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游戏掉线指南（初版）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鉴于最近掉线情况较多，所以写一个掉线指南，帮助大家搞清楚掉线原因，并解决掉线问题。本指南初步编写，可能不太全面。有好的建议可以联系 </w:t>
      </w:r>
      <w:r>
        <w:rPr>
          <w:rFonts w:hint="eastAsia"/>
          <w:color w:val="FF0000"/>
          <w:sz w:val="21"/>
          <w:szCs w:val="21"/>
          <w:lang w:val="en-US" w:eastAsia="zh-CN"/>
        </w:rPr>
        <w:t>冰阔乐</w:t>
      </w:r>
      <w:r>
        <w:rPr>
          <w:rFonts w:hint="eastAsia"/>
          <w:sz w:val="21"/>
          <w:szCs w:val="21"/>
          <w:lang w:val="en-US" w:eastAsia="zh-CN"/>
        </w:rPr>
        <w:t xml:space="preserve"> 来反馈。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highlight w:val="yellow"/>
          <w:lang w:val="en-US" w:eastAsia="zh-CN"/>
        </w:rPr>
      </w:pPr>
      <w:r>
        <w:rPr>
          <w:rFonts w:hint="eastAsia"/>
          <w:sz w:val="21"/>
          <w:szCs w:val="21"/>
          <w:highlight w:val="yellow"/>
          <w:lang w:val="en-US" w:eastAsia="zh-CN"/>
        </w:rPr>
        <w:t>Win10系统优化操作（https://zhuanlan.zhihu.com/p/259343113）可以自行选择优化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强调的注意事项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游戏窗口不要最小化。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小管家脚本默认角色卡传送5分钟之后，就强制关闭游戏。所以尽量别刷小。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使用黑屏优化程序时，每次主城地图更新后一定要修复游戏。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因为最近排队一直上限，服务器处在满载状态。所以一定要保证自身的网络稳定。可以下载网易UU加速器稳定网络环境，最好不要用无线网。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电脑的防火墙一定要关闭，杀毒软件也要卸载。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执行材料加工的角色，一定要确保学习了材料加工的技能，不然必定掉线。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多开的时候根据电脑配置适当多开，极限多开会导致电脑满负荷运行，CPU和内存空余不足就会掉线。CPU和内存占比最好不要超过70%。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电脑需要3-4天定时重启，因怀旧服游戏端0优化，时间长了游戏会越来越卡的。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color w:val="FF0000"/>
          <w:sz w:val="21"/>
          <w:szCs w:val="21"/>
          <w:lang w:val="en-US" w:eastAsia="zh-CN"/>
        </w:rPr>
      </w:pPr>
      <w:r>
        <w:rPr>
          <w:rFonts w:hint="eastAsia"/>
          <w:color w:val="FF0000"/>
          <w:sz w:val="21"/>
          <w:szCs w:val="21"/>
          <w:lang w:val="en-US" w:eastAsia="zh-CN"/>
        </w:rPr>
        <w:t>使用向日葵远程的玩家，可以设置下桌面模式为极速模式，然后游戏窗口重叠在桌面上。这样可以防止远程时交互的数据量过大后网络卡顿导致掉线。如下图所示：</w:t>
      </w:r>
      <w:r>
        <w:rPr>
          <w:rFonts w:hint="eastAsia"/>
          <w:sz w:val="21"/>
          <w:szCs w:val="21"/>
          <w:lang w:val="en-US" w:eastAsia="zh-CN"/>
        </w:rPr>
        <w:drawing>
          <wp:inline distT="0" distB="0" distL="114300" distR="114300">
            <wp:extent cx="4497070" cy="3616960"/>
            <wp:effectExtent l="0" t="0" r="17780" b="2540"/>
            <wp:docPr id="15" name="图片 15" descr="51789b43fbfedafea2c46a13bfacd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51789b43fbfedafea2c46a13bfacdc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707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出现掉线后自身需要做的优化动作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1.首先脚本首页的设置要把分辨率和自动加载、内存优化都要如图设置好。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3381375" cy="1809750"/>
            <wp:effectExtent l="0" t="0" r="9525" b="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在游戏端修复下游戏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drawing>
          <wp:inline distT="0" distB="0" distL="114300" distR="114300">
            <wp:extent cx="4337050" cy="2113915"/>
            <wp:effectExtent l="0" t="0" r="6350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7050" cy="211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游戏内按ESC键，在显示设置中，改成如下图设置。可以明显减少游戏内存占用。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2924810" cy="2892425"/>
            <wp:effectExtent l="0" t="0" r="8890" b="3175"/>
            <wp:docPr id="16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289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4.如果电脑过于老旧，这边推荐你换个新电脑，从根本上解决问题。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QQ电脑管家修复组件。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1.下载一个腾讯电脑管家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https://guanjia.qq.com/</w:t>
      </w:r>
      <w:r>
        <w:rPr>
          <w:rFonts w:hint="eastAsia"/>
          <w:lang w:val="en-US" w:eastAsia="zh-CN"/>
        </w:rPr>
        <w:t xml:space="preserve">  官网地址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</w:rPr>
        <w:t>https://pm.myapp.com/invc/xfspeed/qqpcmgr/download/QQPCDownload1833.exe</w:t>
      </w:r>
      <w:r>
        <w:rPr>
          <w:rFonts w:hint="eastAsia"/>
          <w:lang w:val="en-US" w:eastAsia="zh-CN"/>
        </w:rPr>
        <w:t xml:space="preserve"> 下载链接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下载后点击安装，然后在工具箱中找到修复C++运行库的按钮，其他关于游戏的也可以修复下，修复之后重启电脑。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修复完之后如果还是出现弹窗报错  系统dll 字样，这边建议重装系统，可以自行百度怎么重装系统。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找出掉线原因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根据下图红框内地址找出main文件，打开之后能看见该账号是什么时候上线的，这样能反推大概什么时候掉线的。然后在脚本的信息设置页面点击打开日志文件，能看到上线后执行任务的时间。根据时间和执行的任务名称，找出掉线时执行的任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</w:pPr>
      <w:r>
        <w:drawing>
          <wp:inline distT="0" distB="0" distL="114300" distR="114300">
            <wp:extent cx="5274310" cy="2368550"/>
            <wp:effectExtent l="0" t="0" r="2540" b="1270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135" cy="1437640"/>
            <wp:effectExtent l="0" t="0" r="5715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检查自身电脑硬件是否不兼容，特别是近期换过硬件的。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百度下优化系统相关操作，因为现在系统五花八门，冗余的设置会导致游戏不流畅。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80%的掉线都是因为游戏里面人太多。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都看到这里了，</w:t>
      </w:r>
      <w:r>
        <w:rPr>
          <w:rFonts w:hint="eastAsia"/>
          <w:sz w:val="21"/>
          <w:szCs w:val="21"/>
          <w:lang w:val="en-US" w:eastAsia="zh-CN"/>
        </w:rPr>
        <w:t>有好的建议可以联系</w:t>
      </w:r>
      <w:r>
        <w:rPr>
          <w:rFonts w:hint="eastAsia"/>
          <w:color w:val="FF0000"/>
          <w:sz w:val="21"/>
          <w:szCs w:val="21"/>
          <w:lang w:val="en-US" w:eastAsia="zh-CN"/>
        </w:rPr>
        <w:t>小管家售后04</w:t>
      </w:r>
      <w:r>
        <w:rPr>
          <w:rFonts w:hint="eastAsia"/>
          <w:sz w:val="21"/>
          <w:szCs w:val="21"/>
          <w:lang w:val="en-US" w:eastAsia="zh-CN"/>
        </w:rPr>
        <w:t>来反馈。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8FB90B"/>
    <w:multiLevelType w:val="singleLevel"/>
    <w:tmpl w:val="A18FB90B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BA0D77E"/>
    <w:multiLevelType w:val="singleLevel"/>
    <w:tmpl w:val="EBA0D7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1949B24"/>
    <w:multiLevelType w:val="singleLevel"/>
    <w:tmpl w:val="F1949B2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6BFE764"/>
    <w:multiLevelType w:val="singleLevel"/>
    <w:tmpl w:val="16BFE76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C756D3"/>
    <w:rsid w:val="0AC1797F"/>
    <w:rsid w:val="192B27C7"/>
    <w:rsid w:val="20D53803"/>
    <w:rsid w:val="21C622AB"/>
    <w:rsid w:val="279F2531"/>
    <w:rsid w:val="380B5BC2"/>
    <w:rsid w:val="3B625BFF"/>
    <w:rsid w:val="446D30B2"/>
    <w:rsid w:val="4F0263FE"/>
    <w:rsid w:val="55F035A8"/>
    <w:rsid w:val="56255FF8"/>
    <w:rsid w:val="5CDB70EA"/>
    <w:rsid w:val="60867C88"/>
    <w:rsid w:val="7632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2021-10-25T00:55:00Z</dcterms:created>
  <dc:creator>xll</dc:creator>
  <cp:lastModifiedBy>xll</cp:lastModifiedBy>
  <dcterms:modified xsi:type="dcterms:W3CDTF">2022-04-26T02:33:57Z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C9F155F3EC984855B315D47858959114</vt:lpwstr>
  </property>
</Properties>
</file>