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/>
          <w:iCs/>
          <w:sz w:val="44"/>
          <w:szCs w:val="44"/>
          <w:lang w:eastAsia="zh-CN"/>
        </w:rPr>
      </w:pPr>
      <w:r>
        <w:rPr>
          <w:rFonts w:hint="eastAsia"/>
          <w:b/>
          <w:bCs/>
          <w:i/>
          <w:iCs/>
          <w:sz w:val="44"/>
          <w:szCs w:val="44"/>
          <w:lang w:eastAsia="zh-CN"/>
        </w:rPr>
        <w:t>黑屏优化教程</w:t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t>使用黑屏优化后游戏的背景变为黑色，主要是来减少CPU/内存/显卡的占用，适用于电脑配置低或者多开的用户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highlight w:val="red"/>
          <w:lang w:eastAsia="zh-CN"/>
        </w:rPr>
        <w:t>注：</w:t>
      </w:r>
      <w:r>
        <w:rPr>
          <w:rFonts w:hint="eastAsia"/>
          <w:b/>
          <w:bCs/>
          <w:i/>
          <w:iCs/>
          <w:sz w:val="32"/>
          <w:szCs w:val="32"/>
          <w:highlight w:val="red"/>
          <w:lang w:val="en-US" w:eastAsia="zh-CN"/>
        </w:rPr>
        <w:t>如果以前电脑使用过其他黑屏优化的文件，你请先进行修复游戏再使用本软件进行优化</w:t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t>第一步：下载软件到电脑上</w:t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t>第二步：打开软件，点击场景优化</w:t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drawing>
          <wp:inline distT="0" distB="0" distL="114300" distR="114300">
            <wp:extent cx="3105150" cy="1266825"/>
            <wp:effectExtent l="0" t="0" r="0" b="9525"/>
            <wp:docPr id="1" name="图片 1" descr="aab831734ce91fcb74ff30d2923d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ab831734ce91fcb74ff30d2923db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t>第三步：选择下载游戏的文件夹</w:t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drawing>
          <wp:inline distT="0" distB="0" distL="114300" distR="114300">
            <wp:extent cx="5269865" cy="3700145"/>
            <wp:effectExtent l="0" t="0" r="6985" b="14605"/>
            <wp:docPr id="2" name="图片 2" descr="26f6a0d7e559ba2b4df33e5aeefd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f6a0d7e559ba2b4df33e5aeefd2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eastAsia="zh-CN"/>
        </w:rPr>
        <w:t>第四步：选择</w:t>
      </w: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Data文件夹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5269865" cy="4023995"/>
            <wp:effectExtent l="0" t="0" r="6985" b="14605"/>
            <wp:docPr id="4" name="图片 4" descr="73ff97401f271e875534ba4553bc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3ff97401f271e875534ba4553bc4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第五步：选择Scene.axp 文件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bookmarkStart w:id="0" w:name="_GoBack"/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5269865" cy="3728720"/>
            <wp:effectExtent l="0" t="0" r="6985" b="5080"/>
            <wp:docPr id="5" name="图片 5" descr="376693024f575f80ccf6c968adb5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6693024f575f80ccf6c968adb53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等几秒钟，显示优化完成即可上游戏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1181100" cy="1238250"/>
            <wp:effectExtent l="0" t="0" r="0" b="0"/>
            <wp:docPr id="6" name="图片 6" descr="8930daf7990e9af881e42b6f57a1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930daf7990e9af881e42b6f57a19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注意：优化的时候不要开着游戏，关掉游戏在进行优化；想恢复原来画面的话就选择修复游戏，即可变回原来的画面，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C4DBE"/>
    <w:rsid w:val="1C260755"/>
    <w:rsid w:val="1FA34558"/>
    <w:rsid w:val="21F47FB3"/>
    <w:rsid w:val="659D1824"/>
    <w:rsid w:val="728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2020-11-29T08:57:00Z</dcterms:created>
  <dc:creator>Administrator</dc:creator>
  <cp:lastModifiedBy>Administrator</cp:lastModifiedBy>
  <dcterms:modified xsi:type="dcterms:W3CDTF">2020-12-05T04:39:10Z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