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5EE" w:rsidRPr="00290737" w:rsidRDefault="003575EE" w:rsidP="00896E1E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 xml:space="preserve">Title: </w:t>
      </w:r>
      <w:r w:rsidRPr="00FD5139">
        <w:rPr>
          <w:rFonts w:cstheme="minorHAnsi"/>
          <w:lang w:val="en-US"/>
        </w:rPr>
        <w:t xml:space="preserve">Improving real-time trend estimates using local </w:t>
      </w:r>
      <w:proofErr w:type="spellStart"/>
      <w:r w:rsidRPr="00FD5139">
        <w:rPr>
          <w:rFonts w:cstheme="minorHAnsi"/>
          <w:lang w:val="en-US"/>
        </w:rPr>
        <w:t>parametrisation</w:t>
      </w:r>
      <w:proofErr w:type="spellEnd"/>
      <w:r w:rsidRPr="00FD5139">
        <w:rPr>
          <w:rFonts w:cstheme="minorHAnsi"/>
          <w:lang w:val="en-US"/>
        </w:rPr>
        <w:t xml:space="preserve"> of </w:t>
      </w:r>
      <w:r w:rsidR="00FD5139">
        <w:rPr>
          <w:rFonts w:cstheme="minorHAnsi"/>
          <w:lang w:val="en-US"/>
        </w:rPr>
        <w:t xml:space="preserve">local </w:t>
      </w:r>
      <w:r w:rsidRPr="00FD5139">
        <w:rPr>
          <w:rFonts w:cstheme="minorHAnsi"/>
          <w:lang w:val="en-US"/>
        </w:rPr>
        <w:t xml:space="preserve">polynomial </w:t>
      </w:r>
      <w:r w:rsidR="00FD5139">
        <w:rPr>
          <w:rFonts w:cstheme="minorHAnsi"/>
          <w:lang w:val="en-US"/>
        </w:rPr>
        <w:t>regression filters</w:t>
      </w:r>
    </w:p>
    <w:p w:rsidR="00290737" w:rsidRPr="00290737" w:rsidRDefault="00290737" w:rsidP="00896E1E">
      <w:pPr>
        <w:rPr>
          <w:rFonts w:cstheme="minorHAnsi"/>
          <w:lang w:val="en-US"/>
        </w:rPr>
      </w:pPr>
    </w:p>
    <w:p w:rsidR="00FD5139" w:rsidRPr="00290737" w:rsidRDefault="00FD5139" w:rsidP="00896E1E">
      <w:pPr>
        <w:rPr>
          <w:rFonts w:cstheme="minorHAnsi"/>
        </w:rPr>
      </w:pPr>
      <w:r w:rsidRPr="00290737">
        <w:rPr>
          <w:rFonts w:cstheme="minorHAnsi"/>
        </w:rPr>
        <w:t>Alain Quartier-la-Tente,</w:t>
      </w:r>
    </w:p>
    <w:p w:rsidR="00FD5139" w:rsidRDefault="00FD5139" w:rsidP="00896E1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INSEE</w:t>
      </w:r>
    </w:p>
    <w:p w:rsidR="00BF3E86" w:rsidRDefault="00BF3E86" w:rsidP="00BF3E86">
      <w:pPr>
        <w:rPr>
          <w:rFonts w:cstheme="minorHAnsi"/>
        </w:rPr>
      </w:pPr>
      <w:r w:rsidRPr="00BF3E86">
        <w:rPr>
          <w:rFonts w:cstheme="minorHAnsi"/>
        </w:rPr>
        <w:t xml:space="preserve">88 AVENUE VERDIER, </w:t>
      </w:r>
    </w:p>
    <w:p w:rsidR="00BF3E86" w:rsidRDefault="00BF3E86" w:rsidP="00BF3E86">
      <w:pPr>
        <w:rPr>
          <w:rFonts w:cstheme="minorHAnsi"/>
        </w:rPr>
      </w:pPr>
      <w:r w:rsidRPr="00BF3E86">
        <w:rPr>
          <w:rFonts w:cstheme="minorHAnsi"/>
        </w:rPr>
        <w:t xml:space="preserve">CS 70058, </w:t>
      </w:r>
    </w:p>
    <w:p w:rsidR="00BF3E86" w:rsidRPr="00BF3E86" w:rsidRDefault="00BF3E86" w:rsidP="00896E1E">
      <w:pPr>
        <w:rPr>
          <w:rFonts w:cstheme="minorHAnsi"/>
        </w:rPr>
      </w:pPr>
      <w:r w:rsidRPr="00BF3E86">
        <w:rPr>
          <w:rFonts w:cstheme="minorHAnsi"/>
        </w:rPr>
        <w:t>92541 MONTROUGE CEDEX.</w:t>
      </w:r>
    </w:p>
    <w:p w:rsidR="00FD5139" w:rsidRPr="00BF3E86" w:rsidRDefault="00BF3E86" w:rsidP="00896E1E">
      <w:pPr>
        <w:rPr>
          <w:rFonts w:cstheme="minorHAnsi"/>
        </w:rPr>
      </w:pPr>
      <w:r>
        <w:rPr>
          <w:rFonts w:cstheme="minorHAnsi"/>
        </w:rPr>
        <w:t>a</w:t>
      </w:r>
      <w:r w:rsidR="00FD5139" w:rsidRPr="00BF3E86">
        <w:rPr>
          <w:rFonts w:cstheme="minorHAnsi"/>
        </w:rPr>
        <w:t>lain.quartier-la-tente@insee.fr</w:t>
      </w:r>
    </w:p>
    <w:p w:rsidR="00FD5139" w:rsidRPr="00BF3E86" w:rsidRDefault="00FD5139" w:rsidP="00896E1E">
      <w:pPr>
        <w:rPr>
          <w:rFonts w:cstheme="minorHAnsi"/>
        </w:rPr>
      </w:pPr>
    </w:p>
    <w:p w:rsidR="00B87DAE" w:rsidRDefault="00B87DAE" w:rsidP="00FD5139">
      <w:pPr>
        <w:rPr>
          <w:rFonts w:cstheme="minorHAnsi"/>
          <w:lang w:val="en-US"/>
        </w:rPr>
      </w:pPr>
    </w:p>
    <w:p w:rsidR="00B87DAE" w:rsidRDefault="00B87DAE" w:rsidP="00FD51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Abstract: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>This paper studies and compares real-time estimates of the trend cycle component with moving averages based on local polynomial regression.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>In particular, this theory allows to reproduce Henderson's symmetric and Musgrave's asymmetric filters.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 xml:space="preserve">This paper describes how they can be extended to include a timeliness criterion to </w:t>
      </w:r>
      <w:proofErr w:type="spellStart"/>
      <w:r w:rsidRPr="00FD5139">
        <w:rPr>
          <w:rFonts w:cstheme="minorHAnsi"/>
          <w:lang w:val="en-US"/>
        </w:rPr>
        <w:t>minimise</w:t>
      </w:r>
      <w:proofErr w:type="spellEnd"/>
      <w:r w:rsidRPr="00FD5139">
        <w:rPr>
          <w:rFonts w:cstheme="minorHAnsi"/>
          <w:lang w:val="en-US"/>
        </w:rPr>
        <w:t xml:space="preserve"> the phase shift.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 xml:space="preserve">While asymmetric filters are generally </w:t>
      </w:r>
      <w:proofErr w:type="spellStart"/>
      <w:r w:rsidRPr="00FD5139">
        <w:rPr>
          <w:rFonts w:cstheme="minorHAnsi"/>
          <w:lang w:val="en-US"/>
        </w:rPr>
        <w:t>parameterised</w:t>
      </w:r>
      <w:proofErr w:type="spellEnd"/>
      <w:r w:rsidRPr="00FD5139">
        <w:rPr>
          <w:rFonts w:cstheme="minorHAnsi"/>
          <w:lang w:val="en-US"/>
        </w:rPr>
        <w:t xml:space="preserve"> globally, which can be suboptimal around turning points, this paper proposes a procedure for </w:t>
      </w:r>
      <w:proofErr w:type="spellStart"/>
      <w:r w:rsidRPr="00FD5139">
        <w:rPr>
          <w:rFonts w:cstheme="minorHAnsi"/>
          <w:lang w:val="en-US"/>
        </w:rPr>
        <w:t>parameterising</w:t>
      </w:r>
      <w:proofErr w:type="spellEnd"/>
      <w:r w:rsidRPr="00FD5139">
        <w:rPr>
          <w:rFonts w:cstheme="minorHAnsi"/>
          <w:lang w:val="en-US"/>
        </w:rPr>
        <w:t xml:space="preserve"> them locally.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 xml:space="preserve">An empirical comparison, based on simulated and real data, shows that modelling polynomial trends that are too complex introduces more revisions without reducing the phase shift, and that local </w:t>
      </w:r>
      <w:proofErr w:type="spellStart"/>
      <w:r w:rsidRPr="00FD5139">
        <w:rPr>
          <w:rFonts w:cstheme="minorHAnsi"/>
          <w:lang w:val="en-US"/>
        </w:rPr>
        <w:t>parameterisation</w:t>
      </w:r>
      <w:proofErr w:type="spellEnd"/>
      <w:r w:rsidRPr="00FD5139">
        <w:rPr>
          <w:rFonts w:cstheme="minorHAnsi"/>
          <w:lang w:val="en-US"/>
        </w:rPr>
        <w:t xml:space="preserve"> reduces the delay in detecting turning points and reduces revisions.</w:t>
      </w: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>The paper also shows how these results can be easily reproduced using the R package rjd3filters dedicated to the manipulation of moving averages.</w:t>
      </w:r>
    </w:p>
    <w:p w:rsidR="00FD5139" w:rsidRPr="00FD5139" w:rsidRDefault="00FD5139" w:rsidP="00FD5139">
      <w:pPr>
        <w:rPr>
          <w:rFonts w:cstheme="minorHAnsi"/>
          <w:lang w:val="en-US"/>
        </w:rPr>
      </w:pPr>
    </w:p>
    <w:p w:rsidR="00FD5139" w:rsidRPr="00FD5139" w:rsidRDefault="00FD5139" w:rsidP="00FD5139">
      <w:pPr>
        <w:rPr>
          <w:rFonts w:cstheme="minorHAnsi"/>
          <w:lang w:val="en-US"/>
        </w:rPr>
      </w:pPr>
      <w:r w:rsidRPr="00FD5139">
        <w:rPr>
          <w:rFonts w:cstheme="minorHAnsi"/>
          <w:lang w:val="en-US"/>
        </w:rPr>
        <w:t>Keywords: time series, trend-cycle, seasonal adjustment, turning points, R statistical software.</w:t>
      </w:r>
    </w:p>
    <w:sectPr w:rsidR="00FD5139" w:rsidRPr="00FD5139" w:rsidSect="00B352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4E"/>
    <w:rsid w:val="00101637"/>
    <w:rsid w:val="00116950"/>
    <w:rsid w:val="00157CB7"/>
    <w:rsid w:val="00290737"/>
    <w:rsid w:val="003575EE"/>
    <w:rsid w:val="0061144F"/>
    <w:rsid w:val="00641D2F"/>
    <w:rsid w:val="00717594"/>
    <w:rsid w:val="00896E1E"/>
    <w:rsid w:val="009401D3"/>
    <w:rsid w:val="00AF3290"/>
    <w:rsid w:val="00B352F5"/>
    <w:rsid w:val="00B87DAE"/>
    <w:rsid w:val="00BF3E86"/>
    <w:rsid w:val="00D33E4E"/>
    <w:rsid w:val="00D903E1"/>
    <w:rsid w:val="00EF111D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DBB41"/>
  <w15:chartTrackingRefBased/>
  <w15:docId w15:val="{15F61F40-0FDC-3B43-B411-0F283BC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1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2023-09-29T22:50:00Z</dcterms:created>
  <dcterms:modified xsi:type="dcterms:W3CDTF">2023-09-29T22:58:00Z</dcterms:modified>
</cp:coreProperties>
</file>