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C7328" w14:textId="77777777" w:rsidR="00EE1B15" w:rsidRDefault="00EE1B15"/>
    <w:p w14:paraId="69FB0D30" w14:textId="77777777" w:rsidR="00EE1B15" w:rsidRDefault="00EE1B15"/>
    <w:p w14:paraId="31803260" w14:textId="37ABDA73" w:rsidR="00EE1B15" w:rsidRDefault="00EE1B15">
      <w:r>
        <w:t>AQSA POINT 1 AND 2</w:t>
      </w:r>
    </w:p>
    <w:p w14:paraId="702849B8" w14:textId="5F35E432" w:rsidR="00A04318" w:rsidRDefault="00EE1B15">
      <w:r>
        <w:t>OMAIR POINT 3 AND 4</w:t>
      </w:r>
    </w:p>
    <w:p w14:paraId="510381DE" w14:textId="062AEF53" w:rsidR="00EE1B15" w:rsidRDefault="00EE1B15">
      <w:r>
        <w:t>ZAIN PONT 5 AND 6</w:t>
      </w:r>
    </w:p>
    <w:p w14:paraId="382BEEE9" w14:textId="5015E06C" w:rsidR="00EE1B15" w:rsidRPr="008966D0" w:rsidRDefault="00EE1B15">
      <w:pPr>
        <w:rPr>
          <w:color w:val="FF0000"/>
          <w:sz w:val="40"/>
          <w:szCs w:val="40"/>
        </w:rPr>
      </w:pPr>
      <w:r w:rsidRPr="008966D0">
        <w:rPr>
          <w:color w:val="FF0000"/>
          <w:sz w:val="40"/>
          <w:szCs w:val="40"/>
          <w:highlight w:val="green"/>
        </w:rPr>
        <w:t>AUSYAD POINT 7 AND 8</w:t>
      </w:r>
      <w:r w:rsidRPr="008966D0">
        <w:rPr>
          <w:color w:val="FF0000"/>
          <w:sz w:val="40"/>
          <w:szCs w:val="40"/>
        </w:rPr>
        <w:t xml:space="preserve"> </w:t>
      </w:r>
    </w:p>
    <w:p w14:paraId="16CE32BF" w14:textId="77777777" w:rsidR="00EE615E" w:rsidRDefault="00EE615E" w:rsidP="00EE615E">
      <w:pPr>
        <w:rPr>
          <w:sz w:val="24"/>
          <w:szCs w:val="24"/>
        </w:rPr>
      </w:pPr>
      <w:r w:rsidRPr="009847E2">
        <w:rPr>
          <w:b/>
          <w:bCs/>
          <w:sz w:val="72"/>
          <w:szCs w:val="72"/>
        </w:rPr>
        <w:t>Visibility plan</w:t>
      </w:r>
      <w:r>
        <w:rPr>
          <w:b/>
          <w:bCs/>
          <w:sz w:val="72"/>
          <w:szCs w:val="72"/>
        </w:rPr>
        <w:t>:</w:t>
      </w:r>
      <w:r>
        <w:rPr>
          <w:b/>
          <w:bCs/>
          <w:sz w:val="72"/>
          <w:szCs w:val="72"/>
        </w:rPr>
        <w:br/>
      </w:r>
      <w:r>
        <w:rPr>
          <w:b/>
          <w:bCs/>
          <w:sz w:val="72"/>
          <w:szCs w:val="72"/>
        </w:rPr>
        <w:br/>
      </w:r>
      <w:r w:rsidRPr="009847E2">
        <w:rPr>
          <w:sz w:val="24"/>
          <w:szCs w:val="24"/>
        </w:rPr>
        <w:t xml:space="preserve">The group will take endeavors to expand the perceivability of the </w:t>
      </w:r>
      <w:r>
        <w:rPr>
          <w:sz w:val="24"/>
          <w:szCs w:val="24"/>
        </w:rPr>
        <w:t>system</w:t>
      </w:r>
      <w:r w:rsidRPr="009847E2">
        <w:rPr>
          <w:sz w:val="24"/>
          <w:szCs w:val="24"/>
        </w:rPr>
        <w:t xml:space="preserve"> and the </w:t>
      </w:r>
      <w:r>
        <w:t xml:space="preserve">development </w:t>
      </w:r>
      <w:r w:rsidRPr="009847E2">
        <w:rPr>
          <w:sz w:val="24"/>
          <w:szCs w:val="24"/>
        </w:rPr>
        <w:t xml:space="preserve">procedure. This will guarantee that the task is being created in accordance with customer </w:t>
      </w:r>
      <w:r>
        <w:rPr>
          <w:sz w:val="24"/>
          <w:szCs w:val="24"/>
        </w:rPr>
        <w:t>requirements</w:t>
      </w:r>
      <w:r w:rsidRPr="009847E2">
        <w:rPr>
          <w:sz w:val="24"/>
          <w:szCs w:val="24"/>
        </w:rPr>
        <w:t>.</w:t>
      </w:r>
      <w:r>
        <w:rPr>
          <w:sz w:val="24"/>
          <w:szCs w:val="24"/>
        </w:rPr>
        <w:t xml:space="preserve"> </w:t>
      </w:r>
      <w:r w:rsidRPr="005B21B6">
        <w:rPr>
          <w:sz w:val="24"/>
          <w:szCs w:val="24"/>
        </w:rPr>
        <w:t>Any deviations from those determinations can likewise be gotten early and revised through custome</w:t>
      </w:r>
      <w:r>
        <w:rPr>
          <w:sz w:val="24"/>
          <w:szCs w:val="24"/>
        </w:rPr>
        <w:t xml:space="preserve">r </w:t>
      </w:r>
      <w:r w:rsidRPr="005B21B6">
        <w:rPr>
          <w:sz w:val="24"/>
          <w:szCs w:val="24"/>
        </w:rPr>
        <w:t>feedbac</w:t>
      </w:r>
      <w:r>
        <w:rPr>
          <w:sz w:val="24"/>
          <w:szCs w:val="24"/>
        </w:rPr>
        <w:t xml:space="preserve">k. </w:t>
      </w:r>
      <w:r w:rsidRPr="005B21B6">
        <w:rPr>
          <w:sz w:val="24"/>
          <w:szCs w:val="24"/>
        </w:rPr>
        <w:t>Various visibility methods the team intends to use are described below.</w:t>
      </w:r>
    </w:p>
    <w:p w14:paraId="7F7D833A" w14:textId="0D2050F8" w:rsidR="00EE615E" w:rsidRPr="00F12206" w:rsidRDefault="00EE615E" w:rsidP="00EE615E">
      <w:pPr>
        <w:rPr>
          <w:sz w:val="24"/>
          <w:szCs w:val="24"/>
        </w:rPr>
      </w:pPr>
      <w:r w:rsidRPr="005B21B6">
        <w:rPr>
          <w:b/>
          <w:bCs/>
          <w:sz w:val="24"/>
          <w:szCs w:val="24"/>
        </w:rPr>
        <w:t>Communication</w:t>
      </w:r>
      <w:r>
        <w:rPr>
          <w:b/>
          <w:bCs/>
          <w:sz w:val="24"/>
          <w:szCs w:val="24"/>
        </w:rPr>
        <w:t>:</w:t>
      </w:r>
    </w:p>
    <w:p w14:paraId="2BCEE82D" w14:textId="62CD258E" w:rsidR="00EE615E" w:rsidRDefault="00F12206" w:rsidP="00EE615E">
      <w:pPr>
        <w:rPr>
          <w:sz w:val="24"/>
          <w:szCs w:val="24"/>
        </w:rPr>
      </w:pPr>
      <w:r>
        <w:rPr>
          <w:sz w:val="24"/>
          <w:szCs w:val="24"/>
        </w:rPr>
        <w:t>Zoom meetings</w:t>
      </w:r>
      <w:r w:rsidRPr="00F12206">
        <w:rPr>
          <w:sz w:val="24"/>
          <w:szCs w:val="24"/>
        </w:rPr>
        <w:t xml:space="preserve"> and messages would be the essential type of</w:t>
      </w:r>
      <w:r>
        <w:rPr>
          <w:sz w:val="24"/>
          <w:szCs w:val="24"/>
        </w:rPr>
        <w:t xml:space="preserve"> </w:t>
      </w:r>
      <w:r w:rsidRPr="00F12206">
        <w:rPr>
          <w:sz w:val="24"/>
          <w:szCs w:val="24"/>
        </w:rPr>
        <w:t>open correspondence to keep the customers refreshed with the advancement of the</w:t>
      </w:r>
      <w:r>
        <w:rPr>
          <w:sz w:val="24"/>
          <w:szCs w:val="24"/>
        </w:rPr>
        <w:t xml:space="preserve"> </w:t>
      </w:r>
      <w:r w:rsidRPr="00F12206">
        <w:rPr>
          <w:sz w:val="24"/>
          <w:szCs w:val="24"/>
        </w:rPr>
        <w:t>project</w:t>
      </w:r>
      <w:r>
        <w:rPr>
          <w:sz w:val="24"/>
          <w:szCs w:val="24"/>
        </w:rPr>
        <w:t>.</w:t>
      </w:r>
      <w:r w:rsidRPr="00F12206">
        <w:rPr>
          <w:sz w:val="24"/>
          <w:szCs w:val="24"/>
        </w:rPr>
        <w:t xml:space="preserve"> Regular meetings</w:t>
      </w:r>
      <w:r w:rsidRPr="00F12206">
        <w:t xml:space="preserve"> </w:t>
      </w:r>
      <w:r w:rsidRPr="00F12206">
        <w:rPr>
          <w:sz w:val="24"/>
          <w:szCs w:val="24"/>
        </w:rPr>
        <w:t xml:space="preserve">will be held with the customer to talk about advancement and for the reasons for </w:t>
      </w:r>
      <w:r w:rsidR="003B22D3" w:rsidRPr="00F12206">
        <w:rPr>
          <w:sz w:val="24"/>
          <w:szCs w:val="24"/>
        </w:rPr>
        <w:t>two-way</w:t>
      </w:r>
      <w:r w:rsidRPr="00F12206">
        <w:t xml:space="preserve"> </w:t>
      </w:r>
      <w:r w:rsidRPr="00F12206">
        <w:rPr>
          <w:sz w:val="24"/>
          <w:szCs w:val="24"/>
        </w:rPr>
        <w:t>feedback</w:t>
      </w:r>
      <w:r>
        <w:rPr>
          <w:sz w:val="24"/>
          <w:szCs w:val="24"/>
        </w:rPr>
        <w:t xml:space="preserve">. </w:t>
      </w:r>
      <w:r w:rsidR="003B22D3" w:rsidRPr="003B22D3">
        <w:rPr>
          <w:sz w:val="24"/>
          <w:szCs w:val="24"/>
        </w:rPr>
        <w:t>The group will likewise meet all in all in any event once every week to guarantee all individuals are up to speed and understand their roles and jobs.</w:t>
      </w:r>
    </w:p>
    <w:p w14:paraId="2E57AD21" w14:textId="74998D12" w:rsidR="00162D52" w:rsidRDefault="00162D52" w:rsidP="00EE615E">
      <w:pPr>
        <w:rPr>
          <w:sz w:val="24"/>
          <w:szCs w:val="24"/>
        </w:rPr>
      </w:pPr>
    </w:p>
    <w:p w14:paraId="2F7E7FFF" w14:textId="77FB5660" w:rsidR="00162D52" w:rsidRDefault="00162D52" w:rsidP="00162D52">
      <w:pPr>
        <w:pStyle w:val="Heading2"/>
        <w:ind w:left="0" w:firstLine="0"/>
        <w:rPr>
          <w:sz w:val="24"/>
          <w:szCs w:val="24"/>
        </w:rPr>
      </w:pPr>
      <w:r w:rsidRPr="00162D52">
        <w:rPr>
          <w:sz w:val="24"/>
          <w:szCs w:val="24"/>
        </w:rPr>
        <w:t>Intermediate Deliverables and Presentations</w:t>
      </w:r>
      <w:r>
        <w:rPr>
          <w:sz w:val="24"/>
          <w:szCs w:val="24"/>
        </w:rPr>
        <w:t>:</w:t>
      </w:r>
    </w:p>
    <w:p w14:paraId="45948EBD" w14:textId="0A5AD14A" w:rsidR="0005025B" w:rsidRDefault="0005025B" w:rsidP="00EE615E">
      <w:pPr>
        <w:pStyle w:val="ListParagraph"/>
        <w:numPr>
          <w:ilvl w:val="0"/>
          <w:numId w:val="1"/>
        </w:numPr>
      </w:pPr>
      <w:r>
        <w:t xml:space="preserve">Live demonstration: </w:t>
      </w:r>
      <w:r w:rsidRPr="0005025B">
        <w:t>The customer will be given</w:t>
      </w:r>
      <w:r>
        <w:t xml:space="preserve"> </w:t>
      </w:r>
      <w:r w:rsidRPr="0005025B">
        <w:t>demonstration</w:t>
      </w:r>
      <w:r>
        <w:t xml:space="preserve">s </w:t>
      </w:r>
      <w:r w:rsidRPr="0005025B">
        <w:t>of the advancement through introductions at the customer site and at the month to month introductions comparing to each significant stage in the task.</w:t>
      </w:r>
    </w:p>
    <w:p w14:paraId="591BBDE0" w14:textId="016F6FE0" w:rsidR="0005025B" w:rsidRDefault="0005025B" w:rsidP="00EE615E">
      <w:pPr>
        <w:pStyle w:val="ListParagraph"/>
        <w:numPr>
          <w:ilvl w:val="0"/>
          <w:numId w:val="1"/>
        </w:numPr>
      </w:pPr>
      <w:r>
        <w:t xml:space="preserve">Presentations: </w:t>
      </w:r>
      <w:r w:rsidRPr="0005025B">
        <w:t>Slideshows of structure designs of screens, reports and demos of working capacities, and the framework will be appeared to the customer to keep them refreshed with the group's advancement.</w:t>
      </w:r>
    </w:p>
    <w:p w14:paraId="16D21662" w14:textId="2DA65009" w:rsidR="00EE615E" w:rsidRPr="0005025B" w:rsidRDefault="0005025B" w:rsidP="00F057E6">
      <w:pPr>
        <w:pStyle w:val="ListParagraph"/>
        <w:numPr>
          <w:ilvl w:val="0"/>
          <w:numId w:val="1"/>
        </w:numPr>
        <w:rPr>
          <w:b/>
          <w:bCs/>
          <w:sz w:val="24"/>
          <w:szCs w:val="24"/>
        </w:rPr>
      </w:pPr>
      <w:r>
        <w:t xml:space="preserve">Reports: </w:t>
      </w:r>
      <w:r w:rsidRPr="0005025B">
        <w:t>The customers will likewise be given duplicates of the documentation, which record subtleties at each stage in the product advancement process.</w:t>
      </w:r>
      <w:r>
        <w:t xml:space="preserve"> </w:t>
      </w:r>
      <w:r w:rsidRPr="0005025B">
        <w:t>These advancement reports will likewise empower them to be very much aware of the subtleties of the task from their viewpoints.</w:t>
      </w:r>
    </w:p>
    <w:p w14:paraId="73DD6E53" w14:textId="0C7CE3E4" w:rsidR="00EE615E" w:rsidRDefault="00EE615E" w:rsidP="00EE615E">
      <w:pPr>
        <w:rPr>
          <w:b/>
          <w:bCs/>
          <w:sz w:val="24"/>
          <w:szCs w:val="24"/>
        </w:rPr>
      </w:pPr>
    </w:p>
    <w:p w14:paraId="2E3F4798" w14:textId="2ECA2AE6" w:rsidR="008966D0" w:rsidRDefault="008966D0" w:rsidP="00EE615E">
      <w:pPr>
        <w:rPr>
          <w:b/>
          <w:bCs/>
          <w:sz w:val="72"/>
          <w:szCs w:val="72"/>
        </w:rPr>
      </w:pPr>
      <w:r w:rsidRPr="008966D0">
        <w:rPr>
          <w:b/>
          <w:bCs/>
          <w:sz w:val="72"/>
          <w:szCs w:val="72"/>
        </w:rPr>
        <w:t>BUSINESS CONSIDERATIONS</w:t>
      </w:r>
      <w:r>
        <w:rPr>
          <w:b/>
          <w:bCs/>
          <w:sz w:val="72"/>
          <w:szCs w:val="72"/>
        </w:rPr>
        <w:t>:</w:t>
      </w:r>
    </w:p>
    <w:p w14:paraId="1CDC7BF2" w14:textId="50FD2D1D" w:rsidR="008966D0" w:rsidRDefault="008966D0" w:rsidP="00EE615E">
      <w:r>
        <w:t>There are several business considerations that must be taken into account when determining the feasibility of the General Electric project: disclosure of trade secrets and sensitive information, copyright and trademark issues, and considerations with regards to patents.</w:t>
      </w:r>
    </w:p>
    <w:p w14:paraId="3797044F" w14:textId="77777777" w:rsidR="0039505D" w:rsidRDefault="0039505D" w:rsidP="0039505D">
      <w:pPr>
        <w:pStyle w:val="Heading2"/>
        <w:ind w:left="-5"/>
      </w:pPr>
      <w:r>
        <w:t>Trade Secrets and Sensitive Information</w:t>
      </w:r>
    </w:p>
    <w:p w14:paraId="72082DD4" w14:textId="52BC8008" w:rsidR="0039505D" w:rsidRDefault="0039505D" w:rsidP="00EE615E">
      <w:r>
        <w:t>As far as the team could gather from discussions with representatives from the general Electric there are some vulnerable trade secrets that are shared among the GE team and the software development team.</w:t>
      </w:r>
      <w:r w:rsidR="00C479CB">
        <w:t xml:space="preserve"> It contains some old database of company’s old records and customer information as well the inventory logs of the company.</w:t>
      </w:r>
    </w:p>
    <w:p w14:paraId="22511EB1" w14:textId="24888E79" w:rsidR="00C479CB" w:rsidRDefault="00C479CB" w:rsidP="00C479CB">
      <w:pPr>
        <w:pStyle w:val="Heading2"/>
        <w:ind w:left="-5"/>
      </w:pPr>
      <w:r>
        <w:t>Copyrights and Trademark</w:t>
      </w:r>
    </w:p>
    <w:p w14:paraId="25CE8117" w14:textId="5E5521E6" w:rsidR="00C479CB" w:rsidRDefault="00C479CB" w:rsidP="00C479CB">
      <w:r>
        <w:t>Since this project is being completed for the General Electric team, the team intends to give General Electric team a limited license to use and modify the system. A preliminary agreement is as follows:</w:t>
      </w:r>
    </w:p>
    <w:p w14:paraId="2E97666F" w14:textId="1562D0EB" w:rsidR="00C479CB" w:rsidRDefault="00C479CB" w:rsidP="00C479CB">
      <w:pPr>
        <w:ind w:left="-5" w:right="51"/>
      </w:pPr>
      <w:r>
        <w:t xml:space="preserve">The team consists of the following members: Aqsa Noor Kamran, Shahrukh Amir, </w:t>
      </w:r>
      <w:proofErr w:type="spellStart"/>
      <w:r>
        <w:t>Ausayd</w:t>
      </w:r>
      <w:proofErr w:type="spellEnd"/>
      <w:r>
        <w:t xml:space="preserve"> </w:t>
      </w:r>
      <w:proofErr w:type="spellStart"/>
      <w:r>
        <w:t>ur</w:t>
      </w:r>
      <w:proofErr w:type="spellEnd"/>
      <w:r>
        <w:t xml:space="preserve"> Rahman, Zain Ali </w:t>
      </w:r>
      <w:proofErr w:type="spellStart"/>
      <w:proofErr w:type="gramStart"/>
      <w:r>
        <w:t>Paracha</w:t>
      </w:r>
      <w:proofErr w:type="spellEnd"/>
      <w:r>
        <w:t xml:space="preserve"> ,</w:t>
      </w:r>
      <w:proofErr w:type="gramEnd"/>
      <w:r>
        <w:t xml:space="preserve"> Omar Ali.</w:t>
      </w:r>
      <w:r w:rsidRPr="00C479CB">
        <w:t xml:space="preserve"> </w:t>
      </w:r>
      <w:r>
        <w:t>This limited license will allow the client to use and modify the software system for an unlimited period of time.  The team will not be responsible for any modifications after the software system is delivered, but will help with any questions or concerns of the client as time and circumstances permit.  The team reserves the right to be able to demo the software system to prospective employers and showcase the software system as a work created by each team member.</w:t>
      </w:r>
    </w:p>
    <w:p w14:paraId="014170C4" w14:textId="77777777" w:rsidR="00C479CB" w:rsidRDefault="00C479CB" w:rsidP="00C479CB">
      <w:pPr>
        <w:ind w:left="-5" w:right="51"/>
      </w:pPr>
      <w:r>
        <w:t>Since the team does not plan to trademark any names in relation to the software system, trademark are not foreseen as being an issue.</w:t>
      </w:r>
    </w:p>
    <w:p w14:paraId="03025CA2" w14:textId="17CDA58B" w:rsidR="00C479CB" w:rsidRDefault="00C479CB" w:rsidP="00C479CB">
      <w:pPr>
        <w:rPr>
          <w:b/>
          <w:bCs/>
        </w:rPr>
      </w:pPr>
      <w:r w:rsidRPr="00C479CB">
        <w:rPr>
          <w:b/>
          <w:bCs/>
        </w:rPr>
        <w:t>Patents</w:t>
      </w:r>
      <w:r>
        <w:rPr>
          <w:b/>
          <w:bCs/>
        </w:rPr>
        <w:t>:</w:t>
      </w:r>
    </w:p>
    <w:p w14:paraId="47548051" w14:textId="5629B325" w:rsidR="00C479CB" w:rsidRPr="00C479CB" w:rsidRDefault="00C479CB" w:rsidP="00C479CB">
      <w:r w:rsidRPr="00C479CB">
        <w:t>No piece of the framework is anticipated to be qualified for any patent applications. Be that as it may, if upon a later date, a piece of the framework is seen as patentable, the group holds the rights to the uncontested patent and any subsidiary works based in that, while the customer will consequently pick up non-elite rights to utilize the framework, and will have full rights to the utilization and adjustment of the framework paying little mind to any patent rights held by the group.</w:t>
      </w:r>
    </w:p>
    <w:p w14:paraId="6823F3C6" w14:textId="77777777" w:rsidR="00C479CB" w:rsidRPr="008966D0" w:rsidRDefault="00C479CB" w:rsidP="00EE615E">
      <w:pPr>
        <w:rPr>
          <w:sz w:val="24"/>
          <w:szCs w:val="24"/>
        </w:rPr>
      </w:pPr>
    </w:p>
    <w:p w14:paraId="2F3BED48" w14:textId="77777777" w:rsidR="008966D0" w:rsidRPr="008966D0" w:rsidRDefault="008966D0" w:rsidP="00EE615E">
      <w:pPr>
        <w:rPr>
          <w:sz w:val="24"/>
          <w:szCs w:val="24"/>
        </w:rPr>
      </w:pPr>
    </w:p>
    <w:p w14:paraId="3B12D088" w14:textId="5BD6D5A9" w:rsidR="00EE615E" w:rsidRDefault="00EE615E" w:rsidP="00EE615E">
      <w:pPr>
        <w:rPr>
          <w:b/>
          <w:bCs/>
          <w:sz w:val="24"/>
          <w:szCs w:val="24"/>
        </w:rPr>
      </w:pPr>
    </w:p>
    <w:p w14:paraId="5BCF8F95" w14:textId="44C42324" w:rsidR="00EE615E" w:rsidRDefault="00EE615E" w:rsidP="00EE615E">
      <w:pPr>
        <w:rPr>
          <w:b/>
          <w:bCs/>
          <w:sz w:val="24"/>
          <w:szCs w:val="24"/>
        </w:rPr>
      </w:pPr>
    </w:p>
    <w:p w14:paraId="3384F804" w14:textId="77777777" w:rsidR="00EE615E" w:rsidRDefault="00EE615E" w:rsidP="00EE615E">
      <w:pPr>
        <w:rPr>
          <w:b/>
          <w:bCs/>
          <w:sz w:val="24"/>
          <w:szCs w:val="24"/>
        </w:rPr>
      </w:pPr>
    </w:p>
    <w:p w14:paraId="26309E06" w14:textId="0A5C7852" w:rsidR="00EE1B15" w:rsidRDefault="00EE1B15">
      <w:r>
        <w:t>SHAHRUKH POINT 9 AND 10</w:t>
      </w:r>
    </w:p>
    <w:p w14:paraId="147A5576" w14:textId="77777777" w:rsidR="00514C9D" w:rsidRPr="0097630A" w:rsidRDefault="00514C9D" w:rsidP="00514C9D">
      <w:pPr>
        <w:rPr>
          <w:b/>
          <w:bCs/>
          <w:sz w:val="32"/>
          <w:szCs w:val="32"/>
        </w:rPr>
      </w:pPr>
      <w:r w:rsidRPr="0097630A">
        <w:rPr>
          <w:b/>
          <w:bCs/>
          <w:sz w:val="32"/>
          <w:szCs w:val="32"/>
        </w:rPr>
        <w:lastRenderedPageBreak/>
        <w:t>Risk analysis. What can go wrong? What is your fallback plan?</w:t>
      </w:r>
    </w:p>
    <w:p w14:paraId="342D53C1" w14:textId="77777777" w:rsidR="00514C9D" w:rsidRDefault="00514C9D" w:rsidP="00514C9D">
      <w:r w:rsidRPr="0097630A">
        <w:t>Similarly, as with any task, this endeavor isn't totally chance free. Three significant</w:t>
      </w:r>
      <w:r>
        <w:t xml:space="preserve"> </w:t>
      </w:r>
      <w:r w:rsidRPr="0097630A">
        <w:t>risk categories have been</w:t>
      </w:r>
      <w:r>
        <w:t xml:space="preserve"> </w:t>
      </w:r>
      <w:r w:rsidRPr="0097630A">
        <w:t>distinguished: time, resource, and functionality.</w:t>
      </w:r>
    </w:p>
    <w:p w14:paraId="49F2DC51" w14:textId="77777777" w:rsidR="00514C9D" w:rsidRDefault="00514C9D" w:rsidP="00514C9D">
      <w:pPr>
        <w:pStyle w:val="Heading2"/>
        <w:ind w:left="-5"/>
      </w:pPr>
      <w:r>
        <w:t>Time Risks</w:t>
      </w:r>
    </w:p>
    <w:p w14:paraId="04FAFB07" w14:textId="77777777" w:rsidR="00514C9D" w:rsidRDefault="00514C9D" w:rsidP="00514C9D">
      <w:r w:rsidRPr="00AE61E3">
        <w:t>As course requirements indicate that the task must be finished inside one</w:t>
      </w:r>
      <w:r>
        <w:t xml:space="preserve"> </w:t>
      </w:r>
      <w:r w:rsidRPr="00AE61E3">
        <w:t>academic semester any extensions are not possible.</w:t>
      </w:r>
      <w:r>
        <w:t xml:space="preserve"> </w:t>
      </w:r>
      <w:r w:rsidRPr="00AE61E3">
        <w:t>This presents the</w:t>
      </w:r>
      <w:r>
        <w:t xml:space="preserve"> </w:t>
      </w:r>
      <w:r w:rsidRPr="00AE61E3">
        <w:t>risk that the system may not be</w:t>
      </w:r>
      <w:r>
        <w:t xml:space="preserve"> </w:t>
      </w:r>
      <w:r w:rsidRPr="00AE61E3">
        <w:t>finished with the full usefulness the customer needs inside the given time span of a semester.</w:t>
      </w:r>
      <w:r>
        <w:t xml:space="preserve"> </w:t>
      </w:r>
      <w:r w:rsidRPr="00AE61E3">
        <w:t>For this situation, there is additionally a second</w:t>
      </w:r>
      <w:r>
        <w:t xml:space="preserve"> </w:t>
      </w:r>
      <w:r w:rsidRPr="00AE61E3">
        <w:t>risk of delayed implementation of the system if the client chooses to wait until the system is fully functional.</w:t>
      </w:r>
    </w:p>
    <w:p w14:paraId="2B7CE8BA" w14:textId="77777777" w:rsidR="00514C9D" w:rsidRDefault="00514C9D" w:rsidP="00514C9D">
      <w:pPr>
        <w:pStyle w:val="Heading2"/>
        <w:ind w:left="-5"/>
      </w:pPr>
      <w:r>
        <w:t>Resource Risks</w:t>
      </w:r>
    </w:p>
    <w:p w14:paraId="71F8EF59" w14:textId="77777777" w:rsidR="00514C9D" w:rsidRDefault="00514C9D" w:rsidP="00514C9D">
      <w:r w:rsidRPr="00AE61E3">
        <w:t>Resource risks involve technologies the team has available for their use. Due to costs and other external constraints,</w:t>
      </w:r>
      <w:r w:rsidRPr="00BA3573">
        <w:t xml:space="preserve"> the group will most likely be unable to get the required or best assets to finish portions of the</w:t>
      </w:r>
      <w:r>
        <w:t xml:space="preserve"> projects. </w:t>
      </w:r>
      <w:r w:rsidRPr="00246C70">
        <w:t xml:space="preserve">For example, one identified resource is that team members will need laptops running a Windows operating system.  </w:t>
      </w:r>
    </w:p>
    <w:p w14:paraId="760329FB" w14:textId="77777777" w:rsidR="00514C9D" w:rsidRDefault="00514C9D" w:rsidP="00514C9D">
      <w:r w:rsidRPr="00E81126">
        <w:t>What's more, there are inalienable dangers in the</w:t>
      </w:r>
      <w:r>
        <w:t xml:space="preserve"> </w:t>
      </w:r>
      <w:r w:rsidRPr="00E81126">
        <w:t>resources, such as the software and hardware the team decides to use</w:t>
      </w:r>
      <w:r>
        <w:t>.</w:t>
      </w:r>
      <w:r w:rsidRPr="00E81126">
        <w:t xml:space="preserve"> As of now, to keep costs at the very least, the</w:t>
      </w:r>
      <w:r>
        <w:t xml:space="preserve"> team</w:t>
      </w:r>
      <w:r w:rsidRPr="00E81126">
        <w:t xml:space="preserve"> is thinking about open-source software, which is available without charge.</w:t>
      </w:r>
      <w:r>
        <w:t xml:space="preserve"> </w:t>
      </w:r>
    </w:p>
    <w:p w14:paraId="726E7DBD" w14:textId="77777777" w:rsidR="00514C9D" w:rsidRDefault="00514C9D" w:rsidP="00514C9D">
      <w:pPr>
        <w:pStyle w:val="Heading2"/>
        <w:ind w:left="-5"/>
      </w:pPr>
      <w:r>
        <w:t>Functionality Risks</w:t>
      </w:r>
    </w:p>
    <w:p w14:paraId="13DAA9BC" w14:textId="77777777" w:rsidR="00514C9D" w:rsidRDefault="00514C9D" w:rsidP="00514C9D">
      <w:r w:rsidRPr="00E81126">
        <w:t>Functionality risks have to do with how the system works. Issues that fall under this class incorporate building up a UI that isn't easy to understand or not popular with the customer, or creating capacities that have limited sustainability. The greatest risk originates from building up a framework that doesn't do what the customer needs it to do.</w:t>
      </w:r>
    </w:p>
    <w:p w14:paraId="46AE3E54" w14:textId="77777777" w:rsidR="00514C9D" w:rsidRDefault="00514C9D" w:rsidP="00514C9D">
      <w:r>
        <w:t xml:space="preserve">Out of the three risk categories, functionality risks are the easiest to reduce since functionality constraints are more flexible than time or resource constraints.  </w:t>
      </w:r>
      <w:r w:rsidRPr="000C4F69">
        <w:t>Be that as it may, limiting</w:t>
      </w:r>
      <w:r>
        <w:t xml:space="preserve"> </w:t>
      </w:r>
      <w:r w:rsidRPr="000C4F69">
        <w:t>functionality risk</w:t>
      </w:r>
      <w:r>
        <w:t xml:space="preserve"> </w:t>
      </w:r>
      <w:r w:rsidRPr="000C4F69">
        <w:t>is normally practiced by excluding</w:t>
      </w:r>
      <w:r>
        <w:t xml:space="preserve"> </w:t>
      </w:r>
      <w:r w:rsidRPr="000C4F69">
        <w:t>specific parts and/or functions of the system</w:t>
      </w:r>
      <w:r>
        <w:t xml:space="preserve"> </w:t>
      </w:r>
      <w:r w:rsidRPr="000C4F69">
        <w:t>as decreasing functionality naturally decreases its associated risks.</w:t>
      </w:r>
      <w:r w:rsidRPr="005D10D7">
        <w:t xml:space="preserve"> The group might want to abstain from doing this however much as could reasonably be expected. The customers must know that it is possible this must be done so as to convey the </w:t>
      </w:r>
      <w:r>
        <w:t>system</w:t>
      </w:r>
      <w:r w:rsidRPr="005D10D7">
        <w:t xml:space="preserve"> by the due date toward the finish of the semester.</w:t>
      </w:r>
    </w:p>
    <w:p w14:paraId="2599FCBA" w14:textId="77777777" w:rsidR="00514C9D" w:rsidRDefault="00514C9D" w:rsidP="00514C9D">
      <w:pPr>
        <w:pStyle w:val="Heading2"/>
        <w:ind w:left="-5"/>
      </w:pPr>
      <w:r>
        <w:t>Risk Management/Minimization</w:t>
      </w:r>
    </w:p>
    <w:p w14:paraId="1F8127BD" w14:textId="77777777" w:rsidR="00514C9D" w:rsidRDefault="00514C9D" w:rsidP="00514C9D">
      <w:r w:rsidRPr="00165106">
        <w:t>Having laid out the fundamental dangers related with this task over, the group is set up to take prudent activities to limit these</w:t>
      </w:r>
      <w:r>
        <w:t xml:space="preserve"> risks. </w:t>
      </w:r>
      <w:r w:rsidRPr="00165106">
        <w:t>The guideline plan is to create and rehearse great administration techniques. The team intends to divide the project into a series of iterative phases that have concrete milestone</w:t>
      </w:r>
      <w:r>
        <w:t>s</w:t>
      </w:r>
      <w:r w:rsidRPr="00165106">
        <w:t xml:space="preserve"> as talked about in past areas. </w:t>
      </w:r>
      <w:r>
        <w:t>T</w:t>
      </w:r>
      <w:r w:rsidRPr="00165106">
        <w:t>hese</w:t>
      </w:r>
      <w:r>
        <w:t xml:space="preserve"> </w:t>
      </w:r>
      <w:r w:rsidRPr="00165106">
        <w:t>milestones will provide project visibility and allow the client to see the team’s progress at each stage.</w:t>
      </w:r>
      <w:r w:rsidRPr="00794AE4">
        <w:t xml:space="preserve"> Different mockups will permit the customer to assess convenience, increment commonality with the</w:t>
      </w:r>
      <w:r>
        <w:t xml:space="preserve"> </w:t>
      </w:r>
      <w:r w:rsidRPr="00794AE4">
        <w:t>system, and shorten the learning curve.</w:t>
      </w:r>
      <w:r>
        <w:t xml:space="preserve"> </w:t>
      </w:r>
    </w:p>
    <w:p w14:paraId="38DE5208" w14:textId="77777777" w:rsidR="00514C9D" w:rsidRDefault="00514C9D" w:rsidP="00514C9D">
      <w:pPr>
        <w:spacing w:after="14"/>
        <w:ind w:left="-5" w:right="51"/>
      </w:pPr>
      <w:r>
        <w:lastRenderedPageBreak/>
        <w:t>Frequent communication and feedback from the client are also essential for client satisfaction with the user interface and functionality.  The team will also constantly review their progress and modify goals if necessary, to deliver a satisfactory system on time to the client.</w:t>
      </w:r>
    </w:p>
    <w:p w14:paraId="43FDC49D" w14:textId="77777777" w:rsidR="00514C9D" w:rsidRDefault="00514C9D" w:rsidP="00514C9D"/>
    <w:p w14:paraId="796C8E5A" w14:textId="77777777" w:rsidR="00514C9D" w:rsidRPr="00BE305B" w:rsidRDefault="00514C9D" w:rsidP="00514C9D">
      <w:pPr>
        <w:rPr>
          <w:sz w:val="28"/>
          <w:szCs w:val="28"/>
        </w:rPr>
      </w:pPr>
    </w:p>
    <w:p w14:paraId="549E124C" w14:textId="77777777" w:rsidR="00514C9D" w:rsidRPr="00BE305B" w:rsidRDefault="00514C9D" w:rsidP="00514C9D">
      <w:pPr>
        <w:rPr>
          <w:b/>
          <w:bCs/>
          <w:sz w:val="32"/>
          <w:szCs w:val="32"/>
        </w:rPr>
      </w:pPr>
      <w:r w:rsidRPr="00BE305B">
        <w:rPr>
          <w:b/>
          <w:bCs/>
          <w:sz w:val="32"/>
          <w:szCs w:val="32"/>
        </w:rPr>
        <w:t>Technical requirements:</w:t>
      </w:r>
    </w:p>
    <w:p w14:paraId="4F30D456" w14:textId="77777777" w:rsidR="00514C9D" w:rsidRDefault="00514C9D" w:rsidP="00514C9D">
      <w:pPr>
        <w:pStyle w:val="ListParagraph"/>
        <w:numPr>
          <w:ilvl w:val="0"/>
          <w:numId w:val="2"/>
        </w:numPr>
        <w:spacing w:line="256" w:lineRule="auto"/>
        <w:rPr>
          <w:sz w:val="24"/>
          <w:szCs w:val="24"/>
        </w:rPr>
      </w:pPr>
      <w:r>
        <w:rPr>
          <w:sz w:val="24"/>
          <w:szCs w:val="24"/>
        </w:rPr>
        <w:t>Server:</w:t>
      </w:r>
    </w:p>
    <w:p w14:paraId="1F4EC235" w14:textId="77777777" w:rsidR="00514C9D" w:rsidRDefault="00514C9D" w:rsidP="00514C9D">
      <w:pPr>
        <w:pStyle w:val="ListParagraph"/>
        <w:rPr>
          <w:sz w:val="24"/>
          <w:szCs w:val="24"/>
        </w:rPr>
      </w:pPr>
      <w:r w:rsidRPr="00BE305B">
        <w:rPr>
          <w:sz w:val="24"/>
          <w:szCs w:val="24"/>
        </w:rPr>
        <w:t xml:space="preserve">The framework will be running on a worker in General electric. The Group is as of now chipping away at a contact to discover precisely who might be accountable for this work. In the case of nothing else, the Group could be given a test work in General Electric to test the improvement code on. The vast majority of the group workers are </w:t>
      </w:r>
      <w:proofErr w:type="spellStart"/>
      <w:r w:rsidRPr="00BE305B">
        <w:rPr>
          <w:sz w:val="24"/>
          <w:szCs w:val="24"/>
        </w:rPr>
        <w:t>Sql</w:t>
      </w:r>
      <w:proofErr w:type="spellEnd"/>
      <w:r w:rsidRPr="00BE305B">
        <w:rPr>
          <w:sz w:val="24"/>
          <w:szCs w:val="24"/>
        </w:rPr>
        <w:t xml:space="preserve"> Workers.</w:t>
      </w:r>
    </w:p>
    <w:p w14:paraId="2B7D325D" w14:textId="77777777" w:rsidR="00514C9D" w:rsidRDefault="00514C9D" w:rsidP="00514C9D">
      <w:pPr>
        <w:pStyle w:val="ListParagraph"/>
        <w:numPr>
          <w:ilvl w:val="0"/>
          <w:numId w:val="2"/>
        </w:numPr>
        <w:spacing w:line="256" w:lineRule="auto"/>
        <w:rPr>
          <w:sz w:val="24"/>
          <w:szCs w:val="24"/>
        </w:rPr>
      </w:pPr>
      <w:r>
        <w:rPr>
          <w:sz w:val="24"/>
          <w:szCs w:val="24"/>
        </w:rPr>
        <w:t>Database:</w:t>
      </w:r>
    </w:p>
    <w:p w14:paraId="7D01DBB8" w14:textId="77777777" w:rsidR="00514C9D" w:rsidRDefault="00514C9D" w:rsidP="00514C9D">
      <w:pPr>
        <w:pStyle w:val="ListParagraph"/>
        <w:rPr>
          <w:sz w:val="24"/>
          <w:szCs w:val="24"/>
        </w:rPr>
      </w:pPr>
      <w:r w:rsidRPr="00BE305B">
        <w:rPr>
          <w:sz w:val="24"/>
          <w:szCs w:val="24"/>
        </w:rPr>
        <w:t xml:space="preserve">The current library catalog system is hosted on </w:t>
      </w:r>
      <w:proofErr w:type="gramStart"/>
      <w:r w:rsidRPr="00BE305B">
        <w:rPr>
          <w:sz w:val="24"/>
          <w:szCs w:val="24"/>
        </w:rPr>
        <w:t>an</w:t>
      </w:r>
      <w:proofErr w:type="gramEnd"/>
      <w:r w:rsidRPr="00BE305B">
        <w:rPr>
          <w:sz w:val="24"/>
          <w:szCs w:val="24"/>
        </w:rPr>
        <w:t xml:space="preserve"> </w:t>
      </w:r>
      <w:r>
        <w:rPr>
          <w:sz w:val="24"/>
          <w:szCs w:val="24"/>
        </w:rPr>
        <w:t>Local</w:t>
      </w:r>
      <w:r w:rsidRPr="00BE305B">
        <w:rPr>
          <w:sz w:val="24"/>
          <w:szCs w:val="24"/>
        </w:rPr>
        <w:t xml:space="preserve"> database.  The Group will have access to this database, and permission to add tables as needed for the inventory control system</w:t>
      </w:r>
      <w:r>
        <w:rPr>
          <w:sz w:val="24"/>
          <w:szCs w:val="24"/>
        </w:rPr>
        <w:t>.</w:t>
      </w:r>
    </w:p>
    <w:p w14:paraId="4B571C0D" w14:textId="77777777" w:rsidR="00514C9D" w:rsidRDefault="00514C9D" w:rsidP="00514C9D">
      <w:pPr>
        <w:pStyle w:val="ListParagraph"/>
        <w:rPr>
          <w:sz w:val="24"/>
          <w:szCs w:val="24"/>
        </w:rPr>
      </w:pPr>
    </w:p>
    <w:p w14:paraId="67DC0273" w14:textId="77777777" w:rsidR="00514C9D" w:rsidRDefault="00514C9D" w:rsidP="00514C9D">
      <w:pPr>
        <w:pStyle w:val="ListParagraph"/>
        <w:numPr>
          <w:ilvl w:val="0"/>
          <w:numId w:val="2"/>
        </w:numPr>
        <w:spacing w:line="256" w:lineRule="auto"/>
        <w:rPr>
          <w:sz w:val="24"/>
          <w:szCs w:val="24"/>
        </w:rPr>
      </w:pPr>
      <w:r>
        <w:rPr>
          <w:sz w:val="24"/>
          <w:szCs w:val="24"/>
        </w:rPr>
        <w:t>QR -Code:</w:t>
      </w:r>
    </w:p>
    <w:p w14:paraId="7E56ECE9" w14:textId="77777777" w:rsidR="00514C9D" w:rsidRPr="00BE305B" w:rsidRDefault="00514C9D" w:rsidP="00514C9D">
      <w:pPr>
        <w:pStyle w:val="ListParagraph"/>
        <w:rPr>
          <w:sz w:val="24"/>
          <w:szCs w:val="24"/>
        </w:rPr>
      </w:pPr>
      <w:r w:rsidRPr="00BE305B">
        <w:rPr>
          <w:rFonts w:ascii="Arial" w:hAnsi="Arial" w:cs="Arial"/>
          <w:color w:val="222222"/>
          <w:sz w:val="24"/>
          <w:szCs w:val="24"/>
          <w:shd w:val="clear" w:color="auto" w:fill="FFFFFF"/>
        </w:rPr>
        <w:t>Every QR code consists of a number of black squares and dots which represent certain pieces of information. When your Smartphone scans this code, it translates that information into something that can be easily understand by humans</w:t>
      </w:r>
      <w:r>
        <w:rPr>
          <w:rFonts w:ascii="Arial" w:hAnsi="Arial" w:cs="Arial"/>
          <w:color w:val="222222"/>
          <w:sz w:val="24"/>
          <w:szCs w:val="24"/>
          <w:shd w:val="clear" w:color="auto" w:fill="FFFFFF"/>
        </w:rPr>
        <w:t>.</w:t>
      </w:r>
    </w:p>
    <w:p w14:paraId="7F70F870" w14:textId="77777777" w:rsidR="00514C9D" w:rsidRDefault="00514C9D">
      <w:bookmarkStart w:id="0" w:name="_GoBack"/>
      <w:bookmarkEnd w:id="0"/>
    </w:p>
    <w:sectPr w:rsidR="00514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DF3BEC"/>
    <w:multiLevelType w:val="hybridMultilevel"/>
    <w:tmpl w:val="3650E5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nsid w:val="40B51198"/>
    <w:multiLevelType w:val="hybridMultilevel"/>
    <w:tmpl w:val="7E9A6CA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318"/>
    <w:rsid w:val="0005025B"/>
    <w:rsid w:val="00162D52"/>
    <w:rsid w:val="0039505D"/>
    <w:rsid w:val="003B22D3"/>
    <w:rsid w:val="00514C9D"/>
    <w:rsid w:val="008313FF"/>
    <w:rsid w:val="008966D0"/>
    <w:rsid w:val="009A7468"/>
    <w:rsid w:val="00A04318"/>
    <w:rsid w:val="00C479CB"/>
    <w:rsid w:val="00EE1B15"/>
    <w:rsid w:val="00EE615E"/>
    <w:rsid w:val="00F12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763B5"/>
  <w15:chartTrackingRefBased/>
  <w15:docId w15:val="{73DDA9F9-CD77-4C9C-8ADF-AFEFBC9EB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next w:val="Normal"/>
    <w:link w:val="Heading2Char"/>
    <w:uiPriority w:val="9"/>
    <w:semiHidden/>
    <w:unhideWhenUsed/>
    <w:qFormat/>
    <w:rsid w:val="00162D52"/>
    <w:pPr>
      <w:keepNext/>
      <w:keepLines/>
      <w:spacing w:after="194" w:line="256" w:lineRule="auto"/>
      <w:ind w:left="10" w:hanging="10"/>
      <w:outlineLvl w:val="1"/>
    </w:pPr>
    <w:rPr>
      <w:rFonts w:ascii="Garamond" w:eastAsia="Garamond" w:hAnsi="Garamond" w:cs="Garamond"/>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62D52"/>
    <w:rPr>
      <w:rFonts w:ascii="Garamond" w:eastAsia="Garamond" w:hAnsi="Garamond" w:cs="Garamond"/>
      <w:b/>
      <w:color w:val="000000"/>
    </w:rPr>
  </w:style>
  <w:style w:type="paragraph" w:styleId="ListParagraph">
    <w:name w:val="List Paragraph"/>
    <w:basedOn w:val="Normal"/>
    <w:uiPriority w:val="34"/>
    <w:qFormat/>
    <w:rsid w:val="00050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49386">
      <w:bodyDiv w:val="1"/>
      <w:marLeft w:val="0"/>
      <w:marRight w:val="0"/>
      <w:marTop w:val="0"/>
      <w:marBottom w:val="0"/>
      <w:divBdr>
        <w:top w:val="none" w:sz="0" w:space="0" w:color="auto"/>
        <w:left w:val="none" w:sz="0" w:space="0" w:color="auto"/>
        <w:bottom w:val="none" w:sz="0" w:space="0" w:color="auto"/>
        <w:right w:val="none" w:sz="0" w:space="0" w:color="auto"/>
      </w:divBdr>
    </w:div>
    <w:div w:id="843931757">
      <w:bodyDiv w:val="1"/>
      <w:marLeft w:val="0"/>
      <w:marRight w:val="0"/>
      <w:marTop w:val="0"/>
      <w:marBottom w:val="0"/>
      <w:divBdr>
        <w:top w:val="none" w:sz="0" w:space="0" w:color="auto"/>
        <w:left w:val="none" w:sz="0" w:space="0" w:color="auto"/>
        <w:bottom w:val="none" w:sz="0" w:space="0" w:color="auto"/>
        <w:right w:val="none" w:sz="0" w:space="0" w:color="auto"/>
      </w:divBdr>
    </w:div>
    <w:div w:id="960064748">
      <w:bodyDiv w:val="1"/>
      <w:marLeft w:val="0"/>
      <w:marRight w:val="0"/>
      <w:marTop w:val="0"/>
      <w:marBottom w:val="0"/>
      <w:divBdr>
        <w:top w:val="none" w:sz="0" w:space="0" w:color="auto"/>
        <w:left w:val="none" w:sz="0" w:space="0" w:color="auto"/>
        <w:bottom w:val="none" w:sz="0" w:space="0" w:color="auto"/>
        <w:right w:val="none" w:sz="0" w:space="0" w:color="auto"/>
      </w:divBdr>
    </w:div>
    <w:div w:id="108530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K. Siddiqui - siddiqj</dc:creator>
  <cp:keywords/>
  <dc:description/>
  <cp:lastModifiedBy>Mani Mustafa</cp:lastModifiedBy>
  <cp:revision>10</cp:revision>
  <dcterms:created xsi:type="dcterms:W3CDTF">2020-08-12T12:28:00Z</dcterms:created>
  <dcterms:modified xsi:type="dcterms:W3CDTF">2020-08-13T17:59:00Z</dcterms:modified>
</cp:coreProperties>
</file>