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13A9" w:rsidRPr="004913A9" w:rsidRDefault="004913A9" w:rsidP="004913A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913A9">
        <w:rPr>
          <w:rFonts w:ascii="Times New Roman" w:eastAsia="Times New Roman" w:hAnsi="Times New Roman" w:cs="Times New Roman"/>
          <w:b/>
          <w:bCs/>
          <w:kern w:val="0"/>
          <w:lang w:eastAsia="en-GB"/>
          <w14:ligatures w14:val="none"/>
        </w:rPr>
        <w:t>Issue Overview</w:t>
      </w:r>
    </w:p>
    <w:p w:rsidR="004913A9" w:rsidRPr="004913A9" w:rsidRDefault="004913A9" w:rsidP="004913A9">
      <w:pPr>
        <w:spacing w:before="100" w:beforeAutospacing="1" w:after="100" w:afterAutospacing="1"/>
        <w:rPr>
          <w:rFonts w:ascii="Times New Roman" w:eastAsia="Times New Roman" w:hAnsi="Times New Roman" w:cs="Times New Roman"/>
          <w:kern w:val="0"/>
          <w:lang w:eastAsia="en-GB"/>
          <w14:ligatures w14:val="none"/>
        </w:rPr>
      </w:pPr>
      <w:r w:rsidRPr="004913A9">
        <w:rPr>
          <w:rFonts w:ascii="Times New Roman" w:eastAsia="Times New Roman" w:hAnsi="Times New Roman" w:cs="Times New Roman"/>
          <w:kern w:val="0"/>
          <w:lang w:eastAsia="en-GB"/>
          <w14:ligatures w14:val="none"/>
        </w:rPr>
        <w:t>While working with the Stocktwits API to retrieve sentiment data for over 800+ tickers, we encountered significant challenges due to API rate limiting. The Stocktwits API imposes a rate limit of 400 requests per hour, which prevented us from capturing sentiment data for all tickers simultaneously. Our initial approach of retrieving sentiments every 30 minutes was ineffective due to this limitation.</w:t>
      </w:r>
    </w:p>
    <w:p w:rsidR="004913A9" w:rsidRPr="004913A9" w:rsidRDefault="004913A9" w:rsidP="004913A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913A9">
        <w:rPr>
          <w:rFonts w:ascii="Times New Roman" w:eastAsia="Times New Roman" w:hAnsi="Times New Roman" w:cs="Times New Roman"/>
          <w:b/>
          <w:bCs/>
          <w:kern w:val="0"/>
          <w:lang w:eastAsia="en-GB"/>
          <w14:ligatures w14:val="none"/>
        </w:rPr>
        <w:t>Initial Approach</w:t>
      </w:r>
    </w:p>
    <w:p w:rsidR="004913A9" w:rsidRPr="004913A9" w:rsidRDefault="004913A9" w:rsidP="004913A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913A9">
        <w:rPr>
          <w:rFonts w:ascii="Times New Roman" w:eastAsia="Times New Roman" w:hAnsi="Times New Roman" w:cs="Times New Roman"/>
          <w:b/>
          <w:bCs/>
          <w:kern w:val="0"/>
          <w:lang w:eastAsia="en-GB"/>
          <w14:ligatures w14:val="none"/>
        </w:rPr>
        <w:t>Objective:</w:t>
      </w:r>
      <w:r w:rsidRPr="004913A9">
        <w:rPr>
          <w:rFonts w:ascii="Times New Roman" w:eastAsia="Times New Roman" w:hAnsi="Times New Roman" w:cs="Times New Roman"/>
          <w:kern w:val="0"/>
          <w:lang w:eastAsia="en-GB"/>
          <w14:ligatures w14:val="none"/>
        </w:rPr>
        <w:t xml:space="preserve"> Retrieve sentiment data for 800+ tickers.</w:t>
      </w:r>
    </w:p>
    <w:p w:rsidR="004913A9" w:rsidRPr="004913A9" w:rsidRDefault="004913A9" w:rsidP="004913A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913A9">
        <w:rPr>
          <w:rFonts w:ascii="Times New Roman" w:eastAsia="Times New Roman" w:hAnsi="Times New Roman" w:cs="Times New Roman"/>
          <w:b/>
          <w:bCs/>
          <w:kern w:val="0"/>
          <w:lang w:eastAsia="en-GB"/>
          <w14:ligatures w14:val="none"/>
        </w:rPr>
        <w:t>Strategy:</w:t>
      </w:r>
      <w:r w:rsidRPr="004913A9">
        <w:rPr>
          <w:rFonts w:ascii="Times New Roman" w:eastAsia="Times New Roman" w:hAnsi="Times New Roman" w:cs="Times New Roman"/>
          <w:kern w:val="0"/>
          <w:lang w:eastAsia="en-GB"/>
          <w14:ligatures w14:val="none"/>
        </w:rPr>
        <w:t xml:space="preserve"> Fetch sentiments every 30 minutes.</w:t>
      </w:r>
    </w:p>
    <w:p w:rsidR="004913A9" w:rsidRPr="004913A9" w:rsidRDefault="004913A9" w:rsidP="004913A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913A9">
        <w:rPr>
          <w:rFonts w:ascii="Times New Roman" w:eastAsia="Times New Roman" w:hAnsi="Times New Roman" w:cs="Times New Roman"/>
          <w:b/>
          <w:bCs/>
          <w:kern w:val="0"/>
          <w:lang w:eastAsia="en-GB"/>
          <w14:ligatures w14:val="none"/>
        </w:rPr>
        <w:t>Problem:</w:t>
      </w:r>
      <w:r w:rsidRPr="004913A9">
        <w:rPr>
          <w:rFonts w:ascii="Times New Roman" w:eastAsia="Times New Roman" w:hAnsi="Times New Roman" w:cs="Times New Roman"/>
          <w:kern w:val="0"/>
          <w:lang w:eastAsia="en-GB"/>
          <w14:ligatures w14:val="none"/>
        </w:rPr>
        <w:t xml:space="preserve"> Rate limit of 400 requests per hour on the Stocktwits API.</w:t>
      </w:r>
    </w:p>
    <w:p w:rsidR="004913A9" w:rsidRPr="004913A9" w:rsidRDefault="004913A9" w:rsidP="004913A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913A9">
        <w:rPr>
          <w:rFonts w:ascii="Times New Roman" w:eastAsia="Times New Roman" w:hAnsi="Times New Roman" w:cs="Times New Roman"/>
          <w:b/>
          <w:bCs/>
          <w:kern w:val="0"/>
          <w:lang w:eastAsia="en-GB"/>
          <w14:ligatures w14:val="none"/>
        </w:rPr>
        <w:t>Impact:</w:t>
      </w:r>
      <w:r w:rsidRPr="004913A9">
        <w:rPr>
          <w:rFonts w:ascii="Times New Roman" w:eastAsia="Times New Roman" w:hAnsi="Times New Roman" w:cs="Times New Roman"/>
          <w:kern w:val="0"/>
          <w:lang w:eastAsia="en-GB"/>
          <w14:ligatures w14:val="none"/>
        </w:rPr>
        <w:t xml:space="preserve"> Unable to capture sentiment data for all tickers within the desired timeframe.</w:t>
      </w:r>
    </w:p>
    <w:p w:rsidR="004913A9" w:rsidRPr="004913A9" w:rsidRDefault="004913A9" w:rsidP="004913A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913A9">
        <w:rPr>
          <w:rFonts w:ascii="Times New Roman" w:eastAsia="Times New Roman" w:hAnsi="Times New Roman" w:cs="Times New Roman"/>
          <w:b/>
          <w:bCs/>
          <w:kern w:val="0"/>
          <w:lang w:eastAsia="en-GB"/>
          <w14:ligatures w14:val="none"/>
        </w:rPr>
        <w:t>Solution: Migration to AWS Lambda</w:t>
      </w:r>
    </w:p>
    <w:p w:rsidR="004913A9" w:rsidRPr="004913A9" w:rsidRDefault="004913A9" w:rsidP="004913A9">
      <w:pPr>
        <w:spacing w:before="100" w:beforeAutospacing="1" w:after="100" w:afterAutospacing="1"/>
        <w:rPr>
          <w:rFonts w:ascii="Times New Roman" w:eastAsia="Times New Roman" w:hAnsi="Times New Roman" w:cs="Times New Roman"/>
          <w:kern w:val="0"/>
          <w:lang w:eastAsia="en-GB"/>
          <w14:ligatures w14:val="none"/>
        </w:rPr>
      </w:pPr>
      <w:r w:rsidRPr="004913A9">
        <w:rPr>
          <w:rFonts w:ascii="Times New Roman" w:eastAsia="Times New Roman" w:hAnsi="Times New Roman" w:cs="Times New Roman"/>
          <w:kern w:val="0"/>
          <w:lang w:eastAsia="en-GB"/>
          <w14:ligatures w14:val="none"/>
        </w:rPr>
        <w:t>To overcome the API rate limiting issue, we moved our data retrieval process to AWS Lambda.</w:t>
      </w:r>
    </w:p>
    <w:p w:rsidR="004913A9" w:rsidRPr="004913A9" w:rsidRDefault="004913A9" w:rsidP="004913A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913A9">
        <w:rPr>
          <w:rFonts w:ascii="Times New Roman" w:eastAsia="Times New Roman" w:hAnsi="Times New Roman" w:cs="Times New Roman"/>
          <w:b/>
          <w:bCs/>
          <w:kern w:val="0"/>
          <w:lang w:eastAsia="en-GB"/>
          <w14:ligatures w14:val="none"/>
        </w:rPr>
        <w:t>Benefits of Using AWS Lambda</w:t>
      </w:r>
    </w:p>
    <w:p w:rsidR="004913A9" w:rsidRPr="004913A9" w:rsidRDefault="004913A9" w:rsidP="004913A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913A9">
        <w:rPr>
          <w:rFonts w:ascii="Times New Roman" w:eastAsia="Times New Roman" w:hAnsi="Times New Roman" w:cs="Times New Roman"/>
          <w:b/>
          <w:bCs/>
          <w:kern w:val="0"/>
          <w:lang w:eastAsia="en-GB"/>
          <w14:ligatures w14:val="none"/>
        </w:rPr>
        <w:t>Dynamic IP Allocation:</w:t>
      </w:r>
      <w:r w:rsidRPr="004913A9">
        <w:rPr>
          <w:rFonts w:ascii="Times New Roman" w:eastAsia="Times New Roman" w:hAnsi="Times New Roman" w:cs="Times New Roman"/>
          <w:kern w:val="0"/>
          <w:lang w:eastAsia="en-GB"/>
          <w14:ligatures w14:val="none"/>
        </w:rPr>
        <w:t xml:space="preserve"> Each request to the Stocktwits API from AWS Lambda has a different IP address, effectively bypassing the rate limit.</w:t>
      </w:r>
    </w:p>
    <w:p w:rsidR="004913A9" w:rsidRPr="004913A9" w:rsidRDefault="004913A9" w:rsidP="004913A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913A9">
        <w:rPr>
          <w:rFonts w:ascii="Times New Roman" w:eastAsia="Times New Roman" w:hAnsi="Times New Roman" w:cs="Times New Roman"/>
          <w:b/>
          <w:bCs/>
          <w:kern w:val="0"/>
          <w:lang w:eastAsia="en-GB"/>
          <w14:ligatures w14:val="none"/>
        </w:rPr>
        <w:t>Increased Speed:</w:t>
      </w:r>
      <w:r w:rsidRPr="004913A9">
        <w:rPr>
          <w:rFonts w:ascii="Times New Roman" w:eastAsia="Times New Roman" w:hAnsi="Times New Roman" w:cs="Times New Roman"/>
          <w:kern w:val="0"/>
          <w:lang w:eastAsia="en-GB"/>
          <w14:ligatures w14:val="none"/>
        </w:rPr>
        <w:t xml:space="preserve"> AWS Lambda allows us to plan for sentiment retrieval every 5 minutes instead of 30 minutes.</w:t>
      </w:r>
    </w:p>
    <w:p w:rsidR="004913A9" w:rsidRPr="004913A9" w:rsidRDefault="004913A9" w:rsidP="004913A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913A9">
        <w:rPr>
          <w:rFonts w:ascii="Times New Roman" w:eastAsia="Times New Roman" w:hAnsi="Times New Roman" w:cs="Times New Roman"/>
          <w:b/>
          <w:bCs/>
          <w:kern w:val="0"/>
          <w:lang w:eastAsia="en-GB"/>
          <w14:ligatures w14:val="none"/>
        </w:rPr>
        <w:t>Conclusion</w:t>
      </w:r>
    </w:p>
    <w:p w:rsidR="004913A9" w:rsidRPr="004913A9" w:rsidRDefault="004913A9" w:rsidP="004913A9">
      <w:pPr>
        <w:spacing w:before="100" w:beforeAutospacing="1" w:after="100" w:afterAutospacing="1"/>
        <w:rPr>
          <w:rFonts w:ascii="Times New Roman" w:eastAsia="Times New Roman" w:hAnsi="Times New Roman" w:cs="Times New Roman"/>
          <w:kern w:val="0"/>
          <w:lang w:eastAsia="en-GB"/>
          <w14:ligatures w14:val="none"/>
        </w:rPr>
      </w:pPr>
      <w:r w:rsidRPr="004913A9">
        <w:rPr>
          <w:rFonts w:ascii="Times New Roman" w:eastAsia="Times New Roman" w:hAnsi="Times New Roman" w:cs="Times New Roman"/>
          <w:kern w:val="0"/>
          <w:lang w:eastAsia="en-GB"/>
          <w14:ligatures w14:val="none"/>
        </w:rPr>
        <w:t>Migrating to AWS Lambda resolved the API rate limiting issues, allowing us to efficiently capture sentiment and price data for over 800+ tickers every 5 minutes. This approach leverages dynamic IP allocation and the rapid execution capabilities of AWS Lambda to enhance our data retrieval process.</w:t>
      </w:r>
    </w:p>
    <w:p w:rsidR="00EE3C9F" w:rsidRDefault="00EE3C9F"/>
    <w:sectPr w:rsidR="00EE3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2FC0"/>
    <w:multiLevelType w:val="multilevel"/>
    <w:tmpl w:val="23EA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3344"/>
    <w:multiLevelType w:val="multilevel"/>
    <w:tmpl w:val="E6F2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7041B"/>
    <w:multiLevelType w:val="multilevel"/>
    <w:tmpl w:val="69F8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1575475">
    <w:abstractNumId w:val="1"/>
  </w:num>
  <w:num w:numId="2" w16cid:durableId="1569151859">
    <w:abstractNumId w:val="2"/>
  </w:num>
  <w:num w:numId="3" w16cid:durableId="768433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A9"/>
    <w:rsid w:val="00471709"/>
    <w:rsid w:val="004913A9"/>
    <w:rsid w:val="008B0790"/>
    <w:rsid w:val="00EE3C9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E174E15"/>
  <w15:chartTrackingRefBased/>
  <w15:docId w15:val="{3FD7FCF0-55A1-2947-A166-AD2F859B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913A9"/>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13A9"/>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4913A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91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2024-07-18T14:19:00Z</dcterms:created>
  <dcterms:modified xsi:type="dcterms:W3CDTF">2024-07-18T14:22:00Z</dcterms:modified>
</cp:coreProperties>
</file>