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4E17" w14:textId="29B3E40D" w:rsidR="0024667C" w:rsidRDefault="00B5563F" w:rsidP="00B5563F">
      <w:pPr>
        <w:jc w:val="center"/>
        <w:rPr>
          <w:rFonts w:ascii="Century Gothic" w:hAnsi="Century Gothic"/>
          <w:b/>
          <w:bCs/>
          <w:sz w:val="50"/>
          <w:szCs w:val="50"/>
        </w:rPr>
      </w:pPr>
      <w:r w:rsidRPr="00B5563F">
        <w:rPr>
          <w:rFonts w:ascii="Century Gothic" w:hAnsi="Century Gothic"/>
          <w:b/>
          <w:bCs/>
          <w:sz w:val="50"/>
          <w:szCs w:val="50"/>
        </w:rPr>
        <w:t>Sprint planning</w:t>
      </w:r>
    </w:p>
    <w:p w14:paraId="75408D3A" w14:textId="4876E75A" w:rsidR="00B5563F" w:rsidRDefault="00B5563F" w:rsidP="00B5563F">
      <w:pPr>
        <w:jc w:val="center"/>
        <w:rPr>
          <w:rFonts w:ascii="Century Gothic" w:hAnsi="Century Gothic"/>
          <w:b/>
          <w:bCs/>
          <w:sz w:val="50"/>
          <w:szCs w:val="50"/>
        </w:rPr>
      </w:pPr>
    </w:p>
    <w:p w14:paraId="104E2251" w14:textId="409D92F6" w:rsidR="00B5563F" w:rsidRPr="009765E3" w:rsidRDefault="00B5563F" w:rsidP="009765E3">
      <w:pPr>
        <w:rPr>
          <w:rFonts w:ascii="Century Gothic" w:hAnsi="Century Gothic"/>
          <w:sz w:val="36"/>
          <w:szCs w:val="36"/>
          <w:u w:val="single"/>
        </w:rPr>
      </w:pPr>
      <w:r w:rsidRPr="00B5563F">
        <w:rPr>
          <w:rFonts w:ascii="Century Gothic" w:hAnsi="Century Gothic"/>
          <w:b/>
          <w:bCs/>
          <w:sz w:val="36"/>
          <w:szCs w:val="36"/>
          <w:u w:val="single"/>
        </w:rPr>
        <w:t>Scope</w:t>
      </w:r>
      <w:r w:rsidRPr="00B5563F">
        <w:rPr>
          <w:rFonts w:ascii="Century Gothic" w:hAnsi="Century Gothic"/>
          <w:sz w:val="36"/>
          <w:szCs w:val="36"/>
          <w:u w:val="single"/>
        </w:rPr>
        <w:t>:</w:t>
      </w:r>
    </w:p>
    <w:p w14:paraId="3ED42095" w14:textId="20537782" w:rsidR="00B5563F" w:rsidRDefault="009765E3" w:rsidP="009765E3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</w:t>
      </w:r>
      <w:r w:rsidRPr="009765E3">
        <w:rPr>
          <w:rFonts w:ascii="Century Gothic" w:hAnsi="Century Gothic"/>
          <w:sz w:val="24"/>
          <w:szCs w:val="24"/>
        </w:rPr>
        <w:t xml:space="preserve">The sponsor wants to create an application for food ordering, and aims to compete with </w:t>
      </w:r>
      <w:proofErr w:type="spellStart"/>
      <w:r w:rsidRPr="009765E3">
        <w:rPr>
          <w:rFonts w:ascii="Century Gothic" w:hAnsi="Century Gothic"/>
          <w:sz w:val="24"/>
          <w:szCs w:val="24"/>
        </w:rPr>
        <w:t>Talabat</w:t>
      </w:r>
      <w:proofErr w:type="spellEnd"/>
      <w:r>
        <w:rPr>
          <w:rFonts w:ascii="Century Gothic" w:hAnsi="Century Gothic"/>
          <w:sz w:val="24"/>
          <w:szCs w:val="24"/>
        </w:rPr>
        <w:t>. Options proposed from the sponsor are added to the backlog sheet, and are translated to requests with reasons to determine which feature will be added to each story.</w:t>
      </w:r>
    </w:p>
    <w:p w14:paraId="3D1C6F3F" w14:textId="06E4A67F" w:rsidR="009765E3" w:rsidRDefault="009765E3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0CD40B1D" w14:textId="78959505" w:rsidR="009765E3" w:rsidRDefault="009765E3" w:rsidP="009765E3">
      <w:pPr>
        <w:spacing w:line="276" w:lineRule="auto"/>
        <w:rPr>
          <w:rFonts w:ascii="Century Gothic" w:hAnsi="Century Gothic"/>
          <w:b/>
          <w:bCs/>
          <w:sz w:val="36"/>
          <w:szCs w:val="36"/>
          <w:u w:val="single"/>
        </w:rPr>
      </w:pPr>
      <w:r w:rsidRPr="009765E3">
        <w:rPr>
          <w:rFonts w:ascii="Century Gothic" w:hAnsi="Century Gothic"/>
          <w:b/>
          <w:bCs/>
          <w:sz w:val="36"/>
          <w:szCs w:val="36"/>
          <w:u w:val="single"/>
        </w:rPr>
        <w:t>Team capacity:</w:t>
      </w:r>
    </w:p>
    <w:p w14:paraId="1D82DE79" w14:textId="7A5FD8AA" w:rsidR="009765E3" w:rsidRDefault="009765E3" w:rsidP="009765E3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Team consists of 4 members.</w:t>
      </w:r>
    </w:p>
    <w:p w14:paraId="4A07EAB1" w14:textId="2CC368BC" w:rsidR="009765E3" w:rsidRDefault="009765E3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67AEB5A" w14:textId="46B8931E" w:rsidR="009765E3" w:rsidRDefault="000A3F57" w:rsidP="009765E3">
      <w:pPr>
        <w:spacing w:line="276" w:lineRule="auto"/>
        <w:rPr>
          <w:rFonts w:ascii="Century Gothic" w:hAnsi="Century Gothic"/>
          <w:b/>
          <w:bCs/>
          <w:sz w:val="36"/>
          <w:szCs w:val="36"/>
          <w:u w:val="single"/>
        </w:rPr>
      </w:pPr>
      <w:r>
        <w:rPr>
          <w:rFonts w:ascii="Century Gothic" w:hAnsi="Century Gothic"/>
          <w:b/>
          <w:bCs/>
          <w:sz w:val="36"/>
          <w:szCs w:val="36"/>
          <w:u w:val="single"/>
        </w:rPr>
        <w:t>Plan</w:t>
      </w:r>
      <w:r w:rsidR="009765E3" w:rsidRPr="009765E3">
        <w:rPr>
          <w:rFonts w:ascii="Century Gothic" w:hAnsi="Century Gothic"/>
          <w:b/>
          <w:bCs/>
          <w:sz w:val="36"/>
          <w:szCs w:val="36"/>
          <w:u w:val="single"/>
        </w:rPr>
        <w:t>:</w:t>
      </w:r>
    </w:p>
    <w:p w14:paraId="74A3C797" w14:textId="6B6025BF" w:rsidR="009765E3" w:rsidRDefault="000A3F57" w:rsidP="000A3F57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Create a software that helps users order food</w:t>
      </w:r>
      <w:r w:rsidR="009765E3" w:rsidRPr="000A3F57">
        <w:rPr>
          <w:rFonts w:ascii="Century Gothic" w:hAnsi="Century Gothic"/>
          <w:sz w:val="24"/>
          <w:szCs w:val="24"/>
        </w:rPr>
        <w:t>.</w:t>
      </w:r>
    </w:p>
    <w:p w14:paraId="2B612C75" w14:textId="6166D473" w:rsidR="000A3F57" w:rsidRDefault="000A3F57" w:rsidP="000A3F57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Team coordinates together how tasks will be distributed.</w:t>
      </w:r>
    </w:p>
    <w:p w14:paraId="62951023" w14:textId="5E6A3431" w:rsidR="000A3F57" w:rsidRDefault="000A3F57" w:rsidP="000A3F57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Submit features every 2 weeks.</w:t>
      </w:r>
    </w:p>
    <w:p w14:paraId="0E4A9607" w14:textId="040DF7C2" w:rsidR="000A3F57" w:rsidRPr="000A3F57" w:rsidRDefault="000A3F57" w:rsidP="000A3F57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Deliver the application after 16 weeks</w:t>
      </w:r>
    </w:p>
    <w:p w14:paraId="5F95C55E" w14:textId="77777777" w:rsidR="009765E3" w:rsidRPr="009765E3" w:rsidRDefault="009765E3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sectPr w:rsidR="009765E3" w:rsidRPr="009765E3" w:rsidSect="00B5563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7622"/>
    <w:multiLevelType w:val="hybridMultilevel"/>
    <w:tmpl w:val="7B283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90A2B"/>
    <w:multiLevelType w:val="hybridMultilevel"/>
    <w:tmpl w:val="AA087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3534913">
    <w:abstractNumId w:val="1"/>
  </w:num>
  <w:num w:numId="2" w16cid:durableId="33688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CB"/>
    <w:rsid w:val="000A3F57"/>
    <w:rsid w:val="0024667C"/>
    <w:rsid w:val="009765E3"/>
    <w:rsid w:val="00B5563F"/>
    <w:rsid w:val="00E1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87E"/>
  <w15:chartTrackingRefBased/>
  <w15:docId w15:val="{2F259C6E-555D-4DF0-9A21-A5DDDFEC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fayed</dc:creator>
  <cp:keywords/>
  <dc:description/>
  <cp:lastModifiedBy>Abdelrahman fayed</cp:lastModifiedBy>
  <cp:revision>2</cp:revision>
  <dcterms:created xsi:type="dcterms:W3CDTF">2022-11-03T12:10:00Z</dcterms:created>
  <dcterms:modified xsi:type="dcterms:W3CDTF">2022-11-03T12:48:00Z</dcterms:modified>
</cp:coreProperties>
</file>