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B721" w14:textId="77777777" w:rsidR="005C05CE" w:rsidRDefault="006631CB">
      <w:r>
        <w:t>React Context and Hooks lesson 2</w:t>
      </w:r>
    </w:p>
    <w:p w14:paraId="1FF35896" w14:textId="77777777" w:rsidR="006631CB" w:rsidRDefault="006631CB">
      <w:r>
        <w:t xml:space="preserve">What is context API </w:t>
      </w:r>
    </w:p>
    <w:p w14:paraId="559A4609" w14:textId="0AEC7ED4" w:rsidR="006631CB" w:rsidRDefault="006631CB">
      <w:r>
        <w:rPr>
          <w:noProof/>
        </w:rPr>
        <w:drawing>
          <wp:inline distT="0" distB="0" distL="0" distR="0" wp14:anchorId="63A57DCB" wp14:editId="5ED7D03A">
            <wp:extent cx="5943600" cy="11188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E27" w14:textId="29A5D9B0" w:rsidR="006631CB" w:rsidRDefault="006631CB">
      <w:r>
        <w:t xml:space="preserve">With the react context API share state don’t have to pass props </w:t>
      </w:r>
      <w:proofErr w:type="gramStart"/>
      <w:r>
        <w:t>around .</w:t>
      </w:r>
      <w:proofErr w:type="gramEnd"/>
      <w:r>
        <w:br/>
        <w:t xml:space="preserve">Hooks can do stuff in functional components that previously could only do inside class components  - like use state or tap into a lifecycle </w:t>
      </w:r>
      <w:proofErr w:type="spellStart"/>
      <w:r>
        <w:t>metond</w:t>
      </w:r>
      <w:proofErr w:type="spellEnd"/>
    </w:p>
    <w:p w14:paraId="1A7DB56B" w14:textId="64917017" w:rsidR="006631CB" w:rsidRDefault="006631CB">
      <w:r>
        <w:rPr>
          <w:noProof/>
        </w:rPr>
        <w:drawing>
          <wp:inline distT="0" distB="0" distL="0" distR="0" wp14:anchorId="480FFA3F" wp14:editId="21F1641F">
            <wp:extent cx="5943600" cy="1751965"/>
            <wp:effectExtent l="0" t="0" r="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1BC" w14:textId="77777777" w:rsidR="006631CB" w:rsidRDefault="006631CB" w:rsidP="006631CB">
      <w:r>
        <w:t>Using together can work with shared data inside app similar to redux without having the lift of redux</w:t>
      </w:r>
    </w:p>
    <w:p w14:paraId="3A8618AB" w14:textId="77777777" w:rsidR="006631CB" w:rsidRDefault="006631CB"/>
    <w:p w14:paraId="6F1E32A7" w14:textId="7380962D" w:rsidR="006631CB" w:rsidRDefault="006631CB">
      <w:r>
        <w:rPr>
          <w:noProof/>
        </w:rPr>
        <w:drawing>
          <wp:inline distT="0" distB="0" distL="0" distR="0" wp14:anchorId="270E313D" wp14:editId="6683B26C">
            <wp:extent cx="3642360" cy="24307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83" cy="24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B"/>
    <w:rsid w:val="005C05CE"/>
    <w:rsid w:val="0066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EDD7"/>
  <w15:chartTrackingRefBased/>
  <w15:docId w15:val="{F5FE3FB5-DED5-4B46-9B8B-DF1C1AB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2020-11-21T21:15:00Z</dcterms:created>
  <dcterms:modified xsi:type="dcterms:W3CDTF">2020-11-21T21:19:00Z</dcterms:modified>
</cp:coreProperties>
</file>