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29087" w14:textId="77777777" w:rsidR="001E5292" w:rsidRDefault="001E5292">
      <w:r>
        <w:t>CSS</w:t>
      </w:r>
    </w:p>
    <w:p w14:paraId="61D05AAC" w14:textId="77777777" w:rsidR="00A27AEC" w:rsidRDefault="00A27AEC">
      <w:r>
        <w:t>Like a waterfall</w:t>
      </w:r>
    </w:p>
    <w:p w14:paraId="34CD7E5B" w14:textId="6B276812" w:rsidR="00A27AEC" w:rsidRDefault="00A27AEC">
      <w:r>
        <w:t xml:space="preserve"> </w:t>
      </w:r>
      <w:r>
        <w:rPr>
          <w:noProof/>
        </w:rPr>
        <w:drawing>
          <wp:inline distT="0" distB="0" distL="0" distR="0" wp14:anchorId="4B942857" wp14:editId="402A6545">
            <wp:extent cx="2133600" cy="602673"/>
            <wp:effectExtent l="0" t="0" r="0" b="6985"/>
            <wp:docPr id="10466074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0741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76" cy="6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1A2" w14:textId="0CDCA7A8" w:rsidR="00A27AEC" w:rsidRDefault="00A27AEC">
      <w:r>
        <w:t xml:space="preserve">It’s a style sheet language </w:t>
      </w:r>
    </w:p>
    <w:p w14:paraId="07920E11" w14:textId="77777777" w:rsidR="001E5292" w:rsidRDefault="001E5292">
      <w:r>
        <w:t xml:space="preserve"> </w:t>
      </w:r>
      <w:r>
        <w:rPr>
          <w:noProof/>
        </w:rPr>
        <w:drawing>
          <wp:inline distT="0" distB="0" distL="0" distR="0" wp14:anchorId="3280F418" wp14:editId="67F1C5C4">
            <wp:extent cx="2507673" cy="394855"/>
            <wp:effectExtent l="0" t="0" r="0" b="5715"/>
            <wp:docPr id="121471393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393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25" cy="4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AB39" w14:textId="77777777" w:rsidR="001E5292" w:rsidRDefault="001E5292">
      <w:r>
        <w:t xml:space="preserve">But there are others </w:t>
      </w:r>
    </w:p>
    <w:p w14:paraId="2A53B1CD" w14:textId="30FCDA7D" w:rsidR="001E5292" w:rsidRDefault="001E5292">
      <w:r>
        <w:rPr>
          <w:noProof/>
        </w:rPr>
        <w:drawing>
          <wp:inline distT="0" distB="0" distL="0" distR="0" wp14:anchorId="53224419" wp14:editId="3ABFC6A2">
            <wp:extent cx="1253836" cy="1011382"/>
            <wp:effectExtent l="0" t="0" r="3810" b="0"/>
            <wp:docPr id="64629785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978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578" cy="10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CDA8" w14:textId="5EBC935F" w:rsidR="001E5292" w:rsidRDefault="00A27AEC">
      <w:r>
        <w:t xml:space="preserve">When the internet was new there was no CSS , only HTML </w:t>
      </w:r>
    </w:p>
    <w:p w14:paraId="0DACFB1E" w14:textId="3D5917E5" w:rsidR="00A27AEC" w:rsidRDefault="00C6281F">
      <w:r>
        <w:t xml:space="preserve">Keep the style in </w:t>
      </w:r>
      <w:proofErr w:type="spellStart"/>
      <w:r>
        <w:t>css</w:t>
      </w:r>
      <w:proofErr w:type="spellEnd"/>
      <w:r>
        <w:t xml:space="preserve"> and markup in HTML – for the most part</w:t>
      </w:r>
    </w:p>
    <w:p w14:paraId="14C8BADC" w14:textId="22F798CF" w:rsidR="00C6281F" w:rsidRDefault="00C6281F">
      <w:r>
        <w:t xml:space="preserve">Separation of concerns </w:t>
      </w:r>
    </w:p>
    <w:p w14:paraId="0C1F5E5B" w14:textId="68940210" w:rsidR="00C6281F" w:rsidRDefault="00C6281F">
      <w:r>
        <w:t xml:space="preserve">Can add in 3 ways </w:t>
      </w:r>
    </w:p>
    <w:p w14:paraId="2D54D03C" w14:textId="11881388" w:rsidR="00C6281F" w:rsidRDefault="00C6281F">
      <w:r>
        <w:rPr>
          <w:noProof/>
        </w:rPr>
        <w:drawing>
          <wp:inline distT="0" distB="0" distL="0" distR="0" wp14:anchorId="2C621210" wp14:editId="5EA85CDA">
            <wp:extent cx="4710545" cy="595745"/>
            <wp:effectExtent l="0" t="0" r="0" b="0"/>
            <wp:docPr id="148580107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0107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20" cy="6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E08A" w14:textId="5768364E" w:rsidR="00C6281F" w:rsidRDefault="00C6281F">
      <w:r>
        <w:t xml:space="preserve">In line – right into the </w:t>
      </w:r>
      <w:r w:rsidR="00EC4FE0">
        <w:t>HTML</w:t>
      </w:r>
      <w:r>
        <w:t xml:space="preserve"> use the style attribute </w:t>
      </w:r>
      <w:r w:rsidR="00EC4FE0">
        <w:t>in quotes separated by colon – ok for just a single element but don’t use for the whole site</w:t>
      </w:r>
    </w:p>
    <w:p w14:paraId="5C9FBFA2" w14:textId="06A729F7" w:rsidR="00C6281F" w:rsidRDefault="00EC4FE0">
      <w:r>
        <w:rPr>
          <w:noProof/>
        </w:rPr>
        <w:drawing>
          <wp:inline distT="0" distB="0" distL="0" distR="0" wp14:anchorId="5601A293" wp14:editId="5DD5F34C">
            <wp:extent cx="3054927" cy="1849582"/>
            <wp:effectExtent l="0" t="0" r="0" b="0"/>
            <wp:docPr id="205420015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0015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95" cy="18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F4D7" w14:textId="032A0E1B" w:rsidR="00EC4FE0" w:rsidRDefault="00EC4FE0">
      <w:r>
        <w:lastRenderedPageBreak/>
        <w:t xml:space="preserve">Can add a style element to a page and out the </w:t>
      </w:r>
      <w:proofErr w:type="spellStart"/>
      <w:r>
        <w:t>css</w:t>
      </w:r>
      <w:proofErr w:type="spellEnd"/>
      <w:r>
        <w:t xml:space="preserve"> there or use a link tag out to a file </w:t>
      </w:r>
      <w:r w:rsidR="00194DC0">
        <w:rPr>
          <w:noProof/>
        </w:rPr>
        <w:drawing>
          <wp:inline distT="0" distB="0" distL="0" distR="0" wp14:anchorId="7F6BD98D" wp14:editId="46493024">
            <wp:extent cx="2111082" cy="845128"/>
            <wp:effectExtent l="0" t="0" r="3810" b="0"/>
            <wp:docPr id="7830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4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646" cy="8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A89A" w14:textId="38955850" w:rsidR="00194DC0" w:rsidRDefault="00194DC0">
      <w:r>
        <w:t xml:space="preserve">Don’t forget the </w:t>
      </w:r>
      <w:proofErr w:type="spellStart"/>
      <w:r>
        <w:t>curlys</w:t>
      </w:r>
      <w:proofErr w:type="spellEnd"/>
      <w:r>
        <w:t xml:space="preserve">  selector, property, value </w:t>
      </w:r>
    </w:p>
    <w:p w14:paraId="25F66C7F" w14:textId="5E5B6AE2" w:rsidR="00194DC0" w:rsidRDefault="00194DC0">
      <w:r>
        <w:rPr>
          <w:noProof/>
        </w:rPr>
        <w:drawing>
          <wp:inline distT="0" distB="0" distL="0" distR="0" wp14:anchorId="7420403B" wp14:editId="144D195D">
            <wp:extent cx="3642676" cy="1082134"/>
            <wp:effectExtent l="0" t="0" r="0" b="3810"/>
            <wp:docPr id="25298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88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933D" w14:textId="77777777" w:rsidR="00D42959" w:rsidRDefault="00D42959"/>
    <w:p w14:paraId="0DEDAF21" w14:textId="028F4A2E" w:rsidR="005B339F" w:rsidRDefault="005B339F">
      <w:r>
        <w:t xml:space="preserve">Selectors </w:t>
      </w:r>
    </w:p>
    <w:p w14:paraId="5DDF3E59" w14:textId="2B3C827F" w:rsidR="005B339F" w:rsidRDefault="005B339F">
      <w:r>
        <w:t xml:space="preserve">Element selector  </w:t>
      </w:r>
    </w:p>
    <w:p w14:paraId="49310AF7" w14:textId="62660E58" w:rsidR="005B339F" w:rsidRDefault="005B339F">
      <w:r>
        <w:rPr>
          <w:noProof/>
        </w:rPr>
        <w:drawing>
          <wp:inline distT="0" distB="0" distL="0" distR="0" wp14:anchorId="0041323F" wp14:editId="43FC209E">
            <wp:extent cx="1406236" cy="688768"/>
            <wp:effectExtent l="0" t="0" r="3810" b="0"/>
            <wp:docPr id="164632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5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9450" cy="7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E3AD" w14:textId="6EB1EC36" w:rsidR="005B339F" w:rsidRDefault="005B339F">
      <w:r>
        <w:t xml:space="preserve">Class attribute selector – </w:t>
      </w:r>
    </w:p>
    <w:p w14:paraId="7497D0E3" w14:textId="12B9A08B" w:rsidR="005B339F" w:rsidRDefault="005B339F">
      <w:r>
        <w:t xml:space="preserve">Use  . </w:t>
      </w:r>
    </w:p>
    <w:p w14:paraId="0F572C7C" w14:textId="65F79D09" w:rsidR="005B339F" w:rsidRDefault="005B339F">
      <w:r>
        <w:rPr>
          <w:noProof/>
        </w:rPr>
        <w:drawing>
          <wp:inline distT="0" distB="0" distL="0" distR="0" wp14:anchorId="67504672" wp14:editId="56943545">
            <wp:extent cx="1226127" cy="1137492"/>
            <wp:effectExtent l="0" t="0" r="0" b="5715"/>
            <wp:docPr id="8017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1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8183" cy="11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DDF" w14:textId="3DA544C7" w:rsidR="005B339F" w:rsidRDefault="00212B8F">
      <w:r>
        <w:t xml:space="preserve">ID selector  # </w:t>
      </w:r>
    </w:p>
    <w:p w14:paraId="33293588" w14:textId="77777777" w:rsidR="00212B8F" w:rsidRDefault="00212B8F">
      <w:r>
        <w:rPr>
          <w:noProof/>
        </w:rPr>
        <w:drawing>
          <wp:inline distT="0" distB="0" distL="0" distR="0" wp14:anchorId="1B7F3E77" wp14:editId="17860380">
            <wp:extent cx="1364673" cy="1184564"/>
            <wp:effectExtent l="0" t="0" r="6985" b="0"/>
            <wp:docPr id="131590268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0268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89" cy="11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0F3" w14:textId="4F44A430" w:rsidR="00212B8F" w:rsidRDefault="00212B8F">
      <w:r>
        <w:lastRenderedPageBreak/>
        <w:t>In general should just have one element with an ID on  the page, but can have many of the same classes</w:t>
      </w:r>
      <w:r>
        <w:rPr>
          <w:noProof/>
        </w:rPr>
        <w:drawing>
          <wp:inline distT="0" distB="0" distL="0" distR="0" wp14:anchorId="7570C883" wp14:editId="10D35C3B">
            <wp:extent cx="3470564" cy="1427018"/>
            <wp:effectExtent l="0" t="0" r="0" b="1905"/>
            <wp:docPr id="50595373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5373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392" cy="14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F4A" w14:textId="24B81D57" w:rsidR="005B339F" w:rsidRPr="0037042E" w:rsidRDefault="00212B8F">
      <w:pPr>
        <w:rPr>
          <w:b/>
          <w:bCs/>
        </w:rPr>
      </w:pPr>
      <w:r w:rsidRPr="0037042E">
        <w:rPr>
          <w:b/>
          <w:bCs/>
        </w:rPr>
        <w:t xml:space="preserve">The attribute selector </w:t>
      </w:r>
    </w:p>
    <w:p w14:paraId="3674B0DB" w14:textId="77777777" w:rsidR="00D638DC" w:rsidRDefault="0037042E">
      <w:r>
        <w:rPr>
          <w:noProof/>
        </w:rPr>
        <w:drawing>
          <wp:inline distT="0" distB="0" distL="0" distR="0" wp14:anchorId="4C5E8526" wp14:editId="57E17C19">
            <wp:extent cx="2874818" cy="1379359"/>
            <wp:effectExtent l="0" t="0" r="1905" b="0"/>
            <wp:docPr id="143438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86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618" cy="13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B6F8" w14:textId="77777777" w:rsidR="00D638DC" w:rsidRDefault="00D638DC">
      <w:r>
        <w:t>Syntax</w:t>
      </w:r>
    </w:p>
    <w:p w14:paraId="4FA3645A" w14:textId="38277185" w:rsidR="00D638DC" w:rsidRDefault="00D638DC">
      <w:r>
        <w:t xml:space="preserve">Can also use the attribute value to select it </w:t>
      </w:r>
    </w:p>
    <w:p w14:paraId="60635DC3" w14:textId="25F9262D" w:rsidR="00D638DC" w:rsidRDefault="00D638DC">
      <w:r>
        <w:rPr>
          <w:noProof/>
        </w:rPr>
        <w:drawing>
          <wp:inline distT="0" distB="0" distL="0" distR="0" wp14:anchorId="623A56E6" wp14:editId="789ECBA7">
            <wp:extent cx="1814945" cy="713509"/>
            <wp:effectExtent l="0" t="0" r="0" b="0"/>
            <wp:docPr id="48667809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809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68" cy="7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B523" w14:textId="440E634C" w:rsidR="00212B8F" w:rsidRDefault="00212B8F">
      <w:hyperlink r:id="rId17" w:history="1">
        <w:r w:rsidRPr="00CF1B8B">
          <w:rPr>
            <w:rStyle w:val="Hyperlink"/>
          </w:rPr>
          <w:t>https://developer.mozilla.org/en-US/docs/Web/CSS/Attribute_selectors</w:t>
        </w:r>
      </w:hyperlink>
    </w:p>
    <w:p w14:paraId="36BEBB77" w14:textId="77777777" w:rsidR="00212B8F" w:rsidRPr="00212B8F" w:rsidRDefault="00212B8F" w:rsidP="00212B8F">
      <w:pPr>
        <w:rPr>
          <w:b/>
          <w:bCs/>
        </w:rPr>
      </w:pPr>
      <w:hyperlink r:id="rId18" w:anchor="syntax" w:history="1">
        <w:r w:rsidRPr="00212B8F">
          <w:rPr>
            <w:rStyle w:val="Hyperlink"/>
            <w:b/>
            <w:bCs/>
          </w:rPr>
          <w:t>Syntax</w:t>
        </w:r>
      </w:hyperlink>
    </w:p>
    <w:p w14:paraId="4E2A930E" w14:textId="77777777" w:rsidR="00212B8F" w:rsidRPr="00212B8F" w:rsidRDefault="00212B8F" w:rsidP="00212B8F">
      <w:pPr>
        <w:ind w:left="720"/>
      </w:pPr>
      <w:hyperlink r:id="rId19" w:anchor="attr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]</w:t>
        </w:r>
      </w:hyperlink>
    </w:p>
    <w:p w14:paraId="52585D39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.</w:t>
      </w:r>
    </w:p>
    <w:p w14:paraId="22FD2515" w14:textId="77777777" w:rsidR="00212B8F" w:rsidRPr="00212B8F" w:rsidRDefault="00212B8F" w:rsidP="00212B8F">
      <w:pPr>
        <w:ind w:left="720"/>
      </w:pPr>
      <w:hyperlink r:id="rId20" w:anchor="attrvalue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=value]</w:t>
        </w:r>
      </w:hyperlink>
    </w:p>
    <w:p w14:paraId="64845425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 whose value is exactly </w:t>
      </w:r>
      <w:r w:rsidRPr="00212B8F">
        <w:rPr>
          <w:i/>
          <w:iCs/>
        </w:rPr>
        <w:t>value</w:t>
      </w:r>
      <w:r w:rsidRPr="00212B8F">
        <w:t>.</w:t>
      </w:r>
    </w:p>
    <w:p w14:paraId="439CEE27" w14:textId="77777777" w:rsidR="00212B8F" w:rsidRPr="00212B8F" w:rsidRDefault="00212B8F" w:rsidP="00212B8F">
      <w:pPr>
        <w:ind w:left="720"/>
      </w:pPr>
      <w:hyperlink r:id="rId21" w:anchor="attrvalue_2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~=value]</w:t>
        </w:r>
      </w:hyperlink>
    </w:p>
    <w:p w14:paraId="7669186B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 whose value is a whitespace-separated list of words, one of which is exactly </w:t>
      </w:r>
      <w:r w:rsidRPr="00212B8F">
        <w:rPr>
          <w:i/>
          <w:iCs/>
        </w:rPr>
        <w:t>value</w:t>
      </w:r>
      <w:r w:rsidRPr="00212B8F">
        <w:t>.</w:t>
      </w:r>
    </w:p>
    <w:p w14:paraId="38DAC14D" w14:textId="77777777" w:rsidR="00212B8F" w:rsidRPr="00212B8F" w:rsidRDefault="00212B8F" w:rsidP="00212B8F">
      <w:pPr>
        <w:ind w:left="720"/>
      </w:pPr>
      <w:hyperlink r:id="rId22" w:anchor="attrvalue_3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|=value]</w:t>
        </w:r>
      </w:hyperlink>
    </w:p>
    <w:p w14:paraId="3B366756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 whose value can be exactly </w:t>
      </w:r>
      <w:r w:rsidRPr="00212B8F">
        <w:rPr>
          <w:i/>
          <w:iCs/>
        </w:rPr>
        <w:t>value</w:t>
      </w:r>
      <w:r w:rsidRPr="00212B8F">
        <w:t> or can begin with </w:t>
      </w:r>
      <w:r w:rsidRPr="00212B8F">
        <w:rPr>
          <w:i/>
          <w:iCs/>
        </w:rPr>
        <w:t>value</w:t>
      </w:r>
      <w:r w:rsidRPr="00212B8F">
        <w:t> immediately followed by a hyphen, - (U+002D). It is often used for language subcode matches.</w:t>
      </w:r>
    </w:p>
    <w:p w14:paraId="31272935" w14:textId="77777777" w:rsidR="00212B8F" w:rsidRPr="00212B8F" w:rsidRDefault="00212B8F" w:rsidP="00212B8F">
      <w:pPr>
        <w:ind w:left="720"/>
      </w:pPr>
      <w:hyperlink r:id="rId23" w:anchor="attrvalue_4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^=value]</w:t>
        </w:r>
      </w:hyperlink>
    </w:p>
    <w:p w14:paraId="46649D5C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 whose value is prefixed (preceded) by </w:t>
      </w:r>
      <w:r w:rsidRPr="00212B8F">
        <w:rPr>
          <w:i/>
          <w:iCs/>
        </w:rPr>
        <w:t>value</w:t>
      </w:r>
      <w:r w:rsidRPr="00212B8F">
        <w:t>.</w:t>
      </w:r>
    </w:p>
    <w:p w14:paraId="1CF5BAB9" w14:textId="77777777" w:rsidR="00212B8F" w:rsidRPr="00212B8F" w:rsidRDefault="00212B8F" w:rsidP="00212B8F">
      <w:pPr>
        <w:ind w:left="720"/>
      </w:pPr>
      <w:hyperlink r:id="rId24" w:anchor="attrvalue_5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$=value]</w:t>
        </w:r>
      </w:hyperlink>
    </w:p>
    <w:p w14:paraId="1A091F0E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 whose value is suffixed (followed) by </w:t>
      </w:r>
      <w:r w:rsidRPr="00212B8F">
        <w:rPr>
          <w:i/>
          <w:iCs/>
        </w:rPr>
        <w:t>value</w:t>
      </w:r>
      <w:r w:rsidRPr="00212B8F">
        <w:t>.</w:t>
      </w:r>
    </w:p>
    <w:p w14:paraId="6AF91960" w14:textId="77777777" w:rsidR="00212B8F" w:rsidRPr="00212B8F" w:rsidRDefault="00212B8F" w:rsidP="00212B8F">
      <w:pPr>
        <w:ind w:left="720"/>
      </w:pPr>
      <w:hyperlink r:id="rId25" w:anchor="attrvalue_6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>*=value]</w:t>
        </w:r>
      </w:hyperlink>
    </w:p>
    <w:p w14:paraId="714F680A" w14:textId="77777777" w:rsidR="00212B8F" w:rsidRPr="00212B8F" w:rsidRDefault="00212B8F" w:rsidP="00212B8F">
      <w:pPr>
        <w:ind w:left="720"/>
      </w:pPr>
      <w:r w:rsidRPr="00212B8F">
        <w:t>Represents elements with an attribute name of </w:t>
      </w:r>
      <w:proofErr w:type="spellStart"/>
      <w:r w:rsidRPr="00212B8F">
        <w:rPr>
          <w:i/>
          <w:iCs/>
        </w:rPr>
        <w:t>attr</w:t>
      </w:r>
      <w:proofErr w:type="spellEnd"/>
      <w:r w:rsidRPr="00212B8F">
        <w:t> whose value contains at least one occurrence of </w:t>
      </w:r>
      <w:r w:rsidRPr="00212B8F">
        <w:rPr>
          <w:i/>
          <w:iCs/>
        </w:rPr>
        <w:t>value</w:t>
      </w:r>
      <w:r w:rsidRPr="00212B8F">
        <w:t> within the string.</w:t>
      </w:r>
    </w:p>
    <w:p w14:paraId="0E5744B1" w14:textId="77777777" w:rsidR="00212B8F" w:rsidRPr="00212B8F" w:rsidRDefault="00212B8F" w:rsidP="00212B8F">
      <w:pPr>
        <w:ind w:left="720"/>
      </w:pPr>
      <w:hyperlink r:id="rId26" w:anchor="attr_operator_value_i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 xml:space="preserve"> operator value </w:t>
        </w:r>
        <w:proofErr w:type="spellStart"/>
        <w:r w:rsidRPr="00212B8F">
          <w:rPr>
            <w:rStyle w:val="Hyperlink"/>
          </w:rPr>
          <w:t>i</w:t>
        </w:r>
        <w:proofErr w:type="spellEnd"/>
        <w:r w:rsidRPr="00212B8F">
          <w:rPr>
            <w:rStyle w:val="Hyperlink"/>
          </w:rPr>
          <w:t>]</w:t>
        </w:r>
      </w:hyperlink>
    </w:p>
    <w:p w14:paraId="44F2F3EC" w14:textId="77777777" w:rsidR="00212B8F" w:rsidRPr="00212B8F" w:rsidRDefault="00212B8F" w:rsidP="00212B8F">
      <w:pPr>
        <w:ind w:left="720"/>
      </w:pPr>
      <w:r w:rsidRPr="00212B8F">
        <w:t>Adding an </w:t>
      </w:r>
      <w:proofErr w:type="spellStart"/>
      <w:r w:rsidRPr="00212B8F">
        <w:t>i</w:t>
      </w:r>
      <w:proofErr w:type="spellEnd"/>
      <w:r w:rsidRPr="00212B8F">
        <w:t> (or I) before the closing bracket causes the value to be compared case-insensitively (for characters within the </w:t>
      </w:r>
      <w:hyperlink r:id="rId27" w:history="1">
        <w:r w:rsidRPr="00212B8F">
          <w:rPr>
            <w:rStyle w:val="Hyperlink"/>
          </w:rPr>
          <w:t>ASCII</w:t>
        </w:r>
      </w:hyperlink>
      <w:r w:rsidRPr="00212B8F">
        <w:t> range).</w:t>
      </w:r>
    </w:p>
    <w:p w14:paraId="3784725C" w14:textId="77777777" w:rsidR="00212B8F" w:rsidRPr="00212B8F" w:rsidRDefault="00212B8F" w:rsidP="00212B8F">
      <w:pPr>
        <w:ind w:left="720"/>
      </w:pPr>
      <w:hyperlink r:id="rId28" w:anchor="attr_operator_value_s" w:history="1">
        <w:r w:rsidRPr="00212B8F">
          <w:rPr>
            <w:rStyle w:val="Hyperlink"/>
          </w:rPr>
          <w:t>[</w:t>
        </w:r>
        <w:proofErr w:type="spellStart"/>
        <w:r w:rsidRPr="00212B8F">
          <w:rPr>
            <w:rStyle w:val="Hyperlink"/>
          </w:rPr>
          <w:t>attr</w:t>
        </w:r>
        <w:proofErr w:type="spellEnd"/>
        <w:r w:rsidRPr="00212B8F">
          <w:rPr>
            <w:rStyle w:val="Hyperlink"/>
          </w:rPr>
          <w:t xml:space="preserve"> operator value s]</w:t>
        </w:r>
      </w:hyperlink>
      <w:r w:rsidRPr="00212B8F">
        <w:t> Experimental</w:t>
      </w:r>
    </w:p>
    <w:p w14:paraId="6F241427" w14:textId="77777777" w:rsidR="00212B8F" w:rsidRPr="00212B8F" w:rsidRDefault="00212B8F" w:rsidP="00212B8F">
      <w:pPr>
        <w:ind w:left="720"/>
      </w:pPr>
      <w:r w:rsidRPr="00212B8F">
        <w:t>Adding an s (or S) before the closing bracket causes the value to be compared case-sensitively (for characters within the </w:t>
      </w:r>
      <w:hyperlink r:id="rId29" w:history="1">
        <w:r w:rsidRPr="00212B8F">
          <w:rPr>
            <w:rStyle w:val="Hyperlink"/>
          </w:rPr>
          <w:t>ASCII</w:t>
        </w:r>
      </w:hyperlink>
      <w:r w:rsidRPr="00212B8F">
        <w:t> range).</w:t>
      </w:r>
    </w:p>
    <w:p w14:paraId="6557FEFF" w14:textId="77A7BA30" w:rsidR="00D638DC" w:rsidRDefault="00D638DC">
      <w:r>
        <w:t>The universal selector  *</w:t>
      </w:r>
    </w:p>
    <w:p w14:paraId="200FC39B" w14:textId="41A4AB9A" w:rsidR="00212B8F" w:rsidRDefault="00D638DC">
      <w:r>
        <w:rPr>
          <w:noProof/>
        </w:rPr>
        <w:drawing>
          <wp:inline distT="0" distB="0" distL="0" distR="0" wp14:anchorId="196CC8BC" wp14:editId="477A809C">
            <wp:extent cx="2410691" cy="1634836"/>
            <wp:effectExtent l="0" t="0" r="8890" b="3810"/>
            <wp:docPr id="9655506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06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36" cy="16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56D4" w14:textId="16459526" w:rsidR="005B339F" w:rsidRDefault="00447F0C">
      <w:r>
        <w:t xml:space="preserve">36 Project color vocab website </w:t>
      </w:r>
    </w:p>
    <w:p w14:paraId="31EE8F43" w14:textId="77777777" w:rsidR="00447F0C" w:rsidRDefault="00447F0C"/>
    <w:p w14:paraId="5D5F755D" w14:textId="77777777" w:rsidR="005B339F" w:rsidRDefault="005B339F"/>
    <w:p w14:paraId="04EF4C6F" w14:textId="77777777" w:rsidR="005B339F" w:rsidRDefault="005B339F"/>
    <w:p w14:paraId="6AC5B614" w14:textId="4EB6761A" w:rsidR="00194DC0" w:rsidRDefault="00160941">
      <w:r>
        <w:t xml:space="preserve">Restart here </w:t>
      </w:r>
    </w:p>
    <w:p w14:paraId="7B4EEF83" w14:textId="515604E8" w:rsidR="00160941" w:rsidRDefault="00000000">
      <w:hyperlink r:id="rId31" w:anchor="overview" w:history="1">
        <w:r w:rsidR="00160941" w:rsidRPr="00E557D8">
          <w:rPr>
            <w:rStyle w:val="Hyperlink"/>
          </w:rPr>
          <w:t>https://www.udemy.com/course/the-complete-web-development-bootcamp/learn/lecture/37350332#overview</w:t>
        </w:r>
      </w:hyperlink>
    </w:p>
    <w:p w14:paraId="22D4A5B5" w14:textId="77777777" w:rsidR="00160941" w:rsidRDefault="00160941"/>
    <w:p w14:paraId="545B4DEE" w14:textId="77777777" w:rsidR="00EC4FE0" w:rsidRDefault="00EC4FE0"/>
    <w:p w14:paraId="409DB970" w14:textId="77777777" w:rsidR="00A27AEC" w:rsidRDefault="00A27AEC"/>
    <w:p w14:paraId="6C07B487" w14:textId="77777777" w:rsidR="001E5292" w:rsidRDefault="001E5292"/>
    <w:sectPr w:rsidR="001E5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28"/>
    <w:rsid w:val="00160941"/>
    <w:rsid w:val="00194DC0"/>
    <w:rsid w:val="001E5292"/>
    <w:rsid w:val="00212B8F"/>
    <w:rsid w:val="00274777"/>
    <w:rsid w:val="0037042E"/>
    <w:rsid w:val="00402750"/>
    <w:rsid w:val="00447F0C"/>
    <w:rsid w:val="005B339F"/>
    <w:rsid w:val="005E6ED7"/>
    <w:rsid w:val="00A27AEC"/>
    <w:rsid w:val="00A5489D"/>
    <w:rsid w:val="00B47828"/>
    <w:rsid w:val="00C01DFC"/>
    <w:rsid w:val="00C6281F"/>
    <w:rsid w:val="00C85C99"/>
    <w:rsid w:val="00D42959"/>
    <w:rsid w:val="00D53D12"/>
    <w:rsid w:val="00D638DC"/>
    <w:rsid w:val="00EC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BE11"/>
  <w15:chartTrackingRefBased/>
  <w15:docId w15:val="{1B48FBEE-6137-422A-AF53-F925444ED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7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7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7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7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7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7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7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7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7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78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78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7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7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7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7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7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7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7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7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7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7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7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78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8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78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09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9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39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developer.mozilla.org/en-US/docs/Web/CSS/Attribute_selectors" TargetMode="External"/><Relationship Id="rId26" Type="http://schemas.openxmlformats.org/officeDocument/2006/relationships/hyperlink" Target="https://developer.mozilla.org/en-US/docs/Web/CSS/Attribute_selector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eveloper.mozilla.org/en-US/docs/Web/CSS/Attribute_selector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veloper.mozilla.org/en-US/docs/Web/CSS/Attribute_selectors" TargetMode="External"/><Relationship Id="rId25" Type="http://schemas.openxmlformats.org/officeDocument/2006/relationships/hyperlink" Target="https://developer.mozilla.org/en-US/docs/Web/CSS/Attribute_selectors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eveloper.mozilla.org/en-US/docs/Web/CSS/Attribute_selectors" TargetMode="External"/><Relationship Id="rId29" Type="http://schemas.openxmlformats.org/officeDocument/2006/relationships/hyperlink" Target="https://developer.mozilla.org/en-US/docs/Glossary/ASCII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eveloper.mozilla.org/en-US/docs/Web/CSS/Attribute_selectors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developer.mozilla.org/en-US/docs/Web/CSS/Attribute_selectors" TargetMode="External"/><Relationship Id="rId28" Type="http://schemas.openxmlformats.org/officeDocument/2006/relationships/hyperlink" Target="https://developer.mozilla.org/en-US/docs/Web/CSS/Attribute_selectors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eveloper.mozilla.org/en-US/docs/Web/CSS/Attribute_selectors" TargetMode="External"/><Relationship Id="rId31" Type="http://schemas.openxmlformats.org/officeDocument/2006/relationships/hyperlink" Target="https://www.udemy.com/course/the-complete-web-development-bootcamp/learn/lecture/3735033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developer.mozilla.org/en-US/docs/Web/CSS/Attribute_selectors" TargetMode="External"/><Relationship Id="rId27" Type="http://schemas.openxmlformats.org/officeDocument/2006/relationships/hyperlink" Target="https://developer.mozilla.org/en-US/docs/Glossary/ASCII" TargetMode="External"/><Relationship Id="rId30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8</cp:revision>
  <dcterms:created xsi:type="dcterms:W3CDTF">2024-03-16T12:14:00Z</dcterms:created>
  <dcterms:modified xsi:type="dcterms:W3CDTF">2024-03-18T00:09:00Z</dcterms:modified>
</cp:coreProperties>
</file>