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0D485" w14:textId="1ACE2C9E" w:rsidR="00D53D12" w:rsidRDefault="004C5DF9">
      <w:r>
        <w:t xml:space="preserve">Events </w:t>
      </w:r>
    </w:p>
    <w:p w14:paraId="7480495B" w14:textId="584FC253" w:rsidR="004C5DF9" w:rsidRDefault="00000000">
      <w:hyperlink r:id="rId5" w:anchor="questions/19875708" w:history="1">
        <w:r w:rsidR="004C5DF9" w:rsidRPr="007B0FBC">
          <w:rPr>
            <w:rStyle w:val="Hyperlink"/>
          </w:rPr>
          <w:t>https://www.udemy.com/course/modern-javascript-from-the-beginning/learn/lecture/37192166#questions/19875708</w:t>
        </w:r>
      </w:hyperlink>
    </w:p>
    <w:p w14:paraId="296C5970" w14:textId="30C8EC5B" w:rsidR="0039356B" w:rsidRPr="00D56DA0" w:rsidRDefault="0039356B">
      <w:pPr>
        <w:rPr>
          <w:b/>
          <w:bCs/>
        </w:rPr>
      </w:pPr>
      <w:r w:rsidRPr="00D56DA0">
        <w:rPr>
          <w:b/>
          <w:bCs/>
        </w:rPr>
        <w:t>8</w:t>
      </w:r>
      <w:r w:rsidR="00D56DA0" w:rsidRPr="00D56DA0">
        <w:rPr>
          <w:b/>
          <w:bCs/>
        </w:rPr>
        <w:t>4</w:t>
      </w:r>
      <w:r w:rsidRPr="00D56DA0">
        <w:rPr>
          <w:b/>
          <w:bCs/>
        </w:rPr>
        <w:t xml:space="preserve"> Event Listeners</w:t>
      </w:r>
    </w:p>
    <w:p w14:paraId="3C0651C8" w14:textId="5A575BAB" w:rsidR="004C5DF9" w:rsidRDefault="004C5DF9">
      <w:r>
        <w:rPr>
          <w:noProof/>
        </w:rPr>
        <w:drawing>
          <wp:inline distT="0" distB="0" distL="0" distR="0" wp14:anchorId="64649115" wp14:editId="089D44A8">
            <wp:extent cx="4890655" cy="2237509"/>
            <wp:effectExtent l="0" t="0" r="5715" b="0"/>
            <wp:docPr id="2004462235" name="Picture 1"/>
            <wp:cNvGraphicFramePr/>
            <a:graphic xmlns:a="http://schemas.openxmlformats.org/drawingml/2006/main">
              <a:graphicData uri="http://schemas.openxmlformats.org/drawingml/2006/picture">
                <pic:pic xmlns:pic="http://schemas.openxmlformats.org/drawingml/2006/picture">
                  <pic:nvPicPr>
                    <pic:cNvPr id="2004462235" name=""/>
                    <pic:cNvPicPr/>
                  </pic:nvPicPr>
                  <pic:blipFill>
                    <a:blip r:embed="rId6">
                      <a:extLst>
                        <a:ext uri="{28A0092B-C50C-407E-A947-70E740481C1C}">
                          <a14:useLocalDpi xmlns:a14="http://schemas.microsoft.com/office/drawing/2010/main" val="0"/>
                        </a:ext>
                      </a:extLst>
                    </a:blip>
                    <a:stretch>
                      <a:fillRect/>
                    </a:stretch>
                  </pic:blipFill>
                  <pic:spPr>
                    <a:xfrm>
                      <a:off x="0" y="0"/>
                      <a:ext cx="4897008" cy="2240416"/>
                    </a:xfrm>
                    <a:prstGeom prst="rect">
                      <a:avLst/>
                    </a:prstGeom>
                  </pic:spPr>
                </pic:pic>
              </a:graphicData>
            </a:graphic>
          </wp:inline>
        </w:drawing>
      </w:r>
    </w:p>
    <w:p w14:paraId="2E54FD41" w14:textId="45E729BA" w:rsidR="0039356B" w:rsidRDefault="0039356B"/>
    <w:p w14:paraId="33E1F91A" w14:textId="66ABBF77" w:rsidR="004C5DF9" w:rsidRDefault="004C5DF9">
      <w:pPr>
        <w:rPr>
          <w:b/>
          <w:bCs/>
        </w:rPr>
      </w:pPr>
      <w:r w:rsidRPr="004C5DF9">
        <w:rPr>
          <w:b/>
          <w:bCs/>
        </w:rPr>
        <w:t xml:space="preserve">Events can be listened to </w:t>
      </w:r>
    </w:p>
    <w:p w14:paraId="3E1EFA24" w14:textId="05AAA275" w:rsidR="00915108" w:rsidRDefault="00915108">
      <w:r w:rsidRPr="00915108">
        <w:t xml:space="preserve">They can be added inline in the HTML but this is not recommend as it poses security risks </w:t>
      </w:r>
      <w:r>
        <w:rPr>
          <w:noProof/>
        </w:rPr>
        <w:drawing>
          <wp:inline distT="0" distB="0" distL="0" distR="0" wp14:anchorId="3ABEA141" wp14:editId="28010AC5">
            <wp:extent cx="3726873" cy="581891"/>
            <wp:effectExtent l="0" t="0" r="6985" b="8890"/>
            <wp:docPr id="334502762" name="Picture 2"/>
            <wp:cNvGraphicFramePr/>
            <a:graphic xmlns:a="http://schemas.openxmlformats.org/drawingml/2006/main">
              <a:graphicData uri="http://schemas.openxmlformats.org/drawingml/2006/picture">
                <pic:pic xmlns:pic="http://schemas.openxmlformats.org/drawingml/2006/picture">
                  <pic:nvPicPr>
                    <pic:cNvPr id="334502762" name=""/>
                    <pic:cNvPicPr/>
                  </pic:nvPicPr>
                  <pic:blipFill>
                    <a:blip r:embed="rId7">
                      <a:extLst>
                        <a:ext uri="{28A0092B-C50C-407E-A947-70E740481C1C}">
                          <a14:useLocalDpi xmlns:a14="http://schemas.microsoft.com/office/drawing/2010/main" val="0"/>
                        </a:ext>
                      </a:extLst>
                    </a:blip>
                    <a:stretch>
                      <a:fillRect/>
                    </a:stretch>
                  </pic:blipFill>
                  <pic:spPr>
                    <a:xfrm>
                      <a:off x="0" y="0"/>
                      <a:ext cx="3799455" cy="593223"/>
                    </a:xfrm>
                    <a:prstGeom prst="rect">
                      <a:avLst/>
                    </a:prstGeom>
                  </pic:spPr>
                </pic:pic>
              </a:graphicData>
            </a:graphic>
          </wp:inline>
        </w:drawing>
      </w:r>
    </w:p>
    <w:p w14:paraId="3CB3EDA8" w14:textId="432C120C" w:rsidR="002D78BC" w:rsidRDefault="002D78BC">
      <w:r>
        <w:t xml:space="preserve">Ways to write in JS </w:t>
      </w:r>
    </w:p>
    <w:p w14:paraId="6E0BDE86" w14:textId="592DE15C" w:rsidR="002D78BC" w:rsidRPr="002D78BC" w:rsidRDefault="002D78BC" w:rsidP="002D78BC">
      <w:pPr>
        <w:shd w:val="clear" w:color="auto" w:fill="1D1F20"/>
        <w:spacing w:after="0" w:line="285" w:lineRule="atLeast"/>
        <w:rPr>
          <w:rFonts w:ascii="Consolas" w:eastAsia="Times New Roman" w:hAnsi="Consolas" w:cs="Times New Roman"/>
          <w:color w:val="C5C8C6"/>
          <w:kern w:val="0"/>
          <w:sz w:val="21"/>
          <w:szCs w:val="21"/>
          <w14:ligatures w14:val="none"/>
        </w:rPr>
      </w:pPr>
      <w:r w:rsidRPr="002D78BC">
        <w:rPr>
          <w:rFonts w:ascii="Consolas" w:eastAsia="Times New Roman" w:hAnsi="Consolas" w:cs="Times New Roman"/>
          <w:i/>
          <w:iCs/>
          <w:color w:val="66D9EF"/>
          <w:kern w:val="0"/>
          <w:sz w:val="21"/>
          <w:szCs w:val="21"/>
          <w14:ligatures w14:val="none"/>
        </w:rPr>
        <w:t>const</w:t>
      </w:r>
      <w:r w:rsidRPr="002D78BC">
        <w:rPr>
          <w:rFonts w:ascii="Consolas" w:eastAsia="Times New Roman" w:hAnsi="Consolas" w:cs="Times New Roman"/>
          <w:color w:val="C5C8C6"/>
          <w:kern w:val="0"/>
          <w:sz w:val="21"/>
          <w:szCs w:val="21"/>
          <w14:ligatures w14:val="none"/>
        </w:rPr>
        <w:t xml:space="preserve"> </w:t>
      </w:r>
      <w:proofErr w:type="spellStart"/>
      <w:r w:rsidRPr="002D78BC">
        <w:rPr>
          <w:rFonts w:ascii="Consolas" w:eastAsia="Times New Roman" w:hAnsi="Consolas" w:cs="Times New Roman"/>
          <w:color w:val="C8C5FF"/>
          <w:kern w:val="0"/>
          <w:sz w:val="21"/>
          <w:szCs w:val="21"/>
          <w14:ligatures w14:val="none"/>
        </w:rPr>
        <w:t>clearBtn</w:t>
      </w:r>
      <w:proofErr w:type="spellEnd"/>
      <w:r w:rsidRPr="002D78BC">
        <w:rPr>
          <w:rFonts w:ascii="Consolas" w:eastAsia="Times New Roman" w:hAnsi="Consolas" w:cs="Times New Roman"/>
          <w:color w:val="C5C8C6"/>
          <w:kern w:val="0"/>
          <w:sz w:val="21"/>
          <w:szCs w:val="21"/>
          <w14:ligatures w14:val="none"/>
        </w:rPr>
        <w:t xml:space="preserve"> </w:t>
      </w:r>
      <w:r w:rsidRPr="002D78BC">
        <w:rPr>
          <w:rFonts w:ascii="Consolas" w:eastAsia="Times New Roman" w:hAnsi="Consolas" w:cs="Times New Roman"/>
          <w:color w:val="8ECBFE"/>
          <w:kern w:val="0"/>
          <w:sz w:val="21"/>
          <w:szCs w:val="21"/>
          <w14:ligatures w14:val="none"/>
        </w:rPr>
        <w:t>=</w:t>
      </w:r>
      <w:r w:rsidRPr="002D78BC">
        <w:rPr>
          <w:rFonts w:ascii="Consolas" w:eastAsia="Times New Roman" w:hAnsi="Consolas" w:cs="Times New Roman"/>
          <w:color w:val="C5C8C6"/>
          <w:kern w:val="0"/>
          <w:sz w:val="21"/>
          <w:szCs w:val="21"/>
          <w14:ligatures w14:val="none"/>
        </w:rPr>
        <w:t xml:space="preserve"> </w:t>
      </w:r>
      <w:proofErr w:type="spellStart"/>
      <w:r w:rsidRPr="002D78BC">
        <w:rPr>
          <w:rFonts w:ascii="Consolas" w:eastAsia="Times New Roman" w:hAnsi="Consolas" w:cs="Times New Roman"/>
          <w:color w:val="C8C5FF"/>
          <w:kern w:val="0"/>
          <w:sz w:val="21"/>
          <w:szCs w:val="21"/>
          <w14:ligatures w14:val="none"/>
        </w:rPr>
        <w:t>document</w:t>
      </w:r>
      <w:r w:rsidRPr="002D78BC">
        <w:rPr>
          <w:rFonts w:ascii="Consolas" w:eastAsia="Times New Roman" w:hAnsi="Consolas" w:cs="Times New Roman"/>
          <w:color w:val="C5C8C6"/>
          <w:kern w:val="0"/>
          <w:sz w:val="21"/>
          <w:szCs w:val="21"/>
          <w14:ligatures w14:val="none"/>
        </w:rPr>
        <w:t>.</w:t>
      </w:r>
      <w:r w:rsidRPr="002D78BC">
        <w:rPr>
          <w:rFonts w:ascii="Consolas" w:eastAsia="Times New Roman" w:hAnsi="Consolas" w:cs="Times New Roman"/>
          <w:color w:val="FFD2A7"/>
          <w:kern w:val="0"/>
          <w:sz w:val="21"/>
          <w:szCs w:val="21"/>
          <w14:ligatures w14:val="none"/>
        </w:rPr>
        <w:t>querySelector</w:t>
      </w:r>
      <w:proofErr w:type="spellEnd"/>
      <w:r w:rsidRPr="002D78BC">
        <w:rPr>
          <w:rFonts w:ascii="Consolas" w:eastAsia="Times New Roman" w:hAnsi="Consolas" w:cs="Times New Roman"/>
          <w:color w:val="C5C8C6"/>
          <w:kern w:val="0"/>
          <w:sz w:val="21"/>
          <w:szCs w:val="21"/>
          <w14:ligatures w14:val="none"/>
        </w:rPr>
        <w:t>(</w:t>
      </w:r>
      <w:r w:rsidRPr="002D78BC">
        <w:rPr>
          <w:rFonts w:ascii="Consolas" w:eastAsia="Times New Roman" w:hAnsi="Consolas" w:cs="Times New Roman"/>
          <w:color w:val="9FFF60"/>
          <w:kern w:val="0"/>
          <w:sz w:val="21"/>
          <w:szCs w:val="21"/>
          <w14:ligatures w14:val="none"/>
        </w:rPr>
        <w:t>"#clear"</w:t>
      </w:r>
      <w:r w:rsidRPr="002D78BC">
        <w:rPr>
          <w:rFonts w:ascii="Consolas" w:eastAsia="Times New Roman" w:hAnsi="Consolas" w:cs="Times New Roman"/>
          <w:color w:val="C5C8C6"/>
          <w:kern w:val="0"/>
          <w:sz w:val="21"/>
          <w:szCs w:val="21"/>
          <w14:ligatures w14:val="none"/>
        </w:rPr>
        <w:t>);</w:t>
      </w:r>
    </w:p>
    <w:p w14:paraId="5864B1E4" w14:textId="77777777" w:rsidR="002D78BC" w:rsidRPr="002D78BC" w:rsidRDefault="002D78BC" w:rsidP="002D78BC">
      <w:pPr>
        <w:shd w:val="clear" w:color="auto" w:fill="1D1F20"/>
        <w:spacing w:after="0" w:line="285" w:lineRule="atLeast"/>
        <w:rPr>
          <w:rFonts w:ascii="Consolas" w:eastAsia="Times New Roman" w:hAnsi="Consolas" w:cs="Times New Roman"/>
          <w:color w:val="C5C8C6"/>
          <w:kern w:val="0"/>
          <w:sz w:val="21"/>
          <w:szCs w:val="21"/>
          <w14:ligatures w14:val="none"/>
        </w:rPr>
      </w:pPr>
      <w:r w:rsidRPr="002D78BC">
        <w:rPr>
          <w:rFonts w:ascii="Consolas" w:eastAsia="Times New Roman" w:hAnsi="Consolas" w:cs="Times New Roman"/>
          <w:color w:val="737C7C"/>
          <w:kern w:val="0"/>
          <w:sz w:val="21"/>
          <w:szCs w:val="21"/>
          <w14:ligatures w14:val="none"/>
        </w:rPr>
        <w:t>// the function to run on the event</w:t>
      </w:r>
    </w:p>
    <w:p w14:paraId="2A09515E" w14:textId="77777777" w:rsidR="002D78BC" w:rsidRPr="002D78BC" w:rsidRDefault="002D78BC" w:rsidP="002D78BC">
      <w:pPr>
        <w:shd w:val="clear" w:color="auto" w:fill="1D1F20"/>
        <w:spacing w:after="0" w:line="285" w:lineRule="atLeast"/>
        <w:rPr>
          <w:rFonts w:ascii="Consolas" w:eastAsia="Times New Roman" w:hAnsi="Consolas" w:cs="Times New Roman"/>
          <w:color w:val="C5C8C6"/>
          <w:kern w:val="0"/>
          <w:sz w:val="21"/>
          <w:szCs w:val="21"/>
          <w14:ligatures w14:val="none"/>
        </w:rPr>
      </w:pPr>
      <w:r w:rsidRPr="002D78BC">
        <w:rPr>
          <w:rFonts w:ascii="Consolas" w:eastAsia="Times New Roman" w:hAnsi="Consolas" w:cs="Times New Roman"/>
          <w:i/>
          <w:iCs/>
          <w:color w:val="66D9EF"/>
          <w:kern w:val="0"/>
          <w:sz w:val="21"/>
          <w:szCs w:val="21"/>
          <w14:ligatures w14:val="none"/>
        </w:rPr>
        <w:t>function</w:t>
      </w:r>
      <w:r w:rsidRPr="002D78BC">
        <w:rPr>
          <w:rFonts w:ascii="Consolas" w:eastAsia="Times New Roman" w:hAnsi="Consolas" w:cs="Times New Roman"/>
          <w:color w:val="C5C8C6"/>
          <w:kern w:val="0"/>
          <w:sz w:val="21"/>
          <w:szCs w:val="21"/>
          <w14:ligatures w14:val="none"/>
        </w:rPr>
        <w:t xml:space="preserve"> </w:t>
      </w:r>
      <w:proofErr w:type="spellStart"/>
      <w:r w:rsidRPr="002D78BC">
        <w:rPr>
          <w:rFonts w:ascii="Consolas" w:eastAsia="Times New Roman" w:hAnsi="Consolas" w:cs="Times New Roman"/>
          <w:color w:val="FFD2A7"/>
          <w:kern w:val="0"/>
          <w:sz w:val="21"/>
          <w:szCs w:val="21"/>
          <w14:ligatures w14:val="none"/>
        </w:rPr>
        <w:t>onClear</w:t>
      </w:r>
      <w:proofErr w:type="spellEnd"/>
      <w:r w:rsidRPr="002D78BC">
        <w:rPr>
          <w:rFonts w:ascii="Consolas" w:eastAsia="Times New Roman" w:hAnsi="Consolas" w:cs="Times New Roman"/>
          <w:color w:val="C5C8C6"/>
          <w:kern w:val="0"/>
          <w:sz w:val="21"/>
          <w:szCs w:val="21"/>
          <w14:ligatures w14:val="none"/>
        </w:rPr>
        <w:t>() {</w:t>
      </w:r>
    </w:p>
    <w:p w14:paraId="42835F4F" w14:textId="77777777" w:rsidR="002D78BC" w:rsidRPr="002D78BC" w:rsidRDefault="002D78BC" w:rsidP="002D78BC">
      <w:pPr>
        <w:shd w:val="clear" w:color="auto" w:fill="1D1F20"/>
        <w:spacing w:after="0" w:line="285" w:lineRule="atLeast"/>
        <w:rPr>
          <w:rFonts w:ascii="Consolas" w:eastAsia="Times New Roman" w:hAnsi="Consolas" w:cs="Times New Roman"/>
          <w:color w:val="C5C8C6"/>
          <w:kern w:val="0"/>
          <w:sz w:val="21"/>
          <w:szCs w:val="21"/>
          <w14:ligatures w14:val="none"/>
        </w:rPr>
      </w:pPr>
      <w:r w:rsidRPr="002D78BC">
        <w:rPr>
          <w:rFonts w:ascii="Consolas" w:eastAsia="Times New Roman" w:hAnsi="Consolas" w:cs="Times New Roman"/>
          <w:color w:val="C5C8C6"/>
          <w:kern w:val="0"/>
          <w:sz w:val="21"/>
          <w:szCs w:val="21"/>
          <w14:ligatures w14:val="none"/>
        </w:rPr>
        <w:t xml:space="preserve">  </w:t>
      </w:r>
      <w:r w:rsidRPr="002D78BC">
        <w:rPr>
          <w:rFonts w:ascii="Consolas" w:eastAsia="Times New Roman" w:hAnsi="Consolas" w:cs="Times New Roman"/>
          <w:color w:val="FFD2A7"/>
          <w:kern w:val="0"/>
          <w:sz w:val="21"/>
          <w:szCs w:val="21"/>
          <w14:ligatures w14:val="none"/>
        </w:rPr>
        <w:t>alert</w:t>
      </w:r>
      <w:r w:rsidRPr="002D78BC">
        <w:rPr>
          <w:rFonts w:ascii="Consolas" w:eastAsia="Times New Roman" w:hAnsi="Consolas" w:cs="Times New Roman"/>
          <w:color w:val="C5C8C6"/>
          <w:kern w:val="0"/>
          <w:sz w:val="21"/>
          <w:szCs w:val="21"/>
          <w14:ligatures w14:val="none"/>
        </w:rPr>
        <w:t>(</w:t>
      </w:r>
      <w:r w:rsidRPr="002D78BC">
        <w:rPr>
          <w:rFonts w:ascii="Consolas" w:eastAsia="Times New Roman" w:hAnsi="Consolas" w:cs="Times New Roman"/>
          <w:color w:val="9FFF60"/>
          <w:kern w:val="0"/>
          <w:sz w:val="21"/>
          <w:szCs w:val="21"/>
          <w14:ligatures w14:val="none"/>
        </w:rPr>
        <w:t>"clear"</w:t>
      </w:r>
      <w:r w:rsidRPr="002D78BC">
        <w:rPr>
          <w:rFonts w:ascii="Consolas" w:eastAsia="Times New Roman" w:hAnsi="Consolas" w:cs="Times New Roman"/>
          <w:color w:val="C5C8C6"/>
          <w:kern w:val="0"/>
          <w:sz w:val="21"/>
          <w:szCs w:val="21"/>
          <w14:ligatures w14:val="none"/>
        </w:rPr>
        <w:t>);</w:t>
      </w:r>
    </w:p>
    <w:p w14:paraId="44EC4393" w14:textId="77777777" w:rsidR="002D78BC" w:rsidRPr="002D78BC" w:rsidRDefault="002D78BC" w:rsidP="002D78BC">
      <w:pPr>
        <w:shd w:val="clear" w:color="auto" w:fill="1D1F20"/>
        <w:spacing w:after="0" w:line="285" w:lineRule="atLeast"/>
        <w:rPr>
          <w:rFonts w:ascii="Consolas" w:eastAsia="Times New Roman" w:hAnsi="Consolas" w:cs="Times New Roman"/>
          <w:color w:val="C5C8C6"/>
          <w:kern w:val="0"/>
          <w:sz w:val="21"/>
          <w:szCs w:val="21"/>
          <w14:ligatures w14:val="none"/>
        </w:rPr>
      </w:pPr>
      <w:r w:rsidRPr="002D78BC">
        <w:rPr>
          <w:rFonts w:ascii="Consolas" w:eastAsia="Times New Roman" w:hAnsi="Consolas" w:cs="Times New Roman"/>
          <w:color w:val="C5C8C6"/>
          <w:kern w:val="0"/>
          <w:sz w:val="21"/>
          <w:szCs w:val="21"/>
          <w14:ligatures w14:val="none"/>
        </w:rPr>
        <w:t>}</w:t>
      </w:r>
    </w:p>
    <w:p w14:paraId="2A286AD4" w14:textId="502B6A13" w:rsidR="002D78BC" w:rsidRPr="002D78BC" w:rsidRDefault="002D78BC" w:rsidP="002D78BC">
      <w:pPr>
        <w:shd w:val="clear" w:color="auto" w:fill="1D1F20"/>
        <w:spacing w:after="0" w:line="285" w:lineRule="atLeast"/>
        <w:rPr>
          <w:rFonts w:ascii="Consolas" w:eastAsia="Times New Roman" w:hAnsi="Consolas" w:cs="Times New Roman"/>
          <w:color w:val="C5C8C6"/>
          <w:kern w:val="0"/>
          <w:sz w:val="21"/>
          <w:szCs w:val="21"/>
          <w14:ligatures w14:val="none"/>
        </w:rPr>
      </w:pPr>
      <w:proofErr w:type="spellStart"/>
      <w:r w:rsidRPr="002D78BC">
        <w:rPr>
          <w:rFonts w:ascii="Consolas" w:eastAsia="Times New Roman" w:hAnsi="Consolas" w:cs="Times New Roman"/>
          <w:color w:val="C8C5FF"/>
          <w:kern w:val="0"/>
          <w:sz w:val="21"/>
          <w:szCs w:val="21"/>
          <w14:ligatures w14:val="none"/>
        </w:rPr>
        <w:t>clearBtn</w:t>
      </w:r>
      <w:r w:rsidRPr="002D78BC">
        <w:rPr>
          <w:rFonts w:ascii="Consolas" w:eastAsia="Times New Roman" w:hAnsi="Consolas" w:cs="Times New Roman"/>
          <w:color w:val="C5C8C6"/>
          <w:kern w:val="0"/>
          <w:sz w:val="21"/>
          <w:szCs w:val="21"/>
          <w14:ligatures w14:val="none"/>
        </w:rPr>
        <w:t>.</w:t>
      </w:r>
      <w:r w:rsidRPr="002D78BC">
        <w:rPr>
          <w:rFonts w:ascii="Consolas" w:eastAsia="Times New Roman" w:hAnsi="Consolas" w:cs="Times New Roman"/>
          <w:color w:val="C8C5FF"/>
          <w:kern w:val="0"/>
          <w:sz w:val="21"/>
          <w:szCs w:val="21"/>
          <w14:ligatures w14:val="none"/>
        </w:rPr>
        <w:t>onclick</w:t>
      </w:r>
      <w:proofErr w:type="spellEnd"/>
      <w:r w:rsidRPr="002D78BC">
        <w:rPr>
          <w:rFonts w:ascii="Consolas" w:eastAsia="Times New Roman" w:hAnsi="Consolas" w:cs="Times New Roman"/>
          <w:color w:val="C5C8C6"/>
          <w:kern w:val="0"/>
          <w:sz w:val="21"/>
          <w:szCs w:val="21"/>
          <w14:ligatures w14:val="none"/>
        </w:rPr>
        <w:t xml:space="preserve"> </w:t>
      </w:r>
      <w:r w:rsidRPr="002D78BC">
        <w:rPr>
          <w:rFonts w:ascii="Consolas" w:eastAsia="Times New Roman" w:hAnsi="Consolas" w:cs="Times New Roman"/>
          <w:color w:val="8ECBFE"/>
          <w:kern w:val="0"/>
          <w:sz w:val="21"/>
          <w:szCs w:val="21"/>
          <w14:ligatures w14:val="none"/>
        </w:rPr>
        <w:t>=</w:t>
      </w:r>
      <w:r w:rsidRPr="002D78BC">
        <w:rPr>
          <w:rFonts w:ascii="Consolas" w:eastAsia="Times New Roman" w:hAnsi="Consolas" w:cs="Times New Roman"/>
          <w:color w:val="C5C8C6"/>
          <w:kern w:val="0"/>
          <w:sz w:val="21"/>
          <w:szCs w:val="21"/>
          <w14:ligatures w14:val="none"/>
        </w:rPr>
        <w:t xml:space="preserve"> </w:t>
      </w:r>
      <w:proofErr w:type="spellStart"/>
      <w:r w:rsidRPr="002D78BC">
        <w:rPr>
          <w:rFonts w:ascii="Consolas" w:eastAsia="Times New Roman" w:hAnsi="Consolas" w:cs="Times New Roman"/>
          <w:color w:val="C8C5FF"/>
          <w:kern w:val="0"/>
          <w:sz w:val="21"/>
          <w:szCs w:val="21"/>
          <w14:ligatures w14:val="none"/>
        </w:rPr>
        <w:t>onClear</w:t>
      </w:r>
      <w:proofErr w:type="spellEnd"/>
      <w:r w:rsidRPr="002D78BC">
        <w:rPr>
          <w:rFonts w:ascii="Consolas" w:eastAsia="Times New Roman" w:hAnsi="Consolas" w:cs="Times New Roman"/>
          <w:color w:val="C5C8C6"/>
          <w:kern w:val="0"/>
          <w:sz w:val="21"/>
          <w:szCs w:val="21"/>
          <w14:ligatures w14:val="none"/>
        </w:rPr>
        <w:t>;</w:t>
      </w:r>
    </w:p>
    <w:p w14:paraId="6B9718AF" w14:textId="77777777" w:rsidR="002D78BC" w:rsidRPr="002D78BC" w:rsidRDefault="002D78BC" w:rsidP="002D78BC">
      <w:pPr>
        <w:shd w:val="clear" w:color="auto" w:fill="1D1F20"/>
        <w:spacing w:after="0" w:line="285" w:lineRule="atLeast"/>
        <w:rPr>
          <w:rFonts w:ascii="Consolas" w:eastAsia="Times New Roman" w:hAnsi="Consolas" w:cs="Times New Roman"/>
          <w:color w:val="C5C8C6"/>
          <w:kern w:val="0"/>
          <w:sz w:val="21"/>
          <w:szCs w:val="21"/>
          <w14:ligatures w14:val="none"/>
        </w:rPr>
      </w:pPr>
      <w:r w:rsidRPr="002D78BC">
        <w:rPr>
          <w:rFonts w:ascii="Consolas" w:eastAsia="Times New Roman" w:hAnsi="Consolas" w:cs="Times New Roman"/>
          <w:color w:val="737C7C"/>
          <w:kern w:val="0"/>
          <w:sz w:val="21"/>
          <w:szCs w:val="21"/>
          <w14:ligatures w14:val="none"/>
        </w:rPr>
        <w:t>/// another way to write</w:t>
      </w:r>
    </w:p>
    <w:p w14:paraId="1E9AF154" w14:textId="77777777" w:rsidR="002D78BC" w:rsidRPr="002D78BC" w:rsidRDefault="002D78BC" w:rsidP="002D78BC">
      <w:pPr>
        <w:shd w:val="clear" w:color="auto" w:fill="1D1F20"/>
        <w:spacing w:after="0" w:line="285" w:lineRule="atLeast"/>
        <w:rPr>
          <w:rFonts w:ascii="Consolas" w:eastAsia="Times New Roman" w:hAnsi="Consolas" w:cs="Times New Roman"/>
          <w:color w:val="C5C8C6"/>
          <w:kern w:val="0"/>
          <w:sz w:val="21"/>
          <w:szCs w:val="21"/>
          <w14:ligatures w14:val="none"/>
        </w:rPr>
      </w:pPr>
      <w:proofErr w:type="spellStart"/>
      <w:r w:rsidRPr="002D78BC">
        <w:rPr>
          <w:rFonts w:ascii="Consolas" w:eastAsia="Times New Roman" w:hAnsi="Consolas" w:cs="Times New Roman"/>
          <w:color w:val="C8C5FF"/>
          <w:kern w:val="0"/>
          <w:sz w:val="21"/>
          <w:szCs w:val="21"/>
          <w14:ligatures w14:val="none"/>
        </w:rPr>
        <w:t>clearBtn</w:t>
      </w:r>
      <w:r w:rsidRPr="002D78BC">
        <w:rPr>
          <w:rFonts w:ascii="Consolas" w:eastAsia="Times New Roman" w:hAnsi="Consolas" w:cs="Times New Roman"/>
          <w:color w:val="C5C8C6"/>
          <w:kern w:val="0"/>
          <w:sz w:val="21"/>
          <w:szCs w:val="21"/>
          <w14:ligatures w14:val="none"/>
        </w:rPr>
        <w:t>.</w:t>
      </w:r>
      <w:r w:rsidRPr="002D78BC">
        <w:rPr>
          <w:rFonts w:ascii="Consolas" w:eastAsia="Times New Roman" w:hAnsi="Consolas" w:cs="Times New Roman"/>
          <w:color w:val="FFD2A7"/>
          <w:kern w:val="0"/>
          <w:sz w:val="21"/>
          <w:szCs w:val="21"/>
          <w14:ligatures w14:val="none"/>
        </w:rPr>
        <w:t>onclick</w:t>
      </w:r>
      <w:proofErr w:type="spellEnd"/>
      <w:r w:rsidRPr="002D78BC">
        <w:rPr>
          <w:rFonts w:ascii="Consolas" w:eastAsia="Times New Roman" w:hAnsi="Consolas" w:cs="Times New Roman"/>
          <w:color w:val="C5C8C6"/>
          <w:kern w:val="0"/>
          <w:sz w:val="21"/>
          <w:szCs w:val="21"/>
          <w14:ligatures w14:val="none"/>
        </w:rPr>
        <w:t xml:space="preserve"> </w:t>
      </w:r>
      <w:r w:rsidRPr="002D78BC">
        <w:rPr>
          <w:rFonts w:ascii="Consolas" w:eastAsia="Times New Roman" w:hAnsi="Consolas" w:cs="Times New Roman"/>
          <w:color w:val="8ECBFE"/>
          <w:kern w:val="0"/>
          <w:sz w:val="21"/>
          <w:szCs w:val="21"/>
          <w14:ligatures w14:val="none"/>
        </w:rPr>
        <w:t>=</w:t>
      </w:r>
      <w:r w:rsidRPr="002D78BC">
        <w:rPr>
          <w:rFonts w:ascii="Consolas" w:eastAsia="Times New Roman" w:hAnsi="Consolas" w:cs="Times New Roman"/>
          <w:color w:val="C5C8C6"/>
          <w:kern w:val="0"/>
          <w:sz w:val="21"/>
          <w:szCs w:val="21"/>
          <w14:ligatures w14:val="none"/>
        </w:rPr>
        <w:t xml:space="preserve"> </w:t>
      </w:r>
      <w:r w:rsidRPr="002D78BC">
        <w:rPr>
          <w:rFonts w:ascii="Consolas" w:eastAsia="Times New Roman" w:hAnsi="Consolas" w:cs="Times New Roman"/>
          <w:i/>
          <w:iCs/>
          <w:color w:val="66D9EF"/>
          <w:kern w:val="0"/>
          <w:sz w:val="21"/>
          <w:szCs w:val="21"/>
          <w14:ligatures w14:val="none"/>
        </w:rPr>
        <w:t>function</w:t>
      </w:r>
      <w:r w:rsidRPr="002D78BC">
        <w:rPr>
          <w:rFonts w:ascii="Consolas" w:eastAsia="Times New Roman" w:hAnsi="Consolas" w:cs="Times New Roman"/>
          <w:color w:val="C5C8C6"/>
          <w:kern w:val="0"/>
          <w:sz w:val="21"/>
          <w:szCs w:val="21"/>
          <w14:ligatures w14:val="none"/>
        </w:rPr>
        <w:t xml:space="preserve"> () {</w:t>
      </w:r>
    </w:p>
    <w:p w14:paraId="3928F1D1" w14:textId="77777777" w:rsidR="002D78BC" w:rsidRPr="002D78BC" w:rsidRDefault="002D78BC" w:rsidP="002D78BC">
      <w:pPr>
        <w:shd w:val="clear" w:color="auto" w:fill="1D1F20"/>
        <w:spacing w:after="0" w:line="285" w:lineRule="atLeast"/>
        <w:rPr>
          <w:rFonts w:ascii="Consolas" w:eastAsia="Times New Roman" w:hAnsi="Consolas" w:cs="Times New Roman"/>
          <w:color w:val="C5C8C6"/>
          <w:kern w:val="0"/>
          <w:sz w:val="21"/>
          <w:szCs w:val="21"/>
          <w14:ligatures w14:val="none"/>
        </w:rPr>
      </w:pPr>
      <w:r w:rsidRPr="002D78BC">
        <w:rPr>
          <w:rFonts w:ascii="Consolas" w:eastAsia="Times New Roman" w:hAnsi="Consolas" w:cs="Times New Roman"/>
          <w:color w:val="C5C8C6"/>
          <w:kern w:val="0"/>
          <w:sz w:val="21"/>
          <w:szCs w:val="21"/>
          <w14:ligatures w14:val="none"/>
        </w:rPr>
        <w:t xml:space="preserve">  </w:t>
      </w:r>
      <w:r w:rsidRPr="002D78BC">
        <w:rPr>
          <w:rFonts w:ascii="Consolas" w:eastAsia="Times New Roman" w:hAnsi="Consolas" w:cs="Times New Roman"/>
          <w:color w:val="FFD2A7"/>
          <w:kern w:val="0"/>
          <w:sz w:val="21"/>
          <w:szCs w:val="21"/>
          <w14:ligatures w14:val="none"/>
        </w:rPr>
        <w:t>alert</w:t>
      </w:r>
      <w:r w:rsidRPr="002D78BC">
        <w:rPr>
          <w:rFonts w:ascii="Consolas" w:eastAsia="Times New Roman" w:hAnsi="Consolas" w:cs="Times New Roman"/>
          <w:color w:val="C5C8C6"/>
          <w:kern w:val="0"/>
          <w:sz w:val="21"/>
          <w:szCs w:val="21"/>
          <w14:ligatures w14:val="none"/>
        </w:rPr>
        <w:t>(</w:t>
      </w:r>
      <w:r w:rsidRPr="002D78BC">
        <w:rPr>
          <w:rFonts w:ascii="Consolas" w:eastAsia="Times New Roman" w:hAnsi="Consolas" w:cs="Times New Roman"/>
          <w:color w:val="9FFF60"/>
          <w:kern w:val="0"/>
          <w:sz w:val="21"/>
          <w:szCs w:val="21"/>
          <w14:ligatures w14:val="none"/>
        </w:rPr>
        <w:t>"cleared"</w:t>
      </w:r>
      <w:r w:rsidRPr="002D78BC">
        <w:rPr>
          <w:rFonts w:ascii="Consolas" w:eastAsia="Times New Roman" w:hAnsi="Consolas" w:cs="Times New Roman"/>
          <w:color w:val="C5C8C6"/>
          <w:kern w:val="0"/>
          <w:sz w:val="21"/>
          <w:szCs w:val="21"/>
          <w14:ligatures w14:val="none"/>
        </w:rPr>
        <w:t>);</w:t>
      </w:r>
    </w:p>
    <w:p w14:paraId="72D1B1A5" w14:textId="77777777" w:rsidR="002D78BC" w:rsidRPr="002D78BC" w:rsidRDefault="002D78BC" w:rsidP="002D78BC">
      <w:pPr>
        <w:shd w:val="clear" w:color="auto" w:fill="1D1F20"/>
        <w:spacing w:after="0" w:line="285" w:lineRule="atLeast"/>
        <w:rPr>
          <w:rFonts w:ascii="Consolas" w:eastAsia="Times New Roman" w:hAnsi="Consolas" w:cs="Times New Roman"/>
          <w:color w:val="C5C8C6"/>
          <w:kern w:val="0"/>
          <w:sz w:val="21"/>
          <w:szCs w:val="21"/>
          <w14:ligatures w14:val="none"/>
        </w:rPr>
      </w:pPr>
      <w:r w:rsidRPr="002D78BC">
        <w:rPr>
          <w:rFonts w:ascii="Consolas" w:eastAsia="Times New Roman" w:hAnsi="Consolas" w:cs="Times New Roman"/>
          <w:color w:val="C5C8C6"/>
          <w:kern w:val="0"/>
          <w:sz w:val="21"/>
          <w:szCs w:val="21"/>
          <w14:ligatures w14:val="none"/>
        </w:rPr>
        <w:t>};</w:t>
      </w:r>
    </w:p>
    <w:p w14:paraId="7198F529" w14:textId="77777777" w:rsidR="002D78BC" w:rsidRPr="002D78BC" w:rsidRDefault="002D78BC" w:rsidP="002D78BC">
      <w:pPr>
        <w:shd w:val="clear" w:color="auto" w:fill="1D1F20"/>
        <w:spacing w:after="0" w:line="285" w:lineRule="atLeast"/>
        <w:rPr>
          <w:rFonts w:ascii="Consolas" w:eastAsia="Times New Roman" w:hAnsi="Consolas" w:cs="Times New Roman"/>
          <w:color w:val="C5C8C6"/>
          <w:kern w:val="0"/>
          <w:sz w:val="21"/>
          <w:szCs w:val="21"/>
          <w14:ligatures w14:val="none"/>
        </w:rPr>
      </w:pPr>
      <w:r w:rsidRPr="002D78BC">
        <w:rPr>
          <w:rFonts w:ascii="Consolas" w:eastAsia="Times New Roman" w:hAnsi="Consolas" w:cs="Times New Roman"/>
          <w:color w:val="737C7C"/>
          <w:kern w:val="0"/>
          <w:sz w:val="21"/>
          <w:szCs w:val="21"/>
          <w14:ligatures w14:val="none"/>
        </w:rPr>
        <w:t>/// ES 6 way to write</w:t>
      </w:r>
    </w:p>
    <w:p w14:paraId="108DE556" w14:textId="2EA3CA6B" w:rsidR="00006482" w:rsidRPr="002D78BC" w:rsidRDefault="002D78BC" w:rsidP="002D78BC">
      <w:pPr>
        <w:shd w:val="clear" w:color="auto" w:fill="1D1F20"/>
        <w:spacing w:after="0" w:line="285" w:lineRule="atLeast"/>
        <w:rPr>
          <w:rFonts w:ascii="Consolas" w:eastAsia="Times New Roman" w:hAnsi="Consolas" w:cs="Times New Roman"/>
          <w:color w:val="C5C8C6"/>
          <w:kern w:val="0"/>
          <w:sz w:val="21"/>
          <w:szCs w:val="21"/>
          <w14:ligatures w14:val="none"/>
        </w:rPr>
      </w:pPr>
      <w:proofErr w:type="spellStart"/>
      <w:r w:rsidRPr="002D78BC">
        <w:rPr>
          <w:rFonts w:ascii="Consolas" w:eastAsia="Times New Roman" w:hAnsi="Consolas" w:cs="Times New Roman"/>
          <w:color w:val="C8C5FF"/>
          <w:kern w:val="0"/>
          <w:sz w:val="21"/>
          <w:szCs w:val="21"/>
          <w14:ligatures w14:val="none"/>
        </w:rPr>
        <w:t>clearBtn</w:t>
      </w:r>
      <w:r w:rsidRPr="002D78BC">
        <w:rPr>
          <w:rFonts w:ascii="Consolas" w:eastAsia="Times New Roman" w:hAnsi="Consolas" w:cs="Times New Roman"/>
          <w:color w:val="C5C8C6"/>
          <w:kern w:val="0"/>
          <w:sz w:val="21"/>
          <w:szCs w:val="21"/>
          <w14:ligatures w14:val="none"/>
        </w:rPr>
        <w:t>.</w:t>
      </w:r>
      <w:r w:rsidRPr="002D78BC">
        <w:rPr>
          <w:rFonts w:ascii="Consolas" w:eastAsia="Times New Roman" w:hAnsi="Consolas" w:cs="Times New Roman"/>
          <w:color w:val="FFD2A7"/>
          <w:kern w:val="0"/>
          <w:sz w:val="21"/>
          <w:szCs w:val="21"/>
          <w14:ligatures w14:val="none"/>
        </w:rPr>
        <w:t>onclick</w:t>
      </w:r>
      <w:proofErr w:type="spellEnd"/>
      <w:r w:rsidRPr="002D78BC">
        <w:rPr>
          <w:rFonts w:ascii="Consolas" w:eastAsia="Times New Roman" w:hAnsi="Consolas" w:cs="Times New Roman"/>
          <w:color w:val="C5C8C6"/>
          <w:kern w:val="0"/>
          <w:sz w:val="21"/>
          <w:szCs w:val="21"/>
          <w14:ligatures w14:val="none"/>
        </w:rPr>
        <w:t xml:space="preserve"> </w:t>
      </w:r>
      <w:r w:rsidRPr="002D78BC">
        <w:rPr>
          <w:rFonts w:ascii="Consolas" w:eastAsia="Times New Roman" w:hAnsi="Consolas" w:cs="Times New Roman"/>
          <w:color w:val="8ECBFE"/>
          <w:kern w:val="0"/>
          <w:sz w:val="21"/>
          <w:szCs w:val="21"/>
          <w14:ligatures w14:val="none"/>
        </w:rPr>
        <w:t>=</w:t>
      </w:r>
      <w:r w:rsidRPr="002D78BC">
        <w:rPr>
          <w:rFonts w:ascii="Consolas" w:eastAsia="Times New Roman" w:hAnsi="Consolas" w:cs="Times New Roman"/>
          <w:color w:val="C5C8C6"/>
          <w:kern w:val="0"/>
          <w:sz w:val="21"/>
          <w:szCs w:val="21"/>
          <w14:ligatures w14:val="none"/>
        </w:rPr>
        <w:t xml:space="preserve"> () </w:t>
      </w:r>
      <w:r w:rsidRPr="002D78BC">
        <w:rPr>
          <w:rFonts w:ascii="Consolas" w:eastAsia="Times New Roman" w:hAnsi="Consolas" w:cs="Times New Roman"/>
          <w:i/>
          <w:iCs/>
          <w:color w:val="66D9EF"/>
          <w:kern w:val="0"/>
          <w:sz w:val="21"/>
          <w:szCs w:val="21"/>
          <w14:ligatures w14:val="none"/>
        </w:rPr>
        <w:t>=&gt;</w:t>
      </w:r>
      <w:r w:rsidRPr="002D78BC">
        <w:rPr>
          <w:rFonts w:ascii="Consolas" w:eastAsia="Times New Roman" w:hAnsi="Consolas" w:cs="Times New Roman"/>
          <w:color w:val="C5C8C6"/>
          <w:kern w:val="0"/>
          <w:sz w:val="21"/>
          <w:szCs w:val="21"/>
          <w14:ligatures w14:val="none"/>
        </w:rPr>
        <w:t xml:space="preserve"> </w:t>
      </w:r>
      <w:r w:rsidRPr="002D78BC">
        <w:rPr>
          <w:rFonts w:ascii="Consolas" w:eastAsia="Times New Roman" w:hAnsi="Consolas" w:cs="Times New Roman"/>
          <w:color w:val="FFD2A7"/>
          <w:kern w:val="0"/>
          <w:sz w:val="21"/>
          <w:szCs w:val="21"/>
          <w14:ligatures w14:val="none"/>
        </w:rPr>
        <w:t>alert</w:t>
      </w:r>
      <w:r w:rsidRPr="002D78BC">
        <w:rPr>
          <w:rFonts w:ascii="Consolas" w:eastAsia="Times New Roman" w:hAnsi="Consolas" w:cs="Times New Roman"/>
          <w:color w:val="C5C8C6"/>
          <w:kern w:val="0"/>
          <w:sz w:val="21"/>
          <w:szCs w:val="21"/>
          <w14:ligatures w14:val="none"/>
        </w:rPr>
        <w:t>(</w:t>
      </w:r>
      <w:r w:rsidRPr="002D78BC">
        <w:rPr>
          <w:rFonts w:ascii="Consolas" w:eastAsia="Times New Roman" w:hAnsi="Consolas" w:cs="Times New Roman"/>
          <w:color w:val="9FFF60"/>
          <w:kern w:val="0"/>
          <w:sz w:val="21"/>
          <w:szCs w:val="21"/>
          <w14:ligatures w14:val="none"/>
        </w:rPr>
        <w:t>"clear"</w:t>
      </w:r>
      <w:r w:rsidRPr="002D78BC">
        <w:rPr>
          <w:rFonts w:ascii="Consolas" w:eastAsia="Times New Roman" w:hAnsi="Consolas" w:cs="Times New Roman"/>
          <w:color w:val="C5C8C6"/>
          <w:kern w:val="0"/>
          <w:sz w:val="21"/>
          <w:szCs w:val="21"/>
          <w14:ligatures w14:val="none"/>
        </w:rPr>
        <w:t>);</w:t>
      </w:r>
    </w:p>
    <w:p w14:paraId="52C0913F" w14:textId="77777777" w:rsidR="002D78BC" w:rsidRDefault="002D78BC"/>
    <w:p w14:paraId="5F5B6F81" w14:textId="6FED8B17" w:rsidR="00006482" w:rsidRDefault="00006482" w:rsidP="00006482">
      <w:pPr>
        <w:ind w:left="360"/>
        <w:rPr>
          <w:rFonts w:ascii="Segoe UI" w:eastAsia="Times New Roman" w:hAnsi="Segoe UI" w:cs="Segoe UI"/>
          <w:b/>
          <w:bCs/>
          <w:color w:val="4E4E4E"/>
          <w:kern w:val="0"/>
          <w:sz w:val="24"/>
          <w:szCs w:val="24"/>
          <w14:ligatures w14:val="none"/>
        </w:rPr>
      </w:pPr>
      <w:proofErr w:type="spellStart"/>
      <w:r w:rsidRPr="00006482">
        <w:rPr>
          <w:b/>
          <w:bCs/>
        </w:rPr>
        <w:t>addEventListener</w:t>
      </w:r>
      <w:proofErr w:type="spellEnd"/>
      <w:r w:rsidRPr="00006482">
        <w:rPr>
          <w:b/>
          <w:bCs/>
        </w:rPr>
        <w:t>()</w:t>
      </w:r>
      <w:r>
        <w:rPr>
          <w:b/>
          <w:bCs/>
        </w:rPr>
        <w:t xml:space="preserve">  </w:t>
      </w:r>
      <w:r w:rsidRPr="00006482">
        <w:t>method of the </w:t>
      </w:r>
      <w:proofErr w:type="spellStart"/>
      <w:r>
        <w:fldChar w:fldCharType="begin"/>
      </w:r>
      <w:r>
        <w:instrText>HYPERLINK "https://developer.mozilla.org/en-US/docs/Web/API/EventTarget"</w:instrText>
      </w:r>
      <w:r>
        <w:fldChar w:fldCharType="separate"/>
      </w:r>
      <w:r w:rsidRPr="00006482">
        <w:rPr>
          <w:rStyle w:val="Hyperlink"/>
        </w:rPr>
        <w:t>EventTarget</w:t>
      </w:r>
      <w:proofErr w:type="spellEnd"/>
      <w:r>
        <w:rPr>
          <w:rStyle w:val="Hyperlink"/>
        </w:rPr>
        <w:fldChar w:fldCharType="end"/>
      </w:r>
      <w:r w:rsidRPr="00006482">
        <w:t> interface sets up a function that will be called whenever the specified event is delivered to the target. Common targets are </w:t>
      </w:r>
      <w:hyperlink r:id="rId8" w:history="1">
        <w:r w:rsidRPr="00006482">
          <w:rPr>
            <w:rStyle w:val="Hyperlink"/>
          </w:rPr>
          <w:t>Element</w:t>
        </w:r>
      </w:hyperlink>
      <w:r w:rsidRPr="00006482">
        <w:t xml:space="preserve">, or its </w:t>
      </w:r>
      <w:r>
        <w:lastRenderedPageBreak/>
        <w:t>c</w:t>
      </w:r>
      <w:r w:rsidRPr="00006482">
        <w:t>hildren, </w:t>
      </w:r>
      <w:hyperlink r:id="rId9" w:history="1">
        <w:r w:rsidRPr="00006482">
          <w:rPr>
            <w:rStyle w:val="Hyperlink"/>
          </w:rPr>
          <w:t>Document</w:t>
        </w:r>
      </w:hyperlink>
      <w:r w:rsidRPr="00006482">
        <w:t>, and </w:t>
      </w:r>
      <w:hyperlink r:id="rId10" w:history="1">
        <w:r w:rsidRPr="00006482">
          <w:rPr>
            <w:rStyle w:val="Hyperlink"/>
          </w:rPr>
          <w:t>Window</w:t>
        </w:r>
      </w:hyperlink>
      <w:r w:rsidRPr="00006482">
        <w:t>, but the target may be any object that supports events (such as </w:t>
      </w:r>
      <w:proofErr w:type="spellStart"/>
      <w:r>
        <w:fldChar w:fldCharType="begin"/>
      </w:r>
      <w:r>
        <w:instrText>HYPERLINK "https://developer.mozilla.org/en-US/docs/Web/API/IDBRequest"</w:instrText>
      </w:r>
      <w:r>
        <w:fldChar w:fldCharType="separate"/>
      </w:r>
      <w:r w:rsidRPr="00006482">
        <w:rPr>
          <w:rStyle w:val="Hyperlink"/>
        </w:rPr>
        <w:t>IDBRequest</w:t>
      </w:r>
      <w:proofErr w:type="spellEnd"/>
      <w:r>
        <w:rPr>
          <w:rStyle w:val="Hyperlink"/>
        </w:rPr>
        <w:fldChar w:fldCharType="end"/>
      </w:r>
      <w:r w:rsidRPr="00006482">
        <w:t>).</w:t>
      </w:r>
      <w:r w:rsidRPr="00006482">
        <w:rPr>
          <w:rFonts w:ascii="Segoe UI" w:eastAsia="Times New Roman" w:hAnsi="Segoe UI" w:cs="Segoe UI"/>
          <w:b/>
          <w:bCs/>
          <w:color w:val="4E4E4E"/>
          <w:kern w:val="0"/>
          <w:sz w:val="24"/>
          <w:szCs w:val="24"/>
          <w14:ligatures w14:val="none"/>
        </w:rPr>
        <w:t xml:space="preserve"> </w:t>
      </w:r>
    </w:p>
    <w:p w14:paraId="10B73180" w14:textId="1C61648E" w:rsidR="00006482" w:rsidRPr="00006482" w:rsidRDefault="00006482" w:rsidP="00006482">
      <w:pPr>
        <w:ind w:left="720"/>
      </w:pPr>
      <w:r w:rsidRPr="00006482">
        <w:rPr>
          <w:b/>
          <w:bCs/>
        </w:rPr>
        <w:t>Note:</w:t>
      </w:r>
      <w:r w:rsidRPr="00006482">
        <w:t> The </w:t>
      </w:r>
      <w:proofErr w:type="spellStart"/>
      <w:r w:rsidRPr="00006482">
        <w:t>addEventListener</w:t>
      </w:r>
      <w:proofErr w:type="spellEnd"/>
      <w:r w:rsidRPr="00006482">
        <w:t>() method is the </w:t>
      </w:r>
      <w:r w:rsidRPr="00006482">
        <w:rPr>
          <w:i/>
          <w:iCs/>
        </w:rPr>
        <w:t>recommended</w:t>
      </w:r>
      <w:r w:rsidRPr="00006482">
        <w:t> way to register an event listener. The benefits are as follows:</w:t>
      </w:r>
    </w:p>
    <w:p w14:paraId="5EF2AF80" w14:textId="44278289" w:rsidR="00006482" w:rsidRPr="00006482" w:rsidRDefault="00006482" w:rsidP="00006482">
      <w:pPr>
        <w:numPr>
          <w:ilvl w:val="0"/>
          <w:numId w:val="1"/>
        </w:numPr>
        <w:tabs>
          <w:tab w:val="clear" w:pos="720"/>
          <w:tab w:val="num" w:pos="1080"/>
        </w:tabs>
        <w:ind w:left="1080"/>
      </w:pPr>
      <w:r w:rsidRPr="00006482">
        <w:t xml:space="preserve">It allows </w:t>
      </w:r>
      <w:r w:rsidRPr="00006482">
        <w:rPr>
          <w:b/>
          <w:bCs/>
        </w:rPr>
        <w:t>adding more than one handler for an event.</w:t>
      </w:r>
      <w:r w:rsidRPr="00006482">
        <w:t xml:space="preserve"> </w:t>
      </w:r>
      <w:r w:rsidR="00113A4E">
        <w:t xml:space="preserve"> (so you can do a click and do more than one thing) </w:t>
      </w:r>
      <w:r w:rsidRPr="00006482">
        <w:t>This is particularly useful for libraries, JavaScript modules, or any other kind of code that needs to work well with other libraries or extensions.</w:t>
      </w:r>
    </w:p>
    <w:p w14:paraId="1F439D97" w14:textId="77777777" w:rsidR="00006482" w:rsidRPr="00006482" w:rsidRDefault="00006482" w:rsidP="00006482">
      <w:pPr>
        <w:numPr>
          <w:ilvl w:val="0"/>
          <w:numId w:val="1"/>
        </w:numPr>
        <w:tabs>
          <w:tab w:val="clear" w:pos="720"/>
          <w:tab w:val="num" w:pos="1080"/>
        </w:tabs>
        <w:ind w:left="1080"/>
        <w:rPr>
          <w:b/>
          <w:bCs/>
        </w:rPr>
      </w:pPr>
      <w:r w:rsidRPr="00006482">
        <w:t>In contrast to using an </w:t>
      </w:r>
      <w:proofErr w:type="spellStart"/>
      <w:r w:rsidRPr="00006482">
        <w:t>onXYZ</w:t>
      </w:r>
      <w:proofErr w:type="spellEnd"/>
      <w:r w:rsidRPr="00006482">
        <w:t xml:space="preserve"> property, </w:t>
      </w:r>
      <w:r w:rsidRPr="00006482">
        <w:rPr>
          <w:b/>
          <w:bCs/>
        </w:rPr>
        <w:t>it gives you finer-grained control of the phase when the listener is activated (capturing vs. bubbling).</w:t>
      </w:r>
    </w:p>
    <w:p w14:paraId="00016667" w14:textId="77777777" w:rsidR="00006482" w:rsidRPr="00006482" w:rsidRDefault="00006482" w:rsidP="00006482">
      <w:pPr>
        <w:numPr>
          <w:ilvl w:val="0"/>
          <w:numId w:val="1"/>
        </w:numPr>
        <w:tabs>
          <w:tab w:val="clear" w:pos="720"/>
          <w:tab w:val="num" w:pos="1080"/>
        </w:tabs>
        <w:ind w:left="1080"/>
      </w:pPr>
      <w:r w:rsidRPr="00006482">
        <w:t>It works on any event target, not just HTML or SVG elements.</w:t>
      </w:r>
    </w:p>
    <w:p w14:paraId="687F725A" w14:textId="50C227E7" w:rsidR="00006482" w:rsidRPr="00006482" w:rsidRDefault="00006482" w:rsidP="00006482"/>
    <w:p w14:paraId="6339784A" w14:textId="3E8FC5CA" w:rsidR="007A375E" w:rsidRPr="00006482" w:rsidRDefault="000E44BC">
      <w:proofErr w:type="spellStart"/>
      <w:r w:rsidRPr="000E44BC">
        <w:rPr>
          <w:b/>
          <w:bCs/>
        </w:rPr>
        <w:t>removeEventListener</w:t>
      </w:r>
      <w:proofErr w:type="spellEnd"/>
      <w:r w:rsidRPr="000E44BC">
        <w:rPr>
          <w:b/>
          <w:bCs/>
        </w:rPr>
        <w:t>()</w:t>
      </w:r>
      <w:r>
        <w:t xml:space="preserve">  </w:t>
      </w:r>
      <w:r w:rsidRPr="000E44BC">
        <w:t>method of the </w:t>
      </w:r>
      <w:proofErr w:type="spellStart"/>
      <w:r>
        <w:fldChar w:fldCharType="begin"/>
      </w:r>
      <w:r>
        <w:instrText>HYPERLINK "https://developer.mozilla.org/en-US/docs/Web/API/EventTarget"</w:instrText>
      </w:r>
      <w:r>
        <w:fldChar w:fldCharType="separate"/>
      </w:r>
      <w:r w:rsidRPr="000E44BC">
        <w:rPr>
          <w:rStyle w:val="Hyperlink"/>
        </w:rPr>
        <w:t>EventTarget</w:t>
      </w:r>
      <w:proofErr w:type="spellEnd"/>
      <w:r>
        <w:rPr>
          <w:rStyle w:val="Hyperlink"/>
        </w:rPr>
        <w:fldChar w:fldCharType="end"/>
      </w:r>
      <w:r w:rsidRPr="000E44BC">
        <w:t> interface removes an event listener previously registered with </w:t>
      </w:r>
      <w:proofErr w:type="spellStart"/>
      <w:r>
        <w:fldChar w:fldCharType="begin"/>
      </w:r>
      <w:r>
        <w:instrText>HYPERLINK "https://developer.mozilla.org/en-US/docs/Web/API/EventTarget/addEventListener"</w:instrText>
      </w:r>
      <w:r>
        <w:fldChar w:fldCharType="separate"/>
      </w:r>
      <w:r w:rsidRPr="000E44BC">
        <w:rPr>
          <w:rStyle w:val="Hyperlink"/>
        </w:rPr>
        <w:t>EventTarget.addEventListener</w:t>
      </w:r>
      <w:proofErr w:type="spellEnd"/>
      <w:r w:rsidRPr="000E44BC">
        <w:rPr>
          <w:rStyle w:val="Hyperlink"/>
        </w:rPr>
        <w:t>()</w:t>
      </w:r>
      <w:r>
        <w:rPr>
          <w:rStyle w:val="Hyperlink"/>
        </w:rPr>
        <w:fldChar w:fldCharType="end"/>
      </w:r>
      <w:r w:rsidRPr="000E44BC">
        <w:t> from the target. The event listener to be removed is identified using a combination of the event type, the event listener function itself, and various optional options that may affect the matching process; see </w:t>
      </w:r>
      <w:hyperlink r:id="rId11" w:anchor="matching_event_listeners_for_removal" w:history="1">
        <w:r w:rsidRPr="000E44BC">
          <w:rPr>
            <w:rStyle w:val="Hyperlink"/>
          </w:rPr>
          <w:t>Matching event listeners for removal</w:t>
        </w:r>
      </w:hyperlink>
      <w:r w:rsidRPr="000E44BC">
        <w:t>.</w:t>
      </w:r>
      <w:r>
        <w:t xml:space="preserve"> Do not need to use it every time the </w:t>
      </w:r>
      <w:proofErr w:type="spellStart"/>
      <w:r>
        <w:t>addEventListener</w:t>
      </w:r>
      <w:proofErr w:type="spellEnd"/>
      <w:r>
        <w:t xml:space="preserve"> is used, where you do need use it is when you have an element that you are removing from the DOM </w:t>
      </w:r>
    </w:p>
    <w:p w14:paraId="3B401C9E" w14:textId="795AC7D0" w:rsidR="0003530A" w:rsidRPr="0003530A" w:rsidRDefault="0003530A" w:rsidP="0003530A">
      <w:r w:rsidRPr="0003530A">
        <w:rPr>
          <w:b/>
          <w:bCs/>
        </w:rPr>
        <w:t>.click()</w:t>
      </w:r>
      <w:r>
        <w:t xml:space="preserve">  </w:t>
      </w:r>
      <w:r w:rsidRPr="0003530A">
        <w:t>The </w:t>
      </w:r>
      <w:proofErr w:type="spellStart"/>
      <w:r w:rsidRPr="0003530A">
        <w:rPr>
          <w:b/>
          <w:bCs/>
        </w:rPr>
        <w:t>HTMLElement.click</w:t>
      </w:r>
      <w:proofErr w:type="spellEnd"/>
      <w:r w:rsidRPr="0003530A">
        <w:rPr>
          <w:b/>
          <w:bCs/>
        </w:rPr>
        <w:t>()</w:t>
      </w:r>
      <w:r w:rsidRPr="0003530A">
        <w:t> method simulates a mouse click on an element.</w:t>
      </w:r>
      <w:r>
        <w:t xml:space="preserve"> </w:t>
      </w:r>
      <w:r w:rsidRPr="0003530A">
        <w:t>When click() is used with supported elements (such as an </w:t>
      </w:r>
      <w:hyperlink r:id="rId12" w:history="1">
        <w:r w:rsidRPr="0003530A">
          <w:rPr>
            <w:rStyle w:val="Hyperlink"/>
          </w:rPr>
          <w:t>&lt;input&gt;</w:t>
        </w:r>
      </w:hyperlink>
      <w:r w:rsidRPr="0003530A">
        <w:t>), it fires the element's click event. This event then bubbles up to elements higher in the document tree (or event chain) and fires their click events.</w:t>
      </w:r>
    </w:p>
    <w:p w14:paraId="7B0E1867" w14:textId="251D9FA8" w:rsidR="00006482" w:rsidRDefault="00D56DA0">
      <w:r w:rsidRPr="00D56DA0">
        <w:rPr>
          <w:b/>
          <w:bCs/>
        </w:rPr>
        <w:t xml:space="preserve">85 Mouse Events </w:t>
      </w:r>
      <w:r w:rsidR="00853831">
        <w:rPr>
          <w:b/>
          <w:bCs/>
        </w:rPr>
        <w:t xml:space="preserve">– </w:t>
      </w:r>
      <w:r w:rsidR="00853831" w:rsidRPr="00853831">
        <w:t xml:space="preserve">More than just the click </w:t>
      </w:r>
      <w:r w:rsidR="000A2C23">
        <w:t>– note lower case</w:t>
      </w:r>
    </w:p>
    <w:p w14:paraId="31CD2C29" w14:textId="570779F8" w:rsidR="00196FD1" w:rsidRDefault="00196FD1">
      <w:r>
        <w:t>click</w:t>
      </w:r>
    </w:p>
    <w:p w14:paraId="0B849D88" w14:textId="06448B3D" w:rsidR="00196FD1" w:rsidRDefault="00196FD1">
      <w:proofErr w:type="spellStart"/>
      <w:r>
        <w:t>dblclick</w:t>
      </w:r>
      <w:proofErr w:type="spellEnd"/>
    </w:p>
    <w:p w14:paraId="47819916" w14:textId="0F889C14" w:rsidR="000A2C23" w:rsidRDefault="000A2C23">
      <w:proofErr w:type="spellStart"/>
      <w:r>
        <w:t>contextmenu</w:t>
      </w:r>
      <w:proofErr w:type="spellEnd"/>
      <w:r>
        <w:t xml:space="preserve">  - aka right click </w:t>
      </w:r>
    </w:p>
    <w:p w14:paraId="09C63431" w14:textId="2A6B676A" w:rsidR="00011F7A" w:rsidRDefault="00011F7A">
      <w:proofErr w:type="spellStart"/>
      <w:r>
        <w:t>mouseup</w:t>
      </w:r>
      <w:proofErr w:type="spellEnd"/>
    </w:p>
    <w:p w14:paraId="2A4D18F4" w14:textId="789C8B91" w:rsidR="00011F7A" w:rsidRDefault="00011F7A">
      <w:proofErr w:type="spellStart"/>
      <w:r>
        <w:t>mousedown</w:t>
      </w:r>
      <w:proofErr w:type="spellEnd"/>
    </w:p>
    <w:p w14:paraId="16F65540" w14:textId="57C06DD9" w:rsidR="00011F7A" w:rsidRDefault="002E695B">
      <w:r>
        <w:t xml:space="preserve"> </w:t>
      </w:r>
      <w:r w:rsidR="00011F7A">
        <w:t>wheel</w:t>
      </w:r>
    </w:p>
    <w:p w14:paraId="01D93F81" w14:textId="6923EFA3" w:rsidR="002E695B" w:rsidRDefault="002E695B">
      <w:r>
        <w:t>mouseover</w:t>
      </w:r>
    </w:p>
    <w:p w14:paraId="665476AD" w14:textId="4DD57677" w:rsidR="002E695B" w:rsidRDefault="002E695B">
      <w:proofErr w:type="spellStart"/>
      <w:r>
        <w:t>mouseout</w:t>
      </w:r>
      <w:proofErr w:type="spellEnd"/>
    </w:p>
    <w:p w14:paraId="41AD3FCC" w14:textId="29504919" w:rsidR="002E695B" w:rsidRDefault="002E695B">
      <w:proofErr w:type="spellStart"/>
      <w:r>
        <w:t>dragstart</w:t>
      </w:r>
      <w:proofErr w:type="spellEnd"/>
    </w:p>
    <w:p w14:paraId="1203ABF0" w14:textId="7544819D" w:rsidR="002E695B" w:rsidRDefault="002E695B">
      <w:r>
        <w:t>drag</w:t>
      </w:r>
    </w:p>
    <w:p w14:paraId="47547687" w14:textId="4E514DFC" w:rsidR="002E695B" w:rsidRDefault="002E695B">
      <w:proofErr w:type="spellStart"/>
      <w:r>
        <w:t>dragend</w:t>
      </w:r>
      <w:proofErr w:type="spellEnd"/>
    </w:p>
    <w:p w14:paraId="52C86B8F" w14:textId="088AA1A9" w:rsidR="002E695B" w:rsidRDefault="002E695B">
      <w:pPr>
        <w:rPr>
          <w:rFonts w:ascii="Segoe UI" w:hAnsi="Segoe UI" w:cs="Segoe UI"/>
          <w:color w:val="1B1B1B"/>
          <w:shd w:val="clear" w:color="auto" w:fill="FFFFFF"/>
        </w:rPr>
      </w:pPr>
      <w:r w:rsidRPr="002E695B">
        <w:rPr>
          <w:b/>
          <w:bCs/>
        </w:rPr>
        <w:lastRenderedPageBreak/>
        <w:t>86 Mouse Event Object</w:t>
      </w:r>
      <w:r>
        <w:rPr>
          <w:b/>
          <w:bCs/>
        </w:rPr>
        <w:t xml:space="preserve"> – Pointer Events </w:t>
      </w:r>
      <w:r w:rsidRPr="002E695B">
        <w:t>mouse and other</w:t>
      </w:r>
      <w:r>
        <w:rPr>
          <w:b/>
          <w:bCs/>
        </w:rPr>
        <w:t xml:space="preserve"> </w:t>
      </w:r>
      <w:r>
        <w:rPr>
          <w:rFonts w:ascii="Segoe UI" w:hAnsi="Segoe UI" w:cs="Segoe UI"/>
          <w:color w:val="1B1B1B"/>
          <w:shd w:val="clear" w:color="auto" w:fill="FFFFFF"/>
        </w:rPr>
        <w:t>input devices, such as pen/stylus and touch surfaces,</w:t>
      </w:r>
      <w:r w:rsidRPr="002E695B">
        <w:rPr>
          <w:rFonts w:ascii="Segoe UI" w:hAnsi="Segoe UI" w:cs="Segoe UI"/>
          <w:color w:val="1B1B1B"/>
          <w:shd w:val="clear" w:color="auto" w:fill="FFFFFF"/>
        </w:rPr>
        <w:t xml:space="preserve"> </w:t>
      </w:r>
      <w:r>
        <w:rPr>
          <w:rFonts w:ascii="Segoe UI" w:hAnsi="Segoe UI" w:cs="Segoe UI"/>
          <w:color w:val="1B1B1B"/>
          <w:shd w:val="clear" w:color="auto" w:fill="FFFFFF"/>
        </w:rPr>
        <w:t xml:space="preserve"> DOM events that are fired for a pointing device. </w:t>
      </w:r>
      <w:r w:rsidRPr="002E695B">
        <w:rPr>
          <w:rFonts w:ascii="Segoe UI" w:hAnsi="Segoe UI" w:cs="Segoe UI"/>
          <w:color w:val="1B1B1B"/>
          <w:shd w:val="clear" w:color="auto" w:fill="FFFFFF"/>
        </w:rPr>
        <w:t>The </w:t>
      </w:r>
      <w:hyperlink r:id="rId13" w:anchor="pointer" w:history="1">
        <w:r w:rsidRPr="002E695B">
          <w:rPr>
            <w:rStyle w:val="Hyperlink"/>
            <w:rFonts w:ascii="Segoe UI" w:hAnsi="Segoe UI" w:cs="Segoe UI"/>
            <w:i/>
            <w:iCs/>
            <w:shd w:val="clear" w:color="auto" w:fill="FFFFFF"/>
          </w:rPr>
          <w:t>pointer</w:t>
        </w:r>
      </w:hyperlink>
      <w:r w:rsidRPr="002E695B">
        <w:rPr>
          <w:rFonts w:ascii="Segoe UI" w:hAnsi="Segoe UI" w:cs="Segoe UI"/>
          <w:color w:val="1B1B1B"/>
          <w:shd w:val="clear" w:color="auto" w:fill="FFFFFF"/>
        </w:rPr>
        <w:t> is a hardware-agnostic device that can target a specific set of screen coordinates. for scenarios when device-specific handling is desired, pointer events defines a </w:t>
      </w:r>
      <w:proofErr w:type="spellStart"/>
      <w:r w:rsidRPr="002E695B">
        <w:rPr>
          <w:rFonts w:ascii="Segoe UI" w:hAnsi="Segoe UI" w:cs="Segoe UI"/>
          <w:color w:val="1B1B1B"/>
          <w:shd w:val="clear" w:color="auto" w:fill="FFFFFF"/>
        </w:rPr>
        <w:fldChar w:fldCharType="begin"/>
      </w:r>
      <w:r w:rsidRPr="002E695B">
        <w:rPr>
          <w:rFonts w:ascii="Segoe UI" w:hAnsi="Segoe UI" w:cs="Segoe UI"/>
          <w:color w:val="1B1B1B"/>
          <w:shd w:val="clear" w:color="auto" w:fill="FFFFFF"/>
        </w:rPr>
        <w:instrText>HYPERLINK "https://developer.mozilla.org/en-US/docs/Web/API/PointerEvent/pointerType" \o "pointerType property"</w:instrText>
      </w:r>
      <w:r w:rsidRPr="002E695B">
        <w:rPr>
          <w:rFonts w:ascii="Segoe UI" w:hAnsi="Segoe UI" w:cs="Segoe UI"/>
          <w:color w:val="1B1B1B"/>
          <w:shd w:val="clear" w:color="auto" w:fill="FFFFFF"/>
        </w:rPr>
      </w:r>
      <w:r w:rsidRPr="002E695B">
        <w:rPr>
          <w:rFonts w:ascii="Segoe UI" w:hAnsi="Segoe UI" w:cs="Segoe UI"/>
          <w:color w:val="1B1B1B"/>
          <w:shd w:val="clear" w:color="auto" w:fill="FFFFFF"/>
        </w:rPr>
        <w:fldChar w:fldCharType="separate"/>
      </w:r>
      <w:r w:rsidRPr="002E695B">
        <w:rPr>
          <w:rStyle w:val="Hyperlink"/>
          <w:rFonts w:ascii="Segoe UI" w:hAnsi="Segoe UI" w:cs="Segoe UI"/>
          <w:shd w:val="clear" w:color="auto" w:fill="FFFFFF"/>
        </w:rPr>
        <w:t>pointerType</w:t>
      </w:r>
      <w:proofErr w:type="spellEnd"/>
      <w:r w:rsidRPr="002E695B">
        <w:rPr>
          <w:rStyle w:val="Hyperlink"/>
          <w:rFonts w:ascii="Segoe UI" w:hAnsi="Segoe UI" w:cs="Segoe UI"/>
          <w:shd w:val="clear" w:color="auto" w:fill="FFFFFF"/>
        </w:rPr>
        <w:t xml:space="preserve"> property</w:t>
      </w:r>
      <w:r w:rsidRPr="002E695B">
        <w:rPr>
          <w:rFonts w:ascii="Segoe UI" w:hAnsi="Segoe UI" w:cs="Segoe UI"/>
          <w:color w:val="1B1B1B"/>
          <w:shd w:val="clear" w:color="auto" w:fill="FFFFFF"/>
        </w:rPr>
        <w:fldChar w:fldCharType="end"/>
      </w:r>
      <w:r w:rsidRPr="002E695B">
        <w:rPr>
          <w:rFonts w:ascii="Segoe UI" w:hAnsi="Segoe UI" w:cs="Segoe UI"/>
          <w:color w:val="1B1B1B"/>
          <w:shd w:val="clear" w:color="auto" w:fill="FFFFFF"/>
        </w:rPr>
        <w:t> to inspect the device type which produced the event.</w:t>
      </w:r>
      <w:r>
        <w:rPr>
          <w:rFonts w:ascii="Segoe UI" w:hAnsi="Segoe UI" w:cs="Segoe UI"/>
          <w:color w:val="1B1B1B"/>
          <w:shd w:val="clear" w:color="auto" w:fill="FFFFFF"/>
        </w:rPr>
        <w:t xml:space="preserve"> </w:t>
      </w:r>
      <w:r w:rsidRPr="002E695B">
        <w:rPr>
          <w:rFonts w:ascii="Segoe UI" w:hAnsi="Segoe UI" w:cs="Segoe UI"/>
          <w:color w:val="1B1B1B"/>
          <w:shd w:val="clear" w:color="auto" w:fill="FFFFFF"/>
        </w:rPr>
        <w:t>Additionally, a pointer event contains the usual properties present in mouse events (client coordinates, target element, button states, etc.) in addition to new properties for other forms of input: pressure, contact geometry, tilt, etc. In fact, the </w:t>
      </w:r>
      <w:proofErr w:type="spellStart"/>
      <w:r w:rsidRPr="002E695B">
        <w:rPr>
          <w:rFonts w:ascii="Segoe UI" w:hAnsi="Segoe UI" w:cs="Segoe UI"/>
          <w:color w:val="1B1B1B"/>
          <w:shd w:val="clear" w:color="auto" w:fill="FFFFFF"/>
        </w:rPr>
        <w:fldChar w:fldCharType="begin"/>
      </w:r>
      <w:r w:rsidRPr="002E695B">
        <w:rPr>
          <w:rFonts w:ascii="Segoe UI" w:hAnsi="Segoe UI" w:cs="Segoe UI"/>
          <w:color w:val="1B1B1B"/>
          <w:shd w:val="clear" w:color="auto" w:fill="FFFFFF"/>
        </w:rPr>
        <w:instrText>HYPERLINK "https://developer.mozilla.org/en-US/docs/Web/API/PointerEvent"</w:instrText>
      </w:r>
      <w:r w:rsidRPr="002E695B">
        <w:rPr>
          <w:rFonts w:ascii="Segoe UI" w:hAnsi="Segoe UI" w:cs="Segoe UI"/>
          <w:color w:val="1B1B1B"/>
          <w:shd w:val="clear" w:color="auto" w:fill="FFFFFF"/>
        </w:rPr>
      </w:r>
      <w:r w:rsidRPr="002E695B">
        <w:rPr>
          <w:rFonts w:ascii="Segoe UI" w:hAnsi="Segoe UI" w:cs="Segoe UI"/>
          <w:color w:val="1B1B1B"/>
          <w:shd w:val="clear" w:color="auto" w:fill="FFFFFF"/>
        </w:rPr>
        <w:fldChar w:fldCharType="separate"/>
      </w:r>
      <w:r w:rsidRPr="002E695B">
        <w:rPr>
          <w:rStyle w:val="Hyperlink"/>
          <w:rFonts w:ascii="Segoe UI" w:hAnsi="Segoe UI" w:cs="Segoe UI"/>
          <w:shd w:val="clear" w:color="auto" w:fill="FFFFFF"/>
        </w:rPr>
        <w:t>PointerEvent</w:t>
      </w:r>
      <w:proofErr w:type="spellEnd"/>
      <w:r w:rsidRPr="002E695B">
        <w:rPr>
          <w:rFonts w:ascii="Segoe UI" w:hAnsi="Segoe UI" w:cs="Segoe UI"/>
          <w:color w:val="1B1B1B"/>
          <w:shd w:val="clear" w:color="auto" w:fill="FFFFFF"/>
        </w:rPr>
        <w:fldChar w:fldCharType="end"/>
      </w:r>
      <w:r w:rsidRPr="002E695B">
        <w:rPr>
          <w:rFonts w:ascii="Segoe UI" w:hAnsi="Segoe UI" w:cs="Segoe UI"/>
          <w:color w:val="1B1B1B"/>
          <w:shd w:val="clear" w:color="auto" w:fill="FFFFFF"/>
        </w:rPr>
        <w:t> interface inherits all of the </w:t>
      </w:r>
      <w:proofErr w:type="spellStart"/>
      <w:r w:rsidRPr="002E695B">
        <w:rPr>
          <w:rFonts w:ascii="Segoe UI" w:hAnsi="Segoe UI" w:cs="Segoe UI"/>
          <w:color w:val="1B1B1B"/>
          <w:shd w:val="clear" w:color="auto" w:fill="FFFFFF"/>
        </w:rPr>
        <w:fldChar w:fldCharType="begin"/>
      </w:r>
      <w:r w:rsidRPr="002E695B">
        <w:rPr>
          <w:rFonts w:ascii="Segoe UI" w:hAnsi="Segoe UI" w:cs="Segoe UI"/>
          <w:color w:val="1B1B1B"/>
          <w:shd w:val="clear" w:color="auto" w:fill="FFFFFF"/>
        </w:rPr>
        <w:instrText>HYPERLINK "https://developer.mozilla.org/en-US/docs/Web/API/MouseEvent"</w:instrText>
      </w:r>
      <w:r w:rsidRPr="002E695B">
        <w:rPr>
          <w:rFonts w:ascii="Segoe UI" w:hAnsi="Segoe UI" w:cs="Segoe UI"/>
          <w:color w:val="1B1B1B"/>
          <w:shd w:val="clear" w:color="auto" w:fill="FFFFFF"/>
        </w:rPr>
      </w:r>
      <w:r w:rsidRPr="002E695B">
        <w:rPr>
          <w:rFonts w:ascii="Segoe UI" w:hAnsi="Segoe UI" w:cs="Segoe UI"/>
          <w:color w:val="1B1B1B"/>
          <w:shd w:val="clear" w:color="auto" w:fill="FFFFFF"/>
        </w:rPr>
        <w:fldChar w:fldCharType="separate"/>
      </w:r>
      <w:r w:rsidRPr="002E695B">
        <w:rPr>
          <w:rStyle w:val="Hyperlink"/>
          <w:rFonts w:ascii="Segoe UI" w:hAnsi="Segoe UI" w:cs="Segoe UI"/>
          <w:shd w:val="clear" w:color="auto" w:fill="FFFFFF"/>
        </w:rPr>
        <w:t>MouseEvent</w:t>
      </w:r>
      <w:proofErr w:type="spellEnd"/>
      <w:r w:rsidRPr="002E695B">
        <w:rPr>
          <w:rFonts w:ascii="Segoe UI" w:hAnsi="Segoe UI" w:cs="Segoe UI"/>
          <w:color w:val="1B1B1B"/>
          <w:shd w:val="clear" w:color="auto" w:fill="FFFFFF"/>
        </w:rPr>
        <w:fldChar w:fldCharType="end"/>
      </w:r>
      <w:r w:rsidRPr="002E695B">
        <w:rPr>
          <w:rFonts w:ascii="Segoe UI" w:hAnsi="Segoe UI" w:cs="Segoe UI"/>
          <w:color w:val="1B1B1B"/>
          <w:shd w:val="clear" w:color="auto" w:fill="FFFFFF"/>
        </w:rPr>
        <w:t> properties, thus facilitating the migration of content from mouse events to pointer events.</w:t>
      </w:r>
      <w:r w:rsidR="00916EC3">
        <w:rPr>
          <w:rFonts w:ascii="Segoe UI" w:hAnsi="Segoe UI" w:cs="Segoe UI"/>
          <w:color w:val="1B1B1B"/>
          <w:shd w:val="clear" w:color="auto" w:fill="FFFFFF"/>
        </w:rPr>
        <w:t xml:space="preserve">    </w:t>
      </w:r>
    </w:p>
    <w:p w14:paraId="462CB0F6" w14:textId="5F302BC4" w:rsidR="00C06438" w:rsidRPr="00853831" w:rsidRDefault="00C06438">
      <w:r>
        <w:rPr>
          <w:rFonts w:ascii="Segoe UI" w:hAnsi="Segoe UI" w:cs="Segoe UI"/>
          <w:color w:val="1B1B1B"/>
          <w:shd w:val="clear" w:color="auto" w:fill="FFFFFF"/>
        </w:rPr>
        <w:t>Many</w:t>
      </w:r>
      <w:r w:rsidRPr="00C06438">
        <w:t xml:space="preserve"> </w:t>
      </w:r>
      <w:r>
        <w:t>any different – some of the big ones</w:t>
      </w:r>
    </w:p>
    <w:p w14:paraId="2FE9B162" w14:textId="77BB52AA" w:rsidR="00EA3B5A" w:rsidRDefault="00EA3B5A" w:rsidP="00EA3B5A">
      <w:r>
        <w:t>- `</w:t>
      </w:r>
      <w:r w:rsidRPr="00C06438">
        <w:rPr>
          <w:b/>
          <w:bCs/>
        </w:rPr>
        <w:t>target</w:t>
      </w:r>
      <w:r>
        <w:t>` - The element that triggered the event</w:t>
      </w:r>
    </w:p>
    <w:p w14:paraId="3346C103" w14:textId="77777777" w:rsidR="00EA3B5A" w:rsidRDefault="00EA3B5A" w:rsidP="00EA3B5A">
      <w:r>
        <w:t>- `</w:t>
      </w:r>
      <w:proofErr w:type="spellStart"/>
      <w:r w:rsidRPr="00EA3B5A">
        <w:rPr>
          <w:b/>
          <w:bCs/>
        </w:rPr>
        <w:t>currentTarget</w:t>
      </w:r>
      <w:proofErr w:type="spellEnd"/>
      <w:r>
        <w:t>` - The element that the event listener is attached to (These are the same in this case</w:t>
      </w:r>
    </w:p>
    <w:p w14:paraId="3C6763B6" w14:textId="77777777" w:rsidR="00EA3B5A" w:rsidRDefault="00EA3B5A" w:rsidP="00EA3B5A">
      <w:r>
        <w:t>- `</w:t>
      </w:r>
      <w:r w:rsidRPr="00E441AC">
        <w:rPr>
          <w:b/>
          <w:bCs/>
        </w:rPr>
        <w:t>type</w:t>
      </w:r>
      <w:r>
        <w:t>` - The type of event that was triggered</w:t>
      </w:r>
    </w:p>
    <w:p w14:paraId="65690BDD" w14:textId="77777777" w:rsidR="00EA3B5A" w:rsidRDefault="00EA3B5A" w:rsidP="00EA3B5A">
      <w:r>
        <w:t>- `</w:t>
      </w:r>
      <w:proofErr w:type="spellStart"/>
      <w:r w:rsidRPr="00EA3B5A">
        <w:rPr>
          <w:b/>
          <w:bCs/>
        </w:rPr>
        <w:t>timeStamp</w:t>
      </w:r>
      <w:proofErr w:type="spellEnd"/>
      <w:r>
        <w:t>` - The time that the event was triggered</w:t>
      </w:r>
    </w:p>
    <w:p w14:paraId="09F919D2" w14:textId="77777777" w:rsidR="00EA3B5A" w:rsidRDefault="00EA3B5A" w:rsidP="00EA3B5A">
      <w:r>
        <w:t xml:space="preserve">- </w:t>
      </w:r>
      <w:r w:rsidRPr="00EA3B5A">
        <w:rPr>
          <w:b/>
          <w:bCs/>
        </w:rPr>
        <w:t>`</w:t>
      </w:r>
      <w:proofErr w:type="spellStart"/>
      <w:r w:rsidRPr="00EA3B5A">
        <w:rPr>
          <w:b/>
          <w:bCs/>
        </w:rPr>
        <w:t>clientX</w:t>
      </w:r>
      <w:proofErr w:type="spellEnd"/>
      <w:r>
        <w:t>` - The x position of the mouse click relative to the window</w:t>
      </w:r>
    </w:p>
    <w:p w14:paraId="34603C6C" w14:textId="77777777" w:rsidR="00EA3B5A" w:rsidRDefault="00EA3B5A" w:rsidP="00EA3B5A">
      <w:r>
        <w:t>- `</w:t>
      </w:r>
      <w:proofErr w:type="spellStart"/>
      <w:r w:rsidRPr="00EA3B5A">
        <w:rPr>
          <w:b/>
          <w:bCs/>
        </w:rPr>
        <w:t>clientY</w:t>
      </w:r>
      <w:proofErr w:type="spellEnd"/>
      <w:r>
        <w:t>` - The y position of the mouse click relative to the window</w:t>
      </w:r>
    </w:p>
    <w:p w14:paraId="6AFAB860" w14:textId="77777777" w:rsidR="00EA3B5A" w:rsidRDefault="00EA3B5A" w:rsidP="00EA3B5A">
      <w:r>
        <w:t>- `</w:t>
      </w:r>
      <w:proofErr w:type="spellStart"/>
      <w:r w:rsidRPr="00EA3B5A">
        <w:rPr>
          <w:b/>
          <w:bCs/>
        </w:rPr>
        <w:t>offsetX</w:t>
      </w:r>
      <w:proofErr w:type="spellEnd"/>
      <w:r>
        <w:t>` - The x position of the mouse click relative to the element</w:t>
      </w:r>
    </w:p>
    <w:p w14:paraId="2F801D1B" w14:textId="77777777" w:rsidR="00EA3B5A" w:rsidRDefault="00EA3B5A" w:rsidP="00EA3B5A">
      <w:r>
        <w:t>- `</w:t>
      </w:r>
      <w:proofErr w:type="spellStart"/>
      <w:r w:rsidRPr="00EA3B5A">
        <w:rPr>
          <w:b/>
          <w:bCs/>
        </w:rPr>
        <w:t>offsetY</w:t>
      </w:r>
      <w:proofErr w:type="spellEnd"/>
      <w:r>
        <w:t>` - The y position of the mouse click relative to the element</w:t>
      </w:r>
    </w:p>
    <w:p w14:paraId="60E973BE" w14:textId="77777777" w:rsidR="00EA3B5A" w:rsidRDefault="00EA3B5A" w:rsidP="00EA3B5A">
      <w:r>
        <w:t>- `</w:t>
      </w:r>
      <w:proofErr w:type="spellStart"/>
      <w:r w:rsidRPr="00EA3B5A">
        <w:rPr>
          <w:b/>
          <w:bCs/>
        </w:rPr>
        <w:t>pageX</w:t>
      </w:r>
      <w:proofErr w:type="spellEnd"/>
      <w:r>
        <w:t>` - The x position of the mouse click relative to the page</w:t>
      </w:r>
    </w:p>
    <w:p w14:paraId="770A1F2E" w14:textId="77777777" w:rsidR="00EA3B5A" w:rsidRDefault="00EA3B5A" w:rsidP="00EA3B5A">
      <w:r>
        <w:t>- `</w:t>
      </w:r>
      <w:proofErr w:type="spellStart"/>
      <w:r w:rsidRPr="00EA3B5A">
        <w:rPr>
          <w:b/>
          <w:bCs/>
        </w:rPr>
        <w:t>pageY</w:t>
      </w:r>
      <w:proofErr w:type="spellEnd"/>
      <w:r>
        <w:t>` - The y position of the mouse click relative to the page</w:t>
      </w:r>
    </w:p>
    <w:p w14:paraId="5A5B1BC6" w14:textId="77777777" w:rsidR="00EA3B5A" w:rsidRDefault="00EA3B5A" w:rsidP="00EA3B5A">
      <w:r>
        <w:t>- `</w:t>
      </w:r>
      <w:proofErr w:type="spellStart"/>
      <w:r w:rsidRPr="00EA3B5A">
        <w:rPr>
          <w:b/>
          <w:bCs/>
        </w:rPr>
        <w:t>screenX</w:t>
      </w:r>
      <w:proofErr w:type="spellEnd"/>
      <w:r>
        <w:t>` - The x position of the mouse click relative to the screen</w:t>
      </w:r>
    </w:p>
    <w:p w14:paraId="1B03AD34" w14:textId="5F0BCB49" w:rsidR="00006482" w:rsidRDefault="00EA3B5A" w:rsidP="00EA3B5A">
      <w:r>
        <w:t>- `</w:t>
      </w:r>
      <w:proofErr w:type="spellStart"/>
      <w:r w:rsidRPr="00EA3B5A">
        <w:rPr>
          <w:b/>
          <w:bCs/>
        </w:rPr>
        <w:t>screenY</w:t>
      </w:r>
      <w:proofErr w:type="spellEnd"/>
      <w:r w:rsidRPr="00EA3B5A">
        <w:rPr>
          <w:b/>
          <w:bCs/>
        </w:rPr>
        <w:t>`</w:t>
      </w:r>
      <w:r>
        <w:t xml:space="preserve"> - The y position of the mouse click relative to the screen </w:t>
      </w:r>
    </w:p>
    <w:p w14:paraId="57409AE0" w14:textId="2466686B" w:rsidR="00EA3B5A" w:rsidRDefault="00A228F5">
      <w:proofErr w:type="spellStart"/>
      <w:r w:rsidRPr="00A228F5">
        <w:rPr>
          <w:b/>
          <w:bCs/>
        </w:rPr>
        <w:t>e.preventDefault</w:t>
      </w:r>
      <w:proofErr w:type="spellEnd"/>
      <w:r w:rsidRPr="00A228F5">
        <w:rPr>
          <w:b/>
          <w:bCs/>
        </w:rPr>
        <w:t xml:space="preserve">() </w:t>
      </w:r>
      <w:r w:rsidRPr="00A228F5">
        <w:t>method prevents the default behavior</w:t>
      </w:r>
      <w:r>
        <w:t xml:space="preserve"> – used a lot with forms </w:t>
      </w:r>
    </w:p>
    <w:p w14:paraId="7D9A0EC5" w14:textId="6F82F2D2" w:rsidR="00006482" w:rsidRPr="006C4270" w:rsidRDefault="006C4270">
      <w:r w:rsidRPr="006C4270">
        <w:rPr>
          <w:b/>
          <w:bCs/>
        </w:rPr>
        <w:t>87-Keyboard events and key properties</w:t>
      </w:r>
      <w:r>
        <w:rPr>
          <w:b/>
          <w:bCs/>
        </w:rPr>
        <w:t xml:space="preserve">  -</w:t>
      </w:r>
      <w:r w:rsidRPr="006C4270">
        <w:t xml:space="preserve"> Keyboard events are only generated by &lt;input&gt;, &lt;</w:t>
      </w:r>
      <w:proofErr w:type="spellStart"/>
      <w:r w:rsidRPr="006C4270">
        <w:t>textarea</w:t>
      </w:r>
      <w:proofErr w:type="spellEnd"/>
      <w:r w:rsidRPr="006C4270">
        <w:t xml:space="preserve">&gt;, &lt;summary&gt; and anything with the </w:t>
      </w:r>
      <w:proofErr w:type="spellStart"/>
      <w:r w:rsidRPr="006C4270">
        <w:t>contentEditable</w:t>
      </w:r>
      <w:proofErr w:type="spellEnd"/>
      <w:r w:rsidRPr="006C4270">
        <w:t xml:space="preserve"> or </w:t>
      </w:r>
      <w:proofErr w:type="spellStart"/>
      <w:r w:rsidRPr="006C4270">
        <w:t>tabindex</w:t>
      </w:r>
      <w:proofErr w:type="spellEnd"/>
      <w:r w:rsidRPr="006C4270">
        <w:t xml:space="preserve"> attribute. If not caught, they bubble up the DOM tree until they reach Document.</w:t>
      </w:r>
    </w:p>
    <w:p w14:paraId="11641D4A" w14:textId="79E1C2E9" w:rsidR="006C4270" w:rsidRDefault="006C4270">
      <w:r>
        <w:t xml:space="preserve">keypress- deprecated do not use </w:t>
      </w:r>
    </w:p>
    <w:p w14:paraId="6EDCC1B8" w14:textId="77777777" w:rsidR="00C62F30" w:rsidRDefault="006C4270" w:rsidP="00C62F30">
      <w:proofErr w:type="spellStart"/>
      <w:r w:rsidRPr="006C4270">
        <w:rPr>
          <w:b/>
          <w:bCs/>
        </w:rPr>
        <w:t>keydown</w:t>
      </w:r>
      <w:proofErr w:type="spellEnd"/>
      <w:r>
        <w:t xml:space="preserve"> -</w:t>
      </w:r>
      <w:r w:rsidRPr="006C4270">
        <w:t xml:space="preserve"> The </w:t>
      </w:r>
      <w:proofErr w:type="spellStart"/>
      <w:r w:rsidRPr="006C4270">
        <w:t>keydown</w:t>
      </w:r>
      <w:proofErr w:type="spellEnd"/>
      <w:r w:rsidRPr="006C4270">
        <w:t xml:space="preserve"> event is fired when a key is pressed. Unlike the deprecated keypress event, the </w:t>
      </w:r>
      <w:proofErr w:type="spellStart"/>
      <w:r w:rsidRPr="006C4270">
        <w:t>keydown</w:t>
      </w:r>
      <w:proofErr w:type="spellEnd"/>
      <w:r w:rsidRPr="006C4270">
        <w:t xml:space="preserve"> event is fired for all keys, regardless of whether they produce a character value.</w:t>
      </w:r>
      <w:r w:rsidR="00C62F30" w:rsidRPr="00C62F30">
        <w:t xml:space="preserve"> The </w:t>
      </w:r>
      <w:proofErr w:type="spellStart"/>
      <w:r w:rsidR="00C62F30" w:rsidRPr="00C62F30">
        <w:t>keydown</w:t>
      </w:r>
      <w:proofErr w:type="spellEnd"/>
      <w:r w:rsidR="00C62F30" w:rsidRPr="00C62F30">
        <w:t xml:space="preserve"> and </w:t>
      </w:r>
      <w:proofErr w:type="spellStart"/>
      <w:r w:rsidR="00C62F30" w:rsidRPr="00C62F30">
        <w:t>keyup</w:t>
      </w:r>
      <w:proofErr w:type="spellEnd"/>
      <w:r w:rsidR="00C62F30" w:rsidRPr="00C62F30">
        <w:t xml:space="preserve"> events provide a code indicating which key is pressed, while keypress indicates which character was entered. For example, a lowercase "a" will be reported as 65 by </w:t>
      </w:r>
      <w:proofErr w:type="spellStart"/>
      <w:r w:rsidR="00C62F30" w:rsidRPr="00C62F30">
        <w:t>keydown</w:t>
      </w:r>
      <w:proofErr w:type="spellEnd"/>
      <w:r w:rsidR="00C62F30" w:rsidRPr="00C62F30">
        <w:t xml:space="preserve"> and </w:t>
      </w:r>
      <w:proofErr w:type="spellStart"/>
      <w:r w:rsidR="00C62F30" w:rsidRPr="00C62F30">
        <w:t>keyup</w:t>
      </w:r>
      <w:proofErr w:type="spellEnd"/>
      <w:r w:rsidR="00C62F30" w:rsidRPr="00C62F30">
        <w:t>, but as 97 by keypress. An uppercase "A" is reported as 65 by all events.</w:t>
      </w:r>
    </w:p>
    <w:p w14:paraId="2C7759B7" w14:textId="1C3315EC" w:rsidR="00C62F30" w:rsidRDefault="00C62F30" w:rsidP="00C62F30">
      <w:proofErr w:type="spellStart"/>
      <w:r w:rsidRPr="006C4270">
        <w:rPr>
          <w:b/>
          <w:bCs/>
        </w:rPr>
        <w:t>keyup</w:t>
      </w:r>
      <w:proofErr w:type="spellEnd"/>
      <w:r w:rsidRPr="006C4270">
        <w:rPr>
          <w:b/>
          <w:bCs/>
        </w:rPr>
        <w:t xml:space="preserve"> </w:t>
      </w:r>
      <w:r>
        <w:t>-</w:t>
      </w:r>
      <w:r w:rsidRPr="00C62F30">
        <w:t xml:space="preserve"> The </w:t>
      </w:r>
      <w:proofErr w:type="spellStart"/>
      <w:r w:rsidRPr="00C62F30">
        <w:t>keyup</w:t>
      </w:r>
      <w:proofErr w:type="spellEnd"/>
      <w:r w:rsidRPr="00C62F30">
        <w:t xml:space="preserve"> event is fired when a key is released.</w:t>
      </w:r>
    </w:p>
    <w:p w14:paraId="206A3E78" w14:textId="2BEB7B6D" w:rsidR="00006482" w:rsidRDefault="009F1C0E">
      <w:proofErr w:type="spellStart"/>
      <w:r w:rsidRPr="009F1C0E">
        <w:rPr>
          <w:b/>
          <w:bCs/>
        </w:rPr>
        <w:lastRenderedPageBreak/>
        <w:t>e.repeat</w:t>
      </w:r>
      <w:proofErr w:type="spellEnd"/>
      <w:r>
        <w:t xml:space="preserve">  - checks if key is being held down.</w:t>
      </w:r>
    </w:p>
    <w:p w14:paraId="528BDC24" w14:textId="19ADA6F2" w:rsidR="00EC0AE5" w:rsidRDefault="00EC0AE5" w:rsidP="00EC0AE5">
      <w:proofErr w:type="spellStart"/>
      <w:r w:rsidRPr="00EC0AE5">
        <w:rPr>
          <w:b/>
          <w:bCs/>
        </w:rPr>
        <w:t>e.shiftKey,e.ctrlKey</w:t>
      </w:r>
      <w:proofErr w:type="spellEnd"/>
      <w:r w:rsidRPr="00EC0AE5">
        <w:rPr>
          <w:b/>
          <w:bCs/>
        </w:rPr>
        <w:t xml:space="preserve">, </w:t>
      </w:r>
      <w:proofErr w:type="spellStart"/>
      <w:r w:rsidRPr="00EC0AE5">
        <w:rPr>
          <w:b/>
          <w:bCs/>
        </w:rPr>
        <w:t>e.altKey</w:t>
      </w:r>
      <w:proofErr w:type="spellEnd"/>
      <w:r>
        <w:t xml:space="preserve">  are also helpful</w:t>
      </w:r>
    </w:p>
    <w:p w14:paraId="2B50E354" w14:textId="04CAFF4F" w:rsidR="00006482" w:rsidRPr="004D0968" w:rsidRDefault="004D0968">
      <w:pPr>
        <w:rPr>
          <w:b/>
          <w:bCs/>
        </w:rPr>
      </w:pPr>
      <w:r w:rsidRPr="004D0968">
        <w:rPr>
          <w:b/>
          <w:bCs/>
        </w:rPr>
        <w:t xml:space="preserve">88 Keycode project / challenge </w:t>
      </w:r>
    </w:p>
    <w:p w14:paraId="6C25B0FE" w14:textId="5CAE5F49" w:rsidR="004D0968" w:rsidRPr="004D0968" w:rsidRDefault="004D0968" w:rsidP="004D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code)" w:eastAsia="Times New Roman" w:hAnsi="var(--font-code)" w:cs="Courier New"/>
          <w:color w:val="1B1B1B"/>
          <w:kern w:val="0"/>
          <w:sz w:val="20"/>
          <w:szCs w:val="20"/>
          <w14:ligatures w14:val="none"/>
        </w:rPr>
      </w:pPr>
      <w:proofErr w:type="spellStart"/>
      <w:r w:rsidRPr="004D0968">
        <w:rPr>
          <w:rFonts w:ascii="var(--font-code)" w:eastAsia="Times New Roman" w:hAnsi="var(--font-code)" w:cs="Courier New"/>
          <w:b/>
          <w:bCs/>
          <w:color w:val="1B1B1B"/>
          <w:kern w:val="0"/>
          <w:sz w:val="20"/>
          <w:szCs w:val="20"/>
          <w14:ligatures w14:val="none"/>
        </w:rPr>
        <w:t>createTextNode</w:t>
      </w:r>
      <w:proofErr w:type="spellEnd"/>
      <w:r w:rsidRPr="004D0968">
        <w:rPr>
          <w:rFonts w:ascii="var(--font-code)" w:eastAsia="Times New Roman" w:hAnsi="var(--font-code)" w:cs="Courier New"/>
          <w:b/>
          <w:bCs/>
          <w:color w:val="1B1B1B"/>
          <w:kern w:val="0"/>
          <w:sz w:val="20"/>
          <w:szCs w:val="20"/>
          <w14:ligatures w14:val="none"/>
        </w:rPr>
        <w:t>()</w:t>
      </w:r>
      <w:r>
        <w:rPr>
          <w:rFonts w:ascii="var(--font-code)" w:eastAsia="Times New Roman" w:hAnsi="var(--font-code)" w:cs="Courier New"/>
          <w:color w:val="1B1B1B"/>
          <w:kern w:val="0"/>
          <w:sz w:val="20"/>
          <w:szCs w:val="20"/>
          <w14:ligatures w14:val="none"/>
        </w:rPr>
        <w:t xml:space="preserve">   </w:t>
      </w:r>
      <w:r>
        <w:rPr>
          <w:rFonts w:ascii="Segoe UI" w:hAnsi="Segoe UI" w:cs="Segoe UI"/>
          <w:color w:val="1B1B1B"/>
          <w:shd w:val="clear" w:color="auto" w:fill="FFFFFF"/>
        </w:rPr>
        <w:t>Creates a new </w:t>
      </w:r>
      <w:hyperlink r:id="rId14" w:history="1">
        <w:r>
          <w:rPr>
            <w:rStyle w:val="HTMLCode"/>
            <w:rFonts w:ascii="var(--font-code)" w:eastAsiaTheme="minorHAnsi" w:hAnsi="var(--font-code)"/>
            <w:color w:val="0000FF"/>
            <w:u w:val="single"/>
            <w:shd w:val="clear" w:color="auto" w:fill="FFFFFF"/>
          </w:rPr>
          <w:t>Text</w:t>
        </w:r>
      </w:hyperlink>
      <w:r>
        <w:rPr>
          <w:rFonts w:ascii="Segoe UI" w:hAnsi="Segoe UI" w:cs="Segoe UI"/>
          <w:color w:val="1B1B1B"/>
          <w:shd w:val="clear" w:color="auto" w:fill="FFFFFF"/>
        </w:rPr>
        <w:t> node. This method can be used to escape HTML characters</w:t>
      </w:r>
    </w:p>
    <w:p w14:paraId="5FC1EF1A" w14:textId="6372035B" w:rsidR="007C3C72" w:rsidRDefault="007C3C72">
      <w:r w:rsidRPr="007C3C72">
        <w:rPr>
          <w:b/>
          <w:bCs/>
        </w:rPr>
        <w:t xml:space="preserve">89- Input Events </w:t>
      </w:r>
      <w:r w:rsidR="005C0E8C" w:rsidRPr="005C0E8C">
        <w:t>The input event fires when the value of an &lt;input&gt;, &lt;select&gt;, or &lt;</w:t>
      </w:r>
      <w:proofErr w:type="spellStart"/>
      <w:r w:rsidR="005C0E8C" w:rsidRPr="005C0E8C">
        <w:t>textarea</w:t>
      </w:r>
      <w:proofErr w:type="spellEnd"/>
      <w:r w:rsidR="005C0E8C" w:rsidRPr="005C0E8C">
        <w:t>&gt; element has been changed as a direct result of a user action (such as typing in a textbox or checking a checkbox).</w:t>
      </w:r>
      <w:r w:rsidR="005C0E8C">
        <w:t xml:space="preserve"> </w:t>
      </w:r>
      <w:r w:rsidR="005C0E8C" w:rsidRPr="005C0E8C">
        <w:t>The input event is fired every time the value of the element changes. This is unlike the change event, which only fires when the value is committed, such as by pressing the enter key or selecting a value from a list of options. Note that the input event is not fired when JavaScript changes an element's value programmatically.</w:t>
      </w:r>
    </w:p>
    <w:p w14:paraId="64FF3607" w14:textId="379189EB" w:rsidR="005C0E8C" w:rsidRPr="005C0E8C" w:rsidRDefault="005C0E8C">
      <w:pPr>
        <w:rPr>
          <w:b/>
          <w:bCs/>
        </w:rPr>
      </w:pPr>
      <w:r>
        <w:tab/>
      </w:r>
      <w:r w:rsidRPr="005C0E8C">
        <w:rPr>
          <w:b/>
          <w:bCs/>
        </w:rPr>
        <w:t xml:space="preserve">Syntax </w:t>
      </w:r>
    </w:p>
    <w:p w14:paraId="51F62276" w14:textId="77777777" w:rsidR="005C0E8C" w:rsidRDefault="005C0E8C" w:rsidP="005C0E8C">
      <w:r>
        <w:tab/>
      </w:r>
      <w:proofErr w:type="spellStart"/>
      <w:r>
        <w:t>addEventListener</w:t>
      </w:r>
      <w:proofErr w:type="spellEnd"/>
      <w:r>
        <w:t>("input", (event) =&gt; {});</w:t>
      </w:r>
    </w:p>
    <w:p w14:paraId="6464565D" w14:textId="6E8A7740" w:rsidR="005C0E8C" w:rsidRPr="005C0E8C" w:rsidRDefault="005C0E8C" w:rsidP="005C0E8C">
      <w:pPr>
        <w:ind w:firstLine="720"/>
      </w:pPr>
      <w:proofErr w:type="spellStart"/>
      <w:r>
        <w:t>oninput</w:t>
      </w:r>
      <w:proofErr w:type="spellEnd"/>
      <w:r>
        <w:t xml:space="preserve"> = (event) =&gt; {};</w:t>
      </w:r>
    </w:p>
    <w:p w14:paraId="503F252E" w14:textId="594D7B1C" w:rsidR="007C3C72" w:rsidRPr="007C3C72" w:rsidRDefault="00CA71EA">
      <w:r>
        <w:t xml:space="preserve">input  – can use </w:t>
      </w:r>
      <w:proofErr w:type="spellStart"/>
      <w:r>
        <w:t>e.target.value</w:t>
      </w:r>
      <w:proofErr w:type="spellEnd"/>
      <w:r>
        <w:t xml:space="preserve"> to get what is being typed into the </w:t>
      </w:r>
      <w:proofErr w:type="spellStart"/>
      <w:r>
        <w:t>the</w:t>
      </w:r>
      <w:proofErr w:type="spellEnd"/>
      <w:r>
        <w:t xml:space="preserve"> text box. </w:t>
      </w:r>
    </w:p>
    <w:p w14:paraId="1DD3C2F0" w14:textId="6F3B7DCA" w:rsidR="007C3C72" w:rsidRDefault="00A93CDF">
      <w:r>
        <w:t>c</w:t>
      </w:r>
      <w:r w:rsidR="003652A7">
        <w:t xml:space="preserve">hecked  </w:t>
      </w:r>
      <w:r>
        <w:t xml:space="preserve"> </w:t>
      </w:r>
    </w:p>
    <w:p w14:paraId="6A2FF11A" w14:textId="581F33D9" w:rsidR="00A93CDF" w:rsidRDefault="00A93CDF">
      <w:r>
        <w:t xml:space="preserve">focus </w:t>
      </w:r>
    </w:p>
    <w:p w14:paraId="7C264FE1" w14:textId="4DEA7E37" w:rsidR="00A93CDF" w:rsidRDefault="00A93CDF">
      <w:r>
        <w:t xml:space="preserve">blur </w:t>
      </w:r>
    </w:p>
    <w:p w14:paraId="38B20FB6" w14:textId="7431F5E8" w:rsidR="007C3C72" w:rsidRDefault="003664FA">
      <w:r w:rsidRPr="003664FA">
        <w:rPr>
          <w:b/>
          <w:bCs/>
        </w:rPr>
        <w:t>90 – Form Submission and Form Data Object</w:t>
      </w:r>
      <w:r>
        <w:t xml:space="preserve"> – back end </w:t>
      </w:r>
      <w:proofErr w:type="spellStart"/>
      <w:r>
        <w:t>js</w:t>
      </w:r>
      <w:proofErr w:type="spellEnd"/>
      <w:r>
        <w:t xml:space="preserve"> can put a form action in the form , for front end adding to JS file </w:t>
      </w:r>
    </w:p>
    <w:p w14:paraId="04917FFC" w14:textId="27564D46" w:rsidR="003664FA" w:rsidRPr="003664FA" w:rsidRDefault="003664FA" w:rsidP="003664FA">
      <w:r w:rsidRPr="003664FA">
        <w:rPr>
          <w:b/>
          <w:bCs/>
        </w:rPr>
        <w:t xml:space="preserve">submit   </w:t>
      </w:r>
      <w:r>
        <w:t xml:space="preserve">   </w:t>
      </w:r>
      <w:r w:rsidRPr="003664FA">
        <w:t>The </w:t>
      </w:r>
      <w:r w:rsidRPr="003664FA">
        <w:rPr>
          <w:b/>
          <w:bCs/>
        </w:rPr>
        <w:t>submit</w:t>
      </w:r>
      <w:r w:rsidRPr="003664FA">
        <w:t> event fires when a </w:t>
      </w:r>
      <w:hyperlink r:id="rId15" w:history="1">
        <w:r w:rsidRPr="003664FA">
          <w:rPr>
            <w:rStyle w:val="Hyperlink"/>
          </w:rPr>
          <w:t>&lt;form&gt;</w:t>
        </w:r>
      </w:hyperlink>
      <w:r w:rsidRPr="003664FA">
        <w:t> is submitted.</w:t>
      </w:r>
      <w:r>
        <w:t xml:space="preserve"> </w:t>
      </w:r>
      <w:r w:rsidRPr="003664FA">
        <w:t>Note that the submit event fires on the &lt;form&gt; element itself, and not on any </w:t>
      </w:r>
      <w:hyperlink r:id="rId16" w:history="1">
        <w:r w:rsidRPr="003664FA">
          <w:rPr>
            <w:rStyle w:val="Hyperlink"/>
          </w:rPr>
          <w:t>&lt;button&gt;</w:t>
        </w:r>
      </w:hyperlink>
      <w:r w:rsidRPr="003664FA">
        <w:t> or </w:t>
      </w:r>
      <w:hyperlink r:id="rId17" w:history="1">
        <w:r w:rsidRPr="003664FA">
          <w:rPr>
            <w:rStyle w:val="Hyperlink"/>
          </w:rPr>
          <w:t>&lt;input type="submit"&gt;</w:t>
        </w:r>
      </w:hyperlink>
      <w:r w:rsidRPr="003664FA">
        <w:t> inside it. However, the </w:t>
      </w:r>
      <w:proofErr w:type="spellStart"/>
      <w:r w:rsidRPr="003664FA">
        <w:fldChar w:fldCharType="begin"/>
      </w:r>
      <w:r w:rsidRPr="003664FA">
        <w:instrText>HYPERLINK "https://developer.mozilla.org/en-US/docs/Web/API/SubmitEvent"</w:instrText>
      </w:r>
      <w:r w:rsidRPr="003664FA">
        <w:fldChar w:fldCharType="separate"/>
      </w:r>
      <w:r w:rsidRPr="003664FA">
        <w:rPr>
          <w:rStyle w:val="Hyperlink"/>
        </w:rPr>
        <w:t>SubmitEvent</w:t>
      </w:r>
      <w:proofErr w:type="spellEnd"/>
      <w:r w:rsidRPr="003664FA">
        <w:fldChar w:fldCharType="end"/>
      </w:r>
      <w:r w:rsidRPr="003664FA">
        <w:t> which is sent to indicate the form's submit action has been triggered includes a </w:t>
      </w:r>
      <w:hyperlink r:id="rId18" w:tooltip="submitter" w:history="1">
        <w:r w:rsidRPr="003664FA">
          <w:rPr>
            <w:rStyle w:val="Hyperlink"/>
          </w:rPr>
          <w:t>submitter</w:t>
        </w:r>
      </w:hyperlink>
      <w:r w:rsidRPr="003664FA">
        <w:t> property, which is the button that was invoked to trigger the submit request.</w:t>
      </w:r>
    </w:p>
    <w:p w14:paraId="5CE79DB1" w14:textId="77777777" w:rsidR="003664FA" w:rsidRPr="003664FA" w:rsidRDefault="003664FA" w:rsidP="008D6245">
      <w:pPr>
        <w:ind w:left="360"/>
      </w:pPr>
      <w:r w:rsidRPr="003664FA">
        <w:t>The submit event fires when:</w:t>
      </w:r>
    </w:p>
    <w:p w14:paraId="3C998384" w14:textId="77777777" w:rsidR="003664FA" w:rsidRPr="003664FA" w:rsidRDefault="003664FA" w:rsidP="008D6245">
      <w:pPr>
        <w:numPr>
          <w:ilvl w:val="0"/>
          <w:numId w:val="2"/>
        </w:numPr>
        <w:tabs>
          <w:tab w:val="clear" w:pos="720"/>
          <w:tab w:val="num" w:pos="1080"/>
        </w:tabs>
        <w:ind w:left="1080"/>
      </w:pPr>
      <w:r w:rsidRPr="003664FA">
        <w:t>the user clicks a </w:t>
      </w:r>
      <w:hyperlink r:id="rId19" w:history="1">
        <w:r w:rsidRPr="003664FA">
          <w:rPr>
            <w:rStyle w:val="Hyperlink"/>
          </w:rPr>
          <w:t>submit button</w:t>
        </w:r>
      </w:hyperlink>
      <w:r w:rsidRPr="003664FA">
        <w:t>,</w:t>
      </w:r>
    </w:p>
    <w:p w14:paraId="68572E3A" w14:textId="77777777" w:rsidR="003664FA" w:rsidRPr="003664FA" w:rsidRDefault="003664FA" w:rsidP="008D6245">
      <w:pPr>
        <w:numPr>
          <w:ilvl w:val="0"/>
          <w:numId w:val="2"/>
        </w:numPr>
        <w:tabs>
          <w:tab w:val="clear" w:pos="720"/>
          <w:tab w:val="num" w:pos="1080"/>
        </w:tabs>
        <w:ind w:left="1080"/>
      </w:pPr>
      <w:r w:rsidRPr="003664FA">
        <w:t>the user presses Enter while editing a field (e.g. </w:t>
      </w:r>
      <w:hyperlink r:id="rId20" w:history="1">
        <w:r w:rsidRPr="003664FA">
          <w:rPr>
            <w:rStyle w:val="Hyperlink"/>
          </w:rPr>
          <w:t>&lt;input type="text"&gt;</w:t>
        </w:r>
      </w:hyperlink>
      <w:r w:rsidRPr="003664FA">
        <w:t>) in a form,</w:t>
      </w:r>
    </w:p>
    <w:p w14:paraId="739547A6" w14:textId="77777777" w:rsidR="003664FA" w:rsidRPr="003664FA" w:rsidRDefault="003664FA" w:rsidP="008D6245">
      <w:pPr>
        <w:numPr>
          <w:ilvl w:val="0"/>
          <w:numId w:val="2"/>
        </w:numPr>
        <w:tabs>
          <w:tab w:val="clear" w:pos="720"/>
          <w:tab w:val="num" w:pos="1080"/>
        </w:tabs>
        <w:ind w:left="1080"/>
      </w:pPr>
      <w:r w:rsidRPr="003664FA">
        <w:t>a script calls the </w:t>
      </w:r>
      <w:proofErr w:type="spellStart"/>
      <w:r w:rsidRPr="003664FA">
        <w:fldChar w:fldCharType="begin"/>
      </w:r>
      <w:r w:rsidRPr="003664FA">
        <w:instrText>HYPERLINK "https://developer.mozilla.org/en-US/docs/Web/API/HTMLFormElement/requestSubmit" \o "form.requestSubmit()"</w:instrText>
      </w:r>
      <w:r w:rsidRPr="003664FA">
        <w:fldChar w:fldCharType="separate"/>
      </w:r>
      <w:r w:rsidRPr="003664FA">
        <w:rPr>
          <w:rStyle w:val="Hyperlink"/>
        </w:rPr>
        <w:t>form.requestSubmit</w:t>
      </w:r>
      <w:proofErr w:type="spellEnd"/>
      <w:r w:rsidRPr="003664FA">
        <w:rPr>
          <w:rStyle w:val="Hyperlink"/>
        </w:rPr>
        <w:t>()</w:t>
      </w:r>
      <w:r w:rsidRPr="003664FA">
        <w:fldChar w:fldCharType="end"/>
      </w:r>
      <w:r w:rsidRPr="003664FA">
        <w:t> method</w:t>
      </w:r>
    </w:p>
    <w:p w14:paraId="4DBA65F6" w14:textId="77777777" w:rsidR="008D6245" w:rsidRDefault="008D6245" w:rsidP="008D6245">
      <w:pPr>
        <w:ind w:left="720"/>
      </w:pPr>
      <w:r>
        <w:t>Syntax</w:t>
      </w:r>
    </w:p>
    <w:p w14:paraId="785332E5" w14:textId="02E66656" w:rsidR="003664FA" w:rsidRDefault="008D6245" w:rsidP="008D6245">
      <w:pPr>
        <w:ind w:left="720"/>
      </w:pPr>
      <w:r>
        <w:t xml:space="preserve">Use the event name in methods like </w:t>
      </w:r>
      <w:proofErr w:type="spellStart"/>
      <w:r>
        <w:t>addEventListener</w:t>
      </w:r>
      <w:proofErr w:type="spellEnd"/>
      <w:r>
        <w:t>(), or set an event handler property.</w:t>
      </w:r>
    </w:p>
    <w:p w14:paraId="1B9EBCD1" w14:textId="77777777" w:rsidR="00BA3A0A" w:rsidRDefault="00BA3A0A" w:rsidP="00BA3A0A">
      <w:pPr>
        <w:ind w:left="720"/>
      </w:pPr>
      <w:proofErr w:type="spellStart"/>
      <w:r>
        <w:t>addEventListener</w:t>
      </w:r>
      <w:proofErr w:type="spellEnd"/>
      <w:r>
        <w:t>("submit", (event) =&gt; {</w:t>
      </w:r>
    </w:p>
    <w:p w14:paraId="4D7A8F4B" w14:textId="16AA3ACE" w:rsidR="00BA3A0A" w:rsidRDefault="00BA3A0A" w:rsidP="00BA3A0A">
      <w:pPr>
        <w:ind w:left="720"/>
      </w:pPr>
      <w:r>
        <w:t>});</w:t>
      </w:r>
    </w:p>
    <w:p w14:paraId="71D809A2" w14:textId="77777777" w:rsidR="00BA3A0A" w:rsidRDefault="00BA3A0A" w:rsidP="00BA3A0A">
      <w:pPr>
        <w:ind w:left="720"/>
      </w:pPr>
    </w:p>
    <w:p w14:paraId="2853E1EF" w14:textId="77777777" w:rsidR="00BA3A0A" w:rsidRDefault="00BA3A0A" w:rsidP="00BA3A0A">
      <w:pPr>
        <w:ind w:left="720"/>
      </w:pPr>
      <w:proofErr w:type="spellStart"/>
      <w:r>
        <w:lastRenderedPageBreak/>
        <w:t>onsubmit</w:t>
      </w:r>
      <w:proofErr w:type="spellEnd"/>
      <w:r>
        <w:t xml:space="preserve"> = (event) =&gt; {</w:t>
      </w:r>
    </w:p>
    <w:p w14:paraId="3B562839" w14:textId="33BE5872" w:rsidR="008D6245" w:rsidRDefault="00BA3A0A" w:rsidP="00BA3A0A">
      <w:pPr>
        <w:ind w:left="720"/>
      </w:pPr>
      <w:r>
        <w:t>};</w:t>
      </w:r>
    </w:p>
    <w:p w14:paraId="13825DBF" w14:textId="54439857" w:rsidR="007C3C72" w:rsidRDefault="00C87486">
      <w:r w:rsidRPr="00C87486">
        <w:t>if there is no action on the form that would come into play with a back end the submit action submits to the same page</w:t>
      </w:r>
      <w:r>
        <w:t xml:space="preserve"> – so need to prevent default </w:t>
      </w:r>
    </w:p>
    <w:p w14:paraId="451FA377" w14:textId="6BEA5DF2" w:rsidR="00C87486" w:rsidRDefault="00C87486">
      <w:r>
        <w:t>submit event object :</w:t>
      </w:r>
    </w:p>
    <w:p w14:paraId="360B55DA" w14:textId="7170ADF5" w:rsidR="00C87486" w:rsidRDefault="00C87486">
      <w:r>
        <w:rPr>
          <w:noProof/>
        </w:rPr>
        <w:drawing>
          <wp:inline distT="0" distB="0" distL="0" distR="0" wp14:anchorId="0ACE82B9" wp14:editId="2F79AA48">
            <wp:extent cx="5761219" cy="2956816"/>
            <wp:effectExtent l="0" t="0" r="0" b="0"/>
            <wp:docPr id="53901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18118" name=""/>
                    <pic:cNvPicPr/>
                  </pic:nvPicPr>
                  <pic:blipFill>
                    <a:blip r:embed="rId21"/>
                    <a:stretch>
                      <a:fillRect/>
                    </a:stretch>
                  </pic:blipFill>
                  <pic:spPr>
                    <a:xfrm>
                      <a:off x="0" y="0"/>
                      <a:ext cx="5761219" cy="2956816"/>
                    </a:xfrm>
                    <a:prstGeom prst="rect">
                      <a:avLst/>
                    </a:prstGeom>
                  </pic:spPr>
                </pic:pic>
              </a:graphicData>
            </a:graphic>
          </wp:inline>
        </w:drawing>
      </w:r>
    </w:p>
    <w:p w14:paraId="0D0958F3" w14:textId="2DA80401" w:rsidR="008F2C5A" w:rsidRDefault="002445FB">
      <w:r>
        <w:t xml:space="preserve">It is important to do form validation on the front end prior to the event and on the server side back end </w:t>
      </w:r>
    </w:p>
    <w:p w14:paraId="397DDB22" w14:textId="6375F1E5" w:rsidR="002445FB" w:rsidRPr="002445FB" w:rsidRDefault="002445FB" w:rsidP="002445FB">
      <w:proofErr w:type="spellStart"/>
      <w:r w:rsidRPr="002445FB">
        <w:rPr>
          <w:b/>
          <w:bCs/>
        </w:rPr>
        <w:t>FormData</w:t>
      </w:r>
      <w:proofErr w:type="spellEnd"/>
      <w:r w:rsidRPr="002445FB">
        <w:rPr>
          <w:b/>
          <w:bCs/>
        </w:rPr>
        <w:t xml:space="preserve"> </w:t>
      </w:r>
      <w:r>
        <w:t>object  - T</w:t>
      </w:r>
      <w:r w:rsidRPr="002445FB">
        <w:t>he </w:t>
      </w:r>
      <w:proofErr w:type="spellStart"/>
      <w:r w:rsidRPr="002445FB">
        <w:rPr>
          <w:b/>
          <w:bCs/>
        </w:rPr>
        <w:t>FormData</w:t>
      </w:r>
      <w:proofErr w:type="spellEnd"/>
      <w:r w:rsidRPr="002445FB">
        <w:t> interface provides a way to construct a set of key/value pairs representing form fields and their values, which can be sent using</w:t>
      </w:r>
      <w:r>
        <w:t xml:space="preserve"> t</w:t>
      </w:r>
      <w:r w:rsidRPr="002445FB">
        <w:t>he </w:t>
      </w:r>
      <w:hyperlink r:id="rId22" w:history="1">
        <w:r w:rsidRPr="002445FB">
          <w:rPr>
            <w:rStyle w:val="Hyperlink"/>
          </w:rPr>
          <w:t>fetch()</w:t>
        </w:r>
      </w:hyperlink>
      <w:r w:rsidRPr="002445FB">
        <w:t>, </w:t>
      </w:r>
      <w:hyperlink r:id="rId23" w:history="1">
        <w:r w:rsidRPr="002445FB">
          <w:rPr>
            <w:rStyle w:val="Hyperlink"/>
          </w:rPr>
          <w:t>XMLHttpRequest.send()</w:t>
        </w:r>
      </w:hyperlink>
      <w:r w:rsidRPr="002445FB">
        <w:t> or </w:t>
      </w:r>
      <w:hyperlink r:id="rId24" w:history="1">
        <w:r w:rsidRPr="002445FB">
          <w:rPr>
            <w:rStyle w:val="Hyperlink"/>
          </w:rPr>
          <w:t>navigator.sendBeacon()</w:t>
        </w:r>
      </w:hyperlink>
      <w:r w:rsidRPr="002445FB">
        <w:t> methods. It uses the same format a form would use if the encoding type were set to "multipart/form-data".</w:t>
      </w:r>
    </w:p>
    <w:p w14:paraId="2C4C81DE" w14:textId="77777777" w:rsidR="002445FB" w:rsidRPr="002445FB" w:rsidRDefault="002445FB" w:rsidP="002445FB">
      <w:r w:rsidRPr="002445FB">
        <w:t>You can also pass it directly to the </w:t>
      </w:r>
      <w:proofErr w:type="spellStart"/>
      <w:r w:rsidRPr="002445FB">
        <w:fldChar w:fldCharType="begin"/>
      </w:r>
      <w:r w:rsidRPr="002445FB">
        <w:instrText>HYPERLINK "https://developer.mozilla.org/en-US/docs/Web/API/URLSearchParams"</w:instrText>
      </w:r>
      <w:r w:rsidRPr="002445FB">
        <w:fldChar w:fldCharType="separate"/>
      </w:r>
      <w:r w:rsidRPr="002445FB">
        <w:rPr>
          <w:rStyle w:val="Hyperlink"/>
        </w:rPr>
        <w:t>URLSearchParams</w:t>
      </w:r>
      <w:proofErr w:type="spellEnd"/>
      <w:r w:rsidRPr="002445FB">
        <w:fldChar w:fldCharType="end"/>
      </w:r>
      <w:r w:rsidRPr="002445FB">
        <w:t> constructor if you want to generate query parameters in the way a </w:t>
      </w:r>
      <w:hyperlink r:id="rId25" w:history="1">
        <w:r w:rsidRPr="002445FB">
          <w:rPr>
            <w:rStyle w:val="Hyperlink"/>
          </w:rPr>
          <w:t>&lt;form&gt;</w:t>
        </w:r>
      </w:hyperlink>
      <w:r w:rsidRPr="002445FB">
        <w:t> would do if it were using simple GET submission.</w:t>
      </w:r>
    </w:p>
    <w:p w14:paraId="0E1EE550" w14:textId="77777777" w:rsidR="002445FB" w:rsidRPr="002445FB" w:rsidRDefault="002445FB" w:rsidP="002445FB">
      <w:r w:rsidRPr="002445FB">
        <w:t>An object implementing </w:t>
      </w:r>
      <w:proofErr w:type="spellStart"/>
      <w:r w:rsidRPr="002445FB">
        <w:t>FormData</w:t>
      </w:r>
      <w:proofErr w:type="spellEnd"/>
      <w:r w:rsidRPr="002445FB">
        <w:t> can directly be used in a </w:t>
      </w:r>
      <w:hyperlink r:id="rId26" w:history="1">
        <w:r w:rsidRPr="002445FB">
          <w:rPr>
            <w:rStyle w:val="Hyperlink"/>
          </w:rPr>
          <w:t>for...of</w:t>
        </w:r>
      </w:hyperlink>
      <w:r w:rsidRPr="002445FB">
        <w:t> structure, instead of </w:t>
      </w:r>
      <w:hyperlink r:id="rId27" w:tooltip="entries()" w:history="1">
        <w:r w:rsidRPr="002445FB">
          <w:rPr>
            <w:rStyle w:val="Hyperlink"/>
          </w:rPr>
          <w:t>entries()</w:t>
        </w:r>
      </w:hyperlink>
      <w:r w:rsidRPr="002445FB">
        <w:t xml:space="preserve">: for (const p of </w:t>
      </w:r>
      <w:proofErr w:type="spellStart"/>
      <w:r w:rsidRPr="002445FB">
        <w:t>myFormData</w:t>
      </w:r>
      <w:proofErr w:type="spellEnd"/>
      <w:r w:rsidRPr="002445FB">
        <w:t xml:space="preserve">) is equivalent to for (const p of </w:t>
      </w:r>
      <w:proofErr w:type="spellStart"/>
      <w:r w:rsidRPr="002445FB">
        <w:t>myFormData.entries</w:t>
      </w:r>
      <w:proofErr w:type="spellEnd"/>
      <w:r w:rsidRPr="002445FB">
        <w:t>()).</w:t>
      </w:r>
    </w:p>
    <w:p w14:paraId="0E6CD802" w14:textId="459B3008" w:rsidR="008F2C5A" w:rsidRDefault="002445FB">
      <w:r>
        <w:t xml:space="preserve">Constructor </w:t>
      </w:r>
    </w:p>
    <w:p w14:paraId="0EB638AA" w14:textId="03C789EB" w:rsidR="002445FB" w:rsidRDefault="002445FB">
      <w:r>
        <w:tab/>
      </w:r>
      <w:proofErr w:type="spellStart"/>
      <w:r>
        <w:t>FormData</w:t>
      </w:r>
      <w:proofErr w:type="spellEnd"/>
      <w:r>
        <w:t>()</w:t>
      </w:r>
    </w:p>
    <w:p w14:paraId="148BC740" w14:textId="41AF923E" w:rsidR="002445FB" w:rsidRDefault="002445FB">
      <w:r>
        <w:t xml:space="preserve">Instance Methods </w:t>
      </w:r>
    </w:p>
    <w:p w14:paraId="5BC27037" w14:textId="54841607" w:rsidR="002445FB" w:rsidRDefault="002445FB">
      <w:r>
        <w:t>.</w:t>
      </w:r>
      <w:proofErr w:type="spellStart"/>
      <w:r>
        <w:t>apppend</w:t>
      </w:r>
      <w:proofErr w:type="spellEnd"/>
      <w:r>
        <w:t>() , .delete(), .</w:t>
      </w:r>
      <w:proofErr w:type="spellStart"/>
      <w:r>
        <w:t>entires</w:t>
      </w:r>
      <w:proofErr w:type="spellEnd"/>
      <w:r>
        <w:t>(), .get(), .</w:t>
      </w:r>
      <w:proofErr w:type="spellStart"/>
      <w:r>
        <w:t>getAll</w:t>
      </w:r>
      <w:proofErr w:type="spellEnd"/>
      <w:r>
        <w:t>(), .has(), .keys(),.set(), .values()</w:t>
      </w:r>
    </w:p>
    <w:p w14:paraId="28C372EB" w14:textId="7BD9DB72" w:rsidR="008413D4" w:rsidRDefault="00063507">
      <w:r>
        <w:rPr>
          <w:noProof/>
        </w:rPr>
        <w:lastRenderedPageBreak/>
        <w:drawing>
          <wp:inline distT="0" distB="0" distL="0" distR="0" wp14:anchorId="6FC49E9F" wp14:editId="65061D7D">
            <wp:extent cx="4305673" cy="2423370"/>
            <wp:effectExtent l="0" t="0" r="0" b="0"/>
            <wp:docPr id="76793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39882" name=""/>
                    <pic:cNvPicPr/>
                  </pic:nvPicPr>
                  <pic:blipFill>
                    <a:blip r:embed="rId28"/>
                    <a:stretch>
                      <a:fillRect/>
                    </a:stretch>
                  </pic:blipFill>
                  <pic:spPr>
                    <a:xfrm>
                      <a:off x="0" y="0"/>
                      <a:ext cx="4305673" cy="2423370"/>
                    </a:xfrm>
                    <a:prstGeom prst="rect">
                      <a:avLst/>
                    </a:prstGeom>
                  </pic:spPr>
                </pic:pic>
              </a:graphicData>
            </a:graphic>
          </wp:inline>
        </w:drawing>
      </w:r>
    </w:p>
    <w:p w14:paraId="335C58D5" w14:textId="77777777" w:rsidR="008F2C5A" w:rsidRDefault="008F2C5A"/>
    <w:p w14:paraId="62C22A3B" w14:textId="77777777" w:rsidR="00A01C2E" w:rsidRPr="00A01C2E" w:rsidRDefault="00A01C2E" w:rsidP="00A01C2E">
      <w:pPr>
        <w:rPr>
          <w:b/>
          <w:bCs/>
        </w:rPr>
      </w:pPr>
      <w:r w:rsidRPr="00A01C2E">
        <w:rPr>
          <w:b/>
          <w:bCs/>
        </w:rPr>
        <w:t>.entries()</w:t>
      </w:r>
      <w:r>
        <w:rPr>
          <w:b/>
          <w:bCs/>
        </w:rPr>
        <w:t xml:space="preserve">  </w:t>
      </w:r>
      <w:r w:rsidRPr="00A01C2E">
        <w:t>static method returns an array of a given object's own enumerable string-keyed property key-value pairs</w:t>
      </w:r>
      <w:r w:rsidRPr="00A01C2E">
        <w:rPr>
          <w:b/>
          <w:bCs/>
        </w:rPr>
        <w:t>.</w:t>
      </w:r>
    </w:p>
    <w:p w14:paraId="4DDB0E06" w14:textId="691414C8" w:rsidR="00A01C2E" w:rsidRPr="00A01C2E" w:rsidRDefault="00A01C2E" w:rsidP="00A01C2E">
      <w:r>
        <w:rPr>
          <w:b/>
          <w:bCs/>
        </w:rPr>
        <w:t xml:space="preserve">Syntax </w:t>
      </w:r>
      <w:r w:rsidRPr="00A01C2E">
        <w:t xml:space="preserve">– </w:t>
      </w:r>
    </w:p>
    <w:p w14:paraId="2F34FBE4" w14:textId="118343EF" w:rsidR="00A01C2E" w:rsidRPr="00A01C2E" w:rsidRDefault="00A01C2E" w:rsidP="00A01C2E">
      <w:r w:rsidRPr="00A01C2E">
        <w:tab/>
      </w:r>
      <w:proofErr w:type="spellStart"/>
      <w:r w:rsidRPr="00A01C2E">
        <w:t>Object.entries</w:t>
      </w:r>
      <w:proofErr w:type="spellEnd"/>
      <w:r w:rsidRPr="00A01C2E">
        <w:t>(obj)</w:t>
      </w:r>
    </w:p>
    <w:p w14:paraId="4560E96D" w14:textId="2AB3DB95" w:rsidR="008F2C5A" w:rsidRPr="00E122A9" w:rsidRDefault="00A01C2E" w:rsidP="00A01C2E">
      <w:pPr>
        <w:rPr>
          <w:b/>
          <w:bCs/>
        </w:rPr>
      </w:pPr>
      <w:r w:rsidRPr="00E122A9">
        <w:rPr>
          <w:b/>
          <w:bCs/>
        </w:rPr>
        <w:t xml:space="preserve"> </w:t>
      </w:r>
      <w:r w:rsidR="00E122A9" w:rsidRPr="00E122A9">
        <w:rPr>
          <w:b/>
          <w:bCs/>
        </w:rPr>
        <w:t xml:space="preserve">91- Event Bubbling </w:t>
      </w:r>
    </w:p>
    <w:p w14:paraId="64AFC636" w14:textId="2260B8F9" w:rsidR="00E122A9" w:rsidRPr="00A01C2E" w:rsidRDefault="00E122A9" w:rsidP="00A01C2E">
      <w:r>
        <w:rPr>
          <w:noProof/>
        </w:rPr>
        <w:drawing>
          <wp:inline distT="0" distB="0" distL="0" distR="0" wp14:anchorId="73A4E7C5" wp14:editId="42570A9F">
            <wp:extent cx="5943600" cy="3074035"/>
            <wp:effectExtent l="0" t="0" r="0" b="0"/>
            <wp:docPr id="142849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98823" name=""/>
                    <pic:cNvPicPr/>
                  </pic:nvPicPr>
                  <pic:blipFill>
                    <a:blip r:embed="rId29"/>
                    <a:stretch>
                      <a:fillRect/>
                    </a:stretch>
                  </pic:blipFill>
                  <pic:spPr>
                    <a:xfrm>
                      <a:off x="0" y="0"/>
                      <a:ext cx="5943600" cy="3074035"/>
                    </a:xfrm>
                    <a:prstGeom prst="rect">
                      <a:avLst/>
                    </a:prstGeom>
                  </pic:spPr>
                </pic:pic>
              </a:graphicData>
            </a:graphic>
          </wp:inline>
        </w:drawing>
      </w:r>
    </w:p>
    <w:p w14:paraId="26129B42" w14:textId="0BBAE1C9" w:rsidR="008F2C5A" w:rsidRDefault="003C7132">
      <w:proofErr w:type="spellStart"/>
      <w:r w:rsidRPr="003C7132">
        <w:rPr>
          <w:b/>
          <w:bCs/>
        </w:rPr>
        <w:t>stopPropagation</w:t>
      </w:r>
      <w:proofErr w:type="spellEnd"/>
      <w:r w:rsidRPr="003C7132">
        <w:rPr>
          <w:b/>
          <w:bCs/>
        </w:rPr>
        <w:t>()</w:t>
      </w:r>
      <w:r w:rsidRPr="003C7132">
        <w:t> method of the </w:t>
      </w:r>
      <w:hyperlink r:id="rId30" w:history="1">
        <w:r w:rsidRPr="003C7132">
          <w:rPr>
            <w:rStyle w:val="Hyperlink"/>
          </w:rPr>
          <w:t>Event</w:t>
        </w:r>
      </w:hyperlink>
      <w:r w:rsidRPr="003C7132">
        <w:t xml:space="preserve"> interface prevents further propagation of the current event in the capturing and bubbling phases. It does not, however, prevent any default behaviors from occurring; for instance, clicks on links are still processed. If you want to stop those behaviors, see </w:t>
      </w:r>
      <w:r>
        <w:lastRenderedPageBreak/>
        <w:t>t</w:t>
      </w:r>
      <w:r w:rsidRPr="003C7132">
        <w:t>he </w:t>
      </w:r>
      <w:proofErr w:type="spellStart"/>
      <w:r w:rsidRPr="003C7132">
        <w:fldChar w:fldCharType="begin"/>
      </w:r>
      <w:r w:rsidRPr="003C7132">
        <w:instrText>HYPERLINK "https://developer.mozilla.org/en-US/docs/Web/API/Event/preventDefault" \o "preventDefault()"</w:instrText>
      </w:r>
      <w:r w:rsidRPr="003C7132">
        <w:fldChar w:fldCharType="separate"/>
      </w:r>
      <w:r w:rsidRPr="003C7132">
        <w:rPr>
          <w:rStyle w:val="Hyperlink"/>
        </w:rPr>
        <w:t>preventDefault</w:t>
      </w:r>
      <w:proofErr w:type="spellEnd"/>
      <w:r w:rsidRPr="003C7132">
        <w:rPr>
          <w:rStyle w:val="Hyperlink"/>
        </w:rPr>
        <w:t>()</w:t>
      </w:r>
      <w:r w:rsidRPr="003C7132">
        <w:fldChar w:fldCharType="end"/>
      </w:r>
      <w:r w:rsidRPr="003C7132">
        <w:t> method. It also does not prevent propagation to other event-handlers of the current element. If you want to stop those, see </w:t>
      </w:r>
      <w:proofErr w:type="spellStart"/>
      <w:r w:rsidRPr="003C7132">
        <w:fldChar w:fldCharType="begin"/>
      </w:r>
      <w:r w:rsidRPr="003C7132">
        <w:instrText>HYPERLINK "https://developer.mozilla.org/en-US/docs/Web/API/Event/stopImmediatePropagation" \o "stopImmediatePropagation()"</w:instrText>
      </w:r>
      <w:r w:rsidRPr="003C7132">
        <w:fldChar w:fldCharType="separate"/>
      </w:r>
      <w:r w:rsidRPr="003C7132">
        <w:rPr>
          <w:rStyle w:val="Hyperlink"/>
        </w:rPr>
        <w:t>stopImmediatePropagation</w:t>
      </w:r>
      <w:proofErr w:type="spellEnd"/>
      <w:r w:rsidRPr="003C7132">
        <w:rPr>
          <w:rStyle w:val="Hyperlink"/>
        </w:rPr>
        <w:t>()</w:t>
      </w:r>
      <w:r w:rsidRPr="003C7132">
        <w:fldChar w:fldCharType="end"/>
      </w:r>
      <w:r w:rsidRPr="003C7132">
        <w:t>.</w:t>
      </w:r>
    </w:p>
    <w:p w14:paraId="4B8B25CB" w14:textId="77777777" w:rsidR="003A51EC" w:rsidRPr="003A51EC" w:rsidRDefault="003A51EC" w:rsidP="003A51EC">
      <w:pPr>
        <w:rPr>
          <w:b/>
          <w:bCs/>
        </w:rPr>
      </w:pPr>
      <w:r>
        <w:tab/>
      </w:r>
      <w:hyperlink r:id="rId31" w:anchor="syntax" w:history="1">
        <w:r w:rsidRPr="003A51EC">
          <w:rPr>
            <w:rStyle w:val="Hyperlink"/>
            <w:b/>
            <w:bCs/>
          </w:rPr>
          <w:t>Syntax</w:t>
        </w:r>
      </w:hyperlink>
    </w:p>
    <w:p w14:paraId="0962E46C" w14:textId="77777777" w:rsidR="003A51EC" w:rsidRPr="003A51EC" w:rsidRDefault="003A51EC" w:rsidP="003A51EC">
      <w:pPr>
        <w:ind w:left="720" w:firstLine="720"/>
      </w:pPr>
      <w:proofErr w:type="spellStart"/>
      <w:r w:rsidRPr="003A51EC">
        <w:t>event.stopPropagation</w:t>
      </w:r>
      <w:proofErr w:type="spellEnd"/>
      <w:r w:rsidRPr="003A51EC">
        <w:t>()</w:t>
      </w:r>
    </w:p>
    <w:p w14:paraId="1DDE8B5C" w14:textId="66BDF7D4" w:rsidR="003C7132" w:rsidRDefault="000D77B8">
      <w:r w:rsidRPr="000D77B8">
        <w:rPr>
          <w:b/>
          <w:bCs/>
        </w:rPr>
        <w:t xml:space="preserve">92 Event Delegation and Multiple Elements </w:t>
      </w:r>
      <w:r w:rsidR="004E3053">
        <w:rPr>
          <w:b/>
          <w:bCs/>
        </w:rPr>
        <w:t xml:space="preserve">– event handling pattern </w:t>
      </w:r>
      <w:r w:rsidR="007958EF">
        <w:rPr>
          <w:b/>
          <w:bCs/>
        </w:rPr>
        <w:t xml:space="preserve">, can add the event listener onto the parent and then target </w:t>
      </w:r>
    </w:p>
    <w:p w14:paraId="4B790B47" w14:textId="6328E71D" w:rsidR="007958EF" w:rsidRDefault="007958EF" w:rsidP="007958EF">
      <w:proofErr w:type="spellStart"/>
      <w:r>
        <w:t>e.target</w:t>
      </w:r>
      <w:proofErr w:type="spellEnd"/>
      <w:r>
        <w:t xml:space="preserve"> -  what is clicked on</w:t>
      </w:r>
    </w:p>
    <w:p w14:paraId="527B56AD" w14:textId="50E52C3B" w:rsidR="007958EF" w:rsidRDefault="007958EF" w:rsidP="007958EF">
      <w:proofErr w:type="spellStart"/>
      <w:r>
        <w:t>e.currentTarget</w:t>
      </w:r>
      <w:proofErr w:type="spellEnd"/>
      <w:r>
        <w:t xml:space="preserve"> -  what the event listener is on</w:t>
      </w:r>
    </w:p>
    <w:p w14:paraId="1069D962" w14:textId="773E6417" w:rsidR="004E3053" w:rsidRPr="0081543A" w:rsidRDefault="0081543A" w:rsidP="007958EF">
      <w:pPr>
        <w:rPr>
          <w:b/>
          <w:bCs/>
        </w:rPr>
      </w:pPr>
      <w:r w:rsidRPr="0081543A">
        <w:t xml:space="preserve">The </w:t>
      </w:r>
      <w:proofErr w:type="spellStart"/>
      <w:r w:rsidRPr="0081543A">
        <w:rPr>
          <w:b/>
          <w:bCs/>
        </w:rPr>
        <w:t>tagName</w:t>
      </w:r>
      <w:proofErr w:type="spellEnd"/>
      <w:r w:rsidRPr="0081543A">
        <w:t xml:space="preserve"> read-only property of the Element interface returns the tag name of the element on which it's called.</w:t>
      </w:r>
    </w:p>
    <w:p w14:paraId="649F6F93" w14:textId="14956DEB" w:rsidR="004E3053" w:rsidRDefault="004E3053">
      <w:r>
        <w:t xml:space="preserve">More on event delegation - </w:t>
      </w:r>
      <w:hyperlink r:id="rId32" w:history="1">
        <w:r w:rsidRPr="00A52464">
          <w:rPr>
            <w:rStyle w:val="Hyperlink"/>
          </w:rPr>
          <w:t>https://www.freecodecamp.org/news/event-delegation-javascript/</w:t>
        </w:r>
      </w:hyperlink>
    </w:p>
    <w:p w14:paraId="37935EBD" w14:textId="01E8B799" w:rsidR="004E3053" w:rsidRDefault="007D1DBB">
      <w:r w:rsidRPr="007D1DBB">
        <w:rPr>
          <w:b/>
          <w:bCs/>
        </w:rPr>
        <w:t>93 Window Events</w:t>
      </w:r>
      <w:r>
        <w:t xml:space="preserve"> -</w:t>
      </w:r>
    </w:p>
    <w:p w14:paraId="33C8A091" w14:textId="00B32890" w:rsidR="003C7132" w:rsidRDefault="003566DD">
      <w:r w:rsidRPr="003566DD">
        <w:rPr>
          <w:b/>
          <w:bCs/>
        </w:rPr>
        <w:t>Window: load event</w:t>
      </w:r>
      <w:r>
        <w:t xml:space="preserve"> -</w:t>
      </w:r>
      <w:r w:rsidRPr="003566DD">
        <w:t xml:space="preserve">The load event is fired when the whole page has loaded, including all dependent resources such as stylesheets, scripts, </w:t>
      </w:r>
      <w:proofErr w:type="spellStart"/>
      <w:r w:rsidRPr="003566DD">
        <w:t>iframes</w:t>
      </w:r>
      <w:proofErr w:type="spellEnd"/>
      <w:r w:rsidRPr="003566DD">
        <w:t xml:space="preserve">, and images. This is in contrast to </w:t>
      </w:r>
      <w:proofErr w:type="spellStart"/>
      <w:r w:rsidRPr="003566DD">
        <w:t>DOMContentLoaded</w:t>
      </w:r>
      <w:proofErr w:type="spellEnd"/>
      <w:r w:rsidRPr="003566DD">
        <w:t>, which is fired as soon as the page DOM has been loaded, without waiting for resources to finish loading.</w:t>
      </w:r>
    </w:p>
    <w:p w14:paraId="3F5F3CD9" w14:textId="2F0BB791" w:rsidR="003C7132" w:rsidRDefault="003566DD">
      <w:r w:rsidRPr="003566DD">
        <w:rPr>
          <w:b/>
          <w:bCs/>
        </w:rPr>
        <w:t xml:space="preserve">Document: </w:t>
      </w:r>
      <w:proofErr w:type="spellStart"/>
      <w:r w:rsidRPr="003566DD">
        <w:rPr>
          <w:b/>
          <w:bCs/>
        </w:rPr>
        <w:t>DOMContentLoaded</w:t>
      </w:r>
      <w:proofErr w:type="spellEnd"/>
      <w:r w:rsidRPr="003566DD">
        <w:rPr>
          <w:b/>
          <w:bCs/>
        </w:rPr>
        <w:t xml:space="preserve"> event</w:t>
      </w:r>
      <w:r w:rsidRPr="003566DD">
        <w:rPr>
          <w:b/>
          <w:bCs/>
        </w:rPr>
        <w:t xml:space="preserve"> </w:t>
      </w:r>
      <w:r w:rsidRPr="003566DD">
        <w:rPr>
          <w:b/>
          <w:bCs/>
        </w:rPr>
        <w:t xml:space="preserve">The </w:t>
      </w:r>
      <w:proofErr w:type="spellStart"/>
      <w:r w:rsidRPr="003566DD">
        <w:rPr>
          <w:b/>
          <w:bCs/>
        </w:rPr>
        <w:t>DOMContentLoaded</w:t>
      </w:r>
      <w:proofErr w:type="spellEnd"/>
      <w:r w:rsidRPr="003566DD">
        <w:t xml:space="preserve"> event fires when the HTML document has been completely parsed, and all deferred scripts (&lt;script defer </w:t>
      </w:r>
      <w:proofErr w:type="spellStart"/>
      <w:r w:rsidRPr="003566DD">
        <w:t>src</w:t>
      </w:r>
      <w:proofErr w:type="spellEnd"/>
      <w:r w:rsidRPr="003566DD">
        <w:t>="…"&gt; and &lt;script type="module"&gt;) have downloaded and executed. It doesn't wait for other things like images, subframes, and async scripts to finish loading.</w:t>
      </w:r>
    </w:p>
    <w:p w14:paraId="0DA1C366" w14:textId="7D8A6E1B" w:rsidR="003C7132" w:rsidRDefault="004576B4">
      <w:r w:rsidRPr="004576B4">
        <w:rPr>
          <w:b/>
          <w:bCs/>
        </w:rPr>
        <w:t>Window: resize event</w:t>
      </w:r>
      <w:r>
        <w:t xml:space="preserve"> -</w:t>
      </w:r>
      <w:r w:rsidRPr="004576B4">
        <w:t>The resize event fires when the document view (window) has been resized.</w:t>
      </w:r>
    </w:p>
    <w:p w14:paraId="1CE617BF" w14:textId="778854D0" w:rsidR="001E2FE7" w:rsidRDefault="001E2FE7">
      <w:r w:rsidRPr="001E2FE7">
        <w:rPr>
          <w:b/>
          <w:bCs/>
        </w:rPr>
        <w:t>Document: scroll event</w:t>
      </w:r>
      <w:r>
        <w:t xml:space="preserve"> </w:t>
      </w:r>
      <w:r w:rsidRPr="001E2FE7">
        <w:t>The </w:t>
      </w:r>
      <w:r w:rsidRPr="001E2FE7">
        <w:rPr>
          <w:b/>
          <w:bCs/>
        </w:rPr>
        <w:t>scroll</w:t>
      </w:r>
      <w:r w:rsidRPr="001E2FE7">
        <w:t> event fires when the document view has been scrolled. To detect when scrolling has completed, see the </w:t>
      </w:r>
      <w:hyperlink r:id="rId33" w:tooltip="Document: scrollend event" w:history="1">
        <w:r w:rsidRPr="001E2FE7">
          <w:rPr>
            <w:rStyle w:val="Hyperlink"/>
          </w:rPr>
          <w:t xml:space="preserve">Document: </w:t>
        </w:r>
        <w:proofErr w:type="spellStart"/>
        <w:r w:rsidRPr="001E2FE7">
          <w:rPr>
            <w:rStyle w:val="Hyperlink"/>
          </w:rPr>
          <w:t>scrollend</w:t>
        </w:r>
        <w:proofErr w:type="spellEnd"/>
        <w:r w:rsidRPr="001E2FE7">
          <w:rPr>
            <w:rStyle w:val="Hyperlink"/>
          </w:rPr>
          <w:t xml:space="preserve"> event</w:t>
        </w:r>
      </w:hyperlink>
      <w:r w:rsidRPr="001E2FE7">
        <w:t>. For element scrolling, see </w:t>
      </w:r>
      <w:hyperlink r:id="rId34" w:tooltip="Element: scroll event" w:history="1">
        <w:r w:rsidRPr="001E2FE7">
          <w:rPr>
            <w:rStyle w:val="Hyperlink"/>
          </w:rPr>
          <w:t>Element: scroll event</w:t>
        </w:r>
      </w:hyperlink>
      <w:r w:rsidRPr="001E2FE7">
        <w:t>.</w:t>
      </w:r>
    </w:p>
    <w:p w14:paraId="56A62A6F" w14:textId="2A02E7D1" w:rsidR="001E2FE7" w:rsidRDefault="007F7C9E" w:rsidP="007F7C9E">
      <w:r w:rsidRPr="007F7C9E">
        <w:rPr>
          <w:b/>
          <w:bCs/>
        </w:rPr>
        <w:t>Element: focus event</w:t>
      </w:r>
      <w:r>
        <w:t xml:space="preserve"> -</w:t>
      </w:r>
      <w:r>
        <w:t xml:space="preserve">The focus event fires when an element has received focus. The event does not bubble, but the related </w:t>
      </w:r>
      <w:proofErr w:type="spellStart"/>
      <w:r>
        <w:t>focusin</w:t>
      </w:r>
      <w:proofErr w:type="spellEnd"/>
      <w:r>
        <w:t xml:space="preserve"> event that follows does </w:t>
      </w:r>
      <w:proofErr w:type="spellStart"/>
      <w:r>
        <w:t>bubble.</w:t>
      </w:r>
      <w:r>
        <w:t>t</w:t>
      </w:r>
      <w:r>
        <w:t>he</w:t>
      </w:r>
      <w:proofErr w:type="spellEnd"/>
      <w:r>
        <w:t xml:space="preserve"> opposite of focus is the blur event, which fires when the element has lost focus.</w:t>
      </w:r>
    </w:p>
    <w:p w14:paraId="58736865" w14:textId="5B9DC303" w:rsidR="007F7C9E" w:rsidRDefault="007F7C9E" w:rsidP="007F7C9E">
      <w:r w:rsidRPr="007F7C9E">
        <w:rPr>
          <w:b/>
          <w:bCs/>
        </w:rPr>
        <w:t>Element: blur event</w:t>
      </w:r>
      <w:r>
        <w:t xml:space="preserve"> -</w:t>
      </w:r>
      <w:r>
        <w:t xml:space="preserve">The blur event fires when an element has lost focus. The event does not bubble, but the related </w:t>
      </w:r>
      <w:proofErr w:type="spellStart"/>
      <w:r>
        <w:t>focusout</w:t>
      </w:r>
      <w:proofErr w:type="spellEnd"/>
      <w:r>
        <w:t xml:space="preserve"> event that follows does bubble.</w:t>
      </w:r>
      <w:r>
        <w:t xml:space="preserve"> </w:t>
      </w:r>
      <w:r>
        <w:t>An element will lose focus if another element is selected. An element will also lose focus if a style that does not allow focus is applied, such as hidden, or if the element is removed from the document — in both of these cases focus moves to the body element (viewport). Note however that blur is not fired when a focused element is removed from the document.</w:t>
      </w:r>
    </w:p>
    <w:p w14:paraId="645338C4" w14:textId="5A7FE26C" w:rsidR="001E2FE7" w:rsidRDefault="007F7C9E" w:rsidP="007F7C9E">
      <w:r>
        <w:t>The opposite of blur is the focus event, which fires when the element has received focus.</w:t>
      </w:r>
    </w:p>
    <w:p w14:paraId="411BE486" w14:textId="77777777" w:rsidR="001E2FE7" w:rsidRDefault="001E2FE7"/>
    <w:p w14:paraId="29F60D64" w14:textId="77777777" w:rsidR="001E2FE7" w:rsidRDefault="001E2FE7"/>
    <w:p w14:paraId="5D92F1C8" w14:textId="77777777" w:rsidR="001E2FE7" w:rsidRDefault="001E2FE7"/>
    <w:p w14:paraId="2D80A886" w14:textId="77777777" w:rsidR="000D5149" w:rsidRDefault="000D5149"/>
    <w:p w14:paraId="573B881E" w14:textId="77777777" w:rsidR="0031332F" w:rsidRDefault="0031332F"/>
    <w:p w14:paraId="6E159EB9" w14:textId="77777777" w:rsidR="002E695B" w:rsidRDefault="002E695B"/>
    <w:p w14:paraId="4BAF08DF" w14:textId="77777777" w:rsidR="002E695B" w:rsidRDefault="002E695B"/>
    <w:p w14:paraId="7957B71C" w14:textId="77777777" w:rsidR="002E695B" w:rsidRDefault="002E695B"/>
    <w:p w14:paraId="1B68FCB5" w14:textId="77777777" w:rsidR="00394A0D" w:rsidRDefault="00394A0D"/>
    <w:p w14:paraId="550105CE" w14:textId="77777777" w:rsidR="00011F7A" w:rsidRDefault="00011F7A"/>
    <w:p w14:paraId="633C98CF" w14:textId="77777777" w:rsidR="007A375E" w:rsidRDefault="007A375E"/>
    <w:p w14:paraId="103C1A42" w14:textId="77777777" w:rsidR="007A375E" w:rsidRPr="00915108" w:rsidRDefault="007A375E"/>
    <w:sectPr w:rsidR="007A375E" w:rsidRPr="0091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ar(--font-cod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41ACD"/>
    <w:multiLevelType w:val="multilevel"/>
    <w:tmpl w:val="CA52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660B29"/>
    <w:multiLevelType w:val="multilevel"/>
    <w:tmpl w:val="8A58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731982">
    <w:abstractNumId w:val="0"/>
  </w:num>
  <w:num w:numId="2" w16cid:durableId="797145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C50"/>
    <w:rsid w:val="00006482"/>
    <w:rsid w:val="00011F7A"/>
    <w:rsid w:val="0003530A"/>
    <w:rsid w:val="00063507"/>
    <w:rsid w:val="00085D0E"/>
    <w:rsid w:val="000A2C23"/>
    <w:rsid w:val="000D5149"/>
    <w:rsid w:val="000D77B8"/>
    <w:rsid w:val="000E44BC"/>
    <w:rsid w:val="00102CDC"/>
    <w:rsid w:val="00113A4E"/>
    <w:rsid w:val="00196FD1"/>
    <w:rsid w:val="001B5CED"/>
    <w:rsid w:val="001E2FE7"/>
    <w:rsid w:val="002445FB"/>
    <w:rsid w:val="00274777"/>
    <w:rsid w:val="002D78BC"/>
    <w:rsid w:val="002E695B"/>
    <w:rsid w:val="0031332F"/>
    <w:rsid w:val="003566DD"/>
    <w:rsid w:val="003652A7"/>
    <w:rsid w:val="003664FA"/>
    <w:rsid w:val="0039356B"/>
    <w:rsid w:val="00394A0D"/>
    <w:rsid w:val="003A51EC"/>
    <w:rsid w:val="003C7132"/>
    <w:rsid w:val="004576B4"/>
    <w:rsid w:val="004C5DF9"/>
    <w:rsid w:val="004D053D"/>
    <w:rsid w:val="004D0968"/>
    <w:rsid w:val="004E3053"/>
    <w:rsid w:val="005C0E8C"/>
    <w:rsid w:val="00671837"/>
    <w:rsid w:val="006C4270"/>
    <w:rsid w:val="007350D7"/>
    <w:rsid w:val="007958EF"/>
    <w:rsid w:val="007A375E"/>
    <w:rsid w:val="007C3C72"/>
    <w:rsid w:val="007D1DBB"/>
    <w:rsid w:val="007F7C9E"/>
    <w:rsid w:val="0081543A"/>
    <w:rsid w:val="00837E0D"/>
    <w:rsid w:val="008413D4"/>
    <w:rsid w:val="00853831"/>
    <w:rsid w:val="008D6245"/>
    <w:rsid w:val="008F2C5A"/>
    <w:rsid w:val="00915108"/>
    <w:rsid w:val="00916EC3"/>
    <w:rsid w:val="00940E0B"/>
    <w:rsid w:val="009F1C0E"/>
    <w:rsid w:val="00A01C2E"/>
    <w:rsid w:val="00A228F5"/>
    <w:rsid w:val="00A93CDF"/>
    <w:rsid w:val="00BA3A0A"/>
    <w:rsid w:val="00C06438"/>
    <w:rsid w:val="00C23EAA"/>
    <w:rsid w:val="00C62F30"/>
    <w:rsid w:val="00C87486"/>
    <w:rsid w:val="00CA71EA"/>
    <w:rsid w:val="00D53D12"/>
    <w:rsid w:val="00D56DA0"/>
    <w:rsid w:val="00D64CC4"/>
    <w:rsid w:val="00E122A9"/>
    <w:rsid w:val="00E41C23"/>
    <w:rsid w:val="00E441AC"/>
    <w:rsid w:val="00EA3B5A"/>
    <w:rsid w:val="00EC0AE5"/>
    <w:rsid w:val="00ED1115"/>
    <w:rsid w:val="00F52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0B614"/>
  <w15:chartTrackingRefBased/>
  <w15:docId w15:val="{106CB379-217A-460F-B158-A8139E101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A51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5DF9"/>
    <w:rPr>
      <w:color w:val="0563C1" w:themeColor="hyperlink"/>
      <w:u w:val="single"/>
    </w:rPr>
  </w:style>
  <w:style w:type="character" w:styleId="UnresolvedMention">
    <w:name w:val="Unresolved Mention"/>
    <w:basedOn w:val="DefaultParagraphFont"/>
    <w:uiPriority w:val="99"/>
    <w:semiHidden/>
    <w:unhideWhenUsed/>
    <w:rsid w:val="004C5DF9"/>
    <w:rPr>
      <w:color w:val="605E5C"/>
      <w:shd w:val="clear" w:color="auto" w:fill="E1DFDD"/>
    </w:rPr>
  </w:style>
  <w:style w:type="character" w:styleId="FollowedHyperlink">
    <w:name w:val="FollowedHyperlink"/>
    <w:basedOn w:val="DefaultParagraphFont"/>
    <w:uiPriority w:val="99"/>
    <w:semiHidden/>
    <w:unhideWhenUsed/>
    <w:rsid w:val="00006482"/>
    <w:rPr>
      <w:color w:val="954F72" w:themeColor="followedHyperlink"/>
      <w:u w:val="single"/>
    </w:rPr>
  </w:style>
  <w:style w:type="paragraph" w:styleId="NormalWeb">
    <w:name w:val="Normal (Web)"/>
    <w:basedOn w:val="Normal"/>
    <w:uiPriority w:val="99"/>
    <w:semiHidden/>
    <w:unhideWhenUsed/>
    <w:rsid w:val="00006482"/>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4D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D096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D0968"/>
    <w:rPr>
      <w:rFonts w:ascii="Courier New" w:eastAsia="Times New Roman" w:hAnsi="Courier New" w:cs="Courier New"/>
      <w:sz w:val="20"/>
      <w:szCs w:val="20"/>
    </w:rPr>
  </w:style>
  <w:style w:type="character" w:customStyle="1" w:styleId="token">
    <w:name w:val="token"/>
    <w:basedOn w:val="DefaultParagraphFont"/>
    <w:rsid w:val="004D0968"/>
  </w:style>
  <w:style w:type="character" w:customStyle="1" w:styleId="Heading2Char">
    <w:name w:val="Heading 2 Char"/>
    <w:basedOn w:val="DefaultParagraphFont"/>
    <w:link w:val="Heading2"/>
    <w:uiPriority w:val="9"/>
    <w:semiHidden/>
    <w:rsid w:val="003A51E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461">
      <w:bodyDiv w:val="1"/>
      <w:marLeft w:val="0"/>
      <w:marRight w:val="0"/>
      <w:marTop w:val="0"/>
      <w:marBottom w:val="0"/>
      <w:divBdr>
        <w:top w:val="none" w:sz="0" w:space="0" w:color="auto"/>
        <w:left w:val="none" w:sz="0" w:space="0" w:color="auto"/>
        <w:bottom w:val="none" w:sz="0" w:space="0" w:color="auto"/>
        <w:right w:val="none" w:sz="0" w:space="0" w:color="auto"/>
      </w:divBdr>
      <w:divsChild>
        <w:div w:id="1365982416">
          <w:marLeft w:val="0"/>
          <w:marRight w:val="0"/>
          <w:marTop w:val="0"/>
          <w:marBottom w:val="0"/>
          <w:divBdr>
            <w:top w:val="none" w:sz="0" w:space="0" w:color="auto"/>
            <w:left w:val="none" w:sz="0" w:space="0" w:color="auto"/>
            <w:bottom w:val="none" w:sz="0" w:space="0" w:color="auto"/>
            <w:right w:val="none" w:sz="0" w:space="0" w:color="auto"/>
          </w:divBdr>
          <w:divsChild>
            <w:div w:id="591162524">
              <w:marLeft w:val="0"/>
              <w:marRight w:val="0"/>
              <w:marTop w:val="0"/>
              <w:marBottom w:val="0"/>
              <w:divBdr>
                <w:top w:val="none" w:sz="0" w:space="0" w:color="auto"/>
                <w:left w:val="none" w:sz="0" w:space="0" w:color="auto"/>
                <w:bottom w:val="none" w:sz="0" w:space="0" w:color="auto"/>
                <w:right w:val="none" w:sz="0" w:space="0" w:color="auto"/>
              </w:divBdr>
            </w:div>
            <w:div w:id="1480612621">
              <w:marLeft w:val="0"/>
              <w:marRight w:val="0"/>
              <w:marTop w:val="0"/>
              <w:marBottom w:val="0"/>
              <w:divBdr>
                <w:top w:val="none" w:sz="0" w:space="0" w:color="auto"/>
                <w:left w:val="none" w:sz="0" w:space="0" w:color="auto"/>
                <w:bottom w:val="none" w:sz="0" w:space="0" w:color="auto"/>
                <w:right w:val="none" w:sz="0" w:space="0" w:color="auto"/>
              </w:divBdr>
            </w:div>
            <w:div w:id="358435213">
              <w:marLeft w:val="0"/>
              <w:marRight w:val="0"/>
              <w:marTop w:val="0"/>
              <w:marBottom w:val="0"/>
              <w:divBdr>
                <w:top w:val="none" w:sz="0" w:space="0" w:color="auto"/>
                <w:left w:val="none" w:sz="0" w:space="0" w:color="auto"/>
                <w:bottom w:val="none" w:sz="0" w:space="0" w:color="auto"/>
                <w:right w:val="none" w:sz="0" w:space="0" w:color="auto"/>
              </w:divBdr>
            </w:div>
            <w:div w:id="1329364783">
              <w:marLeft w:val="0"/>
              <w:marRight w:val="0"/>
              <w:marTop w:val="0"/>
              <w:marBottom w:val="0"/>
              <w:divBdr>
                <w:top w:val="none" w:sz="0" w:space="0" w:color="auto"/>
                <w:left w:val="none" w:sz="0" w:space="0" w:color="auto"/>
                <w:bottom w:val="none" w:sz="0" w:space="0" w:color="auto"/>
                <w:right w:val="none" w:sz="0" w:space="0" w:color="auto"/>
              </w:divBdr>
            </w:div>
            <w:div w:id="1368988191">
              <w:marLeft w:val="0"/>
              <w:marRight w:val="0"/>
              <w:marTop w:val="0"/>
              <w:marBottom w:val="0"/>
              <w:divBdr>
                <w:top w:val="none" w:sz="0" w:space="0" w:color="auto"/>
                <w:left w:val="none" w:sz="0" w:space="0" w:color="auto"/>
                <w:bottom w:val="none" w:sz="0" w:space="0" w:color="auto"/>
                <w:right w:val="none" w:sz="0" w:space="0" w:color="auto"/>
              </w:divBdr>
            </w:div>
            <w:div w:id="626786940">
              <w:marLeft w:val="0"/>
              <w:marRight w:val="0"/>
              <w:marTop w:val="0"/>
              <w:marBottom w:val="0"/>
              <w:divBdr>
                <w:top w:val="none" w:sz="0" w:space="0" w:color="auto"/>
                <w:left w:val="none" w:sz="0" w:space="0" w:color="auto"/>
                <w:bottom w:val="none" w:sz="0" w:space="0" w:color="auto"/>
                <w:right w:val="none" w:sz="0" w:space="0" w:color="auto"/>
              </w:divBdr>
            </w:div>
            <w:div w:id="1209337196">
              <w:marLeft w:val="0"/>
              <w:marRight w:val="0"/>
              <w:marTop w:val="0"/>
              <w:marBottom w:val="0"/>
              <w:divBdr>
                <w:top w:val="none" w:sz="0" w:space="0" w:color="auto"/>
                <w:left w:val="none" w:sz="0" w:space="0" w:color="auto"/>
                <w:bottom w:val="none" w:sz="0" w:space="0" w:color="auto"/>
                <w:right w:val="none" w:sz="0" w:space="0" w:color="auto"/>
              </w:divBdr>
            </w:div>
            <w:div w:id="2065906098">
              <w:marLeft w:val="0"/>
              <w:marRight w:val="0"/>
              <w:marTop w:val="0"/>
              <w:marBottom w:val="0"/>
              <w:divBdr>
                <w:top w:val="none" w:sz="0" w:space="0" w:color="auto"/>
                <w:left w:val="none" w:sz="0" w:space="0" w:color="auto"/>
                <w:bottom w:val="none" w:sz="0" w:space="0" w:color="auto"/>
                <w:right w:val="none" w:sz="0" w:space="0" w:color="auto"/>
              </w:divBdr>
            </w:div>
            <w:div w:id="1836799678">
              <w:marLeft w:val="0"/>
              <w:marRight w:val="0"/>
              <w:marTop w:val="0"/>
              <w:marBottom w:val="0"/>
              <w:divBdr>
                <w:top w:val="none" w:sz="0" w:space="0" w:color="auto"/>
                <w:left w:val="none" w:sz="0" w:space="0" w:color="auto"/>
                <w:bottom w:val="none" w:sz="0" w:space="0" w:color="auto"/>
                <w:right w:val="none" w:sz="0" w:space="0" w:color="auto"/>
              </w:divBdr>
            </w:div>
            <w:div w:id="1798255469">
              <w:marLeft w:val="0"/>
              <w:marRight w:val="0"/>
              <w:marTop w:val="0"/>
              <w:marBottom w:val="0"/>
              <w:divBdr>
                <w:top w:val="none" w:sz="0" w:space="0" w:color="auto"/>
                <w:left w:val="none" w:sz="0" w:space="0" w:color="auto"/>
                <w:bottom w:val="none" w:sz="0" w:space="0" w:color="auto"/>
                <w:right w:val="none" w:sz="0" w:space="0" w:color="auto"/>
              </w:divBdr>
            </w:div>
            <w:div w:id="73405981">
              <w:marLeft w:val="0"/>
              <w:marRight w:val="0"/>
              <w:marTop w:val="0"/>
              <w:marBottom w:val="0"/>
              <w:divBdr>
                <w:top w:val="none" w:sz="0" w:space="0" w:color="auto"/>
                <w:left w:val="none" w:sz="0" w:space="0" w:color="auto"/>
                <w:bottom w:val="none" w:sz="0" w:space="0" w:color="auto"/>
                <w:right w:val="none" w:sz="0" w:space="0" w:color="auto"/>
              </w:divBdr>
            </w:div>
            <w:div w:id="170744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134">
      <w:bodyDiv w:val="1"/>
      <w:marLeft w:val="0"/>
      <w:marRight w:val="0"/>
      <w:marTop w:val="0"/>
      <w:marBottom w:val="0"/>
      <w:divBdr>
        <w:top w:val="none" w:sz="0" w:space="0" w:color="auto"/>
        <w:left w:val="none" w:sz="0" w:space="0" w:color="auto"/>
        <w:bottom w:val="none" w:sz="0" w:space="0" w:color="auto"/>
        <w:right w:val="none" w:sz="0" w:space="0" w:color="auto"/>
      </w:divBdr>
    </w:div>
    <w:div w:id="33888455">
      <w:bodyDiv w:val="1"/>
      <w:marLeft w:val="0"/>
      <w:marRight w:val="0"/>
      <w:marTop w:val="0"/>
      <w:marBottom w:val="0"/>
      <w:divBdr>
        <w:top w:val="none" w:sz="0" w:space="0" w:color="auto"/>
        <w:left w:val="none" w:sz="0" w:space="0" w:color="auto"/>
        <w:bottom w:val="none" w:sz="0" w:space="0" w:color="auto"/>
        <w:right w:val="none" w:sz="0" w:space="0" w:color="auto"/>
      </w:divBdr>
    </w:div>
    <w:div w:id="62722814">
      <w:bodyDiv w:val="1"/>
      <w:marLeft w:val="0"/>
      <w:marRight w:val="0"/>
      <w:marTop w:val="0"/>
      <w:marBottom w:val="0"/>
      <w:divBdr>
        <w:top w:val="none" w:sz="0" w:space="0" w:color="auto"/>
        <w:left w:val="none" w:sz="0" w:space="0" w:color="auto"/>
        <w:bottom w:val="none" w:sz="0" w:space="0" w:color="auto"/>
        <w:right w:val="none" w:sz="0" w:space="0" w:color="auto"/>
      </w:divBdr>
      <w:divsChild>
        <w:div w:id="706612065">
          <w:marLeft w:val="0"/>
          <w:marRight w:val="0"/>
          <w:marTop w:val="0"/>
          <w:marBottom w:val="0"/>
          <w:divBdr>
            <w:top w:val="none" w:sz="0" w:space="0" w:color="auto"/>
            <w:left w:val="none" w:sz="0" w:space="0" w:color="auto"/>
            <w:bottom w:val="none" w:sz="0" w:space="0" w:color="auto"/>
            <w:right w:val="none" w:sz="0" w:space="0" w:color="auto"/>
          </w:divBdr>
          <w:divsChild>
            <w:div w:id="188097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351085">
      <w:bodyDiv w:val="1"/>
      <w:marLeft w:val="0"/>
      <w:marRight w:val="0"/>
      <w:marTop w:val="0"/>
      <w:marBottom w:val="0"/>
      <w:divBdr>
        <w:top w:val="none" w:sz="0" w:space="0" w:color="auto"/>
        <w:left w:val="none" w:sz="0" w:space="0" w:color="auto"/>
        <w:bottom w:val="none" w:sz="0" w:space="0" w:color="auto"/>
        <w:right w:val="none" w:sz="0" w:space="0" w:color="auto"/>
      </w:divBdr>
    </w:div>
    <w:div w:id="642928967">
      <w:bodyDiv w:val="1"/>
      <w:marLeft w:val="0"/>
      <w:marRight w:val="0"/>
      <w:marTop w:val="0"/>
      <w:marBottom w:val="0"/>
      <w:divBdr>
        <w:top w:val="none" w:sz="0" w:space="0" w:color="auto"/>
        <w:left w:val="none" w:sz="0" w:space="0" w:color="auto"/>
        <w:bottom w:val="none" w:sz="0" w:space="0" w:color="auto"/>
        <w:right w:val="none" w:sz="0" w:space="0" w:color="auto"/>
      </w:divBdr>
    </w:div>
    <w:div w:id="716659299">
      <w:bodyDiv w:val="1"/>
      <w:marLeft w:val="0"/>
      <w:marRight w:val="0"/>
      <w:marTop w:val="0"/>
      <w:marBottom w:val="0"/>
      <w:divBdr>
        <w:top w:val="none" w:sz="0" w:space="0" w:color="auto"/>
        <w:left w:val="none" w:sz="0" w:space="0" w:color="auto"/>
        <w:bottom w:val="none" w:sz="0" w:space="0" w:color="auto"/>
        <w:right w:val="none" w:sz="0" w:space="0" w:color="auto"/>
      </w:divBdr>
      <w:divsChild>
        <w:div w:id="459803980">
          <w:marLeft w:val="0"/>
          <w:marRight w:val="0"/>
          <w:marTop w:val="0"/>
          <w:marBottom w:val="0"/>
          <w:divBdr>
            <w:top w:val="none" w:sz="0" w:space="0" w:color="auto"/>
            <w:left w:val="none" w:sz="0" w:space="0" w:color="auto"/>
            <w:bottom w:val="none" w:sz="0" w:space="0" w:color="auto"/>
            <w:right w:val="none" w:sz="0" w:space="0" w:color="auto"/>
          </w:divBdr>
          <w:divsChild>
            <w:div w:id="7163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98804">
      <w:bodyDiv w:val="1"/>
      <w:marLeft w:val="0"/>
      <w:marRight w:val="0"/>
      <w:marTop w:val="0"/>
      <w:marBottom w:val="0"/>
      <w:divBdr>
        <w:top w:val="none" w:sz="0" w:space="0" w:color="auto"/>
        <w:left w:val="none" w:sz="0" w:space="0" w:color="auto"/>
        <w:bottom w:val="none" w:sz="0" w:space="0" w:color="auto"/>
        <w:right w:val="none" w:sz="0" w:space="0" w:color="auto"/>
      </w:divBdr>
      <w:divsChild>
        <w:div w:id="556546914">
          <w:marLeft w:val="0"/>
          <w:marRight w:val="0"/>
          <w:marTop w:val="0"/>
          <w:marBottom w:val="0"/>
          <w:divBdr>
            <w:top w:val="none" w:sz="0" w:space="0" w:color="auto"/>
            <w:left w:val="none" w:sz="0" w:space="0" w:color="auto"/>
            <w:bottom w:val="none" w:sz="0" w:space="0" w:color="auto"/>
            <w:right w:val="none" w:sz="0" w:space="0" w:color="auto"/>
          </w:divBdr>
          <w:divsChild>
            <w:div w:id="17691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77785">
      <w:bodyDiv w:val="1"/>
      <w:marLeft w:val="0"/>
      <w:marRight w:val="0"/>
      <w:marTop w:val="0"/>
      <w:marBottom w:val="0"/>
      <w:divBdr>
        <w:top w:val="none" w:sz="0" w:space="0" w:color="auto"/>
        <w:left w:val="none" w:sz="0" w:space="0" w:color="auto"/>
        <w:bottom w:val="none" w:sz="0" w:space="0" w:color="auto"/>
        <w:right w:val="none" w:sz="0" w:space="0" w:color="auto"/>
      </w:divBdr>
      <w:divsChild>
        <w:div w:id="637416726">
          <w:marLeft w:val="0"/>
          <w:marRight w:val="0"/>
          <w:marTop w:val="0"/>
          <w:marBottom w:val="0"/>
          <w:divBdr>
            <w:top w:val="none" w:sz="0" w:space="0" w:color="auto"/>
            <w:left w:val="none" w:sz="0" w:space="0" w:color="auto"/>
            <w:bottom w:val="none" w:sz="0" w:space="0" w:color="auto"/>
            <w:right w:val="none" w:sz="0" w:space="0" w:color="auto"/>
          </w:divBdr>
          <w:divsChild>
            <w:div w:id="56583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0039">
      <w:bodyDiv w:val="1"/>
      <w:marLeft w:val="0"/>
      <w:marRight w:val="0"/>
      <w:marTop w:val="0"/>
      <w:marBottom w:val="0"/>
      <w:divBdr>
        <w:top w:val="none" w:sz="0" w:space="0" w:color="auto"/>
        <w:left w:val="none" w:sz="0" w:space="0" w:color="auto"/>
        <w:bottom w:val="none" w:sz="0" w:space="0" w:color="auto"/>
        <w:right w:val="none" w:sz="0" w:space="0" w:color="auto"/>
      </w:divBdr>
      <w:divsChild>
        <w:div w:id="1145664315">
          <w:marLeft w:val="0"/>
          <w:marRight w:val="0"/>
          <w:marTop w:val="0"/>
          <w:marBottom w:val="0"/>
          <w:divBdr>
            <w:top w:val="none" w:sz="0" w:space="0" w:color="auto"/>
            <w:left w:val="none" w:sz="0" w:space="0" w:color="auto"/>
            <w:bottom w:val="none" w:sz="0" w:space="0" w:color="auto"/>
            <w:right w:val="none" w:sz="0" w:space="0" w:color="auto"/>
          </w:divBdr>
          <w:divsChild>
            <w:div w:id="5459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51109">
      <w:bodyDiv w:val="1"/>
      <w:marLeft w:val="0"/>
      <w:marRight w:val="0"/>
      <w:marTop w:val="0"/>
      <w:marBottom w:val="0"/>
      <w:divBdr>
        <w:top w:val="none" w:sz="0" w:space="0" w:color="auto"/>
        <w:left w:val="none" w:sz="0" w:space="0" w:color="auto"/>
        <w:bottom w:val="none" w:sz="0" w:space="0" w:color="auto"/>
        <w:right w:val="none" w:sz="0" w:space="0" w:color="auto"/>
      </w:divBdr>
    </w:div>
    <w:div w:id="1428303985">
      <w:bodyDiv w:val="1"/>
      <w:marLeft w:val="0"/>
      <w:marRight w:val="0"/>
      <w:marTop w:val="0"/>
      <w:marBottom w:val="0"/>
      <w:divBdr>
        <w:top w:val="none" w:sz="0" w:space="0" w:color="auto"/>
        <w:left w:val="none" w:sz="0" w:space="0" w:color="auto"/>
        <w:bottom w:val="none" w:sz="0" w:space="0" w:color="auto"/>
        <w:right w:val="none" w:sz="0" w:space="0" w:color="auto"/>
      </w:divBdr>
    </w:div>
    <w:div w:id="1809593123">
      <w:bodyDiv w:val="1"/>
      <w:marLeft w:val="0"/>
      <w:marRight w:val="0"/>
      <w:marTop w:val="0"/>
      <w:marBottom w:val="0"/>
      <w:divBdr>
        <w:top w:val="none" w:sz="0" w:space="0" w:color="auto"/>
        <w:left w:val="none" w:sz="0" w:space="0" w:color="auto"/>
        <w:bottom w:val="none" w:sz="0" w:space="0" w:color="auto"/>
        <w:right w:val="none" w:sz="0" w:space="0" w:color="auto"/>
      </w:divBdr>
    </w:div>
    <w:div w:id="1914587043">
      <w:bodyDiv w:val="1"/>
      <w:marLeft w:val="0"/>
      <w:marRight w:val="0"/>
      <w:marTop w:val="0"/>
      <w:marBottom w:val="0"/>
      <w:divBdr>
        <w:top w:val="none" w:sz="0" w:space="0" w:color="auto"/>
        <w:left w:val="none" w:sz="0" w:space="0" w:color="auto"/>
        <w:bottom w:val="none" w:sz="0" w:space="0" w:color="auto"/>
        <w:right w:val="none" w:sz="0" w:space="0" w:color="auto"/>
      </w:divBdr>
    </w:div>
    <w:div w:id="1983346851">
      <w:bodyDiv w:val="1"/>
      <w:marLeft w:val="0"/>
      <w:marRight w:val="0"/>
      <w:marTop w:val="0"/>
      <w:marBottom w:val="0"/>
      <w:divBdr>
        <w:top w:val="none" w:sz="0" w:space="0" w:color="auto"/>
        <w:left w:val="none" w:sz="0" w:space="0" w:color="auto"/>
        <w:bottom w:val="none" w:sz="0" w:space="0" w:color="auto"/>
        <w:right w:val="none" w:sz="0" w:space="0" w:color="auto"/>
      </w:divBdr>
    </w:div>
    <w:div w:id="2047367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API/Pointer_events" TargetMode="External"/><Relationship Id="rId18" Type="http://schemas.openxmlformats.org/officeDocument/2006/relationships/hyperlink" Target="https://developer.mozilla.org/en-US/docs/Web/API/SubmitEvent/submitter" TargetMode="External"/><Relationship Id="rId26" Type="http://schemas.openxmlformats.org/officeDocument/2006/relationships/hyperlink" Target="https://developer.mozilla.org/en-US/docs/Web/JavaScript/Reference/Statements/for...of" TargetMode="External"/><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hyperlink" Target="https://developer.mozilla.org/en-US/docs/Web/API/Element/scroll_event" TargetMode="External"/><Relationship Id="rId7" Type="http://schemas.openxmlformats.org/officeDocument/2006/relationships/image" Target="media/image2.png"/><Relationship Id="rId12" Type="http://schemas.openxmlformats.org/officeDocument/2006/relationships/hyperlink" Target="https://developer.mozilla.org/en-US/docs/Web/HTML/Element/input" TargetMode="External"/><Relationship Id="rId17" Type="http://schemas.openxmlformats.org/officeDocument/2006/relationships/hyperlink" Target="https://developer.mozilla.org/en-US/docs/Web/HTML/Element/input/submit" TargetMode="External"/><Relationship Id="rId25" Type="http://schemas.openxmlformats.org/officeDocument/2006/relationships/hyperlink" Target="https://developer.mozilla.org/en-US/docs/Web/HTML/Element/form" TargetMode="External"/><Relationship Id="rId33" Type="http://schemas.openxmlformats.org/officeDocument/2006/relationships/hyperlink" Target="https://developer.mozilla.org/en-US/docs/Web/API/Document/scrollend_event" TargetMode="External"/><Relationship Id="rId2" Type="http://schemas.openxmlformats.org/officeDocument/2006/relationships/styles" Target="styles.xml"/><Relationship Id="rId16" Type="http://schemas.openxmlformats.org/officeDocument/2006/relationships/hyperlink" Target="https://developer.mozilla.org/en-US/docs/Web/HTML/Element/button" TargetMode="External"/><Relationship Id="rId20" Type="http://schemas.openxmlformats.org/officeDocument/2006/relationships/hyperlink" Target="https://developer.mozilla.org/en-US/docs/Web/HTML/Element/input/text"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eveloper.mozilla.org/en-US/docs/Web/API/EventTarget/removeEventListener" TargetMode="External"/><Relationship Id="rId24" Type="http://schemas.openxmlformats.org/officeDocument/2006/relationships/hyperlink" Target="https://developer.mozilla.org/en-US/docs/Web/API/Navigator/sendBeacon" TargetMode="External"/><Relationship Id="rId32" Type="http://schemas.openxmlformats.org/officeDocument/2006/relationships/hyperlink" Target="https://www.freecodecamp.org/news/event-delegation-javascript/" TargetMode="External"/><Relationship Id="rId5" Type="http://schemas.openxmlformats.org/officeDocument/2006/relationships/hyperlink" Target="https://www.udemy.com/course/modern-javascript-from-the-beginning/learn/lecture/37192166" TargetMode="External"/><Relationship Id="rId15" Type="http://schemas.openxmlformats.org/officeDocument/2006/relationships/hyperlink" Target="https://developer.mozilla.org/en-US/docs/Web/HTML/Element/form" TargetMode="External"/><Relationship Id="rId23" Type="http://schemas.openxmlformats.org/officeDocument/2006/relationships/hyperlink" Target="https://developer.mozilla.org/en-US/docs/Web/API/XMLHttpRequest/send" TargetMode="External"/><Relationship Id="rId28" Type="http://schemas.openxmlformats.org/officeDocument/2006/relationships/image" Target="media/image4.png"/><Relationship Id="rId36" Type="http://schemas.openxmlformats.org/officeDocument/2006/relationships/theme" Target="theme/theme1.xml"/><Relationship Id="rId10" Type="http://schemas.openxmlformats.org/officeDocument/2006/relationships/hyperlink" Target="https://developer.mozilla.org/en-US/docs/Web/API/Window" TargetMode="External"/><Relationship Id="rId19" Type="http://schemas.openxmlformats.org/officeDocument/2006/relationships/hyperlink" Target="https://developer.mozilla.org/en-US/docs/Glossary/Submit_button" TargetMode="External"/><Relationship Id="rId31" Type="http://schemas.openxmlformats.org/officeDocument/2006/relationships/hyperlink" Target="https://developer.mozilla.org/en-US/docs/Web/API/Event/stopPropagation" TargetMode="External"/><Relationship Id="rId4" Type="http://schemas.openxmlformats.org/officeDocument/2006/relationships/webSettings" Target="webSettings.xml"/><Relationship Id="rId9" Type="http://schemas.openxmlformats.org/officeDocument/2006/relationships/hyperlink" Target="https://developer.mozilla.org/en-US/docs/Web/API/Document" TargetMode="External"/><Relationship Id="rId14" Type="http://schemas.openxmlformats.org/officeDocument/2006/relationships/hyperlink" Target="https://developer.mozilla.org/en-US/docs/Web/API/Text" TargetMode="External"/><Relationship Id="rId22" Type="http://schemas.openxmlformats.org/officeDocument/2006/relationships/hyperlink" Target="https://developer.mozilla.org/en-US/docs/Web/API/fetch" TargetMode="External"/><Relationship Id="rId27" Type="http://schemas.openxmlformats.org/officeDocument/2006/relationships/hyperlink" Target="https://developer.mozilla.org/en-US/docs/Web/API/FormData/entries" TargetMode="External"/><Relationship Id="rId30" Type="http://schemas.openxmlformats.org/officeDocument/2006/relationships/hyperlink" Target="https://developer.mozilla.org/en-US/docs/Web/API/Event" TargetMode="External"/><Relationship Id="rId35" Type="http://schemas.openxmlformats.org/officeDocument/2006/relationships/fontTable" Target="fontTable.xml"/><Relationship Id="rId8" Type="http://schemas.openxmlformats.org/officeDocument/2006/relationships/hyperlink" Target="https://developer.mozilla.org/en-US/docs/Web/API/El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2542</TotalTime>
  <Pages>8</Pages>
  <Words>2113</Words>
  <Characters>12045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R</dc:creator>
  <cp:keywords/>
  <dc:description/>
  <cp:lastModifiedBy>A R</cp:lastModifiedBy>
  <cp:revision>56</cp:revision>
  <dcterms:created xsi:type="dcterms:W3CDTF">2023-12-24T01:36:00Z</dcterms:created>
  <dcterms:modified xsi:type="dcterms:W3CDTF">2024-01-07T00:01:00Z</dcterms:modified>
</cp:coreProperties>
</file>