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0D8" w:rsidRDefault="009E40EE">
      <w:pPr>
        <w:pStyle w:val="Title"/>
      </w:pPr>
      <w:proofErr w:type="spellStart"/>
      <w:r>
        <w:t>PHKEEP_Specification&amp;Unit</w:t>
      </w:r>
      <w:proofErr w:type="spellEnd"/>
      <w:r>
        <w:t xml:space="preserve"> Test P</w:t>
      </w:r>
      <w:r w:rsidR="000C70D7">
        <w:t>lan</w:t>
      </w:r>
    </w:p>
    <w:p w:rsidR="00AA10D8" w:rsidRPr="00EF540E" w:rsidRDefault="00AA10D8">
      <w:pPr>
        <w:pStyle w:val="ISNormal"/>
      </w:pPr>
    </w:p>
    <w:p w:rsidR="00AA10D8" w:rsidRPr="00EF540E" w:rsidRDefault="009E40EE">
      <w:pPr>
        <w:pStyle w:val="ISNormal"/>
      </w:pPr>
      <w:r>
        <w:t>06-06-2017</w:t>
      </w:r>
    </w:p>
    <w:p w:rsidR="00AA10D8" w:rsidRPr="00EF540E" w:rsidRDefault="00AA10D8">
      <w:pPr>
        <w:pStyle w:val="ISZ1Hdr-noidx"/>
      </w:pPr>
    </w:p>
    <w:p w:rsidR="00AA10D8" w:rsidRDefault="00AA10D8" w:rsidP="00825FE3">
      <w:pPr>
        <w:pStyle w:val="Heading4"/>
        <w:spacing w:after="120"/>
      </w:pPr>
      <w:bookmarkStart w:id="0" w:name="_Toc384641664"/>
      <w:r w:rsidRPr="00EF540E">
        <w:t>Document information</w:t>
      </w:r>
      <w:bookmarkEnd w:id="0"/>
    </w:p>
    <w:tbl>
      <w:tblPr>
        <w:tblW w:w="0" w:type="auto"/>
        <w:tblInd w:w="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firstRow="1" w:lastRow="1" w:firstColumn="1" w:lastColumn="1" w:noHBand="0" w:noVBand="0"/>
      </w:tblPr>
      <w:tblGrid>
        <w:gridCol w:w="2869"/>
        <w:gridCol w:w="3933"/>
        <w:gridCol w:w="3617"/>
      </w:tblGrid>
      <w:tr w:rsidR="00817582" w:rsidTr="00817582">
        <w:trPr>
          <w:cantSplit/>
        </w:trPr>
        <w:tc>
          <w:tcPr>
            <w:tcW w:w="2947" w:type="dxa"/>
          </w:tcPr>
          <w:p w:rsidR="00817582" w:rsidRDefault="00817582" w:rsidP="008C0B02">
            <w:pPr>
              <w:pStyle w:val="ISNormal"/>
              <w:rPr>
                <w:rFonts w:cs="Arial"/>
                <w:color w:val="333399"/>
                <w:sz w:val="22"/>
              </w:rPr>
            </w:pPr>
            <w:r>
              <w:rPr>
                <w:rFonts w:cs="Arial"/>
                <w:color w:val="333399"/>
                <w:sz w:val="22"/>
              </w:rPr>
              <w:t>Document owner</w:t>
            </w:r>
          </w:p>
        </w:tc>
        <w:tc>
          <w:tcPr>
            <w:tcW w:w="7606" w:type="dxa"/>
            <w:gridSpan w:val="2"/>
          </w:tcPr>
          <w:p w:rsidR="00817582" w:rsidRDefault="00D52CB2" w:rsidP="008C0B02">
            <w:pPr>
              <w:pStyle w:val="ISNormal"/>
              <w:rPr>
                <w:rFonts w:cs="Arial"/>
                <w:sz w:val="22"/>
              </w:rPr>
            </w:pPr>
            <w:r>
              <w:rPr>
                <w:rFonts w:cs="Arial"/>
                <w:sz w:val="22"/>
              </w:rPr>
              <w:t xml:space="preserve">Tom Parkin </w:t>
            </w:r>
          </w:p>
        </w:tc>
      </w:tr>
      <w:tr w:rsidR="00817582" w:rsidTr="00817582">
        <w:trPr>
          <w:cantSplit/>
        </w:trPr>
        <w:tc>
          <w:tcPr>
            <w:tcW w:w="2947" w:type="dxa"/>
          </w:tcPr>
          <w:p w:rsidR="00817582" w:rsidRDefault="007C0A38" w:rsidP="008C0B02">
            <w:pPr>
              <w:pStyle w:val="ISNormal"/>
              <w:rPr>
                <w:rFonts w:cs="Arial"/>
                <w:color w:val="333399"/>
                <w:sz w:val="22"/>
              </w:rPr>
            </w:pPr>
            <w:proofErr w:type="spellStart"/>
            <w:r>
              <w:rPr>
                <w:rFonts w:cs="Arial"/>
                <w:color w:val="333399"/>
                <w:sz w:val="22"/>
              </w:rPr>
              <w:t>KeyedIn</w:t>
            </w:r>
            <w:proofErr w:type="spellEnd"/>
            <w:r>
              <w:rPr>
                <w:rFonts w:cs="Arial"/>
                <w:color w:val="333399"/>
                <w:sz w:val="22"/>
              </w:rPr>
              <w:t xml:space="preserve"> Project Reference</w:t>
            </w:r>
          </w:p>
        </w:tc>
        <w:tc>
          <w:tcPr>
            <w:tcW w:w="7606" w:type="dxa"/>
            <w:gridSpan w:val="2"/>
          </w:tcPr>
          <w:p w:rsidR="00817582" w:rsidRDefault="00B93B82" w:rsidP="008C0B02">
            <w:pPr>
              <w:pStyle w:val="ISNormal"/>
              <w:rPr>
                <w:rFonts w:cs="Arial"/>
                <w:sz w:val="22"/>
              </w:rPr>
            </w:pPr>
            <w:r w:rsidRPr="00321E20">
              <w:rPr>
                <w:sz w:val="22"/>
                <w:szCs w:val="22"/>
              </w:rPr>
              <w:t>Not Applicable</w:t>
            </w:r>
          </w:p>
        </w:tc>
      </w:tr>
      <w:tr w:rsidR="00817582" w:rsidTr="00817582">
        <w:trPr>
          <w:cantSplit/>
        </w:trPr>
        <w:tc>
          <w:tcPr>
            <w:tcW w:w="2947" w:type="dxa"/>
          </w:tcPr>
          <w:p w:rsidR="00817582" w:rsidRDefault="00817582" w:rsidP="008C0B02">
            <w:pPr>
              <w:pStyle w:val="ISNormal"/>
              <w:rPr>
                <w:rFonts w:cs="Arial"/>
                <w:color w:val="333399"/>
                <w:sz w:val="22"/>
              </w:rPr>
            </w:pPr>
            <w:r>
              <w:rPr>
                <w:rFonts w:cs="Arial"/>
                <w:color w:val="333399"/>
                <w:sz w:val="22"/>
              </w:rPr>
              <w:t>Prepared by</w:t>
            </w:r>
          </w:p>
        </w:tc>
        <w:tc>
          <w:tcPr>
            <w:tcW w:w="7606" w:type="dxa"/>
            <w:gridSpan w:val="2"/>
          </w:tcPr>
          <w:p w:rsidR="00817582" w:rsidRDefault="00D52CB2" w:rsidP="008C0B02">
            <w:pPr>
              <w:pStyle w:val="ISNormal"/>
              <w:rPr>
                <w:rFonts w:cs="Arial"/>
                <w:sz w:val="22"/>
              </w:rPr>
            </w:pPr>
            <w:r>
              <w:rPr>
                <w:rFonts w:cs="Arial"/>
                <w:sz w:val="22"/>
              </w:rPr>
              <w:t>Ranjith Gopalankutty</w:t>
            </w:r>
          </w:p>
        </w:tc>
      </w:tr>
      <w:tr w:rsidR="00817582" w:rsidTr="00817582">
        <w:trPr>
          <w:cantSplit/>
        </w:trPr>
        <w:tc>
          <w:tcPr>
            <w:tcW w:w="2947" w:type="dxa"/>
          </w:tcPr>
          <w:p w:rsidR="00817582" w:rsidRDefault="00817582" w:rsidP="008C0B02">
            <w:pPr>
              <w:pStyle w:val="ISNormal"/>
              <w:rPr>
                <w:rFonts w:cs="Arial"/>
                <w:color w:val="333399"/>
                <w:sz w:val="22"/>
              </w:rPr>
            </w:pPr>
            <w:r>
              <w:rPr>
                <w:rFonts w:cs="Arial"/>
                <w:color w:val="333399"/>
                <w:sz w:val="22"/>
              </w:rPr>
              <w:t>Contact details</w:t>
            </w:r>
          </w:p>
        </w:tc>
        <w:tc>
          <w:tcPr>
            <w:tcW w:w="7606" w:type="dxa"/>
            <w:gridSpan w:val="2"/>
          </w:tcPr>
          <w:p w:rsidR="00817582" w:rsidRDefault="00DF4986" w:rsidP="008C0B02">
            <w:pPr>
              <w:pStyle w:val="ISNormal"/>
              <w:rPr>
                <w:rFonts w:cs="Arial"/>
                <w:sz w:val="22"/>
              </w:rPr>
            </w:pPr>
            <w:hyperlink r:id="rId7" w:history="1">
              <w:r w:rsidR="00A41B2D" w:rsidRPr="004D28AA">
                <w:rPr>
                  <w:rStyle w:val="Hyperlink"/>
                  <w:rFonts w:cs="Arial"/>
                  <w:sz w:val="22"/>
                </w:rPr>
                <w:t>Ranjith.Gopalankutty@Boots.co.uk</w:t>
              </w:r>
            </w:hyperlink>
            <w:r w:rsidR="00817582">
              <w:rPr>
                <w:rFonts w:cs="Arial"/>
                <w:sz w:val="22"/>
              </w:rPr>
              <w:t xml:space="preserve"> </w:t>
            </w:r>
          </w:p>
        </w:tc>
      </w:tr>
      <w:tr w:rsidR="00817582" w:rsidTr="00817582">
        <w:trPr>
          <w:cantSplit/>
          <w:trHeight w:val="192"/>
        </w:trPr>
        <w:tc>
          <w:tcPr>
            <w:tcW w:w="2947" w:type="dxa"/>
            <w:vMerge w:val="restart"/>
          </w:tcPr>
          <w:p w:rsidR="00817582" w:rsidRDefault="00817582" w:rsidP="008C0B02">
            <w:pPr>
              <w:pStyle w:val="ISNormal"/>
              <w:rPr>
                <w:rFonts w:cs="Arial"/>
                <w:color w:val="333399"/>
                <w:sz w:val="22"/>
              </w:rPr>
            </w:pPr>
            <w:r>
              <w:rPr>
                <w:rFonts w:cs="Arial"/>
                <w:color w:val="333399"/>
                <w:sz w:val="22"/>
              </w:rPr>
              <w:t>Document classification</w:t>
            </w:r>
          </w:p>
          <w:p w:rsidR="00817582" w:rsidRDefault="00817582" w:rsidP="008C0B02">
            <w:pPr>
              <w:pStyle w:val="ISNormal"/>
              <w:rPr>
                <w:rFonts w:cs="Arial"/>
                <w:color w:val="333399"/>
                <w:sz w:val="22"/>
              </w:rPr>
            </w:pPr>
            <w:r>
              <w:rPr>
                <w:rFonts w:cs="Arial"/>
                <w:color w:val="333399"/>
                <w:sz w:val="22"/>
              </w:rPr>
              <w:t>(indicate with a X in the right hand column)</w:t>
            </w:r>
          </w:p>
          <w:p w:rsidR="00817582" w:rsidRDefault="00817582" w:rsidP="008C0B02">
            <w:pPr>
              <w:pStyle w:val="ISNormal"/>
              <w:rPr>
                <w:rFonts w:cs="Arial"/>
                <w:color w:val="333399"/>
                <w:sz w:val="22"/>
              </w:rPr>
            </w:pPr>
          </w:p>
        </w:tc>
        <w:tc>
          <w:tcPr>
            <w:tcW w:w="3933" w:type="dxa"/>
          </w:tcPr>
          <w:p w:rsidR="00817582" w:rsidRDefault="00817582" w:rsidP="008C0B02">
            <w:pPr>
              <w:pStyle w:val="ISNormal"/>
              <w:rPr>
                <w:rFonts w:cs="Arial"/>
                <w:sz w:val="22"/>
              </w:rPr>
            </w:pPr>
            <w:r>
              <w:rPr>
                <w:rFonts w:cs="Arial"/>
                <w:sz w:val="22"/>
              </w:rPr>
              <w:t>Key Project Document</w:t>
            </w:r>
          </w:p>
        </w:tc>
        <w:tc>
          <w:tcPr>
            <w:tcW w:w="3673" w:type="dxa"/>
            <w:vAlign w:val="center"/>
          </w:tcPr>
          <w:p w:rsidR="00817582" w:rsidRDefault="00817582" w:rsidP="008C0B02">
            <w:pPr>
              <w:pStyle w:val="ISNormal"/>
              <w:jc w:val="center"/>
              <w:rPr>
                <w:rFonts w:cs="Arial"/>
                <w:sz w:val="22"/>
              </w:rPr>
            </w:pPr>
            <w:r>
              <w:rPr>
                <w:rFonts w:cs="Arial"/>
                <w:sz w:val="22"/>
              </w:rPr>
              <w:t>X</w:t>
            </w:r>
          </w:p>
        </w:tc>
      </w:tr>
      <w:tr w:rsidR="00817582" w:rsidTr="00817582">
        <w:trPr>
          <w:cantSplit/>
          <w:trHeight w:val="357"/>
        </w:trPr>
        <w:tc>
          <w:tcPr>
            <w:tcW w:w="2947" w:type="dxa"/>
            <w:vMerge/>
          </w:tcPr>
          <w:p w:rsidR="00817582" w:rsidRDefault="00817582" w:rsidP="008C0B02">
            <w:pPr>
              <w:pStyle w:val="ISNormal"/>
              <w:rPr>
                <w:rFonts w:cs="Arial"/>
                <w:color w:val="333399"/>
                <w:sz w:val="22"/>
              </w:rPr>
            </w:pPr>
          </w:p>
        </w:tc>
        <w:tc>
          <w:tcPr>
            <w:tcW w:w="3933" w:type="dxa"/>
          </w:tcPr>
          <w:p w:rsidR="00817582" w:rsidRDefault="00817582" w:rsidP="008C0B02">
            <w:pPr>
              <w:pStyle w:val="ISNormal"/>
              <w:rPr>
                <w:rFonts w:cs="Arial"/>
                <w:sz w:val="22"/>
              </w:rPr>
            </w:pPr>
            <w:r>
              <w:rPr>
                <w:rFonts w:cs="Arial"/>
                <w:sz w:val="22"/>
              </w:rPr>
              <w:t>Supporting Project Document</w:t>
            </w:r>
          </w:p>
        </w:tc>
        <w:tc>
          <w:tcPr>
            <w:tcW w:w="3673" w:type="dxa"/>
            <w:vAlign w:val="center"/>
          </w:tcPr>
          <w:p w:rsidR="00817582" w:rsidRDefault="00817582" w:rsidP="008C0B02">
            <w:pPr>
              <w:pStyle w:val="ISNormal"/>
              <w:jc w:val="center"/>
              <w:rPr>
                <w:rFonts w:cs="Arial"/>
                <w:sz w:val="22"/>
              </w:rPr>
            </w:pPr>
          </w:p>
        </w:tc>
      </w:tr>
      <w:tr w:rsidR="00817582" w:rsidTr="00817582">
        <w:trPr>
          <w:cantSplit/>
          <w:trHeight w:val="343"/>
        </w:trPr>
        <w:tc>
          <w:tcPr>
            <w:tcW w:w="2947" w:type="dxa"/>
            <w:vMerge/>
          </w:tcPr>
          <w:p w:rsidR="00817582" w:rsidRDefault="00817582" w:rsidP="008C0B02">
            <w:pPr>
              <w:pStyle w:val="ISNormal"/>
              <w:rPr>
                <w:rFonts w:cs="Arial"/>
                <w:color w:val="333399"/>
                <w:sz w:val="22"/>
              </w:rPr>
            </w:pPr>
          </w:p>
        </w:tc>
        <w:tc>
          <w:tcPr>
            <w:tcW w:w="3933" w:type="dxa"/>
          </w:tcPr>
          <w:p w:rsidR="00817582" w:rsidRDefault="00817582" w:rsidP="008C0B02">
            <w:pPr>
              <w:pStyle w:val="ISNormal"/>
              <w:rPr>
                <w:rFonts w:cs="Arial"/>
                <w:sz w:val="22"/>
              </w:rPr>
            </w:pPr>
            <w:r>
              <w:rPr>
                <w:rFonts w:cs="Arial"/>
                <w:sz w:val="22"/>
              </w:rPr>
              <w:t>Process Document</w:t>
            </w:r>
          </w:p>
        </w:tc>
        <w:tc>
          <w:tcPr>
            <w:tcW w:w="3673" w:type="dxa"/>
            <w:vAlign w:val="center"/>
          </w:tcPr>
          <w:p w:rsidR="00817582" w:rsidRDefault="00817582" w:rsidP="008C0B02">
            <w:pPr>
              <w:pStyle w:val="ISNormal"/>
              <w:jc w:val="center"/>
              <w:rPr>
                <w:rFonts w:cs="Arial"/>
                <w:sz w:val="22"/>
              </w:rPr>
            </w:pPr>
          </w:p>
        </w:tc>
      </w:tr>
      <w:tr w:rsidR="00817582" w:rsidTr="00817582">
        <w:trPr>
          <w:cantSplit/>
          <w:trHeight w:val="343"/>
        </w:trPr>
        <w:tc>
          <w:tcPr>
            <w:tcW w:w="2947" w:type="dxa"/>
            <w:vMerge/>
          </w:tcPr>
          <w:p w:rsidR="00817582" w:rsidRDefault="00817582" w:rsidP="008C0B02">
            <w:pPr>
              <w:pStyle w:val="ISNormal"/>
              <w:rPr>
                <w:rFonts w:cs="Arial"/>
                <w:color w:val="333399"/>
                <w:sz w:val="22"/>
              </w:rPr>
            </w:pPr>
          </w:p>
        </w:tc>
        <w:tc>
          <w:tcPr>
            <w:tcW w:w="3933" w:type="dxa"/>
          </w:tcPr>
          <w:p w:rsidR="00817582" w:rsidRDefault="00817582" w:rsidP="008C0B02">
            <w:pPr>
              <w:pStyle w:val="ISNormal"/>
              <w:rPr>
                <w:rFonts w:cs="Arial"/>
                <w:sz w:val="22"/>
              </w:rPr>
            </w:pPr>
            <w:r>
              <w:rPr>
                <w:rFonts w:cs="Arial"/>
                <w:sz w:val="22"/>
              </w:rPr>
              <w:t>Operating Procedure</w:t>
            </w:r>
          </w:p>
        </w:tc>
        <w:tc>
          <w:tcPr>
            <w:tcW w:w="3673" w:type="dxa"/>
            <w:vAlign w:val="center"/>
          </w:tcPr>
          <w:p w:rsidR="00817582" w:rsidRDefault="00817582" w:rsidP="008C0B02">
            <w:pPr>
              <w:pStyle w:val="ISNormal"/>
              <w:jc w:val="center"/>
              <w:rPr>
                <w:rFonts w:cs="Arial"/>
                <w:sz w:val="22"/>
              </w:rPr>
            </w:pPr>
          </w:p>
        </w:tc>
      </w:tr>
      <w:tr w:rsidR="00817582" w:rsidTr="00817582">
        <w:trPr>
          <w:cantSplit/>
          <w:trHeight w:val="343"/>
        </w:trPr>
        <w:tc>
          <w:tcPr>
            <w:tcW w:w="2947" w:type="dxa"/>
            <w:vMerge/>
          </w:tcPr>
          <w:p w:rsidR="00817582" w:rsidRDefault="00817582" w:rsidP="008C0B02">
            <w:pPr>
              <w:pStyle w:val="ISNormal"/>
              <w:rPr>
                <w:rFonts w:cs="Arial"/>
                <w:color w:val="333399"/>
                <w:sz w:val="22"/>
              </w:rPr>
            </w:pPr>
          </w:p>
        </w:tc>
        <w:tc>
          <w:tcPr>
            <w:tcW w:w="3933" w:type="dxa"/>
          </w:tcPr>
          <w:p w:rsidR="00817582" w:rsidRDefault="00817582" w:rsidP="008C0B02">
            <w:pPr>
              <w:pStyle w:val="ISNormal"/>
              <w:rPr>
                <w:rFonts w:cs="Arial"/>
                <w:sz w:val="22"/>
              </w:rPr>
            </w:pPr>
            <w:r>
              <w:rPr>
                <w:rFonts w:cs="Arial"/>
                <w:sz w:val="22"/>
              </w:rPr>
              <w:t xml:space="preserve">Quality Standard </w:t>
            </w:r>
          </w:p>
        </w:tc>
        <w:tc>
          <w:tcPr>
            <w:tcW w:w="3673" w:type="dxa"/>
            <w:vAlign w:val="center"/>
          </w:tcPr>
          <w:p w:rsidR="00817582" w:rsidRDefault="00817582" w:rsidP="008C0B02">
            <w:pPr>
              <w:pStyle w:val="ISNormal"/>
              <w:jc w:val="center"/>
              <w:rPr>
                <w:rFonts w:cs="Arial"/>
                <w:sz w:val="22"/>
              </w:rPr>
            </w:pPr>
          </w:p>
        </w:tc>
      </w:tr>
      <w:tr w:rsidR="00817582" w:rsidTr="00817582">
        <w:trPr>
          <w:cantSplit/>
        </w:trPr>
        <w:tc>
          <w:tcPr>
            <w:tcW w:w="2947" w:type="dxa"/>
          </w:tcPr>
          <w:p w:rsidR="00817582" w:rsidRDefault="00817582" w:rsidP="008C0B02">
            <w:pPr>
              <w:pStyle w:val="ISNormal"/>
              <w:rPr>
                <w:rFonts w:cs="Arial"/>
                <w:color w:val="333399"/>
                <w:sz w:val="22"/>
              </w:rPr>
            </w:pPr>
            <w:r>
              <w:rPr>
                <w:rFonts w:cs="Arial"/>
                <w:color w:val="333399"/>
                <w:sz w:val="22"/>
              </w:rPr>
              <w:t>Document location and filename</w:t>
            </w:r>
          </w:p>
        </w:tc>
        <w:tc>
          <w:tcPr>
            <w:tcW w:w="7606" w:type="dxa"/>
            <w:gridSpan w:val="2"/>
          </w:tcPr>
          <w:p w:rsidR="00817582" w:rsidRDefault="00605842" w:rsidP="00F324D8">
            <w:pPr>
              <w:pStyle w:val="ISNormal"/>
            </w:pPr>
            <w:r w:rsidRPr="00605842">
              <w:rPr>
                <w:color w:val="000000"/>
                <w:sz w:val="22"/>
                <w:szCs w:val="22"/>
              </w:rPr>
              <w:t>T:\Boots The Chemists\IS &amp; T\Service\Improvement\Technical\Development\SUTPs</w:t>
            </w:r>
            <w:r w:rsidR="002D34E6">
              <w:rPr>
                <w:color w:val="000000"/>
                <w:sz w:val="22"/>
                <w:szCs w:val="22"/>
              </w:rPr>
              <w:t>\PHKEEP</w:t>
            </w:r>
          </w:p>
        </w:tc>
      </w:tr>
      <w:tr w:rsidR="00817582" w:rsidTr="00817582">
        <w:trPr>
          <w:cantSplit/>
        </w:trPr>
        <w:tc>
          <w:tcPr>
            <w:tcW w:w="2947" w:type="dxa"/>
          </w:tcPr>
          <w:p w:rsidR="00817582" w:rsidRDefault="00817582" w:rsidP="008C0B02">
            <w:pPr>
              <w:pStyle w:val="ISNormal"/>
              <w:rPr>
                <w:rFonts w:cs="Arial"/>
                <w:color w:val="333399"/>
                <w:sz w:val="22"/>
              </w:rPr>
            </w:pPr>
            <w:r>
              <w:rPr>
                <w:rFonts w:cs="Arial"/>
                <w:color w:val="333399"/>
                <w:sz w:val="22"/>
              </w:rPr>
              <w:t>Version number</w:t>
            </w:r>
          </w:p>
        </w:tc>
        <w:tc>
          <w:tcPr>
            <w:tcW w:w="7606" w:type="dxa"/>
            <w:gridSpan w:val="2"/>
          </w:tcPr>
          <w:p w:rsidR="00817582" w:rsidRDefault="00B24DCA" w:rsidP="00C74DD5">
            <w:pPr>
              <w:pStyle w:val="ISNormal"/>
              <w:rPr>
                <w:rFonts w:cs="Arial"/>
                <w:sz w:val="22"/>
              </w:rPr>
            </w:pPr>
            <w:r>
              <w:rPr>
                <w:rFonts w:cs="Arial"/>
                <w:sz w:val="22"/>
              </w:rPr>
              <w:t>1.1</w:t>
            </w:r>
          </w:p>
        </w:tc>
      </w:tr>
      <w:tr w:rsidR="00817582" w:rsidTr="00817582">
        <w:trPr>
          <w:cantSplit/>
        </w:trPr>
        <w:tc>
          <w:tcPr>
            <w:tcW w:w="2947" w:type="dxa"/>
          </w:tcPr>
          <w:p w:rsidR="00817582" w:rsidRDefault="00817582" w:rsidP="008C0B02">
            <w:pPr>
              <w:pStyle w:val="ISNormal"/>
              <w:rPr>
                <w:rFonts w:cs="Arial"/>
                <w:color w:val="333399"/>
                <w:sz w:val="22"/>
              </w:rPr>
            </w:pPr>
            <w:r>
              <w:rPr>
                <w:rFonts w:cs="Arial"/>
                <w:color w:val="333399"/>
                <w:sz w:val="22"/>
              </w:rPr>
              <w:t>Document status</w:t>
            </w:r>
          </w:p>
        </w:tc>
        <w:tc>
          <w:tcPr>
            <w:tcW w:w="7606" w:type="dxa"/>
            <w:gridSpan w:val="2"/>
          </w:tcPr>
          <w:p w:rsidR="00817582" w:rsidRDefault="00B24DCA" w:rsidP="00D52CB2">
            <w:pPr>
              <w:pStyle w:val="ISNormal"/>
              <w:rPr>
                <w:rFonts w:cs="Arial"/>
                <w:sz w:val="22"/>
              </w:rPr>
            </w:pPr>
            <w:r>
              <w:rPr>
                <w:rFonts w:cs="Arial"/>
                <w:sz w:val="22"/>
              </w:rPr>
              <w:t xml:space="preserve">Revised after checking the status with </w:t>
            </w:r>
            <w:proofErr w:type="spellStart"/>
            <w:r>
              <w:rPr>
                <w:rFonts w:cs="Arial"/>
                <w:sz w:val="22"/>
              </w:rPr>
              <w:t>inctactix</w:t>
            </w:r>
            <w:proofErr w:type="spellEnd"/>
            <w:r>
              <w:rPr>
                <w:rFonts w:cs="Arial"/>
                <w:sz w:val="22"/>
              </w:rPr>
              <w:t xml:space="preserve"> </w:t>
            </w:r>
          </w:p>
        </w:tc>
      </w:tr>
    </w:tbl>
    <w:p w:rsidR="00817582" w:rsidRDefault="00817582" w:rsidP="00817582">
      <w:pPr>
        <w:pStyle w:val="ISL4Hdr"/>
      </w:pPr>
      <w:bookmarkStart w:id="1" w:name="_Toc283189192"/>
      <w:bookmarkStart w:id="2" w:name="_Toc384641665"/>
      <w:r>
        <w:t>Document history</w:t>
      </w:r>
      <w:bookmarkEnd w:id="1"/>
      <w:bookmarkEnd w:id="2"/>
    </w:p>
    <w:tbl>
      <w:tblPr>
        <w:tblW w:w="105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1050"/>
        <w:gridCol w:w="1286"/>
        <w:gridCol w:w="6162"/>
        <w:gridCol w:w="2049"/>
      </w:tblGrid>
      <w:tr w:rsidR="00C74DD5" w:rsidTr="00C74DD5">
        <w:trPr>
          <w:cantSplit/>
          <w:tblHeader/>
        </w:trPr>
        <w:tc>
          <w:tcPr>
            <w:tcW w:w="1050" w:type="dxa"/>
            <w:tcBorders>
              <w:top w:val="single" w:sz="4" w:space="0" w:color="969491"/>
              <w:left w:val="single" w:sz="4" w:space="0" w:color="969491"/>
              <w:bottom w:val="single" w:sz="4" w:space="0" w:color="808080"/>
              <w:right w:val="single" w:sz="4" w:space="0" w:color="969491"/>
            </w:tcBorders>
            <w:shd w:val="clear" w:color="auto" w:fill="CCFFFF"/>
          </w:tcPr>
          <w:p w:rsidR="00C74DD5" w:rsidRDefault="00C74DD5" w:rsidP="00C74DD5">
            <w:pPr>
              <w:pStyle w:val="ISTable"/>
              <w:rPr>
                <w:b/>
                <w:bCs/>
              </w:rPr>
            </w:pPr>
            <w:r>
              <w:rPr>
                <w:b/>
                <w:bCs/>
              </w:rPr>
              <w:t xml:space="preserve">Version </w:t>
            </w:r>
          </w:p>
        </w:tc>
        <w:tc>
          <w:tcPr>
            <w:tcW w:w="1286" w:type="dxa"/>
            <w:tcBorders>
              <w:top w:val="single" w:sz="4" w:space="0" w:color="969491"/>
              <w:left w:val="single" w:sz="4" w:space="0" w:color="969491"/>
              <w:bottom w:val="single" w:sz="4" w:space="0" w:color="808080"/>
              <w:right w:val="single" w:sz="4" w:space="0" w:color="969491"/>
            </w:tcBorders>
            <w:shd w:val="clear" w:color="auto" w:fill="CCFFFF"/>
          </w:tcPr>
          <w:p w:rsidR="00C74DD5" w:rsidRDefault="00C74DD5" w:rsidP="008C0B02">
            <w:pPr>
              <w:pStyle w:val="ISTable"/>
              <w:rPr>
                <w:b/>
                <w:bCs/>
              </w:rPr>
            </w:pPr>
            <w:r>
              <w:rPr>
                <w:b/>
                <w:bCs/>
              </w:rPr>
              <w:t>Date</w:t>
            </w:r>
          </w:p>
        </w:tc>
        <w:tc>
          <w:tcPr>
            <w:tcW w:w="6162" w:type="dxa"/>
            <w:tcBorders>
              <w:top w:val="single" w:sz="4" w:space="0" w:color="969491"/>
              <w:left w:val="single" w:sz="4" w:space="0" w:color="969491"/>
              <w:bottom w:val="single" w:sz="4" w:space="0" w:color="808080"/>
              <w:right w:val="single" w:sz="4" w:space="0" w:color="969491"/>
            </w:tcBorders>
            <w:shd w:val="clear" w:color="auto" w:fill="CCFFFF"/>
          </w:tcPr>
          <w:p w:rsidR="00C74DD5" w:rsidRDefault="00C74DD5" w:rsidP="008C0B02">
            <w:pPr>
              <w:pStyle w:val="ISTable"/>
              <w:rPr>
                <w:b/>
                <w:bCs/>
              </w:rPr>
            </w:pPr>
            <w:r>
              <w:rPr>
                <w:b/>
                <w:bCs/>
              </w:rPr>
              <w:t>Change</w:t>
            </w:r>
          </w:p>
        </w:tc>
        <w:tc>
          <w:tcPr>
            <w:tcW w:w="2049" w:type="dxa"/>
            <w:tcBorders>
              <w:top w:val="single" w:sz="4" w:space="0" w:color="969491"/>
              <w:left w:val="single" w:sz="4" w:space="0" w:color="969491"/>
              <w:bottom w:val="single" w:sz="4" w:space="0" w:color="808080"/>
              <w:right w:val="single" w:sz="4" w:space="0" w:color="969491"/>
            </w:tcBorders>
            <w:shd w:val="clear" w:color="auto" w:fill="CCFFFF"/>
          </w:tcPr>
          <w:p w:rsidR="00C74DD5" w:rsidRDefault="00C74DD5" w:rsidP="008C0B02">
            <w:pPr>
              <w:pStyle w:val="ISTable"/>
              <w:rPr>
                <w:b/>
                <w:bCs/>
              </w:rPr>
            </w:pPr>
            <w:r>
              <w:rPr>
                <w:b/>
                <w:bCs/>
              </w:rPr>
              <w:t>Approved by</w:t>
            </w:r>
          </w:p>
        </w:tc>
      </w:tr>
      <w:tr w:rsidR="00C74DD5" w:rsidTr="00C74DD5">
        <w:trPr>
          <w:cantSplit/>
        </w:trPr>
        <w:tc>
          <w:tcPr>
            <w:tcW w:w="1050" w:type="dxa"/>
            <w:tcBorders>
              <w:top w:val="single" w:sz="4" w:space="0" w:color="808080"/>
              <w:left w:val="single" w:sz="4" w:space="0" w:color="808080"/>
              <w:bottom w:val="single" w:sz="4" w:space="0" w:color="808080"/>
              <w:right w:val="single" w:sz="4" w:space="0" w:color="808080"/>
            </w:tcBorders>
          </w:tcPr>
          <w:p w:rsidR="00C74DD5" w:rsidRDefault="00C74DD5" w:rsidP="008C0B02">
            <w:pPr>
              <w:pStyle w:val="ISTable"/>
              <w:rPr>
                <w:rFonts w:cs="Arial"/>
              </w:rPr>
            </w:pPr>
            <w:r>
              <w:rPr>
                <w:rFonts w:cs="Arial"/>
              </w:rPr>
              <w:t>V1.0</w:t>
            </w:r>
          </w:p>
        </w:tc>
        <w:tc>
          <w:tcPr>
            <w:tcW w:w="1286" w:type="dxa"/>
            <w:tcBorders>
              <w:top w:val="single" w:sz="4" w:space="0" w:color="808080"/>
              <w:left w:val="single" w:sz="4" w:space="0" w:color="808080"/>
              <w:bottom w:val="single" w:sz="4" w:space="0" w:color="808080"/>
              <w:right w:val="single" w:sz="4" w:space="0" w:color="808080"/>
            </w:tcBorders>
          </w:tcPr>
          <w:p w:rsidR="00C74DD5" w:rsidRDefault="00D52CB2" w:rsidP="008C0B02">
            <w:pPr>
              <w:pStyle w:val="ISTable"/>
              <w:rPr>
                <w:rFonts w:cs="Arial"/>
              </w:rPr>
            </w:pPr>
            <w:r>
              <w:rPr>
                <w:rFonts w:cs="Arial"/>
              </w:rPr>
              <w:t>06-06-2017</w:t>
            </w:r>
          </w:p>
        </w:tc>
        <w:tc>
          <w:tcPr>
            <w:tcW w:w="6162" w:type="dxa"/>
            <w:tcBorders>
              <w:top w:val="single" w:sz="4" w:space="0" w:color="808080"/>
              <w:left w:val="single" w:sz="4" w:space="0" w:color="808080"/>
              <w:bottom w:val="single" w:sz="4" w:space="0" w:color="808080"/>
              <w:right w:val="single" w:sz="4" w:space="0" w:color="808080"/>
            </w:tcBorders>
          </w:tcPr>
          <w:p w:rsidR="00C74DD5" w:rsidRDefault="005A5624" w:rsidP="008C0B02">
            <w:pPr>
              <w:pStyle w:val="ISTable"/>
              <w:rPr>
                <w:rFonts w:cs="Arial"/>
              </w:rPr>
            </w:pPr>
            <w:r>
              <w:rPr>
                <w:rFonts w:cs="Arial"/>
              </w:rPr>
              <w:t>New program to housekeep planner files SRMOD,SRSXF and SRPDF</w:t>
            </w:r>
          </w:p>
        </w:tc>
        <w:tc>
          <w:tcPr>
            <w:tcW w:w="2049" w:type="dxa"/>
            <w:tcBorders>
              <w:top w:val="single" w:sz="4" w:space="0" w:color="808080"/>
              <w:left w:val="single" w:sz="4" w:space="0" w:color="808080"/>
              <w:bottom w:val="single" w:sz="4" w:space="0" w:color="808080"/>
              <w:right w:val="single" w:sz="4" w:space="0" w:color="808080"/>
            </w:tcBorders>
          </w:tcPr>
          <w:p w:rsidR="00C74DD5" w:rsidRPr="00305BD8" w:rsidRDefault="00565430" w:rsidP="00C74DD5">
            <w:pPr>
              <w:pStyle w:val="ISTable"/>
              <w:rPr>
                <w:rFonts w:cs="Arial"/>
              </w:rPr>
            </w:pPr>
            <w:r>
              <w:rPr>
                <w:i/>
                <w:color w:val="0000FF"/>
                <w:szCs w:val="20"/>
                <w:lang w:eastAsia="en-US"/>
              </w:rPr>
              <w:t xml:space="preserve"> </w:t>
            </w:r>
            <w:r w:rsidR="00305BD8" w:rsidRPr="00305BD8">
              <w:rPr>
                <w:szCs w:val="20"/>
                <w:lang w:eastAsia="en-US"/>
              </w:rPr>
              <w:t>Tom Parkin</w:t>
            </w:r>
          </w:p>
        </w:tc>
      </w:tr>
      <w:tr w:rsidR="00D306B6" w:rsidTr="00C74DD5">
        <w:trPr>
          <w:cantSplit/>
        </w:trPr>
        <w:tc>
          <w:tcPr>
            <w:tcW w:w="1050" w:type="dxa"/>
            <w:tcBorders>
              <w:top w:val="single" w:sz="4" w:space="0" w:color="808080"/>
              <w:left w:val="single" w:sz="4" w:space="0" w:color="808080"/>
              <w:bottom w:val="single" w:sz="4" w:space="0" w:color="808080"/>
              <w:right w:val="single" w:sz="4" w:space="0" w:color="808080"/>
            </w:tcBorders>
          </w:tcPr>
          <w:p w:rsidR="00D306B6" w:rsidRPr="00F816A4" w:rsidRDefault="00D306B6" w:rsidP="008C0B02">
            <w:pPr>
              <w:pStyle w:val="ISTable"/>
              <w:rPr>
                <w:rFonts w:cs="Arial"/>
                <w:i/>
                <w:color w:val="FF0000"/>
              </w:rPr>
            </w:pPr>
            <w:r w:rsidRPr="00F816A4">
              <w:rPr>
                <w:rFonts w:cs="Arial"/>
                <w:i/>
                <w:color w:val="FF0000"/>
              </w:rPr>
              <w:t>V1.1</w:t>
            </w:r>
          </w:p>
        </w:tc>
        <w:tc>
          <w:tcPr>
            <w:tcW w:w="1286" w:type="dxa"/>
            <w:tcBorders>
              <w:top w:val="single" w:sz="4" w:space="0" w:color="808080"/>
              <w:left w:val="single" w:sz="4" w:space="0" w:color="808080"/>
              <w:bottom w:val="single" w:sz="4" w:space="0" w:color="808080"/>
              <w:right w:val="single" w:sz="4" w:space="0" w:color="808080"/>
            </w:tcBorders>
          </w:tcPr>
          <w:p w:rsidR="00D306B6" w:rsidRPr="00F816A4" w:rsidRDefault="00D306B6" w:rsidP="008C0B02">
            <w:pPr>
              <w:pStyle w:val="ISTable"/>
              <w:rPr>
                <w:rFonts w:cs="Arial"/>
                <w:i/>
                <w:color w:val="FF0000"/>
              </w:rPr>
            </w:pPr>
            <w:r w:rsidRPr="00F816A4">
              <w:rPr>
                <w:rFonts w:cs="Arial"/>
                <w:i/>
                <w:color w:val="FF0000"/>
              </w:rPr>
              <w:t>19-07-2017</w:t>
            </w:r>
          </w:p>
        </w:tc>
        <w:tc>
          <w:tcPr>
            <w:tcW w:w="6162" w:type="dxa"/>
            <w:tcBorders>
              <w:top w:val="single" w:sz="4" w:space="0" w:color="808080"/>
              <w:left w:val="single" w:sz="4" w:space="0" w:color="808080"/>
              <w:bottom w:val="single" w:sz="4" w:space="0" w:color="808080"/>
              <w:right w:val="single" w:sz="4" w:space="0" w:color="808080"/>
            </w:tcBorders>
          </w:tcPr>
          <w:p w:rsidR="00D306B6" w:rsidRPr="00F816A4" w:rsidRDefault="00D306B6" w:rsidP="008C0B02">
            <w:pPr>
              <w:pStyle w:val="ISTable"/>
              <w:rPr>
                <w:rFonts w:cs="Arial"/>
                <w:i/>
                <w:color w:val="FF0000"/>
              </w:rPr>
            </w:pPr>
            <w:r w:rsidRPr="00F816A4">
              <w:rPr>
                <w:rFonts w:cs="Arial"/>
                <w:i/>
                <w:color w:val="FF0000"/>
              </w:rPr>
              <w:t xml:space="preserve">Updated the program further after the meeting with </w:t>
            </w:r>
            <w:proofErr w:type="spellStart"/>
            <w:r w:rsidRPr="00F816A4">
              <w:rPr>
                <w:rFonts w:cs="Arial"/>
                <w:i/>
                <w:color w:val="FF0000"/>
              </w:rPr>
              <w:t>Inctactix</w:t>
            </w:r>
            <w:proofErr w:type="spellEnd"/>
            <w:r w:rsidRPr="00F816A4">
              <w:rPr>
                <w:rFonts w:cs="Arial"/>
                <w:i/>
                <w:color w:val="FF0000"/>
              </w:rPr>
              <w:t xml:space="preserve"> so </w:t>
            </w:r>
            <w:proofErr w:type="gramStart"/>
            <w:r w:rsidRPr="00F816A4">
              <w:rPr>
                <w:rFonts w:cs="Arial"/>
                <w:i/>
                <w:color w:val="FF0000"/>
              </w:rPr>
              <w:t>that ,</w:t>
            </w:r>
            <w:proofErr w:type="gramEnd"/>
            <w:r w:rsidRPr="00F816A4">
              <w:rPr>
                <w:rFonts w:cs="Arial"/>
                <w:i/>
                <w:color w:val="FF0000"/>
              </w:rPr>
              <w:t xml:space="preserve"> it checks the SRPOG records against SRMAP. If its not present in SRMAP can delete it</w:t>
            </w:r>
          </w:p>
        </w:tc>
        <w:tc>
          <w:tcPr>
            <w:tcW w:w="2049" w:type="dxa"/>
            <w:tcBorders>
              <w:top w:val="single" w:sz="4" w:space="0" w:color="808080"/>
              <w:left w:val="single" w:sz="4" w:space="0" w:color="808080"/>
              <w:bottom w:val="single" w:sz="4" w:space="0" w:color="808080"/>
              <w:right w:val="single" w:sz="4" w:space="0" w:color="808080"/>
            </w:tcBorders>
          </w:tcPr>
          <w:p w:rsidR="00D306B6" w:rsidRPr="00F816A4" w:rsidRDefault="00D306B6" w:rsidP="00C74DD5">
            <w:pPr>
              <w:pStyle w:val="ISTable"/>
              <w:rPr>
                <w:i/>
                <w:color w:val="FF0000"/>
                <w:szCs w:val="20"/>
                <w:lang w:eastAsia="en-US"/>
              </w:rPr>
            </w:pPr>
            <w:r w:rsidRPr="00F816A4">
              <w:rPr>
                <w:i/>
                <w:color w:val="FF0000"/>
                <w:szCs w:val="20"/>
                <w:lang w:eastAsia="en-US"/>
              </w:rPr>
              <w:t>Tom Parking</w:t>
            </w:r>
          </w:p>
        </w:tc>
      </w:tr>
    </w:tbl>
    <w:p w:rsidR="00956FA8" w:rsidRDefault="00956FA8" w:rsidP="00817582">
      <w:pPr>
        <w:pStyle w:val="ISL4Hdr"/>
        <w:spacing w:line="240" w:lineRule="auto"/>
      </w:pPr>
    </w:p>
    <w:p w:rsidR="00956FA8" w:rsidRDefault="00956FA8" w:rsidP="00956FA8">
      <w:pPr>
        <w:pStyle w:val="ISNormal"/>
        <w:rPr>
          <w:color w:val="333399"/>
          <w:sz w:val="24"/>
        </w:rPr>
      </w:pPr>
      <w:r>
        <w:br w:type="page"/>
      </w:r>
    </w:p>
    <w:p w:rsidR="00817582" w:rsidRDefault="00C74DD5" w:rsidP="00817582">
      <w:pPr>
        <w:pStyle w:val="ISL4Hdr"/>
        <w:spacing w:line="240" w:lineRule="auto"/>
      </w:pPr>
      <w:bookmarkStart w:id="3" w:name="_Toc384641666"/>
      <w:r>
        <w:lastRenderedPageBreak/>
        <w:t>Distribution</w:t>
      </w:r>
      <w:bookmarkEnd w:id="3"/>
    </w:p>
    <w:tbl>
      <w:tblPr>
        <w:tblW w:w="935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3823"/>
        <w:gridCol w:w="5528"/>
      </w:tblGrid>
      <w:tr w:rsidR="00C74DD5" w:rsidTr="0023321A">
        <w:trPr>
          <w:cantSplit/>
          <w:tblHeader/>
        </w:trPr>
        <w:tc>
          <w:tcPr>
            <w:tcW w:w="3823" w:type="dxa"/>
            <w:tcBorders>
              <w:top w:val="single" w:sz="4" w:space="0" w:color="969491"/>
              <w:left w:val="single" w:sz="4" w:space="0" w:color="969491"/>
              <w:bottom w:val="single" w:sz="4" w:space="0" w:color="808080"/>
              <w:right w:val="single" w:sz="4" w:space="0" w:color="969491"/>
            </w:tcBorders>
            <w:shd w:val="clear" w:color="auto" w:fill="CCFFFF"/>
          </w:tcPr>
          <w:p w:rsidR="00C74DD5" w:rsidRDefault="00C74DD5" w:rsidP="00011B58">
            <w:pPr>
              <w:pStyle w:val="ISTable"/>
              <w:ind w:left="2" w:hanging="2"/>
              <w:rPr>
                <w:b/>
                <w:bCs/>
              </w:rPr>
            </w:pPr>
            <w:r>
              <w:rPr>
                <w:b/>
                <w:bCs/>
              </w:rPr>
              <w:t>Name</w:t>
            </w:r>
          </w:p>
        </w:tc>
        <w:tc>
          <w:tcPr>
            <w:tcW w:w="5528" w:type="dxa"/>
            <w:tcBorders>
              <w:top w:val="single" w:sz="4" w:space="0" w:color="969491"/>
              <w:left w:val="single" w:sz="4" w:space="0" w:color="969491"/>
              <w:bottom w:val="single" w:sz="4" w:space="0" w:color="808080"/>
              <w:right w:val="single" w:sz="4" w:space="0" w:color="969491"/>
            </w:tcBorders>
            <w:shd w:val="clear" w:color="auto" w:fill="CCFFFF"/>
          </w:tcPr>
          <w:p w:rsidR="00C74DD5" w:rsidRDefault="00C74DD5" w:rsidP="00011B58">
            <w:pPr>
              <w:pStyle w:val="ISTable"/>
              <w:ind w:left="2" w:hanging="2"/>
              <w:rPr>
                <w:b/>
                <w:bCs/>
              </w:rPr>
            </w:pPr>
            <w:r>
              <w:rPr>
                <w:b/>
                <w:bCs/>
              </w:rPr>
              <w:t>Title</w:t>
            </w:r>
          </w:p>
        </w:tc>
      </w:tr>
      <w:tr w:rsidR="00C74DD5" w:rsidTr="0023321A">
        <w:trPr>
          <w:cantSplit/>
        </w:trPr>
        <w:tc>
          <w:tcPr>
            <w:tcW w:w="3823" w:type="dxa"/>
            <w:tcBorders>
              <w:top w:val="single" w:sz="4" w:space="0" w:color="808080"/>
              <w:left w:val="single" w:sz="4" w:space="0" w:color="808080"/>
              <w:bottom w:val="single" w:sz="4" w:space="0" w:color="808080"/>
              <w:right w:val="single" w:sz="4" w:space="0" w:color="808080"/>
            </w:tcBorders>
          </w:tcPr>
          <w:p w:rsidR="00C74DD5" w:rsidRDefault="0023321A" w:rsidP="00011B58">
            <w:pPr>
              <w:pStyle w:val="ISTable"/>
              <w:ind w:left="2" w:hanging="2"/>
            </w:pPr>
            <w:r>
              <w:t>Ranjith Gopalankutty</w:t>
            </w:r>
          </w:p>
        </w:tc>
        <w:tc>
          <w:tcPr>
            <w:tcW w:w="5528" w:type="dxa"/>
            <w:tcBorders>
              <w:top w:val="single" w:sz="4" w:space="0" w:color="808080"/>
              <w:left w:val="single" w:sz="4" w:space="0" w:color="808080"/>
              <w:bottom w:val="single" w:sz="4" w:space="0" w:color="808080"/>
              <w:right w:val="single" w:sz="4" w:space="0" w:color="808080"/>
            </w:tcBorders>
          </w:tcPr>
          <w:p w:rsidR="00C74DD5" w:rsidRDefault="00C74DD5" w:rsidP="00011B58">
            <w:pPr>
              <w:pStyle w:val="ISTable"/>
              <w:ind w:left="2" w:hanging="2"/>
              <w:rPr>
                <w:b/>
                <w:sz w:val="18"/>
              </w:rPr>
            </w:pPr>
            <w:r>
              <w:rPr>
                <w:b/>
                <w:sz w:val="18"/>
              </w:rPr>
              <w:t>Developer / Author</w:t>
            </w:r>
          </w:p>
        </w:tc>
      </w:tr>
      <w:tr w:rsidR="00C74DD5" w:rsidTr="0023321A">
        <w:trPr>
          <w:cantSplit/>
        </w:trPr>
        <w:tc>
          <w:tcPr>
            <w:tcW w:w="3823" w:type="dxa"/>
            <w:tcBorders>
              <w:top w:val="single" w:sz="4" w:space="0" w:color="808080"/>
              <w:left w:val="single" w:sz="4" w:space="0" w:color="808080"/>
              <w:bottom w:val="single" w:sz="4" w:space="0" w:color="808080"/>
              <w:right w:val="single" w:sz="4" w:space="0" w:color="808080"/>
            </w:tcBorders>
          </w:tcPr>
          <w:p w:rsidR="00C74DD5" w:rsidRDefault="00C74DD5" w:rsidP="00011B58">
            <w:pPr>
              <w:pStyle w:val="ISTable"/>
              <w:ind w:left="2" w:hanging="2"/>
            </w:pPr>
          </w:p>
        </w:tc>
        <w:tc>
          <w:tcPr>
            <w:tcW w:w="5528" w:type="dxa"/>
            <w:tcBorders>
              <w:top w:val="single" w:sz="4" w:space="0" w:color="808080"/>
              <w:left w:val="single" w:sz="4" w:space="0" w:color="808080"/>
              <w:bottom w:val="single" w:sz="4" w:space="0" w:color="808080"/>
              <w:right w:val="single" w:sz="4" w:space="0" w:color="808080"/>
            </w:tcBorders>
          </w:tcPr>
          <w:p w:rsidR="00C74DD5" w:rsidRDefault="00C74DD5" w:rsidP="00011B58">
            <w:pPr>
              <w:pStyle w:val="ISTable"/>
              <w:ind w:left="2" w:hanging="2"/>
              <w:rPr>
                <w:b/>
                <w:sz w:val="18"/>
              </w:rPr>
            </w:pPr>
            <w:r>
              <w:rPr>
                <w:b/>
                <w:sz w:val="18"/>
              </w:rPr>
              <w:t>Technical Lead</w:t>
            </w:r>
          </w:p>
        </w:tc>
      </w:tr>
      <w:tr w:rsidR="00B93B82" w:rsidTr="0023321A">
        <w:trPr>
          <w:cantSplit/>
        </w:trPr>
        <w:tc>
          <w:tcPr>
            <w:tcW w:w="3823" w:type="dxa"/>
            <w:tcBorders>
              <w:top w:val="single" w:sz="4" w:space="0" w:color="808080"/>
              <w:left w:val="single" w:sz="4" w:space="0" w:color="808080"/>
              <w:bottom w:val="single" w:sz="4" w:space="0" w:color="808080"/>
              <w:right w:val="single" w:sz="4" w:space="0" w:color="808080"/>
            </w:tcBorders>
          </w:tcPr>
          <w:p w:rsidR="00B93B82" w:rsidRDefault="00B93B82" w:rsidP="00011B58">
            <w:pPr>
              <w:pStyle w:val="ISTable"/>
              <w:ind w:left="2" w:hanging="2"/>
            </w:pPr>
            <w:r>
              <w:t xml:space="preserve">Anne Greener </w:t>
            </w:r>
          </w:p>
        </w:tc>
        <w:tc>
          <w:tcPr>
            <w:tcW w:w="5528" w:type="dxa"/>
            <w:tcBorders>
              <w:top w:val="single" w:sz="4" w:space="0" w:color="808080"/>
              <w:left w:val="single" w:sz="4" w:space="0" w:color="808080"/>
              <w:bottom w:val="single" w:sz="4" w:space="0" w:color="808080"/>
              <w:right w:val="single" w:sz="4" w:space="0" w:color="808080"/>
            </w:tcBorders>
          </w:tcPr>
          <w:p w:rsidR="00B93B82" w:rsidRDefault="00B93B82" w:rsidP="00011B58">
            <w:pPr>
              <w:pStyle w:val="ISTable"/>
              <w:ind w:left="2" w:hanging="2"/>
              <w:rPr>
                <w:b/>
                <w:sz w:val="18"/>
              </w:rPr>
            </w:pPr>
            <w:r>
              <w:rPr>
                <w:b/>
                <w:sz w:val="18"/>
              </w:rPr>
              <w:t>Release manager</w:t>
            </w:r>
          </w:p>
        </w:tc>
      </w:tr>
      <w:tr w:rsidR="00B93B82" w:rsidTr="0023321A">
        <w:trPr>
          <w:cantSplit/>
        </w:trPr>
        <w:tc>
          <w:tcPr>
            <w:tcW w:w="3823" w:type="dxa"/>
            <w:tcBorders>
              <w:top w:val="single" w:sz="4" w:space="0" w:color="808080"/>
              <w:left w:val="single" w:sz="4" w:space="0" w:color="808080"/>
              <w:bottom w:val="single" w:sz="4" w:space="0" w:color="808080"/>
              <w:right w:val="single" w:sz="4" w:space="0" w:color="808080"/>
            </w:tcBorders>
          </w:tcPr>
          <w:p w:rsidR="00B93B82" w:rsidRDefault="00B93B82" w:rsidP="00011B58">
            <w:pPr>
              <w:pStyle w:val="ISTable"/>
              <w:ind w:left="2" w:hanging="2"/>
            </w:pPr>
            <w:r>
              <w:t>Paul Bowers</w:t>
            </w:r>
          </w:p>
        </w:tc>
        <w:tc>
          <w:tcPr>
            <w:tcW w:w="5528" w:type="dxa"/>
            <w:tcBorders>
              <w:top w:val="single" w:sz="4" w:space="0" w:color="808080"/>
              <w:left w:val="single" w:sz="4" w:space="0" w:color="808080"/>
              <w:bottom w:val="single" w:sz="4" w:space="0" w:color="808080"/>
              <w:right w:val="single" w:sz="4" w:space="0" w:color="808080"/>
            </w:tcBorders>
          </w:tcPr>
          <w:p w:rsidR="00B93B82" w:rsidRDefault="00B93B82" w:rsidP="00011B58">
            <w:pPr>
              <w:pStyle w:val="ISTable"/>
              <w:ind w:left="2" w:hanging="2"/>
              <w:rPr>
                <w:b/>
                <w:sz w:val="18"/>
              </w:rPr>
            </w:pPr>
            <w:r>
              <w:rPr>
                <w:b/>
                <w:sz w:val="18"/>
              </w:rPr>
              <w:t>Retail solution architect</w:t>
            </w:r>
          </w:p>
        </w:tc>
      </w:tr>
    </w:tbl>
    <w:p w:rsidR="00817582" w:rsidRDefault="00817582" w:rsidP="00817582">
      <w:pPr>
        <w:pStyle w:val="ISNormal"/>
        <w:rPr>
          <w:lang w:val="en-US"/>
        </w:rPr>
      </w:pPr>
    </w:p>
    <w:p w:rsidR="00817582" w:rsidRDefault="00817582" w:rsidP="00817582">
      <w:pPr>
        <w:pStyle w:val="ISNormal"/>
        <w:rPr>
          <w:lang w:val="en-US"/>
        </w:rPr>
      </w:pPr>
    </w:p>
    <w:p w:rsidR="00817582" w:rsidRDefault="00817582" w:rsidP="00817582">
      <w:pPr>
        <w:pStyle w:val="ISL4Hdr"/>
      </w:pPr>
      <w:bookmarkStart w:id="4" w:name="_Toc283189195"/>
      <w:bookmarkStart w:id="5" w:name="_Toc384641667"/>
      <w:r>
        <w:t>Related documents (if any)</w:t>
      </w:r>
      <w:bookmarkEnd w:id="4"/>
      <w:bookmarkEnd w:id="5"/>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4680"/>
        <w:gridCol w:w="6357"/>
      </w:tblGrid>
      <w:tr w:rsidR="00817582" w:rsidTr="008C0B02">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rsidR="00817582" w:rsidRDefault="00817582" w:rsidP="008C0B02">
            <w:pPr>
              <w:pStyle w:val="ISTable"/>
              <w:rPr>
                <w:b/>
                <w:bCs/>
              </w:rPr>
            </w:pPr>
            <w:r>
              <w:rPr>
                <w:b/>
                <w:bCs/>
              </w:rPr>
              <w:t>Document 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rsidR="00817582" w:rsidRDefault="00817582" w:rsidP="008C0B02">
            <w:pPr>
              <w:pStyle w:val="ISTable"/>
              <w:rPr>
                <w:b/>
                <w:bCs/>
              </w:rPr>
            </w:pPr>
            <w:r>
              <w:rPr>
                <w:b/>
                <w:bCs/>
              </w:rPr>
              <w:t>Location</w:t>
            </w:r>
          </w:p>
        </w:tc>
      </w:tr>
      <w:tr w:rsidR="00817582" w:rsidTr="008C0B02">
        <w:trPr>
          <w:cantSplit/>
        </w:trPr>
        <w:tc>
          <w:tcPr>
            <w:tcW w:w="4680" w:type="dxa"/>
            <w:tcBorders>
              <w:top w:val="single" w:sz="4" w:space="0" w:color="808080"/>
              <w:left w:val="single" w:sz="4" w:space="0" w:color="808080"/>
              <w:bottom w:val="single" w:sz="4" w:space="0" w:color="808080"/>
              <w:right w:val="single" w:sz="4" w:space="0" w:color="808080"/>
            </w:tcBorders>
          </w:tcPr>
          <w:p w:rsidR="00817582" w:rsidRDefault="00817582" w:rsidP="008C0B02">
            <w:pPr>
              <w:pStyle w:val="ISTable"/>
            </w:pPr>
          </w:p>
        </w:tc>
        <w:tc>
          <w:tcPr>
            <w:tcW w:w="6357" w:type="dxa"/>
            <w:tcBorders>
              <w:top w:val="single" w:sz="4" w:space="0" w:color="808080"/>
              <w:left w:val="single" w:sz="4" w:space="0" w:color="808080"/>
              <w:bottom w:val="single" w:sz="4" w:space="0" w:color="808080"/>
              <w:right w:val="single" w:sz="4" w:space="0" w:color="808080"/>
            </w:tcBorders>
          </w:tcPr>
          <w:p w:rsidR="00817582" w:rsidRPr="00B954B3" w:rsidRDefault="00B954B3" w:rsidP="00B954B3">
            <w:pPr>
              <w:pStyle w:val="ISTable"/>
              <w:rPr>
                <w:i/>
                <w:color w:val="0000FF"/>
                <w:szCs w:val="20"/>
                <w:lang w:eastAsia="en-US"/>
              </w:rPr>
            </w:pPr>
            <w:r>
              <w:rPr>
                <w:i/>
                <w:color w:val="0000FF"/>
                <w:szCs w:val="20"/>
                <w:lang w:eastAsia="en-US"/>
              </w:rPr>
              <w:t>If appropriate add this as a hyperlink</w:t>
            </w:r>
          </w:p>
        </w:tc>
      </w:tr>
      <w:tr w:rsidR="00817582" w:rsidTr="008C0B02">
        <w:trPr>
          <w:cantSplit/>
        </w:trPr>
        <w:tc>
          <w:tcPr>
            <w:tcW w:w="4680" w:type="dxa"/>
            <w:tcBorders>
              <w:top w:val="single" w:sz="4" w:space="0" w:color="808080"/>
              <w:left w:val="single" w:sz="4" w:space="0" w:color="808080"/>
              <w:bottom w:val="single" w:sz="4" w:space="0" w:color="808080"/>
              <w:right w:val="single" w:sz="4" w:space="0" w:color="808080"/>
            </w:tcBorders>
          </w:tcPr>
          <w:p w:rsidR="00817582" w:rsidRDefault="00817582" w:rsidP="008C0B02">
            <w:pPr>
              <w:pStyle w:val="ISTable"/>
            </w:pPr>
          </w:p>
        </w:tc>
        <w:tc>
          <w:tcPr>
            <w:tcW w:w="6357" w:type="dxa"/>
            <w:tcBorders>
              <w:top w:val="single" w:sz="4" w:space="0" w:color="808080"/>
              <w:left w:val="single" w:sz="4" w:space="0" w:color="808080"/>
              <w:bottom w:val="single" w:sz="4" w:space="0" w:color="808080"/>
              <w:right w:val="single" w:sz="4" w:space="0" w:color="808080"/>
            </w:tcBorders>
          </w:tcPr>
          <w:p w:rsidR="00817582" w:rsidRDefault="00817582" w:rsidP="008C0B02">
            <w:pPr>
              <w:pStyle w:val="ISTable"/>
            </w:pPr>
          </w:p>
        </w:tc>
      </w:tr>
      <w:tr w:rsidR="00817582" w:rsidTr="008C0B02">
        <w:trPr>
          <w:cantSplit/>
        </w:trPr>
        <w:tc>
          <w:tcPr>
            <w:tcW w:w="4680" w:type="dxa"/>
            <w:tcBorders>
              <w:top w:val="single" w:sz="4" w:space="0" w:color="808080"/>
              <w:left w:val="single" w:sz="4" w:space="0" w:color="808080"/>
              <w:bottom w:val="single" w:sz="4" w:space="0" w:color="808080"/>
              <w:right w:val="single" w:sz="4" w:space="0" w:color="808080"/>
            </w:tcBorders>
          </w:tcPr>
          <w:p w:rsidR="00817582" w:rsidRDefault="00817582" w:rsidP="008C0B02">
            <w:pPr>
              <w:pStyle w:val="ISTable"/>
            </w:pPr>
          </w:p>
        </w:tc>
        <w:tc>
          <w:tcPr>
            <w:tcW w:w="6357" w:type="dxa"/>
            <w:tcBorders>
              <w:top w:val="single" w:sz="4" w:space="0" w:color="808080"/>
              <w:left w:val="single" w:sz="4" w:space="0" w:color="808080"/>
              <w:bottom w:val="single" w:sz="4" w:space="0" w:color="808080"/>
              <w:right w:val="single" w:sz="4" w:space="0" w:color="808080"/>
            </w:tcBorders>
          </w:tcPr>
          <w:p w:rsidR="00817582" w:rsidRDefault="00817582" w:rsidP="008C0B02">
            <w:pPr>
              <w:pStyle w:val="ISTable"/>
            </w:pPr>
          </w:p>
        </w:tc>
      </w:tr>
    </w:tbl>
    <w:p w:rsidR="00817582" w:rsidRDefault="00817582" w:rsidP="00817582">
      <w:pPr>
        <w:pStyle w:val="ISNormal"/>
      </w:pPr>
    </w:p>
    <w:p w:rsidR="00817582" w:rsidRDefault="00817582" w:rsidP="00817582">
      <w:pPr>
        <w:pStyle w:val="ISNormal"/>
      </w:pPr>
    </w:p>
    <w:p w:rsidR="00B954B3" w:rsidRPr="003A2B1E" w:rsidRDefault="00B93B82" w:rsidP="00B954B3">
      <w:pPr>
        <w:pStyle w:val="ISHelpTxt"/>
        <w:rPr>
          <w:color w:val="00B050"/>
        </w:rPr>
      </w:pPr>
      <w:r>
        <w:rPr>
          <w:color w:val="00B050"/>
        </w:rPr>
        <w:t xml:space="preserve"> </w:t>
      </w:r>
    </w:p>
    <w:p w:rsidR="00AA10D8" w:rsidRPr="00EF540E" w:rsidRDefault="00AA10D8" w:rsidP="00817582">
      <w:pPr>
        <w:pStyle w:val="ISHelpTxt"/>
      </w:pPr>
      <w:r w:rsidRPr="00EF540E">
        <w:br w:type="page"/>
      </w:r>
    </w:p>
    <w:p w:rsidR="00AA10D8" w:rsidRPr="00EF540E" w:rsidRDefault="00AA10D8">
      <w:pPr>
        <w:pStyle w:val="ISNormal"/>
      </w:pPr>
      <w:r w:rsidRPr="00EF540E">
        <w:lastRenderedPageBreak/>
        <w:t xml:space="preserve"> </w:t>
      </w:r>
    </w:p>
    <w:p w:rsidR="00AA10D8" w:rsidRPr="00EF540E" w:rsidRDefault="00AA10D8">
      <w:pPr>
        <w:pStyle w:val="ISZ1Hdr-noidx"/>
      </w:pPr>
      <w:r w:rsidRPr="00EF540E">
        <w:t>Contents</w:t>
      </w:r>
    </w:p>
    <w:p w:rsidR="00956FA8" w:rsidRDefault="00753ED7">
      <w:pPr>
        <w:pStyle w:val="TOC4"/>
        <w:tabs>
          <w:tab w:val="right" w:leader="dot" w:pos="10457"/>
        </w:tabs>
        <w:rPr>
          <w:rFonts w:asciiTheme="minorHAnsi" w:eastAsiaTheme="minorEastAsia" w:hAnsiTheme="minorHAnsi" w:cstheme="minorBidi"/>
          <w:noProof/>
          <w:sz w:val="22"/>
          <w:szCs w:val="22"/>
          <w:lang w:eastAsia="en-GB"/>
        </w:rPr>
      </w:pPr>
      <w:r w:rsidRPr="00EF540E">
        <w:fldChar w:fldCharType="begin"/>
      </w:r>
      <w:r w:rsidR="00AA10D8" w:rsidRPr="00EF540E">
        <w:instrText xml:space="preserve"> TOC \o "1-5" \h \z </w:instrText>
      </w:r>
      <w:r w:rsidRPr="00EF540E">
        <w:fldChar w:fldCharType="separate"/>
      </w:r>
      <w:hyperlink w:anchor="_Toc384641664" w:history="1">
        <w:r w:rsidR="00956FA8" w:rsidRPr="003E0792">
          <w:rPr>
            <w:rStyle w:val="Hyperlink"/>
            <w:noProof/>
          </w:rPr>
          <w:t>Document information</w:t>
        </w:r>
        <w:r w:rsidR="00956FA8">
          <w:rPr>
            <w:noProof/>
            <w:webHidden/>
          </w:rPr>
          <w:tab/>
        </w:r>
        <w:r>
          <w:rPr>
            <w:noProof/>
            <w:webHidden/>
          </w:rPr>
          <w:fldChar w:fldCharType="begin"/>
        </w:r>
        <w:r w:rsidR="00956FA8">
          <w:rPr>
            <w:noProof/>
            <w:webHidden/>
          </w:rPr>
          <w:instrText xml:space="preserve"> PAGEREF _Toc384641664 \h </w:instrText>
        </w:r>
        <w:r>
          <w:rPr>
            <w:noProof/>
            <w:webHidden/>
          </w:rPr>
        </w:r>
        <w:r>
          <w:rPr>
            <w:noProof/>
            <w:webHidden/>
          </w:rPr>
          <w:fldChar w:fldCharType="separate"/>
        </w:r>
        <w:r w:rsidR="00D52CB2">
          <w:rPr>
            <w:noProof/>
            <w:webHidden/>
          </w:rPr>
          <w:t>1</w:t>
        </w:r>
        <w:r>
          <w:rPr>
            <w:noProof/>
            <w:webHidden/>
          </w:rPr>
          <w:fldChar w:fldCharType="end"/>
        </w:r>
      </w:hyperlink>
    </w:p>
    <w:p w:rsidR="00956FA8" w:rsidRDefault="00DF4986">
      <w:pPr>
        <w:pStyle w:val="TOC4"/>
        <w:tabs>
          <w:tab w:val="right" w:leader="dot" w:pos="10457"/>
        </w:tabs>
        <w:rPr>
          <w:rFonts w:asciiTheme="minorHAnsi" w:eastAsiaTheme="minorEastAsia" w:hAnsiTheme="minorHAnsi" w:cstheme="minorBidi"/>
          <w:noProof/>
          <w:sz w:val="22"/>
          <w:szCs w:val="22"/>
          <w:lang w:eastAsia="en-GB"/>
        </w:rPr>
      </w:pPr>
      <w:hyperlink w:anchor="_Toc384641665" w:history="1">
        <w:r w:rsidR="00956FA8" w:rsidRPr="003E0792">
          <w:rPr>
            <w:rStyle w:val="Hyperlink"/>
            <w:noProof/>
          </w:rPr>
          <w:t>Document history</w:t>
        </w:r>
        <w:r w:rsidR="00956FA8">
          <w:rPr>
            <w:noProof/>
            <w:webHidden/>
          </w:rPr>
          <w:tab/>
        </w:r>
        <w:r w:rsidR="00753ED7">
          <w:rPr>
            <w:noProof/>
            <w:webHidden/>
          </w:rPr>
          <w:fldChar w:fldCharType="begin"/>
        </w:r>
        <w:r w:rsidR="00956FA8">
          <w:rPr>
            <w:noProof/>
            <w:webHidden/>
          </w:rPr>
          <w:instrText xml:space="preserve"> PAGEREF _Toc384641665 \h </w:instrText>
        </w:r>
        <w:r w:rsidR="00753ED7">
          <w:rPr>
            <w:noProof/>
            <w:webHidden/>
          </w:rPr>
        </w:r>
        <w:r w:rsidR="00753ED7">
          <w:rPr>
            <w:noProof/>
            <w:webHidden/>
          </w:rPr>
          <w:fldChar w:fldCharType="separate"/>
        </w:r>
        <w:r w:rsidR="00D52CB2">
          <w:rPr>
            <w:noProof/>
            <w:webHidden/>
          </w:rPr>
          <w:t>1</w:t>
        </w:r>
        <w:r w:rsidR="00753ED7">
          <w:rPr>
            <w:noProof/>
            <w:webHidden/>
          </w:rPr>
          <w:fldChar w:fldCharType="end"/>
        </w:r>
      </w:hyperlink>
    </w:p>
    <w:p w:rsidR="00956FA8" w:rsidRDefault="00DF4986">
      <w:pPr>
        <w:pStyle w:val="TOC4"/>
        <w:tabs>
          <w:tab w:val="right" w:leader="dot" w:pos="10457"/>
        </w:tabs>
        <w:rPr>
          <w:rFonts w:asciiTheme="minorHAnsi" w:eastAsiaTheme="minorEastAsia" w:hAnsiTheme="minorHAnsi" w:cstheme="minorBidi"/>
          <w:noProof/>
          <w:sz w:val="22"/>
          <w:szCs w:val="22"/>
          <w:lang w:eastAsia="en-GB"/>
        </w:rPr>
      </w:pPr>
      <w:hyperlink w:anchor="_Toc384641666" w:history="1">
        <w:r w:rsidR="00956FA8" w:rsidRPr="003E0792">
          <w:rPr>
            <w:rStyle w:val="Hyperlink"/>
            <w:noProof/>
          </w:rPr>
          <w:t>Distribution</w:t>
        </w:r>
        <w:r w:rsidR="00956FA8">
          <w:rPr>
            <w:noProof/>
            <w:webHidden/>
          </w:rPr>
          <w:tab/>
        </w:r>
        <w:r w:rsidR="00753ED7">
          <w:rPr>
            <w:noProof/>
            <w:webHidden/>
          </w:rPr>
          <w:fldChar w:fldCharType="begin"/>
        </w:r>
        <w:r w:rsidR="00956FA8">
          <w:rPr>
            <w:noProof/>
            <w:webHidden/>
          </w:rPr>
          <w:instrText xml:space="preserve"> PAGEREF _Toc384641666 \h </w:instrText>
        </w:r>
        <w:r w:rsidR="00753ED7">
          <w:rPr>
            <w:noProof/>
            <w:webHidden/>
          </w:rPr>
        </w:r>
        <w:r w:rsidR="00753ED7">
          <w:rPr>
            <w:noProof/>
            <w:webHidden/>
          </w:rPr>
          <w:fldChar w:fldCharType="separate"/>
        </w:r>
        <w:r w:rsidR="00D52CB2">
          <w:rPr>
            <w:noProof/>
            <w:webHidden/>
          </w:rPr>
          <w:t>2</w:t>
        </w:r>
        <w:r w:rsidR="00753ED7">
          <w:rPr>
            <w:noProof/>
            <w:webHidden/>
          </w:rPr>
          <w:fldChar w:fldCharType="end"/>
        </w:r>
      </w:hyperlink>
    </w:p>
    <w:p w:rsidR="00956FA8" w:rsidRDefault="00DF4986">
      <w:pPr>
        <w:pStyle w:val="TOC4"/>
        <w:tabs>
          <w:tab w:val="right" w:leader="dot" w:pos="10457"/>
        </w:tabs>
        <w:rPr>
          <w:rFonts w:asciiTheme="minorHAnsi" w:eastAsiaTheme="minorEastAsia" w:hAnsiTheme="minorHAnsi" w:cstheme="minorBidi"/>
          <w:noProof/>
          <w:sz w:val="22"/>
          <w:szCs w:val="22"/>
          <w:lang w:eastAsia="en-GB"/>
        </w:rPr>
      </w:pPr>
      <w:hyperlink w:anchor="_Toc384641667" w:history="1">
        <w:r w:rsidR="00956FA8" w:rsidRPr="003E0792">
          <w:rPr>
            <w:rStyle w:val="Hyperlink"/>
            <w:noProof/>
          </w:rPr>
          <w:t>Related documents (if any)</w:t>
        </w:r>
        <w:r w:rsidR="00956FA8">
          <w:rPr>
            <w:noProof/>
            <w:webHidden/>
          </w:rPr>
          <w:tab/>
        </w:r>
        <w:r w:rsidR="00753ED7">
          <w:rPr>
            <w:noProof/>
            <w:webHidden/>
          </w:rPr>
          <w:fldChar w:fldCharType="begin"/>
        </w:r>
        <w:r w:rsidR="00956FA8">
          <w:rPr>
            <w:noProof/>
            <w:webHidden/>
          </w:rPr>
          <w:instrText xml:space="preserve"> PAGEREF _Toc384641667 \h </w:instrText>
        </w:r>
        <w:r w:rsidR="00753ED7">
          <w:rPr>
            <w:noProof/>
            <w:webHidden/>
          </w:rPr>
        </w:r>
        <w:r w:rsidR="00753ED7">
          <w:rPr>
            <w:noProof/>
            <w:webHidden/>
          </w:rPr>
          <w:fldChar w:fldCharType="separate"/>
        </w:r>
        <w:r w:rsidR="00D52CB2">
          <w:rPr>
            <w:noProof/>
            <w:webHidden/>
          </w:rPr>
          <w:t>2</w:t>
        </w:r>
        <w:r w:rsidR="00753ED7">
          <w:rPr>
            <w:noProof/>
            <w:webHidden/>
          </w:rPr>
          <w:fldChar w:fldCharType="end"/>
        </w:r>
      </w:hyperlink>
    </w:p>
    <w:p w:rsidR="00956FA8" w:rsidRDefault="00DF4986">
      <w:pPr>
        <w:pStyle w:val="TOC1"/>
        <w:tabs>
          <w:tab w:val="left" w:pos="480"/>
          <w:tab w:val="right" w:leader="dot" w:pos="10457"/>
        </w:tabs>
        <w:rPr>
          <w:rFonts w:asciiTheme="minorHAnsi" w:eastAsiaTheme="minorEastAsia" w:hAnsiTheme="minorHAnsi" w:cstheme="minorBidi"/>
          <w:noProof/>
          <w:sz w:val="22"/>
          <w:szCs w:val="22"/>
          <w:lang w:eastAsia="en-GB"/>
        </w:rPr>
      </w:pPr>
      <w:hyperlink w:anchor="_Toc384641668" w:history="1">
        <w:r w:rsidR="00956FA8" w:rsidRPr="003E0792">
          <w:rPr>
            <w:rStyle w:val="Hyperlink"/>
            <w:noProof/>
          </w:rPr>
          <w:t>1.</w:t>
        </w:r>
        <w:r w:rsidR="00956FA8">
          <w:rPr>
            <w:rFonts w:asciiTheme="minorHAnsi" w:eastAsiaTheme="minorEastAsia" w:hAnsiTheme="minorHAnsi" w:cstheme="minorBidi"/>
            <w:noProof/>
            <w:sz w:val="22"/>
            <w:szCs w:val="22"/>
            <w:lang w:eastAsia="en-GB"/>
          </w:rPr>
          <w:tab/>
        </w:r>
        <w:r w:rsidR="00956FA8" w:rsidRPr="003E0792">
          <w:rPr>
            <w:rStyle w:val="Hyperlink"/>
            <w:noProof/>
          </w:rPr>
          <w:t>Preface</w:t>
        </w:r>
        <w:r w:rsidR="00956FA8">
          <w:rPr>
            <w:noProof/>
            <w:webHidden/>
          </w:rPr>
          <w:tab/>
        </w:r>
        <w:r w:rsidR="00753ED7">
          <w:rPr>
            <w:noProof/>
            <w:webHidden/>
          </w:rPr>
          <w:fldChar w:fldCharType="begin"/>
        </w:r>
        <w:r w:rsidR="00956FA8">
          <w:rPr>
            <w:noProof/>
            <w:webHidden/>
          </w:rPr>
          <w:instrText xml:space="preserve"> PAGEREF _Toc384641668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69" w:history="1">
        <w:r w:rsidR="00956FA8" w:rsidRPr="003E0792">
          <w:rPr>
            <w:rStyle w:val="Hyperlink"/>
            <w:noProof/>
          </w:rPr>
          <w:t>1.1</w:t>
        </w:r>
        <w:r w:rsidR="00956FA8">
          <w:rPr>
            <w:rFonts w:asciiTheme="minorHAnsi" w:eastAsiaTheme="minorEastAsia" w:hAnsiTheme="minorHAnsi" w:cstheme="minorBidi"/>
            <w:noProof/>
            <w:sz w:val="22"/>
            <w:szCs w:val="22"/>
            <w:lang w:eastAsia="en-GB"/>
          </w:rPr>
          <w:tab/>
        </w:r>
        <w:r w:rsidR="00956FA8" w:rsidRPr="003E0792">
          <w:rPr>
            <w:rStyle w:val="Hyperlink"/>
            <w:noProof/>
          </w:rPr>
          <w:t>Document Purpose</w:t>
        </w:r>
        <w:r w:rsidR="00956FA8">
          <w:rPr>
            <w:noProof/>
            <w:webHidden/>
          </w:rPr>
          <w:tab/>
        </w:r>
        <w:r w:rsidR="00753ED7">
          <w:rPr>
            <w:noProof/>
            <w:webHidden/>
          </w:rPr>
          <w:fldChar w:fldCharType="begin"/>
        </w:r>
        <w:r w:rsidR="00956FA8">
          <w:rPr>
            <w:noProof/>
            <w:webHidden/>
          </w:rPr>
          <w:instrText xml:space="preserve"> PAGEREF _Toc384641669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70" w:history="1">
        <w:r w:rsidR="00956FA8" w:rsidRPr="003E0792">
          <w:rPr>
            <w:rStyle w:val="Hyperlink"/>
            <w:noProof/>
          </w:rPr>
          <w:t>1.2</w:t>
        </w:r>
        <w:r w:rsidR="00956FA8">
          <w:rPr>
            <w:rFonts w:asciiTheme="minorHAnsi" w:eastAsiaTheme="minorEastAsia" w:hAnsiTheme="minorHAnsi" w:cstheme="minorBidi"/>
            <w:noProof/>
            <w:sz w:val="22"/>
            <w:szCs w:val="22"/>
            <w:lang w:eastAsia="en-GB"/>
          </w:rPr>
          <w:tab/>
        </w:r>
        <w:r w:rsidR="00956FA8" w:rsidRPr="003E0792">
          <w:rPr>
            <w:rStyle w:val="Hyperlink"/>
            <w:noProof/>
          </w:rPr>
          <w:t>Scope of document</w:t>
        </w:r>
        <w:r w:rsidR="00956FA8">
          <w:rPr>
            <w:noProof/>
            <w:webHidden/>
          </w:rPr>
          <w:tab/>
        </w:r>
        <w:r w:rsidR="00753ED7">
          <w:rPr>
            <w:noProof/>
            <w:webHidden/>
          </w:rPr>
          <w:fldChar w:fldCharType="begin"/>
        </w:r>
        <w:r w:rsidR="00956FA8">
          <w:rPr>
            <w:noProof/>
            <w:webHidden/>
          </w:rPr>
          <w:instrText xml:space="preserve"> PAGEREF _Toc384641670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1"/>
        <w:tabs>
          <w:tab w:val="left" w:pos="480"/>
          <w:tab w:val="right" w:leader="dot" w:pos="10457"/>
        </w:tabs>
        <w:rPr>
          <w:rFonts w:asciiTheme="minorHAnsi" w:eastAsiaTheme="minorEastAsia" w:hAnsiTheme="minorHAnsi" w:cstheme="minorBidi"/>
          <w:noProof/>
          <w:sz w:val="22"/>
          <w:szCs w:val="22"/>
          <w:lang w:eastAsia="en-GB"/>
        </w:rPr>
      </w:pPr>
      <w:hyperlink w:anchor="_Toc384641671" w:history="1">
        <w:r w:rsidR="00956FA8" w:rsidRPr="003E0792">
          <w:rPr>
            <w:rStyle w:val="Hyperlink"/>
            <w:noProof/>
          </w:rPr>
          <w:t>2.</w:t>
        </w:r>
        <w:r w:rsidR="00956FA8">
          <w:rPr>
            <w:rFonts w:asciiTheme="minorHAnsi" w:eastAsiaTheme="minorEastAsia" w:hAnsiTheme="minorHAnsi" w:cstheme="minorBidi"/>
            <w:noProof/>
            <w:sz w:val="22"/>
            <w:szCs w:val="22"/>
            <w:lang w:eastAsia="en-GB"/>
          </w:rPr>
          <w:tab/>
        </w:r>
        <w:r w:rsidR="00956FA8" w:rsidRPr="003E0792">
          <w:rPr>
            <w:rStyle w:val="Hyperlink"/>
            <w:noProof/>
          </w:rPr>
          <w:t>Overview</w:t>
        </w:r>
        <w:r w:rsidR="00956FA8">
          <w:rPr>
            <w:noProof/>
            <w:webHidden/>
          </w:rPr>
          <w:tab/>
        </w:r>
        <w:r w:rsidR="00753ED7">
          <w:rPr>
            <w:noProof/>
            <w:webHidden/>
          </w:rPr>
          <w:fldChar w:fldCharType="begin"/>
        </w:r>
        <w:r w:rsidR="00956FA8">
          <w:rPr>
            <w:noProof/>
            <w:webHidden/>
          </w:rPr>
          <w:instrText xml:space="preserve"> PAGEREF _Toc384641671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72" w:history="1">
        <w:r w:rsidR="00956FA8" w:rsidRPr="003E0792">
          <w:rPr>
            <w:rStyle w:val="Hyperlink"/>
            <w:noProof/>
          </w:rPr>
          <w:t>2.1</w:t>
        </w:r>
        <w:r w:rsidR="00956FA8">
          <w:rPr>
            <w:rFonts w:asciiTheme="minorHAnsi" w:eastAsiaTheme="minorEastAsia" w:hAnsiTheme="minorHAnsi" w:cstheme="minorBidi"/>
            <w:noProof/>
            <w:sz w:val="22"/>
            <w:szCs w:val="22"/>
            <w:lang w:eastAsia="en-GB"/>
          </w:rPr>
          <w:tab/>
        </w:r>
        <w:r w:rsidR="00956FA8" w:rsidRPr="003E0792">
          <w:rPr>
            <w:rStyle w:val="Hyperlink"/>
            <w:noProof/>
          </w:rPr>
          <w:t>Executive Summary</w:t>
        </w:r>
        <w:r w:rsidR="00956FA8">
          <w:rPr>
            <w:noProof/>
            <w:webHidden/>
          </w:rPr>
          <w:tab/>
        </w:r>
        <w:r w:rsidR="00753ED7">
          <w:rPr>
            <w:noProof/>
            <w:webHidden/>
          </w:rPr>
          <w:fldChar w:fldCharType="begin"/>
        </w:r>
        <w:r w:rsidR="00956FA8">
          <w:rPr>
            <w:noProof/>
            <w:webHidden/>
          </w:rPr>
          <w:instrText xml:space="preserve"> PAGEREF _Toc384641672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73" w:history="1">
        <w:r w:rsidR="00956FA8" w:rsidRPr="003E0792">
          <w:rPr>
            <w:rStyle w:val="Hyperlink"/>
            <w:noProof/>
          </w:rPr>
          <w:t>2.2</w:t>
        </w:r>
        <w:r w:rsidR="00956FA8">
          <w:rPr>
            <w:rFonts w:asciiTheme="minorHAnsi" w:eastAsiaTheme="minorEastAsia" w:hAnsiTheme="minorHAnsi" w:cstheme="minorBidi"/>
            <w:noProof/>
            <w:sz w:val="22"/>
            <w:szCs w:val="22"/>
            <w:lang w:eastAsia="en-GB"/>
          </w:rPr>
          <w:tab/>
        </w:r>
        <w:r w:rsidR="00956FA8" w:rsidRPr="003E0792">
          <w:rPr>
            <w:rStyle w:val="Hyperlink"/>
            <w:noProof/>
          </w:rPr>
          <w:t>Requirements Matrix</w:t>
        </w:r>
        <w:r w:rsidR="00956FA8">
          <w:rPr>
            <w:noProof/>
            <w:webHidden/>
          </w:rPr>
          <w:tab/>
        </w:r>
        <w:r w:rsidR="00753ED7">
          <w:rPr>
            <w:noProof/>
            <w:webHidden/>
          </w:rPr>
          <w:fldChar w:fldCharType="begin"/>
        </w:r>
        <w:r w:rsidR="00956FA8">
          <w:rPr>
            <w:noProof/>
            <w:webHidden/>
          </w:rPr>
          <w:instrText xml:space="preserve"> PAGEREF _Toc384641673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74" w:history="1">
        <w:r w:rsidR="00956FA8" w:rsidRPr="003E0792">
          <w:rPr>
            <w:rStyle w:val="Hyperlink"/>
            <w:noProof/>
          </w:rPr>
          <w:t>2.3</w:t>
        </w:r>
        <w:r w:rsidR="00956FA8">
          <w:rPr>
            <w:rFonts w:asciiTheme="minorHAnsi" w:eastAsiaTheme="minorEastAsia" w:hAnsiTheme="minorHAnsi" w:cstheme="minorBidi"/>
            <w:noProof/>
            <w:sz w:val="22"/>
            <w:szCs w:val="22"/>
            <w:lang w:eastAsia="en-GB"/>
          </w:rPr>
          <w:tab/>
        </w:r>
        <w:r w:rsidR="00956FA8" w:rsidRPr="003E0792">
          <w:rPr>
            <w:rStyle w:val="Hyperlink"/>
            <w:noProof/>
          </w:rPr>
          <w:t>Context Diagram</w:t>
        </w:r>
        <w:r w:rsidR="00956FA8">
          <w:rPr>
            <w:noProof/>
            <w:webHidden/>
          </w:rPr>
          <w:tab/>
        </w:r>
        <w:r w:rsidR="00753ED7">
          <w:rPr>
            <w:noProof/>
            <w:webHidden/>
          </w:rPr>
          <w:fldChar w:fldCharType="begin"/>
        </w:r>
        <w:r w:rsidR="00956FA8">
          <w:rPr>
            <w:noProof/>
            <w:webHidden/>
          </w:rPr>
          <w:instrText xml:space="preserve"> PAGEREF _Toc384641674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1"/>
        <w:tabs>
          <w:tab w:val="left" w:pos="480"/>
          <w:tab w:val="right" w:leader="dot" w:pos="10457"/>
        </w:tabs>
        <w:rPr>
          <w:rFonts w:asciiTheme="minorHAnsi" w:eastAsiaTheme="minorEastAsia" w:hAnsiTheme="minorHAnsi" w:cstheme="minorBidi"/>
          <w:noProof/>
          <w:sz w:val="22"/>
          <w:szCs w:val="22"/>
          <w:lang w:eastAsia="en-GB"/>
        </w:rPr>
      </w:pPr>
      <w:hyperlink w:anchor="_Toc384641675" w:history="1">
        <w:r w:rsidR="00956FA8" w:rsidRPr="003E0792">
          <w:rPr>
            <w:rStyle w:val="Hyperlink"/>
            <w:noProof/>
          </w:rPr>
          <w:t>3.</w:t>
        </w:r>
        <w:r w:rsidR="00956FA8">
          <w:rPr>
            <w:rFonts w:asciiTheme="minorHAnsi" w:eastAsiaTheme="minorEastAsia" w:hAnsiTheme="minorHAnsi" w:cstheme="minorBidi"/>
            <w:noProof/>
            <w:sz w:val="22"/>
            <w:szCs w:val="22"/>
            <w:lang w:eastAsia="en-GB"/>
          </w:rPr>
          <w:tab/>
        </w:r>
        <w:r w:rsidR="00956FA8" w:rsidRPr="003E0792">
          <w:rPr>
            <w:rStyle w:val="Hyperlink"/>
            <w:noProof/>
          </w:rPr>
          <w:t>Specification</w:t>
        </w:r>
        <w:r w:rsidR="00956FA8">
          <w:rPr>
            <w:noProof/>
            <w:webHidden/>
          </w:rPr>
          <w:tab/>
        </w:r>
        <w:r w:rsidR="00753ED7">
          <w:rPr>
            <w:noProof/>
            <w:webHidden/>
          </w:rPr>
          <w:fldChar w:fldCharType="begin"/>
        </w:r>
        <w:r w:rsidR="00956FA8">
          <w:rPr>
            <w:noProof/>
            <w:webHidden/>
          </w:rPr>
          <w:instrText xml:space="preserve"> PAGEREF _Toc384641675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76" w:history="1">
        <w:r w:rsidR="00956FA8" w:rsidRPr="003E0792">
          <w:rPr>
            <w:rStyle w:val="Hyperlink"/>
            <w:noProof/>
          </w:rPr>
          <w:t>3.1</w:t>
        </w:r>
        <w:r w:rsidR="00956FA8">
          <w:rPr>
            <w:rFonts w:asciiTheme="minorHAnsi" w:eastAsiaTheme="minorEastAsia" w:hAnsiTheme="minorHAnsi" w:cstheme="minorBidi"/>
            <w:noProof/>
            <w:sz w:val="22"/>
            <w:szCs w:val="22"/>
            <w:lang w:eastAsia="en-GB"/>
          </w:rPr>
          <w:tab/>
        </w:r>
        <w:r w:rsidR="00956FA8" w:rsidRPr="003E0792">
          <w:rPr>
            <w:rStyle w:val="Hyperlink"/>
            <w:noProof/>
          </w:rPr>
          <w:t>Overview</w:t>
        </w:r>
        <w:r w:rsidR="00956FA8">
          <w:rPr>
            <w:noProof/>
            <w:webHidden/>
          </w:rPr>
          <w:tab/>
        </w:r>
        <w:r w:rsidR="00753ED7">
          <w:rPr>
            <w:noProof/>
            <w:webHidden/>
          </w:rPr>
          <w:fldChar w:fldCharType="begin"/>
        </w:r>
        <w:r w:rsidR="00956FA8">
          <w:rPr>
            <w:noProof/>
            <w:webHidden/>
          </w:rPr>
          <w:instrText xml:space="preserve"> PAGEREF _Toc384641676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77" w:history="1">
        <w:r w:rsidR="00956FA8" w:rsidRPr="003E0792">
          <w:rPr>
            <w:rStyle w:val="Hyperlink"/>
            <w:noProof/>
          </w:rPr>
          <w:t>3.2</w:t>
        </w:r>
        <w:r w:rsidR="00956FA8">
          <w:rPr>
            <w:rFonts w:asciiTheme="minorHAnsi" w:eastAsiaTheme="minorEastAsia" w:hAnsiTheme="minorHAnsi" w:cstheme="minorBidi"/>
            <w:noProof/>
            <w:sz w:val="22"/>
            <w:szCs w:val="22"/>
            <w:lang w:eastAsia="en-GB"/>
          </w:rPr>
          <w:tab/>
        </w:r>
        <w:r w:rsidR="00956FA8" w:rsidRPr="003E0792">
          <w:rPr>
            <w:rStyle w:val="Hyperlink"/>
            <w:noProof/>
          </w:rPr>
          <w:t>Detail</w:t>
        </w:r>
        <w:r w:rsidR="00956FA8">
          <w:rPr>
            <w:noProof/>
            <w:webHidden/>
          </w:rPr>
          <w:tab/>
        </w:r>
        <w:r w:rsidR="00753ED7">
          <w:rPr>
            <w:noProof/>
            <w:webHidden/>
          </w:rPr>
          <w:fldChar w:fldCharType="begin"/>
        </w:r>
        <w:r w:rsidR="00956FA8">
          <w:rPr>
            <w:noProof/>
            <w:webHidden/>
          </w:rPr>
          <w:instrText xml:space="preserve"> PAGEREF _Toc384641677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78" w:history="1">
        <w:r w:rsidR="00956FA8" w:rsidRPr="003E0792">
          <w:rPr>
            <w:rStyle w:val="Hyperlink"/>
            <w:noProof/>
          </w:rPr>
          <w:t>3.3</w:t>
        </w:r>
        <w:r w:rsidR="00956FA8">
          <w:rPr>
            <w:rFonts w:asciiTheme="minorHAnsi" w:eastAsiaTheme="minorEastAsia" w:hAnsiTheme="minorHAnsi" w:cstheme="minorBidi"/>
            <w:noProof/>
            <w:sz w:val="22"/>
            <w:szCs w:val="22"/>
            <w:lang w:eastAsia="en-GB"/>
          </w:rPr>
          <w:tab/>
        </w:r>
        <w:r w:rsidR="00956FA8" w:rsidRPr="003E0792">
          <w:rPr>
            <w:rStyle w:val="Hyperlink"/>
            <w:noProof/>
          </w:rPr>
          <w:t>Error Reporting</w:t>
        </w:r>
        <w:r w:rsidR="00956FA8">
          <w:rPr>
            <w:noProof/>
            <w:webHidden/>
          </w:rPr>
          <w:tab/>
        </w:r>
        <w:r w:rsidR="00753ED7">
          <w:rPr>
            <w:noProof/>
            <w:webHidden/>
          </w:rPr>
          <w:fldChar w:fldCharType="begin"/>
        </w:r>
        <w:r w:rsidR="00956FA8">
          <w:rPr>
            <w:noProof/>
            <w:webHidden/>
          </w:rPr>
          <w:instrText xml:space="preserve"> PAGEREF _Toc384641678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1"/>
        <w:tabs>
          <w:tab w:val="left" w:pos="480"/>
          <w:tab w:val="right" w:leader="dot" w:pos="10457"/>
        </w:tabs>
        <w:rPr>
          <w:rFonts w:asciiTheme="minorHAnsi" w:eastAsiaTheme="minorEastAsia" w:hAnsiTheme="minorHAnsi" w:cstheme="minorBidi"/>
          <w:noProof/>
          <w:sz w:val="22"/>
          <w:szCs w:val="22"/>
          <w:lang w:eastAsia="en-GB"/>
        </w:rPr>
      </w:pPr>
      <w:hyperlink w:anchor="_Toc384641679" w:history="1">
        <w:r w:rsidR="00956FA8" w:rsidRPr="003E0792">
          <w:rPr>
            <w:rStyle w:val="Hyperlink"/>
            <w:noProof/>
          </w:rPr>
          <w:t>4.</w:t>
        </w:r>
        <w:r w:rsidR="00956FA8">
          <w:rPr>
            <w:rFonts w:asciiTheme="minorHAnsi" w:eastAsiaTheme="minorEastAsia" w:hAnsiTheme="minorHAnsi" w:cstheme="minorBidi"/>
            <w:noProof/>
            <w:sz w:val="22"/>
            <w:szCs w:val="22"/>
            <w:lang w:eastAsia="en-GB"/>
          </w:rPr>
          <w:tab/>
        </w:r>
        <w:r w:rsidR="00956FA8" w:rsidRPr="003E0792">
          <w:rPr>
            <w:rStyle w:val="Hyperlink"/>
            <w:noProof/>
          </w:rPr>
          <w:t>Unit Test Plan</w:t>
        </w:r>
        <w:r w:rsidR="00956FA8">
          <w:rPr>
            <w:noProof/>
            <w:webHidden/>
          </w:rPr>
          <w:tab/>
        </w:r>
        <w:r w:rsidR="00753ED7">
          <w:rPr>
            <w:noProof/>
            <w:webHidden/>
          </w:rPr>
          <w:fldChar w:fldCharType="begin"/>
        </w:r>
        <w:r w:rsidR="00956FA8">
          <w:rPr>
            <w:noProof/>
            <w:webHidden/>
          </w:rPr>
          <w:instrText xml:space="preserve"> PAGEREF _Toc384641679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80" w:history="1">
        <w:r w:rsidR="00956FA8" w:rsidRPr="003E0792">
          <w:rPr>
            <w:rStyle w:val="Hyperlink"/>
            <w:noProof/>
          </w:rPr>
          <w:t>4.1</w:t>
        </w:r>
        <w:r w:rsidR="00956FA8">
          <w:rPr>
            <w:rFonts w:asciiTheme="minorHAnsi" w:eastAsiaTheme="minorEastAsia" w:hAnsiTheme="minorHAnsi" w:cstheme="minorBidi"/>
            <w:noProof/>
            <w:sz w:val="22"/>
            <w:szCs w:val="22"/>
            <w:lang w:eastAsia="en-GB"/>
          </w:rPr>
          <w:tab/>
        </w:r>
        <w:r w:rsidR="00956FA8" w:rsidRPr="003E0792">
          <w:rPr>
            <w:rStyle w:val="Hyperlink"/>
            <w:noProof/>
          </w:rPr>
          <w:t>Overview</w:t>
        </w:r>
        <w:r w:rsidR="00956FA8">
          <w:rPr>
            <w:noProof/>
            <w:webHidden/>
          </w:rPr>
          <w:tab/>
        </w:r>
        <w:r w:rsidR="00753ED7">
          <w:rPr>
            <w:noProof/>
            <w:webHidden/>
          </w:rPr>
          <w:fldChar w:fldCharType="begin"/>
        </w:r>
        <w:r w:rsidR="00956FA8">
          <w:rPr>
            <w:noProof/>
            <w:webHidden/>
          </w:rPr>
          <w:instrText xml:space="preserve"> PAGEREF _Toc384641680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81" w:history="1">
        <w:r w:rsidR="00956FA8" w:rsidRPr="003E0792">
          <w:rPr>
            <w:rStyle w:val="Hyperlink"/>
            <w:noProof/>
          </w:rPr>
          <w:t>4.2</w:t>
        </w:r>
        <w:r w:rsidR="00956FA8">
          <w:rPr>
            <w:rFonts w:asciiTheme="minorHAnsi" w:eastAsiaTheme="minorEastAsia" w:hAnsiTheme="minorHAnsi" w:cstheme="minorBidi"/>
            <w:noProof/>
            <w:sz w:val="22"/>
            <w:szCs w:val="22"/>
            <w:lang w:eastAsia="en-GB"/>
          </w:rPr>
          <w:tab/>
        </w:r>
        <w:r w:rsidR="00956FA8" w:rsidRPr="003E0792">
          <w:rPr>
            <w:rStyle w:val="Hyperlink"/>
            <w:noProof/>
          </w:rPr>
          <w:t>SONAR QA Report</w:t>
        </w:r>
        <w:r w:rsidR="00956FA8">
          <w:rPr>
            <w:noProof/>
            <w:webHidden/>
          </w:rPr>
          <w:tab/>
        </w:r>
        <w:r w:rsidR="00753ED7">
          <w:rPr>
            <w:noProof/>
            <w:webHidden/>
          </w:rPr>
          <w:fldChar w:fldCharType="begin"/>
        </w:r>
        <w:r w:rsidR="00956FA8">
          <w:rPr>
            <w:noProof/>
            <w:webHidden/>
          </w:rPr>
          <w:instrText xml:space="preserve"> PAGEREF _Toc384641681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82" w:history="1">
        <w:r w:rsidR="00956FA8" w:rsidRPr="003E0792">
          <w:rPr>
            <w:rStyle w:val="Hyperlink"/>
            <w:noProof/>
          </w:rPr>
          <w:t>4.3</w:t>
        </w:r>
        <w:r w:rsidR="00956FA8">
          <w:rPr>
            <w:rFonts w:asciiTheme="minorHAnsi" w:eastAsiaTheme="minorEastAsia" w:hAnsiTheme="minorHAnsi" w:cstheme="minorBidi"/>
            <w:noProof/>
            <w:sz w:val="22"/>
            <w:szCs w:val="22"/>
            <w:lang w:eastAsia="en-GB"/>
          </w:rPr>
          <w:tab/>
        </w:r>
        <w:r w:rsidR="00956FA8" w:rsidRPr="003E0792">
          <w:rPr>
            <w:rStyle w:val="Hyperlink"/>
            <w:noProof/>
          </w:rPr>
          <w:t>Environment</w:t>
        </w:r>
        <w:r w:rsidR="00956FA8">
          <w:rPr>
            <w:noProof/>
            <w:webHidden/>
          </w:rPr>
          <w:tab/>
        </w:r>
        <w:r w:rsidR="00753ED7">
          <w:rPr>
            <w:noProof/>
            <w:webHidden/>
          </w:rPr>
          <w:fldChar w:fldCharType="begin"/>
        </w:r>
        <w:r w:rsidR="00956FA8">
          <w:rPr>
            <w:noProof/>
            <w:webHidden/>
          </w:rPr>
          <w:instrText xml:space="preserve"> PAGEREF _Toc384641682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956FA8" w:rsidRDefault="00DF4986">
      <w:pPr>
        <w:pStyle w:val="TOC2"/>
        <w:tabs>
          <w:tab w:val="left" w:pos="960"/>
          <w:tab w:val="right" w:leader="dot" w:pos="10457"/>
        </w:tabs>
        <w:rPr>
          <w:rFonts w:asciiTheme="minorHAnsi" w:eastAsiaTheme="minorEastAsia" w:hAnsiTheme="minorHAnsi" w:cstheme="minorBidi"/>
          <w:noProof/>
          <w:sz w:val="22"/>
          <w:szCs w:val="22"/>
          <w:lang w:eastAsia="en-GB"/>
        </w:rPr>
      </w:pPr>
      <w:hyperlink w:anchor="_Toc384641683" w:history="1">
        <w:r w:rsidR="00956FA8" w:rsidRPr="003E0792">
          <w:rPr>
            <w:rStyle w:val="Hyperlink"/>
            <w:noProof/>
          </w:rPr>
          <w:t>4.4</w:t>
        </w:r>
        <w:r w:rsidR="00956FA8">
          <w:rPr>
            <w:rFonts w:asciiTheme="minorHAnsi" w:eastAsiaTheme="minorEastAsia" w:hAnsiTheme="minorHAnsi" w:cstheme="minorBidi"/>
            <w:noProof/>
            <w:sz w:val="22"/>
            <w:szCs w:val="22"/>
            <w:lang w:eastAsia="en-GB"/>
          </w:rPr>
          <w:tab/>
        </w:r>
        <w:r w:rsidR="00956FA8" w:rsidRPr="003E0792">
          <w:rPr>
            <w:rStyle w:val="Hyperlink"/>
            <w:noProof/>
          </w:rPr>
          <w:t>Unit Tests</w:t>
        </w:r>
        <w:r w:rsidR="00956FA8">
          <w:rPr>
            <w:noProof/>
            <w:webHidden/>
          </w:rPr>
          <w:tab/>
        </w:r>
        <w:r w:rsidR="00753ED7">
          <w:rPr>
            <w:noProof/>
            <w:webHidden/>
          </w:rPr>
          <w:fldChar w:fldCharType="begin"/>
        </w:r>
        <w:r w:rsidR="00956FA8">
          <w:rPr>
            <w:noProof/>
            <w:webHidden/>
          </w:rPr>
          <w:instrText xml:space="preserve"> PAGEREF _Toc384641683 \h </w:instrText>
        </w:r>
        <w:r w:rsidR="00753ED7">
          <w:rPr>
            <w:noProof/>
            <w:webHidden/>
          </w:rPr>
        </w:r>
        <w:r w:rsidR="00753ED7">
          <w:rPr>
            <w:noProof/>
            <w:webHidden/>
          </w:rPr>
          <w:fldChar w:fldCharType="separate"/>
        </w:r>
        <w:r w:rsidR="00D52CB2">
          <w:rPr>
            <w:noProof/>
            <w:webHidden/>
          </w:rPr>
          <w:t>3</w:t>
        </w:r>
        <w:r w:rsidR="00753ED7">
          <w:rPr>
            <w:noProof/>
            <w:webHidden/>
          </w:rPr>
          <w:fldChar w:fldCharType="end"/>
        </w:r>
      </w:hyperlink>
    </w:p>
    <w:p w:rsidR="00AA10D8" w:rsidRPr="00EF540E" w:rsidRDefault="00753ED7">
      <w:r w:rsidRPr="00EF540E">
        <w:fldChar w:fldCharType="end"/>
      </w:r>
    </w:p>
    <w:p w:rsidR="00AA10D8" w:rsidRPr="00EF540E" w:rsidRDefault="00AA10D8"/>
    <w:p w:rsidR="00AA10D8" w:rsidRPr="00EF540E" w:rsidRDefault="00AA10D8"/>
    <w:p w:rsidR="00AA10D8" w:rsidRPr="00EF540E" w:rsidRDefault="00AA10D8">
      <w:pPr>
        <w:pStyle w:val="Title"/>
      </w:pPr>
      <w:r w:rsidRPr="00EF540E">
        <w:br w:type="page"/>
      </w:r>
    </w:p>
    <w:p w:rsidR="00AA10D8" w:rsidRPr="00EF540E" w:rsidRDefault="00AA10D8" w:rsidP="00825FE3">
      <w:pPr>
        <w:pStyle w:val="ISL1Hdr"/>
      </w:pPr>
      <w:bookmarkStart w:id="6" w:name="_Ref497624177"/>
      <w:bookmarkStart w:id="7" w:name="_Toc17533474"/>
      <w:bookmarkStart w:id="8" w:name="_Toc107723905"/>
      <w:bookmarkStart w:id="9" w:name="_Toc109716407"/>
      <w:bookmarkStart w:id="10" w:name="_Toc225062321"/>
      <w:bookmarkStart w:id="11" w:name="_Toc225062384"/>
      <w:bookmarkStart w:id="12" w:name="_Toc225062531"/>
      <w:bookmarkStart w:id="13" w:name="_Toc384641668"/>
      <w:r w:rsidRPr="00EF540E">
        <w:lastRenderedPageBreak/>
        <w:t>Preface</w:t>
      </w:r>
      <w:bookmarkEnd w:id="6"/>
      <w:bookmarkEnd w:id="7"/>
      <w:bookmarkEnd w:id="8"/>
      <w:bookmarkEnd w:id="9"/>
      <w:bookmarkEnd w:id="10"/>
      <w:bookmarkEnd w:id="11"/>
      <w:bookmarkEnd w:id="12"/>
      <w:bookmarkEnd w:id="13"/>
    </w:p>
    <w:p w:rsidR="00AA10D8" w:rsidRDefault="00AA10D8">
      <w:pPr>
        <w:pStyle w:val="ISL2Hdr"/>
      </w:pPr>
      <w:bookmarkStart w:id="14" w:name="_Toc107723906"/>
      <w:bookmarkStart w:id="15" w:name="_Toc109716408"/>
      <w:bookmarkStart w:id="16" w:name="_Toc225062322"/>
      <w:bookmarkStart w:id="17" w:name="_Toc225062385"/>
      <w:bookmarkStart w:id="18" w:name="_Toc225062532"/>
      <w:bookmarkStart w:id="19" w:name="_Toc384641669"/>
      <w:r w:rsidRPr="00EF540E">
        <w:t>Document Purpose</w:t>
      </w:r>
      <w:bookmarkEnd w:id="14"/>
      <w:bookmarkEnd w:id="15"/>
      <w:bookmarkEnd w:id="16"/>
      <w:bookmarkEnd w:id="17"/>
      <w:bookmarkEnd w:id="18"/>
      <w:bookmarkEnd w:id="19"/>
    </w:p>
    <w:p w:rsidR="00262F0D" w:rsidRDefault="00262F0D" w:rsidP="00262F0D">
      <w:pPr>
        <w:pStyle w:val="ISL1Text"/>
        <w:rPr>
          <w:lang w:eastAsia="en-US"/>
        </w:rPr>
      </w:pPr>
    </w:p>
    <w:p w:rsidR="00262F0D" w:rsidRPr="00491F54" w:rsidRDefault="00262F0D" w:rsidP="004217A3">
      <w:pPr>
        <w:pStyle w:val="ISL1Text"/>
        <w:spacing w:line="360" w:lineRule="auto"/>
        <w:jc w:val="both"/>
      </w:pPr>
      <w:r>
        <w:rPr>
          <w:lang w:eastAsia="en-US"/>
        </w:rPr>
        <w:t xml:space="preserve">The purpose of this document is to describe </w:t>
      </w:r>
      <w:r w:rsidR="00927B07">
        <w:rPr>
          <w:lang w:eastAsia="en-US"/>
        </w:rPr>
        <w:t>specification and unit test plan for the new bespoke housekeeping program PHKEEP.286 to housekeep expired planner records from SRMOD</w:t>
      </w:r>
      <w:r w:rsidR="00455C2D">
        <w:rPr>
          <w:lang w:eastAsia="en-US"/>
        </w:rPr>
        <w:t>, SRPDF</w:t>
      </w:r>
      <w:r w:rsidR="00927B07">
        <w:rPr>
          <w:lang w:eastAsia="en-US"/>
        </w:rPr>
        <w:t xml:space="preserve"> and SRSXF </w:t>
      </w:r>
    </w:p>
    <w:p w:rsidR="00262F0D" w:rsidRPr="00262F0D" w:rsidRDefault="00262F0D" w:rsidP="00262F0D">
      <w:pPr>
        <w:pStyle w:val="ISL1Text"/>
        <w:rPr>
          <w:lang w:eastAsia="en-US"/>
        </w:rPr>
      </w:pPr>
    </w:p>
    <w:p w:rsidR="00B954B3" w:rsidRDefault="00262F0D" w:rsidP="00B954B3">
      <w:pPr>
        <w:pStyle w:val="ISL1Text"/>
      </w:pPr>
      <w:bookmarkStart w:id="20" w:name="_Toc107723907"/>
      <w:bookmarkStart w:id="21" w:name="_Toc109716409"/>
      <w:r>
        <w:rPr>
          <w:lang w:eastAsia="en-US"/>
        </w:rPr>
        <w:t xml:space="preserve"> </w:t>
      </w:r>
    </w:p>
    <w:p w:rsidR="00AA10D8" w:rsidRPr="00EF540E" w:rsidRDefault="00AA10D8">
      <w:pPr>
        <w:pStyle w:val="ISL2Hdr"/>
      </w:pPr>
      <w:bookmarkStart w:id="22" w:name="_Toc225062323"/>
      <w:bookmarkStart w:id="23" w:name="_Toc225062386"/>
      <w:bookmarkStart w:id="24" w:name="_Toc225062533"/>
      <w:bookmarkStart w:id="25" w:name="_Toc384641670"/>
      <w:r w:rsidRPr="00EF540E">
        <w:t>Scope of document</w:t>
      </w:r>
      <w:bookmarkEnd w:id="20"/>
      <w:bookmarkEnd w:id="21"/>
      <w:bookmarkEnd w:id="22"/>
      <w:bookmarkEnd w:id="23"/>
      <w:bookmarkEnd w:id="24"/>
      <w:bookmarkEnd w:id="25"/>
    </w:p>
    <w:p w:rsidR="008E7938" w:rsidRDefault="00455C2D" w:rsidP="004217A3">
      <w:pPr>
        <w:pStyle w:val="ISL1Text"/>
        <w:spacing w:line="360" w:lineRule="auto"/>
        <w:jc w:val="both"/>
        <w:rPr>
          <w:lang w:eastAsia="en-US"/>
        </w:rPr>
      </w:pPr>
      <w:r>
        <w:rPr>
          <w:lang w:eastAsia="en-US"/>
        </w:rPr>
        <w:t>This document will detail only the specification and unit test plan only for the new single moulded housekeeping program PHKEEP.286. No existing application or program will be changed as part of it. Also no other files will be changed as part of this program.</w:t>
      </w:r>
    </w:p>
    <w:p w:rsidR="008E7938" w:rsidRPr="00EF540E" w:rsidRDefault="008E7938" w:rsidP="008E7938">
      <w:pPr>
        <w:pStyle w:val="ISL1Text"/>
      </w:pPr>
    </w:p>
    <w:p w:rsidR="00AA10D8" w:rsidRPr="00EF540E" w:rsidRDefault="00AA10D8">
      <w:pPr>
        <w:pStyle w:val="ISL1Hdr"/>
      </w:pPr>
      <w:bookmarkStart w:id="26" w:name="_Toc107723908"/>
      <w:bookmarkStart w:id="27" w:name="_Toc109716410"/>
      <w:bookmarkStart w:id="28" w:name="_Toc225062324"/>
      <w:bookmarkStart w:id="29" w:name="_Toc225062387"/>
      <w:bookmarkStart w:id="30" w:name="_Toc225062534"/>
      <w:bookmarkStart w:id="31" w:name="_Toc384641671"/>
      <w:bookmarkStart w:id="32" w:name="_Toc368732667"/>
      <w:bookmarkStart w:id="33" w:name="_Toc368732943"/>
      <w:bookmarkStart w:id="34" w:name="_Toc368797801"/>
      <w:bookmarkStart w:id="35" w:name="_Toc368898450"/>
      <w:bookmarkStart w:id="36" w:name="_Toc369596544"/>
      <w:bookmarkStart w:id="37" w:name="_Toc374331689"/>
      <w:bookmarkStart w:id="38" w:name="_Toc374341233"/>
      <w:bookmarkStart w:id="39" w:name="_Toc374341792"/>
      <w:bookmarkStart w:id="40" w:name="_Toc403196963"/>
      <w:bookmarkStart w:id="41" w:name="_Toc403890076"/>
      <w:bookmarkStart w:id="42" w:name="_Toc438367856"/>
      <w:bookmarkStart w:id="43" w:name="_Toc442766192"/>
      <w:bookmarkStart w:id="44" w:name="_Toc39563340"/>
      <w:bookmarkStart w:id="45" w:name="_Toc52165870"/>
      <w:r w:rsidRPr="00EF540E">
        <w:t>Overview</w:t>
      </w:r>
      <w:bookmarkEnd w:id="26"/>
      <w:bookmarkEnd w:id="27"/>
      <w:bookmarkEnd w:id="28"/>
      <w:bookmarkEnd w:id="29"/>
      <w:bookmarkEnd w:id="30"/>
      <w:bookmarkEnd w:id="31"/>
    </w:p>
    <w:p w:rsidR="00AA10D8" w:rsidRDefault="00AA10D8">
      <w:pPr>
        <w:pStyle w:val="ISL2Hdr"/>
      </w:pPr>
      <w:bookmarkStart w:id="46" w:name="_Toc39563341"/>
      <w:bookmarkStart w:id="47" w:name="_Toc52165871"/>
      <w:bookmarkStart w:id="48" w:name="_Toc107723910"/>
      <w:bookmarkStart w:id="49" w:name="_Toc109716411"/>
      <w:bookmarkStart w:id="50" w:name="_Toc225062325"/>
      <w:bookmarkStart w:id="51" w:name="_Toc225062388"/>
      <w:bookmarkStart w:id="52" w:name="_Toc225062535"/>
      <w:bookmarkStart w:id="53" w:name="_Toc384641672"/>
      <w:bookmarkStart w:id="54" w:name="_Toc107723909"/>
      <w:r w:rsidRPr="00EF540E">
        <w:t>Executive Summary</w:t>
      </w:r>
      <w:bookmarkEnd w:id="46"/>
      <w:bookmarkEnd w:id="47"/>
      <w:bookmarkEnd w:id="48"/>
      <w:bookmarkEnd w:id="49"/>
      <w:bookmarkEnd w:id="50"/>
      <w:bookmarkEnd w:id="51"/>
      <w:bookmarkEnd w:id="52"/>
      <w:bookmarkEnd w:id="53"/>
    </w:p>
    <w:p w:rsidR="00913712" w:rsidRDefault="00913712" w:rsidP="0083641D">
      <w:pPr>
        <w:pStyle w:val="ISL1Text"/>
        <w:spacing w:line="360" w:lineRule="auto"/>
        <w:rPr>
          <w:lang w:eastAsia="en-US"/>
        </w:rPr>
      </w:pPr>
    </w:p>
    <w:p w:rsidR="00913712" w:rsidRDefault="00913712" w:rsidP="0083641D">
      <w:pPr>
        <w:pStyle w:val="ISL1Text"/>
        <w:spacing w:line="360" w:lineRule="auto"/>
        <w:jc w:val="both"/>
      </w:pPr>
      <w:bookmarkStart w:id="55" w:name="_Toc242585030"/>
      <w:bookmarkStart w:id="56" w:name="_Toc384641673"/>
      <w:r>
        <w:t xml:space="preserve">          </w:t>
      </w:r>
      <w:r w:rsidRPr="00913712">
        <w:rPr>
          <w:lang w:eastAsia="en-US"/>
        </w:rPr>
        <w:t>There was a defect with program SRP10. It supposed to house keep the expired planner records from SRPOG, SRMOD, SRSXF and SRPDF files. SRPOG is the master planner file SRMOD is module,</w:t>
      </w:r>
      <w:r>
        <w:rPr>
          <w:lang w:eastAsia="en-US"/>
        </w:rPr>
        <w:t xml:space="preserve"> </w:t>
      </w:r>
      <w:r w:rsidRPr="00913712">
        <w:rPr>
          <w:lang w:eastAsia="en-US"/>
        </w:rPr>
        <w:t>SRSXF is notch data and SRPDF is the planner descriptor file.  SRMOD, SRPDF and SRSXF files depends on the master planner file SRPOG to build the keys for them. The defect was that, SRP10 program was housekeeping only records from SRPOG and leaving behind other 3 files. Over time. Records will be house kept from SRPOG and Records will get piled up</w:t>
      </w:r>
      <w:r w:rsidR="005577C2">
        <w:rPr>
          <w:lang w:eastAsia="en-US"/>
        </w:rPr>
        <w:t xml:space="preserve"> in other 3</w:t>
      </w:r>
      <w:r w:rsidRPr="00913712">
        <w:rPr>
          <w:lang w:eastAsia="en-US"/>
        </w:rPr>
        <w:t xml:space="preserve"> and causing file   full issues. This resulted</w:t>
      </w:r>
      <w:r>
        <w:rPr>
          <w:lang w:eastAsia="en-US"/>
        </w:rPr>
        <w:t xml:space="preserve"> in new planner update not </w:t>
      </w:r>
      <w:r w:rsidRPr="00913712">
        <w:rPr>
          <w:lang w:eastAsia="en-US"/>
        </w:rPr>
        <w:t>able to add in to planner files. Defect</w:t>
      </w:r>
      <w:r>
        <w:rPr>
          <w:lang w:eastAsia="en-US"/>
        </w:rPr>
        <w:t xml:space="preserve"> has been found   </w:t>
      </w:r>
      <w:r w:rsidRPr="00913712">
        <w:rPr>
          <w:lang w:eastAsia="en-US"/>
        </w:rPr>
        <w:t xml:space="preserve"> and fixed by AppsMgmt. Change is live in all stores, but   one issue found afterwards that program was not able to   delete the historical expired records from planner files.</w:t>
      </w:r>
      <w:r w:rsidRPr="00913712">
        <w:t xml:space="preserve"> </w:t>
      </w:r>
      <w:r>
        <w:t>PHKEEP program is custom written to delete the expired records from 3 planner files SRMOD</w:t>
      </w:r>
      <w:r w:rsidR="00EB38A5">
        <w:t>, SRPDF</w:t>
      </w:r>
      <w:r>
        <w:t xml:space="preserve"> and SRSXF.</w:t>
      </w:r>
    </w:p>
    <w:p w:rsidR="00403AB3" w:rsidRPr="00403AB3" w:rsidRDefault="00403AB3" w:rsidP="0083641D">
      <w:pPr>
        <w:pStyle w:val="ISL1Text"/>
        <w:spacing w:line="360" w:lineRule="auto"/>
        <w:jc w:val="both"/>
        <w:rPr>
          <w:i/>
          <w:color w:val="FF0000"/>
        </w:rPr>
      </w:pPr>
    </w:p>
    <w:p w:rsidR="00403AB3" w:rsidRPr="00403AB3" w:rsidRDefault="00403AB3" w:rsidP="0083641D">
      <w:pPr>
        <w:pStyle w:val="ISL1Text"/>
        <w:spacing w:line="360" w:lineRule="auto"/>
        <w:jc w:val="both"/>
        <w:rPr>
          <w:i/>
          <w:color w:val="FF0000"/>
        </w:rPr>
      </w:pPr>
      <w:r w:rsidRPr="00403AB3">
        <w:rPr>
          <w:i/>
          <w:color w:val="FF0000"/>
        </w:rPr>
        <w:t>Further enhancement done to the code so that instead of SRPOG it considers SRMAP as master file. After reading SRPOG it will check the same POGDB in SRMAP, if the record is not present in SRMAP it can be deleted. For any planners to be visible in store controllers, the SRMAP should have the POGDB for SRP04 to link the item code with planner (Live and pending). If it’s missing then we can ignore it and delete the same. By doing so, could see at least 300 to 400 planners are obsolete in most of the stores</w:t>
      </w:r>
    </w:p>
    <w:p w:rsidR="00AA10D8" w:rsidRPr="00EF540E" w:rsidRDefault="00AA10D8" w:rsidP="005838C7">
      <w:pPr>
        <w:pStyle w:val="ISL2Hdr"/>
      </w:pPr>
      <w:r w:rsidRPr="00EF540E">
        <w:t>Requirements Matrix</w:t>
      </w:r>
      <w:bookmarkEnd w:id="55"/>
      <w:bookmarkEnd w:id="56"/>
    </w:p>
    <w:p w:rsidR="000542B3" w:rsidRPr="00EF540E" w:rsidRDefault="000542B3">
      <w:pPr>
        <w:pStyle w:val="ISHelpTxt"/>
      </w:pPr>
    </w:p>
    <w:p w:rsidR="008E7938" w:rsidRDefault="008E7938">
      <w:pPr>
        <w:rPr>
          <w:color w:val="333399"/>
          <w:sz w:val="24"/>
          <w:szCs w:val="20"/>
        </w:rPr>
      </w:pPr>
      <w:bookmarkStart w:id="57" w:name="_Toc225062326"/>
      <w:bookmarkStart w:id="58" w:name="_Toc225062389"/>
      <w:bookmarkStart w:id="59" w:name="_Toc225062536"/>
      <w:r>
        <w:lastRenderedPageBreak/>
        <w:br w:type="page"/>
      </w:r>
    </w:p>
    <w:p w:rsidR="00AA10D8" w:rsidRPr="00EF540E" w:rsidRDefault="00AA10D8">
      <w:pPr>
        <w:pStyle w:val="ISL2Hdr"/>
      </w:pPr>
      <w:bookmarkStart w:id="60" w:name="_Toc384641674"/>
      <w:r w:rsidRPr="00EF540E">
        <w:lastRenderedPageBreak/>
        <w:t>Context Diagram</w:t>
      </w:r>
      <w:bookmarkEnd w:id="57"/>
      <w:bookmarkEnd w:id="58"/>
      <w:bookmarkEnd w:id="59"/>
      <w:bookmarkEnd w:id="60"/>
    </w:p>
    <w:p w:rsidR="00EB38A5" w:rsidRDefault="00EB38A5" w:rsidP="00EB38A5">
      <w:pPr>
        <w:pStyle w:val="ISL1Hdr"/>
        <w:numPr>
          <w:ilvl w:val="0"/>
          <w:numId w:val="0"/>
        </w:numPr>
      </w:pPr>
      <w:bookmarkStart w:id="61" w:name="_Toc107723920"/>
      <w:bookmarkStart w:id="62" w:name="_Toc109716418"/>
      <w:bookmarkStart w:id="63" w:name="_Toc225062327"/>
      <w:bookmarkStart w:id="64" w:name="_Toc225062390"/>
      <w:bookmarkStart w:id="65" w:name="_Toc225062537"/>
      <w:bookmarkStart w:id="66" w:name="_Toc38464167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54"/>
    </w:p>
    <w:p w:rsidR="00AA10D8" w:rsidRPr="00EF540E" w:rsidRDefault="00AA10D8" w:rsidP="00093955">
      <w:pPr>
        <w:pStyle w:val="ISL1Hdr"/>
      </w:pPr>
      <w:r w:rsidRPr="00EF540E">
        <w:t>Specification</w:t>
      </w:r>
      <w:bookmarkEnd w:id="61"/>
      <w:bookmarkEnd w:id="62"/>
      <w:bookmarkEnd w:id="63"/>
      <w:bookmarkEnd w:id="64"/>
      <w:bookmarkEnd w:id="65"/>
      <w:bookmarkEnd w:id="66"/>
    </w:p>
    <w:p w:rsidR="00AA10D8" w:rsidRPr="00862BB1" w:rsidRDefault="00AA10D8" w:rsidP="00706DF1">
      <w:pPr>
        <w:pStyle w:val="ISL2Hdr"/>
        <w:jc w:val="both"/>
        <w:rPr>
          <w:color w:val="auto"/>
        </w:rPr>
      </w:pPr>
      <w:bookmarkStart w:id="67" w:name="_Toc225062328"/>
      <w:bookmarkStart w:id="68" w:name="_Toc225062391"/>
      <w:bookmarkStart w:id="69" w:name="_Toc225062538"/>
      <w:bookmarkStart w:id="70" w:name="_Toc384641676"/>
      <w:r w:rsidRPr="00862BB1">
        <w:rPr>
          <w:color w:val="auto"/>
        </w:rPr>
        <w:t>Overview</w:t>
      </w:r>
      <w:bookmarkEnd w:id="67"/>
      <w:bookmarkEnd w:id="68"/>
      <w:bookmarkEnd w:id="69"/>
      <w:bookmarkEnd w:id="70"/>
      <w:r w:rsidRPr="00862BB1">
        <w:rPr>
          <w:color w:val="auto"/>
        </w:rPr>
        <w:t xml:space="preserve"> </w:t>
      </w:r>
    </w:p>
    <w:p w:rsidR="009C79E2" w:rsidRPr="00862BB1" w:rsidRDefault="005F2CB6" w:rsidP="00706DF1">
      <w:pPr>
        <w:pStyle w:val="ISL1Text"/>
        <w:spacing w:line="360" w:lineRule="auto"/>
        <w:jc w:val="both"/>
      </w:pPr>
      <w:r w:rsidRPr="00862BB1">
        <w:t xml:space="preserve"> </w:t>
      </w:r>
      <w:r w:rsidR="003F62FB" w:rsidRPr="00862BB1">
        <w:t>Currently SRP10 application builds the housekeeping key from SRPOG, using the SRPOG key it builds the key for files SRMOD,SRPDF and SRSXF, Currently the expired records are only in SRMOD,SRPDF and SRSXF as it c</w:t>
      </w:r>
      <w:r w:rsidR="00F32DD6">
        <w:t>ould not find the key,</w:t>
      </w:r>
      <w:r w:rsidR="003F62FB" w:rsidRPr="00862BB1">
        <w:t xml:space="preserve"> expired records are still lying in the controller files. To give a quantification when tested the application with pulling store 0023 files below is the difference</w:t>
      </w:r>
    </w:p>
    <w:p w:rsidR="003F62FB" w:rsidRPr="00862BB1" w:rsidRDefault="003F62FB" w:rsidP="00706DF1">
      <w:pPr>
        <w:pStyle w:val="ISL1Text"/>
        <w:spacing w:line="360" w:lineRule="auto"/>
        <w:jc w:val="both"/>
      </w:pPr>
    </w:p>
    <w:p w:rsidR="003F62FB" w:rsidRPr="00862BB1" w:rsidRDefault="003F62FB" w:rsidP="00706DF1">
      <w:pPr>
        <w:pStyle w:val="ISL1Text"/>
        <w:spacing w:line="360" w:lineRule="auto"/>
        <w:jc w:val="both"/>
      </w:pPr>
      <w:r w:rsidRPr="00862BB1">
        <w:t>15:25:10-Read 6341 SRMOD records Written 6341 In to New file</w:t>
      </w:r>
    </w:p>
    <w:p w:rsidR="003F62FB" w:rsidRPr="00862BB1" w:rsidRDefault="003F62FB" w:rsidP="00706DF1">
      <w:pPr>
        <w:pStyle w:val="ISL1Text"/>
        <w:spacing w:line="360" w:lineRule="auto"/>
        <w:jc w:val="both"/>
      </w:pPr>
      <w:r w:rsidRPr="00862BB1">
        <w:t>15:25:10-Read 37558 SRSXF records Written 17054 In to New file</w:t>
      </w:r>
    </w:p>
    <w:p w:rsidR="003F62FB" w:rsidRDefault="003F62FB" w:rsidP="00706DF1">
      <w:pPr>
        <w:pStyle w:val="ISL1Text"/>
        <w:spacing w:line="360" w:lineRule="auto"/>
        <w:jc w:val="both"/>
      </w:pPr>
      <w:r w:rsidRPr="00862BB1">
        <w:t>15:25:10-Read 5090 SRPDF records Written 2225 In to New file</w:t>
      </w:r>
    </w:p>
    <w:p w:rsidR="00317096" w:rsidRDefault="00317096" w:rsidP="00706DF1">
      <w:pPr>
        <w:pStyle w:val="ISL1Text"/>
        <w:spacing w:line="360" w:lineRule="auto"/>
        <w:jc w:val="both"/>
      </w:pPr>
    </w:p>
    <w:p w:rsidR="00317096" w:rsidRPr="00317096" w:rsidRDefault="00317096" w:rsidP="00317096">
      <w:pPr>
        <w:pStyle w:val="ISL1Text"/>
        <w:spacing w:line="360" w:lineRule="auto"/>
        <w:jc w:val="both"/>
        <w:rPr>
          <w:i/>
          <w:color w:val="FF0000"/>
        </w:rPr>
      </w:pPr>
      <w:r w:rsidRPr="00317096">
        <w:rPr>
          <w:i/>
          <w:color w:val="FF0000"/>
        </w:rPr>
        <w:t xml:space="preserve">After the discussion with </w:t>
      </w:r>
      <w:proofErr w:type="spellStart"/>
      <w:proofErr w:type="gramStart"/>
      <w:r w:rsidRPr="00317096">
        <w:rPr>
          <w:i/>
          <w:color w:val="FF0000"/>
        </w:rPr>
        <w:t>Inctactix</w:t>
      </w:r>
      <w:proofErr w:type="spellEnd"/>
      <w:r w:rsidRPr="00317096">
        <w:rPr>
          <w:i/>
          <w:color w:val="FF0000"/>
        </w:rPr>
        <w:t xml:space="preserve"> ,</w:t>
      </w:r>
      <w:proofErr w:type="gramEnd"/>
      <w:r w:rsidRPr="00317096">
        <w:rPr>
          <w:i/>
          <w:color w:val="FF0000"/>
        </w:rPr>
        <w:t xml:space="preserve"> its been found that the number of planner records between </w:t>
      </w:r>
      <w:proofErr w:type="spellStart"/>
      <w:r w:rsidRPr="00317096">
        <w:rPr>
          <w:i/>
          <w:color w:val="FF0000"/>
        </w:rPr>
        <w:t>inctactix</w:t>
      </w:r>
      <w:proofErr w:type="spellEnd"/>
      <w:r w:rsidRPr="00317096">
        <w:rPr>
          <w:i/>
          <w:color w:val="FF0000"/>
        </w:rPr>
        <w:t xml:space="preserve"> and controller side are not matching. On further probe </w:t>
      </w:r>
      <w:proofErr w:type="gramStart"/>
      <w:r w:rsidRPr="00317096">
        <w:rPr>
          <w:i/>
          <w:color w:val="FF0000"/>
        </w:rPr>
        <w:t>its</w:t>
      </w:r>
      <w:proofErr w:type="gramEnd"/>
      <w:r w:rsidRPr="00317096">
        <w:rPr>
          <w:i/>
          <w:color w:val="FF0000"/>
        </w:rPr>
        <w:t xml:space="preserve"> been found that its due to the way how planner housekeeping is set in controller causing the issue plus not sending deletion records for obsolete planers from </w:t>
      </w:r>
      <w:proofErr w:type="spellStart"/>
      <w:r w:rsidRPr="00317096">
        <w:rPr>
          <w:i/>
          <w:color w:val="FF0000"/>
        </w:rPr>
        <w:t>inctactix</w:t>
      </w:r>
      <w:proofErr w:type="spellEnd"/>
      <w:r w:rsidRPr="00317096">
        <w:rPr>
          <w:i/>
          <w:color w:val="FF0000"/>
        </w:rPr>
        <w:t xml:space="preserve"> causing further issues. So instead of SRPOG, SRMAP file is being taken as the master file as it is important for any planner to be visible in controller to have a matching record in SRMAP</w:t>
      </w:r>
    </w:p>
    <w:p w:rsidR="00317096" w:rsidRPr="00862BB1" w:rsidRDefault="00317096" w:rsidP="00706DF1">
      <w:pPr>
        <w:pStyle w:val="ISL1Text"/>
        <w:spacing w:line="360" w:lineRule="auto"/>
        <w:jc w:val="both"/>
      </w:pPr>
    </w:p>
    <w:p w:rsidR="003F62FB" w:rsidRPr="003F62FB" w:rsidRDefault="001A5232" w:rsidP="003F62FB">
      <w:pPr>
        <w:pStyle w:val="ISL1Text"/>
        <w:ind w:left="0"/>
        <w:rPr>
          <w:lang w:eastAsia="en-US"/>
        </w:rPr>
      </w:pPr>
      <w:bookmarkStart w:id="71" w:name="_Toc3117039"/>
      <w:bookmarkStart w:id="72" w:name="_Toc3701957"/>
      <w:bookmarkStart w:id="73" w:name="_Toc225062329"/>
      <w:bookmarkStart w:id="74" w:name="_Toc225062392"/>
      <w:bookmarkStart w:id="75" w:name="_Toc225062539"/>
      <w:r>
        <w:rPr>
          <w:color w:val="333399"/>
          <w:szCs w:val="20"/>
          <w:lang w:eastAsia="en-US"/>
        </w:rPr>
        <w:t xml:space="preserve"> </w:t>
      </w:r>
    </w:p>
    <w:p w:rsidR="00956FA8" w:rsidRPr="00EF540E" w:rsidRDefault="00956FA8" w:rsidP="00956FA8">
      <w:pPr>
        <w:pStyle w:val="ISL3Hdr"/>
      </w:pPr>
      <w:r w:rsidRPr="00EF540E">
        <w:t>QA/Support Files Updated - Checklist</w:t>
      </w:r>
    </w:p>
    <w:tbl>
      <w:tblPr>
        <w:tblW w:w="105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4860"/>
        <w:gridCol w:w="3780"/>
        <w:gridCol w:w="1907"/>
      </w:tblGrid>
      <w:tr w:rsidR="00956FA8" w:rsidRPr="00EF540E" w:rsidTr="005838C7">
        <w:trPr>
          <w:cantSplit/>
          <w:tblHeader/>
        </w:trPr>
        <w:tc>
          <w:tcPr>
            <w:tcW w:w="4860" w:type="dxa"/>
            <w:tcBorders>
              <w:top w:val="single" w:sz="4" w:space="0" w:color="969491"/>
              <w:left w:val="single" w:sz="4" w:space="0" w:color="969491"/>
              <w:bottom w:val="single" w:sz="4" w:space="0" w:color="808080"/>
              <w:right w:val="single" w:sz="4" w:space="0" w:color="969491"/>
            </w:tcBorders>
            <w:shd w:val="clear" w:color="auto" w:fill="CCFFFF"/>
          </w:tcPr>
          <w:p w:rsidR="00956FA8" w:rsidRPr="00EF540E" w:rsidRDefault="00956FA8" w:rsidP="005838C7">
            <w:pPr>
              <w:pStyle w:val="ISTable"/>
              <w:spacing w:before="0" w:after="0"/>
              <w:rPr>
                <w:b/>
                <w:bCs/>
              </w:rPr>
            </w:pPr>
            <w:r w:rsidRPr="00EF540E">
              <w:rPr>
                <w:b/>
                <w:bCs/>
              </w:rPr>
              <w:t>Description</w:t>
            </w:r>
          </w:p>
        </w:tc>
        <w:tc>
          <w:tcPr>
            <w:tcW w:w="3780" w:type="dxa"/>
            <w:tcBorders>
              <w:top w:val="single" w:sz="4" w:space="0" w:color="969491"/>
              <w:left w:val="single" w:sz="4" w:space="0" w:color="969491"/>
              <w:bottom w:val="single" w:sz="4" w:space="0" w:color="808080"/>
              <w:right w:val="single" w:sz="4" w:space="0" w:color="969491"/>
            </w:tcBorders>
            <w:shd w:val="clear" w:color="auto" w:fill="CCFFFF"/>
          </w:tcPr>
          <w:p w:rsidR="00956FA8" w:rsidRPr="00EF540E" w:rsidRDefault="00956FA8" w:rsidP="005838C7">
            <w:pPr>
              <w:pStyle w:val="ISTable"/>
              <w:spacing w:before="0" w:after="0"/>
              <w:rPr>
                <w:b/>
                <w:bCs/>
              </w:rPr>
            </w:pPr>
            <w:r w:rsidRPr="00EF540E">
              <w:rPr>
                <w:b/>
                <w:bCs/>
              </w:rPr>
              <w:t>Name</w:t>
            </w:r>
          </w:p>
        </w:tc>
        <w:tc>
          <w:tcPr>
            <w:tcW w:w="1907" w:type="dxa"/>
            <w:tcBorders>
              <w:top w:val="single" w:sz="4" w:space="0" w:color="969491"/>
              <w:left w:val="single" w:sz="4" w:space="0" w:color="969491"/>
              <w:bottom w:val="single" w:sz="4" w:space="0" w:color="808080"/>
              <w:right w:val="single" w:sz="4" w:space="0" w:color="969491"/>
            </w:tcBorders>
            <w:shd w:val="clear" w:color="auto" w:fill="CCFFFF"/>
          </w:tcPr>
          <w:p w:rsidR="00956FA8" w:rsidRPr="00EF540E" w:rsidRDefault="00956FA8" w:rsidP="005838C7">
            <w:pPr>
              <w:pStyle w:val="ISTable"/>
              <w:spacing w:before="0" w:after="0"/>
              <w:rPr>
                <w:b/>
                <w:bCs/>
              </w:rPr>
            </w:pPr>
            <w:r w:rsidRPr="00EF540E">
              <w:rPr>
                <w:b/>
                <w:bCs/>
              </w:rPr>
              <w:t>Updated</w:t>
            </w:r>
          </w:p>
        </w:tc>
      </w:tr>
      <w:tr w:rsidR="00956FA8" w:rsidRPr="00EF540E" w:rsidTr="005838C7">
        <w:trPr>
          <w:cantSplit/>
        </w:trPr>
        <w:tc>
          <w:tcPr>
            <w:tcW w:w="4860" w:type="dxa"/>
            <w:tcBorders>
              <w:top w:val="single" w:sz="4" w:space="0" w:color="808080"/>
              <w:left w:val="single" w:sz="4" w:space="0" w:color="808080"/>
              <w:bottom w:val="single" w:sz="4" w:space="0" w:color="808080"/>
              <w:right w:val="single" w:sz="4" w:space="0" w:color="808080"/>
            </w:tcBorders>
          </w:tcPr>
          <w:p w:rsidR="00956FA8" w:rsidRPr="00EF540E" w:rsidRDefault="00956FA8" w:rsidP="005838C7">
            <w:pPr>
              <w:pStyle w:val="ISNormal"/>
              <w:rPr>
                <w:b/>
              </w:rPr>
            </w:pPr>
            <w:r w:rsidRPr="00EF540E">
              <w:rPr>
                <w:b/>
              </w:rPr>
              <w:t xml:space="preserve">Report file numbers used in error reporting </w:t>
            </w:r>
          </w:p>
        </w:tc>
        <w:tc>
          <w:tcPr>
            <w:tcW w:w="3780" w:type="dxa"/>
            <w:tcBorders>
              <w:top w:val="single" w:sz="4" w:space="0" w:color="808080"/>
              <w:left w:val="single" w:sz="4" w:space="0" w:color="808080"/>
              <w:bottom w:val="single" w:sz="4" w:space="0" w:color="808080"/>
              <w:right w:val="single" w:sz="4" w:space="0" w:color="808080"/>
            </w:tcBorders>
          </w:tcPr>
          <w:p w:rsidR="00956FA8" w:rsidRPr="00EF540E" w:rsidRDefault="00956FA8" w:rsidP="005838C7">
            <w:pPr>
              <w:pStyle w:val="ISNormal"/>
            </w:pPr>
            <w:r w:rsidRPr="00EF540E">
              <w:t>REPORT.TXT &amp; REPORT.NUM</w:t>
            </w:r>
          </w:p>
        </w:tc>
        <w:tc>
          <w:tcPr>
            <w:tcW w:w="1907" w:type="dxa"/>
            <w:tcBorders>
              <w:top w:val="single" w:sz="4" w:space="0" w:color="808080"/>
              <w:left w:val="single" w:sz="4" w:space="0" w:color="808080"/>
              <w:bottom w:val="single" w:sz="4" w:space="0" w:color="808080"/>
              <w:right w:val="single" w:sz="4" w:space="0" w:color="808080"/>
            </w:tcBorders>
          </w:tcPr>
          <w:p w:rsidR="00956FA8" w:rsidRPr="00EF540E" w:rsidRDefault="001B2EB1" w:rsidP="005838C7">
            <w:pPr>
              <w:pStyle w:val="ISNormal"/>
              <w:rPr>
                <w:rFonts w:cs="Arial"/>
              </w:rPr>
            </w:pPr>
            <w:r>
              <w:t>No</w:t>
            </w:r>
          </w:p>
        </w:tc>
      </w:tr>
      <w:tr w:rsidR="00956FA8" w:rsidRPr="00EF540E" w:rsidTr="005838C7">
        <w:trPr>
          <w:cantSplit/>
        </w:trPr>
        <w:tc>
          <w:tcPr>
            <w:tcW w:w="4860" w:type="dxa"/>
            <w:tcBorders>
              <w:top w:val="single" w:sz="4" w:space="0" w:color="808080"/>
              <w:left w:val="single" w:sz="4" w:space="0" w:color="808080"/>
              <w:bottom w:val="single" w:sz="4" w:space="0" w:color="808080"/>
              <w:right w:val="single" w:sz="4" w:space="0" w:color="808080"/>
            </w:tcBorders>
          </w:tcPr>
          <w:p w:rsidR="00956FA8" w:rsidRPr="00EF540E" w:rsidRDefault="00956FA8" w:rsidP="005838C7">
            <w:pPr>
              <w:pStyle w:val="ISNormal"/>
              <w:rPr>
                <w:b/>
              </w:rPr>
            </w:pPr>
            <w:r w:rsidRPr="00EF540E">
              <w:rPr>
                <w:b/>
              </w:rPr>
              <w:t>List of Pipe usage</w:t>
            </w:r>
          </w:p>
        </w:tc>
        <w:tc>
          <w:tcPr>
            <w:tcW w:w="3780" w:type="dxa"/>
            <w:tcBorders>
              <w:top w:val="single" w:sz="4" w:space="0" w:color="808080"/>
              <w:left w:val="single" w:sz="4" w:space="0" w:color="808080"/>
              <w:bottom w:val="single" w:sz="4" w:space="0" w:color="808080"/>
              <w:right w:val="single" w:sz="4" w:space="0" w:color="808080"/>
            </w:tcBorders>
          </w:tcPr>
          <w:p w:rsidR="00956FA8" w:rsidRPr="00EF540E" w:rsidRDefault="00956FA8" w:rsidP="005838C7">
            <w:pPr>
              <w:pStyle w:val="ISNormal"/>
            </w:pPr>
            <w:r w:rsidRPr="00EF540E">
              <w:t>PIPES.TXT</w:t>
            </w:r>
          </w:p>
        </w:tc>
        <w:tc>
          <w:tcPr>
            <w:tcW w:w="1907" w:type="dxa"/>
            <w:tcBorders>
              <w:top w:val="single" w:sz="4" w:space="0" w:color="808080"/>
              <w:left w:val="single" w:sz="4" w:space="0" w:color="808080"/>
              <w:bottom w:val="single" w:sz="4" w:space="0" w:color="808080"/>
              <w:right w:val="single" w:sz="4" w:space="0" w:color="808080"/>
            </w:tcBorders>
          </w:tcPr>
          <w:p w:rsidR="00956FA8" w:rsidRPr="00EF540E" w:rsidRDefault="001B2EB1" w:rsidP="005838C7">
            <w:pPr>
              <w:pStyle w:val="ISNormal"/>
              <w:rPr>
                <w:rFonts w:cs="Arial"/>
              </w:rPr>
            </w:pPr>
            <w:r>
              <w:t>No</w:t>
            </w:r>
          </w:p>
        </w:tc>
      </w:tr>
      <w:tr w:rsidR="00956FA8" w:rsidRPr="00EF540E" w:rsidTr="005838C7">
        <w:trPr>
          <w:cantSplit/>
        </w:trPr>
        <w:tc>
          <w:tcPr>
            <w:tcW w:w="4860" w:type="dxa"/>
            <w:tcBorders>
              <w:top w:val="single" w:sz="4" w:space="0" w:color="808080"/>
              <w:left w:val="single" w:sz="4" w:space="0" w:color="808080"/>
              <w:bottom w:val="single" w:sz="4" w:space="0" w:color="808080"/>
              <w:right w:val="single" w:sz="4" w:space="0" w:color="808080"/>
            </w:tcBorders>
          </w:tcPr>
          <w:p w:rsidR="00956FA8" w:rsidRPr="00EF540E" w:rsidRDefault="00956FA8" w:rsidP="005838C7">
            <w:pPr>
              <w:pStyle w:val="ISNormal"/>
              <w:rPr>
                <w:b/>
              </w:rPr>
            </w:pPr>
            <w:r w:rsidRPr="00EF540E">
              <w:rPr>
                <w:b/>
              </w:rPr>
              <w:t>Event numbers used in error reporting</w:t>
            </w:r>
          </w:p>
        </w:tc>
        <w:tc>
          <w:tcPr>
            <w:tcW w:w="3780" w:type="dxa"/>
            <w:tcBorders>
              <w:top w:val="single" w:sz="4" w:space="0" w:color="808080"/>
              <w:left w:val="single" w:sz="4" w:space="0" w:color="808080"/>
              <w:bottom w:val="single" w:sz="4" w:space="0" w:color="808080"/>
              <w:right w:val="single" w:sz="4" w:space="0" w:color="808080"/>
            </w:tcBorders>
          </w:tcPr>
          <w:p w:rsidR="00956FA8" w:rsidRPr="00EF540E" w:rsidRDefault="00956FA8" w:rsidP="005838C7">
            <w:pPr>
              <w:pStyle w:val="ISNormal"/>
            </w:pPr>
            <w:r w:rsidRPr="00EF540E">
              <w:t>EVENT.TXT</w:t>
            </w:r>
          </w:p>
        </w:tc>
        <w:tc>
          <w:tcPr>
            <w:tcW w:w="1907" w:type="dxa"/>
            <w:tcBorders>
              <w:top w:val="single" w:sz="4" w:space="0" w:color="808080"/>
              <w:left w:val="single" w:sz="4" w:space="0" w:color="808080"/>
              <w:bottom w:val="single" w:sz="4" w:space="0" w:color="808080"/>
              <w:right w:val="single" w:sz="4" w:space="0" w:color="808080"/>
            </w:tcBorders>
          </w:tcPr>
          <w:p w:rsidR="00956FA8" w:rsidRPr="00EF540E" w:rsidRDefault="001B2EB1" w:rsidP="005838C7">
            <w:pPr>
              <w:pStyle w:val="ISNormal"/>
              <w:rPr>
                <w:rFonts w:cs="Arial"/>
              </w:rPr>
            </w:pPr>
            <w:r>
              <w:t>No</w:t>
            </w:r>
          </w:p>
        </w:tc>
      </w:tr>
      <w:tr w:rsidR="00956FA8" w:rsidRPr="00EF540E" w:rsidTr="005838C7">
        <w:trPr>
          <w:cantSplit/>
        </w:trPr>
        <w:tc>
          <w:tcPr>
            <w:tcW w:w="4860" w:type="dxa"/>
            <w:tcBorders>
              <w:top w:val="single" w:sz="4" w:space="0" w:color="808080"/>
              <w:left w:val="single" w:sz="4" w:space="0" w:color="808080"/>
              <w:bottom w:val="single" w:sz="4" w:space="0" w:color="808080"/>
              <w:right w:val="single" w:sz="4" w:space="0" w:color="808080"/>
            </w:tcBorders>
          </w:tcPr>
          <w:p w:rsidR="00956FA8" w:rsidRPr="00EF540E" w:rsidRDefault="00956FA8" w:rsidP="005838C7">
            <w:pPr>
              <w:pStyle w:val="ISNormal"/>
              <w:rPr>
                <w:b/>
              </w:rPr>
            </w:pPr>
            <w:r w:rsidRPr="00EF540E">
              <w:rPr>
                <w:b/>
              </w:rPr>
              <w:t>List of Programs and description</w:t>
            </w:r>
          </w:p>
        </w:tc>
        <w:tc>
          <w:tcPr>
            <w:tcW w:w="3780" w:type="dxa"/>
            <w:tcBorders>
              <w:top w:val="single" w:sz="4" w:space="0" w:color="808080"/>
              <w:left w:val="single" w:sz="4" w:space="0" w:color="808080"/>
              <w:bottom w:val="single" w:sz="4" w:space="0" w:color="808080"/>
              <w:right w:val="single" w:sz="4" w:space="0" w:color="808080"/>
            </w:tcBorders>
          </w:tcPr>
          <w:p w:rsidR="00956FA8" w:rsidRPr="00EF540E" w:rsidRDefault="00956FA8" w:rsidP="005838C7">
            <w:pPr>
              <w:pStyle w:val="ISNormal"/>
            </w:pPr>
            <w:r w:rsidRPr="00EF540E">
              <w:t>PROGRAMS.DOC</w:t>
            </w:r>
          </w:p>
        </w:tc>
        <w:tc>
          <w:tcPr>
            <w:tcW w:w="1907" w:type="dxa"/>
            <w:tcBorders>
              <w:top w:val="single" w:sz="4" w:space="0" w:color="808080"/>
              <w:left w:val="single" w:sz="4" w:space="0" w:color="808080"/>
              <w:bottom w:val="single" w:sz="4" w:space="0" w:color="808080"/>
              <w:right w:val="single" w:sz="4" w:space="0" w:color="808080"/>
            </w:tcBorders>
          </w:tcPr>
          <w:p w:rsidR="00956FA8" w:rsidRPr="00EF540E" w:rsidRDefault="001B2EB1" w:rsidP="005838C7">
            <w:pPr>
              <w:pStyle w:val="ISNormal"/>
              <w:rPr>
                <w:rFonts w:cs="Arial"/>
              </w:rPr>
            </w:pPr>
            <w:r>
              <w:t>No</w:t>
            </w:r>
          </w:p>
        </w:tc>
      </w:tr>
      <w:tr w:rsidR="002D7BB6" w:rsidRPr="00EF540E" w:rsidTr="005838C7">
        <w:trPr>
          <w:cantSplit/>
        </w:trPr>
        <w:tc>
          <w:tcPr>
            <w:tcW w:w="4860" w:type="dxa"/>
            <w:tcBorders>
              <w:top w:val="single" w:sz="4" w:space="0" w:color="808080"/>
              <w:left w:val="single" w:sz="4" w:space="0" w:color="808080"/>
              <w:bottom w:val="single" w:sz="4" w:space="0" w:color="808080"/>
              <w:right w:val="single" w:sz="4" w:space="0" w:color="808080"/>
            </w:tcBorders>
          </w:tcPr>
          <w:p w:rsidR="002D7BB6" w:rsidRPr="00EF540E" w:rsidRDefault="002D7BB6" w:rsidP="005838C7">
            <w:pPr>
              <w:pStyle w:val="ISNormal"/>
              <w:rPr>
                <w:b/>
              </w:rPr>
            </w:pPr>
            <w:r>
              <w:rPr>
                <w:b/>
              </w:rPr>
              <w:t>Unit Test Plan</w:t>
            </w:r>
          </w:p>
        </w:tc>
        <w:tc>
          <w:tcPr>
            <w:tcW w:w="3780" w:type="dxa"/>
            <w:tcBorders>
              <w:top w:val="single" w:sz="4" w:space="0" w:color="808080"/>
              <w:left w:val="single" w:sz="4" w:space="0" w:color="808080"/>
              <w:bottom w:val="single" w:sz="4" w:space="0" w:color="808080"/>
              <w:right w:val="single" w:sz="4" w:space="0" w:color="808080"/>
            </w:tcBorders>
          </w:tcPr>
          <w:p w:rsidR="002D7BB6" w:rsidRPr="002D7BB6" w:rsidRDefault="001B2EB1" w:rsidP="005838C7">
            <w:pPr>
              <w:pStyle w:val="ISNormal"/>
              <w:rPr>
                <w:i/>
              </w:rPr>
            </w:pPr>
            <w:r w:rsidRPr="00271CF7">
              <w:t>PHKEEP.286</w:t>
            </w:r>
          </w:p>
        </w:tc>
        <w:tc>
          <w:tcPr>
            <w:tcW w:w="1907" w:type="dxa"/>
            <w:tcBorders>
              <w:top w:val="single" w:sz="4" w:space="0" w:color="808080"/>
              <w:left w:val="single" w:sz="4" w:space="0" w:color="808080"/>
              <w:bottom w:val="single" w:sz="4" w:space="0" w:color="808080"/>
              <w:right w:val="single" w:sz="4" w:space="0" w:color="808080"/>
            </w:tcBorders>
          </w:tcPr>
          <w:p w:rsidR="002D7BB6" w:rsidRPr="00EF540E" w:rsidRDefault="001B2EB1" w:rsidP="001B2EB1">
            <w:pPr>
              <w:pStyle w:val="ISNormal"/>
            </w:pPr>
            <w:r>
              <w:t xml:space="preserve">Yes </w:t>
            </w:r>
          </w:p>
        </w:tc>
      </w:tr>
    </w:tbl>
    <w:p w:rsidR="00956FA8" w:rsidRPr="00EF540E" w:rsidRDefault="00956FA8" w:rsidP="00956FA8">
      <w:pPr>
        <w:pStyle w:val="ISNormal"/>
      </w:pPr>
    </w:p>
    <w:p w:rsidR="00956FA8" w:rsidRDefault="003F62FB" w:rsidP="00956FA8">
      <w:pPr>
        <w:pStyle w:val="ISHelpTxt"/>
      </w:pPr>
      <w:r>
        <w:t xml:space="preserve"> </w:t>
      </w:r>
      <w:r w:rsidR="00956FA8" w:rsidRPr="00EF540E">
        <w:t xml:space="preserve">. </w:t>
      </w:r>
    </w:p>
    <w:p w:rsidR="00956FA8" w:rsidRDefault="00956FA8" w:rsidP="00956FA8">
      <w:pPr>
        <w:pStyle w:val="ISL2Hdr"/>
        <w:numPr>
          <w:ilvl w:val="0"/>
          <w:numId w:val="0"/>
        </w:numPr>
        <w:ind w:left="709"/>
      </w:pPr>
    </w:p>
    <w:p w:rsidR="00956FA8" w:rsidRDefault="00956FA8">
      <w:pPr>
        <w:rPr>
          <w:color w:val="333399"/>
          <w:sz w:val="24"/>
          <w:szCs w:val="20"/>
        </w:rPr>
      </w:pPr>
      <w:r>
        <w:br w:type="page"/>
      </w:r>
    </w:p>
    <w:p w:rsidR="00AA10D8" w:rsidRDefault="00AA10D8">
      <w:pPr>
        <w:pStyle w:val="ISL2Hdr"/>
      </w:pPr>
      <w:bookmarkStart w:id="76" w:name="_Toc384641677"/>
      <w:r w:rsidRPr="00EF540E">
        <w:lastRenderedPageBreak/>
        <w:t>Detail</w:t>
      </w:r>
      <w:bookmarkEnd w:id="71"/>
      <w:bookmarkEnd w:id="72"/>
      <w:bookmarkEnd w:id="73"/>
      <w:bookmarkEnd w:id="74"/>
      <w:bookmarkEnd w:id="75"/>
      <w:bookmarkEnd w:id="76"/>
    </w:p>
    <w:p w:rsidR="00A325F8" w:rsidRDefault="00A325F8" w:rsidP="00A325F8">
      <w:pPr>
        <w:pStyle w:val="ISL1Text"/>
        <w:rPr>
          <w:lang w:eastAsia="en-US"/>
        </w:rPr>
      </w:pPr>
    </w:p>
    <w:p w:rsidR="00A325F8" w:rsidRDefault="00322504" w:rsidP="00322504">
      <w:pPr>
        <w:pStyle w:val="ISL1Text"/>
        <w:spacing w:line="360" w:lineRule="auto"/>
        <w:jc w:val="both"/>
        <w:rPr>
          <w:lang w:eastAsia="en-US"/>
        </w:rPr>
      </w:pPr>
      <w:r>
        <w:rPr>
          <w:lang w:eastAsia="en-US"/>
        </w:rPr>
        <w:t>It’s</w:t>
      </w:r>
      <w:r w:rsidR="00A325F8">
        <w:rPr>
          <w:lang w:eastAsia="en-US"/>
        </w:rPr>
        <w:t xml:space="preserve"> been confirmed that, SRPOG file have no expired record by strolling through the expiry dates of the planner in some of the store where file full issue with other 3 files are happening. Also could confirm the same from </w:t>
      </w:r>
      <w:proofErr w:type="spellStart"/>
      <w:r w:rsidR="00A325F8">
        <w:rPr>
          <w:lang w:eastAsia="en-US"/>
        </w:rPr>
        <w:t>inctactix</w:t>
      </w:r>
      <w:proofErr w:type="spellEnd"/>
      <w:r w:rsidR="00A325F8">
        <w:rPr>
          <w:lang w:eastAsia="en-US"/>
        </w:rPr>
        <w:t xml:space="preserve">. So the application is written </w:t>
      </w:r>
      <w:r w:rsidR="00B25ECC">
        <w:rPr>
          <w:lang w:eastAsia="en-US"/>
        </w:rPr>
        <w:t>considering SRPOG does not have any expired records</w:t>
      </w:r>
    </w:p>
    <w:p w:rsidR="00322504" w:rsidRDefault="00322504" w:rsidP="00322504">
      <w:pPr>
        <w:pStyle w:val="ISL1Text"/>
        <w:spacing w:line="360" w:lineRule="auto"/>
        <w:jc w:val="both"/>
        <w:rPr>
          <w:lang w:eastAsia="en-US"/>
        </w:rPr>
      </w:pPr>
    </w:p>
    <w:p w:rsidR="00322504" w:rsidRDefault="00322504" w:rsidP="00322504">
      <w:pPr>
        <w:pStyle w:val="ISL1Text"/>
        <w:spacing w:line="360" w:lineRule="auto"/>
        <w:jc w:val="both"/>
        <w:rPr>
          <w:lang w:eastAsia="en-US"/>
        </w:rPr>
      </w:pPr>
      <w:r>
        <w:rPr>
          <w:lang w:eastAsia="en-US"/>
        </w:rPr>
        <w:t>Program will read SRPOG using the block wise read method, while reading it will build a</w:t>
      </w:r>
      <w:r w:rsidR="00EA1D04">
        <w:rPr>
          <w:lang w:eastAsia="en-US"/>
        </w:rPr>
        <w:t>n array of keys of planner records</w:t>
      </w:r>
      <w:r>
        <w:rPr>
          <w:lang w:eastAsia="en-US"/>
        </w:rPr>
        <w:t>. Similarly the file read will happen against other 2 files except SRSXF. As SRSXF record count is normally huge, it is difficult to sort it using array and index. Instead a direct comparison of the records will happen between SRPOG and SRSXF and matching record will be written to a direct file in W: drive. For SRPDF and SRMOD similar arrays will be written wit</w:t>
      </w:r>
      <w:r w:rsidR="003E5639">
        <w:rPr>
          <w:lang w:eastAsia="en-US"/>
        </w:rPr>
        <w:t xml:space="preserve">h its keys. Once the reading is </w:t>
      </w:r>
      <w:r>
        <w:rPr>
          <w:lang w:eastAsia="en-US"/>
        </w:rPr>
        <w:t>finished comparison operation will start, SRPOG array record will compared against SRMOD array and the matching records will be written to direct file. Similar operation will be done for SRPDF as well. Once comparison and writing operation has been finished. Direct files will be keyed up turbo utility.</w:t>
      </w:r>
    </w:p>
    <w:p w:rsidR="00322504" w:rsidRDefault="00322504" w:rsidP="00322504">
      <w:pPr>
        <w:pStyle w:val="ISL1Text"/>
        <w:spacing w:line="360" w:lineRule="auto"/>
        <w:jc w:val="both"/>
        <w:rPr>
          <w:lang w:eastAsia="en-US"/>
        </w:rPr>
      </w:pPr>
    </w:p>
    <w:p w:rsidR="00322504" w:rsidRDefault="00322504" w:rsidP="00322504">
      <w:pPr>
        <w:pStyle w:val="ISL1Text"/>
        <w:spacing w:line="360" w:lineRule="auto"/>
        <w:jc w:val="both"/>
        <w:rPr>
          <w:lang w:eastAsia="en-US"/>
        </w:rPr>
      </w:pPr>
      <w:r>
        <w:rPr>
          <w:lang w:eastAsia="en-US"/>
        </w:rPr>
        <w:t>After creating new keyed files original D:/ADX_UDT3 files will backed in to D: drive and new files created will be placed in D:/ADX_UDT3 with a distribution type of 3</w:t>
      </w:r>
      <w:r w:rsidR="004B60A6">
        <w:rPr>
          <w:lang w:eastAsia="en-US"/>
        </w:rPr>
        <w:t>.</w:t>
      </w:r>
    </w:p>
    <w:p w:rsidR="004B60A6" w:rsidRDefault="004B60A6" w:rsidP="00322504">
      <w:pPr>
        <w:pStyle w:val="ISL1Text"/>
        <w:spacing w:line="360" w:lineRule="auto"/>
        <w:jc w:val="both"/>
        <w:rPr>
          <w:lang w:eastAsia="en-US"/>
        </w:rPr>
      </w:pPr>
    </w:p>
    <w:p w:rsidR="004B60A6" w:rsidRDefault="004B60A6" w:rsidP="00322504">
      <w:pPr>
        <w:pStyle w:val="ISL1Text"/>
        <w:spacing w:line="360" w:lineRule="auto"/>
        <w:jc w:val="both"/>
        <w:rPr>
          <w:lang w:eastAsia="en-US"/>
        </w:rPr>
      </w:pPr>
      <w:r>
        <w:rPr>
          <w:lang w:eastAsia="en-US"/>
        </w:rPr>
        <w:t>Program will update each step PHKEEP.LOG file and success cases will be updated in PHKEEP.OK with all EEEE flags, anything other</w:t>
      </w:r>
      <w:r w:rsidR="007E1358">
        <w:rPr>
          <w:lang w:eastAsia="en-US"/>
        </w:rPr>
        <w:t>.</w:t>
      </w:r>
    </w:p>
    <w:p w:rsidR="007E1358" w:rsidRPr="007E1358" w:rsidRDefault="007E1358" w:rsidP="00322504">
      <w:pPr>
        <w:pStyle w:val="ISL1Text"/>
        <w:spacing w:line="360" w:lineRule="auto"/>
        <w:jc w:val="both"/>
        <w:rPr>
          <w:i/>
          <w:color w:val="FF0000"/>
          <w:lang w:eastAsia="en-US"/>
        </w:rPr>
      </w:pPr>
    </w:p>
    <w:p w:rsidR="007E1358" w:rsidRPr="007E1358" w:rsidRDefault="007E1358" w:rsidP="00322504">
      <w:pPr>
        <w:pStyle w:val="ISL1Text"/>
        <w:spacing w:line="360" w:lineRule="auto"/>
        <w:jc w:val="both"/>
        <w:rPr>
          <w:i/>
          <w:color w:val="FF0000"/>
          <w:lang w:eastAsia="en-US"/>
        </w:rPr>
      </w:pPr>
      <w:r w:rsidRPr="007E1358">
        <w:rPr>
          <w:i/>
          <w:color w:val="FF0000"/>
          <w:lang w:eastAsia="en-US"/>
        </w:rPr>
        <w:t xml:space="preserve">Program will read SRPOG as like in the original version of the code but will check the same records presence in SRMAP as well. If the planner record is not present in SRMAP then we can delete that from SRPOG. As if a planner is not present in SRMAP means </w:t>
      </w:r>
      <w:proofErr w:type="gramStart"/>
      <w:r w:rsidRPr="007E1358">
        <w:rPr>
          <w:i/>
          <w:color w:val="FF0000"/>
          <w:lang w:eastAsia="en-US"/>
        </w:rPr>
        <w:t>its</w:t>
      </w:r>
      <w:proofErr w:type="gramEnd"/>
      <w:r w:rsidRPr="007E1358">
        <w:rPr>
          <w:i/>
          <w:color w:val="FF0000"/>
          <w:lang w:eastAsia="en-US"/>
        </w:rPr>
        <w:t xml:space="preserve"> an obsolete planner.</w:t>
      </w:r>
    </w:p>
    <w:p w:rsidR="004B60A6" w:rsidRPr="00A325F8" w:rsidRDefault="004B60A6" w:rsidP="00322504">
      <w:pPr>
        <w:pStyle w:val="ISL1Text"/>
        <w:spacing w:line="360" w:lineRule="auto"/>
        <w:jc w:val="both"/>
        <w:rPr>
          <w:lang w:eastAsia="en-US"/>
        </w:rPr>
      </w:pPr>
    </w:p>
    <w:p w:rsidR="00DF11DF" w:rsidRDefault="004217A3">
      <w:pPr>
        <w:pStyle w:val="ISHelpTxt"/>
      </w:pPr>
      <w:r>
        <w:t xml:space="preserve"> </w:t>
      </w:r>
    </w:p>
    <w:p w:rsidR="004B60A6" w:rsidRDefault="004B60A6" w:rsidP="004B60A6">
      <w:pPr>
        <w:pStyle w:val="ISHelpTxt"/>
      </w:pPr>
      <w:r>
        <w:rPr>
          <w:i w:val="0"/>
          <w:color w:val="333399"/>
        </w:rPr>
        <w:t xml:space="preserve">3.2.1 </w:t>
      </w:r>
      <w:r w:rsidRPr="00902133">
        <w:rPr>
          <w:i w:val="0"/>
          <w:color w:val="333399"/>
        </w:rPr>
        <w:t>SEQUENTIAL.READ</w:t>
      </w:r>
      <w:r>
        <w:t xml:space="preserve"> </w:t>
      </w:r>
    </w:p>
    <w:p w:rsidR="00751C8A" w:rsidRDefault="004217A3" w:rsidP="00751C8A">
      <w:pPr>
        <w:pStyle w:val="ISHelpTxt"/>
        <w:rPr>
          <w:color w:val="00B050"/>
        </w:rPr>
      </w:pPr>
      <w:r>
        <w:rPr>
          <w:color w:val="00B050"/>
        </w:rPr>
        <w:t xml:space="preserve"> </w:t>
      </w:r>
    </w:p>
    <w:p w:rsidR="00966D9C" w:rsidRDefault="004B60A6" w:rsidP="004B60A6">
      <w:pPr>
        <w:pStyle w:val="ISL1Text"/>
        <w:spacing w:line="360" w:lineRule="auto"/>
        <w:jc w:val="both"/>
        <w:rPr>
          <w:lang w:eastAsia="en-US"/>
        </w:rPr>
      </w:pPr>
      <w:r w:rsidRPr="004B60A6">
        <w:rPr>
          <w:lang w:eastAsia="en-US"/>
        </w:rPr>
        <w:t xml:space="preserve">All sequential read subroutine will perform block read of files and updates the key valued in the respective array counters except for SRSXF. In the case of SRSXF subroutine, saving the key value to array will not happen </w:t>
      </w:r>
      <w:r>
        <w:rPr>
          <w:lang w:eastAsia="en-US"/>
        </w:rPr>
        <w:t>due the number of records.</w:t>
      </w:r>
    </w:p>
    <w:p w:rsidR="00B96345" w:rsidRPr="00B96345" w:rsidRDefault="00B96345" w:rsidP="004B60A6">
      <w:pPr>
        <w:pStyle w:val="ISL1Text"/>
        <w:spacing w:line="360" w:lineRule="auto"/>
        <w:jc w:val="both"/>
        <w:rPr>
          <w:i/>
          <w:color w:val="FF0000"/>
          <w:lang w:eastAsia="en-US"/>
        </w:rPr>
      </w:pPr>
    </w:p>
    <w:p w:rsidR="00B96345" w:rsidRPr="00B96345" w:rsidRDefault="00B96345" w:rsidP="004B60A6">
      <w:pPr>
        <w:pStyle w:val="ISL1Text"/>
        <w:spacing w:line="360" w:lineRule="auto"/>
        <w:jc w:val="both"/>
        <w:rPr>
          <w:i/>
          <w:color w:val="FF0000"/>
          <w:lang w:eastAsia="en-US"/>
        </w:rPr>
      </w:pPr>
      <w:r w:rsidRPr="00B96345">
        <w:rPr>
          <w:i/>
          <w:color w:val="FF0000"/>
          <w:lang w:eastAsia="en-US"/>
        </w:rPr>
        <w:t>On top of the sequential read a comparison operation between SRPOG and SRMAP will happen to ensure there not more obsolete planners in a store.</w:t>
      </w:r>
    </w:p>
    <w:p w:rsidR="004B60A6" w:rsidRDefault="004B60A6" w:rsidP="004B60A6">
      <w:pPr>
        <w:pStyle w:val="ISL1Text"/>
        <w:spacing w:line="360" w:lineRule="auto"/>
        <w:jc w:val="both"/>
        <w:rPr>
          <w:lang w:eastAsia="en-US"/>
        </w:rPr>
      </w:pPr>
    </w:p>
    <w:p w:rsidR="004B60A6" w:rsidRDefault="004B60A6" w:rsidP="004B60A6">
      <w:pPr>
        <w:pStyle w:val="ISHelpTxt"/>
        <w:rPr>
          <w:i w:val="0"/>
          <w:color w:val="333399"/>
        </w:rPr>
      </w:pPr>
      <w:r w:rsidRPr="004B60A6">
        <w:rPr>
          <w:i w:val="0"/>
          <w:color w:val="333399"/>
        </w:rPr>
        <w:t>3.2.2 COMPARE</w:t>
      </w:r>
    </w:p>
    <w:p w:rsidR="000C2875" w:rsidRPr="004B60A6" w:rsidRDefault="000C2875" w:rsidP="004B60A6">
      <w:pPr>
        <w:pStyle w:val="ISHelpTxt"/>
        <w:rPr>
          <w:i w:val="0"/>
          <w:color w:val="333399"/>
        </w:rPr>
      </w:pPr>
    </w:p>
    <w:p w:rsidR="004B60A6" w:rsidRPr="004B60A6" w:rsidRDefault="004B60A6" w:rsidP="004B60A6">
      <w:pPr>
        <w:pStyle w:val="ISL1Text"/>
        <w:spacing w:line="360" w:lineRule="auto"/>
        <w:ind w:left="630"/>
        <w:jc w:val="both"/>
        <w:rPr>
          <w:lang w:eastAsia="en-US"/>
        </w:rPr>
      </w:pPr>
      <w:r>
        <w:rPr>
          <w:lang w:eastAsia="en-US"/>
        </w:rPr>
        <w:t>Compare subroutine will compare the records between SRPOG and other files. Matching records will be written                   to W</w:t>
      </w:r>
      <w:proofErr w:type="gramStart"/>
      <w:r>
        <w:rPr>
          <w:lang w:eastAsia="en-US"/>
        </w:rPr>
        <w:t>:/</w:t>
      </w:r>
      <w:proofErr w:type="gramEnd"/>
      <w:r>
        <w:rPr>
          <w:lang w:eastAsia="en-US"/>
        </w:rPr>
        <w:t xml:space="preserve"> drive direct files</w:t>
      </w:r>
      <w:r w:rsidR="000C2875">
        <w:rPr>
          <w:lang w:eastAsia="en-US"/>
        </w:rPr>
        <w:t xml:space="preserve"> by calling </w:t>
      </w:r>
    </w:p>
    <w:p w:rsidR="00966D9C" w:rsidRDefault="00966D9C" w:rsidP="00751C8A">
      <w:pPr>
        <w:pStyle w:val="ISHelpTxt"/>
      </w:pPr>
      <w:bookmarkStart w:id="77" w:name="_GoBack"/>
      <w:bookmarkEnd w:id="77"/>
    </w:p>
    <w:p w:rsidR="00AA10D8" w:rsidRPr="00EF540E" w:rsidRDefault="00AA10D8">
      <w:pPr>
        <w:pStyle w:val="ISL2Hdr"/>
      </w:pPr>
      <w:bookmarkStart w:id="78" w:name="_Toc384641678"/>
      <w:r w:rsidRPr="00EF540E">
        <w:lastRenderedPageBreak/>
        <w:t>Error Reporting</w:t>
      </w:r>
      <w:bookmarkEnd w:id="78"/>
    </w:p>
    <w:p w:rsidR="00412067" w:rsidRPr="00412067" w:rsidRDefault="000C2875">
      <w:pPr>
        <w:pStyle w:val="ISHelpTxt"/>
        <w:rPr>
          <w:color w:val="00B050"/>
        </w:rPr>
      </w:pPr>
      <w:r>
        <w:t xml:space="preserve"> </w:t>
      </w:r>
    </w:p>
    <w:p w:rsidR="009913AD" w:rsidRDefault="009913AD" w:rsidP="009913AD">
      <w:pPr>
        <w:pStyle w:val="ISL1Text"/>
        <w:spacing w:line="360" w:lineRule="auto"/>
        <w:ind w:left="630"/>
        <w:jc w:val="both"/>
      </w:pPr>
      <w:r>
        <w:t xml:space="preserve">          </w:t>
      </w:r>
      <w:r>
        <w:rPr>
          <w:lang w:eastAsia="en-US"/>
        </w:rPr>
        <w:t>Error tracking will be done using two method any run time error will be captured using ERROR.DETECTED subroutine and event will be captured in event log using ERROR.LOG subroutine. Also anything other than E flag will be considered as failure from a store. So that</w:t>
      </w:r>
      <w:r>
        <w:t xml:space="preserve"> analysis can be done on the same. File missing, file opening or read errors will be updated in PHKEEP.LOG sequential file in W: drive. Complete run status can be obtained from PHKEEP.ERR/PHKEEP.OK file. Unless until all files are completely successful </w:t>
      </w:r>
      <w:r w:rsidR="00525820">
        <w:t>E flags will not be written. Renaming for .ERR file to .OK will not happen.</w:t>
      </w:r>
    </w:p>
    <w:p w:rsidR="00525820" w:rsidRDefault="00525820" w:rsidP="009913AD">
      <w:pPr>
        <w:pStyle w:val="ISL1Text"/>
        <w:spacing w:line="360" w:lineRule="auto"/>
        <w:ind w:left="630"/>
        <w:jc w:val="both"/>
      </w:pPr>
    </w:p>
    <w:p w:rsidR="00525820" w:rsidRPr="00EF540E" w:rsidRDefault="00525820" w:rsidP="009913AD">
      <w:pPr>
        <w:pStyle w:val="ISL1Text"/>
        <w:spacing w:line="360" w:lineRule="auto"/>
        <w:ind w:left="630"/>
        <w:jc w:val="both"/>
      </w:pPr>
    </w:p>
    <w:p w:rsidR="000542B3" w:rsidRDefault="000542B3" w:rsidP="000542B3">
      <w:pPr>
        <w:pStyle w:val="ISL1Text"/>
        <w:rPr>
          <w:lang w:eastAsia="en-US"/>
        </w:rPr>
      </w:pPr>
    </w:p>
    <w:p w:rsidR="000542B3" w:rsidRPr="00EF540E" w:rsidRDefault="000542B3">
      <w:pPr>
        <w:pStyle w:val="ISNormal"/>
      </w:pPr>
    </w:p>
    <w:p w:rsidR="00C0268B" w:rsidRDefault="00C0268B">
      <w:pPr>
        <w:rPr>
          <w:color w:val="333399"/>
          <w:szCs w:val="20"/>
        </w:rPr>
      </w:pPr>
      <w:bookmarkStart w:id="79" w:name="_Toc225062331"/>
      <w:bookmarkStart w:id="80" w:name="_Toc225062394"/>
      <w:bookmarkStart w:id="81" w:name="_Toc225062541"/>
    </w:p>
    <w:p w:rsidR="00465BA0" w:rsidRPr="00EF540E" w:rsidRDefault="00465BA0">
      <w:pPr>
        <w:rPr>
          <w:rFonts w:cs="Arial"/>
          <w:bCs/>
          <w:color w:val="333399"/>
          <w:sz w:val="28"/>
          <w:szCs w:val="32"/>
        </w:rPr>
      </w:pPr>
      <w:r w:rsidRPr="00EF540E">
        <w:br w:type="page"/>
      </w:r>
    </w:p>
    <w:p w:rsidR="0065708C" w:rsidRDefault="0065708C">
      <w:pPr>
        <w:pStyle w:val="ISL1Hdr"/>
        <w:sectPr w:rsidR="0065708C" w:rsidSect="006F6509">
          <w:headerReference w:type="default" r:id="rId8"/>
          <w:footerReference w:type="default" r:id="rId9"/>
          <w:type w:val="continuous"/>
          <w:pgSz w:w="11907" w:h="16840" w:code="9"/>
          <w:pgMar w:top="720" w:right="720" w:bottom="720" w:left="720" w:header="709" w:footer="709" w:gutter="0"/>
          <w:cols w:space="708"/>
          <w:docGrid w:linePitch="360"/>
        </w:sectPr>
      </w:pPr>
    </w:p>
    <w:p w:rsidR="00AA10D8" w:rsidRPr="00EF540E" w:rsidRDefault="00AA10D8">
      <w:pPr>
        <w:pStyle w:val="ISL1Hdr"/>
      </w:pPr>
      <w:bookmarkStart w:id="82" w:name="_Toc384641679"/>
      <w:r w:rsidRPr="00EF540E">
        <w:lastRenderedPageBreak/>
        <w:t>Unit Test Plan</w:t>
      </w:r>
      <w:bookmarkEnd w:id="79"/>
      <w:bookmarkEnd w:id="80"/>
      <w:bookmarkEnd w:id="81"/>
      <w:bookmarkEnd w:id="82"/>
    </w:p>
    <w:p w:rsidR="00AA10D8" w:rsidRPr="00EF540E" w:rsidRDefault="00AA10D8">
      <w:pPr>
        <w:pStyle w:val="ISL2Hdr"/>
      </w:pPr>
      <w:bookmarkStart w:id="83" w:name="_Toc225062332"/>
      <w:bookmarkStart w:id="84" w:name="_Toc225062395"/>
      <w:bookmarkStart w:id="85" w:name="_Toc225062542"/>
      <w:bookmarkStart w:id="86" w:name="_Toc384641680"/>
      <w:r w:rsidRPr="00EF540E">
        <w:t>Overview</w:t>
      </w:r>
      <w:bookmarkEnd w:id="83"/>
      <w:bookmarkEnd w:id="84"/>
      <w:bookmarkEnd w:id="85"/>
      <w:bookmarkEnd w:id="86"/>
      <w:r w:rsidRPr="00EF540E">
        <w:t xml:space="preserve"> </w:t>
      </w:r>
    </w:p>
    <w:p w:rsidR="000D76DD" w:rsidRPr="00972DEA" w:rsidRDefault="00972DEA" w:rsidP="00972DEA">
      <w:pPr>
        <w:pStyle w:val="ISHelpTxt"/>
        <w:ind w:left="709"/>
        <w:jc w:val="both"/>
        <w:rPr>
          <w:i w:val="0"/>
          <w:color w:val="auto"/>
        </w:rPr>
      </w:pPr>
      <w:r w:rsidRPr="00972DEA">
        <w:rPr>
          <w:i w:val="0"/>
          <w:color w:val="auto"/>
        </w:rPr>
        <w:t xml:space="preserve">Below unit test scripts will cover the test coverage required to make sure PHKEEP is executing the functionality as expected and not changing any other existing fi les or functionalities </w:t>
      </w:r>
    </w:p>
    <w:p w:rsidR="00FD69FA" w:rsidRDefault="00FD69FA" w:rsidP="00FD69FA">
      <w:pPr>
        <w:pStyle w:val="ISL2Hdr"/>
      </w:pPr>
      <w:bookmarkStart w:id="87" w:name="_Toc384641681"/>
      <w:r>
        <w:t>SONAR QA Report</w:t>
      </w:r>
      <w:bookmarkEnd w:id="87"/>
    </w:p>
    <w:p w:rsidR="00FD69FA" w:rsidRPr="00EF540E" w:rsidRDefault="002E7A34" w:rsidP="00FD69FA">
      <w:pPr>
        <w:pStyle w:val="ISHelpTxt"/>
      </w:pPr>
      <w:r>
        <w:t xml:space="preserve"> </w:t>
      </w:r>
    </w:p>
    <w:p w:rsidR="0086253A" w:rsidRDefault="0086253A" w:rsidP="0086253A">
      <w:pPr>
        <w:pStyle w:val="ISL2Hdr"/>
      </w:pPr>
      <w:bookmarkStart w:id="88" w:name="_Toc384641682"/>
      <w:bookmarkStart w:id="89" w:name="_Toc107723965"/>
      <w:bookmarkStart w:id="90" w:name="_Toc109716436"/>
      <w:bookmarkStart w:id="91" w:name="_Toc225062333"/>
      <w:bookmarkStart w:id="92" w:name="_Toc225062396"/>
      <w:bookmarkStart w:id="93" w:name="_Toc225062543"/>
      <w:r w:rsidRPr="00EF540E">
        <w:t>Environment</w:t>
      </w:r>
      <w:bookmarkEnd w:id="88"/>
    </w:p>
    <w:p w:rsidR="002E7A34" w:rsidRDefault="002E7A34" w:rsidP="002E7A34">
      <w:pPr>
        <w:pStyle w:val="ISL1Text"/>
        <w:rPr>
          <w:lang w:eastAsia="en-US"/>
        </w:rPr>
      </w:pPr>
    </w:p>
    <w:p w:rsidR="002E7A34" w:rsidRDefault="002E7A34" w:rsidP="009841FD">
      <w:pPr>
        <w:pStyle w:val="ISL1Text"/>
        <w:numPr>
          <w:ilvl w:val="0"/>
          <w:numId w:val="30"/>
        </w:numPr>
        <w:rPr>
          <w:lang w:eastAsia="en-US"/>
        </w:rPr>
      </w:pPr>
      <w:r>
        <w:rPr>
          <w:lang w:eastAsia="en-US"/>
        </w:rPr>
        <w:t>17A single site controller</w:t>
      </w:r>
    </w:p>
    <w:p w:rsidR="002E7A34" w:rsidRDefault="002E7A34" w:rsidP="009841FD">
      <w:pPr>
        <w:pStyle w:val="ISL1Text"/>
        <w:numPr>
          <w:ilvl w:val="0"/>
          <w:numId w:val="30"/>
        </w:numPr>
        <w:rPr>
          <w:lang w:eastAsia="en-US"/>
        </w:rPr>
      </w:pPr>
      <w:r>
        <w:rPr>
          <w:lang w:eastAsia="en-US"/>
        </w:rPr>
        <w:t>17A MCF environment</w:t>
      </w:r>
    </w:p>
    <w:p w:rsidR="002E7A34" w:rsidRDefault="002E7A34" w:rsidP="009841FD">
      <w:pPr>
        <w:pStyle w:val="ISL1Text"/>
        <w:numPr>
          <w:ilvl w:val="0"/>
          <w:numId w:val="30"/>
        </w:numPr>
        <w:rPr>
          <w:lang w:eastAsia="en-US"/>
        </w:rPr>
      </w:pPr>
      <w:r>
        <w:rPr>
          <w:lang w:eastAsia="en-US"/>
        </w:rPr>
        <w:t>17B single &amp; multiple controller</w:t>
      </w:r>
    </w:p>
    <w:p w:rsidR="002E7A34" w:rsidRDefault="002E7A34" w:rsidP="009841FD">
      <w:pPr>
        <w:pStyle w:val="ISL1Text"/>
        <w:numPr>
          <w:ilvl w:val="0"/>
          <w:numId w:val="30"/>
        </w:numPr>
        <w:rPr>
          <w:lang w:eastAsia="en-US"/>
        </w:rPr>
      </w:pPr>
      <w:r>
        <w:rPr>
          <w:lang w:eastAsia="en-US"/>
        </w:rPr>
        <w:t>HHT (Batch &amp; RF devices)</w:t>
      </w:r>
    </w:p>
    <w:p w:rsidR="000E7785" w:rsidRPr="002E7A34" w:rsidRDefault="000E7785" w:rsidP="009841FD">
      <w:pPr>
        <w:pStyle w:val="ISL1Text"/>
        <w:numPr>
          <w:ilvl w:val="0"/>
          <w:numId w:val="30"/>
        </w:numPr>
        <w:rPr>
          <w:lang w:eastAsia="en-US"/>
        </w:rPr>
      </w:pPr>
      <w:r>
        <w:rPr>
          <w:lang w:eastAsia="en-US"/>
        </w:rPr>
        <w:t xml:space="preserve">CHKPLN.286 </w:t>
      </w:r>
      <w:r w:rsidR="00F42552">
        <w:rPr>
          <w:lang w:eastAsia="en-US"/>
        </w:rPr>
        <w:t>(utility</w:t>
      </w:r>
      <w:r>
        <w:rPr>
          <w:lang w:eastAsia="en-US"/>
        </w:rPr>
        <w:t xml:space="preserve"> to dissect the planner information correctly)</w:t>
      </w:r>
    </w:p>
    <w:p w:rsidR="00AA10D8" w:rsidRDefault="00AA10D8">
      <w:pPr>
        <w:pStyle w:val="ISL2Hdr"/>
      </w:pPr>
      <w:bookmarkStart w:id="94" w:name="_Toc384641683"/>
      <w:r w:rsidRPr="00EF540E">
        <w:t>Unit Test</w:t>
      </w:r>
      <w:bookmarkEnd w:id="89"/>
      <w:bookmarkEnd w:id="90"/>
      <w:bookmarkEnd w:id="91"/>
      <w:bookmarkEnd w:id="92"/>
      <w:bookmarkEnd w:id="93"/>
      <w:r w:rsidR="00FD69FA">
        <w:t>s</w:t>
      </w:r>
      <w:bookmarkEnd w:id="94"/>
    </w:p>
    <w:p w:rsidR="008A4ABD" w:rsidRPr="008A4ABD" w:rsidRDefault="002E7A34" w:rsidP="00FD69FA">
      <w:pPr>
        <w:pStyle w:val="ISHelpTxt"/>
        <w:ind w:left="720"/>
      </w:pPr>
      <w:r>
        <w:t xml:space="preserve"> </w:t>
      </w:r>
    </w:p>
    <w:p w:rsidR="008A4ABD" w:rsidRPr="008A4ABD" w:rsidRDefault="008A4ABD" w:rsidP="008A4ABD">
      <w:pPr>
        <w:pStyle w:val="ISHelpTxt"/>
      </w:pPr>
    </w:p>
    <w:p w:rsidR="008A4ABD" w:rsidRPr="008A4ABD" w:rsidRDefault="008A4ABD" w:rsidP="008A4ABD">
      <w:pPr>
        <w:pStyle w:val="ISHelpTxt"/>
        <w:rPr>
          <w:b/>
        </w:rPr>
      </w:pPr>
      <w:r w:rsidRPr="008A4ABD">
        <w:rPr>
          <w:b/>
        </w:rPr>
        <w:t>Controller</w:t>
      </w:r>
      <w:r w:rsidR="008B7868">
        <w:rPr>
          <w:b/>
        </w:rPr>
        <w:t xml:space="preserve"> &amp; HHT</w:t>
      </w:r>
    </w:p>
    <w:p w:rsidR="00FD4AEB" w:rsidRDefault="00FD4AEB" w:rsidP="00FD69FA">
      <w:pPr>
        <w:pStyle w:val="ISHelpTxt"/>
        <w:ind w:left="720"/>
      </w:pPr>
      <w:r>
        <w:t xml:space="preserve"> </w:t>
      </w:r>
    </w:p>
    <w:tbl>
      <w:tblPr>
        <w:tblW w:w="1070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57" w:type="dxa"/>
          <w:bottom w:w="28" w:type="dxa"/>
          <w:right w:w="57" w:type="dxa"/>
        </w:tblCellMar>
        <w:tblLook w:val="01E0" w:firstRow="1" w:lastRow="1" w:firstColumn="1" w:lastColumn="1" w:noHBand="0" w:noVBand="0"/>
      </w:tblPr>
      <w:tblGrid>
        <w:gridCol w:w="6"/>
        <w:gridCol w:w="698"/>
        <w:gridCol w:w="5103"/>
        <w:gridCol w:w="2451"/>
        <w:gridCol w:w="2451"/>
      </w:tblGrid>
      <w:tr w:rsidR="00BA6E0B" w:rsidTr="00BA6E0B">
        <w:trPr>
          <w:gridBefore w:val="1"/>
          <w:wBefore w:w="6" w:type="dxa"/>
          <w:cantSplit/>
          <w:trHeight w:val="764"/>
          <w:tblHeader/>
        </w:trPr>
        <w:tc>
          <w:tcPr>
            <w:tcW w:w="698"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BA6E0B" w:rsidRDefault="00BA6E0B" w:rsidP="005838C7">
            <w:pPr>
              <w:pStyle w:val="ISTable"/>
              <w:spacing w:before="0" w:after="0"/>
              <w:jc w:val="center"/>
              <w:rPr>
                <w:b/>
                <w:bCs/>
              </w:rPr>
            </w:pPr>
            <w:r>
              <w:rPr>
                <w:b/>
                <w:bCs/>
              </w:rPr>
              <w:t>Test</w:t>
            </w:r>
          </w:p>
          <w:p w:rsidR="00BA6E0B" w:rsidRDefault="00BA6E0B" w:rsidP="005838C7">
            <w:pPr>
              <w:pStyle w:val="ISTable"/>
              <w:spacing w:before="0" w:after="0"/>
              <w:jc w:val="center"/>
              <w:rPr>
                <w:b/>
                <w:bCs/>
              </w:rPr>
            </w:pPr>
            <w:r>
              <w:rPr>
                <w:b/>
                <w:bCs/>
              </w:rPr>
              <w:t>No.</w:t>
            </w:r>
          </w:p>
        </w:tc>
        <w:tc>
          <w:tcPr>
            <w:tcW w:w="5103"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BA6E0B" w:rsidRDefault="00BA6E0B" w:rsidP="005838C7">
            <w:pPr>
              <w:pStyle w:val="ISTable"/>
              <w:spacing w:before="0" w:after="0"/>
              <w:jc w:val="center"/>
              <w:rPr>
                <w:b/>
                <w:bCs/>
              </w:rPr>
            </w:pPr>
            <w:r>
              <w:rPr>
                <w:b/>
                <w:bCs/>
              </w:rPr>
              <w:t>Test Description / Execution steps</w:t>
            </w:r>
          </w:p>
        </w:tc>
        <w:tc>
          <w:tcPr>
            <w:tcW w:w="2451" w:type="dxa"/>
            <w:tcBorders>
              <w:top w:val="single" w:sz="4" w:space="0" w:color="969491"/>
              <w:left w:val="single" w:sz="4" w:space="0" w:color="969491"/>
              <w:bottom w:val="single" w:sz="4" w:space="0" w:color="808080"/>
              <w:right w:val="single" w:sz="4" w:space="0" w:color="969491"/>
            </w:tcBorders>
            <w:shd w:val="clear" w:color="auto" w:fill="CCFFFF"/>
          </w:tcPr>
          <w:p w:rsidR="00BA6E0B" w:rsidRDefault="00BA6E0B" w:rsidP="005838C7">
            <w:pPr>
              <w:pStyle w:val="ISTable"/>
              <w:spacing w:before="0" w:after="0"/>
              <w:jc w:val="center"/>
              <w:rPr>
                <w:b/>
                <w:bCs/>
              </w:rPr>
            </w:pPr>
            <w:r>
              <w:rPr>
                <w:b/>
                <w:bCs/>
              </w:rPr>
              <w:t>Expected Result</w:t>
            </w:r>
          </w:p>
        </w:tc>
        <w:tc>
          <w:tcPr>
            <w:tcW w:w="2451"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BA6E0B" w:rsidRDefault="00BA6E0B" w:rsidP="005838C7">
            <w:pPr>
              <w:pStyle w:val="ISTable"/>
              <w:spacing w:before="0" w:after="0"/>
              <w:jc w:val="center"/>
              <w:rPr>
                <w:b/>
                <w:bCs/>
              </w:rPr>
            </w:pPr>
            <w:r>
              <w:rPr>
                <w:b/>
                <w:bCs/>
              </w:rPr>
              <w:t>Pass or</w:t>
            </w:r>
          </w:p>
          <w:p w:rsidR="00BA6E0B" w:rsidRDefault="00BA6E0B" w:rsidP="005838C7">
            <w:pPr>
              <w:pStyle w:val="ISTable"/>
              <w:spacing w:before="0" w:after="0"/>
              <w:jc w:val="center"/>
              <w:rPr>
                <w:b/>
                <w:bCs/>
              </w:rPr>
            </w:pPr>
            <w:r>
              <w:rPr>
                <w:b/>
                <w:bCs/>
              </w:rPr>
              <w:t>Actual Result if Fail</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Pr="00897C87" w:rsidRDefault="00BA6E0B" w:rsidP="005838C7">
            <w:pPr>
              <w:rPr>
                <w:color w:val="000000" w:themeColor="text1"/>
              </w:rPr>
            </w:pPr>
            <w:r>
              <w:rPr>
                <w:color w:val="000000" w:themeColor="text1"/>
              </w:rPr>
              <w:t xml:space="preserve"> 1</w:t>
            </w:r>
          </w:p>
        </w:tc>
        <w:tc>
          <w:tcPr>
            <w:tcW w:w="5103" w:type="dxa"/>
            <w:tcMar>
              <w:left w:w="57" w:type="dxa"/>
              <w:right w:w="57" w:type="dxa"/>
            </w:tcMar>
          </w:tcPr>
          <w:p w:rsidR="00BA6E0B" w:rsidRDefault="00BA6E0B" w:rsidP="000F14D8">
            <w:pPr>
              <w:jc w:val="both"/>
            </w:pPr>
          </w:p>
          <w:p w:rsidR="00BA6E0B" w:rsidRDefault="00BA6E0B" w:rsidP="000F14D8">
            <w:pPr>
              <w:jc w:val="both"/>
            </w:pPr>
            <w:r>
              <w:t>Step 1:</w:t>
            </w:r>
          </w:p>
          <w:p w:rsidR="00BA6E0B" w:rsidRDefault="00BA6E0B" w:rsidP="000F14D8">
            <w:pPr>
              <w:jc w:val="both"/>
              <w:rPr>
                <w:color w:val="000000" w:themeColor="text1"/>
              </w:rPr>
            </w:pPr>
            <w:r>
              <w:rPr>
                <w:color w:val="000000" w:themeColor="text1"/>
              </w:rPr>
              <w:t>Navigate to c:/adx_upgm</w:t>
            </w:r>
          </w:p>
          <w:p w:rsidR="00BA6E0B" w:rsidRPr="009C623C" w:rsidRDefault="00BA6E0B" w:rsidP="000F14D8">
            <w:pPr>
              <w:jc w:val="both"/>
              <w:rPr>
                <w:color w:val="000000" w:themeColor="text1"/>
              </w:rPr>
            </w:pPr>
          </w:p>
          <w:p w:rsidR="00BA6E0B" w:rsidRDefault="00BA6E0B" w:rsidP="000F14D8">
            <w:pPr>
              <w:jc w:val="both"/>
            </w:pPr>
            <w:r>
              <w:t>Step2:</w:t>
            </w:r>
          </w:p>
          <w:p w:rsidR="00BA6E0B" w:rsidRDefault="00BA6E0B" w:rsidP="000F14D8">
            <w:pPr>
              <w:jc w:val="both"/>
              <w:rPr>
                <w:color w:val="000000" w:themeColor="text1"/>
              </w:rPr>
            </w:pPr>
            <w:r>
              <w:rPr>
                <w:color w:val="000000" w:themeColor="text1"/>
              </w:rPr>
              <w:t>Run CHKPLN in the directory by giving parameter as all</w:t>
            </w:r>
          </w:p>
          <w:p w:rsidR="00BA6E0B" w:rsidRPr="009C623C" w:rsidRDefault="00BA6E0B" w:rsidP="000F14D8">
            <w:pPr>
              <w:jc w:val="both"/>
              <w:rPr>
                <w:color w:val="000000" w:themeColor="text1"/>
              </w:rPr>
            </w:pPr>
          </w:p>
          <w:p w:rsidR="00BA6E0B" w:rsidRDefault="00BA6E0B" w:rsidP="000F14D8">
            <w:pPr>
              <w:jc w:val="both"/>
            </w:pPr>
            <w:r>
              <w:t>Step 3:</w:t>
            </w:r>
          </w:p>
          <w:p w:rsidR="00BA6E0B" w:rsidRDefault="00BA6E0B" w:rsidP="000F14D8">
            <w:pPr>
              <w:jc w:val="both"/>
              <w:rPr>
                <w:color w:val="000000" w:themeColor="text1"/>
              </w:rPr>
            </w:pPr>
            <w:r>
              <w:rPr>
                <w:color w:val="000000" w:themeColor="text1"/>
              </w:rPr>
              <w:t>Once CHKPLN is completed save the files in to local desktop</w:t>
            </w:r>
          </w:p>
          <w:p w:rsidR="00BA6E0B" w:rsidRPr="009C623C" w:rsidRDefault="00BA6E0B" w:rsidP="000F14D8">
            <w:pPr>
              <w:jc w:val="both"/>
              <w:rPr>
                <w:color w:val="000000" w:themeColor="text1"/>
              </w:rPr>
            </w:pPr>
          </w:p>
          <w:p w:rsidR="00BA6E0B" w:rsidRDefault="00BA6E0B" w:rsidP="000F14D8">
            <w:pPr>
              <w:jc w:val="both"/>
            </w:pPr>
            <w:r>
              <w:t>Step 4:</w:t>
            </w:r>
          </w:p>
          <w:p w:rsidR="00BA6E0B" w:rsidRDefault="00BA6E0B" w:rsidP="000F14D8">
            <w:pPr>
              <w:jc w:val="both"/>
              <w:rPr>
                <w:color w:val="000000" w:themeColor="text1"/>
              </w:rPr>
            </w:pPr>
            <w:r>
              <w:rPr>
                <w:color w:val="000000" w:themeColor="text1"/>
              </w:rPr>
              <w:t>Checks for the existence of planner related files in SRMOD,SRPDF and SRSXF</w:t>
            </w:r>
          </w:p>
        </w:tc>
        <w:tc>
          <w:tcPr>
            <w:tcW w:w="2451" w:type="dxa"/>
          </w:tcPr>
          <w:p w:rsidR="00E90E16" w:rsidRDefault="00E90E16" w:rsidP="000F14D8">
            <w:pPr>
              <w:jc w:val="both"/>
              <w:rPr>
                <w:iCs/>
              </w:rPr>
            </w:pPr>
          </w:p>
          <w:p w:rsidR="00BA6E0B" w:rsidRPr="002614AD" w:rsidRDefault="002F52AA" w:rsidP="000F14D8">
            <w:pPr>
              <w:jc w:val="both"/>
              <w:rPr>
                <w:iCs/>
              </w:rPr>
            </w:pPr>
            <w:r>
              <w:rPr>
                <w:iCs/>
              </w:rPr>
              <w:t xml:space="preserve">Application </w:t>
            </w:r>
            <w:r w:rsidR="00BA6E0B">
              <w:rPr>
                <w:iCs/>
              </w:rPr>
              <w:t>should complete fine and dump the results in a readable format in .CSV files</w:t>
            </w:r>
          </w:p>
        </w:tc>
        <w:tc>
          <w:tcPr>
            <w:tcW w:w="2451" w:type="dxa"/>
            <w:tcMar>
              <w:left w:w="57" w:type="dxa"/>
              <w:right w:w="57" w:type="dxa"/>
            </w:tcMar>
          </w:tcPr>
          <w:p w:rsidR="00BA6E0B" w:rsidRPr="00A96CA7" w:rsidRDefault="00BA6E0B" w:rsidP="005838C7">
            <w:pPr>
              <w:jc w:val="center"/>
              <w:rPr>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Pr="00897C87" w:rsidRDefault="00BA6E0B" w:rsidP="005838C7">
            <w:pPr>
              <w:rPr>
                <w:color w:val="000000" w:themeColor="text1"/>
              </w:rPr>
            </w:pPr>
            <w:r>
              <w:rPr>
                <w:color w:val="000000" w:themeColor="text1"/>
              </w:rPr>
              <w:t>2</w:t>
            </w:r>
          </w:p>
        </w:tc>
        <w:tc>
          <w:tcPr>
            <w:tcW w:w="5103" w:type="dxa"/>
            <w:tcMar>
              <w:left w:w="57" w:type="dxa"/>
              <w:right w:w="57" w:type="dxa"/>
            </w:tcMar>
          </w:tcPr>
          <w:p w:rsidR="00BA6E0B" w:rsidRDefault="00BA6E0B" w:rsidP="000F14D8">
            <w:pPr>
              <w:jc w:val="both"/>
              <w:rPr>
                <w:color w:val="000000" w:themeColor="text1"/>
              </w:rPr>
            </w:pPr>
            <w:r>
              <w:rPr>
                <w:color w:val="000000" w:themeColor="text1"/>
              </w:rPr>
              <w:t xml:space="preserve"> </w:t>
            </w:r>
          </w:p>
          <w:p w:rsidR="00BA6E0B" w:rsidRDefault="00BA6E0B" w:rsidP="000F14D8">
            <w:pPr>
              <w:jc w:val="both"/>
            </w:pPr>
            <w:r>
              <w:t>Step 1:</w:t>
            </w:r>
          </w:p>
          <w:p w:rsidR="00BA6E0B" w:rsidRDefault="00BA6E0B" w:rsidP="000F14D8">
            <w:pPr>
              <w:jc w:val="both"/>
              <w:rPr>
                <w:color w:val="000000" w:themeColor="text1"/>
              </w:rPr>
            </w:pPr>
            <w:r>
              <w:t>Choose option number 1 from main menu</w:t>
            </w:r>
            <w:r>
              <w:rPr>
                <w:color w:val="000000" w:themeColor="text1"/>
              </w:rPr>
              <w:t xml:space="preserve"> </w:t>
            </w:r>
          </w:p>
          <w:p w:rsidR="00BA6E0B" w:rsidRPr="009C623C" w:rsidRDefault="00BA6E0B" w:rsidP="000F14D8">
            <w:pPr>
              <w:jc w:val="both"/>
              <w:rPr>
                <w:color w:val="000000" w:themeColor="text1"/>
              </w:rPr>
            </w:pPr>
          </w:p>
          <w:p w:rsidR="00BA6E0B" w:rsidRDefault="00BA6E0B" w:rsidP="000F14D8">
            <w:pPr>
              <w:jc w:val="both"/>
              <w:rPr>
                <w:color w:val="000000" w:themeColor="text1"/>
              </w:rPr>
            </w:pPr>
            <w:r>
              <w:t>Step2:</w:t>
            </w:r>
            <w:r>
              <w:rPr>
                <w:color w:val="000000" w:themeColor="text1"/>
              </w:rPr>
              <w:t xml:space="preserve"> </w:t>
            </w:r>
          </w:p>
          <w:p w:rsidR="00BA6E0B" w:rsidRDefault="00BA6E0B" w:rsidP="000F14D8">
            <w:pPr>
              <w:jc w:val="both"/>
              <w:rPr>
                <w:color w:val="000000" w:themeColor="text1"/>
              </w:rPr>
            </w:pPr>
            <w:r>
              <w:rPr>
                <w:color w:val="000000" w:themeColor="text1"/>
              </w:rPr>
              <w:t xml:space="preserve">Press F9 from the menu option </w:t>
            </w:r>
          </w:p>
          <w:p w:rsidR="004732DA" w:rsidRPr="009C623C" w:rsidRDefault="004732DA" w:rsidP="000F14D8">
            <w:pPr>
              <w:jc w:val="both"/>
              <w:rPr>
                <w:color w:val="000000" w:themeColor="text1"/>
              </w:rPr>
            </w:pPr>
          </w:p>
          <w:p w:rsidR="00BA6E0B" w:rsidRDefault="00BA6E0B" w:rsidP="000F14D8">
            <w:pPr>
              <w:jc w:val="both"/>
              <w:rPr>
                <w:color w:val="000000" w:themeColor="text1"/>
              </w:rPr>
            </w:pPr>
            <w:r>
              <w:t>Step 3:</w:t>
            </w:r>
            <w:r>
              <w:rPr>
                <w:color w:val="000000" w:themeColor="text1"/>
              </w:rPr>
              <w:t xml:space="preserve"> </w:t>
            </w:r>
          </w:p>
          <w:p w:rsidR="00BA6E0B" w:rsidRDefault="00BA6E0B" w:rsidP="000F14D8">
            <w:pPr>
              <w:jc w:val="both"/>
              <w:rPr>
                <w:color w:val="000000" w:themeColor="text1"/>
              </w:rPr>
            </w:pPr>
            <w:r>
              <w:rPr>
                <w:color w:val="000000" w:themeColor="text1"/>
              </w:rPr>
              <w:t>Select option 7 and press enter</w:t>
            </w:r>
          </w:p>
          <w:p w:rsidR="004732DA" w:rsidRPr="009C623C" w:rsidRDefault="004732DA" w:rsidP="000F14D8">
            <w:pPr>
              <w:jc w:val="both"/>
              <w:rPr>
                <w:color w:val="000000" w:themeColor="text1"/>
              </w:rPr>
            </w:pPr>
          </w:p>
          <w:p w:rsidR="00BA6E0B" w:rsidRDefault="00BA6E0B" w:rsidP="000F14D8">
            <w:pPr>
              <w:jc w:val="both"/>
            </w:pPr>
            <w:r>
              <w:t>Step 4:</w:t>
            </w:r>
          </w:p>
          <w:p w:rsidR="00BA6E0B" w:rsidRDefault="00BA6E0B" w:rsidP="000F14D8">
            <w:pPr>
              <w:jc w:val="both"/>
            </w:pPr>
            <w:r>
              <w:t>Take live planners and sales plan</w:t>
            </w:r>
          </w:p>
          <w:p w:rsidR="00BA6E0B" w:rsidRDefault="00BA6E0B" w:rsidP="000F14D8">
            <w:pPr>
              <w:jc w:val="both"/>
              <w:rPr>
                <w:color w:val="000000" w:themeColor="text1"/>
              </w:rPr>
            </w:pPr>
            <w:r>
              <w:rPr>
                <w:color w:val="000000" w:themeColor="text1"/>
              </w:rPr>
              <w:t xml:space="preserve"> </w:t>
            </w:r>
          </w:p>
        </w:tc>
        <w:tc>
          <w:tcPr>
            <w:tcW w:w="2451" w:type="dxa"/>
          </w:tcPr>
          <w:p w:rsidR="00E90E16" w:rsidRDefault="00E90E16" w:rsidP="000F14D8">
            <w:pPr>
              <w:jc w:val="both"/>
              <w:rPr>
                <w:iCs/>
              </w:rPr>
            </w:pPr>
          </w:p>
          <w:p w:rsidR="00BA6E0B" w:rsidRPr="002614AD" w:rsidRDefault="00BA6E0B" w:rsidP="000F14D8">
            <w:pPr>
              <w:jc w:val="both"/>
              <w:rPr>
                <w:iCs/>
              </w:rPr>
            </w:pPr>
            <w:r>
              <w:rPr>
                <w:iCs/>
              </w:rPr>
              <w:t xml:space="preserve">Planner </w:t>
            </w:r>
            <w:r w:rsidR="004732DA">
              <w:rPr>
                <w:iCs/>
              </w:rPr>
              <w:t>results should display</w:t>
            </w:r>
            <w:r>
              <w:rPr>
                <w:iCs/>
              </w:rPr>
              <w:t xml:space="preserve"> fine and should be able to navigate between different planner </w:t>
            </w:r>
            <w:r w:rsidR="004732DA">
              <w:rPr>
                <w:iCs/>
              </w:rPr>
              <w:t xml:space="preserve"> </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lastRenderedPageBreak/>
              <w:t>3</w:t>
            </w:r>
          </w:p>
        </w:tc>
        <w:tc>
          <w:tcPr>
            <w:tcW w:w="5103" w:type="dxa"/>
            <w:tcMar>
              <w:left w:w="57" w:type="dxa"/>
              <w:right w:w="57" w:type="dxa"/>
            </w:tcMar>
          </w:tcPr>
          <w:p w:rsidR="0043727D" w:rsidRDefault="0043727D" w:rsidP="000F14D8">
            <w:pPr>
              <w:jc w:val="both"/>
            </w:pPr>
          </w:p>
          <w:p w:rsidR="00BA6E0B" w:rsidRDefault="00BA6E0B" w:rsidP="000F14D8">
            <w:pPr>
              <w:jc w:val="both"/>
            </w:pPr>
            <w:r>
              <w:t>Step 1:</w:t>
            </w:r>
          </w:p>
          <w:p w:rsidR="00BA6E0B" w:rsidRDefault="00BA6E0B" w:rsidP="000F14D8">
            <w:pPr>
              <w:jc w:val="both"/>
              <w:rPr>
                <w:color w:val="000000" w:themeColor="text1"/>
              </w:rPr>
            </w:pPr>
            <w:r>
              <w:rPr>
                <w:color w:val="000000" w:themeColor="text1"/>
              </w:rPr>
              <w:t>Place the PHKEEP program in C:/root</w:t>
            </w:r>
          </w:p>
          <w:p w:rsidR="004732DA" w:rsidRPr="009C623C" w:rsidRDefault="004732DA" w:rsidP="000F14D8">
            <w:pPr>
              <w:jc w:val="both"/>
              <w:rPr>
                <w:color w:val="000000" w:themeColor="text1"/>
              </w:rPr>
            </w:pPr>
          </w:p>
          <w:p w:rsidR="00BA6E0B" w:rsidRDefault="00BA6E0B" w:rsidP="000F14D8">
            <w:pPr>
              <w:jc w:val="both"/>
            </w:pPr>
            <w:r>
              <w:t>Step2:</w:t>
            </w:r>
          </w:p>
          <w:p w:rsidR="00BA6E0B" w:rsidRDefault="00BA6E0B" w:rsidP="000F14D8">
            <w:pPr>
              <w:jc w:val="both"/>
            </w:pPr>
            <w:r>
              <w:t>Execute the program from the command prompt</w:t>
            </w:r>
          </w:p>
          <w:p w:rsidR="00BA6E0B" w:rsidRPr="009C623C" w:rsidRDefault="00BA6E0B" w:rsidP="000F14D8">
            <w:pPr>
              <w:jc w:val="both"/>
              <w:rPr>
                <w:color w:val="000000" w:themeColor="text1"/>
              </w:rPr>
            </w:pPr>
          </w:p>
          <w:p w:rsidR="00BA6E0B" w:rsidRDefault="00BA6E0B" w:rsidP="000F14D8">
            <w:pPr>
              <w:jc w:val="both"/>
            </w:pPr>
            <w:r>
              <w:t>Step 3:</w:t>
            </w:r>
          </w:p>
          <w:p w:rsidR="00BA6E0B" w:rsidRDefault="00BA6E0B" w:rsidP="000F14D8">
            <w:pPr>
              <w:jc w:val="both"/>
              <w:rPr>
                <w:color w:val="000000" w:themeColor="text1"/>
              </w:rPr>
            </w:pPr>
            <w:r>
              <w:rPr>
                <w:color w:val="000000" w:themeColor="text1"/>
              </w:rPr>
              <w:t>Program execution should complete fine and should display a status like in the attached screen shot</w:t>
            </w:r>
          </w:p>
          <w:p w:rsidR="00BA6E0B" w:rsidRPr="009C623C" w:rsidRDefault="00BA6E0B" w:rsidP="000F14D8">
            <w:pPr>
              <w:jc w:val="both"/>
              <w:rPr>
                <w:color w:val="000000" w:themeColor="text1"/>
              </w:rPr>
            </w:pPr>
          </w:p>
          <w:p w:rsidR="00BA6E0B" w:rsidRDefault="00BA6E0B" w:rsidP="000F14D8">
            <w:pPr>
              <w:jc w:val="both"/>
            </w:pPr>
            <w:r>
              <w:t>Step 4:</w:t>
            </w:r>
          </w:p>
          <w:p w:rsidR="00BA6E0B" w:rsidRPr="009C623C" w:rsidRDefault="00BA6E0B" w:rsidP="000F14D8">
            <w:pPr>
              <w:jc w:val="both"/>
              <w:rPr>
                <w:color w:val="000000" w:themeColor="text1"/>
              </w:rPr>
            </w:pPr>
            <w:r>
              <w:rPr>
                <w:color w:val="000000" w:themeColor="text1"/>
              </w:rPr>
              <w:t xml:space="preserve">Program will execute and display the status of read and write with a counter in the screen </w:t>
            </w:r>
          </w:p>
        </w:tc>
        <w:tc>
          <w:tcPr>
            <w:tcW w:w="2451" w:type="dxa"/>
          </w:tcPr>
          <w:p w:rsidR="00BA6E0B" w:rsidRPr="002614AD" w:rsidRDefault="00BA6E0B" w:rsidP="000F14D8">
            <w:pPr>
              <w:jc w:val="both"/>
              <w:rPr>
                <w:iCs/>
              </w:rPr>
            </w:pPr>
            <w:r>
              <w:rPr>
                <w:noProof/>
                <w:lang w:eastAsia="en-GB"/>
              </w:rPr>
              <w:drawing>
                <wp:inline distT="0" distB="0" distL="0" distR="0" wp14:anchorId="58DAFC47" wp14:editId="640D1039">
                  <wp:extent cx="15240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000" cy="1847850"/>
                          </a:xfrm>
                          <a:prstGeom prst="rect">
                            <a:avLst/>
                          </a:prstGeom>
                        </pic:spPr>
                      </pic:pic>
                    </a:graphicData>
                  </a:graphic>
                </wp:inline>
              </w:drawing>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4</w:t>
            </w:r>
          </w:p>
        </w:tc>
        <w:tc>
          <w:tcPr>
            <w:tcW w:w="5103" w:type="dxa"/>
            <w:tcMar>
              <w:left w:w="57" w:type="dxa"/>
              <w:right w:w="57" w:type="dxa"/>
            </w:tcMar>
          </w:tcPr>
          <w:p w:rsidR="0043727D" w:rsidRDefault="0043727D" w:rsidP="000F14D8">
            <w:pPr>
              <w:jc w:val="both"/>
            </w:pPr>
          </w:p>
          <w:p w:rsidR="00BA6E0B" w:rsidRDefault="00BA6E0B" w:rsidP="000F14D8">
            <w:pPr>
              <w:jc w:val="both"/>
            </w:pPr>
            <w:r>
              <w:t>Step 1:</w:t>
            </w:r>
          </w:p>
          <w:p w:rsidR="00BA6E0B" w:rsidRDefault="004732DA" w:rsidP="000F14D8">
            <w:pPr>
              <w:jc w:val="both"/>
            </w:pPr>
            <w:r>
              <w:t xml:space="preserve">After executing PHKEEP successfully check the files in W: drive </w:t>
            </w:r>
          </w:p>
          <w:p w:rsidR="00BA6E0B" w:rsidRDefault="00BA6E0B" w:rsidP="000F14D8">
            <w:pPr>
              <w:jc w:val="both"/>
            </w:pPr>
          </w:p>
          <w:p w:rsidR="00BA6E0B" w:rsidRDefault="00BA6E0B" w:rsidP="000F14D8">
            <w:pPr>
              <w:jc w:val="both"/>
            </w:pPr>
            <w:r>
              <w:t>Step 2:</w:t>
            </w:r>
          </w:p>
          <w:p w:rsidR="00BA6E0B" w:rsidRDefault="004732DA" w:rsidP="000F14D8">
            <w:pPr>
              <w:jc w:val="both"/>
            </w:pPr>
            <w:r>
              <w:t>There should be two files named PHKEEP.OK and PHKEEP.LOG</w:t>
            </w:r>
          </w:p>
          <w:p w:rsidR="00BA6E0B" w:rsidRPr="009C623C" w:rsidRDefault="00BA6E0B" w:rsidP="000F14D8">
            <w:pPr>
              <w:jc w:val="both"/>
              <w:rPr>
                <w:color w:val="000000" w:themeColor="text1"/>
              </w:rPr>
            </w:pPr>
          </w:p>
          <w:p w:rsidR="00BA6E0B" w:rsidRDefault="00BA6E0B" w:rsidP="000F14D8">
            <w:pPr>
              <w:jc w:val="both"/>
            </w:pPr>
            <w:r>
              <w:t>Step 3:</w:t>
            </w:r>
          </w:p>
          <w:p w:rsidR="004732DA" w:rsidRDefault="004732DA" w:rsidP="000F14D8">
            <w:pPr>
              <w:jc w:val="both"/>
            </w:pPr>
            <w:r>
              <w:t>Read through PHKEEP.LOG</w:t>
            </w:r>
          </w:p>
          <w:p w:rsidR="00BA6E0B" w:rsidRPr="009C623C" w:rsidRDefault="00BA6E0B" w:rsidP="000F14D8">
            <w:pPr>
              <w:jc w:val="both"/>
              <w:rPr>
                <w:color w:val="000000" w:themeColor="text1"/>
              </w:rPr>
            </w:pPr>
            <w:r>
              <w:t xml:space="preserve"> </w:t>
            </w:r>
            <w:r w:rsidRPr="009C623C">
              <w:rPr>
                <w:color w:val="000000" w:themeColor="text1"/>
              </w:rPr>
              <w:t xml:space="preserve"> </w:t>
            </w:r>
          </w:p>
        </w:tc>
        <w:tc>
          <w:tcPr>
            <w:tcW w:w="2451" w:type="dxa"/>
          </w:tcPr>
          <w:p w:rsidR="00E90E16" w:rsidRDefault="00E90E16" w:rsidP="000F14D8">
            <w:pPr>
              <w:jc w:val="both"/>
              <w:rPr>
                <w:iCs/>
              </w:rPr>
            </w:pPr>
          </w:p>
          <w:p w:rsidR="00BA6E0B" w:rsidRPr="002614AD" w:rsidRDefault="004732DA" w:rsidP="000F14D8">
            <w:pPr>
              <w:jc w:val="both"/>
              <w:rPr>
                <w:iCs/>
              </w:rPr>
            </w:pPr>
            <w:r>
              <w:rPr>
                <w:iCs/>
              </w:rPr>
              <w:t>PHKEEP.LOG should display the execution status with total number of read and write operation performed on each file</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5</w:t>
            </w:r>
          </w:p>
        </w:tc>
        <w:tc>
          <w:tcPr>
            <w:tcW w:w="5103" w:type="dxa"/>
            <w:tcMar>
              <w:left w:w="57" w:type="dxa"/>
              <w:right w:w="57" w:type="dxa"/>
            </w:tcMar>
          </w:tcPr>
          <w:p w:rsidR="0043727D" w:rsidRDefault="0043727D" w:rsidP="000F14D8">
            <w:pPr>
              <w:jc w:val="both"/>
            </w:pPr>
          </w:p>
          <w:p w:rsidR="00BA6E0B" w:rsidRDefault="00BA6E0B" w:rsidP="000F14D8">
            <w:pPr>
              <w:jc w:val="both"/>
            </w:pPr>
            <w:r>
              <w:t>Step 1:</w:t>
            </w:r>
          </w:p>
          <w:p w:rsidR="00BA6E0B" w:rsidRDefault="004732DA" w:rsidP="000F14D8">
            <w:pPr>
              <w:jc w:val="both"/>
            </w:pPr>
            <w:r>
              <w:t>Once the PHKEEP executed successfully navigate in to W: drive</w:t>
            </w:r>
          </w:p>
          <w:p w:rsidR="004732DA" w:rsidRDefault="004732DA" w:rsidP="000F14D8">
            <w:pPr>
              <w:jc w:val="both"/>
            </w:pPr>
          </w:p>
          <w:p w:rsidR="00BA6E0B" w:rsidRDefault="00BA6E0B" w:rsidP="000F14D8">
            <w:pPr>
              <w:jc w:val="both"/>
              <w:rPr>
                <w:color w:val="000000" w:themeColor="text1"/>
              </w:rPr>
            </w:pPr>
            <w:r>
              <w:rPr>
                <w:color w:val="000000" w:themeColor="text1"/>
              </w:rPr>
              <w:t>Step 2:</w:t>
            </w:r>
          </w:p>
          <w:p w:rsidR="00BA6E0B" w:rsidRDefault="004732DA" w:rsidP="000F14D8">
            <w:pPr>
              <w:jc w:val="both"/>
              <w:rPr>
                <w:color w:val="000000" w:themeColor="text1"/>
              </w:rPr>
            </w:pPr>
            <w:r>
              <w:rPr>
                <w:color w:val="000000" w:themeColor="text1"/>
              </w:rPr>
              <w:t>Check for the existence of PHKEEP.OK file</w:t>
            </w:r>
          </w:p>
          <w:p w:rsidR="004732DA" w:rsidRPr="009C623C" w:rsidRDefault="004732DA" w:rsidP="000F14D8">
            <w:pPr>
              <w:jc w:val="both"/>
              <w:rPr>
                <w:color w:val="000000" w:themeColor="text1"/>
              </w:rPr>
            </w:pPr>
          </w:p>
          <w:p w:rsidR="00BA6E0B" w:rsidRDefault="00BA6E0B" w:rsidP="000F14D8">
            <w:pPr>
              <w:jc w:val="both"/>
            </w:pPr>
            <w:r>
              <w:t>Step 3:</w:t>
            </w:r>
          </w:p>
          <w:p w:rsidR="00BA6E0B" w:rsidRPr="009C623C" w:rsidRDefault="004732DA" w:rsidP="000F14D8">
            <w:pPr>
              <w:jc w:val="both"/>
              <w:rPr>
                <w:color w:val="000000" w:themeColor="text1"/>
              </w:rPr>
            </w:pPr>
            <w:r>
              <w:t xml:space="preserve">Try to open PHKEEP.OK file </w:t>
            </w:r>
          </w:p>
          <w:p w:rsidR="00BA6E0B" w:rsidRDefault="00BA6E0B" w:rsidP="000F14D8">
            <w:pPr>
              <w:jc w:val="both"/>
              <w:rPr>
                <w:color w:val="000000" w:themeColor="text1"/>
              </w:rPr>
            </w:pPr>
          </w:p>
        </w:tc>
        <w:tc>
          <w:tcPr>
            <w:tcW w:w="2451" w:type="dxa"/>
          </w:tcPr>
          <w:p w:rsidR="00E90E16" w:rsidRDefault="00E90E16" w:rsidP="000F14D8">
            <w:pPr>
              <w:jc w:val="both"/>
              <w:rPr>
                <w:iCs/>
              </w:rPr>
            </w:pPr>
          </w:p>
          <w:p w:rsidR="00BA6E0B" w:rsidRPr="002614AD" w:rsidRDefault="004732DA" w:rsidP="000F14D8">
            <w:pPr>
              <w:jc w:val="both"/>
              <w:rPr>
                <w:iCs/>
              </w:rPr>
            </w:pPr>
            <w:r>
              <w:rPr>
                <w:iCs/>
              </w:rPr>
              <w:t>PHKEEP.OK should be having the flag status as “EEEE”</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6.</w:t>
            </w:r>
          </w:p>
        </w:tc>
        <w:tc>
          <w:tcPr>
            <w:tcW w:w="5103" w:type="dxa"/>
            <w:tcMar>
              <w:left w:w="57" w:type="dxa"/>
              <w:right w:w="57" w:type="dxa"/>
            </w:tcMar>
          </w:tcPr>
          <w:p w:rsidR="008335B5" w:rsidRDefault="00BA6E0B" w:rsidP="000F14D8">
            <w:pPr>
              <w:pStyle w:val="Heading4"/>
              <w:shd w:val="clear" w:color="auto" w:fill="FFFFFF"/>
              <w:spacing w:before="150"/>
              <w:jc w:val="both"/>
              <w:rPr>
                <w:rFonts w:cs="Times New Roman"/>
                <w:b w:val="0"/>
                <w:bCs w:val="0"/>
                <w:color w:val="000000" w:themeColor="text1"/>
              </w:rPr>
            </w:pPr>
            <w:bookmarkStart w:id="95" w:name="_Toc433731768"/>
            <w:bookmarkStart w:id="96" w:name="_Toc432791402"/>
            <w:bookmarkStart w:id="97" w:name="_Toc432793158"/>
            <w:r>
              <w:rPr>
                <w:rFonts w:cs="Times New Roman"/>
                <w:b w:val="0"/>
                <w:bCs w:val="0"/>
                <w:color w:val="000000" w:themeColor="text1"/>
              </w:rPr>
              <w:t>Step 1:</w:t>
            </w:r>
            <w:bookmarkEnd w:id="95"/>
          </w:p>
          <w:p w:rsidR="00BA6E0B" w:rsidRDefault="00F42552" w:rsidP="000F14D8">
            <w:pPr>
              <w:pStyle w:val="Heading4"/>
              <w:shd w:val="clear" w:color="auto" w:fill="FFFFFF"/>
              <w:spacing w:before="150"/>
              <w:jc w:val="both"/>
              <w:rPr>
                <w:rFonts w:cs="Times New Roman"/>
                <w:b w:val="0"/>
                <w:bCs w:val="0"/>
                <w:color w:val="000000" w:themeColor="text1"/>
              </w:rPr>
            </w:pPr>
            <w:r>
              <w:rPr>
                <w:rFonts w:cs="Times New Roman"/>
                <w:b w:val="0"/>
                <w:bCs w:val="0"/>
                <w:color w:val="000000" w:themeColor="text1"/>
              </w:rPr>
              <w:t>Rename SRPOG.DAT file in D:/ADX_UDT3</w:t>
            </w:r>
          </w:p>
          <w:p w:rsidR="00BA6E0B" w:rsidRPr="009C623C" w:rsidRDefault="00BA6E0B" w:rsidP="000F14D8">
            <w:pPr>
              <w:jc w:val="both"/>
            </w:pPr>
          </w:p>
          <w:p w:rsidR="00BA6E0B" w:rsidRDefault="00BA6E0B" w:rsidP="000F14D8">
            <w:pPr>
              <w:jc w:val="both"/>
            </w:pPr>
            <w:r>
              <w:t>Step2:</w:t>
            </w:r>
          </w:p>
          <w:p w:rsidR="00BA6E0B" w:rsidRDefault="00F42552" w:rsidP="000F14D8">
            <w:pPr>
              <w:jc w:val="both"/>
            </w:pPr>
            <w:r>
              <w:t>Execute PHKEEP from C</w:t>
            </w:r>
            <w:proofErr w:type="gramStart"/>
            <w:r>
              <w:t>:/</w:t>
            </w:r>
            <w:proofErr w:type="gramEnd"/>
            <w:r>
              <w:t xml:space="preserve"> DRIVE</w:t>
            </w:r>
          </w:p>
          <w:p w:rsidR="00BA6E0B" w:rsidRDefault="00BA6E0B" w:rsidP="000F14D8">
            <w:pPr>
              <w:jc w:val="both"/>
            </w:pPr>
          </w:p>
          <w:p w:rsidR="00BA6E0B" w:rsidRDefault="00BA6E0B" w:rsidP="000F14D8">
            <w:pPr>
              <w:jc w:val="both"/>
            </w:pPr>
            <w:r>
              <w:t>Step 3:</w:t>
            </w:r>
          </w:p>
          <w:p w:rsidR="00BA6E0B" w:rsidRPr="00CE02B2" w:rsidRDefault="00F42552" w:rsidP="000F14D8">
            <w:pPr>
              <w:jc w:val="both"/>
              <w:rPr>
                <w:color w:val="000000" w:themeColor="text1"/>
              </w:rPr>
            </w:pPr>
            <w:r>
              <w:t xml:space="preserve">Program should not complete and throw error message </w:t>
            </w:r>
          </w:p>
          <w:p w:rsidR="00BA6E0B" w:rsidRDefault="00322ABD" w:rsidP="000F14D8">
            <w:pPr>
              <w:jc w:val="both"/>
            </w:pPr>
            <w:r>
              <w:t xml:space="preserve"> </w:t>
            </w:r>
          </w:p>
          <w:bookmarkEnd w:id="96"/>
          <w:bookmarkEnd w:id="97"/>
          <w:p w:rsidR="00BA6E0B" w:rsidRPr="009C623C" w:rsidRDefault="004732DA" w:rsidP="000F14D8">
            <w:pPr>
              <w:jc w:val="both"/>
              <w:rPr>
                <w:color w:val="000000" w:themeColor="text1"/>
              </w:rPr>
            </w:pPr>
            <w:r>
              <w:t xml:space="preserve"> </w:t>
            </w:r>
          </w:p>
        </w:tc>
        <w:tc>
          <w:tcPr>
            <w:tcW w:w="2451" w:type="dxa"/>
          </w:tcPr>
          <w:p w:rsidR="00E90E16" w:rsidRDefault="00E90E16" w:rsidP="000F14D8">
            <w:pPr>
              <w:jc w:val="both"/>
              <w:rPr>
                <w:iCs/>
              </w:rPr>
            </w:pPr>
          </w:p>
          <w:p w:rsidR="00BA6E0B" w:rsidRPr="002614AD" w:rsidRDefault="00322ABD" w:rsidP="000F14D8">
            <w:pPr>
              <w:jc w:val="both"/>
              <w:rPr>
                <w:iCs/>
              </w:rPr>
            </w:pPr>
            <w:r>
              <w:rPr>
                <w:iCs/>
              </w:rPr>
              <w:t xml:space="preserve">Program will end in between and will throw appropriate error message in the screen </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Pr="00897C87" w:rsidRDefault="00BA6E0B" w:rsidP="005838C7">
            <w:pPr>
              <w:rPr>
                <w:color w:val="000000" w:themeColor="text1"/>
              </w:rPr>
            </w:pPr>
            <w:r>
              <w:rPr>
                <w:color w:val="000000" w:themeColor="text1"/>
              </w:rPr>
              <w:t>8</w:t>
            </w:r>
          </w:p>
        </w:tc>
        <w:tc>
          <w:tcPr>
            <w:tcW w:w="5103" w:type="dxa"/>
            <w:tcMar>
              <w:left w:w="57" w:type="dxa"/>
              <w:right w:w="57" w:type="dxa"/>
            </w:tcMar>
          </w:tcPr>
          <w:p w:rsidR="0043727D" w:rsidRDefault="0043727D" w:rsidP="000F14D8">
            <w:pPr>
              <w:jc w:val="both"/>
              <w:rPr>
                <w:color w:val="000000" w:themeColor="text1"/>
              </w:rPr>
            </w:pPr>
          </w:p>
          <w:p w:rsidR="00BA6E0B" w:rsidRDefault="00BA6E0B" w:rsidP="000F14D8">
            <w:pPr>
              <w:jc w:val="both"/>
              <w:rPr>
                <w:color w:val="000000" w:themeColor="text1"/>
              </w:rPr>
            </w:pPr>
            <w:r>
              <w:rPr>
                <w:color w:val="000000" w:themeColor="text1"/>
              </w:rPr>
              <w:t>Step1:</w:t>
            </w:r>
          </w:p>
          <w:p w:rsidR="00BA6E0B" w:rsidRDefault="008335B5" w:rsidP="000F14D8">
            <w:pPr>
              <w:jc w:val="both"/>
              <w:rPr>
                <w:color w:val="000000" w:themeColor="text1"/>
              </w:rPr>
            </w:pPr>
            <w:r>
              <w:rPr>
                <w:color w:val="000000" w:themeColor="text1"/>
              </w:rPr>
              <w:lastRenderedPageBreak/>
              <w:t>After getting the error please navigate to W: drive and check for file PHKEEP.LOG and PHKEEP.OK</w:t>
            </w:r>
          </w:p>
          <w:p w:rsidR="008335B5" w:rsidRDefault="008335B5" w:rsidP="000F14D8">
            <w:pPr>
              <w:jc w:val="both"/>
              <w:rPr>
                <w:color w:val="000000" w:themeColor="text1"/>
              </w:rPr>
            </w:pPr>
          </w:p>
          <w:p w:rsidR="008335B5" w:rsidRDefault="008335B5" w:rsidP="000F14D8">
            <w:pPr>
              <w:jc w:val="both"/>
              <w:rPr>
                <w:color w:val="000000" w:themeColor="text1"/>
              </w:rPr>
            </w:pPr>
            <w:r>
              <w:rPr>
                <w:color w:val="000000" w:themeColor="text1"/>
              </w:rPr>
              <w:t>Step 2:</w:t>
            </w:r>
          </w:p>
          <w:p w:rsidR="003C54FC" w:rsidRDefault="003C54FC" w:rsidP="000F14D8">
            <w:pPr>
              <w:jc w:val="both"/>
              <w:rPr>
                <w:color w:val="000000" w:themeColor="text1"/>
              </w:rPr>
            </w:pPr>
            <w:r>
              <w:rPr>
                <w:color w:val="000000" w:themeColor="text1"/>
              </w:rPr>
              <w:t>Open PHKEEP.LOG and check if same error message is repeated in the log file</w:t>
            </w:r>
          </w:p>
          <w:p w:rsidR="003C54FC" w:rsidRDefault="003C54FC" w:rsidP="000F14D8">
            <w:pPr>
              <w:jc w:val="both"/>
              <w:rPr>
                <w:color w:val="000000" w:themeColor="text1"/>
              </w:rPr>
            </w:pPr>
          </w:p>
        </w:tc>
        <w:tc>
          <w:tcPr>
            <w:tcW w:w="2451" w:type="dxa"/>
          </w:tcPr>
          <w:p w:rsidR="00E90E16" w:rsidRDefault="00E90E16" w:rsidP="000F14D8">
            <w:pPr>
              <w:jc w:val="both"/>
              <w:rPr>
                <w:iCs/>
              </w:rPr>
            </w:pPr>
          </w:p>
          <w:p w:rsidR="00BA6E0B" w:rsidRPr="002614AD" w:rsidRDefault="003C54FC" w:rsidP="000F14D8">
            <w:pPr>
              <w:jc w:val="both"/>
              <w:rPr>
                <w:iCs/>
              </w:rPr>
            </w:pPr>
            <w:r>
              <w:rPr>
                <w:iCs/>
              </w:rPr>
              <w:lastRenderedPageBreak/>
              <w:t>Program will write the error message in PHKEEP.LOG</w:t>
            </w:r>
          </w:p>
        </w:tc>
        <w:tc>
          <w:tcPr>
            <w:tcW w:w="2451" w:type="dxa"/>
            <w:tcMar>
              <w:left w:w="57" w:type="dxa"/>
              <w:right w:w="57" w:type="dxa"/>
            </w:tcMar>
          </w:tcPr>
          <w:p w:rsidR="00BA6E0B" w:rsidRPr="00011B58" w:rsidRDefault="00BA6E0B" w:rsidP="005838C7">
            <w:pPr>
              <w:jc w:val="center"/>
              <w:rPr>
                <w:i/>
                <w:color w:val="00B050"/>
              </w:rPr>
            </w:pPr>
            <w:r w:rsidRPr="002614AD">
              <w:rPr>
                <w:iCs/>
              </w:rPr>
              <w:lastRenderedPageBreak/>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lastRenderedPageBreak/>
              <w:t>9</w:t>
            </w:r>
          </w:p>
        </w:tc>
        <w:tc>
          <w:tcPr>
            <w:tcW w:w="5103" w:type="dxa"/>
            <w:tcMar>
              <w:left w:w="57" w:type="dxa"/>
              <w:right w:w="57" w:type="dxa"/>
            </w:tcMar>
          </w:tcPr>
          <w:p w:rsidR="005A19DE" w:rsidRDefault="005A19DE" w:rsidP="000F14D8">
            <w:pPr>
              <w:jc w:val="both"/>
              <w:rPr>
                <w:color w:val="000000" w:themeColor="text1"/>
              </w:rPr>
            </w:pPr>
          </w:p>
          <w:p w:rsidR="00BA6E0B" w:rsidRDefault="00BA6E0B" w:rsidP="000F14D8">
            <w:pPr>
              <w:jc w:val="both"/>
              <w:rPr>
                <w:color w:val="000000" w:themeColor="text1"/>
              </w:rPr>
            </w:pPr>
            <w:r>
              <w:rPr>
                <w:color w:val="000000" w:themeColor="text1"/>
              </w:rPr>
              <w:t>Step1:</w:t>
            </w:r>
          </w:p>
          <w:p w:rsidR="00BA6E0B" w:rsidRDefault="00F502B9" w:rsidP="000F14D8">
            <w:pPr>
              <w:jc w:val="both"/>
              <w:rPr>
                <w:color w:val="000000" w:themeColor="text1"/>
              </w:rPr>
            </w:pPr>
            <w:r>
              <w:rPr>
                <w:color w:val="000000" w:themeColor="text1"/>
              </w:rPr>
              <w:t xml:space="preserve">After the failure check W: drive for PHKEEP.OK file </w:t>
            </w:r>
          </w:p>
          <w:p w:rsidR="00F502B9" w:rsidRDefault="00F502B9" w:rsidP="000F14D8">
            <w:pPr>
              <w:jc w:val="both"/>
              <w:rPr>
                <w:color w:val="000000" w:themeColor="text1"/>
              </w:rPr>
            </w:pPr>
          </w:p>
          <w:p w:rsidR="00BA6E0B" w:rsidRDefault="00BA6E0B" w:rsidP="000F14D8">
            <w:pPr>
              <w:jc w:val="both"/>
              <w:rPr>
                <w:color w:val="000000" w:themeColor="text1"/>
              </w:rPr>
            </w:pPr>
            <w:r>
              <w:rPr>
                <w:color w:val="000000" w:themeColor="text1"/>
              </w:rPr>
              <w:t>Step 2:</w:t>
            </w:r>
          </w:p>
          <w:p w:rsidR="00BA6E0B" w:rsidRDefault="00F502B9" w:rsidP="000F14D8">
            <w:pPr>
              <w:jc w:val="both"/>
              <w:rPr>
                <w:color w:val="000000" w:themeColor="text1"/>
              </w:rPr>
            </w:pPr>
            <w:r>
              <w:rPr>
                <w:color w:val="000000" w:themeColor="text1"/>
              </w:rPr>
              <w:t xml:space="preserve">PHKEEP.OK file should not be present </w:t>
            </w:r>
          </w:p>
        </w:tc>
        <w:tc>
          <w:tcPr>
            <w:tcW w:w="2451" w:type="dxa"/>
          </w:tcPr>
          <w:p w:rsidR="00BA6E0B" w:rsidRPr="002614AD" w:rsidRDefault="00F502B9" w:rsidP="000F14D8">
            <w:pPr>
              <w:jc w:val="both"/>
              <w:rPr>
                <w:iCs/>
              </w:rPr>
            </w:pPr>
            <w:r>
              <w:rPr>
                <w:iCs/>
              </w:rPr>
              <w:t>PHKEEP.OK should not be present in the W: drive instead PHKEEP.ERR will be present in the file with an X flag writing at the first position</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FC180F"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10</w:t>
            </w:r>
          </w:p>
        </w:tc>
        <w:tc>
          <w:tcPr>
            <w:tcW w:w="5103" w:type="dxa"/>
            <w:tcMar>
              <w:left w:w="57" w:type="dxa"/>
              <w:right w:w="57" w:type="dxa"/>
            </w:tcMar>
          </w:tcPr>
          <w:p w:rsidR="000E169F" w:rsidRDefault="000E169F" w:rsidP="000F14D8">
            <w:pPr>
              <w:jc w:val="both"/>
              <w:rPr>
                <w:color w:val="000000" w:themeColor="text1"/>
              </w:rPr>
            </w:pPr>
          </w:p>
          <w:p w:rsidR="00BA6E0B" w:rsidRDefault="00BA6E0B" w:rsidP="000F14D8">
            <w:pPr>
              <w:jc w:val="both"/>
              <w:rPr>
                <w:color w:val="000000" w:themeColor="text1"/>
              </w:rPr>
            </w:pPr>
            <w:r>
              <w:rPr>
                <w:color w:val="000000" w:themeColor="text1"/>
              </w:rPr>
              <w:t>Step 1:</w:t>
            </w:r>
          </w:p>
          <w:p w:rsidR="00E757D3" w:rsidRDefault="00E757D3" w:rsidP="000F14D8">
            <w:pPr>
              <w:jc w:val="both"/>
              <w:rPr>
                <w:color w:val="000000" w:themeColor="text1"/>
              </w:rPr>
            </w:pPr>
            <w:r>
              <w:rPr>
                <w:color w:val="000000" w:themeColor="text1"/>
              </w:rPr>
              <w:t xml:space="preserve">Repeat the above steps for file SRMOD,SRPDF and SRSXF </w:t>
            </w:r>
          </w:p>
          <w:p w:rsidR="000E169F" w:rsidRDefault="000E169F" w:rsidP="000F14D8">
            <w:pPr>
              <w:jc w:val="both"/>
              <w:rPr>
                <w:color w:val="000000" w:themeColor="text1"/>
              </w:rPr>
            </w:pPr>
          </w:p>
          <w:p w:rsidR="00E757D3" w:rsidRDefault="00E757D3" w:rsidP="000F14D8">
            <w:pPr>
              <w:jc w:val="both"/>
              <w:rPr>
                <w:color w:val="000000" w:themeColor="text1"/>
              </w:rPr>
            </w:pPr>
            <w:r>
              <w:rPr>
                <w:color w:val="000000" w:themeColor="text1"/>
              </w:rPr>
              <w:t>Step 2:</w:t>
            </w:r>
          </w:p>
          <w:p w:rsidR="00E757D3" w:rsidRDefault="00E757D3" w:rsidP="000F14D8">
            <w:pPr>
              <w:jc w:val="both"/>
              <w:rPr>
                <w:color w:val="000000" w:themeColor="text1"/>
              </w:rPr>
            </w:pPr>
            <w:r>
              <w:rPr>
                <w:color w:val="000000" w:themeColor="text1"/>
              </w:rPr>
              <w:t xml:space="preserve">Respective failure flags should be written in to respective positions in PHKEEP.ERR file </w:t>
            </w:r>
          </w:p>
          <w:p w:rsidR="00BA6E0B" w:rsidRDefault="00BA6E0B" w:rsidP="000F14D8">
            <w:pPr>
              <w:jc w:val="both"/>
              <w:rPr>
                <w:color w:val="000000" w:themeColor="text1"/>
              </w:rPr>
            </w:pPr>
            <w:r>
              <w:rPr>
                <w:color w:val="000000" w:themeColor="text1"/>
              </w:rPr>
              <w:t>.</w:t>
            </w:r>
          </w:p>
        </w:tc>
        <w:tc>
          <w:tcPr>
            <w:tcW w:w="2451" w:type="dxa"/>
          </w:tcPr>
          <w:p w:rsidR="00E90E16" w:rsidRDefault="00E90E16" w:rsidP="000F14D8">
            <w:pPr>
              <w:jc w:val="both"/>
              <w:rPr>
                <w:iCs/>
              </w:rPr>
            </w:pPr>
          </w:p>
          <w:p w:rsidR="00BA6E0B" w:rsidRPr="002614AD" w:rsidRDefault="005A19DE" w:rsidP="000F14D8">
            <w:pPr>
              <w:jc w:val="both"/>
              <w:rPr>
                <w:iCs/>
              </w:rPr>
            </w:pPr>
            <w:r>
              <w:rPr>
                <w:iCs/>
              </w:rPr>
              <w:t>The screen display, PHKEEP.LOG and PHKEEP.ERR will display the error status accordingly.</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11</w:t>
            </w:r>
          </w:p>
        </w:tc>
        <w:tc>
          <w:tcPr>
            <w:tcW w:w="5103" w:type="dxa"/>
            <w:tcMar>
              <w:left w:w="57" w:type="dxa"/>
              <w:right w:w="57" w:type="dxa"/>
            </w:tcMar>
          </w:tcPr>
          <w:p w:rsidR="00A71F5A" w:rsidRDefault="00A71F5A" w:rsidP="000F14D8">
            <w:pPr>
              <w:jc w:val="both"/>
              <w:rPr>
                <w:color w:val="000000" w:themeColor="text1"/>
              </w:rPr>
            </w:pPr>
          </w:p>
          <w:p w:rsidR="00BA6E0B" w:rsidRDefault="001A3ECF" w:rsidP="000F14D8">
            <w:pPr>
              <w:jc w:val="both"/>
              <w:rPr>
                <w:color w:val="000000" w:themeColor="text1"/>
              </w:rPr>
            </w:pPr>
            <w:r>
              <w:rPr>
                <w:color w:val="000000" w:themeColor="text1"/>
              </w:rPr>
              <w:t>Step 1:</w:t>
            </w:r>
          </w:p>
          <w:p w:rsidR="001A3ECF" w:rsidRDefault="001A3ECF" w:rsidP="000F14D8">
            <w:pPr>
              <w:jc w:val="both"/>
              <w:rPr>
                <w:color w:val="000000" w:themeColor="text1"/>
              </w:rPr>
            </w:pPr>
            <w:r>
              <w:rPr>
                <w:color w:val="000000" w:themeColor="text1"/>
              </w:rPr>
              <w:t>After executing PHKEEP run CHKPLN against the new set of planner files against SRPOG,SRMOD,SRPDF and SRSX</w:t>
            </w:r>
          </w:p>
          <w:p w:rsidR="001A3ECF" w:rsidRDefault="001A3ECF" w:rsidP="000F14D8">
            <w:pPr>
              <w:jc w:val="both"/>
              <w:rPr>
                <w:color w:val="000000" w:themeColor="text1"/>
              </w:rPr>
            </w:pPr>
          </w:p>
          <w:p w:rsidR="001A3ECF" w:rsidRDefault="001A3ECF" w:rsidP="000F14D8">
            <w:pPr>
              <w:jc w:val="both"/>
              <w:rPr>
                <w:color w:val="000000" w:themeColor="text1"/>
              </w:rPr>
            </w:pPr>
            <w:r>
              <w:rPr>
                <w:color w:val="000000" w:themeColor="text1"/>
              </w:rPr>
              <w:t>Step2:</w:t>
            </w:r>
          </w:p>
          <w:p w:rsidR="001A3ECF" w:rsidRDefault="00473B1A" w:rsidP="000F14D8">
            <w:pPr>
              <w:jc w:val="both"/>
              <w:rPr>
                <w:color w:val="000000" w:themeColor="text1"/>
              </w:rPr>
            </w:pPr>
            <w:r>
              <w:rPr>
                <w:color w:val="000000" w:themeColor="text1"/>
              </w:rPr>
              <w:t>Compare the .CSV files against the old CSV files generated before running PHKEEP</w:t>
            </w:r>
          </w:p>
          <w:p w:rsidR="00473B1A" w:rsidRDefault="00473B1A" w:rsidP="000F14D8">
            <w:pPr>
              <w:jc w:val="both"/>
              <w:rPr>
                <w:color w:val="000000" w:themeColor="text1"/>
              </w:rPr>
            </w:pPr>
          </w:p>
          <w:p w:rsidR="00473B1A" w:rsidRDefault="00473B1A" w:rsidP="000F14D8">
            <w:pPr>
              <w:jc w:val="both"/>
              <w:rPr>
                <w:color w:val="000000" w:themeColor="text1"/>
              </w:rPr>
            </w:pPr>
            <w:r>
              <w:rPr>
                <w:color w:val="000000" w:themeColor="text1"/>
              </w:rPr>
              <w:t>Step 3:</w:t>
            </w:r>
          </w:p>
          <w:p w:rsidR="00473B1A" w:rsidRDefault="00473B1A" w:rsidP="000F14D8">
            <w:pPr>
              <w:jc w:val="both"/>
              <w:rPr>
                <w:color w:val="000000" w:themeColor="text1"/>
              </w:rPr>
            </w:pPr>
          </w:p>
          <w:p w:rsidR="00473B1A" w:rsidRDefault="00473B1A" w:rsidP="000F14D8">
            <w:pPr>
              <w:jc w:val="both"/>
              <w:rPr>
                <w:color w:val="000000" w:themeColor="text1"/>
              </w:rPr>
            </w:pPr>
            <w:r>
              <w:rPr>
                <w:color w:val="000000" w:themeColor="text1"/>
              </w:rPr>
              <w:t>The planner files which is not present in SRPOG should not have any presence in other 3 files</w:t>
            </w:r>
          </w:p>
          <w:p w:rsidR="00473B1A" w:rsidRDefault="00473B1A" w:rsidP="000F14D8">
            <w:pPr>
              <w:jc w:val="both"/>
              <w:rPr>
                <w:color w:val="000000" w:themeColor="text1"/>
              </w:rPr>
            </w:pPr>
          </w:p>
          <w:p w:rsidR="00473B1A" w:rsidRDefault="00473B1A" w:rsidP="000F14D8">
            <w:pPr>
              <w:jc w:val="both"/>
              <w:rPr>
                <w:color w:val="000000" w:themeColor="text1"/>
              </w:rPr>
            </w:pPr>
          </w:p>
        </w:tc>
        <w:tc>
          <w:tcPr>
            <w:tcW w:w="2451" w:type="dxa"/>
          </w:tcPr>
          <w:p w:rsidR="00E90E16" w:rsidRDefault="00E90E16" w:rsidP="000F14D8">
            <w:pPr>
              <w:jc w:val="both"/>
              <w:rPr>
                <w:iCs/>
              </w:rPr>
            </w:pPr>
          </w:p>
          <w:p w:rsidR="00BA6E0B" w:rsidRPr="002614AD" w:rsidRDefault="00473B1A" w:rsidP="000F14D8">
            <w:pPr>
              <w:jc w:val="both"/>
              <w:rPr>
                <w:iCs/>
              </w:rPr>
            </w:pPr>
            <w:r>
              <w:rPr>
                <w:iCs/>
              </w:rPr>
              <w:t>Except for SRPOG all other files should be reduced in count in terms of number of records and that should be of expired planners</w:t>
            </w:r>
          </w:p>
        </w:tc>
        <w:tc>
          <w:tcPr>
            <w:tcW w:w="2451" w:type="dxa"/>
            <w:tcMar>
              <w:left w:w="57" w:type="dxa"/>
              <w:right w:w="57" w:type="dxa"/>
            </w:tcMar>
          </w:tcPr>
          <w:p w:rsidR="00BA6E0B" w:rsidRPr="00A96CA7" w:rsidRDefault="00BA6E0B" w:rsidP="005838C7">
            <w:pPr>
              <w:jc w:val="cente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12</w:t>
            </w:r>
          </w:p>
        </w:tc>
        <w:tc>
          <w:tcPr>
            <w:tcW w:w="5103" w:type="dxa"/>
            <w:tcMar>
              <w:left w:w="57" w:type="dxa"/>
              <w:right w:w="57" w:type="dxa"/>
            </w:tcMar>
          </w:tcPr>
          <w:p w:rsidR="00A71F5A" w:rsidRDefault="00A71F5A" w:rsidP="000F14D8">
            <w:pPr>
              <w:jc w:val="both"/>
              <w:rPr>
                <w:color w:val="000000" w:themeColor="text1"/>
              </w:rPr>
            </w:pPr>
          </w:p>
          <w:p w:rsidR="00BA6E0B" w:rsidRDefault="00395F5C" w:rsidP="000F14D8">
            <w:pPr>
              <w:jc w:val="both"/>
              <w:rPr>
                <w:color w:val="000000" w:themeColor="text1"/>
              </w:rPr>
            </w:pPr>
            <w:r>
              <w:rPr>
                <w:color w:val="000000" w:themeColor="text1"/>
              </w:rPr>
              <w:t>Step 1:</w:t>
            </w:r>
          </w:p>
          <w:p w:rsidR="00395F5C" w:rsidRDefault="00395F5C" w:rsidP="000F14D8">
            <w:pPr>
              <w:jc w:val="both"/>
              <w:rPr>
                <w:color w:val="000000" w:themeColor="text1"/>
              </w:rPr>
            </w:pPr>
            <w:r>
              <w:rPr>
                <w:color w:val="000000" w:themeColor="text1"/>
              </w:rPr>
              <w:t>After executing PHKEEP try to access planner files using 1-F9-7 ( any planner type)</w:t>
            </w:r>
          </w:p>
          <w:p w:rsidR="00395F5C" w:rsidRDefault="00395F5C" w:rsidP="000F14D8">
            <w:pPr>
              <w:jc w:val="both"/>
              <w:rPr>
                <w:color w:val="000000" w:themeColor="text1"/>
              </w:rPr>
            </w:pPr>
          </w:p>
          <w:p w:rsidR="00395F5C" w:rsidRDefault="00395F5C" w:rsidP="000F14D8">
            <w:pPr>
              <w:jc w:val="both"/>
              <w:rPr>
                <w:color w:val="000000" w:themeColor="text1"/>
              </w:rPr>
            </w:pPr>
            <w:r>
              <w:rPr>
                <w:color w:val="000000" w:themeColor="text1"/>
              </w:rPr>
              <w:t>Step 2:</w:t>
            </w:r>
          </w:p>
          <w:p w:rsidR="00395F5C" w:rsidRDefault="00395F5C" w:rsidP="000F14D8">
            <w:pPr>
              <w:jc w:val="both"/>
              <w:rPr>
                <w:color w:val="000000" w:themeColor="text1"/>
              </w:rPr>
            </w:pPr>
            <w:r>
              <w:rPr>
                <w:color w:val="000000" w:themeColor="text1"/>
              </w:rPr>
              <w:t>Try to enter in to any of the planners</w:t>
            </w:r>
          </w:p>
          <w:p w:rsidR="00395F5C" w:rsidRDefault="00395F5C" w:rsidP="000F14D8">
            <w:pPr>
              <w:jc w:val="both"/>
              <w:rPr>
                <w:color w:val="000000" w:themeColor="text1"/>
              </w:rPr>
            </w:pPr>
          </w:p>
          <w:p w:rsidR="00395F5C" w:rsidRDefault="00395F5C" w:rsidP="000F14D8">
            <w:pPr>
              <w:jc w:val="both"/>
              <w:rPr>
                <w:color w:val="000000" w:themeColor="text1"/>
              </w:rPr>
            </w:pPr>
            <w:r>
              <w:rPr>
                <w:color w:val="000000" w:themeColor="text1"/>
              </w:rPr>
              <w:t>Step 3:</w:t>
            </w:r>
          </w:p>
          <w:p w:rsidR="00395F5C" w:rsidRDefault="00395F5C" w:rsidP="000F14D8">
            <w:pPr>
              <w:jc w:val="both"/>
              <w:rPr>
                <w:color w:val="000000" w:themeColor="text1"/>
              </w:rPr>
            </w:pPr>
            <w:r>
              <w:rPr>
                <w:color w:val="000000" w:themeColor="text1"/>
              </w:rPr>
              <w:t xml:space="preserve">Try to search for planners or planner item </w:t>
            </w:r>
          </w:p>
          <w:p w:rsidR="00395F5C" w:rsidRDefault="00395F5C" w:rsidP="000F14D8">
            <w:pPr>
              <w:jc w:val="both"/>
              <w:rPr>
                <w:color w:val="000000" w:themeColor="text1"/>
              </w:rPr>
            </w:pPr>
          </w:p>
        </w:tc>
        <w:tc>
          <w:tcPr>
            <w:tcW w:w="2451" w:type="dxa"/>
          </w:tcPr>
          <w:p w:rsidR="00E90E16" w:rsidRDefault="00E90E16" w:rsidP="000F14D8">
            <w:pPr>
              <w:jc w:val="both"/>
              <w:rPr>
                <w:iCs/>
              </w:rPr>
            </w:pPr>
          </w:p>
          <w:p w:rsidR="00BA6E0B" w:rsidRPr="002614AD" w:rsidRDefault="00395F5C" w:rsidP="000F14D8">
            <w:pPr>
              <w:jc w:val="both"/>
              <w:rPr>
                <w:iCs/>
              </w:rPr>
            </w:pPr>
            <w:r>
              <w:rPr>
                <w:iCs/>
              </w:rPr>
              <w:t>Results should be displayed without any issues. Planner search should work fine as like before</w:t>
            </w:r>
          </w:p>
        </w:tc>
        <w:tc>
          <w:tcPr>
            <w:tcW w:w="2451" w:type="dxa"/>
            <w:tcMar>
              <w:left w:w="57" w:type="dxa"/>
              <w:right w:w="57" w:type="dxa"/>
            </w:tcMar>
          </w:tcPr>
          <w:p w:rsidR="00BA6E0B" w:rsidRPr="00A96CA7" w:rsidRDefault="00BA6E0B" w:rsidP="005838C7">
            <w:pPr>
              <w:jc w:val="cente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13</w:t>
            </w:r>
          </w:p>
        </w:tc>
        <w:tc>
          <w:tcPr>
            <w:tcW w:w="5103" w:type="dxa"/>
            <w:tcMar>
              <w:left w:w="57" w:type="dxa"/>
              <w:right w:w="57" w:type="dxa"/>
            </w:tcMar>
          </w:tcPr>
          <w:p w:rsidR="00A71F5A" w:rsidRDefault="00A71F5A" w:rsidP="000F14D8">
            <w:pPr>
              <w:jc w:val="both"/>
              <w:rPr>
                <w:color w:val="000000" w:themeColor="text1"/>
              </w:rPr>
            </w:pPr>
          </w:p>
          <w:p w:rsidR="00395F5C" w:rsidRDefault="00395F5C" w:rsidP="000F14D8">
            <w:pPr>
              <w:jc w:val="both"/>
              <w:rPr>
                <w:color w:val="000000" w:themeColor="text1"/>
              </w:rPr>
            </w:pPr>
            <w:r>
              <w:rPr>
                <w:color w:val="000000" w:themeColor="text1"/>
              </w:rPr>
              <w:t>Step 1:</w:t>
            </w:r>
          </w:p>
          <w:p w:rsidR="00395F5C" w:rsidRDefault="00395F5C" w:rsidP="000F14D8">
            <w:pPr>
              <w:jc w:val="both"/>
              <w:rPr>
                <w:color w:val="000000" w:themeColor="text1"/>
              </w:rPr>
            </w:pPr>
            <w:r>
              <w:rPr>
                <w:color w:val="000000" w:themeColor="text1"/>
              </w:rPr>
              <w:t>After executing PHKEEP run CHKPLN against the new set of planner files against SRPOG,SRMOD,SRPDF and SRSX</w:t>
            </w:r>
          </w:p>
          <w:p w:rsidR="00395F5C" w:rsidRDefault="00395F5C" w:rsidP="000F14D8">
            <w:pPr>
              <w:jc w:val="both"/>
              <w:rPr>
                <w:color w:val="000000" w:themeColor="text1"/>
              </w:rPr>
            </w:pPr>
          </w:p>
          <w:p w:rsidR="00395F5C" w:rsidRDefault="00395F5C" w:rsidP="000F14D8">
            <w:pPr>
              <w:jc w:val="both"/>
              <w:rPr>
                <w:color w:val="000000" w:themeColor="text1"/>
              </w:rPr>
            </w:pPr>
            <w:r>
              <w:rPr>
                <w:color w:val="000000" w:themeColor="text1"/>
              </w:rPr>
              <w:lastRenderedPageBreak/>
              <w:t>Step2:</w:t>
            </w:r>
          </w:p>
          <w:p w:rsidR="00395F5C" w:rsidRDefault="00395F5C" w:rsidP="000F14D8">
            <w:pPr>
              <w:jc w:val="both"/>
              <w:rPr>
                <w:color w:val="000000" w:themeColor="text1"/>
              </w:rPr>
            </w:pPr>
            <w:r>
              <w:rPr>
                <w:color w:val="000000" w:themeColor="text1"/>
              </w:rPr>
              <w:t>Compare the .CSV files against the old CSV files generated before running PHKEEP</w:t>
            </w:r>
          </w:p>
          <w:p w:rsidR="00395F5C" w:rsidRDefault="00395F5C" w:rsidP="000F14D8">
            <w:pPr>
              <w:jc w:val="both"/>
              <w:rPr>
                <w:color w:val="000000" w:themeColor="text1"/>
              </w:rPr>
            </w:pPr>
          </w:p>
          <w:p w:rsidR="00395F5C" w:rsidRDefault="00395F5C" w:rsidP="000F14D8">
            <w:pPr>
              <w:jc w:val="both"/>
              <w:rPr>
                <w:color w:val="000000" w:themeColor="text1"/>
              </w:rPr>
            </w:pPr>
            <w:r>
              <w:rPr>
                <w:color w:val="000000" w:themeColor="text1"/>
              </w:rPr>
              <w:t>Step 3:</w:t>
            </w:r>
          </w:p>
          <w:p w:rsidR="00395F5C" w:rsidRDefault="00395F5C" w:rsidP="000F14D8">
            <w:pPr>
              <w:jc w:val="both"/>
              <w:rPr>
                <w:color w:val="000000" w:themeColor="text1"/>
              </w:rPr>
            </w:pPr>
          </w:p>
          <w:p w:rsidR="00BA6E0B" w:rsidRPr="00A07849" w:rsidRDefault="00395F5C" w:rsidP="000F14D8">
            <w:pPr>
              <w:jc w:val="both"/>
              <w:rPr>
                <w:color w:val="000000" w:themeColor="text1"/>
              </w:rPr>
            </w:pPr>
            <w:r>
              <w:rPr>
                <w:color w:val="000000" w:themeColor="text1"/>
              </w:rPr>
              <w:t>The SRPOG planner count should not be changed and same number of planner should appear in controller files</w:t>
            </w:r>
          </w:p>
        </w:tc>
        <w:tc>
          <w:tcPr>
            <w:tcW w:w="2451" w:type="dxa"/>
          </w:tcPr>
          <w:p w:rsidR="00E90E16" w:rsidRDefault="00E90E16" w:rsidP="000F14D8">
            <w:pPr>
              <w:jc w:val="both"/>
              <w:rPr>
                <w:iCs/>
              </w:rPr>
            </w:pPr>
          </w:p>
          <w:p w:rsidR="00BA6E0B" w:rsidRPr="002614AD" w:rsidRDefault="00395F5C" w:rsidP="000F14D8">
            <w:pPr>
              <w:jc w:val="both"/>
              <w:rPr>
                <w:iCs/>
              </w:rPr>
            </w:pPr>
            <w:r>
              <w:rPr>
                <w:iCs/>
              </w:rPr>
              <w:t xml:space="preserve">As there is no issue with SRPOG </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lastRenderedPageBreak/>
              <w:t>14</w:t>
            </w:r>
          </w:p>
        </w:tc>
        <w:tc>
          <w:tcPr>
            <w:tcW w:w="5103" w:type="dxa"/>
            <w:tcMar>
              <w:left w:w="57" w:type="dxa"/>
              <w:right w:w="57" w:type="dxa"/>
            </w:tcMar>
          </w:tcPr>
          <w:p w:rsidR="00A71F5A" w:rsidRDefault="00A71F5A" w:rsidP="000F14D8">
            <w:pPr>
              <w:jc w:val="both"/>
              <w:rPr>
                <w:color w:val="000000" w:themeColor="text1"/>
              </w:rPr>
            </w:pPr>
          </w:p>
          <w:p w:rsidR="00BA6E0B" w:rsidRDefault="007F08E9" w:rsidP="000F14D8">
            <w:pPr>
              <w:jc w:val="both"/>
              <w:rPr>
                <w:color w:val="000000" w:themeColor="text1"/>
              </w:rPr>
            </w:pPr>
            <w:r>
              <w:rPr>
                <w:color w:val="000000" w:themeColor="text1"/>
              </w:rPr>
              <w:t>Step 1:</w:t>
            </w:r>
          </w:p>
          <w:p w:rsidR="007F08E9" w:rsidRDefault="007F08E9" w:rsidP="000F14D8">
            <w:pPr>
              <w:jc w:val="both"/>
              <w:rPr>
                <w:color w:val="000000" w:themeColor="text1"/>
              </w:rPr>
            </w:pPr>
            <w:r>
              <w:rPr>
                <w:color w:val="000000" w:themeColor="text1"/>
              </w:rPr>
              <w:t xml:space="preserve">Execute PHKEEP in an MCF environment </w:t>
            </w:r>
          </w:p>
          <w:p w:rsidR="007F08E9" w:rsidRDefault="007F08E9" w:rsidP="000F14D8">
            <w:pPr>
              <w:jc w:val="both"/>
              <w:rPr>
                <w:color w:val="000000" w:themeColor="text1"/>
              </w:rPr>
            </w:pPr>
          </w:p>
          <w:p w:rsidR="007F08E9" w:rsidRDefault="007F08E9" w:rsidP="000F14D8">
            <w:pPr>
              <w:jc w:val="both"/>
              <w:rPr>
                <w:color w:val="000000" w:themeColor="text1"/>
              </w:rPr>
            </w:pPr>
            <w:r>
              <w:rPr>
                <w:color w:val="000000" w:themeColor="text1"/>
              </w:rPr>
              <w:t>Step 2:</w:t>
            </w:r>
          </w:p>
          <w:p w:rsidR="007F08E9" w:rsidRDefault="007F08E9" w:rsidP="000F14D8">
            <w:pPr>
              <w:jc w:val="both"/>
              <w:rPr>
                <w:color w:val="000000" w:themeColor="text1"/>
              </w:rPr>
            </w:pPr>
            <w:r>
              <w:rPr>
                <w:color w:val="000000" w:themeColor="text1"/>
              </w:rPr>
              <w:t xml:space="preserve">Make sure the program executes fine </w:t>
            </w:r>
            <w:r w:rsidR="00A71F5A">
              <w:rPr>
                <w:color w:val="000000" w:themeColor="text1"/>
              </w:rPr>
              <w:t>and writes PHKEEP.OK with all EEEE flags</w:t>
            </w:r>
          </w:p>
          <w:p w:rsidR="00A71F5A" w:rsidRDefault="00A71F5A" w:rsidP="000F14D8">
            <w:pPr>
              <w:jc w:val="both"/>
              <w:rPr>
                <w:color w:val="000000" w:themeColor="text1"/>
              </w:rPr>
            </w:pPr>
          </w:p>
          <w:p w:rsidR="00A71F5A" w:rsidRDefault="00A71F5A" w:rsidP="000F14D8">
            <w:pPr>
              <w:jc w:val="both"/>
              <w:rPr>
                <w:color w:val="000000" w:themeColor="text1"/>
              </w:rPr>
            </w:pPr>
            <w:r>
              <w:rPr>
                <w:color w:val="000000" w:themeColor="text1"/>
              </w:rPr>
              <w:t>Step 3:</w:t>
            </w:r>
          </w:p>
          <w:p w:rsidR="00A71F5A" w:rsidRDefault="00A71F5A" w:rsidP="000F14D8">
            <w:pPr>
              <w:jc w:val="both"/>
              <w:rPr>
                <w:color w:val="000000" w:themeColor="text1"/>
              </w:rPr>
            </w:pPr>
            <w:r>
              <w:rPr>
                <w:color w:val="000000" w:themeColor="text1"/>
              </w:rPr>
              <w:t>Once program executed fine check alternate controller</w:t>
            </w:r>
          </w:p>
          <w:p w:rsidR="007F08E9" w:rsidRPr="00A07849" w:rsidRDefault="007F08E9" w:rsidP="000F14D8">
            <w:pPr>
              <w:jc w:val="both"/>
              <w:rPr>
                <w:color w:val="000000" w:themeColor="text1"/>
              </w:rPr>
            </w:pPr>
          </w:p>
        </w:tc>
        <w:tc>
          <w:tcPr>
            <w:tcW w:w="2451" w:type="dxa"/>
          </w:tcPr>
          <w:p w:rsidR="00BA6E0B" w:rsidRPr="002614AD" w:rsidRDefault="00B92B44" w:rsidP="000F14D8">
            <w:pPr>
              <w:jc w:val="both"/>
              <w:rPr>
                <w:iCs/>
              </w:rPr>
            </w:pPr>
            <w:r>
              <w:rPr>
                <w:iCs/>
              </w:rPr>
              <w:t xml:space="preserve">Alternate </w:t>
            </w:r>
            <w:r w:rsidR="00A71F5A">
              <w:rPr>
                <w:iCs/>
              </w:rPr>
              <w:t>controller should be updated with 4 files with latest time stamp</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15</w:t>
            </w:r>
          </w:p>
        </w:tc>
        <w:tc>
          <w:tcPr>
            <w:tcW w:w="5103" w:type="dxa"/>
            <w:tcMar>
              <w:left w:w="57" w:type="dxa"/>
              <w:right w:w="57" w:type="dxa"/>
            </w:tcMar>
          </w:tcPr>
          <w:p w:rsidR="00BA6E0B" w:rsidRDefault="00052E85" w:rsidP="000F14D8">
            <w:pPr>
              <w:jc w:val="both"/>
              <w:rPr>
                <w:color w:val="000000" w:themeColor="text1"/>
              </w:rPr>
            </w:pPr>
            <w:r>
              <w:rPr>
                <w:color w:val="000000" w:themeColor="text1"/>
              </w:rPr>
              <w:t>Step 1:</w:t>
            </w:r>
          </w:p>
          <w:p w:rsidR="00052E85" w:rsidRDefault="00052E85" w:rsidP="000F14D8">
            <w:pPr>
              <w:jc w:val="both"/>
              <w:rPr>
                <w:color w:val="000000" w:themeColor="text1"/>
              </w:rPr>
            </w:pPr>
            <w:r>
              <w:rPr>
                <w:color w:val="000000" w:themeColor="text1"/>
              </w:rPr>
              <w:t>On successful execution verify below checks</w:t>
            </w:r>
          </w:p>
          <w:p w:rsidR="00052E85" w:rsidRDefault="00052E85" w:rsidP="000F14D8">
            <w:pPr>
              <w:jc w:val="both"/>
              <w:rPr>
                <w:color w:val="000000" w:themeColor="text1"/>
              </w:rPr>
            </w:pPr>
          </w:p>
          <w:p w:rsidR="00052E85" w:rsidRDefault="00052E85" w:rsidP="000F14D8">
            <w:pPr>
              <w:jc w:val="both"/>
              <w:rPr>
                <w:color w:val="000000" w:themeColor="text1"/>
              </w:rPr>
            </w:pPr>
            <w:r>
              <w:rPr>
                <w:color w:val="000000" w:themeColor="text1"/>
              </w:rPr>
              <w:t>Step 2:</w:t>
            </w:r>
          </w:p>
          <w:p w:rsidR="000122E4" w:rsidRDefault="000122E4" w:rsidP="000F14D8">
            <w:pPr>
              <w:jc w:val="both"/>
              <w:rPr>
                <w:color w:val="000000" w:themeColor="text1"/>
              </w:rPr>
            </w:pPr>
            <w:r>
              <w:rPr>
                <w:color w:val="000000" w:themeColor="text1"/>
              </w:rPr>
              <w:t>No other SR files exist in W: drive apart from PHKEEP.OK and PHKEEP.LOG</w:t>
            </w:r>
          </w:p>
          <w:p w:rsidR="000122E4" w:rsidRDefault="000122E4" w:rsidP="000F14D8">
            <w:pPr>
              <w:jc w:val="both"/>
              <w:rPr>
                <w:color w:val="000000" w:themeColor="text1"/>
              </w:rPr>
            </w:pPr>
          </w:p>
          <w:p w:rsidR="000122E4" w:rsidRDefault="000122E4" w:rsidP="000F14D8">
            <w:pPr>
              <w:jc w:val="both"/>
              <w:rPr>
                <w:color w:val="000000" w:themeColor="text1"/>
              </w:rPr>
            </w:pPr>
          </w:p>
          <w:p w:rsidR="00052E85" w:rsidRPr="00A07849" w:rsidRDefault="00052E85" w:rsidP="000F14D8">
            <w:pPr>
              <w:jc w:val="both"/>
              <w:rPr>
                <w:color w:val="000000" w:themeColor="text1"/>
              </w:rPr>
            </w:pPr>
          </w:p>
        </w:tc>
        <w:tc>
          <w:tcPr>
            <w:tcW w:w="2451" w:type="dxa"/>
          </w:tcPr>
          <w:p w:rsidR="00BA6E0B" w:rsidRPr="002614AD" w:rsidRDefault="00046D4F" w:rsidP="000F14D8">
            <w:pPr>
              <w:jc w:val="both"/>
              <w:rPr>
                <w:iCs/>
              </w:rPr>
            </w:pPr>
            <w:r>
              <w:rPr>
                <w:iCs/>
              </w:rPr>
              <w:t>All intermediate and direct files should be deleted from W: drive</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16</w:t>
            </w:r>
          </w:p>
        </w:tc>
        <w:tc>
          <w:tcPr>
            <w:tcW w:w="5103" w:type="dxa"/>
            <w:tcMar>
              <w:left w:w="57" w:type="dxa"/>
              <w:right w:w="57" w:type="dxa"/>
            </w:tcMar>
          </w:tcPr>
          <w:p w:rsidR="00242EDF" w:rsidRDefault="00242EDF" w:rsidP="000F14D8">
            <w:pPr>
              <w:jc w:val="both"/>
              <w:rPr>
                <w:color w:val="000000" w:themeColor="text1"/>
              </w:rPr>
            </w:pPr>
          </w:p>
          <w:p w:rsidR="00BA6E0B" w:rsidRDefault="001954E5" w:rsidP="000F14D8">
            <w:pPr>
              <w:jc w:val="both"/>
              <w:rPr>
                <w:color w:val="000000" w:themeColor="text1"/>
              </w:rPr>
            </w:pPr>
            <w:r>
              <w:rPr>
                <w:color w:val="000000" w:themeColor="text1"/>
              </w:rPr>
              <w:t>Step 1</w:t>
            </w:r>
            <w:r w:rsidR="004D28EA">
              <w:rPr>
                <w:color w:val="000000" w:themeColor="text1"/>
              </w:rPr>
              <w:t>:</w:t>
            </w:r>
          </w:p>
          <w:p w:rsidR="004D28EA" w:rsidRPr="00383628" w:rsidRDefault="004D28EA" w:rsidP="000F14D8">
            <w:pPr>
              <w:jc w:val="both"/>
              <w:rPr>
                <w:color w:val="000000" w:themeColor="text1"/>
              </w:rPr>
            </w:pPr>
            <w:r>
              <w:rPr>
                <w:color w:val="000000" w:themeColor="text1"/>
              </w:rPr>
              <w:t>Execute PHKEEP and on successful execution check D:/drive</w:t>
            </w:r>
          </w:p>
        </w:tc>
        <w:tc>
          <w:tcPr>
            <w:tcW w:w="2451" w:type="dxa"/>
          </w:tcPr>
          <w:p w:rsidR="00242EDF" w:rsidRDefault="00242EDF" w:rsidP="000F14D8">
            <w:pPr>
              <w:jc w:val="both"/>
              <w:rPr>
                <w:iCs/>
              </w:rPr>
            </w:pPr>
          </w:p>
          <w:p w:rsidR="00BA6E0B" w:rsidRDefault="004D28EA" w:rsidP="000F14D8">
            <w:pPr>
              <w:jc w:val="both"/>
              <w:rPr>
                <w:iCs/>
              </w:rPr>
            </w:pPr>
            <w:r>
              <w:rPr>
                <w:iCs/>
              </w:rPr>
              <w:t>Original D:/ADX_UDT3  will be backed up in D: drive</w:t>
            </w:r>
          </w:p>
          <w:p w:rsidR="00242EDF" w:rsidRPr="002614AD" w:rsidRDefault="00242EDF" w:rsidP="000F14D8">
            <w:pPr>
              <w:jc w:val="both"/>
              <w:rPr>
                <w:iCs/>
              </w:rPr>
            </w:pPr>
          </w:p>
        </w:tc>
        <w:tc>
          <w:tcPr>
            <w:tcW w:w="2451" w:type="dxa"/>
            <w:tcMar>
              <w:left w:w="57" w:type="dxa"/>
              <w:right w:w="57" w:type="dxa"/>
            </w:tcMar>
          </w:tcPr>
          <w:p w:rsidR="00BA6E0B" w:rsidRPr="00011B58" w:rsidRDefault="004D28EA" w:rsidP="004D28EA">
            <w:pPr>
              <w:jc w:val="both"/>
              <w:rPr>
                <w:i/>
                <w:color w:val="00B050"/>
              </w:rPr>
            </w:pPr>
            <w:r>
              <w:rPr>
                <w:iCs/>
              </w:rPr>
              <w:t xml:space="preserve">                 </w:t>
            </w:r>
            <w:r w:rsidR="00BA6E0B"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17</w:t>
            </w:r>
          </w:p>
        </w:tc>
        <w:tc>
          <w:tcPr>
            <w:tcW w:w="5103" w:type="dxa"/>
            <w:tcMar>
              <w:left w:w="57" w:type="dxa"/>
              <w:right w:w="57" w:type="dxa"/>
            </w:tcMar>
          </w:tcPr>
          <w:p w:rsidR="00242EDF" w:rsidRDefault="00242EDF" w:rsidP="000F14D8">
            <w:pPr>
              <w:jc w:val="both"/>
              <w:rPr>
                <w:color w:val="000000" w:themeColor="text1"/>
              </w:rPr>
            </w:pPr>
          </w:p>
          <w:p w:rsidR="00BA6E0B" w:rsidRDefault="00D90C40" w:rsidP="000F14D8">
            <w:pPr>
              <w:jc w:val="both"/>
              <w:rPr>
                <w:color w:val="000000" w:themeColor="text1"/>
              </w:rPr>
            </w:pPr>
            <w:r>
              <w:rPr>
                <w:color w:val="000000" w:themeColor="text1"/>
              </w:rPr>
              <w:t>Step 1:</w:t>
            </w:r>
          </w:p>
          <w:p w:rsidR="00D90C40" w:rsidRDefault="00D90C40" w:rsidP="000F14D8">
            <w:pPr>
              <w:jc w:val="both"/>
              <w:rPr>
                <w:color w:val="000000" w:themeColor="text1"/>
              </w:rPr>
            </w:pPr>
            <w:r>
              <w:rPr>
                <w:color w:val="000000" w:themeColor="text1"/>
              </w:rPr>
              <w:t>After executing the PHKEEP run CHKPLN and save the data in to .CSV fi les</w:t>
            </w:r>
          </w:p>
          <w:p w:rsidR="00242EDF" w:rsidRDefault="00242EDF" w:rsidP="000F14D8">
            <w:pPr>
              <w:jc w:val="both"/>
              <w:rPr>
                <w:color w:val="000000" w:themeColor="text1"/>
              </w:rPr>
            </w:pPr>
          </w:p>
          <w:p w:rsidR="00D90C40" w:rsidRDefault="00D90C40" w:rsidP="000F14D8">
            <w:pPr>
              <w:jc w:val="both"/>
              <w:rPr>
                <w:color w:val="000000" w:themeColor="text1"/>
              </w:rPr>
            </w:pPr>
            <w:r>
              <w:rPr>
                <w:color w:val="000000" w:themeColor="text1"/>
              </w:rPr>
              <w:t>Step2:</w:t>
            </w:r>
          </w:p>
          <w:p w:rsidR="00D90C40" w:rsidRPr="00383628" w:rsidRDefault="00D90C40" w:rsidP="000F14D8">
            <w:pPr>
              <w:jc w:val="both"/>
              <w:rPr>
                <w:color w:val="000000" w:themeColor="text1"/>
              </w:rPr>
            </w:pPr>
            <w:r>
              <w:rPr>
                <w:color w:val="000000" w:themeColor="text1"/>
              </w:rPr>
              <w:t>Compare 3 files data with old .CSV files</w:t>
            </w:r>
          </w:p>
        </w:tc>
        <w:tc>
          <w:tcPr>
            <w:tcW w:w="2451" w:type="dxa"/>
          </w:tcPr>
          <w:p w:rsidR="00242EDF" w:rsidRDefault="00242EDF" w:rsidP="000F14D8">
            <w:pPr>
              <w:jc w:val="both"/>
              <w:rPr>
                <w:iCs/>
              </w:rPr>
            </w:pPr>
          </w:p>
          <w:p w:rsidR="00BA6E0B" w:rsidRPr="002614AD" w:rsidRDefault="00D90C40" w:rsidP="000F14D8">
            <w:pPr>
              <w:jc w:val="both"/>
              <w:rPr>
                <w:iCs/>
              </w:rPr>
            </w:pPr>
            <w:r>
              <w:rPr>
                <w:iCs/>
              </w:rPr>
              <w:t>No valid planners should be deleted and any records which is present in 3 files should have master file reference in SRPOG</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18</w:t>
            </w:r>
          </w:p>
        </w:tc>
        <w:tc>
          <w:tcPr>
            <w:tcW w:w="5103" w:type="dxa"/>
            <w:tcMar>
              <w:left w:w="57" w:type="dxa"/>
              <w:right w:w="57" w:type="dxa"/>
            </w:tcMar>
          </w:tcPr>
          <w:p w:rsidR="00BA6E0B" w:rsidRDefault="008B7868" w:rsidP="000F14D8">
            <w:pPr>
              <w:jc w:val="both"/>
              <w:rPr>
                <w:color w:val="000000" w:themeColor="text1"/>
              </w:rPr>
            </w:pPr>
            <w:r>
              <w:rPr>
                <w:color w:val="000000" w:themeColor="text1"/>
              </w:rPr>
              <w:t>Step</w:t>
            </w:r>
            <w:r w:rsidR="002826E6">
              <w:rPr>
                <w:color w:val="000000" w:themeColor="text1"/>
              </w:rPr>
              <w:t>1:</w:t>
            </w:r>
          </w:p>
          <w:p w:rsidR="002826E6" w:rsidRDefault="002826E6" w:rsidP="000F14D8">
            <w:pPr>
              <w:jc w:val="both"/>
              <w:rPr>
                <w:color w:val="000000" w:themeColor="text1"/>
              </w:rPr>
            </w:pPr>
            <w:r>
              <w:rPr>
                <w:color w:val="000000" w:themeColor="text1"/>
              </w:rPr>
              <w:t>Navigate to C:/ADX_UPGM</w:t>
            </w:r>
          </w:p>
          <w:p w:rsidR="002826E6" w:rsidRDefault="002826E6" w:rsidP="000F14D8">
            <w:pPr>
              <w:jc w:val="both"/>
              <w:rPr>
                <w:color w:val="000000" w:themeColor="text1"/>
              </w:rPr>
            </w:pPr>
          </w:p>
          <w:p w:rsidR="002826E6" w:rsidRDefault="002826E6" w:rsidP="000F14D8">
            <w:pPr>
              <w:jc w:val="both"/>
              <w:rPr>
                <w:color w:val="000000" w:themeColor="text1"/>
              </w:rPr>
            </w:pPr>
            <w:r>
              <w:rPr>
                <w:color w:val="000000" w:themeColor="text1"/>
              </w:rPr>
              <w:t>Step2:</w:t>
            </w:r>
          </w:p>
          <w:p w:rsidR="002826E6" w:rsidRDefault="002826E6" w:rsidP="000F14D8">
            <w:pPr>
              <w:jc w:val="both"/>
              <w:rPr>
                <w:color w:val="000000" w:themeColor="text1"/>
              </w:rPr>
            </w:pPr>
            <w:r>
              <w:rPr>
                <w:color w:val="000000" w:themeColor="text1"/>
              </w:rPr>
              <w:t>Run the REFBUILD application</w:t>
            </w:r>
          </w:p>
          <w:p w:rsidR="002826E6" w:rsidRDefault="002826E6" w:rsidP="000F14D8">
            <w:pPr>
              <w:jc w:val="both"/>
              <w:rPr>
                <w:color w:val="000000" w:themeColor="text1"/>
              </w:rPr>
            </w:pPr>
          </w:p>
          <w:p w:rsidR="002826E6" w:rsidRDefault="002826E6" w:rsidP="000F14D8">
            <w:pPr>
              <w:jc w:val="both"/>
              <w:rPr>
                <w:color w:val="000000" w:themeColor="text1"/>
              </w:rPr>
            </w:pPr>
          </w:p>
          <w:p w:rsidR="002826E6" w:rsidRPr="00E20DC3" w:rsidRDefault="002826E6" w:rsidP="000F14D8">
            <w:pPr>
              <w:jc w:val="both"/>
              <w:rPr>
                <w:color w:val="000000" w:themeColor="text1"/>
              </w:rPr>
            </w:pPr>
          </w:p>
        </w:tc>
        <w:tc>
          <w:tcPr>
            <w:tcW w:w="2451" w:type="dxa"/>
          </w:tcPr>
          <w:p w:rsidR="00BA6E0B" w:rsidRPr="002614AD" w:rsidRDefault="002826E6" w:rsidP="000F14D8">
            <w:pPr>
              <w:jc w:val="both"/>
              <w:rPr>
                <w:iCs/>
              </w:rPr>
            </w:pPr>
            <w:r>
              <w:rPr>
                <w:iCs/>
              </w:rPr>
              <w:t xml:space="preserve">Planner files should be built correctly as before </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19</w:t>
            </w:r>
          </w:p>
        </w:tc>
        <w:tc>
          <w:tcPr>
            <w:tcW w:w="5103" w:type="dxa"/>
            <w:tcMar>
              <w:left w:w="57" w:type="dxa"/>
              <w:right w:w="57" w:type="dxa"/>
            </w:tcMar>
          </w:tcPr>
          <w:p w:rsidR="00BA6E0B" w:rsidRDefault="002826E6" w:rsidP="000F14D8">
            <w:pPr>
              <w:jc w:val="both"/>
              <w:rPr>
                <w:color w:val="000000" w:themeColor="text1"/>
              </w:rPr>
            </w:pPr>
            <w:r>
              <w:rPr>
                <w:color w:val="000000" w:themeColor="text1"/>
              </w:rPr>
              <w:t>Step 1:</w:t>
            </w:r>
          </w:p>
          <w:p w:rsidR="002826E6" w:rsidRDefault="002826E6" w:rsidP="000F14D8">
            <w:pPr>
              <w:jc w:val="both"/>
              <w:rPr>
                <w:color w:val="000000" w:themeColor="text1"/>
              </w:rPr>
            </w:pPr>
            <w:r>
              <w:rPr>
                <w:color w:val="000000" w:themeColor="text1"/>
              </w:rPr>
              <w:t>Once the planner files built for batch devices run a reference data reload process from a batch device</w:t>
            </w:r>
          </w:p>
          <w:p w:rsidR="002826E6" w:rsidRPr="00E20DC3" w:rsidRDefault="002826E6" w:rsidP="000F14D8">
            <w:pPr>
              <w:jc w:val="both"/>
              <w:rPr>
                <w:color w:val="000000" w:themeColor="text1"/>
              </w:rPr>
            </w:pPr>
          </w:p>
        </w:tc>
        <w:tc>
          <w:tcPr>
            <w:tcW w:w="2451" w:type="dxa"/>
          </w:tcPr>
          <w:p w:rsidR="00BA6E0B" w:rsidRPr="002614AD" w:rsidRDefault="002826E6" w:rsidP="000F14D8">
            <w:pPr>
              <w:jc w:val="both"/>
              <w:rPr>
                <w:iCs/>
              </w:rPr>
            </w:pPr>
            <w:r>
              <w:rPr>
                <w:iCs/>
              </w:rPr>
              <w:t>Reference data reload should complete fine and</w:t>
            </w:r>
            <w:r w:rsidR="00F053C3">
              <w:rPr>
                <w:iCs/>
              </w:rPr>
              <w:t xml:space="preserve"> planner search should work fine from HHT device.</w:t>
            </w:r>
            <w:r>
              <w:rPr>
                <w:iCs/>
              </w:rPr>
              <w:t xml:space="preserve"> </w:t>
            </w:r>
          </w:p>
        </w:tc>
        <w:tc>
          <w:tcPr>
            <w:tcW w:w="2451" w:type="dxa"/>
            <w:tcMar>
              <w:left w:w="57" w:type="dxa"/>
              <w:right w:w="57" w:type="dxa"/>
            </w:tcMar>
          </w:tcPr>
          <w:p w:rsidR="00BA6E0B" w:rsidRPr="00011B58" w:rsidRDefault="00BA6E0B" w:rsidP="005838C7">
            <w:pPr>
              <w:jc w:val="center"/>
              <w:rPr>
                <w:i/>
                <w:color w:val="00B050"/>
              </w:rPr>
            </w:pPr>
            <w:r w:rsidRPr="002614AD">
              <w:rPr>
                <w:iCs/>
              </w:rPr>
              <w:t>Pass</w:t>
            </w:r>
          </w:p>
        </w:tc>
      </w:tr>
      <w:tr w:rsidR="00BA6E0B" w:rsidRPr="00011B58" w:rsidTr="00BA6E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704" w:type="dxa"/>
            <w:gridSpan w:val="2"/>
            <w:tcMar>
              <w:left w:w="57" w:type="dxa"/>
              <w:right w:w="57" w:type="dxa"/>
            </w:tcMar>
          </w:tcPr>
          <w:p w:rsidR="00BA6E0B" w:rsidRDefault="00BA6E0B" w:rsidP="005838C7">
            <w:pPr>
              <w:rPr>
                <w:color w:val="000000" w:themeColor="text1"/>
              </w:rPr>
            </w:pPr>
            <w:r>
              <w:rPr>
                <w:color w:val="000000" w:themeColor="text1"/>
              </w:rPr>
              <w:t>20</w:t>
            </w:r>
          </w:p>
        </w:tc>
        <w:tc>
          <w:tcPr>
            <w:tcW w:w="5103" w:type="dxa"/>
            <w:tcMar>
              <w:left w:w="57" w:type="dxa"/>
              <w:right w:w="57" w:type="dxa"/>
            </w:tcMar>
          </w:tcPr>
          <w:p w:rsidR="00BA6E0B" w:rsidRDefault="00F053C3" w:rsidP="000F14D8">
            <w:pPr>
              <w:jc w:val="both"/>
              <w:rPr>
                <w:color w:val="000000" w:themeColor="text1"/>
              </w:rPr>
            </w:pPr>
            <w:r>
              <w:rPr>
                <w:color w:val="000000" w:themeColor="text1"/>
              </w:rPr>
              <w:t>Step 1:</w:t>
            </w:r>
          </w:p>
          <w:p w:rsidR="00F053C3" w:rsidRDefault="00EA5DD4" w:rsidP="000F14D8">
            <w:pPr>
              <w:jc w:val="both"/>
              <w:rPr>
                <w:color w:val="000000" w:themeColor="text1"/>
              </w:rPr>
            </w:pPr>
            <w:r>
              <w:rPr>
                <w:color w:val="000000" w:themeColor="text1"/>
              </w:rPr>
              <w:t xml:space="preserve">Login to an RF device </w:t>
            </w:r>
          </w:p>
          <w:p w:rsidR="00EA5DD4" w:rsidRDefault="00EA5DD4" w:rsidP="000F14D8">
            <w:pPr>
              <w:jc w:val="both"/>
              <w:rPr>
                <w:color w:val="000000" w:themeColor="text1"/>
              </w:rPr>
            </w:pPr>
            <w:r>
              <w:rPr>
                <w:color w:val="000000" w:themeColor="text1"/>
              </w:rPr>
              <w:lastRenderedPageBreak/>
              <w:t>Step 2:</w:t>
            </w:r>
          </w:p>
          <w:p w:rsidR="00EA5DD4" w:rsidRDefault="00EA5DD4" w:rsidP="000F14D8">
            <w:pPr>
              <w:jc w:val="both"/>
              <w:rPr>
                <w:color w:val="000000" w:themeColor="text1"/>
              </w:rPr>
            </w:pPr>
            <w:r>
              <w:rPr>
                <w:color w:val="000000" w:themeColor="text1"/>
              </w:rPr>
              <w:t>Search for the planners as like in the controller and make sure the information is correct</w:t>
            </w:r>
          </w:p>
          <w:p w:rsidR="00EA5DD4" w:rsidRPr="00897416" w:rsidRDefault="00EA5DD4" w:rsidP="000F14D8">
            <w:pPr>
              <w:jc w:val="both"/>
              <w:rPr>
                <w:color w:val="000000" w:themeColor="text1"/>
              </w:rPr>
            </w:pPr>
          </w:p>
        </w:tc>
        <w:tc>
          <w:tcPr>
            <w:tcW w:w="2451" w:type="dxa"/>
          </w:tcPr>
          <w:p w:rsidR="00BA6E0B" w:rsidRPr="002614AD" w:rsidRDefault="00EA5DD4" w:rsidP="000F14D8">
            <w:pPr>
              <w:jc w:val="both"/>
              <w:rPr>
                <w:iCs/>
              </w:rPr>
            </w:pPr>
            <w:r>
              <w:rPr>
                <w:iCs/>
              </w:rPr>
              <w:lastRenderedPageBreak/>
              <w:t xml:space="preserve">There should not be any change between </w:t>
            </w:r>
            <w:r>
              <w:rPr>
                <w:iCs/>
              </w:rPr>
              <w:lastRenderedPageBreak/>
              <w:t>controller and HHT planner files</w:t>
            </w:r>
          </w:p>
        </w:tc>
        <w:tc>
          <w:tcPr>
            <w:tcW w:w="2451" w:type="dxa"/>
            <w:tcMar>
              <w:left w:w="57" w:type="dxa"/>
              <w:right w:w="57" w:type="dxa"/>
            </w:tcMar>
          </w:tcPr>
          <w:p w:rsidR="00BA6E0B" w:rsidRPr="00011B58" w:rsidRDefault="00BA6E0B" w:rsidP="005838C7">
            <w:pPr>
              <w:jc w:val="center"/>
              <w:rPr>
                <w:i/>
                <w:color w:val="00B050"/>
              </w:rPr>
            </w:pPr>
            <w:r w:rsidRPr="002614AD">
              <w:rPr>
                <w:iCs/>
              </w:rPr>
              <w:lastRenderedPageBreak/>
              <w:t>Pass</w:t>
            </w:r>
          </w:p>
        </w:tc>
      </w:tr>
    </w:tbl>
    <w:p w:rsidR="008A4ABD" w:rsidRDefault="008A4ABD" w:rsidP="00FD69FA">
      <w:pPr>
        <w:pStyle w:val="ISHelpTxt"/>
        <w:ind w:left="720"/>
      </w:pPr>
    </w:p>
    <w:p w:rsidR="002E7A34" w:rsidRPr="008A4ABD" w:rsidRDefault="002E7A34" w:rsidP="002E7A34">
      <w:pPr>
        <w:pStyle w:val="ISHelpTxt"/>
      </w:pPr>
    </w:p>
    <w:p w:rsidR="009F6B80" w:rsidRDefault="009F6B80" w:rsidP="0087133D">
      <w:pPr>
        <w:pStyle w:val="ISL3Hdr"/>
        <w:numPr>
          <w:ilvl w:val="0"/>
          <w:numId w:val="0"/>
        </w:numPr>
        <w:ind w:left="709" w:hanging="709"/>
      </w:pPr>
    </w:p>
    <w:p w:rsidR="000D76DD" w:rsidRDefault="002E7A34" w:rsidP="000D76DD">
      <w:pPr>
        <w:pStyle w:val="ISHelpTxt"/>
        <w:rPr>
          <w:color w:val="00B050"/>
        </w:rPr>
      </w:pPr>
      <w:r>
        <w:t xml:space="preserve"> </w:t>
      </w:r>
    </w:p>
    <w:p w:rsidR="009F6B80" w:rsidRPr="008A4ABD" w:rsidRDefault="009F6B80" w:rsidP="000D76DD">
      <w:pPr>
        <w:pStyle w:val="ISHelpTxt"/>
      </w:pPr>
    </w:p>
    <w:sectPr w:rsidR="009F6B80" w:rsidRPr="008A4ABD" w:rsidSect="002D7BB6">
      <w:type w:val="continuous"/>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986" w:rsidRDefault="00DF4986">
      <w:r>
        <w:separator/>
      </w:r>
    </w:p>
  </w:endnote>
  <w:endnote w:type="continuationSeparator" w:id="0">
    <w:p w:rsidR="00DF4986" w:rsidRDefault="00DF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9E2" w:rsidRPr="00CB1F91" w:rsidRDefault="00D52CB2">
    <w:pPr>
      <w:pStyle w:val="Footer"/>
      <w:tabs>
        <w:tab w:val="clear" w:pos="8640"/>
        <w:tab w:val="right" w:pos="15840"/>
      </w:tabs>
      <w:rPr>
        <w:rFonts w:ascii="Times New Roman" w:hAnsi="Times New Roman"/>
      </w:rPr>
    </w:pPr>
    <w:proofErr w:type="spellStart"/>
    <w:r>
      <w:t>PHKEEP_Sp</w:t>
    </w:r>
    <w:r w:rsidR="00826929">
      <w:t>ecification</w:t>
    </w:r>
    <w:proofErr w:type="spellEnd"/>
    <w:r w:rsidR="00EA37B1">
      <w:t xml:space="preserve"> </w:t>
    </w:r>
    <w:r w:rsidR="00826929">
      <w:t>&amp;</w:t>
    </w:r>
    <w:r w:rsidR="00EA37B1">
      <w:t xml:space="preserve"> U</w:t>
    </w:r>
    <w:r w:rsidR="00A844AE">
      <w:t>nit Test plan_V_1.1</w:t>
    </w:r>
  </w:p>
  <w:p w:rsidR="009C79E2" w:rsidRPr="00CB1F91" w:rsidRDefault="009C79E2" w:rsidP="00CB1F91">
    <w:pPr>
      <w:pStyle w:val="Footer"/>
      <w:tabs>
        <w:tab w:val="clear" w:pos="8640"/>
        <w:tab w:val="right" w:pos="10980"/>
      </w:tabs>
      <w:rPr>
        <w:rFonts w:ascii="Times New Roman" w:hAnsi="Times New Roman"/>
        <w:lang w:val="en-US"/>
      </w:rPr>
    </w:pPr>
    <w:r w:rsidRPr="00CB1F91">
      <w:rPr>
        <w:rFonts w:ascii="Times New Roman" w:hAnsi="Times New Roman"/>
        <w:lang w:val="en-US"/>
      </w:rPr>
      <w:t xml:space="preserve">Page </w:t>
    </w:r>
    <w:r w:rsidR="00753ED7" w:rsidRPr="00CB1F91">
      <w:rPr>
        <w:rFonts w:ascii="Times New Roman" w:hAnsi="Times New Roman"/>
        <w:lang w:val="en-US"/>
      </w:rPr>
      <w:fldChar w:fldCharType="begin"/>
    </w:r>
    <w:r w:rsidRPr="00CB1F91">
      <w:rPr>
        <w:rFonts w:ascii="Times New Roman" w:hAnsi="Times New Roman"/>
        <w:lang w:val="en-US"/>
      </w:rPr>
      <w:instrText xml:space="preserve"> PAGE </w:instrText>
    </w:r>
    <w:r w:rsidR="00753ED7" w:rsidRPr="00CB1F91">
      <w:rPr>
        <w:rFonts w:ascii="Times New Roman" w:hAnsi="Times New Roman"/>
        <w:lang w:val="en-US"/>
      </w:rPr>
      <w:fldChar w:fldCharType="separate"/>
    </w:r>
    <w:r w:rsidR="00B96345">
      <w:rPr>
        <w:rFonts w:ascii="Times New Roman" w:hAnsi="Times New Roman"/>
        <w:noProof/>
        <w:lang w:val="en-US"/>
      </w:rPr>
      <w:t>13</w:t>
    </w:r>
    <w:r w:rsidR="00753ED7" w:rsidRPr="00CB1F91">
      <w:rPr>
        <w:rFonts w:ascii="Times New Roman" w:hAnsi="Times New Roman"/>
        <w:lang w:val="en-US"/>
      </w:rPr>
      <w:fldChar w:fldCharType="end"/>
    </w:r>
    <w:r w:rsidRPr="00CB1F91">
      <w:rPr>
        <w:rFonts w:ascii="Times New Roman" w:hAnsi="Times New Roman"/>
        <w:lang w:val="en-US"/>
      </w:rPr>
      <w:t xml:space="preserve"> of </w:t>
    </w:r>
    <w:r w:rsidR="00753ED7" w:rsidRPr="00CB1F91">
      <w:rPr>
        <w:rFonts w:ascii="Times New Roman" w:hAnsi="Times New Roman"/>
        <w:lang w:val="en-US"/>
      </w:rPr>
      <w:fldChar w:fldCharType="begin"/>
    </w:r>
    <w:r w:rsidRPr="00CB1F91">
      <w:rPr>
        <w:rFonts w:ascii="Times New Roman" w:hAnsi="Times New Roman"/>
        <w:lang w:val="en-US"/>
      </w:rPr>
      <w:instrText xml:space="preserve"> NUMPAGES </w:instrText>
    </w:r>
    <w:r w:rsidR="00753ED7" w:rsidRPr="00CB1F91">
      <w:rPr>
        <w:rFonts w:ascii="Times New Roman" w:hAnsi="Times New Roman"/>
        <w:lang w:val="en-US"/>
      </w:rPr>
      <w:fldChar w:fldCharType="separate"/>
    </w:r>
    <w:r w:rsidR="00B96345">
      <w:rPr>
        <w:rFonts w:ascii="Times New Roman" w:hAnsi="Times New Roman"/>
        <w:noProof/>
        <w:lang w:val="en-US"/>
      </w:rPr>
      <w:t>13</w:t>
    </w:r>
    <w:r w:rsidR="00753ED7" w:rsidRPr="00CB1F91">
      <w:rPr>
        <w:rFonts w:ascii="Times New Roman" w:hAnsi="Times New Roman"/>
        <w:lang w:val="en-US"/>
      </w:rPr>
      <w:fldChar w:fldCharType="end"/>
    </w:r>
    <w:r w:rsidRPr="00CB1F91">
      <w:rPr>
        <w:rFonts w:ascii="Times New Roman" w:hAnsi="Times New Roman"/>
        <w:lang w:val="en-US"/>
      </w:rPr>
      <w:tab/>
    </w:r>
    <w:r w:rsidRPr="00CB1F91">
      <w:rPr>
        <w:rFonts w:ascii="Times New Roman" w:hAnsi="Times New Roman"/>
        <w:lang w:val="en-US"/>
      </w:rPr>
      <w:tab/>
    </w:r>
    <w:r w:rsidRPr="00CB1F91">
      <w:rPr>
        <w:rFonts w:ascii="Times New Roman" w:hAnsi="Times New Roman"/>
      </w:rPr>
      <w:t xml:space="preserve">Last Changed: </w:t>
    </w:r>
    <w:r w:rsidR="00DF4986">
      <w:fldChar w:fldCharType="begin"/>
    </w:r>
    <w:r w:rsidR="00DF4986">
      <w:instrText xml:space="preserve"> SAVEDATE  \* MERGEFORMAT </w:instrText>
    </w:r>
    <w:r w:rsidR="00DF4986">
      <w:fldChar w:fldCharType="separate"/>
    </w:r>
    <w:r w:rsidR="00A844AE" w:rsidRPr="00A844AE">
      <w:rPr>
        <w:rFonts w:ascii="Times New Roman" w:hAnsi="Times New Roman"/>
        <w:noProof/>
      </w:rPr>
      <w:t>07/06/2017 17:47:00</w:t>
    </w:r>
    <w:r w:rsidR="00DF4986">
      <w:rPr>
        <w:rFonts w:ascii="Times New Roman" w:hAnsi="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986" w:rsidRDefault="00DF4986">
      <w:r>
        <w:separator/>
      </w:r>
    </w:p>
  </w:footnote>
  <w:footnote w:type="continuationSeparator" w:id="0">
    <w:p w:rsidR="00DF4986" w:rsidRDefault="00DF4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9E2" w:rsidRDefault="009C79E2">
    <w:pPr>
      <w:pStyle w:val="Header"/>
      <w:tabs>
        <w:tab w:val="clear" w:pos="8640"/>
        <w:tab w:val="right" w:pos="15840"/>
      </w:tabs>
      <w:jc w:val="left"/>
    </w:pPr>
    <w:r>
      <w:rPr>
        <w:noProof/>
        <w:lang w:eastAsia="en-GB"/>
      </w:rPr>
      <w:drawing>
        <wp:inline distT="0" distB="0" distL="0" distR="0">
          <wp:extent cx="800100" cy="485775"/>
          <wp:effectExtent l="19050" t="0" r="0" b="0"/>
          <wp:docPr id="1" name="Picture 1"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pic:cNvPicPr>
                    <a:picLocks noChangeAspect="1" noChangeArrowheads="1"/>
                  </pic:cNvPicPr>
                </pic:nvPicPr>
                <pic:blipFill>
                  <a:blip r:embed="rId1"/>
                  <a:srcRect/>
                  <a:stretch>
                    <a:fillRect/>
                  </a:stretch>
                </pic:blipFill>
                <pic:spPr bwMode="auto">
                  <a:xfrm>
                    <a:off x="0" y="0"/>
                    <a:ext cx="800100" cy="485775"/>
                  </a:xfrm>
                  <a:prstGeom prst="rect">
                    <a:avLst/>
                  </a:prstGeom>
                  <a:noFill/>
                  <a:ln w="9525">
                    <a:noFill/>
                    <a:miter lim="800000"/>
                    <a:headEnd/>
                    <a:tailEnd/>
                  </a:ln>
                </pic:spPr>
              </pic:pic>
            </a:graphicData>
          </a:graphic>
        </wp:inline>
      </w:drawing>
    </w:r>
    <w:r>
      <w:t xml:space="preserve">                                                                                                               </w:t>
    </w:r>
    <w:r>
      <w:rPr>
        <w:noProof/>
        <w:lang w:eastAsia="en-GB"/>
      </w:rPr>
      <w:drawing>
        <wp:inline distT="0" distB="0" distL="0" distR="0">
          <wp:extent cx="1847850" cy="438150"/>
          <wp:effectExtent l="19050" t="0" r="0" b="0"/>
          <wp:docPr id="4" name="Picture 4" descr="Boot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IT"/>
                  <pic:cNvPicPr>
                    <a:picLocks noChangeAspect="1" noChangeArrowheads="1"/>
                  </pic:cNvPicPr>
                </pic:nvPicPr>
                <pic:blipFill>
                  <a:blip r:embed="rId2"/>
                  <a:srcRect/>
                  <a:stretch>
                    <a:fillRect/>
                  </a:stretch>
                </pic:blipFill>
                <pic:spPr bwMode="auto">
                  <a:xfrm>
                    <a:off x="0" y="0"/>
                    <a:ext cx="1847850" cy="438150"/>
                  </a:xfrm>
                  <a:prstGeom prst="rect">
                    <a:avLst/>
                  </a:prstGeom>
                  <a:noFill/>
                  <a:ln w="9525">
                    <a:noFill/>
                    <a:miter lim="800000"/>
                    <a:headEnd/>
                    <a:tailEnd/>
                  </a:ln>
                </pic:spPr>
              </pic:pic>
            </a:graphicData>
          </a:graphic>
        </wp:inline>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C18E590"/>
    <w:lvl w:ilvl="0">
      <w:start w:val="1"/>
      <w:numFmt w:val="decimal"/>
      <w:lvlText w:val="%1."/>
      <w:lvlJc w:val="left"/>
      <w:pPr>
        <w:tabs>
          <w:tab w:val="num" w:pos="1492"/>
        </w:tabs>
        <w:ind w:left="1492" w:hanging="360"/>
      </w:pPr>
    </w:lvl>
  </w:abstractNum>
  <w:abstractNum w:abstractNumId="1">
    <w:nsid w:val="FFFFFF7D"/>
    <w:multiLevelType w:val="singleLevel"/>
    <w:tmpl w:val="94003466"/>
    <w:lvl w:ilvl="0">
      <w:start w:val="1"/>
      <w:numFmt w:val="decimal"/>
      <w:lvlText w:val="%1."/>
      <w:lvlJc w:val="left"/>
      <w:pPr>
        <w:tabs>
          <w:tab w:val="num" w:pos="1209"/>
        </w:tabs>
        <w:ind w:left="1209" w:hanging="360"/>
      </w:pPr>
    </w:lvl>
  </w:abstractNum>
  <w:abstractNum w:abstractNumId="2">
    <w:nsid w:val="FFFFFF7E"/>
    <w:multiLevelType w:val="singleLevel"/>
    <w:tmpl w:val="2DFC9FFE"/>
    <w:lvl w:ilvl="0">
      <w:start w:val="1"/>
      <w:numFmt w:val="decimal"/>
      <w:lvlText w:val="%1."/>
      <w:lvlJc w:val="left"/>
      <w:pPr>
        <w:tabs>
          <w:tab w:val="num" w:pos="926"/>
        </w:tabs>
        <w:ind w:left="926" w:hanging="360"/>
      </w:pPr>
    </w:lvl>
  </w:abstractNum>
  <w:abstractNum w:abstractNumId="3">
    <w:nsid w:val="FFFFFF7F"/>
    <w:multiLevelType w:val="singleLevel"/>
    <w:tmpl w:val="C4E41836"/>
    <w:lvl w:ilvl="0">
      <w:start w:val="1"/>
      <w:numFmt w:val="decimal"/>
      <w:lvlText w:val="%1."/>
      <w:lvlJc w:val="left"/>
      <w:pPr>
        <w:tabs>
          <w:tab w:val="num" w:pos="643"/>
        </w:tabs>
        <w:ind w:left="643" w:hanging="360"/>
      </w:pPr>
    </w:lvl>
  </w:abstractNum>
  <w:abstractNum w:abstractNumId="4">
    <w:nsid w:val="FFFFFF80"/>
    <w:multiLevelType w:val="singleLevel"/>
    <w:tmpl w:val="037023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D823A54"/>
    <w:lvl w:ilvl="0">
      <w:start w:val="1"/>
      <w:numFmt w:val="bullet"/>
      <w:lvlText w:val=""/>
      <w:lvlJc w:val="left"/>
      <w:pPr>
        <w:tabs>
          <w:tab w:val="num" w:pos="1209"/>
        </w:tabs>
        <w:ind w:left="1209" w:hanging="360"/>
      </w:pPr>
      <w:rPr>
        <w:rFonts w:ascii="Symbol" w:hAnsi="Symbol" w:hint="default"/>
      </w:rPr>
    </w:lvl>
  </w:abstractNum>
  <w:abstractNum w:abstractNumId="6">
    <w:nsid w:val="FFFFFFFB"/>
    <w:multiLevelType w:val="multilevel"/>
    <w:tmpl w:val="58900B98"/>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nsid w:val="07115963"/>
    <w:multiLevelType w:val="singleLevel"/>
    <w:tmpl w:val="39082FCA"/>
    <w:lvl w:ilvl="0">
      <w:start w:val="1"/>
      <w:numFmt w:val="bullet"/>
      <w:lvlText w:val=""/>
      <w:lvlJc w:val="left"/>
      <w:pPr>
        <w:tabs>
          <w:tab w:val="num" w:pos="717"/>
        </w:tabs>
        <w:ind w:left="360" w:hanging="3"/>
      </w:pPr>
      <w:rPr>
        <w:rFonts w:ascii="Symbol" w:hAnsi="Symbol" w:hint="default"/>
      </w:rPr>
    </w:lvl>
  </w:abstractNum>
  <w:abstractNum w:abstractNumId="8">
    <w:nsid w:val="094B43D9"/>
    <w:multiLevelType w:val="singleLevel"/>
    <w:tmpl w:val="31CE3364"/>
    <w:name w:val="82"/>
    <w:lvl w:ilvl="0">
      <w:start w:val="1"/>
      <w:numFmt w:val="decimal"/>
      <w:lvlText w:val="%1."/>
      <w:lvlJc w:val="left"/>
      <w:pPr>
        <w:tabs>
          <w:tab w:val="num" w:pos="717"/>
        </w:tabs>
        <w:ind w:left="357" w:firstLine="0"/>
      </w:pPr>
    </w:lvl>
  </w:abstractNum>
  <w:abstractNum w:abstractNumId="9">
    <w:nsid w:val="1FD44B66"/>
    <w:multiLevelType w:val="hybridMultilevel"/>
    <w:tmpl w:val="B78640EE"/>
    <w:lvl w:ilvl="0" w:tplc="6BE24DAC">
      <w:start w:val="1"/>
      <w:numFmt w:val="bullet"/>
      <w:lvlText w:val=""/>
      <w:lvlJc w:val="left"/>
      <w:pPr>
        <w:tabs>
          <w:tab w:val="num" w:pos="2836"/>
        </w:tabs>
        <w:ind w:left="2836" w:hanging="709"/>
      </w:pPr>
      <w:rPr>
        <w:rFonts w:ascii="Symbol" w:hAnsi="Symbol" w:hint="default"/>
        <w:color w:val="auto"/>
      </w:rPr>
    </w:lvl>
    <w:lvl w:ilvl="1" w:tplc="08090003">
      <w:start w:val="1"/>
      <w:numFmt w:val="decimal"/>
      <w:lvlText w:val="%2."/>
      <w:lvlJc w:val="left"/>
      <w:pPr>
        <w:tabs>
          <w:tab w:val="num" w:pos="3567"/>
        </w:tabs>
        <w:ind w:left="3567" w:hanging="360"/>
      </w:pPr>
    </w:lvl>
    <w:lvl w:ilvl="2" w:tplc="08090005">
      <w:start w:val="1"/>
      <w:numFmt w:val="decimal"/>
      <w:lvlText w:val="%3."/>
      <w:lvlJc w:val="left"/>
      <w:pPr>
        <w:tabs>
          <w:tab w:val="num" w:pos="4287"/>
        </w:tabs>
        <w:ind w:left="4287" w:hanging="360"/>
      </w:pPr>
    </w:lvl>
    <w:lvl w:ilvl="3" w:tplc="08090001">
      <w:start w:val="1"/>
      <w:numFmt w:val="decimal"/>
      <w:lvlText w:val="%4."/>
      <w:lvlJc w:val="left"/>
      <w:pPr>
        <w:tabs>
          <w:tab w:val="num" w:pos="5007"/>
        </w:tabs>
        <w:ind w:left="5007" w:hanging="360"/>
      </w:pPr>
    </w:lvl>
    <w:lvl w:ilvl="4" w:tplc="08090003">
      <w:start w:val="1"/>
      <w:numFmt w:val="decimal"/>
      <w:lvlText w:val="%5."/>
      <w:lvlJc w:val="left"/>
      <w:pPr>
        <w:tabs>
          <w:tab w:val="num" w:pos="5727"/>
        </w:tabs>
        <w:ind w:left="5727" w:hanging="360"/>
      </w:pPr>
    </w:lvl>
    <w:lvl w:ilvl="5" w:tplc="08090005">
      <w:start w:val="1"/>
      <w:numFmt w:val="decimal"/>
      <w:lvlText w:val="%6."/>
      <w:lvlJc w:val="left"/>
      <w:pPr>
        <w:tabs>
          <w:tab w:val="num" w:pos="6447"/>
        </w:tabs>
        <w:ind w:left="6447" w:hanging="360"/>
      </w:pPr>
    </w:lvl>
    <w:lvl w:ilvl="6" w:tplc="08090001">
      <w:start w:val="1"/>
      <w:numFmt w:val="decimal"/>
      <w:lvlText w:val="%7."/>
      <w:lvlJc w:val="left"/>
      <w:pPr>
        <w:tabs>
          <w:tab w:val="num" w:pos="7167"/>
        </w:tabs>
        <w:ind w:left="7167" w:hanging="360"/>
      </w:pPr>
    </w:lvl>
    <w:lvl w:ilvl="7" w:tplc="08090003">
      <w:start w:val="1"/>
      <w:numFmt w:val="decimal"/>
      <w:lvlText w:val="%8."/>
      <w:lvlJc w:val="left"/>
      <w:pPr>
        <w:tabs>
          <w:tab w:val="num" w:pos="7887"/>
        </w:tabs>
        <w:ind w:left="7887" w:hanging="360"/>
      </w:pPr>
    </w:lvl>
    <w:lvl w:ilvl="8" w:tplc="08090005">
      <w:start w:val="1"/>
      <w:numFmt w:val="decimal"/>
      <w:lvlText w:val="%9."/>
      <w:lvlJc w:val="left"/>
      <w:pPr>
        <w:tabs>
          <w:tab w:val="num" w:pos="8607"/>
        </w:tabs>
        <w:ind w:left="8607" w:hanging="360"/>
      </w:pPr>
    </w:lvl>
  </w:abstractNum>
  <w:abstractNum w:abstractNumId="10">
    <w:nsid w:val="2472757F"/>
    <w:multiLevelType w:val="singleLevel"/>
    <w:tmpl w:val="8D16EA0C"/>
    <w:lvl w:ilvl="0">
      <w:start w:val="1"/>
      <w:numFmt w:val="bullet"/>
      <w:lvlText w:val=""/>
      <w:lvlJc w:val="left"/>
      <w:pPr>
        <w:tabs>
          <w:tab w:val="num" w:pos="360"/>
        </w:tabs>
        <w:ind w:left="360" w:hanging="360"/>
      </w:pPr>
      <w:rPr>
        <w:rFonts w:ascii="Symbol" w:hAnsi="Symbol" w:hint="default"/>
      </w:rPr>
    </w:lvl>
  </w:abstractNum>
  <w:abstractNum w:abstractNumId="11">
    <w:nsid w:val="2599207B"/>
    <w:multiLevelType w:val="hybridMultilevel"/>
    <w:tmpl w:val="9A567E0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5C05E26"/>
    <w:multiLevelType w:val="singleLevel"/>
    <w:tmpl w:val="E92E38FA"/>
    <w:lvl w:ilvl="0">
      <w:start w:val="1"/>
      <w:numFmt w:val="bullet"/>
      <w:lvlText w:val=""/>
      <w:lvlJc w:val="left"/>
      <w:pPr>
        <w:tabs>
          <w:tab w:val="num" w:pos="1080"/>
        </w:tabs>
        <w:ind w:left="720" w:firstLine="0"/>
      </w:pPr>
      <w:rPr>
        <w:rFonts w:ascii="Symbol" w:hAnsi="Symbol" w:hint="default"/>
      </w:rPr>
    </w:lvl>
  </w:abstractNum>
  <w:abstractNum w:abstractNumId="13">
    <w:nsid w:val="2F726F23"/>
    <w:multiLevelType w:val="singleLevel"/>
    <w:tmpl w:val="53765C14"/>
    <w:lvl w:ilvl="0">
      <w:start w:val="1"/>
      <w:numFmt w:val="bullet"/>
      <w:lvlText w:val=""/>
      <w:lvlJc w:val="left"/>
      <w:pPr>
        <w:tabs>
          <w:tab w:val="num" w:pos="360"/>
        </w:tabs>
        <w:ind w:left="360" w:hanging="360"/>
      </w:pPr>
      <w:rPr>
        <w:rFonts w:ascii="Wingdings" w:hAnsi="Wingdings" w:hint="default"/>
        <w:sz w:val="16"/>
      </w:rPr>
    </w:lvl>
  </w:abstractNum>
  <w:abstractNum w:abstractNumId="14">
    <w:nsid w:val="2FED5568"/>
    <w:multiLevelType w:val="singleLevel"/>
    <w:tmpl w:val="9820B09C"/>
    <w:lvl w:ilvl="0">
      <w:start w:val="1"/>
      <w:numFmt w:val="bullet"/>
      <w:lvlText w:val=""/>
      <w:lvlJc w:val="left"/>
      <w:pPr>
        <w:tabs>
          <w:tab w:val="num" w:pos="360"/>
        </w:tabs>
        <w:ind w:left="360" w:hanging="360"/>
      </w:pPr>
      <w:rPr>
        <w:rFonts w:ascii="Wingdings" w:hAnsi="Wingdings" w:hint="default"/>
        <w:sz w:val="16"/>
      </w:rPr>
    </w:lvl>
  </w:abstractNum>
  <w:abstractNum w:abstractNumId="15">
    <w:nsid w:val="411C1FE6"/>
    <w:multiLevelType w:val="multilevel"/>
    <w:tmpl w:val="BFC0AED4"/>
    <w:lvl w:ilvl="0">
      <w:start w:val="1"/>
      <w:numFmt w:val="decimal"/>
      <w:pStyle w:val="ISL1Hdr"/>
      <w:lvlText w:val="%1."/>
      <w:lvlJc w:val="left"/>
      <w:pPr>
        <w:ind w:left="709" w:hanging="709"/>
      </w:pPr>
      <w:rPr>
        <w:rFonts w:hint="default"/>
      </w:rPr>
    </w:lvl>
    <w:lvl w:ilvl="1">
      <w:start w:val="1"/>
      <w:numFmt w:val="decimal"/>
      <w:pStyle w:val="ISL2Hdr"/>
      <w:lvlText w:val="%1.%2"/>
      <w:lvlJc w:val="left"/>
      <w:pPr>
        <w:ind w:left="709" w:hanging="709"/>
      </w:pPr>
      <w:rPr>
        <w:rFonts w:hint="default"/>
      </w:rPr>
    </w:lvl>
    <w:lvl w:ilvl="2">
      <w:start w:val="1"/>
      <w:numFmt w:val="decimal"/>
      <w:pStyle w:val="ISL3Hdr"/>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2F3192F"/>
    <w:multiLevelType w:val="singleLevel"/>
    <w:tmpl w:val="24649BD6"/>
    <w:lvl w:ilvl="0">
      <w:start w:val="1"/>
      <w:numFmt w:val="bullet"/>
      <w:lvlText w:val=""/>
      <w:lvlJc w:val="left"/>
      <w:pPr>
        <w:tabs>
          <w:tab w:val="num" w:pos="360"/>
        </w:tabs>
        <w:ind w:left="360" w:hanging="360"/>
      </w:pPr>
      <w:rPr>
        <w:rFonts w:ascii="Wingdings" w:hAnsi="Wingdings" w:hint="default"/>
      </w:rPr>
    </w:lvl>
  </w:abstractNum>
  <w:abstractNum w:abstractNumId="17">
    <w:nsid w:val="4839096D"/>
    <w:multiLevelType w:val="hybridMultilevel"/>
    <w:tmpl w:val="87A4064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nsid w:val="49B028F2"/>
    <w:multiLevelType w:val="hybridMultilevel"/>
    <w:tmpl w:val="F7C02464"/>
    <w:lvl w:ilvl="0" w:tplc="80E67AB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79B2F64"/>
    <w:multiLevelType w:val="singleLevel"/>
    <w:tmpl w:val="86EC8446"/>
    <w:lvl w:ilvl="0">
      <w:start w:val="1"/>
      <w:numFmt w:val="decimalZero"/>
      <w:lvlText w:val="[AP%1]"/>
      <w:lvlJc w:val="left"/>
      <w:pPr>
        <w:tabs>
          <w:tab w:val="num" w:pos="907"/>
        </w:tabs>
        <w:ind w:left="907" w:hanging="907"/>
      </w:pPr>
      <w:rPr>
        <w:rFonts w:ascii="Comic Sans MS" w:hAnsi="Comic Sans MS" w:hint="default"/>
        <w:b/>
        <w:i w:val="0"/>
        <w:caps w:val="0"/>
        <w:strike w:val="0"/>
        <w:dstrike w:val="0"/>
        <w:vanish w:val="0"/>
        <w:color w:val="000000"/>
        <w:sz w:val="20"/>
        <w:vertAlign w:val="baseline"/>
      </w:rPr>
    </w:lvl>
  </w:abstractNum>
  <w:abstractNum w:abstractNumId="20">
    <w:nsid w:val="57BE6CA2"/>
    <w:multiLevelType w:val="singleLevel"/>
    <w:tmpl w:val="9B581ED0"/>
    <w:lvl w:ilvl="0">
      <w:start w:val="1"/>
      <w:numFmt w:val="bullet"/>
      <w:lvlText w:val=""/>
      <w:lvlJc w:val="left"/>
      <w:pPr>
        <w:tabs>
          <w:tab w:val="num" w:pos="360"/>
        </w:tabs>
        <w:ind w:left="360" w:hanging="360"/>
      </w:pPr>
      <w:rPr>
        <w:rFonts w:ascii="Symbol" w:hAnsi="Symbol" w:hint="default"/>
      </w:rPr>
    </w:lvl>
  </w:abstractNum>
  <w:abstractNum w:abstractNumId="21">
    <w:nsid w:val="5A00721A"/>
    <w:multiLevelType w:val="multilevel"/>
    <w:tmpl w:val="49944622"/>
    <w:lvl w:ilvl="0">
      <w:start w:val="1"/>
      <w:numFmt w:val="decimal"/>
      <w:lvlText w:val="%1."/>
      <w:lvlJc w:val="left"/>
      <w:pPr>
        <w:tabs>
          <w:tab w:val="num" w:pos="567"/>
        </w:tabs>
        <w:ind w:left="567" w:hanging="567"/>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Text w:val="%1.%2"/>
      <w:lvlJc w:val="left"/>
      <w:pPr>
        <w:tabs>
          <w:tab w:val="num" w:pos="709"/>
        </w:tabs>
        <w:ind w:left="709" w:hanging="709"/>
      </w:pPr>
    </w:lvl>
    <w:lvl w:ilvl="2">
      <w:start w:val="1"/>
      <w:numFmt w:val="decimal"/>
      <w:lvlText w:val="%1.%2.%3"/>
      <w:lvlJc w:val="left"/>
      <w:pPr>
        <w:tabs>
          <w:tab w:val="num" w:pos="721"/>
        </w:tabs>
        <w:ind w:left="721" w:hanging="720"/>
      </w:pPr>
    </w:lvl>
    <w:lvl w:ilvl="3">
      <w:start w:val="1"/>
      <w:numFmt w:val="decimal"/>
      <w:lvlText w:val="%1.%2.%3.%4"/>
      <w:lvlJc w:val="left"/>
      <w:pPr>
        <w:tabs>
          <w:tab w:val="num" w:pos="5040"/>
        </w:tabs>
        <w:ind w:left="5040" w:hanging="720"/>
      </w:pPr>
    </w:lvl>
    <w:lvl w:ilvl="4">
      <w:start w:val="1"/>
      <w:numFmt w:val="decimal"/>
      <w:lvlText w:val="%1.%2.%3.%4.%5"/>
      <w:lvlJc w:val="left"/>
      <w:pPr>
        <w:tabs>
          <w:tab w:val="num" w:pos="6840"/>
        </w:tabs>
        <w:ind w:left="6840" w:hanging="1080"/>
      </w:pPr>
    </w:lvl>
    <w:lvl w:ilvl="5">
      <w:start w:val="1"/>
      <w:numFmt w:val="decimal"/>
      <w:lvlText w:val="%1.%2.%3.%4.%5.%6"/>
      <w:lvlJc w:val="left"/>
      <w:pPr>
        <w:tabs>
          <w:tab w:val="num" w:pos="8280"/>
        </w:tabs>
        <w:ind w:left="8280" w:hanging="108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520"/>
        </w:tabs>
        <w:ind w:left="11520" w:hanging="1440"/>
      </w:pPr>
    </w:lvl>
    <w:lvl w:ilvl="8">
      <w:start w:val="1"/>
      <w:numFmt w:val="decimal"/>
      <w:lvlText w:val="%1.%2.%3.%4.%5.%6.%7.%8.%9"/>
      <w:lvlJc w:val="left"/>
      <w:pPr>
        <w:tabs>
          <w:tab w:val="num" w:pos="13320"/>
        </w:tabs>
        <w:ind w:left="13320" w:hanging="1800"/>
      </w:pPr>
    </w:lvl>
  </w:abstractNum>
  <w:abstractNum w:abstractNumId="22">
    <w:nsid w:val="61902316"/>
    <w:multiLevelType w:val="singleLevel"/>
    <w:tmpl w:val="1A4C2A86"/>
    <w:lvl w:ilvl="0">
      <w:start w:val="1"/>
      <w:numFmt w:val="bullet"/>
      <w:lvlText w:val=""/>
      <w:lvlJc w:val="left"/>
      <w:pPr>
        <w:tabs>
          <w:tab w:val="num" w:pos="717"/>
        </w:tabs>
        <w:ind w:left="360" w:hanging="3"/>
      </w:pPr>
      <w:rPr>
        <w:rFonts w:ascii="Symbol" w:hAnsi="Symbol" w:hint="default"/>
      </w:rPr>
    </w:lvl>
  </w:abstractNum>
  <w:abstractNum w:abstractNumId="23">
    <w:nsid w:val="772A5344"/>
    <w:multiLevelType w:val="singleLevel"/>
    <w:tmpl w:val="4F3AC8AA"/>
    <w:lvl w:ilvl="0">
      <w:start w:val="1"/>
      <w:numFmt w:val="bullet"/>
      <w:lvlText w:val=""/>
      <w:lvlJc w:val="left"/>
      <w:pPr>
        <w:tabs>
          <w:tab w:val="num" w:pos="360"/>
        </w:tabs>
        <w:ind w:left="360" w:hanging="360"/>
      </w:pPr>
      <w:rPr>
        <w:rFonts w:ascii="Symbol" w:hAnsi="Symbol" w:hint="default"/>
      </w:rPr>
    </w:lvl>
  </w:abstractNum>
  <w:abstractNum w:abstractNumId="24">
    <w:nsid w:val="7AB70244"/>
    <w:multiLevelType w:val="multilevel"/>
    <w:tmpl w:val="68086F7E"/>
    <w:lvl w:ilvl="0">
      <w:start w:val="1"/>
      <w:numFmt w:val="decimal"/>
      <w:suff w:val="nothing"/>
      <w:lvlText w:val="%1."/>
      <w:lvlJc w:val="left"/>
      <w:pPr>
        <w:ind w:left="360" w:hanging="360"/>
      </w:pPr>
    </w:lvl>
    <w:lvl w:ilvl="1">
      <w:start w:val="1"/>
      <w:numFmt w:val="decimal"/>
      <w:suff w:val="space"/>
      <w:lvlText w:val="%1.%2"/>
      <w:lvlJc w:val="left"/>
      <w:pPr>
        <w:ind w:left="357" w:hanging="357"/>
      </w:pPr>
    </w:lvl>
    <w:lvl w:ilvl="2">
      <w:start w:val="1"/>
      <w:numFmt w:val="decimal"/>
      <w:suff w:val="space"/>
      <w:lvlText w:val="%1.%2.%3"/>
      <w:lvlJc w:val="left"/>
      <w:pPr>
        <w:ind w:left="720" w:hanging="363"/>
      </w:pPr>
    </w:lvl>
    <w:lvl w:ilvl="3">
      <w:start w:val="1"/>
      <w:numFmt w:val="decimal"/>
      <w:suff w:val="space"/>
      <w:lvlText w:val="%1.%2.%3.%4"/>
      <w:lvlJc w:val="left"/>
      <w:pPr>
        <w:ind w:left="720" w:hanging="363"/>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7CA51C79"/>
    <w:multiLevelType w:val="singleLevel"/>
    <w:tmpl w:val="53102722"/>
    <w:lvl w:ilvl="0">
      <w:start w:val="1"/>
      <w:numFmt w:val="decimal"/>
      <w:lvlText w:val="%1."/>
      <w:lvlJc w:val="left"/>
      <w:pPr>
        <w:tabs>
          <w:tab w:val="num" w:pos="360"/>
        </w:tabs>
        <w:ind w:left="360" w:hanging="36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2"/>
  </w:num>
  <w:num w:numId="7">
    <w:abstractNumId w:val="1"/>
  </w:num>
  <w:num w:numId="8">
    <w:abstractNumId w:val="0"/>
  </w:num>
  <w:num w:numId="9">
    <w:abstractNumId w:val="6"/>
  </w:num>
  <w:num w:numId="10">
    <w:abstractNumId w:val="13"/>
  </w:num>
  <w:num w:numId="11">
    <w:abstractNumId w:val="14"/>
  </w:num>
  <w:num w:numId="12">
    <w:abstractNumId w:val="16"/>
  </w:num>
  <w:num w:numId="13">
    <w:abstractNumId w:val="19"/>
  </w:num>
  <w:num w:numId="14">
    <w:abstractNumId w:val="24"/>
  </w:num>
  <w:num w:numId="15">
    <w:abstractNumId w:val="7"/>
  </w:num>
  <w:num w:numId="16">
    <w:abstractNumId w:val="12"/>
  </w:num>
  <w:num w:numId="17">
    <w:abstractNumId w:val="20"/>
  </w:num>
  <w:num w:numId="18">
    <w:abstractNumId w:val="23"/>
  </w:num>
  <w:num w:numId="19">
    <w:abstractNumId w:val="22"/>
  </w:num>
  <w:num w:numId="20">
    <w:abstractNumId w:val="25"/>
  </w:num>
  <w:num w:numId="21">
    <w:abstractNumId w:val="11"/>
  </w:num>
  <w:num w:numId="22">
    <w:abstractNumId w:val="10"/>
  </w:num>
  <w:num w:numId="23">
    <w:abstractNumId w:val="8"/>
  </w:num>
  <w:num w:numId="24">
    <w:abstractNumId w:val="21"/>
  </w:num>
  <w:num w:numId="25">
    <w:abstractNumId w:val="9"/>
  </w:num>
  <w:num w:numId="26">
    <w:abstractNumId w:val="15"/>
  </w:num>
  <w:num w:numId="2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8"/>
  </w:num>
  <w:num w:numId="3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B2"/>
    <w:rsid w:val="00011B58"/>
    <w:rsid w:val="000122E4"/>
    <w:rsid w:val="00042AE0"/>
    <w:rsid w:val="00046D4F"/>
    <w:rsid w:val="00052E85"/>
    <w:rsid w:val="000542B3"/>
    <w:rsid w:val="00093955"/>
    <w:rsid w:val="000B505D"/>
    <w:rsid w:val="000C0E08"/>
    <w:rsid w:val="000C2875"/>
    <w:rsid w:val="000C70D7"/>
    <w:rsid w:val="000D76DD"/>
    <w:rsid w:val="000E169F"/>
    <w:rsid w:val="000E7785"/>
    <w:rsid w:val="000F14D8"/>
    <w:rsid w:val="00111A09"/>
    <w:rsid w:val="00123024"/>
    <w:rsid w:val="001439B3"/>
    <w:rsid w:val="001954E5"/>
    <w:rsid w:val="001A3ECF"/>
    <w:rsid w:val="001A5232"/>
    <w:rsid w:val="001B2EB1"/>
    <w:rsid w:val="001D14C3"/>
    <w:rsid w:val="0023321A"/>
    <w:rsid w:val="00242EDF"/>
    <w:rsid w:val="00253192"/>
    <w:rsid w:val="00262F0D"/>
    <w:rsid w:val="00271CF7"/>
    <w:rsid w:val="002826E6"/>
    <w:rsid w:val="0029293C"/>
    <w:rsid w:val="00292E0F"/>
    <w:rsid w:val="0029561D"/>
    <w:rsid w:val="00296A19"/>
    <w:rsid w:val="002D010C"/>
    <w:rsid w:val="002D34E6"/>
    <w:rsid w:val="002D7BB6"/>
    <w:rsid w:val="002E7A34"/>
    <w:rsid w:val="002F52AA"/>
    <w:rsid w:val="00305BD8"/>
    <w:rsid w:val="00317096"/>
    <w:rsid w:val="00322504"/>
    <w:rsid w:val="00322ABD"/>
    <w:rsid w:val="00372604"/>
    <w:rsid w:val="00395F5C"/>
    <w:rsid w:val="003A2B1E"/>
    <w:rsid w:val="003C54FC"/>
    <w:rsid w:val="003E5639"/>
    <w:rsid w:val="003F494F"/>
    <w:rsid w:val="003F62FB"/>
    <w:rsid w:val="00403AB3"/>
    <w:rsid w:val="00412067"/>
    <w:rsid w:val="004217A3"/>
    <w:rsid w:val="00433496"/>
    <w:rsid w:val="0043727D"/>
    <w:rsid w:val="00443589"/>
    <w:rsid w:val="00455C2D"/>
    <w:rsid w:val="00465BA0"/>
    <w:rsid w:val="004732DA"/>
    <w:rsid w:val="00473B1A"/>
    <w:rsid w:val="004947D9"/>
    <w:rsid w:val="004B60A6"/>
    <w:rsid w:val="004D28EA"/>
    <w:rsid w:val="00525820"/>
    <w:rsid w:val="005339B8"/>
    <w:rsid w:val="005516D2"/>
    <w:rsid w:val="005577C2"/>
    <w:rsid w:val="005635A0"/>
    <w:rsid w:val="00565430"/>
    <w:rsid w:val="005729C7"/>
    <w:rsid w:val="005838C7"/>
    <w:rsid w:val="005A173D"/>
    <w:rsid w:val="005A19DE"/>
    <w:rsid w:val="005A5624"/>
    <w:rsid w:val="005C1220"/>
    <w:rsid w:val="005C779B"/>
    <w:rsid w:val="005F2CB6"/>
    <w:rsid w:val="00605842"/>
    <w:rsid w:val="00634DD7"/>
    <w:rsid w:val="0065708C"/>
    <w:rsid w:val="006624C1"/>
    <w:rsid w:val="00691767"/>
    <w:rsid w:val="00696D0C"/>
    <w:rsid w:val="006E6B5E"/>
    <w:rsid w:val="006E7C9F"/>
    <w:rsid w:val="006F6509"/>
    <w:rsid w:val="00706DF1"/>
    <w:rsid w:val="00751C8A"/>
    <w:rsid w:val="00753ED7"/>
    <w:rsid w:val="007963C3"/>
    <w:rsid w:val="007C0A38"/>
    <w:rsid w:val="007E1358"/>
    <w:rsid w:val="007F08E9"/>
    <w:rsid w:val="00817582"/>
    <w:rsid w:val="00824B2B"/>
    <w:rsid w:val="00825FE3"/>
    <w:rsid w:val="00826929"/>
    <w:rsid w:val="008335B5"/>
    <w:rsid w:val="0083641D"/>
    <w:rsid w:val="00840B98"/>
    <w:rsid w:val="0084597A"/>
    <w:rsid w:val="0086253A"/>
    <w:rsid w:val="00862BB1"/>
    <w:rsid w:val="0087133D"/>
    <w:rsid w:val="00891136"/>
    <w:rsid w:val="008A4ABD"/>
    <w:rsid w:val="008B0649"/>
    <w:rsid w:val="008B7868"/>
    <w:rsid w:val="008C0B02"/>
    <w:rsid w:val="008E7938"/>
    <w:rsid w:val="00902133"/>
    <w:rsid w:val="00913712"/>
    <w:rsid w:val="00927B07"/>
    <w:rsid w:val="00956FA8"/>
    <w:rsid w:val="00966D9C"/>
    <w:rsid w:val="00972DEA"/>
    <w:rsid w:val="009841FD"/>
    <w:rsid w:val="009913AD"/>
    <w:rsid w:val="009C79E2"/>
    <w:rsid w:val="009E40EE"/>
    <w:rsid w:val="009F6B80"/>
    <w:rsid w:val="00A306E1"/>
    <w:rsid w:val="00A325F8"/>
    <w:rsid w:val="00A41B2D"/>
    <w:rsid w:val="00A71F5A"/>
    <w:rsid w:val="00A844AE"/>
    <w:rsid w:val="00AA10D8"/>
    <w:rsid w:val="00B1108D"/>
    <w:rsid w:val="00B24DCA"/>
    <w:rsid w:val="00B25ECC"/>
    <w:rsid w:val="00B530BA"/>
    <w:rsid w:val="00B75810"/>
    <w:rsid w:val="00B92B44"/>
    <w:rsid w:val="00B93B82"/>
    <w:rsid w:val="00B954B3"/>
    <w:rsid w:val="00B96345"/>
    <w:rsid w:val="00BA1487"/>
    <w:rsid w:val="00BA6E0B"/>
    <w:rsid w:val="00BC0D54"/>
    <w:rsid w:val="00C0268B"/>
    <w:rsid w:val="00C144FB"/>
    <w:rsid w:val="00C30E08"/>
    <w:rsid w:val="00C74DD5"/>
    <w:rsid w:val="00CB1F91"/>
    <w:rsid w:val="00CC219C"/>
    <w:rsid w:val="00D23899"/>
    <w:rsid w:val="00D306B6"/>
    <w:rsid w:val="00D43CCC"/>
    <w:rsid w:val="00D5090A"/>
    <w:rsid w:val="00D52CB2"/>
    <w:rsid w:val="00D717E8"/>
    <w:rsid w:val="00D90C40"/>
    <w:rsid w:val="00DC29E4"/>
    <w:rsid w:val="00DE509D"/>
    <w:rsid w:val="00DF11DF"/>
    <w:rsid w:val="00DF4986"/>
    <w:rsid w:val="00E757D3"/>
    <w:rsid w:val="00E90E16"/>
    <w:rsid w:val="00EA1D04"/>
    <w:rsid w:val="00EA37B1"/>
    <w:rsid w:val="00EA5DD4"/>
    <w:rsid w:val="00EB0455"/>
    <w:rsid w:val="00EB38A5"/>
    <w:rsid w:val="00EE014A"/>
    <w:rsid w:val="00EF540E"/>
    <w:rsid w:val="00F053C3"/>
    <w:rsid w:val="00F07008"/>
    <w:rsid w:val="00F324D8"/>
    <w:rsid w:val="00F32DD6"/>
    <w:rsid w:val="00F34634"/>
    <w:rsid w:val="00F368F4"/>
    <w:rsid w:val="00F42552"/>
    <w:rsid w:val="00F502B9"/>
    <w:rsid w:val="00F637D8"/>
    <w:rsid w:val="00F66364"/>
    <w:rsid w:val="00F74480"/>
    <w:rsid w:val="00F816A4"/>
    <w:rsid w:val="00FC023D"/>
    <w:rsid w:val="00FC180F"/>
    <w:rsid w:val="00FC6BAD"/>
    <w:rsid w:val="00FD30F6"/>
    <w:rsid w:val="00FD4AEB"/>
    <w:rsid w:val="00FD6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72A31E-AD60-4BA0-BC30-369D5706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16D2"/>
    <w:rPr>
      <w:rFonts w:ascii="Arial" w:hAnsi="Arial"/>
      <w:szCs w:val="24"/>
      <w:lang w:eastAsia="en-US"/>
    </w:rPr>
  </w:style>
  <w:style w:type="paragraph" w:styleId="Heading1">
    <w:name w:val="heading 1"/>
    <w:basedOn w:val="Normal"/>
    <w:next w:val="Normal"/>
    <w:rsid w:val="00C144FB"/>
    <w:pPr>
      <w:keepNext/>
      <w:spacing w:before="240" w:after="60"/>
      <w:outlineLvl w:val="0"/>
    </w:pPr>
    <w:rPr>
      <w:rFonts w:cs="Arial"/>
      <w:b/>
      <w:bCs/>
      <w:kern w:val="32"/>
      <w:sz w:val="32"/>
      <w:szCs w:val="32"/>
    </w:rPr>
  </w:style>
  <w:style w:type="paragraph" w:styleId="Heading2">
    <w:name w:val="heading 2"/>
    <w:aliases w:val="Major"/>
    <w:basedOn w:val="Normal"/>
    <w:next w:val="Normal"/>
    <w:rsid w:val="00C144FB"/>
    <w:pPr>
      <w:keepNext/>
      <w:spacing w:before="240" w:after="60"/>
      <w:outlineLvl w:val="1"/>
    </w:pPr>
    <w:rPr>
      <w:rFonts w:cs="Arial"/>
      <w:b/>
      <w:bCs/>
      <w:i/>
      <w:iCs/>
      <w:sz w:val="28"/>
      <w:szCs w:val="28"/>
    </w:rPr>
  </w:style>
  <w:style w:type="paragraph" w:styleId="Heading3">
    <w:name w:val="heading 3"/>
    <w:basedOn w:val="Normal"/>
    <w:next w:val="Normal"/>
    <w:rsid w:val="00C144FB"/>
    <w:pPr>
      <w:keepNext/>
      <w:spacing w:before="240" w:after="60"/>
      <w:outlineLvl w:val="2"/>
    </w:pPr>
    <w:rPr>
      <w:rFonts w:cs="Arial"/>
      <w:b/>
      <w:bCs/>
      <w:color w:val="333399"/>
      <w:szCs w:val="26"/>
    </w:rPr>
  </w:style>
  <w:style w:type="paragraph" w:styleId="Heading4">
    <w:name w:val="heading 4"/>
    <w:basedOn w:val="Normal"/>
    <w:next w:val="Normal"/>
    <w:rsid w:val="00C144FB"/>
    <w:pPr>
      <w:keepNext/>
      <w:outlineLvl w:val="3"/>
    </w:pPr>
    <w:rPr>
      <w:rFonts w:cs="Arial"/>
      <w:b/>
      <w:bCs/>
      <w:color w:val="333399"/>
    </w:rPr>
  </w:style>
  <w:style w:type="paragraph" w:styleId="Heading5">
    <w:name w:val="heading 5"/>
    <w:basedOn w:val="Normal"/>
    <w:next w:val="Normal"/>
    <w:rsid w:val="00C144FB"/>
    <w:pPr>
      <w:spacing w:before="240" w:after="60"/>
      <w:outlineLvl w:val="4"/>
    </w:pPr>
    <w:rPr>
      <w:b/>
      <w:bCs/>
      <w:i/>
      <w:iCs/>
      <w:sz w:val="26"/>
      <w:szCs w:val="26"/>
    </w:rPr>
  </w:style>
  <w:style w:type="paragraph" w:styleId="Heading7">
    <w:name w:val="heading 7"/>
    <w:basedOn w:val="Normal"/>
    <w:next w:val="Normal"/>
    <w:rsid w:val="00C144FB"/>
    <w:pPr>
      <w:numPr>
        <w:ilvl w:val="6"/>
        <w:numId w:val="9"/>
      </w:numPr>
      <w:tabs>
        <w:tab w:val="clear" w:pos="0"/>
      </w:tabs>
      <w:spacing w:before="240" w:after="60"/>
      <w:ind w:left="567"/>
      <w:outlineLvl w:val="6"/>
    </w:pPr>
    <w:rPr>
      <w:szCs w:val="20"/>
    </w:rPr>
  </w:style>
  <w:style w:type="paragraph" w:styleId="Heading8">
    <w:name w:val="heading 8"/>
    <w:basedOn w:val="Normal"/>
    <w:next w:val="Normal"/>
    <w:rsid w:val="00C144FB"/>
    <w:pPr>
      <w:numPr>
        <w:ilvl w:val="7"/>
        <w:numId w:val="9"/>
      </w:numPr>
      <w:tabs>
        <w:tab w:val="clear" w:pos="0"/>
      </w:tabs>
      <w:spacing w:before="240" w:after="60"/>
      <w:ind w:left="567"/>
      <w:outlineLvl w:val="7"/>
    </w:pPr>
    <w:rPr>
      <w:i/>
      <w:szCs w:val="20"/>
    </w:rPr>
  </w:style>
  <w:style w:type="paragraph" w:styleId="Heading9">
    <w:name w:val="heading 9"/>
    <w:basedOn w:val="Normal"/>
    <w:next w:val="Normal"/>
    <w:rsid w:val="00C144FB"/>
    <w:pPr>
      <w:numPr>
        <w:ilvl w:val="8"/>
        <w:numId w:val="9"/>
      </w:numPr>
      <w:tabs>
        <w:tab w:val="clear" w:pos="0"/>
      </w:tabs>
      <w:spacing w:before="240" w:after="60"/>
      <w:ind w:left="567"/>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S_Title"/>
    <w:basedOn w:val="Normal"/>
    <w:qFormat/>
    <w:rsid w:val="00C144FB"/>
    <w:pPr>
      <w:spacing w:before="240" w:after="60"/>
    </w:pPr>
    <w:rPr>
      <w:rFonts w:cs="Arial"/>
      <w:b/>
      <w:bCs/>
      <w:color w:val="333399"/>
      <w:kern w:val="28"/>
      <w:sz w:val="40"/>
      <w:szCs w:val="32"/>
    </w:rPr>
  </w:style>
  <w:style w:type="paragraph" w:styleId="TOC4">
    <w:name w:val="toc 4"/>
    <w:basedOn w:val="Normal"/>
    <w:next w:val="Normal"/>
    <w:autoRedefine/>
    <w:uiPriority w:val="39"/>
    <w:unhideWhenUsed/>
    <w:rsid w:val="00825FE3"/>
    <w:pPr>
      <w:spacing w:after="100"/>
      <w:ind w:left="600"/>
    </w:pPr>
  </w:style>
  <w:style w:type="paragraph" w:styleId="TOC1">
    <w:name w:val="toc 1"/>
    <w:basedOn w:val="Normal"/>
    <w:next w:val="Normal"/>
    <w:autoRedefine/>
    <w:uiPriority w:val="39"/>
    <w:unhideWhenUsed/>
    <w:rsid w:val="00825FE3"/>
    <w:pPr>
      <w:spacing w:after="100"/>
    </w:pPr>
  </w:style>
  <w:style w:type="character" w:styleId="Hyperlink">
    <w:name w:val="Hyperlink"/>
    <w:basedOn w:val="DefaultParagraphFont"/>
    <w:uiPriority w:val="99"/>
    <w:rsid w:val="00C144FB"/>
    <w:rPr>
      <w:szCs w:val="20"/>
      <w:u w:val="single" w:color="FFB300"/>
    </w:rPr>
  </w:style>
  <w:style w:type="paragraph" w:styleId="TOC2">
    <w:name w:val="toc 2"/>
    <w:basedOn w:val="Normal"/>
    <w:next w:val="Normal"/>
    <w:autoRedefine/>
    <w:uiPriority w:val="39"/>
    <w:unhideWhenUsed/>
    <w:rsid w:val="00825FE3"/>
    <w:pPr>
      <w:spacing w:after="100"/>
      <w:ind w:left="200"/>
    </w:pPr>
  </w:style>
  <w:style w:type="paragraph" w:customStyle="1" w:styleId="ISL2Hdr">
    <w:name w:val="IS L2 Hdr"/>
    <w:basedOn w:val="Heading2"/>
    <w:next w:val="ISL1Text"/>
    <w:qFormat/>
    <w:rsid w:val="000542B3"/>
    <w:pPr>
      <w:numPr>
        <w:ilvl w:val="1"/>
        <w:numId w:val="26"/>
      </w:numPr>
      <w:spacing w:before="480" w:after="240"/>
    </w:pPr>
    <w:rPr>
      <w:rFonts w:cs="Times New Roman"/>
      <w:b w:val="0"/>
      <w:bCs w:val="0"/>
      <w:i w:val="0"/>
      <w:iCs w:val="0"/>
      <w:color w:val="333399"/>
      <w:sz w:val="24"/>
      <w:szCs w:val="20"/>
    </w:rPr>
  </w:style>
  <w:style w:type="paragraph" w:customStyle="1" w:styleId="ISL1Hdr">
    <w:name w:val="IS L1 Hdr"/>
    <w:basedOn w:val="Heading1"/>
    <w:next w:val="ISL2Hdr"/>
    <w:qFormat/>
    <w:rsid w:val="005516D2"/>
    <w:pPr>
      <w:keepLines/>
      <w:numPr>
        <w:numId w:val="26"/>
      </w:numPr>
      <w:pBdr>
        <w:bottom w:val="single" w:sz="8" w:space="8" w:color="808080"/>
      </w:pBdr>
      <w:spacing w:before="0" w:after="120"/>
    </w:pPr>
    <w:rPr>
      <w:b w:val="0"/>
      <w:color w:val="333399"/>
      <w:kern w:val="0"/>
      <w:sz w:val="28"/>
    </w:rPr>
  </w:style>
  <w:style w:type="paragraph" w:customStyle="1" w:styleId="ISL3Hdr">
    <w:name w:val="IS L3 Hdr"/>
    <w:basedOn w:val="Normal"/>
    <w:next w:val="ISL1Text"/>
    <w:qFormat/>
    <w:rsid w:val="005516D2"/>
    <w:pPr>
      <w:numPr>
        <w:ilvl w:val="2"/>
        <w:numId w:val="26"/>
      </w:numPr>
      <w:spacing w:before="120" w:after="120"/>
    </w:pPr>
    <w:rPr>
      <w:color w:val="333399"/>
      <w:szCs w:val="20"/>
    </w:rPr>
  </w:style>
  <w:style w:type="paragraph" w:styleId="Header">
    <w:name w:val="header"/>
    <w:aliases w:val="Even"/>
    <w:basedOn w:val="Normal"/>
    <w:semiHidden/>
    <w:rsid w:val="00C144FB"/>
    <w:pPr>
      <w:tabs>
        <w:tab w:val="right" w:pos="4320"/>
        <w:tab w:val="right" w:pos="8640"/>
      </w:tabs>
      <w:jc w:val="right"/>
    </w:pPr>
  </w:style>
  <w:style w:type="paragraph" w:styleId="TOC5">
    <w:name w:val="toc 5"/>
    <w:basedOn w:val="Normal"/>
    <w:next w:val="Normal"/>
    <w:autoRedefine/>
    <w:semiHidden/>
    <w:rsid w:val="00C144FB"/>
    <w:pPr>
      <w:ind w:left="960"/>
    </w:pPr>
  </w:style>
  <w:style w:type="paragraph" w:styleId="Footer">
    <w:name w:val="footer"/>
    <w:basedOn w:val="Normal"/>
    <w:semiHidden/>
    <w:rsid w:val="00C144FB"/>
    <w:pPr>
      <w:tabs>
        <w:tab w:val="center" w:pos="4320"/>
        <w:tab w:val="right" w:pos="8640"/>
      </w:tabs>
    </w:pPr>
  </w:style>
  <w:style w:type="paragraph" w:styleId="TOC3">
    <w:name w:val="toc 3"/>
    <w:aliases w:val="ABC TOC 3"/>
    <w:basedOn w:val="Normal"/>
    <w:next w:val="Normal"/>
    <w:autoRedefine/>
    <w:semiHidden/>
    <w:rsid w:val="00C144FB"/>
    <w:pPr>
      <w:ind w:left="480"/>
    </w:pPr>
  </w:style>
  <w:style w:type="paragraph" w:styleId="TOC6">
    <w:name w:val="toc 6"/>
    <w:basedOn w:val="Normal"/>
    <w:next w:val="Normal"/>
    <w:autoRedefine/>
    <w:semiHidden/>
    <w:rsid w:val="00C144FB"/>
    <w:pPr>
      <w:ind w:left="1200"/>
    </w:pPr>
  </w:style>
  <w:style w:type="paragraph" w:customStyle="1" w:styleId="ISNormal">
    <w:name w:val="IS_Normal"/>
    <w:basedOn w:val="Normal"/>
    <w:qFormat/>
    <w:rsid w:val="00C144FB"/>
    <w:rPr>
      <w:lang w:eastAsia="en-GB"/>
    </w:rPr>
  </w:style>
  <w:style w:type="paragraph" w:customStyle="1" w:styleId="ISZ1Hdr-noidx">
    <w:name w:val="IS Z1 Hdr - no idx"/>
    <w:basedOn w:val="Normal"/>
    <w:rsid w:val="00C144FB"/>
    <w:pPr>
      <w:keepNext/>
      <w:keepLines/>
      <w:pBdr>
        <w:bottom w:val="single" w:sz="8" w:space="1" w:color="808080"/>
      </w:pBdr>
      <w:spacing w:after="120" w:line="280" w:lineRule="atLeast"/>
    </w:pPr>
    <w:rPr>
      <w:color w:val="333399"/>
      <w:sz w:val="28"/>
    </w:rPr>
  </w:style>
  <w:style w:type="paragraph" w:styleId="TOC7">
    <w:name w:val="toc 7"/>
    <w:basedOn w:val="Normal"/>
    <w:next w:val="Normal"/>
    <w:autoRedefine/>
    <w:semiHidden/>
    <w:rsid w:val="00C144FB"/>
    <w:pPr>
      <w:ind w:left="1440"/>
    </w:pPr>
  </w:style>
  <w:style w:type="paragraph" w:styleId="TOC8">
    <w:name w:val="toc 8"/>
    <w:basedOn w:val="Normal"/>
    <w:next w:val="Normal"/>
    <w:autoRedefine/>
    <w:semiHidden/>
    <w:rsid w:val="00C144FB"/>
    <w:pPr>
      <w:ind w:left="1680"/>
    </w:pPr>
  </w:style>
  <w:style w:type="paragraph" w:styleId="TOC9">
    <w:name w:val="toc 9"/>
    <w:basedOn w:val="Normal"/>
    <w:next w:val="Normal"/>
    <w:autoRedefine/>
    <w:semiHidden/>
    <w:rsid w:val="00C144FB"/>
    <w:pPr>
      <w:ind w:left="1920"/>
    </w:pPr>
  </w:style>
  <w:style w:type="paragraph" w:customStyle="1" w:styleId="ISTable">
    <w:name w:val="IS Table"/>
    <w:basedOn w:val="ISNormal"/>
    <w:qFormat/>
    <w:rsid w:val="00C144FB"/>
    <w:pPr>
      <w:spacing w:before="120" w:after="60"/>
    </w:pPr>
  </w:style>
  <w:style w:type="paragraph" w:customStyle="1" w:styleId="ISL4Hdr">
    <w:name w:val="IS_L4 Hdr"/>
    <w:basedOn w:val="Normal"/>
    <w:next w:val="ISNormal"/>
    <w:rsid w:val="00817582"/>
    <w:pPr>
      <w:keepNext/>
      <w:spacing w:before="100" w:beforeAutospacing="1" w:after="240" w:line="280" w:lineRule="atLeast"/>
      <w:outlineLvl w:val="3"/>
    </w:pPr>
    <w:rPr>
      <w:b/>
      <w:color w:val="333399"/>
      <w:sz w:val="24"/>
    </w:rPr>
  </w:style>
  <w:style w:type="paragraph" w:customStyle="1" w:styleId="ISHelpBullet">
    <w:name w:val="IS Help Bullet"/>
    <w:basedOn w:val="Normal"/>
    <w:rsid w:val="005516D2"/>
    <w:pPr>
      <w:tabs>
        <w:tab w:val="num" w:pos="709"/>
        <w:tab w:val="left" w:pos="1151"/>
      </w:tabs>
      <w:spacing w:before="120" w:line="280" w:lineRule="atLeast"/>
      <w:ind w:left="1429" w:hanging="709"/>
    </w:pPr>
    <w:rPr>
      <w:i/>
      <w:color w:val="0000FF"/>
      <w:szCs w:val="20"/>
    </w:rPr>
  </w:style>
  <w:style w:type="paragraph" w:customStyle="1" w:styleId="ISHelpTxt">
    <w:name w:val="IS Help Txt"/>
    <w:basedOn w:val="Normal"/>
    <w:rsid w:val="00825FE3"/>
    <w:rPr>
      <w:i/>
      <w:color w:val="0000FF"/>
      <w:szCs w:val="20"/>
    </w:rPr>
  </w:style>
  <w:style w:type="paragraph" w:styleId="BodyText">
    <w:name w:val="Body Text"/>
    <w:basedOn w:val="Normal"/>
    <w:semiHidden/>
    <w:rsid w:val="00C144FB"/>
    <w:pPr>
      <w:spacing w:after="215"/>
    </w:pPr>
    <w:rPr>
      <w:rFonts w:cs="Arial"/>
      <w:szCs w:val="20"/>
    </w:rPr>
  </w:style>
  <w:style w:type="paragraph" w:styleId="ListBullet">
    <w:name w:val="List Bullet"/>
    <w:basedOn w:val="Normal"/>
    <w:autoRedefine/>
    <w:semiHidden/>
    <w:rsid w:val="00C144FB"/>
    <w:pPr>
      <w:tabs>
        <w:tab w:val="num" w:pos="360"/>
      </w:tabs>
      <w:spacing w:after="120"/>
      <w:ind w:left="360" w:hanging="360"/>
    </w:pPr>
    <w:rPr>
      <w:rFonts w:cs="Arial"/>
      <w:szCs w:val="20"/>
    </w:rPr>
  </w:style>
  <w:style w:type="paragraph" w:styleId="ListBullet2">
    <w:name w:val="List Bullet 2"/>
    <w:basedOn w:val="Normal"/>
    <w:autoRedefine/>
    <w:semiHidden/>
    <w:rsid w:val="00C144FB"/>
    <w:pPr>
      <w:tabs>
        <w:tab w:val="num" w:pos="426"/>
      </w:tabs>
      <w:spacing w:after="120"/>
      <w:ind w:left="437" w:hanging="360"/>
    </w:pPr>
    <w:rPr>
      <w:rFonts w:cs="Arial"/>
      <w:szCs w:val="20"/>
    </w:rPr>
  </w:style>
  <w:style w:type="paragraph" w:styleId="ListBullet3">
    <w:name w:val="List Bullet 3"/>
    <w:basedOn w:val="Normal"/>
    <w:autoRedefine/>
    <w:semiHidden/>
    <w:rsid w:val="00C144FB"/>
    <w:pPr>
      <w:tabs>
        <w:tab w:val="num" w:pos="717"/>
      </w:tabs>
      <w:spacing w:after="120"/>
      <w:ind w:left="709" w:hanging="352"/>
    </w:pPr>
    <w:rPr>
      <w:rFonts w:cs="Arial"/>
      <w:szCs w:val="20"/>
    </w:rPr>
  </w:style>
  <w:style w:type="paragraph" w:styleId="ListBullet4">
    <w:name w:val="List Bullet 4"/>
    <w:basedOn w:val="Normal"/>
    <w:autoRedefine/>
    <w:semiHidden/>
    <w:rsid w:val="00C144FB"/>
    <w:pPr>
      <w:tabs>
        <w:tab w:val="num" w:pos="1209"/>
      </w:tabs>
      <w:spacing w:after="120"/>
      <w:ind w:left="1209" w:hanging="360"/>
    </w:pPr>
    <w:rPr>
      <w:rFonts w:cs="Arial"/>
      <w:szCs w:val="20"/>
    </w:rPr>
  </w:style>
  <w:style w:type="paragraph" w:styleId="ListBullet5">
    <w:name w:val="List Bullet 5"/>
    <w:basedOn w:val="Normal"/>
    <w:autoRedefine/>
    <w:semiHidden/>
    <w:rsid w:val="00C144FB"/>
    <w:pPr>
      <w:tabs>
        <w:tab w:val="num" w:pos="1492"/>
      </w:tabs>
      <w:spacing w:after="120"/>
      <w:ind w:left="1492" w:hanging="360"/>
    </w:pPr>
    <w:rPr>
      <w:rFonts w:cs="Arial"/>
      <w:szCs w:val="20"/>
    </w:rPr>
  </w:style>
  <w:style w:type="paragraph" w:styleId="ListNumber">
    <w:name w:val="List Number"/>
    <w:basedOn w:val="Normal"/>
    <w:semiHidden/>
    <w:rsid w:val="00C144FB"/>
    <w:pPr>
      <w:tabs>
        <w:tab w:val="num" w:pos="360"/>
      </w:tabs>
      <w:spacing w:after="120"/>
      <w:ind w:left="360" w:hanging="360"/>
    </w:pPr>
    <w:rPr>
      <w:rFonts w:cs="Arial"/>
      <w:szCs w:val="20"/>
    </w:rPr>
  </w:style>
  <w:style w:type="paragraph" w:styleId="ListNumber2">
    <w:name w:val="List Number 2"/>
    <w:basedOn w:val="Normal"/>
    <w:semiHidden/>
    <w:rsid w:val="00C144FB"/>
    <w:pPr>
      <w:tabs>
        <w:tab w:val="num" w:pos="643"/>
      </w:tabs>
      <w:spacing w:after="120"/>
      <w:ind w:left="643" w:hanging="360"/>
    </w:pPr>
    <w:rPr>
      <w:rFonts w:cs="Arial"/>
      <w:szCs w:val="20"/>
    </w:rPr>
  </w:style>
  <w:style w:type="paragraph" w:styleId="ListNumber3">
    <w:name w:val="List Number 3"/>
    <w:basedOn w:val="Normal"/>
    <w:semiHidden/>
    <w:rsid w:val="00C144FB"/>
    <w:pPr>
      <w:tabs>
        <w:tab w:val="num" w:pos="926"/>
      </w:tabs>
      <w:spacing w:after="120"/>
      <w:ind w:left="926" w:hanging="360"/>
    </w:pPr>
    <w:rPr>
      <w:rFonts w:cs="Arial"/>
      <w:szCs w:val="20"/>
    </w:rPr>
  </w:style>
  <w:style w:type="paragraph" w:styleId="ListNumber4">
    <w:name w:val="List Number 4"/>
    <w:basedOn w:val="Normal"/>
    <w:semiHidden/>
    <w:rsid w:val="00C144FB"/>
    <w:pPr>
      <w:tabs>
        <w:tab w:val="num" w:pos="1209"/>
      </w:tabs>
      <w:spacing w:after="120"/>
      <w:ind w:left="1209" w:hanging="360"/>
    </w:pPr>
    <w:rPr>
      <w:rFonts w:cs="Arial"/>
      <w:szCs w:val="20"/>
    </w:rPr>
  </w:style>
  <w:style w:type="paragraph" w:styleId="ListNumber5">
    <w:name w:val="List Number 5"/>
    <w:basedOn w:val="Normal"/>
    <w:semiHidden/>
    <w:rsid w:val="00C144FB"/>
    <w:pPr>
      <w:tabs>
        <w:tab w:val="num" w:pos="1492"/>
      </w:tabs>
      <w:spacing w:after="120"/>
      <w:ind w:left="1492" w:hanging="360"/>
    </w:pPr>
    <w:rPr>
      <w:rFonts w:cs="Arial"/>
      <w:szCs w:val="20"/>
    </w:rPr>
  </w:style>
  <w:style w:type="paragraph" w:styleId="Subtitle">
    <w:name w:val="Subtitle"/>
    <w:basedOn w:val="Normal"/>
    <w:rsid w:val="00C144FB"/>
    <w:pPr>
      <w:spacing w:after="60"/>
      <w:jc w:val="right"/>
    </w:pPr>
    <w:rPr>
      <w:rFonts w:cs="Arial"/>
      <w:i/>
      <w:iCs/>
    </w:rPr>
  </w:style>
  <w:style w:type="paragraph" w:customStyle="1" w:styleId="TableText">
    <w:name w:val="Table Text"/>
    <w:basedOn w:val="BodyText"/>
    <w:rsid w:val="00C144FB"/>
    <w:pPr>
      <w:spacing w:after="0"/>
      <w:ind w:left="28" w:right="28"/>
    </w:pPr>
  </w:style>
  <w:style w:type="paragraph" w:styleId="BodyTextFirstIndent">
    <w:name w:val="Body Text First Indent"/>
    <w:basedOn w:val="BodyText"/>
    <w:semiHidden/>
    <w:rsid w:val="00C144FB"/>
    <w:pPr>
      <w:spacing w:after="120"/>
      <w:ind w:firstLine="210"/>
    </w:pPr>
  </w:style>
  <w:style w:type="character" w:styleId="Strong">
    <w:name w:val="Strong"/>
    <w:basedOn w:val="DefaultParagraphFont"/>
    <w:rsid w:val="00C144FB"/>
    <w:rPr>
      <w:b/>
      <w:bCs/>
    </w:rPr>
  </w:style>
  <w:style w:type="paragraph" w:styleId="BalloonText">
    <w:name w:val="Balloon Text"/>
    <w:basedOn w:val="Normal"/>
    <w:link w:val="BalloonTextChar"/>
    <w:uiPriority w:val="99"/>
    <w:semiHidden/>
    <w:unhideWhenUsed/>
    <w:rsid w:val="005516D2"/>
    <w:rPr>
      <w:rFonts w:ascii="Tahoma" w:hAnsi="Tahoma" w:cs="Tahoma"/>
      <w:sz w:val="16"/>
      <w:szCs w:val="16"/>
    </w:rPr>
  </w:style>
  <w:style w:type="character" w:customStyle="1" w:styleId="BalloonTextChar">
    <w:name w:val="Balloon Text Char"/>
    <w:basedOn w:val="DefaultParagraphFont"/>
    <w:link w:val="BalloonText"/>
    <w:uiPriority w:val="99"/>
    <w:semiHidden/>
    <w:rsid w:val="005516D2"/>
    <w:rPr>
      <w:rFonts w:ascii="Tahoma" w:hAnsi="Tahoma" w:cs="Tahoma"/>
      <w:sz w:val="16"/>
      <w:szCs w:val="16"/>
      <w:lang w:eastAsia="en-US"/>
    </w:rPr>
  </w:style>
  <w:style w:type="paragraph" w:customStyle="1" w:styleId="ISL1Text">
    <w:name w:val="IS L1 Text"/>
    <w:basedOn w:val="ISNormal"/>
    <w:rsid w:val="00093955"/>
    <w:pPr>
      <w:ind w:left="709"/>
    </w:pPr>
  </w:style>
  <w:style w:type="paragraph" w:customStyle="1" w:styleId="ISL1CPlainbullet">
    <w:name w:val="IS L1C Plain bullet"/>
    <w:basedOn w:val="Normal"/>
    <w:rsid w:val="00817582"/>
    <w:pPr>
      <w:tabs>
        <w:tab w:val="num" w:pos="709"/>
        <w:tab w:val="left" w:pos="1151"/>
      </w:tabs>
      <w:spacing w:before="120" w:line="280" w:lineRule="atLeast"/>
      <w:ind w:left="1426" w:hanging="706"/>
    </w:pPr>
    <w:rPr>
      <w:szCs w:val="20"/>
    </w:rPr>
  </w:style>
  <w:style w:type="paragraph" w:styleId="ListParagraph">
    <w:name w:val="List Paragraph"/>
    <w:basedOn w:val="Normal"/>
    <w:uiPriority w:val="34"/>
    <w:qFormat/>
    <w:rsid w:val="00123024"/>
    <w:pPr>
      <w:ind w:left="720"/>
    </w:pPr>
    <w:rPr>
      <w:rFonts w:ascii="Calibri" w:eastAsiaTheme="minorHAnsi" w:hAnsi="Calibri" w:cs="Calibri"/>
      <w:sz w:val="22"/>
      <w:szCs w:val="22"/>
      <w:lang w:eastAsia="en-GB"/>
    </w:rPr>
  </w:style>
  <w:style w:type="character" w:styleId="CommentReference">
    <w:name w:val="annotation reference"/>
    <w:basedOn w:val="DefaultParagraphFont"/>
    <w:uiPriority w:val="99"/>
    <w:semiHidden/>
    <w:unhideWhenUsed/>
    <w:rsid w:val="00A325F8"/>
    <w:rPr>
      <w:sz w:val="16"/>
      <w:szCs w:val="16"/>
    </w:rPr>
  </w:style>
  <w:style w:type="paragraph" w:styleId="CommentText">
    <w:name w:val="annotation text"/>
    <w:basedOn w:val="Normal"/>
    <w:link w:val="CommentTextChar"/>
    <w:uiPriority w:val="99"/>
    <w:semiHidden/>
    <w:unhideWhenUsed/>
    <w:rsid w:val="00A325F8"/>
    <w:rPr>
      <w:szCs w:val="20"/>
    </w:rPr>
  </w:style>
  <w:style w:type="character" w:customStyle="1" w:styleId="CommentTextChar">
    <w:name w:val="Comment Text Char"/>
    <w:basedOn w:val="DefaultParagraphFont"/>
    <w:link w:val="CommentText"/>
    <w:uiPriority w:val="99"/>
    <w:semiHidden/>
    <w:rsid w:val="00A325F8"/>
    <w:rPr>
      <w:rFonts w:ascii="Arial" w:hAnsi="Arial"/>
      <w:lang w:eastAsia="en-US"/>
    </w:rPr>
  </w:style>
  <w:style w:type="paragraph" w:styleId="CommentSubject">
    <w:name w:val="annotation subject"/>
    <w:basedOn w:val="CommentText"/>
    <w:next w:val="CommentText"/>
    <w:link w:val="CommentSubjectChar"/>
    <w:uiPriority w:val="99"/>
    <w:semiHidden/>
    <w:unhideWhenUsed/>
    <w:rsid w:val="00A325F8"/>
    <w:rPr>
      <w:b/>
      <w:bCs/>
    </w:rPr>
  </w:style>
  <w:style w:type="character" w:customStyle="1" w:styleId="CommentSubjectChar">
    <w:name w:val="Comment Subject Char"/>
    <w:basedOn w:val="CommentTextChar"/>
    <w:link w:val="CommentSubject"/>
    <w:uiPriority w:val="99"/>
    <w:semiHidden/>
    <w:rsid w:val="00A325F8"/>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09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njith.Gopalankutty@Boots.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jith.Gopalankutty\Desktop\SSGN-Work\Analysis%20documents%20&amp;%20Work%20Requests\PHKEEP_Specification&amp;Unit%20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PHKEEP_Specification&amp;Unit test Plan.dotx</Template>
  <TotalTime>469</TotalTime>
  <Pages>13</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The Boots Company PLC</Company>
  <LinksUpToDate>false</LinksUpToDate>
  <CharactersWithSpaces>14980</CharactersWithSpaces>
  <SharedDoc>false</SharedDoc>
  <HLinks>
    <vt:vector size="132" baseType="variant">
      <vt:variant>
        <vt:i4>1441851</vt:i4>
      </vt:variant>
      <vt:variant>
        <vt:i4>130</vt:i4>
      </vt:variant>
      <vt:variant>
        <vt:i4>0</vt:i4>
      </vt:variant>
      <vt:variant>
        <vt:i4>5</vt:i4>
      </vt:variant>
      <vt:variant>
        <vt:lpwstr/>
      </vt:variant>
      <vt:variant>
        <vt:lpwstr>_Toc283189211</vt:lpwstr>
      </vt:variant>
      <vt:variant>
        <vt:i4>1441851</vt:i4>
      </vt:variant>
      <vt:variant>
        <vt:i4>124</vt:i4>
      </vt:variant>
      <vt:variant>
        <vt:i4>0</vt:i4>
      </vt:variant>
      <vt:variant>
        <vt:i4>5</vt:i4>
      </vt:variant>
      <vt:variant>
        <vt:lpwstr/>
      </vt:variant>
      <vt:variant>
        <vt:lpwstr>_Toc283189210</vt:lpwstr>
      </vt:variant>
      <vt:variant>
        <vt:i4>1507387</vt:i4>
      </vt:variant>
      <vt:variant>
        <vt:i4>118</vt:i4>
      </vt:variant>
      <vt:variant>
        <vt:i4>0</vt:i4>
      </vt:variant>
      <vt:variant>
        <vt:i4>5</vt:i4>
      </vt:variant>
      <vt:variant>
        <vt:lpwstr/>
      </vt:variant>
      <vt:variant>
        <vt:lpwstr>_Toc283189209</vt:lpwstr>
      </vt:variant>
      <vt:variant>
        <vt:i4>1507387</vt:i4>
      </vt:variant>
      <vt:variant>
        <vt:i4>112</vt:i4>
      </vt:variant>
      <vt:variant>
        <vt:i4>0</vt:i4>
      </vt:variant>
      <vt:variant>
        <vt:i4>5</vt:i4>
      </vt:variant>
      <vt:variant>
        <vt:lpwstr/>
      </vt:variant>
      <vt:variant>
        <vt:lpwstr>_Toc283189208</vt:lpwstr>
      </vt:variant>
      <vt:variant>
        <vt:i4>1507387</vt:i4>
      </vt:variant>
      <vt:variant>
        <vt:i4>106</vt:i4>
      </vt:variant>
      <vt:variant>
        <vt:i4>0</vt:i4>
      </vt:variant>
      <vt:variant>
        <vt:i4>5</vt:i4>
      </vt:variant>
      <vt:variant>
        <vt:lpwstr/>
      </vt:variant>
      <vt:variant>
        <vt:lpwstr>_Toc283189207</vt:lpwstr>
      </vt:variant>
      <vt:variant>
        <vt:i4>1507387</vt:i4>
      </vt:variant>
      <vt:variant>
        <vt:i4>100</vt:i4>
      </vt:variant>
      <vt:variant>
        <vt:i4>0</vt:i4>
      </vt:variant>
      <vt:variant>
        <vt:i4>5</vt:i4>
      </vt:variant>
      <vt:variant>
        <vt:lpwstr/>
      </vt:variant>
      <vt:variant>
        <vt:lpwstr>_Toc283189206</vt:lpwstr>
      </vt:variant>
      <vt:variant>
        <vt:i4>1507387</vt:i4>
      </vt:variant>
      <vt:variant>
        <vt:i4>94</vt:i4>
      </vt:variant>
      <vt:variant>
        <vt:i4>0</vt:i4>
      </vt:variant>
      <vt:variant>
        <vt:i4>5</vt:i4>
      </vt:variant>
      <vt:variant>
        <vt:lpwstr/>
      </vt:variant>
      <vt:variant>
        <vt:lpwstr>_Toc283189205</vt:lpwstr>
      </vt:variant>
      <vt:variant>
        <vt:i4>1507387</vt:i4>
      </vt:variant>
      <vt:variant>
        <vt:i4>88</vt:i4>
      </vt:variant>
      <vt:variant>
        <vt:i4>0</vt:i4>
      </vt:variant>
      <vt:variant>
        <vt:i4>5</vt:i4>
      </vt:variant>
      <vt:variant>
        <vt:lpwstr/>
      </vt:variant>
      <vt:variant>
        <vt:lpwstr>_Toc283189204</vt:lpwstr>
      </vt:variant>
      <vt:variant>
        <vt:i4>1507387</vt:i4>
      </vt:variant>
      <vt:variant>
        <vt:i4>82</vt:i4>
      </vt:variant>
      <vt:variant>
        <vt:i4>0</vt:i4>
      </vt:variant>
      <vt:variant>
        <vt:i4>5</vt:i4>
      </vt:variant>
      <vt:variant>
        <vt:lpwstr/>
      </vt:variant>
      <vt:variant>
        <vt:lpwstr>_Toc283189203</vt:lpwstr>
      </vt:variant>
      <vt:variant>
        <vt:i4>1507387</vt:i4>
      </vt:variant>
      <vt:variant>
        <vt:i4>76</vt:i4>
      </vt:variant>
      <vt:variant>
        <vt:i4>0</vt:i4>
      </vt:variant>
      <vt:variant>
        <vt:i4>5</vt:i4>
      </vt:variant>
      <vt:variant>
        <vt:lpwstr/>
      </vt:variant>
      <vt:variant>
        <vt:lpwstr>_Toc283189202</vt:lpwstr>
      </vt:variant>
      <vt:variant>
        <vt:i4>1507387</vt:i4>
      </vt:variant>
      <vt:variant>
        <vt:i4>70</vt:i4>
      </vt:variant>
      <vt:variant>
        <vt:i4>0</vt:i4>
      </vt:variant>
      <vt:variant>
        <vt:i4>5</vt:i4>
      </vt:variant>
      <vt:variant>
        <vt:lpwstr/>
      </vt:variant>
      <vt:variant>
        <vt:lpwstr>_Toc283189201</vt:lpwstr>
      </vt:variant>
      <vt:variant>
        <vt:i4>1507387</vt:i4>
      </vt:variant>
      <vt:variant>
        <vt:i4>64</vt:i4>
      </vt:variant>
      <vt:variant>
        <vt:i4>0</vt:i4>
      </vt:variant>
      <vt:variant>
        <vt:i4>5</vt:i4>
      </vt:variant>
      <vt:variant>
        <vt:lpwstr/>
      </vt:variant>
      <vt:variant>
        <vt:lpwstr>_Toc283189200</vt:lpwstr>
      </vt:variant>
      <vt:variant>
        <vt:i4>1966136</vt:i4>
      </vt:variant>
      <vt:variant>
        <vt:i4>58</vt:i4>
      </vt:variant>
      <vt:variant>
        <vt:i4>0</vt:i4>
      </vt:variant>
      <vt:variant>
        <vt:i4>5</vt:i4>
      </vt:variant>
      <vt:variant>
        <vt:lpwstr/>
      </vt:variant>
      <vt:variant>
        <vt:lpwstr>_Toc283189199</vt:lpwstr>
      </vt:variant>
      <vt:variant>
        <vt:i4>1966136</vt:i4>
      </vt:variant>
      <vt:variant>
        <vt:i4>52</vt:i4>
      </vt:variant>
      <vt:variant>
        <vt:i4>0</vt:i4>
      </vt:variant>
      <vt:variant>
        <vt:i4>5</vt:i4>
      </vt:variant>
      <vt:variant>
        <vt:lpwstr/>
      </vt:variant>
      <vt:variant>
        <vt:lpwstr>_Toc283189198</vt:lpwstr>
      </vt:variant>
      <vt:variant>
        <vt:i4>1966136</vt:i4>
      </vt:variant>
      <vt:variant>
        <vt:i4>46</vt:i4>
      </vt:variant>
      <vt:variant>
        <vt:i4>0</vt:i4>
      </vt:variant>
      <vt:variant>
        <vt:i4>5</vt:i4>
      </vt:variant>
      <vt:variant>
        <vt:lpwstr/>
      </vt:variant>
      <vt:variant>
        <vt:lpwstr>_Toc283189197</vt:lpwstr>
      </vt:variant>
      <vt:variant>
        <vt:i4>1966136</vt:i4>
      </vt:variant>
      <vt:variant>
        <vt:i4>40</vt:i4>
      </vt:variant>
      <vt:variant>
        <vt:i4>0</vt:i4>
      </vt:variant>
      <vt:variant>
        <vt:i4>5</vt:i4>
      </vt:variant>
      <vt:variant>
        <vt:lpwstr/>
      </vt:variant>
      <vt:variant>
        <vt:lpwstr>_Toc283189196</vt:lpwstr>
      </vt:variant>
      <vt:variant>
        <vt:i4>1966136</vt:i4>
      </vt:variant>
      <vt:variant>
        <vt:i4>34</vt:i4>
      </vt:variant>
      <vt:variant>
        <vt:i4>0</vt:i4>
      </vt:variant>
      <vt:variant>
        <vt:i4>5</vt:i4>
      </vt:variant>
      <vt:variant>
        <vt:lpwstr/>
      </vt:variant>
      <vt:variant>
        <vt:lpwstr>_Toc283189195</vt:lpwstr>
      </vt:variant>
      <vt:variant>
        <vt:i4>1966136</vt:i4>
      </vt:variant>
      <vt:variant>
        <vt:i4>28</vt:i4>
      </vt:variant>
      <vt:variant>
        <vt:i4>0</vt:i4>
      </vt:variant>
      <vt:variant>
        <vt:i4>5</vt:i4>
      </vt:variant>
      <vt:variant>
        <vt:lpwstr/>
      </vt:variant>
      <vt:variant>
        <vt:lpwstr>_Toc283189194</vt:lpwstr>
      </vt:variant>
      <vt:variant>
        <vt:i4>1966136</vt:i4>
      </vt:variant>
      <vt:variant>
        <vt:i4>22</vt:i4>
      </vt:variant>
      <vt:variant>
        <vt:i4>0</vt:i4>
      </vt:variant>
      <vt:variant>
        <vt:i4>5</vt:i4>
      </vt:variant>
      <vt:variant>
        <vt:lpwstr/>
      </vt:variant>
      <vt:variant>
        <vt:lpwstr>_Toc283189193</vt:lpwstr>
      </vt:variant>
      <vt:variant>
        <vt:i4>1966136</vt:i4>
      </vt:variant>
      <vt:variant>
        <vt:i4>16</vt:i4>
      </vt:variant>
      <vt:variant>
        <vt:i4>0</vt:i4>
      </vt:variant>
      <vt:variant>
        <vt:i4>5</vt:i4>
      </vt:variant>
      <vt:variant>
        <vt:lpwstr/>
      </vt:variant>
      <vt:variant>
        <vt:lpwstr>_Toc283189192</vt:lpwstr>
      </vt:variant>
      <vt:variant>
        <vt:i4>1966136</vt:i4>
      </vt:variant>
      <vt:variant>
        <vt:i4>10</vt:i4>
      </vt:variant>
      <vt:variant>
        <vt:i4>0</vt:i4>
      </vt:variant>
      <vt:variant>
        <vt:i4>5</vt:i4>
      </vt:variant>
      <vt:variant>
        <vt:lpwstr/>
      </vt:variant>
      <vt:variant>
        <vt:lpwstr>_Toc283189191</vt:lpwstr>
      </vt:variant>
      <vt:variant>
        <vt:i4>3276818</vt:i4>
      </vt:variant>
      <vt:variant>
        <vt:i4>2</vt:i4>
      </vt:variant>
      <vt:variant>
        <vt:i4>0</vt:i4>
      </vt:variant>
      <vt:variant>
        <vt:i4>5</vt:i4>
      </vt:variant>
      <vt:variant>
        <vt:lpwstr>mailto:David.Constable@Boots.co.uk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Ranjith.Gopalankutty</dc:creator>
  <cp:keywords/>
  <dc:description/>
  <cp:lastModifiedBy>Ranjith Gopalankutty</cp:lastModifiedBy>
  <cp:revision>68</cp:revision>
  <cp:lastPrinted>2008-11-25T10:17:00Z</cp:lastPrinted>
  <dcterms:created xsi:type="dcterms:W3CDTF">2017-06-06T14:55:00Z</dcterms:created>
  <dcterms:modified xsi:type="dcterms:W3CDTF">2017-07-19T16:31:00Z</dcterms:modified>
</cp:coreProperties>
</file>