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52B11" w14:textId="77777777" w:rsidR="007E47F2" w:rsidRDefault="00000000">
      <w:pPr>
        <w:pStyle w:val="Heading1"/>
        <w:spacing w:before="79"/>
        <w:ind w:right="3599"/>
      </w:pP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Phase</w:t>
      </w:r>
    </w:p>
    <w:p w14:paraId="13921940" w14:textId="77777777" w:rsidR="007E47F2" w:rsidRDefault="00000000">
      <w:pPr>
        <w:spacing w:before="112"/>
        <w:ind w:left="2862" w:right="3599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Sprint Delivery plan</w:t>
      </w:r>
    </w:p>
    <w:p w14:paraId="66DF64AB" w14:textId="77777777" w:rsidR="007E47F2" w:rsidRDefault="007E47F2">
      <w:pPr>
        <w:pStyle w:val="BodyText"/>
        <w:spacing w:before="1"/>
        <w:rPr>
          <w:rFonts w:ascii="Arial"/>
          <w:b/>
          <w:sz w:val="20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0"/>
        <w:gridCol w:w="4220"/>
      </w:tblGrid>
      <w:tr w:rsidR="007E47F2" w14:paraId="534E179D" w14:textId="77777777">
        <w:trPr>
          <w:trHeight w:val="349"/>
        </w:trPr>
        <w:tc>
          <w:tcPr>
            <w:tcW w:w="4600" w:type="dxa"/>
          </w:tcPr>
          <w:p w14:paraId="2325EBB5" w14:textId="77777777" w:rsidR="007E47F2" w:rsidRDefault="00000000">
            <w:pPr>
              <w:pStyle w:val="TableParagraph"/>
              <w:spacing w:before="0"/>
              <w:ind w:left="119"/>
              <w:rPr>
                <w:rFonts w:ascii="Tahoma"/>
              </w:rPr>
            </w:pPr>
            <w:r>
              <w:rPr>
                <w:rFonts w:ascii="Tahoma"/>
              </w:rPr>
              <w:t>Date</w:t>
            </w:r>
          </w:p>
        </w:tc>
        <w:tc>
          <w:tcPr>
            <w:tcW w:w="4220" w:type="dxa"/>
          </w:tcPr>
          <w:p w14:paraId="00D054B3" w14:textId="3FCB9401" w:rsidR="007E47F2" w:rsidRDefault="00000000">
            <w:pPr>
              <w:pStyle w:val="TableParagraph"/>
              <w:spacing w:before="0"/>
              <w:ind w:left="124"/>
              <w:rPr>
                <w:rFonts w:ascii="Tahoma"/>
              </w:rPr>
            </w:pPr>
            <w:r>
              <w:rPr>
                <w:rFonts w:ascii="Tahoma"/>
              </w:rPr>
              <w:t>2</w:t>
            </w:r>
            <w:r w:rsidR="00D905EF">
              <w:rPr>
                <w:rFonts w:ascii="Tahoma"/>
              </w:rPr>
              <w:t>2</w:t>
            </w:r>
            <w:r>
              <w:rPr>
                <w:rFonts w:ascii="Tahoma"/>
                <w:spacing w:val="3"/>
              </w:rPr>
              <w:t xml:space="preserve"> </w:t>
            </w:r>
            <w:r>
              <w:rPr>
                <w:rFonts w:ascii="Tahoma"/>
              </w:rPr>
              <w:t>October</w:t>
            </w:r>
            <w:r>
              <w:rPr>
                <w:rFonts w:ascii="Tahoma"/>
                <w:spacing w:val="4"/>
              </w:rPr>
              <w:t xml:space="preserve"> </w:t>
            </w:r>
            <w:r>
              <w:rPr>
                <w:rFonts w:ascii="Tahoma"/>
              </w:rPr>
              <w:t>2022</w:t>
            </w:r>
          </w:p>
        </w:tc>
      </w:tr>
      <w:tr w:rsidR="007E47F2" w14:paraId="661DD7E4" w14:textId="77777777">
        <w:trPr>
          <w:trHeight w:val="350"/>
        </w:trPr>
        <w:tc>
          <w:tcPr>
            <w:tcW w:w="4600" w:type="dxa"/>
          </w:tcPr>
          <w:p w14:paraId="75ECD1E7" w14:textId="77777777" w:rsidR="007E47F2" w:rsidRDefault="00000000">
            <w:pPr>
              <w:pStyle w:val="TableParagraph"/>
              <w:spacing w:before="0" w:line="263" w:lineRule="exact"/>
              <w:ind w:left="119"/>
              <w:rPr>
                <w:rFonts w:ascii="Tahoma"/>
              </w:rPr>
            </w:pPr>
            <w:r>
              <w:rPr>
                <w:rFonts w:ascii="Tahoma"/>
                <w:w w:val="95"/>
              </w:rPr>
              <w:t>Team</w:t>
            </w:r>
            <w:r>
              <w:rPr>
                <w:rFonts w:ascii="Tahoma"/>
                <w:spacing w:val="-5"/>
                <w:w w:val="95"/>
              </w:rPr>
              <w:t xml:space="preserve"> </w:t>
            </w:r>
            <w:r>
              <w:rPr>
                <w:rFonts w:ascii="Tahoma"/>
                <w:w w:val="95"/>
              </w:rPr>
              <w:t>ID</w:t>
            </w:r>
          </w:p>
        </w:tc>
        <w:tc>
          <w:tcPr>
            <w:tcW w:w="4220" w:type="dxa"/>
          </w:tcPr>
          <w:p w14:paraId="193D777E" w14:textId="01D06034" w:rsidR="007E47F2" w:rsidRDefault="00000000">
            <w:pPr>
              <w:pStyle w:val="TableParagraph"/>
              <w:spacing w:before="9"/>
              <w:ind w:left="124"/>
            </w:pPr>
            <w:r>
              <w:t>PNT2022TMID</w:t>
            </w:r>
            <w:r w:rsidR="00D905EF">
              <w:t>04545</w:t>
            </w:r>
          </w:p>
        </w:tc>
      </w:tr>
      <w:tr w:rsidR="007E47F2" w14:paraId="149C4189" w14:textId="77777777">
        <w:trPr>
          <w:trHeight w:val="370"/>
        </w:trPr>
        <w:tc>
          <w:tcPr>
            <w:tcW w:w="4600" w:type="dxa"/>
          </w:tcPr>
          <w:p w14:paraId="21F02BBC" w14:textId="77777777" w:rsidR="007E47F2" w:rsidRDefault="00000000">
            <w:pPr>
              <w:pStyle w:val="TableParagraph"/>
              <w:spacing w:before="8"/>
              <w:ind w:left="119"/>
              <w:rPr>
                <w:rFonts w:ascii="Tahoma"/>
              </w:rPr>
            </w:pPr>
            <w:r>
              <w:rPr>
                <w:rFonts w:ascii="Tahoma"/>
              </w:rPr>
              <w:t>Project</w:t>
            </w:r>
            <w:r>
              <w:rPr>
                <w:rFonts w:ascii="Tahoma"/>
                <w:spacing w:val="4"/>
              </w:rPr>
              <w:t xml:space="preserve"> </w:t>
            </w:r>
            <w:r>
              <w:rPr>
                <w:rFonts w:ascii="Tahoma"/>
              </w:rPr>
              <w:t>Name</w:t>
            </w:r>
          </w:p>
        </w:tc>
        <w:tc>
          <w:tcPr>
            <w:tcW w:w="4220" w:type="dxa"/>
          </w:tcPr>
          <w:p w14:paraId="15CA7FF9" w14:textId="77777777" w:rsidR="007E47F2" w:rsidRDefault="00000000">
            <w:pPr>
              <w:pStyle w:val="TableParagraph"/>
              <w:spacing w:before="8"/>
              <w:ind w:left="124"/>
              <w:rPr>
                <w:rFonts w:ascii="Tahoma"/>
              </w:rPr>
            </w:pPr>
            <w:r>
              <w:rPr>
                <w:rFonts w:ascii="Tahoma"/>
                <w:spacing w:val="-1"/>
                <w:w w:val="105"/>
              </w:rPr>
              <w:t>Plasma</w:t>
            </w:r>
            <w:r>
              <w:rPr>
                <w:rFonts w:ascii="Tahoma"/>
                <w:spacing w:val="-17"/>
                <w:w w:val="105"/>
              </w:rPr>
              <w:t xml:space="preserve"> </w:t>
            </w:r>
            <w:r>
              <w:rPr>
                <w:rFonts w:ascii="Tahoma"/>
                <w:spacing w:val="-1"/>
                <w:w w:val="105"/>
              </w:rPr>
              <w:t>Donor</w:t>
            </w:r>
            <w:r>
              <w:rPr>
                <w:rFonts w:ascii="Tahoma"/>
                <w:spacing w:val="-16"/>
                <w:w w:val="105"/>
              </w:rPr>
              <w:t xml:space="preserve"> </w:t>
            </w:r>
            <w:r>
              <w:rPr>
                <w:rFonts w:ascii="Tahoma"/>
                <w:spacing w:val="-1"/>
                <w:w w:val="105"/>
              </w:rPr>
              <w:t>Application</w:t>
            </w:r>
          </w:p>
        </w:tc>
      </w:tr>
      <w:tr w:rsidR="007E47F2" w14:paraId="1974EE41" w14:textId="77777777">
        <w:trPr>
          <w:trHeight w:val="330"/>
        </w:trPr>
        <w:tc>
          <w:tcPr>
            <w:tcW w:w="4600" w:type="dxa"/>
          </w:tcPr>
          <w:p w14:paraId="498AE296" w14:textId="77777777" w:rsidR="007E47F2" w:rsidRDefault="00000000">
            <w:pPr>
              <w:pStyle w:val="TableParagraph"/>
              <w:spacing w:before="0" w:line="263" w:lineRule="exact"/>
              <w:ind w:left="119"/>
              <w:rPr>
                <w:rFonts w:ascii="Tahoma"/>
              </w:rPr>
            </w:pPr>
            <w:r>
              <w:rPr>
                <w:rFonts w:ascii="Tahoma"/>
                <w:w w:val="105"/>
              </w:rPr>
              <w:t>Marks</w:t>
            </w:r>
          </w:p>
        </w:tc>
        <w:tc>
          <w:tcPr>
            <w:tcW w:w="4220" w:type="dxa"/>
          </w:tcPr>
          <w:p w14:paraId="702368B5" w14:textId="77777777" w:rsidR="007E47F2" w:rsidRDefault="00000000">
            <w:pPr>
              <w:pStyle w:val="TableParagraph"/>
              <w:spacing w:before="0" w:line="263" w:lineRule="exact"/>
              <w:ind w:left="124"/>
              <w:rPr>
                <w:rFonts w:ascii="Tahoma"/>
              </w:rPr>
            </w:pPr>
            <w:r>
              <w:rPr>
                <w:rFonts w:ascii="Tahoma"/>
                <w:w w:val="105"/>
              </w:rPr>
              <w:t>4</w:t>
            </w:r>
            <w:r>
              <w:rPr>
                <w:rFonts w:ascii="Tahoma"/>
                <w:spacing w:val="-12"/>
                <w:w w:val="105"/>
              </w:rPr>
              <w:t xml:space="preserve"> </w:t>
            </w:r>
            <w:r>
              <w:rPr>
                <w:rFonts w:ascii="Tahoma"/>
                <w:w w:val="105"/>
              </w:rPr>
              <w:t>Marks</w:t>
            </w:r>
          </w:p>
        </w:tc>
      </w:tr>
    </w:tbl>
    <w:p w14:paraId="35E4E8E3" w14:textId="77777777" w:rsidR="007E47F2" w:rsidRDefault="007E47F2">
      <w:pPr>
        <w:pStyle w:val="BodyText"/>
        <w:rPr>
          <w:rFonts w:ascii="Arial"/>
          <w:b/>
          <w:sz w:val="20"/>
        </w:rPr>
      </w:pPr>
    </w:p>
    <w:p w14:paraId="29C72BED" w14:textId="77777777" w:rsidR="007E47F2" w:rsidRDefault="007E47F2">
      <w:pPr>
        <w:pStyle w:val="BodyText"/>
        <w:rPr>
          <w:rFonts w:ascii="Arial"/>
          <w:b/>
          <w:sz w:val="20"/>
        </w:rPr>
      </w:pPr>
    </w:p>
    <w:p w14:paraId="58ECE64F" w14:textId="77777777" w:rsidR="007E47F2" w:rsidRDefault="007E47F2">
      <w:pPr>
        <w:pStyle w:val="BodyText"/>
        <w:rPr>
          <w:rFonts w:ascii="Arial"/>
          <w:b/>
          <w:sz w:val="20"/>
        </w:rPr>
      </w:pPr>
    </w:p>
    <w:p w14:paraId="134C3BEB" w14:textId="77777777" w:rsidR="007E47F2" w:rsidRDefault="007E47F2">
      <w:pPr>
        <w:pStyle w:val="BodyText"/>
        <w:rPr>
          <w:rFonts w:ascii="Arial"/>
          <w:b/>
          <w:sz w:val="20"/>
        </w:rPr>
      </w:pPr>
    </w:p>
    <w:p w14:paraId="6EA36A54" w14:textId="77777777" w:rsidR="007E47F2" w:rsidRDefault="007E47F2">
      <w:pPr>
        <w:pStyle w:val="BodyText"/>
        <w:spacing w:before="9"/>
        <w:rPr>
          <w:rFonts w:ascii="Arial"/>
          <w:b/>
          <w:sz w:val="25"/>
        </w:rPr>
      </w:pPr>
    </w:p>
    <w:p w14:paraId="0E330F0E" w14:textId="77777777" w:rsidR="007E47F2" w:rsidRDefault="00000000">
      <w:pPr>
        <w:spacing w:before="93"/>
        <w:ind w:left="105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</w:rPr>
        <w:t>Tracker:</w:t>
      </w:r>
    </w:p>
    <w:p w14:paraId="57D54D59" w14:textId="77777777" w:rsidR="007E47F2" w:rsidRDefault="007E47F2">
      <w:pPr>
        <w:pStyle w:val="BodyText"/>
        <w:spacing w:before="1"/>
        <w:rPr>
          <w:rFonts w:ascii="Arial"/>
          <w:b/>
          <w:sz w:val="24"/>
        </w:rPr>
      </w:pPr>
    </w:p>
    <w:tbl>
      <w:tblPr>
        <w:tblW w:w="0" w:type="auto"/>
        <w:tblInd w:w="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0"/>
        <w:gridCol w:w="1200"/>
        <w:gridCol w:w="1060"/>
        <w:gridCol w:w="1420"/>
        <w:gridCol w:w="1620"/>
        <w:gridCol w:w="1460"/>
        <w:gridCol w:w="1360"/>
      </w:tblGrid>
      <w:tr w:rsidR="007E47F2" w14:paraId="249E68CA" w14:textId="77777777">
        <w:trPr>
          <w:trHeight w:val="1150"/>
        </w:trPr>
        <w:tc>
          <w:tcPr>
            <w:tcW w:w="1380" w:type="dxa"/>
          </w:tcPr>
          <w:p w14:paraId="2D053131" w14:textId="77777777" w:rsidR="007E47F2" w:rsidRDefault="00000000">
            <w:pPr>
              <w:pStyle w:val="TableParagraph"/>
              <w:spacing w:before="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200" w:type="dxa"/>
          </w:tcPr>
          <w:p w14:paraId="3B3CE0D2" w14:textId="77777777" w:rsidR="007E47F2" w:rsidRDefault="00000000">
            <w:pPr>
              <w:pStyle w:val="TableParagraph"/>
              <w:spacing w:before="11"/>
              <w:ind w:right="541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</w:t>
            </w:r>
          </w:p>
        </w:tc>
        <w:tc>
          <w:tcPr>
            <w:tcW w:w="1060" w:type="dxa"/>
          </w:tcPr>
          <w:p w14:paraId="29899EB9" w14:textId="77777777" w:rsidR="007E47F2" w:rsidRDefault="00000000">
            <w:pPr>
              <w:pStyle w:val="TableParagraph"/>
              <w:spacing w:before="11"/>
              <w:ind w:left="1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420" w:type="dxa"/>
          </w:tcPr>
          <w:p w14:paraId="1F9AEF28" w14:textId="77777777" w:rsidR="007E47F2" w:rsidRDefault="00000000">
            <w:pPr>
              <w:pStyle w:val="TableParagraph"/>
              <w:spacing w:before="11"/>
              <w:ind w:left="120" w:right="3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620" w:type="dxa"/>
          </w:tcPr>
          <w:p w14:paraId="15D5A41B" w14:textId="77777777" w:rsidR="007E47F2" w:rsidRDefault="00000000">
            <w:pPr>
              <w:pStyle w:val="TableParagraph"/>
              <w:spacing w:before="11"/>
              <w:ind w:left="125" w:right="44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1460" w:type="dxa"/>
          </w:tcPr>
          <w:p w14:paraId="400559BA" w14:textId="77777777" w:rsidR="007E47F2" w:rsidRDefault="00000000">
            <w:pPr>
              <w:pStyle w:val="TableParagraph"/>
              <w:spacing w:before="0" w:line="226" w:lineRule="exact"/>
              <w:ind w:left="125" w:right="1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1360" w:type="dxa"/>
          </w:tcPr>
          <w:p w14:paraId="28501E12" w14:textId="77777777" w:rsidR="007E47F2" w:rsidRDefault="00000000">
            <w:pPr>
              <w:pStyle w:val="TableParagraph"/>
              <w:spacing w:before="11"/>
              <w:ind w:left="120" w:right="45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 Date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(Actual)</w:t>
            </w:r>
          </w:p>
        </w:tc>
      </w:tr>
      <w:tr w:rsidR="007E47F2" w14:paraId="73860375" w14:textId="77777777">
        <w:trPr>
          <w:trHeight w:val="410"/>
        </w:trPr>
        <w:tc>
          <w:tcPr>
            <w:tcW w:w="1380" w:type="dxa"/>
          </w:tcPr>
          <w:p w14:paraId="6C26D576" w14:textId="77777777" w:rsidR="007E47F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200" w:type="dxa"/>
          </w:tcPr>
          <w:p w14:paraId="28D80608" w14:textId="77777777" w:rsidR="007E47F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60" w:type="dxa"/>
          </w:tcPr>
          <w:p w14:paraId="026C259F" w14:textId="77777777" w:rsidR="007E47F2" w:rsidRDefault="00000000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420" w:type="dxa"/>
          </w:tcPr>
          <w:p w14:paraId="09EBE788" w14:textId="77777777" w:rsidR="007E47F2" w:rsidRDefault="00000000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620" w:type="dxa"/>
          </w:tcPr>
          <w:p w14:paraId="3A1E0AAD" w14:textId="77777777" w:rsidR="007E47F2" w:rsidRDefault="00000000"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460" w:type="dxa"/>
          </w:tcPr>
          <w:p w14:paraId="2D8C5725" w14:textId="77777777" w:rsidR="007E47F2" w:rsidRDefault="00000000"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60" w:type="dxa"/>
          </w:tcPr>
          <w:p w14:paraId="7BF7FBDB" w14:textId="77777777" w:rsidR="007E47F2" w:rsidRDefault="00000000">
            <w:pPr>
              <w:pStyle w:val="TableParagraph"/>
              <w:ind w:left="59" w:right="5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7E47F2" w14:paraId="773AD20F" w14:textId="77777777">
        <w:trPr>
          <w:trHeight w:val="429"/>
        </w:trPr>
        <w:tc>
          <w:tcPr>
            <w:tcW w:w="1380" w:type="dxa"/>
          </w:tcPr>
          <w:p w14:paraId="773F85EE" w14:textId="77777777" w:rsidR="007E47F2" w:rsidRDefault="00000000">
            <w:pPr>
              <w:pStyle w:val="TableParagraph"/>
              <w:spacing w:before="1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200" w:type="dxa"/>
          </w:tcPr>
          <w:p w14:paraId="5B01E0FD" w14:textId="77777777" w:rsidR="007E47F2" w:rsidRDefault="00000000">
            <w:pPr>
              <w:pStyle w:val="TableParagraph"/>
              <w:spacing w:before="1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60" w:type="dxa"/>
          </w:tcPr>
          <w:p w14:paraId="7221288B" w14:textId="77777777" w:rsidR="007E47F2" w:rsidRDefault="00000000">
            <w:pPr>
              <w:pStyle w:val="TableParagraph"/>
              <w:spacing w:before="15"/>
              <w:ind w:left="130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420" w:type="dxa"/>
          </w:tcPr>
          <w:p w14:paraId="7D1D4624" w14:textId="77777777" w:rsidR="007E47F2" w:rsidRDefault="00000000">
            <w:pPr>
              <w:pStyle w:val="TableParagraph"/>
              <w:spacing w:before="15"/>
              <w:ind w:left="120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620" w:type="dxa"/>
          </w:tcPr>
          <w:p w14:paraId="6718D7C6" w14:textId="77777777" w:rsidR="007E47F2" w:rsidRDefault="00000000">
            <w:pPr>
              <w:pStyle w:val="TableParagraph"/>
              <w:spacing w:before="15"/>
              <w:ind w:left="125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460" w:type="dxa"/>
          </w:tcPr>
          <w:p w14:paraId="3F1ABB25" w14:textId="77777777" w:rsidR="007E47F2" w:rsidRDefault="00000000">
            <w:pPr>
              <w:pStyle w:val="TableParagraph"/>
              <w:spacing w:before="15"/>
              <w:ind w:left="17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60" w:type="dxa"/>
          </w:tcPr>
          <w:p w14:paraId="7F8A49B6" w14:textId="77777777" w:rsidR="007E47F2" w:rsidRDefault="00000000">
            <w:pPr>
              <w:pStyle w:val="TableParagraph"/>
              <w:spacing w:before="15"/>
              <w:ind w:left="50" w:right="59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Nov2022</w:t>
            </w:r>
          </w:p>
        </w:tc>
      </w:tr>
      <w:tr w:rsidR="007E47F2" w14:paraId="79E3E9BF" w14:textId="77777777">
        <w:trPr>
          <w:trHeight w:val="410"/>
        </w:trPr>
        <w:tc>
          <w:tcPr>
            <w:tcW w:w="1380" w:type="dxa"/>
          </w:tcPr>
          <w:p w14:paraId="26998EE6" w14:textId="77777777" w:rsidR="007E47F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200" w:type="dxa"/>
          </w:tcPr>
          <w:p w14:paraId="6C0BD45C" w14:textId="77777777" w:rsidR="007E47F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60" w:type="dxa"/>
          </w:tcPr>
          <w:p w14:paraId="1CDEC037" w14:textId="77777777" w:rsidR="007E47F2" w:rsidRDefault="00000000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420" w:type="dxa"/>
          </w:tcPr>
          <w:p w14:paraId="2880BBF3" w14:textId="77777777" w:rsidR="007E47F2" w:rsidRDefault="00000000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620" w:type="dxa"/>
          </w:tcPr>
          <w:p w14:paraId="6DB71511" w14:textId="77777777" w:rsidR="007E47F2" w:rsidRDefault="00000000"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460" w:type="dxa"/>
          </w:tcPr>
          <w:p w14:paraId="23B02B6F" w14:textId="77777777" w:rsidR="007E47F2" w:rsidRDefault="00000000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60" w:type="dxa"/>
          </w:tcPr>
          <w:p w14:paraId="387EF759" w14:textId="77777777" w:rsidR="007E47F2" w:rsidRDefault="00000000">
            <w:pPr>
              <w:pStyle w:val="TableParagraph"/>
              <w:ind w:left="102" w:right="5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7E47F2" w14:paraId="37D87C09" w14:textId="77777777">
        <w:trPr>
          <w:trHeight w:val="429"/>
        </w:trPr>
        <w:tc>
          <w:tcPr>
            <w:tcW w:w="1380" w:type="dxa"/>
          </w:tcPr>
          <w:p w14:paraId="378B2B1D" w14:textId="77777777" w:rsidR="007E47F2" w:rsidRDefault="00000000">
            <w:pPr>
              <w:pStyle w:val="TableParagraph"/>
              <w:spacing w:before="1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200" w:type="dxa"/>
          </w:tcPr>
          <w:p w14:paraId="7101D292" w14:textId="77777777" w:rsidR="007E47F2" w:rsidRDefault="00000000">
            <w:pPr>
              <w:pStyle w:val="TableParagraph"/>
              <w:spacing w:before="1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60" w:type="dxa"/>
          </w:tcPr>
          <w:p w14:paraId="6DF81F7A" w14:textId="77777777" w:rsidR="007E47F2" w:rsidRDefault="00000000">
            <w:pPr>
              <w:pStyle w:val="TableParagraph"/>
              <w:spacing w:before="15"/>
              <w:ind w:left="130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420" w:type="dxa"/>
          </w:tcPr>
          <w:p w14:paraId="62DC6FA6" w14:textId="77777777" w:rsidR="007E47F2" w:rsidRDefault="00000000">
            <w:pPr>
              <w:pStyle w:val="TableParagraph"/>
              <w:spacing w:before="15"/>
              <w:ind w:left="120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620" w:type="dxa"/>
          </w:tcPr>
          <w:p w14:paraId="3DB41589" w14:textId="77777777" w:rsidR="007E47F2" w:rsidRDefault="00000000">
            <w:pPr>
              <w:pStyle w:val="TableParagraph"/>
              <w:spacing w:before="15"/>
              <w:ind w:left="125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460" w:type="dxa"/>
          </w:tcPr>
          <w:p w14:paraId="40AB07A1" w14:textId="77777777" w:rsidR="007E47F2" w:rsidRDefault="00000000">
            <w:pPr>
              <w:pStyle w:val="TableParagraph"/>
              <w:spacing w:before="15"/>
              <w:ind w:left="17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60" w:type="dxa"/>
          </w:tcPr>
          <w:p w14:paraId="7C5083AD" w14:textId="77777777" w:rsidR="007E47F2" w:rsidRDefault="00000000">
            <w:pPr>
              <w:pStyle w:val="TableParagraph"/>
              <w:spacing w:before="15"/>
              <w:ind w:left="102" w:right="5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071B263C" w14:textId="77777777" w:rsidR="007E47F2" w:rsidRDefault="007E47F2">
      <w:pPr>
        <w:pStyle w:val="BodyText"/>
        <w:rPr>
          <w:rFonts w:ascii="Arial"/>
          <w:b/>
          <w:sz w:val="24"/>
        </w:rPr>
      </w:pPr>
    </w:p>
    <w:p w14:paraId="379691C8" w14:textId="77777777" w:rsidR="007E47F2" w:rsidRDefault="007E47F2">
      <w:pPr>
        <w:pStyle w:val="BodyText"/>
        <w:rPr>
          <w:rFonts w:ascii="Arial"/>
          <w:b/>
          <w:sz w:val="24"/>
        </w:rPr>
      </w:pPr>
    </w:p>
    <w:p w14:paraId="26637229" w14:textId="77777777" w:rsidR="007E47F2" w:rsidRDefault="007E47F2">
      <w:pPr>
        <w:pStyle w:val="BodyText"/>
        <w:rPr>
          <w:rFonts w:ascii="Arial"/>
          <w:b/>
          <w:sz w:val="24"/>
        </w:rPr>
      </w:pPr>
    </w:p>
    <w:p w14:paraId="501F53D4" w14:textId="77777777" w:rsidR="007E47F2" w:rsidRDefault="007E47F2">
      <w:pPr>
        <w:pStyle w:val="BodyText"/>
        <w:rPr>
          <w:rFonts w:ascii="Arial"/>
          <w:b/>
          <w:sz w:val="24"/>
        </w:rPr>
      </w:pPr>
    </w:p>
    <w:p w14:paraId="5CDFCA0D" w14:textId="77777777" w:rsidR="007E47F2" w:rsidRDefault="007E47F2">
      <w:pPr>
        <w:pStyle w:val="BodyText"/>
        <w:spacing w:before="2"/>
        <w:rPr>
          <w:rFonts w:ascii="Arial"/>
          <w:b/>
          <w:sz w:val="32"/>
        </w:rPr>
      </w:pPr>
    </w:p>
    <w:p w14:paraId="10572CFE" w14:textId="77777777" w:rsidR="007E47F2" w:rsidRDefault="00000000">
      <w:pPr>
        <w:ind w:left="105"/>
        <w:rPr>
          <w:rFonts w:ascii="Arial"/>
          <w:b/>
          <w:sz w:val="26"/>
        </w:rPr>
      </w:pPr>
      <w:r>
        <w:rPr>
          <w:rFonts w:ascii="Arial"/>
          <w:b/>
          <w:sz w:val="26"/>
        </w:rPr>
        <w:t>Velocity:</w:t>
      </w:r>
    </w:p>
    <w:p w14:paraId="7B65BEB2" w14:textId="77777777" w:rsidR="007E47F2" w:rsidRDefault="007E47F2">
      <w:pPr>
        <w:pStyle w:val="BodyText"/>
        <w:spacing w:before="9"/>
        <w:rPr>
          <w:rFonts w:ascii="Arial"/>
          <w:b/>
          <w:sz w:val="32"/>
        </w:rPr>
      </w:pPr>
    </w:p>
    <w:p w14:paraId="0951BC3C" w14:textId="77777777" w:rsidR="007E47F2" w:rsidRDefault="00000000">
      <w:pPr>
        <w:pStyle w:val="BodyText"/>
        <w:spacing w:line="261" w:lineRule="auto"/>
        <w:ind w:left="825" w:right="5302"/>
      </w:pPr>
      <w:r>
        <w:t>Sprint duration = 6 days</w:t>
      </w:r>
      <w:r>
        <w:rPr>
          <w:spacing w:val="1"/>
        </w:rPr>
        <w:t xml:space="preserve"> </w:t>
      </w:r>
      <w:r>
        <w:t>Velocity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team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20</w:t>
      </w:r>
      <w:r>
        <w:rPr>
          <w:spacing w:val="-9"/>
        </w:rPr>
        <w:t xml:space="preserve"> </w:t>
      </w:r>
      <w:r>
        <w:t>points</w:t>
      </w:r>
    </w:p>
    <w:p w14:paraId="1FAF1028" w14:textId="77777777" w:rsidR="007E47F2" w:rsidRDefault="007E47F2">
      <w:pPr>
        <w:pStyle w:val="BodyText"/>
        <w:spacing w:before="3"/>
        <w:rPr>
          <w:sz w:val="30"/>
        </w:rPr>
      </w:pPr>
    </w:p>
    <w:p w14:paraId="1A0B9784" w14:textId="77777777" w:rsidR="007E47F2" w:rsidRDefault="00000000">
      <w:pPr>
        <w:pStyle w:val="BodyText"/>
        <w:tabs>
          <w:tab w:val="left" w:pos="4334"/>
        </w:tabs>
        <w:ind w:left="825"/>
      </w:pPr>
      <w:r>
        <w:pict w14:anchorId="231CCF9E">
          <v:shape id="_x0000_s1026" style="position:absolute;left:0;text-align:left;margin-left:261pt;margin-top:18.4pt;width:130.5pt;height:.1pt;z-index:-251657728;mso-wrap-distance-left:0;mso-wrap-distance-right:0;mso-position-horizontal-relative:page" coordorigin="5220,368" coordsize="2610,0" path="m5220,368r2610,e" filled="f">
            <v:path arrowok="t"/>
            <w10:wrap type="topAndBottom" anchorx="page"/>
          </v:shape>
        </w:pict>
      </w:r>
      <w:r>
        <w:t>average</w:t>
      </w:r>
      <w:r>
        <w:rPr>
          <w:spacing w:val="-11"/>
        </w:rPr>
        <w:t xml:space="preserve"> </w:t>
      </w:r>
      <w:r>
        <w:t>velocity</w:t>
      </w:r>
      <w:r>
        <w:rPr>
          <w:spacing w:val="-11"/>
        </w:rPr>
        <w:t xml:space="preserve"> </w:t>
      </w:r>
      <w:r>
        <w:t>(AV)</w:t>
      </w:r>
      <w:r>
        <w:rPr>
          <w:spacing w:val="-11"/>
        </w:rPr>
        <w:t xml:space="preserve"> </w:t>
      </w:r>
      <w:r>
        <w:t>=</w:t>
      </w:r>
      <w:r>
        <w:tab/>
        <w:t>Velocity</w:t>
      </w:r>
    </w:p>
    <w:p w14:paraId="49C05348" w14:textId="77777777" w:rsidR="007E47F2" w:rsidRDefault="00000000">
      <w:pPr>
        <w:pStyle w:val="BodyText"/>
        <w:spacing w:before="45"/>
        <w:ind w:left="3042" w:right="2942"/>
        <w:jc w:val="center"/>
      </w:pPr>
      <w:r>
        <w:t>Sprint</w:t>
      </w:r>
      <w:r>
        <w:rPr>
          <w:spacing w:val="-7"/>
        </w:rPr>
        <w:t xml:space="preserve"> </w:t>
      </w:r>
      <w:r>
        <w:t>duration</w:t>
      </w:r>
    </w:p>
    <w:p w14:paraId="7247D110" w14:textId="77777777" w:rsidR="007E47F2" w:rsidRDefault="007E47F2">
      <w:pPr>
        <w:pStyle w:val="BodyText"/>
        <w:rPr>
          <w:sz w:val="30"/>
        </w:rPr>
      </w:pPr>
    </w:p>
    <w:p w14:paraId="482C3FD5" w14:textId="77777777" w:rsidR="007E47F2" w:rsidRDefault="007E47F2">
      <w:pPr>
        <w:pStyle w:val="BodyText"/>
        <w:spacing w:before="4"/>
        <w:rPr>
          <w:sz w:val="40"/>
        </w:rPr>
      </w:pPr>
    </w:p>
    <w:p w14:paraId="6499B34E" w14:textId="77777777" w:rsidR="007E47F2" w:rsidRDefault="00000000">
      <w:pPr>
        <w:pStyle w:val="BodyText"/>
        <w:ind w:left="2985"/>
      </w:pPr>
      <w:r>
        <w:t>AV</w:t>
      </w:r>
      <w:r>
        <w:rPr>
          <w:spacing w:val="-14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20/6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3.34</w:t>
      </w:r>
    </w:p>
    <w:p w14:paraId="7780AADF" w14:textId="77777777" w:rsidR="007E47F2" w:rsidRDefault="007E47F2">
      <w:pPr>
        <w:pStyle w:val="BodyText"/>
        <w:rPr>
          <w:sz w:val="30"/>
        </w:rPr>
      </w:pPr>
    </w:p>
    <w:p w14:paraId="1E2830AA" w14:textId="77777777" w:rsidR="007E47F2" w:rsidRDefault="00000000">
      <w:pPr>
        <w:pStyle w:val="BodyText"/>
        <w:spacing w:before="197"/>
        <w:ind w:left="840"/>
      </w:pPr>
      <w:r>
        <w:rPr>
          <w:spacing w:val="-1"/>
        </w:rPr>
        <w:t>Average</w:t>
      </w:r>
      <w:r>
        <w:rPr>
          <w:spacing w:val="-17"/>
        </w:rPr>
        <w:t xml:space="preserve"> </w:t>
      </w:r>
      <w:r>
        <w:rPr>
          <w:spacing w:val="-1"/>
        </w:rPr>
        <w:t>Velocity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3.34</w:t>
      </w:r>
    </w:p>
    <w:p w14:paraId="06DFA2C8" w14:textId="77777777" w:rsidR="007E47F2" w:rsidRDefault="007E47F2">
      <w:pPr>
        <w:sectPr w:rsidR="007E47F2">
          <w:type w:val="continuous"/>
          <w:pgSz w:w="11920" w:h="16840"/>
          <w:pgMar w:top="1340" w:right="820" w:bottom="280" w:left="1320" w:header="720" w:footer="720" w:gutter="0"/>
          <w:cols w:space="720"/>
        </w:sectPr>
      </w:pPr>
    </w:p>
    <w:p w14:paraId="4C748EE6" w14:textId="77777777" w:rsidR="007E47F2" w:rsidRDefault="007E47F2">
      <w:pPr>
        <w:pStyle w:val="BodyText"/>
        <w:rPr>
          <w:sz w:val="20"/>
        </w:rPr>
      </w:pPr>
    </w:p>
    <w:p w14:paraId="2E9AE8E5" w14:textId="77777777" w:rsidR="007E47F2" w:rsidRDefault="007E47F2">
      <w:pPr>
        <w:pStyle w:val="BodyText"/>
        <w:rPr>
          <w:sz w:val="20"/>
        </w:rPr>
      </w:pPr>
    </w:p>
    <w:p w14:paraId="07E55CC8" w14:textId="77777777" w:rsidR="007E47F2" w:rsidRDefault="007E47F2">
      <w:pPr>
        <w:pStyle w:val="BodyText"/>
        <w:rPr>
          <w:sz w:val="20"/>
        </w:rPr>
      </w:pPr>
    </w:p>
    <w:p w14:paraId="052511FE" w14:textId="77777777" w:rsidR="007E47F2" w:rsidRDefault="007E47F2">
      <w:pPr>
        <w:pStyle w:val="BodyText"/>
        <w:rPr>
          <w:sz w:val="20"/>
        </w:rPr>
      </w:pPr>
    </w:p>
    <w:p w14:paraId="7A2FECA0" w14:textId="77777777" w:rsidR="007E47F2" w:rsidRDefault="007E47F2">
      <w:pPr>
        <w:pStyle w:val="BodyText"/>
        <w:rPr>
          <w:sz w:val="20"/>
        </w:rPr>
      </w:pPr>
    </w:p>
    <w:p w14:paraId="1B95AE8A" w14:textId="77777777" w:rsidR="007E47F2" w:rsidRDefault="007E47F2">
      <w:pPr>
        <w:pStyle w:val="BodyText"/>
        <w:rPr>
          <w:sz w:val="20"/>
        </w:rPr>
      </w:pPr>
    </w:p>
    <w:p w14:paraId="585593B6" w14:textId="77777777" w:rsidR="007E47F2" w:rsidRDefault="007E47F2">
      <w:pPr>
        <w:pStyle w:val="BodyText"/>
        <w:spacing w:before="7"/>
        <w:rPr>
          <w:sz w:val="27"/>
        </w:rPr>
      </w:pPr>
    </w:p>
    <w:p w14:paraId="66109411" w14:textId="77777777" w:rsidR="007E47F2" w:rsidRDefault="00000000">
      <w:pPr>
        <w:spacing w:before="92"/>
        <w:ind w:left="105"/>
        <w:rPr>
          <w:rFonts w:ascii="Arial"/>
          <w:b/>
          <w:sz w:val="26"/>
        </w:rPr>
      </w:pPr>
      <w:r>
        <w:rPr>
          <w:rFonts w:ascii="Arial"/>
          <w:b/>
          <w:sz w:val="26"/>
        </w:rPr>
        <w:t>Burndown</w:t>
      </w:r>
      <w:r>
        <w:rPr>
          <w:rFonts w:ascii="Arial"/>
          <w:b/>
          <w:spacing w:val="-7"/>
          <w:sz w:val="26"/>
        </w:rPr>
        <w:t xml:space="preserve"> </w:t>
      </w:r>
      <w:r>
        <w:rPr>
          <w:rFonts w:ascii="Arial"/>
          <w:b/>
          <w:sz w:val="26"/>
        </w:rPr>
        <w:t>Chart:</w:t>
      </w:r>
    </w:p>
    <w:p w14:paraId="250D400C" w14:textId="77777777" w:rsidR="007E47F2" w:rsidRDefault="007E47F2">
      <w:pPr>
        <w:pStyle w:val="BodyText"/>
        <w:spacing w:before="10"/>
        <w:rPr>
          <w:rFonts w:ascii="Arial"/>
          <w:b/>
          <w:sz w:val="25"/>
        </w:rPr>
      </w:pPr>
    </w:p>
    <w:p w14:paraId="085EC71B" w14:textId="77777777" w:rsidR="007E47F2" w:rsidRDefault="00000000">
      <w:pPr>
        <w:pStyle w:val="BodyText"/>
        <w:spacing w:line="237" w:lineRule="auto"/>
        <w:ind w:left="120" w:right="527" w:firstLine="720"/>
      </w:pPr>
      <w:r>
        <w:rPr>
          <w:spacing w:val="-1"/>
        </w:rPr>
        <w:t xml:space="preserve">A burn down chart is a graphical representation </w:t>
      </w:r>
      <w:r>
        <w:t>of work left to do versus</w:t>
      </w:r>
      <w:r>
        <w:rPr>
          <w:spacing w:val="-67"/>
        </w:rPr>
        <w:t xml:space="preserve"> </w:t>
      </w:r>
      <w:r>
        <w:t xml:space="preserve">time. It is often used in agile </w:t>
      </w:r>
      <w:hyperlink r:id="rId4">
        <w:r>
          <w:t xml:space="preserve">software development </w:t>
        </w:r>
      </w:hyperlink>
      <w:r>
        <w:t>methodologies such as</w:t>
      </w:r>
      <w:r>
        <w:rPr>
          <w:spacing w:val="1"/>
        </w:rPr>
        <w:t xml:space="preserve"> </w:t>
      </w:r>
      <w:hyperlink r:id="rId5">
        <w:r>
          <w:t xml:space="preserve">Scrum. </w:t>
        </w:r>
      </w:hyperlink>
      <w:r>
        <w:t>However, burn down charts can be applied to any project containing</w:t>
      </w:r>
      <w:r>
        <w:rPr>
          <w:spacing w:val="1"/>
        </w:rPr>
        <w:t xml:space="preserve"> </w:t>
      </w:r>
      <w:r>
        <w:t>measurable</w:t>
      </w:r>
      <w:r>
        <w:rPr>
          <w:spacing w:val="-2"/>
        </w:rPr>
        <w:t xml:space="preserve"> </w:t>
      </w:r>
      <w:r>
        <w:t>progress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time.</w:t>
      </w:r>
    </w:p>
    <w:p w14:paraId="370919DF" w14:textId="77777777" w:rsidR="007E47F2" w:rsidRDefault="007E47F2">
      <w:pPr>
        <w:pStyle w:val="BodyText"/>
        <w:rPr>
          <w:sz w:val="20"/>
        </w:rPr>
      </w:pPr>
    </w:p>
    <w:p w14:paraId="7332494A" w14:textId="77777777" w:rsidR="007E47F2" w:rsidRDefault="007E47F2">
      <w:pPr>
        <w:pStyle w:val="BodyText"/>
        <w:rPr>
          <w:sz w:val="20"/>
        </w:rPr>
      </w:pPr>
    </w:p>
    <w:p w14:paraId="6B328E72" w14:textId="77777777" w:rsidR="007E47F2" w:rsidRDefault="007E47F2">
      <w:pPr>
        <w:pStyle w:val="BodyText"/>
        <w:rPr>
          <w:sz w:val="20"/>
        </w:rPr>
      </w:pPr>
    </w:p>
    <w:p w14:paraId="0D8FA148" w14:textId="77777777" w:rsidR="007E47F2" w:rsidRDefault="007E47F2">
      <w:pPr>
        <w:pStyle w:val="BodyText"/>
        <w:rPr>
          <w:sz w:val="20"/>
        </w:rPr>
      </w:pPr>
    </w:p>
    <w:p w14:paraId="5A2AEFFE" w14:textId="77777777" w:rsidR="007E47F2" w:rsidRDefault="007E47F2">
      <w:pPr>
        <w:pStyle w:val="BodyText"/>
        <w:rPr>
          <w:sz w:val="20"/>
        </w:rPr>
      </w:pPr>
    </w:p>
    <w:p w14:paraId="3C45BCE3" w14:textId="77777777" w:rsidR="007E47F2" w:rsidRDefault="007E47F2">
      <w:pPr>
        <w:pStyle w:val="BodyText"/>
        <w:rPr>
          <w:sz w:val="20"/>
        </w:rPr>
      </w:pPr>
    </w:p>
    <w:p w14:paraId="5A6C3398" w14:textId="77777777" w:rsidR="007E47F2" w:rsidRDefault="007E47F2">
      <w:pPr>
        <w:pStyle w:val="BodyText"/>
        <w:rPr>
          <w:sz w:val="20"/>
        </w:rPr>
      </w:pPr>
    </w:p>
    <w:p w14:paraId="040433FA" w14:textId="77777777" w:rsidR="007E47F2" w:rsidRDefault="007E47F2">
      <w:pPr>
        <w:pStyle w:val="BodyText"/>
        <w:rPr>
          <w:sz w:val="20"/>
        </w:rPr>
      </w:pPr>
    </w:p>
    <w:p w14:paraId="304AA48F" w14:textId="77777777" w:rsidR="007E47F2" w:rsidRDefault="00000000">
      <w:pPr>
        <w:pStyle w:val="BodyText"/>
        <w:spacing w:before="7"/>
        <w:rPr>
          <w:sz w:val="14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23559D2B" wp14:editId="267B3A03">
            <wp:simplePos x="0" y="0"/>
            <wp:positionH relativeFrom="page">
              <wp:posOffset>933117</wp:posOffset>
            </wp:positionH>
            <wp:positionV relativeFrom="paragraph">
              <wp:posOffset>1188497</wp:posOffset>
            </wp:positionV>
            <wp:extent cx="238125" cy="6667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6704" behindDoc="0" locked="0" layoutInCell="1" allowOverlap="1" wp14:anchorId="606D5230" wp14:editId="5CF6F81E">
            <wp:simplePos x="0" y="0"/>
            <wp:positionH relativeFrom="page">
              <wp:posOffset>1400175</wp:posOffset>
            </wp:positionH>
            <wp:positionV relativeFrom="paragraph">
              <wp:posOffset>131940</wp:posOffset>
            </wp:positionV>
            <wp:extent cx="5460899" cy="338327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0899" cy="3383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97D844" w14:textId="77777777" w:rsidR="007E47F2" w:rsidRDefault="007E47F2">
      <w:pPr>
        <w:pStyle w:val="BodyText"/>
        <w:spacing w:before="3"/>
        <w:rPr>
          <w:sz w:val="27"/>
        </w:rPr>
      </w:pPr>
    </w:p>
    <w:p w14:paraId="6E508C21" w14:textId="77777777" w:rsidR="007E47F2" w:rsidRDefault="00000000">
      <w:pPr>
        <w:pStyle w:val="Heading1"/>
        <w:rPr>
          <w:rFonts w:ascii="Times New Roman"/>
        </w:rPr>
      </w:pPr>
      <w:r>
        <w:rPr>
          <w:rFonts w:ascii="Times New Roman"/>
        </w:rPr>
        <w:t>Sprint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duration</w:t>
      </w:r>
    </w:p>
    <w:sectPr w:rsidR="007E47F2">
      <w:pgSz w:w="11920" w:h="16840"/>
      <w:pgMar w:top="1600" w:right="8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47F2"/>
    <w:rsid w:val="007E47F2"/>
    <w:rsid w:val="00D9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FF6C3C7"/>
  <w15:docId w15:val="{E5CFA0A8-21F8-49F8-9654-DEBA9AFC0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042" w:right="3404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"/>
      <w:ind w:left="115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visual-paradigm.com/scrum/scrum-in-3-minutes/" TargetMode="External"/><Relationship Id="rId4" Type="http://schemas.openxmlformats.org/officeDocument/2006/relationships/hyperlink" Target="https://www.visual-paradigm.com/scrum/what-is-agile-software-developmen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Delivery Plan - Plasma Donar Application.docx</dc:title>
  <cp:lastModifiedBy>Dharanidharan K</cp:lastModifiedBy>
  <cp:revision>2</cp:revision>
  <dcterms:created xsi:type="dcterms:W3CDTF">2022-10-25T00:24:00Z</dcterms:created>
  <dcterms:modified xsi:type="dcterms:W3CDTF">2022-10-25T00:30:00Z</dcterms:modified>
</cp:coreProperties>
</file>