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5.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6.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7.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8.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9.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20.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21.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22.xml" ContentType="application/vnd.openxmlformats-officedocument.drawingml.chart+xml"/>
  <Override PartName="/word/charts/style16.xml" ContentType="application/vnd.ms-office.chartstyle+xml"/>
  <Override PartName="/word/charts/colors1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AB81B2" w14:textId="77777777" w:rsidR="00087B5E" w:rsidRPr="00D950F7" w:rsidRDefault="00087B5E" w:rsidP="00087B5E">
      <w:pPr>
        <w:spacing w:after="0" w:line="360" w:lineRule="auto"/>
        <w:jc w:val="center"/>
        <w:rPr>
          <w:rFonts w:asciiTheme="majorBidi" w:hAnsiTheme="majorBidi" w:cstheme="majorBidi"/>
          <w:b/>
          <w:bCs/>
          <w:sz w:val="28"/>
          <w:szCs w:val="28"/>
        </w:rPr>
      </w:pPr>
      <w:bookmarkStart w:id="0" w:name="_Hlk494630991"/>
      <w:bookmarkEnd w:id="0"/>
      <w:r w:rsidRPr="00D950F7">
        <w:rPr>
          <w:rFonts w:asciiTheme="majorBidi" w:hAnsiTheme="majorBidi" w:cstheme="majorBidi"/>
          <w:b/>
          <w:bCs/>
          <w:sz w:val="28"/>
          <w:szCs w:val="28"/>
        </w:rPr>
        <w:t>MINISTRY OF EDUCATION AND SCIENCE OF THE RUSSIAN FEDERATION</w:t>
      </w:r>
    </w:p>
    <w:p w14:paraId="0E9B50C6" w14:textId="77777777" w:rsidR="00087B5E" w:rsidRDefault="00087B5E" w:rsidP="00087B5E">
      <w:pPr>
        <w:keepNext/>
        <w:spacing w:after="0" w:line="240" w:lineRule="auto"/>
        <w:jc w:val="center"/>
        <w:outlineLvl w:val="3"/>
        <w:rPr>
          <w:rFonts w:asciiTheme="majorBidi" w:hAnsiTheme="majorBidi" w:cstheme="majorBidi"/>
          <w:b/>
          <w:bCs/>
          <w:sz w:val="28"/>
          <w:szCs w:val="28"/>
        </w:rPr>
      </w:pPr>
      <w:r w:rsidRPr="00D950F7">
        <w:rPr>
          <w:rFonts w:asciiTheme="majorBidi" w:hAnsiTheme="majorBidi" w:cstheme="majorBidi"/>
          <w:b/>
          <w:bCs/>
          <w:sz w:val="28"/>
          <w:szCs w:val="28"/>
        </w:rPr>
        <w:t>State autonomous educational institution of higher education</w:t>
      </w:r>
    </w:p>
    <w:p w14:paraId="77767DDD" w14:textId="77777777" w:rsidR="00087B5E" w:rsidRPr="00D950F7" w:rsidRDefault="00087B5E" w:rsidP="00087B5E">
      <w:pPr>
        <w:keepNext/>
        <w:spacing w:after="0" w:line="240" w:lineRule="auto"/>
        <w:jc w:val="center"/>
        <w:outlineLvl w:val="3"/>
        <w:rPr>
          <w:rFonts w:asciiTheme="majorBidi" w:hAnsiTheme="majorBidi" w:cstheme="majorBidi"/>
          <w:b/>
          <w:bCs/>
          <w:sz w:val="28"/>
          <w:szCs w:val="28"/>
        </w:rPr>
      </w:pPr>
    </w:p>
    <w:p w14:paraId="17C7817F" w14:textId="77777777" w:rsidR="00087B5E" w:rsidRPr="00D950F7" w:rsidRDefault="00087B5E" w:rsidP="00087B5E">
      <w:pPr>
        <w:keepNext/>
        <w:spacing w:after="0" w:line="240" w:lineRule="auto"/>
        <w:jc w:val="center"/>
        <w:outlineLvl w:val="3"/>
        <w:rPr>
          <w:rFonts w:asciiTheme="majorBidi" w:hAnsiTheme="majorBidi" w:cstheme="majorBidi"/>
          <w:b/>
          <w:bCs/>
          <w:sz w:val="28"/>
          <w:szCs w:val="28"/>
        </w:rPr>
      </w:pPr>
      <w:r w:rsidRPr="00D950F7">
        <w:rPr>
          <w:rFonts w:asciiTheme="majorBidi" w:hAnsiTheme="majorBidi" w:cstheme="majorBidi"/>
          <w:b/>
          <w:bCs/>
          <w:sz w:val="28"/>
          <w:szCs w:val="28"/>
        </w:rPr>
        <w:t>«National Research Lobachevsky State University of Nizhny Novgorod»</w:t>
      </w:r>
    </w:p>
    <w:p w14:paraId="5BBFA280" w14:textId="77777777" w:rsidR="00087B5E" w:rsidRPr="00D950F7" w:rsidRDefault="00087B5E" w:rsidP="00087B5E">
      <w:pPr>
        <w:keepNext/>
        <w:spacing w:after="0" w:line="240" w:lineRule="auto"/>
        <w:jc w:val="center"/>
        <w:outlineLvl w:val="3"/>
        <w:rPr>
          <w:rFonts w:asciiTheme="majorBidi" w:hAnsiTheme="majorBidi" w:cstheme="majorBidi"/>
          <w:b/>
          <w:bCs/>
          <w:sz w:val="28"/>
          <w:szCs w:val="28"/>
        </w:rPr>
      </w:pPr>
    </w:p>
    <w:p w14:paraId="61C9FFA2" w14:textId="77777777" w:rsidR="00087B5E" w:rsidRPr="00D950F7" w:rsidRDefault="00087B5E" w:rsidP="00087B5E">
      <w:pPr>
        <w:keepNext/>
        <w:spacing w:after="0" w:line="240" w:lineRule="auto"/>
        <w:jc w:val="center"/>
        <w:outlineLvl w:val="3"/>
        <w:rPr>
          <w:rFonts w:asciiTheme="majorBidi" w:hAnsiTheme="majorBidi" w:cstheme="majorBidi"/>
          <w:b/>
          <w:bCs/>
          <w:sz w:val="28"/>
          <w:szCs w:val="28"/>
        </w:rPr>
      </w:pPr>
    </w:p>
    <w:p w14:paraId="1D60E2B7" w14:textId="77777777" w:rsidR="00087B5E" w:rsidRPr="00D950F7" w:rsidRDefault="00087B5E" w:rsidP="00087B5E">
      <w:pPr>
        <w:keepNext/>
        <w:spacing w:after="0" w:line="240" w:lineRule="auto"/>
        <w:jc w:val="center"/>
        <w:outlineLvl w:val="3"/>
        <w:rPr>
          <w:rFonts w:asciiTheme="majorBidi" w:hAnsiTheme="majorBidi" w:cstheme="majorBidi"/>
          <w:b/>
          <w:bCs/>
          <w:sz w:val="28"/>
          <w:szCs w:val="28"/>
        </w:rPr>
      </w:pPr>
    </w:p>
    <w:p w14:paraId="28E6396F" w14:textId="77777777" w:rsidR="00087B5E" w:rsidRPr="00D950F7" w:rsidRDefault="00087B5E" w:rsidP="00087B5E">
      <w:pPr>
        <w:keepNext/>
        <w:spacing w:after="0" w:line="240" w:lineRule="auto"/>
        <w:jc w:val="center"/>
        <w:outlineLvl w:val="3"/>
        <w:rPr>
          <w:rFonts w:asciiTheme="majorBidi" w:hAnsiTheme="majorBidi" w:cstheme="majorBidi"/>
          <w:b/>
          <w:bCs/>
          <w:sz w:val="28"/>
          <w:szCs w:val="28"/>
        </w:rPr>
      </w:pPr>
    </w:p>
    <w:p w14:paraId="23361E95" w14:textId="77777777" w:rsidR="00087B5E" w:rsidRDefault="00087B5E" w:rsidP="00087B5E">
      <w:pPr>
        <w:keepNext/>
        <w:spacing w:after="0" w:line="240" w:lineRule="auto"/>
        <w:jc w:val="center"/>
        <w:outlineLvl w:val="3"/>
        <w:rPr>
          <w:rFonts w:asciiTheme="majorBidi" w:hAnsiTheme="majorBidi" w:cstheme="majorBidi"/>
          <w:b/>
          <w:sz w:val="28"/>
          <w:szCs w:val="28"/>
        </w:rPr>
      </w:pPr>
      <w:r w:rsidRPr="00D950F7">
        <w:rPr>
          <w:rFonts w:asciiTheme="majorBidi" w:hAnsiTheme="majorBidi" w:cstheme="majorBidi"/>
          <w:b/>
          <w:sz w:val="28"/>
          <w:szCs w:val="28"/>
        </w:rPr>
        <w:t>Institute of Economics and Entrepreneurship</w:t>
      </w:r>
    </w:p>
    <w:p w14:paraId="6E400A00" w14:textId="77777777" w:rsidR="00087B5E" w:rsidRPr="00D950F7" w:rsidRDefault="00087B5E" w:rsidP="00087B5E">
      <w:pPr>
        <w:keepNext/>
        <w:spacing w:after="0" w:line="240" w:lineRule="auto"/>
        <w:jc w:val="center"/>
        <w:outlineLvl w:val="3"/>
        <w:rPr>
          <w:rFonts w:asciiTheme="majorBidi" w:hAnsiTheme="majorBidi" w:cstheme="majorBidi"/>
          <w:b/>
          <w:sz w:val="28"/>
          <w:szCs w:val="28"/>
        </w:rPr>
      </w:pPr>
    </w:p>
    <w:p w14:paraId="29CC93F8" w14:textId="77777777" w:rsidR="00087B5E" w:rsidRPr="00D950F7" w:rsidRDefault="00087B5E" w:rsidP="00087B5E">
      <w:pPr>
        <w:spacing w:after="0" w:line="240" w:lineRule="auto"/>
        <w:jc w:val="center"/>
        <w:rPr>
          <w:rFonts w:asciiTheme="majorBidi" w:hAnsiTheme="majorBidi" w:cstheme="majorBidi"/>
          <w:b/>
          <w:sz w:val="28"/>
          <w:szCs w:val="28"/>
        </w:rPr>
      </w:pPr>
      <w:r w:rsidRPr="00D950F7">
        <w:rPr>
          <w:rFonts w:asciiTheme="majorBidi" w:hAnsiTheme="majorBidi" w:cstheme="majorBidi"/>
          <w:b/>
          <w:color w:val="000000"/>
          <w:sz w:val="28"/>
          <w:szCs w:val="28"/>
        </w:rPr>
        <w:t>Master’s Degree Studies in Management</w:t>
      </w:r>
    </w:p>
    <w:p w14:paraId="28554F36" w14:textId="77777777" w:rsidR="00087B5E" w:rsidRPr="00D950F7" w:rsidRDefault="00087B5E" w:rsidP="00087B5E">
      <w:pPr>
        <w:spacing w:after="0" w:line="240" w:lineRule="auto"/>
        <w:rPr>
          <w:rFonts w:asciiTheme="majorBidi" w:hAnsiTheme="majorBidi" w:cstheme="majorBidi"/>
          <w:sz w:val="28"/>
          <w:szCs w:val="28"/>
        </w:rPr>
      </w:pPr>
    </w:p>
    <w:p w14:paraId="6BCC9458" w14:textId="77777777" w:rsidR="00087B5E" w:rsidRPr="00D950F7" w:rsidRDefault="00087B5E" w:rsidP="00087B5E">
      <w:pPr>
        <w:spacing w:after="0" w:line="240" w:lineRule="auto"/>
        <w:rPr>
          <w:rFonts w:asciiTheme="majorBidi" w:hAnsiTheme="majorBidi" w:cstheme="majorBidi"/>
          <w:sz w:val="28"/>
          <w:szCs w:val="28"/>
        </w:rPr>
      </w:pPr>
    </w:p>
    <w:p w14:paraId="2263E9FC" w14:textId="77777777" w:rsidR="00087B5E" w:rsidRPr="00D950F7" w:rsidRDefault="00087B5E" w:rsidP="00087B5E">
      <w:pPr>
        <w:spacing w:after="0" w:line="240" w:lineRule="auto"/>
        <w:rPr>
          <w:rFonts w:asciiTheme="majorBidi" w:hAnsiTheme="majorBidi" w:cstheme="majorBidi"/>
          <w:sz w:val="28"/>
          <w:szCs w:val="28"/>
        </w:rPr>
      </w:pPr>
    </w:p>
    <w:p w14:paraId="15025E2A" w14:textId="39166B64" w:rsidR="00087B5E" w:rsidRPr="00BC7F63" w:rsidRDefault="003B61D5" w:rsidP="00087B5E">
      <w:pPr>
        <w:spacing w:after="0" w:line="240" w:lineRule="auto"/>
        <w:jc w:val="center"/>
        <w:rPr>
          <w:rFonts w:asciiTheme="majorBidi" w:hAnsiTheme="majorBidi" w:cstheme="majorBidi"/>
          <w:b/>
          <w:bCs/>
          <w:sz w:val="28"/>
          <w:szCs w:val="28"/>
        </w:rPr>
      </w:pPr>
      <w:r>
        <w:rPr>
          <w:rFonts w:asciiTheme="majorBidi" w:hAnsiTheme="majorBidi" w:cstheme="majorBidi"/>
          <w:b/>
          <w:sz w:val="28"/>
          <w:szCs w:val="28"/>
        </w:rPr>
        <w:t>Analysis of Investment Portfolio Based on Digital Currencies</w:t>
      </w:r>
    </w:p>
    <w:p w14:paraId="16E32EED" w14:textId="77777777" w:rsidR="00087B5E" w:rsidRPr="00D950F7" w:rsidRDefault="00087B5E" w:rsidP="00087B5E">
      <w:pPr>
        <w:spacing w:after="0" w:line="240" w:lineRule="auto"/>
        <w:jc w:val="center"/>
        <w:rPr>
          <w:rFonts w:asciiTheme="majorBidi" w:hAnsiTheme="majorBidi" w:cstheme="majorBidi"/>
          <w:sz w:val="28"/>
          <w:szCs w:val="28"/>
        </w:rPr>
      </w:pPr>
    </w:p>
    <w:p w14:paraId="248C0062" w14:textId="77777777" w:rsidR="00087B5E" w:rsidRPr="00D950F7" w:rsidRDefault="00087B5E" w:rsidP="00087B5E">
      <w:pPr>
        <w:spacing w:after="0" w:line="240" w:lineRule="auto"/>
        <w:jc w:val="center"/>
        <w:rPr>
          <w:rFonts w:asciiTheme="majorBidi" w:hAnsiTheme="majorBidi" w:cstheme="majorBidi"/>
          <w:sz w:val="28"/>
          <w:szCs w:val="28"/>
        </w:rPr>
      </w:pPr>
    </w:p>
    <w:p w14:paraId="29F7719D" w14:textId="77777777" w:rsidR="00087B5E" w:rsidRPr="00D950F7" w:rsidRDefault="00087B5E" w:rsidP="00087B5E">
      <w:pPr>
        <w:spacing w:after="0" w:line="240" w:lineRule="auto"/>
        <w:rPr>
          <w:rFonts w:asciiTheme="majorBidi" w:hAnsiTheme="majorBidi" w:cstheme="majorBidi"/>
          <w:sz w:val="28"/>
          <w:szCs w:val="28"/>
        </w:rPr>
      </w:pPr>
    </w:p>
    <w:p w14:paraId="14CE6EDA" w14:textId="77777777" w:rsidR="00087B5E" w:rsidRPr="00D950F7" w:rsidRDefault="00087B5E" w:rsidP="00087B5E">
      <w:pPr>
        <w:spacing w:after="0" w:line="240" w:lineRule="auto"/>
        <w:ind w:left="3612"/>
        <w:jc w:val="both"/>
        <w:rPr>
          <w:rFonts w:asciiTheme="majorBidi" w:hAnsiTheme="majorBidi" w:cstheme="majorBidi"/>
          <w:b/>
          <w:bCs/>
          <w:sz w:val="28"/>
          <w:szCs w:val="28"/>
        </w:rPr>
      </w:pPr>
    </w:p>
    <w:p w14:paraId="4E7F5A5D" w14:textId="77777777" w:rsidR="00087B5E" w:rsidRPr="00D950F7" w:rsidRDefault="00087B5E" w:rsidP="00087B5E">
      <w:pPr>
        <w:spacing w:after="0" w:line="240" w:lineRule="auto"/>
        <w:ind w:left="2880"/>
        <w:jc w:val="center"/>
        <w:rPr>
          <w:rFonts w:asciiTheme="majorBidi" w:hAnsiTheme="majorBidi" w:cstheme="majorBidi"/>
          <w:b/>
          <w:sz w:val="28"/>
          <w:szCs w:val="28"/>
        </w:rPr>
      </w:pPr>
      <w:r w:rsidRPr="00D950F7">
        <w:rPr>
          <w:rFonts w:asciiTheme="majorBidi" w:hAnsiTheme="majorBidi" w:cstheme="majorBidi"/>
          <w:b/>
          <w:bCs/>
          <w:sz w:val="28"/>
          <w:szCs w:val="28"/>
        </w:rPr>
        <w:t>Prepared by</w:t>
      </w:r>
      <w:r w:rsidRPr="00D950F7">
        <w:rPr>
          <w:rFonts w:asciiTheme="majorBidi" w:hAnsiTheme="majorBidi" w:cstheme="majorBidi"/>
          <w:bCs/>
          <w:sz w:val="28"/>
          <w:szCs w:val="28"/>
        </w:rPr>
        <w:t>:</w:t>
      </w:r>
      <w:r w:rsidRPr="00D950F7">
        <w:rPr>
          <w:rFonts w:asciiTheme="majorBidi" w:hAnsiTheme="majorBidi" w:cstheme="majorBidi"/>
          <w:b/>
          <w:bCs/>
          <w:sz w:val="28"/>
          <w:szCs w:val="28"/>
        </w:rPr>
        <w:t xml:space="preserve"> Andrés Fernando Regalado Bucheli</w:t>
      </w:r>
    </w:p>
    <w:p w14:paraId="06BA9255" w14:textId="77777777" w:rsidR="00087B5E" w:rsidRPr="00D950F7" w:rsidRDefault="00087B5E" w:rsidP="00087B5E">
      <w:pPr>
        <w:spacing w:after="0" w:line="240" w:lineRule="auto"/>
        <w:rPr>
          <w:rFonts w:asciiTheme="majorBidi" w:hAnsiTheme="majorBidi" w:cstheme="majorBidi"/>
          <w:sz w:val="28"/>
          <w:szCs w:val="28"/>
        </w:rPr>
      </w:pPr>
    </w:p>
    <w:p w14:paraId="6C314D44" w14:textId="77777777" w:rsidR="00DF09BC" w:rsidRDefault="00087B5E" w:rsidP="00087B5E">
      <w:pPr>
        <w:spacing w:after="0" w:line="240" w:lineRule="auto"/>
        <w:ind w:left="2832" w:firstLine="48"/>
        <w:rPr>
          <w:rFonts w:asciiTheme="majorBidi" w:hAnsiTheme="majorBidi" w:cstheme="majorBidi"/>
          <w:b/>
          <w:bCs/>
          <w:sz w:val="28"/>
          <w:szCs w:val="28"/>
        </w:rPr>
      </w:pPr>
      <w:r>
        <w:rPr>
          <w:rFonts w:asciiTheme="majorBidi" w:hAnsiTheme="majorBidi" w:cstheme="majorBidi"/>
          <w:sz w:val="28"/>
          <w:szCs w:val="28"/>
        </w:rPr>
        <w:t xml:space="preserve">   </w:t>
      </w:r>
      <w:r w:rsidR="00AC6E56">
        <w:rPr>
          <w:rFonts w:asciiTheme="majorBidi" w:hAnsiTheme="majorBidi" w:cstheme="majorBidi"/>
          <w:sz w:val="28"/>
          <w:szCs w:val="28"/>
        </w:rPr>
        <w:t xml:space="preserve"> </w:t>
      </w:r>
      <w:r w:rsidR="00DF09BC">
        <w:rPr>
          <w:rFonts w:asciiTheme="majorBidi" w:hAnsiTheme="majorBidi" w:cstheme="majorBidi"/>
          <w:sz w:val="28"/>
          <w:szCs w:val="28"/>
        </w:rPr>
        <w:t xml:space="preserve">    </w:t>
      </w:r>
      <w:r w:rsidRPr="00D950F7">
        <w:rPr>
          <w:rFonts w:asciiTheme="majorBidi" w:hAnsiTheme="majorBidi" w:cstheme="majorBidi"/>
          <w:b/>
          <w:sz w:val="28"/>
          <w:szCs w:val="28"/>
        </w:rPr>
        <w:t>Supervised by</w:t>
      </w:r>
      <w:r w:rsidRPr="00D950F7">
        <w:rPr>
          <w:rFonts w:asciiTheme="majorBidi" w:hAnsiTheme="majorBidi" w:cstheme="majorBidi"/>
          <w:sz w:val="28"/>
          <w:szCs w:val="28"/>
        </w:rPr>
        <w:t>:</w:t>
      </w:r>
      <w:r>
        <w:rPr>
          <w:rFonts w:asciiTheme="majorBidi" w:hAnsiTheme="majorBidi" w:cstheme="majorBidi"/>
          <w:sz w:val="28"/>
          <w:szCs w:val="28"/>
        </w:rPr>
        <w:t xml:space="preserve"> </w:t>
      </w:r>
      <w:r w:rsidR="00DF09BC">
        <w:rPr>
          <w:rFonts w:asciiTheme="majorBidi" w:hAnsiTheme="majorBidi" w:cstheme="majorBidi"/>
          <w:b/>
          <w:bCs/>
          <w:sz w:val="28"/>
          <w:szCs w:val="28"/>
        </w:rPr>
        <w:t>Associate Professor</w:t>
      </w:r>
    </w:p>
    <w:p w14:paraId="69CDCD8A" w14:textId="05D5907D" w:rsidR="000C7513" w:rsidRPr="00673C3D" w:rsidRDefault="00DF09BC" w:rsidP="00DF09BC">
      <w:pPr>
        <w:spacing w:after="0" w:line="240" w:lineRule="auto"/>
        <w:ind w:left="2832" w:firstLine="48"/>
        <w:rPr>
          <w:rFonts w:asciiTheme="majorBidi" w:hAnsiTheme="majorBidi" w:cstheme="majorBidi"/>
          <w:b/>
          <w:bCs/>
          <w:sz w:val="28"/>
          <w:szCs w:val="28"/>
          <w:lang w:val="es-CO"/>
        </w:rPr>
      </w:pPr>
      <w:r>
        <w:rPr>
          <w:rFonts w:asciiTheme="majorBidi" w:hAnsiTheme="majorBidi" w:cstheme="majorBidi"/>
          <w:b/>
          <w:bCs/>
          <w:sz w:val="28"/>
          <w:szCs w:val="28"/>
        </w:rPr>
        <w:t xml:space="preserve">                                  </w:t>
      </w:r>
      <w:proofErr w:type="spellStart"/>
      <w:r w:rsidR="00087B5E" w:rsidRPr="00673C3D">
        <w:rPr>
          <w:rFonts w:asciiTheme="majorBidi" w:hAnsiTheme="majorBidi" w:cstheme="majorBidi"/>
          <w:b/>
          <w:bCs/>
          <w:sz w:val="28"/>
          <w:szCs w:val="28"/>
          <w:lang w:val="es-CO"/>
        </w:rPr>
        <w:t>Lyudmila</w:t>
      </w:r>
      <w:proofErr w:type="spellEnd"/>
      <w:r w:rsidR="000C7513" w:rsidRPr="00673C3D">
        <w:rPr>
          <w:rFonts w:asciiTheme="majorBidi" w:hAnsiTheme="majorBidi" w:cstheme="majorBidi"/>
          <w:b/>
          <w:bCs/>
          <w:sz w:val="28"/>
          <w:szCs w:val="28"/>
          <w:lang w:val="es-CO"/>
        </w:rPr>
        <w:t xml:space="preserve"> </w:t>
      </w:r>
      <w:proofErr w:type="spellStart"/>
      <w:r w:rsidR="00087B5E" w:rsidRPr="00673C3D">
        <w:rPr>
          <w:rFonts w:asciiTheme="majorBidi" w:hAnsiTheme="majorBidi" w:cstheme="majorBidi"/>
          <w:b/>
          <w:bCs/>
          <w:sz w:val="28"/>
          <w:szCs w:val="28"/>
          <w:lang w:val="es-CO"/>
        </w:rPr>
        <w:t>Efimova</w:t>
      </w:r>
      <w:proofErr w:type="spellEnd"/>
      <w:r w:rsidRPr="00673C3D">
        <w:rPr>
          <w:rFonts w:asciiTheme="majorBidi" w:hAnsiTheme="majorBidi" w:cstheme="majorBidi"/>
          <w:b/>
          <w:bCs/>
          <w:sz w:val="28"/>
          <w:szCs w:val="28"/>
          <w:lang w:val="es-CO"/>
        </w:rPr>
        <w:t xml:space="preserve"> </w:t>
      </w:r>
      <w:proofErr w:type="spellStart"/>
      <w:proofErr w:type="gramStart"/>
      <w:r w:rsidR="00494E93" w:rsidRPr="00673C3D">
        <w:rPr>
          <w:rFonts w:asciiTheme="majorBidi" w:hAnsiTheme="majorBidi" w:cstheme="majorBidi"/>
          <w:b/>
          <w:bCs/>
          <w:sz w:val="28"/>
          <w:szCs w:val="28"/>
          <w:lang w:val="es-CO"/>
        </w:rPr>
        <w:t>Ph</w:t>
      </w:r>
      <w:r w:rsidRPr="00673C3D">
        <w:rPr>
          <w:rFonts w:asciiTheme="majorBidi" w:hAnsiTheme="majorBidi" w:cstheme="majorBidi"/>
          <w:b/>
          <w:bCs/>
          <w:sz w:val="28"/>
          <w:szCs w:val="28"/>
          <w:lang w:val="es-CO"/>
        </w:rPr>
        <w:t>.</w:t>
      </w:r>
      <w:r w:rsidR="00494E93" w:rsidRPr="00673C3D">
        <w:rPr>
          <w:rFonts w:asciiTheme="majorBidi" w:hAnsiTheme="majorBidi" w:cstheme="majorBidi"/>
          <w:b/>
          <w:bCs/>
          <w:sz w:val="28"/>
          <w:szCs w:val="28"/>
          <w:lang w:val="es-CO"/>
        </w:rPr>
        <w:t>D</w:t>
      </w:r>
      <w:proofErr w:type="spellEnd"/>
      <w:proofErr w:type="gramEnd"/>
    </w:p>
    <w:p w14:paraId="2D3C125F" w14:textId="77777777" w:rsidR="00087B5E" w:rsidRPr="00673C3D" w:rsidRDefault="00087B5E" w:rsidP="00087B5E">
      <w:pPr>
        <w:spacing w:after="0" w:line="240" w:lineRule="auto"/>
        <w:ind w:left="3612" w:hanging="2"/>
        <w:rPr>
          <w:rFonts w:asciiTheme="majorBidi" w:hAnsiTheme="majorBidi" w:cstheme="majorBidi"/>
          <w:sz w:val="28"/>
          <w:szCs w:val="28"/>
          <w:lang w:val="es-CO"/>
        </w:rPr>
      </w:pPr>
      <w:r w:rsidRPr="00673C3D">
        <w:rPr>
          <w:rFonts w:asciiTheme="majorBidi" w:hAnsiTheme="majorBidi" w:cstheme="majorBidi"/>
          <w:sz w:val="28"/>
          <w:szCs w:val="28"/>
          <w:lang w:val="es-CO"/>
        </w:rPr>
        <w:t xml:space="preserve">            </w:t>
      </w:r>
    </w:p>
    <w:p w14:paraId="74999329" w14:textId="77777777" w:rsidR="00087B5E" w:rsidRPr="00673C3D" w:rsidRDefault="00087B5E" w:rsidP="00087B5E">
      <w:pPr>
        <w:spacing w:after="0" w:line="240" w:lineRule="auto"/>
        <w:ind w:left="10"/>
        <w:jc w:val="center"/>
        <w:rPr>
          <w:rFonts w:asciiTheme="majorBidi" w:hAnsiTheme="majorBidi" w:cstheme="majorBidi"/>
          <w:sz w:val="28"/>
          <w:szCs w:val="28"/>
          <w:lang w:val="es-CO"/>
        </w:rPr>
      </w:pPr>
    </w:p>
    <w:p w14:paraId="42AF8521" w14:textId="77777777" w:rsidR="00087B5E" w:rsidRPr="00673C3D" w:rsidRDefault="00087B5E" w:rsidP="00087B5E">
      <w:pPr>
        <w:spacing w:after="0" w:line="240" w:lineRule="auto"/>
        <w:jc w:val="center"/>
        <w:rPr>
          <w:rFonts w:asciiTheme="majorBidi" w:hAnsiTheme="majorBidi" w:cstheme="majorBidi"/>
          <w:sz w:val="28"/>
          <w:szCs w:val="28"/>
          <w:lang w:val="es-CO"/>
        </w:rPr>
      </w:pPr>
    </w:p>
    <w:p w14:paraId="629318EE" w14:textId="77777777" w:rsidR="00087B5E" w:rsidRPr="00673C3D" w:rsidRDefault="00087B5E" w:rsidP="00087B5E">
      <w:pPr>
        <w:spacing w:after="0" w:line="240" w:lineRule="auto"/>
        <w:jc w:val="center"/>
        <w:rPr>
          <w:rFonts w:asciiTheme="majorBidi" w:hAnsiTheme="majorBidi" w:cstheme="majorBidi"/>
          <w:sz w:val="28"/>
          <w:szCs w:val="28"/>
          <w:lang w:val="es-CO"/>
        </w:rPr>
      </w:pPr>
    </w:p>
    <w:p w14:paraId="4030496A" w14:textId="77777777" w:rsidR="00087B5E" w:rsidRPr="00673C3D" w:rsidRDefault="00087B5E" w:rsidP="00087B5E">
      <w:pPr>
        <w:spacing w:after="0" w:line="240" w:lineRule="auto"/>
        <w:jc w:val="center"/>
        <w:rPr>
          <w:rFonts w:asciiTheme="majorBidi" w:hAnsiTheme="majorBidi" w:cstheme="majorBidi"/>
          <w:sz w:val="28"/>
          <w:szCs w:val="28"/>
          <w:lang w:val="es-CO"/>
        </w:rPr>
      </w:pPr>
    </w:p>
    <w:p w14:paraId="177D3104" w14:textId="77777777" w:rsidR="00087B5E" w:rsidRPr="00673C3D" w:rsidRDefault="00087B5E" w:rsidP="00087B5E">
      <w:pPr>
        <w:spacing w:after="0" w:line="240" w:lineRule="auto"/>
        <w:jc w:val="center"/>
        <w:rPr>
          <w:rFonts w:asciiTheme="majorBidi" w:hAnsiTheme="majorBidi" w:cstheme="majorBidi"/>
          <w:sz w:val="28"/>
          <w:szCs w:val="28"/>
          <w:lang w:val="es-CO"/>
        </w:rPr>
      </w:pPr>
    </w:p>
    <w:p w14:paraId="38CE2133" w14:textId="77777777" w:rsidR="00087B5E" w:rsidRPr="00673C3D" w:rsidRDefault="00087B5E" w:rsidP="00087B5E">
      <w:pPr>
        <w:spacing w:after="0" w:line="240" w:lineRule="auto"/>
        <w:jc w:val="center"/>
        <w:rPr>
          <w:rFonts w:asciiTheme="majorBidi" w:hAnsiTheme="majorBidi" w:cstheme="majorBidi"/>
          <w:sz w:val="28"/>
          <w:szCs w:val="28"/>
          <w:lang w:val="es-CO"/>
        </w:rPr>
      </w:pPr>
    </w:p>
    <w:p w14:paraId="56DC6496" w14:textId="77777777" w:rsidR="00087B5E" w:rsidRPr="00673C3D" w:rsidRDefault="00087B5E" w:rsidP="00087B5E">
      <w:pPr>
        <w:spacing w:after="0" w:line="240" w:lineRule="auto"/>
        <w:jc w:val="center"/>
        <w:rPr>
          <w:rFonts w:asciiTheme="majorBidi" w:hAnsiTheme="majorBidi" w:cstheme="majorBidi"/>
          <w:sz w:val="28"/>
          <w:szCs w:val="28"/>
          <w:lang w:val="es-CO"/>
        </w:rPr>
      </w:pPr>
    </w:p>
    <w:p w14:paraId="600BBE22" w14:textId="77777777" w:rsidR="00087B5E" w:rsidRPr="00673C3D" w:rsidRDefault="00087B5E" w:rsidP="00087B5E">
      <w:pPr>
        <w:spacing w:after="0" w:line="240" w:lineRule="auto"/>
        <w:jc w:val="center"/>
        <w:rPr>
          <w:rFonts w:asciiTheme="majorBidi" w:hAnsiTheme="majorBidi" w:cstheme="majorBidi"/>
          <w:sz w:val="28"/>
          <w:szCs w:val="28"/>
          <w:lang w:val="es-CO"/>
        </w:rPr>
      </w:pPr>
    </w:p>
    <w:p w14:paraId="3D8A10EB" w14:textId="77777777" w:rsidR="00087B5E" w:rsidRPr="00673C3D" w:rsidRDefault="00087B5E" w:rsidP="00087B5E">
      <w:pPr>
        <w:spacing w:after="0" w:line="240" w:lineRule="auto"/>
        <w:jc w:val="center"/>
        <w:rPr>
          <w:rFonts w:asciiTheme="majorBidi" w:hAnsiTheme="majorBidi" w:cstheme="majorBidi"/>
          <w:sz w:val="28"/>
          <w:szCs w:val="28"/>
          <w:lang w:val="es-CO"/>
        </w:rPr>
      </w:pPr>
    </w:p>
    <w:p w14:paraId="74B7D6CB" w14:textId="77777777" w:rsidR="00087B5E" w:rsidRPr="00673C3D" w:rsidRDefault="00087B5E" w:rsidP="00087B5E">
      <w:pPr>
        <w:spacing w:after="0" w:line="240" w:lineRule="auto"/>
        <w:rPr>
          <w:rFonts w:asciiTheme="majorBidi" w:hAnsiTheme="majorBidi" w:cstheme="majorBidi"/>
          <w:sz w:val="28"/>
          <w:szCs w:val="28"/>
          <w:lang w:val="es-CO"/>
        </w:rPr>
      </w:pPr>
    </w:p>
    <w:p w14:paraId="1DAA75F2" w14:textId="77777777" w:rsidR="00313BFF" w:rsidRPr="00673C3D" w:rsidRDefault="00313BFF" w:rsidP="004C238F">
      <w:pPr>
        <w:spacing w:after="0" w:line="240" w:lineRule="auto"/>
        <w:rPr>
          <w:rFonts w:asciiTheme="majorBidi" w:hAnsiTheme="majorBidi" w:cstheme="majorBidi"/>
          <w:sz w:val="28"/>
          <w:szCs w:val="28"/>
          <w:lang w:val="es-CO"/>
        </w:rPr>
      </w:pPr>
    </w:p>
    <w:p w14:paraId="31245978" w14:textId="77777777" w:rsidR="0095790C" w:rsidRPr="00673C3D" w:rsidRDefault="0095790C" w:rsidP="00087B5E">
      <w:pPr>
        <w:spacing w:after="0" w:line="240" w:lineRule="auto"/>
        <w:jc w:val="center"/>
        <w:rPr>
          <w:rFonts w:asciiTheme="majorBidi" w:hAnsiTheme="majorBidi" w:cstheme="majorBidi"/>
          <w:sz w:val="28"/>
          <w:szCs w:val="28"/>
          <w:lang w:val="es-CO"/>
        </w:rPr>
      </w:pPr>
    </w:p>
    <w:p w14:paraId="7087BF8B" w14:textId="1C831D3C" w:rsidR="00087B5E" w:rsidRPr="00673C3D" w:rsidRDefault="00087B5E" w:rsidP="00087B5E">
      <w:pPr>
        <w:spacing w:after="0" w:line="240" w:lineRule="auto"/>
        <w:jc w:val="center"/>
        <w:rPr>
          <w:rFonts w:asciiTheme="majorBidi" w:hAnsiTheme="majorBidi" w:cstheme="majorBidi"/>
          <w:sz w:val="28"/>
          <w:szCs w:val="28"/>
          <w:lang w:val="es-CO"/>
        </w:rPr>
      </w:pPr>
      <w:proofErr w:type="spellStart"/>
      <w:r w:rsidRPr="00673C3D">
        <w:rPr>
          <w:rFonts w:asciiTheme="majorBidi" w:hAnsiTheme="majorBidi" w:cstheme="majorBidi"/>
          <w:sz w:val="28"/>
          <w:szCs w:val="28"/>
          <w:lang w:val="es-CO"/>
        </w:rPr>
        <w:t>Nizhny</w:t>
      </w:r>
      <w:proofErr w:type="spellEnd"/>
      <w:r w:rsidRPr="00673C3D">
        <w:rPr>
          <w:rFonts w:asciiTheme="majorBidi" w:hAnsiTheme="majorBidi" w:cstheme="majorBidi"/>
          <w:sz w:val="28"/>
          <w:szCs w:val="28"/>
          <w:lang w:val="es-CO"/>
        </w:rPr>
        <w:t xml:space="preserve"> </w:t>
      </w:r>
      <w:proofErr w:type="spellStart"/>
      <w:r w:rsidRPr="00673C3D">
        <w:rPr>
          <w:rFonts w:asciiTheme="majorBidi" w:hAnsiTheme="majorBidi" w:cstheme="majorBidi"/>
          <w:sz w:val="28"/>
          <w:szCs w:val="28"/>
          <w:lang w:val="es-CO"/>
        </w:rPr>
        <w:t>Novgorod</w:t>
      </w:r>
      <w:proofErr w:type="spellEnd"/>
    </w:p>
    <w:p w14:paraId="15BC42DD" w14:textId="1513EEF3" w:rsidR="004D7CC4" w:rsidRPr="004D7CC4" w:rsidRDefault="00087B5E" w:rsidP="004C238F">
      <w:pPr>
        <w:spacing w:after="0" w:line="240" w:lineRule="auto"/>
        <w:jc w:val="center"/>
        <w:rPr>
          <w:rFonts w:asciiTheme="majorBidi" w:hAnsiTheme="majorBidi" w:cstheme="majorBidi"/>
          <w:sz w:val="28"/>
          <w:szCs w:val="28"/>
        </w:rPr>
      </w:pPr>
      <w:r w:rsidRPr="00D950F7">
        <w:rPr>
          <w:rFonts w:asciiTheme="majorBidi" w:hAnsiTheme="majorBidi" w:cstheme="majorBidi"/>
          <w:sz w:val="28"/>
          <w:szCs w:val="28"/>
        </w:rPr>
        <w:t>201</w:t>
      </w:r>
      <w:r>
        <w:rPr>
          <w:rFonts w:asciiTheme="majorBidi" w:hAnsiTheme="majorBidi" w:cstheme="majorBidi"/>
          <w:sz w:val="28"/>
          <w:szCs w:val="28"/>
        </w:rPr>
        <w:t>9</w:t>
      </w:r>
    </w:p>
    <w:sdt>
      <w:sdtPr>
        <w:rPr>
          <w:rFonts w:asciiTheme="minorHAnsi" w:eastAsiaTheme="minorHAnsi" w:hAnsiTheme="minorHAnsi" w:cstheme="minorBidi"/>
          <w:b w:val="0"/>
          <w:color w:val="auto"/>
          <w:sz w:val="22"/>
          <w:szCs w:val="22"/>
          <w:shd w:val="clear" w:color="auto" w:fill="auto"/>
          <w:lang w:val="es-CO"/>
        </w:rPr>
        <w:id w:val="-958570008"/>
        <w:docPartObj>
          <w:docPartGallery w:val="Table of Contents"/>
          <w:docPartUnique/>
        </w:docPartObj>
      </w:sdtPr>
      <w:sdtEndPr>
        <w:rPr>
          <w:noProof/>
          <w:lang w:val="en-US"/>
        </w:rPr>
      </w:sdtEndPr>
      <w:sdtContent>
        <w:p w14:paraId="3EB49A83" w14:textId="77777777" w:rsidR="004D7CC4" w:rsidRPr="00B67295" w:rsidRDefault="004D7CC4" w:rsidP="004C238F">
          <w:pPr>
            <w:pStyle w:val="TOCHeading"/>
            <w:numPr>
              <w:ilvl w:val="0"/>
              <w:numId w:val="0"/>
            </w:numPr>
          </w:pPr>
          <w:r w:rsidRPr="00B67295">
            <w:t>Contents</w:t>
          </w:r>
        </w:p>
        <w:p w14:paraId="5EBD30E8" w14:textId="6E05D837" w:rsidR="001255CE" w:rsidRDefault="004D7CC4">
          <w:pPr>
            <w:pStyle w:val="TOC1"/>
            <w:tabs>
              <w:tab w:val="right" w:leader="dot" w:pos="9962"/>
            </w:tabs>
            <w:rPr>
              <w:rFonts w:eastAsiaTheme="minorEastAsia"/>
              <w:noProof/>
              <w:lang w:eastAsia="es-CO" w:bidi="he-IL"/>
            </w:rPr>
          </w:pPr>
          <w:r w:rsidRPr="0086660D">
            <w:rPr>
              <w:noProof/>
            </w:rPr>
            <w:fldChar w:fldCharType="begin"/>
          </w:r>
          <w:r w:rsidRPr="0086660D">
            <w:rPr>
              <w:noProof/>
            </w:rPr>
            <w:instrText xml:space="preserve"> TOC \o "1-3" \h \z \u </w:instrText>
          </w:r>
          <w:r w:rsidRPr="0086660D">
            <w:rPr>
              <w:noProof/>
            </w:rPr>
            <w:fldChar w:fldCharType="separate"/>
          </w:r>
          <w:hyperlink w:anchor="_Toc9852955" w:history="1">
            <w:r w:rsidR="001255CE" w:rsidRPr="00902216">
              <w:rPr>
                <w:rStyle w:val="Hyperlink"/>
                <w:rFonts w:asciiTheme="majorBidi" w:hAnsiTheme="majorBidi"/>
                <w:b/>
                <w:bCs/>
                <w:noProof/>
              </w:rPr>
              <w:t>Introduction</w:t>
            </w:r>
            <w:r w:rsidR="001255CE">
              <w:rPr>
                <w:noProof/>
                <w:webHidden/>
              </w:rPr>
              <w:tab/>
            </w:r>
            <w:r w:rsidR="001255CE">
              <w:rPr>
                <w:noProof/>
                <w:webHidden/>
              </w:rPr>
              <w:fldChar w:fldCharType="begin"/>
            </w:r>
            <w:r w:rsidR="001255CE">
              <w:rPr>
                <w:noProof/>
                <w:webHidden/>
              </w:rPr>
              <w:instrText xml:space="preserve"> PAGEREF _Toc9852955 \h </w:instrText>
            </w:r>
            <w:r w:rsidR="001255CE">
              <w:rPr>
                <w:noProof/>
                <w:webHidden/>
              </w:rPr>
            </w:r>
            <w:r w:rsidR="001255CE">
              <w:rPr>
                <w:noProof/>
                <w:webHidden/>
              </w:rPr>
              <w:fldChar w:fldCharType="separate"/>
            </w:r>
            <w:r w:rsidR="001867A3">
              <w:rPr>
                <w:noProof/>
                <w:webHidden/>
              </w:rPr>
              <w:t>3</w:t>
            </w:r>
            <w:r w:rsidR="001255CE">
              <w:rPr>
                <w:noProof/>
                <w:webHidden/>
              </w:rPr>
              <w:fldChar w:fldCharType="end"/>
            </w:r>
          </w:hyperlink>
        </w:p>
        <w:p w14:paraId="1B0A1D69" w14:textId="3A53A397" w:rsidR="001255CE" w:rsidRDefault="00E115B9">
          <w:pPr>
            <w:pStyle w:val="TOC1"/>
            <w:tabs>
              <w:tab w:val="right" w:leader="dot" w:pos="9962"/>
            </w:tabs>
            <w:rPr>
              <w:rFonts w:eastAsiaTheme="minorEastAsia"/>
              <w:noProof/>
              <w:lang w:eastAsia="es-CO" w:bidi="he-IL"/>
            </w:rPr>
          </w:pPr>
          <w:hyperlink w:anchor="_Toc9852956" w:history="1">
            <w:r w:rsidR="001255CE" w:rsidRPr="00902216">
              <w:rPr>
                <w:rStyle w:val="Hyperlink"/>
                <w:rFonts w:asciiTheme="majorBidi" w:hAnsiTheme="majorBidi"/>
                <w:b/>
                <w:bCs/>
                <w:noProof/>
                <w:lang w:val="en"/>
              </w:rPr>
              <w:t>Chapter 1. Understanding digital currency and digital currency investment</w:t>
            </w:r>
            <w:r w:rsidR="001255CE">
              <w:rPr>
                <w:noProof/>
                <w:webHidden/>
              </w:rPr>
              <w:tab/>
            </w:r>
            <w:r w:rsidR="001255CE">
              <w:rPr>
                <w:noProof/>
                <w:webHidden/>
              </w:rPr>
              <w:fldChar w:fldCharType="begin"/>
            </w:r>
            <w:r w:rsidR="001255CE">
              <w:rPr>
                <w:noProof/>
                <w:webHidden/>
              </w:rPr>
              <w:instrText xml:space="preserve"> PAGEREF _Toc9852956 \h </w:instrText>
            </w:r>
            <w:r w:rsidR="001255CE">
              <w:rPr>
                <w:noProof/>
                <w:webHidden/>
              </w:rPr>
            </w:r>
            <w:r w:rsidR="001255CE">
              <w:rPr>
                <w:noProof/>
                <w:webHidden/>
              </w:rPr>
              <w:fldChar w:fldCharType="separate"/>
            </w:r>
            <w:r w:rsidR="001867A3">
              <w:rPr>
                <w:noProof/>
                <w:webHidden/>
              </w:rPr>
              <w:t>8</w:t>
            </w:r>
            <w:r w:rsidR="001255CE">
              <w:rPr>
                <w:noProof/>
                <w:webHidden/>
              </w:rPr>
              <w:fldChar w:fldCharType="end"/>
            </w:r>
          </w:hyperlink>
        </w:p>
        <w:p w14:paraId="6E16F28C" w14:textId="62C9EF9A" w:rsidR="001255CE" w:rsidRDefault="00E115B9">
          <w:pPr>
            <w:pStyle w:val="TOC2"/>
            <w:tabs>
              <w:tab w:val="left" w:pos="880"/>
              <w:tab w:val="right" w:leader="dot" w:pos="9962"/>
            </w:tabs>
            <w:rPr>
              <w:rFonts w:eastAsiaTheme="minorEastAsia"/>
              <w:noProof/>
              <w:lang w:eastAsia="es-CO" w:bidi="he-IL"/>
            </w:rPr>
          </w:pPr>
          <w:hyperlink w:anchor="_Toc9852957" w:history="1">
            <w:r w:rsidR="001255CE" w:rsidRPr="00902216">
              <w:rPr>
                <w:rStyle w:val="Hyperlink"/>
                <w:rFonts w:asciiTheme="majorBidi" w:hAnsiTheme="majorBidi"/>
                <w:b/>
                <w:bCs/>
                <w:noProof/>
                <w:lang w:val="en"/>
              </w:rPr>
              <w:t>1.1</w:t>
            </w:r>
            <w:r w:rsidR="001255CE">
              <w:rPr>
                <w:rFonts w:eastAsiaTheme="minorEastAsia"/>
                <w:noProof/>
                <w:lang w:eastAsia="es-CO" w:bidi="he-IL"/>
              </w:rPr>
              <w:tab/>
            </w:r>
            <w:r w:rsidR="001255CE" w:rsidRPr="00902216">
              <w:rPr>
                <w:rStyle w:val="Hyperlink"/>
                <w:rFonts w:asciiTheme="majorBidi" w:hAnsiTheme="majorBidi"/>
                <w:b/>
                <w:bCs/>
                <w:noProof/>
                <w:lang w:val="en"/>
              </w:rPr>
              <w:t>Theoretical basis and characteristics of the cryptocurrencies</w:t>
            </w:r>
            <w:r w:rsidR="001255CE">
              <w:rPr>
                <w:noProof/>
                <w:webHidden/>
              </w:rPr>
              <w:tab/>
            </w:r>
            <w:r w:rsidR="001255CE">
              <w:rPr>
                <w:noProof/>
                <w:webHidden/>
              </w:rPr>
              <w:fldChar w:fldCharType="begin"/>
            </w:r>
            <w:r w:rsidR="001255CE">
              <w:rPr>
                <w:noProof/>
                <w:webHidden/>
              </w:rPr>
              <w:instrText xml:space="preserve"> PAGEREF _Toc9852957 \h </w:instrText>
            </w:r>
            <w:r w:rsidR="001255CE">
              <w:rPr>
                <w:noProof/>
                <w:webHidden/>
              </w:rPr>
            </w:r>
            <w:r w:rsidR="001255CE">
              <w:rPr>
                <w:noProof/>
                <w:webHidden/>
              </w:rPr>
              <w:fldChar w:fldCharType="separate"/>
            </w:r>
            <w:r w:rsidR="001867A3">
              <w:rPr>
                <w:noProof/>
                <w:webHidden/>
              </w:rPr>
              <w:t>8</w:t>
            </w:r>
            <w:r w:rsidR="001255CE">
              <w:rPr>
                <w:noProof/>
                <w:webHidden/>
              </w:rPr>
              <w:fldChar w:fldCharType="end"/>
            </w:r>
          </w:hyperlink>
        </w:p>
        <w:p w14:paraId="0163E7EA" w14:textId="46766D63" w:rsidR="001255CE" w:rsidRDefault="00E115B9">
          <w:pPr>
            <w:pStyle w:val="TOC2"/>
            <w:tabs>
              <w:tab w:val="left" w:pos="880"/>
              <w:tab w:val="right" w:leader="dot" w:pos="9962"/>
            </w:tabs>
            <w:rPr>
              <w:rFonts w:eastAsiaTheme="minorEastAsia"/>
              <w:noProof/>
              <w:lang w:eastAsia="es-CO" w:bidi="he-IL"/>
            </w:rPr>
          </w:pPr>
          <w:hyperlink w:anchor="_Toc9852958" w:history="1">
            <w:r w:rsidR="001255CE" w:rsidRPr="00902216">
              <w:rPr>
                <w:rStyle w:val="Hyperlink"/>
                <w:rFonts w:asciiTheme="majorBidi" w:hAnsiTheme="majorBidi"/>
                <w:b/>
                <w:bCs/>
                <w:noProof/>
                <w:lang w:val="en"/>
              </w:rPr>
              <w:t>1.2</w:t>
            </w:r>
            <w:r w:rsidR="001255CE">
              <w:rPr>
                <w:rFonts w:eastAsiaTheme="minorEastAsia"/>
                <w:noProof/>
                <w:lang w:eastAsia="es-CO" w:bidi="he-IL"/>
              </w:rPr>
              <w:tab/>
            </w:r>
            <w:r w:rsidR="001255CE" w:rsidRPr="00902216">
              <w:rPr>
                <w:rStyle w:val="Hyperlink"/>
                <w:rFonts w:asciiTheme="majorBidi" w:hAnsiTheme="majorBidi"/>
                <w:b/>
                <w:bCs/>
                <w:noProof/>
                <w:lang w:val="en"/>
              </w:rPr>
              <w:t>Investment Portfolio based on digital currencies and investment analysis tools (Fundamental and Technical analysis)</w:t>
            </w:r>
            <w:r w:rsidR="001255CE">
              <w:rPr>
                <w:noProof/>
                <w:webHidden/>
              </w:rPr>
              <w:tab/>
            </w:r>
            <w:r w:rsidR="001255CE">
              <w:rPr>
                <w:noProof/>
                <w:webHidden/>
              </w:rPr>
              <w:fldChar w:fldCharType="begin"/>
            </w:r>
            <w:r w:rsidR="001255CE">
              <w:rPr>
                <w:noProof/>
                <w:webHidden/>
              </w:rPr>
              <w:instrText xml:space="preserve"> PAGEREF _Toc9852958 \h </w:instrText>
            </w:r>
            <w:r w:rsidR="001255CE">
              <w:rPr>
                <w:noProof/>
                <w:webHidden/>
              </w:rPr>
            </w:r>
            <w:r w:rsidR="001255CE">
              <w:rPr>
                <w:noProof/>
                <w:webHidden/>
              </w:rPr>
              <w:fldChar w:fldCharType="separate"/>
            </w:r>
            <w:r w:rsidR="001867A3">
              <w:rPr>
                <w:noProof/>
                <w:webHidden/>
              </w:rPr>
              <w:t>19</w:t>
            </w:r>
            <w:r w:rsidR="001255CE">
              <w:rPr>
                <w:noProof/>
                <w:webHidden/>
              </w:rPr>
              <w:fldChar w:fldCharType="end"/>
            </w:r>
          </w:hyperlink>
        </w:p>
        <w:p w14:paraId="70C4A3A4" w14:textId="22BA6EC1" w:rsidR="001255CE" w:rsidRDefault="00E115B9">
          <w:pPr>
            <w:pStyle w:val="TOC2"/>
            <w:tabs>
              <w:tab w:val="left" w:pos="880"/>
              <w:tab w:val="right" w:leader="dot" w:pos="9962"/>
            </w:tabs>
            <w:rPr>
              <w:rFonts w:eastAsiaTheme="minorEastAsia"/>
              <w:noProof/>
              <w:lang w:eastAsia="es-CO" w:bidi="he-IL"/>
            </w:rPr>
          </w:pPr>
          <w:hyperlink w:anchor="_Toc9852959" w:history="1">
            <w:r w:rsidR="001255CE" w:rsidRPr="00902216">
              <w:rPr>
                <w:rStyle w:val="Hyperlink"/>
                <w:rFonts w:asciiTheme="majorBidi" w:hAnsiTheme="majorBidi"/>
                <w:b/>
                <w:bCs/>
                <w:noProof/>
                <w:lang w:val="en"/>
              </w:rPr>
              <w:t>1.3</w:t>
            </w:r>
            <w:r w:rsidR="001255CE">
              <w:rPr>
                <w:rFonts w:eastAsiaTheme="minorEastAsia"/>
                <w:noProof/>
                <w:lang w:eastAsia="es-CO" w:bidi="he-IL"/>
              </w:rPr>
              <w:tab/>
            </w:r>
            <w:r w:rsidR="001255CE" w:rsidRPr="00902216">
              <w:rPr>
                <w:rStyle w:val="Hyperlink"/>
                <w:rFonts w:asciiTheme="majorBidi" w:hAnsiTheme="majorBidi"/>
                <w:b/>
                <w:bCs/>
                <w:noProof/>
                <w:lang w:val="en"/>
              </w:rPr>
              <w:t>Indexes for technical analysis of digital currency investments</w:t>
            </w:r>
            <w:r w:rsidR="001255CE">
              <w:rPr>
                <w:noProof/>
                <w:webHidden/>
              </w:rPr>
              <w:tab/>
            </w:r>
            <w:r w:rsidR="001255CE">
              <w:rPr>
                <w:noProof/>
                <w:webHidden/>
              </w:rPr>
              <w:fldChar w:fldCharType="begin"/>
            </w:r>
            <w:r w:rsidR="001255CE">
              <w:rPr>
                <w:noProof/>
                <w:webHidden/>
              </w:rPr>
              <w:instrText xml:space="preserve"> PAGEREF _Toc9852959 \h </w:instrText>
            </w:r>
            <w:r w:rsidR="001255CE">
              <w:rPr>
                <w:noProof/>
                <w:webHidden/>
              </w:rPr>
            </w:r>
            <w:r w:rsidR="001255CE">
              <w:rPr>
                <w:noProof/>
                <w:webHidden/>
              </w:rPr>
              <w:fldChar w:fldCharType="separate"/>
            </w:r>
            <w:r w:rsidR="001867A3">
              <w:rPr>
                <w:noProof/>
                <w:webHidden/>
              </w:rPr>
              <w:t>32</w:t>
            </w:r>
            <w:r w:rsidR="001255CE">
              <w:rPr>
                <w:noProof/>
                <w:webHidden/>
              </w:rPr>
              <w:fldChar w:fldCharType="end"/>
            </w:r>
          </w:hyperlink>
        </w:p>
        <w:p w14:paraId="42C6CE27" w14:textId="231EB4C0" w:rsidR="001255CE" w:rsidRDefault="00E115B9">
          <w:pPr>
            <w:pStyle w:val="TOC1"/>
            <w:tabs>
              <w:tab w:val="right" w:leader="dot" w:pos="9962"/>
            </w:tabs>
            <w:rPr>
              <w:rFonts w:eastAsiaTheme="minorEastAsia"/>
              <w:noProof/>
              <w:lang w:eastAsia="es-CO" w:bidi="he-IL"/>
            </w:rPr>
          </w:pPr>
          <w:hyperlink w:anchor="_Toc9852960" w:history="1">
            <w:r w:rsidR="001255CE" w:rsidRPr="00902216">
              <w:rPr>
                <w:rStyle w:val="Hyperlink"/>
                <w:rFonts w:asciiTheme="majorBidi" w:hAnsiTheme="majorBidi"/>
                <w:b/>
                <w:bCs/>
                <w:noProof/>
                <w:lang w:val="en"/>
              </w:rPr>
              <w:t>Chapter 2 Analysis of digital currency investment portfolio</w:t>
            </w:r>
            <w:r w:rsidR="001255CE">
              <w:rPr>
                <w:noProof/>
                <w:webHidden/>
              </w:rPr>
              <w:tab/>
            </w:r>
            <w:r w:rsidR="001255CE">
              <w:rPr>
                <w:noProof/>
                <w:webHidden/>
              </w:rPr>
              <w:fldChar w:fldCharType="begin"/>
            </w:r>
            <w:r w:rsidR="001255CE">
              <w:rPr>
                <w:noProof/>
                <w:webHidden/>
              </w:rPr>
              <w:instrText xml:space="preserve"> PAGEREF _Toc9852960 \h </w:instrText>
            </w:r>
            <w:r w:rsidR="001255CE">
              <w:rPr>
                <w:noProof/>
                <w:webHidden/>
              </w:rPr>
            </w:r>
            <w:r w:rsidR="001255CE">
              <w:rPr>
                <w:noProof/>
                <w:webHidden/>
              </w:rPr>
              <w:fldChar w:fldCharType="separate"/>
            </w:r>
            <w:r w:rsidR="001867A3">
              <w:rPr>
                <w:noProof/>
                <w:webHidden/>
              </w:rPr>
              <w:t>38</w:t>
            </w:r>
            <w:r w:rsidR="001255CE">
              <w:rPr>
                <w:noProof/>
                <w:webHidden/>
              </w:rPr>
              <w:fldChar w:fldCharType="end"/>
            </w:r>
          </w:hyperlink>
        </w:p>
        <w:p w14:paraId="5FDF920C" w14:textId="2D88AFCF" w:rsidR="001255CE" w:rsidRDefault="00E115B9">
          <w:pPr>
            <w:pStyle w:val="TOC2"/>
            <w:tabs>
              <w:tab w:val="right" w:leader="dot" w:pos="9962"/>
            </w:tabs>
            <w:rPr>
              <w:rFonts w:eastAsiaTheme="minorEastAsia"/>
              <w:noProof/>
              <w:lang w:eastAsia="es-CO" w:bidi="he-IL"/>
            </w:rPr>
          </w:pPr>
          <w:hyperlink w:anchor="_Toc9852961" w:history="1">
            <w:r w:rsidR="001255CE" w:rsidRPr="00902216">
              <w:rPr>
                <w:rStyle w:val="Hyperlink"/>
                <w:rFonts w:asciiTheme="majorBidi" w:hAnsiTheme="majorBidi"/>
                <w:b/>
                <w:bCs/>
                <w:noProof/>
                <w:lang w:val="en"/>
              </w:rPr>
              <w:t>2.1 Digital currency dynamics</w:t>
            </w:r>
            <w:r w:rsidR="001255CE">
              <w:rPr>
                <w:noProof/>
                <w:webHidden/>
              </w:rPr>
              <w:tab/>
            </w:r>
            <w:r w:rsidR="001255CE">
              <w:rPr>
                <w:noProof/>
                <w:webHidden/>
              </w:rPr>
              <w:fldChar w:fldCharType="begin"/>
            </w:r>
            <w:r w:rsidR="001255CE">
              <w:rPr>
                <w:noProof/>
                <w:webHidden/>
              </w:rPr>
              <w:instrText xml:space="preserve"> PAGEREF _Toc9852961 \h </w:instrText>
            </w:r>
            <w:r w:rsidR="001255CE">
              <w:rPr>
                <w:noProof/>
                <w:webHidden/>
              </w:rPr>
            </w:r>
            <w:r w:rsidR="001255CE">
              <w:rPr>
                <w:noProof/>
                <w:webHidden/>
              </w:rPr>
              <w:fldChar w:fldCharType="separate"/>
            </w:r>
            <w:r w:rsidR="001867A3">
              <w:rPr>
                <w:noProof/>
                <w:webHidden/>
              </w:rPr>
              <w:t>38</w:t>
            </w:r>
            <w:r w:rsidR="001255CE">
              <w:rPr>
                <w:noProof/>
                <w:webHidden/>
              </w:rPr>
              <w:fldChar w:fldCharType="end"/>
            </w:r>
          </w:hyperlink>
        </w:p>
        <w:p w14:paraId="1EF2B512" w14:textId="36664946" w:rsidR="001255CE" w:rsidRDefault="00E115B9">
          <w:pPr>
            <w:pStyle w:val="TOC2"/>
            <w:tabs>
              <w:tab w:val="left" w:pos="880"/>
              <w:tab w:val="right" w:leader="dot" w:pos="9962"/>
            </w:tabs>
            <w:rPr>
              <w:rFonts w:eastAsiaTheme="minorEastAsia"/>
              <w:noProof/>
              <w:lang w:eastAsia="es-CO" w:bidi="he-IL"/>
            </w:rPr>
          </w:pPr>
          <w:hyperlink w:anchor="_Toc9852964" w:history="1">
            <w:r w:rsidR="001255CE" w:rsidRPr="00902216">
              <w:rPr>
                <w:rStyle w:val="Hyperlink"/>
                <w:rFonts w:asciiTheme="majorBidi" w:hAnsiTheme="majorBidi"/>
                <w:b/>
                <w:bCs/>
                <w:noProof/>
                <w:lang w:val="en"/>
              </w:rPr>
              <w:t>2.2</w:t>
            </w:r>
            <w:r w:rsidR="001255CE">
              <w:rPr>
                <w:rFonts w:eastAsiaTheme="minorEastAsia"/>
                <w:noProof/>
                <w:lang w:eastAsia="es-CO" w:bidi="he-IL"/>
              </w:rPr>
              <w:tab/>
            </w:r>
            <w:r w:rsidR="001255CE" w:rsidRPr="00902216">
              <w:rPr>
                <w:rStyle w:val="Hyperlink"/>
                <w:rFonts w:asciiTheme="majorBidi" w:hAnsiTheme="majorBidi"/>
                <w:b/>
                <w:bCs/>
                <w:noProof/>
                <w:lang w:val="en"/>
              </w:rPr>
              <w:t>Fundamental and Technical Analysis of cryptocurrencies</w:t>
            </w:r>
            <w:r w:rsidR="001255CE">
              <w:rPr>
                <w:noProof/>
                <w:webHidden/>
              </w:rPr>
              <w:tab/>
            </w:r>
            <w:r w:rsidR="001255CE">
              <w:rPr>
                <w:noProof/>
                <w:webHidden/>
              </w:rPr>
              <w:fldChar w:fldCharType="begin"/>
            </w:r>
            <w:r w:rsidR="001255CE">
              <w:rPr>
                <w:noProof/>
                <w:webHidden/>
              </w:rPr>
              <w:instrText xml:space="preserve"> PAGEREF _Toc9852964 \h </w:instrText>
            </w:r>
            <w:r w:rsidR="001255CE">
              <w:rPr>
                <w:noProof/>
                <w:webHidden/>
              </w:rPr>
            </w:r>
            <w:r w:rsidR="001255CE">
              <w:rPr>
                <w:noProof/>
                <w:webHidden/>
              </w:rPr>
              <w:fldChar w:fldCharType="separate"/>
            </w:r>
            <w:r w:rsidR="001867A3">
              <w:rPr>
                <w:noProof/>
                <w:webHidden/>
              </w:rPr>
              <w:t>42</w:t>
            </w:r>
            <w:r w:rsidR="001255CE">
              <w:rPr>
                <w:noProof/>
                <w:webHidden/>
              </w:rPr>
              <w:fldChar w:fldCharType="end"/>
            </w:r>
          </w:hyperlink>
        </w:p>
        <w:p w14:paraId="60193DCB" w14:textId="185A2FA4" w:rsidR="001255CE" w:rsidRDefault="00E115B9">
          <w:pPr>
            <w:pStyle w:val="TOC2"/>
            <w:tabs>
              <w:tab w:val="left" w:pos="880"/>
              <w:tab w:val="right" w:leader="dot" w:pos="9962"/>
            </w:tabs>
            <w:rPr>
              <w:rFonts w:eastAsiaTheme="minorEastAsia"/>
              <w:noProof/>
              <w:lang w:eastAsia="es-CO" w:bidi="he-IL"/>
            </w:rPr>
          </w:pPr>
          <w:hyperlink w:anchor="_Toc9852965" w:history="1">
            <w:r w:rsidR="001255CE" w:rsidRPr="00902216">
              <w:rPr>
                <w:rStyle w:val="Hyperlink"/>
                <w:rFonts w:asciiTheme="majorBidi" w:hAnsiTheme="majorBidi"/>
                <w:b/>
                <w:bCs/>
                <w:noProof/>
                <w:lang w:val="en"/>
              </w:rPr>
              <w:t>2.3</w:t>
            </w:r>
            <w:r w:rsidR="001255CE">
              <w:rPr>
                <w:rFonts w:eastAsiaTheme="minorEastAsia"/>
                <w:noProof/>
                <w:lang w:eastAsia="es-CO" w:bidi="he-IL"/>
              </w:rPr>
              <w:tab/>
            </w:r>
            <w:r w:rsidR="001255CE" w:rsidRPr="00902216">
              <w:rPr>
                <w:rStyle w:val="Hyperlink"/>
                <w:rFonts w:asciiTheme="majorBidi" w:hAnsiTheme="majorBidi"/>
                <w:b/>
                <w:bCs/>
                <w:noProof/>
                <w:lang w:val="en"/>
              </w:rPr>
              <w:t>Use of indexes, applied to the technical analysis of digital currencies</w:t>
            </w:r>
            <w:r w:rsidR="001255CE">
              <w:rPr>
                <w:noProof/>
                <w:webHidden/>
              </w:rPr>
              <w:tab/>
            </w:r>
            <w:r w:rsidR="001255CE">
              <w:rPr>
                <w:noProof/>
                <w:webHidden/>
              </w:rPr>
              <w:fldChar w:fldCharType="begin"/>
            </w:r>
            <w:r w:rsidR="001255CE">
              <w:rPr>
                <w:noProof/>
                <w:webHidden/>
              </w:rPr>
              <w:instrText xml:space="preserve"> PAGEREF _Toc9852965 \h </w:instrText>
            </w:r>
            <w:r w:rsidR="001255CE">
              <w:rPr>
                <w:noProof/>
                <w:webHidden/>
              </w:rPr>
            </w:r>
            <w:r w:rsidR="001255CE">
              <w:rPr>
                <w:noProof/>
                <w:webHidden/>
              </w:rPr>
              <w:fldChar w:fldCharType="separate"/>
            </w:r>
            <w:r w:rsidR="001867A3">
              <w:rPr>
                <w:noProof/>
                <w:webHidden/>
              </w:rPr>
              <w:t>57</w:t>
            </w:r>
            <w:r w:rsidR="001255CE">
              <w:rPr>
                <w:noProof/>
                <w:webHidden/>
              </w:rPr>
              <w:fldChar w:fldCharType="end"/>
            </w:r>
          </w:hyperlink>
        </w:p>
        <w:p w14:paraId="43646ECF" w14:textId="468E46C6" w:rsidR="001255CE" w:rsidRDefault="00E115B9">
          <w:pPr>
            <w:pStyle w:val="TOC1"/>
            <w:tabs>
              <w:tab w:val="right" w:leader="dot" w:pos="9962"/>
            </w:tabs>
            <w:rPr>
              <w:rFonts w:eastAsiaTheme="minorEastAsia"/>
              <w:noProof/>
              <w:lang w:eastAsia="es-CO" w:bidi="he-IL"/>
            </w:rPr>
          </w:pPr>
          <w:hyperlink w:anchor="_Toc9852966" w:history="1">
            <w:r w:rsidR="001255CE" w:rsidRPr="00902216">
              <w:rPr>
                <w:rStyle w:val="Hyperlink"/>
                <w:rFonts w:asciiTheme="majorBidi" w:hAnsiTheme="majorBidi"/>
                <w:b/>
                <w:bCs/>
                <w:noProof/>
                <w:lang w:val="en"/>
              </w:rPr>
              <w:t>Chapter 3 Final portfolio design and analysis of the evolution of the investment at the end of May 2019</w:t>
            </w:r>
            <w:r w:rsidR="001255CE">
              <w:rPr>
                <w:noProof/>
                <w:webHidden/>
              </w:rPr>
              <w:tab/>
            </w:r>
            <w:r w:rsidR="001255CE">
              <w:rPr>
                <w:noProof/>
                <w:webHidden/>
              </w:rPr>
              <w:fldChar w:fldCharType="begin"/>
            </w:r>
            <w:r w:rsidR="001255CE">
              <w:rPr>
                <w:noProof/>
                <w:webHidden/>
              </w:rPr>
              <w:instrText xml:space="preserve"> PAGEREF _Toc9852966 \h </w:instrText>
            </w:r>
            <w:r w:rsidR="001255CE">
              <w:rPr>
                <w:noProof/>
                <w:webHidden/>
              </w:rPr>
            </w:r>
            <w:r w:rsidR="001255CE">
              <w:rPr>
                <w:noProof/>
                <w:webHidden/>
              </w:rPr>
              <w:fldChar w:fldCharType="separate"/>
            </w:r>
            <w:r w:rsidR="001867A3">
              <w:rPr>
                <w:noProof/>
                <w:webHidden/>
              </w:rPr>
              <w:t>70</w:t>
            </w:r>
            <w:r w:rsidR="001255CE">
              <w:rPr>
                <w:noProof/>
                <w:webHidden/>
              </w:rPr>
              <w:fldChar w:fldCharType="end"/>
            </w:r>
          </w:hyperlink>
        </w:p>
        <w:p w14:paraId="7EFBE1C6" w14:textId="712B3057" w:rsidR="001255CE" w:rsidRDefault="00E115B9">
          <w:pPr>
            <w:pStyle w:val="TOC2"/>
            <w:tabs>
              <w:tab w:val="right" w:leader="dot" w:pos="9962"/>
            </w:tabs>
            <w:rPr>
              <w:rFonts w:eastAsiaTheme="minorEastAsia"/>
              <w:noProof/>
              <w:lang w:eastAsia="es-CO" w:bidi="he-IL"/>
            </w:rPr>
          </w:pPr>
          <w:hyperlink w:anchor="_Toc9852967" w:history="1">
            <w:r w:rsidR="001255CE" w:rsidRPr="00902216">
              <w:rPr>
                <w:rStyle w:val="Hyperlink"/>
                <w:rFonts w:asciiTheme="majorBidi" w:hAnsiTheme="majorBidi"/>
                <w:b/>
                <w:bCs/>
                <w:noProof/>
                <w:lang w:val="en"/>
              </w:rPr>
              <w:t>3.1 Comparison of the results obtained according to fundamental and technical analysis</w:t>
            </w:r>
            <w:r w:rsidR="001255CE">
              <w:rPr>
                <w:noProof/>
                <w:webHidden/>
              </w:rPr>
              <w:tab/>
            </w:r>
            <w:r w:rsidR="001255CE">
              <w:rPr>
                <w:noProof/>
                <w:webHidden/>
              </w:rPr>
              <w:fldChar w:fldCharType="begin"/>
            </w:r>
            <w:r w:rsidR="001255CE">
              <w:rPr>
                <w:noProof/>
                <w:webHidden/>
              </w:rPr>
              <w:instrText xml:space="preserve"> PAGEREF _Toc9852967 \h </w:instrText>
            </w:r>
            <w:r w:rsidR="001255CE">
              <w:rPr>
                <w:noProof/>
                <w:webHidden/>
              </w:rPr>
            </w:r>
            <w:r w:rsidR="001255CE">
              <w:rPr>
                <w:noProof/>
                <w:webHidden/>
              </w:rPr>
              <w:fldChar w:fldCharType="separate"/>
            </w:r>
            <w:r w:rsidR="001867A3">
              <w:rPr>
                <w:noProof/>
                <w:webHidden/>
              </w:rPr>
              <w:t>70</w:t>
            </w:r>
            <w:r w:rsidR="001255CE">
              <w:rPr>
                <w:noProof/>
                <w:webHidden/>
              </w:rPr>
              <w:fldChar w:fldCharType="end"/>
            </w:r>
          </w:hyperlink>
        </w:p>
        <w:p w14:paraId="20115C52" w14:textId="5E780A22" w:rsidR="001255CE" w:rsidRDefault="00E115B9">
          <w:pPr>
            <w:pStyle w:val="TOC2"/>
            <w:tabs>
              <w:tab w:val="left" w:pos="880"/>
              <w:tab w:val="right" w:leader="dot" w:pos="9962"/>
            </w:tabs>
            <w:rPr>
              <w:rFonts w:eastAsiaTheme="minorEastAsia"/>
              <w:noProof/>
              <w:lang w:eastAsia="es-CO" w:bidi="he-IL"/>
            </w:rPr>
          </w:pPr>
          <w:hyperlink w:anchor="_Toc9852970" w:history="1">
            <w:r w:rsidR="001255CE" w:rsidRPr="00902216">
              <w:rPr>
                <w:rStyle w:val="Hyperlink"/>
                <w:rFonts w:asciiTheme="majorBidi" w:hAnsiTheme="majorBidi"/>
                <w:b/>
                <w:bCs/>
                <w:noProof/>
                <w:lang w:val="en"/>
              </w:rPr>
              <w:t>3.2</w:t>
            </w:r>
            <w:r w:rsidR="001255CE">
              <w:rPr>
                <w:rFonts w:eastAsiaTheme="minorEastAsia"/>
                <w:noProof/>
                <w:lang w:eastAsia="es-CO" w:bidi="he-IL"/>
              </w:rPr>
              <w:tab/>
            </w:r>
            <w:r w:rsidR="001255CE" w:rsidRPr="00902216">
              <w:rPr>
                <w:rStyle w:val="Hyperlink"/>
                <w:rFonts w:asciiTheme="majorBidi" w:hAnsiTheme="majorBidi"/>
                <w:b/>
                <w:bCs/>
                <w:noProof/>
                <w:lang w:val="en"/>
              </w:rPr>
              <w:t>Selection of the final portfolio</w:t>
            </w:r>
            <w:r w:rsidR="001255CE">
              <w:rPr>
                <w:noProof/>
                <w:webHidden/>
              </w:rPr>
              <w:tab/>
            </w:r>
            <w:r w:rsidR="001255CE">
              <w:rPr>
                <w:noProof/>
                <w:webHidden/>
              </w:rPr>
              <w:fldChar w:fldCharType="begin"/>
            </w:r>
            <w:r w:rsidR="001255CE">
              <w:rPr>
                <w:noProof/>
                <w:webHidden/>
              </w:rPr>
              <w:instrText xml:space="preserve"> PAGEREF _Toc9852970 \h </w:instrText>
            </w:r>
            <w:r w:rsidR="001255CE">
              <w:rPr>
                <w:noProof/>
                <w:webHidden/>
              </w:rPr>
            </w:r>
            <w:r w:rsidR="001255CE">
              <w:rPr>
                <w:noProof/>
                <w:webHidden/>
              </w:rPr>
              <w:fldChar w:fldCharType="separate"/>
            </w:r>
            <w:r w:rsidR="001867A3">
              <w:rPr>
                <w:noProof/>
                <w:webHidden/>
              </w:rPr>
              <w:t>73</w:t>
            </w:r>
            <w:r w:rsidR="001255CE">
              <w:rPr>
                <w:noProof/>
                <w:webHidden/>
              </w:rPr>
              <w:fldChar w:fldCharType="end"/>
            </w:r>
          </w:hyperlink>
        </w:p>
        <w:p w14:paraId="550F8523" w14:textId="5FFB215F" w:rsidR="001255CE" w:rsidRDefault="00E115B9">
          <w:pPr>
            <w:pStyle w:val="TOC2"/>
            <w:tabs>
              <w:tab w:val="left" w:pos="880"/>
              <w:tab w:val="right" w:leader="dot" w:pos="9962"/>
            </w:tabs>
            <w:rPr>
              <w:rFonts w:eastAsiaTheme="minorEastAsia"/>
              <w:noProof/>
              <w:lang w:eastAsia="es-CO" w:bidi="he-IL"/>
            </w:rPr>
          </w:pPr>
          <w:hyperlink w:anchor="_Toc9852971" w:history="1">
            <w:r w:rsidR="001255CE" w:rsidRPr="00902216">
              <w:rPr>
                <w:rStyle w:val="Hyperlink"/>
                <w:rFonts w:asciiTheme="majorBidi" w:hAnsiTheme="majorBidi"/>
                <w:b/>
                <w:bCs/>
                <w:noProof/>
                <w:lang w:val="en"/>
              </w:rPr>
              <w:t>3.3</w:t>
            </w:r>
            <w:r w:rsidR="001255CE">
              <w:rPr>
                <w:rFonts w:eastAsiaTheme="minorEastAsia"/>
                <w:noProof/>
                <w:lang w:eastAsia="es-CO" w:bidi="he-IL"/>
              </w:rPr>
              <w:tab/>
            </w:r>
            <w:r w:rsidR="001255CE" w:rsidRPr="00902216">
              <w:rPr>
                <w:rStyle w:val="Hyperlink"/>
                <w:rFonts w:asciiTheme="majorBidi" w:hAnsiTheme="majorBidi"/>
                <w:b/>
                <w:bCs/>
                <w:noProof/>
                <w:lang w:val="en"/>
              </w:rPr>
              <w:t>Conclusions</w:t>
            </w:r>
            <w:r w:rsidR="001255CE">
              <w:rPr>
                <w:noProof/>
                <w:webHidden/>
              </w:rPr>
              <w:tab/>
            </w:r>
            <w:r w:rsidR="001255CE">
              <w:rPr>
                <w:noProof/>
                <w:webHidden/>
              </w:rPr>
              <w:fldChar w:fldCharType="begin"/>
            </w:r>
            <w:r w:rsidR="001255CE">
              <w:rPr>
                <w:noProof/>
                <w:webHidden/>
              </w:rPr>
              <w:instrText xml:space="preserve"> PAGEREF _Toc9852971 \h </w:instrText>
            </w:r>
            <w:r w:rsidR="001255CE">
              <w:rPr>
                <w:noProof/>
                <w:webHidden/>
              </w:rPr>
            </w:r>
            <w:r w:rsidR="001255CE">
              <w:rPr>
                <w:noProof/>
                <w:webHidden/>
              </w:rPr>
              <w:fldChar w:fldCharType="separate"/>
            </w:r>
            <w:r w:rsidR="001867A3">
              <w:rPr>
                <w:noProof/>
                <w:webHidden/>
              </w:rPr>
              <w:t>76</w:t>
            </w:r>
            <w:r w:rsidR="001255CE">
              <w:rPr>
                <w:noProof/>
                <w:webHidden/>
              </w:rPr>
              <w:fldChar w:fldCharType="end"/>
            </w:r>
          </w:hyperlink>
        </w:p>
        <w:p w14:paraId="4F737744" w14:textId="5DCD3DB3" w:rsidR="001255CE" w:rsidRDefault="00E115B9">
          <w:pPr>
            <w:pStyle w:val="TOC1"/>
            <w:tabs>
              <w:tab w:val="right" w:leader="dot" w:pos="9962"/>
            </w:tabs>
            <w:rPr>
              <w:rFonts w:eastAsiaTheme="minorEastAsia"/>
              <w:noProof/>
              <w:lang w:eastAsia="es-CO" w:bidi="he-IL"/>
            </w:rPr>
          </w:pPr>
          <w:hyperlink w:anchor="_Toc9852972" w:history="1">
            <w:r w:rsidR="001255CE" w:rsidRPr="00902216">
              <w:rPr>
                <w:rStyle w:val="Hyperlink"/>
                <w:rFonts w:asciiTheme="majorBidi" w:hAnsiTheme="majorBidi"/>
                <w:b/>
                <w:bCs/>
                <w:noProof/>
              </w:rPr>
              <w:t>Appendix B  Ranking and trends of USD Coin and TrueUSD by Market Capitalization</w:t>
            </w:r>
            <w:r w:rsidR="001255CE">
              <w:rPr>
                <w:noProof/>
                <w:webHidden/>
              </w:rPr>
              <w:tab/>
            </w:r>
            <w:r w:rsidR="001255CE">
              <w:rPr>
                <w:noProof/>
                <w:webHidden/>
              </w:rPr>
              <w:fldChar w:fldCharType="begin"/>
            </w:r>
            <w:r w:rsidR="001255CE">
              <w:rPr>
                <w:noProof/>
                <w:webHidden/>
              </w:rPr>
              <w:instrText xml:space="preserve"> PAGEREF _Toc9852972 \h </w:instrText>
            </w:r>
            <w:r w:rsidR="001255CE">
              <w:rPr>
                <w:noProof/>
                <w:webHidden/>
              </w:rPr>
            </w:r>
            <w:r w:rsidR="001255CE">
              <w:rPr>
                <w:noProof/>
                <w:webHidden/>
              </w:rPr>
              <w:fldChar w:fldCharType="separate"/>
            </w:r>
            <w:r w:rsidR="001867A3">
              <w:rPr>
                <w:noProof/>
                <w:webHidden/>
              </w:rPr>
              <w:t>94</w:t>
            </w:r>
            <w:r w:rsidR="001255CE">
              <w:rPr>
                <w:noProof/>
                <w:webHidden/>
              </w:rPr>
              <w:fldChar w:fldCharType="end"/>
            </w:r>
          </w:hyperlink>
        </w:p>
        <w:p w14:paraId="1BB34698" w14:textId="0D334178" w:rsidR="001255CE" w:rsidRDefault="00E115B9">
          <w:pPr>
            <w:pStyle w:val="TOC1"/>
            <w:tabs>
              <w:tab w:val="right" w:leader="dot" w:pos="9962"/>
            </w:tabs>
            <w:rPr>
              <w:rFonts w:eastAsiaTheme="minorEastAsia"/>
              <w:noProof/>
              <w:lang w:eastAsia="es-CO" w:bidi="he-IL"/>
            </w:rPr>
          </w:pPr>
          <w:hyperlink w:anchor="_Toc9852973" w:history="1">
            <w:r w:rsidR="001255CE" w:rsidRPr="00902216">
              <w:rPr>
                <w:rStyle w:val="Hyperlink"/>
                <w:rFonts w:asciiTheme="majorBidi" w:hAnsiTheme="majorBidi"/>
                <w:b/>
                <w:bCs/>
                <w:noProof/>
              </w:rPr>
              <w:t>Appendix C  Information of Digital Currencies and Tokens used in the project</w:t>
            </w:r>
            <w:r w:rsidR="001255CE">
              <w:rPr>
                <w:noProof/>
                <w:webHidden/>
              </w:rPr>
              <w:tab/>
            </w:r>
            <w:r w:rsidR="001255CE">
              <w:rPr>
                <w:noProof/>
                <w:webHidden/>
              </w:rPr>
              <w:fldChar w:fldCharType="begin"/>
            </w:r>
            <w:r w:rsidR="001255CE">
              <w:rPr>
                <w:noProof/>
                <w:webHidden/>
              </w:rPr>
              <w:instrText xml:space="preserve"> PAGEREF _Toc9852973 \h </w:instrText>
            </w:r>
            <w:r w:rsidR="001255CE">
              <w:rPr>
                <w:noProof/>
                <w:webHidden/>
              </w:rPr>
            </w:r>
            <w:r w:rsidR="001255CE">
              <w:rPr>
                <w:noProof/>
                <w:webHidden/>
              </w:rPr>
              <w:fldChar w:fldCharType="separate"/>
            </w:r>
            <w:r w:rsidR="001867A3">
              <w:rPr>
                <w:noProof/>
                <w:webHidden/>
              </w:rPr>
              <w:t>96</w:t>
            </w:r>
            <w:r w:rsidR="001255CE">
              <w:rPr>
                <w:noProof/>
                <w:webHidden/>
              </w:rPr>
              <w:fldChar w:fldCharType="end"/>
            </w:r>
          </w:hyperlink>
        </w:p>
        <w:p w14:paraId="47A7F55B" w14:textId="3575CB34" w:rsidR="001255CE" w:rsidRDefault="00E115B9">
          <w:pPr>
            <w:pStyle w:val="TOC1"/>
            <w:tabs>
              <w:tab w:val="right" w:leader="dot" w:pos="9962"/>
            </w:tabs>
            <w:rPr>
              <w:rFonts w:eastAsiaTheme="minorEastAsia"/>
              <w:noProof/>
              <w:lang w:eastAsia="es-CO" w:bidi="he-IL"/>
            </w:rPr>
          </w:pPr>
          <w:hyperlink w:anchor="_Toc9852974" w:history="1">
            <w:r w:rsidR="001255CE" w:rsidRPr="00902216">
              <w:rPr>
                <w:rStyle w:val="Hyperlink"/>
                <w:rFonts w:asciiTheme="majorBidi" w:hAnsiTheme="majorBidi"/>
                <w:b/>
                <w:bCs/>
                <w:noProof/>
              </w:rPr>
              <w:t>Appendix D List of resources used for Stage 3 of Fundamental Analysis</w:t>
            </w:r>
            <w:r w:rsidR="001255CE">
              <w:rPr>
                <w:noProof/>
                <w:webHidden/>
              </w:rPr>
              <w:tab/>
            </w:r>
            <w:r w:rsidR="001255CE">
              <w:rPr>
                <w:noProof/>
                <w:webHidden/>
              </w:rPr>
              <w:fldChar w:fldCharType="begin"/>
            </w:r>
            <w:r w:rsidR="001255CE">
              <w:rPr>
                <w:noProof/>
                <w:webHidden/>
              </w:rPr>
              <w:instrText xml:space="preserve"> PAGEREF _Toc9852974 \h </w:instrText>
            </w:r>
            <w:r w:rsidR="001255CE">
              <w:rPr>
                <w:noProof/>
                <w:webHidden/>
              </w:rPr>
            </w:r>
            <w:r w:rsidR="001255CE">
              <w:rPr>
                <w:noProof/>
                <w:webHidden/>
              </w:rPr>
              <w:fldChar w:fldCharType="separate"/>
            </w:r>
            <w:r w:rsidR="001867A3">
              <w:rPr>
                <w:noProof/>
                <w:webHidden/>
              </w:rPr>
              <w:t>99</w:t>
            </w:r>
            <w:r w:rsidR="001255CE">
              <w:rPr>
                <w:noProof/>
                <w:webHidden/>
              </w:rPr>
              <w:fldChar w:fldCharType="end"/>
            </w:r>
          </w:hyperlink>
        </w:p>
        <w:p w14:paraId="117C907C" w14:textId="680B3DB8" w:rsidR="001255CE" w:rsidRDefault="00E115B9">
          <w:pPr>
            <w:pStyle w:val="TOC1"/>
            <w:tabs>
              <w:tab w:val="right" w:leader="dot" w:pos="9962"/>
            </w:tabs>
            <w:rPr>
              <w:rFonts w:eastAsiaTheme="minorEastAsia"/>
              <w:noProof/>
              <w:lang w:eastAsia="es-CO" w:bidi="he-IL"/>
            </w:rPr>
          </w:pPr>
          <w:hyperlink w:anchor="_Toc9852975" w:history="1">
            <w:r w:rsidR="001255CE" w:rsidRPr="00902216">
              <w:rPr>
                <w:rStyle w:val="Hyperlink"/>
                <w:rFonts w:asciiTheme="majorBidi" w:hAnsiTheme="majorBidi"/>
                <w:b/>
                <w:bCs/>
                <w:noProof/>
              </w:rPr>
              <w:t>Appendix E Preliminary Portfolios (According to Fundamental Analysis)</w:t>
            </w:r>
            <w:r w:rsidR="001255CE">
              <w:rPr>
                <w:noProof/>
                <w:webHidden/>
              </w:rPr>
              <w:tab/>
            </w:r>
            <w:r w:rsidR="001255CE">
              <w:rPr>
                <w:noProof/>
                <w:webHidden/>
              </w:rPr>
              <w:fldChar w:fldCharType="begin"/>
            </w:r>
            <w:r w:rsidR="001255CE">
              <w:rPr>
                <w:noProof/>
                <w:webHidden/>
              </w:rPr>
              <w:instrText xml:space="preserve"> PAGEREF _Toc9852975 \h </w:instrText>
            </w:r>
            <w:r w:rsidR="001255CE">
              <w:rPr>
                <w:noProof/>
                <w:webHidden/>
              </w:rPr>
            </w:r>
            <w:r w:rsidR="001255CE">
              <w:rPr>
                <w:noProof/>
                <w:webHidden/>
              </w:rPr>
              <w:fldChar w:fldCharType="separate"/>
            </w:r>
            <w:r w:rsidR="001867A3">
              <w:rPr>
                <w:noProof/>
                <w:webHidden/>
              </w:rPr>
              <w:t>100</w:t>
            </w:r>
            <w:r w:rsidR="001255CE">
              <w:rPr>
                <w:noProof/>
                <w:webHidden/>
              </w:rPr>
              <w:fldChar w:fldCharType="end"/>
            </w:r>
          </w:hyperlink>
        </w:p>
        <w:p w14:paraId="72BF9227" w14:textId="79DF760E" w:rsidR="001255CE" w:rsidRDefault="00E115B9">
          <w:pPr>
            <w:pStyle w:val="TOC1"/>
            <w:tabs>
              <w:tab w:val="right" w:leader="dot" w:pos="9962"/>
            </w:tabs>
            <w:rPr>
              <w:rFonts w:eastAsiaTheme="minorEastAsia"/>
              <w:noProof/>
              <w:lang w:eastAsia="es-CO" w:bidi="he-IL"/>
            </w:rPr>
          </w:pPr>
          <w:hyperlink w:anchor="_Toc9852976" w:history="1">
            <w:r w:rsidR="001255CE" w:rsidRPr="00902216">
              <w:rPr>
                <w:rStyle w:val="Hyperlink"/>
                <w:rFonts w:asciiTheme="majorBidi" w:hAnsiTheme="majorBidi"/>
                <w:b/>
                <w:bCs/>
                <w:noProof/>
              </w:rPr>
              <w:t>Appendix F Candlesticks Charts</w:t>
            </w:r>
            <w:r w:rsidR="001255CE">
              <w:rPr>
                <w:noProof/>
                <w:webHidden/>
              </w:rPr>
              <w:tab/>
            </w:r>
            <w:r w:rsidR="001255CE">
              <w:rPr>
                <w:noProof/>
                <w:webHidden/>
              </w:rPr>
              <w:fldChar w:fldCharType="begin"/>
            </w:r>
            <w:r w:rsidR="001255CE">
              <w:rPr>
                <w:noProof/>
                <w:webHidden/>
              </w:rPr>
              <w:instrText xml:space="preserve"> PAGEREF _Toc9852976 \h </w:instrText>
            </w:r>
            <w:r w:rsidR="001255CE">
              <w:rPr>
                <w:noProof/>
                <w:webHidden/>
              </w:rPr>
            </w:r>
            <w:r w:rsidR="001255CE">
              <w:rPr>
                <w:noProof/>
                <w:webHidden/>
              </w:rPr>
              <w:fldChar w:fldCharType="separate"/>
            </w:r>
            <w:r w:rsidR="001867A3">
              <w:rPr>
                <w:noProof/>
                <w:webHidden/>
              </w:rPr>
              <w:t>105</w:t>
            </w:r>
            <w:r w:rsidR="001255CE">
              <w:rPr>
                <w:noProof/>
                <w:webHidden/>
              </w:rPr>
              <w:fldChar w:fldCharType="end"/>
            </w:r>
          </w:hyperlink>
        </w:p>
        <w:p w14:paraId="3A56C958" w14:textId="60ADD148" w:rsidR="001255CE" w:rsidRDefault="00E115B9">
          <w:pPr>
            <w:pStyle w:val="TOC1"/>
            <w:tabs>
              <w:tab w:val="right" w:leader="dot" w:pos="9962"/>
            </w:tabs>
            <w:rPr>
              <w:rFonts w:eastAsiaTheme="minorEastAsia"/>
              <w:noProof/>
              <w:lang w:eastAsia="es-CO" w:bidi="he-IL"/>
            </w:rPr>
          </w:pPr>
          <w:hyperlink w:anchor="_Toc9852977" w:history="1">
            <w:r w:rsidR="001255CE" w:rsidRPr="00902216">
              <w:rPr>
                <w:rStyle w:val="Hyperlink"/>
                <w:rFonts w:asciiTheme="majorBidi" w:hAnsiTheme="majorBidi"/>
                <w:b/>
                <w:bCs/>
                <w:noProof/>
              </w:rPr>
              <w:t>Appendix G Preliminary Portfolios (According to Technical Analysis)</w:t>
            </w:r>
            <w:r w:rsidR="001255CE">
              <w:rPr>
                <w:noProof/>
                <w:webHidden/>
              </w:rPr>
              <w:tab/>
            </w:r>
            <w:r w:rsidR="001255CE">
              <w:rPr>
                <w:noProof/>
                <w:webHidden/>
              </w:rPr>
              <w:fldChar w:fldCharType="begin"/>
            </w:r>
            <w:r w:rsidR="001255CE">
              <w:rPr>
                <w:noProof/>
                <w:webHidden/>
              </w:rPr>
              <w:instrText xml:space="preserve"> PAGEREF _Toc9852977 \h </w:instrText>
            </w:r>
            <w:r w:rsidR="001255CE">
              <w:rPr>
                <w:noProof/>
                <w:webHidden/>
              </w:rPr>
            </w:r>
            <w:r w:rsidR="001255CE">
              <w:rPr>
                <w:noProof/>
                <w:webHidden/>
              </w:rPr>
              <w:fldChar w:fldCharType="separate"/>
            </w:r>
            <w:r w:rsidR="001867A3">
              <w:rPr>
                <w:noProof/>
                <w:webHidden/>
              </w:rPr>
              <w:t>110</w:t>
            </w:r>
            <w:r w:rsidR="001255CE">
              <w:rPr>
                <w:noProof/>
                <w:webHidden/>
              </w:rPr>
              <w:fldChar w:fldCharType="end"/>
            </w:r>
          </w:hyperlink>
        </w:p>
        <w:p w14:paraId="2E771374" w14:textId="2361CE8A" w:rsidR="001255CE" w:rsidRDefault="00E115B9">
          <w:pPr>
            <w:pStyle w:val="TOC1"/>
            <w:tabs>
              <w:tab w:val="right" w:leader="dot" w:pos="9962"/>
            </w:tabs>
            <w:rPr>
              <w:rFonts w:eastAsiaTheme="minorEastAsia"/>
              <w:noProof/>
              <w:lang w:eastAsia="es-CO" w:bidi="he-IL"/>
            </w:rPr>
          </w:pPr>
          <w:hyperlink w:anchor="_Toc9852978" w:history="1">
            <w:r w:rsidR="001255CE" w:rsidRPr="00902216">
              <w:rPr>
                <w:rStyle w:val="Hyperlink"/>
                <w:rFonts w:asciiTheme="majorBidi" w:hAnsiTheme="majorBidi"/>
                <w:b/>
                <w:bCs/>
                <w:noProof/>
              </w:rPr>
              <w:t>Bibliography</w:t>
            </w:r>
            <w:r w:rsidR="001255CE">
              <w:rPr>
                <w:noProof/>
                <w:webHidden/>
              </w:rPr>
              <w:tab/>
            </w:r>
            <w:r w:rsidR="001255CE">
              <w:rPr>
                <w:noProof/>
                <w:webHidden/>
              </w:rPr>
              <w:fldChar w:fldCharType="begin"/>
            </w:r>
            <w:r w:rsidR="001255CE">
              <w:rPr>
                <w:noProof/>
                <w:webHidden/>
              </w:rPr>
              <w:instrText xml:space="preserve"> PAGEREF _Toc9852978 \h </w:instrText>
            </w:r>
            <w:r w:rsidR="001255CE">
              <w:rPr>
                <w:noProof/>
                <w:webHidden/>
              </w:rPr>
            </w:r>
            <w:r w:rsidR="001255CE">
              <w:rPr>
                <w:noProof/>
                <w:webHidden/>
              </w:rPr>
              <w:fldChar w:fldCharType="separate"/>
            </w:r>
            <w:r w:rsidR="001867A3">
              <w:rPr>
                <w:noProof/>
                <w:webHidden/>
              </w:rPr>
              <w:t>115</w:t>
            </w:r>
            <w:r w:rsidR="001255CE">
              <w:rPr>
                <w:noProof/>
                <w:webHidden/>
              </w:rPr>
              <w:fldChar w:fldCharType="end"/>
            </w:r>
          </w:hyperlink>
        </w:p>
        <w:p w14:paraId="61E35420" w14:textId="0A259476" w:rsidR="004D3A59" w:rsidRDefault="004D7CC4" w:rsidP="00F0501A">
          <w:pPr>
            <w:rPr>
              <w:noProof/>
            </w:rPr>
          </w:pPr>
          <w:r w:rsidRPr="0086660D">
            <w:rPr>
              <w:noProof/>
            </w:rPr>
            <w:fldChar w:fldCharType="end"/>
          </w:r>
        </w:p>
      </w:sdtContent>
    </w:sdt>
    <w:p w14:paraId="7A6771E4" w14:textId="77777777" w:rsidR="0034498A" w:rsidRDefault="0034498A" w:rsidP="0034498A">
      <w:pPr>
        <w:pStyle w:val="Heading1"/>
        <w:numPr>
          <w:ilvl w:val="0"/>
          <w:numId w:val="0"/>
        </w:numPr>
        <w:spacing w:line="360" w:lineRule="auto"/>
        <w:rPr>
          <w:rFonts w:asciiTheme="majorBidi" w:hAnsiTheme="majorBidi"/>
          <w:b/>
          <w:bCs/>
          <w:color w:val="000000" w:themeColor="text1"/>
        </w:rPr>
      </w:pPr>
      <w:bookmarkStart w:id="1" w:name="_Toc518184917"/>
    </w:p>
    <w:p w14:paraId="24EA57A7" w14:textId="7EBA12C3" w:rsidR="0034498A" w:rsidRDefault="0034498A" w:rsidP="0034498A">
      <w:pPr>
        <w:rPr>
          <w:rFonts w:asciiTheme="majorBidi" w:eastAsiaTheme="majorEastAsia" w:hAnsiTheme="majorBidi" w:cstheme="majorBidi"/>
          <w:b/>
          <w:bCs/>
          <w:color w:val="000000" w:themeColor="text1"/>
          <w:sz w:val="32"/>
          <w:szCs w:val="32"/>
        </w:rPr>
      </w:pPr>
    </w:p>
    <w:p w14:paraId="436EB87A" w14:textId="403ABA28" w:rsidR="00742528" w:rsidRDefault="00742528" w:rsidP="0034498A"/>
    <w:p w14:paraId="5489D41C" w14:textId="6547B18C" w:rsidR="00CA5729" w:rsidRDefault="00CA5729" w:rsidP="0034498A"/>
    <w:p w14:paraId="0E52F875" w14:textId="33FD5EF4" w:rsidR="00E70CEE" w:rsidRDefault="00E70CEE" w:rsidP="00E70CEE"/>
    <w:p w14:paraId="1A308F49" w14:textId="581E7DE5" w:rsidR="00E2588F" w:rsidRDefault="00E2588F" w:rsidP="00E70CEE"/>
    <w:p w14:paraId="24D0A4F7" w14:textId="77777777" w:rsidR="004D4E4C" w:rsidRPr="00E70CEE" w:rsidRDefault="004D4E4C" w:rsidP="00E70CEE"/>
    <w:p w14:paraId="423D2ED7" w14:textId="5C095C16" w:rsidR="00356392" w:rsidRPr="00672FD8" w:rsidRDefault="0002296D" w:rsidP="00672FD8">
      <w:pPr>
        <w:pStyle w:val="Heading1"/>
        <w:numPr>
          <w:ilvl w:val="0"/>
          <w:numId w:val="0"/>
        </w:numPr>
        <w:spacing w:line="360" w:lineRule="auto"/>
        <w:jc w:val="center"/>
        <w:rPr>
          <w:rFonts w:asciiTheme="majorBidi" w:hAnsiTheme="majorBidi"/>
          <w:b/>
          <w:bCs/>
          <w:color w:val="000000" w:themeColor="text1"/>
        </w:rPr>
      </w:pPr>
      <w:bookmarkStart w:id="2" w:name="_Toc9852955"/>
      <w:r w:rsidRPr="0002296D">
        <w:rPr>
          <w:rFonts w:asciiTheme="majorBidi" w:hAnsiTheme="majorBidi"/>
          <w:b/>
          <w:bCs/>
          <w:color w:val="000000" w:themeColor="text1"/>
        </w:rPr>
        <w:lastRenderedPageBreak/>
        <w:t>Introduction</w:t>
      </w:r>
      <w:bookmarkEnd w:id="1"/>
      <w:bookmarkEnd w:id="2"/>
    </w:p>
    <w:p w14:paraId="3711D971" w14:textId="727CCE3D" w:rsidR="008C04E4" w:rsidRDefault="00E36DCA" w:rsidP="008C04E4">
      <w:pPr>
        <w:spacing w:after="0" w:line="360" w:lineRule="auto"/>
        <w:ind w:firstLine="708"/>
        <w:jc w:val="both"/>
        <w:rPr>
          <w:rFonts w:asciiTheme="majorBidi" w:hAnsiTheme="majorBidi" w:cstheme="majorBidi"/>
          <w:b/>
          <w:bCs/>
          <w:sz w:val="28"/>
          <w:szCs w:val="28"/>
        </w:rPr>
      </w:pPr>
      <w:r w:rsidRPr="00514265">
        <w:rPr>
          <w:rFonts w:asciiTheme="majorBidi" w:hAnsiTheme="majorBidi" w:cstheme="majorBidi"/>
          <w:b/>
          <w:bCs/>
          <w:sz w:val="28"/>
          <w:szCs w:val="28"/>
        </w:rPr>
        <w:t>Research issue importance</w:t>
      </w:r>
      <w:r w:rsidR="008C04E4">
        <w:rPr>
          <w:rFonts w:asciiTheme="majorBidi" w:hAnsiTheme="majorBidi" w:cstheme="majorBidi"/>
          <w:b/>
          <w:bCs/>
          <w:sz w:val="28"/>
          <w:szCs w:val="28"/>
        </w:rPr>
        <w:t xml:space="preserve">.  </w:t>
      </w:r>
      <w:r w:rsidR="00B82AED" w:rsidRPr="00B82AED">
        <w:rPr>
          <w:rFonts w:asciiTheme="majorBidi" w:hAnsiTheme="majorBidi" w:cstheme="majorBidi"/>
          <w:sz w:val="28"/>
          <w:szCs w:val="28"/>
        </w:rPr>
        <w:t>The emergence of digital money is a manifestation of the digital revolution in the financial and monetary systems</w:t>
      </w:r>
      <w:r w:rsidR="001F3B6B">
        <w:rPr>
          <w:rFonts w:asciiTheme="majorBidi" w:hAnsiTheme="majorBidi" w:cstheme="majorBidi"/>
          <w:sz w:val="28"/>
          <w:szCs w:val="28"/>
        </w:rPr>
        <w:t xml:space="preserve">.  </w:t>
      </w:r>
      <w:r w:rsidR="00B82AED" w:rsidRPr="00B82AED">
        <w:rPr>
          <w:rFonts w:asciiTheme="majorBidi" w:hAnsiTheme="majorBidi" w:cstheme="majorBidi"/>
          <w:sz w:val="28"/>
          <w:szCs w:val="28"/>
        </w:rPr>
        <w:t>Digital money is defined as any means of payment that only exists in electronic form, and that can only be accounted for</w:t>
      </w:r>
      <w:r w:rsidR="007F1025">
        <w:rPr>
          <w:rFonts w:asciiTheme="majorBidi" w:hAnsiTheme="majorBidi" w:cstheme="majorBidi"/>
          <w:sz w:val="28"/>
          <w:szCs w:val="28"/>
        </w:rPr>
        <w:t>,</w:t>
      </w:r>
      <w:r w:rsidR="00B82AED" w:rsidRPr="00B82AED">
        <w:rPr>
          <w:rFonts w:asciiTheme="majorBidi" w:hAnsiTheme="majorBidi" w:cstheme="majorBidi"/>
          <w:sz w:val="28"/>
          <w:szCs w:val="28"/>
        </w:rPr>
        <w:t xml:space="preserve"> and transferred to make purchases and transactions, using computers (desktops, servers, laptops and mobile devices). Digital money, however, can be converted into cash, using special types of ATMS</w:t>
      </w:r>
      <w:r w:rsidR="007F1025">
        <w:rPr>
          <w:rFonts w:asciiTheme="majorBidi" w:hAnsiTheme="majorBidi" w:cstheme="majorBidi"/>
          <w:sz w:val="28"/>
          <w:szCs w:val="28"/>
        </w:rPr>
        <w:t xml:space="preserve">, and can be used to perform different types of </w:t>
      </w:r>
      <w:proofErr w:type="gramStart"/>
      <w:r w:rsidR="007F1025">
        <w:rPr>
          <w:rFonts w:asciiTheme="majorBidi" w:hAnsiTheme="majorBidi" w:cstheme="majorBidi"/>
          <w:sz w:val="28"/>
          <w:szCs w:val="28"/>
        </w:rPr>
        <w:t>purchases</w:t>
      </w:r>
      <w:r w:rsidR="00E37502">
        <w:rPr>
          <w:rFonts w:asciiTheme="majorBidi" w:hAnsiTheme="majorBidi" w:cstheme="majorBidi"/>
          <w:sz w:val="28"/>
          <w:szCs w:val="28"/>
        </w:rPr>
        <w:t>[</w:t>
      </w:r>
      <w:proofErr w:type="gramEnd"/>
      <w:r w:rsidR="00E37502">
        <w:rPr>
          <w:rFonts w:asciiTheme="majorBidi" w:hAnsiTheme="majorBidi" w:cstheme="majorBidi"/>
          <w:sz w:val="28"/>
          <w:szCs w:val="28"/>
        </w:rPr>
        <w:t>1]</w:t>
      </w:r>
      <w:r w:rsidR="002E7DB2">
        <w:rPr>
          <w:rFonts w:asciiTheme="majorBidi" w:hAnsiTheme="majorBidi" w:cstheme="majorBidi"/>
          <w:sz w:val="28"/>
          <w:szCs w:val="28"/>
        </w:rPr>
        <w:t>.</w:t>
      </w:r>
    </w:p>
    <w:p w14:paraId="7DDDF4B3" w14:textId="4ACBDDF3" w:rsidR="00A2773E" w:rsidRDefault="008C277B" w:rsidP="00171A29">
      <w:pPr>
        <w:spacing w:after="0" w:line="360" w:lineRule="auto"/>
        <w:ind w:firstLine="708"/>
        <w:jc w:val="both"/>
        <w:rPr>
          <w:rFonts w:asciiTheme="majorBidi" w:hAnsiTheme="majorBidi" w:cstheme="majorBidi"/>
          <w:color w:val="000000" w:themeColor="text1"/>
          <w:sz w:val="28"/>
          <w:szCs w:val="28"/>
          <w:shd w:val="clear" w:color="auto" w:fill="FFFFFF"/>
        </w:rPr>
      </w:pPr>
      <w:r w:rsidRPr="0030438E">
        <w:rPr>
          <w:rFonts w:asciiTheme="majorBidi" w:hAnsiTheme="majorBidi" w:cstheme="majorBidi"/>
          <w:color w:val="000000" w:themeColor="text1"/>
          <w:sz w:val="28"/>
          <w:szCs w:val="28"/>
          <w:shd w:val="clear" w:color="auto" w:fill="FFFFFF"/>
        </w:rPr>
        <w:t>The</w:t>
      </w:r>
      <w:r w:rsidR="00C91D70">
        <w:rPr>
          <w:rFonts w:asciiTheme="majorBidi" w:hAnsiTheme="majorBidi" w:cstheme="majorBidi"/>
          <w:color w:val="000000" w:themeColor="text1"/>
          <w:sz w:val="28"/>
          <w:szCs w:val="28"/>
          <w:shd w:val="clear" w:color="auto" w:fill="FFFFFF"/>
        </w:rPr>
        <w:t xml:space="preserve"> </w:t>
      </w:r>
      <w:r w:rsidR="00970634" w:rsidRPr="0030438E">
        <w:rPr>
          <w:rFonts w:asciiTheme="majorBidi" w:hAnsiTheme="majorBidi" w:cstheme="majorBidi"/>
          <w:color w:val="000000" w:themeColor="text1"/>
          <w:sz w:val="28"/>
          <w:szCs w:val="28"/>
          <w:shd w:val="clear" w:color="auto" w:fill="FFFFFF"/>
        </w:rPr>
        <w:t>impossibility of issuing digital money without prior verification of a blockchain system (</w:t>
      </w:r>
      <w:r w:rsidR="00C35E30">
        <w:rPr>
          <w:rFonts w:asciiTheme="majorBidi" w:hAnsiTheme="majorBidi" w:cstheme="majorBidi"/>
          <w:color w:val="000000" w:themeColor="text1"/>
          <w:sz w:val="28"/>
          <w:szCs w:val="28"/>
          <w:shd w:val="clear" w:color="auto" w:fill="FFFFFF"/>
        </w:rPr>
        <w:t>this feature</w:t>
      </w:r>
      <w:r w:rsidR="00970634" w:rsidRPr="0030438E">
        <w:rPr>
          <w:rFonts w:asciiTheme="majorBidi" w:hAnsiTheme="majorBidi" w:cstheme="majorBidi"/>
          <w:color w:val="000000" w:themeColor="text1"/>
          <w:sz w:val="28"/>
          <w:szCs w:val="28"/>
          <w:shd w:val="clear" w:color="auto" w:fill="FFFFFF"/>
        </w:rPr>
        <w:t xml:space="preserve"> greatly differentiates digital money from fiat money, which can be issued by central banks without</w:t>
      </w:r>
      <w:r w:rsidR="008378C8">
        <w:rPr>
          <w:rFonts w:asciiTheme="majorBidi" w:hAnsiTheme="majorBidi" w:cstheme="majorBidi"/>
          <w:color w:val="000000" w:themeColor="text1"/>
          <w:sz w:val="28"/>
          <w:szCs w:val="28"/>
          <w:shd w:val="clear" w:color="auto" w:fill="FFFFFF"/>
        </w:rPr>
        <w:t xml:space="preserve"> </w:t>
      </w:r>
      <w:r w:rsidR="00372F80">
        <w:rPr>
          <w:rFonts w:asciiTheme="majorBidi" w:hAnsiTheme="majorBidi" w:cstheme="majorBidi"/>
          <w:color w:val="000000" w:themeColor="text1"/>
          <w:sz w:val="28"/>
          <w:szCs w:val="28"/>
          <w:shd w:val="clear" w:color="auto" w:fill="FFFFFF"/>
        </w:rPr>
        <w:t xml:space="preserve">any </w:t>
      </w:r>
      <w:r w:rsidR="00970634" w:rsidRPr="0030438E">
        <w:rPr>
          <w:rFonts w:asciiTheme="majorBidi" w:hAnsiTheme="majorBidi" w:cstheme="majorBidi"/>
          <w:color w:val="000000" w:themeColor="text1"/>
          <w:sz w:val="28"/>
          <w:szCs w:val="28"/>
          <w:shd w:val="clear" w:color="auto" w:fill="FFFFFF"/>
        </w:rPr>
        <w:t>control</w:t>
      </w:r>
      <w:r w:rsidR="00F47CF9">
        <w:rPr>
          <w:rFonts w:asciiTheme="majorBidi" w:hAnsiTheme="majorBidi" w:cstheme="majorBidi"/>
          <w:color w:val="000000" w:themeColor="text1"/>
          <w:sz w:val="28"/>
          <w:szCs w:val="28"/>
          <w:shd w:val="clear" w:color="auto" w:fill="FFFFFF"/>
        </w:rPr>
        <w:t>,</w:t>
      </w:r>
      <w:r w:rsidR="00970634" w:rsidRPr="0030438E">
        <w:rPr>
          <w:rFonts w:asciiTheme="majorBidi" w:hAnsiTheme="majorBidi" w:cstheme="majorBidi"/>
          <w:color w:val="000000" w:themeColor="text1"/>
          <w:sz w:val="28"/>
          <w:szCs w:val="28"/>
          <w:shd w:val="clear" w:color="auto" w:fill="FFFFFF"/>
        </w:rPr>
        <w:t xml:space="preserve"> leading to inflationary phenomena</w:t>
      </w:r>
      <w:r w:rsidR="00E37502">
        <w:rPr>
          <w:rFonts w:asciiTheme="majorBidi" w:hAnsiTheme="majorBidi" w:cstheme="majorBidi"/>
          <w:color w:val="000000" w:themeColor="text1"/>
          <w:sz w:val="28"/>
          <w:szCs w:val="28"/>
          <w:shd w:val="clear" w:color="auto" w:fill="FFFFFF"/>
        </w:rPr>
        <w:t xml:space="preserve">, </w:t>
      </w:r>
      <w:r w:rsidR="0030438E" w:rsidRPr="0030438E">
        <w:rPr>
          <w:rFonts w:asciiTheme="majorBidi" w:hAnsiTheme="majorBidi" w:cstheme="majorBidi"/>
          <w:color w:val="000000" w:themeColor="text1"/>
          <w:sz w:val="28"/>
          <w:szCs w:val="28"/>
          <w:shd w:val="clear" w:color="auto" w:fill="FFFFFF"/>
        </w:rPr>
        <w:t>corruption</w:t>
      </w:r>
      <w:r w:rsidR="00E37502">
        <w:rPr>
          <w:rFonts w:asciiTheme="majorBidi" w:hAnsiTheme="majorBidi" w:cstheme="majorBidi"/>
          <w:color w:val="000000" w:themeColor="text1"/>
          <w:sz w:val="28"/>
          <w:szCs w:val="28"/>
          <w:shd w:val="clear" w:color="auto" w:fill="FFFFFF"/>
        </w:rPr>
        <w:t xml:space="preserve"> and social injustice</w:t>
      </w:r>
      <w:r w:rsidR="00C702F1">
        <w:rPr>
          <w:rFonts w:asciiTheme="majorBidi" w:hAnsiTheme="majorBidi" w:cstheme="majorBidi"/>
          <w:color w:val="000000" w:themeColor="text1"/>
          <w:sz w:val="28"/>
          <w:szCs w:val="28"/>
          <w:shd w:val="clear" w:color="auto" w:fill="FFFFFF"/>
        </w:rPr>
        <w:t>[2]</w:t>
      </w:r>
      <w:r w:rsidR="00970634" w:rsidRPr="0030438E">
        <w:rPr>
          <w:rFonts w:asciiTheme="majorBidi" w:hAnsiTheme="majorBidi" w:cstheme="majorBidi"/>
          <w:color w:val="000000" w:themeColor="text1"/>
          <w:sz w:val="28"/>
          <w:szCs w:val="28"/>
          <w:shd w:val="clear" w:color="auto" w:fill="FFFFFF"/>
        </w:rPr>
        <w:t>)</w:t>
      </w:r>
      <w:r w:rsidR="00C76EB7" w:rsidRPr="0030438E">
        <w:rPr>
          <w:rFonts w:asciiTheme="majorBidi" w:hAnsiTheme="majorBidi" w:cstheme="majorBidi"/>
          <w:color w:val="000000" w:themeColor="text1"/>
          <w:sz w:val="28"/>
          <w:szCs w:val="28"/>
          <w:shd w:val="clear" w:color="auto" w:fill="FFFFFF"/>
        </w:rPr>
        <w:t>,</w:t>
      </w:r>
      <w:r w:rsidRPr="0030438E">
        <w:rPr>
          <w:rFonts w:asciiTheme="majorBidi" w:hAnsiTheme="majorBidi" w:cstheme="majorBidi"/>
          <w:color w:val="000000" w:themeColor="text1"/>
          <w:sz w:val="28"/>
          <w:szCs w:val="28"/>
          <w:shd w:val="clear" w:color="auto" w:fill="FFFFFF"/>
        </w:rPr>
        <w:t xml:space="preserve"> and the idea of ​​generating large revenues</w:t>
      </w:r>
      <w:r w:rsidR="00245F0C">
        <w:rPr>
          <w:rFonts w:asciiTheme="majorBidi" w:hAnsiTheme="majorBidi" w:cstheme="majorBidi"/>
          <w:color w:val="000000" w:themeColor="text1"/>
          <w:sz w:val="28"/>
          <w:szCs w:val="28"/>
          <w:shd w:val="clear" w:color="auto" w:fill="FFFFFF"/>
        </w:rPr>
        <w:t xml:space="preserve"> in the future,</w:t>
      </w:r>
      <w:r w:rsidRPr="0030438E">
        <w:rPr>
          <w:rFonts w:asciiTheme="majorBidi" w:hAnsiTheme="majorBidi" w:cstheme="majorBidi"/>
          <w:color w:val="000000" w:themeColor="text1"/>
          <w:sz w:val="28"/>
          <w:szCs w:val="28"/>
          <w:shd w:val="clear" w:color="auto" w:fill="FFFFFF"/>
        </w:rPr>
        <w:t xml:space="preserve"> have attracted the attention </w:t>
      </w:r>
      <w:r w:rsidR="00C91D70">
        <w:rPr>
          <w:rFonts w:asciiTheme="majorBidi" w:hAnsiTheme="majorBidi" w:cstheme="majorBidi"/>
          <w:color w:val="000000" w:themeColor="text1"/>
          <w:sz w:val="28"/>
          <w:szCs w:val="28"/>
          <w:shd w:val="clear" w:color="auto" w:fill="FFFFFF"/>
        </w:rPr>
        <w:t xml:space="preserve">of </w:t>
      </w:r>
      <w:r w:rsidRPr="0030438E">
        <w:rPr>
          <w:rFonts w:asciiTheme="majorBidi" w:hAnsiTheme="majorBidi" w:cstheme="majorBidi"/>
          <w:color w:val="000000" w:themeColor="text1"/>
          <w:sz w:val="28"/>
          <w:szCs w:val="28"/>
          <w:shd w:val="clear" w:color="auto" w:fill="FFFFFF"/>
        </w:rPr>
        <w:t xml:space="preserve">investors, and the inclusion of digital currency in an investment portfolio, becomes </w:t>
      </w:r>
      <w:r w:rsidR="0072036F" w:rsidRPr="0030438E">
        <w:rPr>
          <w:rFonts w:asciiTheme="majorBidi" w:hAnsiTheme="majorBidi" w:cstheme="majorBidi"/>
          <w:color w:val="000000" w:themeColor="text1"/>
          <w:sz w:val="28"/>
          <w:szCs w:val="28"/>
          <w:shd w:val="clear" w:color="auto" w:fill="FFFFFF"/>
        </w:rPr>
        <w:t>more</w:t>
      </w:r>
      <w:r w:rsidRPr="0030438E">
        <w:rPr>
          <w:rFonts w:asciiTheme="majorBidi" w:hAnsiTheme="majorBidi" w:cstheme="majorBidi"/>
          <w:color w:val="000000" w:themeColor="text1"/>
          <w:sz w:val="28"/>
          <w:szCs w:val="28"/>
          <w:shd w:val="clear" w:color="auto" w:fill="FFFFFF"/>
        </w:rPr>
        <w:t xml:space="preserve"> important</w:t>
      </w:r>
      <w:r w:rsidR="00245F0C">
        <w:rPr>
          <w:rFonts w:asciiTheme="majorBidi" w:hAnsiTheme="majorBidi" w:cstheme="majorBidi"/>
          <w:color w:val="000000" w:themeColor="text1"/>
          <w:sz w:val="28"/>
          <w:szCs w:val="28"/>
          <w:shd w:val="clear" w:color="auto" w:fill="FFFFFF"/>
        </w:rPr>
        <w:t xml:space="preserve"> for them</w:t>
      </w:r>
      <w:r w:rsidR="005C2DCF">
        <w:rPr>
          <w:rFonts w:asciiTheme="majorBidi" w:hAnsiTheme="majorBidi" w:cstheme="majorBidi"/>
          <w:color w:val="000000" w:themeColor="text1"/>
          <w:sz w:val="28"/>
          <w:szCs w:val="28"/>
          <w:shd w:val="clear" w:color="auto" w:fill="FFFFFF"/>
        </w:rPr>
        <w:t xml:space="preserve"> every day</w:t>
      </w:r>
      <w:r w:rsidR="002E7DB2">
        <w:rPr>
          <w:rFonts w:asciiTheme="majorBidi" w:hAnsiTheme="majorBidi" w:cstheme="majorBidi"/>
          <w:color w:val="000000" w:themeColor="text1"/>
          <w:sz w:val="28"/>
          <w:szCs w:val="28"/>
          <w:shd w:val="clear" w:color="auto" w:fill="FFFFFF"/>
        </w:rPr>
        <w:t>[3].</w:t>
      </w:r>
    </w:p>
    <w:p w14:paraId="270850C0" w14:textId="4155C7E5" w:rsidR="00EB6C7E" w:rsidRPr="00EB6C7E" w:rsidRDefault="00CD5B19" w:rsidP="00642820">
      <w:pPr>
        <w:spacing w:after="0" w:line="360" w:lineRule="auto"/>
        <w:ind w:firstLine="708"/>
        <w:jc w:val="both"/>
        <w:rPr>
          <w:rFonts w:asciiTheme="majorBidi" w:hAnsiTheme="majorBidi" w:cstheme="majorBidi"/>
          <w:b/>
          <w:bCs/>
          <w:color w:val="000000" w:themeColor="text1"/>
          <w:sz w:val="28"/>
          <w:szCs w:val="28"/>
        </w:rPr>
      </w:pPr>
      <w:r w:rsidRPr="00791AF7">
        <w:rPr>
          <w:rFonts w:asciiTheme="majorBidi" w:hAnsiTheme="majorBidi" w:cstheme="majorBidi"/>
          <w:b/>
          <w:bCs/>
          <w:color w:val="000000" w:themeColor="text1"/>
          <w:sz w:val="28"/>
          <w:szCs w:val="28"/>
          <w:shd w:val="clear" w:color="auto" w:fill="FFFFFF"/>
        </w:rPr>
        <w:t>Purpose</w:t>
      </w:r>
      <w:r w:rsidR="007B1EB2" w:rsidRPr="00791AF7">
        <w:rPr>
          <w:rFonts w:asciiTheme="majorBidi" w:hAnsiTheme="majorBidi" w:cstheme="majorBidi"/>
          <w:b/>
          <w:bCs/>
          <w:color w:val="000000" w:themeColor="text1"/>
          <w:sz w:val="28"/>
          <w:szCs w:val="28"/>
          <w:shd w:val="clear" w:color="auto" w:fill="FFFFFF"/>
        </w:rPr>
        <w:t xml:space="preserve">.  </w:t>
      </w:r>
      <w:r w:rsidR="00B765B8">
        <w:rPr>
          <w:rFonts w:asciiTheme="majorBidi" w:hAnsiTheme="majorBidi" w:cstheme="majorBidi"/>
          <w:color w:val="000000" w:themeColor="text1"/>
          <w:sz w:val="28"/>
          <w:szCs w:val="28"/>
        </w:rPr>
        <w:t xml:space="preserve">To build </w:t>
      </w:r>
      <w:r w:rsidR="005B09AB" w:rsidRPr="00A718D3">
        <w:rPr>
          <w:rFonts w:asciiTheme="majorBidi" w:hAnsiTheme="majorBidi" w:cstheme="majorBidi"/>
          <w:color w:val="000000" w:themeColor="text1"/>
          <w:sz w:val="28"/>
          <w:szCs w:val="28"/>
        </w:rPr>
        <w:t xml:space="preserve">an investment portfolio based </w:t>
      </w:r>
      <w:r w:rsidR="007D7EBD" w:rsidRPr="00A718D3">
        <w:rPr>
          <w:rFonts w:asciiTheme="majorBidi" w:hAnsiTheme="majorBidi" w:cstheme="majorBidi"/>
          <w:color w:val="000000" w:themeColor="text1"/>
          <w:sz w:val="28"/>
          <w:szCs w:val="28"/>
        </w:rPr>
        <w:t>o</w:t>
      </w:r>
      <w:r w:rsidR="005B09AB" w:rsidRPr="00A718D3">
        <w:rPr>
          <w:rFonts w:asciiTheme="majorBidi" w:hAnsiTheme="majorBidi" w:cstheme="majorBidi"/>
          <w:color w:val="000000" w:themeColor="text1"/>
          <w:sz w:val="28"/>
          <w:szCs w:val="28"/>
        </w:rPr>
        <w:t>n</w:t>
      </w:r>
      <w:r w:rsidR="001876B6">
        <w:rPr>
          <w:rFonts w:asciiTheme="majorBidi" w:hAnsiTheme="majorBidi" w:cstheme="majorBidi"/>
          <w:color w:val="000000" w:themeColor="text1"/>
          <w:sz w:val="28"/>
          <w:szCs w:val="28"/>
        </w:rPr>
        <w:t xml:space="preserve"> digital </w:t>
      </w:r>
      <w:r w:rsidR="005B09AB" w:rsidRPr="00A718D3">
        <w:rPr>
          <w:rFonts w:asciiTheme="majorBidi" w:hAnsiTheme="majorBidi" w:cstheme="majorBidi"/>
          <w:color w:val="000000" w:themeColor="text1"/>
          <w:sz w:val="28"/>
          <w:szCs w:val="28"/>
        </w:rPr>
        <w:t>currencies</w:t>
      </w:r>
      <w:r w:rsidR="00B765B8">
        <w:rPr>
          <w:rFonts w:asciiTheme="majorBidi" w:hAnsiTheme="majorBidi" w:cstheme="majorBidi"/>
          <w:color w:val="000000" w:themeColor="text1"/>
          <w:sz w:val="28"/>
          <w:szCs w:val="28"/>
        </w:rPr>
        <w:t xml:space="preserve">, </w:t>
      </w:r>
      <w:r w:rsidR="005B09AB" w:rsidRPr="00A718D3">
        <w:rPr>
          <w:rFonts w:asciiTheme="majorBidi" w:hAnsiTheme="majorBidi" w:cstheme="majorBidi"/>
          <w:color w:val="000000" w:themeColor="text1"/>
          <w:sz w:val="28"/>
          <w:szCs w:val="28"/>
        </w:rPr>
        <w:t>us</w:t>
      </w:r>
      <w:r w:rsidR="00B765B8">
        <w:rPr>
          <w:rFonts w:asciiTheme="majorBidi" w:hAnsiTheme="majorBidi" w:cstheme="majorBidi"/>
          <w:color w:val="000000" w:themeColor="text1"/>
          <w:sz w:val="28"/>
          <w:szCs w:val="28"/>
        </w:rPr>
        <w:t xml:space="preserve">ing </w:t>
      </w:r>
      <w:r w:rsidR="00180BFE" w:rsidRPr="00A718D3">
        <w:rPr>
          <w:rFonts w:asciiTheme="majorBidi" w:hAnsiTheme="majorBidi" w:cstheme="majorBidi"/>
          <w:color w:val="000000" w:themeColor="text1"/>
          <w:sz w:val="28"/>
          <w:szCs w:val="28"/>
        </w:rPr>
        <w:t>advanced portfolio</w:t>
      </w:r>
      <w:r w:rsidR="004363DC" w:rsidRPr="00A718D3">
        <w:rPr>
          <w:rFonts w:asciiTheme="majorBidi" w:hAnsiTheme="majorBidi" w:cstheme="majorBidi"/>
          <w:color w:val="000000" w:themeColor="text1"/>
          <w:sz w:val="28"/>
          <w:szCs w:val="28"/>
        </w:rPr>
        <w:t xml:space="preserve"> management</w:t>
      </w:r>
      <w:r w:rsidR="00180BFE" w:rsidRPr="00A718D3">
        <w:rPr>
          <w:rFonts w:asciiTheme="majorBidi" w:hAnsiTheme="majorBidi" w:cstheme="majorBidi"/>
          <w:color w:val="000000" w:themeColor="text1"/>
          <w:sz w:val="28"/>
          <w:szCs w:val="28"/>
        </w:rPr>
        <w:t xml:space="preserve"> tools, such as </w:t>
      </w:r>
      <w:r w:rsidR="0030438E">
        <w:rPr>
          <w:rFonts w:asciiTheme="majorBidi" w:hAnsiTheme="majorBidi" w:cstheme="majorBidi"/>
          <w:color w:val="000000" w:themeColor="text1"/>
          <w:sz w:val="28"/>
          <w:szCs w:val="28"/>
        </w:rPr>
        <w:t>f</w:t>
      </w:r>
      <w:r w:rsidR="005B09AB" w:rsidRPr="00A718D3">
        <w:rPr>
          <w:rFonts w:asciiTheme="majorBidi" w:hAnsiTheme="majorBidi" w:cstheme="majorBidi"/>
          <w:color w:val="000000" w:themeColor="text1"/>
          <w:sz w:val="28"/>
          <w:szCs w:val="28"/>
        </w:rPr>
        <w:t>undamental analysis,</w:t>
      </w:r>
      <w:r w:rsidR="00406556">
        <w:rPr>
          <w:rFonts w:asciiTheme="majorBidi" w:hAnsiTheme="majorBidi" w:cstheme="majorBidi"/>
          <w:color w:val="000000" w:themeColor="text1"/>
          <w:sz w:val="28"/>
          <w:szCs w:val="28"/>
        </w:rPr>
        <w:t xml:space="preserve"> </w:t>
      </w:r>
      <w:r w:rsidR="00271075">
        <w:rPr>
          <w:rFonts w:asciiTheme="majorBidi" w:hAnsiTheme="majorBidi" w:cstheme="majorBidi"/>
          <w:color w:val="000000" w:themeColor="text1"/>
          <w:sz w:val="28"/>
          <w:szCs w:val="28"/>
        </w:rPr>
        <w:t xml:space="preserve">risk forecasting and </w:t>
      </w:r>
      <w:r w:rsidR="0030438E">
        <w:rPr>
          <w:rFonts w:asciiTheme="majorBidi" w:hAnsiTheme="majorBidi" w:cstheme="majorBidi"/>
          <w:color w:val="000000" w:themeColor="text1"/>
          <w:sz w:val="28"/>
          <w:szCs w:val="28"/>
        </w:rPr>
        <w:t>t</w:t>
      </w:r>
      <w:r w:rsidR="005B09AB" w:rsidRPr="00A718D3">
        <w:rPr>
          <w:rFonts w:asciiTheme="majorBidi" w:hAnsiTheme="majorBidi" w:cstheme="majorBidi"/>
          <w:color w:val="000000" w:themeColor="text1"/>
          <w:sz w:val="28"/>
          <w:szCs w:val="28"/>
        </w:rPr>
        <w:t xml:space="preserve">echnical </w:t>
      </w:r>
      <w:proofErr w:type="gramStart"/>
      <w:r w:rsidR="005B09AB" w:rsidRPr="00A718D3">
        <w:rPr>
          <w:rFonts w:asciiTheme="majorBidi" w:hAnsiTheme="majorBidi" w:cstheme="majorBidi"/>
          <w:color w:val="000000" w:themeColor="text1"/>
          <w:sz w:val="28"/>
          <w:szCs w:val="28"/>
        </w:rPr>
        <w:t>analysis</w:t>
      </w:r>
      <w:r w:rsidR="00953540">
        <w:rPr>
          <w:rFonts w:asciiTheme="majorBidi" w:hAnsiTheme="majorBidi" w:cstheme="majorBidi"/>
          <w:color w:val="000000" w:themeColor="text1"/>
          <w:sz w:val="28"/>
          <w:szCs w:val="28"/>
        </w:rPr>
        <w:t>[</w:t>
      </w:r>
      <w:proofErr w:type="gramEnd"/>
      <w:r w:rsidR="00953540">
        <w:rPr>
          <w:rFonts w:asciiTheme="majorBidi" w:hAnsiTheme="majorBidi" w:cstheme="majorBidi"/>
          <w:color w:val="000000" w:themeColor="text1"/>
          <w:sz w:val="28"/>
          <w:szCs w:val="28"/>
        </w:rPr>
        <w:t>4]</w:t>
      </w:r>
      <w:r w:rsidR="00406556">
        <w:rPr>
          <w:rFonts w:asciiTheme="majorBidi" w:hAnsiTheme="majorBidi" w:cstheme="majorBidi"/>
          <w:color w:val="000000" w:themeColor="text1"/>
          <w:sz w:val="28"/>
          <w:szCs w:val="28"/>
        </w:rPr>
        <w:t>,</w:t>
      </w:r>
      <w:r w:rsidR="00180BFE" w:rsidRPr="00A718D3">
        <w:rPr>
          <w:rFonts w:asciiTheme="majorBidi" w:hAnsiTheme="majorBidi" w:cstheme="majorBidi"/>
          <w:color w:val="000000" w:themeColor="text1"/>
          <w:sz w:val="28"/>
          <w:szCs w:val="28"/>
        </w:rPr>
        <w:t xml:space="preserve"> </w:t>
      </w:r>
      <w:r w:rsidR="005B09AB" w:rsidRPr="00A718D3">
        <w:rPr>
          <w:rFonts w:asciiTheme="majorBidi" w:hAnsiTheme="majorBidi" w:cstheme="majorBidi"/>
          <w:color w:val="000000" w:themeColor="text1"/>
          <w:sz w:val="28"/>
          <w:szCs w:val="28"/>
        </w:rPr>
        <w:t>to analyze the information about the cryptocurrency market available online</w:t>
      </w:r>
      <w:r w:rsidR="00F01D4D">
        <w:rPr>
          <w:rFonts w:asciiTheme="majorBidi" w:hAnsiTheme="majorBidi" w:cstheme="majorBidi"/>
          <w:color w:val="000000" w:themeColor="text1"/>
          <w:sz w:val="28"/>
          <w:szCs w:val="28"/>
        </w:rPr>
        <w:t xml:space="preserve">, </w:t>
      </w:r>
      <w:r w:rsidR="00573285">
        <w:rPr>
          <w:rFonts w:asciiTheme="majorBidi" w:hAnsiTheme="majorBidi" w:cstheme="majorBidi"/>
          <w:color w:val="000000" w:themeColor="text1"/>
          <w:sz w:val="28"/>
          <w:szCs w:val="28"/>
        </w:rPr>
        <w:t>and</w:t>
      </w:r>
      <w:r w:rsidR="00F01D4D">
        <w:rPr>
          <w:rFonts w:asciiTheme="majorBidi" w:hAnsiTheme="majorBidi" w:cstheme="majorBidi"/>
          <w:color w:val="000000" w:themeColor="text1"/>
          <w:sz w:val="28"/>
          <w:szCs w:val="28"/>
        </w:rPr>
        <w:t xml:space="preserve"> to</w:t>
      </w:r>
      <w:r w:rsidR="00573285">
        <w:rPr>
          <w:rFonts w:asciiTheme="majorBidi" w:hAnsiTheme="majorBidi" w:cstheme="majorBidi"/>
          <w:color w:val="000000" w:themeColor="text1"/>
          <w:sz w:val="28"/>
          <w:szCs w:val="28"/>
        </w:rPr>
        <w:t xml:space="preserve"> verify the hypothesis of the convenience of investing in cryptocurrencies during the year 2019</w:t>
      </w:r>
      <w:r w:rsidR="009860F9">
        <w:rPr>
          <w:rFonts w:asciiTheme="majorBidi" w:hAnsiTheme="majorBidi" w:cstheme="majorBidi"/>
          <w:color w:val="000000" w:themeColor="text1"/>
          <w:sz w:val="28"/>
          <w:szCs w:val="28"/>
        </w:rPr>
        <w:t xml:space="preserve">.  </w:t>
      </w:r>
      <w:r w:rsidR="00237F46" w:rsidRPr="00A718D3">
        <w:rPr>
          <w:rFonts w:asciiTheme="majorBidi" w:hAnsiTheme="majorBidi" w:cstheme="majorBidi"/>
          <w:color w:val="000000" w:themeColor="text1"/>
          <w:sz w:val="28"/>
          <w:szCs w:val="28"/>
        </w:rPr>
        <w:t xml:space="preserve">The </w:t>
      </w:r>
      <w:r w:rsidR="005B09AB" w:rsidRPr="00A718D3">
        <w:rPr>
          <w:rFonts w:asciiTheme="majorBidi" w:hAnsiTheme="majorBidi" w:cstheme="majorBidi"/>
          <w:color w:val="000000" w:themeColor="text1"/>
          <w:sz w:val="28"/>
          <w:szCs w:val="28"/>
        </w:rPr>
        <w:t xml:space="preserve">outcome of the analysis </w:t>
      </w:r>
      <w:r w:rsidR="00237F46" w:rsidRPr="00A718D3">
        <w:rPr>
          <w:rFonts w:asciiTheme="majorBidi" w:hAnsiTheme="majorBidi" w:cstheme="majorBidi"/>
          <w:color w:val="000000" w:themeColor="text1"/>
          <w:sz w:val="28"/>
          <w:szCs w:val="28"/>
        </w:rPr>
        <w:t xml:space="preserve">is </w:t>
      </w:r>
      <w:r w:rsidR="005B09AB" w:rsidRPr="00A718D3">
        <w:rPr>
          <w:rFonts w:asciiTheme="majorBidi" w:hAnsiTheme="majorBidi" w:cstheme="majorBidi"/>
          <w:color w:val="000000" w:themeColor="text1"/>
          <w:sz w:val="28"/>
          <w:szCs w:val="28"/>
        </w:rPr>
        <w:t>a diversified investment portfolio, which</w:t>
      </w:r>
      <w:r w:rsidR="00237F46" w:rsidRPr="00A718D3">
        <w:rPr>
          <w:rFonts w:asciiTheme="majorBidi" w:hAnsiTheme="majorBidi" w:cstheme="majorBidi"/>
          <w:color w:val="000000" w:themeColor="text1"/>
          <w:sz w:val="28"/>
          <w:szCs w:val="28"/>
        </w:rPr>
        <w:t xml:space="preserve"> </w:t>
      </w:r>
      <w:r w:rsidR="005B09AB" w:rsidRPr="00A718D3">
        <w:rPr>
          <w:rFonts w:asciiTheme="majorBidi" w:hAnsiTheme="majorBidi" w:cstheme="majorBidi"/>
          <w:color w:val="000000" w:themeColor="text1"/>
          <w:sz w:val="28"/>
          <w:szCs w:val="28"/>
        </w:rPr>
        <w:t>show</w:t>
      </w:r>
      <w:r w:rsidR="00237F46" w:rsidRPr="00A718D3">
        <w:rPr>
          <w:rFonts w:asciiTheme="majorBidi" w:hAnsiTheme="majorBidi" w:cstheme="majorBidi"/>
          <w:color w:val="000000" w:themeColor="text1"/>
          <w:sz w:val="28"/>
          <w:szCs w:val="28"/>
        </w:rPr>
        <w:t>s</w:t>
      </w:r>
      <w:r w:rsidR="005B09AB" w:rsidRPr="00A718D3">
        <w:rPr>
          <w:rFonts w:asciiTheme="majorBidi" w:hAnsiTheme="majorBidi" w:cstheme="majorBidi"/>
          <w:color w:val="000000" w:themeColor="text1"/>
          <w:sz w:val="28"/>
          <w:szCs w:val="28"/>
        </w:rPr>
        <w:t xml:space="preserve"> the best investment options (reasonable returns and lowest possible risk), considering the special characteristics of this type of currencies</w:t>
      </w:r>
      <w:r w:rsidR="00A05225">
        <w:rPr>
          <w:rFonts w:asciiTheme="majorBidi" w:hAnsiTheme="majorBidi" w:cstheme="majorBidi"/>
          <w:color w:val="000000" w:themeColor="text1"/>
          <w:sz w:val="28"/>
          <w:szCs w:val="28"/>
        </w:rPr>
        <w:t>.</w:t>
      </w:r>
      <w:r w:rsidR="00237F46" w:rsidRPr="00A718D3">
        <w:rPr>
          <w:rFonts w:asciiTheme="majorBidi" w:hAnsiTheme="majorBidi" w:cstheme="majorBidi"/>
          <w:color w:val="000000" w:themeColor="text1"/>
          <w:sz w:val="28"/>
          <w:szCs w:val="28"/>
        </w:rPr>
        <w:t xml:space="preserve"> </w:t>
      </w:r>
    </w:p>
    <w:p w14:paraId="33405971" w14:textId="244F6D40" w:rsidR="008C04E4" w:rsidRPr="00D61E02" w:rsidRDefault="0047165B" w:rsidP="00E750DA">
      <w:pPr>
        <w:spacing w:line="360" w:lineRule="auto"/>
        <w:ind w:firstLine="705"/>
        <w:rPr>
          <w:rFonts w:asciiTheme="majorBidi" w:hAnsiTheme="majorBidi" w:cstheme="majorBidi"/>
          <w:color w:val="000000" w:themeColor="text1"/>
          <w:sz w:val="28"/>
          <w:szCs w:val="28"/>
        </w:rPr>
      </w:pPr>
      <w:r w:rsidRPr="0047165B">
        <w:rPr>
          <w:rFonts w:asciiTheme="majorBidi" w:hAnsiTheme="majorBidi" w:cstheme="majorBidi"/>
          <w:b/>
          <w:bCs/>
          <w:color w:val="000000" w:themeColor="text1"/>
          <w:sz w:val="28"/>
          <w:szCs w:val="28"/>
        </w:rPr>
        <w:t>Tasks</w:t>
      </w:r>
      <w:r w:rsidR="00971772">
        <w:rPr>
          <w:rFonts w:asciiTheme="majorBidi" w:hAnsiTheme="majorBidi"/>
          <w:b/>
          <w:bCs/>
          <w:color w:val="000000" w:themeColor="text1"/>
          <w:sz w:val="28"/>
          <w:szCs w:val="28"/>
        </w:rPr>
        <w:t xml:space="preserve"> </w:t>
      </w:r>
      <w:r>
        <w:rPr>
          <w:rFonts w:asciiTheme="majorBidi" w:hAnsiTheme="majorBidi" w:cstheme="majorBidi"/>
          <w:b/>
          <w:bCs/>
          <w:sz w:val="28"/>
          <w:szCs w:val="28"/>
          <w:lang w:val="en"/>
        </w:rPr>
        <w:t xml:space="preserve">  </w:t>
      </w:r>
    </w:p>
    <w:p w14:paraId="5C23A1CC" w14:textId="7AA6C0E2" w:rsidR="00F62EF6" w:rsidRDefault="00F62EF6" w:rsidP="00F025D7">
      <w:pPr>
        <w:numPr>
          <w:ilvl w:val="0"/>
          <w:numId w:val="29"/>
        </w:numPr>
        <w:spacing w:after="0" w:line="360" w:lineRule="auto"/>
        <w:jc w:val="both"/>
        <w:rPr>
          <w:rFonts w:asciiTheme="majorBidi" w:hAnsiTheme="majorBidi" w:cstheme="majorBidi"/>
          <w:sz w:val="28"/>
          <w:szCs w:val="28"/>
          <w:lang w:val="en"/>
        </w:rPr>
      </w:pPr>
      <w:r>
        <w:rPr>
          <w:rFonts w:asciiTheme="majorBidi" w:hAnsiTheme="majorBidi" w:cstheme="majorBidi"/>
          <w:sz w:val="28"/>
          <w:szCs w:val="28"/>
          <w:lang w:val="en"/>
        </w:rPr>
        <w:t>Definition of the investment budget that a small investor</w:t>
      </w:r>
      <w:r w:rsidR="00A97153">
        <w:rPr>
          <w:rFonts w:asciiTheme="majorBidi" w:hAnsiTheme="majorBidi" w:cstheme="majorBidi"/>
          <w:sz w:val="28"/>
          <w:szCs w:val="28"/>
          <w:lang w:val="en"/>
        </w:rPr>
        <w:t xml:space="preserve"> sho</w:t>
      </w:r>
      <w:r>
        <w:rPr>
          <w:rFonts w:asciiTheme="majorBidi" w:hAnsiTheme="majorBidi" w:cstheme="majorBidi"/>
          <w:sz w:val="28"/>
          <w:szCs w:val="28"/>
          <w:lang w:val="en"/>
        </w:rPr>
        <w:t>uld allocate to the construction of the portfolio</w:t>
      </w:r>
      <w:r w:rsidR="003E5F72">
        <w:rPr>
          <w:rFonts w:asciiTheme="majorBidi" w:hAnsiTheme="majorBidi" w:cstheme="majorBidi"/>
          <w:sz w:val="28"/>
          <w:szCs w:val="28"/>
          <w:lang w:val="en"/>
        </w:rPr>
        <w:t>, definition of financial goal and expectations.</w:t>
      </w:r>
    </w:p>
    <w:p w14:paraId="65D624ED" w14:textId="36DF2DA6" w:rsidR="00D3178F" w:rsidRPr="0032312F" w:rsidRDefault="00D3178F" w:rsidP="0032312F">
      <w:pPr>
        <w:numPr>
          <w:ilvl w:val="0"/>
          <w:numId w:val="29"/>
        </w:numPr>
        <w:spacing w:after="0" w:line="360" w:lineRule="auto"/>
        <w:jc w:val="both"/>
        <w:rPr>
          <w:rFonts w:asciiTheme="majorBidi" w:hAnsiTheme="majorBidi" w:cstheme="majorBidi"/>
          <w:sz w:val="28"/>
          <w:szCs w:val="28"/>
          <w:lang w:val="en"/>
        </w:rPr>
      </w:pPr>
      <w:r>
        <w:rPr>
          <w:rFonts w:asciiTheme="majorBidi" w:hAnsiTheme="majorBidi" w:cstheme="majorBidi"/>
          <w:sz w:val="28"/>
          <w:szCs w:val="28"/>
          <w:lang w:val="en"/>
        </w:rPr>
        <w:t>Collecti</w:t>
      </w:r>
      <w:r w:rsidR="00BA7E76">
        <w:rPr>
          <w:rFonts w:asciiTheme="majorBidi" w:hAnsiTheme="majorBidi" w:cstheme="majorBidi"/>
          <w:sz w:val="28"/>
          <w:szCs w:val="28"/>
          <w:lang w:val="en"/>
        </w:rPr>
        <w:t>ng</w:t>
      </w:r>
      <w:r w:rsidR="0032312F">
        <w:rPr>
          <w:rFonts w:asciiTheme="majorBidi" w:hAnsiTheme="majorBidi" w:cstheme="majorBidi"/>
          <w:sz w:val="28"/>
          <w:szCs w:val="28"/>
          <w:lang w:val="en"/>
        </w:rPr>
        <w:t>, review and comparison with the selection criteria</w:t>
      </w:r>
      <w:r>
        <w:rPr>
          <w:rFonts w:asciiTheme="majorBidi" w:hAnsiTheme="majorBidi" w:cstheme="majorBidi"/>
          <w:sz w:val="28"/>
          <w:szCs w:val="28"/>
          <w:lang w:val="en"/>
        </w:rPr>
        <w:t xml:space="preserve"> of financial information available </w:t>
      </w:r>
      <w:r w:rsidR="001714FF">
        <w:rPr>
          <w:rFonts w:asciiTheme="majorBidi" w:hAnsiTheme="majorBidi" w:cstheme="majorBidi"/>
          <w:sz w:val="28"/>
          <w:szCs w:val="28"/>
          <w:lang w:val="en"/>
        </w:rPr>
        <w:t>o</w:t>
      </w:r>
      <w:r>
        <w:rPr>
          <w:rFonts w:asciiTheme="majorBidi" w:hAnsiTheme="majorBidi" w:cstheme="majorBidi"/>
          <w:sz w:val="28"/>
          <w:szCs w:val="28"/>
          <w:lang w:val="en"/>
        </w:rPr>
        <w:t>n online platforms</w:t>
      </w:r>
      <w:r w:rsidR="005706C3">
        <w:rPr>
          <w:rFonts w:asciiTheme="majorBidi" w:hAnsiTheme="majorBidi" w:cstheme="majorBidi"/>
          <w:sz w:val="28"/>
          <w:szCs w:val="28"/>
          <w:lang w:val="en"/>
        </w:rPr>
        <w:t xml:space="preserve">, corresponding to the most important </w:t>
      </w:r>
      <w:r w:rsidR="005706C3">
        <w:rPr>
          <w:rFonts w:asciiTheme="majorBidi" w:hAnsiTheme="majorBidi" w:cstheme="majorBidi"/>
          <w:sz w:val="28"/>
          <w:szCs w:val="28"/>
          <w:lang w:val="en"/>
        </w:rPr>
        <w:lastRenderedPageBreak/>
        <w:t xml:space="preserve">digital currencies and </w:t>
      </w:r>
      <w:r w:rsidR="00673B14">
        <w:rPr>
          <w:rFonts w:asciiTheme="majorBidi" w:hAnsiTheme="majorBidi" w:cstheme="majorBidi"/>
          <w:sz w:val="28"/>
          <w:szCs w:val="28"/>
          <w:lang w:val="en"/>
        </w:rPr>
        <w:t xml:space="preserve">crypto </w:t>
      </w:r>
      <w:r w:rsidR="005706C3">
        <w:rPr>
          <w:rFonts w:asciiTheme="majorBidi" w:hAnsiTheme="majorBidi" w:cstheme="majorBidi"/>
          <w:sz w:val="28"/>
          <w:szCs w:val="28"/>
          <w:lang w:val="en"/>
        </w:rPr>
        <w:t>token</w:t>
      </w:r>
      <w:r w:rsidR="00B74633">
        <w:rPr>
          <w:rFonts w:asciiTheme="majorBidi" w:hAnsiTheme="majorBidi" w:cstheme="majorBidi"/>
          <w:sz w:val="28"/>
          <w:szCs w:val="28"/>
          <w:lang w:val="en"/>
        </w:rPr>
        <w:t>s</w:t>
      </w:r>
      <w:r w:rsidR="0032312F">
        <w:rPr>
          <w:rFonts w:asciiTheme="majorBidi" w:hAnsiTheme="majorBidi" w:cstheme="majorBidi"/>
          <w:sz w:val="28"/>
          <w:szCs w:val="28"/>
          <w:lang w:val="en"/>
        </w:rPr>
        <w:t xml:space="preserve"> with the aim of </w:t>
      </w:r>
      <w:r w:rsidR="00205C3C" w:rsidRPr="0032312F">
        <w:rPr>
          <w:rFonts w:asciiTheme="majorBidi" w:hAnsiTheme="majorBidi" w:cstheme="majorBidi"/>
          <w:sz w:val="28"/>
          <w:szCs w:val="28"/>
          <w:lang w:val="en"/>
        </w:rPr>
        <w:t>select</w:t>
      </w:r>
      <w:r w:rsidR="0032312F">
        <w:rPr>
          <w:rFonts w:asciiTheme="majorBidi" w:hAnsiTheme="majorBidi" w:cstheme="majorBidi"/>
          <w:sz w:val="28"/>
          <w:szCs w:val="28"/>
          <w:lang w:val="en"/>
        </w:rPr>
        <w:t>ing</w:t>
      </w:r>
      <w:r w:rsidR="00205C3C" w:rsidRPr="0032312F">
        <w:rPr>
          <w:rFonts w:asciiTheme="majorBidi" w:hAnsiTheme="majorBidi" w:cstheme="majorBidi"/>
          <w:sz w:val="28"/>
          <w:szCs w:val="28"/>
          <w:lang w:val="en"/>
        </w:rPr>
        <w:t xml:space="preserve"> the set of digital currenc</w:t>
      </w:r>
      <w:r w:rsidR="00B74633">
        <w:rPr>
          <w:rFonts w:asciiTheme="majorBidi" w:hAnsiTheme="majorBidi" w:cstheme="majorBidi"/>
          <w:sz w:val="28"/>
          <w:szCs w:val="28"/>
          <w:lang w:val="en"/>
        </w:rPr>
        <w:t>ies</w:t>
      </w:r>
      <w:r w:rsidR="0095254F" w:rsidRPr="0032312F">
        <w:rPr>
          <w:rFonts w:asciiTheme="majorBidi" w:hAnsiTheme="majorBidi" w:cstheme="majorBidi"/>
          <w:sz w:val="28"/>
          <w:szCs w:val="28"/>
          <w:lang w:val="en"/>
        </w:rPr>
        <w:t xml:space="preserve"> that will be included </w:t>
      </w:r>
      <w:r w:rsidR="001723FC" w:rsidRPr="0032312F">
        <w:rPr>
          <w:rFonts w:asciiTheme="majorBidi" w:hAnsiTheme="majorBidi" w:cstheme="majorBidi"/>
          <w:sz w:val="28"/>
          <w:szCs w:val="28"/>
          <w:lang w:val="en"/>
        </w:rPr>
        <w:t>to build the investment portfolio.</w:t>
      </w:r>
    </w:p>
    <w:p w14:paraId="47EB6FCE" w14:textId="6D0463B8" w:rsidR="0095254F" w:rsidRDefault="0095254F" w:rsidP="00F025D7">
      <w:pPr>
        <w:numPr>
          <w:ilvl w:val="0"/>
          <w:numId w:val="29"/>
        </w:numPr>
        <w:spacing w:after="0" w:line="360" w:lineRule="auto"/>
        <w:jc w:val="both"/>
        <w:rPr>
          <w:rFonts w:asciiTheme="majorBidi" w:hAnsiTheme="majorBidi" w:cstheme="majorBidi"/>
          <w:sz w:val="28"/>
          <w:szCs w:val="28"/>
          <w:lang w:val="en"/>
        </w:rPr>
      </w:pPr>
      <w:r>
        <w:rPr>
          <w:rFonts w:asciiTheme="majorBidi" w:hAnsiTheme="majorBidi" w:cstheme="majorBidi"/>
          <w:sz w:val="28"/>
          <w:szCs w:val="28"/>
          <w:lang w:val="en"/>
        </w:rPr>
        <w:t xml:space="preserve">Application </w:t>
      </w:r>
      <w:r w:rsidR="001723FC">
        <w:rPr>
          <w:rFonts w:asciiTheme="majorBidi" w:hAnsiTheme="majorBidi" w:cstheme="majorBidi"/>
          <w:sz w:val="28"/>
          <w:szCs w:val="28"/>
          <w:lang w:val="en"/>
        </w:rPr>
        <w:t>of fundamental analysis t</w:t>
      </w:r>
      <w:r w:rsidR="009F7A66">
        <w:rPr>
          <w:rFonts w:asciiTheme="majorBidi" w:hAnsiTheme="majorBidi" w:cstheme="majorBidi"/>
          <w:sz w:val="28"/>
          <w:szCs w:val="28"/>
          <w:lang w:val="en"/>
        </w:rPr>
        <w:t>echniques to</w:t>
      </w:r>
      <w:r w:rsidR="001723FC">
        <w:rPr>
          <w:rFonts w:asciiTheme="majorBidi" w:hAnsiTheme="majorBidi" w:cstheme="majorBidi"/>
          <w:sz w:val="28"/>
          <w:szCs w:val="28"/>
          <w:lang w:val="en"/>
        </w:rPr>
        <w:t xml:space="preserve"> the set of selected cryptocurrenc</w:t>
      </w:r>
      <w:r w:rsidR="00AA1CA3">
        <w:rPr>
          <w:rFonts w:asciiTheme="majorBidi" w:hAnsiTheme="majorBidi" w:cstheme="majorBidi"/>
          <w:sz w:val="28"/>
          <w:szCs w:val="28"/>
          <w:lang w:val="en"/>
        </w:rPr>
        <w:t>ies</w:t>
      </w:r>
      <w:r w:rsidR="001723FC">
        <w:rPr>
          <w:rFonts w:asciiTheme="majorBidi" w:hAnsiTheme="majorBidi" w:cstheme="majorBidi"/>
          <w:sz w:val="28"/>
          <w:szCs w:val="28"/>
          <w:lang w:val="en"/>
        </w:rPr>
        <w:t>, in order to determine in a preliminary way</w:t>
      </w:r>
      <w:r w:rsidR="00E4486E">
        <w:rPr>
          <w:rFonts w:asciiTheme="majorBidi" w:hAnsiTheme="majorBidi" w:cstheme="majorBidi"/>
          <w:sz w:val="28"/>
          <w:szCs w:val="28"/>
          <w:lang w:val="en"/>
        </w:rPr>
        <w:t>,</w:t>
      </w:r>
      <w:r w:rsidR="001723FC">
        <w:rPr>
          <w:rFonts w:asciiTheme="majorBidi" w:hAnsiTheme="majorBidi" w:cstheme="majorBidi"/>
          <w:sz w:val="28"/>
          <w:szCs w:val="28"/>
          <w:lang w:val="en"/>
        </w:rPr>
        <w:t xml:space="preserve"> </w:t>
      </w:r>
      <w:r w:rsidR="00210070">
        <w:rPr>
          <w:rFonts w:asciiTheme="majorBidi" w:hAnsiTheme="majorBidi" w:cstheme="majorBidi"/>
          <w:color w:val="000000" w:themeColor="text1"/>
          <w:sz w:val="28"/>
          <w:szCs w:val="28"/>
        </w:rPr>
        <w:t>the percentage of the portfolio that the investor should allocate to each cryptocurrency class.</w:t>
      </w:r>
      <w:r w:rsidR="00B15AA0">
        <w:rPr>
          <w:rFonts w:asciiTheme="majorBidi" w:hAnsiTheme="majorBidi" w:cstheme="majorBidi"/>
          <w:color w:val="000000" w:themeColor="text1"/>
          <w:sz w:val="28"/>
          <w:szCs w:val="28"/>
        </w:rPr>
        <w:t xml:space="preserve"> (The result of this stage is the creation of three possible preliminary portfolios</w:t>
      </w:r>
      <w:r w:rsidR="0092391E">
        <w:rPr>
          <w:rFonts w:asciiTheme="majorBidi" w:hAnsiTheme="majorBidi" w:cstheme="majorBidi"/>
          <w:color w:val="000000" w:themeColor="text1"/>
          <w:sz w:val="28"/>
          <w:szCs w:val="28"/>
        </w:rPr>
        <w:t xml:space="preserve">, </w:t>
      </w:r>
      <w:r w:rsidR="008764E3">
        <w:rPr>
          <w:rFonts w:asciiTheme="majorBidi" w:hAnsiTheme="majorBidi" w:cstheme="majorBidi"/>
          <w:color w:val="000000" w:themeColor="text1"/>
          <w:sz w:val="28"/>
          <w:szCs w:val="28"/>
        </w:rPr>
        <w:t>based on the knowledge provided by fundamental analysis</w:t>
      </w:r>
      <w:r w:rsidR="00B15AA0">
        <w:rPr>
          <w:rFonts w:asciiTheme="majorBidi" w:hAnsiTheme="majorBidi" w:cstheme="majorBidi"/>
          <w:color w:val="000000" w:themeColor="text1"/>
          <w:sz w:val="28"/>
          <w:szCs w:val="28"/>
        </w:rPr>
        <w:t>).</w:t>
      </w:r>
    </w:p>
    <w:p w14:paraId="3D070395" w14:textId="29DAA9F6" w:rsidR="001723FC" w:rsidRDefault="00E4486E" w:rsidP="004122B6">
      <w:pPr>
        <w:numPr>
          <w:ilvl w:val="0"/>
          <w:numId w:val="29"/>
        </w:numPr>
        <w:spacing w:after="0" w:line="360" w:lineRule="auto"/>
        <w:jc w:val="both"/>
        <w:rPr>
          <w:rFonts w:asciiTheme="majorBidi" w:hAnsiTheme="majorBidi" w:cstheme="majorBidi"/>
          <w:sz w:val="28"/>
          <w:szCs w:val="28"/>
          <w:lang w:val="en"/>
        </w:rPr>
      </w:pPr>
      <w:r>
        <w:rPr>
          <w:rFonts w:asciiTheme="majorBidi" w:hAnsiTheme="majorBidi" w:cstheme="majorBidi"/>
          <w:sz w:val="28"/>
          <w:szCs w:val="28"/>
          <w:lang w:val="en"/>
        </w:rPr>
        <w:t>Application of technical analysis</w:t>
      </w:r>
      <w:r w:rsidR="009F7A66">
        <w:rPr>
          <w:rFonts w:asciiTheme="majorBidi" w:hAnsiTheme="majorBidi" w:cstheme="majorBidi"/>
          <w:sz w:val="28"/>
          <w:szCs w:val="28"/>
          <w:lang w:val="en"/>
        </w:rPr>
        <w:t xml:space="preserve"> techniques</w:t>
      </w:r>
      <w:r>
        <w:rPr>
          <w:rFonts w:asciiTheme="majorBidi" w:hAnsiTheme="majorBidi" w:cstheme="majorBidi"/>
          <w:sz w:val="28"/>
          <w:szCs w:val="28"/>
          <w:lang w:val="en"/>
        </w:rPr>
        <w:t xml:space="preserve"> to the set of selected </w:t>
      </w:r>
      <w:r w:rsidR="00172292">
        <w:rPr>
          <w:rFonts w:asciiTheme="majorBidi" w:hAnsiTheme="majorBidi" w:cstheme="majorBidi"/>
          <w:sz w:val="28"/>
          <w:szCs w:val="28"/>
          <w:lang w:val="en"/>
        </w:rPr>
        <w:t>crypto</w:t>
      </w:r>
      <w:r>
        <w:rPr>
          <w:rFonts w:asciiTheme="majorBidi" w:hAnsiTheme="majorBidi" w:cstheme="majorBidi"/>
          <w:sz w:val="28"/>
          <w:szCs w:val="28"/>
          <w:lang w:val="en"/>
        </w:rPr>
        <w:t>currenc</w:t>
      </w:r>
      <w:r w:rsidR="00AA1CA3">
        <w:rPr>
          <w:rFonts w:asciiTheme="majorBidi" w:hAnsiTheme="majorBidi" w:cstheme="majorBidi"/>
          <w:sz w:val="28"/>
          <w:szCs w:val="28"/>
          <w:lang w:val="en"/>
        </w:rPr>
        <w:t>ies</w:t>
      </w:r>
      <w:r>
        <w:rPr>
          <w:rFonts w:asciiTheme="majorBidi" w:hAnsiTheme="majorBidi" w:cstheme="majorBidi"/>
          <w:sz w:val="28"/>
          <w:szCs w:val="28"/>
          <w:lang w:val="en"/>
        </w:rPr>
        <w:t>, in order to determine in a preliminary way</w:t>
      </w:r>
      <w:r w:rsidR="00210070">
        <w:rPr>
          <w:rFonts w:asciiTheme="majorBidi" w:hAnsiTheme="majorBidi" w:cstheme="majorBidi"/>
          <w:sz w:val="28"/>
          <w:szCs w:val="28"/>
          <w:lang w:val="en"/>
        </w:rPr>
        <w:t xml:space="preserve">, </w:t>
      </w:r>
      <w:r w:rsidR="00210070">
        <w:rPr>
          <w:rFonts w:asciiTheme="majorBidi" w:hAnsiTheme="majorBidi" w:cstheme="majorBidi"/>
          <w:color w:val="000000" w:themeColor="text1"/>
          <w:sz w:val="28"/>
          <w:szCs w:val="28"/>
        </w:rPr>
        <w:t>the percentage of the portfolio that the investor should allocate to each cryptocurrency class</w:t>
      </w:r>
      <w:r w:rsidR="00736E28">
        <w:rPr>
          <w:rFonts w:asciiTheme="majorBidi" w:hAnsiTheme="majorBidi" w:cstheme="majorBidi"/>
          <w:color w:val="000000" w:themeColor="text1"/>
          <w:sz w:val="28"/>
          <w:szCs w:val="28"/>
        </w:rPr>
        <w:t xml:space="preserve">.  </w:t>
      </w:r>
      <w:r w:rsidR="00326359">
        <w:rPr>
          <w:rFonts w:asciiTheme="majorBidi" w:hAnsiTheme="majorBidi" w:cstheme="majorBidi"/>
          <w:color w:val="000000" w:themeColor="text1"/>
          <w:sz w:val="28"/>
          <w:szCs w:val="28"/>
        </w:rPr>
        <w:t xml:space="preserve">(The result of this stage is </w:t>
      </w:r>
      <w:r w:rsidR="0092391E">
        <w:rPr>
          <w:rFonts w:asciiTheme="majorBidi" w:hAnsiTheme="majorBidi" w:cstheme="majorBidi"/>
          <w:color w:val="000000" w:themeColor="text1"/>
          <w:sz w:val="28"/>
          <w:szCs w:val="28"/>
        </w:rPr>
        <w:t>the creation of three possible preliminary portfolios, based on the knowledge provided by technical analysis</w:t>
      </w:r>
      <w:r w:rsidR="00326359">
        <w:rPr>
          <w:rFonts w:asciiTheme="majorBidi" w:hAnsiTheme="majorBidi" w:cstheme="majorBidi"/>
          <w:color w:val="000000" w:themeColor="text1"/>
          <w:sz w:val="28"/>
          <w:szCs w:val="28"/>
        </w:rPr>
        <w:t>).</w:t>
      </w:r>
    </w:p>
    <w:p w14:paraId="51296195" w14:textId="378DAAC7" w:rsidR="00517BD4" w:rsidRPr="00A70ED8" w:rsidRDefault="005F17C7" w:rsidP="00A70ED8">
      <w:pPr>
        <w:numPr>
          <w:ilvl w:val="0"/>
          <w:numId w:val="29"/>
        </w:numPr>
        <w:spacing w:after="0" w:line="360" w:lineRule="auto"/>
        <w:jc w:val="both"/>
        <w:rPr>
          <w:rFonts w:asciiTheme="majorBidi" w:hAnsiTheme="majorBidi" w:cstheme="majorBidi"/>
          <w:color w:val="000000" w:themeColor="text1"/>
          <w:sz w:val="28"/>
          <w:szCs w:val="28"/>
          <w:lang w:val="en"/>
        </w:rPr>
      </w:pPr>
      <w:r w:rsidRPr="005F17C7">
        <w:rPr>
          <w:rFonts w:asciiTheme="majorBidi" w:hAnsiTheme="majorBidi" w:cstheme="majorBidi"/>
          <w:color w:val="000000" w:themeColor="text1"/>
          <w:sz w:val="28"/>
          <w:szCs w:val="28"/>
          <w:shd w:val="clear" w:color="auto" w:fill="FFFFFF"/>
        </w:rPr>
        <w:t>Weigh</w:t>
      </w:r>
      <w:r w:rsidR="009F2DF1">
        <w:rPr>
          <w:rFonts w:asciiTheme="majorBidi" w:hAnsiTheme="majorBidi" w:cstheme="majorBidi"/>
          <w:color w:val="000000" w:themeColor="text1"/>
          <w:sz w:val="28"/>
          <w:szCs w:val="28"/>
          <w:shd w:val="clear" w:color="auto" w:fill="FFFFFF"/>
        </w:rPr>
        <w:t>ing</w:t>
      </w:r>
      <w:r w:rsidRPr="005F17C7">
        <w:rPr>
          <w:rFonts w:asciiTheme="majorBidi" w:hAnsiTheme="majorBidi" w:cstheme="majorBidi"/>
          <w:color w:val="000000" w:themeColor="text1"/>
          <w:sz w:val="28"/>
          <w:szCs w:val="28"/>
          <w:shd w:val="clear" w:color="auto" w:fill="FFFFFF"/>
        </w:rPr>
        <w:t xml:space="preserve"> the results of the technical analysis and the fundamental analysis to calculate the percentages that will be granted to each digital currency, within the portfolio.</w:t>
      </w:r>
      <w:r w:rsidR="00497CC9">
        <w:rPr>
          <w:rFonts w:asciiTheme="majorBidi" w:hAnsiTheme="majorBidi" w:cstheme="majorBidi"/>
          <w:color w:val="000000" w:themeColor="text1"/>
          <w:sz w:val="28"/>
          <w:szCs w:val="28"/>
          <w:shd w:val="clear" w:color="auto" w:fill="FFFFFF"/>
        </w:rPr>
        <w:t xml:space="preserve"> (The result of this stage is the creation of the final portfolio).</w:t>
      </w:r>
    </w:p>
    <w:p w14:paraId="42A774D0" w14:textId="66010BAA" w:rsidR="00115E6E" w:rsidRDefault="00115E6E" w:rsidP="00517BD4">
      <w:pPr>
        <w:spacing w:after="0" w:line="360" w:lineRule="auto"/>
        <w:ind w:firstLine="705"/>
        <w:jc w:val="both"/>
        <w:rPr>
          <w:rFonts w:asciiTheme="majorBidi" w:hAnsiTheme="majorBidi" w:cstheme="majorBidi"/>
          <w:b/>
          <w:bCs/>
          <w:color w:val="000000" w:themeColor="text1"/>
          <w:sz w:val="28"/>
          <w:szCs w:val="28"/>
          <w:lang w:val="en"/>
        </w:rPr>
      </w:pPr>
      <w:r w:rsidRPr="00115E6E">
        <w:rPr>
          <w:rFonts w:asciiTheme="majorBidi" w:hAnsiTheme="majorBidi" w:cstheme="majorBidi"/>
          <w:b/>
          <w:bCs/>
          <w:color w:val="000000" w:themeColor="text1"/>
          <w:sz w:val="28"/>
          <w:szCs w:val="28"/>
          <w:lang w:val="en"/>
        </w:rPr>
        <w:t>Main items for defense</w:t>
      </w:r>
      <w:r w:rsidR="00702CAE">
        <w:rPr>
          <w:rFonts w:asciiTheme="majorBidi" w:hAnsiTheme="majorBidi" w:cstheme="majorBidi"/>
          <w:b/>
          <w:bCs/>
          <w:color w:val="000000" w:themeColor="text1"/>
          <w:sz w:val="28"/>
          <w:szCs w:val="28"/>
          <w:lang w:val="en"/>
        </w:rPr>
        <w:t xml:space="preserve"> (First stage)</w:t>
      </w:r>
    </w:p>
    <w:p w14:paraId="7894E773" w14:textId="287D1AAA" w:rsidR="00115E6E" w:rsidRPr="00056F6B" w:rsidRDefault="00152BD4" w:rsidP="00056F6B">
      <w:pPr>
        <w:numPr>
          <w:ilvl w:val="0"/>
          <w:numId w:val="31"/>
        </w:numPr>
        <w:spacing w:after="0" w:line="360" w:lineRule="auto"/>
        <w:jc w:val="both"/>
        <w:rPr>
          <w:rFonts w:asciiTheme="majorBidi" w:hAnsiTheme="majorBidi" w:cstheme="majorBidi"/>
          <w:b/>
          <w:bCs/>
          <w:color w:val="000000" w:themeColor="text1"/>
          <w:sz w:val="28"/>
          <w:szCs w:val="28"/>
          <w:lang w:val="en"/>
        </w:rPr>
      </w:pPr>
      <w:r>
        <w:rPr>
          <w:rFonts w:asciiTheme="majorBidi" w:hAnsiTheme="majorBidi" w:cstheme="majorBidi"/>
          <w:bCs/>
          <w:color w:val="000000" w:themeColor="text1"/>
          <w:sz w:val="28"/>
          <w:szCs w:val="28"/>
          <w:lang w:val="en"/>
        </w:rPr>
        <w:t>Document with the investment plan (Budget, financial goal, expectations of return)</w:t>
      </w:r>
      <w:r w:rsidR="00C156C2">
        <w:rPr>
          <w:rFonts w:asciiTheme="majorBidi" w:hAnsiTheme="majorBidi" w:cstheme="majorBidi"/>
          <w:bCs/>
          <w:color w:val="000000" w:themeColor="text1"/>
          <w:sz w:val="28"/>
          <w:szCs w:val="28"/>
          <w:lang w:val="en"/>
        </w:rPr>
        <w:t xml:space="preserve">, </w:t>
      </w:r>
      <w:r w:rsidR="00056F6B">
        <w:rPr>
          <w:rFonts w:asciiTheme="majorBidi" w:hAnsiTheme="majorBidi" w:cstheme="majorBidi"/>
          <w:bCs/>
          <w:color w:val="000000" w:themeColor="text1"/>
          <w:sz w:val="28"/>
          <w:szCs w:val="28"/>
          <w:lang w:val="en"/>
        </w:rPr>
        <w:t xml:space="preserve">comparative tables and a checklist </w:t>
      </w:r>
      <w:r w:rsidR="00115E6E" w:rsidRPr="00056F6B">
        <w:rPr>
          <w:rFonts w:asciiTheme="majorBidi" w:hAnsiTheme="majorBidi" w:cstheme="majorBidi"/>
          <w:color w:val="000000" w:themeColor="text1"/>
          <w:sz w:val="28"/>
          <w:szCs w:val="28"/>
          <w:lang w:val="en"/>
        </w:rPr>
        <w:t>where the set of selected digital currencies is shown</w:t>
      </w:r>
      <w:r w:rsidR="00056F6B">
        <w:rPr>
          <w:rFonts w:asciiTheme="majorBidi" w:hAnsiTheme="majorBidi" w:cstheme="majorBidi"/>
          <w:color w:val="000000" w:themeColor="text1"/>
          <w:sz w:val="28"/>
          <w:szCs w:val="28"/>
          <w:lang w:val="en"/>
        </w:rPr>
        <w:t>.</w:t>
      </w:r>
    </w:p>
    <w:p w14:paraId="3D7E347C" w14:textId="0DFA12D8" w:rsidR="00B217C8" w:rsidRPr="00432250" w:rsidRDefault="00930B33" w:rsidP="00B217C8">
      <w:pPr>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themeColor="text1"/>
          <w:sz w:val="28"/>
          <w:szCs w:val="28"/>
          <w:lang w:eastAsia="es-CO" w:bidi="he-IL"/>
        </w:rPr>
      </w:pPr>
      <w:r>
        <w:rPr>
          <w:rFonts w:asciiTheme="majorBidi" w:eastAsia="Times New Roman" w:hAnsiTheme="majorBidi" w:cstheme="majorBidi"/>
          <w:color w:val="000000" w:themeColor="text1"/>
          <w:sz w:val="28"/>
          <w:szCs w:val="28"/>
          <w:lang w:val="en" w:eastAsia="es-CO" w:bidi="he-IL"/>
        </w:rPr>
        <w:t xml:space="preserve">  </w:t>
      </w:r>
      <w:r w:rsidRPr="00930B33">
        <w:rPr>
          <w:rFonts w:asciiTheme="majorBidi" w:eastAsia="Times New Roman" w:hAnsiTheme="majorBidi" w:cstheme="majorBidi"/>
          <w:color w:val="000000" w:themeColor="text1"/>
          <w:sz w:val="28"/>
          <w:szCs w:val="28"/>
          <w:lang w:val="en" w:eastAsia="es-CO" w:bidi="he-IL"/>
        </w:rPr>
        <w:t>Comparative table where financial information corresponding to the selected digital currencies is shown, and tabulation of data where the convenience of investing in each of them is demonstrated, according to the theory of the fundamental analysis.</w:t>
      </w:r>
    </w:p>
    <w:p w14:paraId="4DB19619" w14:textId="6A950450" w:rsidR="00432250" w:rsidRDefault="00432250" w:rsidP="00B217C8">
      <w:pPr>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themeColor="text1"/>
          <w:sz w:val="28"/>
          <w:szCs w:val="28"/>
          <w:lang w:eastAsia="es-CO" w:bidi="he-IL"/>
        </w:rPr>
      </w:pPr>
      <w:r>
        <w:rPr>
          <w:rFonts w:asciiTheme="majorBidi" w:eastAsia="Times New Roman" w:hAnsiTheme="majorBidi" w:cstheme="majorBidi"/>
          <w:color w:val="000000" w:themeColor="text1"/>
          <w:sz w:val="28"/>
          <w:szCs w:val="28"/>
          <w:lang w:val="en" w:eastAsia="es-CO" w:bidi="he-IL"/>
        </w:rPr>
        <w:t xml:space="preserve">  Creation of three preliminary investment portfolios, using fundamental analysis.</w:t>
      </w:r>
    </w:p>
    <w:p w14:paraId="0C41D044" w14:textId="67AFDB6F" w:rsidR="00B217C8" w:rsidRPr="00B217C8" w:rsidRDefault="00B217C8" w:rsidP="00B21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65"/>
        <w:jc w:val="both"/>
        <w:rPr>
          <w:rFonts w:asciiTheme="majorBidi" w:eastAsia="Times New Roman" w:hAnsiTheme="majorBidi" w:cstheme="majorBidi"/>
          <w:b/>
          <w:bCs/>
          <w:color w:val="000000" w:themeColor="text1"/>
          <w:sz w:val="28"/>
          <w:szCs w:val="28"/>
          <w:lang w:eastAsia="es-CO" w:bidi="he-IL"/>
        </w:rPr>
      </w:pPr>
      <w:r>
        <w:rPr>
          <w:rFonts w:asciiTheme="majorBidi" w:eastAsia="Times New Roman" w:hAnsiTheme="majorBidi" w:cstheme="majorBidi"/>
          <w:b/>
          <w:bCs/>
          <w:color w:val="000000" w:themeColor="text1"/>
          <w:sz w:val="28"/>
          <w:szCs w:val="28"/>
          <w:lang w:eastAsia="es-CO" w:bidi="he-IL"/>
        </w:rPr>
        <w:t>Main items for defense (Second Stage)</w:t>
      </w:r>
    </w:p>
    <w:p w14:paraId="444DC643" w14:textId="042E7876" w:rsidR="004336AE" w:rsidRPr="008A3A20" w:rsidRDefault="00045CB6" w:rsidP="008A3A20">
      <w:pPr>
        <w:pStyle w:val="HTMLPreformatted"/>
        <w:numPr>
          <w:ilvl w:val="0"/>
          <w:numId w:val="35"/>
        </w:numPr>
        <w:shd w:val="clear" w:color="auto" w:fill="FFFFFF"/>
        <w:spacing w:line="360" w:lineRule="auto"/>
        <w:jc w:val="both"/>
        <w:rPr>
          <w:rFonts w:asciiTheme="majorBidi" w:hAnsiTheme="majorBidi" w:cstheme="majorBidi"/>
          <w:color w:val="000000" w:themeColor="text1"/>
          <w:sz w:val="28"/>
          <w:szCs w:val="28"/>
          <w:lang w:val="en"/>
        </w:rPr>
      </w:pPr>
      <w:r>
        <w:rPr>
          <w:rFonts w:asciiTheme="majorBidi" w:hAnsiTheme="majorBidi" w:cstheme="majorBidi"/>
          <w:color w:val="000000" w:themeColor="text1"/>
          <w:sz w:val="28"/>
          <w:szCs w:val="28"/>
          <w:lang w:val="en"/>
        </w:rPr>
        <w:t xml:space="preserve">  </w:t>
      </w:r>
      <w:r w:rsidR="001E4A6B" w:rsidRPr="00C45906">
        <w:rPr>
          <w:rFonts w:asciiTheme="majorBidi" w:hAnsiTheme="majorBidi" w:cstheme="majorBidi"/>
          <w:color w:val="000000" w:themeColor="text1"/>
          <w:sz w:val="28"/>
          <w:szCs w:val="28"/>
          <w:lang w:val="en"/>
        </w:rPr>
        <w:t xml:space="preserve">Demonstration of </w:t>
      </w:r>
      <w:r w:rsidR="009A7FDA">
        <w:rPr>
          <w:rFonts w:asciiTheme="majorBidi" w:hAnsiTheme="majorBidi" w:cstheme="majorBidi"/>
          <w:color w:val="000000" w:themeColor="text1"/>
          <w:sz w:val="28"/>
          <w:szCs w:val="28"/>
          <w:lang w:val="en"/>
        </w:rPr>
        <w:t xml:space="preserve">statistical </w:t>
      </w:r>
      <w:r w:rsidR="001E4A6B" w:rsidRPr="00C45906">
        <w:rPr>
          <w:rFonts w:asciiTheme="majorBidi" w:hAnsiTheme="majorBidi" w:cstheme="majorBidi"/>
          <w:color w:val="000000" w:themeColor="text1"/>
          <w:sz w:val="28"/>
          <w:szCs w:val="28"/>
          <w:lang w:val="en"/>
        </w:rPr>
        <w:t>results,</w:t>
      </w:r>
      <w:r w:rsidR="00496C53">
        <w:rPr>
          <w:rFonts w:asciiTheme="majorBidi" w:hAnsiTheme="majorBidi" w:cstheme="majorBidi"/>
          <w:color w:val="000000" w:themeColor="text1"/>
          <w:sz w:val="28"/>
          <w:szCs w:val="28"/>
          <w:lang w:val="en"/>
        </w:rPr>
        <w:t xml:space="preserve"> </w:t>
      </w:r>
      <w:r w:rsidR="009A7FDA">
        <w:rPr>
          <w:rFonts w:asciiTheme="majorBidi" w:hAnsiTheme="majorBidi" w:cstheme="majorBidi"/>
          <w:color w:val="000000" w:themeColor="text1"/>
          <w:sz w:val="28"/>
          <w:szCs w:val="28"/>
          <w:lang w:val="en"/>
        </w:rPr>
        <w:t>analysis of charts,</w:t>
      </w:r>
      <w:r w:rsidR="00496C53">
        <w:rPr>
          <w:rFonts w:asciiTheme="majorBidi" w:hAnsiTheme="majorBidi" w:cstheme="majorBidi"/>
          <w:color w:val="000000" w:themeColor="text1"/>
          <w:sz w:val="28"/>
          <w:szCs w:val="28"/>
          <w:lang w:val="en"/>
        </w:rPr>
        <w:t xml:space="preserve"> </w:t>
      </w:r>
      <w:r w:rsidR="001E4A6B" w:rsidRPr="00C45906">
        <w:rPr>
          <w:rFonts w:asciiTheme="majorBidi" w:hAnsiTheme="majorBidi" w:cstheme="majorBidi"/>
          <w:color w:val="000000" w:themeColor="text1"/>
          <w:sz w:val="28"/>
          <w:szCs w:val="28"/>
          <w:lang w:val="en"/>
        </w:rPr>
        <w:t>graphs</w:t>
      </w:r>
      <w:r w:rsidR="00496C53">
        <w:rPr>
          <w:rFonts w:asciiTheme="majorBidi" w:hAnsiTheme="majorBidi" w:cstheme="majorBidi"/>
          <w:color w:val="000000" w:themeColor="text1"/>
          <w:sz w:val="28"/>
          <w:szCs w:val="28"/>
          <w:lang w:val="en"/>
        </w:rPr>
        <w:t xml:space="preserve">, </w:t>
      </w:r>
      <w:r w:rsidR="009A7FDA">
        <w:rPr>
          <w:rFonts w:asciiTheme="majorBidi" w:hAnsiTheme="majorBidi" w:cstheme="majorBidi"/>
          <w:color w:val="000000" w:themeColor="text1"/>
          <w:sz w:val="28"/>
          <w:szCs w:val="28"/>
          <w:lang w:val="en"/>
        </w:rPr>
        <w:t>and historical data.  C</w:t>
      </w:r>
      <w:r w:rsidR="001E4A6B" w:rsidRPr="00C45906">
        <w:rPr>
          <w:rFonts w:asciiTheme="majorBidi" w:hAnsiTheme="majorBidi" w:cstheme="majorBidi"/>
          <w:color w:val="000000" w:themeColor="text1"/>
          <w:sz w:val="28"/>
          <w:szCs w:val="28"/>
          <w:lang w:val="en"/>
        </w:rPr>
        <w:t>omparative tables</w:t>
      </w:r>
      <w:r w:rsidR="009A7FDA">
        <w:rPr>
          <w:rFonts w:asciiTheme="majorBidi" w:hAnsiTheme="majorBidi" w:cstheme="majorBidi"/>
          <w:color w:val="000000" w:themeColor="text1"/>
          <w:sz w:val="28"/>
          <w:szCs w:val="28"/>
          <w:lang w:val="en"/>
        </w:rPr>
        <w:t xml:space="preserve"> that show </w:t>
      </w:r>
      <w:r w:rsidR="001E4A6B" w:rsidRPr="00C45906">
        <w:rPr>
          <w:rFonts w:asciiTheme="majorBidi" w:hAnsiTheme="majorBidi" w:cstheme="majorBidi"/>
          <w:color w:val="000000" w:themeColor="text1"/>
          <w:sz w:val="28"/>
          <w:szCs w:val="28"/>
          <w:lang w:val="en"/>
        </w:rPr>
        <w:t xml:space="preserve">the advantages and disadvantages of </w:t>
      </w:r>
      <w:r w:rsidR="001E4A6B" w:rsidRPr="00C45906">
        <w:rPr>
          <w:rFonts w:asciiTheme="majorBidi" w:hAnsiTheme="majorBidi" w:cstheme="majorBidi"/>
          <w:color w:val="000000" w:themeColor="text1"/>
          <w:sz w:val="28"/>
          <w:szCs w:val="28"/>
          <w:lang w:val="en"/>
        </w:rPr>
        <w:lastRenderedPageBreak/>
        <w:t xml:space="preserve">investing </w:t>
      </w:r>
      <w:r w:rsidR="00AA1CA3">
        <w:rPr>
          <w:rFonts w:asciiTheme="majorBidi" w:hAnsiTheme="majorBidi" w:cstheme="majorBidi"/>
          <w:color w:val="000000" w:themeColor="text1"/>
          <w:sz w:val="28"/>
          <w:szCs w:val="28"/>
          <w:lang w:val="en"/>
        </w:rPr>
        <w:t>i</w:t>
      </w:r>
      <w:r w:rsidR="001E4A6B" w:rsidRPr="00C45906">
        <w:rPr>
          <w:rFonts w:asciiTheme="majorBidi" w:hAnsiTheme="majorBidi" w:cstheme="majorBidi"/>
          <w:color w:val="000000" w:themeColor="text1"/>
          <w:sz w:val="28"/>
          <w:szCs w:val="28"/>
          <w:lang w:val="en"/>
        </w:rPr>
        <w:t>n eac</w:t>
      </w:r>
      <w:r w:rsidR="00AA1CA3">
        <w:rPr>
          <w:rFonts w:asciiTheme="majorBidi" w:hAnsiTheme="majorBidi" w:cstheme="majorBidi"/>
          <w:color w:val="000000" w:themeColor="text1"/>
          <w:sz w:val="28"/>
          <w:szCs w:val="28"/>
          <w:lang w:val="en"/>
        </w:rPr>
        <w:t xml:space="preserve">h one </w:t>
      </w:r>
      <w:r w:rsidR="001E4A6B" w:rsidRPr="00C45906">
        <w:rPr>
          <w:rFonts w:asciiTheme="majorBidi" w:hAnsiTheme="majorBidi" w:cstheme="majorBidi"/>
          <w:color w:val="000000" w:themeColor="text1"/>
          <w:sz w:val="28"/>
          <w:szCs w:val="28"/>
          <w:lang w:val="en"/>
        </w:rPr>
        <w:t xml:space="preserve">of the </w:t>
      </w:r>
      <w:r w:rsidR="001E4A6B" w:rsidRPr="005134BD">
        <w:rPr>
          <w:rFonts w:asciiTheme="majorBidi" w:hAnsiTheme="majorBidi" w:cstheme="majorBidi"/>
          <w:color w:val="000000" w:themeColor="text1"/>
          <w:sz w:val="28"/>
          <w:szCs w:val="28"/>
          <w:lang w:val="en"/>
        </w:rPr>
        <w:t>selected</w:t>
      </w:r>
      <w:r w:rsidR="001E4A6B" w:rsidRPr="00C45906">
        <w:rPr>
          <w:rFonts w:asciiTheme="majorBidi" w:hAnsiTheme="majorBidi" w:cstheme="majorBidi"/>
          <w:color w:val="000000" w:themeColor="text1"/>
          <w:sz w:val="28"/>
          <w:szCs w:val="28"/>
          <w:lang w:val="en"/>
        </w:rPr>
        <w:t xml:space="preserve"> digital currencies</w:t>
      </w:r>
      <w:r w:rsidR="009A7FDA">
        <w:rPr>
          <w:rFonts w:asciiTheme="majorBidi" w:hAnsiTheme="majorBidi" w:cstheme="majorBidi"/>
          <w:color w:val="000000" w:themeColor="text1"/>
          <w:sz w:val="28"/>
          <w:szCs w:val="28"/>
          <w:lang w:val="en"/>
        </w:rPr>
        <w:t xml:space="preserve"> and</w:t>
      </w:r>
      <w:r w:rsidR="002679D0">
        <w:rPr>
          <w:rFonts w:asciiTheme="majorBidi" w:hAnsiTheme="majorBidi" w:cstheme="majorBidi"/>
          <w:color w:val="000000" w:themeColor="text1"/>
          <w:sz w:val="28"/>
          <w:szCs w:val="28"/>
          <w:lang w:val="en"/>
        </w:rPr>
        <w:t xml:space="preserve"> risk forecasting</w:t>
      </w:r>
      <w:r w:rsidR="004A252B">
        <w:rPr>
          <w:rFonts w:asciiTheme="majorBidi" w:hAnsiTheme="majorBidi" w:cstheme="majorBidi"/>
          <w:color w:val="000000" w:themeColor="text1"/>
          <w:sz w:val="28"/>
          <w:szCs w:val="28"/>
          <w:lang w:val="en"/>
        </w:rPr>
        <w:t>, using technical analysis.</w:t>
      </w:r>
    </w:p>
    <w:p w14:paraId="0C2AD553" w14:textId="3935C893" w:rsidR="00C45906" w:rsidRDefault="008A15BC" w:rsidP="00321F46">
      <w:pPr>
        <w:pStyle w:val="HTMLPreformatted"/>
        <w:numPr>
          <w:ilvl w:val="0"/>
          <w:numId w:val="35"/>
        </w:numPr>
        <w:shd w:val="clear" w:color="auto" w:fill="FFFFFF"/>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lang w:val="en"/>
        </w:rPr>
        <w:t xml:space="preserve">  </w:t>
      </w:r>
      <w:r w:rsidR="00045CB6">
        <w:rPr>
          <w:rFonts w:asciiTheme="majorBidi" w:hAnsiTheme="majorBidi" w:cstheme="majorBidi"/>
          <w:color w:val="000000" w:themeColor="text1"/>
          <w:sz w:val="28"/>
          <w:szCs w:val="28"/>
          <w:lang w:val="en"/>
        </w:rPr>
        <w:t>Creation of three preliminary investment portfolios, using technical analysis.</w:t>
      </w:r>
    </w:p>
    <w:p w14:paraId="5F5C92AE" w14:textId="2098A34E" w:rsidR="00321F46" w:rsidRPr="00321F46" w:rsidRDefault="00321F46" w:rsidP="00321F46">
      <w:pPr>
        <w:pStyle w:val="HTMLPreformatted"/>
        <w:numPr>
          <w:ilvl w:val="0"/>
          <w:numId w:val="35"/>
        </w:numPr>
        <w:shd w:val="clear" w:color="auto" w:fill="FFFFFF"/>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  Creation of </w:t>
      </w:r>
      <w:r w:rsidR="00A4276E">
        <w:rPr>
          <w:rFonts w:asciiTheme="majorBidi" w:hAnsiTheme="majorBidi" w:cstheme="majorBidi"/>
          <w:color w:val="000000" w:themeColor="text1"/>
          <w:sz w:val="28"/>
          <w:szCs w:val="28"/>
        </w:rPr>
        <w:t>the final portfolio.</w:t>
      </w:r>
    </w:p>
    <w:p w14:paraId="5F60D586" w14:textId="26686E30" w:rsidR="00C5383D" w:rsidRPr="00BF7BD9" w:rsidRDefault="00493A27" w:rsidP="00BF7BD9">
      <w:pPr>
        <w:spacing w:after="0" w:line="360" w:lineRule="auto"/>
        <w:ind w:firstLine="705"/>
        <w:jc w:val="both"/>
        <w:rPr>
          <w:rFonts w:asciiTheme="majorBidi" w:hAnsiTheme="majorBidi" w:cstheme="majorBidi"/>
          <w:sz w:val="28"/>
          <w:szCs w:val="28"/>
        </w:rPr>
      </w:pPr>
      <w:r w:rsidRPr="005134BD">
        <w:rPr>
          <w:rFonts w:asciiTheme="majorBidi" w:hAnsiTheme="majorBidi" w:cstheme="majorBidi"/>
          <w:b/>
          <w:bCs/>
          <w:color w:val="000000" w:themeColor="text1"/>
          <w:sz w:val="28"/>
          <w:szCs w:val="28"/>
          <w:lang w:val="en"/>
        </w:rPr>
        <w:t>Research object</w:t>
      </w:r>
      <w:r w:rsidR="00BF7BD9">
        <w:rPr>
          <w:rFonts w:asciiTheme="majorBidi" w:hAnsiTheme="majorBidi" w:cstheme="majorBidi"/>
          <w:b/>
          <w:bCs/>
          <w:color w:val="000000" w:themeColor="text1"/>
          <w:sz w:val="28"/>
          <w:szCs w:val="28"/>
          <w:lang w:val="en"/>
        </w:rPr>
        <w:t xml:space="preserve">.  </w:t>
      </w:r>
      <w:r w:rsidR="00BF7BD9" w:rsidRPr="00431035">
        <w:rPr>
          <w:rFonts w:asciiTheme="majorBidi" w:hAnsiTheme="majorBidi" w:cstheme="majorBidi"/>
          <w:sz w:val="28"/>
          <w:szCs w:val="28"/>
        </w:rPr>
        <w:t>The object of study is the market for cryptocurrencies, paying special attention to the ten</w:t>
      </w:r>
      <w:r w:rsidR="00BF7BD9">
        <w:rPr>
          <w:rFonts w:asciiTheme="majorBidi" w:hAnsiTheme="majorBidi" w:cstheme="majorBidi"/>
          <w:sz w:val="28"/>
          <w:szCs w:val="28"/>
        </w:rPr>
        <w:t xml:space="preserve"> </w:t>
      </w:r>
      <w:r w:rsidR="00BF7BD9" w:rsidRPr="00431035">
        <w:rPr>
          <w:rFonts w:asciiTheme="majorBidi" w:hAnsiTheme="majorBidi" w:cstheme="majorBidi"/>
          <w:sz w:val="28"/>
          <w:szCs w:val="28"/>
        </w:rPr>
        <w:t>digital currencies</w:t>
      </w:r>
      <w:r w:rsidR="00BF7BD9">
        <w:rPr>
          <w:rFonts w:asciiTheme="majorBidi" w:hAnsiTheme="majorBidi" w:cstheme="majorBidi"/>
          <w:sz w:val="28"/>
          <w:szCs w:val="28"/>
        </w:rPr>
        <w:t xml:space="preserve"> that lead the market at the end of 2018. </w:t>
      </w:r>
      <w:r w:rsidR="00BF7BD9" w:rsidRPr="00431035">
        <w:rPr>
          <w:rFonts w:asciiTheme="majorBidi" w:hAnsiTheme="majorBidi" w:cstheme="majorBidi"/>
          <w:sz w:val="28"/>
          <w:szCs w:val="28"/>
        </w:rPr>
        <w:t xml:space="preserve">(Bitcoin, Ethereum, </w:t>
      </w:r>
      <w:proofErr w:type="spellStart"/>
      <w:r w:rsidR="00BF7BD9" w:rsidRPr="00431035">
        <w:rPr>
          <w:rFonts w:asciiTheme="majorBidi" w:hAnsiTheme="majorBidi" w:cstheme="majorBidi"/>
          <w:sz w:val="28"/>
          <w:szCs w:val="28"/>
        </w:rPr>
        <w:t>XRP</w:t>
      </w:r>
      <w:proofErr w:type="spellEnd"/>
      <w:r w:rsidR="00BF7BD9" w:rsidRPr="00431035">
        <w:rPr>
          <w:rFonts w:asciiTheme="majorBidi" w:hAnsiTheme="majorBidi" w:cstheme="majorBidi"/>
          <w:sz w:val="28"/>
          <w:szCs w:val="28"/>
        </w:rPr>
        <w:t xml:space="preserve">, Bitcoin Cash, EOS, Stellar, Litecoin, </w:t>
      </w:r>
      <w:proofErr w:type="spellStart"/>
      <w:r w:rsidR="00BF7BD9" w:rsidRPr="00431035">
        <w:rPr>
          <w:rFonts w:asciiTheme="majorBidi" w:hAnsiTheme="majorBidi" w:cstheme="majorBidi"/>
          <w:sz w:val="28"/>
          <w:szCs w:val="28"/>
        </w:rPr>
        <w:t>Cardano</w:t>
      </w:r>
      <w:proofErr w:type="spellEnd"/>
      <w:r w:rsidR="00BF7BD9" w:rsidRPr="00431035">
        <w:rPr>
          <w:rFonts w:asciiTheme="majorBidi" w:hAnsiTheme="majorBidi" w:cstheme="majorBidi"/>
          <w:sz w:val="28"/>
          <w:szCs w:val="28"/>
        </w:rPr>
        <w:t>, Tether,</w:t>
      </w:r>
      <w:r w:rsidR="00BF7BD9">
        <w:rPr>
          <w:rFonts w:asciiTheme="majorBidi" w:hAnsiTheme="majorBidi" w:cstheme="majorBidi"/>
          <w:sz w:val="28"/>
          <w:szCs w:val="28"/>
        </w:rPr>
        <w:t xml:space="preserve"> </w:t>
      </w:r>
      <w:proofErr w:type="spellStart"/>
      <w:r w:rsidR="00BF7BD9" w:rsidRPr="00431035">
        <w:rPr>
          <w:rFonts w:asciiTheme="majorBidi" w:hAnsiTheme="majorBidi" w:cstheme="majorBidi"/>
          <w:sz w:val="28"/>
          <w:szCs w:val="28"/>
        </w:rPr>
        <w:t>Monero</w:t>
      </w:r>
      <w:proofErr w:type="spellEnd"/>
      <w:r w:rsidR="00BF7BD9" w:rsidRPr="00431035">
        <w:rPr>
          <w:rFonts w:asciiTheme="majorBidi" w:hAnsiTheme="majorBidi" w:cstheme="majorBidi"/>
          <w:sz w:val="28"/>
          <w:szCs w:val="28"/>
        </w:rPr>
        <w:t xml:space="preserve">), and paying attention too, to </w:t>
      </w:r>
      <w:r w:rsidR="00BF7BD9">
        <w:rPr>
          <w:rFonts w:asciiTheme="majorBidi" w:hAnsiTheme="majorBidi" w:cstheme="majorBidi"/>
          <w:sz w:val="28"/>
          <w:szCs w:val="28"/>
        </w:rPr>
        <w:t>c</w:t>
      </w:r>
      <w:r w:rsidR="00BF7BD9" w:rsidRPr="00431035">
        <w:rPr>
          <w:rFonts w:asciiTheme="majorBidi" w:hAnsiTheme="majorBidi" w:cstheme="majorBidi"/>
          <w:sz w:val="28"/>
          <w:szCs w:val="28"/>
        </w:rPr>
        <w:t xml:space="preserve">rypto </w:t>
      </w:r>
      <w:r w:rsidR="00BF7BD9">
        <w:rPr>
          <w:rFonts w:asciiTheme="majorBidi" w:hAnsiTheme="majorBidi" w:cstheme="majorBidi"/>
          <w:sz w:val="28"/>
          <w:szCs w:val="28"/>
        </w:rPr>
        <w:t>t</w:t>
      </w:r>
      <w:r w:rsidR="00BF7BD9" w:rsidRPr="00431035">
        <w:rPr>
          <w:rFonts w:asciiTheme="majorBidi" w:hAnsiTheme="majorBidi" w:cstheme="majorBidi"/>
          <w:sz w:val="28"/>
          <w:szCs w:val="28"/>
        </w:rPr>
        <w:t>okens</w:t>
      </w:r>
      <w:r w:rsidR="00BF7BD9">
        <w:rPr>
          <w:rFonts w:asciiTheme="majorBidi" w:hAnsiTheme="majorBidi" w:cstheme="majorBidi"/>
          <w:sz w:val="28"/>
          <w:szCs w:val="28"/>
        </w:rPr>
        <w:t xml:space="preserve"> </w:t>
      </w:r>
      <w:r w:rsidR="00BF7BD9" w:rsidRPr="00431035">
        <w:rPr>
          <w:rFonts w:asciiTheme="majorBidi" w:hAnsiTheme="majorBidi" w:cstheme="majorBidi"/>
          <w:sz w:val="28"/>
          <w:szCs w:val="28"/>
        </w:rPr>
        <w:t>with high appreciation in the capital market</w:t>
      </w:r>
      <w:r w:rsidR="00BF7BD9">
        <w:rPr>
          <w:rFonts w:asciiTheme="majorBidi" w:hAnsiTheme="majorBidi" w:cstheme="majorBidi"/>
          <w:sz w:val="28"/>
          <w:szCs w:val="28"/>
        </w:rPr>
        <w:t xml:space="preserve"> of cryptocurrencies</w:t>
      </w:r>
      <w:r w:rsidR="00BF7BD9" w:rsidRPr="00431035">
        <w:rPr>
          <w:rFonts w:asciiTheme="majorBidi" w:hAnsiTheme="majorBidi" w:cstheme="majorBidi"/>
          <w:sz w:val="28"/>
          <w:szCs w:val="28"/>
        </w:rPr>
        <w:t xml:space="preserve"> or with high level of reliability related to the projects associated with them.</w:t>
      </w:r>
      <w:r w:rsidR="00BF7BD9">
        <w:rPr>
          <w:rFonts w:asciiTheme="majorBidi" w:hAnsiTheme="majorBidi" w:cstheme="majorBidi"/>
          <w:sz w:val="28"/>
          <w:szCs w:val="28"/>
        </w:rPr>
        <w:t xml:space="preserve">     </w:t>
      </w:r>
    </w:p>
    <w:p w14:paraId="4616621A" w14:textId="7D0AC2DF" w:rsidR="00072722" w:rsidRPr="001127CC" w:rsidRDefault="00390A43" w:rsidP="001127CC">
      <w:pPr>
        <w:spacing w:after="0" w:line="360" w:lineRule="auto"/>
        <w:ind w:firstLine="705"/>
        <w:jc w:val="both"/>
        <w:rPr>
          <w:rFonts w:asciiTheme="majorBidi" w:hAnsiTheme="majorBidi" w:cstheme="majorBidi"/>
          <w:sz w:val="28"/>
          <w:szCs w:val="28"/>
        </w:rPr>
      </w:pPr>
      <w:r w:rsidRPr="005134BD">
        <w:rPr>
          <w:rFonts w:asciiTheme="majorBidi" w:hAnsiTheme="majorBidi" w:cstheme="majorBidi"/>
          <w:b/>
          <w:bCs/>
          <w:color w:val="000000" w:themeColor="text1"/>
          <w:sz w:val="28"/>
          <w:szCs w:val="28"/>
          <w:lang w:val="en"/>
        </w:rPr>
        <w:t>Research subject</w:t>
      </w:r>
      <w:r w:rsidR="005134BD" w:rsidRPr="005134BD">
        <w:rPr>
          <w:rFonts w:asciiTheme="majorBidi" w:hAnsiTheme="majorBidi" w:cstheme="majorBidi"/>
          <w:b/>
          <w:bCs/>
          <w:color w:val="000000" w:themeColor="text1"/>
          <w:sz w:val="28"/>
          <w:szCs w:val="28"/>
          <w:lang w:val="en"/>
        </w:rPr>
        <w:t xml:space="preserve">.  </w:t>
      </w:r>
      <w:r w:rsidR="007E0E3C" w:rsidRPr="005A195C">
        <w:rPr>
          <w:rFonts w:asciiTheme="majorBidi" w:hAnsiTheme="majorBidi" w:cstheme="majorBidi"/>
          <w:sz w:val="28"/>
          <w:szCs w:val="28"/>
        </w:rPr>
        <w:t>The subject of study is to carry out an investment analysis,</w:t>
      </w:r>
      <w:r w:rsidR="007E0E3C">
        <w:rPr>
          <w:rFonts w:asciiTheme="majorBidi" w:hAnsiTheme="majorBidi" w:cstheme="majorBidi"/>
          <w:sz w:val="28"/>
          <w:szCs w:val="28"/>
        </w:rPr>
        <w:t xml:space="preserve"> </w:t>
      </w:r>
      <w:r w:rsidR="007E0E3C" w:rsidRPr="005A195C">
        <w:rPr>
          <w:rFonts w:asciiTheme="majorBidi" w:hAnsiTheme="majorBidi" w:cstheme="majorBidi"/>
          <w:sz w:val="28"/>
          <w:szCs w:val="28"/>
        </w:rPr>
        <w:t>using Fundamental analysis and Technical analysis, on the cryptocurrencies Bitcoin,</w:t>
      </w:r>
      <w:r w:rsidR="007E0E3C">
        <w:rPr>
          <w:rFonts w:asciiTheme="majorBidi" w:hAnsiTheme="majorBidi" w:cstheme="majorBidi"/>
          <w:sz w:val="28"/>
          <w:szCs w:val="28"/>
        </w:rPr>
        <w:t xml:space="preserve"> </w:t>
      </w:r>
      <w:r w:rsidR="007E0E3C" w:rsidRPr="005A195C">
        <w:rPr>
          <w:rFonts w:asciiTheme="majorBidi" w:hAnsiTheme="majorBidi" w:cstheme="majorBidi"/>
          <w:sz w:val="28"/>
          <w:szCs w:val="28"/>
        </w:rPr>
        <w:t xml:space="preserve">Ethereum, </w:t>
      </w:r>
      <w:proofErr w:type="spellStart"/>
      <w:r w:rsidR="007E0E3C" w:rsidRPr="005A195C">
        <w:rPr>
          <w:rFonts w:asciiTheme="majorBidi" w:hAnsiTheme="majorBidi" w:cstheme="majorBidi"/>
          <w:sz w:val="28"/>
          <w:szCs w:val="28"/>
        </w:rPr>
        <w:t>XRP</w:t>
      </w:r>
      <w:proofErr w:type="spellEnd"/>
      <w:r w:rsidR="007E0E3C" w:rsidRPr="005A195C">
        <w:rPr>
          <w:rFonts w:asciiTheme="majorBidi" w:hAnsiTheme="majorBidi" w:cstheme="majorBidi"/>
          <w:sz w:val="28"/>
          <w:szCs w:val="28"/>
        </w:rPr>
        <w:t xml:space="preserve">, Bitcoin Cash, EOS, and on the crypto Tokens </w:t>
      </w:r>
      <w:proofErr w:type="spellStart"/>
      <w:r w:rsidR="007E0E3C" w:rsidRPr="005A195C">
        <w:rPr>
          <w:rFonts w:asciiTheme="majorBidi" w:hAnsiTheme="majorBidi" w:cstheme="majorBidi"/>
          <w:sz w:val="28"/>
          <w:szCs w:val="28"/>
        </w:rPr>
        <w:t>TrueUSD</w:t>
      </w:r>
      <w:proofErr w:type="spellEnd"/>
      <w:r w:rsidR="007E0E3C" w:rsidRPr="005A195C">
        <w:rPr>
          <w:rFonts w:asciiTheme="majorBidi" w:hAnsiTheme="majorBidi" w:cstheme="majorBidi"/>
          <w:sz w:val="28"/>
          <w:szCs w:val="28"/>
        </w:rPr>
        <w:t xml:space="preserve"> and USD Coin,</w:t>
      </w:r>
      <w:r w:rsidR="007E0E3C">
        <w:rPr>
          <w:rFonts w:asciiTheme="majorBidi" w:hAnsiTheme="majorBidi" w:cstheme="majorBidi"/>
          <w:sz w:val="28"/>
          <w:szCs w:val="28"/>
        </w:rPr>
        <w:t xml:space="preserve"> </w:t>
      </w:r>
      <w:r w:rsidR="007E0E3C" w:rsidRPr="005A195C">
        <w:rPr>
          <w:rFonts w:asciiTheme="majorBidi" w:hAnsiTheme="majorBidi" w:cstheme="majorBidi"/>
          <w:sz w:val="28"/>
          <w:szCs w:val="28"/>
        </w:rPr>
        <w:t>with</w:t>
      </w:r>
      <w:r w:rsidR="007E0E3C">
        <w:rPr>
          <w:rFonts w:asciiTheme="majorBidi" w:hAnsiTheme="majorBidi" w:cstheme="majorBidi"/>
          <w:sz w:val="28"/>
          <w:szCs w:val="28"/>
        </w:rPr>
        <w:t xml:space="preserve"> </w:t>
      </w:r>
      <w:r w:rsidR="007E0E3C" w:rsidRPr="005A195C">
        <w:rPr>
          <w:rFonts w:asciiTheme="majorBidi" w:hAnsiTheme="majorBidi" w:cstheme="majorBidi"/>
          <w:sz w:val="28"/>
          <w:szCs w:val="28"/>
        </w:rPr>
        <w:t>the objective of including these digital currencies and crypto Tokens, in a diversified portfolio of investments based on cryptocurrency.</w:t>
      </w:r>
      <w:r w:rsidR="007E0E3C">
        <w:rPr>
          <w:rFonts w:asciiTheme="majorBidi" w:hAnsiTheme="majorBidi" w:cstheme="majorBidi"/>
          <w:sz w:val="28"/>
          <w:szCs w:val="28"/>
        </w:rPr>
        <w:t xml:space="preserve">   </w:t>
      </w:r>
    </w:p>
    <w:p w14:paraId="68A75243" w14:textId="17B934AC" w:rsidR="00C06B05" w:rsidRPr="00647B99" w:rsidRDefault="00B0188A" w:rsidP="001B0E12">
      <w:pPr>
        <w:spacing w:after="0" w:line="360" w:lineRule="auto"/>
        <w:ind w:firstLine="705"/>
        <w:jc w:val="both"/>
        <w:rPr>
          <w:rFonts w:asciiTheme="majorBidi" w:hAnsiTheme="majorBidi" w:cstheme="majorBidi"/>
          <w:b/>
          <w:bCs/>
          <w:color w:val="000000" w:themeColor="text1"/>
          <w:sz w:val="28"/>
          <w:szCs w:val="28"/>
          <w:lang w:val="en"/>
        </w:rPr>
      </w:pPr>
      <w:r w:rsidRPr="00647B99">
        <w:rPr>
          <w:rFonts w:asciiTheme="majorBidi" w:hAnsiTheme="majorBidi" w:cstheme="majorBidi"/>
          <w:b/>
          <w:bCs/>
          <w:color w:val="000000" w:themeColor="text1"/>
          <w:sz w:val="28"/>
          <w:szCs w:val="28"/>
          <w:lang w:val="en"/>
        </w:rPr>
        <w:t>Research</w:t>
      </w:r>
      <w:r w:rsidR="001B0E12">
        <w:rPr>
          <w:rFonts w:asciiTheme="majorBidi" w:hAnsiTheme="majorBidi" w:cstheme="majorBidi"/>
          <w:b/>
          <w:bCs/>
          <w:color w:val="000000" w:themeColor="text1"/>
          <w:sz w:val="28"/>
          <w:szCs w:val="28"/>
          <w:lang w:val="en"/>
        </w:rPr>
        <w:t xml:space="preserve"> </w:t>
      </w:r>
      <w:r w:rsidRPr="00647B99">
        <w:rPr>
          <w:rFonts w:asciiTheme="majorBidi" w:hAnsiTheme="majorBidi" w:cstheme="majorBidi"/>
          <w:b/>
          <w:bCs/>
          <w:color w:val="000000" w:themeColor="text1"/>
          <w:sz w:val="28"/>
          <w:szCs w:val="28"/>
          <w:lang w:val="en"/>
        </w:rPr>
        <w:t>hypothesis</w:t>
      </w:r>
      <w:r w:rsidR="001B0E12">
        <w:rPr>
          <w:rFonts w:asciiTheme="majorBidi" w:hAnsiTheme="majorBidi" w:cstheme="majorBidi"/>
          <w:b/>
          <w:bCs/>
          <w:color w:val="000000" w:themeColor="text1"/>
          <w:sz w:val="28"/>
          <w:szCs w:val="28"/>
          <w:lang w:val="en"/>
        </w:rPr>
        <w:t xml:space="preserve">.  </w:t>
      </w:r>
      <w:r w:rsidR="00647B99" w:rsidRPr="00C72308">
        <w:rPr>
          <w:rFonts w:asciiTheme="majorBidi" w:hAnsiTheme="majorBidi" w:cstheme="majorBidi"/>
          <w:color w:val="000000" w:themeColor="text1"/>
          <w:sz w:val="28"/>
          <w:szCs w:val="28"/>
          <w:shd w:val="clear" w:color="auto" w:fill="FFFFFF"/>
        </w:rPr>
        <w:t>Despite the fall in the price of Bitcoin at the end of 2018</w:t>
      </w:r>
      <w:r w:rsidR="00CE6001" w:rsidRPr="00C72308">
        <w:rPr>
          <w:rFonts w:asciiTheme="majorBidi" w:hAnsiTheme="majorBidi" w:cstheme="majorBidi"/>
          <w:color w:val="000000" w:themeColor="text1"/>
          <w:sz w:val="28"/>
          <w:szCs w:val="28"/>
          <w:shd w:val="clear" w:color="auto" w:fill="FFFFFF"/>
        </w:rPr>
        <w:t>[</w:t>
      </w:r>
      <w:r w:rsidR="00486364" w:rsidRPr="00C72308">
        <w:rPr>
          <w:rFonts w:asciiTheme="majorBidi" w:hAnsiTheme="majorBidi" w:cstheme="majorBidi"/>
          <w:color w:val="000000" w:themeColor="text1"/>
          <w:sz w:val="28"/>
          <w:szCs w:val="28"/>
          <w:shd w:val="clear" w:color="auto" w:fill="FFFFFF"/>
        </w:rPr>
        <w:t>5</w:t>
      </w:r>
      <w:r w:rsidR="00E301E9" w:rsidRPr="00C72308">
        <w:rPr>
          <w:rFonts w:asciiTheme="majorBidi" w:hAnsiTheme="majorBidi" w:cstheme="majorBidi"/>
          <w:color w:val="000000" w:themeColor="text1"/>
          <w:sz w:val="28"/>
          <w:szCs w:val="28"/>
          <w:shd w:val="clear" w:color="auto" w:fill="FFFFFF"/>
        </w:rPr>
        <w:t>]</w:t>
      </w:r>
      <w:r w:rsidR="00A365C0" w:rsidRPr="00C72308">
        <w:rPr>
          <w:rFonts w:asciiTheme="majorBidi" w:hAnsiTheme="majorBidi" w:cstheme="majorBidi"/>
          <w:color w:val="000000" w:themeColor="text1"/>
          <w:sz w:val="28"/>
          <w:szCs w:val="28"/>
          <w:shd w:val="clear" w:color="auto" w:fill="FFFFFF"/>
        </w:rPr>
        <w:t xml:space="preserve">, it </w:t>
      </w:r>
      <w:r w:rsidR="00647B99" w:rsidRPr="00C72308">
        <w:rPr>
          <w:rFonts w:asciiTheme="majorBidi" w:hAnsiTheme="majorBidi" w:cstheme="majorBidi"/>
          <w:color w:val="000000" w:themeColor="text1"/>
          <w:sz w:val="28"/>
          <w:szCs w:val="28"/>
          <w:shd w:val="clear" w:color="auto" w:fill="FFFFFF"/>
        </w:rPr>
        <w:t xml:space="preserve">is </w:t>
      </w:r>
      <w:r w:rsidR="008E686E" w:rsidRPr="00C72308">
        <w:rPr>
          <w:rFonts w:asciiTheme="majorBidi" w:hAnsiTheme="majorBidi" w:cstheme="majorBidi"/>
          <w:color w:val="000000" w:themeColor="text1"/>
          <w:sz w:val="28"/>
          <w:szCs w:val="28"/>
          <w:shd w:val="clear" w:color="auto" w:fill="FFFFFF"/>
        </w:rPr>
        <w:t>possible to</w:t>
      </w:r>
      <w:r w:rsidR="00F00BB4">
        <w:rPr>
          <w:rFonts w:asciiTheme="majorBidi" w:hAnsiTheme="majorBidi" w:cstheme="majorBidi"/>
          <w:color w:val="000000" w:themeColor="text1"/>
          <w:sz w:val="28"/>
          <w:szCs w:val="28"/>
          <w:shd w:val="clear" w:color="auto" w:fill="FFFFFF"/>
        </w:rPr>
        <w:t xml:space="preserve"> consider </w:t>
      </w:r>
      <w:r w:rsidR="00647B99" w:rsidRPr="00C72308">
        <w:rPr>
          <w:rFonts w:asciiTheme="majorBidi" w:hAnsiTheme="majorBidi" w:cstheme="majorBidi"/>
          <w:color w:val="000000" w:themeColor="text1"/>
          <w:sz w:val="28"/>
          <w:szCs w:val="28"/>
          <w:shd w:val="clear" w:color="auto" w:fill="FFFFFF"/>
        </w:rPr>
        <w:t xml:space="preserve">that due to </w:t>
      </w:r>
      <w:r w:rsidR="000F2A24" w:rsidRPr="00C72308">
        <w:rPr>
          <w:rFonts w:asciiTheme="majorBidi" w:hAnsiTheme="majorBidi" w:cstheme="majorBidi"/>
          <w:color w:val="000000" w:themeColor="text1"/>
          <w:sz w:val="28"/>
          <w:szCs w:val="28"/>
          <w:shd w:val="clear" w:color="auto" w:fill="FFFFFF"/>
        </w:rPr>
        <w:t>the</w:t>
      </w:r>
      <w:r w:rsidR="00647B99" w:rsidRPr="00C72308">
        <w:rPr>
          <w:rFonts w:asciiTheme="majorBidi" w:hAnsiTheme="majorBidi" w:cstheme="majorBidi"/>
          <w:color w:val="000000" w:themeColor="text1"/>
          <w:sz w:val="28"/>
          <w:szCs w:val="28"/>
          <w:shd w:val="clear" w:color="auto" w:fill="FFFFFF"/>
        </w:rPr>
        <w:t xml:space="preserve"> characteristics</w:t>
      </w:r>
      <w:r w:rsidR="000F2A24" w:rsidRPr="00C72308">
        <w:rPr>
          <w:rFonts w:asciiTheme="majorBidi" w:hAnsiTheme="majorBidi" w:cstheme="majorBidi"/>
          <w:color w:val="000000" w:themeColor="text1"/>
          <w:sz w:val="28"/>
          <w:szCs w:val="28"/>
          <w:shd w:val="clear" w:color="auto" w:fill="FFFFFF"/>
        </w:rPr>
        <w:t xml:space="preserve"> of Bitcoin (Bitcoin is backed up by a computer network that is virtually impossible to attack)</w:t>
      </w:r>
      <w:r w:rsidR="00647B99" w:rsidRPr="00C72308">
        <w:rPr>
          <w:rFonts w:asciiTheme="majorBidi" w:hAnsiTheme="majorBidi" w:cstheme="majorBidi"/>
          <w:color w:val="000000" w:themeColor="text1"/>
          <w:sz w:val="28"/>
          <w:szCs w:val="28"/>
          <w:shd w:val="clear" w:color="auto" w:fill="FFFFFF"/>
        </w:rPr>
        <w:t xml:space="preserve">, </w:t>
      </w:r>
      <w:r w:rsidR="0015605B" w:rsidRPr="00C72308">
        <w:rPr>
          <w:rFonts w:asciiTheme="majorBidi" w:hAnsiTheme="majorBidi" w:cstheme="majorBidi"/>
          <w:color w:val="000000" w:themeColor="text1"/>
          <w:sz w:val="28"/>
          <w:szCs w:val="28"/>
          <w:shd w:val="clear" w:color="auto" w:fill="FFFFFF"/>
        </w:rPr>
        <w:t xml:space="preserve">and due to the global economic and geopolitical situation, </w:t>
      </w:r>
      <w:r w:rsidR="00647B99" w:rsidRPr="00C72308">
        <w:rPr>
          <w:rFonts w:asciiTheme="majorBidi" w:hAnsiTheme="majorBidi" w:cstheme="majorBidi"/>
          <w:color w:val="000000" w:themeColor="text1"/>
          <w:sz w:val="28"/>
          <w:szCs w:val="28"/>
          <w:shd w:val="clear" w:color="auto" w:fill="FFFFFF"/>
        </w:rPr>
        <w:t xml:space="preserve">the price of Bitcoin will rise again during 2019 and that it is </w:t>
      </w:r>
      <w:r w:rsidR="00A829C6" w:rsidRPr="00C72308">
        <w:rPr>
          <w:rFonts w:asciiTheme="majorBidi" w:hAnsiTheme="majorBidi" w:cstheme="majorBidi"/>
          <w:color w:val="000000" w:themeColor="text1"/>
          <w:sz w:val="28"/>
          <w:szCs w:val="28"/>
          <w:shd w:val="clear" w:color="auto" w:fill="FFFFFF"/>
        </w:rPr>
        <w:t>worth</w:t>
      </w:r>
      <w:r w:rsidR="00647B99" w:rsidRPr="00C72308">
        <w:rPr>
          <w:rFonts w:asciiTheme="majorBidi" w:hAnsiTheme="majorBidi" w:cstheme="majorBidi"/>
          <w:color w:val="000000" w:themeColor="text1"/>
          <w:sz w:val="28"/>
          <w:szCs w:val="28"/>
          <w:shd w:val="clear" w:color="auto" w:fill="FFFFFF"/>
        </w:rPr>
        <w:t xml:space="preserve"> to invest in Bitcoin</w:t>
      </w:r>
      <w:r w:rsidR="006204CF" w:rsidRPr="00C72308">
        <w:rPr>
          <w:rFonts w:asciiTheme="majorBidi" w:hAnsiTheme="majorBidi" w:cstheme="majorBidi"/>
          <w:color w:val="000000" w:themeColor="text1"/>
          <w:sz w:val="28"/>
          <w:szCs w:val="28"/>
          <w:shd w:val="clear" w:color="auto" w:fill="FFFFFF"/>
        </w:rPr>
        <w:t xml:space="preserve"> </w:t>
      </w:r>
      <w:r w:rsidR="00647B99" w:rsidRPr="00C72308">
        <w:rPr>
          <w:rFonts w:asciiTheme="majorBidi" w:hAnsiTheme="majorBidi" w:cstheme="majorBidi"/>
          <w:color w:val="000000" w:themeColor="text1"/>
          <w:sz w:val="28"/>
          <w:szCs w:val="28"/>
          <w:shd w:val="clear" w:color="auto" w:fill="FFFFFF"/>
        </w:rPr>
        <w:t>to store capital or to trade it to make a profit</w:t>
      </w:r>
      <w:r w:rsidR="006204CF" w:rsidRPr="00C72308">
        <w:rPr>
          <w:rFonts w:asciiTheme="majorBidi" w:hAnsiTheme="majorBidi" w:cstheme="majorBidi"/>
          <w:color w:val="000000" w:themeColor="text1"/>
          <w:sz w:val="28"/>
          <w:szCs w:val="28"/>
          <w:shd w:val="clear" w:color="auto" w:fill="FFFFFF"/>
        </w:rPr>
        <w:t xml:space="preserve">.  </w:t>
      </w:r>
      <w:r w:rsidR="00C06B05" w:rsidRPr="00647B99">
        <w:rPr>
          <w:rFonts w:asciiTheme="majorBidi" w:hAnsiTheme="majorBidi" w:cstheme="majorBidi"/>
          <w:color w:val="000000" w:themeColor="text1"/>
          <w:sz w:val="28"/>
          <w:szCs w:val="28"/>
          <w:lang w:val="en"/>
        </w:rPr>
        <w:t>The digital currency linked to the Ripple project, known as (</w:t>
      </w:r>
      <w:proofErr w:type="spellStart"/>
      <w:r w:rsidR="00C06B05" w:rsidRPr="00647B99">
        <w:rPr>
          <w:rFonts w:asciiTheme="majorBidi" w:hAnsiTheme="majorBidi" w:cstheme="majorBidi"/>
          <w:color w:val="000000" w:themeColor="text1"/>
          <w:sz w:val="28"/>
          <w:szCs w:val="28"/>
          <w:lang w:val="en"/>
        </w:rPr>
        <w:t>XRP</w:t>
      </w:r>
      <w:proofErr w:type="spellEnd"/>
      <w:r w:rsidR="00C06B05" w:rsidRPr="00647B99">
        <w:rPr>
          <w:rFonts w:asciiTheme="majorBidi" w:hAnsiTheme="majorBidi" w:cstheme="majorBidi"/>
          <w:color w:val="000000" w:themeColor="text1"/>
          <w:sz w:val="28"/>
          <w:szCs w:val="28"/>
          <w:lang w:val="en"/>
        </w:rPr>
        <w:t xml:space="preserve">), has shown </w:t>
      </w:r>
      <w:r w:rsidR="006204CF">
        <w:rPr>
          <w:rFonts w:asciiTheme="majorBidi" w:hAnsiTheme="majorBidi" w:cstheme="majorBidi"/>
          <w:color w:val="000000" w:themeColor="text1"/>
          <w:sz w:val="28"/>
          <w:szCs w:val="28"/>
          <w:lang w:val="en"/>
        </w:rPr>
        <w:t xml:space="preserve">relative </w:t>
      </w:r>
      <w:r w:rsidR="00C06B05" w:rsidRPr="00647B99">
        <w:rPr>
          <w:rFonts w:asciiTheme="majorBidi" w:hAnsiTheme="majorBidi" w:cstheme="majorBidi"/>
          <w:color w:val="000000" w:themeColor="text1"/>
          <w:sz w:val="28"/>
          <w:szCs w:val="28"/>
          <w:lang w:val="en"/>
        </w:rPr>
        <w:t>stability in the market</w:t>
      </w:r>
      <w:r w:rsidR="006204CF">
        <w:rPr>
          <w:rFonts w:asciiTheme="majorBidi" w:hAnsiTheme="majorBidi" w:cstheme="majorBidi"/>
          <w:color w:val="000000" w:themeColor="text1"/>
          <w:sz w:val="28"/>
          <w:szCs w:val="28"/>
          <w:lang w:val="en"/>
        </w:rPr>
        <w:t xml:space="preserve"> during the year 2018</w:t>
      </w:r>
      <w:r w:rsidR="00C06B05" w:rsidRPr="00647B99">
        <w:rPr>
          <w:rFonts w:asciiTheme="majorBidi" w:hAnsiTheme="majorBidi" w:cstheme="majorBidi"/>
          <w:color w:val="000000" w:themeColor="text1"/>
          <w:sz w:val="28"/>
          <w:szCs w:val="28"/>
          <w:lang w:val="en"/>
        </w:rPr>
        <w:t xml:space="preserve">, </w:t>
      </w:r>
      <w:r w:rsidR="00FB5811" w:rsidRPr="00647B99">
        <w:rPr>
          <w:rFonts w:asciiTheme="majorBidi" w:hAnsiTheme="majorBidi" w:cstheme="majorBidi"/>
          <w:color w:val="000000" w:themeColor="text1"/>
          <w:sz w:val="28"/>
          <w:szCs w:val="28"/>
          <w:lang w:val="en"/>
        </w:rPr>
        <w:t>(</w:t>
      </w:r>
      <w:r w:rsidR="00C06B05" w:rsidRPr="00647B99">
        <w:rPr>
          <w:rFonts w:asciiTheme="majorBidi" w:hAnsiTheme="majorBidi" w:cstheme="majorBidi"/>
          <w:color w:val="000000" w:themeColor="text1"/>
          <w:sz w:val="28"/>
          <w:szCs w:val="28"/>
          <w:lang w:val="en"/>
        </w:rPr>
        <w:t>despite the general fall in the price of most digital currencies, which occurred at the end of 2018</w:t>
      </w:r>
      <w:r w:rsidR="00FB5811" w:rsidRPr="00647B99">
        <w:rPr>
          <w:rFonts w:asciiTheme="majorBidi" w:hAnsiTheme="majorBidi" w:cstheme="majorBidi"/>
          <w:color w:val="000000" w:themeColor="text1"/>
          <w:sz w:val="28"/>
          <w:szCs w:val="28"/>
          <w:lang w:val="en"/>
        </w:rPr>
        <w:t>)</w:t>
      </w:r>
      <w:r w:rsidR="00C06B05" w:rsidRPr="00647B99">
        <w:rPr>
          <w:rFonts w:asciiTheme="majorBidi" w:hAnsiTheme="majorBidi" w:cstheme="majorBidi"/>
          <w:color w:val="000000" w:themeColor="text1"/>
          <w:sz w:val="28"/>
          <w:szCs w:val="28"/>
          <w:lang w:val="en"/>
        </w:rPr>
        <w:t>, ranking second in the capitalization market</w:t>
      </w:r>
      <w:r w:rsidR="00FB602D" w:rsidRPr="00647B99">
        <w:rPr>
          <w:rFonts w:asciiTheme="majorBidi" w:hAnsiTheme="majorBidi" w:cstheme="majorBidi"/>
          <w:color w:val="000000" w:themeColor="text1"/>
          <w:sz w:val="28"/>
          <w:szCs w:val="28"/>
          <w:lang w:val="en"/>
        </w:rPr>
        <w:t xml:space="preserve"> since November 2018</w:t>
      </w:r>
      <w:r w:rsidR="00076D4A">
        <w:rPr>
          <w:rFonts w:asciiTheme="majorBidi" w:hAnsiTheme="majorBidi" w:cstheme="majorBidi"/>
          <w:color w:val="000000" w:themeColor="text1"/>
          <w:sz w:val="28"/>
          <w:szCs w:val="28"/>
          <w:lang w:val="en"/>
        </w:rPr>
        <w:t xml:space="preserve"> until M</w:t>
      </w:r>
      <w:r w:rsidR="00BA11C9">
        <w:rPr>
          <w:rFonts w:asciiTheme="majorBidi" w:hAnsiTheme="majorBidi" w:cstheme="majorBidi"/>
          <w:color w:val="000000" w:themeColor="text1"/>
          <w:sz w:val="28"/>
          <w:szCs w:val="28"/>
          <w:lang w:val="en"/>
        </w:rPr>
        <w:t>arch 2019</w:t>
      </w:r>
      <w:r w:rsidR="00C06B05" w:rsidRPr="00647B99">
        <w:rPr>
          <w:rFonts w:asciiTheme="majorBidi" w:hAnsiTheme="majorBidi" w:cstheme="majorBidi"/>
          <w:color w:val="000000" w:themeColor="text1"/>
          <w:sz w:val="28"/>
          <w:szCs w:val="28"/>
          <w:lang w:val="en"/>
        </w:rPr>
        <w:t xml:space="preserve"> and </w:t>
      </w:r>
      <w:r w:rsidR="00BA11C9">
        <w:rPr>
          <w:rFonts w:asciiTheme="majorBidi" w:hAnsiTheme="majorBidi" w:cstheme="majorBidi"/>
          <w:color w:val="000000" w:themeColor="text1"/>
          <w:sz w:val="28"/>
          <w:szCs w:val="28"/>
          <w:lang w:val="en"/>
        </w:rPr>
        <w:t xml:space="preserve">temporarily </w:t>
      </w:r>
      <w:r w:rsidR="00C06B05" w:rsidRPr="00647B99">
        <w:rPr>
          <w:rFonts w:asciiTheme="majorBidi" w:hAnsiTheme="majorBidi" w:cstheme="majorBidi"/>
          <w:color w:val="000000" w:themeColor="text1"/>
          <w:sz w:val="28"/>
          <w:szCs w:val="28"/>
          <w:lang w:val="en"/>
        </w:rPr>
        <w:t>displacing Ethereum, which kept in that position for most of the year 2018</w:t>
      </w:r>
      <w:r w:rsidR="00AD06E5" w:rsidRPr="00647B99">
        <w:rPr>
          <w:rFonts w:asciiTheme="majorBidi" w:hAnsiTheme="majorBidi" w:cstheme="majorBidi"/>
          <w:color w:val="000000" w:themeColor="text1"/>
          <w:sz w:val="28"/>
          <w:szCs w:val="28"/>
          <w:lang w:val="en"/>
        </w:rPr>
        <w:t>.</w:t>
      </w:r>
      <w:r w:rsidR="0051644D" w:rsidRPr="00647B99">
        <w:rPr>
          <w:rFonts w:asciiTheme="majorBidi" w:hAnsiTheme="majorBidi" w:cstheme="majorBidi"/>
          <w:color w:val="000000" w:themeColor="text1"/>
          <w:sz w:val="28"/>
          <w:szCs w:val="28"/>
          <w:lang w:val="en"/>
        </w:rPr>
        <w:t xml:space="preserve"> (See Appendix A).</w:t>
      </w:r>
    </w:p>
    <w:p w14:paraId="1E99BBB1" w14:textId="77777777" w:rsidR="00BC603A" w:rsidRDefault="00072722" w:rsidP="00BC603A">
      <w:pPr>
        <w:pStyle w:val="HTMLPreformatted"/>
        <w:shd w:val="clear" w:color="auto" w:fill="FFFFFF"/>
        <w:spacing w:line="360" w:lineRule="auto"/>
        <w:jc w:val="both"/>
        <w:rPr>
          <w:rFonts w:asciiTheme="majorBidi" w:hAnsiTheme="majorBidi" w:cstheme="majorBidi"/>
          <w:color w:val="000000" w:themeColor="text1"/>
          <w:sz w:val="28"/>
          <w:szCs w:val="28"/>
          <w:lang w:val="en"/>
        </w:rPr>
      </w:pPr>
      <w:r w:rsidRPr="00BB3085">
        <w:rPr>
          <w:rFonts w:asciiTheme="majorBidi" w:hAnsiTheme="majorBidi" w:cstheme="majorBidi"/>
          <w:color w:val="000000" w:themeColor="text1"/>
          <w:sz w:val="28"/>
          <w:szCs w:val="28"/>
        </w:rPr>
        <w:tab/>
      </w:r>
      <w:r w:rsidR="005D4FF7" w:rsidRPr="00BB3085">
        <w:rPr>
          <w:rFonts w:asciiTheme="majorBidi" w:hAnsiTheme="majorBidi" w:cstheme="majorBidi"/>
          <w:color w:val="000000" w:themeColor="text1"/>
          <w:sz w:val="28"/>
          <w:szCs w:val="28"/>
        </w:rPr>
        <w:t>According to the figures published in the different online platforms that offer information in real time on the evolution of digital currency prices</w:t>
      </w:r>
      <w:r w:rsidR="000B15D4">
        <w:rPr>
          <w:rFonts w:asciiTheme="majorBidi" w:hAnsiTheme="majorBidi" w:cstheme="majorBidi"/>
          <w:color w:val="000000" w:themeColor="text1"/>
          <w:sz w:val="28"/>
          <w:szCs w:val="28"/>
        </w:rPr>
        <w:t xml:space="preserve">, </w:t>
      </w:r>
      <w:r w:rsidR="00706C55" w:rsidRPr="00BB3085">
        <w:rPr>
          <w:rFonts w:asciiTheme="majorBidi" w:hAnsiTheme="majorBidi" w:cstheme="majorBidi"/>
          <w:color w:val="000000" w:themeColor="text1"/>
          <w:sz w:val="28"/>
          <w:szCs w:val="28"/>
        </w:rPr>
        <w:t xml:space="preserve">and considering factors such as technological development, </w:t>
      </w:r>
      <w:r w:rsidR="006D3C16">
        <w:rPr>
          <w:rFonts w:asciiTheme="majorBidi" w:hAnsiTheme="majorBidi" w:cstheme="majorBidi"/>
          <w:color w:val="000000" w:themeColor="text1"/>
          <w:sz w:val="28"/>
          <w:szCs w:val="28"/>
        </w:rPr>
        <w:t>possibilities</w:t>
      </w:r>
      <w:r w:rsidR="00BC603A">
        <w:rPr>
          <w:rFonts w:asciiTheme="majorBidi" w:hAnsiTheme="majorBidi" w:cstheme="majorBidi"/>
          <w:color w:val="000000" w:themeColor="text1"/>
          <w:sz w:val="28"/>
          <w:szCs w:val="28"/>
        </w:rPr>
        <w:t xml:space="preserve">, </w:t>
      </w:r>
      <w:r w:rsidR="006D3C16">
        <w:rPr>
          <w:rFonts w:asciiTheme="majorBidi" w:hAnsiTheme="majorBidi" w:cstheme="majorBidi"/>
          <w:color w:val="000000" w:themeColor="text1"/>
          <w:sz w:val="28"/>
          <w:szCs w:val="28"/>
        </w:rPr>
        <w:t xml:space="preserve">long-term prospects of the Ripple </w:t>
      </w:r>
      <w:r w:rsidR="006D3C16">
        <w:rPr>
          <w:rFonts w:asciiTheme="majorBidi" w:hAnsiTheme="majorBidi" w:cstheme="majorBidi"/>
          <w:color w:val="000000" w:themeColor="text1"/>
          <w:sz w:val="28"/>
          <w:szCs w:val="28"/>
        </w:rPr>
        <w:lastRenderedPageBreak/>
        <w:t xml:space="preserve">project, </w:t>
      </w:r>
      <w:r w:rsidR="00706C55" w:rsidRPr="00BB3085">
        <w:rPr>
          <w:rFonts w:asciiTheme="majorBidi" w:hAnsiTheme="majorBidi" w:cstheme="majorBidi"/>
          <w:color w:val="000000" w:themeColor="text1"/>
          <w:sz w:val="28"/>
          <w:szCs w:val="28"/>
        </w:rPr>
        <w:t>sources of investment and market capitalization, it is possible to formulate the hypothesis that</w:t>
      </w:r>
      <w:r w:rsidR="00FD5D23">
        <w:rPr>
          <w:rFonts w:asciiTheme="majorBidi" w:hAnsiTheme="majorBidi" w:cstheme="majorBidi"/>
          <w:color w:val="000000" w:themeColor="text1"/>
          <w:sz w:val="28"/>
          <w:szCs w:val="28"/>
        </w:rPr>
        <w:t xml:space="preserve"> </w:t>
      </w:r>
      <w:r w:rsidR="00706C55" w:rsidRPr="00BB3085">
        <w:rPr>
          <w:rFonts w:asciiTheme="majorBidi" w:hAnsiTheme="majorBidi" w:cstheme="majorBidi"/>
          <w:color w:val="000000" w:themeColor="text1"/>
          <w:sz w:val="28"/>
          <w:szCs w:val="28"/>
        </w:rPr>
        <w:t xml:space="preserve">investment in </w:t>
      </w:r>
      <w:proofErr w:type="spellStart"/>
      <w:r w:rsidR="00706C55" w:rsidRPr="00BB3085">
        <w:rPr>
          <w:rFonts w:asciiTheme="majorBidi" w:hAnsiTheme="majorBidi" w:cstheme="majorBidi"/>
          <w:color w:val="000000" w:themeColor="text1"/>
          <w:sz w:val="28"/>
          <w:szCs w:val="28"/>
        </w:rPr>
        <w:t>XRP</w:t>
      </w:r>
      <w:proofErr w:type="spellEnd"/>
      <w:r w:rsidR="00F73073">
        <w:rPr>
          <w:rFonts w:asciiTheme="majorBidi" w:hAnsiTheme="majorBidi" w:cstheme="majorBidi"/>
          <w:color w:val="000000" w:themeColor="text1"/>
          <w:sz w:val="28"/>
          <w:szCs w:val="28"/>
        </w:rPr>
        <w:t xml:space="preserve">, </w:t>
      </w:r>
      <w:r w:rsidR="00475365">
        <w:rPr>
          <w:rFonts w:asciiTheme="majorBidi" w:hAnsiTheme="majorBidi" w:cstheme="majorBidi"/>
          <w:color w:val="000000" w:themeColor="text1"/>
          <w:sz w:val="28"/>
          <w:szCs w:val="28"/>
        </w:rPr>
        <w:t>allows the investors to store value, while the price manages to stabilize</w:t>
      </w:r>
      <w:r w:rsidR="001D03BE" w:rsidRPr="00BB3085">
        <w:rPr>
          <w:rFonts w:asciiTheme="majorBidi" w:hAnsiTheme="majorBidi" w:cstheme="majorBidi"/>
          <w:color w:val="000000" w:themeColor="text1"/>
          <w:sz w:val="28"/>
          <w:szCs w:val="28"/>
        </w:rPr>
        <w:t>[</w:t>
      </w:r>
      <w:r w:rsidR="00486364">
        <w:rPr>
          <w:rFonts w:asciiTheme="majorBidi" w:hAnsiTheme="majorBidi" w:cstheme="majorBidi"/>
          <w:color w:val="000000" w:themeColor="text1"/>
          <w:sz w:val="28"/>
          <w:szCs w:val="28"/>
        </w:rPr>
        <w:t>6</w:t>
      </w:r>
      <w:r w:rsidR="001D03BE" w:rsidRPr="00BB3085">
        <w:rPr>
          <w:rFonts w:asciiTheme="majorBidi" w:hAnsiTheme="majorBidi" w:cstheme="majorBidi"/>
          <w:color w:val="000000" w:themeColor="text1"/>
          <w:sz w:val="28"/>
          <w:szCs w:val="28"/>
        </w:rPr>
        <w:t>]</w:t>
      </w:r>
      <w:r w:rsidR="00706C55" w:rsidRPr="00BB3085">
        <w:rPr>
          <w:rFonts w:asciiTheme="majorBidi" w:hAnsiTheme="majorBidi" w:cstheme="majorBidi"/>
          <w:color w:val="000000" w:themeColor="text1"/>
          <w:sz w:val="28"/>
          <w:szCs w:val="28"/>
        </w:rPr>
        <w:t xml:space="preserve"> and that it is</w:t>
      </w:r>
      <w:r w:rsidR="00D931D8">
        <w:rPr>
          <w:rFonts w:asciiTheme="majorBidi" w:hAnsiTheme="majorBidi" w:cstheme="majorBidi"/>
          <w:color w:val="000000" w:themeColor="text1"/>
          <w:sz w:val="28"/>
          <w:szCs w:val="28"/>
        </w:rPr>
        <w:t xml:space="preserve"> worth </w:t>
      </w:r>
      <w:r w:rsidR="00706C55" w:rsidRPr="00BB3085">
        <w:rPr>
          <w:rFonts w:asciiTheme="majorBidi" w:hAnsiTheme="majorBidi" w:cstheme="majorBidi"/>
          <w:color w:val="000000" w:themeColor="text1"/>
          <w:sz w:val="28"/>
          <w:szCs w:val="28"/>
        </w:rPr>
        <w:t xml:space="preserve">to </w:t>
      </w:r>
      <w:r w:rsidR="00145E26">
        <w:rPr>
          <w:rFonts w:asciiTheme="majorBidi" w:hAnsiTheme="majorBidi" w:cstheme="majorBidi"/>
          <w:color w:val="000000" w:themeColor="text1"/>
          <w:sz w:val="28"/>
          <w:szCs w:val="28"/>
        </w:rPr>
        <w:t>include</w:t>
      </w:r>
      <w:r w:rsidR="00706C55" w:rsidRPr="00BB3085">
        <w:rPr>
          <w:rFonts w:asciiTheme="majorBidi" w:hAnsiTheme="majorBidi" w:cstheme="majorBidi"/>
          <w:color w:val="000000" w:themeColor="text1"/>
          <w:sz w:val="28"/>
          <w:szCs w:val="28"/>
        </w:rPr>
        <w:t xml:space="preserve"> this currency, within the investment portfolio</w:t>
      </w:r>
      <w:r w:rsidR="00597D8B" w:rsidRPr="00BB3085">
        <w:rPr>
          <w:rFonts w:asciiTheme="majorBidi" w:hAnsiTheme="majorBidi" w:cstheme="majorBidi"/>
          <w:color w:val="000000" w:themeColor="text1"/>
          <w:sz w:val="28"/>
          <w:szCs w:val="28"/>
        </w:rPr>
        <w:t xml:space="preserve">.  </w:t>
      </w:r>
      <w:r w:rsidR="00597D8B" w:rsidRPr="00BB3085">
        <w:rPr>
          <w:rFonts w:asciiTheme="majorBidi" w:hAnsiTheme="majorBidi" w:cstheme="majorBidi"/>
          <w:color w:val="000000" w:themeColor="text1"/>
          <w:sz w:val="28"/>
          <w:szCs w:val="28"/>
          <w:lang w:val="en"/>
        </w:rPr>
        <w:t>Another great advantage of investing in this digital currency is its low price, compared to digital currencies like Bitcoin that reach a unit price of more than 3800 dollars, at the beginning of the year 2019.</w:t>
      </w:r>
      <w:r w:rsidR="002D372F" w:rsidRPr="00BB3085">
        <w:rPr>
          <w:rFonts w:asciiTheme="majorBidi" w:hAnsiTheme="majorBidi" w:cstheme="majorBidi"/>
          <w:color w:val="000000" w:themeColor="text1"/>
          <w:sz w:val="28"/>
          <w:szCs w:val="28"/>
          <w:lang w:val="en"/>
        </w:rPr>
        <w:t xml:space="preserve"> (See Appendix A).</w:t>
      </w:r>
    </w:p>
    <w:p w14:paraId="7F29F166" w14:textId="0AC225C8" w:rsidR="00464A72" w:rsidRPr="00BC603A" w:rsidRDefault="00BC603A" w:rsidP="00BC603A">
      <w:pPr>
        <w:pStyle w:val="HTMLPreformatted"/>
        <w:shd w:val="clear" w:color="auto" w:fill="FFFFFF"/>
        <w:spacing w:line="360" w:lineRule="auto"/>
        <w:jc w:val="both"/>
        <w:rPr>
          <w:rFonts w:asciiTheme="majorBidi" w:hAnsiTheme="majorBidi" w:cstheme="majorBidi"/>
          <w:color w:val="000000" w:themeColor="text1"/>
          <w:sz w:val="28"/>
          <w:szCs w:val="28"/>
          <w:lang w:val="en"/>
        </w:rPr>
      </w:pPr>
      <w:r>
        <w:rPr>
          <w:rFonts w:asciiTheme="majorBidi" w:hAnsiTheme="majorBidi" w:cstheme="majorBidi"/>
          <w:color w:val="000000" w:themeColor="text1"/>
          <w:sz w:val="28"/>
          <w:szCs w:val="28"/>
          <w:lang w:val="en"/>
        </w:rPr>
        <w:tab/>
      </w:r>
      <w:r w:rsidR="00464A72" w:rsidRPr="00BB3085">
        <w:rPr>
          <w:rFonts w:asciiTheme="majorBidi" w:hAnsiTheme="majorBidi" w:cstheme="majorBidi"/>
          <w:color w:val="000000" w:themeColor="text1"/>
          <w:sz w:val="28"/>
          <w:szCs w:val="28"/>
          <w:shd w:val="clear" w:color="auto" w:fill="FFFFFF"/>
        </w:rPr>
        <w:t xml:space="preserve">EOS, has remained in the top 5, since April 2018 and due to its low price and its stability, it is </w:t>
      </w:r>
      <w:r w:rsidR="006D6045">
        <w:rPr>
          <w:rFonts w:asciiTheme="majorBidi" w:hAnsiTheme="majorBidi" w:cstheme="majorBidi"/>
          <w:color w:val="000000" w:themeColor="text1"/>
          <w:sz w:val="28"/>
          <w:szCs w:val="28"/>
          <w:shd w:val="clear" w:color="auto" w:fill="FFFFFF"/>
        </w:rPr>
        <w:t>considered</w:t>
      </w:r>
      <w:r w:rsidR="00464A72" w:rsidRPr="00BB3085">
        <w:rPr>
          <w:rFonts w:asciiTheme="majorBidi" w:hAnsiTheme="majorBidi" w:cstheme="majorBidi"/>
          <w:color w:val="000000" w:themeColor="text1"/>
          <w:sz w:val="28"/>
          <w:szCs w:val="28"/>
          <w:shd w:val="clear" w:color="auto" w:fill="FFFFFF"/>
        </w:rPr>
        <w:t xml:space="preserve"> that it is</w:t>
      </w:r>
      <w:r w:rsidR="006D6045">
        <w:rPr>
          <w:rFonts w:asciiTheme="majorBidi" w:hAnsiTheme="majorBidi" w:cstheme="majorBidi"/>
          <w:color w:val="000000" w:themeColor="text1"/>
          <w:sz w:val="28"/>
          <w:szCs w:val="28"/>
          <w:shd w:val="clear" w:color="auto" w:fill="FFFFFF"/>
        </w:rPr>
        <w:t xml:space="preserve"> worth </w:t>
      </w:r>
      <w:r w:rsidR="009118C7">
        <w:rPr>
          <w:rFonts w:asciiTheme="majorBidi" w:hAnsiTheme="majorBidi" w:cstheme="majorBidi"/>
          <w:color w:val="000000" w:themeColor="text1"/>
          <w:sz w:val="28"/>
          <w:szCs w:val="28"/>
          <w:shd w:val="clear" w:color="auto" w:fill="FFFFFF"/>
        </w:rPr>
        <w:t>diversifying the portfolio investing on this cryptocurrency</w:t>
      </w:r>
      <w:r w:rsidR="00464A72" w:rsidRPr="00BB3085">
        <w:rPr>
          <w:rFonts w:asciiTheme="majorBidi" w:hAnsiTheme="majorBidi" w:cstheme="majorBidi"/>
          <w:color w:val="000000" w:themeColor="text1"/>
          <w:sz w:val="28"/>
          <w:szCs w:val="28"/>
          <w:shd w:val="clear" w:color="auto" w:fill="FFFFFF"/>
        </w:rPr>
        <w:t>.</w:t>
      </w:r>
      <w:r w:rsidR="002D372F" w:rsidRPr="00BB3085">
        <w:rPr>
          <w:rFonts w:asciiTheme="majorBidi" w:hAnsiTheme="majorBidi" w:cstheme="majorBidi"/>
          <w:color w:val="000000" w:themeColor="text1"/>
          <w:sz w:val="28"/>
          <w:szCs w:val="28"/>
          <w:shd w:val="clear" w:color="auto" w:fill="FFFFFF"/>
        </w:rPr>
        <w:t xml:space="preserve"> (See Appendix A).</w:t>
      </w:r>
    </w:p>
    <w:p w14:paraId="74EA4EB9" w14:textId="259A1FC2" w:rsidR="00C912D9" w:rsidRPr="00BB3085" w:rsidRDefault="00BB3085" w:rsidP="003037EC">
      <w:pPr>
        <w:pStyle w:val="HTMLPreformatted"/>
        <w:shd w:val="clear" w:color="auto" w:fill="FFFFFF"/>
        <w:spacing w:line="360" w:lineRule="auto"/>
        <w:jc w:val="both"/>
        <w:rPr>
          <w:rFonts w:asciiTheme="majorBidi" w:hAnsiTheme="majorBidi" w:cstheme="majorBidi"/>
          <w:color w:val="000000" w:themeColor="text1"/>
          <w:sz w:val="28"/>
          <w:szCs w:val="28"/>
          <w:lang w:val="en"/>
        </w:rPr>
      </w:pPr>
      <w:r w:rsidRPr="00BB3085">
        <w:rPr>
          <w:rFonts w:asciiTheme="majorBidi" w:hAnsiTheme="majorBidi" w:cstheme="majorBidi"/>
          <w:color w:val="000000" w:themeColor="text1"/>
          <w:sz w:val="28"/>
          <w:szCs w:val="28"/>
          <w:shd w:val="clear" w:color="auto" w:fill="FFFFFF"/>
        </w:rPr>
        <w:tab/>
      </w:r>
      <w:r w:rsidR="00D707C1" w:rsidRPr="00BB3085">
        <w:rPr>
          <w:rFonts w:asciiTheme="majorBidi" w:hAnsiTheme="majorBidi" w:cstheme="majorBidi"/>
          <w:color w:val="000000" w:themeColor="text1"/>
          <w:sz w:val="28"/>
          <w:szCs w:val="28"/>
          <w:shd w:val="clear" w:color="auto" w:fill="FFFFFF"/>
        </w:rPr>
        <w:t>According to the information that appears in specialized publication</w:t>
      </w:r>
      <w:r w:rsidR="00906902">
        <w:rPr>
          <w:rFonts w:asciiTheme="majorBidi" w:hAnsiTheme="majorBidi" w:cstheme="majorBidi"/>
          <w:color w:val="000000" w:themeColor="text1"/>
          <w:sz w:val="28"/>
          <w:szCs w:val="28"/>
          <w:shd w:val="clear" w:color="auto" w:fill="FFFFFF"/>
        </w:rPr>
        <w:t>s</w:t>
      </w:r>
      <w:r w:rsidR="00614404">
        <w:rPr>
          <w:rFonts w:asciiTheme="majorBidi" w:hAnsiTheme="majorBidi" w:cstheme="majorBidi"/>
          <w:color w:val="000000" w:themeColor="text1"/>
          <w:sz w:val="28"/>
          <w:szCs w:val="28"/>
          <w:shd w:val="clear" w:color="auto" w:fill="FFFFFF"/>
        </w:rPr>
        <w:t xml:space="preserve">, the digital currencies </w:t>
      </w:r>
      <w:r w:rsidR="00FB081F" w:rsidRPr="00BB3085">
        <w:rPr>
          <w:rFonts w:asciiTheme="majorBidi" w:hAnsiTheme="majorBidi" w:cstheme="majorBidi"/>
          <w:color w:val="000000" w:themeColor="text1"/>
          <w:sz w:val="28"/>
          <w:szCs w:val="28"/>
          <w:shd w:val="clear" w:color="auto" w:fill="FFFFFF"/>
        </w:rPr>
        <w:t>True USD, and USD Coin</w:t>
      </w:r>
      <w:r w:rsidR="00D707C1" w:rsidRPr="00BB3085">
        <w:rPr>
          <w:rFonts w:asciiTheme="majorBidi" w:hAnsiTheme="majorBidi" w:cstheme="majorBidi"/>
          <w:color w:val="000000" w:themeColor="text1"/>
          <w:sz w:val="28"/>
          <w:szCs w:val="28"/>
          <w:shd w:val="clear" w:color="auto" w:fill="FFFFFF"/>
        </w:rPr>
        <w:t xml:space="preserve"> will be consolidated as a good alternative to invest in </w:t>
      </w:r>
      <w:r w:rsidR="00325353" w:rsidRPr="00BB3085">
        <w:rPr>
          <w:rFonts w:asciiTheme="majorBidi" w:hAnsiTheme="majorBidi" w:cstheme="majorBidi"/>
          <w:color w:val="000000" w:themeColor="text1"/>
          <w:sz w:val="28"/>
          <w:szCs w:val="28"/>
          <w:shd w:val="clear" w:color="auto" w:fill="FFFFFF"/>
        </w:rPr>
        <w:t>Tokens</w:t>
      </w:r>
      <w:r w:rsidR="00D707C1" w:rsidRPr="00BB3085">
        <w:rPr>
          <w:rFonts w:asciiTheme="majorBidi" w:hAnsiTheme="majorBidi" w:cstheme="majorBidi"/>
          <w:color w:val="000000" w:themeColor="text1"/>
          <w:sz w:val="28"/>
          <w:szCs w:val="28"/>
          <w:shd w:val="clear" w:color="auto" w:fill="FFFFFF"/>
        </w:rPr>
        <w:t>, during 201</w:t>
      </w:r>
      <w:r w:rsidR="00FB081F" w:rsidRPr="00BB3085">
        <w:rPr>
          <w:rFonts w:asciiTheme="majorBidi" w:hAnsiTheme="majorBidi" w:cstheme="majorBidi"/>
          <w:color w:val="000000" w:themeColor="text1"/>
          <w:sz w:val="28"/>
          <w:szCs w:val="28"/>
          <w:shd w:val="clear" w:color="auto" w:fill="FFFFFF"/>
        </w:rPr>
        <w:t>9</w:t>
      </w:r>
      <w:r w:rsidR="00D707C1" w:rsidRPr="00BB3085">
        <w:rPr>
          <w:rFonts w:asciiTheme="majorBidi" w:hAnsiTheme="majorBidi" w:cstheme="majorBidi"/>
          <w:color w:val="000000" w:themeColor="text1"/>
          <w:sz w:val="28"/>
          <w:szCs w:val="28"/>
          <w:shd w:val="clear" w:color="auto" w:fill="FFFFFF"/>
        </w:rPr>
        <w:t xml:space="preserve"> and it is considered that including them in the investment portfolio is </w:t>
      </w:r>
      <w:r w:rsidR="00906902">
        <w:rPr>
          <w:rFonts w:asciiTheme="majorBidi" w:hAnsiTheme="majorBidi" w:cstheme="majorBidi"/>
          <w:color w:val="000000" w:themeColor="text1"/>
          <w:sz w:val="28"/>
          <w:szCs w:val="28"/>
          <w:shd w:val="clear" w:color="auto" w:fill="FFFFFF"/>
        </w:rPr>
        <w:t>worth</w:t>
      </w:r>
      <w:r w:rsidR="00D707C1" w:rsidRPr="00BB3085">
        <w:rPr>
          <w:rFonts w:asciiTheme="majorBidi" w:hAnsiTheme="majorBidi" w:cstheme="majorBidi"/>
          <w:color w:val="000000" w:themeColor="text1"/>
          <w:sz w:val="28"/>
          <w:szCs w:val="28"/>
          <w:shd w:val="clear" w:color="auto" w:fill="FFFFFF"/>
        </w:rPr>
        <w:t>.</w:t>
      </w:r>
      <w:r w:rsidR="00FB081F" w:rsidRPr="00BB3085">
        <w:rPr>
          <w:rFonts w:asciiTheme="majorBidi" w:hAnsiTheme="majorBidi" w:cstheme="majorBidi"/>
          <w:color w:val="000000" w:themeColor="text1"/>
          <w:sz w:val="28"/>
          <w:szCs w:val="28"/>
          <w:shd w:val="clear" w:color="auto" w:fill="FFFFFF"/>
        </w:rPr>
        <w:t xml:space="preserve"> (See</w:t>
      </w:r>
      <w:r w:rsidR="00FB081F" w:rsidRPr="00AC26EF">
        <w:rPr>
          <w:rFonts w:asciiTheme="majorBidi" w:hAnsiTheme="majorBidi" w:cstheme="majorBidi"/>
          <w:color w:val="000000" w:themeColor="text1"/>
          <w:sz w:val="28"/>
          <w:szCs w:val="28"/>
          <w:shd w:val="clear" w:color="auto" w:fill="FFFFFF"/>
        </w:rPr>
        <w:t xml:space="preserve"> Appendix B</w:t>
      </w:r>
      <w:r w:rsidR="00FB081F" w:rsidRPr="00BB3085">
        <w:rPr>
          <w:rFonts w:asciiTheme="majorBidi" w:hAnsiTheme="majorBidi" w:cstheme="majorBidi"/>
          <w:color w:val="000000" w:themeColor="text1"/>
          <w:sz w:val="28"/>
          <w:szCs w:val="28"/>
          <w:shd w:val="clear" w:color="auto" w:fill="FFFFFF"/>
        </w:rPr>
        <w:t>)</w:t>
      </w:r>
      <w:r w:rsidR="00987CC2">
        <w:rPr>
          <w:rFonts w:asciiTheme="majorBidi" w:hAnsiTheme="majorBidi" w:cstheme="majorBidi"/>
          <w:color w:val="000000" w:themeColor="text1"/>
          <w:sz w:val="28"/>
          <w:szCs w:val="28"/>
          <w:shd w:val="clear" w:color="auto" w:fill="FFFFFF"/>
        </w:rPr>
        <w:t>.  However, this type of coins, known as Stable Coins, are conceptually separated from the philosophy that lead to the creation of cryptocurrencies and it is considered that Ethereum could be a better investment alternative</w:t>
      </w:r>
      <w:r w:rsidR="00D7640E">
        <w:rPr>
          <w:rFonts w:asciiTheme="majorBidi" w:hAnsiTheme="majorBidi" w:cstheme="majorBidi"/>
          <w:color w:val="000000" w:themeColor="text1"/>
          <w:sz w:val="28"/>
          <w:szCs w:val="28"/>
          <w:shd w:val="clear" w:color="auto" w:fill="FFFFFF"/>
        </w:rPr>
        <w:t xml:space="preserve">.  (Fundamental Analysis will be used to </w:t>
      </w:r>
      <w:r w:rsidR="00072B4E">
        <w:rPr>
          <w:rFonts w:asciiTheme="majorBidi" w:hAnsiTheme="majorBidi" w:cstheme="majorBidi"/>
          <w:color w:val="000000" w:themeColor="text1"/>
          <w:sz w:val="28"/>
          <w:szCs w:val="28"/>
          <w:shd w:val="clear" w:color="auto" w:fill="FFFFFF"/>
        </w:rPr>
        <w:t>include or discard this option within the portfolio).</w:t>
      </w:r>
    </w:p>
    <w:p w14:paraId="44295920" w14:textId="58097275" w:rsidR="00974DD5" w:rsidRPr="00744E0C" w:rsidRDefault="00974DD5" w:rsidP="00D95A26">
      <w:pPr>
        <w:ind w:firstLine="708"/>
        <w:rPr>
          <w:rFonts w:asciiTheme="majorBidi" w:hAnsiTheme="majorBidi" w:cstheme="majorBidi"/>
          <w:b/>
          <w:bCs/>
          <w:color w:val="000000" w:themeColor="text1"/>
          <w:sz w:val="28"/>
          <w:szCs w:val="28"/>
          <w:lang w:val="en"/>
        </w:rPr>
      </w:pPr>
      <w:bookmarkStart w:id="3" w:name="_Toc528626367"/>
      <w:r w:rsidRPr="00744E0C">
        <w:rPr>
          <w:rFonts w:asciiTheme="majorBidi" w:hAnsiTheme="majorBidi" w:cstheme="majorBidi"/>
          <w:b/>
          <w:bCs/>
          <w:color w:val="000000" w:themeColor="text1"/>
          <w:sz w:val="28"/>
          <w:szCs w:val="28"/>
          <w:lang w:val="en"/>
        </w:rPr>
        <w:t>Methods of research</w:t>
      </w:r>
      <w:bookmarkEnd w:id="3"/>
    </w:p>
    <w:p w14:paraId="7F48CEE2" w14:textId="3ADBDFAF" w:rsidR="00974DD5" w:rsidRPr="00F66B84" w:rsidRDefault="00974DD5" w:rsidP="00715AE4">
      <w:pPr>
        <w:ind w:firstLine="708"/>
        <w:rPr>
          <w:rFonts w:asciiTheme="majorBidi" w:hAnsiTheme="majorBidi" w:cstheme="majorBidi"/>
          <w:b/>
          <w:bCs/>
          <w:color w:val="000000" w:themeColor="text1"/>
          <w:sz w:val="28"/>
          <w:szCs w:val="28"/>
          <w:lang w:val="en"/>
        </w:rPr>
      </w:pPr>
      <w:bookmarkStart w:id="4" w:name="_Toc528626368"/>
      <w:r w:rsidRPr="00F66B84">
        <w:rPr>
          <w:rFonts w:asciiTheme="majorBidi" w:hAnsiTheme="majorBidi" w:cstheme="majorBidi"/>
          <w:b/>
          <w:bCs/>
          <w:color w:val="000000" w:themeColor="text1"/>
          <w:sz w:val="28"/>
          <w:szCs w:val="28"/>
          <w:lang w:val="en"/>
        </w:rPr>
        <w:t>Subjects of concern</w:t>
      </w:r>
      <w:bookmarkEnd w:id="4"/>
    </w:p>
    <w:p w14:paraId="15E5DE34" w14:textId="50DD5867" w:rsidR="00EB6C7E" w:rsidRPr="00A70ED8" w:rsidRDefault="00974DD5" w:rsidP="00A70ED8">
      <w:pPr>
        <w:spacing w:after="0" w:line="360" w:lineRule="auto"/>
        <w:rPr>
          <w:rFonts w:asciiTheme="majorBidi" w:hAnsiTheme="majorBidi" w:cstheme="majorBidi"/>
          <w:sz w:val="28"/>
          <w:szCs w:val="28"/>
          <w:lang w:val="en"/>
        </w:rPr>
      </w:pPr>
      <w:bookmarkStart w:id="5" w:name="_Toc528626369"/>
      <w:r w:rsidRPr="00656459">
        <w:rPr>
          <w:rFonts w:asciiTheme="majorBidi" w:hAnsiTheme="majorBidi" w:cstheme="majorBidi"/>
          <w:sz w:val="28"/>
          <w:szCs w:val="28"/>
          <w:lang w:val="en"/>
        </w:rPr>
        <w:t>Bitcoin</w:t>
      </w:r>
      <w:bookmarkEnd w:id="5"/>
      <w:r w:rsidR="00EC3D9C">
        <w:rPr>
          <w:rFonts w:asciiTheme="majorBidi" w:hAnsiTheme="majorBidi" w:cstheme="majorBidi"/>
          <w:sz w:val="28"/>
          <w:szCs w:val="28"/>
          <w:lang w:val="en"/>
        </w:rPr>
        <w:t>,</w:t>
      </w:r>
      <w:bookmarkStart w:id="6" w:name="_Toc528626370"/>
      <w:r w:rsidR="00EC3D9C">
        <w:rPr>
          <w:rFonts w:asciiTheme="majorBidi" w:hAnsiTheme="majorBidi" w:cstheme="majorBidi"/>
          <w:b/>
          <w:sz w:val="28"/>
          <w:szCs w:val="28"/>
          <w:lang w:val="en"/>
        </w:rPr>
        <w:t xml:space="preserve"> </w:t>
      </w:r>
      <w:r w:rsidRPr="00656459">
        <w:rPr>
          <w:rFonts w:asciiTheme="majorBidi" w:hAnsiTheme="majorBidi" w:cstheme="majorBidi"/>
          <w:sz w:val="28"/>
          <w:szCs w:val="28"/>
          <w:lang w:val="en"/>
        </w:rPr>
        <w:t>Ethereum</w:t>
      </w:r>
      <w:bookmarkEnd w:id="6"/>
      <w:r w:rsidR="00EC3D9C">
        <w:rPr>
          <w:rFonts w:asciiTheme="majorBidi" w:hAnsiTheme="majorBidi" w:cstheme="majorBidi"/>
          <w:sz w:val="28"/>
          <w:szCs w:val="28"/>
          <w:lang w:val="en"/>
        </w:rPr>
        <w:t xml:space="preserve">, </w:t>
      </w:r>
      <w:proofErr w:type="spellStart"/>
      <w:r w:rsidRPr="00656459">
        <w:rPr>
          <w:rFonts w:asciiTheme="majorBidi" w:hAnsiTheme="majorBidi" w:cstheme="majorBidi"/>
          <w:sz w:val="28"/>
          <w:szCs w:val="28"/>
          <w:lang w:val="en"/>
        </w:rPr>
        <w:t>XRP</w:t>
      </w:r>
      <w:proofErr w:type="spellEnd"/>
      <w:r w:rsidR="00EC3D9C">
        <w:rPr>
          <w:rFonts w:asciiTheme="majorBidi" w:hAnsiTheme="majorBidi" w:cstheme="majorBidi"/>
          <w:sz w:val="28"/>
          <w:szCs w:val="28"/>
          <w:lang w:val="en"/>
        </w:rPr>
        <w:t xml:space="preserve">, </w:t>
      </w:r>
      <w:r w:rsidRPr="00656459">
        <w:rPr>
          <w:rFonts w:asciiTheme="majorBidi" w:hAnsiTheme="majorBidi" w:cstheme="majorBidi"/>
          <w:sz w:val="28"/>
          <w:szCs w:val="28"/>
          <w:lang w:val="en"/>
        </w:rPr>
        <w:t>Bitcoin Cash</w:t>
      </w:r>
      <w:r w:rsidR="00EC3D9C">
        <w:rPr>
          <w:rFonts w:asciiTheme="majorBidi" w:hAnsiTheme="majorBidi" w:cstheme="majorBidi"/>
          <w:sz w:val="28"/>
          <w:szCs w:val="28"/>
          <w:lang w:val="en"/>
        </w:rPr>
        <w:t>,</w:t>
      </w:r>
      <w:r w:rsidR="00A02BD1">
        <w:rPr>
          <w:rFonts w:asciiTheme="majorBidi" w:hAnsiTheme="majorBidi" w:cstheme="majorBidi"/>
          <w:sz w:val="28"/>
          <w:szCs w:val="28"/>
          <w:lang w:val="en"/>
        </w:rPr>
        <w:t xml:space="preserve"> EOS,</w:t>
      </w:r>
      <w:r w:rsidR="00EC3D9C">
        <w:rPr>
          <w:rFonts w:asciiTheme="majorBidi" w:hAnsiTheme="majorBidi" w:cstheme="majorBidi"/>
          <w:sz w:val="28"/>
          <w:szCs w:val="28"/>
          <w:lang w:val="en"/>
        </w:rPr>
        <w:t xml:space="preserve"> </w:t>
      </w:r>
      <w:proofErr w:type="spellStart"/>
      <w:r w:rsidRPr="00656459">
        <w:rPr>
          <w:rFonts w:asciiTheme="majorBidi" w:hAnsiTheme="majorBidi" w:cstheme="majorBidi"/>
          <w:sz w:val="28"/>
          <w:szCs w:val="28"/>
          <w:lang w:val="en"/>
        </w:rPr>
        <w:t>TrueUSD</w:t>
      </w:r>
      <w:proofErr w:type="spellEnd"/>
      <w:r w:rsidR="00EC3D9C">
        <w:rPr>
          <w:rFonts w:asciiTheme="majorBidi" w:hAnsiTheme="majorBidi" w:cstheme="majorBidi"/>
          <w:sz w:val="28"/>
          <w:szCs w:val="28"/>
          <w:lang w:val="en"/>
        </w:rPr>
        <w:t>,</w:t>
      </w:r>
      <w:r w:rsidR="00EC3D9C">
        <w:rPr>
          <w:rFonts w:asciiTheme="majorBidi" w:hAnsiTheme="majorBidi" w:cstheme="majorBidi"/>
          <w:b/>
          <w:sz w:val="28"/>
          <w:szCs w:val="28"/>
          <w:lang w:val="en"/>
        </w:rPr>
        <w:t xml:space="preserve"> </w:t>
      </w:r>
      <w:r w:rsidRPr="00656459">
        <w:rPr>
          <w:rFonts w:asciiTheme="majorBidi" w:hAnsiTheme="majorBidi" w:cstheme="majorBidi"/>
          <w:sz w:val="28"/>
          <w:szCs w:val="28"/>
          <w:lang w:val="en"/>
        </w:rPr>
        <w:t>USD Coin</w:t>
      </w:r>
      <w:bookmarkStart w:id="7" w:name="_Toc517677755"/>
      <w:bookmarkStart w:id="8" w:name="_Toc528626371"/>
      <w:r w:rsidR="000E4429">
        <w:rPr>
          <w:rFonts w:asciiTheme="majorBidi" w:hAnsiTheme="majorBidi" w:cstheme="majorBidi"/>
          <w:sz w:val="28"/>
          <w:szCs w:val="28"/>
          <w:lang w:val="en"/>
        </w:rPr>
        <w:t>.</w:t>
      </w:r>
    </w:p>
    <w:p w14:paraId="3012C206" w14:textId="78997F85" w:rsidR="00D16B58" w:rsidRDefault="00BA0077" w:rsidP="00715AE4">
      <w:pPr>
        <w:spacing w:after="0" w:line="360" w:lineRule="auto"/>
        <w:ind w:firstLine="708"/>
        <w:jc w:val="both"/>
        <w:rPr>
          <w:rFonts w:asciiTheme="majorBidi" w:hAnsiTheme="majorBidi" w:cstheme="majorBidi"/>
          <w:b/>
          <w:bCs/>
          <w:sz w:val="28"/>
          <w:szCs w:val="28"/>
        </w:rPr>
      </w:pPr>
      <w:r w:rsidRPr="00D16B58">
        <w:rPr>
          <w:rFonts w:asciiTheme="majorBidi" w:hAnsiTheme="majorBidi" w:cstheme="majorBidi"/>
          <w:b/>
          <w:bCs/>
          <w:sz w:val="28"/>
          <w:szCs w:val="28"/>
        </w:rPr>
        <w:t>Theoretical approach from the scientific point of view</w:t>
      </w:r>
      <w:bookmarkEnd w:id="7"/>
      <w:bookmarkEnd w:id="8"/>
    </w:p>
    <w:p w14:paraId="49F40781" w14:textId="5C670762" w:rsidR="00FF5AB0" w:rsidRPr="00FF5AB0" w:rsidRDefault="00FF5AB0" w:rsidP="00BF77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eastAsia="es-CO" w:bidi="he-IL"/>
        </w:rPr>
      </w:pPr>
      <w:r>
        <w:rPr>
          <w:rFonts w:ascii="inherit" w:eastAsia="Times New Roman" w:hAnsi="inherit" w:cs="Courier New"/>
          <w:color w:val="212121"/>
          <w:sz w:val="20"/>
          <w:szCs w:val="20"/>
          <w:lang w:val="en" w:eastAsia="es-CO" w:bidi="he-IL"/>
        </w:rPr>
        <w:tab/>
      </w:r>
      <w:r w:rsidRPr="00FF5AB0">
        <w:rPr>
          <w:rFonts w:asciiTheme="majorBidi" w:eastAsia="Times New Roman" w:hAnsiTheme="majorBidi" w:cstheme="majorBidi"/>
          <w:color w:val="000000" w:themeColor="text1"/>
          <w:sz w:val="28"/>
          <w:szCs w:val="28"/>
          <w:lang w:val="en" w:eastAsia="es-CO" w:bidi="he-IL"/>
        </w:rPr>
        <w:t>The conclusions about the characteristics and behavior of the different digital currencies analyzed are obtained using a combination of the inductive-qualitative (fundamental analysis) and deductive-quantitative (technical analysis) approaches.</w:t>
      </w:r>
    </w:p>
    <w:p w14:paraId="237845FD" w14:textId="761AC75E" w:rsidR="000D6283" w:rsidRDefault="000D6283" w:rsidP="00E35642">
      <w:pPr>
        <w:spacing w:after="0" w:line="360" w:lineRule="auto"/>
        <w:ind w:firstLine="708"/>
        <w:jc w:val="both"/>
        <w:rPr>
          <w:rFonts w:asciiTheme="majorBidi" w:hAnsiTheme="majorBidi" w:cstheme="majorBidi"/>
          <w:b/>
          <w:bCs/>
          <w:sz w:val="28"/>
          <w:szCs w:val="28"/>
        </w:rPr>
      </w:pPr>
      <w:r>
        <w:rPr>
          <w:rFonts w:asciiTheme="majorBidi" w:hAnsiTheme="majorBidi" w:cstheme="majorBidi"/>
          <w:b/>
          <w:bCs/>
          <w:sz w:val="28"/>
          <w:szCs w:val="28"/>
        </w:rPr>
        <w:t>Research strategy</w:t>
      </w:r>
    </w:p>
    <w:p w14:paraId="7C5F4626" w14:textId="6C0A308E" w:rsidR="000D6283" w:rsidRDefault="000D6283" w:rsidP="000D6283">
      <w:pPr>
        <w:spacing w:after="0" w:line="360" w:lineRule="auto"/>
        <w:ind w:firstLine="708"/>
        <w:jc w:val="both"/>
        <w:rPr>
          <w:rFonts w:asciiTheme="majorBidi" w:hAnsiTheme="majorBidi" w:cstheme="majorBidi"/>
          <w:sz w:val="28"/>
          <w:szCs w:val="28"/>
        </w:rPr>
      </w:pPr>
      <w:r>
        <w:rPr>
          <w:rFonts w:asciiTheme="majorBidi" w:hAnsiTheme="majorBidi" w:cstheme="majorBidi"/>
          <w:sz w:val="28"/>
          <w:szCs w:val="28"/>
        </w:rPr>
        <w:t>Quantitative (Technical Analysis).</w:t>
      </w:r>
    </w:p>
    <w:p w14:paraId="5DF5B683" w14:textId="504E05FE" w:rsidR="000D6283" w:rsidRPr="000D6283" w:rsidRDefault="000D6283" w:rsidP="000D6283">
      <w:pPr>
        <w:spacing w:after="0" w:line="360" w:lineRule="auto"/>
        <w:ind w:firstLine="708"/>
        <w:jc w:val="both"/>
        <w:rPr>
          <w:rFonts w:asciiTheme="majorBidi" w:hAnsiTheme="majorBidi" w:cstheme="majorBidi"/>
          <w:sz w:val="28"/>
          <w:szCs w:val="28"/>
        </w:rPr>
      </w:pPr>
      <w:r>
        <w:rPr>
          <w:rFonts w:asciiTheme="majorBidi" w:hAnsiTheme="majorBidi" w:cstheme="majorBidi"/>
          <w:sz w:val="28"/>
          <w:szCs w:val="28"/>
        </w:rPr>
        <w:t>Qualitative (Fundamental Analysis).</w:t>
      </w:r>
    </w:p>
    <w:p w14:paraId="5B14396A" w14:textId="524EB5AA" w:rsidR="00CC5271" w:rsidRPr="00F61500" w:rsidRDefault="00440164" w:rsidP="00F61500">
      <w:pPr>
        <w:spacing w:after="0" w:line="360" w:lineRule="auto"/>
        <w:ind w:firstLine="708"/>
        <w:jc w:val="both"/>
        <w:rPr>
          <w:rFonts w:asciiTheme="majorBidi" w:hAnsiTheme="majorBidi" w:cstheme="majorBidi"/>
          <w:color w:val="000000"/>
          <w:sz w:val="28"/>
          <w:szCs w:val="28"/>
          <w:shd w:val="clear" w:color="auto" w:fill="FFFFFF"/>
        </w:rPr>
      </w:pPr>
      <w:r w:rsidRPr="00440164">
        <w:rPr>
          <w:rFonts w:asciiTheme="majorBidi" w:hAnsiTheme="majorBidi"/>
          <w:b/>
          <w:bCs/>
          <w:color w:val="000000" w:themeColor="text1"/>
          <w:sz w:val="28"/>
          <w:szCs w:val="28"/>
        </w:rPr>
        <w:lastRenderedPageBreak/>
        <w:t>Theoretical base</w:t>
      </w:r>
      <w:r w:rsidR="00C42FFD">
        <w:rPr>
          <w:rFonts w:asciiTheme="majorBidi" w:hAnsiTheme="majorBidi"/>
          <w:b/>
          <w:bCs/>
          <w:color w:val="000000" w:themeColor="text1"/>
          <w:sz w:val="28"/>
          <w:szCs w:val="28"/>
        </w:rPr>
        <w:t xml:space="preserve">.  </w:t>
      </w:r>
      <w:r>
        <w:rPr>
          <w:rFonts w:asciiTheme="majorBidi" w:hAnsiTheme="majorBidi" w:cstheme="majorBidi"/>
          <w:sz w:val="28"/>
          <w:szCs w:val="28"/>
        </w:rPr>
        <w:t>Advanced Portfolio Management Theory</w:t>
      </w:r>
      <w:r w:rsidR="009E0330">
        <w:rPr>
          <w:rFonts w:asciiTheme="majorBidi" w:hAnsiTheme="majorBidi" w:cstheme="majorBidi"/>
          <w:sz w:val="28"/>
          <w:szCs w:val="28"/>
        </w:rPr>
        <w:t xml:space="preserve"> - </w:t>
      </w:r>
      <w:r>
        <w:rPr>
          <w:rFonts w:asciiTheme="majorBidi" w:hAnsiTheme="majorBidi" w:cstheme="majorBidi"/>
          <w:sz w:val="28"/>
          <w:szCs w:val="28"/>
        </w:rPr>
        <w:t>Fundamental and Technical Analysis</w:t>
      </w:r>
      <w:r w:rsidR="00CC5271">
        <w:rPr>
          <w:rFonts w:asciiTheme="majorBidi" w:hAnsiTheme="majorBidi" w:cstheme="majorBidi"/>
          <w:sz w:val="28"/>
          <w:szCs w:val="28"/>
        </w:rPr>
        <w:t xml:space="preserve">, </w:t>
      </w:r>
      <w:r w:rsidR="00972FE5" w:rsidRPr="00767995">
        <w:rPr>
          <w:rStyle w:val="Hyperlink"/>
          <w:rFonts w:ascii="Times New Roman" w:hAnsi="Times New Roman" w:cs="Times New Roman"/>
          <w:color w:val="000000" w:themeColor="text1"/>
          <w:sz w:val="28"/>
          <w:szCs w:val="28"/>
          <w:u w:val="none"/>
        </w:rPr>
        <w:t>Blockchain</w:t>
      </w:r>
      <w:r w:rsidR="00972FE5">
        <w:rPr>
          <w:rStyle w:val="Hyperlink"/>
          <w:rFonts w:ascii="Times New Roman" w:hAnsi="Times New Roman" w:cs="Times New Roman"/>
          <w:color w:val="000000" w:themeColor="text1"/>
          <w:sz w:val="28"/>
          <w:szCs w:val="28"/>
          <w:u w:val="none"/>
        </w:rPr>
        <w:t xml:space="preserve"> for Business</w:t>
      </w:r>
      <w:r w:rsidR="00CC5271">
        <w:rPr>
          <w:rStyle w:val="Hyperlink"/>
          <w:rFonts w:ascii="Times New Roman" w:hAnsi="Times New Roman" w:cs="Times New Roman"/>
          <w:color w:val="000000" w:themeColor="text1"/>
          <w:sz w:val="28"/>
          <w:szCs w:val="28"/>
          <w:u w:val="none"/>
        </w:rPr>
        <w:t xml:space="preserve"> Theory, Blockchain uses and implications, </w:t>
      </w:r>
      <w:r w:rsidR="00823A82" w:rsidRPr="00ED1B1C">
        <w:rPr>
          <w:rFonts w:ascii="Times New Roman" w:hAnsi="Times New Roman" w:cs="Times New Roman"/>
          <w:sz w:val="28"/>
          <w:szCs w:val="28"/>
        </w:rPr>
        <w:t>Bitcoin and Cryptocurrencies</w:t>
      </w:r>
      <w:r w:rsidR="00CC5271">
        <w:rPr>
          <w:rFonts w:ascii="Times New Roman" w:hAnsi="Times New Roman" w:cs="Times New Roman"/>
          <w:sz w:val="28"/>
          <w:szCs w:val="28"/>
        </w:rPr>
        <w:t xml:space="preserve">. </w:t>
      </w:r>
      <w:r w:rsidR="00C92CC1">
        <w:rPr>
          <w:rFonts w:ascii="Times New Roman" w:hAnsi="Times New Roman" w:cs="Times New Roman"/>
          <w:sz w:val="28"/>
          <w:szCs w:val="28"/>
        </w:rPr>
        <w:t>(See list of references for complete information).</w:t>
      </w:r>
    </w:p>
    <w:p w14:paraId="779159AD" w14:textId="6CAD9AB0" w:rsidR="00BA0077" w:rsidRPr="00A66DBD" w:rsidRDefault="00440164" w:rsidP="00556E04">
      <w:pPr>
        <w:ind w:firstLine="708"/>
        <w:rPr>
          <w:rFonts w:asciiTheme="majorBidi" w:hAnsiTheme="majorBidi" w:cstheme="majorBidi"/>
          <w:b/>
          <w:bCs/>
          <w:sz w:val="28"/>
          <w:szCs w:val="28"/>
        </w:rPr>
      </w:pPr>
      <w:r w:rsidRPr="00A66DBD">
        <w:rPr>
          <w:rFonts w:asciiTheme="majorBidi" w:hAnsiTheme="majorBidi" w:cstheme="majorBidi"/>
          <w:b/>
          <w:bCs/>
          <w:sz w:val="28"/>
          <w:szCs w:val="28"/>
        </w:rPr>
        <w:t>Information base</w:t>
      </w:r>
    </w:p>
    <w:p w14:paraId="57C72C5D" w14:textId="51C6CA06" w:rsidR="00BA0077" w:rsidRDefault="00BA0077" w:rsidP="0083365A">
      <w:pPr>
        <w:spacing w:after="0" w:line="360" w:lineRule="auto"/>
        <w:ind w:firstLine="708"/>
        <w:jc w:val="both"/>
        <w:rPr>
          <w:rFonts w:asciiTheme="majorBidi" w:hAnsiTheme="majorBidi" w:cstheme="majorBidi"/>
          <w:sz w:val="28"/>
          <w:szCs w:val="28"/>
        </w:rPr>
      </w:pPr>
      <w:r>
        <w:rPr>
          <w:rFonts w:asciiTheme="majorBidi" w:hAnsiTheme="majorBidi" w:cstheme="majorBidi"/>
          <w:b/>
          <w:bCs/>
          <w:sz w:val="28"/>
          <w:szCs w:val="28"/>
        </w:rPr>
        <w:t>Population</w:t>
      </w:r>
      <w:r w:rsidR="0083365A">
        <w:rPr>
          <w:rFonts w:asciiTheme="majorBidi" w:hAnsiTheme="majorBidi" w:cstheme="majorBidi"/>
          <w:b/>
          <w:bCs/>
          <w:sz w:val="28"/>
          <w:szCs w:val="28"/>
        </w:rPr>
        <w:t xml:space="preserve">.  </w:t>
      </w:r>
      <w:r>
        <w:rPr>
          <w:rFonts w:asciiTheme="majorBidi" w:hAnsiTheme="majorBidi" w:cstheme="majorBidi"/>
          <w:sz w:val="28"/>
          <w:szCs w:val="28"/>
        </w:rPr>
        <w:t>Historical prize data of the digital currencies belonging to the</w:t>
      </w:r>
      <w:r w:rsidR="00B31252">
        <w:rPr>
          <w:rFonts w:asciiTheme="majorBidi" w:hAnsiTheme="majorBidi" w:cstheme="majorBidi"/>
          <w:sz w:val="28"/>
          <w:szCs w:val="28"/>
        </w:rPr>
        <w:t xml:space="preserve"> set of the</w:t>
      </w:r>
      <w:r>
        <w:rPr>
          <w:rFonts w:asciiTheme="majorBidi" w:hAnsiTheme="majorBidi" w:cstheme="majorBidi"/>
          <w:sz w:val="28"/>
          <w:szCs w:val="28"/>
        </w:rPr>
        <w:t xml:space="preserve"> most profitable digital currencies</w:t>
      </w:r>
      <w:r w:rsidR="008D60B8">
        <w:rPr>
          <w:rFonts w:asciiTheme="majorBidi" w:hAnsiTheme="majorBidi" w:cstheme="majorBidi"/>
          <w:sz w:val="28"/>
          <w:szCs w:val="28"/>
        </w:rPr>
        <w:t xml:space="preserve"> and Tokens</w:t>
      </w:r>
      <w:r>
        <w:rPr>
          <w:rFonts w:asciiTheme="majorBidi" w:hAnsiTheme="majorBidi" w:cstheme="majorBidi"/>
          <w:sz w:val="28"/>
          <w:szCs w:val="28"/>
        </w:rPr>
        <w:t xml:space="preserve"> available in the market, that represent the most promising </w:t>
      </w:r>
      <w:r w:rsidR="00FE7867">
        <w:rPr>
          <w:rFonts w:asciiTheme="majorBidi" w:hAnsiTheme="majorBidi" w:cstheme="majorBidi"/>
          <w:sz w:val="28"/>
          <w:szCs w:val="28"/>
        </w:rPr>
        <w:t>prospects to make profits.  Financial information about companies.</w:t>
      </w:r>
    </w:p>
    <w:p w14:paraId="0EFDCAA6" w14:textId="7A8DE0FC" w:rsidR="00BA0077" w:rsidRPr="00DA40B6" w:rsidRDefault="00BA0077" w:rsidP="0083365A">
      <w:pPr>
        <w:spacing w:after="0" w:line="360" w:lineRule="auto"/>
        <w:ind w:firstLine="708"/>
        <w:jc w:val="both"/>
        <w:rPr>
          <w:rFonts w:asciiTheme="majorBidi" w:hAnsiTheme="majorBidi" w:cstheme="majorBidi"/>
          <w:sz w:val="28"/>
          <w:szCs w:val="28"/>
        </w:rPr>
      </w:pPr>
      <w:r>
        <w:rPr>
          <w:rFonts w:asciiTheme="majorBidi" w:hAnsiTheme="majorBidi" w:cstheme="majorBidi"/>
          <w:b/>
          <w:bCs/>
          <w:sz w:val="28"/>
          <w:szCs w:val="28"/>
        </w:rPr>
        <w:t>Sample</w:t>
      </w:r>
      <w:r w:rsidR="0083365A">
        <w:rPr>
          <w:rFonts w:asciiTheme="majorBidi" w:hAnsiTheme="majorBidi" w:cstheme="majorBidi"/>
          <w:b/>
          <w:bCs/>
          <w:sz w:val="28"/>
          <w:szCs w:val="28"/>
        </w:rPr>
        <w:t xml:space="preserve">.  </w:t>
      </w:r>
      <w:r>
        <w:rPr>
          <w:rFonts w:asciiTheme="majorBidi" w:hAnsiTheme="majorBidi" w:cstheme="majorBidi"/>
          <w:sz w:val="28"/>
          <w:szCs w:val="28"/>
        </w:rPr>
        <w:t xml:space="preserve">Historical prize data of Bitcoin, Ethereum, </w:t>
      </w:r>
      <w:proofErr w:type="spellStart"/>
      <w:r>
        <w:rPr>
          <w:rFonts w:asciiTheme="majorBidi" w:hAnsiTheme="majorBidi" w:cstheme="majorBidi"/>
          <w:sz w:val="28"/>
          <w:szCs w:val="28"/>
        </w:rPr>
        <w:t>XRP</w:t>
      </w:r>
      <w:proofErr w:type="spellEnd"/>
      <w:r w:rsidR="00C82D7D">
        <w:rPr>
          <w:rFonts w:asciiTheme="majorBidi" w:hAnsiTheme="majorBidi" w:cstheme="majorBidi"/>
          <w:sz w:val="28"/>
          <w:szCs w:val="28"/>
        </w:rPr>
        <w:t xml:space="preserve">, Bitcoin cash, EOS, </w:t>
      </w:r>
      <w:proofErr w:type="spellStart"/>
      <w:r w:rsidR="00C82D7D">
        <w:rPr>
          <w:rFonts w:asciiTheme="majorBidi" w:hAnsiTheme="majorBidi" w:cstheme="majorBidi"/>
          <w:sz w:val="28"/>
          <w:szCs w:val="28"/>
        </w:rPr>
        <w:t>TrueUSD</w:t>
      </w:r>
      <w:proofErr w:type="spellEnd"/>
      <w:r w:rsidR="00CD5A4E">
        <w:rPr>
          <w:rFonts w:asciiTheme="majorBidi" w:hAnsiTheme="majorBidi" w:cstheme="majorBidi"/>
          <w:sz w:val="28"/>
          <w:szCs w:val="28"/>
        </w:rPr>
        <w:t xml:space="preserve">, </w:t>
      </w:r>
      <w:r w:rsidR="000559DB">
        <w:rPr>
          <w:rFonts w:asciiTheme="majorBidi" w:hAnsiTheme="majorBidi" w:cstheme="majorBidi"/>
          <w:sz w:val="28"/>
          <w:szCs w:val="28"/>
        </w:rPr>
        <w:t xml:space="preserve">and </w:t>
      </w:r>
      <w:r w:rsidR="00C82D7D">
        <w:rPr>
          <w:rFonts w:asciiTheme="majorBidi" w:hAnsiTheme="majorBidi" w:cstheme="majorBidi"/>
          <w:sz w:val="28"/>
          <w:szCs w:val="28"/>
        </w:rPr>
        <w:t>USD Coin</w:t>
      </w:r>
      <w:r w:rsidR="000559DB">
        <w:rPr>
          <w:rFonts w:asciiTheme="majorBidi" w:hAnsiTheme="majorBidi" w:cstheme="majorBidi"/>
          <w:sz w:val="28"/>
          <w:szCs w:val="28"/>
        </w:rPr>
        <w:t xml:space="preserve">, </w:t>
      </w:r>
      <w:r>
        <w:rPr>
          <w:rFonts w:asciiTheme="majorBidi" w:hAnsiTheme="majorBidi" w:cstheme="majorBidi"/>
          <w:sz w:val="28"/>
          <w:szCs w:val="28"/>
        </w:rPr>
        <w:t xml:space="preserve">that show the evolution of the prizes and the trends during </w:t>
      </w:r>
      <w:r w:rsidR="00C82D7D">
        <w:rPr>
          <w:rFonts w:asciiTheme="majorBidi" w:hAnsiTheme="majorBidi" w:cstheme="majorBidi"/>
          <w:sz w:val="28"/>
          <w:szCs w:val="28"/>
        </w:rPr>
        <w:t>2018</w:t>
      </w:r>
      <w:r w:rsidR="00945852">
        <w:rPr>
          <w:rFonts w:asciiTheme="majorBidi" w:hAnsiTheme="majorBidi" w:cstheme="majorBidi"/>
          <w:sz w:val="28"/>
          <w:szCs w:val="28"/>
        </w:rPr>
        <w:t xml:space="preserve"> and the beginning of 2019.</w:t>
      </w:r>
    </w:p>
    <w:p w14:paraId="3953F422" w14:textId="7148DBD2" w:rsidR="00BA0077" w:rsidRPr="0083365A" w:rsidRDefault="00BA0077" w:rsidP="00715AE4">
      <w:pPr>
        <w:ind w:firstLine="708"/>
        <w:rPr>
          <w:rFonts w:asciiTheme="majorBidi" w:hAnsiTheme="majorBidi" w:cstheme="majorBidi"/>
          <w:b/>
          <w:bCs/>
          <w:sz w:val="28"/>
          <w:szCs w:val="28"/>
        </w:rPr>
      </w:pPr>
      <w:bookmarkStart w:id="9" w:name="_Toc517677757"/>
      <w:bookmarkStart w:id="10" w:name="_Toc528626373"/>
      <w:r w:rsidRPr="0083365A">
        <w:rPr>
          <w:rFonts w:asciiTheme="majorBidi" w:hAnsiTheme="majorBidi" w:cstheme="majorBidi"/>
          <w:b/>
          <w:bCs/>
          <w:sz w:val="28"/>
          <w:szCs w:val="28"/>
        </w:rPr>
        <w:t>Sources of quantitative data</w:t>
      </w:r>
      <w:bookmarkEnd w:id="9"/>
      <w:bookmarkEnd w:id="10"/>
    </w:p>
    <w:p w14:paraId="23601550" w14:textId="15563448" w:rsidR="00BA0077" w:rsidRDefault="00BA0077" w:rsidP="0083365A">
      <w:pPr>
        <w:spacing w:after="0" w:line="360" w:lineRule="auto"/>
        <w:ind w:firstLine="708"/>
        <w:jc w:val="both"/>
        <w:rPr>
          <w:rFonts w:asciiTheme="majorBidi" w:hAnsiTheme="majorBidi" w:cstheme="majorBidi"/>
          <w:sz w:val="28"/>
          <w:szCs w:val="28"/>
        </w:rPr>
      </w:pPr>
      <w:r>
        <w:rPr>
          <w:rFonts w:asciiTheme="majorBidi" w:hAnsiTheme="majorBidi" w:cstheme="majorBidi"/>
          <w:b/>
          <w:bCs/>
          <w:sz w:val="28"/>
          <w:szCs w:val="28"/>
        </w:rPr>
        <w:t>Secondary data</w:t>
      </w:r>
      <w:r w:rsidR="0083365A">
        <w:rPr>
          <w:rFonts w:asciiTheme="majorBidi" w:hAnsiTheme="majorBidi" w:cstheme="majorBidi"/>
          <w:b/>
          <w:bCs/>
          <w:sz w:val="28"/>
          <w:szCs w:val="28"/>
        </w:rPr>
        <w:t xml:space="preserve">.  </w:t>
      </w:r>
      <w:r w:rsidR="0083365A">
        <w:rPr>
          <w:rFonts w:asciiTheme="majorBidi" w:hAnsiTheme="majorBidi" w:cstheme="majorBidi"/>
          <w:b/>
          <w:bCs/>
          <w:sz w:val="28"/>
          <w:szCs w:val="28"/>
        </w:rPr>
        <w:tab/>
      </w:r>
      <w:r>
        <w:rPr>
          <w:rFonts w:asciiTheme="majorBidi" w:hAnsiTheme="majorBidi" w:cstheme="majorBidi"/>
          <w:sz w:val="28"/>
          <w:szCs w:val="28"/>
        </w:rPr>
        <w:t xml:space="preserve">Statistics obtained from the </w:t>
      </w:r>
      <w:r w:rsidR="00A53E1A">
        <w:rPr>
          <w:rFonts w:asciiTheme="majorBidi" w:hAnsiTheme="majorBidi" w:cstheme="majorBidi"/>
          <w:sz w:val="28"/>
          <w:szCs w:val="28"/>
        </w:rPr>
        <w:t xml:space="preserve">online </w:t>
      </w:r>
      <w:r>
        <w:rPr>
          <w:rFonts w:asciiTheme="majorBidi" w:hAnsiTheme="majorBidi" w:cstheme="majorBidi"/>
          <w:sz w:val="28"/>
          <w:szCs w:val="28"/>
        </w:rPr>
        <w:t>platforms</w:t>
      </w:r>
      <w:r w:rsidR="00A53E1A">
        <w:rPr>
          <w:rFonts w:asciiTheme="majorBidi" w:hAnsiTheme="majorBidi" w:cstheme="majorBidi"/>
          <w:sz w:val="28"/>
          <w:szCs w:val="28"/>
        </w:rPr>
        <w:t xml:space="preserve"> </w:t>
      </w:r>
      <w:r>
        <w:rPr>
          <w:rFonts w:asciiTheme="majorBidi" w:hAnsiTheme="majorBidi" w:cstheme="majorBidi"/>
          <w:sz w:val="28"/>
          <w:szCs w:val="28"/>
        </w:rPr>
        <w:t>dedicated to offer information about the evolution of the prices of digital currencies such as:</w:t>
      </w:r>
    </w:p>
    <w:p w14:paraId="677D23F0" w14:textId="1A44CE2A" w:rsidR="00BA0077" w:rsidRPr="007132F8" w:rsidRDefault="00E115B9" w:rsidP="00CF25EB">
      <w:pPr>
        <w:spacing w:after="0" w:line="360" w:lineRule="auto"/>
        <w:jc w:val="both"/>
      </w:pPr>
      <w:hyperlink r:id="rId8" w:history="1">
        <w:proofErr w:type="spellStart"/>
        <w:r w:rsidR="00BA0077" w:rsidRPr="0032538C">
          <w:rPr>
            <w:rStyle w:val="Hyperlink"/>
            <w:rFonts w:asciiTheme="majorBidi" w:hAnsiTheme="majorBidi" w:cstheme="majorBidi"/>
            <w:sz w:val="28"/>
            <w:szCs w:val="28"/>
          </w:rPr>
          <w:t>www.coinmarketcap.com</w:t>
        </w:r>
        <w:proofErr w:type="spellEnd"/>
      </w:hyperlink>
      <w:r w:rsidR="00411250">
        <w:rPr>
          <w:rStyle w:val="Hyperlink"/>
          <w:rFonts w:asciiTheme="majorBidi" w:hAnsiTheme="majorBidi" w:cstheme="majorBidi"/>
          <w:sz w:val="28"/>
          <w:szCs w:val="28"/>
        </w:rPr>
        <w:t xml:space="preserve">, </w:t>
      </w:r>
      <w:hyperlink r:id="rId9" w:history="1">
        <w:proofErr w:type="spellStart"/>
        <w:r w:rsidR="00411250" w:rsidRPr="009838C8">
          <w:rPr>
            <w:rStyle w:val="Hyperlink"/>
            <w:rFonts w:asciiTheme="majorBidi" w:hAnsiTheme="majorBidi" w:cstheme="majorBidi"/>
            <w:sz w:val="28"/>
            <w:szCs w:val="28"/>
          </w:rPr>
          <w:t>www.conintracking.info</w:t>
        </w:r>
        <w:proofErr w:type="spellEnd"/>
      </w:hyperlink>
      <w:r w:rsidR="00411250">
        <w:rPr>
          <w:rStyle w:val="Hyperlink"/>
          <w:rFonts w:asciiTheme="majorBidi" w:hAnsiTheme="majorBidi" w:cstheme="majorBidi"/>
          <w:sz w:val="28"/>
          <w:szCs w:val="28"/>
        </w:rPr>
        <w:t xml:space="preserve">, </w:t>
      </w:r>
      <w:r w:rsidR="00411250">
        <w:t xml:space="preserve"> </w:t>
      </w:r>
      <w:hyperlink r:id="rId10" w:history="1">
        <w:proofErr w:type="spellStart"/>
        <w:r w:rsidR="00411250" w:rsidRPr="009838C8">
          <w:rPr>
            <w:rStyle w:val="Hyperlink"/>
            <w:rFonts w:asciiTheme="majorBidi" w:hAnsiTheme="majorBidi" w:cstheme="majorBidi"/>
            <w:sz w:val="28"/>
            <w:szCs w:val="28"/>
          </w:rPr>
          <w:t>www.coincheckup.com</w:t>
        </w:r>
        <w:proofErr w:type="spellEnd"/>
      </w:hyperlink>
      <w:r w:rsidR="00411250">
        <w:rPr>
          <w:rStyle w:val="Hyperlink"/>
          <w:rFonts w:asciiTheme="majorBidi" w:hAnsiTheme="majorBidi" w:cstheme="majorBidi"/>
          <w:sz w:val="28"/>
          <w:szCs w:val="28"/>
        </w:rPr>
        <w:t xml:space="preserve">, </w:t>
      </w:r>
      <w:hyperlink r:id="rId11" w:history="1">
        <w:proofErr w:type="spellStart"/>
        <w:r w:rsidR="00411250" w:rsidRPr="009838C8">
          <w:rPr>
            <w:rStyle w:val="Hyperlink"/>
            <w:rFonts w:asciiTheme="majorBidi" w:hAnsiTheme="majorBidi" w:cstheme="majorBidi"/>
            <w:sz w:val="28"/>
            <w:szCs w:val="28"/>
          </w:rPr>
          <w:t>www.blockchain.com</w:t>
        </w:r>
        <w:proofErr w:type="spellEnd"/>
      </w:hyperlink>
      <w:r w:rsidR="00411250">
        <w:rPr>
          <w:rStyle w:val="Hyperlink"/>
          <w:rFonts w:asciiTheme="majorBidi" w:hAnsiTheme="majorBidi" w:cstheme="majorBidi"/>
          <w:sz w:val="28"/>
          <w:szCs w:val="28"/>
        </w:rPr>
        <w:t xml:space="preserve">, </w:t>
      </w:r>
      <w:hyperlink r:id="rId12" w:history="1">
        <w:proofErr w:type="spellStart"/>
        <w:r w:rsidR="00411250" w:rsidRPr="009838C8">
          <w:rPr>
            <w:rStyle w:val="Hyperlink"/>
            <w:rFonts w:asciiTheme="majorBidi" w:hAnsiTheme="majorBidi" w:cstheme="majorBidi"/>
            <w:sz w:val="28"/>
            <w:szCs w:val="28"/>
          </w:rPr>
          <w:t>www.bitcoincharts.com</w:t>
        </w:r>
        <w:proofErr w:type="spellEnd"/>
      </w:hyperlink>
      <w:r w:rsidR="00411250">
        <w:rPr>
          <w:rStyle w:val="Hyperlink"/>
          <w:rFonts w:asciiTheme="majorBidi" w:hAnsiTheme="majorBidi" w:cstheme="majorBidi"/>
          <w:sz w:val="28"/>
          <w:szCs w:val="28"/>
        </w:rPr>
        <w:t>.</w:t>
      </w:r>
    </w:p>
    <w:p w14:paraId="5FE182BE" w14:textId="03FC4790" w:rsidR="00BA0077" w:rsidRPr="0083365A" w:rsidRDefault="00BA0077" w:rsidP="0003264E">
      <w:pPr>
        <w:ind w:firstLine="708"/>
        <w:rPr>
          <w:b/>
        </w:rPr>
      </w:pPr>
      <w:bookmarkStart w:id="11" w:name="_Toc517677758"/>
      <w:bookmarkStart w:id="12" w:name="_Toc528626374"/>
      <w:r w:rsidRPr="00EC6D78">
        <w:rPr>
          <w:rFonts w:asciiTheme="majorBidi" w:hAnsiTheme="majorBidi" w:cstheme="majorBidi"/>
          <w:b/>
          <w:bCs/>
          <w:sz w:val="28"/>
          <w:szCs w:val="28"/>
        </w:rPr>
        <w:t>Case of study</w:t>
      </w:r>
      <w:bookmarkEnd w:id="11"/>
      <w:bookmarkEnd w:id="12"/>
      <w:r w:rsidR="0083365A" w:rsidRPr="00EC6D78">
        <w:rPr>
          <w:rFonts w:asciiTheme="majorBidi" w:hAnsiTheme="majorBidi" w:cstheme="majorBidi"/>
          <w:b/>
          <w:bCs/>
          <w:sz w:val="28"/>
          <w:szCs w:val="28"/>
        </w:rPr>
        <w:t>.</w:t>
      </w:r>
      <w:r w:rsidR="0083365A" w:rsidRPr="00D3101C">
        <w:rPr>
          <w:b/>
        </w:rPr>
        <w:t xml:space="preserve">  </w:t>
      </w:r>
      <w:r w:rsidR="00135A68" w:rsidRPr="00EC6D78">
        <w:rPr>
          <w:rFonts w:asciiTheme="majorBidi" w:hAnsiTheme="majorBidi" w:cstheme="majorBidi"/>
          <w:sz w:val="28"/>
          <w:szCs w:val="28"/>
        </w:rPr>
        <w:t xml:space="preserve">Bitcoin, Ethereum, </w:t>
      </w:r>
      <w:proofErr w:type="spellStart"/>
      <w:r w:rsidRPr="00EC6D78">
        <w:rPr>
          <w:rFonts w:asciiTheme="majorBidi" w:hAnsiTheme="majorBidi" w:cstheme="majorBidi"/>
          <w:sz w:val="28"/>
          <w:szCs w:val="28"/>
        </w:rPr>
        <w:t>XRP</w:t>
      </w:r>
      <w:proofErr w:type="spellEnd"/>
      <w:r w:rsidRPr="00EC6D78">
        <w:rPr>
          <w:rFonts w:asciiTheme="majorBidi" w:hAnsiTheme="majorBidi" w:cstheme="majorBidi"/>
          <w:sz w:val="28"/>
          <w:szCs w:val="28"/>
        </w:rPr>
        <w:t xml:space="preserve"> (Ripple)</w:t>
      </w:r>
      <w:r w:rsidR="00643FFC" w:rsidRPr="00EC6D78">
        <w:rPr>
          <w:rFonts w:asciiTheme="majorBidi" w:hAnsiTheme="majorBidi" w:cstheme="majorBidi"/>
          <w:sz w:val="28"/>
          <w:szCs w:val="28"/>
        </w:rPr>
        <w:t>,</w:t>
      </w:r>
      <w:r w:rsidR="00135A68" w:rsidRPr="00EC6D78">
        <w:rPr>
          <w:rFonts w:asciiTheme="majorBidi" w:hAnsiTheme="majorBidi" w:cstheme="majorBidi"/>
          <w:sz w:val="28"/>
          <w:szCs w:val="28"/>
        </w:rPr>
        <w:t xml:space="preserve"> Bitcoin cash,</w:t>
      </w:r>
      <w:r w:rsidR="00336E59" w:rsidRPr="00EC6D78">
        <w:rPr>
          <w:rFonts w:asciiTheme="majorBidi" w:hAnsiTheme="majorBidi" w:cstheme="majorBidi"/>
          <w:sz w:val="28"/>
          <w:szCs w:val="28"/>
        </w:rPr>
        <w:t xml:space="preserve"> EOS,</w:t>
      </w:r>
      <w:r w:rsidR="004E765F" w:rsidRPr="00EC6D78">
        <w:rPr>
          <w:rFonts w:asciiTheme="majorBidi" w:hAnsiTheme="majorBidi" w:cstheme="majorBidi"/>
          <w:sz w:val="28"/>
          <w:szCs w:val="28"/>
        </w:rPr>
        <w:t xml:space="preserve"> </w:t>
      </w:r>
      <w:proofErr w:type="spellStart"/>
      <w:r w:rsidR="00643FFC" w:rsidRPr="00EC6D78">
        <w:rPr>
          <w:rFonts w:asciiTheme="majorBidi" w:hAnsiTheme="majorBidi" w:cstheme="majorBidi"/>
          <w:sz w:val="28"/>
          <w:szCs w:val="28"/>
        </w:rPr>
        <w:t>TrueUSD</w:t>
      </w:r>
      <w:proofErr w:type="spellEnd"/>
      <w:r w:rsidR="00643FFC" w:rsidRPr="00EC6D78">
        <w:rPr>
          <w:rFonts w:asciiTheme="majorBidi" w:hAnsiTheme="majorBidi" w:cstheme="majorBidi"/>
          <w:sz w:val="28"/>
          <w:szCs w:val="28"/>
        </w:rPr>
        <w:t>, USD Coin</w:t>
      </w:r>
      <w:r w:rsidR="00FB339F" w:rsidRPr="00EC6D78">
        <w:rPr>
          <w:rFonts w:asciiTheme="majorBidi" w:hAnsiTheme="majorBidi" w:cstheme="majorBidi"/>
          <w:sz w:val="28"/>
          <w:szCs w:val="28"/>
        </w:rPr>
        <w:t>.</w:t>
      </w:r>
    </w:p>
    <w:p w14:paraId="69619853" w14:textId="55970573" w:rsidR="00BA0077" w:rsidRPr="000A3DA8" w:rsidRDefault="00BA0077" w:rsidP="0003264E">
      <w:pPr>
        <w:ind w:firstLine="708"/>
        <w:rPr>
          <w:rFonts w:asciiTheme="majorBidi" w:hAnsiTheme="majorBidi" w:cstheme="majorBidi"/>
          <w:b/>
          <w:bCs/>
          <w:sz w:val="28"/>
          <w:szCs w:val="28"/>
        </w:rPr>
      </w:pPr>
      <w:bookmarkStart w:id="13" w:name="_Toc517677759"/>
      <w:bookmarkStart w:id="14" w:name="_Toc528626375"/>
      <w:r w:rsidRPr="000A3DA8">
        <w:rPr>
          <w:rFonts w:asciiTheme="majorBidi" w:hAnsiTheme="majorBidi" w:cstheme="majorBidi"/>
          <w:b/>
          <w:bCs/>
          <w:sz w:val="28"/>
          <w:szCs w:val="28"/>
        </w:rPr>
        <w:t>Research designs</w:t>
      </w:r>
      <w:bookmarkEnd w:id="13"/>
      <w:bookmarkEnd w:id="14"/>
    </w:p>
    <w:p w14:paraId="59CAE5D6" w14:textId="2CDC04E2" w:rsidR="000A3DA8" w:rsidRDefault="00BA0077" w:rsidP="000A3DA8">
      <w:pPr>
        <w:spacing w:after="0" w:line="360" w:lineRule="auto"/>
        <w:ind w:firstLine="708"/>
        <w:jc w:val="both"/>
        <w:rPr>
          <w:rFonts w:asciiTheme="majorBidi" w:hAnsiTheme="majorBidi" w:cstheme="majorBidi"/>
          <w:sz w:val="28"/>
          <w:szCs w:val="28"/>
        </w:rPr>
      </w:pPr>
      <w:r>
        <w:rPr>
          <w:rFonts w:asciiTheme="majorBidi" w:hAnsiTheme="majorBidi" w:cstheme="majorBidi"/>
          <w:b/>
          <w:bCs/>
          <w:sz w:val="28"/>
          <w:szCs w:val="28"/>
        </w:rPr>
        <w:t>Cross sectional</w:t>
      </w:r>
      <w:r w:rsidR="000A3DA8">
        <w:rPr>
          <w:rFonts w:asciiTheme="majorBidi" w:hAnsiTheme="majorBidi" w:cstheme="majorBidi"/>
          <w:b/>
          <w:bCs/>
          <w:sz w:val="28"/>
          <w:szCs w:val="28"/>
        </w:rPr>
        <w:t xml:space="preserve">.  </w:t>
      </w:r>
      <w:r>
        <w:rPr>
          <w:rFonts w:asciiTheme="majorBidi" w:hAnsiTheme="majorBidi" w:cstheme="majorBidi"/>
          <w:sz w:val="28"/>
          <w:szCs w:val="28"/>
        </w:rPr>
        <w:t xml:space="preserve">Study and comparison </w:t>
      </w:r>
      <w:r w:rsidR="0023136A">
        <w:rPr>
          <w:rFonts w:asciiTheme="majorBidi" w:hAnsiTheme="majorBidi" w:cstheme="majorBidi"/>
          <w:sz w:val="28"/>
          <w:szCs w:val="28"/>
        </w:rPr>
        <w:t xml:space="preserve">of the mainstream digital currencies, </w:t>
      </w:r>
      <w:r>
        <w:rPr>
          <w:rFonts w:asciiTheme="majorBidi" w:hAnsiTheme="majorBidi" w:cstheme="majorBidi"/>
          <w:sz w:val="28"/>
          <w:szCs w:val="28"/>
        </w:rPr>
        <w:t xml:space="preserve">using </w:t>
      </w:r>
      <w:r w:rsidR="0023136A">
        <w:rPr>
          <w:rFonts w:asciiTheme="majorBidi" w:hAnsiTheme="majorBidi" w:cstheme="majorBidi"/>
          <w:sz w:val="28"/>
          <w:szCs w:val="28"/>
        </w:rPr>
        <w:t>Advanced Portfolio Management tools (Fundamental and Technical Analysis)</w:t>
      </w:r>
      <w:r>
        <w:rPr>
          <w:rFonts w:asciiTheme="majorBidi" w:hAnsiTheme="majorBidi" w:cstheme="majorBidi"/>
          <w:sz w:val="28"/>
          <w:szCs w:val="28"/>
        </w:rPr>
        <w:t xml:space="preserve">, conducive to </w:t>
      </w:r>
      <w:r w:rsidR="007A6862">
        <w:rPr>
          <w:rFonts w:asciiTheme="majorBidi" w:hAnsiTheme="majorBidi" w:cstheme="majorBidi"/>
          <w:sz w:val="28"/>
          <w:szCs w:val="28"/>
        </w:rPr>
        <w:t xml:space="preserve">find patterns of association between the different currencies and conducive to </w:t>
      </w:r>
      <w:r>
        <w:rPr>
          <w:rFonts w:asciiTheme="majorBidi" w:hAnsiTheme="majorBidi" w:cstheme="majorBidi"/>
          <w:sz w:val="28"/>
          <w:szCs w:val="28"/>
        </w:rPr>
        <w:t xml:space="preserve">choose the best options </w:t>
      </w:r>
      <w:r w:rsidR="0023136A">
        <w:rPr>
          <w:rFonts w:asciiTheme="majorBidi" w:hAnsiTheme="majorBidi" w:cstheme="majorBidi"/>
          <w:sz w:val="28"/>
          <w:szCs w:val="28"/>
        </w:rPr>
        <w:t>to diversify</w:t>
      </w:r>
      <w:r>
        <w:rPr>
          <w:rFonts w:asciiTheme="majorBidi" w:hAnsiTheme="majorBidi" w:cstheme="majorBidi"/>
          <w:sz w:val="28"/>
          <w:szCs w:val="28"/>
        </w:rPr>
        <w:t xml:space="preserve"> the investment portfolio.</w:t>
      </w:r>
    </w:p>
    <w:p w14:paraId="320F11CF" w14:textId="4C660104" w:rsidR="00751D7A" w:rsidRDefault="00BA0077" w:rsidP="000A3DA8">
      <w:pPr>
        <w:spacing w:after="0" w:line="360" w:lineRule="auto"/>
        <w:ind w:firstLine="360"/>
        <w:jc w:val="both"/>
        <w:rPr>
          <w:rFonts w:asciiTheme="majorBidi" w:hAnsiTheme="majorBidi" w:cstheme="majorBidi"/>
          <w:color w:val="000000" w:themeColor="text1"/>
          <w:sz w:val="28"/>
          <w:szCs w:val="28"/>
        </w:rPr>
      </w:pPr>
      <w:r w:rsidRPr="000A3DA8">
        <w:rPr>
          <w:rFonts w:asciiTheme="majorBidi" w:hAnsiTheme="majorBidi" w:cstheme="majorBidi"/>
          <w:b/>
          <w:bCs/>
          <w:color w:val="000000" w:themeColor="text1"/>
          <w:sz w:val="28"/>
          <w:szCs w:val="28"/>
        </w:rPr>
        <w:t>Case study design</w:t>
      </w:r>
      <w:r w:rsidR="000A3DA8" w:rsidRPr="000A3DA8">
        <w:rPr>
          <w:rFonts w:asciiTheme="majorBidi" w:hAnsiTheme="majorBidi" w:cstheme="majorBidi"/>
          <w:b/>
          <w:bCs/>
          <w:color w:val="000000" w:themeColor="text1"/>
          <w:sz w:val="28"/>
          <w:szCs w:val="28"/>
        </w:rPr>
        <w:t xml:space="preserve">.  </w:t>
      </w:r>
      <w:r w:rsidRPr="000A3DA8">
        <w:rPr>
          <w:rFonts w:asciiTheme="majorBidi" w:hAnsiTheme="majorBidi" w:cstheme="majorBidi"/>
          <w:color w:val="000000" w:themeColor="text1"/>
          <w:sz w:val="28"/>
          <w:szCs w:val="28"/>
        </w:rPr>
        <w:t>Study of the possible evolution and the risk</w:t>
      </w:r>
      <w:r w:rsidR="00E322E5" w:rsidRPr="000A3DA8">
        <w:rPr>
          <w:rFonts w:asciiTheme="majorBidi" w:hAnsiTheme="majorBidi" w:cstheme="majorBidi"/>
          <w:color w:val="000000" w:themeColor="text1"/>
          <w:sz w:val="28"/>
          <w:szCs w:val="28"/>
        </w:rPr>
        <w:t>/</w:t>
      </w:r>
      <w:r w:rsidR="007A4A13">
        <w:rPr>
          <w:rFonts w:asciiTheme="majorBidi" w:hAnsiTheme="majorBidi" w:cstheme="majorBidi"/>
          <w:color w:val="000000" w:themeColor="text1"/>
          <w:sz w:val="28"/>
          <w:szCs w:val="28"/>
        </w:rPr>
        <w:t>return</w:t>
      </w:r>
      <w:r w:rsidR="00A605BD" w:rsidRPr="000A3DA8">
        <w:rPr>
          <w:rFonts w:asciiTheme="majorBidi" w:hAnsiTheme="majorBidi" w:cstheme="majorBidi"/>
          <w:color w:val="000000" w:themeColor="text1"/>
          <w:sz w:val="28"/>
          <w:szCs w:val="28"/>
        </w:rPr>
        <w:t xml:space="preserve"> </w:t>
      </w:r>
      <w:r w:rsidR="007A4A13">
        <w:rPr>
          <w:rFonts w:asciiTheme="majorBidi" w:hAnsiTheme="majorBidi" w:cstheme="majorBidi"/>
          <w:color w:val="000000" w:themeColor="text1"/>
          <w:sz w:val="28"/>
          <w:szCs w:val="28"/>
        </w:rPr>
        <w:t xml:space="preserve">tradeoff </w:t>
      </w:r>
      <w:r w:rsidRPr="000A3DA8">
        <w:rPr>
          <w:rFonts w:asciiTheme="majorBidi" w:hAnsiTheme="majorBidi" w:cstheme="majorBidi"/>
          <w:color w:val="000000" w:themeColor="text1"/>
          <w:sz w:val="28"/>
          <w:szCs w:val="28"/>
        </w:rPr>
        <w:t>involved in investing in</w:t>
      </w:r>
      <w:r w:rsidR="00984DB6">
        <w:rPr>
          <w:rFonts w:asciiTheme="majorBidi" w:hAnsiTheme="majorBidi" w:cstheme="majorBidi"/>
          <w:color w:val="000000" w:themeColor="text1"/>
          <w:sz w:val="28"/>
          <w:szCs w:val="28"/>
        </w:rPr>
        <w:t xml:space="preserve"> Bitcoin,</w:t>
      </w:r>
      <w:r w:rsidRPr="000A3DA8">
        <w:rPr>
          <w:rFonts w:asciiTheme="majorBidi" w:hAnsiTheme="majorBidi" w:cstheme="majorBidi"/>
          <w:color w:val="000000" w:themeColor="text1"/>
          <w:sz w:val="28"/>
          <w:szCs w:val="28"/>
        </w:rPr>
        <w:t xml:space="preserve"> </w:t>
      </w:r>
      <w:proofErr w:type="spellStart"/>
      <w:r w:rsidRPr="000A3DA8">
        <w:rPr>
          <w:rFonts w:asciiTheme="majorBidi" w:hAnsiTheme="majorBidi" w:cstheme="majorBidi"/>
          <w:color w:val="000000" w:themeColor="text1"/>
          <w:sz w:val="28"/>
          <w:szCs w:val="28"/>
        </w:rPr>
        <w:t>XRP</w:t>
      </w:r>
      <w:proofErr w:type="spellEnd"/>
      <w:r w:rsidRPr="000A3DA8">
        <w:rPr>
          <w:rFonts w:asciiTheme="majorBidi" w:hAnsiTheme="majorBidi" w:cstheme="majorBidi"/>
          <w:color w:val="000000" w:themeColor="text1"/>
          <w:sz w:val="28"/>
          <w:szCs w:val="28"/>
        </w:rPr>
        <w:t xml:space="preserve"> (Ripple)</w:t>
      </w:r>
      <w:r w:rsidR="007C3874">
        <w:rPr>
          <w:rFonts w:asciiTheme="majorBidi" w:hAnsiTheme="majorBidi" w:cstheme="majorBidi"/>
          <w:color w:val="000000" w:themeColor="text1"/>
          <w:sz w:val="28"/>
          <w:szCs w:val="28"/>
        </w:rPr>
        <w:t xml:space="preserve">, EOS, </w:t>
      </w:r>
      <w:proofErr w:type="spellStart"/>
      <w:r w:rsidR="00E322E5" w:rsidRPr="000A3DA8">
        <w:rPr>
          <w:rFonts w:asciiTheme="majorBidi" w:hAnsiTheme="majorBidi" w:cstheme="majorBidi"/>
          <w:color w:val="000000" w:themeColor="text1"/>
          <w:sz w:val="28"/>
          <w:szCs w:val="28"/>
        </w:rPr>
        <w:t>TrueUSD</w:t>
      </w:r>
      <w:proofErr w:type="spellEnd"/>
      <w:r w:rsidR="00E322E5" w:rsidRPr="000A3DA8">
        <w:rPr>
          <w:rFonts w:asciiTheme="majorBidi" w:hAnsiTheme="majorBidi" w:cstheme="majorBidi"/>
          <w:color w:val="000000" w:themeColor="text1"/>
          <w:sz w:val="28"/>
          <w:szCs w:val="28"/>
        </w:rPr>
        <w:t xml:space="preserve"> and USD Coin,</w:t>
      </w:r>
      <w:r w:rsidRPr="000A3DA8">
        <w:rPr>
          <w:rFonts w:asciiTheme="majorBidi" w:hAnsiTheme="majorBidi" w:cstheme="majorBidi"/>
          <w:color w:val="000000" w:themeColor="text1"/>
          <w:sz w:val="28"/>
          <w:szCs w:val="28"/>
        </w:rPr>
        <w:t xml:space="preserve"> during the</w:t>
      </w:r>
      <w:r w:rsidR="00DC36AE">
        <w:rPr>
          <w:rFonts w:asciiTheme="majorBidi" w:hAnsiTheme="majorBidi" w:cstheme="majorBidi"/>
          <w:color w:val="000000" w:themeColor="text1"/>
          <w:sz w:val="28"/>
          <w:szCs w:val="28"/>
        </w:rPr>
        <w:t xml:space="preserve"> beginning of the </w:t>
      </w:r>
      <w:r w:rsidRPr="000A3DA8">
        <w:rPr>
          <w:rFonts w:asciiTheme="majorBidi" w:hAnsiTheme="majorBidi" w:cstheme="majorBidi"/>
          <w:color w:val="000000" w:themeColor="text1"/>
          <w:sz w:val="28"/>
          <w:szCs w:val="28"/>
        </w:rPr>
        <w:t>year 2019.</w:t>
      </w:r>
    </w:p>
    <w:p w14:paraId="5C948DF2" w14:textId="09264677" w:rsidR="00F964C3" w:rsidRDefault="00F964C3" w:rsidP="00C16416">
      <w:pPr>
        <w:spacing w:after="0" w:line="360" w:lineRule="auto"/>
        <w:jc w:val="both"/>
        <w:rPr>
          <w:rFonts w:asciiTheme="majorBidi" w:hAnsiTheme="majorBidi" w:cstheme="majorBidi"/>
          <w:color w:val="000000" w:themeColor="text1"/>
          <w:sz w:val="28"/>
          <w:szCs w:val="28"/>
        </w:rPr>
      </w:pPr>
    </w:p>
    <w:p w14:paraId="66D3A207" w14:textId="5FFBC3AD" w:rsidR="00E424AC" w:rsidRDefault="00E424AC" w:rsidP="00C16416">
      <w:pPr>
        <w:spacing w:after="0" w:line="360" w:lineRule="auto"/>
        <w:jc w:val="both"/>
        <w:rPr>
          <w:rFonts w:asciiTheme="majorBidi" w:hAnsiTheme="majorBidi" w:cstheme="majorBidi"/>
          <w:color w:val="000000" w:themeColor="text1"/>
          <w:sz w:val="28"/>
          <w:szCs w:val="28"/>
        </w:rPr>
      </w:pPr>
    </w:p>
    <w:p w14:paraId="0E1DF580" w14:textId="77777777" w:rsidR="00EE004B" w:rsidRPr="000A3DA8" w:rsidRDefault="00EE004B" w:rsidP="00C16416">
      <w:pPr>
        <w:spacing w:after="0" w:line="360" w:lineRule="auto"/>
        <w:jc w:val="both"/>
        <w:rPr>
          <w:rFonts w:asciiTheme="majorBidi" w:hAnsiTheme="majorBidi" w:cstheme="majorBidi"/>
          <w:color w:val="000000" w:themeColor="text1"/>
          <w:sz w:val="28"/>
          <w:szCs w:val="28"/>
        </w:rPr>
      </w:pPr>
    </w:p>
    <w:p w14:paraId="3C90F4B4" w14:textId="21205E1C" w:rsidR="008D3C19" w:rsidRDefault="002A4C31" w:rsidP="001C5012">
      <w:pPr>
        <w:pStyle w:val="Heading1"/>
        <w:numPr>
          <w:ilvl w:val="0"/>
          <w:numId w:val="0"/>
        </w:numPr>
        <w:spacing w:before="0" w:line="360" w:lineRule="auto"/>
        <w:ind w:left="1080"/>
        <w:jc w:val="center"/>
        <w:rPr>
          <w:rFonts w:asciiTheme="majorBidi" w:hAnsiTheme="majorBidi"/>
          <w:b/>
          <w:bCs/>
          <w:color w:val="000000" w:themeColor="text1"/>
          <w:sz w:val="28"/>
          <w:szCs w:val="28"/>
          <w:lang w:val="en"/>
        </w:rPr>
      </w:pPr>
      <w:bookmarkStart w:id="15" w:name="_Toc9852956"/>
      <w:r>
        <w:rPr>
          <w:rFonts w:asciiTheme="majorBidi" w:hAnsiTheme="majorBidi"/>
          <w:b/>
          <w:bCs/>
          <w:color w:val="000000" w:themeColor="text1"/>
          <w:sz w:val="28"/>
          <w:szCs w:val="28"/>
          <w:lang w:val="en"/>
        </w:rPr>
        <w:lastRenderedPageBreak/>
        <w:t xml:space="preserve">Chapter 1. </w:t>
      </w:r>
      <w:r w:rsidR="008D3C19" w:rsidRPr="00C135FF">
        <w:rPr>
          <w:rFonts w:asciiTheme="majorBidi" w:hAnsiTheme="majorBidi"/>
          <w:b/>
          <w:bCs/>
          <w:color w:val="000000" w:themeColor="text1"/>
          <w:sz w:val="28"/>
          <w:szCs w:val="28"/>
          <w:lang w:val="en"/>
        </w:rPr>
        <w:t>U</w:t>
      </w:r>
      <w:r>
        <w:rPr>
          <w:rFonts w:asciiTheme="majorBidi" w:hAnsiTheme="majorBidi"/>
          <w:b/>
          <w:bCs/>
          <w:color w:val="000000" w:themeColor="text1"/>
          <w:sz w:val="28"/>
          <w:szCs w:val="28"/>
          <w:lang w:val="en"/>
        </w:rPr>
        <w:t>nderstanding digital</w:t>
      </w:r>
      <w:r w:rsidR="008D3C19" w:rsidRPr="00C135FF">
        <w:rPr>
          <w:rFonts w:asciiTheme="majorBidi" w:hAnsiTheme="majorBidi"/>
          <w:b/>
          <w:bCs/>
          <w:color w:val="000000" w:themeColor="text1"/>
          <w:sz w:val="28"/>
          <w:szCs w:val="28"/>
          <w:lang w:val="en"/>
        </w:rPr>
        <w:t xml:space="preserve"> </w:t>
      </w:r>
      <w:r>
        <w:rPr>
          <w:rFonts w:asciiTheme="majorBidi" w:hAnsiTheme="majorBidi"/>
          <w:b/>
          <w:bCs/>
          <w:color w:val="000000" w:themeColor="text1"/>
          <w:sz w:val="28"/>
          <w:szCs w:val="28"/>
          <w:lang w:val="en"/>
        </w:rPr>
        <w:t>currency and digital currency investment</w:t>
      </w:r>
      <w:bookmarkEnd w:id="15"/>
      <w:r w:rsidR="008D3C19" w:rsidRPr="00C135FF">
        <w:rPr>
          <w:rFonts w:asciiTheme="majorBidi" w:hAnsiTheme="majorBidi"/>
          <w:b/>
          <w:bCs/>
          <w:color w:val="000000" w:themeColor="text1"/>
          <w:sz w:val="28"/>
          <w:szCs w:val="28"/>
          <w:lang w:val="en"/>
        </w:rPr>
        <w:t xml:space="preserve"> </w:t>
      </w:r>
    </w:p>
    <w:p w14:paraId="71C72DAA" w14:textId="77777777" w:rsidR="007736D5" w:rsidRPr="007736D5" w:rsidRDefault="007736D5" w:rsidP="007736D5">
      <w:pPr>
        <w:rPr>
          <w:lang w:val="en"/>
        </w:rPr>
      </w:pPr>
    </w:p>
    <w:p w14:paraId="20086A7F" w14:textId="0991E37C" w:rsidR="008D3C19" w:rsidRDefault="008D3C19" w:rsidP="00115AF2">
      <w:pPr>
        <w:pStyle w:val="Heading2"/>
        <w:numPr>
          <w:ilvl w:val="1"/>
          <w:numId w:val="13"/>
        </w:numPr>
        <w:spacing w:line="360" w:lineRule="auto"/>
        <w:jc w:val="center"/>
        <w:rPr>
          <w:rFonts w:asciiTheme="majorBidi" w:hAnsiTheme="majorBidi"/>
          <w:b/>
          <w:bCs/>
          <w:color w:val="000000" w:themeColor="text1"/>
          <w:sz w:val="28"/>
          <w:szCs w:val="28"/>
          <w:lang w:val="en"/>
        </w:rPr>
      </w:pPr>
      <w:bookmarkStart w:id="16" w:name="_Toc9852957"/>
      <w:r w:rsidRPr="00224984">
        <w:rPr>
          <w:rFonts w:asciiTheme="majorBidi" w:hAnsiTheme="majorBidi"/>
          <w:b/>
          <w:bCs/>
          <w:color w:val="000000" w:themeColor="text1"/>
          <w:sz w:val="28"/>
          <w:szCs w:val="28"/>
          <w:lang w:val="en"/>
        </w:rPr>
        <w:t>Theoretical basis and characteristics of the cryptocurrencies</w:t>
      </w:r>
      <w:bookmarkEnd w:id="16"/>
    </w:p>
    <w:p w14:paraId="3CD0C4C5" w14:textId="77777777" w:rsidR="007736D5" w:rsidRPr="007736D5" w:rsidRDefault="007736D5" w:rsidP="007736D5">
      <w:pPr>
        <w:rPr>
          <w:lang w:val="en"/>
        </w:rPr>
      </w:pPr>
    </w:p>
    <w:p w14:paraId="5D5BCF6E" w14:textId="403D95AB" w:rsidR="007736D5" w:rsidRPr="00B04CA4" w:rsidRDefault="00F108A7" w:rsidP="00B04CA4">
      <w:pPr>
        <w:jc w:val="center"/>
        <w:rPr>
          <w:rFonts w:asciiTheme="majorBidi" w:hAnsiTheme="majorBidi" w:cstheme="majorBidi"/>
          <w:b/>
          <w:bCs/>
          <w:sz w:val="28"/>
          <w:szCs w:val="28"/>
          <w:lang w:val="en"/>
        </w:rPr>
      </w:pPr>
      <w:r w:rsidRPr="00F108A7">
        <w:rPr>
          <w:rFonts w:asciiTheme="majorBidi" w:hAnsiTheme="majorBidi" w:cstheme="majorBidi"/>
          <w:b/>
          <w:bCs/>
          <w:sz w:val="28"/>
          <w:szCs w:val="28"/>
          <w:lang w:val="en"/>
        </w:rPr>
        <w:t xml:space="preserve">1.1.1 </w:t>
      </w:r>
      <w:r w:rsidR="008D3C19" w:rsidRPr="00F108A7">
        <w:rPr>
          <w:rFonts w:asciiTheme="majorBidi" w:hAnsiTheme="majorBidi" w:cstheme="majorBidi"/>
          <w:b/>
          <w:bCs/>
          <w:sz w:val="28"/>
          <w:szCs w:val="28"/>
          <w:lang w:val="en"/>
        </w:rPr>
        <w:t xml:space="preserve">Definition of Blockchain technology, cryptocurrency, </w:t>
      </w:r>
      <w:r w:rsidR="002D00B1">
        <w:rPr>
          <w:rFonts w:asciiTheme="majorBidi" w:hAnsiTheme="majorBidi" w:cstheme="majorBidi"/>
          <w:b/>
          <w:bCs/>
          <w:sz w:val="28"/>
          <w:szCs w:val="28"/>
          <w:lang w:val="en"/>
        </w:rPr>
        <w:t xml:space="preserve">altcoins, </w:t>
      </w:r>
      <w:r w:rsidR="00B24A45" w:rsidRPr="00F108A7">
        <w:rPr>
          <w:rFonts w:asciiTheme="majorBidi" w:hAnsiTheme="majorBidi" w:cstheme="majorBidi"/>
          <w:b/>
          <w:bCs/>
          <w:sz w:val="28"/>
          <w:szCs w:val="28"/>
          <w:lang w:val="en"/>
        </w:rPr>
        <w:t xml:space="preserve">Initial Currency Offerings, </w:t>
      </w:r>
      <w:r w:rsidR="00B93255">
        <w:rPr>
          <w:rFonts w:asciiTheme="majorBidi" w:hAnsiTheme="majorBidi" w:cstheme="majorBidi"/>
          <w:b/>
          <w:bCs/>
          <w:sz w:val="28"/>
          <w:szCs w:val="28"/>
          <w:lang w:val="en"/>
        </w:rPr>
        <w:t>crypto t</w:t>
      </w:r>
      <w:r w:rsidR="00E67B54" w:rsidRPr="00F108A7">
        <w:rPr>
          <w:rFonts w:asciiTheme="majorBidi" w:hAnsiTheme="majorBidi" w:cstheme="majorBidi"/>
          <w:b/>
          <w:bCs/>
          <w:sz w:val="28"/>
          <w:szCs w:val="28"/>
          <w:lang w:val="en"/>
        </w:rPr>
        <w:t>okens,</w:t>
      </w:r>
      <w:r w:rsidR="008D3C19" w:rsidRPr="00F108A7">
        <w:rPr>
          <w:rFonts w:asciiTheme="majorBidi" w:hAnsiTheme="majorBidi" w:cstheme="majorBidi"/>
          <w:b/>
          <w:bCs/>
          <w:sz w:val="28"/>
          <w:szCs w:val="28"/>
          <w:lang w:val="en"/>
        </w:rPr>
        <w:t xml:space="preserve"> and digital currency investment</w:t>
      </w:r>
    </w:p>
    <w:p w14:paraId="1283CEAF" w14:textId="6991A566" w:rsidR="000150BE" w:rsidRPr="00872902" w:rsidRDefault="000D5A60" w:rsidP="00872902">
      <w:pPr>
        <w:spacing w:after="0" w:line="360" w:lineRule="auto"/>
        <w:ind w:firstLine="708"/>
        <w:jc w:val="both"/>
        <w:rPr>
          <w:rFonts w:asciiTheme="majorBidi" w:hAnsiTheme="majorBidi" w:cstheme="majorBidi"/>
          <w:b/>
          <w:bCs/>
          <w:sz w:val="28"/>
          <w:szCs w:val="28"/>
          <w:lang w:val="en"/>
        </w:rPr>
      </w:pPr>
      <w:r>
        <w:rPr>
          <w:rFonts w:asciiTheme="majorBidi" w:hAnsiTheme="majorBidi" w:cstheme="majorBidi"/>
          <w:b/>
          <w:bCs/>
          <w:sz w:val="28"/>
          <w:szCs w:val="28"/>
          <w:lang w:val="en"/>
        </w:rPr>
        <w:t>Blockchain technology</w:t>
      </w:r>
      <w:r w:rsidR="00872902">
        <w:rPr>
          <w:rFonts w:asciiTheme="majorBidi" w:hAnsiTheme="majorBidi" w:cstheme="majorBidi"/>
          <w:b/>
          <w:bCs/>
          <w:sz w:val="28"/>
          <w:szCs w:val="28"/>
          <w:lang w:val="en"/>
        </w:rPr>
        <w:t xml:space="preserve">.  </w:t>
      </w:r>
      <w:r w:rsidR="0036789C" w:rsidRPr="00407687">
        <w:rPr>
          <w:rFonts w:asciiTheme="majorBidi" w:hAnsiTheme="majorBidi" w:cstheme="majorBidi"/>
          <w:bCs/>
          <w:sz w:val="28"/>
          <w:szCs w:val="28"/>
          <w:lang w:val="en"/>
        </w:rPr>
        <w:t>Blockchain technology is the technology that supports digital currencies</w:t>
      </w:r>
      <w:r w:rsidR="0094350A">
        <w:rPr>
          <w:rFonts w:asciiTheme="majorBidi" w:hAnsiTheme="majorBidi" w:cstheme="majorBidi"/>
          <w:bCs/>
          <w:sz w:val="28"/>
          <w:szCs w:val="28"/>
          <w:lang w:val="en"/>
        </w:rPr>
        <w:t xml:space="preserve">.  </w:t>
      </w:r>
      <w:r w:rsidR="004A679F">
        <w:rPr>
          <w:rFonts w:asciiTheme="majorBidi" w:hAnsiTheme="majorBidi" w:cstheme="majorBidi"/>
          <w:sz w:val="28"/>
          <w:szCs w:val="28"/>
          <w:lang w:val="en"/>
        </w:rPr>
        <w:t xml:space="preserve">Front </w:t>
      </w:r>
      <w:r w:rsidR="00B246F7">
        <w:rPr>
          <w:rFonts w:asciiTheme="majorBidi" w:hAnsiTheme="majorBidi" w:cstheme="majorBidi"/>
          <w:sz w:val="28"/>
          <w:szCs w:val="28"/>
          <w:lang w:val="en"/>
        </w:rPr>
        <w:t xml:space="preserve">the point of view of design, </w:t>
      </w:r>
      <w:r w:rsidR="003C5974">
        <w:rPr>
          <w:rFonts w:asciiTheme="majorBidi" w:hAnsiTheme="majorBidi" w:cstheme="majorBidi"/>
          <w:sz w:val="28"/>
          <w:szCs w:val="28"/>
          <w:lang w:val="en"/>
        </w:rPr>
        <w:t>B</w:t>
      </w:r>
      <w:r w:rsidR="00B246F7">
        <w:rPr>
          <w:rFonts w:asciiTheme="majorBidi" w:hAnsiTheme="majorBidi" w:cstheme="majorBidi"/>
          <w:sz w:val="28"/>
          <w:szCs w:val="28"/>
          <w:lang w:val="en"/>
        </w:rPr>
        <w:t>lockchain is resistant to the modification of the data</w:t>
      </w:r>
      <w:r w:rsidR="00600B1B">
        <w:rPr>
          <w:rFonts w:asciiTheme="majorBidi" w:hAnsiTheme="majorBidi" w:cstheme="majorBidi"/>
          <w:sz w:val="28"/>
          <w:szCs w:val="28"/>
          <w:lang w:val="en"/>
        </w:rPr>
        <w:t>.  I</w:t>
      </w:r>
      <w:r w:rsidR="00B246F7">
        <w:rPr>
          <w:rFonts w:asciiTheme="majorBidi" w:hAnsiTheme="majorBidi" w:cstheme="majorBidi"/>
          <w:sz w:val="28"/>
          <w:szCs w:val="28"/>
          <w:lang w:val="en"/>
        </w:rPr>
        <w:t xml:space="preserve">t is an open and distributed ledger that can record transactions between two parties efficiently in a verifiable and permanent </w:t>
      </w:r>
      <w:proofErr w:type="gramStart"/>
      <w:r w:rsidR="00B246F7">
        <w:rPr>
          <w:rFonts w:asciiTheme="majorBidi" w:hAnsiTheme="majorBidi" w:cstheme="majorBidi"/>
          <w:sz w:val="28"/>
          <w:szCs w:val="28"/>
          <w:lang w:val="en"/>
        </w:rPr>
        <w:t>way[</w:t>
      </w:r>
      <w:proofErr w:type="gramEnd"/>
      <w:r w:rsidR="00E76FBC">
        <w:rPr>
          <w:rFonts w:asciiTheme="majorBidi" w:hAnsiTheme="majorBidi" w:cstheme="majorBidi"/>
          <w:sz w:val="28"/>
          <w:szCs w:val="28"/>
          <w:lang w:val="en"/>
        </w:rPr>
        <w:t>7</w:t>
      </w:r>
      <w:r w:rsidR="00B246F7">
        <w:rPr>
          <w:rFonts w:asciiTheme="majorBidi" w:hAnsiTheme="majorBidi" w:cstheme="majorBidi"/>
          <w:sz w:val="28"/>
          <w:szCs w:val="28"/>
          <w:lang w:val="en"/>
        </w:rPr>
        <w:t>]</w:t>
      </w:r>
      <w:r w:rsidR="00FB691A">
        <w:rPr>
          <w:rFonts w:asciiTheme="majorBidi" w:hAnsiTheme="majorBidi" w:cstheme="majorBidi"/>
          <w:sz w:val="28"/>
          <w:szCs w:val="28"/>
          <w:lang w:val="en"/>
        </w:rPr>
        <w:t xml:space="preserve">, and it was invented by Satoshi Nakamoto in 2008 to be used as the public transaction ledger of the cryptocurrency </w:t>
      </w:r>
      <w:r w:rsidR="008375D9">
        <w:rPr>
          <w:rFonts w:asciiTheme="majorBidi" w:hAnsiTheme="majorBidi" w:cstheme="majorBidi"/>
          <w:sz w:val="28"/>
          <w:szCs w:val="28"/>
          <w:lang w:val="en"/>
        </w:rPr>
        <w:t xml:space="preserve">known as </w:t>
      </w:r>
      <w:r w:rsidR="00FB691A">
        <w:rPr>
          <w:rFonts w:asciiTheme="majorBidi" w:hAnsiTheme="majorBidi" w:cstheme="majorBidi"/>
          <w:sz w:val="28"/>
          <w:szCs w:val="28"/>
          <w:lang w:val="en"/>
        </w:rPr>
        <w:t>Bitcoin[</w:t>
      </w:r>
      <w:r w:rsidR="00E76FBC">
        <w:rPr>
          <w:rFonts w:asciiTheme="majorBidi" w:hAnsiTheme="majorBidi" w:cstheme="majorBidi"/>
          <w:sz w:val="28"/>
          <w:szCs w:val="28"/>
          <w:lang w:val="en"/>
        </w:rPr>
        <w:t>8</w:t>
      </w:r>
      <w:r w:rsidR="00FB691A">
        <w:rPr>
          <w:rFonts w:asciiTheme="majorBidi" w:hAnsiTheme="majorBidi" w:cstheme="majorBidi"/>
          <w:sz w:val="28"/>
          <w:szCs w:val="28"/>
          <w:lang w:val="en"/>
        </w:rPr>
        <w:t>].</w:t>
      </w:r>
    </w:p>
    <w:p w14:paraId="21A88A56" w14:textId="3EF20279" w:rsidR="008676D5" w:rsidRPr="00D90640" w:rsidRDefault="008676D5" w:rsidP="0077093A">
      <w:pPr>
        <w:pStyle w:val="NormalWeb"/>
        <w:shd w:val="clear" w:color="auto" w:fill="FFFFFF"/>
        <w:spacing w:before="0" w:beforeAutospacing="0" w:after="0" w:afterAutospacing="0" w:line="360" w:lineRule="auto"/>
        <w:ind w:firstLine="708"/>
        <w:jc w:val="both"/>
        <w:rPr>
          <w:rFonts w:asciiTheme="majorBidi" w:hAnsiTheme="majorBidi" w:cstheme="majorBidi"/>
          <w:color w:val="000000" w:themeColor="text1"/>
          <w:sz w:val="28"/>
          <w:szCs w:val="28"/>
          <w:lang w:val="en-US"/>
        </w:rPr>
      </w:pPr>
      <w:r w:rsidRPr="00B24A45">
        <w:rPr>
          <w:rFonts w:asciiTheme="majorBidi" w:hAnsiTheme="majorBidi" w:cstheme="majorBidi"/>
          <w:color w:val="000000" w:themeColor="text1"/>
          <w:sz w:val="28"/>
          <w:szCs w:val="28"/>
          <w:lang w:val="en-US"/>
        </w:rPr>
        <w:t>Blockchain </w:t>
      </w:r>
      <w:r w:rsidR="008E7587">
        <w:rPr>
          <w:rFonts w:asciiTheme="majorBidi" w:hAnsiTheme="majorBidi" w:cstheme="majorBidi"/>
          <w:color w:val="000000" w:themeColor="text1"/>
          <w:sz w:val="28"/>
          <w:szCs w:val="28"/>
          <w:lang w:val="en-US"/>
        </w:rPr>
        <w:t>builds</w:t>
      </w:r>
      <w:r w:rsidRPr="00B24A45">
        <w:rPr>
          <w:rFonts w:asciiTheme="majorBidi" w:hAnsiTheme="majorBidi" w:cstheme="majorBidi"/>
          <w:color w:val="000000" w:themeColor="text1"/>
          <w:sz w:val="28"/>
          <w:szCs w:val="28"/>
          <w:lang w:val="en-US"/>
        </w:rPr>
        <w:t xml:space="preserve"> a chronological chain of blocks, hence the name "block-chain"</w:t>
      </w:r>
      <w:r w:rsidR="00D90640">
        <w:rPr>
          <w:rFonts w:asciiTheme="majorBidi" w:hAnsiTheme="majorBidi" w:cstheme="majorBidi"/>
          <w:color w:val="000000" w:themeColor="text1"/>
          <w:sz w:val="28"/>
          <w:szCs w:val="28"/>
          <w:lang w:val="en-US"/>
        </w:rPr>
        <w:t xml:space="preserve">.  </w:t>
      </w:r>
      <w:r w:rsidRPr="00B24A45">
        <w:rPr>
          <w:rFonts w:asciiTheme="majorBidi" w:hAnsiTheme="majorBidi" w:cstheme="majorBidi"/>
          <w:color w:val="000000" w:themeColor="text1"/>
          <w:sz w:val="28"/>
          <w:szCs w:val="28"/>
          <w:lang w:val="en-US"/>
        </w:rPr>
        <w:t>A block refers to a set of transactions that are bundled together and added to the chain at the same time</w:t>
      </w:r>
      <w:r w:rsidRPr="008D5946">
        <w:rPr>
          <w:rFonts w:asciiTheme="majorBidi" w:hAnsiTheme="majorBidi" w:cstheme="majorBidi"/>
          <w:color w:val="24292E"/>
          <w:sz w:val="28"/>
          <w:szCs w:val="28"/>
          <w:lang w:val="en-US"/>
        </w:rPr>
        <w:t>.</w:t>
      </w:r>
    </w:p>
    <w:p w14:paraId="5D39A05E" w14:textId="77777777" w:rsidR="00F43249" w:rsidRDefault="008676D5" w:rsidP="00F43249">
      <w:pPr>
        <w:pStyle w:val="NormalWeb"/>
        <w:shd w:val="clear" w:color="auto" w:fill="FFFFFF"/>
        <w:spacing w:before="0" w:beforeAutospacing="0" w:after="0" w:afterAutospacing="0" w:line="360" w:lineRule="auto"/>
        <w:ind w:firstLine="708"/>
        <w:jc w:val="both"/>
        <w:rPr>
          <w:rFonts w:asciiTheme="majorBidi" w:hAnsiTheme="majorBidi" w:cstheme="majorBidi"/>
          <w:color w:val="000000" w:themeColor="text1"/>
          <w:sz w:val="28"/>
          <w:szCs w:val="28"/>
          <w:lang w:val="en-US"/>
        </w:rPr>
      </w:pPr>
      <w:r w:rsidRPr="00B24A45">
        <w:rPr>
          <w:rFonts w:asciiTheme="majorBidi" w:hAnsiTheme="majorBidi" w:cstheme="majorBidi"/>
          <w:color w:val="000000" w:themeColor="text1"/>
          <w:sz w:val="28"/>
          <w:szCs w:val="28"/>
          <w:lang w:val="en-US"/>
        </w:rPr>
        <w:t>Combined with cryptographic hashes, this timestamped chain of blocks provides an immutable record of all transactions in the network, from the very first (or genesis) block.</w:t>
      </w:r>
    </w:p>
    <w:p w14:paraId="1138F928" w14:textId="29E8A61E" w:rsidR="008676D5" w:rsidRPr="00D90640" w:rsidRDefault="008676D5" w:rsidP="00F43249">
      <w:pPr>
        <w:pStyle w:val="NormalWeb"/>
        <w:shd w:val="clear" w:color="auto" w:fill="FFFFFF"/>
        <w:spacing w:before="0" w:beforeAutospacing="0" w:after="0" w:afterAutospacing="0" w:line="360" w:lineRule="auto"/>
        <w:ind w:firstLine="708"/>
        <w:jc w:val="both"/>
        <w:rPr>
          <w:rFonts w:asciiTheme="majorBidi" w:hAnsiTheme="majorBidi" w:cstheme="majorBidi"/>
          <w:color w:val="000000" w:themeColor="text1"/>
          <w:sz w:val="28"/>
          <w:szCs w:val="28"/>
          <w:lang w:val="en-US"/>
        </w:rPr>
      </w:pPr>
      <w:r w:rsidRPr="00D90640">
        <w:rPr>
          <w:rFonts w:asciiTheme="majorBidi" w:hAnsiTheme="majorBidi" w:cstheme="majorBidi"/>
          <w:color w:val="000000" w:themeColor="text1"/>
          <w:sz w:val="28"/>
          <w:szCs w:val="28"/>
          <w:lang w:val="en-US"/>
        </w:rPr>
        <w:t>In the Bitcoin network, miners must solve a cryptographic challenge to propose the next block. This process is known as "proof of work"</w:t>
      </w:r>
      <w:r w:rsidR="00D90640" w:rsidRPr="00D90640">
        <w:rPr>
          <w:rFonts w:asciiTheme="majorBidi" w:hAnsiTheme="majorBidi" w:cstheme="majorBidi"/>
          <w:color w:val="000000" w:themeColor="text1"/>
          <w:sz w:val="28"/>
          <w:szCs w:val="28"/>
          <w:lang w:val="en-US"/>
        </w:rPr>
        <w:t xml:space="preserve"> a</w:t>
      </w:r>
      <w:r w:rsidRPr="00D90640">
        <w:rPr>
          <w:rFonts w:asciiTheme="majorBidi" w:hAnsiTheme="majorBidi" w:cstheme="majorBidi"/>
          <w:color w:val="000000" w:themeColor="text1"/>
          <w:sz w:val="28"/>
          <w:szCs w:val="28"/>
          <w:lang w:val="en-US"/>
        </w:rPr>
        <w:t xml:space="preserve">nd requires significant computing power. </w:t>
      </w:r>
    </w:p>
    <w:p w14:paraId="4F44DA8A" w14:textId="77777777" w:rsidR="00FB6085" w:rsidRDefault="00CA0C6A" w:rsidP="00FB6085">
      <w:pPr>
        <w:shd w:val="clear" w:color="auto" w:fill="FFFFFF"/>
        <w:spacing w:after="0" w:line="360" w:lineRule="auto"/>
        <w:ind w:firstLine="708"/>
        <w:jc w:val="both"/>
        <w:rPr>
          <w:rFonts w:asciiTheme="majorBidi" w:eastAsia="Times New Roman" w:hAnsiTheme="majorBidi" w:cstheme="majorBidi"/>
          <w:color w:val="000000" w:themeColor="text1"/>
          <w:sz w:val="28"/>
          <w:szCs w:val="28"/>
          <w:lang w:eastAsia="es-CO" w:bidi="he-IL"/>
        </w:rPr>
      </w:pPr>
      <w:r w:rsidRPr="00131346">
        <w:rPr>
          <w:rFonts w:asciiTheme="majorBidi" w:eastAsia="Times New Roman" w:hAnsiTheme="majorBidi" w:cstheme="majorBidi"/>
          <w:color w:val="000000" w:themeColor="text1"/>
          <w:sz w:val="28"/>
          <w:szCs w:val="28"/>
          <w:lang w:eastAsia="es-CO" w:bidi="he-IL"/>
        </w:rPr>
        <w:t xml:space="preserve">The record of an event, cryptographically secured with a digital signature, that is verified, ordered, and bundled together into blocks, form the </w:t>
      </w:r>
      <w:r w:rsidRPr="00C80FC2">
        <w:rPr>
          <w:rFonts w:asciiTheme="majorBidi" w:eastAsia="Times New Roman" w:hAnsiTheme="majorBidi" w:cstheme="majorBidi"/>
          <w:i/>
          <w:iCs/>
          <w:color w:val="000000" w:themeColor="text1"/>
          <w:sz w:val="28"/>
          <w:szCs w:val="28"/>
          <w:lang w:eastAsia="es-CO" w:bidi="he-IL"/>
        </w:rPr>
        <w:t>transactions</w:t>
      </w:r>
      <w:r w:rsidRPr="00131346">
        <w:rPr>
          <w:rFonts w:asciiTheme="majorBidi" w:eastAsia="Times New Roman" w:hAnsiTheme="majorBidi" w:cstheme="majorBidi"/>
          <w:color w:val="000000" w:themeColor="text1"/>
          <w:sz w:val="28"/>
          <w:szCs w:val="28"/>
          <w:lang w:eastAsia="es-CO" w:bidi="he-IL"/>
        </w:rPr>
        <w:t xml:space="preserve"> in the blockchain. In the Bitcoin blockchain, transactions involve the transfer of bitcoins</w:t>
      </w:r>
      <w:r w:rsidR="008E7587">
        <w:rPr>
          <w:rFonts w:asciiTheme="majorBidi" w:eastAsia="Times New Roman" w:hAnsiTheme="majorBidi" w:cstheme="majorBidi"/>
          <w:color w:val="000000" w:themeColor="text1"/>
          <w:sz w:val="28"/>
          <w:szCs w:val="28"/>
          <w:lang w:eastAsia="es-CO" w:bidi="he-IL"/>
        </w:rPr>
        <w:t xml:space="preserve">.  </w:t>
      </w:r>
      <w:r w:rsidRPr="00131346">
        <w:rPr>
          <w:rFonts w:asciiTheme="majorBidi" w:eastAsia="Times New Roman" w:hAnsiTheme="majorBidi" w:cstheme="majorBidi"/>
          <w:color w:val="000000" w:themeColor="text1"/>
          <w:sz w:val="28"/>
          <w:szCs w:val="28"/>
          <w:lang w:eastAsia="es-CO" w:bidi="he-IL"/>
        </w:rPr>
        <w:t xml:space="preserve">Furthermore, a smart contract within the blockchain may allow automatic execution of transactions upon meeting predefined </w:t>
      </w:r>
      <w:proofErr w:type="gramStart"/>
      <w:r w:rsidRPr="00131346">
        <w:rPr>
          <w:rFonts w:asciiTheme="majorBidi" w:eastAsia="Times New Roman" w:hAnsiTheme="majorBidi" w:cstheme="majorBidi"/>
          <w:color w:val="000000" w:themeColor="text1"/>
          <w:sz w:val="28"/>
          <w:szCs w:val="28"/>
          <w:lang w:eastAsia="es-CO" w:bidi="he-IL"/>
        </w:rPr>
        <w:t>criteria</w:t>
      </w:r>
      <w:r w:rsidR="00907E95" w:rsidRPr="00131346">
        <w:rPr>
          <w:rFonts w:asciiTheme="majorBidi" w:eastAsia="Times New Roman" w:hAnsiTheme="majorBidi" w:cstheme="majorBidi"/>
          <w:color w:val="000000" w:themeColor="text1"/>
          <w:sz w:val="28"/>
          <w:szCs w:val="28"/>
          <w:lang w:eastAsia="es-CO" w:bidi="he-IL"/>
        </w:rPr>
        <w:t>[</w:t>
      </w:r>
      <w:proofErr w:type="gramEnd"/>
      <w:r w:rsidR="00E76FBC">
        <w:rPr>
          <w:rFonts w:asciiTheme="majorBidi" w:eastAsia="Times New Roman" w:hAnsiTheme="majorBidi" w:cstheme="majorBidi"/>
          <w:color w:val="000000" w:themeColor="text1"/>
          <w:sz w:val="28"/>
          <w:szCs w:val="28"/>
          <w:lang w:eastAsia="es-CO" w:bidi="he-IL"/>
        </w:rPr>
        <w:t>9</w:t>
      </w:r>
      <w:r w:rsidR="00907E95" w:rsidRPr="00131346">
        <w:rPr>
          <w:rFonts w:asciiTheme="majorBidi" w:eastAsia="Times New Roman" w:hAnsiTheme="majorBidi" w:cstheme="majorBidi"/>
          <w:color w:val="000000" w:themeColor="text1"/>
          <w:sz w:val="28"/>
          <w:szCs w:val="28"/>
          <w:lang w:eastAsia="es-CO" w:bidi="he-IL"/>
        </w:rPr>
        <w:t>].</w:t>
      </w:r>
    </w:p>
    <w:p w14:paraId="0E8D65FD" w14:textId="5EF099B0" w:rsidR="00813C21" w:rsidRPr="00FB6085" w:rsidRDefault="00883813" w:rsidP="00FB6085">
      <w:pPr>
        <w:shd w:val="clear" w:color="auto" w:fill="FFFFFF"/>
        <w:spacing w:after="0" w:line="360" w:lineRule="auto"/>
        <w:ind w:firstLine="708"/>
        <w:jc w:val="both"/>
        <w:rPr>
          <w:rFonts w:asciiTheme="majorBidi" w:eastAsia="Times New Roman" w:hAnsiTheme="majorBidi" w:cstheme="majorBidi"/>
          <w:color w:val="000000" w:themeColor="text1"/>
          <w:sz w:val="28"/>
          <w:szCs w:val="28"/>
          <w:lang w:eastAsia="es-CO" w:bidi="he-IL"/>
        </w:rPr>
      </w:pPr>
      <w:r w:rsidRPr="00131346">
        <w:rPr>
          <w:rFonts w:asciiTheme="majorBidi" w:hAnsiTheme="majorBidi" w:cstheme="majorBidi"/>
          <w:color w:val="000000" w:themeColor="text1"/>
          <w:sz w:val="28"/>
          <w:szCs w:val="28"/>
          <w:shd w:val="clear" w:color="auto" w:fill="FFFFFF"/>
        </w:rPr>
        <w:t>The immutability of the data which sits on the blockchain</w:t>
      </w:r>
      <w:r w:rsidR="001B15CE">
        <w:rPr>
          <w:rFonts w:asciiTheme="majorBidi" w:hAnsiTheme="majorBidi" w:cstheme="majorBidi"/>
          <w:color w:val="000000" w:themeColor="text1"/>
          <w:sz w:val="28"/>
          <w:szCs w:val="28"/>
          <w:shd w:val="clear" w:color="auto" w:fill="FFFFFF"/>
        </w:rPr>
        <w:t xml:space="preserve"> system</w:t>
      </w:r>
      <w:r w:rsidRPr="00131346">
        <w:rPr>
          <w:rFonts w:asciiTheme="majorBidi" w:hAnsiTheme="majorBidi" w:cstheme="majorBidi"/>
          <w:color w:val="000000" w:themeColor="text1"/>
          <w:sz w:val="28"/>
          <w:szCs w:val="28"/>
          <w:shd w:val="clear" w:color="auto" w:fill="FFFFFF"/>
        </w:rPr>
        <w:t xml:space="preserve"> is perhaps the most powerful and convincing reason to deploy blockchain-based solutions for a variety </w:t>
      </w:r>
      <w:r w:rsidRPr="00131346">
        <w:rPr>
          <w:rFonts w:asciiTheme="majorBidi" w:hAnsiTheme="majorBidi" w:cstheme="majorBidi"/>
          <w:color w:val="000000" w:themeColor="text1"/>
          <w:sz w:val="28"/>
          <w:szCs w:val="28"/>
          <w:shd w:val="clear" w:color="auto" w:fill="FFFFFF"/>
        </w:rPr>
        <w:lastRenderedPageBreak/>
        <w:t>of socio-economic processes which are currently recorded on centralized servers</w:t>
      </w:r>
      <w:r w:rsidR="00807216">
        <w:rPr>
          <w:rFonts w:asciiTheme="majorBidi" w:hAnsiTheme="majorBidi" w:cstheme="majorBidi"/>
          <w:color w:val="000000" w:themeColor="text1"/>
          <w:sz w:val="28"/>
          <w:szCs w:val="28"/>
          <w:shd w:val="clear" w:color="auto" w:fill="FFFFFF"/>
        </w:rPr>
        <w:t xml:space="preserve"> [10]</w:t>
      </w:r>
      <w:r w:rsidR="00145D8F">
        <w:rPr>
          <w:rFonts w:asciiTheme="majorBidi" w:hAnsiTheme="majorBidi" w:cstheme="majorBidi"/>
          <w:color w:val="000000" w:themeColor="text1"/>
          <w:sz w:val="28"/>
          <w:szCs w:val="28"/>
          <w:shd w:val="clear" w:color="auto" w:fill="FFFFFF"/>
        </w:rPr>
        <w:t xml:space="preserve">.  </w:t>
      </w:r>
      <w:r w:rsidR="00AB3DAD">
        <w:rPr>
          <w:rFonts w:asciiTheme="majorBidi" w:hAnsiTheme="majorBidi" w:cstheme="majorBidi"/>
          <w:color w:val="000000" w:themeColor="text1"/>
          <w:sz w:val="28"/>
          <w:szCs w:val="28"/>
          <w:shd w:val="clear" w:color="auto" w:fill="FFFFFF"/>
        </w:rPr>
        <w:t>Experts in technology believe that Blockchain will become a technology as revolutionary as the Internet was twenty years ago [</w:t>
      </w:r>
      <w:r w:rsidR="00807216">
        <w:rPr>
          <w:rFonts w:asciiTheme="majorBidi" w:hAnsiTheme="majorBidi" w:cstheme="majorBidi"/>
          <w:color w:val="000000" w:themeColor="text1"/>
          <w:sz w:val="28"/>
          <w:szCs w:val="28"/>
          <w:shd w:val="clear" w:color="auto" w:fill="FFFFFF"/>
        </w:rPr>
        <w:t>11</w:t>
      </w:r>
      <w:r w:rsidR="00E76FBC">
        <w:rPr>
          <w:rFonts w:asciiTheme="majorBidi" w:hAnsiTheme="majorBidi" w:cstheme="majorBidi"/>
          <w:color w:val="000000" w:themeColor="text1"/>
          <w:sz w:val="28"/>
          <w:szCs w:val="28"/>
          <w:shd w:val="clear" w:color="auto" w:fill="FFFFFF"/>
        </w:rPr>
        <w:t>]</w:t>
      </w:r>
      <w:r w:rsidR="0022562F">
        <w:rPr>
          <w:rFonts w:asciiTheme="majorBidi" w:hAnsiTheme="majorBidi" w:cstheme="majorBidi"/>
          <w:color w:val="000000" w:themeColor="text1"/>
          <w:sz w:val="28"/>
          <w:szCs w:val="28"/>
          <w:shd w:val="clear" w:color="auto" w:fill="FFFFFF"/>
        </w:rPr>
        <w:t>.</w:t>
      </w:r>
    </w:p>
    <w:p w14:paraId="3B2ED2C2" w14:textId="6BD9FE51" w:rsidR="00AE68FC" w:rsidRPr="00B37FCD" w:rsidRDefault="00FB0D63" w:rsidP="0016394D">
      <w:pPr>
        <w:shd w:val="clear" w:color="auto" w:fill="FFFFFF"/>
        <w:spacing w:after="0" w:line="360" w:lineRule="auto"/>
        <w:ind w:firstLine="708"/>
        <w:jc w:val="both"/>
        <w:rPr>
          <w:rFonts w:asciiTheme="majorBidi" w:hAnsiTheme="majorBidi" w:cstheme="majorBidi"/>
          <w:b/>
          <w:bCs/>
          <w:color w:val="FF0000"/>
          <w:sz w:val="28"/>
          <w:szCs w:val="28"/>
        </w:rPr>
      </w:pPr>
      <w:r>
        <w:rPr>
          <w:rFonts w:asciiTheme="majorBidi" w:hAnsiTheme="majorBidi" w:cstheme="majorBidi"/>
          <w:b/>
          <w:bCs/>
          <w:sz w:val="28"/>
          <w:szCs w:val="28"/>
        </w:rPr>
        <w:t>Cryptocurrency</w:t>
      </w:r>
      <w:r w:rsidR="0016394D">
        <w:rPr>
          <w:rFonts w:asciiTheme="majorBidi" w:hAnsiTheme="majorBidi" w:cstheme="majorBidi"/>
          <w:b/>
          <w:bCs/>
          <w:sz w:val="28"/>
          <w:szCs w:val="28"/>
        </w:rPr>
        <w:t xml:space="preserve">.  </w:t>
      </w:r>
      <w:r w:rsidR="00AE68FC" w:rsidRPr="00407687">
        <w:rPr>
          <w:rFonts w:asciiTheme="majorBidi" w:hAnsiTheme="majorBidi" w:cstheme="majorBidi"/>
          <w:bCs/>
          <w:sz w:val="28"/>
          <w:szCs w:val="28"/>
          <w:lang w:val="en"/>
        </w:rPr>
        <w:t>The roots of digital currencies are linked to</w:t>
      </w:r>
      <w:r w:rsidR="00DF0731">
        <w:rPr>
          <w:rFonts w:asciiTheme="majorBidi" w:hAnsiTheme="majorBidi" w:cstheme="majorBidi"/>
          <w:bCs/>
          <w:sz w:val="28"/>
          <w:szCs w:val="28"/>
          <w:lang w:val="en"/>
        </w:rPr>
        <w:t xml:space="preserve"> </w:t>
      </w:r>
      <w:r w:rsidR="0042044E" w:rsidRPr="00407687">
        <w:rPr>
          <w:rFonts w:asciiTheme="majorBidi" w:hAnsiTheme="majorBidi" w:cstheme="majorBidi"/>
          <w:bCs/>
          <w:sz w:val="28"/>
          <w:szCs w:val="28"/>
          <w:lang w:val="en"/>
        </w:rPr>
        <w:t>the</w:t>
      </w:r>
      <w:r w:rsidR="00E80F4D">
        <w:rPr>
          <w:rFonts w:asciiTheme="majorBidi" w:hAnsiTheme="majorBidi" w:cstheme="majorBidi"/>
          <w:bCs/>
          <w:sz w:val="28"/>
          <w:szCs w:val="28"/>
          <w:lang w:val="en"/>
        </w:rPr>
        <w:t xml:space="preserve"> revolutionary</w:t>
      </w:r>
      <w:r w:rsidR="0042044E">
        <w:rPr>
          <w:rFonts w:asciiTheme="majorBidi" w:hAnsiTheme="majorBidi" w:cstheme="majorBidi"/>
          <w:bCs/>
          <w:sz w:val="28"/>
          <w:szCs w:val="28"/>
          <w:lang w:val="en"/>
        </w:rPr>
        <w:t xml:space="preserve"> ideas</w:t>
      </w:r>
      <w:r w:rsidR="0042044E" w:rsidRPr="00407687">
        <w:rPr>
          <w:rFonts w:asciiTheme="majorBidi" w:hAnsiTheme="majorBidi" w:cstheme="majorBidi"/>
          <w:bCs/>
          <w:sz w:val="28"/>
          <w:szCs w:val="28"/>
          <w:lang w:val="en"/>
        </w:rPr>
        <w:t xml:space="preserve"> promoted by two movements that appeared in the late eighties</w:t>
      </w:r>
      <w:r w:rsidR="0042044E">
        <w:rPr>
          <w:rFonts w:asciiTheme="majorBidi" w:hAnsiTheme="majorBidi" w:cstheme="majorBidi"/>
          <w:bCs/>
          <w:sz w:val="28"/>
          <w:szCs w:val="28"/>
          <w:lang w:val="en"/>
        </w:rPr>
        <w:t xml:space="preserve"> in the realm of computer science experts.  The names of these two movements are </w:t>
      </w:r>
      <w:proofErr w:type="spellStart"/>
      <w:proofErr w:type="gramStart"/>
      <w:r w:rsidR="0042044E" w:rsidRPr="00407687">
        <w:rPr>
          <w:rFonts w:asciiTheme="majorBidi" w:hAnsiTheme="majorBidi" w:cstheme="majorBidi"/>
          <w:bCs/>
          <w:sz w:val="28"/>
          <w:szCs w:val="28"/>
          <w:lang w:val="en"/>
        </w:rPr>
        <w:t>Cypherpun</w:t>
      </w:r>
      <w:r w:rsidR="0042044E">
        <w:rPr>
          <w:rFonts w:asciiTheme="majorBidi" w:hAnsiTheme="majorBidi" w:cstheme="majorBidi"/>
          <w:bCs/>
          <w:sz w:val="28"/>
          <w:szCs w:val="28"/>
          <w:lang w:val="en"/>
        </w:rPr>
        <w:t>k</w:t>
      </w:r>
      <w:proofErr w:type="spellEnd"/>
      <w:r w:rsidR="0042044E">
        <w:rPr>
          <w:rFonts w:asciiTheme="majorBidi" w:hAnsiTheme="majorBidi" w:cstheme="majorBidi"/>
          <w:bCs/>
          <w:sz w:val="28"/>
          <w:szCs w:val="28"/>
          <w:lang w:val="en"/>
        </w:rPr>
        <w:t>[</w:t>
      </w:r>
      <w:proofErr w:type="gramEnd"/>
      <w:r w:rsidR="00E76FBC">
        <w:rPr>
          <w:rFonts w:asciiTheme="majorBidi" w:hAnsiTheme="majorBidi" w:cstheme="majorBidi"/>
          <w:bCs/>
          <w:sz w:val="28"/>
          <w:szCs w:val="28"/>
          <w:lang w:val="en"/>
        </w:rPr>
        <w:t>12</w:t>
      </w:r>
      <w:r w:rsidR="0042044E">
        <w:rPr>
          <w:rFonts w:asciiTheme="majorBidi" w:hAnsiTheme="majorBidi" w:cstheme="majorBidi"/>
          <w:bCs/>
          <w:sz w:val="28"/>
          <w:szCs w:val="28"/>
          <w:lang w:val="en"/>
        </w:rPr>
        <w:t>]</w:t>
      </w:r>
      <w:r w:rsidR="0042044E" w:rsidRPr="00407687">
        <w:rPr>
          <w:rFonts w:asciiTheme="majorBidi" w:hAnsiTheme="majorBidi" w:cstheme="majorBidi"/>
          <w:bCs/>
          <w:sz w:val="28"/>
          <w:szCs w:val="28"/>
          <w:lang w:val="en"/>
        </w:rPr>
        <w:t xml:space="preserve"> and Crypto-anarchism</w:t>
      </w:r>
      <w:r w:rsidR="0042044E">
        <w:rPr>
          <w:rFonts w:asciiTheme="majorBidi" w:hAnsiTheme="majorBidi" w:cstheme="majorBidi"/>
          <w:bCs/>
          <w:sz w:val="28"/>
          <w:szCs w:val="28"/>
          <w:lang w:val="en"/>
        </w:rPr>
        <w:t>[</w:t>
      </w:r>
      <w:r w:rsidR="00E76FBC">
        <w:rPr>
          <w:rFonts w:asciiTheme="majorBidi" w:hAnsiTheme="majorBidi" w:cstheme="majorBidi"/>
          <w:bCs/>
          <w:sz w:val="28"/>
          <w:szCs w:val="28"/>
          <w:lang w:val="en"/>
        </w:rPr>
        <w:t>13</w:t>
      </w:r>
      <w:r w:rsidR="0042044E">
        <w:rPr>
          <w:rFonts w:asciiTheme="majorBidi" w:hAnsiTheme="majorBidi" w:cstheme="majorBidi"/>
          <w:bCs/>
          <w:sz w:val="28"/>
          <w:szCs w:val="28"/>
          <w:lang w:val="en"/>
        </w:rPr>
        <w:t xml:space="preserve">].  </w:t>
      </w:r>
      <w:r w:rsidR="0042044E" w:rsidRPr="00407687">
        <w:rPr>
          <w:rFonts w:asciiTheme="majorBidi" w:hAnsiTheme="majorBidi" w:cstheme="majorBidi"/>
          <w:bCs/>
          <w:sz w:val="28"/>
          <w:szCs w:val="28"/>
          <w:lang w:val="en"/>
        </w:rPr>
        <w:t xml:space="preserve">These movements emerged with the purpose of promoting the widespread use of strong cryptography and cryptographic software </w:t>
      </w:r>
      <w:r w:rsidR="0042044E">
        <w:rPr>
          <w:rFonts w:asciiTheme="majorBidi" w:hAnsiTheme="majorBidi" w:cstheme="majorBidi"/>
          <w:bCs/>
          <w:sz w:val="28"/>
          <w:szCs w:val="28"/>
          <w:lang w:val="en"/>
        </w:rPr>
        <w:t xml:space="preserve">in order </w:t>
      </w:r>
      <w:r w:rsidR="0042044E" w:rsidRPr="00407687">
        <w:rPr>
          <w:rFonts w:asciiTheme="majorBidi" w:hAnsiTheme="majorBidi" w:cstheme="majorBidi"/>
          <w:bCs/>
          <w:sz w:val="28"/>
          <w:szCs w:val="28"/>
          <w:lang w:val="en"/>
        </w:rPr>
        <w:t>to evade harassment and persecution while sending and receiving information over computer networks</w:t>
      </w:r>
      <w:r w:rsidR="0042044E">
        <w:rPr>
          <w:rFonts w:asciiTheme="majorBidi" w:hAnsiTheme="majorBidi" w:cstheme="majorBidi"/>
          <w:bCs/>
          <w:sz w:val="28"/>
          <w:szCs w:val="28"/>
          <w:lang w:val="en"/>
        </w:rPr>
        <w:t xml:space="preserve"> and digital systems, and</w:t>
      </w:r>
      <w:r w:rsidR="0042044E" w:rsidRPr="00407687">
        <w:rPr>
          <w:rFonts w:asciiTheme="majorBidi" w:hAnsiTheme="majorBidi" w:cstheme="majorBidi"/>
          <w:bCs/>
          <w:sz w:val="28"/>
          <w:szCs w:val="28"/>
          <w:lang w:val="en"/>
        </w:rPr>
        <w:t xml:space="preserve"> with the aim of protect</w:t>
      </w:r>
      <w:r w:rsidR="0042044E">
        <w:rPr>
          <w:rFonts w:asciiTheme="majorBidi" w:hAnsiTheme="majorBidi" w:cstheme="majorBidi"/>
          <w:bCs/>
          <w:sz w:val="28"/>
          <w:szCs w:val="28"/>
          <w:lang w:val="en"/>
        </w:rPr>
        <w:t>ing</w:t>
      </w:r>
      <w:r w:rsidR="0042044E" w:rsidRPr="00407687">
        <w:rPr>
          <w:rFonts w:asciiTheme="majorBidi" w:hAnsiTheme="majorBidi" w:cstheme="majorBidi"/>
          <w:bCs/>
          <w:sz w:val="28"/>
          <w:szCs w:val="28"/>
          <w:lang w:val="en"/>
        </w:rPr>
        <w:t xml:space="preserve"> privacy,</w:t>
      </w:r>
      <w:r w:rsidR="0042044E">
        <w:rPr>
          <w:rFonts w:asciiTheme="majorBidi" w:hAnsiTheme="majorBidi" w:cstheme="majorBidi"/>
          <w:bCs/>
          <w:sz w:val="28"/>
          <w:szCs w:val="28"/>
          <w:lang w:val="en"/>
        </w:rPr>
        <w:t xml:space="preserve"> protecting</w:t>
      </w:r>
      <w:r w:rsidR="0042044E" w:rsidRPr="00407687">
        <w:rPr>
          <w:rFonts w:asciiTheme="majorBidi" w:hAnsiTheme="majorBidi" w:cstheme="majorBidi"/>
          <w:bCs/>
          <w:sz w:val="28"/>
          <w:szCs w:val="28"/>
          <w:lang w:val="en"/>
        </w:rPr>
        <w:t xml:space="preserve"> economic and political freedom</w:t>
      </w:r>
      <w:r w:rsidR="0042044E">
        <w:rPr>
          <w:rFonts w:asciiTheme="majorBidi" w:hAnsiTheme="majorBidi" w:cstheme="majorBidi"/>
          <w:bCs/>
          <w:sz w:val="28"/>
          <w:szCs w:val="28"/>
          <w:lang w:val="en"/>
        </w:rPr>
        <w:t>, and evading control of central governments</w:t>
      </w:r>
      <w:r w:rsidR="00DF0731">
        <w:rPr>
          <w:rFonts w:asciiTheme="majorBidi" w:hAnsiTheme="majorBidi" w:cstheme="majorBidi"/>
          <w:bCs/>
          <w:sz w:val="28"/>
          <w:szCs w:val="28"/>
          <w:lang w:val="en"/>
        </w:rPr>
        <w:t>.  The origins of digital currencies are related</w:t>
      </w:r>
      <w:r w:rsidR="00C27040">
        <w:rPr>
          <w:rFonts w:asciiTheme="majorBidi" w:hAnsiTheme="majorBidi" w:cstheme="majorBidi"/>
          <w:bCs/>
          <w:sz w:val="28"/>
          <w:szCs w:val="28"/>
          <w:lang w:val="en"/>
        </w:rPr>
        <w:t xml:space="preserve"> </w:t>
      </w:r>
      <w:r w:rsidR="005F1EC8">
        <w:rPr>
          <w:rFonts w:asciiTheme="majorBidi" w:hAnsiTheme="majorBidi" w:cstheme="majorBidi"/>
          <w:bCs/>
          <w:sz w:val="28"/>
          <w:szCs w:val="28"/>
          <w:lang w:val="en"/>
        </w:rPr>
        <w:t xml:space="preserve">too, </w:t>
      </w:r>
      <w:r w:rsidR="00C27040">
        <w:rPr>
          <w:rFonts w:asciiTheme="majorBidi" w:hAnsiTheme="majorBidi" w:cstheme="majorBidi"/>
          <w:bCs/>
          <w:sz w:val="28"/>
          <w:szCs w:val="28"/>
          <w:lang w:val="en"/>
        </w:rPr>
        <w:t>to</w:t>
      </w:r>
      <w:r w:rsidR="00DF0731">
        <w:rPr>
          <w:rFonts w:asciiTheme="majorBidi" w:hAnsiTheme="majorBidi" w:cstheme="majorBidi"/>
          <w:bCs/>
          <w:sz w:val="28"/>
          <w:szCs w:val="28"/>
          <w:lang w:val="en"/>
        </w:rPr>
        <w:t xml:space="preserve"> </w:t>
      </w:r>
      <w:r w:rsidR="00AE68FC" w:rsidRPr="00407687">
        <w:rPr>
          <w:rFonts w:asciiTheme="majorBidi" w:hAnsiTheme="majorBidi" w:cstheme="majorBidi"/>
          <w:bCs/>
          <w:sz w:val="28"/>
          <w:szCs w:val="28"/>
          <w:lang w:val="en"/>
        </w:rPr>
        <w:t xml:space="preserve">the concept of </w:t>
      </w:r>
      <w:proofErr w:type="gramStart"/>
      <w:r w:rsidR="00AE68FC" w:rsidRPr="00407687">
        <w:rPr>
          <w:rFonts w:asciiTheme="majorBidi" w:hAnsiTheme="majorBidi" w:cstheme="majorBidi"/>
          <w:bCs/>
          <w:sz w:val="28"/>
          <w:szCs w:val="28"/>
          <w:lang w:val="en"/>
        </w:rPr>
        <w:t>Libertarianism</w:t>
      </w:r>
      <w:r w:rsidR="00AE68FC">
        <w:rPr>
          <w:rFonts w:asciiTheme="majorBidi" w:hAnsiTheme="majorBidi" w:cstheme="majorBidi"/>
          <w:bCs/>
          <w:sz w:val="28"/>
          <w:szCs w:val="28"/>
          <w:lang w:val="en"/>
        </w:rPr>
        <w:t>[</w:t>
      </w:r>
      <w:proofErr w:type="gramEnd"/>
      <w:r w:rsidR="009F2FB7">
        <w:rPr>
          <w:rFonts w:asciiTheme="majorBidi" w:hAnsiTheme="majorBidi" w:cstheme="majorBidi"/>
          <w:bCs/>
          <w:sz w:val="28"/>
          <w:szCs w:val="28"/>
          <w:lang w:val="en"/>
        </w:rPr>
        <w:t>1</w:t>
      </w:r>
      <w:r w:rsidR="00E76FBC">
        <w:rPr>
          <w:rFonts w:asciiTheme="majorBidi" w:hAnsiTheme="majorBidi" w:cstheme="majorBidi"/>
          <w:bCs/>
          <w:sz w:val="28"/>
          <w:szCs w:val="28"/>
          <w:lang w:val="en"/>
        </w:rPr>
        <w:t>4</w:t>
      </w:r>
      <w:r w:rsidR="00AE68FC">
        <w:rPr>
          <w:rFonts w:asciiTheme="majorBidi" w:hAnsiTheme="majorBidi" w:cstheme="majorBidi"/>
          <w:bCs/>
          <w:sz w:val="28"/>
          <w:szCs w:val="28"/>
          <w:lang w:val="en"/>
        </w:rPr>
        <w:t>]</w:t>
      </w:r>
      <w:r w:rsidR="005212BF">
        <w:rPr>
          <w:rFonts w:asciiTheme="majorBidi" w:hAnsiTheme="majorBidi" w:cstheme="majorBidi"/>
          <w:bCs/>
          <w:sz w:val="28"/>
          <w:szCs w:val="28"/>
          <w:lang w:val="en"/>
        </w:rPr>
        <w:t xml:space="preserve">, </w:t>
      </w:r>
      <w:r w:rsidR="0092518D">
        <w:rPr>
          <w:rFonts w:asciiTheme="majorBidi" w:hAnsiTheme="majorBidi" w:cstheme="majorBidi"/>
          <w:bCs/>
          <w:sz w:val="28"/>
          <w:szCs w:val="28"/>
          <w:lang w:val="en"/>
        </w:rPr>
        <w:t>which is a</w:t>
      </w:r>
      <w:r w:rsidR="00AE68FC" w:rsidRPr="00407687">
        <w:rPr>
          <w:rFonts w:asciiTheme="majorBidi" w:hAnsiTheme="majorBidi" w:cstheme="majorBidi"/>
          <w:bCs/>
          <w:sz w:val="28"/>
          <w:szCs w:val="28"/>
          <w:lang w:val="en"/>
        </w:rPr>
        <w:t xml:space="preserve"> political ideology that promotes the minimum intervention of a centralized authority</w:t>
      </w:r>
      <w:r w:rsidR="00F82BCC">
        <w:rPr>
          <w:rFonts w:asciiTheme="majorBidi" w:hAnsiTheme="majorBidi" w:cstheme="majorBidi"/>
          <w:bCs/>
          <w:sz w:val="28"/>
          <w:szCs w:val="28"/>
          <w:lang w:val="en"/>
        </w:rPr>
        <w:t xml:space="preserve">.  </w:t>
      </w:r>
      <w:r w:rsidR="00AE68FC">
        <w:rPr>
          <w:rFonts w:asciiTheme="majorBidi" w:hAnsiTheme="majorBidi" w:cstheme="majorBidi"/>
          <w:bCs/>
          <w:sz w:val="28"/>
          <w:szCs w:val="28"/>
          <w:lang w:val="en"/>
        </w:rPr>
        <w:t>Another fundamental reason that lead to the creation of digital currency, was to find a solution to the problem of double spending of money and fraud, which increasingly affects banking institutions due to the implementation of digital solutions.  Therefore, it</w:t>
      </w:r>
      <w:r w:rsidR="00AE68FC" w:rsidRPr="00407687">
        <w:rPr>
          <w:rFonts w:asciiTheme="majorBidi" w:hAnsiTheme="majorBidi" w:cstheme="majorBidi"/>
          <w:bCs/>
          <w:sz w:val="28"/>
          <w:szCs w:val="28"/>
          <w:lang w:val="en"/>
        </w:rPr>
        <w:t xml:space="preserve"> was necessary to create an anonymous digital “transaction system” or currency</w:t>
      </w:r>
      <w:r w:rsidR="00AE68FC">
        <w:rPr>
          <w:rFonts w:asciiTheme="majorBidi" w:hAnsiTheme="majorBidi" w:cstheme="majorBidi"/>
          <w:bCs/>
          <w:sz w:val="28"/>
          <w:szCs w:val="28"/>
          <w:lang w:val="en"/>
        </w:rPr>
        <w:t>, that could protect the users from government intervention and could allow them to perform transactions without the intervention of third parties, and without the risk of becoming victims of fraud</w:t>
      </w:r>
      <w:r w:rsidR="007B683E">
        <w:rPr>
          <w:rFonts w:asciiTheme="majorBidi" w:hAnsiTheme="majorBidi" w:cstheme="majorBidi"/>
          <w:bCs/>
          <w:sz w:val="28"/>
          <w:szCs w:val="28"/>
          <w:lang w:val="en"/>
        </w:rPr>
        <w:t>.</w:t>
      </w:r>
    </w:p>
    <w:p w14:paraId="5FC15322" w14:textId="1CA5CF16" w:rsidR="00592584" w:rsidRPr="00407687" w:rsidRDefault="009A2271" w:rsidP="00592584">
      <w:pPr>
        <w:pStyle w:val="HTMLPreformatted"/>
        <w:shd w:val="clear" w:color="auto" w:fill="FFFFFF"/>
        <w:spacing w:line="360" w:lineRule="auto"/>
        <w:jc w:val="both"/>
        <w:rPr>
          <w:rFonts w:asciiTheme="majorBidi" w:hAnsiTheme="majorBidi" w:cstheme="majorBidi"/>
          <w:bCs/>
          <w:sz w:val="28"/>
          <w:szCs w:val="28"/>
          <w:lang w:val="en"/>
        </w:rPr>
      </w:pPr>
      <w:r>
        <w:rPr>
          <w:rFonts w:asciiTheme="majorBidi" w:hAnsiTheme="majorBidi" w:cstheme="majorBidi"/>
          <w:bCs/>
          <w:sz w:val="28"/>
          <w:szCs w:val="28"/>
          <w:lang w:val="en"/>
        </w:rPr>
        <w:tab/>
      </w:r>
      <w:r w:rsidR="00592584" w:rsidRPr="00407687">
        <w:rPr>
          <w:rFonts w:asciiTheme="majorBidi" w:hAnsiTheme="majorBidi" w:cstheme="majorBidi"/>
          <w:bCs/>
          <w:sz w:val="28"/>
          <w:szCs w:val="28"/>
          <w:lang w:val="en"/>
        </w:rPr>
        <w:t>A cryptocurrency is a type of digital asset stored in a blockchain that it is supported by cryptography (practice of techniques for information security)</w:t>
      </w:r>
      <w:r w:rsidR="00592584">
        <w:rPr>
          <w:rFonts w:asciiTheme="majorBidi" w:hAnsiTheme="majorBidi" w:cstheme="majorBidi"/>
          <w:bCs/>
          <w:sz w:val="28"/>
          <w:szCs w:val="28"/>
          <w:lang w:val="en"/>
        </w:rPr>
        <w:t xml:space="preserve">.  </w:t>
      </w:r>
      <w:r w:rsidR="00592584" w:rsidRPr="00407687">
        <w:rPr>
          <w:rFonts w:asciiTheme="majorBidi" w:hAnsiTheme="majorBidi" w:cstheme="majorBidi"/>
          <w:bCs/>
          <w:sz w:val="28"/>
          <w:szCs w:val="28"/>
          <w:lang w:val="en"/>
        </w:rPr>
        <w:t xml:space="preserve">Cryptocurrencies are used as a medium of exchange, but unlike traditional currencies, that </w:t>
      </w:r>
      <w:r w:rsidR="005F69E8">
        <w:rPr>
          <w:rFonts w:asciiTheme="majorBidi" w:hAnsiTheme="majorBidi" w:cstheme="majorBidi"/>
          <w:bCs/>
          <w:sz w:val="28"/>
          <w:szCs w:val="28"/>
          <w:lang w:val="en"/>
        </w:rPr>
        <w:t>were</w:t>
      </w:r>
      <w:r w:rsidR="00592584" w:rsidRPr="00407687">
        <w:rPr>
          <w:rFonts w:asciiTheme="majorBidi" w:hAnsiTheme="majorBidi" w:cstheme="majorBidi"/>
          <w:bCs/>
          <w:sz w:val="28"/>
          <w:szCs w:val="28"/>
          <w:lang w:val="en"/>
        </w:rPr>
        <w:t xml:space="preserve"> backed</w:t>
      </w:r>
      <w:r w:rsidR="00592584">
        <w:rPr>
          <w:rFonts w:asciiTheme="majorBidi" w:hAnsiTheme="majorBidi" w:cstheme="majorBidi"/>
          <w:bCs/>
          <w:sz w:val="28"/>
          <w:szCs w:val="28"/>
          <w:lang w:val="en"/>
        </w:rPr>
        <w:t xml:space="preserve"> up </w:t>
      </w:r>
      <w:r w:rsidR="00592584" w:rsidRPr="00407687">
        <w:rPr>
          <w:rFonts w:asciiTheme="majorBidi" w:hAnsiTheme="majorBidi" w:cstheme="majorBidi"/>
          <w:bCs/>
          <w:sz w:val="28"/>
          <w:szCs w:val="28"/>
          <w:lang w:val="en"/>
        </w:rPr>
        <w:t>by gold and silve</w:t>
      </w:r>
      <w:r w:rsidR="00592584">
        <w:rPr>
          <w:rFonts w:asciiTheme="majorBidi" w:hAnsiTheme="majorBidi" w:cstheme="majorBidi"/>
          <w:bCs/>
          <w:sz w:val="28"/>
          <w:szCs w:val="28"/>
          <w:lang w:val="en"/>
        </w:rPr>
        <w:t>r</w:t>
      </w:r>
      <w:r w:rsidR="00B84510">
        <w:rPr>
          <w:rFonts w:asciiTheme="majorBidi" w:hAnsiTheme="majorBidi" w:cstheme="majorBidi"/>
          <w:bCs/>
          <w:sz w:val="28"/>
          <w:szCs w:val="28"/>
          <w:lang w:val="en"/>
        </w:rPr>
        <w:t xml:space="preserve"> until 1971 and which now are only supported by government agreements (</w:t>
      </w:r>
      <w:r w:rsidR="00BB4C79">
        <w:rPr>
          <w:rFonts w:asciiTheme="majorBidi" w:hAnsiTheme="majorBidi" w:cstheme="majorBidi"/>
          <w:bCs/>
          <w:sz w:val="28"/>
          <w:szCs w:val="28"/>
          <w:lang w:val="en"/>
        </w:rPr>
        <w:t>Fiat money</w:t>
      </w:r>
      <w:r w:rsidR="00B84510">
        <w:rPr>
          <w:rFonts w:asciiTheme="majorBidi" w:hAnsiTheme="majorBidi" w:cstheme="majorBidi"/>
          <w:bCs/>
          <w:sz w:val="28"/>
          <w:szCs w:val="28"/>
          <w:lang w:val="en"/>
        </w:rPr>
        <w:t xml:space="preserve">), </w:t>
      </w:r>
      <w:r w:rsidR="00592584" w:rsidRPr="00407687">
        <w:rPr>
          <w:rFonts w:asciiTheme="majorBidi" w:hAnsiTheme="majorBidi" w:cstheme="majorBidi"/>
          <w:bCs/>
          <w:sz w:val="28"/>
          <w:szCs w:val="28"/>
          <w:lang w:val="en"/>
        </w:rPr>
        <w:t>cryptocurrencies are backed</w:t>
      </w:r>
      <w:r w:rsidR="00592584">
        <w:rPr>
          <w:rFonts w:asciiTheme="majorBidi" w:hAnsiTheme="majorBidi" w:cstheme="majorBidi"/>
          <w:bCs/>
          <w:sz w:val="28"/>
          <w:szCs w:val="28"/>
          <w:lang w:val="en"/>
        </w:rPr>
        <w:t xml:space="preserve"> up</w:t>
      </w:r>
      <w:r w:rsidR="00592584" w:rsidRPr="00407687">
        <w:rPr>
          <w:rFonts w:asciiTheme="majorBidi" w:hAnsiTheme="majorBidi" w:cstheme="majorBidi"/>
          <w:bCs/>
          <w:sz w:val="28"/>
          <w:szCs w:val="28"/>
          <w:lang w:val="en"/>
        </w:rPr>
        <w:t xml:space="preserve"> by cryptographic algorithms</w:t>
      </w:r>
      <w:r w:rsidR="00BB4C79">
        <w:rPr>
          <w:rFonts w:asciiTheme="majorBidi" w:hAnsiTheme="majorBidi" w:cstheme="majorBidi"/>
          <w:bCs/>
          <w:sz w:val="28"/>
          <w:szCs w:val="28"/>
          <w:lang w:val="en"/>
        </w:rPr>
        <w:t xml:space="preserve"> and by a powerful computer network</w:t>
      </w:r>
      <w:r w:rsidR="00592584" w:rsidRPr="00407687">
        <w:rPr>
          <w:rFonts w:asciiTheme="majorBidi" w:hAnsiTheme="majorBidi" w:cstheme="majorBidi"/>
          <w:bCs/>
          <w:sz w:val="28"/>
          <w:szCs w:val="28"/>
          <w:lang w:val="en"/>
        </w:rPr>
        <w:t xml:space="preserve">.  </w:t>
      </w:r>
    </w:p>
    <w:p w14:paraId="169F1EF7" w14:textId="69C43475" w:rsidR="00592584" w:rsidRPr="00407687" w:rsidRDefault="009A2271" w:rsidP="00592584">
      <w:pPr>
        <w:pStyle w:val="HTMLPreformatted"/>
        <w:shd w:val="clear" w:color="auto" w:fill="FFFFFF"/>
        <w:spacing w:line="360" w:lineRule="auto"/>
        <w:jc w:val="both"/>
        <w:rPr>
          <w:rFonts w:asciiTheme="majorBidi" w:hAnsiTheme="majorBidi" w:cstheme="majorBidi"/>
          <w:bCs/>
          <w:sz w:val="28"/>
          <w:szCs w:val="28"/>
          <w:lang w:val="en"/>
        </w:rPr>
      </w:pPr>
      <w:r>
        <w:rPr>
          <w:rFonts w:asciiTheme="majorBidi" w:hAnsiTheme="majorBidi" w:cstheme="majorBidi"/>
          <w:bCs/>
          <w:sz w:val="28"/>
          <w:szCs w:val="28"/>
          <w:lang w:val="en"/>
        </w:rPr>
        <w:tab/>
      </w:r>
      <w:r w:rsidR="00592584" w:rsidRPr="00407687">
        <w:rPr>
          <w:rFonts w:asciiTheme="majorBidi" w:hAnsiTheme="majorBidi" w:cstheme="majorBidi"/>
          <w:bCs/>
          <w:sz w:val="28"/>
          <w:szCs w:val="28"/>
          <w:lang w:val="en"/>
        </w:rPr>
        <w:t>The most famous digital currency is Bitcoin</w:t>
      </w:r>
      <w:r w:rsidR="00592584">
        <w:rPr>
          <w:rFonts w:asciiTheme="majorBidi" w:hAnsiTheme="majorBidi" w:cstheme="majorBidi"/>
          <w:bCs/>
          <w:sz w:val="28"/>
          <w:szCs w:val="28"/>
          <w:lang w:val="en"/>
        </w:rPr>
        <w:t xml:space="preserve"> and it was conceived in 2008 by Satoshi </w:t>
      </w:r>
      <w:proofErr w:type="gramStart"/>
      <w:r w:rsidR="00592584">
        <w:rPr>
          <w:rFonts w:asciiTheme="majorBidi" w:hAnsiTheme="majorBidi" w:cstheme="majorBidi"/>
          <w:bCs/>
          <w:sz w:val="28"/>
          <w:szCs w:val="28"/>
          <w:lang w:val="en"/>
        </w:rPr>
        <w:t>Nakamoto[</w:t>
      </w:r>
      <w:proofErr w:type="gramEnd"/>
      <w:r w:rsidR="009055E7">
        <w:rPr>
          <w:rFonts w:asciiTheme="majorBidi" w:hAnsiTheme="majorBidi" w:cstheme="majorBidi"/>
          <w:bCs/>
          <w:sz w:val="28"/>
          <w:szCs w:val="28"/>
          <w:lang w:val="en"/>
        </w:rPr>
        <w:t>1</w:t>
      </w:r>
      <w:r w:rsidR="009E3B9D">
        <w:rPr>
          <w:rFonts w:asciiTheme="majorBidi" w:hAnsiTheme="majorBidi" w:cstheme="majorBidi"/>
          <w:bCs/>
          <w:sz w:val="28"/>
          <w:szCs w:val="28"/>
          <w:lang w:val="en"/>
        </w:rPr>
        <w:t>5</w:t>
      </w:r>
      <w:r w:rsidR="00592584">
        <w:rPr>
          <w:rFonts w:asciiTheme="majorBidi" w:hAnsiTheme="majorBidi" w:cstheme="majorBidi"/>
          <w:bCs/>
          <w:sz w:val="28"/>
          <w:szCs w:val="28"/>
          <w:lang w:val="en"/>
        </w:rPr>
        <w:t>],</w:t>
      </w:r>
      <w:r w:rsidR="00592584" w:rsidRPr="00407687">
        <w:rPr>
          <w:rFonts w:asciiTheme="majorBidi" w:hAnsiTheme="majorBidi" w:cstheme="majorBidi"/>
          <w:bCs/>
          <w:sz w:val="28"/>
          <w:szCs w:val="28"/>
          <w:lang w:val="en"/>
        </w:rPr>
        <w:t xml:space="preserve"> and the protocol to create it, including the use of blockchain </w:t>
      </w:r>
      <w:r w:rsidR="00592584" w:rsidRPr="00407687">
        <w:rPr>
          <w:rFonts w:asciiTheme="majorBidi" w:hAnsiTheme="majorBidi" w:cstheme="majorBidi"/>
          <w:bCs/>
          <w:sz w:val="28"/>
          <w:szCs w:val="28"/>
          <w:lang w:val="en"/>
        </w:rPr>
        <w:lastRenderedPageBreak/>
        <w:t xml:space="preserve">technology, was derived from the need to solve the problem of double spending of money, which had been affecting banking institutions for </w:t>
      </w:r>
      <w:r w:rsidR="00592584">
        <w:rPr>
          <w:rFonts w:asciiTheme="majorBidi" w:hAnsiTheme="majorBidi" w:cstheme="majorBidi"/>
          <w:bCs/>
          <w:sz w:val="28"/>
          <w:szCs w:val="28"/>
          <w:lang w:val="en"/>
        </w:rPr>
        <w:t>a long time.</w:t>
      </w:r>
    </w:p>
    <w:p w14:paraId="71739483" w14:textId="29B7DB23" w:rsidR="00592584" w:rsidRDefault="009A2271" w:rsidP="00592584">
      <w:pPr>
        <w:pStyle w:val="HTMLPreformatted"/>
        <w:shd w:val="clear" w:color="auto" w:fill="FFFFFF"/>
        <w:spacing w:line="360" w:lineRule="auto"/>
        <w:jc w:val="both"/>
        <w:rPr>
          <w:rFonts w:asciiTheme="majorBidi" w:hAnsiTheme="majorBidi" w:cstheme="majorBidi"/>
          <w:bCs/>
          <w:sz w:val="28"/>
          <w:szCs w:val="28"/>
          <w:lang w:val="en"/>
        </w:rPr>
      </w:pPr>
      <w:r>
        <w:rPr>
          <w:rFonts w:asciiTheme="majorBidi" w:hAnsiTheme="majorBidi" w:cstheme="majorBidi"/>
          <w:bCs/>
          <w:sz w:val="28"/>
          <w:szCs w:val="28"/>
          <w:lang w:val="en"/>
        </w:rPr>
        <w:tab/>
      </w:r>
      <w:r w:rsidR="00592584" w:rsidRPr="00407687">
        <w:rPr>
          <w:rFonts w:asciiTheme="majorBidi" w:hAnsiTheme="majorBidi" w:cstheme="majorBidi"/>
          <w:bCs/>
          <w:sz w:val="28"/>
          <w:szCs w:val="28"/>
          <w:lang w:val="en"/>
        </w:rPr>
        <w:t>In 2011</w:t>
      </w:r>
      <w:r w:rsidR="00592584">
        <w:rPr>
          <w:rFonts w:asciiTheme="majorBidi" w:hAnsiTheme="majorBidi" w:cstheme="majorBidi"/>
          <w:bCs/>
          <w:sz w:val="28"/>
          <w:szCs w:val="28"/>
          <w:lang w:val="en"/>
        </w:rPr>
        <w:t>[</w:t>
      </w:r>
      <w:r w:rsidR="00BF531E">
        <w:rPr>
          <w:rFonts w:asciiTheme="majorBidi" w:hAnsiTheme="majorBidi" w:cstheme="majorBidi"/>
          <w:bCs/>
          <w:sz w:val="28"/>
          <w:szCs w:val="28"/>
          <w:lang w:val="en"/>
        </w:rPr>
        <w:t>1</w:t>
      </w:r>
      <w:r w:rsidR="009E3B9D">
        <w:rPr>
          <w:rFonts w:asciiTheme="majorBidi" w:hAnsiTheme="majorBidi" w:cstheme="majorBidi"/>
          <w:bCs/>
          <w:sz w:val="28"/>
          <w:szCs w:val="28"/>
          <w:lang w:val="en"/>
        </w:rPr>
        <w:t>6</w:t>
      </w:r>
      <w:r w:rsidR="00592584">
        <w:rPr>
          <w:rFonts w:asciiTheme="majorBidi" w:hAnsiTheme="majorBidi" w:cstheme="majorBidi"/>
          <w:bCs/>
          <w:sz w:val="28"/>
          <w:szCs w:val="28"/>
          <w:lang w:val="en"/>
        </w:rPr>
        <w:t xml:space="preserve">], </w:t>
      </w:r>
      <w:r w:rsidR="00592584" w:rsidRPr="00407687">
        <w:rPr>
          <w:rFonts w:asciiTheme="majorBidi" w:hAnsiTheme="majorBidi" w:cstheme="majorBidi"/>
          <w:bCs/>
          <w:sz w:val="28"/>
          <w:szCs w:val="28"/>
          <w:lang w:val="en"/>
        </w:rPr>
        <w:t>another series of new digital coins know as altcoins appeared</w:t>
      </w:r>
      <w:r w:rsidR="00717743">
        <w:rPr>
          <w:rFonts w:asciiTheme="majorBidi" w:hAnsiTheme="majorBidi" w:cstheme="majorBidi"/>
          <w:bCs/>
          <w:sz w:val="28"/>
          <w:szCs w:val="28"/>
          <w:lang w:val="en"/>
        </w:rPr>
        <w:t>,</w:t>
      </w:r>
      <w:r w:rsidR="00592584" w:rsidRPr="00407687">
        <w:rPr>
          <w:rFonts w:asciiTheme="majorBidi" w:hAnsiTheme="majorBidi" w:cstheme="majorBidi"/>
          <w:bCs/>
          <w:sz w:val="28"/>
          <w:szCs w:val="28"/>
          <w:lang w:val="en"/>
        </w:rPr>
        <w:t xml:space="preserve"> and these digital currencies are based on changes in programming created by the developers.  Among the most important altcoins it is possible to find Ethereum, </w:t>
      </w:r>
      <w:proofErr w:type="spellStart"/>
      <w:r w:rsidR="00592584" w:rsidRPr="00407687">
        <w:rPr>
          <w:rFonts w:asciiTheme="majorBidi" w:hAnsiTheme="majorBidi" w:cstheme="majorBidi"/>
          <w:bCs/>
          <w:sz w:val="28"/>
          <w:szCs w:val="28"/>
          <w:lang w:val="en"/>
        </w:rPr>
        <w:t>XRP</w:t>
      </w:r>
      <w:proofErr w:type="spellEnd"/>
      <w:r w:rsidR="00592584">
        <w:rPr>
          <w:rFonts w:asciiTheme="majorBidi" w:hAnsiTheme="majorBidi" w:cstheme="majorBidi"/>
          <w:bCs/>
          <w:sz w:val="28"/>
          <w:szCs w:val="28"/>
          <w:lang w:val="en"/>
        </w:rPr>
        <w:t xml:space="preserve">, </w:t>
      </w:r>
      <w:r w:rsidR="00592584" w:rsidRPr="00407687">
        <w:rPr>
          <w:rFonts w:asciiTheme="majorBidi" w:hAnsiTheme="majorBidi" w:cstheme="majorBidi"/>
          <w:bCs/>
          <w:sz w:val="28"/>
          <w:szCs w:val="28"/>
          <w:lang w:val="en"/>
        </w:rPr>
        <w:t xml:space="preserve">Bitcoin Cash </w:t>
      </w:r>
      <w:r w:rsidR="00592584">
        <w:rPr>
          <w:rFonts w:asciiTheme="majorBidi" w:hAnsiTheme="majorBidi" w:cstheme="majorBidi"/>
          <w:bCs/>
          <w:sz w:val="28"/>
          <w:szCs w:val="28"/>
          <w:lang w:val="en"/>
        </w:rPr>
        <w:t xml:space="preserve">and </w:t>
      </w:r>
      <w:proofErr w:type="gramStart"/>
      <w:r w:rsidR="00592584">
        <w:rPr>
          <w:rFonts w:asciiTheme="majorBidi" w:hAnsiTheme="majorBidi" w:cstheme="majorBidi"/>
          <w:bCs/>
          <w:sz w:val="28"/>
          <w:szCs w:val="28"/>
          <w:lang w:val="en"/>
        </w:rPr>
        <w:t>Litecoin[</w:t>
      </w:r>
      <w:proofErr w:type="gramEnd"/>
      <w:r w:rsidR="00C14E62">
        <w:rPr>
          <w:rFonts w:asciiTheme="majorBidi" w:hAnsiTheme="majorBidi" w:cstheme="majorBidi"/>
          <w:bCs/>
          <w:sz w:val="28"/>
          <w:szCs w:val="28"/>
          <w:lang w:val="en"/>
        </w:rPr>
        <w:t>1</w:t>
      </w:r>
      <w:r w:rsidR="00592584">
        <w:rPr>
          <w:rFonts w:asciiTheme="majorBidi" w:hAnsiTheme="majorBidi" w:cstheme="majorBidi"/>
          <w:bCs/>
          <w:sz w:val="28"/>
          <w:szCs w:val="28"/>
          <w:lang w:val="en"/>
        </w:rPr>
        <w:t>].</w:t>
      </w:r>
    </w:p>
    <w:p w14:paraId="7A682BC9" w14:textId="10114E36" w:rsidR="00164EB1" w:rsidRPr="00655F30" w:rsidRDefault="009A2271" w:rsidP="00592584">
      <w:pPr>
        <w:pStyle w:val="HTMLPreformatted"/>
        <w:shd w:val="clear" w:color="auto" w:fill="FFFFFF"/>
        <w:spacing w:line="360" w:lineRule="auto"/>
        <w:jc w:val="both"/>
        <w:rPr>
          <w:rFonts w:asciiTheme="majorBidi" w:hAnsiTheme="majorBidi" w:cstheme="majorBidi"/>
          <w:bCs/>
          <w:color w:val="000000" w:themeColor="text1"/>
          <w:sz w:val="28"/>
          <w:szCs w:val="28"/>
          <w:lang w:val="en"/>
        </w:rPr>
      </w:pPr>
      <w:r>
        <w:rPr>
          <w:rFonts w:asciiTheme="majorBidi" w:hAnsiTheme="majorBidi" w:cstheme="majorBidi"/>
          <w:color w:val="000000" w:themeColor="text1"/>
          <w:sz w:val="28"/>
          <w:szCs w:val="28"/>
          <w:shd w:val="clear" w:color="auto" w:fill="FFFFFF"/>
        </w:rPr>
        <w:tab/>
      </w:r>
      <w:r w:rsidR="00582892">
        <w:rPr>
          <w:rFonts w:asciiTheme="majorBidi" w:hAnsiTheme="majorBidi" w:cstheme="majorBidi"/>
          <w:b/>
          <w:bCs/>
          <w:color w:val="000000" w:themeColor="text1"/>
          <w:sz w:val="28"/>
          <w:szCs w:val="28"/>
          <w:shd w:val="clear" w:color="auto" w:fill="FFFFFF"/>
        </w:rPr>
        <w:t xml:space="preserve">Altcoins.  </w:t>
      </w:r>
      <w:r w:rsidR="00164EB1" w:rsidRPr="00655F30">
        <w:rPr>
          <w:rFonts w:asciiTheme="majorBidi" w:hAnsiTheme="majorBidi" w:cstheme="majorBidi"/>
          <w:color w:val="000000" w:themeColor="text1"/>
          <w:sz w:val="28"/>
          <w:szCs w:val="28"/>
          <w:shd w:val="clear" w:color="auto" w:fill="FFFFFF"/>
        </w:rPr>
        <w:t xml:space="preserve">Altcoins are the various alternative cryptocurrencies that were launched after the massive success achieved by Bitcoin. Literally, the term means alternative coins - that is – other than bitcoins. They were launched as enhanced substitutes of </w:t>
      </w:r>
      <w:r w:rsidR="00504115">
        <w:rPr>
          <w:rFonts w:asciiTheme="majorBidi" w:hAnsiTheme="majorBidi" w:cstheme="majorBidi"/>
          <w:color w:val="000000" w:themeColor="text1"/>
          <w:sz w:val="28"/>
          <w:szCs w:val="28"/>
          <w:shd w:val="clear" w:color="auto" w:fill="FFFFFF"/>
        </w:rPr>
        <w:t>B</w:t>
      </w:r>
      <w:r w:rsidR="00164EB1" w:rsidRPr="00655F30">
        <w:rPr>
          <w:rFonts w:asciiTheme="majorBidi" w:hAnsiTheme="majorBidi" w:cstheme="majorBidi"/>
          <w:color w:val="000000" w:themeColor="text1"/>
          <w:sz w:val="28"/>
          <w:szCs w:val="28"/>
          <w:shd w:val="clear" w:color="auto" w:fill="FFFFFF"/>
        </w:rPr>
        <w:t xml:space="preserve">itcoin with the claims to overcome some or the other pain points of </w:t>
      </w:r>
      <w:r w:rsidR="00504115">
        <w:rPr>
          <w:rFonts w:asciiTheme="majorBidi" w:hAnsiTheme="majorBidi" w:cstheme="majorBidi"/>
          <w:color w:val="000000" w:themeColor="text1"/>
          <w:sz w:val="28"/>
          <w:szCs w:val="28"/>
          <w:shd w:val="clear" w:color="auto" w:fill="FFFFFF"/>
        </w:rPr>
        <w:t>B</w:t>
      </w:r>
      <w:r w:rsidR="00164EB1" w:rsidRPr="00655F30">
        <w:rPr>
          <w:rFonts w:asciiTheme="majorBidi" w:hAnsiTheme="majorBidi" w:cstheme="majorBidi"/>
          <w:color w:val="000000" w:themeColor="text1"/>
          <w:sz w:val="28"/>
          <w:szCs w:val="28"/>
          <w:shd w:val="clear" w:color="auto" w:fill="FFFFFF"/>
        </w:rPr>
        <w:t>itcoin</w:t>
      </w:r>
      <w:r w:rsidR="00504115">
        <w:rPr>
          <w:rFonts w:asciiTheme="majorBidi" w:hAnsiTheme="majorBidi" w:cstheme="majorBidi"/>
          <w:color w:val="000000" w:themeColor="text1"/>
          <w:sz w:val="28"/>
          <w:szCs w:val="28"/>
          <w:shd w:val="clear" w:color="auto" w:fill="FFFFFF"/>
        </w:rPr>
        <w:t xml:space="preserve">.  </w:t>
      </w:r>
      <w:hyperlink r:id="rId13" w:history="1">
        <w:r w:rsidR="00164EB1" w:rsidRPr="00655F30">
          <w:rPr>
            <w:rStyle w:val="Hyperlink"/>
            <w:rFonts w:asciiTheme="majorBidi" w:hAnsiTheme="majorBidi" w:cstheme="majorBidi"/>
            <w:color w:val="000000" w:themeColor="text1"/>
            <w:sz w:val="28"/>
            <w:szCs w:val="28"/>
            <w:u w:val="none"/>
            <w:shd w:val="clear" w:color="auto" w:fill="FFFFFF"/>
          </w:rPr>
          <w:t>Litecoin</w:t>
        </w:r>
      </w:hyperlink>
      <w:r w:rsidR="00164EB1" w:rsidRPr="00655F30">
        <w:rPr>
          <w:rFonts w:asciiTheme="majorBidi" w:hAnsiTheme="majorBidi" w:cstheme="majorBidi"/>
          <w:color w:val="000000" w:themeColor="text1"/>
          <w:sz w:val="28"/>
          <w:szCs w:val="28"/>
          <w:shd w:val="clear" w:color="auto" w:fill="FFFFFF"/>
        </w:rPr>
        <w:t>, </w:t>
      </w:r>
      <w:hyperlink r:id="rId14" w:history="1">
        <w:r w:rsidR="00164EB1" w:rsidRPr="00655F30">
          <w:rPr>
            <w:rStyle w:val="Hyperlink"/>
            <w:rFonts w:asciiTheme="majorBidi" w:hAnsiTheme="majorBidi" w:cstheme="majorBidi"/>
            <w:color w:val="000000" w:themeColor="text1"/>
            <w:sz w:val="28"/>
            <w:szCs w:val="28"/>
            <w:u w:val="none"/>
            <w:shd w:val="clear" w:color="auto" w:fill="FFFFFF"/>
          </w:rPr>
          <w:t>Bitcoin</w:t>
        </w:r>
        <w:r w:rsidR="00504115">
          <w:rPr>
            <w:rStyle w:val="Hyperlink"/>
            <w:rFonts w:asciiTheme="majorBidi" w:hAnsiTheme="majorBidi" w:cstheme="majorBidi"/>
            <w:color w:val="000000" w:themeColor="text1"/>
            <w:sz w:val="28"/>
            <w:szCs w:val="28"/>
            <w:u w:val="none"/>
            <w:shd w:val="clear" w:color="auto" w:fill="FFFFFF"/>
          </w:rPr>
          <w:t xml:space="preserve"> </w:t>
        </w:r>
        <w:r w:rsidR="00164EB1" w:rsidRPr="00655F30">
          <w:rPr>
            <w:rStyle w:val="Hyperlink"/>
            <w:rFonts w:asciiTheme="majorBidi" w:hAnsiTheme="majorBidi" w:cstheme="majorBidi"/>
            <w:color w:val="000000" w:themeColor="text1"/>
            <w:sz w:val="28"/>
            <w:szCs w:val="28"/>
            <w:u w:val="none"/>
            <w:shd w:val="clear" w:color="auto" w:fill="FFFFFF"/>
          </w:rPr>
          <w:t>Cash</w:t>
        </w:r>
      </w:hyperlink>
      <w:r w:rsidR="00164EB1" w:rsidRPr="00655F30">
        <w:rPr>
          <w:rFonts w:asciiTheme="majorBidi" w:hAnsiTheme="majorBidi" w:cstheme="majorBidi"/>
          <w:color w:val="000000" w:themeColor="text1"/>
          <w:sz w:val="28"/>
          <w:szCs w:val="28"/>
          <w:shd w:val="clear" w:color="auto" w:fill="FFFFFF"/>
        </w:rPr>
        <w:t>, </w:t>
      </w:r>
      <w:proofErr w:type="spellStart"/>
      <w:r w:rsidR="00110BB8">
        <w:fldChar w:fldCharType="begin"/>
      </w:r>
      <w:r w:rsidR="00110BB8">
        <w:instrText xml:space="preserve"> HYPERLINK "https://www.investopedia.com/terms/n/namecoin.asp" </w:instrText>
      </w:r>
      <w:r w:rsidR="00110BB8">
        <w:fldChar w:fldCharType="separate"/>
      </w:r>
      <w:r w:rsidR="00164EB1" w:rsidRPr="00655F30">
        <w:rPr>
          <w:rStyle w:val="Hyperlink"/>
          <w:rFonts w:asciiTheme="majorBidi" w:hAnsiTheme="majorBidi" w:cstheme="majorBidi"/>
          <w:color w:val="000000" w:themeColor="text1"/>
          <w:sz w:val="28"/>
          <w:szCs w:val="28"/>
          <w:u w:val="none"/>
          <w:shd w:val="clear" w:color="auto" w:fill="FFFFFF"/>
        </w:rPr>
        <w:t>Namecoin</w:t>
      </w:r>
      <w:proofErr w:type="spellEnd"/>
      <w:r w:rsidR="00110BB8">
        <w:rPr>
          <w:rStyle w:val="Hyperlink"/>
          <w:rFonts w:asciiTheme="majorBidi" w:hAnsiTheme="majorBidi" w:cstheme="majorBidi"/>
          <w:color w:val="000000" w:themeColor="text1"/>
          <w:sz w:val="28"/>
          <w:szCs w:val="28"/>
          <w:u w:val="none"/>
          <w:shd w:val="clear" w:color="auto" w:fill="FFFFFF"/>
        </w:rPr>
        <w:fldChar w:fldCharType="end"/>
      </w:r>
      <w:r w:rsidR="006139E5">
        <w:rPr>
          <w:rFonts w:asciiTheme="majorBidi" w:hAnsiTheme="majorBidi" w:cstheme="majorBidi"/>
          <w:color w:val="000000" w:themeColor="text1"/>
          <w:sz w:val="28"/>
          <w:szCs w:val="28"/>
        </w:rPr>
        <w:t>,</w:t>
      </w:r>
      <w:r w:rsidR="006139E5" w:rsidRPr="00655F30">
        <w:rPr>
          <w:rFonts w:asciiTheme="majorBidi" w:hAnsiTheme="majorBidi" w:cstheme="majorBidi"/>
          <w:color w:val="000000" w:themeColor="text1"/>
          <w:sz w:val="28"/>
          <w:szCs w:val="28"/>
          <w:shd w:val="clear" w:color="auto" w:fill="FFFFFF"/>
        </w:rPr>
        <w:t xml:space="preserve"> </w:t>
      </w:r>
      <w:r w:rsidR="00164EB1" w:rsidRPr="00655F30">
        <w:rPr>
          <w:rFonts w:asciiTheme="majorBidi" w:hAnsiTheme="majorBidi" w:cstheme="majorBidi"/>
          <w:color w:val="000000" w:themeColor="text1"/>
          <w:sz w:val="28"/>
          <w:szCs w:val="28"/>
          <w:shd w:val="clear" w:color="auto" w:fill="FFFFFF"/>
        </w:rPr>
        <w:t>ar</w:t>
      </w:r>
      <w:r w:rsidR="003D5382">
        <w:rPr>
          <w:rFonts w:asciiTheme="majorBidi" w:hAnsiTheme="majorBidi" w:cstheme="majorBidi"/>
          <w:color w:val="000000" w:themeColor="text1"/>
          <w:sz w:val="28"/>
          <w:szCs w:val="28"/>
          <w:shd w:val="clear" w:color="auto" w:fill="FFFFFF"/>
        </w:rPr>
        <w:t xml:space="preserve">e </w:t>
      </w:r>
      <w:r w:rsidR="00164EB1" w:rsidRPr="00655F30">
        <w:rPr>
          <w:rFonts w:asciiTheme="majorBidi" w:hAnsiTheme="majorBidi" w:cstheme="majorBidi"/>
          <w:color w:val="000000" w:themeColor="text1"/>
          <w:sz w:val="28"/>
          <w:szCs w:val="28"/>
          <w:shd w:val="clear" w:color="auto" w:fill="FFFFFF"/>
        </w:rPr>
        <w:t xml:space="preserve"> examples of altcoins. Though each has tasted varying levels of success, none of</w:t>
      </w:r>
      <w:r w:rsidR="001B39B1">
        <w:rPr>
          <w:rFonts w:asciiTheme="majorBidi" w:hAnsiTheme="majorBidi" w:cstheme="majorBidi"/>
          <w:color w:val="000000" w:themeColor="text1"/>
          <w:sz w:val="28"/>
          <w:szCs w:val="28"/>
          <w:shd w:val="clear" w:color="auto" w:fill="FFFFFF"/>
        </w:rPr>
        <w:t xml:space="preserve"> </w:t>
      </w:r>
      <w:r w:rsidR="00164EB1" w:rsidRPr="00655F30">
        <w:rPr>
          <w:rFonts w:asciiTheme="majorBidi" w:hAnsiTheme="majorBidi" w:cstheme="majorBidi"/>
          <w:color w:val="000000" w:themeColor="text1"/>
          <w:sz w:val="28"/>
          <w:szCs w:val="28"/>
          <w:shd w:val="clear" w:color="auto" w:fill="FFFFFF"/>
        </w:rPr>
        <w:t xml:space="preserve">them have managed to gain popularity akin to </w:t>
      </w:r>
      <w:r w:rsidR="00F31DE1">
        <w:rPr>
          <w:rFonts w:asciiTheme="majorBidi" w:hAnsiTheme="majorBidi" w:cstheme="majorBidi"/>
          <w:color w:val="000000" w:themeColor="text1"/>
          <w:sz w:val="28"/>
          <w:szCs w:val="28"/>
          <w:shd w:val="clear" w:color="auto" w:fill="FFFFFF"/>
        </w:rPr>
        <w:t>B</w:t>
      </w:r>
      <w:r w:rsidR="00164EB1" w:rsidRPr="00655F30">
        <w:rPr>
          <w:rFonts w:asciiTheme="majorBidi" w:hAnsiTheme="majorBidi" w:cstheme="majorBidi"/>
          <w:color w:val="000000" w:themeColor="text1"/>
          <w:sz w:val="28"/>
          <w:szCs w:val="28"/>
          <w:shd w:val="clear" w:color="auto" w:fill="FFFFFF"/>
        </w:rPr>
        <w:t>itcoin.</w:t>
      </w:r>
      <w:r w:rsidR="000C1E7F">
        <w:rPr>
          <w:rFonts w:asciiTheme="majorBidi" w:hAnsiTheme="majorBidi" w:cstheme="majorBidi"/>
          <w:color w:val="000000" w:themeColor="text1"/>
          <w:sz w:val="28"/>
          <w:szCs w:val="28"/>
          <w:shd w:val="clear" w:color="auto" w:fill="FFFFFF"/>
        </w:rPr>
        <w:t xml:space="preserve">  Bitcoin is considered the Gold standard in the </w:t>
      </w:r>
      <w:r w:rsidR="00FD4035">
        <w:rPr>
          <w:rFonts w:asciiTheme="majorBidi" w:hAnsiTheme="majorBidi" w:cstheme="majorBidi"/>
          <w:color w:val="000000" w:themeColor="text1"/>
          <w:sz w:val="28"/>
          <w:szCs w:val="28"/>
          <w:shd w:val="clear" w:color="auto" w:fill="FFFFFF"/>
        </w:rPr>
        <w:t>cryptocurrency</w:t>
      </w:r>
      <w:r w:rsidR="000C1E7F">
        <w:rPr>
          <w:rFonts w:asciiTheme="majorBidi" w:hAnsiTheme="majorBidi" w:cstheme="majorBidi"/>
          <w:color w:val="000000" w:themeColor="text1"/>
          <w:sz w:val="28"/>
          <w:szCs w:val="28"/>
          <w:shd w:val="clear" w:color="auto" w:fill="FFFFFF"/>
        </w:rPr>
        <w:t xml:space="preserve"> world.</w:t>
      </w:r>
    </w:p>
    <w:p w14:paraId="572BEF84" w14:textId="3B76AE61" w:rsidR="00164EB1" w:rsidRDefault="006228C3" w:rsidP="009A2271">
      <w:pPr>
        <w:pStyle w:val="NormalWeb"/>
        <w:shd w:val="clear" w:color="auto" w:fill="FFFFFF"/>
        <w:spacing w:before="0" w:beforeAutospacing="0" w:after="0" w:afterAutospacing="0" w:line="360" w:lineRule="auto"/>
        <w:ind w:firstLine="708"/>
        <w:jc w:val="both"/>
        <w:rPr>
          <w:rFonts w:asciiTheme="majorBidi" w:hAnsiTheme="majorBidi" w:cstheme="majorBidi"/>
          <w:color w:val="000000" w:themeColor="text1"/>
          <w:sz w:val="28"/>
          <w:szCs w:val="28"/>
          <w:lang w:val="en-US"/>
        </w:rPr>
      </w:pPr>
      <w:r w:rsidRPr="006228C3">
        <w:rPr>
          <w:rFonts w:asciiTheme="majorBidi" w:hAnsiTheme="majorBidi" w:cstheme="majorBidi"/>
          <w:color w:val="000000" w:themeColor="text1"/>
          <w:sz w:val="28"/>
          <w:szCs w:val="28"/>
          <w:lang w:val="en-US"/>
        </w:rPr>
        <w:t>Terms like </w:t>
      </w:r>
      <w:hyperlink r:id="rId15" w:history="1">
        <w:r w:rsidRPr="006228C3">
          <w:rPr>
            <w:rStyle w:val="Hyperlink"/>
            <w:rFonts w:asciiTheme="majorBidi" w:hAnsiTheme="majorBidi" w:cstheme="majorBidi"/>
            <w:color w:val="000000" w:themeColor="text1"/>
            <w:sz w:val="28"/>
            <w:szCs w:val="28"/>
            <w:u w:val="none"/>
            <w:lang w:val="en-US"/>
          </w:rPr>
          <w:t>cryptocurrency</w:t>
        </w:r>
      </w:hyperlink>
      <w:r w:rsidRPr="006228C3">
        <w:rPr>
          <w:rFonts w:asciiTheme="majorBidi" w:hAnsiTheme="majorBidi" w:cstheme="majorBidi"/>
          <w:color w:val="000000" w:themeColor="text1"/>
          <w:sz w:val="28"/>
          <w:szCs w:val="28"/>
          <w:lang w:val="en-US"/>
        </w:rPr>
        <w:t>, </w:t>
      </w:r>
      <w:hyperlink r:id="rId16" w:history="1">
        <w:r w:rsidRPr="006228C3">
          <w:rPr>
            <w:rStyle w:val="Hyperlink"/>
            <w:rFonts w:asciiTheme="majorBidi" w:hAnsiTheme="majorBidi" w:cstheme="majorBidi"/>
            <w:color w:val="000000" w:themeColor="text1"/>
            <w:sz w:val="28"/>
            <w:szCs w:val="28"/>
            <w:u w:val="none"/>
            <w:lang w:val="en-US"/>
          </w:rPr>
          <w:t>altcoins</w:t>
        </w:r>
      </w:hyperlink>
      <w:r w:rsidRPr="006228C3">
        <w:rPr>
          <w:rFonts w:asciiTheme="majorBidi" w:hAnsiTheme="majorBidi" w:cstheme="majorBidi"/>
          <w:color w:val="000000" w:themeColor="text1"/>
          <w:sz w:val="28"/>
          <w:szCs w:val="28"/>
          <w:lang w:val="en-US"/>
        </w:rPr>
        <w:t>, and crypto tokens are often erroneously used interchangeably in the virtual currency</w:t>
      </w:r>
      <w:r w:rsidR="00E24BC8">
        <w:rPr>
          <w:rFonts w:asciiTheme="majorBidi" w:hAnsiTheme="majorBidi" w:cstheme="majorBidi"/>
          <w:color w:val="000000" w:themeColor="text1"/>
          <w:sz w:val="28"/>
          <w:szCs w:val="28"/>
          <w:lang w:val="en-US"/>
        </w:rPr>
        <w:t xml:space="preserve"> market.</w:t>
      </w:r>
    </w:p>
    <w:p w14:paraId="4AA85D53" w14:textId="05AE9EC2" w:rsidR="006228C3" w:rsidRPr="006228C3" w:rsidRDefault="006228C3" w:rsidP="009A2271">
      <w:pPr>
        <w:pStyle w:val="NormalWeb"/>
        <w:shd w:val="clear" w:color="auto" w:fill="FFFFFF"/>
        <w:spacing w:before="0" w:beforeAutospacing="0" w:after="0" w:afterAutospacing="0" w:line="360" w:lineRule="auto"/>
        <w:ind w:firstLine="708"/>
        <w:jc w:val="both"/>
        <w:rPr>
          <w:rFonts w:asciiTheme="majorBidi" w:hAnsiTheme="majorBidi" w:cstheme="majorBidi"/>
          <w:color w:val="000000" w:themeColor="text1"/>
          <w:sz w:val="28"/>
          <w:szCs w:val="28"/>
          <w:lang w:val="en-US"/>
        </w:rPr>
      </w:pPr>
      <w:r w:rsidRPr="006228C3">
        <w:rPr>
          <w:rFonts w:asciiTheme="majorBidi" w:hAnsiTheme="majorBidi" w:cstheme="majorBidi"/>
          <w:color w:val="000000" w:themeColor="text1"/>
          <w:sz w:val="28"/>
          <w:szCs w:val="28"/>
          <w:lang w:val="en-US"/>
        </w:rPr>
        <w:t>Technically, they are all different terms. Cryptocurrency is the superset, and altcoins and crypto tokens are its two subset categories.</w:t>
      </w:r>
      <w:r w:rsidR="004A5BE0">
        <w:rPr>
          <w:rFonts w:asciiTheme="majorBidi" w:hAnsiTheme="majorBidi" w:cstheme="majorBidi"/>
          <w:color w:val="000000" w:themeColor="text1"/>
          <w:sz w:val="28"/>
          <w:szCs w:val="28"/>
          <w:lang w:val="en-US"/>
        </w:rPr>
        <w:t xml:space="preserve">  Initial Currency Offerings are </w:t>
      </w:r>
      <w:r w:rsidR="00870A1E">
        <w:rPr>
          <w:rFonts w:asciiTheme="majorBidi" w:hAnsiTheme="majorBidi" w:cstheme="majorBidi"/>
          <w:color w:val="000000" w:themeColor="text1"/>
          <w:sz w:val="28"/>
          <w:szCs w:val="28"/>
          <w:lang w:val="en-US"/>
        </w:rPr>
        <w:t>sold in the form of Tokens.</w:t>
      </w:r>
    </w:p>
    <w:p w14:paraId="1D516ABE" w14:textId="77777777" w:rsidR="003B5F1F" w:rsidRDefault="006228C3" w:rsidP="003B5F1F">
      <w:pPr>
        <w:pStyle w:val="NormalWeb"/>
        <w:shd w:val="clear" w:color="auto" w:fill="FFFFFF"/>
        <w:spacing w:before="0" w:beforeAutospacing="0" w:after="0" w:afterAutospacing="0" w:line="360" w:lineRule="auto"/>
        <w:ind w:firstLine="708"/>
        <w:jc w:val="both"/>
        <w:rPr>
          <w:rFonts w:asciiTheme="majorBidi" w:hAnsiTheme="majorBidi" w:cstheme="majorBidi"/>
          <w:color w:val="000000" w:themeColor="text1"/>
          <w:sz w:val="28"/>
          <w:szCs w:val="28"/>
          <w:lang w:val="en-US"/>
        </w:rPr>
      </w:pPr>
      <w:r w:rsidRPr="006228C3">
        <w:rPr>
          <w:rFonts w:asciiTheme="majorBidi" w:hAnsiTheme="majorBidi" w:cstheme="majorBidi"/>
          <w:color w:val="000000" w:themeColor="text1"/>
          <w:sz w:val="28"/>
          <w:szCs w:val="28"/>
          <w:lang w:val="en-US"/>
        </w:rPr>
        <w:t>A cryptocurrency is a standard currency which is used for the sole purpose of making or receiving payments on the blockchain</w:t>
      </w:r>
      <w:r w:rsidR="00BF3A32">
        <w:rPr>
          <w:rFonts w:asciiTheme="majorBidi" w:hAnsiTheme="majorBidi" w:cstheme="majorBidi"/>
          <w:color w:val="000000" w:themeColor="text1"/>
          <w:sz w:val="28"/>
          <w:szCs w:val="28"/>
          <w:lang w:val="en-US"/>
        </w:rPr>
        <w:t xml:space="preserve"> which doesn’t mean that it can not be used for trading or purchasing</w:t>
      </w:r>
      <w:r w:rsidR="00B30BDB">
        <w:rPr>
          <w:rFonts w:asciiTheme="majorBidi" w:hAnsiTheme="majorBidi" w:cstheme="majorBidi"/>
          <w:color w:val="000000" w:themeColor="text1"/>
          <w:sz w:val="28"/>
          <w:szCs w:val="28"/>
          <w:lang w:val="en-US"/>
        </w:rPr>
        <w:t xml:space="preserve">.  </w:t>
      </w:r>
      <w:r w:rsidRPr="00F922FD">
        <w:rPr>
          <w:rFonts w:asciiTheme="majorBidi" w:hAnsiTheme="majorBidi" w:cstheme="majorBidi"/>
          <w:color w:val="000000" w:themeColor="text1"/>
          <w:sz w:val="28"/>
          <w:szCs w:val="28"/>
          <w:lang w:val="en-US"/>
        </w:rPr>
        <w:t>For instance, the most popular cryptocurrency is </w:t>
      </w:r>
      <w:hyperlink r:id="rId17" w:history="1">
        <w:r w:rsidRPr="00F922FD">
          <w:rPr>
            <w:rStyle w:val="Hyperlink"/>
            <w:rFonts w:asciiTheme="majorBidi" w:hAnsiTheme="majorBidi" w:cstheme="majorBidi"/>
            <w:color w:val="000000" w:themeColor="text1"/>
            <w:sz w:val="28"/>
            <w:szCs w:val="28"/>
            <w:u w:val="none"/>
            <w:lang w:val="en-US"/>
          </w:rPr>
          <w:t>Bitcoin</w:t>
        </w:r>
      </w:hyperlink>
      <w:r w:rsidR="00AF250E" w:rsidRPr="0095790C">
        <w:rPr>
          <w:rFonts w:asciiTheme="majorBidi" w:hAnsiTheme="majorBidi" w:cstheme="majorBidi"/>
          <w:color w:val="000000" w:themeColor="text1"/>
          <w:sz w:val="28"/>
          <w:szCs w:val="28"/>
          <w:lang w:val="en-US"/>
        </w:rPr>
        <w:t>[1</w:t>
      </w:r>
      <w:r w:rsidR="009E3B9D">
        <w:rPr>
          <w:rFonts w:asciiTheme="majorBidi" w:hAnsiTheme="majorBidi" w:cstheme="majorBidi"/>
          <w:color w:val="000000" w:themeColor="text1"/>
          <w:sz w:val="28"/>
          <w:szCs w:val="28"/>
          <w:lang w:val="en-US"/>
        </w:rPr>
        <w:t>7</w:t>
      </w:r>
      <w:r w:rsidR="00AF250E" w:rsidRPr="0095790C">
        <w:rPr>
          <w:rFonts w:asciiTheme="majorBidi" w:hAnsiTheme="majorBidi" w:cstheme="majorBidi"/>
          <w:color w:val="000000" w:themeColor="text1"/>
          <w:sz w:val="28"/>
          <w:szCs w:val="28"/>
          <w:lang w:val="en-US"/>
        </w:rPr>
        <w:t>].</w:t>
      </w:r>
    </w:p>
    <w:p w14:paraId="07BEE6DA" w14:textId="1E6C85DA" w:rsidR="00DE1FDE" w:rsidRPr="003B5F1F" w:rsidRDefault="00DA6955" w:rsidP="003B5F1F">
      <w:pPr>
        <w:pStyle w:val="NormalWeb"/>
        <w:shd w:val="clear" w:color="auto" w:fill="FFFFFF"/>
        <w:spacing w:before="0" w:beforeAutospacing="0" w:after="0" w:afterAutospacing="0" w:line="360" w:lineRule="auto"/>
        <w:ind w:firstLine="708"/>
        <w:jc w:val="both"/>
        <w:rPr>
          <w:rFonts w:asciiTheme="majorBidi" w:hAnsiTheme="majorBidi" w:cstheme="majorBidi"/>
          <w:color w:val="000000" w:themeColor="text1"/>
          <w:sz w:val="28"/>
          <w:szCs w:val="28"/>
          <w:lang w:val="en-US"/>
        </w:rPr>
      </w:pPr>
      <w:r>
        <w:rPr>
          <w:rFonts w:asciiTheme="majorBidi" w:hAnsiTheme="majorBidi" w:cstheme="majorBidi"/>
          <w:b/>
          <w:sz w:val="28"/>
          <w:szCs w:val="28"/>
          <w:lang w:val="en"/>
        </w:rPr>
        <w:t>Initial Currency Offerings</w:t>
      </w:r>
      <w:r w:rsidR="009A2271">
        <w:rPr>
          <w:rFonts w:asciiTheme="majorBidi" w:hAnsiTheme="majorBidi" w:cstheme="majorBidi"/>
          <w:b/>
          <w:sz w:val="28"/>
          <w:szCs w:val="28"/>
          <w:lang w:val="en"/>
        </w:rPr>
        <w:t xml:space="preserve">.  </w:t>
      </w:r>
      <w:r w:rsidR="00DE1FDE" w:rsidRPr="00B67C77">
        <w:rPr>
          <w:rFonts w:asciiTheme="majorBidi" w:hAnsiTheme="majorBidi" w:cstheme="majorBidi"/>
          <w:color w:val="000000" w:themeColor="text1"/>
          <w:sz w:val="28"/>
          <w:szCs w:val="28"/>
          <w:shd w:val="clear" w:color="auto" w:fill="FFFFFF"/>
          <w:lang w:val="en-US"/>
        </w:rPr>
        <w:t>An Initial C</w:t>
      </w:r>
      <w:r w:rsidR="00B67C77">
        <w:rPr>
          <w:rFonts w:asciiTheme="majorBidi" w:hAnsiTheme="majorBidi" w:cstheme="majorBidi"/>
          <w:color w:val="000000" w:themeColor="text1"/>
          <w:sz w:val="28"/>
          <w:szCs w:val="28"/>
          <w:shd w:val="clear" w:color="auto" w:fill="FFFFFF"/>
          <w:lang w:val="en-US"/>
        </w:rPr>
        <w:t>urrency</w:t>
      </w:r>
      <w:r w:rsidR="00DE1FDE" w:rsidRPr="00B67C77">
        <w:rPr>
          <w:rFonts w:asciiTheme="majorBidi" w:hAnsiTheme="majorBidi" w:cstheme="majorBidi"/>
          <w:color w:val="000000" w:themeColor="text1"/>
          <w:sz w:val="28"/>
          <w:szCs w:val="28"/>
          <w:shd w:val="clear" w:color="auto" w:fill="FFFFFF"/>
          <w:lang w:val="en-US"/>
        </w:rPr>
        <w:t xml:space="preserve"> Offering (</w:t>
      </w:r>
      <w:proofErr w:type="spellStart"/>
      <w:r w:rsidR="00DE1FDE" w:rsidRPr="00B67C77">
        <w:rPr>
          <w:rFonts w:asciiTheme="majorBidi" w:hAnsiTheme="majorBidi" w:cstheme="majorBidi"/>
          <w:color w:val="000000" w:themeColor="text1"/>
          <w:sz w:val="28"/>
          <w:szCs w:val="28"/>
          <w:shd w:val="clear" w:color="auto" w:fill="FFFFFF"/>
          <w:lang w:val="en-US"/>
        </w:rPr>
        <w:t>ICO</w:t>
      </w:r>
      <w:proofErr w:type="spellEnd"/>
      <w:r w:rsidR="00DE1FDE" w:rsidRPr="00B67C77">
        <w:rPr>
          <w:rFonts w:asciiTheme="majorBidi" w:hAnsiTheme="majorBidi" w:cstheme="majorBidi"/>
          <w:color w:val="000000" w:themeColor="text1"/>
          <w:sz w:val="28"/>
          <w:szCs w:val="28"/>
          <w:shd w:val="clear" w:color="auto" w:fill="FFFFFF"/>
          <w:lang w:val="en-US"/>
        </w:rPr>
        <w:t>) is the cryptocurrency space's rough equivalent to an IPO</w:t>
      </w:r>
      <w:r w:rsidR="00A23DD0" w:rsidRPr="00B67C77">
        <w:rPr>
          <w:rFonts w:asciiTheme="majorBidi" w:hAnsiTheme="majorBidi" w:cstheme="majorBidi"/>
          <w:color w:val="000000" w:themeColor="text1"/>
          <w:sz w:val="28"/>
          <w:szCs w:val="28"/>
          <w:shd w:val="clear" w:color="auto" w:fill="FFFFFF"/>
          <w:lang w:val="en-US"/>
        </w:rPr>
        <w:t xml:space="preserve"> (Initial Public Offering)</w:t>
      </w:r>
      <w:r w:rsidR="00DE1FDE" w:rsidRPr="00B67C77">
        <w:rPr>
          <w:rFonts w:asciiTheme="majorBidi" w:hAnsiTheme="majorBidi" w:cstheme="majorBidi"/>
          <w:color w:val="000000" w:themeColor="text1"/>
          <w:sz w:val="28"/>
          <w:szCs w:val="28"/>
          <w:shd w:val="clear" w:color="auto" w:fill="FFFFFF"/>
          <w:lang w:val="en-US"/>
        </w:rPr>
        <w:t xml:space="preserve"> in the mainstream investment world</w:t>
      </w:r>
      <w:r w:rsidR="003E3CF6">
        <w:rPr>
          <w:rFonts w:asciiTheme="majorBidi" w:hAnsiTheme="majorBidi" w:cstheme="majorBidi"/>
          <w:color w:val="000000" w:themeColor="text1"/>
          <w:sz w:val="28"/>
          <w:szCs w:val="28"/>
          <w:shd w:val="clear" w:color="auto" w:fill="FFFFFF"/>
          <w:lang w:val="en-US"/>
        </w:rPr>
        <w:t xml:space="preserve">.  </w:t>
      </w:r>
      <w:proofErr w:type="spellStart"/>
      <w:r w:rsidR="00DE1FDE" w:rsidRPr="00B67C77">
        <w:rPr>
          <w:rFonts w:asciiTheme="majorBidi" w:hAnsiTheme="majorBidi" w:cstheme="majorBidi"/>
          <w:color w:val="000000" w:themeColor="text1"/>
          <w:sz w:val="28"/>
          <w:szCs w:val="28"/>
          <w:shd w:val="clear" w:color="auto" w:fill="FFFFFF"/>
          <w:lang w:val="en-US"/>
        </w:rPr>
        <w:t>ICOs</w:t>
      </w:r>
      <w:proofErr w:type="spellEnd"/>
      <w:r w:rsidR="00DE1FDE" w:rsidRPr="00B67C77">
        <w:rPr>
          <w:rFonts w:asciiTheme="majorBidi" w:hAnsiTheme="majorBidi" w:cstheme="majorBidi"/>
          <w:color w:val="000000" w:themeColor="text1"/>
          <w:sz w:val="28"/>
          <w:szCs w:val="28"/>
          <w:shd w:val="clear" w:color="auto" w:fill="FFFFFF"/>
          <w:lang w:val="en-US"/>
        </w:rPr>
        <w:t xml:space="preserve"> act as fundraisers of sorts; a company looking to create a new coin, app, or service launches an </w:t>
      </w:r>
      <w:proofErr w:type="spellStart"/>
      <w:r w:rsidR="00DE1FDE" w:rsidRPr="00B67C77">
        <w:rPr>
          <w:rFonts w:asciiTheme="majorBidi" w:hAnsiTheme="majorBidi" w:cstheme="majorBidi"/>
          <w:color w:val="000000" w:themeColor="text1"/>
          <w:sz w:val="28"/>
          <w:szCs w:val="28"/>
          <w:shd w:val="clear" w:color="auto" w:fill="FFFFFF"/>
          <w:lang w:val="en-US"/>
        </w:rPr>
        <w:t>ICO</w:t>
      </w:r>
      <w:proofErr w:type="spellEnd"/>
      <w:r w:rsidR="003E3CF6">
        <w:rPr>
          <w:rFonts w:asciiTheme="majorBidi" w:hAnsiTheme="majorBidi" w:cstheme="majorBidi"/>
          <w:color w:val="000000" w:themeColor="text1"/>
          <w:sz w:val="28"/>
          <w:szCs w:val="28"/>
          <w:shd w:val="clear" w:color="auto" w:fill="FFFFFF"/>
          <w:lang w:val="en-US"/>
        </w:rPr>
        <w:t xml:space="preserve">.  </w:t>
      </w:r>
      <w:r w:rsidR="00DE1FDE" w:rsidRPr="003E3CF6">
        <w:rPr>
          <w:rFonts w:asciiTheme="majorBidi" w:hAnsiTheme="majorBidi" w:cstheme="majorBidi"/>
          <w:color w:val="000000" w:themeColor="text1"/>
          <w:sz w:val="28"/>
          <w:szCs w:val="28"/>
          <w:shd w:val="clear" w:color="auto" w:fill="FFFFFF"/>
          <w:lang w:val="en-US"/>
        </w:rPr>
        <w:t xml:space="preserve">Next, interested investors buy in to the offering, either with fiat currency or with preexisting digital tokens like </w:t>
      </w:r>
      <w:r w:rsidR="00852AA3" w:rsidRPr="003E3CF6">
        <w:rPr>
          <w:rFonts w:asciiTheme="majorBidi" w:hAnsiTheme="majorBidi" w:cstheme="majorBidi"/>
          <w:color w:val="000000" w:themeColor="text1"/>
          <w:sz w:val="28"/>
          <w:szCs w:val="28"/>
          <w:shd w:val="clear" w:color="auto" w:fill="FFFFFF"/>
          <w:lang w:val="en-US"/>
        </w:rPr>
        <w:t>Bitcoin or E</w:t>
      </w:r>
      <w:r w:rsidR="00DE1FDE" w:rsidRPr="003E3CF6">
        <w:rPr>
          <w:rFonts w:asciiTheme="majorBidi" w:hAnsiTheme="majorBidi" w:cstheme="majorBidi"/>
          <w:color w:val="000000" w:themeColor="text1"/>
          <w:sz w:val="28"/>
          <w:szCs w:val="28"/>
          <w:shd w:val="clear" w:color="auto" w:fill="FFFFFF"/>
          <w:lang w:val="en-US"/>
        </w:rPr>
        <w:t xml:space="preserve">ther. </w:t>
      </w:r>
      <w:r w:rsidR="00DE1FDE" w:rsidRPr="005C2DCF">
        <w:rPr>
          <w:rFonts w:asciiTheme="majorBidi" w:hAnsiTheme="majorBidi" w:cstheme="majorBidi"/>
          <w:color w:val="000000" w:themeColor="text1"/>
          <w:sz w:val="28"/>
          <w:szCs w:val="28"/>
          <w:shd w:val="clear" w:color="auto" w:fill="FFFFFF"/>
          <w:lang w:val="en-US"/>
        </w:rPr>
        <w:t xml:space="preserve">In exchange for their support, investors receive a new cryptocurrency token specific </w:t>
      </w:r>
      <w:r w:rsidR="00DE1FDE" w:rsidRPr="005C2DCF">
        <w:rPr>
          <w:rFonts w:asciiTheme="majorBidi" w:hAnsiTheme="majorBidi" w:cstheme="majorBidi"/>
          <w:color w:val="000000" w:themeColor="text1"/>
          <w:sz w:val="28"/>
          <w:szCs w:val="28"/>
          <w:shd w:val="clear" w:color="auto" w:fill="FFFFFF"/>
          <w:lang w:val="en-US"/>
        </w:rPr>
        <w:lastRenderedPageBreak/>
        <w:t xml:space="preserve">to the </w:t>
      </w:r>
      <w:proofErr w:type="spellStart"/>
      <w:r w:rsidR="00DE1FDE" w:rsidRPr="005C2DCF">
        <w:rPr>
          <w:rFonts w:asciiTheme="majorBidi" w:hAnsiTheme="majorBidi" w:cstheme="majorBidi"/>
          <w:color w:val="000000" w:themeColor="text1"/>
          <w:sz w:val="28"/>
          <w:szCs w:val="28"/>
          <w:shd w:val="clear" w:color="auto" w:fill="FFFFFF"/>
          <w:lang w:val="en-US"/>
        </w:rPr>
        <w:t>ICO</w:t>
      </w:r>
      <w:proofErr w:type="spellEnd"/>
      <w:r w:rsidR="008B1BED" w:rsidRPr="005C2DCF">
        <w:rPr>
          <w:rFonts w:asciiTheme="majorBidi" w:hAnsiTheme="majorBidi" w:cstheme="majorBidi"/>
          <w:color w:val="000000" w:themeColor="text1"/>
          <w:sz w:val="28"/>
          <w:szCs w:val="28"/>
          <w:shd w:val="clear" w:color="auto" w:fill="FFFFFF"/>
          <w:lang w:val="en-US"/>
        </w:rPr>
        <w:t xml:space="preserve">.  </w:t>
      </w:r>
      <w:r w:rsidR="00DE1FDE" w:rsidRPr="005C2DCF">
        <w:rPr>
          <w:rFonts w:asciiTheme="majorBidi" w:hAnsiTheme="majorBidi" w:cstheme="majorBidi"/>
          <w:color w:val="000000" w:themeColor="text1"/>
          <w:sz w:val="28"/>
          <w:szCs w:val="28"/>
          <w:shd w:val="clear" w:color="auto" w:fill="FFFFFF"/>
          <w:lang w:val="en-US"/>
        </w:rPr>
        <w:t xml:space="preserve">Investors hope that the token will perform exceptionally well into the future, providing them with a stellar return on investment. The company holding the </w:t>
      </w:r>
      <w:proofErr w:type="spellStart"/>
      <w:r w:rsidR="00DE1FDE" w:rsidRPr="005C2DCF">
        <w:rPr>
          <w:rFonts w:asciiTheme="majorBidi" w:hAnsiTheme="majorBidi" w:cstheme="majorBidi"/>
          <w:color w:val="000000" w:themeColor="text1"/>
          <w:sz w:val="28"/>
          <w:szCs w:val="28"/>
          <w:shd w:val="clear" w:color="auto" w:fill="FFFFFF"/>
          <w:lang w:val="en-US"/>
        </w:rPr>
        <w:t>ICO</w:t>
      </w:r>
      <w:proofErr w:type="spellEnd"/>
      <w:r w:rsidR="00DE1FDE" w:rsidRPr="005C2DCF">
        <w:rPr>
          <w:rFonts w:asciiTheme="majorBidi" w:hAnsiTheme="majorBidi" w:cstheme="majorBidi"/>
          <w:color w:val="000000" w:themeColor="text1"/>
          <w:sz w:val="28"/>
          <w:szCs w:val="28"/>
          <w:shd w:val="clear" w:color="auto" w:fill="FFFFFF"/>
          <w:lang w:val="en-US"/>
        </w:rPr>
        <w:t xml:space="preserve"> uses the investor funds as a means of furthering its goals, launching its product, or starting its digital currency</w:t>
      </w:r>
      <w:r w:rsidR="00391A5D" w:rsidRPr="005C2DCF">
        <w:rPr>
          <w:rFonts w:asciiTheme="majorBidi" w:hAnsiTheme="majorBidi" w:cstheme="majorBidi"/>
          <w:color w:val="000000" w:themeColor="text1"/>
          <w:sz w:val="28"/>
          <w:szCs w:val="28"/>
          <w:shd w:val="clear" w:color="auto" w:fill="FFFFFF"/>
          <w:lang w:val="en-US"/>
        </w:rPr>
        <w:t xml:space="preserve">.  </w:t>
      </w:r>
      <w:proofErr w:type="spellStart"/>
      <w:r w:rsidR="00DE1FDE" w:rsidRPr="005C2DCF">
        <w:rPr>
          <w:rFonts w:asciiTheme="majorBidi" w:hAnsiTheme="majorBidi" w:cstheme="majorBidi"/>
          <w:color w:val="000000" w:themeColor="text1"/>
          <w:sz w:val="28"/>
          <w:szCs w:val="28"/>
          <w:shd w:val="clear" w:color="auto" w:fill="FFFFFF"/>
          <w:lang w:val="en-US"/>
        </w:rPr>
        <w:t>ICOs</w:t>
      </w:r>
      <w:proofErr w:type="spellEnd"/>
      <w:r w:rsidR="00DE1FDE" w:rsidRPr="005C2DCF">
        <w:rPr>
          <w:rFonts w:asciiTheme="majorBidi" w:hAnsiTheme="majorBidi" w:cstheme="majorBidi"/>
          <w:color w:val="000000" w:themeColor="text1"/>
          <w:sz w:val="28"/>
          <w:szCs w:val="28"/>
          <w:shd w:val="clear" w:color="auto" w:fill="FFFFFF"/>
          <w:lang w:val="en-US"/>
        </w:rPr>
        <w:t xml:space="preserve"> are used by startups to bypass the rigorous and regulated capital-raising process required by venture capitalists or </w:t>
      </w:r>
      <w:proofErr w:type="gramStart"/>
      <w:r w:rsidR="00DE1FDE" w:rsidRPr="005C2DCF">
        <w:rPr>
          <w:rFonts w:asciiTheme="majorBidi" w:hAnsiTheme="majorBidi" w:cstheme="majorBidi"/>
          <w:color w:val="000000" w:themeColor="text1"/>
          <w:sz w:val="28"/>
          <w:szCs w:val="28"/>
          <w:shd w:val="clear" w:color="auto" w:fill="FFFFFF"/>
          <w:lang w:val="en-US"/>
        </w:rPr>
        <w:t>banks[</w:t>
      </w:r>
      <w:proofErr w:type="gramEnd"/>
      <w:r w:rsidR="00DE1FDE" w:rsidRPr="005C2DCF">
        <w:rPr>
          <w:rFonts w:asciiTheme="majorBidi" w:hAnsiTheme="majorBidi" w:cstheme="majorBidi"/>
          <w:color w:val="000000" w:themeColor="text1"/>
          <w:sz w:val="28"/>
          <w:szCs w:val="28"/>
          <w:shd w:val="clear" w:color="auto" w:fill="FFFFFF"/>
          <w:lang w:val="en-US"/>
        </w:rPr>
        <w:t>1</w:t>
      </w:r>
      <w:r w:rsidR="009E3B9D" w:rsidRPr="005C2DCF">
        <w:rPr>
          <w:rFonts w:asciiTheme="majorBidi" w:hAnsiTheme="majorBidi" w:cstheme="majorBidi"/>
          <w:color w:val="000000" w:themeColor="text1"/>
          <w:sz w:val="28"/>
          <w:szCs w:val="28"/>
          <w:shd w:val="clear" w:color="auto" w:fill="FFFFFF"/>
          <w:lang w:val="en-US"/>
        </w:rPr>
        <w:t>8</w:t>
      </w:r>
      <w:r w:rsidR="00DE1FDE" w:rsidRPr="005C2DCF">
        <w:rPr>
          <w:rFonts w:asciiTheme="majorBidi" w:hAnsiTheme="majorBidi" w:cstheme="majorBidi"/>
          <w:color w:val="000000" w:themeColor="text1"/>
          <w:sz w:val="28"/>
          <w:szCs w:val="28"/>
          <w:shd w:val="clear" w:color="auto" w:fill="FFFFFF"/>
          <w:lang w:val="en-US"/>
        </w:rPr>
        <w:t>].</w:t>
      </w:r>
    </w:p>
    <w:p w14:paraId="4EEF1A57" w14:textId="6B2C78C3" w:rsidR="007A0159" w:rsidRPr="00AC102E" w:rsidRDefault="00AD2406" w:rsidP="00AC102E">
      <w:pPr>
        <w:pStyle w:val="HTMLPreformatted"/>
        <w:shd w:val="clear" w:color="auto" w:fill="FFFFFF"/>
        <w:spacing w:line="360" w:lineRule="auto"/>
        <w:jc w:val="both"/>
        <w:rPr>
          <w:rFonts w:asciiTheme="majorBidi" w:hAnsiTheme="majorBidi" w:cstheme="majorBidi"/>
          <w:color w:val="000000" w:themeColor="text1"/>
          <w:sz w:val="28"/>
          <w:szCs w:val="28"/>
          <w:shd w:val="clear" w:color="auto" w:fill="FFFFFF"/>
        </w:rPr>
      </w:pPr>
      <w:r>
        <w:rPr>
          <w:rFonts w:asciiTheme="majorBidi" w:hAnsiTheme="majorBidi" w:cstheme="majorBidi"/>
          <w:bCs/>
          <w:color w:val="000000" w:themeColor="text1"/>
          <w:sz w:val="28"/>
          <w:szCs w:val="28"/>
          <w:lang w:val="en"/>
        </w:rPr>
        <w:tab/>
      </w:r>
      <w:r w:rsidR="00887CA8" w:rsidRPr="003D2AE3">
        <w:rPr>
          <w:rFonts w:asciiTheme="majorBidi" w:hAnsiTheme="majorBidi" w:cstheme="majorBidi"/>
          <w:bCs/>
          <w:color w:val="000000" w:themeColor="text1"/>
          <w:sz w:val="28"/>
          <w:szCs w:val="28"/>
          <w:lang w:val="en"/>
        </w:rPr>
        <w:t>However, t</w:t>
      </w:r>
      <w:r w:rsidR="00887CA8" w:rsidRPr="003D2AE3">
        <w:rPr>
          <w:rFonts w:asciiTheme="majorBidi" w:hAnsiTheme="majorBidi" w:cstheme="majorBidi"/>
          <w:color w:val="000000" w:themeColor="text1"/>
          <w:sz w:val="28"/>
          <w:szCs w:val="28"/>
          <w:shd w:val="clear" w:color="auto" w:fill="FFFFFF"/>
        </w:rPr>
        <w:t xml:space="preserve">he investment in </w:t>
      </w:r>
      <w:proofErr w:type="spellStart"/>
      <w:r w:rsidR="00887CA8" w:rsidRPr="003D2AE3">
        <w:rPr>
          <w:rFonts w:asciiTheme="majorBidi" w:hAnsiTheme="majorBidi" w:cstheme="majorBidi"/>
          <w:color w:val="000000" w:themeColor="text1"/>
          <w:sz w:val="28"/>
          <w:szCs w:val="28"/>
          <w:shd w:val="clear" w:color="auto" w:fill="FFFFFF"/>
        </w:rPr>
        <w:t>ICOs</w:t>
      </w:r>
      <w:proofErr w:type="spellEnd"/>
      <w:r w:rsidR="00887CA8" w:rsidRPr="003D2AE3">
        <w:rPr>
          <w:rFonts w:asciiTheme="majorBidi" w:hAnsiTheme="majorBidi" w:cstheme="majorBidi"/>
          <w:color w:val="000000" w:themeColor="text1"/>
          <w:sz w:val="28"/>
          <w:szCs w:val="28"/>
          <w:shd w:val="clear" w:color="auto" w:fill="FFFFFF"/>
        </w:rPr>
        <w:t xml:space="preserve"> is highly risky, because many of the projects linked to these currency offers</w:t>
      </w:r>
      <w:r w:rsidR="0007379E" w:rsidRPr="003D2AE3">
        <w:rPr>
          <w:rFonts w:asciiTheme="majorBidi" w:hAnsiTheme="majorBidi" w:cstheme="majorBidi"/>
          <w:color w:val="000000" w:themeColor="text1"/>
          <w:sz w:val="28"/>
          <w:szCs w:val="28"/>
          <w:shd w:val="clear" w:color="auto" w:fill="FFFFFF"/>
        </w:rPr>
        <w:t xml:space="preserve"> published on the different platforms,</w:t>
      </w:r>
      <w:r w:rsidR="00887CA8" w:rsidRPr="003D2AE3">
        <w:rPr>
          <w:rFonts w:asciiTheme="majorBidi" w:hAnsiTheme="majorBidi" w:cstheme="majorBidi"/>
          <w:color w:val="000000" w:themeColor="text1"/>
          <w:sz w:val="28"/>
          <w:szCs w:val="28"/>
          <w:shd w:val="clear" w:color="auto" w:fill="FFFFFF"/>
        </w:rPr>
        <w:t xml:space="preserve"> fade</w:t>
      </w:r>
      <w:r w:rsidR="0007379E" w:rsidRPr="003D2AE3">
        <w:rPr>
          <w:rFonts w:asciiTheme="majorBidi" w:hAnsiTheme="majorBidi" w:cstheme="majorBidi"/>
          <w:color w:val="000000" w:themeColor="text1"/>
          <w:sz w:val="28"/>
          <w:szCs w:val="28"/>
          <w:shd w:val="clear" w:color="auto" w:fill="FFFFFF"/>
        </w:rPr>
        <w:t xml:space="preserve"> away</w:t>
      </w:r>
      <w:r w:rsidR="00887CA8" w:rsidRPr="003D2AE3">
        <w:rPr>
          <w:rFonts w:asciiTheme="majorBidi" w:hAnsiTheme="majorBidi" w:cstheme="majorBidi"/>
          <w:color w:val="000000" w:themeColor="text1"/>
          <w:sz w:val="28"/>
          <w:szCs w:val="28"/>
          <w:shd w:val="clear" w:color="auto" w:fill="FFFFFF"/>
        </w:rPr>
        <w:t xml:space="preserve"> before reaching the desired budget or due to the large number of fraudulent projects existing in the network, which are being used to raise money</w:t>
      </w:r>
      <w:r w:rsidR="0007379E" w:rsidRPr="003D2AE3">
        <w:rPr>
          <w:rFonts w:asciiTheme="majorBidi" w:hAnsiTheme="majorBidi" w:cstheme="majorBidi"/>
          <w:color w:val="000000" w:themeColor="text1"/>
          <w:sz w:val="28"/>
          <w:szCs w:val="28"/>
          <w:shd w:val="clear" w:color="auto" w:fill="FFFFFF"/>
        </w:rPr>
        <w:t xml:space="preserve"> i</w:t>
      </w:r>
      <w:r w:rsidR="00887CA8" w:rsidRPr="003D2AE3">
        <w:rPr>
          <w:rFonts w:asciiTheme="majorBidi" w:hAnsiTheme="majorBidi" w:cstheme="majorBidi"/>
          <w:color w:val="000000" w:themeColor="text1"/>
          <w:sz w:val="28"/>
          <w:szCs w:val="28"/>
          <w:shd w:val="clear" w:color="auto" w:fill="FFFFFF"/>
        </w:rPr>
        <w:t>llegally</w:t>
      </w:r>
      <w:r w:rsidR="00AA4AF6" w:rsidRPr="003D2AE3">
        <w:rPr>
          <w:rFonts w:asciiTheme="majorBidi" w:hAnsiTheme="majorBidi" w:cstheme="majorBidi"/>
          <w:color w:val="000000" w:themeColor="text1"/>
          <w:sz w:val="28"/>
          <w:szCs w:val="28"/>
          <w:shd w:val="clear" w:color="auto" w:fill="FFFFFF"/>
        </w:rPr>
        <w:t>.</w:t>
      </w:r>
      <w:r w:rsidR="00AA4AF6" w:rsidRPr="00AA4AF6">
        <w:rPr>
          <w:rFonts w:asciiTheme="majorBidi" w:hAnsiTheme="majorBidi" w:cstheme="majorBidi"/>
          <w:color w:val="111111"/>
          <w:sz w:val="28"/>
          <w:szCs w:val="28"/>
          <w:shd w:val="clear" w:color="auto" w:fill="FFFFFF"/>
        </w:rPr>
        <w:t xml:space="preserve"> </w:t>
      </w:r>
    </w:p>
    <w:p w14:paraId="291FAEE6" w14:textId="69FA3ACA" w:rsidR="00985351" w:rsidRDefault="00AD2406" w:rsidP="007A0159">
      <w:pPr>
        <w:pStyle w:val="HTMLPreformatted"/>
        <w:shd w:val="clear" w:color="auto" w:fill="FFFFFF"/>
        <w:spacing w:line="360" w:lineRule="auto"/>
        <w:jc w:val="both"/>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tab/>
      </w:r>
      <w:r w:rsidR="00985351" w:rsidRPr="00985351">
        <w:rPr>
          <w:rFonts w:asciiTheme="majorBidi" w:hAnsiTheme="majorBidi" w:cstheme="majorBidi"/>
          <w:color w:val="000000" w:themeColor="text1"/>
          <w:sz w:val="28"/>
          <w:szCs w:val="28"/>
          <w:shd w:val="clear" w:color="auto" w:fill="FFFFFF"/>
        </w:rPr>
        <w:t>When a </w:t>
      </w:r>
      <w:hyperlink r:id="rId18" w:history="1">
        <w:r w:rsidR="00985351" w:rsidRPr="00985351">
          <w:rPr>
            <w:rStyle w:val="Hyperlink"/>
            <w:rFonts w:asciiTheme="majorBidi" w:hAnsiTheme="majorBidi" w:cstheme="majorBidi"/>
            <w:color w:val="000000" w:themeColor="text1"/>
            <w:sz w:val="28"/>
            <w:szCs w:val="28"/>
            <w:u w:val="none"/>
            <w:shd w:val="clear" w:color="auto" w:fill="FFFFFF"/>
          </w:rPr>
          <w:t>cryptocurrency</w:t>
        </w:r>
      </w:hyperlink>
      <w:r w:rsidR="00985351" w:rsidRPr="00985351">
        <w:rPr>
          <w:rFonts w:asciiTheme="majorBidi" w:hAnsiTheme="majorBidi" w:cstheme="majorBidi"/>
          <w:color w:val="000000" w:themeColor="text1"/>
          <w:sz w:val="28"/>
          <w:szCs w:val="28"/>
          <w:shd w:val="clear" w:color="auto" w:fill="FFFFFF"/>
        </w:rPr>
        <w:t> startup firm wants to raise money through an Initial Coin Offering (</w:t>
      </w:r>
      <w:proofErr w:type="spellStart"/>
      <w:r w:rsidR="00985351" w:rsidRPr="00985351">
        <w:rPr>
          <w:rFonts w:asciiTheme="majorBidi" w:hAnsiTheme="majorBidi" w:cstheme="majorBidi"/>
          <w:color w:val="000000" w:themeColor="text1"/>
          <w:sz w:val="28"/>
          <w:szCs w:val="28"/>
          <w:shd w:val="clear" w:color="auto" w:fill="FFFFFF"/>
        </w:rPr>
        <w:t>ICO</w:t>
      </w:r>
      <w:proofErr w:type="spellEnd"/>
      <w:r w:rsidR="00985351" w:rsidRPr="00985351">
        <w:rPr>
          <w:rFonts w:asciiTheme="majorBidi" w:hAnsiTheme="majorBidi" w:cstheme="majorBidi"/>
          <w:color w:val="000000" w:themeColor="text1"/>
          <w:sz w:val="28"/>
          <w:szCs w:val="28"/>
          <w:shd w:val="clear" w:color="auto" w:fill="FFFFFF"/>
        </w:rPr>
        <w:t xml:space="preserve">), it usually creates a plan on a whitepaper which states what the project is about, what need(s) the project will fulfill upon completion, how much money is needed to undertake the venture, how much of the virtual tokens the pioneers of the project will keep for themselves, what type of money is accepted, and how long the </w:t>
      </w:r>
      <w:proofErr w:type="spellStart"/>
      <w:r w:rsidR="00985351" w:rsidRPr="00985351">
        <w:rPr>
          <w:rFonts w:asciiTheme="majorBidi" w:hAnsiTheme="majorBidi" w:cstheme="majorBidi"/>
          <w:color w:val="000000" w:themeColor="text1"/>
          <w:sz w:val="28"/>
          <w:szCs w:val="28"/>
          <w:shd w:val="clear" w:color="auto" w:fill="FFFFFF"/>
        </w:rPr>
        <w:t>ICO</w:t>
      </w:r>
      <w:proofErr w:type="spellEnd"/>
      <w:r w:rsidR="00985351" w:rsidRPr="00985351">
        <w:rPr>
          <w:rFonts w:asciiTheme="majorBidi" w:hAnsiTheme="majorBidi" w:cstheme="majorBidi"/>
          <w:color w:val="000000" w:themeColor="text1"/>
          <w:sz w:val="28"/>
          <w:szCs w:val="28"/>
          <w:shd w:val="clear" w:color="auto" w:fill="FFFFFF"/>
        </w:rPr>
        <w:t xml:space="preserve"> campaign will run for</w:t>
      </w:r>
      <w:r w:rsidR="00516D9D">
        <w:rPr>
          <w:rFonts w:asciiTheme="majorBidi" w:hAnsiTheme="majorBidi" w:cstheme="majorBidi"/>
          <w:color w:val="000000" w:themeColor="text1"/>
          <w:sz w:val="28"/>
          <w:szCs w:val="28"/>
          <w:shd w:val="clear" w:color="auto" w:fill="FFFFFF"/>
        </w:rPr>
        <w:t xml:space="preserve">.  (A white paper is an authoritative report that informs readers about a complex issue.  It is meant to help readers understand an issue, </w:t>
      </w:r>
      <w:r w:rsidR="003F1FC9">
        <w:rPr>
          <w:rFonts w:asciiTheme="majorBidi" w:hAnsiTheme="majorBidi" w:cstheme="majorBidi"/>
          <w:color w:val="000000" w:themeColor="text1"/>
          <w:sz w:val="28"/>
          <w:szCs w:val="28"/>
          <w:shd w:val="clear" w:color="auto" w:fill="FFFFFF"/>
        </w:rPr>
        <w:t xml:space="preserve">to </w:t>
      </w:r>
      <w:r w:rsidR="00516D9D">
        <w:rPr>
          <w:rFonts w:asciiTheme="majorBidi" w:hAnsiTheme="majorBidi" w:cstheme="majorBidi"/>
          <w:color w:val="000000" w:themeColor="text1"/>
          <w:sz w:val="28"/>
          <w:szCs w:val="28"/>
          <w:shd w:val="clear" w:color="auto" w:fill="FFFFFF"/>
        </w:rPr>
        <w:t xml:space="preserve">make a decision or solve a problem).  </w:t>
      </w:r>
      <w:r w:rsidR="00985351" w:rsidRPr="00985351">
        <w:rPr>
          <w:rFonts w:asciiTheme="majorBidi" w:hAnsiTheme="majorBidi" w:cstheme="majorBidi"/>
          <w:color w:val="000000" w:themeColor="text1"/>
          <w:sz w:val="28"/>
          <w:szCs w:val="28"/>
          <w:shd w:val="clear" w:color="auto" w:fill="FFFFFF"/>
        </w:rPr>
        <w:t xml:space="preserve">During the </w:t>
      </w:r>
      <w:proofErr w:type="spellStart"/>
      <w:r w:rsidR="00985351" w:rsidRPr="00985351">
        <w:rPr>
          <w:rFonts w:asciiTheme="majorBidi" w:hAnsiTheme="majorBidi" w:cstheme="majorBidi"/>
          <w:color w:val="000000" w:themeColor="text1"/>
          <w:sz w:val="28"/>
          <w:szCs w:val="28"/>
          <w:shd w:val="clear" w:color="auto" w:fill="FFFFFF"/>
        </w:rPr>
        <w:t>ICO</w:t>
      </w:r>
      <w:proofErr w:type="spellEnd"/>
      <w:r w:rsidR="00985351" w:rsidRPr="00985351">
        <w:rPr>
          <w:rFonts w:asciiTheme="majorBidi" w:hAnsiTheme="majorBidi" w:cstheme="majorBidi"/>
          <w:color w:val="000000" w:themeColor="text1"/>
          <w:sz w:val="28"/>
          <w:szCs w:val="28"/>
          <w:shd w:val="clear" w:color="auto" w:fill="FFFFFF"/>
        </w:rPr>
        <w:t xml:space="preserve"> campaign, enthusiasts and supporters of the firm’s initiative buy some of the distributed </w:t>
      </w:r>
      <w:r w:rsidR="005037A1" w:rsidRPr="00985351">
        <w:rPr>
          <w:rFonts w:asciiTheme="majorBidi" w:hAnsiTheme="majorBidi" w:cstheme="majorBidi"/>
          <w:color w:val="000000" w:themeColor="text1"/>
          <w:sz w:val="28"/>
          <w:szCs w:val="28"/>
          <w:shd w:val="clear" w:color="auto" w:fill="FFFFFF"/>
        </w:rPr>
        <w:t>crypto coins</w:t>
      </w:r>
      <w:r w:rsidR="00985351" w:rsidRPr="00985351">
        <w:rPr>
          <w:rFonts w:asciiTheme="majorBidi" w:hAnsiTheme="majorBidi" w:cstheme="majorBidi"/>
          <w:color w:val="000000" w:themeColor="text1"/>
          <w:sz w:val="28"/>
          <w:szCs w:val="28"/>
          <w:shd w:val="clear" w:color="auto" w:fill="FFFFFF"/>
        </w:rPr>
        <w:t xml:space="preserve"> with </w:t>
      </w:r>
      <w:hyperlink r:id="rId19" w:history="1">
        <w:r w:rsidR="00985351" w:rsidRPr="00985351">
          <w:rPr>
            <w:rStyle w:val="Hyperlink"/>
            <w:rFonts w:asciiTheme="majorBidi" w:hAnsiTheme="majorBidi" w:cstheme="majorBidi"/>
            <w:color w:val="000000" w:themeColor="text1"/>
            <w:sz w:val="28"/>
            <w:szCs w:val="28"/>
            <w:u w:val="none"/>
            <w:shd w:val="clear" w:color="auto" w:fill="FFFFFF"/>
          </w:rPr>
          <w:t>fiat</w:t>
        </w:r>
      </w:hyperlink>
      <w:r w:rsidR="00985351" w:rsidRPr="00985351">
        <w:rPr>
          <w:rFonts w:asciiTheme="majorBidi" w:hAnsiTheme="majorBidi" w:cstheme="majorBidi"/>
          <w:color w:val="000000" w:themeColor="text1"/>
          <w:sz w:val="28"/>
          <w:szCs w:val="28"/>
          <w:shd w:val="clear" w:color="auto" w:fill="FFFFFF"/>
        </w:rPr>
        <w:t> or virtual currency</w:t>
      </w:r>
      <w:r w:rsidR="00C1252A">
        <w:rPr>
          <w:rFonts w:asciiTheme="majorBidi" w:hAnsiTheme="majorBidi" w:cstheme="majorBidi"/>
          <w:color w:val="000000" w:themeColor="text1"/>
          <w:sz w:val="28"/>
          <w:szCs w:val="28"/>
          <w:shd w:val="clear" w:color="auto" w:fill="FFFFFF"/>
        </w:rPr>
        <w:t xml:space="preserve"> (generally Bitcoin or Ethereum)</w:t>
      </w:r>
      <w:r w:rsidR="00985351" w:rsidRPr="00985351">
        <w:rPr>
          <w:rFonts w:asciiTheme="majorBidi" w:hAnsiTheme="majorBidi" w:cstheme="majorBidi"/>
          <w:color w:val="000000" w:themeColor="text1"/>
          <w:sz w:val="28"/>
          <w:szCs w:val="28"/>
          <w:shd w:val="clear" w:color="auto" w:fill="FFFFFF"/>
        </w:rPr>
        <w:t xml:space="preserve">. </w:t>
      </w:r>
    </w:p>
    <w:p w14:paraId="50638AFC" w14:textId="7F3B508C" w:rsidR="008C7CA7" w:rsidRDefault="00793D28" w:rsidP="001B39B1">
      <w:pPr>
        <w:pStyle w:val="HTMLPreformatted"/>
        <w:shd w:val="clear" w:color="auto" w:fill="FFFFFF"/>
        <w:spacing w:line="360" w:lineRule="auto"/>
        <w:jc w:val="both"/>
        <w:rPr>
          <w:rFonts w:asciiTheme="majorBidi" w:hAnsiTheme="majorBidi" w:cstheme="majorBidi"/>
          <w:bCs/>
          <w:sz w:val="28"/>
          <w:szCs w:val="28"/>
          <w:lang w:val="en"/>
        </w:rPr>
      </w:pPr>
      <w:r>
        <w:rPr>
          <w:rFonts w:asciiTheme="majorBidi" w:hAnsiTheme="majorBidi" w:cstheme="majorBidi"/>
          <w:color w:val="000000" w:themeColor="text1"/>
          <w:sz w:val="28"/>
          <w:szCs w:val="28"/>
          <w:shd w:val="clear" w:color="auto" w:fill="FFFFFF"/>
        </w:rPr>
        <w:tab/>
      </w:r>
      <w:proofErr w:type="spellStart"/>
      <w:r w:rsidR="008C7CA7" w:rsidRPr="00407687">
        <w:rPr>
          <w:rFonts w:asciiTheme="majorBidi" w:hAnsiTheme="majorBidi" w:cstheme="majorBidi"/>
          <w:bCs/>
          <w:sz w:val="28"/>
          <w:szCs w:val="28"/>
          <w:lang w:val="en"/>
        </w:rPr>
        <w:t>ICOs</w:t>
      </w:r>
      <w:proofErr w:type="spellEnd"/>
      <w:r w:rsidR="008C7CA7" w:rsidRPr="00407687">
        <w:rPr>
          <w:rFonts w:asciiTheme="majorBidi" w:hAnsiTheme="majorBidi" w:cstheme="majorBidi"/>
          <w:bCs/>
          <w:sz w:val="28"/>
          <w:szCs w:val="28"/>
          <w:lang w:val="en"/>
        </w:rPr>
        <w:t xml:space="preserve"> are different from equity.  Having a new project´s coin doesn’t give a holder, ownership of the project, but instead enables him to use the project when it becomes available and this is a revolutionary practice of crowdfunding</w:t>
      </w:r>
      <w:r w:rsidR="008C7CA7">
        <w:rPr>
          <w:rFonts w:asciiTheme="majorBidi" w:hAnsiTheme="majorBidi" w:cstheme="majorBidi"/>
          <w:bCs/>
          <w:sz w:val="28"/>
          <w:szCs w:val="28"/>
          <w:lang w:val="en"/>
        </w:rPr>
        <w:t xml:space="preserve"> (practice of funding a project by </w:t>
      </w:r>
      <w:r w:rsidR="008C7CA7" w:rsidRPr="00887CA8">
        <w:rPr>
          <w:rFonts w:asciiTheme="majorBidi" w:hAnsiTheme="majorBidi" w:cstheme="majorBidi"/>
          <w:bCs/>
          <w:sz w:val="28"/>
          <w:szCs w:val="28"/>
          <w:lang w:val="en"/>
        </w:rPr>
        <w:t xml:space="preserve">raising very small amounts of money from a large number of </w:t>
      </w:r>
      <w:proofErr w:type="gramStart"/>
      <w:r w:rsidR="008C7CA7" w:rsidRPr="00887CA8">
        <w:rPr>
          <w:rFonts w:asciiTheme="majorBidi" w:hAnsiTheme="majorBidi" w:cstheme="majorBidi"/>
          <w:bCs/>
          <w:sz w:val="28"/>
          <w:szCs w:val="28"/>
          <w:lang w:val="en"/>
        </w:rPr>
        <w:t>people)[</w:t>
      </w:r>
      <w:proofErr w:type="gramEnd"/>
      <w:r w:rsidR="008C7CA7" w:rsidRPr="00887CA8">
        <w:rPr>
          <w:rFonts w:asciiTheme="majorBidi" w:hAnsiTheme="majorBidi" w:cstheme="majorBidi"/>
          <w:bCs/>
          <w:sz w:val="28"/>
          <w:szCs w:val="28"/>
          <w:lang w:val="en"/>
        </w:rPr>
        <w:t>1</w:t>
      </w:r>
      <w:r w:rsidR="00FF3611">
        <w:rPr>
          <w:rFonts w:asciiTheme="majorBidi" w:hAnsiTheme="majorBidi" w:cstheme="majorBidi"/>
          <w:bCs/>
          <w:sz w:val="28"/>
          <w:szCs w:val="28"/>
          <w:lang w:val="en"/>
        </w:rPr>
        <w:t>9</w:t>
      </w:r>
      <w:r w:rsidR="008C7CA7" w:rsidRPr="00887CA8">
        <w:rPr>
          <w:rFonts w:asciiTheme="majorBidi" w:hAnsiTheme="majorBidi" w:cstheme="majorBidi"/>
          <w:bCs/>
          <w:sz w:val="28"/>
          <w:szCs w:val="28"/>
          <w:lang w:val="en"/>
        </w:rPr>
        <w:t>].</w:t>
      </w:r>
    </w:p>
    <w:p w14:paraId="1D19C424" w14:textId="75498B95" w:rsidR="0087574A" w:rsidRPr="00931DF0" w:rsidRDefault="0087574A" w:rsidP="00931DF0">
      <w:pPr>
        <w:pStyle w:val="HTMLPreformatted"/>
        <w:shd w:val="clear" w:color="auto" w:fill="FFFFFF"/>
        <w:spacing w:line="360" w:lineRule="auto"/>
        <w:jc w:val="both"/>
        <w:rPr>
          <w:rFonts w:asciiTheme="majorBidi" w:hAnsiTheme="majorBidi" w:cstheme="majorBidi"/>
          <w:color w:val="212121"/>
          <w:sz w:val="28"/>
          <w:szCs w:val="28"/>
        </w:rPr>
      </w:pPr>
      <w:r>
        <w:rPr>
          <w:rFonts w:asciiTheme="majorBidi" w:hAnsiTheme="majorBidi" w:cstheme="majorBidi"/>
          <w:bCs/>
          <w:sz w:val="28"/>
          <w:szCs w:val="28"/>
          <w:lang w:val="en"/>
        </w:rPr>
        <w:tab/>
      </w:r>
      <w:r w:rsidRPr="00931DF0">
        <w:rPr>
          <w:rFonts w:asciiTheme="majorBidi" w:hAnsiTheme="majorBidi" w:cstheme="majorBidi"/>
          <w:color w:val="000000" w:themeColor="text1"/>
          <w:sz w:val="28"/>
          <w:szCs w:val="28"/>
          <w:lang w:val="en"/>
        </w:rPr>
        <w:t xml:space="preserve">Most web platforms that offer information about </w:t>
      </w:r>
      <w:proofErr w:type="spellStart"/>
      <w:r w:rsidRPr="00931DF0">
        <w:rPr>
          <w:rFonts w:asciiTheme="majorBidi" w:hAnsiTheme="majorBidi" w:cstheme="majorBidi"/>
          <w:color w:val="000000" w:themeColor="text1"/>
          <w:sz w:val="28"/>
          <w:szCs w:val="28"/>
          <w:lang w:val="en"/>
        </w:rPr>
        <w:t>ICO</w:t>
      </w:r>
      <w:r w:rsidR="00F447D5">
        <w:rPr>
          <w:rFonts w:asciiTheme="majorBidi" w:hAnsiTheme="majorBidi" w:cstheme="majorBidi"/>
          <w:color w:val="000000" w:themeColor="text1"/>
          <w:sz w:val="28"/>
          <w:szCs w:val="28"/>
          <w:lang w:val="en"/>
        </w:rPr>
        <w:t>s</w:t>
      </w:r>
      <w:proofErr w:type="spellEnd"/>
      <w:r w:rsidRPr="00931DF0">
        <w:rPr>
          <w:rFonts w:asciiTheme="majorBidi" w:hAnsiTheme="majorBidi" w:cstheme="majorBidi"/>
          <w:color w:val="000000" w:themeColor="text1"/>
          <w:sz w:val="28"/>
          <w:szCs w:val="28"/>
          <w:lang w:val="en"/>
        </w:rPr>
        <w:t>, divide these Tokens into three main categories</w:t>
      </w:r>
      <w:r w:rsidR="00C117B7">
        <w:rPr>
          <w:rFonts w:asciiTheme="majorBidi" w:hAnsiTheme="majorBidi" w:cstheme="majorBidi"/>
          <w:color w:val="000000" w:themeColor="text1"/>
          <w:sz w:val="28"/>
          <w:szCs w:val="28"/>
          <w:lang w:val="en"/>
        </w:rPr>
        <w:t xml:space="preserve">. </w:t>
      </w:r>
      <w:r w:rsidRPr="00931DF0">
        <w:rPr>
          <w:rFonts w:asciiTheme="majorBidi" w:hAnsiTheme="majorBidi" w:cstheme="majorBidi"/>
          <w:color w:val="000000" w:themeColor="text1"/>
          <w:sz w:val="28"/>
          <w:szCs w:val="28"/>
          <w:lang w:val="en"/>
        </w:rPr>
        <w:t xml:space="preserve">Coming status (Token has not started yet, thought its future date is already determined), Running status (The Token has been started), Over </w:t>
      </w:r>
      <w:r w:rsidR="00C117B7">
        <w:rPr>
          <w:rFonts w:asciiTheme="majorBidi" w:hAnsiTheme="majorBidi" w:cstheme="majorBidi"/>
          <w:color w:val="000000" w:themeColor="text1"/>
          <w:sz w:val="28"/>
          <w:szCs w:val="28"/>
          <w:lang w:val="en"/>
        </w:rPr>
        <w:t xml:space="preserve">status </w:t>
      </w:r>
      <w:r w:rsidRPr="00931DF0">
        <w:rPr>
          <w:rFonts w:asciiTheme="majorBidi" w:hAnsiTheme="majorBidi" w:cstheme="majorBidi"/>
          <w:color w:val="000000" w:themeColor="text1"/>
          <w:sz w:val="28"/>
          <w:szCs w:val="28"/>
          <w:lang w:val="en"/>
        </w:rPr>
        <w:t>(the Token has ended).</w:t>
      </w:r>
    </w:p>
    <w:p w14:paraId="6277D349" w14:textId="5E1604DA" w:rsidR="007E4C68" w:rsidRPr="00C03F2C" w:rsidRDefault="00C03F2C" w:rsidP="00C03F2C">
      <w:pPr>
        <w:pStyle w:val="HTMLPreformatted"/>
        <w:shd w:val="clear" w:color="auto" w:fill="FFFFFF"/>
        <w:spacing w:line="360" w:lineRule="auto"/>
        <w:jc w:val="both"/>
        <w:rPr>
          <w:rFonts w:asciiTheme="majorBidi" w:hAnsiTheme="majorBidi" w:cstheme="majorBidi"/>
          <w:b/>
          <w:sz w:val="28"/>
          <w:szCs w:val="28"/>
          <w:lang w:val="en"/>
        </w:rPr>
      </w:pPr>
      <w:r>
        <w:rPr>
          <w:rFonts w:asciiTheme="majorBidi" w:hAnsiTheme="majorBidi" w:cstheme="majorBidi"/>
          <w:b/>
          <w:sz w:val="28"/>
          <w:szCs w:val="28"/>
          <w:lang w:val="en"/>
        </w:rPr>
        <w:lastRenderedPageBreak/>
        <w:tab/>
      </w:r>
      <w:r w:rsidR="007E1D8E">
        <w:rPr>
          <w:rFonts w:asciiTheme="majorBidi" w:hAnsiTheme="majorBidi" w:cstheme="majorBidi"/>
          <w:b/>
          <w:sz w:val="28"/>
          <w:szCs w:val="28"/>
          <w:lang w:val="en"/>
        </w:rPr>
        <w:t xml:space="preserve">Crypto </w:t>
      </w:r>
      <w:r w:rsidR="007E4C68">
        <w:rPr>
          <w:rFonts w:asciiTheme="majorBidi" w:hAnsiTheme="majorBidi" w:cstheme="majorBidi"/>
          <w:b/>
          <w:sz w:val="28"/>
          <w:szCs w:val="28"/>
          <w:lang w:val="en"/>
        </w:rPr>
        <w:t>Tokens</w:t>
      </w:r>
      <w:r>
        <w:rPr>
          <w:rFonts w:asciiTheme="majorBidi" w:hAnsiTheme="majorBidi" w:cstheme="majorBidi"/>
          <w:b/>
          <w:sz w:val="28"/>
          <w:szCs w:val="28"/>
          <w:lang w:val="en"/>
        </w:rPr>
        <w:t xml:space="preserve">.  </w:t>
      </w:r>
      <w:r w:rsidR="006228C3">
        <w:rPr>
          <w:rFonts w:asciiTheme="majorBidi" w:hAnsiTheme="majorBidi" w:cstheme="majorBidi"/>
          <w:bCs/>
          <w:sz w:val="28"/>
          <w:szCs w:val="28"/>
          <w:lang w:val="en"/>
        </w:rPr>
        <w:t>Tokens or Crypto tokens, represent a particular fungible and tradable asset or a utility that is often found on a blockchain.</w:t>
      </w:r>
    </w:p>
    <w:p w14:paraId="2B67AC82" w14:textId="5CBCA407" w:rsidR="00DA6955" w:rsidRDefault="00F05632" w:rsidP="00592584">
      <w:pPr>
        <w:pStyle w:val="HTMLPreformatted"/>
        <w:shd w:val="clear" w:color="auto" w:fill="FFFFFF"/>
        <w:spacing w:line="360" w:lineRule="auto"/>
        <w:jc w:val="both"/>
        <w:rPr>
          <w:rFonts w:asciiTheme="majorBidi" w:hAnsiTheme="majorBidi" w:cstheme="majorBidi"/>
          <w:color w:val="111111"/>
          <w:sz w:val="28"/>
          <w:szCs w:val="28"/>
          <w:shd w:val="clear" w:color="auto" w:fill="FFFFFF"/>
        </w:rPr>
      </w:pPr>
      <w:r>
        <w:rPr>
          <w:rFonts w:asciiTheme="majorBidi" w:hAnsiTheme="majorBidi" w:cstheme="majorBidi"/>
          <w:color w:val="111111"/>
          <w:sz w:val="28"/>
          <w:szCs w:val="28"/>
          <w:shd w:val="clear" w:color="auto" w:fill="FFFFFF"/>
        </w:rPr>
        <w:tab/>
      </w:r>
      <w:r w:rsidR="001B39B1" w:rsidRPr="001B39B1">
        <w:rPr>
          <w:rFonts w:asciiTheme="majorBidi" w:hAnsiTheme="majorBidi" w:cstheme="majorBidi"/>
          <w:color w:val="111111"/>
          <w:sz w:val="28"/>
          <w:szCs w:val="28"/>
          <w:shd w:val="clear" w:color="auto" w:fill="FFFFFF"/>
        </w:rPr>
        <w:t xml:space="preserve">Crypto tokens are special kind of virtual currency tokens that reside on their own blockchains and represent an asset or utility. For example, one can have a crypto token that represents x number of customer loyalty points on a blockchain that is used to manage such details for a retail chain. There can be another crypto token that gives entitlement to the token holder to view </w:t>
      </w:r>
      <w:r w:rsidR="006A2B1B">
        <w:rPr>
          <w:rFonts w:asciiTheme="majorBidi" w:hAnsiTheme="majorBidi" w:cstheme="majorBidi"/>
          <w:color w:val="111111"/>
          <w:sz w:val="28"/>
          <w:szCs w:val="28"/>
          <w:shd w:val="clear" w:color="auto" w:fill="FFFFFF"/>
        </w:rPr>
        <w:t>2</w:t>
      </w:r>
      <w:r w:rsidR="001B39B1" w:rsidRPr="001B39B1">
        <w:rPr>
          <w:rFonts w:asciiTheme="majorBidi" w:hAnsiTheme="majorBidi" w:cstheme="majorBidi"/>
          <w:color w:val="111111"/>
          <w:sz w:val="28"/>
          <w:szCs w:val="28"/>
          <w:shd w:val="clear" w:color="auto" w:fill="FFFFFF"/>
        </w:rPr>
        <w:t>0 hours of streaming content on a video-sharing blockchain. Another crypto token that may even represent other cryptocurrency, like one such token being equal to 15 bitcoins on a particular blockchain. Such crypto tokens are tradable and transferrable among the various participants of the blockchain</w:t>
      </w:r>
      <w:r w:rsidR="00153D5B">
        <w:rPr>
          <w:rFonts w:asciiTheme="majorBidi" w:hAnsiTheme="majorBidi" w:cstheme="majorBidi"/>
          <w:color w:val="111111"/>
          <w:sz w:val="28"/>
          <w:szCs w:val="28"/>
          <w:shd w:val="clear" w:color="auto" w:fill="FFFFFF"/>
        </w:rPr>
        <w:t>.</w:t>
      </w:r>
    </w:p>
    <w:p w14:paraId="727C2566" w14:textId="77777777" w:rsidR="00153D5B" w:rsidRDefault="00153D5B" w:rsidP="00F05632">
      <w:pPr>
        <w:pStyle w:val="NormalWeb"/>
        <w:shd w:val="clear" w:color="auto" w:fill="FFFFFF"/>
        <w:spacing w:before="0" w:beforeAutospacing="0" w:after="0" w:afterAutospacing="0" w:line="360" w:lineRule="auto"/>
        <w:ind w:firstLine="708"/>
        <w:jc w:val="both"/>
        <w:rPr>
          <w:rFonts w:asciiTheme="majorBidi" w:hAnsiTheme="majorBidi" w:cstheme="majorBidi"/>
          <w:color w:val="000000" w:themeColor="text1"/>
          <w:sz w:val="28"/>
          <w:szCs w:val="28"/>
          <w:lang w:val="en-US"/>
        </w:rPr>
      </w:pPr>
      <w:r w:rsidRPr="00153D5B">
        <w:rPr>
          <w:rFonts w:asciiTheme="majorBidi" w:hAnsiTheme="majorBidi" w:cstheme="majorBidi"/>
          <w:color w:val="000000" w:themeColor="text1"/>
          <w:sz w:val="28"/>
          <w:szCs w:val="28"/>
          <w:lang w:val="en-US"/>
        </w:rPr>
        <w:t>Such crypto tokens often serve as the transaction units on the blockchains that are created using the standard templates like that of Ethereum network that allows a user to create his/her own tokens. Such blockchains work on the concept of </w:t>
      </w:r>
      <w:hyperlink r:id="rId20" w:history="1">
        <w:r w:rsidRPr="00153D5B">
          <w:rPr>
            <w:rStyle w:val="Hyperlink"/>
            <w:rFonts w:asciiTheme="majorBidi" w:hAnsiTheme="majorBidi" w:cstheme="majorBidi"/>
            <w:color w:val="000000" w:themeColor="text1"/>
            <w:sz w:val="28"/>
            <w:szCs w:val="28"/>
            <w:u w:val="none"/>
            <w:lang w:val="en-US"/>
          </w:rPr>
          <w:t>smart contracts</w:t>
        </w:r>
      </w:hyperlink>
      <w:r w:rsidRPr="00153D5B">
        <w:rPr>
          <w:rFonts w:asciiTheme="majorBidi" w:hAnsiTheme="majorBidi" w:cstheme="majorBidi"/>
          <w:color w:val="000000" w:themeColor="text1"/>
          <w:sz w:val="28"/>
          <w:szCs w:val="28"/>
          <w:lang w:val="en-US"/>
        </w:rPr>
        <w:t> or </w:t>
      </w:r>
      <w:hyperlink r:id="rId21" w:history="1">
        <w:r w:rsidRPr="00153D5B">
          <w:rPr>
            <w:rStyle w:val="Hyperlink"/>
            <w:rFonts w:asciiTheme="majorBidi" w:hAnsiTheme="majorBidi" w:cstheme="majorBidi"/>
            <w:color w:val="000000" w:themeColor="text1"/>
            <w:sz w:val="28"/>
            <w:szCs w:val="28"/>
            <w:u w:val="none"/>
            <w:lang w:val="en-US"/>
          </w:rPr>
          <w:t>decentralized applications</w:t>
        </w:r>
      </w:hyperlink>
      <w:r w:rsidRPr="00153D5B">
        <w:rPr>
          <w:rFonts w:asciiTheme="majorBidi" w:hAnsiTheme="majorBidi" w:cstheme="majorBidi"/>
          <w:color w:val="000000" w:themeColor="text1"/>
          <w:sz w:val="28"/>
          <w:szCs w:val="28"/>
          <w:lang w:val="en-US"/>
        </w:rPr>
        <w:t>, where the programmable, self-executing code is used to process and manage the various transactions occurring on the blockchain.</w:t>
      </w:r>
    </w:p>
    <w:p w14:paraId="08E40446" w14:textId="00553C4C" w:rsidR="00153D5B" w:rsidRPr="00153D5B" w:rsidRDefault="00153D5B" w:rsidP="00F05632">
      <w:pPr>
        <w:pStyle w:val="NormalWeb"/>
        <w:shd w:val="clear" w:color="auto" w:fill="FFFFFF"/>
        <w:spacing w:before="0" w:beforeAutospacing="0" w:after="0" w:afterAutospacing="0" w:line="360" w:lineRule="auto"/>
        <w:ind w:firstLine="708"/>
        <w:jc w:val="both"/>
        <w:rPr>
          <w:rFonts w:asciiTheme="majorBidi" w:hAnsiTheme="majorBidi" w:cstheme="majorBidi"/>
          <w:color w:val="000000" w:themeColor="text1"/>
          <w:sz w:val="28"/>
          <w:szCs w:val="28"/>
          <w:lang w:val="en-US"/>
        </w:rPr>
      </w:pPr>
      <w:r w:rsidRPr="00153D5B">
        <w:rPr>
          <w:rFonts w:asciiTheme="majorBidi" w:hAnsiTheme="majorBidi" w:cstheme="majorBidi"/>
          <w:color w:val="000000" w:themeColor="text1"/>
          <w:sz w:val="28"/>
          <w:szCs w:val="28"/>
          <w:lang w:val="en-US"/>
        </w:rPr>
        <w:t>In essence,</w:t>
      </w:r>
      <w:r w:rsidR="00850543">
        <w:rPr>
          <w:rFonts w:asciiTheme="majorBidi" w:hAnsiTheme="majorBidi" w:cstheme="majorBidi"/>
          <w:color w:val="000000" w:themeColor="text1"/>
          <w:sz w:val="28"/>
          <w:szCs w:val="28"/>
          <w:lang w:val="en-US"/>
        </w:rPr>
        <w:t xml:space="preserve"> </w:t>
      </w:r>
      <w:r w:rsidRPr="00153D5B">
        <w:rPr>
          <w:rFonts w:asciiTheme="majorBidi" w:hAnsiTheme="majorBidi" w:cstheme="majorBidi"/>
          <w:color w:val="000000" w:themeColor="text1"/>
          <w:sz w:val="28"/>
          <w:szCs w:val="28"/>
          <w:lang w:val="en-US"/>
        </w:rPr>
        <w:t xml:space="preserve">the cryptocurrencies and altcoins are specific </w:t>
      </w:r>
      <w:r w:rsidR="00AC335C">
        <w:rPr>
          <w:rFonts w:asciiTheme="majorBidi" w:hAnsiTheme="majorBidi" w:cstheme="majorBidi"/>
          <w:color w:val="000000" w:themeColor="text1"/>
          <w:sz w:val="28"/>
          <w:szCs w:val="28"/>
          <w:lang w:val="en-US"/>
        </w:rPr>
        <w:t>digital</w:t>
      </w:r>
      <w:r w:rsidRPr="00153D5B">
        <w:rPr>
          <w:rFonts w:asciiTheme="majorBidi" w:hAnsiTheme="majorBidi" w:cstheme="majorBidi"/>
          <w:color w:val="000000" w:themeColor="text1"/>
          <w:sz w:val="28"/>
          <w:szCs w:val="28"/>
          <w:lang w:val="en-US"/>
        </w:rPr>
        <w:t xml:space="preserve"> currencies that have their own dedicated blockchains and are primarily used as a medium for digital payments. On the other hand, the crypto tokens operate on top of a blockchain that acts as a medium for creation and execution of decentralized apps and smart contracts, and the tokens are used to facilitate the transactions.</w:t>
      </w:r>
    </w:p>
    <w:p w14:paraId="3A8F3474" w14:textId="3A66E91C" w:rsidR="00A25092" w:rsidRDefault="00153D5B" w:rsidP="00681354">
      <w:pPr>
        <w:pStyle w:val="NormalWeb"/>
        <w:shd w:val="clear" w:color="auto" w:fill="FFFFFF"/>
        <w:spacing w:before="0" w:beforeAutospacing="0" w:after="0" w:afterAutospacing="0" w:line="360" w:lineRule="auto"/>
        <w:ind w:firstLine="708"/>
        <w:jc w:val="both"/>
        <w:rPr>
          <w:rFonts w:asciiTheme="majorBidi" w:hAnsiTheme="majorBidi" w:cstheme="majorBidi"/>
          <w:color w:val="000000" w:themeColor="text1"/>
          <w:sz w:val="28"/>
          <w:szCs w:val="28"/>
          <w:lang w:val="en-US"/>
        </w:rPr>
      </w:pPr>
      <w:r w:rsidRPr="00153D5B">
        <w:rPr>
          <w:rFonts w:asciiTheme="majorBidi" w:hAnsiTheme="majorBidi" w:cstheme="majorBidi"/>
          <w:color w:val="000000" w:themeColor="text1"/>
          <w:sz w:val="28"/>
          <w:szCs w:val="28"/>
          <w:lang w:val="en-US"/>
        </w:rPr>
        <w:t>Such crypto tokens are usually created, distributed, sold and circulated through the standard </w:t>
      </w:r>
      <w:hyperlink r:id="rId22" w:history="1">
        <w:r w:rsidRPr="00153D5B">
          <w:rPr>
            <w:rStyle w:val="Hyperlink"/>
            <w:rFonts w:asciiTheme="majorBidi" w:hAnsiTheme="majorBidi" w:cstheme="majorBidi"/>
            <w:color w:val="000000" w:themeColor="text1"/>
            <w:sz w:val="28"/>
            <w:szCs w:val="28"/>
            <w:u w:val="none"/>
            <w:lang w:val="en-US"/>
          </w:rPr>
          <w:t>initial coin offering (</w:t>
        </w:r>
        <w:proofErr w:type="spellStart"/>
        <w:r w:rsidRPr="00153D5B">
          <w:rPr>
            <w:rStyle w:val="Hyperlink"/>
            <w:rFonts w:asciiTheme="majorBidi" w:hAnsiTheme="majorBidi" w:cstheme="majorBidi"/>
            <w:color w:val="000000" w:themeColor="text1"/>
            <w:sz w:val="28"/>
            <w:szCs w:val="28"/>
            <w:u w:val="none"/>
            <w:lang w:val="en-US"/>
          </w:rPr>
          <w:t>ICO</w:t>
        </w:r>
        <w:proofErr w:type="spellEnd"/>
        <w:r w:rsidRPr="00153D5B">
          <w:rPr>
            <w:rStyle w:val="Hyperlink"/>
            <w:rFonts w:asciiTheme="majorBidi" w:hAnsiTheme="majorBidi" w:cstheme="majorBidi"/>
            <w:color w:val="000000" w:themeColor="text1"/>
            <w:sz w:val="28"/>
            <w:szCs w:val="28"/>
            <w:u w:val="none"/>
            <w:lang w:val="en-US"/>
          </w:rPr>
          <w:t>)</w:t>
        </w:r>
      </w:hyperlink>
      <w:r w:rsidRPr="00153D5B">
        <w:rPr>
          <w:rFonts w:asciiTheme="majorBidi" w:hAnsiTheme="majorBidi" w:cstheme="majorBidi"/>
          <w:color w:val="000000" w:themeColor="text1"/>
          <w:sz w:val="28"/>
          <w:szCs w:val="28"/>
          <w:lang w:val="en-US"/>
        </w:rPr>
        <w:t> process that involves a crowdfunding exercise to fund project development</w:t>
      </w:r>
      <w:r>
        <w:rPr>
          <w:rFonts w:asciiTheme="majorBidi" w:hAnsiTheme="majorBidi" w:cstheme="majorBidi"/>
          <w:color w:val="000000" w:themeColor="text1"/>
          <w:sz w:val="28"/>
          <w:szCs w:val="28"/>
          <w:lang w:val="en-US"/>
        </w:rPr>
        <w:t>[</w:t>
      </w:r>
      <w:r w:rsidR="00AF7ED9">
        <w:rPr>
          <w:rFonts w:asciiTheme="majorBidi" w:hAnsiTheme="majorBidi" w:cstheme="majorBidi"/>
          <w:color w:val="000000" w:themeColor="text1"/>
          <w:sz w:val="28"/>
          <w:szCs w:val="28"/>
          <w:lang w:val="en-US"/>
        </w:rPr>
        <w:t>20</w:t>
      </w:r>
      <w:r>
        <w:rPr>
          <w:rFonts w:asciiTheme="majorBidi" w:hAnsiTheme="majorBidi" w:cstheme="majorBidi"/>
          <w:color w:val="000000" w:themeColor="text1"/>
          <w:sz w:val="28"/>
          <w:szCs w:val="28"/>
          <w:lang w:val="en-US"/>
        </w:rPr>
        <w:t>].</w:t>
      </w:r>
    </w:p>
    <w:p w14:paraId="2AB0E113" w14:textId="3DB33AB2" w:rsidR="00850543" w:rsidRPr="004522B9" w:rsidRDefault="00850543" w:rsidP="004522B9">
      <w:pPr>
        <w:pStyle w:val="NormalWeb"/>
        <w:shd w:val="clear" w:color="auto" w:fill="FFFFFF"/>
        <w:spacing w:before="0" w:beforeAutospacing="0" w:after="0" w:afterAutospacing="0" w:line="360" w:lineRule="auto"/>
        <w:ind w:firstLine="708"/>
        <w:jc w:val="both"/>
        <w:rPr>
          <w:rFonts w:asciiTheme="majorBidi" w:hAnsiTheme="majorBidi" w:cstheme="majorBidi"/>
          <w:b/>
          <w:bCs/>
          <w:color w:val="000000" w:themeColor="text1"/>
          <w:sz w:val="28"/>
          <w:szCs w:val="28"/>
          <w:lang w:val="en-US"/>
        </w:rPr>
      </w:pPr>
      <w:r>
        <w:rPr>
          <w:rFonts w:asciiTheme="majorBidi" w:hAnsiTheme="majorBidi" w:cstheme="majorBidi"/>
          <w:b/>
          <w:bCs/>
          <w:color w:val="000000" w:themeColor="text1"/>
          <w:sz w:val="28"/>
          <w:szCs w:val="28"/>
          <w:lang w:val="en-US"/>
        </w:rPr>
        <w:t>Digital Currency Investment</w:t>
      </w:r>
      <w:r w:rsidR="004522B9">
        <w:rPr>
          <w:rFonts w:asciiTheme="majorBidi" w:hAnsiTheme="majorBidi" w:cstheme="majorBidi"/>
          <w:b/>
          <w:bCs/>
          <w:color w:val="000000" w:themeColor="text1"/>
          <w:sz w:val="28"/>
          <w:szCs w:val="28"/>
          <w:lang w:val="en-US"/>
        </w:rPr>
        <w:t xml:space="preserve">.  </w:t>
      </w:r>
      <w:r w:rsidR="00223F8C" w:rsidRPr="00407687">
        <w:rPr>
          <w:rFonts w:asciiTheme="majorBidi" w:hAnsiTheme="majorBidi" w:cstheme="majorBidi"/>
          <w:sz w:val="28"/>
          <w:szCs w:val="28"/>
          <w:lang w:val="en"/>
        </w:rPr>
        <w:t xml:space="preserve">Forex and cryptocurrency markets are influenced by the laws of supply and demand.  The cryptocurrency market is structured to work identically like stock market trading with stop-loss protections, extreme price swings, volatility and profit objective orders that comes with currency speculation in the </w:t>
      </w:r>
      <w:proofErr w:type="gramStart"/>
      <w:r w:rsidR="00223F8C" w:rsidRPr="00407687">
        <w:rPr>
          <w:rFonts w:asciiTheme="majorBidi" w:hAnsiTheme="majorBidi" w:cstheme="majorBidi"/>
          <w:sz w:val="28"/>
          <w:szCs w:val="28"/>
          <w:lang w:val="en"/>
        </w:rPr>
        <w:t>Forex</w:t>
      </w:r>
      <w:r w:rsidR="00223F8C">
        <w:rPr>
          <w:rFonts w:asciiTheme="majorBidi" w:hAnsiTheme="majorBidi" w:cstheme="majorBidi"/>
          <w:sz w:val="28"/>
          <w:szCs w:val="28"/>
          <w:lang w:val="en"/>
        </w:rPr>
        <w:t>[</w:t>
      </w:r>
      <w:proofErr w:type="gramEnd"/>
      <w:r w:rsidR="00667B28">
        <w:rPr>
          <w:rFonts w:asciiTheme="majorBidi" w:hAnsiTheme="majorBidi" w:cstheme="majorBidi"/>
          <w:sz w:val="28"/>
          <w:szCs w:val="28"/>
          <w:lang w:val="en"/>
        </w:rPr>
        <w:t>10</w:t>
      </w:r>
      <w:r w:rsidR="00223F8C">
        <w:rPr>
          <w:rFonts w:asciiTheme="majorBidi" w:hAnsiTheme="majorBidi" w:cstheme="majorBidi"/>
          <w:sz w:val="28"/>
          <w:szCs w:val="28"/>
          <w:lang w:val="en"/>
        </w:rPr>
        <w:t xml:space="preserve">, </w:t>
      </w:r>
      <w:proofErr w:type="spellStart"/>
      <w:r w:rsidR="00223F8C">
        <w:rPr>
          <w:rFonts w:asciiTheme="majorBidi" w:hAnsiTheme="majorBidi" w:cstheme="majorBidi"/>
          <w:sz w:val="28"/>
          <w:szCs w:val="28"/>
          <w:lang w:val="en"/>
        </w:rPr>
        <w:t>p.46</w:t>
      </w:r>
      <w:proofErr w:type="spellEnd"/>
      <w:r w:rsidR="00223F8C">
        <w:rPr>
          <w:rFonts w:asciiTheme="majorBidi" w:hAnsiTheme="majorBidi" w:cstheme="majorBidi"/>
          <w:sz w:val="28"/>
          <w:szCs w:val="28"/>
          <w:lang w:val="en"/>
        </w:rPr>
        <w:t>].</w:t>
      </w:r>
      <w:r w:rsidR="00B87738">
        <w:rPr>
          <w:rFonts w:asciiTheme="majorBidi" w:hAnsiTheme="majorBidi" w:cstheme="majorBidi"/>
          <w:sz w:val="28"/>
          <w:szCs w:val="28"/>
          <w:lang w:val="en"/>
        </w:rPr>
        <w:t xml:space="preserve"> </w:t>
      </w:r>
    </w:p>
    <w:p w14:paraId="4F82BAB9" w14:textId="207EF140" w:rsidR="00F551CD" w:rsidRPr="00407687" w:rsidRDefault="00437B8A" w:rsidP="00DF39B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lastRenderedPageBreak/>
        <w:tab/>
      </w:r>
      <w:r w:rsidR="00F551CD" w:rsidRPr="00407687">
        <w:rPr>
          <w:rFonts w:asciiTheme="majorBidi" w:hAnsiTheme="majorBidi" w:cstheme="majorBidi"/>
          <w:sz w:val="28"/>
          <w:szCs w:val="28"/>
          <w:lang w:val="en"/>
        </w:rPr>
        <w:t>One of the biggest differences between Forex and cryptocurrency market is that most cryptocurrencies have a limited supply, and another difference is the size of the market.  The value of a digital currency is heavily influenced by the eco-system of cryptocurrencies, while the Forex is influenced by the economics of the individual countries that are being traded</w:t>
      </w:r>
      <w:r w:rsidR="00F551CD">
        <w:rPr>
          <w:rFonts w:asciiTheme="majorBidi" w:hAnsiTheme="majorBidi" w:cstheme="majorBidi"/>
          <w:sz w:val="28"/>
          <w:szCs w:val="28"/>
          <w:lang w:val="en"/>
        </w:rPr>
        <w:t xml:space="preserve">.  </w:t>
      </w:r>
      <w:r w:rsidR="00F551CD" w:rsidRPr="00407687">
        <w:rPr>
          <w:rFonts w:asciiTheme="majorBidi" w:hAnsiTheme="majorBidi" w:cstheme="majorBidi"/>
          <w:sz w:val="28"/>
          <w:szCs w:val="28"/>
          <w:lang w:val="en"/>
        </w:rPr>
        <w:t>Another big difference is that cryptocurrency can be traded all day, every day while the Forex is only open all day for five days.</w:t>
      </w:r>
    </w:p>
    <w:p w14:paraId="654218E8" w14:textId="097E5077" w:rsidR="00F551CD" w:rsidRDefault="00437B8A" w:rsidP="00DF39B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ab/>
      </w:r>
      <w:r w:rsidR="00F551CD" w:rsidRPr="00407687">
        <w:rPr>
          <w:rFonts w:asciiTheme="majorBidi" w:hAnsiTheme="majorBidi" w:cstheme="majorBidi"/>
          <w:sz w:val="28"/>
          <w:szCs w:val="28"/>
          <w:lang w:val="en"/>
        </w:rPr>
        <w:t xml:space="preserve">There are different ways to start investing in digital currency.  It is possible to invest in Bitcoin, in </w:t>
      </w:r>
      <w:r w:rsidR="008128E2">
        <w:rPr>
          <w:rFonts w:asciiTheme="majorBidi" w:hAnsiTheme="majorBidi" w:cstheme="majorBidi"/>
          <w:sz w:val="28"/>
          <w:szCs w:val="28"/>
          <w:lang w:val="en"/>
        </w:rPr>
        <w:t>A</w:t>
      </w:r>
      <w:r w:rsidR="00F551CD" w:rsidRPr="00407687">
        <w:rPr>
          <w:rFonts w:asciiTheme="majorBidi" w:hAnsiTheme="majorBidi" w:cstheme="majorBidi"/>
          <w:sz w:val="28"/>
          <w:szCs w:val="28"/>
          <w:lang w:val="en"/>
        </w:rPr>
        <w:t>ltcoins</w:t>
      </w:r>
      <w:r w:rsidR="001C6EB6">
        <w:rPr>
          <w:rFonts w:asciiTheme="majorBidi" w:hAnsiTheme="majorBidi" w:cstheme="majorBidi"/>
          <w:sz w:val="28"/>
          <w:szCs w:val="28"/>
          <w:lang w:val="en"/>
        </w:rPr>
        <w:t>,</w:t>
      </w:r>
      <w:r w:rsidR="00F551CD" w:rsidRPr="00407687">
        <w:rPr>
          <w:rFonts w:asciiTheme="majorBidi" w:hAnsiTheme="majorBidi" w:cstheme="majorBidi"/>
          <w:sz w:val="28"/>
          <w:szCs w:val="28"/>
          <w:lang w:val="en"/>
        </w:rPr>
        <w:t xml:space="preserve"> in Initial Currency Offerings</w:t>
      </w:r>
      <w:r w:rsidR="001C6EB6">
        <w:rPr>
          <w:rFonts w:asciiTheme="majorBidi" w:hAnsiTheme="majorBidi" w:cstheme="majorBidi"/>
          <w:sz w:val="28"/>
          <w:szCs w:val="28"/>
          <w:lang w:val="en"/>
        </w:rPr>
        <w:t xml:space="preserve"> or in Tokens.</w:t>
      </w:r>
      <w:r w:rsidR="00F551CD" w:rsidRPr="00407687">
        <w:rPr>
          <w:rFonts w:asciiTheme="majorBidi" w:hAnsiTheme="majorBidi" w:cstheme="majorBidi"/>
          <w:sz w:val="28"/>
          <w:szCs w:val="28"/>
          <w:lang w:val="en"/>
        </w:rPr>
        <w:t xml:space="preserve">  </w:t>
      </w:r>
    </w:p>
    <w:p w14:paraId="21A321AD" w14:textId="178728DC" w:rsidR="00485940" w:rsidRPr="009D0F51" w:rsidRDefault="00485940" w:rsidP="009D0F51">
      <w:pPr>
        <w:pStyle w:val="HTMLPreformatted"/>
        <w:shd w:val="clear" w:color="auto" w:fill="FFFFFF"/>
        <w:spacing w:line="360" w:lineRule="auto"/>
        <w:jc w:val="both"/>
        <w:rPr>
          <w:rFonts w:asciiTheme="majorBidi" w:hAnsiTheme="majorBidi" w:cstheme="majorBidi"/>
          <w:color w:val="000000" w:themeColor="text1"/>
          <w:sz w:val="28"/>
          <w:szCs w:val="28"/>
        </w:rPr>
      </w:pPr>
      <w:r>
        <w:rPr>
          <w:rFonts w:asciiTheme="majorBidi" w:hAnsiTheme="majorBidi" w:cstheme="majorBidi"/>
          <w:sz w:val="28"/>
          <w:szCs w:val="28"/>
          <w:lang w:val="en"/>
        </w:rPr>
        <w:tab/>
      </w:r>
      <w:r w:rsidR="00777C2F" w:rsidRPr="00635413">
        <w:rPr>
          <w:rFonts w:asciiTheme="majorBidi" w:hAnsiTheme="majorBidi" w:cstheme="majorBidi"/>
          <w:color w:val="000000" w:themeColor="text1"/>
          <w:sz w:val="28"/>
          <w:szCs w:val="28"/>
          <w:lang w:val="en"/>
        </w:rPr>
        <w:t>The procedure to start investing in digital currencies is not complicated. The investor, only needs to make use of any of the existing online platforms that are dedicated to the sale or trading of digital currencies (known as exchanges), to create a crypto</w:t>
      </w:r>
      <w:r w:rsidR="00680376" w:rsidRPr="00635413">
        <w:rPr>
          <w:rFonts w:asciiTheme="majorBidi" w:hAnsiTheme="majorBidi" w:cstheme="majorBidi"/>
          <w:color w:val="000000" w:themeColor="text1"/>
          <w:sz w:val="28"/>
          <w:szCs w:val="28"/>
          <w:lang w:val="en"/>
        </w:rPr>
        <w:t>-</w:t>
      </w:r>
      <w:r w:rsidR="00777C2F" w:rsidRPr="00635413">
        <w:rPr>
          <w:rFonts w:asciiTheme="majorBidi" w:hAnsiTheme="majorBidi" w:cstheme="majorBidi"/>
          <w:color w:val="000000" w:themeColor="text1"/>
          <w:sz w:val="28"/>
          <w:szCs w:val="28"/>
          <w:lang w:val="en"/>
        </w:rPr>
        <w:t xml:space="preserve">wallet (digital wallet) and to know the laws of the country where the investor </w:t>
      </w:r>
      <w:r w:rsidR="00FE64C0">
        <w:rPr>
          <w:rFonts w:asciiTheme="majorBidi" w:hAnsiTheme="majorBidi" w:cstheme="majorBidi"/>
          <w:color w:val="000000" w:themeColor="text1"/>
          <w:sz w:val="28"/>
          <w:szCs w:val="28"/>
          <w:lang w:val="en"/>
        </w:rPr>
        <w:t xml:space="preserve">is located, </w:t>
      </w:r>
      <w:r w:rsidR="00777C2F" w:rsidRPr="00635413">
        <w:rPr>
          <w:rFonts w:asciiTheme="majorBidi" w:hAnsiTheme="majorBidi" w:cstheme="majorBidi"/>
          <w:color w:val="000000" w:themeColor="text1"/>
          <w:sz w:val="28"/>
          <w:szCs w:val="28"/>
          <w:lang w:val="en"/>
        </w:rPr>
        <w:t>(the use of digital currency in some countries of the world is totally prohibited by law, Algeria, Bangladesh, Bolivia, Egypt)</w:t>
      </w:r>
      <w:r w:rsidR="00581312" w:rsidRPr="00635413">
        <w:rPr>
          <w:rFonts w:asciiTheme="majorBidi" w:hAnsiTheme="majorBidi" w:cstheme="majorBidi"/>
          <w:color w:val="000000" w:themeColor="text1"/>
          <w:sz w:val="28"/>
          <w:szCs w:val="28"/>
          <w:lang w:val="en"/>
        </w:rPr>
        <w:t>[</w:t>
      </w:r>
      <w:r w:rsidR="00AF7ED9">
        <w:rPr>
          <w:rFonts w:asciiTheme="majorBidi" w:hAnsiTheme="majorBidi" w:cstheme="majorBidi"/>
          <w:color w:val="000000" w:themeColor="text1"/>
          <w:sz w:val="28"/>
          <w:szCs w:val="28"/>
          <w:lang w:val="en"/>
        </w:rPr>
        <w:t>21</w:t>
      </w:r>
      <w:r w:rsidR="00581312" w:rsidRPr="00635413">
        <w:rPr>
          <w:rFonts w:asciiTheme="majorBidi" w:hAnsiTheme="majorBidi" w:cstheme="majorBidi"/>
          <w:color w:val="000000" w:themeColor="text1"/>
          <w:sz w:val="28"/>
          <w:szCs w:val="28"/>
          <w:lang w:val="en"/>
        </w:rPr>
        <w:t>].</w:t>
      </w:r>
    </w:p>
    <w:p w14:paraId="33C263FC" w14:textId="7C1A6409" w:rsidR="00F551CD" w:rsidRPr="00407687" w:rsidRDefault="00437B8A" w:rsidP="00DF39B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ab/>
      </w:r>
      <w:r w:rsidR="00F551CD" w:rsidRPr="00407687">
        <w:rPr>
          <w:rFonts w:asciiTheme="majorBidi" w:hAnsiTheme="majorBidi" w:cstheme="majorBidi"/>
          <w:sz w:val="28"/>
          <w:szCs w:val="28"/>
          <w:lang w:val="en"/>
        </w:rPr>
        <w:t>Cryptocurrency markets are very volatile.  The market is prone to bubbles that can come and go very quickly.  For that reason, it is necessary to use Fundamental Analysis and Technical Analysis in order to take wise decisions</w:t>
      </w:r>
      <w:r w:rsidR="00011553">
        <w:rPr>
          <w:rFonts w:asciiTheme="majorBidi" w:hAnsiTheme="majorBidi" w:cstheme="majorBidi"/>
          <w:sz w:val="28"/>
          <w:szCs w:val="28"/>
          <w:lang w:val="en"/>
        </w:rPr>
        <w:t xml:space="preserve"> when it comes time to </w:t>
      </w:r>
      <w:r w:rsidR="009F6BBC">
        <w:rPr>
          <w:rFonts w:asciiTheme="majorBidi" w:hAnsiTheme="majorBidi" w:cstheme="majorBidi"/>
          <w:sz w:val="28"/>
          <w:szCs w:val="28"/>
          <w:lang w:val="en"/>
        </w:rPr>
        <w:t>diversify the portfolio</w:t>
      </w:r>
      <w:r w:rsidR="00F551CD" w:rsidRPr="00407687">
        <w:rPr>
          <w:rFonts w:asciiTheme="majorBidi" w:hAnsiTheme="majorBidi" w:cstheme="majorBidi"/>
          <w:sz w:val="28"/>
          <w:szCs w:val="28"/>
          <w:lang w:val="en"/>
        </w:rPr>
        <w:t>.  It is not recommended at all, to buy at the peak of a bubble and the best time to buy is when the price is stable and at a lower level.  As a rule of investment in cryptocurrency, investors should never compare cryptocurrency bubbles with Forex bubbles because of volatility.  A small percentage may mean a bubble in the Forex, but that is considered just as daily volatility in the cryptocurrency market.</w:t>
      </w:r>
    </w:p>
    <w:p w14:paraId="43827D02" w14:textId="44CA9E77" w:rsidR="00F551CD" w:rsidRDefault="00FF5C8D" w:rsidP="00DF39B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ab/>
      </w:r>
      <w:r w:rsidR="00F551CD" w:rsidRPr="00407687">
        <w:rPr>
          <w:rFonts w:asciiTheme="majorBidi" w:hAnsiTheme="majorBidi" w:cstheme="majorBidi"/>
          <w:sz w:val="28"/>
          <w:szCs w:val="28"/>
          <w:lang w:val="en"/>
        </w:rPr>
        <w:t>Just like the Forex, the cryptocurrency market will show trends and patterns and technical analysis techniques are very useful to help the investors to decide when to buy and sell.</w:t>
      </w:r>
    </w:p>
    <w:p w14:paraId="2C2E0603" w14:textId="51E1B719" w:rsidR="00F752E8" w:rsidRDefault="00F752E8" w:rsidP="00DF39B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ab/>
        <w:t>Before making the investment</w:t>
      </w:r>
      <w:r w:rsidR="00A030B7">
        <w:rPr>
          <w:rFonts w:asciiTheme="majorBidi" w:hAnsiTheme="majorBidi" w:cstheme="majorBidi"/>
          <w:sz w:val="28"/>
          <w:szCs w:val="28"/>
          <w:lang w:val="en"/>
        </w:rPr>
        <w:t>,</w:t>
      </w:r>
      <w:r>
        <w:rPr>
          <w:rFonts w:asciiTheme="majorBidi" w:hAnsiTheme="majorBidi" w:cstheme="majorBidi"/>
          <w:sz w:val="28"/>
          <w:szCs w:val="28"/>
          <w:lang w:val="en"/>
        </w:rPr>
        <w:t xml:space="preserve"> it is necessary to consider several </w:t>
      </w:r>
      <w:proofErr w:type="gramStart"/>
      <w:r>
        <w:rPr>
          <w:rFonts w:asciiTheme="majorBidi" w:hAnsiTheme="majorBidi" w:cstheme="majorBidi"/>
          <w:sz w:val="28"/>
          <w:szCs w:val="28"/>
          <w:lang w:val="en"/>
        </w:rPr>
        <w:t>factors</w:t>
      </w:r>
      <w:r w:rsidR="00A8699B">
        <w:rPr>
          <w:rFonts w:asciiTheme="majorBidi" w:hAnsiTheme="majorBidi" w:cstheme="majorBidi"/>
          <w:sz w:val="28"/>
          <w:szCs w:val="28"/>
          <w:lang w:val="en"/>
        </w:rPr>
        <w:t>[</w:t>
      </w:r>
      <w:proofErr w:type="gramEnd"/>
      <w:r w:rsidR="00AF7ED9">
        <w:rPr>
          <w:rFonts w:asciiTheme="majorBidi" w:hAnsiTheme="majorBidi" w:cstheme="majorBidi"/>
          <w:sz w:val="28"/>
          <w:szCs w:val="28"/>
          <w:lang w:val="en"/>
        </w:rPr>
        <w:t>22</w:t>
      </w:r>
      <w:r w:rsidR="00A8699B">
        <w:rPr>
          <w:rFonts w:asciiTheme="majorBidi" w:hAnsiTheme="majorBidi" w:cstheme="majorBidi"/>
          <w:sz w:val="28"/>
          <w:szCs w:val="28"/>
          <w:lang w:val="en"/>
        </w:rPr>
        <w:t>].</w:t>
      </w:r>
    </w:p>
    <w:p w14:paraId="1E30F24D" w14:textId="74B74FA6" w:rsidR="00F752E8" w:rsidRDefault="00A030B7" w:rsidP="00F752E8">
      <w:pPr>
        <w:pStyle w:val="HTMLPreformatted"/>
        <w:numPr>
          <w:ilvl w:val="0"/>
          <w:numId w:val="17"/>
        </w:numPr>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 xml:space="preserve">The investor </w:t>
      </w:r>
      <w:r w:rsidR="00B316E8">
        <w:rPr>
          <w:rFonts w:asciiTheme="majorBidi" w:hAnsiTheme="majorBidi" w:cstheme="majorBidi"/>
          <w:sz w:val="28"/>
          <w:szCs w:val="28"/>
          <w:lang w:val="en"/>
        </w:rPr>
        <w:t>must</w:t>
      </w:r>
      <w:r>
        <w:rPr>
          <w:rFonts w:asciiTheme="majorBidi" w:hAnsiTheme="majorBidi" w:cstheme="majorBidi"/>
          <w:sz w:val="28"/>
          <w:szCs w:val="28"/>
          <w:lang w:val="en"/>
        </w:rPr>
        <w:t xml:space="preserve"> to decide which kind of cryptocurrency he or she is interested in.</w:t>
      </w:r>
    </w:p>
    <w:p w14:paraId="070116E9" w14:textId="4E51AF1A" w:rsidR="00A030B7" w:rsidRDefault="00A030B7" w:rsidP="00F752E8">
      <w:pPr>
        <w:pStyle w:val="HTMLPreformatted"/>
        <w:numPr>
          <w:ilvl w:val="0"/>
          <w:numId w:val="17"/>
        </w:numPr>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lastRenderedPageBreak/>
        <w:t xml:space="preserve">The investor </w:t>
      </w:r>
      <w:r w:rsidR="00B316E8">
        <w:rPr>
          <w:rFonts w:asciiTheme="majorBidi" w:hAnsiTheme="majorBidi" w:cstheme="majorBidi"/>
          <w:sz w:val="28"/>
          <w:szCs w:val="28"/>
          <w:lang w:val="en"/>
        </w:rPr>
        <w:t>must</w:t>
      </w:r>
      <w:r>
        <w:rPr>
          <w:rFonts w:asciiTheme="majorBidi" w:hAnsiTheme="majorBidi" w:cstheme="majorBidi"/>
          <w:sz w:val="28"/>
          <w:szCs w:val="28"/>
          <w:lang w:val="en"/>
        </w:rPr>
        <w:t xml:space="preserve"> to decide what type of investment he or she is after (short-term or medium to long-term endeavors).</w:t>
      </w:r>
    </w:p>
    <w:p w14:paraId="5D167246" w14:textId="757145C8" w:rsidR="00A030B7" w:rsidRDefault="00A030B7" w:rsidP="00F752E8">
      <w:pPr>
        <w:pStyle w:val="HTMLPreformatted"/>
        <w:numPr>
          <w:ilvl w:val="0"/>
          <w:numId w:val="17"/>
        </w:numPr>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Do not forget to review the statistics constantly.</w:t>
      </w:r>
    </w:p>
    <w:p w14:paraId="158F0CA2" w14:textId="50B9A3B1" w:rsidR="00B316E8" w:rsidRDefault="00B316E8" w:rsidP="00F752E8">
      <w:pPr>
        <w:pStyle w:val="HTMLPreformatted"/>
        <w:numPr>
          <w:ilvl w:val="0"/>
          <w:numId w:val="17"/>
        </w:numPr>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The investor must to find out whether the digital asset is widely accepted and trustworthy.</w:t>
      </w:r>
    </w:p>
    <w:p w14:paraId="037AB906" w14:textId="62C06B96" w:rsidR="00B316E8" w:rsidRDefault="00B316E8" w:rsidP="00F752E8">
      <w:pPr>
        <w:pStyle w:val="HTMLPreformatted"/>
        <w:numPr>
          <w:ilvl w:val="0"/>
          <w:numId w:val="17"/>
        </w:numPr>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It is recommended to take a look at the major crypto players too.</w:t>
      </w:r>
    </w:p>
    <w:p w14:paraId="4EFF9A54" w14:textId="1CA9E4E3" w:rsidR="002812B2" w:rsidRPr="0066189C" w:rsidRDefault="00581312" w:rsidP="0066189C">
      <w:pPr>
        <w:pStyle w:val="HTMLPreformatted"/>
        <w:numPr>
          <w:ilvl w:val="0"/>
          <w:numId w:val="17"/>
        </w:numPr>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To invest the right amount of money is</w:t>
      </w:r>
      <w:r w:rsidR="00F372D8">
        <w:rPr>
          <w:rFonts w:asciiTheme="majorBidi" w:hAnsiTheme="majorBidi" w:cstheme="majorBidi"/>
          <w:sz w:val="28"/>
          <w:szCs w:val="28"/>
          <w:lang w:val="en"/>
        </w:rPr>
        <w:t xml:space="preserve"> recommended.</w:t>
      </w:r>
    </w:p>
    <w:p w14:paraId="12E2EFB4" w14:textId="79D75444" w:rsidR="00EF52D4" w:rsidRPr="006E08C7" w:rsidRDefault="004D03AD" w:rsidP="006E08C7">
      <w:pPr>
        <w:jc w:val="center"/>
        <w:rPr>
          <w:rFonts w:asciiTheme="majorBidi" w:hAnsiTheme="majorBidi" w:cstheme="majorBidi"/>
          <w:b/>
          <w:bCs/>
          <w:sz w:val="28"/>
          <w:szCs w:val="28"/>
          <w:lang w:val="en"/>
        </w:rPr>
      </w:pPr>
      <w:r w:rsidRPr="000C1BFC">
        <w:rPr>
          <w:rFonts w:asciiTheme="majorBidi" w:hAnsiTheme="majorBidi" w:cstheme="majorBidi"/>
          <w:b/>
          <w:bCs/>
          <w:sz w:val="28"/>
          <w:szCs w:val="28"/>
          <w:lang w:val="en"/>
        </w:rPr>
        <w:t xml:space="preserve">1.1.2 </w:t>
      </w:r>
      <w:r w:rsidR="00066E96">
        <w:rPr>
          <w:rFonts w:asciiTheme="majorBidi" w:hAnsiTheme="majorBidi" w:cstheme="majorBidi"/>
          <w:b/>
          <w:bCs/>
          <w:sz w:val="28"/>
          <w:szCs w:val="28"/>
          <w:lang w:val="en"/>
        </w:rPr>
        <w:t>Theoretical c</w:t>
      </w:r>
      <w:r w:rsidR="000B3F3F" w:rsidRPr="000C1BFC">
        <w:rPr>
          <w:rFonts w:asciiTheme="majorBidi" w:hAnsiTheme="majorBidi" w:cstheme="majorBidi"/>
          <w:b/>
          <w:bCs/>
          <w:sz w:val="28"/>
          <w:szCs w:val="28"/>
          <w:lang w:val="en"/>
        </w:rPr>
        <w:t xml:space="preserve">riteria to select </w:t>
      </w:r>
      <w:r w:rsidR="00902020">
        <w:rPr>
          <w:rFonts w:asciiTheme="majorBidi" w:hAnsiTheme="majorBidi" w:cstheme="majorBidi"/>
          <w:b/>
          <w:bCs/>
          <w:sz w:val="28"/>
          <w:szCs w:val="28"/>
          <w:lang w:val="en"/>
        </w:rPr>
        <w:t>cryptocurrencies, a</w:t>
      </w:r>
      <w:r w:rsidR="001B4DC1" w:rsidRPr="000C1BFC">
        <w:rPr>
          <w:rFonts w:asciiTheme="majorBidi" w:hAnsiTheme="majorBidi" w:cstheme="majorBidi"/>
          <w:b/>
          <w:bCs/>
          <w:sz w:val="28"/>
          <w:szCs w:val="28"/>
          <w:lang w:val="en"/>
        </w:rPr>
        <w:t xml:space="preserve">ltcoins, </w:t>
      </w:r>
      <w:r w:rsidR="00902020">
        <w:rPr>
          <w:rFonts w:asciiTheme="majorBidi" w:hAnsiTheme="majorBidi" w:cstheme="majorBidi"/>
          <w:b/>
          <w:bCs/>
          <w:sz w:val="28"/>
          <w:szCs w:val="28"/>
          <w:lang w:val="en"/>
        </w:rPr>
        <w:t>crypto tokens,</w:t>
      </w:r>
      <w:r w:rsidR="000449EE">
        <w:rPr>
          <w:rFonts w:asciiTheme="majorBidi" w:hAnsiTheme="majorBidi" w:cstheme="majorBidi"/>
          <w:b/>
          <w:bCs/>
          <w:sz w:val="28"/>
          <w:szCs w:val="28"/>
          <w:lang w:val="en"/>
        </w:rPr>
        <w:t xml:space="preserve"> and Initial Currency Offerings to invest</w:t>
      </w:r>
    </w:p>
    <w:p w14:paraId="29275CD9" w14:textId="32828F01" w:rsidR="00620A8C" w:rsidRPr="0043198E" w:rsidRDefault="00620A8C" w:rsidP="0043198E">
      <w:pPr>
        <w:spacing w:after="0" w:line="360" w:lineRule="auto"/>
        <w:ind w:firstLine="708"/>
        <w:jc w:val="both"/>
        <w:rPr>
          <w:rFonts w:asciiTheme="majorBidi" w:hAnsiTheme="majorBidi" w:cstheme="majorBidi"/>
          <w:b/>
          <w:bCs/>
          <w:sz w:val="28"/>
          <w:szCs w:val="28"/>
          <w:lang w:val="en"/>
        </w:rPr>
      </w:pPr>
      <w:r>
        <w:rPr>
          <w:rFonts w:asciiTheme="majorBidi" w:hAnsiTheme="majorBidi" w:cstheme="majorBidi"/>
          <w:b/>
          <w:bCs/>
          <w:sz w:val="28"/>
          <w:szCs w:val="28"/>
          <w:lang w:val="en"/>
        </w:rPr>
        <w:t xml:space="preserve">Rating Digital </w:t>
      </w:r>
      <w:r w:rsidRPr="00243083">
        <w:rPr>
          <w:rFonts w:asciiTheme="majorBidi" w:hAnsiTheme="majorBidi" w:cstheme="majorBidi"/>
          <w:b/>
          <w:bCs/>
          <w:color w:val="000000" w:themeColor="text1"/>
          <w:sz w:val="28"/>
          <w:szCs w:val="28"/>
          <w:lang w:val="en"/>
        </w:rPr>
        <w:t>Coins, Tokens and Initial Currency Offerings</w:t>
      </w:r>
      <w:r w:rsidR="0043198E" w:rsidRPr="00243083">
        <w:rPr>
          <w:rFonts w:asciiTheme="majorBidi" w:hAnsiTheme="majorBidi" w:cstheme="majorBidi"/>
          <w:b/>
          <w:bCs/>
          <w:color w:val="000000" w:themeColor="text1"/>
          <w:sz w:val="28"/>
          <w:szCs w:val="28"/>
          <w:lang w:val="en"/>
        </w:rPr>
        <w:t xml:space="preserve">.  </w:t>
      </w:r>
      <w:r w:rsidR="00570CB2" w:rsidRPr="00243083">
        <w:rPr>
          <w:rFonts w:asciiTheme="majorBidi" w:hAnsiTheme="majorBidi" w:cstheme="majorBidi"/>
          <w:color w:val="000000" w:themeColor="text1"/>
          <w:sz w:val="28"/>
          <w:szCs w:val="28"/>
          <w:shd w:val="clear" w:color="auto" w:fill="FFFFFF"/>
        </w:rPr>
        <w:t>It is recommended that investors, when starting the market researc</w:t>
      </w:r>
      <w:r w:rsidR="00C15C6C">
        <w:rPr>
          <w:rFonts w:asciiTheme="majorBidi" w:hAnsiTheme="majorBidi" w:cstheme="majorBidi"/>
          <w:color w:val="000000" w:themeColor="text1"/>
          <w:sz w:val="28"/>
          <w:szCs w:val="28"/>
          <w:shd w:val="clear" w:color="auto" w:fill="FFFFFF"/>
        </w:rPr>
        <w:t xml:space="preserve">hing, </w:t>
      </w:r>
      <w:r w:rsidR="00570CB2" w:rsidRPr="00243083">
        <w:rPr>
          <w:rFonts w:asciiTheme="majorBidi" w:hAnsiTheme="majorBidi" w:cstheme="majorBidi"/>
          <w:color w:val="000000" w:themeColor="text1"/>
          <w:sz w:val="28"/>
          <w:szCs w:val="28"/>
          <w:shd w:val="clear" w:color="auto" w:fill="FFFFFF"/>
        </w:rPr>
        <w:t xml:space="preserve">use certain theoretical criteria, which allow </w:t>
      </w:r>
      <w:r w:rsidR="00C15C6C">
        <w:rPr>
          <w:rFonts w:asciiTheme="majorBidi" w:hAnsiTheme="majorBidi" w:cstheme="majorBidi"/>
          <w:color w:val="000000" w:themeColor="text1"/>
          <w:sz w:val="28"/>
          <w:szCs w:val="28"/>
          <w:shd w:val="clear" w:color="auto" w:fill="FFFFFF"/>
        </w:rPr>
        <w:t xml:space="preserve">them to </w:t>
      </w:r>
      <w:r w:rsidR="00570CB2" w:rsidRPr="00243083">
        <w:rPr>
          <w:rFonts w:asciiTheme="majorBidi" w:hAnsiTheme="majorBidi" w:cstheme="majorBidi"/>
          <w:color w:val="000000" w:themeColor="text1"/>
          <w:sz w:val="28"/>
          <w:szCs w:val="28"/>
          <w:shd w:val="clear" w:color="auto" w:fill="FFFFFF"/>
        </w:rPr>
        <w:t>gather</w:t>
      </w:r>
      <w:r w:rsidR="00C15C6C">
        <w:rPr>
          <w:rFonts w:asciiTheme="majorBidi" w:hAnsiTheme="majorBidi" w:cstheme="majorBidi"/>
          <w:color w:val="000000" w:themeColor="text1"/>
          <w:sz w:val="28"/>
          <w:szCs w:val="28"/>
          <w:shd w:val="clear" w:color="auto" w:fill="FFFFFF"/>
        </w:rPr>
        <w:t xml:space="preserve"> </w:t>
      </w:r>
      <w:r w:rsidR="00570CB2" w:rsidRPr="00243083">
        <w:rPr>
          <w:rFonts w:asciiTheme="majorBidi" w:hAnsiTheme="majorBidi" w:cstheme="majorBidi"/>
          <w:color w:val="000000" w:themeColor="text1"/>
          <w:sz w:val="28"/>
          <w:szCs w:val="28"/>
          <w:shd w:val="clear" w:color="auto" w:fill="FFFFFF"/>
        </w:rPr>
        <w:t xml:space="preserve">important information about potential digital currencies that capture their attention. These criteria that should be taken into consideration, are listed </w:t>
      </w:r>
      <w:proofErr w:type="gramStart"/>
      <w:r w:rsidR="00570CB2" w:rsidRPr="00243083">
        <w:rPr>
          <w:rFonts w:asciiTheme="majorBidi" w:hAnsiTheme="majorBidi" w:cstheme="majorBidi"/>
          <w:color w:val="000000" w:themeColor="text1"/>
          <w:sz w:val="28"/>
          <w:szCs w:val="28"/>
          <w:shd w:val="clear" w:color="auto" w:fill="FFFFFF"/>
        </w:rPr>
        <w:t>below</w:t>
      </w:r>
      <w:r w:rsidR="000E65D1" w:rsidRPr="00243083">
        <w:rPr>
          <w:rFonts w:asciiTheme="majorBidi" w:hAnsiTheme="majorBidi" w:cstheme="majorBidi"/>
          <w:color w:val="000000" w:themeColor="text1"/>
          <w:sz w:val="28"/>
          <w:szCs w:val="28"/>
          <w:shd w:val="clear" w:color="auto" w:fill="FFFFFF"/>
        </w:rPr>
        <w:t>[</w:t>
      </w:r>
      <w:proofErr w:type="gramEnd"/>
      <w:r w:rsidR="005241B5">
        <w:rPr>
          <w:rFonts w:asciiTheme="majorBidi" w:hAnsiTheme="majorBidi" w:cstheme="majorBidi"/>
          <w:color w:val="000000" w:themeColor="text1"/>
          <w:sz w:val="28"/>
          <w:szCs w:val="28"/>
          <w:shd w:val="clear" w:color="auto" w:fill="FFFFFF"/>
        </w:rPr>
        <w:t>10</w:t>
      </w:r>
      <w:r w:rsidR="000E65D1" w:rsidRPr="00243083">
        <w:rPr>
          <w:rFonts w:asciiTheme="majorBidi" w:hAnsiTheme="majorBidi" w:cstheme="majorBidi"/>
          <w:color w:val="000000" w:themeColor="text1"/>
          <w:sz w:val="28"/>
          <w:szCs w:val="28"/>
          <w:shd w:val="clear" w:color="auto" w:fill="FFFFFF"/>
        </w:rPr>
        <w:t xml:space="preserve">, </w:t>
      </w:r>
      <w:proofErr w:type="spellStart"/>
      <w:r w:rsidR="000E65D1" w:rsidRPr="00243083">
        <w:rPr>
          <w:rFonts w:asciiTheme="majorBidi" w:hAnsiTheme="majorBidi" w:cstheme="majorBidi"/>
          <w:color w:val="000000" w:themeColor="text1"/>
          <w:sz w:val="28"/>
          <w:szCs w:val="28"/>
          <w:shd w:val="clear" w:color="auto" w:fill="FFFFFF"/>
        </w:rPr>
        <w:t>p.61</w:t>
      </w:r>
      <w:proofErr w:type="spellEnd"/>
      <w:r w:rsidR="000E65D1" w:rsidRPr="00243083">
        <w:rPr>
          <w:rFonts w:asciiTheme="majorBidi" w:hAnsiTheme="majorBidi" w:cstheme="majorBidi"/>
          <w:color w:val="000000" w:themeColor="text1"/>
          <w:sz w:val="28"/>
          <w:szCs w:val="28"/>
          <w:shd w:val="clear" w:color="auto" w:fill="FFFFFF"/>
        </w:rPr>
        <w:t>].</w:t>
      </w:r>
    </w:p>
    <w:p w14:paraId="5D0608F1" w14:textId="79985D15" w:rsidR="00DF39B4" w:rsidRPr="0043198E" w:rsidRDefault="001D1B55" w:rsidP="0043198E">
      <w:pPr>
        <w:spacing w:after="0" w:line="360" w:lineRule="auto"/>
        <w:ind w:firstLine="708"/>
        <w:jc w:val="both"/>
        <w:rPr>
          <w:rFonts w:asciiTheme="majorBidi" w:hAnsiTheme="majorBidi" w:cstheme="majorBidi"/>
          <w:b/>
          <w:bCs/>
          <w:sz w:val="28"/>
          <w:szCs w:val="28"/>
        </w:rPr>
      </w:pPr>
      <w:r>
        <w:rPr>
          <w:rFonts w:asciiTheme="majorBidi" w:hAnsiTheme="majorBidi" w:cstheme="majorBidi"/>
          <w:b/>
          <w:bCs/>
          <w:sz w:val="28"/>
          <w:szCs w:val="28"/>
        </w:rPr>
        <w:t>Avoid the Pump and Dump</w:t>
      </w:r>
      <w:r w:rsidR="0043198E">
        <w:rPr>
          <w:rFonts w:asciiTheme="majorBidi" w:hAnsiTheme="majorBidi" w:cstheme="majorBidi"/>
          <w:b/>
          <w:bCs/>
          <w:sz w:val="28"/>
          <w:szCs w:val="28"/>
        </w:rPr>
        <w:t xml:space="preserve">.  </w:t>
      </w:r>
      <w:r w:rsidR="00DF39B4">
        <w:rPr>
          <w:rFonts w:asciiTheme="majorBidi" w:hAnsiTheme="majorBidi" w:cstheme="majorBidi"/>
          <w:sz w:val="28"/>
          <w:szCs w:val="28"/>
        </w:rPr>
        <w:t>Pump and Dump is a scam strategy that is illegal in any market.  Nevertheless, cryptocurrency market is especially vulnerable to this scam because it is hard to control a decentralized network.  The scammers buy a large amount of a cheaper coin over a period, promoting it.  The victims buy this coin believing that an upward trend is developing.</w:t>
      </w:r>
      <w:r w:rsidR="00EC2470">
        <w:rPr>
          <w:rFonts w:asciiTheme="majorBidi" w:hAnsiTheme="majorBidi" w:cstheme="majorBidi"/>
          <w:sz w:val="28"/>
          <w:szCs w:val="28"/>
        </w:rPr>
        <w:t xml:space="preserve"> </w:t>
      </w:r>
      <w:r w:rsidR="00DF39B4" w:rsidRPr="00EC2470">
        <w:rPr>
          <w:rFonts w:asciiTheme="majorBidi" w:hAnsiTheme="majorBidi" w:cstheme="majorBidi"/>
          <w:sz w:val="28"/>
          <w:szCs w:val="28"/>
          <w:lang w:bidi="he-IL"/>
        </w:rPr>
        <w:t>Trading volume increases and the value of that</w:t>
      </w:r>
      <w:r w:rsidR="00EC2470">
        <w:rPr>
          <w:rFonts w:asciiTheme="majorBidi" w:hAnsiTheme="majorBidi" w:cstheme="majorBidi"/>
          <w:sz w:val="28"/>
          <w:szCs w:val="28"/>
        </w:rPr>
        <w:t xml:space="preserve"> </w:t>
      </w:r>
      <w:r w:rsidR="00DF39B4" w:rsidRPr="00EC2470">
        <w:rPr>
          <w:rFonts w:asciiTheme="majorBidi" w:hAnsiTheme="majorBidi" w:cstheme="majorBidi"/>
          <w:sz w:val="28"/>
          <w:szCs w:val="28"/>
          <w:lang w:bidi="he-IL"/>
        </w:rPr>
        <w:t>coin goes up. Once the coin reaches the point the scammers desire,</w:t>
      </w:r>
      <w:r w:rsidR="00EC2470">
        <w:rPr>
          <w:rFonts w:asciiTheme="majorBidi" w:hAnsiTheme="majorBidi" w:cstheme="majorBidi"/>
          <w:sz w:val="28"/>
          <w:szCs w:val="28"/>
        </w:rPr>
        <w:t xml:space="preserve"> </w:t>
      </w:r>
      <w:r w:rsidR="00DF39B4" w:rsidRPr="00EC2470">
        <w:rPr>
          <w:rFonts w:asciiTheme="majorBidi" w:hAnsiTheme="majorBidi" w:cstheme="majorBidi"/>
          <w:sz w:val="28"/>
          <w:szCs w:val="28"/>
          <w:lang w:bidi="he-IL"/>
        </w:rPr>
        <w:t>they sell all their coins. Everyone else who sees this</w:t>
      </w:r>
      <w:r w:rsidR="00080787">
        <w:rPr>
          <w:rFonts w:asciiTheme="majorBidi" w:hAnsiTheme="majorBidi" w:cstheme="majorBidi"/>
          <w:sz w:val="28"/>
          <w:szCs w:val="28"/>
          <w:lang w:bidi="he-IL"/>
        </w:rPr>
        <w:t>,</w:t>
      </w:r>
      <w:r w:rsidR="00DF39B4" w:rsidRPr="00EC2470">
        <w:rPr>
          <w:rFonts w:asciiTheme="majorBidi" w:hAnsiTheme="majorBidi" w:cstheme="majorBidi"/>
          <w:sz w:val="28"/>
          <w:szCs w:val="28"/>
          <w:lang w:bidi="he-IL"/>
        </w:rPr>
        <w:t xml:space="preserve"> often panics and</w:t>
      </w:r>
      <w:r w:rsidR="00EC2470">
        <w:rPr>
          <w:rFonts w:asciiTheme="majorBidi" w:hAnsiTheme="majorBidi" w:cstheme="majorBidi"/>
          <w:sz w:val="28"/>
          <w:szCs w:val="28"/>
        </w:rPr>
        <w:t xml:space="preserve"> </w:t>
      </w:r>
      <w:r w:rsidR="00DF39B4" w:rsidRPr="00EC2470">
        <w:rPr>
          <w:rFonts w:asciiTheme="majorBidi" w:hAnsiTheme="majorBidi" w:cstheme="majorBidi"/>
          <w:sz w:val="28"/>
          <w:szCs w:val="28"/>
          <w:lang w:bidi="he-IL"/>
        </w:rPr>
        <w:t>begins to sell, sending the coin crashing downwards. Often</w:t>
      </w:r>
      <w:r w:rsidR="00EC2470">
        <w:rPr>
          <w:rFonts w:asciiTheme="majorBidi" w:hAnsiTheme="majorBidi" w:cstheme="majorBidi"/>
          <w:sz w:val="28"/>
          <w:szCs w:val="28"/>
        </w:rPr>
        <w:t xml:space="preserve"> </w:t>
      </w:r>
      <w:r w:rsidR="00DF39B4" w:rsidRPr="00EC2470">
        <w:rPr>
          <w:rFonts w:asciiTheme="majorBidi" w:hAnsiTheme="majorBidi" w:cstheme="majorBidi"/>
          <w:sz w:val="28"/>
          <w:szCs w:val="28"/>
          <w:lang w:bidi="he-IL"/>
        </w:rPr>
        <w:t>everyone else but the scammers lose.</w:t>
      </w:r>
    </w:p>
    <w:p w14:paraId="375177D4" w14:textId="08835F63" w:rsidR="005967DC" w:rsidRPr="009667CB" w:rsidRDefault="004C78D1" w:rsidP="009667CB">
      <w:pPr>
        <w:spacing w:after="0" w:line="360" w:lineRule="auto"/>
        <w:ind w:firstLine="708"/>
        <w:jc w:val="both"/>
        <w:rPr>
          <w:rFonts w:asciiTheme="majorBidi" w:hAnsiTheme="majorBidi" w:cstheme="majorBidi"/>
          <w:b/>
          <w:bCs/>
          <w:sz w:val="28"/>
          <w:szCs w:val="28"/>
          <w:lang w:bidi="he-IL"/>
        </w:rPr>
      </w:pPr>
      <w:r>
        <w:rPr>
          <w:rFonts w:asciiTheme="majorBidi" w:hAnsiTheme="majorBidi" w:cstheme="majorBidi"/>
          <w:b/>
          <w:bCs/>
          <w:sz w:val="28"/>
          <w:szCs w:val="28"/>
          <w:lang w:bidi="he-IL"/>
        </w:rPr>
        <w:t>Research of the Whitepaper</w:t>
      </w:r>
      <w:r w:rsidR="009667CB">
        <w:rPr>
          <w:rFonts w:asciiTheme="majorBidi" w:hAnsiTheme="majorBidi" w:cstheme="majorBidi"/>
          <w:b/>
          <w:bCs/>
          <w:sz w:val="28"/>
          <w:szCs w:val="28"/>
          <w:lang w:bidi="he-IL"/>
        </w:rPr>
        <w:t xml:space="preserve">.  </w:t>
      </w:r>
      <w:r w:rsidR="005967DC">
        <w:rPr>
          <w:rFonts w:asciiTheme="majorBidi" w:hAnsiTheme="majorBidi" w:cstheme="majorBidi"/>
          <w:sz w:val="28"/>
          <w:szCs w:val="28"/>
          <w:lang w:bidi="he-IL"/>
        </w:rPr>
        <w:t>Instead of a traditional business plan or formal prospectus, in the real</w:t>
      </w:r>
      <w:r w:rsidR="005A7A43">
        <w:rPr>
          <w:rFonts w:asciiTheme="majorBidi" w:hAnsiTheme="majorBidi" w:cstheme="majorBidi"/>
          <w:sz w:val="28"/>
          <w:szCs w:val="28"/>
          <w:lang w:bidi="he-IL"/>
        </w:rPr>
        <w:t>m</w:t>
      </w:r>
      <w:r w:rsidR="005967DC">
        <w:rPr>
          <w:rFonts w:asciiTheme="majorBidi" w:hAnsiTheme="majorBidi" w:cstheme="majorBidi"/>
          <w:sz w:val="28"/>
          <w:szCs w:val="28"/>
          <w:lang w:bidi="he-IL"/>
        </w:rPr>
        <w:t xml:space="preserve"> of crypto currencies and crypto coins, white papers are used.  A well written whitepaper</w:t>
      </w:r>
      <w:r w:rsidR="0019322F">
        <w:rPr>
          <w:rFonts w:asciiTheme="majorBidi" w:hAnsiTheme="majorBidi" w:cstheme="majorBidi"/>
          <w:sz w:val="28"/>
          <w:szCs w:val="28"/>
          <w:lang w:bidi="he-IL"/>
        </w:rPr>
        <w:t xml:space="preserve"> </w:t>
      </w:r>
      <w:r w:rsidR="005967DC">
        <w:rPr>
          <w:rFonts w:asciiTheme="majorBidi" w:hAnsiTheme="majorBidi" w:cstheme="majorBidi"/>
          <w:sz w:val="28"/>
          <w:szCs w:val="28"/>
          <w:lang w:bidi="he-IL"/>
        </w:rPr>
        <w:t xml:space="preserve">must to show to the investors a good deal of the information they need to know before investing.  The basic important information that should be covered in the whitepaper is how the platform will work, the potential uses, the </w:t>
      </w:r>
      <w:r w:rsidR="006024AF">
        <w:rPr>
          <w:rFonts w:asciiTheme="majorBidi" w:hAnsiTheme="majorBidi" w:cstheme="majorBidi"/>
          <w:sz w:val="28"/>
          <w:szCs w:val="28"/>
          <w:lang w:bidi="he-IL"/>
        </w:rPr>
        <w:t>coin</w:t>
      </w:r>
      <w:r w:rsidR="005967DC">
        <w:rPr>
          <w:rFonts w:asciiTheme="majorBidi" w:hAnsiTheme="majorBidi" w:cstheme="majorBidi"/>
          <w:sz w:val="28"/>
          <w:szCs w:val="28"/>
          <w:lang w:bidi="he-IL"/>
        </w:rPr>
        <w:t xml:space="preserve"> pricing structure and the development plan</w:t>
      </w:r>
      <w:r w:rsidR="00196CB3">
        <w:rPr>
          <w:rFonts w:asciiTheme="majorBidi" w:hAnsiTheme="majorBidi" w:cstheme="majorBidi"/>
          <w:sz w:val="28"/>
          <w:szCs w:val="28"/>
          <w:lang w:bidi="he-IL"/>
        </w:rPr>
        <w:t xml:space="preserve"> the coin </w:t>
      </w:r>
      <w:proofErr w:type="gramStart"/>
      <w:r w:rsidR="005967DC">
        <w:rPr>
          <w:rFonts w:asciiTheme="majorBidi" w:hAnsiTheme="majorBidi" w:cstheme="majorBidi"/>
          <w:sz w:val="28"/>
          <w:szCs w:val="28"/>
          <w:lang w:bidi="he-IL"/>
        </w:rPr>
        <w:t>proceeds)[</w:t>
      </w:r>
      <w:proofErr w:type="gramEnd"/>
      <w:r w:rsidR="006E42EE">
        <w:rPr>
          <w:rFonts w:asciiTheme="majorBidi" w:hAnsiTheme="majorBidi" w:cstheme="majorBidi"/>
          <w:sz w:val="28"/>
          <w:szCs w:val="28"/>
          <w:lang w:bidi="he-IL"/>
        </w:rPr>
        <w:t>10</w:t>
      </w:r>
      <w:r w:rsidR="005967DC">
        <w:rPr>
          <w:rFonts w:asciiTheme="majorBidi" w:hAnsiTheme="majorBidi" w:cstheme="majorBidi"/>
          <w:sz w:val="28"/>
          <w:szCs w:val="28"/>
          <w:lang w:bidi="he-IL"/>
        </w:rPr>
        <w:t xml:space="preserve">, </w:t>
      </w:r>
      <w:proofErr w:type="spellStart"/>
      <w:r w:rsidR="005967DC">
        <w:rPr>
          <w:rFonts w:asciiTheme="majorBidi" w:hAnsiTheme="majorBidi" w:cstheme="majorBidi"/>
          <w:sz w:val="28"/>
          <w:szCs w:val="28"/>
          <w:lang w:bidi="he-IL"/>
        </w:rPr>
        <w:t>p.59</w:t>
      </w:r>
      <w:proofErr w:type="spellEnd"/>
      <w:r w:rsidR="005967DC">
        <w:rPr>
          <w:rFonts w:asciiTheme="majorBidi" w:hAnsiTheme="majorBidi" w:cstheme="majorBidi"/>
          <w:sz w:val="28"/>
          <w:szCs w:val="28"/>
          <w:lang w:bidi="he-IL"/>
        </w:rPr>
        <w:t>].</w:t>
      </w:r>
    </w:p>
    <w:p w14:paraId="08587A66" w14:textId="140EDAE5" w:rsidR="00A31C98" w:rsidRPr="00250C1B" w:rsidRDefault="0048266B" w:rsidP="00250C1B">
      <w:pPr>
        <w:spacing w:after="0" w:line="360" w:lineRule="auto"/>
        <w:ind w:firstLine="708"/>
        <w:jc w:val="both"/>
        <w:rPr>
          <w:rFonts w:asciiTheme="majorBidi" w:hAnsiTheme="majorBidi" w:cstheme="majorBidi"/>
          <w:b/>
          <w:sz w:val="28"/>
          <w:szCs w:val="28"/>
          <w:lang w:bidi="he-IL"/>
        </w:rPr>
      </w:pPr>
      <w:r>
        <w:rPr>
          <w:rFonts w:asciiTheme="majorBidi" w:hAnsiTheme="majorBidi" w:cstheme="majorBidi"/>
          <w:b/>
          <w:sz w:val="28"/>
          <w:szCs w:val="28"/>
          <w:lang w:bidi="he-IL"/>
        </w:rPr>
        <w:lastRenderedPageBreak/>
        <w:t>Research of the Website</w:t>
      </w:r>
      <w:r w:rsidR="00250C1B">
        <w:rPr>
          <w:rFonts w:asciiTheme="majorBidi" w:hAnsiTheme="majorBidi" w:cstheme="majorBidi"/>
          <w:b/>
          <w:sz w:val="28"/>
          <w:szCs w:val="28"/>
          <w:lang w:bidi="he-IL"/>
        </w:rPr>
        <w:t xml:space="preserve">.  </w:t>
      </w:r>
      <w:r w:rsidR="00A31C98">
        <w:rPr>
          <w:rFonts w:asciiTheme="majorBidi" w:hAnsiTheme="majorBidi" w:cstheme="majorBidi"/>
          <w:bCs/>
          <w:sz w:val="28"/>
          <w:szCs w:val="28"/>
          <w:lang w:bidi="he-IL"/>
        </w:rPr>
        <w:t xml:space="preserve">Every </w:t>
      </w:r>
      <w:proofErr w:type="spellStart"/>
      <w:r w:rsidR="00A31C98">
        <w:rPr>
          <w:rFonts w:asciiTheme="majorBidi" w:hAnsiTheme="majorBidi" w:cstheme="majorBidi"/>
          <w:bCs/>
          <w:sz w:val="28"/>
          <w:szCs w:val="28"/>
          <w:lang w:bidi="he-IL"/>
        </w:rPr>
        <w:t>ICO</w:t>
      </w:r>
      <w:proofErr w:type="spellEnd"/>
      <w:r w:rsidR="00A31C98">
        <w:rPr>
          <w:rFonts w:asciiTheme="majorBidi" w:hAnsiTheme="majorBidi" w:cstheme="majorBidi"/>
          <w:bCs/>
          <w:sz w:val="28"/>
          <w:szCs w:val="28"/>
          <w:lang w:bidi="he-IL"/>
        </w:rPr>
        <w:t xml:space="preserve">, Token or cryptocurrency must have an official online presence.  The best selection criteria </w:t>
      </w:r>
      <w:r w:rsidR="00D94951">
        <w:rPr>
          <w:rFonts w:asciiTheme="majorBidi" w:hAnsiTheme="majorBidi" w:cstheme="majorBidi"/>
          <w:bCs/>
          <w:sz w:val="28"/>
          <w:szCs w:val="28"/>
          <w:lang w:bidi="he-IL"/>
        </w:rPr>
        <w:t xml:space="preserve">it </w:t>
      </w:r>
      <w:r w:rsidR="00A31C98">
        <w:rPr>
          <w:rFonts w:asciiTheme="majorBidi" w:hAnsiTheme="majorBidi" w:cstheme="majorBidi"/>
          <w:bCs/>
          <w:sz w:val="28"/>
          <w:szCs w:val="28"/>
          <w:lang w:bidi="he-IL"/>
        </w:rPr>
        <w:t xml:space="preserve">is to find out if a coin or </w:t>
      </w:r>
      <w:proofErr w:type="spellStart"/>
      <w:r w:rsidR="00A31C98">
        <w:rPr>
          <w:rFonts w:asciiTheme="majorBidi" w:hAnsiTheme="majorBidi" w:cstheme="majorBidi"/>
          <w:bCs/>
          <w:sz w:val="28"/>
          <w:szCs w:val="28"/>
          <w:lang w:bidi="he-IL"/>
        </w:rPr>
        <w:t>ICO</w:t>
      </w:r>
      <w:proofErr w:type="spellEnd"/>
      <w:r w:rsidR="00A31C98">
        <w:rPr>
          <w:rFonts w:asciiTheme="majorBidi" w:hAnsiTheme="majorBidi" w:cstheme="majorBidi"/>
          <w:bCs/>
          <w:sz w:val="28"/>
          <w:szCs w:val="28"/>
          <w:lang w:bidi="he-IL"/>
        </w:rPr>
        <w:t xml:space="preserve"> website/landing page easily provides the investors with a good deal of information to answer the important questions in a straightforward manner.  They must to provide access to their whitepaper and could have other useful links to supporting information in order to be considered </w:t>
      </w:r>
      <w:proofErr w:type="gramStart"/>
      <w:r w:rsidR="00A31C98">
        <w:rPr>
          <w:rFonts w:asciiTheme="majorBidi" w:hAnsiTheme="majorBidi" w:cstheme="majorBidi"/>
          <w:bCs/>
          <w:sz w:val="28"/>
          <w:szCs w:val="28"/>
          <w:lang w:bidi="he-IL"/>
        </w:rPr>
        <w:t>reliable</w:t>
      </w:r>
      <w:r w:rsidR="00496AEE">
        <w:rPr>
          <w:rFonts w:asciiTheme="majorBidi" w:hAnsiTheme="majorBidi" w:cstheme="majorBidi"/>
          <w:bCs/>
          <w:sz w:val="28"/>
          <w:szCs w:val="28"/>
          <w:lang w:bidi="he-IL"/>
        </w:rPr>
        <w:t>[</w:t>
      </w:r>
      <w:proofErr w:type="gramEnd"/>
      <w:r w:rsidR="00697774">
        <w:rPr>
          <w:rFonts w:asciiTheme="majorBidi" w:hAnsiTheme="majorBidi" w:cstheme="majorBidi"/>
          <w:bCs/>
          <w:sz w:val="28"/>
          <w:szCs w:val="28"/>
          <w:lang w:bidi="he-IL"/>
        </w:rPr>
        <w:t>10</w:t>
      </w:r>
      <w:r w:rsidR="00496AEE">
        <w:rPr>
          <w:rFonts w:asciiTheme="majorBidi" w:hAnsiTheme="majorBidi" w:cstheme="majorBidi"/>
          <w:bCs/>
          <w:sz w:val="28"/>
          <w:szCs w:val="28"/>
          <w:lang w:bidi="he-IL"/>
        </w:rPr>
        <w:t xml:space="preserve">, </w:t>
      </w:r>
      <w:proofErr w:type="spellStart"/>
      <w:r w:rsidR="00496AEE">
        <w:rPr>
          <w:rFonts w:asciiTheme="majorBidi" w:hAnsiTheme="majorBidi" w:cstheme="majorBidi"/>
          <w:bCs/>
          <w:sz w:val="28"/>
          <w:szCs w:val="28"/>
          <w:lang w:bidi="he-IL"/>
        </w:rPr>
        <w:t>p.60</w:t>
      </w:r>
      <w:proofErr w:type="spellEnd"/>
      <w:r w:rsidR="00671595">
        <w:rPr>
          <w:rFonts w:asciiTheme="majorBidi" w:hAnsiTheme="majorBidi" w:cstheme="majorBidi"/>
          <w:bCs/>
          <w:sz w:val="28"/>
          <w:szCs w:val="28"/>
          <w:lang w:bidi="he-IL"/>
        </w:rPr>
        <w:t>].</w:t>
      </w:r>
    </w:p>
    <w:p w14:paraId="586EFC7D" w14:textId="77B1F397" w:rsidR="00A806FD" w:rsidRPr="00250C1B" w:rsidRDefault="00671595" w:rsidP="00250C1B">
      <w:pPr>
        <w:spacing w:after="0" w:line="360" w:lineRule="auto"/>
        <w:ind w:firstLine="708"/>
        <w:jc w:val="both"/>
        <w:rPr>
          <w:rFonts w:asciiTheme="majorBidi" w:hAnsiTheme="majorBidi" w:cstheme="majorBidi"/>
          <w:b/>
          <w:color w:val="000000" w:themeColor="text1"/>
          <w:sz w:val="28"/>
          <w:szCs w:val="28"/>
          <w:lang w:bidi="he-IL"/>
        </w:rPr>
      </w:pPr>
      <w:r>
        <w:rPr>
          <w:rFonts w:asciiTheme="majorBidi" w:hAnsiTheme="majorBidi" w:cstheme="majorBidi"/>
          <w:b/>
          <w:sz w:val="28"/>
          <w:szCs w:val="28"/>
          <w:lang w:bidi="he-IL"/>
        </w:rPr>
        <w:t>Research of Social Media, Discussion Boards and News</w:t>
      </w:r>
      <w:r w:rsidR="00250C1B">
        <w:rPr>
          <w:rFonts w:asciiTheme="majorBidi" w:hAnsiTheme="majorBidi" w:cstheme="majorBidi"/>
          <w:b/>
          <w:sz w:val="28"/>
          <w:szCs w:val="28"/>
          <w:lang w:bidi="he-IL"/>
        </w:rPr>
        <w:t xml:space="preserve">.  </w:t>
      </w:r>
      <w:r w:rsidR="00EC09D3">
        <w:rPr>
          <w:rFonts w:asciiTheme="majorBidi" w:hAnsiTheme="majorBidi" w:cstheme="majorBidi"/>
          <w:bCs/>
          <w:sz w:val="28"/>
          <w:szCs w:val="28"/>
          <w:lang w:bidi="he-IL"/>
        </w:rPr>
        <w:t xml:space="preserve">The cryptocurrency market and </w:t>
      </w:r>
      <w:proofErr w:type="spellStart"/>
      <w:r w:rsidR="00EC09D3">
        <w:rPr>
          <w:rFonts w:asciiTheme="majorBidi" w:hAnsiTheme="majorBidi" w:cstheme="majorBidi"/>
          <w:bCs/>
          <w:sz w:val="28"/>
          <w:szCs w:val="28"/>
          <w:lang w:bidi="he-IL"/>
        </w:rPr>
        <w:t>ICOs</w:t>
      </w:r>
      <w:proofErr w:type="spellEnd"/>
      <w:r w:rsidR="00EC09D3">
        <w:rPr>
          <w:rFonts w:asciiTheme="majorBidi" w:hAnsiTheme="majorBidi" w:cstheme="majorBidi"/>
          <w:bCs/>
          <w:sz w:val="28"/>
          <w:szCs w:val="28"/>
          <w:lang w:bidi="he-IL"/>
        </w:rPr>
        <w:t xml:space="preserve"> are a very popular everyday topic.  A crypto investor should be able to easily find information, people’s opinions, expert reviews, etc. on a variety of different channels.  </w:t>
      </w:r>
      <w:r w:rsidR="00EC09D3" w:rsidRPr="00250C1B">
        <w:rPr>
          <w:rFonts w:asciiTheme="majorBidi" w:hAnsiTheme="majorBidi" w:cstheme="majorBidi"/>
          <w:bCs/>
          <w:color w:val="000000" w:themeColor="text1"/>
          <w:sz w:val="28"/>
          <w:szCs w:val="28"/>
          <w:lang w:bidi="he-IL"/>
        </w:rPr>
        <w:t xml:space="preserve">The more active a digital coin is on social media, promoting and keeping the public aware of its developments, the better it is for investor confidence and research </w:t>
      </w:r>
      <w:proofErr w:type="gramStart"/>
      <w:r w:rsidR="00EC09D3" w:rsidRPr="00250C1B">
        <w:rPr>
          <w:rFonts w:asciiTheme="majorBidi" w:hAnsiTheme="majorBidi" w:cstheme="majorBidi"/>
          <w:bCs/>
          <w:color w:val="000000" w:themeColor="text1"/>
          <w:sz w:val="28"/>
          <w:szCs w:val="28"/>
          <w:lang w:bidi="he-IL"/>
        </w:rPr>
        <w:t>potential</w:t>
      </w:r>
      <w:r w:rsidR="00E94421" w:rsidRPr="00250C1B">
        <w:rPr>
          <w:rFonts w:asciiTheme="majorBidi" w:hAnsiTheme="majorBidi" w:cstheme="majorBidi"/>
          <w:bCs/>
          <w:color w:val="000000" w:themeColor="text1"/>
          <w:sz w:val="28"/>
          <w:szCs w:val="28"/>
          <w:lang w:bidi="he-IL"/>
        </w:rPr>
        <w:t>[</w:t>
      </w:r>
      <w:proofErr w:type="gramEnd"/>
      <w:r w:rsidR="00D1385E">
        <w:rPr>
          <w:rFonts w:asciiTheme="majorBidi" w:hAnsiTheme="majorBidi" w:cstheme="majorBidi"/>
          <w:bCs/>
          <w:color w:val="000000" w:themeColor="text1"/>
          <w:sz w:val="28"/>
          <w:szCs w:val="28"/>
          <w:lang w:bidi="he-IL"/>
        </w:rPr>
        <w:t>10</w:t>
      </w:r>
      <w:r w:rsidR="00E94421" w:rsidRPr="00250C1B">
        <w:rPr>
          <w:rFonts w:asciiTheme="majorBidi" w:hAnsiTheme="majorBidi" w:cstheme="majorBidi"/>
          <w:bCs/>
          <w:color w:val="000000" w:themeColor="text1"/>
          <w:sz w:val="28"/>
          <w:szCs w:val="28"/>
          <w:lang w:bidi="he-IL"/>
        </w:rPr>
        <w:t xml:space="preserve">, </w:t>
      </w:r>
      <w:proofErr w:type="spellStart"/>
      <w:r w:rsidR="00E94421" w:rsidRPr="00250C1B">
        <w:rPr>
          <w:rFonts w:asciiTheme="majorBidi" w:hAnsiTheme="majorBidi" w:cstheme="majorBidi"/>
          <w:bCs/>
          <w:color w:val="000000" w:themeColor="text1"/>
          <w:sz w:val="28"/>
          <w:szCs w:val="28"/>
          <w:lang w:bidi="he-IL"/>
        </w:rPr>
        <w:t>p</w:t>
      </w:r>
      <w:r w:rsidR="0004516B" w:rsidRPr="00250C1B">
        <w:rPr>
          <w:rFonts w:asciiTheme="majorBidi" w:hAnsiTheme="majorBidi" w:cstheme="majorBidi"/>
          <w:bCs/>
          <w:color w:val="000000" w:themeColor="text1"/>
          <w:sz w:val="28"/>
          <w:szCs w:val="28"/>
          <w:lang w:bidi="he-IL"/>
        </w:rPr>
        <w:t>.</w:t>
      </w:r>
      <w:r w:rsidR="00E94421" w:rsidRPr="00250C1B">
        <w:rPr>
          <w:rFonts w:asciiTheme="majorBidi" w:hAnsiTheme="majorBidi" w:cstheme="majorBidi"/>
          <w:bCs/>
          <w:color w:val="000000" w:themeColor="text1"/>
          <w:sz w:val="28"/>
          <w:szCs w:val="28"/>
          <w:lang w:bidi="he-IL"/>
        </w:rPr>
        <w:t>60</w:t>
      </w:r>
      <w:proofErr w:type="spellEnd"/>
      <w:r w:rsidR="0004516B" w:rsidRPr="00250C1B">
        <w:rPr>
          <w:rFonts w:asciiTheme="majorBidi" w:hAnsiTheme="majorBidi" w:cstheme="majorBidi"/>
          <w:bCs/>
          <w:color w:val="000000" w:themeColor="text1"/>
          <w:sz w:val="28"/>
          <w:szCs w:val="28"/>
          <w:lang w:bidi="he-IL"/>
        </w:rPr>
        <w:t>].</w:t>
      </w:r>
    </w:p>
    <w:p w14:paraId="1B6D952B" w14:textId="5E53BAD5" w:rsidR="00E94421" w:rsidRPr="00250C1B" w:rsidRDefault="00571E3D" w:rsidP="008473F1">
      <w:pPr>
        <w:spacing w:after="0" w:line="360" w:lineRule="auto"/>
        <w:ind w:firstLine="708"/>
        <w:jc w:val="both"/>
        <w:rPr>
          <w:rFonts w:asciiTheme="majorBidi" w:hAnsiTheme="majorBidi" w:cstheme="majorBidi"/>
          <w:b/>
          <w:bCs/>
          <w:color w:val="000000" w:themeColor="text1"/>
          <w:sz w:val="28"/>
          <w:szCs w:val="28"/>
          <w:lang w:bidi="he-IL"/>
        </w:rPr>
      </w:pPr>
      <w:r w:rsidRPr="00250C1B">
        <w:rPr>
          <w:rFonts w:asciiTheme="majorBidi" w:hAnsiTheme="majorBidi" w:cstheme="majorBidi"/>
          <w:b/>
          <w:bCs/>
          <w:color w:val="000000" w:themeColor="text1"/>
          <w:sz w:val="28"/>
          <w:szCs w:val="28"/>
          <w:lang w:bidi="he-IL"/>
        </w:rPr>
        <w:t>Research Rating Websites</w:t>
      </w:r>
      <w:r w:rsidR="00250C1B" w:rsidRPr="00250C1B">
        <w:rPr>
          <w:rFonts w:asciiTheme="majorBidi" w:hAnsiTheme="majorBidi" w:cstheme="majorBidi"/>
          <w:b/>
          <w:bCs/>
          <w:color w:val="000000" w:themeColor="text1"/>
          <w:sz w:val="28"/>
          <w:szCs w:val="28"/>
          <w:lang w:bidi="he-IL"/>
        </w:rPr>
        <w:t xml:space="preserve">.  </w:t>
      </w:r>
      <w:r w:rsidR="00E94421" w:rsidRPr="00250C1B">
        <w:rPr>
          <w:rFonts w:asciiTheme="majorBidi" w:hAnsiTheme="majorBidi" w:cstheme="majorBidi"/>
          <w:color w:val="000000" w:themeColor="text1"/>
          <w:sz w:val="28"/>
          <w:szCs w:val="28"/>
          <w:lang w:bidi="he-IL"/>
        </w:rPr>
        <w:t xml:space="preserve">Coin rating websites are a very good resource to be able to compare different coins, to read news about them, to become aware of alerts and cautions and to select coins to participate </w:t>
      </w:r>
      <w:proofErr w:type="gramStart"/>
      <w:r w:rsidR="00E94421" w:rsidRPr="00250C1B">
        <w:rPr>
          <w:rFonts w:asciiTheme="majorBidi" w:hAnsiTheme="majorBidi" w:cstheme="majorBidi"/>
          <w:color w:val="000000" w:themeColor="text1"/>
          <w:sz w:val="28"/>
          <w:szCs w:val="28"/>
          <w:lang w:bidi="he-IL"/>
        </w:rPr>
        <w:t>in</w:t>
      </w:r>
      <w:r w:rsidR="0004516B" w:rsidRPr="00250C1B">
        <w:rPr>
          <w:rFonts w:asciiTheme="majorBidi" w:hAnsiTheme="majorBidi" w:cstheme="majorBidi"/>
          <w:color w:val="000000" w:themeColor="text1"/>
          <w:sz w:val="28"/>
          <w:szCs w:val="28"/>
          <w:lang w:bidi="he-IL"/>
        </w:rPr>
        <w:t>[</w:t>
      </w:r>
      <w:proofErr w:type="gramEnd"/>
      <w:r w:rsidR="00893F6D">
        <w:rPr>
          <w:rFonts w:asciiTheme="majorBidi" w:hAnsiTheme="majorBidi" w:cstheme="majorBidi"/>
          <w:color w:val="000000" w:themeColor="text1"/>
          <w:sz w:val="28"/>
          <w:szCs w:val="28"/>
          <w:lang w:bidi="he-IL"/>
        </w:rPr>
        <w:t>10</w:t>
      </w:r>
      <w:r w:rsidR="0004516B" w:rsidRPr="00250C1B">
        <w:rPr>
          <w:rFonts w:asciiTheme="majorBidi" w:hAnsiTheme="majorBidi" w:cstheme="majorBidi"/>
          <w:color w:val="000000" w:themeColor="text1"/>
          <w:sz w:val="28"/>
          <w:szCs w:val="28"/>
          <w:lang w:bidi="he-IL"/>
        </w:rPr>
        <w:t xml:space="preserve">, </w:t>
      </w:r>
      <w:proofErr w:type="spellStart"/>
      <w:r w:rsidR="0004516B" w:rsidRPr="00250C1B">
        <w:rPr>
          <w:rFonts w:asciiTheme="majorBidi" w:hAnsiTheme="majorBidi" w:cstheme="majorBidi"/>
          <w:color w:val="000000" w:themeColor="text1"/>
          <w:sz w:val="28"/>
          <w:szCs w:val="28"/>
          <w:lang w:bidi="he-IL"/>
        </w:rPr>
        <w:t>p.60</w:t>
      </w:r>
      <w:proofErr w:type="spellEnd"/>
      <w:r w:rsidR="0004516B" w:rsidRPr="00250C1B">
        <w:rPr>
          <w:rFonts w:asciiTheme="majorBidi" w:hAnsiTheme="majorBidi" w:cstheme="majorBidi"/>
          <w:color w:val="000000" w:themeColor="text1"/>
          <w:sz w:val="28"/>
          <w:szCs w:val="28"/>
          <w:lang w:bidi="he-IL"/>
        </w:rPr>
        <w:t>].</w:t>
      </w:r>
    </w:p>
    <w:p w14:paraId="345D779E" w14:textId="1F3FEFE6" w:rsidR="00A8271D" w:rsidRPr="00250C1B" w:rsidRDefault="00A8271D" w:rsidP="008473F1">
      <w:pPr>
        <w:spacing w:after="0" w:line="360" w:lineRule="auto"/>
        <w:ind w:firstLine="708"/>
        <w:jc w:val="both"/>
        <w:rPr>
          <w:rFonts w:asciiTheme="majorBidi" w:hAnsiTheme="majorBidi" w:cstheme="majorBidi"/>
          <w:b/>
          <w:bCs/>
          <w:color w:val="000000" w:themeColor="text1"/>
          <w:sz w:val="28"/>
          <w:szCs w:val="28"/>
          <w:lang w:bidi="he-IL"/>
        </w:rPr>
      </w:pPr>
      <w:r w:rsidRPr="00250C1B">
        <w:rPr>
          <w:rFonts w:asciiTheme="majorBidi" w:hAnsiTheme="majorBidi" w:cstheme="majorBidi"/>
          <w:b/>
          <w:bCs/>
          <w:color w:val="000000" w:themeColor="text1"/>
          <w:sz w:val="28"/>
          <w:szCs w:val="28"/>
          <w:lang w:bidi="he-IL"/>
        </w:rPr>
        <w:t>Recommended rating Checklist</w:t>
      </w:r>
      <w:r w:rsidR="00250C1B" w:rsidRPr="00250C1B">
        <w:rPr>
          <w:rFonts w:asciiTheme="majorBidi" w:hAnsiTheme="majorBidi" w:cstheme="majorBidi"/>
          <w:b/>
          <w:bCs/>
          <w:color w:val="000000" w:themeColor="text1"/>
          <w:sz w:val="28"/>
          <w:szCs w:val="28"/>
          <w:lang w:bidi="he-IL"/>
        </w:rPr>
        <w:t xml:space="preserve">.  </w:t>
      </w:r>
      <w:r w:rsidR="00F51D7C" w:rsidRPr="00250C1B">
        <w:rPr>
          <w:rFonts w:asciiTheme="majorBidi" w:hAnsiTheme="majorBidi" w:cstheme="majorBidi"/>
          <w:color w:val="000000" w:themeColor="text1"/>
          <w:sz w:val="28"/>
          <w:szCs w:val="28"/>
          <w:shd w:val="clear" w:color="auto" w:fill="FFFFFF"/>
        </w:rPr>
        <w:t>Below</w:t>
      </w:r>
      <w:r w:rsidR="002264B9">
        <w:rPr>
          <w:rFonts w:asciiTheme="majorBidi" w:hAnsiTheme="majorBidi" w:cstheme="majorBidi"/>
          <w:color w:val="000000" w:themeColor="text1"/>
          <w:sz w:val="28"/>
          <w:szCs w:val="28"/>
          <w:shd w:val="clear" w:color="auto" w:fill="FFFFFF"/>
        </w:rPr>
        <w:t xml:space="preserve">, there </w:t>
      </w:r>
      <w:r w:rsidR="00F51D7C" w:rsidRPr="00250C1B">
        <w:rPr>
          <w:rFonts w:asciiTheme="majorBidi" w:hAnsiTheme="majorBidi" w:cstheme="majorBidi"/>
          <w:color w:val="000000" w:themeColor="text1"/>
          <w:sz w:val="28"/>
          <w:szCs w:val="28"/>
          <w:shd w:val="clear" w:color="auto" w:fill="FFFFFF"/>
        </w:rPr>
        <w:t>is a list of important selection criteria, that should be taken into consideration before deciding to invest</w:t>
      </w:r>
      <w:r w:rsidR="000A217B">
        <w:rPr>
          <w:rFonts w:asciiTheme="majorBidi" w:hAnsiTheme="majorBidi" w:cstheme="majorBidi"/>
          <w:color w:val="000000" w:themeColor="text1"/>
          <w:sz w:val="28"/>
          <w:szCs w:val="28"/>
          <w:shd w:val="clear" w:color="auto" w:fill="FFFFFF"/>
        </w:rPr>
        <w:t xml:space="preserve"> in a specific digital </w:t>
      </w:r>
      <w:proofErr w:type="gramStart"/>
      <w:r w:rsidR="000A217B">
        <w:rPr>
          <w:rFonts w:asciiTheme="majorBidi" w:hAnsiTheme="majorBidi" w:cstheme="majorBidi"/>
          <w:color w:val="000000" w:themeColor="text1"/>
          <w:sz w:val="28"/>
          <w:szCs w:val="28"/>
          <w:shd w:val="clear" w:color="auto" w:fill="FFFFFF"/>
        </w:rPr>
        <w:t>currency</w:t>
      </w:r>
      <w:r w:rsidR="00F51D7C" w:rsidRPr="00250C1B">
        <w:rPr>
          <w:rFonts w:asciiTheme="majorBidi" w:hAnsiTheme="majorBidi" w:cstheme="majorBidi"/>
          <w:color w:val="000000" w:themeColor="text1"/>
          <w:sz w:val="28"/>
          <w:szCs w:val="28"/>
          <w:shd w:val="clear" w:color="auto" w:fill="FFFFFF"/>
        </w:rPr>
        <w:t>[</w:t>
      </w:r>
      <w:proofErr w:type="gramEnd"/>
      <w:r w:rsidR="0014687A">
        <w:rPr>
          <w:rFonts w:asciiTheme="majorBidi" w:hAnsiTheme="majorBidi" w:cstheme="majorBidi"/>
          <w:color w:val="000000" w:themeColor="text1"/>
          <w:sz w:val="28"/>
          <w:szCs w:val="28"/>
          <w:shd w:val="clear" w:color="auto" w:fill="FFFFFF"/>
        </w:rPr>
        <w:t>10</w:t>
      </w:r>
      <w:r w:rsidR="00F51D7C" w:rsidRPr="00250C1B">
        <w:rPr>
          <w:rFonts w:asciiTheme="majorBidi" w:hAnsiTheme="majorBidi" w:cstheme="majorBidi"/>
          <w:color w:val="000000" w:themeColor="text1"/>
          <w:sz w:val="28"/>
          <w:szCs w:val="28"/>
          <w:shd w:val="clear" w:color="auto" w:fill="FFFFFF"/>
        </w:rPr>
        <w:t xml:space="preserve">, </w:t>
      </w:r>
      <w:proofErr w:type="spellStart"/>
      <w:r w:rsidR="00F51D7C" w:rsidRPr="00250C1B">
        <w:rPr>
          <w:rFonts w:asciiTheme="majorBidi" w:hAnsiTheme="majorBidi" w:cstheme="majorBidi"/>
          <w:color w:val="000000" w:themeColor="text1"/>
          <w:sz w:val="28"/>
          <w:szCs w:val="28"/>
          <w:shd w:val="clear" w:color="auto" w:fill="FFFFFF"/>
        </w:rPr>
        <w:t>p.61</w:t>
      </w:r>
      <w:proofErr w:type="spellEnd"/>
      <w:r w:rsidR="00F51D7C" w:rsidRPr="00250C1B">
        <w:rPr>
          <w:rFonts w:asciiTheme="majorBidi" w:hAnsiTheme="majorBidi" w:cstheme="majorBidi"/>
          <w:color w:val="000000" w:themeColor="text1"/>
          <w:sz w:val="28"/>
          <w:szCs w:val="28"/>
          <w:shd w:val="clear" w:color="auto" w:fill="FFFFFF"/>
        </w:rPr>
        <w:t>].</w:t>
      </w:r>
    </w:p>
    <w:p w14:paraId="7EFC2521" w14:textId="6D4F90FE" w:rsidR="00F51D7C" w:rsidRDefault="00F51D7C" w:rsidP="00F51D7C">
      <w:pPr>
        <w:numPr>
          <w:ilvl w:val="0"/>
          <w:numId w:val="17"/>
        </w:numPr>
        <w:spacing w:after="0" w:line="360" w:lineRule="auto"/>
        <w:jc w:val="both"/>
        <w:rPr>
          <w:rFonts w:asciiTheme="majorBidi" w:hAnsiTheme="majorBidi" w:cstheme="majorBidi"/>
          <w:sz w:val="28"/>
          <w:szCs w:val="28"/>
          <w:lang w:bidi="he-IL"/>
        </w:rPr>
      </w:pPr>
      <w:r>
        <w:rPr>
          <w:rFonts w:asciiTheme="majorBidi" w:hAnsiTheme="majorBidi" w:cstheme="majorBidi"/>
          <w:sz w:val="28"/>
          <w:szCs w:val="28"/>
          <w:lang w:bidi="he-IL"/>
        </w:rPr>
        <w:t xml:space="preserve">Objective of the coin (Token or </w:t>
      </w:r>
      <w:proofErr w:type="spellStart"/>
      <w:r>
        <w:rPr>
          <w:rFonts w:asciiTheme="majorBidi" w:hAnsiTheme="majorBidi" w:cstheme="majorBidi"/>
          <w:sz w:val="28"/>
          <w:szCs w:val="28"/>
          <w:lang w:bidi="he-IL"/>
        </w:rPr>
        <w:t>ICO</w:t>
      </w:r>
      <w:proofErr w:type="spellEnd"/>
      <w:r>
        <w:rPr>
          <w:rFonts w:asciiTheme="majorBidi" w:hAnsiTheme="majorBidi" w:cstheme="majorBidi"/>
          <w:sz w:val="28"/>
          <w:szCs w:val="28"/>
          <w:lang w:bidi="he-IL"/>
        </w:rPr>
        <w:t>).</w:t>
      </w:r>
    </w:p>
    <w:p w14:paraId="207A58FC" w14:textId="4777ADAE" w:rsidR="00F51D7C" w:rsidRDefault="00F51D7C" w:rsidP="00F51D7C">
      <w:pPr>
        <w:numPr>
          <w:ilvl w:val="0"/>
          <w:numId w:val="17"/>
        </w:numPr>
        <w:spacing w:after="0" w:line="360" w:lineRule="auto"/>
        <w:jc w:val="both"/>
        <w:rPr>
          <w:rFonts w:asciiTheme="majorBidi" w:hAnsiTheme="majorBidi" w:cstheme="majorBidi"/>
          <w:sz w:val="28"/>
          <w:szCs w:val="28"/>
          <w:lang w:bidi="he-IL"/>
        </w:rPr>
      </w:pPr>
      <w:r>
        <w:rPr>
          <w:rFonts w:asciiTheme="majorBidi" w:hAnsiTheme="majorBidi" w:cstheme="majorBidi"/>
          <w:sz w:val="28"/>
          <w:szCs w:val="28"/>
          <w:lang w:bidi="he-IL"/>
        </w:rPr>
        <w:t>Solution of a problem or strong usage (The greater the impact of the problem the coin solves, the better value the coin will have).</w:t>
      </w:r>
    </w:p>
    <w:p w14:paraId="61A8AD9F" w14:textId="751318A0" w:rsidR="00F51D7C" w:rsidRDefault="00AD1C90" w:rsidP="00F51D7C">
      <w:pPr>
        <w:numPr>
          <w:ilvl w:val="0"/>
          <w:numId w:val="17"/>
        </w:numPr>
        <w:spacing w:after="0" w:line="360" w:lineRule="auto"/>
        <w:jc w:val="both"/>
        <w:rPr>
          <w:rFonts w:asciiTheme="majorBidi" w:hAnsiTheme="majorBidi" w:cstheme="majorBidi"/>
          <w:sz w:val="28"/>
          <w:szCs w:val="28"/>
          <w:lang w:bidi="he-IL"/>
        </w:rPr>
      </w:pPr>
      <w:r>
        <w:rPr>
          <w:rFonts w:asciiTheme="majorBidi" w:hAnsiTheme="majorBidi" w:cstheme="majorBidi"/>
          <w:sz w:val="28"/>
          <w:szCs w:val="28"/>
          <w:lang w:bidi="he-IL"/>
        </w:rPr>
        <w:t xml:space="preserve">Structure of the whitepaper (Supporting by </w:t>
      </w:r>
      <w:r w:rsidR="005037A1">
        <w:rPr>
          <w:rFonts w:asciiTheme="majorBidi" w:hAnsiTheme="majorBidi" w:cstheme="majorBidi"/>
          <w:sz w:val="28"/>
          <w:szCs w:val="28"/>
          <w:lang w:bidi="he-IL"/>
        </w:rPr>
        <w:t>experts, opinions</w:t>
      </w:r>
      <w:r>
        <w:rPr>
          <w:rFonts w:asciiTheme="majorBidi" w:hAnsiTheme="majorBidi" w:cstheme="majorBidi"/>
          <w:sz w:val="28"/>
          <w:szCs w:val="28"/>
          <w:lang w:bidi="he-IL"/>
        </w:rPr>
        <w:t>, explanation of the technology in depth).</w:t>
      </w:r>
    </w:p>
    <w:p w14:paraId="5BA4F47D" w14:textId="16876E53" w:rsidR="00AD1C90" w:rsidRDefault="00AD1C90" w:rsidP="00F51D7C">
      <w:pPr>
        <w:numPr>
          <w:ilvl w:val="0"/>
          <w:numId w:val="17"/>
        </w:numPr>
        <w:spacing w:after="0" w:line="360" w:lineRule="auto"/>
        <w:jc w:val="both"/>
        <w:rPr>
          <w:rFonts w:asciiTheme="majorBidi" w:hAnsiTheme="majorBidi" w:cstheme="majorBidi"/>
          <w:sz w:val="28"/>
          <w:szCs w:val="28"/>
          <w:lang w:bidi="he-IL"/>
        </w:rPr>
      </w:pPr>
      <w:r>
        <w:rPr>
          <w:rFonts w:asciiTheme="majorBidi" w:hAnsiTheme="majorBidi" w:cstheme="majorBidi"/>
          <w:sz w:val="28"/>
          <w:szCs w:val="28"/>
          <w:lang w:bidi="he-IL"/>
        </w:rPr>
        <w:t>Backing up of the project (</w:t>
      </w:r>
      <w:r w:rsidR="004601E4">
        <w:rPr>
          <w:rFonts w:asciiTheme="majorBidi" w:hAnsiTheme="majorBidi" w:cstheme="majorBidi"/>
          <w:sz w:val="28"/>
          <w:szCs w:val="28"/>
          <w:lang w:bidi="he-IL"/>
        </w:rPr>
        <w:t xml:space="preserve">The coin will appear to be more credible if it </w:t>
      </w:r>
      <w:proofErr w:type="gramStart"/>
      <w:r w:rsidR="004601E4">
        <w:rPr>
          <w:rFonts w:asciiTheme="majorBidi" w:hAnsiTheme="majorBidi" w:cstheme="majorBidi"/>
          <w:sz w:val="28"/>
          <w:szCs w:val="28"/>
          <w:lang w:bidi="he-IL"/>
        </w:rPr>
        <w:t>is  backed</w:t>
      </w:r>
      <w:proofErr w:type="gramEnd"/>
      <w:r w:rsidR="004601E4">
        <w:rPr>
          <w:rFonts w:asciiTheme="majorBidi" w:hAnsiTheme="majorBidi" w:cstheme="majorBidi"/>
          <w:sz w:val="28"/>
          <w:szCs w:val="28"/>
          <w:lang w:bidi="he-IL"/>
        </w:rPr>
        <w:t xml:space="preserve"> up by prominent investors).</w:t>
      </w:r>
    </w:p>
    <w:p w14:paraId="64A0234B" w14:textId="7C5B5577" w:rsidR="004601E4" w:rsidRDefault="004601E4" w:rsidP="00F51D7C">
      <w:pPr>
        <w:numPr>
          <w:ilvl w:val="0"/>
          <w:numId w:val="17"/>
        </w:numPr>
        <w:spacing w:after="0" w:line="360" w:lineRule="auto"/>
        <w:jc w:val="both"/>
        <w:rPr>
          <w:rFonts w:asciiTheme="majorBidi" w:hAnsiTheme="majorBidi" w:cstheme="majorBidi"/>
          <w:sz w:val="28"/>
          <w:szCs w:val="28"/>
          <w:lang w:bidi="he-IL"/>
        </w:rPr>
      </w:pPr>
      <w:r>
        <w:rPr>
          <w:rFonts w:asciiTheme="majorBidi" w:hAnsiTheme="majorBidi" w:cstheme="majorBidi"/>
          <w:sz w:val="28"/>
          <w:szCs w:val="28"/>
          <w:lang w:bidi="he-IL"/>
        </w:rPr>
        <w:t>Centralization or decentralization (Cryptocurrencies are meant to be decentralized in nature, however there are some of them that are centralized and have their own advantages).</w:t>
      </w:r>
    </w:p>
    <w:p w14:paraId="56EAB7A1" w14:textId="6EC8B905" w:rsidR="004601E4" w:rsidRDefault="004601E4" w:rsidP="00F51D7C">
      <w:pPr>
        <w:numPr>
          <w:ilvl w:val="0"/>
          <w:numId w:val="17"/>
        </w:numPr>
        <w:spacing w:after="0" w:line="360" w:lineRule="auto"/>
        <w:jc w:val="both"/>
        <w:rPr>
          <w:rFonts w:asciiTheme="majorBidi" w:hAnsiTheme="majorBidi" w:cstheme="majorBidi"/>
          <w:sz w:val="28"/>
          <w:szCs w:val="28"/>
          <w:lang w:bidi="he-IL"/>
        </w:rPr>
      </w:pPr>
      <w:r>
        <w:rPr>
          <w:rFonts w:asciiTheme="majorBidi" w:hAnsiTheme="majorBidi" w:cstheme="majorBidi"/>
          <w:sz w:val="28"/>
          <w:szCs w:val="28"/>
          <w:lang w:bidi="he-IL"/>
        </w:rPr>
        <w:lastRenderedPageBreak/>
        <w:t>Development plan (Clear timeline for the development of the coin).</w:t>
      </w:r>
    </w:p>
    <w:p w14:paraId="256EFA91" w14:textId="3F25EF11" w:rsidR="004601E4" w:rsidRDefault="00D17AE7" w:rsidP="00F51D7C">
      <w:pPr>
        <w:numPr>
          <w:ilvl w:val="0"/>
          <w:numId w:val="17"/>
        </w:numPr>
        <w:spacing w:after="0" w:line="360" w:lineRule="auto"/>
        <w:jc w:val="both"/>
        <w:rPr>
          <w:rFonts w:asciiTheme="majorBidi" w:hAnsiTheme="majorBidi" w:cstheme="majorBidi"/>
          <w:sz w:val="28"/>
          <w:szCs w:val="28"/>
          <w:lang w:bidi="he-IL"/>
        </w:rPr>
      </w:pPr>
      <w:r>
        <w:rPr>
          <w:rFonts w:asciiTheme="majorBidi" w:hAnsiTheme="majorBidi" w:cstheme="majorBidi"/>
          <w:sz w:val="28"/>
          <w:szCs w:val="28"/>
          <w:lang w:bidi="he-IL"/>
        </w:rPr>
        <w:t>Money raised and money spent (Financial info on spending habits show a great deal about the team behind the coin).</w:t>
      </w:r>
    </w:p>
    <w:p w14:paraId="2D51222A" w14:textId="54418084" w:rsidR="00D17AE7" w:rsidRDefault="00D17AE7" w:rsidP="00F51D7C">
      <w:pPr>
        <w:numPr>
          <w:ilvl w:val="0"/>
          <w:numId w:val="17"/>
        </w:numPr>
        <w:spacing w:after="0" w:line="360" w:lineRule="auto"/>
        <w:jc w:val="both"/>
        <w:rPr>
          <w:rFonts w:asciiTheme="majorBidi" w:hAnsiTheme="majorBidi" w:cstheme="majorBidi"/>
          <w:sz w:val="28"/>
          <w:szCs w:val="28"/>
          <w:lang w:bidi="he-IL"/>
        </w:rPr>
      </w:pPr>
      <w:r>
        <w:rPr>
          <w:rFonts w:asciiTheme="majorBidi" w:hAnsiTheme="majorBidi" w:cstheme="majorBidi"/>
          <w:sz w:val="28"/>
          <w:szCs w:val="28"/>
          <w:lang w:bidi="he-IL"/>
        </w:rPr>
        <w:t>Differentiation from the nearest competitor.</w:t>
      </w:r>
    </w:p>
    <w:p w14:paraId="6FEC24F0" w14:textId="3770C120" w:rsidR="00D17AE7" w:rsidRDefault="00D17AE7" w:rsidP="00F51D7C">
      <w:pPr>
        <w:numPr>
          <w:ilvl w:val="0"/>
          <w:numId w:val="17"/>
        </w:numPr>
        <w:spacing w:after="0" w:line="360" w:lineRule="auto"/>
        <w:jc w:val="both"/>
        <w:rPr>
          <w:rFonts w:asciiTheme="majorBidi" w:hAnsiTheme="majorBidi" w:cstheme="majorBidi"/>
          <w:sz w:val="28"/>
          <w:szCs w:val="28"/>
          <w:lang w:bidi="he-IL"/>
        </w:rPr>
      </w:pPr>
      <w:r>
        <w:rPr>
          <w:rFonts w:asciiTheme="majorBidi" w:hAnsiTheme="majorBidi" w:cstheme="majorBidi"/>
          <w:sz w:val="28"/>
          <w:szCs w:val="28"/>
          <w:lang w:bidi="he-IL"/>
        </w:rPr>
        <w:t>Strength of the target market (</w:t>
      </w:r>
      <w:r w:rsidR="00920CFA">
        <w:rPr>
          <w:rFonts w:asciiTheme="majorBidi" w:hAnsiTheme="majorBidi" w:cstheme="majorBidi"/>
          <w:sz w:val="28"/>
          <w:szCs w:val="28"/>
          <w:lang w:bidi="he-IL"/>
        </w:rPr>
        <w:t>S</w:t>
      </w:r>
      <w:r>
        <w:rPr>
          <w:rFonts w:asciiTheme="majorBidi" w:hAnsiTheme="majorBidi" w:cstheme="majorBidi"/>
          <w:sz w:val="28"/>
          <w:szCs w:val="28"/>
          <w:lang w:bidi="he-IL"/>
        </w:rPr>
        <w:t>mall niche groups won’t be strong</w:t>
      </w:r>
      <w:r w:rsidR="000B237F">
        <w:rPr>
          <w:rFonts w:asciiTheme="majorBidi" w:hAnsiTheme="majorBidi" w:cstheme="majorBidi"/>
          <w:sz w:val="28"/>
          <w:szCs w:val="28"/>
          <w:lang w:bidi="he-IL"/>
        </w:rPr>
        <w:t>.  T</w:t>
      </w:r>
      <w:r>
        <w:rPr>
          <w:rFonts w:asciiTheme="majorBidi" w:hAnsiTheme="majorBidi" w:cstheme="majorBidi"/>
          <w:sz w:val="28"/>
          <w:szCs w:val="28"/>
          <w:lang w:bidi="he-IL"/>
        </w:rPr>
        <w:t>he group needs to be large enough to support growth but still well defined).</w:t>
      </w:r>
    </w:p>
    <w:p w14:paraId="3697DA0A" w14:textId="1D0D44A5" w:rsidR="00D17AE7" w:rsidRDefault="00D17AE7" w:rsidP="00F51D7C">
      <w:pPr>
        <w:numPr>
          <w:ilvl w:val="0"/>
          <w:numId w:val="17"/>
        </w:numPr>
        <w:spacing w:after="0" w:line="360" w:lineRule="auto"/>
        <w:jc w:val="both"/>
        <w:rPr>
          <w:rFonts w:asciiTheme="majorBidi" w:hAnsiTheme="majorBidi" w:cstheme="majorBidi"/>
          <w:sz w:val="28"/>
          <w:szCs w:val="28"/>
          <w:lang w:bidi="he-IL"/>
        </w:rPr>
      </w:pPr>
      <w:r>
        <w:rPr>
          <w:rFonts w:asciiTheme="majorBidi" w:hAnsiTheme="majorBidi" w:cstheme="majorBidi"/>
          <w:sz w:val="28"/>
          <w:szCs w:val="28"/>
          <w:lang w:bidi="he-IL"/>
        </w:rPr>
        <w:t>Legal barriers (To make sure that there are not issues with the chosen coins).</w:t>
      </w:r>
    </w:p>
    <w:p w14:paraId="210F2098" w14:textId="65EDCE4E" w:rsidR="00D17AE7" w:rsidRDefault="00D17AE7" w:rsidP="00F51D7C">
      <w:pPr>
        <w:numPr>
          <w:ilvl w:val="0"/>
          <w:numId w:val="17"/>
        </w:numPr>
        <w:spacing w:after="0" w:line="360" w:lineRule="auto"/>
        <w:jc w:val="both"/>
        <w:rPr>
          <w:rFonts w:asciiTheme="majorBidi" w:hAnsiTheme="majorBidi" w:cstheme="majorBidi"/>
          <w:sz w:val="28"/>
          <w:szCs w:val="28"/>
          <w:lang w:bidi="he-IL"/>
        </w:rPr>
      </w:pPr>
      <w:r>
        <w:rPr>
          <w:rFonts w:asciiTheme="majorBidi" w:hAnsiTheme="majorBidi" w:cstheme="majorBidi"/>
          <w:sz w:val="28"/>
          <w:szCs w:val="28"/>
          <w:lang w:bidi="he-IL"/>
        </w:rPr>
        <w:t>Founding team members (The success of a coin depends largely on the core founding team).</w:t>
      </w:r>
    </w:p>
    <w:p w14:paraId="6F106A96" w14:textId="26391933" w:rsidR="00D17AE7" w:rsidRDefault="00D17AE7" w:rsidP="00F51D7C">
      <w:pPr>
        <w:numPr>
          <w:ilvl w:val="0"/>
          <w:numId w:val="17"/>
        </w:numPr>
        <w:spacing w:after="0" w:line="360" w:lineRule="auto"/>
        <w:jc w:val="both"/>
        <w:rPr>
          <w:rFonts w:asciiTheme="majorBidi" w:hAnsiTheme="majorBidi" w:cstheme="majorBidi"/>
          <w:sz w:val="28"/>
          <w:szCs w:val="28"/>
          <w:lang w:bidi="he-IL"/>
        </w:rPr>
      </w:pPr>
      <w:r>
        <w:rPr>
          <w:rFonts w:asciiTheme="majorBidi" w:hAnsiTheme="majorBidi" w:cstheme="majorBidi"/>
          <w:sz w:val="28"/>
          <w:szCs w:val="28"/>
          <w:lang w:bidi="he-IL"/>
        </w:rPr>
        <w:t>Active communication.</w:t>
      </w:r>
    </w:p>
    <w:p w14:paraId="77888CB2" w14:textId="0949446B" w:rsidR="00D17AE7" w:rsidRDefault="00D17AE7" w:rsidP="00F51D7C">
      <w:pPr>
        <w:numPr>
          <w:ilvl w:val="0"/>
          <w:numId w:val="17"/>
        </w:numPr>
        <w:spacing w:after="0" w:line="360" w:lineRule="auto"/>
        <w:jc w:val="both"/>
        <w:rPr>
          <w:rFonts w:asciiTheme="majorBidi" w:hAnsiTheme="majorBidi" w:cstheme="majorBidi"/>
          <w:sz w:val="28"/>
          <w:szCs w:val="28"/>
          <w:lang w:bidi="he-IL"/>
        </w:rPr>
      </w:pPr>
      <w:r>
        <w:rPr>
          <w:rFonts w:asciiTheme="majorBidi" w:hAnsiTheme="majorBidi" w:cstheme="majorBidi"/>
          <w:sz w:val="28"/>
          <w:szCs w:val="28"/>
          <w:lang w:bidi="he-IL"/>
        </w:rPr>
        <w:t>Amount of coins in the future (Finite supply makes a coin have a stronger value</w:t>
      </w:r>
      <w:r w:rsidR="00902EAC">
        <w:rPr>
          <w:rFonts w:asciiTheme="majorBidi" w:hAnsiTheme="majorBidi" w:cstheme="majorBidi"/>
          <w:sz w:val="28"/>
          <w:szCs w:val="28"/>
          <w:lang w:bidi="he-IL"/>
        </w:rPr>
        <w:t>).</w:t>
      </w:r>
    </w:p>
    <w:p w14:paraId="319686AD" w14:textId="6D6EB51E" w:rsidR="00D17AE7" w:rsidRDefault="00D17AE7" w:rsidP="00F51D7C">
      <w:pPr>
        <w:numPr>
          <w:ilvl w:val="0"/>
          <w:numId w:val="17"/>
        </w:numPr>
        <w:spacing w:after="0" w:line="360" w:lineRule="auto"/>
        <w:jc w:val="both"/>
        <w:rPr>
          <w:rFonts w:asciiTheme="majorBidi" w:hAnsiTheme="majorBidi" w:cstheme="majorBidi"/>
          <w:sz w:val="28"/>
          <w:szCs w:val="28"/>
          <w:lang w:bidi="he-IL"/>
        </w:rPr>
      </w:pPr>
      <w:r>
        <w:rPr>
          <w:rFonts w:asciiTheme="majorBidi" w:hAnsiTheme="majorBidi" w:cstheme="majorBidi"/>
          <w:sz w:val="28"/>
          <w:szCs w:val="28"/>
          <w:lang w:bidi="he-IL"/>
        </w:rPr>
        <w:t>Amount of coins given to the</w:t>
      </w:r>
      <w:r w:rsidR="00D85245">
        <w:rPr>
          <w:rFonts w:asciiTheme="majorBidi" w:hAnsiTheme="majorBidi" w:cstheme="majorBidi"/>
          <w:sz w:val="28"/>
          <w:szCs w:val="28"/>
          <w:lang w:bidi="he-IL"/>
        </w:rPr>
        <w:t xml:space="preserve"> founding team (</w:t>
      </w:r>
      <w:r w:rsidR="007023F9">
        <w:rPr>
          <w:rFonts w:asciiTheme="majorBidi" w:hAnsiTheme="majorBidi" w:cstheme="majorBidi"/>
          <w:sz w:val="28"/>
          <w:szCs w:val="28"/>
          <w:lang w:bidi="he-IL"/>
        </w:rPr>
        <w:t>The higher the percent of coins given to the founding team, the worst</w:t>
      </w:r>
      <w:r w:rsidR="00077BC7">
        <w:rPr>
          <w:rFonts w:asciiTheme="majorBidi" w:hAnsiTheme="majorBidi" w:cstheme="majorBidi"/>
          <w:sz w:val="28"/>
          <w:szCs w:val="28"/>
          <w:lang w:bidi="he-IL"/>
        </w:rPr>
        <w:t xml:space="preserve">.  </w:t>
      </w:r>
      <w:r w:rsidR="007023F9">
        <w:rPr>
          <w:rFonts w:asciiTheme="majorBidi" w:hAnsiTheme="majorBidi" w:cstheme="majorBidi"/>
          <w:sz w:val="28"/>
          <w:szCs w:val="28"/>
          <w:lang w:bidi="he-IL"/>
        </w:rPr>
        <w:t>Th</w:t>
      </w:r>
      <w:r w:rsidR="00077BC7">
        <w:rPr>
          <w:rFonts w:asciiTheme="majorBidi" w:hAnsiTheme="majorBidi" w:cstheme="majorBidi"/>
          <w:sz w:val="28"/>
          <w:szCs w:val="28"/>
          <w:lang w:bidi="he-IL"/>
        </w:rPr>
        <w:t>ey</w:t>
      </w:r>
      <w:r w:rsidR="007023F9">
        <w:rPr>
          <w:rFonts w:asciiTheme="majorBidi" w:hAnsiTheme="majorBidi" w:cstheme="majorBidi"/>
          <w:sz w:val="28"/>
          <w:szCs w:val="28"/>
          <w:lang w:bidi="he-IL"/>
        </w:rPr>
        <w:t xml:space="preserve"> can manipulate the ma</w:t>
      </w:r>
      <w:r w:rsidR="00C564E7">
        <w:rPr>
          <w:rFonts w:asciiTheme="majorBidi" w:hAnsiTheme="majorBidi" w:cstheme="majorBidi"/>
          <w:sz w:val="28"/>
          <w:szCs w:val="28"/>
          <w:lang w:bidi="he-IL"/>
        </w:rPr>
        <w:t>rket</w:t>
      </w:r>
      <w:r w:rsidR="007023F9">
        <w:rPr>
          <w:rFonts w:asciiTheme="majorBidi" w:hAnsiTheme="majorBidi" w:cstheme="majorBidi"/>
          <w:sz w:val="28"/>
          <w:szCs w:val="28"/>
          <w:lang w:bidi="he-IL"/>
        </w:rPr>
        <w:t xml:space="preserve"> price).</w:t>
      </w:r>
    </w:p>
    <w:p w14:paraId="7EC42B6C" w14:textId="7436C1E4" w:rsidR="00C1434B" w:rsidRPr="00014FE6" w:rsidRDefault="007023F9" w:rsidP="00014FE6">
      <w:pPr>
        <w:numPr>
          <w:ilvl w:val="0"/>
          <w:numId w:val="17"/>
        </w:numPr>
        <w:spacing w:after="0" w:line="360" w:lineRule="auto"/>
        <w:jc w:val="both"/>
        <w:rPr>
          <w:rFonts w:asciiTheme="majorBidi" w:hAnsiTheme="majorBidi" w:cstheme="majorBidi"/>
          <w:sz w:val="28"/>
          <w:szCs w:val="28"/>
          <w:lang w:bidi="he-IL"/>
        </w:rPr>
      </w:pPr>
      <w:r>
        <w:rPr>
          <w:rFonts w:asciiTheme="majorBidi" w:hAnsiTheme="majorBidi" w:cstheme="majorBidi"/>
          <w:sz w:val="28"/>
          <w:szCs w:val="28"/>
          <w:lang w:bidi="he-IL"/>
        </w:rPr>
        <w:t>Market capitalization.</w:t>
      </w:r>
    </w:p>
    <w:p w14:paraId="33935997" w14:textId="6CEC4C72" w:rsidR="00797B8F" w:rsidRPr="00B04CA4" w:rsidRDefault="008638B7" w:rsidP="00B04CA4">
      <w:pPr>
        <w:jc w:val="center"/>
        <w:rPr>
          <w:rFonts w:asciiTheme="majorBidi" w:hAnsiTheme="majorBidi" w:cstheme="majorBidi"/>
          <w:b/>
          <w:bCs/>
          <w:sz w:val="28"/>
          <w:szCs w:val="28"/>
          <w:lang w:val="en"/>
        </w:rPr>
      </w:pPr>
      <w:r w:rsidRPr="008638B7">
        <w:rPr>
          <w:rFonts w:asciiTheme="majorBidi" w:hAnsiTheme="majorBidi" w:cstheme="majorBidi"/>
          <w:b/>
          <w:bCs/>
          <w:sz w:val="28"/>
          <w:szCs w:val="28"/>
          <w:lang w:val="en"/>
        </w:rPr>
        <w:t xml:space="preserve">1.1.3 </w:t>
      </w:r>
      <w:r w:rsidR="00001AE7" w:rsidRPr="008638B7">
        <w:rPr>
          <w:rFonts w:asciiTheme="majorBidi" w:hAnsiTheme="majorBidi" w:cstheme="majorBidi"/>
          <w:b/>
          <w:bCs/>
          <w:sz w:val="28"/>
          <w:szCs w:val="28"/>
          <w:lang w:val="en"/>
        </w:rPr>
        <w:t>Characteristics of the digital currencies and the Initial Coin Offerings selected for investment analysis</w:t>
      </w:r>
    </w:p>
    <w:p w14:paraId="58302BA8" w14:textId="790E52F4" w:rsidR="004367E6" w:rsidRPr="004367E6" w:rsidRDefault="00BE61BC" w:rsidP="00797B8F">
      <w:pPr>
        <w:spacing w:after="0" w:line="360" w:lineRule="auto"/>
        <w:ind w:firstLine="708"/>
        <w:jc w:val="both"/>
        <w:rPr>
          <w:rFonts w:asciiTheme="majorBidi" w:hAnsiTheme="majorBidi" w:cstheme="majorBidi"/>
          <w:b/>
          <w:bCs/>
          <w:sz w:val="28"/>
          <w:szCs w:val="28"/>
          <w:lang w:val="en"/>
        </w:rPr>
      </w:pPr>
      <w:r w:rsidRPr="004367E6">
        <w:rPr>
          <w:rFonts w:asciiTheme="majorBidi" w:hAnsiTheme="majorBidi" w:cstheme="majorBidi"/>
          <w:b/>
          <w:bCs/>
          <w:sz w:val="28"/>
          <w:szCs w:val="28"/>
          <w:lang w:val="en"/>
        </w:rPr>
        <w:t>Bitcoin</w:t>
      </w:r>
      <w:r w:rsidR="00797B8F">
        <w:rPr>
          <w:rFonts w:asciiTheme="majorBidi" w:hAnsiTheme="majorBidi" w:cstheme="majorBidi"/>
          <w:b/>
          <w:bCs/>
          <w:sz w:val="28"/>
          <w:szCs w:val="28"/>
          <w:lang w:val="en"/>
        </w:rPr>
        <w:t xml:space="preserve">. </w:t>
      </w:r>
      <w:r w:rsidR="004367E6" w:rsidRPr="004367E6">
        <w:rPr>
          <w:rFonts w:asciiTheme="majorBidi" w:hAnsiTheme="majorBidi" w:cstheme="majorBidi"/>
          <w:sz w:val="28"/>
          <w:szCs w:val="28"/>
          <w:lang w:bidi="he-IL"/>
        </w:rPr>
        <w:t>Bitcoin is the first decentralized ledger currency, founded in 2009</w:t>
      </w:r>
      <w:r w:rsidR="004367E6">
        <w:rPr>
          <w:rFonts w:asciiTheme="majorBidi" w:hAnsiTheme="majorBidi" w:cstheme="majorBidi"/>
          <w:sz w:val="28"/>
          <w:szCs w:val="28"/>
          <w:lang w:bidi="he-IL"/>
        </w:rPr>
        <w:t>.  It w</w:t>
      </w:r>
      <w:r w:rsidR="004367E6" w:rsidRPr="004367E6">
        <w:rPr>
          <w:rFonts w:asciiTheme="majorBidi" w:hAnsiTheme="majorBidi" w:cstheme="majorBidi"/>
          <w:sz w:val="28"/>
          <w:szCs w:val="28"/>
          <w:lang w:bidi="he-IL"/>
        </w:rPr>
        <w:t>as initially created to facilitate easier global transactions</w:t>
      </w:r>
      <w:r w:rsidR="004367E6">
        <w:rPr>
          <w:rFonts w:asciiTheme="majorBidi" w:hAnsiTheme="majorBidi" w:cstheme="majorBidi"/>
          <w:b/>
          <w:bCs/>
          <w:sz w:val="28"/>
          <w:szCs w:val="28"/>
          <w:lang w:val="en"/>
        </w:rPr>
        <w:t xml:space="preserve"> </w:t>
      </w:r>
      <w:r w:rsidR="004367E6" w:rsidRPr="004367E6">
        <w:rPr>
          <w:rFonts w:asciiTheme="majorBidi" w:hAnsiTheme="majorBidi" w:cstheme="majorBidi"/>
          <w:sz w:val="28"/>
          <w:szCs w:val="28"/>
          <w:lang w:bidi="he-IL"/>
        </w:rPr>
        <w:t>with low transaction fees that can be transferred almost instantly</w:t>
      </w:r>
      <w:r w:rsidR="004367E6">
        <w:rPr>
          <w:rFonts w:asciiTheme="majorBidi" w:hAnsiTheme="majorBidi" w:cstheme="majorBidi"/>
          <w:b/>
          <w:bCs/>
          <w:sz w:val="28"/>
          <w:szCs w:val="28"/>
          <w:lang w:val="en"/>
        </w:rPr>
        <w:t xml:space="preserve"> </w:t>
      </w:r>
      <w:r w:rsidR="004367E6" w:rsidRPr="004367E6">
        <w:rPr>
          <w:rFonts w:asciiTheme="majorBidi" w:hAnsiTheme="majorBidi" w:cstheme="majorBidi"/>
          <w:sz w:val="28"/>
          <w:szCs w:val="28"/>
          <w:lang w:bidi="he-IL"/>
        </w:rPr>
        <w:t>and were not controlled by any central financial authority.</w:t>
      </w:r>
    </w:p>
    <w:p w14:paraId="0D2762C8" w14:textId="04FEFAFC" w:rsidR="00BE61BC" w:rsidRDefault="004367E6" w:rsidP="00D77ED3">
      <w:pPr>
        <w:autoSpaceDE w:val="0"/>
        <w:autoSpaceDN w:val="0"/>
        <w:adjustRightInd w:val="0"/>
        <w:spacing w:after="0" w:line="360" w:lineRule="auto"/>
        <w:ind w:firstLine="708"/>
        <w:jc w:val="both"/>
        <w:rPr>
          <w:rFonts w:asciiTheme="majorBidi" w:hAnsiTheme="majorBidi" w:cstheme="majorBidi"/>
          <w:sz w:val="28"/>
          <w:szCs w:val="28"/>
          <w:lang w:bidi="he-IL"/>
        </w:rPr>
      </w:pPr>
      <w:r w:rsidRPr="004367E6">
        <w:rPr>
          <w:rFonts w:asciiTheme="majorBidi" w:hAnsiTheme="majorBidi" w:cstheme="majorBidi"/>
          <w:sz w:val="28"/>
          <w:szCs w:val="28"/>
          <w:lang w:bidi="he-IL"/>
        </w:rPr>
        <w:t>Today, Bitcoin has become the most popular cryptocurrency with</w:t>
      </w:r>
      <w:r>
        <w:rPr>
          <w:rFonts w:asciiTheme="majorBidi" w:hAnsiTheme="majorBidi" w:cstheme="majorBidi"/>
          <w:sz w:val="28"/>
          <w:szCs w:val="28"/>
          <w:lang w:bidi="he-IL"/>
        </w:rPr>
        <w:t xml:space="preserve"> </w:t>
      </w:r>
      <w:r w:rsidRPr="004367E6">
        <w:rPr>
          <w:rFonts w:asciiTheme="majorBidi" w:hAnsiTheme="majorBidi" w:cstheme="majorBidi"/>
          <w:sz w:val="28"/>
          <w:szCs w:val="28"/>
          <w:lang w:bidi="he-IL"/>
        </w:rPr>
        <w:t>the highest market value. Bitcoin is leading the way for more</w:t>
      </w:r>
      <w:r>
        <w:rPr>
          <w:rFonts w:asciiTheme="majorBidi" w:hAnsiTheme="majorBidi" w:cstheme="majorBidi"/>
          <w:sz w:val="28"/>
          <w:szCs w:val="28"/>
          <w:lang w:bidi="he-IL"/>
        </w:rPr>
        <w:t xml:space="preserve"> </w:t>
      </w:r>
      <w:r w:rsidRPr="004367E6">
        <w:rPr>
          <w:rFonts w:asciiTheme="majorBidi" w:hAnsiTheme="majorBidi" w:cstheme="majorBidi"/>
          <w:sz w:val="28"/>
          <w:szCs w:val="28"/>
          <w:lang w:bidi="he-IL"/>
        </w:rPr>
        <w:t>mainstream vendors to adopt this form of currency for everyday</w:t>
      </w:r>
      <w:r>
        <w:rPr>
          <w:rFonts w:asciiTheme="majorBidi" w:hAnsiTheme="majorBidi" w:cstheme="majorBidi"/>
          <w:sz w:val="28"/>
          <w:szCs w:val="28"/>
          <w:lang w:bidi="he-IL"/>
        </w:rPr>
        <w:t xml:space="preserve"> </w:t>
      </w:r>
      <w:r w:rsidRPr="004367E6">
        <w:rPr>
          <w:rFonts w:asciiTheme="majorBidi" w:hAnsiTheme="majorBidi" w:cstheme="majorBidi"/>
          <w:sz w:val="28"/>
          <w:szCs w:val="28"/>
          <w:lang w:bidi="he-IL"/>
        </w:rPr>
        <w:t xml:space="preserve">type of </w:t>
      </w:r>
      <w:proofErr w:type="gramStart"/>
      <w:r w:rsidRPr="004367E6">
        <w:rPr>
          <w:rFonts w:asciiTheme="majorBidi" w:hAnsiTheme="majorBidi" w:cstheme="majorBidi"/>
          <w:sz w:val="28"/>
          <w:szCs w:val="28"/>
          <w:lang w:bidi="he-IL"/>
        </w:rPr>
        <w:t>purchases</w:t>
      </w:r>
      <w:r w:rsidR="00B81F63">
        <w:rPr>
          <w:rFonts w:asciiTheme="majorBidi" w:hAnsiTheme="majorBidi" w:cstheme="majorBidi"/>
          <w:sz w:val="28"/>
          <w:szCs w:val="28"/>
          <w:lang w:bidi="he-IL"/>
        </w:rPr>
        <w:t>[</w:t>
      </w:r>
      <w:proofErr w:type="gramEnd"/>
      <w:r w:rsidR="00354503">
        <w:rPr>
          <w:rFonts w:asciiTheme="majorBidi" w:hAnsiTheme="majorBidi" w:cstheme="majorBidi"/>
          <w:sz w:val="28"/>
          <w:szCs w:val="28"/>
          <w:lang w:bidi="he-IL"/>
        </w:rPr>
        <w:t>10</w:t>
      </w:r>
      <w:r w:rsidR="00B81F63">
        <w:rPr>
          <w:rFonts w:asciiTheme="majorBidi" w:hAnsiTheme="majorBidi" w:cstheme="majorBidi"/>
          <w:sz w:val="28"/>
          <w:szCs w:val="28"/>
          <w:lang w:bidi="he-IL"/>
        </w:rPr>
        <w:t xml:space="preserve">, </w:t>
      </w:r>
      <w:proofErr w:type="spellStart"/>
      <w:r w:rsidR="00B81F63">
        <w:rPr>
          <w:rFonts w:asciiTheme="majorBidi" w:hAnsiTheme="majorBidi" w:cstheme="majorBidi"/>
          <w:sz w:val="28"/>
          <w:szCs w:val="28"/>
          <w:lang w:bidi="he-IL"/>
        </w:rPr>
        <w:t>p.</w:t>
      </w:r>
      <w:r w:rsidR="005F072F">
        <w:rPr>
          <w:rFonts w:asciiTheme="majorBidi" w:hAnsiTheme="majorBidi" w:cstheme="majorBidi"/>
          <w:sz w:val="28"/>
          <w:szCs w:val="28"/>
          <w:lang w:bidi="he-IL"/>
        </w:rPr>
        <w:t>13</w:t>
      </w:r>
      <w:proofErr w:type="spellEnd"/>
      <w:r w:rsidR="005F072F">
        <w:rPr>
          <w:rFonts w:asciiTheme="majorBidi" w:hAnsiTheme="majorBidi" w:cstheme="majorBidi"/>
          <w:sz w:val="28"/>
          <w:szCs w:val="28"/>
          <w:lang w:bidi="he-IL"/>
        </w:rPr>
        <w:t>]. (See Appendix C</w:t>
      </w:r>
      <w:r w:rsidR="002B13A2">
        <w:rPr>
          <w:rFonts w:asciiTheme="majorBidi" w:hAnsiTheme="majorBidi" w:cstheme="majorBidi"/>
          <w:sz w:val="28"/>
          <w:szCs w:val="28"/>
          <w:lang w:bidi="he-IL"/>
        </w:rPr>
        <w:t xml:space="preserve"> for </w:t>
      </w:r>
      <w:r w:rsidR="00F36FCA">
        <w:rPr>
          <w:rFonts w:asciiTheme="majorBidi" w:hAnsiTheme="majorBidi" w:cstheme="majorBidi"/>
          <w:sz w:val="28"/>
          <w:szCs w:val="28"/>
          <w:lang w:bidi="he-IL"/>
        </w:rPr>
        <w:t>financial</w:t>
      </w:r>
      <w:r w:rsidR="002B13A2">
        <w:rPr>
          <w:rFonts w:asciiTheme="majorBidi" w:hAnsiTheme="majorBidi" w:cstheme="majorBidi"/>
          <w:sz w:val="28"/>
          <w:szCs w:val="28"/>
          <w:lang w:bidi="he-IL"/>
        </w:rPr>
        <w:t xml:space="preserve"> information</w:t>
      </w:r>
      <w:r w:rsidR="005F072F">
        <w:rPr>
          <w:rFonts w:asciiTheme="majorBidi" w:hAnsiTheme="majorBidi" w:cstheme="majorBidi"/>
          <w:sz w:val="28"/>
          <w:szCs w:val="28"/>
          <w:lang w:bidi="he-IL"/>
        </w:rPr>
        <w:t>)</w:t>
      </w:r>
      <w:r w:rsidR="001225CE">
        <w:rPr>
          <w:rFonts w:asciiTheme="majorBidi" w:hAnsiTheme="majorBidi" w:cstheme="majorBidi"/>
          <w:sz w:val="28"/>
          <w:szCs w:val="28"/>
          <w:lang w:bidi="he-IL"/>
        </w:rPr>
        <w:t>.  Bitcoin was the inspiration for blockchain technologies.</w:t>
      </w:r>
    </w:p>
    <w:p w14:paraId="21C9B23B" w14:textId="42129ECA" w:rsidR="0068407E" w:rsidRDefault="0068407E" w:rsidP="008C41B3">
      <w:pPr>
        <w:autoSpaceDE w:val="0"/>
        <w:autoSpaceDN w:val="0"/>
        <w:adjustRightInd w:val="0"/>
        <w:spacing w:after="0" w:line="360" w:lineRule="auto"/>
        <w:ind w:left="708"/>
        <w:jc w:val="both"/>
        <w:rPr>
          <w:rFonts w:asciiTheme="majorBidi" w:hAnsiTheme="majorBidi" w:cstheme="majorBidi"/>
          <w:sz w:val="28"/>
          <w:szCs w:val="28"/>
          <w:lang w:bidi="he-IL"/>
        </w:rPr>
      </w:pPr>
      <w:r>
        <w:rPr>
          <w:rFonts w:asciiTheme="majorBidi" w:hAnsiTheme="majorBidi" w:cstheme="majorBidi"/>
          <w:sz w:val="28"/>
          <w:szCs w:val="28"/>
          <w:lang w:bidi="he-IL"/>
        </w:rPr>
        <w:t xml:space="preserve">Bitcoin attempts to solve two problems </w:t>
      </w:r>
      <w:r w:rsidRPr="001225CE">
        <w:rPr>
          <w:rFonts w:asciiTheme="majorBidi" w:hAnsiTheme="majorBidi" w:cstheme="majorBidi"/>
          <w:sz w:val="28"/>
          <w:szCs w:val="28"/>
          <w:lang w:bidi="he-IL"/>
        </w:rPr>
        <w:t>that decentralized networks</w:t>
      </w:r>
      <w:r>
        <w:rPr>
          <w:rFonts w:asciiTheme="majorBidi" w:hAnsiTheme="majorBidi" w:cstheme="majorBidi"/>
          <w:b/>
          <w:bCs/>
          <w:sz w:val="28"/>
          <w:szCs w:val="28"/>
          <w:lang w:bidi="he-IL"/>
        </w:rPr>
        <w:t xml:space="preserve"> </w:t>
      </w:r>
      <w:r>
        <w:rPr>
          <w:rFonts w:asciiTheme="majorBidi" w:hAnsiTheme="majorBidi" w:cstheme="majorBidi"/>
          <w:sz w:val="28"/>
          <w:szCs w:val="28"/>
          <w:lang w:bidi="he-IL"/>
        </w:rPr>
        <w:t>typically face:</w:t>
      </w:r>
    </w:p>
    <w:p w14:paraId="5F6274BC" w14:textId="4B1B54AF" w:rsidR="0068407E" w:rsidRDefault="0040012D" w:rsidP="0040012D">
      <w:pPr>
        <w:numPr>
          <w:ilvl w:val="0"/>
          <w:numId w:val="17"/>
        </w:numPr>
        <w:autoSpaceDE w:val="0"/>
        <w:autoSpaceDN w:val="0"/>
        <w:adjustRightInd w:val="0"/>
        <w:spacing w:after="0" w:line="360" w:lineRule="auto"/>
        <w:jc w:val="both"/>
        <w:rPr>
          <w:rFonts w:asciiTheme="majorBidi" w:hAnsiTheme="majorBidi" w:cstheme="majorBidi"/>
          <w:sz w:val="28"/>
          <w:szCs w:val="28"/>
          <w:lang w:bidi="he-IL"/>
        </w:rPr>
      </w:pPr>
      <w:r>
        <w:rPr>
          <w:rFonts w:asciiTheme="majorBidi" w:hAnsiTheme="majorBidi" w:cstheme="majorBidi"/>
          <w:sz w:val="28"/>
          <w:szCs w:val="28"/>
          <w:lang w:bidi="he-IL"/>
        </w:rPr>
        <w:t>Inconsistent transactions records held by different nodes.</w:t>
      </w:r>
    </w:p>
    <w:p w14:paraId="728CA712" w14:textId="7E010825" w:rsidR="0040012D" w:rsidRDefault="0040012D" w:rsidP="0040012D">
      <w:pPr>
        <w:numPr>
          <w:ilvl w:val="0"/>
          <w:numId w:val="17"/>
        </w:numPr>
        <w:autoSpaceDE w:val="0"/>
        <w:autoSpaceDN w:val="0"/>
        <w:adjustRightInd w:val="0"/>
        <w:spacing w:after="0" w:line="360" w:lineRule="auto"/>
        <w:jc w:val="both"/>
        <w:rPr>
          <w:rFonts w:asciiTheme="majorBidi" w:hAnsiTheme="majorBidi" w:cstheme="majorBidi"/>
          <w:sz w:val="28"/>
          <w:szCs w:val="28"/>
          <w:lang w:bidi="he-IL"/>
        </w:rPr>
      </w:pPr>
      <w:r>
        <w:rPr>
          <w:rFonts w:asciiTheme="majorBidi" w:hAnsiTheme="majorBidi" w:cstheme="majorBidi"/>
          <w:sz w:val="28"/>
          <w:szCs w:val="28"/>
          <w:lang w:bidi="he-IL"/>
        </w:rPr>
        <w:t>Malicious pseudonymous actors might broadcast false messages and divide the network.</w:t>
      </w:r>
    </w:p>
    <w:p w14:paraId="08A262A4" w14:textId="4230E965" w:rsidR="0040012D" w:rsidRPr="0040012D" w:rsidRDefault="0040012D" w:rsidP="0040012D">
      <w:pPr>
        <w:numPr>
          <w:ilvl w:val="0"/>
          <w:numId w:val="17"/>
        </w:numPr>
        <w:autoSpaceDE w:val="0"/>
        <w:autoSpaceDN w:val="0"/>
        <w:adjustRightInd w:val="0"/>
        <w:spacing w:after="0" w:line="360" w:lineRule="auto"/>
        <w:jc w:val="both"/>
        <w:rPr>
          <w:rFonts w:asciiTheme="majorBidi" w:hAnsiTheme="majorBidi" w:cstheme="majorBidi"/>
          <w:sz w:val="28"/>
          <w:szCs w:val="28"/>
          <w:lang w:bidi="he-IL"/>
        </w:rPr>
      </w:pPr>
      <w:r w:rsidRPr="001225CE">
        <w:rPr>
          <w:rFonts w:asciiTheme="majorBidi" w:hAnsiTheme="majorBidi" w:cstheme="majorBidi"/>
          <w:bCs/>
          <w:sz w:val="28"/>
          <w:szCs w:val="28"/>
          <w:lang w:bidi="he-IL"/>
        </w:rPr>
        <w:t>Double spending attacks:</w:t>
      </w:r>
      <w:r>
        <w:rPr>
          <w:rFonts w:asciiTheme="majorBidi" w:hAnsiTheme="majorBidi" w:cstheme="majorBidi"/>
          <w:b/>
          <w:sz w:val="28"/>
          <w:szCs w:val="28"/>
          <w:lang w:bidi="he-IL"/>
        </w:rPr>
        <w:t xml:space="preserve"> </w:t>
      </w:r>
      <w:r>
        <w:rPr>
          <w:rFonts w:asciiTheme="majorBidi" w:hAnsiTheme="majorBidi" w:cstheme="majorBidi"/>
          <w:bCs/>
          <w:sz w:val="28"/>
          <w:szCs w:val="28"/>
          <w:lang w:bidi="he-IL"/>
        </w:rPr>
        <w:t>asynchronous records held by different nodes.</w:t>
      </w:r>
    </w:p>
    <w:p w14:paraId="5329EE75" w14:textId="5ED644EC" w:rsidR="00C40C71" w:rsidRPr="00C06796" w:rsidRDefault="0040012D" w:rsidP="00C06796">
      <w:pPr>
        <w:numPr>
          <w:ilvl w:val="0"/>
          <w:numId w:val="17"/>
        </w:numPr>
        <w:autoSpaceDE w:val="0"/>
        <w:autoSpaceDN w:val="0"/>
        <w:adjustRightInd w:val="0"/>
        <w:spacing w:after="0" w:line="360" w:lineRule="auto"/>
        <w:jc w:val="both"/>
        <w:rPr>
          <w:rFonts w:asciiTheme="majorBidi" w:hAnsiTheme="majorBidi" w:cstheme="majorBidi"/>
          <w:sz w:val="28"/>
          <w:szCs w:val="28"/>
          <w:lang w:bidi="he-IL"/>
        </w:rPr>
      </w:pPr>
      <w:r>
        <w:rPr>
          <w:rFonts w:asciiTheme="majorBidi" w:hAnsiTheme="majorBidi" w:cstheme="majorBidi"/>
          <w:sz w:val="28"/>
          <w:szCs w:val="28"/>
          <w:lang w:bidi="he-IL"/>
        </w:rPr>
        <w:lastRenderedPageBreak/>
        <w:t xml:space="preserve">The </w:t>
      </w:r>
      <w:r w:rsidRPr="00F7320B">
        <w:rPr>
          <w:rFonts w:asciiTheme="majorBidi" w:hAnsiTheme="majorBidi" w:cstheme="majorBidi"/>
          <w:sz w:val="28"/>
          <w:szCs w:val="28"/>
          <w:lang w:bidi="he-IL"/>
        </w:rPr>
        <w:t xml:space="preserve">blockchain and consensus protocol are the </w:t>
      </w:r>
      <w:proofErr w:type="gramStart"/>
      <w:r w:rsidRPr="00F7320B">
        <w:rPr>
          <w:rFonts w:asciiTheme="majorBidi" w:hAnsiTheme="majorBidi" w:cstheme="majorBidi"/>
          <w:sz w:val="28"/>
          <w:szCs w:val="28"/>
          <w:lang w:bidi="he-IL"/>
        </w:rPr>
        <w:t>solution</w:t>
      </w:r>
      <w:r w:rsidR="00355F9E">
        <w:rPr>
          <w:rFonts w:asciiTheme="majorBidi" w:hAnsiTheme="majorBidi" w:cstheme="majorBidi"/>
          <w:sz w:val="28"/>
          <w:szCs w:val="28"/>
          <w:lang w:bidi="he-IL"/>
        </w:rPr>
        <w:t>[</w:t>
      </w:r>
      <w:proofErr w:type="gramEnd"/>
      <w:r w:rsidR="00AF7ED9">
        <w:rPr>
          <w:rFonts w:asciiTheme="majorBidi" w:hAnsiTheme="majorBidi" w:cstheme="majorBidi"/>
          <w:sz w:val="28"/>
          <w:szCs w:val="28"/>
          <w:lang w:bidi="he-IL"/>
        </w:rPr>
        <w:t>23</w:t>
      </w:r>
      <w:r w:rsidR="00355F9E">
        <w:rPr>
          <w:rFonts w:asciiTheme="majorBidi" w:hAnsiTheme="majorBidi" w:cstheme="majorBidi"/>
          <w:sz w:val="28"/>
          <w:szCs w:val="28"/>
          <w:lang w:bidi="he-IL"/>
        </w:rPr>
        <w:t>].</w:t>
      </w:r>
    </w:p>
    <w:p w14:paraId="45C475EC" w14:textId="665BFFB3" w:rsidR="005F072F" w:rsidRDefault="005F072F" w:rsidP="00C45597">
      <w:pPr>
        <w:autoSpaceDE w:val="0"/>
        <w:autoSpaceDN w:val="0"/>
        <w:adjustRightInd w:val="0"/>
        <w:spacing w:after="0" w:line="360" w:lineRule="auto"/>
        <w:ind w:firstLine="708"/>
        <w:jc w:val="both"/>
        <w:rPr>
          <w:rFonts w:asciiTheme="majorBidi" w:hAnsiTheme="majorBidi" w:cstheme="majorBidi"/>
          <w:sz w:val="28"/>
          <w:szCs w:val="28"/>
          <w:lang w:bidi="he-IL"/>
        </w:rPr>
      </w:pPr>
      <w:r>
        <w:rPr>
          <w:rFonts w:asciiTheme="majorBidi" w:hAnsiTheme="majorBidi" w:cstheme="majorBidi"/>
          <w:sz w:val="28"/>
          <w:szCs w:val="28"/>
          <w:lang w:bidi="he-IL"/>
        </w:rPr>
        <w:t xml:space="preserve">White paper available at: </w:t>
      </w:r>
      <w:hyperlink r:id="rId23" w:history="1">
        <w:r w:rsidRPr="00EC2B88">
          <w:rPr>
            <w:rStyle w:val="Hyperlink"/>
            <w:rFonts w:asciiTheme="majorBidi" w:hAnsiTheme="majorBidi" w:cstheme="majorBidi"/>
            <w:sz w:val="28"/>
            <w:szCs w:val="28"/>
            <w:lang w:bidi="he-IL"/>
          </w:rPr>
          <w:t>https://</w:t>
        </w:r>
        <w:proofErr w:type="spellStart"/>
        <w:r w:rsidRPr="00EC2B88">
          <w:rPr>
            <w:rStyle w:val="Hyperlink"/>
            <w:rFonts w:asciiTheme="majorBidi" w:hAnsiTheme="majorBidi" w:cstheme="majorBidi"/>
            <w:sz w:val="28"/>
            <w:szCs w:val="28"/>
            <w:lang w:bidi="he-IL"/>
          </w:rPr>
          <w:t>bitcoin.org</w:t>
        </w:r>
        <w:proofErr w:type="spellEnd"/>
        <w:r w:rsidRPr="00EC2B88">
          <w:rPr>
            <w:rStyle w:val="Hyperlink"/>
            <w:rFonts w:asciiTheme="majorBidi" w:hAnsiTheme="majorBidi" w:cstheme="majorBidi"/>
            <w:sz w:val="28"/>
            <w:szCs w:val="28"/>
            <w:lang w:bidi="he-IL"/>
          </w:rPr>
          <w:t>/</w:t>
        </w:r>
        <w:proofErr w:type="spellStart"/>
        <w:r w:rsidRPr="00EC2B88">
          <w:rPr>
            <w:rStyle w:val="Hyperlink"/>
            <w:rFonts w:asciiTheme="majorBidi" w:hAnsiTheme="majorBidi" w:cstheme="majorBidi"/>
            <w:sz w:val="28"/>
            <w:szCs w:val="28"/>
            <w:lang w:bidi="he-IL"/>
          </w:rPr>
          <w:t>bitcoin.pdf</w:t>
        </w:r>
        <w:proofErr w:type="spellEnd"/>
      </w:hyperlink>
    </w:p>
    <w:p w14:paraId="005FCD68" w14:textId="1DE39110" w:rsidR="002B13A2" w:rsidRPr="00C45597" w:rsidRDefault="005F072F" w:rsidP="00C45597">
      <w:pPr>
        <w:autoSpaceDE w:val="0"/>
        <w:autoSpaceDN w:val="0"/>
        <w:adjustRightInd w:val="0"/>
        <w:spacing w:after="0" w:line="360" w:lineRule="auto"/>
        <w:ind w:firstLine="708"/>
        <w:jc w:val="both"/>
        <w:rPr>
          <w:rFonts w:asciiTheme="majorBidi" w:hAnsiTheme="majorBidi" w:cstheme="majorBidi"/>
          <w:b/>
          <w:bCs/>
          <w:sz w:val="28"/>
          <w:szCs w:val="28"/>
          <w:lang w:bidi="he-IL"/>
        </w:rPr>
      </w:pPr>
      <w:r>
        <w:rPr>
          <w:rFonts w:asciiTheme="majorBidi" w:hAnsiTheme="majorBidi" w:cstheme="majorBidi"/>
          <w:b/>
          <w:bCs/>
          <w:sz w:val="28"/>
          <w:szCs w:val="28"/>
          <w:lang w:bidi="he-IL"/>
        </w:rPr>
        <w:t>Ether</w:t>
      </w:r>
      <w:r w:rsidR="00C45597">
        <w:rPr>
          <w:rFonts w:asciiTheme="majorBidi" w:hAnsiTheme="majorBidi" w:cstheme="majorBidi"/>
          <w:b/>
          <w:bCs/>
          <w:sz w:val="28"/>
          <w:szCs w:val="28"/>
          <w:lang w:bidi="he-IL"/>
        </w:rPr>
        <w:t xml:space="preserve">.  </w:t>
      </w:r>
      <w:r w:rsidR="002B13A2" w:rsidRPr="002B13A2">
        <w:rPr>
          <w:rFonts w:asciiTheme="majorBidi" w:hAnsiTheme="majorBidi" w:cstheme="majorBidi"/>
          <w:sz w:val="28"/>
          <w:szCs w:val="28"/>
          <w:lang w:bidi="he-IL"/>
        </w:rPr>
        <w:t>Ether is the coin used by the Ethereum platform and is very</w:t>
      </w:r>
      <w:r w:rsidR="002B13A2">
        <w:rPr>
          <w:rFonts w:asciiTheme="majorBidi" w:hAnsiTheme="majorBidi" w:cstheme="majorBidi"/>
          <w:sz w:val="28"/>
          <w:szCs w:val="28"/>
          <w:lang w:bidi="he-IL"/>
        </w:rPr>
        <w:t xml:space="preserve"> </w:t>
      </w:r>
      <w:r w:rsidR="002B13A2" w:rsidRPr="002B13A2">
        <w:rPr>
          <w:rFonts w:asciiTheme="majorBidi" w:hAnsiTheme="majorBidi" w:cstheme="majorBidi"/>
          <w:sz w:val="28"/>
          <w:szCs w:val="28"/>
          <w:lang w:bidi="he-IL"/>
        </w:rPr>
        <w:t>different to Bitcoin and other altcoins. In fact, initially it wasn’t</w:t>
      </w:r>
      <w:r w:rsidR="002B13A2">
        <w:rPr>
          <w:rFonts w:asciiTheme="majorBidi" w:hAnsiTheme="majorBidi" w:cstheme="majorBidi"/>
          <w:sz w:val="28"/>
          <w:szCs w:val="28"/>
          <w:lang w:bidi="he-IL"/>
        </w:rPr>
        <w:t xml:space="preserve"> </w:t>
      </w:r>
      <w:r w:rsidR="002B13A2" w:rsidRPr="002B13A2">
        <w:rPr>
          <w:rFonts w:asciiTheme="majorBidi" w:hAnsiTheme="majorBidi" w:cstheme="majorBidi"/>
          <w:sz w:val="28"/>
          <w:szCs w:val="28"/>
          <w:lang w:bidi="he-IL"/>
        </w:rPr>
        <w:t>designed to be a currency, it was designed to support smart</w:t>
      </w:r>
      <w:r w:rsidR="002B13A2">
        <w:rPr>
          <w:rFonts w:asciiTheme="majorBidi" w:hAnsiTheme="majorBidi" w:cstheme="majorBidi"/>
          <w:sz w:val="28"/>
          <w:szCs w:val="28"/>
          <w:lang w:bidi="he-IL"/>
        </w:rPr>
        <w:t xml:space="preserve"> </w:t>
      </w:r>
      <w:r w:rsidR="002B13A2" w:rsidRPr="002B13A2">
        <w:rPr>
          <w:rFonts w:asciiTheme="majorBidi" w:hAnsiTheme="majorBidi" w:cstheme="majorBidi"/>
          <w:sz w:val="28"/>
          <w:szCs w:val="28"/>
          <w:lang w:bidi="he-IL"/>
        </w:rPr>
        <w:t>contracts. The idea was that Ethereum miners would provide</w:t>
      </w:r>
      <w:r w:rsidR="002B13A2">
        <w:rPr>
          <w:rFonts w:asciiTheme="majorBidi" w:hAnsiTheme="majorBidi" w:cstheme="majorBidi"/>
          <w:sz w:val="28"/>
          <w:szCs w:val="28"/>
          <w:lang w:bidi="he-IL"/>
        </w:rPr>
        <w:t xml:space="preserve"> </w:t>
      </w:r>
      <w:r w:rsidR="002B13A2" w:rsidRPr="002B13A2">
        <w:rPr>
          <w:rFonts w:asciiTheme="majorBidi" w:hAnsiTheme="majorBidi" w:cstheme="majorBidi"/>
          <w:sz w:val="28"/>
          <w:szCs w:val="28"/>
          <w:lang w:bidi="he-IL"/>
        </w:rPr>
        <w:t>companies their processing power so that these companies</w:t>
      </w:r>
      <w:r w:rsidR="002B13A2">
        <w:rPr>
          <w:rFonts w:asciiTheme="majorBidi" w:hAnsiTheme="majorBidi" w:cstheme="majorBidi"/>
          <w:sz w:val="28"/>
          <w:szCs w:val="28"/>
          <w:lang w:bidi="he-IL"/>
        </w:rPr>
        <w:t xml:space="preserve"> </w:t>
      </w:r>
      <w:r w:rsidR="002B13A2" w:rsidRPr="002B13A2">
        <w:rPr>
          <w:rFonts w:asciiTheme="majorBidi" w:hAnsiTheme="majorBidi" w:cstheme="majorBidi"/>
          <w:sz w:val="28"/>
          <w:szCs w:val="28"/>
          <w:lang w:bidi="he-IL"/>
        </w:rPr>
        <w:t>wouldn’t need to invest in additional servers. In this scenario, Ether</w:t>
      </w:r>
      <w:r w:rsidR="002B13A2">
        <w:rPr>
          <w:rFonts w:asciiTheme="majorBidi" w:hAnsiTheme="majorBidi" w:cstheme="majorBidi"/>
          <w:sz w:val="28"/>
          <w:szCs w:val="28"/>
          <w:lang w:bidi="he-IL"/>
        </w:rPr>
        <w:t xml:space="preserve"> </w:t>
      </w:r>
      <w:r w:rsidR="002B13A2" w:rsidRPr="002B13A2">
        <w:rPr>
          <w:rFonts w:asciiTheme="majorBidi" w:hAnsiTheme="majorBidi" w:cstheme="majorBidi"/>
          <w:sz w:val="28"/>
          <w:szCs w:val="28"/>
          <w:lang w:bidi="he-IL"/>
        </w:rPr>
        <w:t xml:space="preserve">is used to be a form of payment on a </w:t>
      </w:r>
      <w:proofErr w:type="gramStart"/>
      <w:r w:rsidR="002B13A2" w:rsidRPr="002B13A2">
        <w:rPr>
          <w:rFonts w:asciiTheme="majorBidi" w:hAnsiTheme="majorBidi" w:cstheme="majorBidi"/>
          <w:sz w:val="28"/>
          <w:szCs w:val="28"/>
          <w:lang w:bidi="he-IL"/>
        </w:rPr>
        <w:t>platform</w:t>
      </w:r>
      <w:r w:rsidR="002B13A2">
        <w:rPr>
          <w:rFonts w:asciiTheme="majorBidi" w:hAnsiTheme="majorBidi" w:cstheme="majorBidi"/>
          <w:sz w:val="28"/>
          <w:szCs w:val="28"/>
          <w:lang w:bidi="he-IL"/>
        </w:rPr>
        <w:t>[</w:t>
      </w:r>
      <w:proofErr w:type="gramEnd"/>
      <w:r w:rsidR="002B13A2">
        <w:rPr>
          <w:rFonts w:asciiTheme="majorBidi" w:hAnsiTheme="majorBidi" w:cstheme="majorBidi"/>
          <w:sz w:val="28"/>
          <w:szCs w:val="28"/>
          <w:lang w:bidi="he-IL"/>
        </w:rPr>
        <w:t xml:space="preserve">6, </w:t>
      </w:r>
      <w:proofErr w:type="spellStart"/>
      <w:r w:rsidR="002B13A2">
        <w:rPr>
          <w:rFonts w:asciiTheme="majorBidi" w:hAnsiTheme="majorBidi" w:cstheme="majorBidi"/>
          <w:sz w:val="28"/>
          <w:szCs w:val="28"/>
          <w:lang w:bidi="he-IL"/>
        </w:rPr>
        <w:t>p.14</w:t>
      </w:r>
      <w:proofErr w:type="spellEnd"/>
      <w:r w:rsidR="002B13A2">
        <w:rPr>
          <w:rFonts w:asciiTheme="majorBidi" w:hAnsiTheme="majorBidi" w:cstheme="majorBidi"/>
          <w:sz w:val="28"/>
          <w:szCs w:val="28"/>
          <w:lang w:bidi="he-IL"/>
        </w:rPr>
        <w:t xml:space="preserve">]. (See Appendix C for </w:t>
      </w:r>
      <w:r w:rsidR="00F36FCA">
        <w:rPr>
          <w:rFonts w:asciiTheme="majorBidi" w:hAnsiTheme="majorBidi" w:cstheme="majorBidi"/>
          <w:sz w:val="28"/>
          <w:szCs w:val="28"/>
          <w:lang w:bidi="he-IL"/>
        </w:rPr>
        <w:t>financial</w:t>
      </w:r>
      <w:r w:rsidR="002B13A2">
        <w:rPr>
          <w:rFonts w:asciiTheme="majorBidi" w:hAnsiTheme="majorBidi" w:cstheme="majorBidi"/>
          <w:sz w:val="28"/>
          <w:szCs w:val="28"/>
          <w:lang w:bidi="he-IL"/>
        </w:rPr>
        <w:t xml:space="preserve"> information).</w:t>
      </w:r>
    </w:p>
    <w:p w14:paraId="10E39CBB" w14:textId="5AF00965" w:rsidR="002B13A2" w:rsidRDefault="002B13A2" w:rsidP="00A1545C">
      <w:pPr>
        <w:autoSpaceDE w:val="0"/>
        <w:autoSpaceDN w:val="0"/>
        <w:adjustRightInd w:val="0"/>
        <w:spacing w:after="0" w:line="360" w:lineRule="auto"/>
        <w:ind w:firstLine="708"/>
        <w:jc w:val="both"/>
        <w:rPr>
          <w:rFonts w:asciiTheme="majorBidi" w:hAnsiTheme="majorBidi" w:cstheme="majorBidi"/>
          <w:sz w:val="28"/>
          <w:szCs w:val="28"/>
          <w:lang w:bidi="he-IL"/>
        </w:rPr>
      </w:pPr>
      <w:r>
        <w:rPr>
          <w:rFonts w:asciiTheme="majorBidi" w:hAnsiTheme="majorBidi" w:cstheme="majorBidi"/>
          <w:sz w:val="28"/>
          <w:szCs w:val="28"/>
          <w:lang w:bidi="he-IL"/>
        </w:rPr>
        <w:t xml:space="preserve">White paper available at: </w:t>
      </w:r>
      <w:hyperlink r:id="rId24" w:history="1">
        <w:r w:rsidRPr="00EC2B88">
          <w:rPr>
            <w:rStyle w:val="Hyperlink"/>
            <w:rFonts w:asciiTheme="majorBidi" w:hAnsiTheme="majorBidi" w:cstheme="majorBidi"/>
            <w:sz w:val="28"/>
            <w:szCs w:val="28"/>
            <w:lang w:bidi="he-IL"/>
          </w:rPr>
          <w:t>https://</w:t>
        </w:r>
        <w:proofErr w:type="spellStart"/>
        <w:r w:rsidRPr="00EC2B88">
          <w:rPr>
            <w:rStyle w:val="Hyperlink"/>
            <w:rFonts w:asciiTheme="majorBidi" w:hAnsiTheme="majorBidi" w:cstheme="majorBidi"/>
            <w:sz w:val="28"/>
            <w:szCs w:val="28"/>
            <w:lang w:bidi="he-IL"/>
          </w:rPr>
          <w:t>github.com</w:t>
        </w:r>
        <w:proofErr w:type="spellEnd"/>
        <w:r w:rsidRPr="00EC2B88">
          <w:rPr>
            <w:rStyle w:val="Hyperlink"/>
            <w:rFonts w:asciiTheme="majorBidi" w:hAnsiTheme="majorBidi" w:cstheme="majorBidi"/>
            <w:sz w:val="28"/>
            <w:szCs w:val="28"/>
            <w:lang w:bidi="he-IL"/>
          </w:rPr>
          <w:t>/</w:t>
        </w:r>
        <w:proofErr w:type="spellStart"/>
        <w:r w:rsidRPr="00EC2B88">
          <w:rPr>
            <w:rStyle w:val="Hyperlink"/>
            <w:rFonts w:asciiTheme="majorBidi" w:hAnsiTheme="majorBidi" w:cstheme="majorBidi"/>
            <w:sz w:val="28"/>
            <w:szCs w:val="28"/>
            <w:lang w:bidi="he-IL"/>
          </w:rPr>
          <w:t>ethereum</w:t>
        </w:r>
        <w:proofErr w:type="spellEnd"/>
        <w:r w:rsidRPr="00EC2B88">
          <w:rPr>
            <w:rStyle w:val="Hyperlink"/>
            <w:rFonts w:asciiTheme="majorBidi" w:hAnsiTheme="majorBidi" w:cstheme="majorBidi"/>
            <w:sz w:val="28"/>
            <w:szCs w:val="28"/>
            <w:lang w:bidi="he-IL"/>
          </w:rPr>
          <w:t>/wiki/wiki/White-Paper</w:t>
        </w:r>
      </w:hyperlink>
    </w:p>
    <w:p w14:paraId="18928C61" w14:textId="4C7CDBEF" w:rsidR="00F36FCA" w:rsidRPr="00A1545C" w:rsidRDefault="00F36FCA" w:rsidP="00A1545C">
      <w:pPr>
        <w:autoSpaceDE w:val="0"/>
        <w:autoSpaceDN w:val="0"/>
        <w:adjustRightInd w:val="0"/>
        <w:spacing w:after="0" w:line="360" w:lineRule="auto"/>
        <w:ind w:firstLine="708"/>
        <w:jc w:val="both"/>
        <w:rPr>
          <w:rFonts w:asciiTheme="majorBidi" w:hAnsiTheme="majorBidi" w:cstheme="majorBidi"/>
          <w:b/>
          <w:bCs/>
          <w:sz w:val="28"/>
          <w:szCs w:val="28"/>
          <w:lang w:bidi="he-IL"/>
        </w:rPr>
      </w:pPr>
      <w:proofErr w:type="spellStart"/>
      <w:r>
        <w:rPr>
          <w:rFonts w:asciiTheme="majorBidi" w:hAnsiTheme="majorBidi" w:cstheme="majorBidi"/>
          <w:b/>
          <w:bCs/>
          <w:sz w:val="28"/>
          <w:szCs w:val="28"/>
          <w:lang w:bidi="he-IL"/>
        </w:rPr>
        <w:t>XRP</w:t>
      </w:r>
      <w:proofErr w:type="spellEnd"/>
      <w:r w:rsidR="00A1545C">
        <w:rPr>
          <w:rFonts w:asciiTheme="majorBidi" w:hAnsiTheme="majorBidi" w:cstheme="majorBidi"/>
          <w:b/>
          <w:bCs/>
          <w:sz w:val="28"/>
          <w:szCs w:val="28"/>
          <w:lang w:bidi="he-IL"/>
        </w:rPr>
        <w:t xml:space="preserve">.  </w:t>
      </w:r>
      <w:r w:rsidRPr="00F36FCA">
        <w:rPr>
          <w:rFonts w:asciiTheme="majorBidi" w:hAnsiTheme="majorBidi" w:cstheme="majorBidi"/>
          <w:sz w:val="28"/>
          <w:szCs w:val="28"/>
          <w:lang w:bidi="he-IL"/>
        </w:rPr>
        <w:t>The initial release date for Ripple was in 2012, and it was created for peer to peer debit transfers. It is the third most popular</w:t>
      </w:r>
      <w:r>
        <w:rPr>
          <w:rFonts w:asciiTheme="majorBidi" w:hAnsiTheme="majorBidi" w:cstheme="majorBidi"/>
          <w:sz w:val="28"/>
          <w:szCs w:val="28"/>
          <w:lang w:bidi="he-IL"/>
        </w:rPr>
        <w:t xml:space="preserve"> </w:t>
      </w:r>
      <w:r w:rsidRPr="00F36FCA">
        <w:rPr>
          <w:rFonts w:asciiTheme="majorBidi" w:hAnsiTheme="majorBidi" w:cstheme="majorBidi"/>
          <w:sz w:val="28"/>
          <w:szCs w:val="28"/>
          <w:lang w:bidi="he-IL"/>
        </w:rPr>
        <w:t>cryptocurrency in terms of market value as of the September 2017.</w:t>
      </w:r>
    </w:p>
    <w:p w14:paraId="2856553E" w14:textId="695BE09C" w:rsidR="00F36FCA" w:rsidRPr="00F36FCA" w:rsidRDefault="00F36FCA" w:rsidP="00E56E8B">
      <w:pPr>
        <w:autoSpaceDE w:val="0"/>
        <w:autoSpaceDN w:val="0"/>
        <w:adjustRightInd w:val="0"/>
        <w:spacing w:after="0" w:line="360" w:lineRule="auto"/>
        <w:ind w:firstLine="708"/>
        <w:jc w:val="both"/>
        <w:rPr>
          <w:rFonts w:asciiTheme="majorBidi" w:hAnsiTheme="majorBidi" w:cstheme="majorBidi"/>
          <w:sz w:val="28"/>
          <w:szCs w:val="28"/>
          <w:lang w:bidi="he-IL"/>
        </w:rPr>
      </w:pPr>
      <w:r w:rsidRPr="00F36FCA">
        <w:rPr>
          <w:rFonts w:asciiTheme="majorBidi" w:hAnsiTheme="majorBidi" w:cstheme="majorBidi"/>
          <w:sz w:val="28"/>
          <w:szCs w:val="28"/>
          <w:lang w:bidi="he-IL"/>
        </w:rPr>
        <w:t>Bitcoin’s primary purpose is to be a payment method while Ether is</w:t>
      </w:r>
      <w:r>
        <w:rPr>
          <w:rFonts w:asciiTheme="majorBidi" w:hAnsiTheme="majorBidi" w:cstheme="majorBidi"/>
          <w:sz w:val="28"/>
          <w:szCs w:val="28"/>
          <w:lang w:bidi="he-IL"/>
        </w:rPr>
        <w:t xml:space="preserve"> </w:t>
      </w:r>
      <w:r w:rsidRPr="00F36FCA">
        <w:rPr>
          <w:rFonts w:asciiTheme="majorBidi" w:hAnsiTheme="majorBidi" w:cstheme="majorBidi"/>
          <w:sz w:val="28"/>
          <w:szCs w:val="28"/>
          <w:lang w:bidi="he-IL"/>
        </w:rPr>
        <w:t>meant to be used for smart contracts. Ripple also has a different</w:t>
      </w:r>
      <w:r>
        <w:rPr>
          <w:rFonts w:asciiTheme="majorBidi" w:hAnsiTheme="majorBidi" w:cstheme="majorBidi"/>
          <w:sz w:val="28"/>
          <w:szCs w:val="28"/>
          <w:lang w:bidi="he-IL"/>
        </w:rPr>
        <w:t xml:space="preserve"> </w:t>
      </w:r>
      <w:r w:rsidRPr="00F36FCA">
        <w:rPr>
          <w:rFonts w:asciiTheme="majorBidi" w:hAnsiTheme="majorBidi" w:cstheme="majorBidi"/>
          <w:sz w:val="28"/>
          <w:szCs w:val="28"/>
          <w:lang w:bidi="he-IL"/>
        </w:rPr>
        <w:t>use. It has become a decentralized solution for financial institutions</w:t>
      </w:r>
      <w:r>
        <w:rPr>
          <w:rFonts w:asciiTheme="majorBidi" w:hAnsiTheme="majorBidi" w:cstheme="majorBidi"/>
          <w:sz w:val="28"/>
          <w:szCs w:val="28"/>
          <w:lang w:bidi="he-IL"/>
        </w:rPr>
        <w:t xml:space="preserve"> </w:t>
      </w:r>
      <w:r w:rsidRPr="00F36FCA">
        <w:rPr>
          <w:rFonts w:asciiTheme="majorBidi" w:hAnsiTheme="majorBidi" w:cstheme="majorBidi"/>
          <w:sz w:val="28"/>
          <w:szCs w:val="28"/>
          <w:lang w:bidi="he-IL"/>
        </w:rPr>
        <w:t>and acts as both a cryptocurrency and a digital payment network.</w:t>
      </w:r>
    </w:p>
    <w:p w14:paraId="2CE65AA5" w14:textId="7EA73A93" w:rsidR="00F36FCA" w:rsidRDefault="00F36FCA" w:rsidP="00CA309F">
      <w:pPr>
        <w:autoSpaceDE w:val="0"/>
        <w:autoSpaceDN w:val="0"/>
        <w:adjustRightInd w:val="0"/>
        <w:spacing w:after="0" w:line="360" w:lineRule="auto"/>
        <w:ind w:firstLine="708"/>
        <w:rPr>
          <w:rFonts w:asciiTheme="majorBidi" w:hAnsiTheme="majorBidi" w:cstheme="majorBidi"/>
          <w:sz w:val="28"/>
          <w:szCs w:val="28"/>
          <w:lang w:bidi="he-IL"/>
        </w:rPr>
      </w:pPr>
      <w:r w:rsidRPr="00F36FCA">
        <w:rPr>
          <w:rFonts w:asciiTheme="majorBidi" w:hAnsiTheme="majorBidi" w:cstheme="majorBidi"/>
          <w:sz w:val="28"/>
          <w:szCs w:val="28"/>
          <w:lang w:bidi="he-IL"/>
        </w:rPr>
        <w:t>This situation developed because a wide range of financial</w:t>
      </w:r>
      <w:r>
        <w:rPr>
          <w:rFonts w:asciiTheme="majorBidi" w:hAnsiTheme="majorBidi" w:cstheme="majorBidi"/>
          <w:sz w:val="28"/>
          <w:szCs w:val="28"/>
          <w:lang w:bidi="he-IL"/>
        </w:rPr>
        <w:t xml:space="preserve"> </w:t>
      </w:r>
      <w:r w:rsidRPr="00F36FCA">
        <w:rPr>
          <w:rFonts w:asciiTheme="majorBidi" w:hAnsiTheme="majorBidi" w:cstheme="majorBidi"/>
          <w:sz w:val="28"/>
          <w:szCs w:val="28"/>
          <w:lang w:bidi="he-IL"/>
        </w:rPr>
        <w:t>institutions began to take notice that the technology eliminates</w:t>
      </w:r>
      <w:r>
        <w:rPr>
          <w:rFonts w:asciiTheme="majorBidi" w:hAnsiTheme="majorBidi" w:cstheme="majorBidi"/>
          <w:sz w:val="28"/>
          <w:szCs w:val="28"/>
          <w:lang w:bidi="he-IL"/>
        </w:rPr>
        <w:t xml:space="preserve"> </w:t>
      </w:r>
      <w:r w:rsidRPr="00F36FCA">
        <w:rPr>
          <w:rFonts w:asciiTheme="majorBidi" w:hAnsiTheme="majorBidi" w:cstheme="majorBidi"/>
          <w:sz w:val="28"/>
          <w:szCs w:val="28"/>
          <w:lang w:bidi="he-IL"/>
        </w:rPr>
        <w:t>delays, confirms that a settlement has taken place in real time</w:t>
      </w:r>
      <w:r>
        <w:rPr>
          <w:rFonts w:asciiTheme="majorBidi" w:hAnsiTheme="majorBidi" w:cstheme="majorBidi"/>
          <w:sz w:val="28"/>
          <w:szCs w:val="28"/>
          <w:lang w:bidi="he-IL"/>
        </w:rPr>
        <w:t xml:space="preserve"> </w:t>
      </w:r>
      <w:r w:rsidRPr="00F36FCA">
        <w:rPr>
          <w:rFonts w:asciiTheme="majorBidi" w:hAnsiTheme="majorBidi" w:cstheme="majorBidi"/>
          <w:sz w:val="28"/>
          <w:szCs w:val="28"/>
          <w:lang w:bidi="he-IL"/>
        </w:rPr>
        <w:t>(about 4 seconds), and can sustain 1000 transactions per seconds</w:t>
      </w:r>
      <w:r>
        <w:rPr>
          <w:rFonts w:asciiTheme="majorBidi" w:hAnsiTheme="majorBidi" w:cstheme="majorBidi"/>
          <w:sz w:val="28"/>
          <w:szCs w:val="28"/>
          <w:lang w:bidi="he-IL"/>
        </w:rPr>
        <w:t xml:space="preserve"> </w:t>
      </w:r>
      <w:r w:rsidRPr="00F36FCA">
        <w:rPr>
          <w:rFonts w:asciiTheme="majorBidi" w:hAnsiTheme="majorBidi" w:cstheme="majorBidi"/>
          <w:sz w:val="28"/>
          <w:szCs w:val="28"/>
          <w:lang w:bidi="he-IL"/>
        </w:rPr>
        <w:t>while Bitcoin is only averaging 3 to 4</w:t>
      </w:r>
      <w:r w:rsidR="00974979">
        <w:rPr>
          <w:rFonts w:asciiTheme="majorBidi" w:hAnsiTheme="majorBidi" w:cstheme="majorBidi"/>
          <w:sz w:val="28"/>
          <w:szCs w:val="28"/>
          <w:lang w:bidi="he-IL"/>
        </w:rPr>
        <w:t>[</w:t>
      </w:r>
      <w:r w:rsidR="00EC340D">
        <w:rPr>
          <w:rFonts w:asciiTheme="majorBidi" w:hAnsiTheme="majorBidi" w:cstheme="majorBidi"/>
          <w:sz w:val="28"/>
          <w:szCs w:val="28"/>
          <w:lang w:bidi="he-IL"/>
        </w:rPr>
        <w:t>10</w:t>
      </w:r>
      <w:r w:rsidR="00974979">
        <w:rPr>
          <w:rFonts w:asciiTheme="majorBidi" w:hAnsiTheme="majorBidi" w:cstheme="majorBidi"/>
          <w:sz w:val="28"/>
          <w:szCs w:val="28"/>
          <w:lang w:bidi="he-IL"/>
        </w:rPr>
        <w:t xml:space="preserve">, </w:t>
      </w:r>
      <w:proofErr w:type="spellStart"/>
      <w:r w:rsidR="00974979">
        <w:rPr>
          <w:rFonts w:asciiTheme="majorBidi" w:hAnsiTheme="majorBidi" w:cstheme="majorBidi"/>
          <w:sz w:val="28"/>
          <w:szCs w:val="28"/>
          <w:lang w:bidi="he-IL"/>
        </w:rPr>
        <w:t>p.14</w:t>
      </w:r>
      <w:proofErr w:type="spellEnd"/>
      <w:r w:rsidR="00974979">
        <w:rPr>
          <w:rFonts w:asciiTheme="majorBidi" w:hAnsiTheme="majorBidi" w:cstheme="majorBidi"/>
          <w:sz w:val="28"/>
          <w:szCs w:val="28"/>
          <w:lang w:bidi="he-IL"/>
        </w:rPr>
        <w:t>]. (See Appendix C for financial information).</w:t>
      </w:r>
    </w:p>
    <w:p w14:paraId="65F96663" w14:textId="1248B728" w:rsidR="00974979" w:rsidRDefault="00974979" w:rsidP="00CA309F">
      <w:pPr>
        <w:autoSpaceDE w:val="0"/>
        <w:autoSpaceDN w:val="0"/>
        <w:adjustRightInd w:val="0"/>
        <w:spacing w:after="0" w:line="360" w:lineRule="auto"/>
        <w:ind w:firstLine="708"/>
        <w:rPr>
          <w:rFonts w:asciiTheme="majorBidi" w:hAnsiTheme="majorBidi" w:cstheme="majorBidi"/>
          <w:sz w:val="28"/>
          <w:szCs w:val="28"/>
          <w:lang w:bidi="he-IL"/>
        </w:rPr>
      </w:pPr>
      <w:r>
        <w:rPr>
          <w:rFonts w:asciiTheme="majorBidi" w:hAnsiTheme="majorBidi" w:cstheme="majorBidi"/>
          <w:sz w:val="28"/>
          <w:szCs w:val="28"/>
          <w:lang w:bidi="he-IL"/>
        </w:rPr>
        <w:t>White paper availa</w:t>
      </w:r>
      <w:r w:rsidR="00CA309F">
        <w:rPr>
          <w:rFonts w:asciiTheme="majorBidi" w:hAnsiTheme="majorBidi" w:cstheme="majorBidi"/>
          <w:sz w:val="28"/>
          <w:szCs w:val="28"/>
          <w:lang w:bidi="he-IL"/>
        </w:rPr>
        <w:t xml:space="preserve">ble at </w:t>
      </w:r>
      <w:hyperlink r:id="rId25" w:history="1">
        <w:r w:rsidR="00C94DA5" w:rsidRPr="008C2A9F">
          <w:rPr>
            <w:rStyle w:val="Hyperlink"/>
            <w:rFonts w:asciiTheme="majorBidi" w:hAnsiTheme="majorBidi" w:cstheme="majorBidi"/>
            <w:sz w:val="28"/>
            <w:szCs w:val="28"/>
            <w:lang w:bidi="he-IL"/>
          </w:rPr>
          <w:t>https://</w:t>
        </w:r>
        <w:proofErr w:type="spellStart"/>
        <w:r w:rsidR="00C94DA5" w:rsidRPr="008C2A9F">
          <w:rPr>
            <w:rStyle w:val="Hyperlink"/>
            <w:rFonts w:asciiTheme="majorBidi" w:hAnsiTheme="majorBidi" w:cstheme="majorBidi"/>
            <w:sz w:val="28"/>
            <w:szCs w:val="28"/>
            <w:lang w:bidi="he-IL"/>
          </w:rPr>
          <w:t>ripple.com</w:t>
        </w:r>
        <w:proofErr w:type="spellEnd"/>
        <w:r w:rsidR="00C94DA5" w:rsidRPr="008C2A9F">
          <w:rPr>
            <w:rStyle w:val="Hyperlink"/>
            <w:rFonts w:asciiTheme="majorBidi" w:hAnsiTheme="majorBidi" w:cstheme="majorBidi"/>
            <w:sz w:val="28"/>
            <w:szCs w:val="28"/>
            <w:lang w:bidi="he-IL"/>
          </w:rPr>
          <w:t>/files/</w:t>
        </w:r>
        <w:proofErr w:type="spellStart"/>
        <w:r w:rsidR="00C94DA5" w:rsidRPr="008C2A9F">
          <w:rPr>
            <w:rStyle w:val="Hyperlink"/>
            <w:rFonts w:asciiTheme="majorBidi" w:hAnsiTheme="majorBidi" w:cstheme="majorBidi"/>
            <w:sz w:val="28"/>
            <w:szCs w:val="28"/>
            <w:lang w:bidi="he-IL"/>
          </w:rPr>
          <w:t>ripple_consensus_whitepaper.pdf</w:t>
        </w:r>
        <w:proofErr w:type="spellEnd"/>
      </w:hyperlink>
    </w:p>
    <w:p w14:paraId="373FD965" w14:textId="72A0733F" w:rsidR="00342C1A" w:rsidRPr="00CE6F0F" w:rsidRDefault="00342C1A" w:rsidP="00CE6F0F">
      <w:pPr>
        <w:autoSpaceDE w:val="0"/>
        <w:autoSpaceDN w:val="0"/>
        <w:adjustRightInd w:val="0"/>
        <w:spacing w:after="0" w:line="360" w:lineRule="auto"/>
        <w:ind w:firstLine="708"/>
        <w:jc w:val="both"/>
        <w:rPr>
          <w:rFonts w:asciiTheme="majorBidi" w:hAnsiTheme="majorBidi" w:cstheme="majorBidi"/>
          <w:b/>
          <w:sz w:val="28"/>
          <w:szCs w:val="28"/>
          <w:lang w:bidi="he-IL"/>
        </w:rPr>
      </w:pPr>
      <w:r>
        <w:rPr>
          <w:rFonts w:asciiTheme="majorBidi" w:hAnsiTheme="majorBidi" w:cstheme="majorBidi"/>
          <w:b/>
          <w:sz w:val="28"/>
          <w:szCs w:val="28"/>
          <w:lang w:bidi="he-IL"/>
        </w:rPr>
        <w:t>Bitcoin cash</w:t>
      </w:r>
      <w:r w:rsidR="00CE6F0F">
        <w:rPr>
          <w:rFonts w:asciiTheme="majorBidi" w:hAnsiTheme="majorBidi" w:cstheme="majorBidi"/>
          <w:b/>
          <w:sz w:val="28"/>
          <w:szCs w:val="28"/>
          <w:lang w:bidi="he-IL"/>
        </w:rPr>
        <w:t xml:space="preserve">.  </w:t>
      </w:r>
      <w:r w:rsidR="004031A8" w:rsidRPr="004031A8">
        <w:rPr>
          <w:rFonts w:asciiTheme="majorBidi" w:hAnsiTheme="majorBidi" w:cstheme="majorBidi"/>
          <w:sz w:val="28"/>
          <w:szCs w:val="28"/>
          <w:lang w:bidi="he-IL"/>
        </w:rPr>
        <w:t>On August 1st, 2017 Bitcoin forked, and created Bitcoin Cash. This</w:t>
      </w:r>
      <w:r w:rsidR="004031A8">
        <w:rPr>
          <w:rFonts w:asciiTheme="majorBidi" w:hAnsiTheme="majorBidi" w:cstheme="majorBidi"/>
          <w:sz w:val="28"/>
          <w:szCs w:val="28"/>
          <w:lang w:bidi="he-IL"/>
        </w:rPr>
        <w:t xml:space="preserve"> </w:t>
      </w:r>
      <w:r w:rsidR="004031A8" w:rsidRPr="004031A8">
        <w:rPr>
          <w:rFonts w:asciiTheme="majorBidi" w:hAnsiTheme="majorBidi" w:cstheme="majorBidi"/>
          <w:sz w:val="28"/>
          <w:szCs w:val="28"/>
          <w:lang w:bidi="he-IL"/>
        </w:rPr>
        <w:t>fork was started by Bitcoin miners and developers who were</w:t>
      </w:r>
      <w:r w:rsidR="004031A8">
        <w:rPr>
          <w:rFonts w:asciiTheme="majorBidi" w:hAnsiTheme="majorBidi" w:cstheme="majorBidi"/>
          <w:sz w:val="28"/>
          <w:szCs w:val="28"/>
          <w:lang w:bidi="he-IL"/>
        </w:rPr>
        <w:t xml:space="preserve"> </w:t>
      </w:r>
      <w:r w:rsidR="004031A8" w:rsidRPr="004031A8">
        <w:rPr>
          <w:rFonts w:asciiTheme="majorBidi" w:hAnsiTheme="majorBidi" w:cstheme="majorBidi"/>
          <w:sz w:val="28"/>
          <w:szCs w:val="28"/>
          <w:lang w:bidi="he-IL"/>
        </w:rPr>
        <w:t>concerned about Bitcoins ability to scale. Bitcoin Cash implemented</w:t>
      </w:r>
      <w:r w:rsidR="004031A8">
        <w:rPr>
          <w:rFonts w:asciiTheme="majorBidi" w:hAnsiTheme="majorBidi" w:cstheme="majorBidi"/>
          <w:sz w:val="28"/>
          <w:szCs w:val="28"/>
          <w:lang w:bidi="he-IL"/>
        </w:rPr>
        <w:t xml:space="preserve"> </w:t>
      </w:r>
      <w:r w:rsidR="004031A8" w:rsidRPr="004031A8">
        <w:rPr>
          <w:rFonts w:asciiTheme="majorBidi" w:hAnsiTheme="majorBidi" w:cstheme="majorBidi"/>
          <w:sz w:val="28"/>
          <w:szCs w:val="28"/>
          <w:lang w:bidi="he-IL"/>
        </w:rPr>
        <w:t>an increased block size as well as other measures to speed up the</w:t>
      </w:r>
      <w:r w:rsidR="007554A4">
        <w:rPr>
          <w:rFonts w:asciiTheme="majorBidi" w:hAnsiTheme="majorBidi" w:cstheme="majorBidi"/>
          <w:sz w:val="28"/>
          <w:szCs w:val="28"/>
          <w:lang w:bidi="he-IL"/>
        </w:rPr>
        <w:t xml:space="preserve"> </w:t>
      </w:r>
      <w:r w:rsidR="004031A8" w:rsidRPr="004031A8">
        <w:rPr>
          <w:rFonts w:asciiTheme="majorBidi" w:hAnsiTheme="majorBidi" w:cstheme="majorBidi"/>
          <w:sz w:val="28"/>
          <w:szCs w:val="28"/>
          <w:lang w:bidi="he-IL"/>
        </w:rPr>
        <w:t>verification process regardless of the number of miners supporting</w:t>
      </w:r>
      <w:r w:rsidR="007554A4">
        <w:rPr>
          <w:rFonts w:asciiTheme="majorBidi" w:hAnsiTheme="majorBidi" w:cstheme="majorBidi"/>
          <w:sz w:val="28"/>
          <w:szCs w:val="28"/>
          <w:lang w:bidi="he-IL"/>
        </w:rPr>
        <w:t xml:space="preserve"> </w:t>
      </w:r>
      <w:r w:rsidR="004031A8" w:rsidRPr="004031A8">
        <w:rPr>
          <w:rFonts w:asciiTheme="majorBidi" w:hAnsiTheme="majorBidi" w:cstheme="majorBidi"/>
          <w:sz w:val="28"/>
          <w:szCs w:val="28"/>
          <w:lang w:bidi="he-IL"/>
        </w:rPr>
        <w:t>it. While these changes have raised concerned about security, it has</w:t>
      </w:r>
      <w:r w:rsidR="007554A4">
        <w:rPr>
          <w:rFonts w:asciiTheme="majorBidi" w:hAnsiTheme="majorBidi" w:cstheme="majorBidi"/>
          <w:sz w:val="28"/>
          <w:szCs w:val="28"/>
          <w:lang w:bidi="he-IL"/>
        </w:rPr>
        <w:t xml:space="preserve"> </w:t>
      </w:r>
      <w:r w:rsidR="004031A8" w:rsidRPr="004031A8">
        <w:rPr>
          <w:rFonts w:asciiTheme="majorBidi" w:hAnsiTheme="majorBidi" w:cstheme="majorBidi"/>
          <w:sz w:val="28"/>
          <w:szCs w:val="28"/>
          <w:lang w:bidi="he-IL"/>
        </w:rPr>
        <w:t>not prevented this cryptocurrency from quickly rising up the market</w:t>
      </w:r>
      <w:r w:rsidR="007554A4">
        <w:rPr>
          <w:rFonts w:asciiTheme="majorBidi" w:hAnsiTheme="majorBidi" w:cstheme="majorBidi"/>
          <w:sz w:val="28"/>
          <w:szCs w:val="28"/>
          <w:lang w:bidi="he-IL"/>
        </w:rPr>
        <w:t xml:space="preserve"> </w:t>
      </w:r>
      <w:r w:rsidR="004031A8" w:rsidRPr="007554A4">
        <w:rPr>
          <w:rFonts w:asciiTheme="majorBidi" w:hAnsiTheme="majorBidi" w:cstheme="majorBidi"/>
          <w:sz w:val="28"/>
          <w:szCs w:val="28"/>
          <w:lang w:bidi="he-IL"/>
        </w:rPr>
        <w:t>ranks</w:t>
      </w:r>
      <w:r w:rsidR="00674395">
        <w:rPr>
          <w:rFonts w:asciiTheme="majorBidi" w:hAnsiTheme="majorBidi" w:cstheme="majorBidi"/>
          <w:sz w:val="28"/>
          <w:szCs w:val="28"/>
          <w:lang w:bidi="he-IL"/>
        </w:rPr>
        <w:t xml:space="preserve"> [6, </w:t>
      </w:r>
      <w:proofErr w:type="spellStart"/>
      <w:r w:rsidR="00674395">
        <w:rPr>
          <w:rFonts w:asciiTheme="majorBidi" w:hAnsiTheme="majorBidi" w:cstheme="majorBidi"/>
          <w:sz w:val="28"/>
          <w:szCs w:val="28"/>
          <w:lang w:bidi="he-IL"/>
        </w:rPr>
        <w:t>p.15</w:t>
      </w:r>
      <w:proofErr w:type="spellEnd"/>
      <w:r w:rsidR="00674395">
        <w:rPr>
          <w:rFonts w:asciiTheme="majorBidi" w:hAnsiTheme="majorBidi" w:cstheme="majorBidi"/>
          <w:sz w:val="28"/>
          <w:szCs w:val="28"/>
          <w:lang w:bidi="he-IL"/>
        </w:rPr>
        <w:t xml:space="preserve">] </w:t>
      </w:r>
      <w:r w:rsidR="007554A4">
        <w:rPr>
          <w:rFonts w:asciiTheme="majorBidi" w:hAnsiTheme="majorBidi" w:cstheme="majorBidi"/>
          <w:sz w:val="28"/>
          <w:szCs w:val="28"/>
          <w:lang w:bidi="he-IL"/>
        </w:rPr>
        <w:t>(See Appendix C for financial information).</w:t>
      </w:r>
    </w:p>
    <w:p w14:paraId="2E45032C" w14:textId="18389C6B" w:rsidR="007554A4" w:rsidRDefault="00C94DA5" w:rsidP="007C11CF">
      <w:pPr>
        <w:autoSpaceDE w:val="0"/>
        <w:autoSpaceDN w:val="0"/>
        <w:adjustRightInd w:val="0"/>
        <w:spacing w:after="0" w:line="360" w:lineRule="auto"/>
        <w:ind w:firstLine="708"/>
        <w:jc w:val="both"/>
        <w:rPr>
          <w:rFonts w:asciiTheme="majorBidi" w:hAnsiTheme="majorBidi" w:cstheme="majorBidi"/>
          <w:sz w:val="28"/>
          <w:szCs w:val="28"/>
          <w:lang w:bidi="he-IL"/>
        </w:rPr>
      </w:pPr>
      <w:r>
        <w:rPr>
          <w:rFonts w:asciiTheme="majorBidi" w:hAnsiTheme="majorBidi" w:cstheme="majorBidi"/>
          <w:sz w:val="28"/>
          <w:szCs w:val="28"/>
          <w:lang w:bidi="he-IL"/>
        </w:rPr>
        <w:lastRenderedPageBreak/>
        <w:t>White paper</w:t>
      </w:r>
      <w:r w:rsidR="007554A4">
        <w:rPr>
          <w:rFonts w:asciiTheme="majorBidi" w:hAnsiTheme="majorBidi" w:cstheme="majorBidi"/>
          <w:sz w:val="28"/>
          <w:szCs w:val="28"/>
          <w:lang w:bidi="he-IL"/>
        </w:rPr>
        <w:t xml:space="preserve"> available at: </w:t>
      </w:r>
      <w:hyperlink r:id="rId26" w:history="1">
        <w:r w:rsidR="007554A4" w:rsidRPr="00EC2B88">
          <w:rPr>
            <w:rStyle w:val="Hyperlink"/>
            <w:rFonts w:asciiTheme="majorBidi" w:hAnsiTheme="majorBidi" w:cstheme="majorBidi"/>
            <w:sz w:val="28"/>
            <w:szCs w:val="28"/>
            <w:lang w:bidi="he-IL"/>
          </w:rPr>
          <w:t>https://</w:t>
        </w:r>
        <w:proofErr w:type="spellStart"/>
        <w:r w:rsidR="007554A4" w:rsidRPr="00EC2B88">
          <w:rPr>
            <w:rStyle w:val="Hyperlink"/>
            <w:rFonts w:asciiTheme="majorBidi" w:hAnsiTheme="majorBidi" w:cstheme="majorBidi"/>
            <w:sz w:val="28"/>
            <w:szCs w:val="28"/>
            <w:lang w:bidi="he-IL"/>
          </w:rPr>
          <w:t>github.com</w:t>
        </w:r>
        <w:proofErr w:type="spellEnd"/>
        <w:r w:rsidR="007554A4" w:rsidRPr="00EC2B88">
          <w:rPr>
            <w:rStyle w:val="Hyperlink"/>
            <w:rFonts w:asciiTheme="majorBidi" w:hAnsiTheme="majorBidi" w:cstheme="majorBidi"/>
            <w:sz w:val="28"/>
            <w:szCs w:val="28"/>
            <w:lang w:bidi="he-IL"/>
          </w:rPr>
          <w:t>/</w:t>
        </w:r>
        <w:proofErr w:type="spellStart"/>
        <w:r w:rsidR="007554A4" w:rsidRPr="00EC2B88">
          <w:rPr>
            <w:rStyle w:val="Hyperlink"/>
            <w:rFonts w:asciiTheme="majorBidi" w:hAnsiTheme="majorBidi" w:cstheme="majorBidi"/>
            <w:sz w:val="28"/>
            <w:szCs w:val="28"/>
            <w:lang w:bidi="he-IL"/>
          </w:rPr>
          <w:t>bitcoincashorg</w:t>
        </w:r>
        <w:proofErr w:type="spellEnd"/>
        <w:r w:rsidR="007554A4" w:rsidRPr="00EC2B88">
          <w:rPr>
            <w:rStyle w:val="Hyperlink"/>
            <w:rFonts w:asciiTheme="majorBidi" w:hAnsiTheme="majorBidi" w:cstheme="majorBidi"/>
            <w:sz w:val="28"/>
            <w:szCs w:val="28"/>
            <w:lang w:bidi="he-IL"/>
          </w:rPr>
          <w:t>/</w:t>
        </w:r>
      </w:hyperlink>
    </w:p>
    <w:p w14:paraId="48322747" w14:textId="4A15D450" w:rsidR="00933881" w:rsidRPr="007C11CF" w:rsidRDefault="00933881" w:rsidP="007C11CF">
      <w:pPr>
        <w:autoSpaceDE w:val="0"/>
        <w:autoSpaceDN w:val="0"/>
        <w:adjustRightInd w:val="0"/>
        <w:spacing w:after="0" w:line="360" w:lineRule="auto"/>
        <w:ind w:firstLine="708"/>
        <w:jc w:val="both"/>
        <w:rPr>
          <w:rFonts w:asciiTheme="majorBidi" w:hAnsiTheme="majorBidi" w:cstheme="majorBidi"/>
          <w:b/>
          <w:bCs/>
          <w:sz w:val="28"/>
          <w:szCs w:val="28"/>
          <w:lang w:bidi="he-IL"/>
        </w:rPr>
      </w:pPr>
      <w:r>
        <w:rPr>
          <w:rFonts w:asciiTheme="majorBidi" w:hAnsiTheme="majorBidi" w:cstheme="majorBidi"/>
          <w:b/>
          <w:bCs/>
          <w:sz w:val="28"/>
          <w:szCs w:val="28"/>
          <w:lang w:bidi="he-IL"/>
        </w:rPr>
        <w:t>EOS</w:t>
      </w:r>
      <w:r w:rsidR="00065DD3">
        <w:rPr>
          <w:rFonts w:asciiTheme="majorBidi" w:hAnsiTheme="majorBidi" w:cstheme="majorBidi"/>
          <w:b/>
          <w:bCs/>
          <w:sz w:val="28"/>
          <w:szCs w:val="28"/>
          <w:lang w:bidi="he-IL"/>
        </w:rPr>
        <w:t xml:space="preserve">. </w:t>
      </w:r>
      <w:proofErr w:type="spellStart"/>
      <w:r w:rsidR="00FE57F7" w:rsidRPr="00FE57F7">
        <w:rPr>
          <w:rFonts w:asciiTheme="majorBidi" w:hAnsiTheme="majorBidi" w:cstheme="majorBidi"/>
          <w:color w:val="000000" w:themeColor="text1"/>
          <w:sz w:val="28"/>
          <w:szCs w:val="28"/>
          <w:shd w:val="clear" w:color="auto" w:fill="FFFFFF"/>
        </w:rPr>
        <w:t>EOS.IO</w:t>
      </w:r>
      <w:proofErr w:type="spellEnd"/>
      <w:r w:rsidR="00324C2C">
        <w:rPr>
          <w:rFonts w:asciiTheme="majorBidi" w:hAnsiTheme="majorBidi" w:cstheme="majorBidi"/>
          <w:color w:val="000000" w:themeColor="text1"/>
          <w:sz w:val="28"/>
          <w:szCs w:val="28"/>
          <w:shd w:val="clear" w:color="auto" w:fill="FFFFFF"/>
        </w:rPr>
        <w:t xml:space="preserve"> </w:t>
      </w:r>
      <w:r w:rsidR="00FE57F7" w:rsidRPr="00FE57F7">
        <w:rPr>
          <w:rFonts w:asciiTheme="majorBidi" w:hAnsiTheme="majorBidi" w:cstheme="majorBidi"/>
          <w:color w:val="000000" w:themeColor="text1"/>
          <w:sz w:val="28"/>
          <w:szCs w:val="28"/>
          <w:shd w:val="clear" w:color="auto" w:fill="FFFFFF"/>
        </w:rPr>
        <w:t>is a </w:t>
      </w:r>
      <w:hyperlink r:id="rId27" w:tooltip="Blockchain" w:history="1">
        <w:r w:rsidR="00FE57F7" w:rsidRPr="00FE57F7">
          <w:rPr>
            <w:rStyle w:val="Hyperlink"/>
            <w:rFonts w:asciiTheme="majorBidi" w:hAnsiTheme="majorBidi" w:cstheme="majorBidi"/>
            <w:color w:val="000000" w:themeColor="text1"/>
            <w:sz w:val="28"/>
            <w:szCs w:val="28"/>
            <w:u w:val="none"/>
            <w:shd w:val="clear" w:color="auto" w:fill="FFFFFF"/>
          </w:rPr>
          <w:t>blockchain</w:t>
        </w:r>
      </w:hyperlink>
      <w:r w:rsidR="00FE57F7" w:rsidRPr="00FE57F7">
        <w:rPr>
          <w:rFonts w:asciiTheme="majorBidi" w:hAnsiTheme="majorBidi" w:cstheme="majorBidi"/>
          <w:color w:val="000000" w:themeColor="text1"/>
          <w:sz w:val="28"/>
          <w:szCs w:val="28"/>
          <w:shd w:val="clear" w:color="auto" w:fill="FFFFFF"/>
        </w:rPr>
        <w:t> protocol powered by the native </w:t>
      </w:r>
      <w:hyperlink r:id="rId28" w:tooltip="Cryptocurrency" w:history="1">
        <w:r w:rsidR="00FE57F7" w:rsidRPr="00FE57F7">
          <w:rPr>
            <w:rStyle w:val="Hyperlink"/>
            <w:rFonts w:asciiTheme="majorBidi" w:hAnsiTheme="majorBidi" w:cstheme="majorBidi"/>
            <w:color w:val="000000" w:themeColor="text1"/>
            <w:sz w:val="28"/>
            <w:szCs w:val="28"/>
            <w:u w:val="none"/>
            <w:shd w:val="clear" w:color="auto" w:fill="FFFFFF"/>
          </w:rPr>
          <w:t>cryptocurrency</w:t>
        </w:r>
      </w:hyperlink>
      <w:r w:rsidR="00FE57F7" w:rsidRPr="00FE57F7">
        <w:rPr>
          <w:rFonts w:asciiTheme="majorBidi" w:hAnsiTheme="majorBidi" w:cstheme="majorBidi"/>
          <w:color w:val="000000" w:themeColor="text1"/>
          <w:sz w:val="28"/>
          <w:szCs w:val="28"/>
          <w:shd w:val="clear" w:color="auto" w:fill="FFFFFF"/>
        </w:rPr>
        <w:t> EOS. The protocol emulates most of the attributes of a real computer including hardware (</w:t>
      </w:r>
      <w:hyperlink r:id="rId29" w:tooltip="Central processing unit" w:history="1">
        <w:r w:rsidR="00FE57F7" w:rsidRPr="00FE57F7">
          <w:rPr>
            <w:rStyle w:val="Hyperlink"/>
            <w:rFonts w:asciiTheme="majorBidi" w:hAnsiTheme="majorBidi" w:cstheme="majorBidi"/>
            <w:color w:val="000000" w:themeColor="text1"/>
            <w:sz w:val="28"/>
            <w:szCs w:val="28"/>
            <w:u w:val="none"/>
            <w:shd w:val="clear" w:color="auto" w:fill="FFFFFF"/>
          </w:rPr>
          <w:t>CPU</w:t>
        </w:r>
      </w:hyperlink>
      <w:r w:rsidR="00FE57F7" w:rsidRPr="00FE57F7">
        <w:rPr>
          <w:rFonts w:asciiTheme="majorBidi" w:hAnsiTheme="majorBidi" w:cstheme="majorBidi"/>
          <w:color w:val="000000" w:themeColor="text1"/>
          <w:sz w:val="28"/>
          <w:szCs w:val="28"/>
          <w:shd w:val="clear" w:color="auto" w:fill="FFFFFF"/>
        </w:rPr>
        <w:t>(s) &amp; </w:t>
      </w:r>
      <w:hyperlink r:id="rId30" w:tooltip="Graphics processing unit" w:history="1">
        <w:r w:rsidR="00FE57F7" w:rsidRPr="00FE57F7">
          <w:rPr>
            <w:rStyle w:val="Hyperlink"/>
            <w:rFonts w:asciiTheme="majorBidi" w:hAnsiTheme="majorBidi" w:cstheme="majorBidi"/>
            <w:color w:val="000000" w:themeColor="text1"/>
            <w:sz w:val="28"/>
            <w:szCs w:val="28"/>
            <w:u w:val="none"/>
            <w:shd w:val="clear" w:color="auto" w:fill="FFFFFF"/>
          </w:rPr>
          <w:t>GPU</w:t>
        </w:r>
      </w:hyperlink>
      <w:r w:rsidR="00FE57F7" w:rsidRPr="00FE57F7">
        <w:rPr>
          <w:rFonts w:asciiTheme="majorBidi" w:hAnsiTheme="majorBidi" w:cstheme="majorBidi"/>
          <w:color w:val="000000" w:themeColor="text1"/>
          <w:sz w:val="28"/>
          <w:szCs w:val="28"/>
          <w:shd w:val="clear" w:color="auto" w:fill="FFFFFF"/>
        </w:rPr>
        <w:t>(s) for processing, local/</w:t>
      </w:r>
      <w:hyperlink r:id="rId31" w:tooltip="Random-access memory" w:history="1">
        <w:r w:rsidR="00FE57F7" w:rsidRPr="00FE57F7">
          <w:rPr>
            <w:rStyle w:val="Hyperlink"/>
            <w:rFonts w:asciiTheme="majorBidi" w:hAnsiTheme="majorBidi" w:cstheme="majorBidi"/>
            <w:color w:val="000000" w:themeColor="text1"/>
            <w:sz w:val="28"/>
            <w:szCs w:val="28"/>
            <w:u w:val="none"/>
            <w:shd w:val="clear" w:color="auto" w:fill="FFFFFF"/>
          </w:rPr>
          <w:t>RAM</w:t>
        </w:r>
      </w:hyperlink>
      <w:r w:rsidR="00FE57F7" w:rsidRPr="00FE57F7">
        <w:rPr>
          <w:rFonts w:asciiTheme="majorBidi" w:hAnsiTheme="majorBidi" w:cstheme="majorBidi"/>
          <w:color w:val="000000" w:themeColor="text1"/>
          <w:sz w:val="28"/>
          <w:szCs w:val="28"/>
          <w:shd w:val="clear" w:color="auto" w:fill="FFFFFF"/>
        </w:rPr>
        <w:t xml:space="preserve"> memory, hard-disk storage) with the computing resources distributed equally among EOS cryptocurrency holders. </w:t>
      </w:r>
      <w:proofErr w:type="spellStart"/>
      <w:r w:rsidR="00FE57F7" w:rsidRPr="00FE57F7">
        <w:rPr>
          <w:rFonts w:asciiTheme="majorBidi" w:hAnsiTheme="majorBidi" w:cstheme="majorBidi"/>
          <w:color w:val="000000" w:themeColor="text1"/>
          <w:sz w:val="28"/>
          <w:szCs w:val="28"/>
          <w:shd w:val="clear" w:color="auto" w:fill="FFFFFF"/>
        </w:rPr>
        <w:t>EOS</w:t>
      </w:r>
      <w:r w:rsidR="00F81510">
        <w:rPr>
          <w:rFonts w:asciiTheme="majorBidi" w:hAnsiTheme="majorBidi" w:cstheme="majorBidi"/>
          <w:color w:val="000000" w:themeColor="text1"/>
          <w:sz w:val="28"/>
          <w:szCs w:val="28"/>
          <w:shd w:val="clear" w:color="auto" w:fill="FFFFFF"/>
        </w:rPr>
        <w:t>.</w:t>
      </w:r>
      <w:r w:rsidR="00FE57F7" w:rsidRPr="00FE57F7">
        <w:rPr>
          <w:rFonts w:asciiTheme="majorBidi" w:hAnsiTheme="majorBidi" w:cstheme="majorBidi"/>
          <w:color w:val="000000" w:themeColor="text1"/>
          <w:sz w:val="28"/>
          <w:szCs w:val="28"/>
          <w:shd w:val="clear" w:color="auto" w:fill="FFFFFF"/>
        </w:rPr>
        <w:t>IO</w:t>
      </w:r>
      <w:proofErr w:type="spellEnd"/>
      <w:r w:rsidR="00FE57F7" w:rsidRPr="00FE57F7">
        <w:rPr>
          <w:rFonts w:asciiTheme="majorBidi" w:hAnsiTheme="majorBidi" w:cstheme="majorBidi"/>
          <w:color w:val="000000" w:themeColor="text1"/>
          <w:sz w:val="28"/>
          <w:szCs w:val="28"/>
          <w:shd w:val="clear" w:color="auto" w:fill="FFFFFF"/>
        </w:rPr>
        <w:t xml:space="preserve"> operates as a </w:t>
      </w:r>
      <w:hyperlink r:id="rId32" w:tooltip="Smart contract" w:history="1">
        <w:r w:rsidR="00FE57F7" w:rsidRPr="00FE57F7">
          <w:rPr>
            <w:rStyle w:val="Hyperlink"/>
            <w:rFonts w:asciiTheme="majorBidi" w:hAnsiTheme="majorBidi" w:cstheme="majorBidi"/>
            <w:color w:val="000000" w:themeColor="text1"/>
            <w:sz w:val="28"/>
            <w:szCs w:val="28"/>
            <w:u w:val="none"/>
            <w:shd w:val="clear" w:color="auto" w:fill="FFFFFF"/>
          </w:rPr>
          <w:t>smart contract</w:t>
        </w:r>
      </w:hyperlink>
      <w:r w:rsidR="00FE57F7" w:rsidRPr="00FE57F7">
        <w:rPr>
          <w:rFonts w:asciiTheme="majorBidi" w:hAnsiTheme="majorBidi" w:cstheme="majorBidi"/>
          <w:color w:val="000000" w:themeColor="text1"/>
          <w:sz w:val="28"/>
          <w:szCs w:val="28"/>
          <w:shd w:val="clear" w:color="auto" w:fill="FFFFFF"/>
        </w:rPr>
        <w:t> platform and decentralized operating system intended for the deployment of industrial-scale decentralized applications through a </w:t>
      </w:r>
      <w:hyperlink r:id="rId33" w:tooltip="Decentralized autonomous corporation" w:history="1">
        <w:r w:rsidR="00FE57F7" w:rsidRPr="00FE57F7">
          <w:rPr>
            <w:rStyle w:val="Hyperlink"/>
            <w:rFonts w:asciiTheme="majorBidi" w:hAnsiTheme="majorBidi" w:cstheme="majorBidi"/>
            <w:color w:val="000000" w:themeColor="text1"/>
            <w:sz w:val="28"/>
            <w:szCs w:val="28"/>
            <w:u w:val="none"/>
            <w:shd w:val="clear" w:color="auto" w:fill="FFFFFF"/>
          </w:rPr>
          <w:t>decentralized autonomous corporation</w:t>
        </w:r>
      </w:hyperlink>
      <w:r w:rsidR="00674395">
        <w:rPr>
          <w:rFonts w:asciiTheme="majorBidi" w:hAnsiTheme="majorBidi" w:cstheme="majorBidi"/>
          <w:color w:val="000000" w:themeColor="text1"/>
          <w:sz w:val="28"/>
          <w:szCs w:val="28"/>
        </w:rPr>
        <w:t xml:space="preserve"> </w:t>
      </w:r>
      <w:r w:rsidR="00FE57F7" w:rsidRPr="00FE57F7">
        <w:rPr>
          <w:rFonts w:asciiTheme="majorBidi" w:hAnsiTheme="majorBidi" w:cstheme="majorBidi"/>
          <w:color w:val="000000" w:themeColor="text1"/>
          <w:sz w:val="28"/>
          <w:szCs w:val="28"/>
          <w:shd w:val="clear" w:color="auto" w:fill="FFFFFF"/>
        </w:rPr>
        <w:t>model. The smart contract platform claims to eliminate transaction fees and also conduct millions of transactions per second</w:t>
      </w:r>
      <w:r w:rsidR="00674395">
        <w:rPr>
          <w:rFonts w:asciiTheme="majorBidi" w:hAnsiTheme="majorBidi" w:cstheme="majorBidi"/>
          <w:color w:val="000000" w:themeColor="text1"/>
          <w:sz w:val="28"/>
          <w:szCs w:val="28"/>
          <w:shd w:val="clear" w:color="auto" w:fill="FFFFFF"/>
        </w:rPr>
        <w:t xml:space="preserve"> [</w:t>
      </w:r>
      <w:r w:rsidR="00D65400">
        <w:rPr>
          <w:rFonts w:asciiTheme="majorBidi" w:hAnsiTheme="majorBidi" w:cstheme="majorBidi"/>
          <w:color w:val="000000" w:themeColor="text1"/>
          <w:sz w:val="28"/>
          <w:szCs w:val="28"/>
          <w:shd w:val="clear" w:color="auto" w:fill="FFFFFF"/>
        </w:rPr>
        <w:t>2</w:t>
      </w:r>
      <w:r w:rsidR="00AF7ED9">
        <w:rPr>
          <w:rFonts w:asciiTheme="majorBidi" w:hAnsiTheme="majorBidi" w:cstheme="majorBidi"/>
          <w:color w:val="000000" w:themeColor="text1"/>
          <w:sz w:val="28"/>
          <w:szCs w:val="28"/>
          <w:shd w:val="clear" w:color="auto" w:fill="FFFFFF"/>
        </w:rPr>
        <w:t>4</w:t>
      </w:r>
      <w:r w:rsidR="00674395">
        <w:rPr>
          <w:rFonts w:asciiTheme="majorBidi" w:hAnsiTheme="majorBidi" w:cstheme="majorBidi"/>
          <w:color w:val="000000" w:themeColor="text1"/>
          <w:sz w:val="28"/>
          <w:szCs w:val="28"/>
          <w:shd w:val="clear" w:color="auto" w:fill="FFFFFF"/>
        </w:rPr>
        <w:t>]</w:t>
      </w:r>
      <w:r w:rsidR="00BE74DB">
        <w:rPr>
          <w:rFonts w:asciiTheme="majorBidi" w:hAnsiTheme="majorBidi" w:cstheme="majorBidi"/>
          <w:color w:val="000000" w:themeColor="text1"/>
          <w:sz w:val="28"/>
          <w:szCs w:val="28"/>
          <w:shd w:val="clear" w:color="auto" w:fill="FFFFFF"/>
        </w:rPr>
        <w:t>.  (See Appendix C for financial information).</w:t>
      </w:r>
    </w:p>
    <w:p w14:paraId="7F6795AA" w14:textId="335BF092" w:rsidR="00867A61" w:rsidRDefault="00867A61" w:rsidP="006C7C94">
      <w:pPr>
        <w:autoSpaceDE w:val="0"/>
        <w:autoSpaceDN w:val="0"/>
        <w:adjustRightInd w:val="0"/>
        <w:spacing w:after="0" w:line="360" w:lineRule="auto"/>
        <w:ind w:firstLine="708"/>
        <w:rPr>
          <w:rFonts w:asciiTheme="majorBidi" w:hAnsiTheme="majorBidi" w:cstheme="majorBidi"/>
          <w:color w:val="000000" w:themeColor="text1"/>
          <w:sz w:val="28"/>
          <w:szCs w:val="28"/>
          <w:lang w:bidi="he-IL"/>
        </w:rPr>
      </w:pPr>
      <w:r>
        <w:rPr>
          <w:rFonts w:asciiTheme="majorBidi" w:hAnsiTheme="majorBidi" w:cstheme="majorBidi"/>
          <w:color w:val="000000" w:themeColor="text1"/>
          <w:sz w:val="28"/>
          <w:szCs w:val="28"/>
          <w:lang w:bidi="he-IL"/>
        </w:rPr>
        <w:t xml:space="preserve">White paper available at: </w:t>
      </w:r>
      <w:hyperlink r:id="rId34" w:history="1">
        <w:r w:rsidRPr="00EC2B88">
          <w:rPr>
            <w:rStyle w:val="Hyperlink"/>
            <w:rFonts w:asciiTheme="majorBidi" w:hAnsiTheme="majorBidi" w:cstheme="majorBidi"/>
            <w:sz w:val="28"/>
            <w:szCs w:val="28"/>
            <w:lang w:bidi="he-IL"/>
          </w:rPr>
          <w:t>https://github.com/EOSIO/Documentation/blob/master/TechnicalWhitePaper.md</w:t>
        </w:r>
      </w:hyperlink>
    </w:p>
    <w:p w14:paraId="7394C7FB" w14:textId="22F82D67" w:rsidR="00163F5A" w:rsidRDefault="006C5D3B" w:rsidP="0067598B">
      <w:pPr>
        <w:autoSpaceDE w:val="0"/>
        <w:autoSpaceDN w:val="0"/>
        <w:adjustRightInd w:val="0"/>
        <w:spacing w:after="0" w:line="360" w:lineRule="auto"/>
        <w:ind w:firstLine="708"/>
        <w:jc w:val="both"/>
        <w:rPr>
          <w:rFonts w:asciiTheme="majorBidi" w:hAnsiTheme="majorBidi" w:cstheme="majorBidi"/>
          <w:b/>
          <w:color w:val="000000" w:themeColor="text1"/>
          <w:sz w:val="28"/>
          <w:szCs w:val="28"/>
          <w:lang w:bidi="he-IL"/>
        </w:rPr>
      </w:pPr>
      <w:proofErr w:type="spellStart"/>
      <w:r>
        <w:rPr>
          <w:rFonts w:asciiTheme="majorBidi" w:hAnsiTheme="majorBidi" w:cstheme="majorBidi"/>
          <w:b/>
          <w:color w:val="000000" w:themeColor="text1"/>
          <w:sz w:val="28"/>
          <w:szCs w:val="28"/>
          <w:lang w:bidi="he-IL"/>
        </w:rPr>
        <w:t>TrueUSD</w:t>
      </w:r>
      <w:proofErr w:type="spellEnd"/>
      <w:r w:rsidR="0067598B">
        <w:rPr>
          <w:rFonts w:asciiTheme="majorBidi" w:hAnsiTheme="majorBidi" w:cstheme="majorBidi"/>
          <w:b/>
          <w:color w:val="000000" w:themeColor="text1"/>
          <w:sz w:val="28"/>
          <w:szCs w:val="28"/>
          <w:lang w:bidi="he-IL"/>
        </w:rPr>
        <w:t xml:space="preserve">.  </w:t>
      </w:r>
      <w:proofErr w:type="spellStart"/>
      <w:r w:rsidR="003A1AD6" w:rsidRPr="003A1AD6">
        <w:rPr>
          <w:rFonts w:asciiTheme="majorBidi" w:eastAsia="Times New Roman" w:hAnsiTheme="majorBidi" w:cstheme="majorBidi"/>
          <w:color w:val="000000"/>
          <w:sz w:val="28"/>
          <w:szCs w:val="28"/>
          <w:lang w:eastAsia="es-CO" w:bidi="he-IL"/>
        </w:rPr>
        <w:t>TrueUSD</w:t>
      </w:r>
      <w:proofErr w:type="spellEnd"/>
      <w:r w:rsidR="003A1AD6" w:rsidRPr="003A1AD6">
        <w:rPr>
          <w:rFonts w:asciiTheme="majorBidi" w:eastAsia="Times New Roman" w:hAnsiTheme="majorBidi" w:cstheme="majorBidi"/>
          <w:color w:val="000000"/>
          <w:sz w:val="28"/>
          <w:szCs w:val="28"/>
          <w:lang w:eastAsia="es-CO" w:bidi="he-IL"/>
        </w:rPr>
        <w:t xml:space="preserve"> provides its token holders regular attestations of escrowed balances, full collateral, and also the legal protection against misappropriating underlying USD.</w:t>
      </w:r>
    </w:p>
    <w:p w14:paraId="03652377" w14:textId="77777777" w:rsidR="00163F5A" w:rsidRDefault="003A1AD6" w:rsidP="009C5E19">
      <w:pPr>
        <w:autoSpaceDE w:val="0"/>
        <w:autoSpaceDN w:val="0"/>
        <w:adjustRightInd w:val="0"/>
        <w:spacing w:after="0" w:line="360" w:lineRule="auto"/>
        <w:ind w:firstLine="708"/>
        <w:jc w:val="both"/>
        <w:rPr>
          <w:rFonts w:asciiTheme="majorBidi" w:hAnsiTheme="majorBidi" w:cstheme="majorBidi"/>
          <w:b/>
          <w:color w:val="000000" w:themeColor="text1"/>
          <w:sz w:val="28"/>
          <w:szCs w:val="28"/>
          <w:lang w:bidi="he-IL"/>
        </w:rPr>
      </w:pPr>
      <w:r w:rsidRPr="003A1AD6">
        <w:rPr>
          <w:rFonts w:asciiTheme="majorBidi" w:eastAsia="Times New Roman" w:hAnsiTheme="majorBidi" w:cstheme="majorBidi"/>
          <w:color w:val="000000"/>
          <w:sz w:val="28"/>
          <w:szCs w:val="28"/>
          <w:lang w:eastAsia="es-CO" w:bidi="he-IL"/>
        </w:rPr>
        <w:t xml:space="preserve">The team believes that </w:t>
      </w:r>
      <w:proofErr w:type="spellStart"/>
      <w:r w:rsidRPr="003A1AD6">
        <w:rPr>
          <w:rFonts w:asciiTheme="majorBidi" w:eastAsia="Times New Roman" w:hAnsiTheme="majorBidi" w:cstheme="majorBidi"/>
          <w:color w:val="000000"/>
          <w:sz w:val="28"/>
          <w:szCs w:val="28"/>
          <w:lang w:eastAsia="es-CO" w:bidi="he-IL"/>
        </w:rPr>
        <w:t>TrueUSD</w:t>
      </w:r>
      <w:proofErr w:type="spellEnd"/>
      <w:r w:rsidRPr="003A1AD6">
        <w:rPr>
          <w:rFonts w:asciiTheme="majorBidi" w:eastAsia="Times New Roman" w:hAnsiTheme="majorBidi" w:cstheme="majorBidi"/>
          <w:color w:val="000000"/>
          <w:sz w:val="28"/>
          <w:szCs w:val="28"/>
          <w:lang w:eastAsia="es-CO" w:bidi="he-IL"/>
        </w:rPr>
        <w:t xml:space="preserve"> will be able to come up with the stable trading instrument for the traders of cryptocurrency that has been long-awaited. This will allow the businesses and consumers to use the digital currency as a medium of an exchange.</w:t>
      </w:r>
    </w:p>
    <w:p w14:paraId="4E8A47F4" w14:textId="77777777" w:rsidR="00163F5A" w:rsidRDefault="003A1AD6" w:rsidP="009C5E19">
      <w:pPr>
        <w:autoSpaceDE w:val="0"/>
        <w:autoSpaceDN w:val="0"/>
        <w:adjustRightInd w:val="0"/>
        <w:spacing w:after="0" w:line="360" w:lineRule="auto"/>
        <w:ind w:firstLine="708"/>
        <w:jc w:val="both"/>
        <w:rPr>
          <w:rFonts w:asciiTheme="majorBidi" w:hAnsiTheme="majorBidi" w:cstheme="majorBidi"/>
          <w:b/>
          <w:color w:val="000000" w:themeColor="text1"/>
          <w:sz w:val="28"/>
          <w:szCs w:val="28"/>
          <w:lang w:bidi="he-IL"/>
        </w:rPr>
      </w:pPr>
      <w:r w:rsidRPr="003A1AD6">
        <w:rPr>
          <w:rFonts w:asciiTheme="majorBidi" w:eastAsia="Times New Roman" w:hAnsiTheme="majorBidi" w:cstheme="majorBidi"/>
          <w:color w:val="000000"/>
          <w:sz w:val="28"/>
          <w:szCs w:val="28"/>
          <w:lang w:eastAsia="es-CO" w:bidi="he-IL"/>
        </w:rPr>
        <w:t xml:space="preserve">The goal of the </w:t>
      </w:r>
      <w:proofErr w:type="spellStart"/>
      <w:r w:rsidRPr="003A1AD6">
        <w:rPr>
          <w:rFonts w:asciiTheme="majorBidi" w:eastAsia="Times New Roman" w:hAnsiTheme="majorBidi" w:cstheme="majorBidi"/>
          <w:color w:val="000000"/>
          <w:sz w:val="28"/>
          <w:szCs w:val="28"/>
          <w:lang w:eastAsia="es-CO" w:bidi="he-IL"/>
        </w:rPr>
        <w:t>TrueUSD</w:t>
      </w:r>
      <w:proofErr w:type="spellEnd"/>
      <w:r w:rsidRPr="003A1AD6">
        <w:rPr>
          <w:rFonts w:asciiTheme="majorBidi" w:eastAsia="Times New Roman" w:hAnsiTheme="majorBidi" w:cstheme="majorBidi"/>
          <w:color w:val="000000"/>
          <w:sz w:val="28"/>
          <w:szCs w:val="28"/>
          <w:lang w:eastAsia="es-CO" w:bidi="he-IL"/>
        </w:rPr>
        <w:t xml:space="preserve"> team was to build a coin that is stable and which can be used and trusted by them too. </w:t>
      </w:r>
      <w:proofErr w:type="spellStart"/>
      <w:r w:rsidRPr="003A1AD6">
        <w:rPr>
          <w:rFonts w:asciiTheme="majorBidi" w:eastAsia="Times New Roman" w:hAnsiTheme="majorBidi" w:cstheme="majorBidi"/>
          <w:color w:val="000000"/>
          <w:sz w:val="28"/>
          <w:szCs w:val="28"/>
          <w:lang w:eastAsia="es-CO" w:bidi="he-IL"/>
        </w:rPr>
        <w:t>TrustToken</w:t>
      </w:r>
      <w:proofErr w:type="spellEnd"/>
      <w:r w:rsidRPr="003A1AD6">
        <w:rPr>
          <w:rFonts w:asciiTheme="majorBidi" w:eastAsia="Times New Roman" w:hAnsiTheme="majorBidi" w:cstheme="majorBidi"/>
          <w:color w:val="000000"/>
          <w:sz w:val="28"/>
          <w:szCs w:val="28"/>
          <w:lang w:eastAsia="es-CO" w:bidi="he-IL"/>
        </w:rPr>
        <w:t xml:space="preserve"> is a platform that creates the tokens backed by assets that can easily be purchased and sold all around the world.   </w:t>
      </w:r>
    </w:p>
    <w:p w14:paraId="75D25D4B" w14:textId="13D5E7DF" w:rsidR="003A1AD6" w:rsidRDefault="003A1AD6" w:rsidP="009C5E19">
      <w:pPr>
        <w:autoSpaceDE w:val="0"/>
        <w:autoSpaceDN w:val="0"/>
        <w:adjustRightInd w:val="0"/>
        <w:spacing w:after="0" w:line="360" w:lineRule="auto"/>
        <w:ind w:firstLine="708"/>
        <w:jc w:val="both"/>
        <w:rPr>
          <w:rFonts w:asciiTheme="majorBidi" w:eastAsia="Times New Roman" w:hAnsiTheme="majorBidi" w:cstheme="majorBidi"/>
          <w:color w:val="000000"/>
          <w:sz w:val="28"/>
          <w:szCs w:val="28"/>
          <w:lang w:eastAsia="es-CO" w:bidi="he-IL"/>
        </w:rPr>
      </w:pPr>
      <w:r w:rsidRPr="003A1AD6">
        <w:rPr>
          <w:rFonts w:asciiTheme="majorBidi" w:eastAsia="Times New Roman" w:hAnsiTheme="majorBidi" w:cstheme="majorBidi"/>
          <w:color w:val="000000"/>
          <w:sz w:val="28"/>
          <w:szCs w:val="28"/>
          <w:lang w:eastAsia="es-CO" w:bidi="he-IL"/>
        </w:rPr>
        <w:t xml:space="preserve">The first asset token of </w:t>
      </w:r>
      <w:proofErr w:type="spellStart"/>
      <w:r w:rsidRPr="003A1AD6">
        <w:rPr>
          <w:rFonts w:asciiTheme="majorBidi" w:eastAsia="Times New Roman" w:hAnsiTheme="majorBidi" w:cstheme="majorBidi"/>
          <w:color w:val="000000"/>
          <w:sz w:val="28"/>
          <w:szCs w:val="28"/>
          <w:lang w:eastAsia="es-CO" w:bidi="he-IL"/>
        </w:rPr>
        <w:t>TrustToken</w:t>
      </w:r>
      <w:proofErr w:type="spellEnd"/>
      <w:r w:rsidRPr="003A1AD6">
        <w:rPr>
          <w:rFonts w:asciiTheme="majorBidi" w:eastAsia="Times New Roman" w:hAnsiTheme="majorBidi" w:cstheme="majorBidi"/>
          <w:color w:val="000000"/>
          <w:sz w:val="28"/>
          <w:szCs w:val="28"/>
          <w:lang w:eastAsia="es-CO" w:bidi="he-IL"/>
        </w:rPr>
        <w:t xml:space="preserve"> is </w:t>
      </w:r>
      <w:proofErr w:type="spellStart"/>
      <w:r w:rsidRPr="003A1AD6">
        <w:rPr>
          <w:rFonts w:asciiTheme="majorBidi" w:eastAsia="Times New Roman" w:hAnsiTheme="majorBidi" w:cstheme="majorBidi"/>
          <w:color w:val="000000"/>
          <w:sz w:val="28"/>
          <w:szCs w:val="28"/>
          <w:lang w:eastAsia="es-CO" w:bidi="he-IL"/>
        </w:rPr>
        <w:t>TrueUSD</w:t>
      </w:r>
      <w:proofErr w:type="spellEnd"/>
      <w:r w:rsidRPr="003A1AD6">
        <w:rPr>
          <w:rFonts w:asciiTheme="majorBidi" w:eastAsia="Times New Roman" w:hAnsiTheme="majorBidi" w:cstheme="majorBidi"/>
          <w:color w:val="000000"/>
          <w:sz w:val="28"/>
          <w:szCs w:val="28"/>
          <w:lang w:eastAsia="es-CO" w:bidi="he-IL"/>
        </w:rPr>
        <w:t xml:space="preserve">, which is a stable coin and can be redeemed 1-for-1 for US </w:t>
      </w:r>
      <w:proofErr w:type="gramStart"/>
      <w:r w:rsidRPr="003A1AD6">
        <w:rPr>
          <w:rFonts w:asciiTheme="majorBidi" w:eastAsia="Times New Roman" w:hAnsiTheme="majorBidi" w:cstheme="majorBidi"/>
          <w:color w:val="000000"/>
          <w:sz w:val="28"/>
          <w:szCs w:val="28"/>
          <w:lang w:eastAsia="es-CO" w:bidi="he-IL"/>
        </w:rPr>
        <w:t>dollars</w:t>
      </w:r>
      <w:r w:rsidR="006757D6">
        <w:rPr>
          <w:rFonts w:asciiTheme="majorBidi" w:eastAsia="Times New Roman" w:hAnsiTheme="majorBidi" w:cstheme="majorBidi"/>
          <w:color w:val="000000"/>
          <w:sz w:val="28"/>
          <w:szCs w:val="28"/>
          <w:lang w:eastAsia="es-CO" w:bidi="he-IL"/>
        </w:rPr>
        <w:t>[</w:t>
      </w:r>
      <w:proofErr w:type="gramEnd"/>
      <w:r w:rsidR="00D65400">
        <w:rPr>
          <w:rFonts w:asciiTheme="majorBidi" w:eastAsia="Times New Roman" w:hAnsiTheme="majorBidi" w:cstheme="majorBidi"/>
          <w:color w:val="000000"/>
          <w:sz w:val="28"/>
          <w:szCs w:val="28"/>
          <w:lang w:eastAsia="es-CO" w:bidi="he-IL"/>
        </w:rPr>
        <w:t>2</w:t>
      </w:r>
      <w:r w:rsidR="00AF7ED9">
        <w:rPr>
          <w:rFonts w:asciiTheme="majorBidi" w:eastAsia="Times New Roman" w:hAnsiTheme="majorBidi" w:cstheme="majorBidi"/>
          <w:color w:val="000000"/>
          <w:sz w:val="28"/>
          <w:szCs w:val="28"/>
          <w:lang w:eastAsia="es-CO" w:bidi="he-IL"/>
        </w:rPr>
        <w:t>5</w:t>
      </w:r>
      <w:r w:rsidR="006757D6">
        <w:rPr>
          <w:rFonts w:asciiTheme="majorBidi" w:eastAsia="Times New Roman" w:hAnsiTheme="majorBidi" w:cstheme="majorBidi"/>
          <w:color w:val="000000"/>
          <w:sz w:val="28"/>
          <w:szCs w:val="28"/>
          <w:lang w:eastAsia="es-CO" w:bidi="he-IL"/>
        </w:rPr>
        <w:t>]</w:t>
      </w:r>
      <w:r w:rsidR="00BE74DB">
        <w:rPr>
          <w:rFonts w:asciiTheme="majorBidi" w:eastAsia="Times New Roman" w:hAnsiTheme="majorBidi" w:cstheme="majorBidi"/>
          <w:color w:val="000000"/>
          <w:sz w:val="28"/>
          <w:szCs w:val="28"/>
          <w:lang w:eastAsia="es-CO" w:bidi="he-IL"/>
        </w:rPr>
        <w:t>.  (See Appendix C for financial information).</w:t>
      </w:r>
    </w:p>
    <w:p w14:paraId="0FF4632B" w14:textId="3EB0BAC2" w:rsidR="00A01C9C" w:rsidRDefault="00A01C9C" w:rsidP="009C5E19">
      <w:pPr>
        <w:autoSpaceDE w:val="0"/>
        <w:autoSpaceDN w:val="0"/>
        <w:adjustRightInd w:val="0"/>
        <w:spacing w:after="0" w:line="360" w:lineRule="auto"/>
        <w:ind w:firstLine="708"/>
        <w:jc w:val="both"/>
        <w:rPr>
          <w:rFonts w:asciiTheme="majorBidi" w:hAnsiTheme="majorBidi" w:cstheme="majorBidi"/>
          <w:color w:val="000000" w:themeColor="text1"/>
          <w:sz w:val="28"/>
          <w:szCs w:val="28"/>
          <w:lang w:bidi="he-IL"/>
        </w:rPr>
      </w:pPr>
      <w:r>
        <w:rPr>
          <w:rFonts w:asciiTheme="majorBidi" w:hAnsiTheme="majorBidi" w:cstheme="majorBidi"/>
          <w:b/>
          <w:color w:val="000000" w:themeColor="text1"/>
          <w:sz w:val="28"/>
          <w:szCs w:val="28"/>
          <w:lang w:bidi="he-IL"/>
        </w:rPr>
        <w:t>S</w:t>
      </w:r>
      <w:r>
        <w:rPr>
          <w:rFonts w:asciiTheme="majorBidi" w:hAnsiTheme="majorBidi" w:cstheme="majorBidi"/>
          <w:color w:val="000000" w:themeColor="text1"/>
          <w:sz w:val="28"/>
          <w:szCs w:val="28"/>
          <w:lang w:bidi="he-IL"/>
        </w:rPr>
        <w:t xml:space="preserve">ource code available at: </w:t>
      </w:r>
      <w:hyperlink r:id="rId35" w:history="1">
        <w:r w:rsidRPr="00EC2B88">
          <w:rPr>
            <w:rStyle w:val="Hyperlink"/>
            <w:rFonts w:asciiTheme="majorBidi" w:hAnsiTheme="majorBidi" w:cstheme="majorBidi"/>
            <w:sz w:val="28"/>
            <w:szCs w:val="28"/>
            <w:lang w:bidi="he-IL"/>
          </w:rPr>
          <w:t>https://</w:t>
        </w:r>
        <w:proofErr w:type="spellStart"/>
        <w:r w:rsidRPr="00EC2B88">
          <w:rPr>
            <w:rStyle w:val="Hyperlink"/>
            <w:rFonts w:asciiTheme="majorBidi" w:hAnsiTheme="majorBidi" w:cstheme="majorBidi"/>
            <w:sz w:val="28"/>
            <w:szCs w:val="28"/>
            <w:lang w:bidi="he-IL"/>
          </w:rPr>
          <w:t>github.com</w:t>
        </w:r>
        <w:proofErr w:type="spellEnd"/>
        <w:r w:rsidRPr="00EC2B88">
          <w:rPr>
            <w:rStyle w:val="Hyperlink"/>
            <w:rFonts w:asciiTheme="majorBidi" w:hAnsiTheme="majorBidi" w:cstheme="majorBidi"/>
            <w:sz w:val="28"/>
            <w:szCs w:val="28"/>
            <w:lang w:bidi="he-IL"/>
          </w:rPr>
          <w:t>/</w:t>
        </w:r>
        <w:proofErr w:type="spellStart"/>
        <w:r w:rsidRPr="00EC2B88">
          <w:rPr>
            <w:rStyle w:val="Hyperlink"/>
            <w:rFonts w:asciiTheme="majorBidi" w:hAnsiTheme="majorBidi" w:cstheme="majorBidi"/>
            <w:sz w:val="28"/>
            <w:szCs w:val="28"/>
            <w:lang w:bidi="he-IL"/>
          </w:rPr>
          <w:t>trusttoken</w:t>
        </w:r>
        <w:proofErr w:type="spellEnd"/>
      </w:hyperlink>
    </w:p>
    <w:p w14:paraId="749D18B6" w14:textId="0729409F" w:rsidR="00FC14D8" w:rsidRPr="009C5E19" w:rsidRDefault="00A01C9C" w:rsidP="009C5E19">
      <w:pPr>
        <w:autoSpaceDE w:val="0"/>
        <w:autoSpaceDN w:val="0"/>
        <w:adjustRightInd w:val="0"/>
        <w:spacing w:after="0" w:line="360" w:lineRule="auto"/>
        <w:ind w:firstLine="708"/>
        <w:jc w:val="both"/>
        <w:rPr>
          <w:rFonts w:asciiTheme="majorBidi" w:hAnsiTheme="majorBidi" w:cstheme="majorBidi"/>
          <w:b/>
          <w:bCs/>
          <w:color w:val="000000" w:themeColor="text1"/>
          <w:sz w:val="28"/>
          <w:szCs w:val="28"/>
          <w:lang w:bidi="he-IL"/>
        </w:rPr>
      </w:pPr>
      <w:r>
        <w:rPr>
          <w:rFonts w:asciiTheme="majorBidi" w:hAnsiTheme="majorBidi" w:cstheme="majorBidi"/>
          <w:b/>
          <w:bCs/>
          <w:color w:val="000000" w:themeColor="text1"/>
          <w:sz w:val="28"/>
          <w:szCs w:val="28"/>
          <w:lang w:bidi="he-IL"/>
        </w:rPr>
        <w:t>USD Coin</w:t>
      </w:r>
      <w:r w:rsidR="009C5E19">
        <w:rPr>
          <w:rFonts w:asciiTheme="majorBidi" w:hAnsiTheme="majorBidi" w:cstheme="majorBidi"/>
          <w:b/>
          <w:bCs/>
          <w:color w:val="000000" w:themeColor="text1"/>
          <w:sz w:val="28"/>
          <w:szCs w:val="28"/>
          <w:lang w:bidi="he-IL"/>
        </w:rPr>
        <w:t xml:space="preserve">.  </w:t>
      </w:r>
      <w:r w:rsidR="00FC14D8" w:rsidRPr="00BE74DB">
        <w:rPr>
          <w:rFonts w:asciiTheme="majorBidi" w:hAnsiTheme="majorBidi" w:cstheme="majorBidi"/>
          <w:color w:val="000000" w:themeColor="text1"/>
          <w:sz w:val="28"/>
          <w:szCs w:val="28"/>
          <w:shd w:val="clear" w:color="auto" w:fill="FFFFFF"/>
        </w:rPr>
        <w:t>Circle co-founders Sean Neville and Jeremy Allaire wrote in a blog post Wednesday that its USD Coin (</w:t>
      </w:r>
      <w:proofErr w:type="spellStart"/>
      <w:r w:rsidR="00FC14D8" w:rsidRPr="00BE74DB">
        <w:rPr>
          <w:rFonts w:asciiTheme="majorBidi" w:hAnsiTheme="majorBidi" w:cstheme="majorBidi"/>
          <w:color w:val="000000" w:themeColor="text1"/>
          <w:sz w:val="28"/>
          <w:szCs w:val="28"/>
          <w:shd w:val="clear" w:color="auto" w:fill="FFFFFF"/>
        </w:rPr>
        <w:t>USDC</w:t>
      </w:r>
      <w:proofErr w:type="spellEnd"/>
      <w:r w:rsidR="00FC14D8" w:rsidRPr="00BE74DB">
        <w:rPr>
          <w:rFonts w:asciiTheme="majorBidi" w:hAnsiTheme="majorBidi" w:cstheme="majorBidi"/>
          <w:color w:val="000000" w:themeColor="text1"/>
          <w:sz w:val="28"/>
          <w:szCs w:val="28"/>
          <w:shd w:val="clear" w:color="auto" w:fill="FFFFFF"/>
        </w:rPr>
        <w:t>), developed with help from the company’s CENTRE affiliate consortium, would act as a mean to tokenize U.S. dollars to easily transfer value on public blockchains.</w:t>
      </w:r>
    </w:p>
    <w:p w14:paraId="25B0B9AC" w14:textId="12D031FC" w:rsidR="005227EC" w:rsidRDefault="00FC14D8" w:rsidP="00A01D62">
      <w:pPr>
        <w:autoSpaceDE w:val="0"/>
        <w:autoSpaceDN w:val="0"/>
        <w:adjustRightInd w:val="0"/>
        <w:spacing w:after="0" w:line="360" w:lineRule="auto"/>
        <w:ind w:firstLine="708"/>
        <w:jc w:val="both"/>
        <w:rPr>
          <w:rFonts w:asciiTheme="majorBidi" w:eastAsia="Times New Roman" w:hAnsiTheme="majorBidi" w:cstheme="majorBidi"/>
          <w:color w:val="000000" w:themeColor="text1"/>
          <w:sz w:val="28"/>
          <w:szCs w:val="28"/>
          <w:lang w:eastAsia="es-CO" w:bidi="he-IL"/>
        </w:rPr>
      </w:pPr>
      <w:r w:rsidRPr="00BE74DB">
        <w:rPr>
          <w:rFonts w:asciiTheme="majorBidi" w:hAnsiTheme="majorBidi" w:cstheme="majorBidi"/>
          <w:color w:val="000000" w:themeColor="text1"/>
          <w:sz w:val="28"/>
          <w:szCs w:val="28"/>
          <w:shd w:val="clear" w:color="auto" w:fill="FFFFFF"/>
        </w:rPr>
        <w:lastRenderedPageBreak/>
        <w:t xml:space="preserve">A fundamental building block of this vision is the tokenization of fiat currency itself, through what are now referred to as fiat </w:t>
      </w:r>
      <w:proofErr w:type="spellStart"/>
      <w:r w:rsidR="007B32FE">
        <w:rPr>
          <w:rFonts w:asciiTheme="majorBidi" w:hAnsiTheme="majorBidi" w:cstheme="majorBidi"/>
          <w:color w:val="000000" w:themeColor="text1"/>
          <w:sz w:val="28"/>
          <w:szCs w:val="28"/>
          <w:shd w:val="clear" w:color="auto" w:fill="FFFFFF"/>
        </w:rPr>
        <w:t>S</w:t>
      </w:r>
      <w:r w:rsidRPr="00BE74DB">
        <w:rPr>
          <w:rFonts w:asciiTheme="majorBidi" w:hAnsiTheme="majorBidi" w:cstheme="majorBidi"/>
          <w:color w:val="000000" w:themeColor="text1"/>
          <w:sz w:val="28"/>
          <w:szCs w:val="28"/>
          <w:shd w:val="clear" w:color="auto" w:fill="FFFFFF"/>
        </w:rPr>
        <w:t>tablecoins</w:t>
      </w:r>
      <w:proofErr w:type="spellEnd"/>
      <w:r w:rsidRPr="00BE74DB">
        <w:rPr>
          <w:rFonts w:asciiTheme="majorBidi" w:hAnsiTheme="majorBidi" w:cstheme="majorBidi"/>
          <w:color w:val="000000" w:themeColor="text1"/>
          <w:sz w:val="28"/>
          <w:szCs w:val="28"/>
          <w:shd w:val="clear" w:color="auto" w:fill="FFFFFF"/>
        </w:rPr>
        <w:t xml:space="preserve">.  A safe, transparent and trustworthy layer for fiat to operate over open blockchains and within smart contracts is a necessary precondition to the broader and more revolutionary potential of a crypto-powered global </w:t>
      </w:r>
      <w:proofErr w:type="gramStart"/>
      <w:r w:rsidRPr="00BE74DB">
        <w:rPr>
          <w:rFonts w:asciiTheme="majorBidi" w:hAnsiTheme="majorBidi" w:cstheme="majorBidi"/>
          <w:color w:val="000000" w:themeColor="text1"/>
          <w:sz w:val="28"/>
          <w:szCs w:val="28"/>
          <w:shd w:val="clear" w:color="auto" w:fill="FFFFFF"/>
        </w:rPr>
        <w:t>economy</w:t>
      </w:r>
      <w:r w:rsidR="005227EC" w:rsidRPr="00BE74DB">
        <w:rPr>
          <w:rFonts w:asciiTheme="majorBidi" w:eastAsia="Times New Roman" w:hAnsiTheme="majorBidi" w:cstheme="majorBidi"/>
          <w:color w:val="000000" w:themeColor="text1"/>
          <w:sz w:val="28"/>
          <w:szCs w:val="28"/>
          <w:lang w:eastAsia="es-CO" w:bidi="he-IL"/>
        </w:rPr>
        <w:t>[</w:t>
      </w:r>
      <w:proofErr w:type="gramEnd"/>
      <w:r w:rsidR="006548D9">
        <w:rPr>
          <w:rFonts w:asciiTheme="majorBidi" w:eastAsia="Times New Roman" w:hAnsiTheme="majorBidi" w:cstheme="majorBidi"/>
          <w:color w:val="000000" w:themeColor="text1"/>
          <w:sz w:val="28"/>
          <w:szCs w:val="28"/>
          <w:lang w:eastAsia="es-CO" w:bidi="he-IL"/>
        </w:rPr>
        <w:t>2</w:t>
      </w:r>
      <w:r w:rsidR="00AF7ED9">
        <w:rPr>
          <w:rFonts w:asciiTheme="majorBidi" w:eastAsia="Times New Roman" w:hAnsiTheme="majorBidi" w:cstheme="majorBidi"/>
          <w:color w:val="000000" w:themeColor="text1"/>
          <w:sz w:val="28"/>
          <w:szCs w:val="28"/>
          <w:lang w:eastAsia="es-CO" w:bidi="he-IL"/>
        </w:rPr>
        <w:t>6</w:t>
      </w:r>
      <w:r w:rsidR="005227EC" w:rsidRPr="00BE74DB">
        <w:rPr>
          <w:rFonts w:asciiTheme="majorBidi" w:eastAsia="Times New Roman" w:hAnsiTheme="majorBidi" w:cstheme="majorBidi"/>
          <w:color w:val="000000" w:themeColor="text1"/>
          <w:sz w:val="28"/>
          <w:szCs w:val="28"/>
          <w:lang w:eastAsia="es-CO" w:bidi="he-IL"/>
        </w:rPr>
        <w:t>]</w:t>
      </w:r>
      <w:r w:rsidR="00BE74DB">
        <w:rPr>
          <w:rFonts w:asciiTheme="majorBidi" w:eastAsia="Times New Roman" w:hAnsiTheme="majorBidi" w:cstheme="majorBidi"/>
          <w:color w:val="000000" w:themeColor="text1"/>
          <w:sz w:val="28"/>
          <w:szCs w:val="28"/>
          <w:lang w:eastAsia="es-CO" w:bidi="he-IL"/>
        </w:rPr>
        <w:t>.  (See Appendix C for financial information).</w:t>
      </w:r>
    </w:p>
    <w:p w14:paraId="371982D3" w14:textId="712AB383" w:rsidR="00F55786" w:rsidRDefault="00F55786" w:rsidP="00A01D62">
      <w:pPr>
        <w:autoSpaceDE w:val="0"/>
        <w:autoSpaceDN w:val="0"/>
        <w:adjustRightInd w:val="0"/>
        <w:spacing w:after="0" w:line="360" w:lineRule="auto"/>
        <w:ind w:firstLine="576"/>
        <w:jc w:val="both"/>
        <w:rPr>
          <w:rStyle w:val="Hyperlink"/>
          <w:rFonts w:asciiTheme="majorBidi" w:eastAsia="Times New Roman" w:hAnsiTheme="majorBidi" w:cstheme="majorBidi"/>
          <w:sz w:val="28"/>
          <w:szCs w:val="28"/>
          <w:lang w:eastAsia="es-CO" w:bidi="he-IL"/>
        </w:rPr>
      </w:pPr>
      <w:r>
        <w:rPr>
          <w:rFonts w:asciiTheme="majorBidi" w:eastAsia="Times New Roman" w:hAnsiTheme="majorBidi" w:cstheme="majorBidi"/>
          <w:color w:val="000000" w:themeColor="text1"/>
          <w:sz w:val="28"/>
          <w:szCs w:val="28"/>
          <w:lang w:eastAsia="es-CO" w:bidi="he-IL"/>
        </w:rPr>
        <w:t xml:space="preserve">Source code available at: </w:t>
      </w:r>
      <w:hyperlink r:id="rId36" w:history="1">
        <w:r w:rsidRPr="00EC2B88">
          <w:rPr>
            <w:rStyle w:val="Hyperlink"/>
            <w:rFonts w:asciiTheme="majorBidi" w:eastAsia="Times New Roman" w:hAnsiTheme="majorBidi" w:cstheme="majorBidi"/>
            <w:sz w:val="28"/>
            <w:szCs w:val="28"/>
            <w:lang w:eastAsia="es-CO" w:bidi="he-IL"/>
          </w:rPr>
          <w:t>https://</w:t>
        </w:r>
        <w:proofErr w:type="spellStart"/>
        <w:r w:rsidRPr="00EC2B88">
          <w:rPr>
            <w:rStyle w:val="Hyperlink"/>
            <w:rFonts w:asciiTheme="majorBidi" w:eastAsia="Times New Roman" w:hAnsiTheme="majorBidi" w:cstheme="majorBidi"/>
            <w:sz w:val="28"/>
            <w:szCs w:val="28"/>
            <w:lang w:eastAsia="es-CO" w:bidi="he-IL"/>
          </w:rPr>
          <w:t>github.com</w:t>
        </w:r>
        <w:proofErr w:type="spellEnd"/>
        <w:r w:rsidRPr="00EC2B88">
          <w:rPr>
            <w:rStyle w:val="Hyperlink"/>
            <w:rFonts w:asciiTheme="majorBidi" w:eastAsia="Times New Roman" w:hAnsiTheme="majorBidi" w:cstheme="majorBidi"/>
            <w:sz w:val="28"/>
            <w:szCs w:val="28"/>
            <w:lang w:eastAsia="es-CO" w:bidi="he-IL"/>
          </w:rPr>
          <w:t>/</w:t>
        </w:r>
        <w:proofErr w:type="spellStart"/>
        <w:r w:rsidRPr="00EC2B88">
          <w:rPr>
            <w:rStyle w:val="Hyperlink"/>
            <w:rFonts w:asciiTheme="majorBidi" w:eastAsia="Times New Roman" w:hAnsiTheme="majorBidi" w:cstheme="majorBidi"/>
            <w:sz w:val="28"/>
            <w:szCs w:val="28"/>
            <w:lang w:eastAsia="es-CO" w:bidi="he-IL"/>
          </w:rPr>
          <w:t>centrehq</w:t>
        </w:r>
        <w:proofErr w:type="spellEnd"/>
        <w:r w:rsidRPr="00EC2B88">
          <w:rPr>
            <w:rStyle w:val="Hyperlink"/>
            <w:rFonts w:asciiTheme="majorBidi" w:eastAsia="Times New Roman" w:hAnsiTheme="majorBidi" w:cstheme="majorBidi"/>
            <w:sz w:val="28"/>
            <w:szCs w:val="28"/>
            <w:lang w:eastAsia="es-CO" w:bidi="he-IL"/>
          </w:rPr>
          <w:t>/</w:t>
        </w:r>
        <w:proofErr w:type="spellStart"/>
        <w:r w:rsidRPr="00EC2B88">
          <w:rPr>
            <w:rStyle w:val="Hyperlink"/>
            <w:rFonts w:asciiTheme="majorBidi" w:eastAsia="Times New Roman" w:hAnsiTheme="majorBidi" w:cstheme="majorBidi"/>
            <w:sz w:val="28"/>
            <w:szCs w:val="28"/>
            <w:lang w:eastAsia="es-CO" w:bidi="he-IL"/>
          </w:rPr>
          <w:t>centre</w:t>
        </w:r>
        <w:proofErr w:type="spellEnd"/>
        <w:r w:rsidRPr="00EC2B88">
          <w:rPr>
            <w:rStyle w:val="Hyperlink"/>
            <w:rFonts w:asciiTheme="majorBidi" w:eastAsia="Times New Roman" w:hAnsiTheme="majorBidi" w:cstheme="majorBidi"/>
            <w:sz w:val="28"/>
            <w:szCs w:val="28"/>
            <w:lang w:eastAsia="es-CO" w:bidi="he-IL"/>
          </w:rPr>
          <w:t>-tokens</w:t>
        </w:r>
      </w:hyperlink>
    </w:p>
    <w:p w14:paraId="0E359B89" w14:textId="77777777" w:rsidR="006D2770" w:rsidRDefault="006D2770" w:rsidP="00A01D62">
      <w:pPr>
        <w:autoSpaceDE w:val="0"/>
        <w:autoSpaceDN w:val="0"/>
        <w:adjustRightInd w:val="0"/>
        <w:spacing w:after="0" w:line="360" w:lineRule="auto"/>
        <w:ind w:firstLine="576"/>
        <w:jc w:val="both"/>
        <w:rPr>
          <w:rFonts w:asciiTheme="majorBidi" w:eastAsia="Times New Roman" w:hAnsiTheme="majorBidi" w:cstheme="majorBidi"/>
          <w:color w:val="000000" w:themeColor="text1"/>
          <w:sz w:val="28"/>
          <w:szCs w:val="28"/>
          <w:lang w:eastAsia="es-CO" w:bidi="he-IL"/>
        </w:rPr>
      </w:pPr>
    </w:p>
    <w:p w14:paraId="12BE62A8" w14:textId="4064AC17" w:rsidR="00F77F95" w:rsidRDefault="00F77F95" w:rsidP="006D2770">
      <w:pPr>
        <w:pStyle w:val="Heading2"/>
        <w:spacing w:before="0"/>
        <w:jc w:val="center"/>
        <w:rPr>
          <w:rFonts w:asciiTheme="majorBidi" w:hAnsiTheme="majorBidi"/>
          <w:b/>
          <w:bCs/>
          <w:color w:val="000000" w:themeColor="text1"/>
          <w:sz w:val="28"/>
          <w:szCs w:val="28"/>
          <w:lang w:val="en"/>
        </w:rPr>
      </w:pPr>
      <w:bookmarkStart w:id="17" w:name="_Toc9852958"/>
      <w:r w:rsidRPr="00F77F95">
        <w:rPr>
          <w:rFonts w:asciiTheme="majorBidi" w:hAnsiTheme="majorBidi"/>
          <w:b/>
          <w:bCs/>
          <w:color w:val="000000" w:themeColor="text1"/>
          <w:sz w:val="28"/>
          <w:szCs w:val="28"/>
          <w:lang w:val="en"/>
        </w:rPr>
        <w:t>Investment Portfolio based on digital currencies and investment analysis tools (Fundamental and Technical analysis)</w:t>
      </w:r>
      <w:bookmarkEnd w:id="17"/>
    </w:p>
    <w:p w14:paraId="70568658" w14:textId="77777777" w:rsidR="00F77F95" w:rsidRPr="00F77F95" w:rsidRDefault="00F77F95" w:rsidP="00570D4C">
      <w:pPr>
        <w:rPr>
          <w:lang w:val="en"/>
        </w:rPr>
      </w:pPr>
    </w:p>
    <w:p w14:paraId="4D8F650C" w14:textId="7E72890A" w:rsidR="00144A8F" w:rsidRPr="00D750D0" w:rsidRDefault="00B85C21" w:rsidP="00D750D0">
      <w:pPr>
        <w:jc w:val="center"/>
        <w:rPr>
          <w:rFonts w:asciiTheme="majorBidi" w:hAnsiTheme="majorBidi" w:cstheme="majorBidi"/>
          <w:b/>
          <w:bCs/>
          <w:sz w:val="28"/>
          <w:szCs w:val="28"/>
          <w:lang w:val="en"/>
        </w:rPr>
      </w:pPr>
      <w:r w:rsidRPr="00B85C21">
        <w:rPr>
          <w:rFonts w:asciiTheme="majorBidi" w:hAnsiTheme="majorBidi" w:cstheme="majorBidi"/>
          <w:b/>
          <w:bCs/>
          <w:sz w:val="28"/>
          <w:szCs w:val="28"/>
          <w:lang w:val="en"/>
        </w:rPr>
        <w:t xml:space="preserve">1.2.1 </w:t>
      </w:r>
      <w:r w:rsidR="00F77F95" w:rsidRPr="00B85C21">
        <w:rPr>
          <w:rFonts w:asciiTheme="majorBidi" w:hAnsiTheme="majorBidi" w:cstheme="majorBidi"/>
          <w:b/>
          <w:bCs/>
          <w:sz w:val="28"/>
          <w:szCs w:val="28"/>
          <w:lang w:val="en"/>
        </w:rPr>
        <w:t>Definition of investment portfolio based on digital currency</w:t>
      </w:r>
    </w:p>
    <w:p w14:paraId="4C014128" w14:textId="1672C29E" w:rsidR="002D7067" w:rsidRDefault="002D7067" w:rsidP="009C04C0">
      <w:pPr>
        <w:spacing w:after="0" w:line="360" w:lineRule="auto"/>
        <w:ind w:firstLine="708"/>
        <w:jc w:val="both"/>
        <w:rPr>
          <w:rFonts w:asciiTheme="majorBidi" w:hAnsiTheme="majorBidi" w:cstheme="majorBidi"/>
          <w:sz w:val="28"/>
          <w:szCs w:val="28"/>
          <w:lang w:val="en"/>
        </w:rPr>
      </w:pPr>
      <w:r>
        <w:rPr>
          <w:rFonts w:asciiTheme="majorBidi" w:hAnsiTheme="majorBidi" w:cstheme="majorBidi"/>
          <w:sz w:val="28"/>
          <w:szCs w:val="28"/>
          <w:lang w:val="en"/>
        </w:rPr>
        <w:t xml:space="preserve">An investment portfolio based on digital currency or cryptocurrencies, is basically </w:t>
      </w:r>
      <w:r w:rsidR="00144A8F">
        <w:rPr>
          <w:rFonts w:asciiTheme="majorBidi" w:hAnsiTheme="majorBidi" w:cstheme="majorBidi"/>
          <w:sz w:val="28"/>
          <w:szCs w:val="28"/>
          <w:lang w:val="en"/>
        </w:rPr>
        <w:t>a combination of financial assets which is entirely made up of investments in digital money</w:t>
      </w:r>
      <w:r w:rsidR="00457F7E">
        <w:rPr>
          <w:rFonts w:asciiTheme="majorBidi" w:hAnsiTheme="majorBidi" w:cstheme="majorBidi"/>
          <w:sz w:val="28"/>
          <w:szCs w:val="28"/>
          <w:lang w:val="en"/>
        </w:rPr>
        <w:t xml:space="preserve"> and it follows the same principles of investor’s risk tolerance</w:t>
      </w:r>
      <w:r w:rsidR="00F449D9">
        <w:rPr>
          <w:rFonts w:asciiTheme="majorBidi" w:hAnsiTheme="majorBidi" w:cstheme="majorBidi"/>
          <w:sz w:val="28"/>
          <w:szCs w:val="28"/>
          <w:lang w:val="en"/>
        </w:rPr>
        <w:t>, investment time horizon</w:t>
      </w:r>
      <w:r w:rsidR="0018674B">
        <w:rPr>
          <w:rFonts w:asciiTheme="majorBidi" w:hAnsiTheme="majorBidi" w:cstheme="majorBidi"/>
          <w:sz w:val="28"/>
          <w:szCs w:val="28"/>
          <w:lang w:val="en"/>
        </w:rPr>
        <w:t>, financial goal</w:t>
      </w:r>
      <w:r w:rsidR="00094BA8">
        <w:rPr>
          <w:rFonts w:asciiTheme="majorBidi" w:hAnsiTheme="majorBidi" w:cstheme="majorBidi"/>
          <w:sz w:val="28"/>
          <w:szCs w:val="28"/>
          <w:lang w:val="en"/>
        </w:rPr>
        <w:t xml:space="preserve"> and expected return</w:t>
      </w:r>
      <w:r w:rsidR="00457F7E">
        <w:rPr>
          <w:rFonts w:asciiTheme="majorBidi" w:hAnsiTheme="majorBidi" w:cstheme="majorBidi"/>
          <w:sz w:val="28"/>
          <w:szCs w:val="28"/>
          <w:lang w:val="en"/>
        </w:rPr>
        <w:t xml:space="preserve"> that rules the management of other kind of investment portfolios.</w:t>
      </w:r>
    </w:p>
    <w:p w14:paraId="501C30EE" w14:textId="4E4E6751" w:rsidR="00457F7E" w:rsidRDefault="008479E5" w:rsidP="009C04C0">
      <w:pPr>
        <w:spacing w:after="0" w:line="360" w:lineRule="auto"/>
        <w:ind w:firstLine="708"/>
        <w:jc w:val="both"/>
        <w:rPr>
          <w:rFonts w:asciiTheme="majorBidi" w:hAnsiTheme="majorBidi" w:cstheme="majorBidi"/>
          <w:sz w:val="28"/>
          <w:szCs w:val="28"/>
          <w:lang w:val="en"/>
        </w:rPr>
      </w:pPr>
      <w:r>
        <w:rPr>
          <w:rFonts w:asciiTheme="majorBidi" w:hAnsiTheme="majorBidi" w:cstheme="majorBidi"/>
          <w:sz w:val="28"/>
          <w:szCs w:val="28"/>
          <w:lang w:val="en"/>
        </w:rPr>
        <w:t>The investment rules</w:t>
      </w:r>
      <w:r w:rsidR="00DD2DC0">
        <w:rPr>
          <w:rFonts w:asciiTheme="majorBidi" w:hAnsiTheme="majorBidi" w:cstheme="majorBidi"/>
          <w:sz w:val="28"/>
          <w:szCs w:val="28"/>
          <w:lang w:val="en"/>
        </w:rPr>
        <w:t>, investment strategies,</w:t>
      </w:r>
      <w:r>
        <w:rPr>
          <w:rFonts w:asciiTheme="majorBidi" w:hAnsiTheme="majorBidi" w:cstheme="majorBidi"/>
          <w:sz w:val="28"/>
          <w:szCs w:val="28"/>
          <w:lang w:val="en"/>
        </w:rPr>
        <w:t xml:space="preserve"> and the advanced portfolio management theory </w:t>
      </w:r>
      <w:r w:rsidR="00AC5887">
        <w:rPr>
          <w:rFonts w:asciiTheme="majorBidi" w:hAnsiTheme="majorBidi" w:cstheme="majorBidi"/>
          <w:sz w:val="28"/>
          <w:szCs w:val="28"/>
          <w:lang w:val="en"/>
        </w:rPr>
        <w:t>are applicable to an investment portfolio based on digital currencies.  This means that the general principle</w:t>
      </w:r>
      <w:r w:rsidR="00110A59">
        <w:rPr>
          <w:rFonts w:asciiTheme="majorBidi" w:hAnsiTheme="majorBidi" w:cstheme="majorBidi"/>
          <w:sz w:val="28"/>
          <w:szCs w:val="28"/>
          <w:lang w:val="en"/>
        </w:rPr>
        <w:t>s</w:t>
      </w:r>
      <w:r w:rsidR="00AC5887">
        <w:rPr>
          <w:rFonts w:asciiTheme="majorBidi" w:hAnsiTheme="majorBidi" w:cstheme="majorBidi"/>
          <w:sz w:val="28"/>
          <w:szCs w:val="28"/>
          <w:lang w:val="en"/>
        </w:rPr>
        <w:t xml:space="preserve"> of maximizing the expected return and minimizing the risk</w:t>
      </w:r>
      <w:r w:rsidR="00110A59">
        <w:rPr>
          <w:rFonts w:asciiTheme="majorBidi" w:hAnsiTheme="majorBidi" w:cstheme="majorBidi"/>
          <w:sz w:val="28"/>
          <w:szCs w:val="28"/>
          <w:lang w:val="en"/>
        </w:rPr>
        <w:t>,</w:t>
      </w:r>
      <w:r w:rsidR="002902A6">
        <w:rPr>
          <w:rFonts w:asciiTheme="majorBidi" w:hAnsiTheme="majorBidi" w:cstheme="majorBidi"/>
          <w:sz w:val="28"/>
          <w:szCs w:val="28"/>
          <w:lang w:val="en"/>
        </w:rPr>
        <w:t xml:space="preserve"> </w:t>
      </w:r>
      <w:r w:rsidR="00AC5887">
        <w:rPr>
          <w:rFonts w:asciiTheme="majorBidi" w:hAnsiTheme="majorBidi" w:cstheme="majorBidi"/>
          <w:sz w:val="28"/>
          <w:szCs w:val="28"/>
          <w:lang w:val="en"/>
        </w:rPr>
        <w:t xml:space="preserve">are </w:t>
      </w:r>
      <w:proofErr w:type="gramStart"/>
      <w:r w:rsidR="00AC5887">
        <w:rPr>
          <w:rFonts w:asciiTheme="majorBidi" w:hAnsiTheme="majorBidi" w:cstheme="majorBidi"/>
          <w:sz w:val="28"/>
          <w:szCs w:val="28"/>
          <w:lang w:val="en"/>
        </w:rPr>
        <w:t>applicable</w:t>
      </w:r>
      <w:r w:rsidR="00697BD1">
        <w:rPr>
          <w:rFonts w:asciiTheme="majorBidi" w:hAnsiTheme="majorBidi" w:cstheme="majorBidi"/>
          <w:sz w:val="28"/>
          <w:szCs w:val="28"/>
          <w:lang w:val="en"/>
        </w:rPr>
        <w:t>[</w:t>
      </w:r>
      <w:proofErr w:type="gramEnd"/>
      <w:r w:rsidR="006548D9">
        <w:rPr>
          <w:rFonts w:asciiTheme="majorBidi" w:hAnsiTheme="majorBidi" w:cstheme="majorBidi"/>
          <w:sz w:val="28"/>
          <w:szCs w:val="28"/>
          <w:lang w:val="en"/>
        </w:rPr>
        <w:t>2</w:t>
      </w:r>
      <w:r w:rsidR="00AF7ED9">
        <w:rPr>
          <w:rFonts w:asciiTheme="majorBidi" w:hAnsiTheme="majorBidi" w:cstheme="majorBidi"/>
          <w:sz w:val="28"/>
          <w:szCs w:val="28"/>
          <w:lang w:val="en"/>
        </w:rPr>
        <w:t>7</w:t>
      </w:r>
      <w:r w:rsidR="00697BD1">
        <w:rPr>
          <w:rFonts w:asciiTheme="majorBidi" w:hAnsiTheme="majorBidi" w:cstheme="majorBidi"/>
          <w:sz w:val="28"/>
          <w:szCs w:val="28"/>
          <w:lang w:val="en"/>
        </w:rPr>
        <w:t>]</w:t>
      </w:r>
      <w:r w:rsidR="00092E77">
        <w:rPr>
          <w:rFonts w:asciiTheme="majorBidi" w:hAnsiTheme="majorBidi" w:cstheme="majorBidi"/>
          <w:sz w:val="28"/>
          <w:szCs w:val="28"/>
          <w:lang w:val="en"/>
        </w:rPr>
        <w:t>, and the key concepts such as asset allocation and diversification</w:t>
      </w:r>
      <w:r w:rsidR="0040781E">
        <w:rPr>
          <w:rFonts w:asciiTheme="majorBidi" w:hAnsiTheme="majorBidi" w:cstheme="majorBidi"/>
          <w:sz w:val="28"/>
          <w:szCs w:val="28"/>
          <w:lang w:val="en"/>
        </w:rPr>
        <w:t>, are applicable too.</w:t>
      </w:r>
    </w:p>
    <w:p w14:paraId="1C70C16D" w14:textId="61EDAC5F" w:rsidR="006E44A6" w:rsidRDefault="00CC1E58" w:rsidP="009C04C0">
      <w:pPr>
        <w:spacing w:after="0" w:line="360" w:lineRule="auto"/>
        <w:ind w:firstLine="708"/>
        <w:jc w:val="both"/>
        <w:rPr>
          <w:rFonts w:asciiTheme="majorBidi" w:hAnsiTheme="majorBidi" w:cstheme="majorBidi"/>
          <w:sz w:val="28"/>
          <w:szCs w:val="28"/>
          <w:lang w:val="en"/>
        </w:rPr>
      </w:pPr>
      <w:r>
        <w:rPr>
          <w:rFonts w:asciiTheme="majorBidi" w:hAnsiTheme="majorBidi" w:cstheme="majorBidi"/>
          <w:sz w:val="28"/>
          <w:szCs w:val="28"/>
          <w:lang w:val="en"/>
        </w:rPr>
        <w:t xml:space="preserve">According to the classic theory of advanced portfolio management, the keys to successful investing can be identified by a few simple </w:t>
      </w:r>
      <w:proofErr w:type="gramStart"/>
      <w:r>
        <w:rPr>
          <w:rFonts w:asciiTheme="majorBidi" w:hAnsiTheme="majorBidi" w:cstheme="majorBidi"/>
          <w:sz w:val="28"/>
          <w:szCs w:val="28"/>
          <w:lang w:val="en"/>
        </w:rPr>
        <w:t>concepts[</w:t>
      </w:r>
      <w:proofErr w:type="gramEnd"/>
      <w:r>
        <w:rPr>
          <w:rFonts w:asciiTheme="majorBidi" w:hAnsiTheme="majorBidi" w:cstheme="majorBidi"/>
          <w:sz w:val="28"/>
          <w:szCs w:val="28"/>
          <w:lang w:val="en"/>
        </w:rPr>
        <w:t>2</w:t>
      </w:r>
      <w:r w:rsidR="00AF7ED9">
        <w:rPr>
          <w:rFonts w:asciiTheme="majorBidi" w:hAnsiTheme="majorBidi" w:cstheme="majorBidi"/>
          <w:sz w:val="28"/>
          <w:szCs w:val="28"/>
          <w:lang w:val="en"/>
        </w:rPr>
        <w:t>7</w:t>
      </w:r>
      <w:r>
        <w:rPr>
          <w:rFonts w:asciiTheme="majorBidi" w:hAnsiTheme="majorBidi" w:cstheme="majorBidi"/>
          <w:sz w:val="28"/>
          <w:szCs w:val="28"/>
          <w:lang w:val="en"/>
        </w:rPr>
        <w:t>]:</w:t>
      </w:r>
    </w:p>
    <w:p w14:paraId="0D4A3E2F" w14:textId="3EC14256" w:rsidR="00CC1E58" w:rsidRDefault="00CC1E58" w:rsidP="00CC1E58">
      <w:pPr>
        <w:numPr>
          <w:ilvl w:val="0"/>
          <w:numId w:val="17"/>
        </w:numPr>
        <w:spacing w:after="0" w:line="360" w:lineRule="auto"/>
        <w:jc w:val="both"/>
        <w:rPr>
          <w:rFonts w:asciiTheme="majorBidi" w:hAnsiTheme="majorBidi" w:cstheme="majorBidi"/>
          <w:sz w:val="28"/>
          <w:szCs w:val="28"/>
          <w:lang w:val="en"/>
        </w:rPr>
      </w:pPr>
      <w:r>
        <w:rPr>
          <w:rFonts w:asciiTheme="majorBidi" w:hAnsiTheme="majorBidi" w:cstheme="majorBidi"/>
          <w:sz w:val="28"/>
          <w:szCs w:val="28"/>
          <w:lang w:val="en"/>
        </w:rPr>
        <w:t>Proper diversification with uncorrelated investments.</w:t>
      </w:r>
    </w:p>
    <w:p w14:paraId="30E62EAE" w14:textId="248846B9" w:rsidR="00E94146" w:rsidRPr="00D33AEF" w:rsidRDefault="00CC1E58" w:rsidP="00D33AEF">
      <w:pPr>
        <w:numPr>
          <w:ilvl w:val="0"/>
          <w:numId w:val="17"/>
        </w:numPr>
        <w:spacing w:after="0" w:line="360" w:lineRule="auto"/>
        <w:jc w:val="both"/>
        <w:rPr>
          <w:rFonts w:asciiTheme="majorBidi" w:hAnsiTheme="majorBidi" w:cstheme="majorBidi"/>
          <w:sz w:val="28"/>
          <w:szCs w:val="28"/>
          <w:lang w:val="en"/>
        </w:rPr>
      </w:pPr>
      <w:r>
        <w:rPr>
          <w:rFonts w:asciiTheme="majorBidi" w:hAnsiTheme="majorBidi" w:cstheme="majorBidi"/>
          <w:sz w:val="28"/>
          <w:szCs w:val="28"/>
          <w:lang w:val="en"/>
        </w:rPr>
        <w:t>A structured index-based approach to build a proper portfolio.</w:t>
      </w:r>
    </w:p>
    <w:p w14:paraId="23159692" w14:textId="1B0DE673" w:rsidR="00F43CA1" w:rsidRPr="00D33AEF" w:rsidRDefault="00E94146" w:rsidP="00D33AEF">
      <w:pPr>
        <w:jc w:val="center"/>
        <w:rPr>
          <w:rFonts w:asciiTheme="majorBidi" w:hAnsiTheme="majorBidi" w:cstheme="majorBidi"/>
          <w:b/>
          <w:bCs/>
          <w:sz w:val="28"/>
          <w:szCs w:val="28"/>
          <w:lang w:val="en"/>
        </w:rPr>
      </w:pPr>
      <w:r w:rsidRPr="00E94146">
        <w:rPr>
          <w:rFonts w:asciiTheme="majorBidi" w:hAnsiTheme="majorBidi" w:cstheme="majorBidi"/>
          <w:b/>
          <w:bCs/>
          <w:sz w:val="28"/>
          <w:szCs w:val="28"/>
          <w:lang w:val="en"/>
        </w:rPr>
        <w:t xml:space="preserve">1.2.2 </w:t>
      </w:r>
      <w:r w:rsidR="00F0353B" w:rsidRPr="00E94146">
        <w:rPr>
          <w:rFonts w:asciiTheme="majorBidi" w:hAnsiTheme="majorBidi" w:cstheme="majorBidi"/>
          <w:b/>
          <w:bCs/>
          <w:sz w:val="28"/>
          <w:szCs w:val="28"/>
          <w:lang w:val="en"/>
        </w:rPr>
        <w:t>Theoretical explanation about technical and fundamental analysis in advanced portfolio management</w:t>
      </w:r>
    </w:p>
    <w:p w14:paraId="216A8A07" w14:textId="292F13F9" w:rsidR="000534A3" w:rsidRDefault="000534A3" w:rsidP="00E120F8">
      <w:pPr>
        <w:spacing w:after="0" w:line="360" w:lineRule="auto"/>
        <w:ind w:firstLine="708"/>
        <w:jc w:val="both"/>
        <w:rPr>
          <w:rFonts w:asciiTheme="majorBidi" w:hAnsiTheme="majorBidi" w:cstheme="majorBidi"/>
          <w:color w:val="111111"/>
          <w:sz w:val="28"/>
          <w:szCs w:val="28"/>
          <w:shd w:val="clear" w:color="auto" w:fill="FFFFFF"/>
        </w:rPr>
      </w:pPr>
      <w:r w:rsidRPr="000534A3">
        <w:rPr>
          <w:rFonts w:asciiTheme="majorBidi" w:hAnsiTheme="majorBidi" w:cstheme="majorBidi"/>
          <w:color w:val="111111"/>
          <w:sz w:val="28"/>
          <w:szCs w:val="28"/>
          <w:shd w:val="clear" w:color="auto" w:fill="FFFFFF"/>
        </w:rPr>
        <w:t xml:space="preserve">Portfolio management is the art and science of making decisions about investment mix and policy, matching investments to objectives, asset allocation for individuals and </w:t>
      </w:r>
      <w:r w:rsidRPr="000534A3">
        <w:rPr>
          <w:rFonts w:asciiTheme="majorBidi" w:hAnsiTheme="majorBidi" w:cstheme="majorBidi"/>
          <w:color w:val="111111"/>
          <w:sz w:val="28"/>
          <w:szCs w:val="28"/>
          <w:shd w:val="clear" w:color="auto" w:fill="FFFFFF"/>
        </w:rPr>
        <w:lastRenderedPageBreak/>
        <w:t xml:space="preserve">institutions, and balancing risk against performance. Portfolio management is all about determining strengths, weaknesses, opportunities and threats in the choice of debt vs. equity, domestic vs. international, growth vs. safety, and many other trade-offs encountered in the attempt to maximize return at a given appetite for </w:t>
      </w:r>
      <w:proofErr w:type="gramStart"/>
      <w:r w:rsidRPr="000534A3">
        <w:rPr>
          <w:rFonts w:asciiTheme="majorBidi" w:hAnsiTheme="majorBidi" w:cstheme="majorBidi"/>
          <w:color w:val="111111"/>
          <w:sz w:val="28"/>
          <w:szCs w:val="28"/>
          <w:shd w:val="clear" w:color="auto" w:fill="FFFFFF"/>
        </w:rPr>
        <w:t>risk</w:t>
      </w:r>
      <w:r>
        <w:rPr>
          <w:rFonts w:asciiTheme="majorBidi" w:hAnsiTheme="majorBidi" w:cstheme="majorBidi"/>
          <w:color w:val="111111"/>
          <w:sz w:val="28"/>
          <w:szCs w:val="28"/>
          <w:shd w:val="clear" w:color="auto" w:fill="FFFFFF"/>
        </w:rPr>
        <w:t>[</w:t>
      </w:r>
      <w:proofErr w:type="gramEnd"/>
      <w:r w:rsidR="006548D9">
        <w:rPr>
          <w:rFonts w:asciiTheme="majorBidi" w:hAnsiTheme="majorBidi" w:cstheme="majorBidi"/>
          <w:color w:val="111111"/>
          <w:sz w:val="28"/>
          <w:szCs w:val="28"/>
          <w:shd w:val="clear" w:color="auto" w:fill="FFFFFF"/>
        </w:rPr>
        <w:t>2</w:t>
      </w:r>
      <w:r w:rsidR="00AF7ED9">
        <w:rPr>
          <w:rFonts w:asciiTheme="majorBidi" w:hAnsiTheme="majorBidi" w:cstheme="majorBidi"/>
          <w:color w:val="111111"/>
          <w:sz w:val="28"/>
          <w:szCs w:val="28"/>
          <w:shd w:val="clear" w:color="auto" w:fill="FFFFFF"/>
        </w:rPr>
        <w:t>7</w:t>
      </w:r>
      <w:r>
        <w:rPr>
          <w:rFonts w:asciiTheme="majorBidi" w:hAnsiTheme="majorBidi" w:cstheme="majorBidi"/>
          <w:color w:val="111111"/>
          <w:sz w:val="28"/>
          <w:szCs w:val="28"/>
          <w:shd w:val="clear" w:color="auto" w:fill="FFFFFF"/>
        </w:rPr>
        <w:t>].</w:t>
      </w:r>
    </w:p>
    <w:p w14:paraId="3A77E937" w14:textId="23C61F94" w:rsidR="0042475A" w:rsidRDefault="0042475A" w:rsidP="00E120F8">
      <w:pPr>
        <w:spacing w:after="0" w:line="360" w:lineRule="auto"/>
        <w:ind w:firstLine="708"/>
        <w:jc w:val="both"/>
        <w:rPr>
          <w:rFonts w:asciiTheme="majorBidi" w:hAnsiTheme="majorBidi" w:cstheme="majorBidi"/>
          <w:color w:val="111111"/>
          <w:sz w:val="28"/>
          <w:szCs w:val="28"/>
          <w:shd w:val="clear" w:color="auto" w:fill="FFFFFF"/>
        </w:rPr>
      </w:pPr>
      <w:r>
        <w:rPr>
          <w:rFonts w:asciiTheme="majorBidi" w:hAnsiTheme="majorBidi" w:cstheme="majorBidi"/>
          <w:color w:val="111111"/>
          <w:sz w:val="28"/>
          <w:szCs w:val="28"/>
          <w:shd w:val="clear" w:color="auto" w:fill="FFFFFF"/>
        </w:rPr>
        <w:t>Advanced Portfolio Management is a field of study that is closely connected with the problem of capital asset pricing.  The essence of this correlation is explained below:</w:t>
      </w:r>
    </w:p>
    <w:p w14:paraId="02B62A77" w14:textId="01B81233" w:rsidR="0042475A" w:rsidRDefault="0042475A" w:rsidP="00E120F8">
      <w:pPr>
        <w:spacing w:after="0" w:line="360" w:lineRule="auto"/>
        <w:ind w:firstLine="708"/>
        <w:jc w:val="both"/>
        <w:rPr>
          <w:rFonts w:asciiTheme="majorBidi" w:hAnsiTheme="majorBidi" w:cstheme="majorBidi"/>
          <w:sz w:val="28"/>
          <w:szCs w:val="28"/>
        </w:rPr>
      </w:pPr>
      <w:r>
        <w:rPr>
          <w:rFonts w:asciiTheme="majorBidi" w:hAnsiTheme="majorBidi" w:cstheme="majorBidi"/>
          <w:color w:val="111111"/>
          <w:sz w:val="28"/>
          <w:szCs w:val="28"/>
          <w:shd w:val="clear" w:color="auto" w:fill="FFFFFF"/>
        </w:rPr>
        <w:t xml:space="preserve">If a capital holder N at the moment </w:t>
      </w:r>
      <w:r>
        <w:rPr>
          <w:rFonts w:asciiTheme="majorBidi" w:hAnsiTheme="majorBidi" w:cstheme="majorBidi"/>
          <w:i/>
          <w:iCs/>
          <w:color w:val="111111"/>
          <w:sz w:val="28"/>
          <w:szCs w:val="28"/>
          <w:shd w:val="clear" w:color="auto" w:fill="FFFFFF"/>
        </w:rPr>
        <w:t>t=0</w:t>
      </w:r>
      <w:r>
        <w:rPr>
          <w:rFonts w:asciiTheme="majorBidi" w:hAnsiTheme="majorBidi" w:cstheme="majorBidi"/>
          <w:color w:val="111111"/>
          <w:sz w:val="28"/>
          <w:szCs w:val="28"/>
          <w:shd w:val="clear" w:color="auto" w:fill="FFFFFF"/>
        </w:rPr>
        <w:t>, whose total wealth i</w:t>
      </w:r>
      <w:r w:rsidRPr="0042475A">
        <w:rPr>
          <w:rFonts w:asciiTheme="majorBidi" w:hAnsiTheme="majorBidi" w:cstheme="majorBidi"/>
          <w:color w:val="111111"/>
          <w:sz w:val="28"/>
          <w:szCs w:val="28"/>
          <w:shd w:val="clear" w:color="auto" w:fill="FFFFFF"/>
        </w:rPr>
        <w:t xml:space="preserve">s </w:t>
      </w:r>
      <w:r w:rsidRPr="0042475A">
        <w:rPr>
          <w:rFonts w:asciiTheme="majorBidi" w:hAnsiTheme="majorBidi" w:cstheme="majorBidi"/>
          <w:position w:val="-10"/>
          <w:sz w:val="28"/>
          <w:szCs w:val="28"/>
        </w:rPr>
        <w:object w:dxaOrig="320" w:dyaOrig="320" w14:anchorId="3E0A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37" o:title=""/>
          </v:shape>
          <o:OLEObject Type="Embed" ProgID="Equation.3" ShapeID="_x0000_i1025" DrawAspect="Content" ObjectID="_1621932393" r:id="rId38"/>
        </w:object>
      </w:r>
      <w:r>
        <w:rPr>
          <w:rFonts w:asciiTheme="majorBidi" w:hAnsiTheme="majorBidi" w:cstheme="majorBidi"/>
          <w:sz w:val="28"/>
          <w:szCs w:val="28"/>
        </w:rPr>
        <w:t>.  The capital holder is aware that if he (or she) invests his savings in some capital assets, he (or she) runs the risk.  What are the reasons of this investment risk?</w:t>
      </w:r>
    </w:p>
    <w:p w14:paraId="0D9EEAA0" w14:textId="2B7B3719" w:rsidR="0042475A" w:rsidRDefault="0042475A" w:rsidP="00E120F8">
      <w:pPr>
        <w:spacing w:after="0" w:line="360" w:lineRule="auto"/>
        <w:ind w:firstLine="708"/>
        <w:jc w:val="both"/>
        <w:rPr>
          <w:rFonts w:asciiTheme="majorBidi" w:hAnsiTheme="majorBidi" w:cstheme="majorBidi"/>
          <w:sz w:val="28"/>
          <w:szCs w:val="28"/>
        </w:rPr>
      </w:pPr>
      <w:r>
        <w:rPr>
          <w:rFonts w:asciiTheme="majorBidi" w:hAnsiTheme="majorBidi" w:cstheme="majorBidi"/>
          <w:sz w:val="28"/>
          <w:szCs w:val="28"/>
        </w:rPr>
        <w:t xml:space="preserve">The main types of securities are bonds, shares, derivatives.  </w:t>
      </w:r>
      <w:r w:rsidR="00E71609">
        <w:rPr>
          <w:rFonts w:asciiTheme="majorBidi" w:hAnsiTheme="majorBidi" w:cstheme="majorBidi"/>
          <w:sz w:val="28"/>
          <w:szCs w:val="28"/>
        </w:rPr>
        <w:t>I</w:t>
      </w:r>
      <w:r>
        <w:rPr>
          <w:rFonts w:asciiTheme="majorBidi" w:hAnsiTheme="majorBidi" w:cstheme="majorBidi"/>
          <w:sz w:val="28"/>
          <w:szCs w:val="28"/>
        </w:rPr>
        <w:t>nvestors may use foreign-exchange holdings, commodities</w:t>
      </w:r>
      <w:r w:rsidR="00E71609">
        <w:rPr>
          <w:rFonts w:asciiTheme="majorBidi" w:hAnsiTheme="majorBidi" w:cstheme="majorBidi"/>
          <w:sz w:val="28"/>
          <w:szCs w:val="28"/>
        </w:rPr>
        <w:t xml:space="preserve"> (such as gold) and, at last, real estate holdings but to Invest in cryptocurrency, investors can use online platforms.  Prices of all of these assets are formed under conditions of market trading.  The cryptocurrency market works on a similar way.  Market demand, and supply, vary in time in a random way, so market price fluctuates chaotically.  If the investor will tend to sell some asset in the future, his income becomes uncertain.  Thus, return on investment will be uncertain also.</w:t>
      </w:r>
    </w:p>
    <w:p w14:paraId="3D1272B8" w14:textId="30FD75CD" w:rsidR="0042475A" w:rsidRPr="00E71609" w:rsidRDefault="0042475A" w:rsidP="00101C84">
      <w:pPr>
        <w:spacing w:after="0" w:line="360" w:lineRule="auto"/>
        <w:ind w:firstLine="567"/>
        <w:jc w:val="both"/>
        <w:rPr>
          <w:rFonts w:asciiTheme="majorBidi" w:hAnsiTheme="majorBidi" w:cstheme="majorBidi"/>
          <w:sz w:val="28"/>
          <w:szCs w:val="28"/>
        </w:rPr>
      </w:pPr>
      <w:r w:rsidRPr="00E71609">
        <w:rPr>
          <w:rFonts w:asciiTheme="majorBidi" w:hAnsiTheme="majorBidi" w:cstheme="majorBidi"/>
          <w:sz w:val="28"/>
          <w:szCs w:val="28"/>
        </w:rPr>
        <w:t xml:space="preserve">Portfolio analysis usually applies </w:t>
      </w:r>
      <w:r w:rsidRPr="00E71609">
        <w:rPr>
          <w:rFonts w:asciiTheme="majorBidi" w:hAnsiTheme="majorBidi" w:cstheme="majorBidi"/>
          <w:i/>
          <w:sz w:val="28"/>
          <w:szCs w:val="28"/>
        </w:rPr>
        <w:t>return on the investment</w:t>
      </w:r>
      <w:r w:rsidRPr="00E71609">
        <w:rPr>
          <w:rFonts w:asciiTheme="majorBidi" w:hAnsiTheme="majorBidi" w:cstheme="majorBidi"/>
          <w:sz w:val="28"/>
          <w:szCs w:val="28"/>
        </w:rPr>
        <w:t xml:space="preserve"> as an indicator of investment results</w:t>
      </w:r>
    </w:p>
    <w:p w14:paraId="07C7E2E6" w14:textId="77777777" w:rsidR="0042475A" w:rsidRPr="00E71609" w:rsidRDefault="0042475A" w:rsidP="0042475A">
      <w:pPr>
        <w:ind w:firstLine="1134"/>
        <w:jc w:val="both"/>
        <w:rPr>
          <w:rFonts w:asciiTheme="majorBidi" w:hAnsiTheme="majorBidi" w:cstheme="majorBidi"/>
          <w:sz w:val="28"/>
          <w:szCs w:val="28"/>
        </w:rPr>
      </w:pPr>
      <w:r w:rsidRPr="00E71609">
        <w:rPr>
          <w:rFonts w:asciiTheme="majorBidi" w:hAnsiTheme="majorBidi" w:cstheme="majorBidi"/>
          <w:position w:val="-28"/>
          <w:sz w:val="28"/>
          <w:szCs w:val="28"/>
        </w:rPr>
        <w:object w:dxaOrig="1400" w:dyaOrig="639" w14:anchorId="4BBDE069">
          <v:shape id="_x0000_i1026" type="#_x0000_t75" style="width:64.5pt;height:28.5pt" o:ole="">
            <v:imagedata r:id="rId39" o:title=""/>
          </v:shape>
          <o:OLEObject Type="Embed" ProgID="Equation.3" ShapeID="_x0000_i1026" DrawAspect="Content" ObjectID="_1621932394" r:id="rId40"/>
        </w:object>
      </w:r>
      <w:r w:rsidRPr="00E71609">
        <w:rPr>
          <w:rFonts w:asciiTheme="majorBidi" w:hAnsiTheme="majorBidi" w:cstheme="majorBidi"/>
          <w:sz w:val="28"/>
          <w:szCs w:val="28"/>
        </w:rPr>
        <w:t>;</w:t>
      </w:r>
      <w:r w:rsidRPr="00E71609">
        <w:rPr>
          <w:rFonts w:asciiTheme="majorBidi" w:hAnsiTheme="majorBidi" w:cstheme="majorBidi"/>
          <w:sz w:val="28"/>
          <w:szCs w:val="28"/>
        </w:rPr>
        <w:tab/>
      </w:r>
      <w:r w:rsidRPr="00E71609">
        <w:rPr>
          <w:rFonts w:asciiTheme="majorBidi" w:hAnsiTheme="majorBidi" w:cstheme="majorBidi"/>
          <w:sz w:val="28"/>
          <w:szCs w:val="28"/>
        </w:rPr>
        <w:tab/>
      </w:r>
      <w:r w:rsidRPr="00E71609">
        <w:rPr>
          <w:rFonts w:asciiTheme="majorBidi" w:hAnsiTheme="majorBidi" w:cstheme="majorBidi"/>
          <w:sz w:val="28"/>
          <w:szCs w:val="28"/>
        </w:rPr>
        <w:tab/>
      </w:r>
      <w:r w:rsidRPr="00E71609">
        <w:rPr>
          <w:rFonts w:asciiTheme="majorBidi" w:hAnsiTheme="majorBidi" w:cstheme="majorBidi"/>
          <w:sz w:val="28"/>
          <w:szCs w:val="28"/>
        </w:rPr>
        <w:tab/>
      </w:r>
      <w:r w:rsidRPr="00E71609">
        <w:rPr>
          <w:rFonts w:asciiTheme="majorBidi" w:hAnsiTheme="majorBidi" w:cstheme="majorBidi"/>
          <w:sz w:val="28"/>
          <w:szCs w:val="28"/>
        </w:rPr>
        <w:tab/>
      </w:r>
      <w:r w:rsidRPr="00E71609">
        <w:rPr>
          <w:rFonts w:asciiTheme="majorBidi" w:hAnsiTheme="majorBidi" w:cstheme="majorBidi"/>
          <w:sz w:val="28"/>
          <w:szCs w:val="28"/>
        </w:rPr>
        <w:tab/>
      </w:r>
      <w:r w:rsidRPr="00E71609">
        <w:rPr>
          <w:rFonts w:asciiTheme="majorBidi" w:hAnsiTheme="majorBidi" w:cstheme="majorBidi"/>
          <w:sz w:val="28"/>
          <w:szCs w:val="28"/>
        </w:rPr>
        <w:tab/>
      </w:r>
      <w:r w:rsidRPr="00E71609">
        <w:rPr>
          <w:rFonts w:asciiTheme="majorBidi" w:hAnsiTheme="majorBidi" w:cstheme="majorBidi"/>
          <w:sz w:val="28"/>
          <w:szCs w:val="28"/>
        </w:rPr>
        <w:tab/>
      </w:r>
      <w:r w:rsidRPr="00E71609">
        <w:rPr>
          <w:rFonts w:asciiTheme="majorBidi" w:hAnsiTheme="majorBidi" w:cstheme="majorBidi"/>
          <w:sz w:val="28"/>
          <w:szCs w:val="28"/>
        </w:rPr>
        <w:tab/>
        <w:t>(1)</w:t>
      </w:r>
    </w:p>
    <w:p w14:paraId="1A58542B" w14:textId="77777777" w:rsidR="0042475A" w:rsidRPr="00E71609" w:rsidRDefault="0042475A" w:rsidP="0042475A">
      <w:pPr>
        <w:rPr>
          <w:rFonts w:asciiTheme="majorBidi" w:hAnsiTheme="majorBidi" w:cstheme="majorBidi"/>
          <w:sz w:val="28"/>
          <w:szCs w:val="28"/>
        </w:rPr>
      </w:pPr>
      <w:r w:rsidRPr="00E71609">
        <w:rPr>
          <w:rFonts w:asciiTheme="majorBidi" w:hAnsiTheme="majorBidi" w:cstheme="majorBidi"/>
          <w:sz w:val="28"/>
          <w:szCs w:val="28"/>
        </w:rPr>
        <w:t>more exact definition of return is</w:t>
      </w:r>
    </w:p>
    <w:p w14:paraId="49A1BB74" w14:textId="77777777" w:rsidR="0042475A" w:rsidRPr="00E71609" w:rsidRDefault="0042475A" w:rsidP="0042475A">
      <w:pPr>
        <w:ind w:firstLine="1134"/>
        <w:rPr>
          <w:rFonts w:asciiTheme="majorBidi" w:hAnsiTheme="majorBidi" w:cstheme="majorBidi"/>
          <w:sz w:val="28"/>
          <w:szCs w:val="28"/>
        </w:rPr>
      </w:pPr>
      <w:r w:rsidRPr="00E71609">
        <w:rPr>
          <w:rFonts w:asciiTheme="majorBidi" w:hAnsiTheme="majorBidi" w:cstheme="majorBidi"/>
          <w:color w:val="0000FF"/>
          <w:position w:val="-30"/>
          <w:sz w:val="28"/>
          <w:szCs w:val="28"/>
        </w:rPr>
        <w:object w:dxaOrig="1340" w:dyaOrig="700" w14:anchorId="4E56FABE">
          <v:shape id="_x0000_i1027" type="#_x0000_t75" style="width:64.5pt;height:36pt" o:ole="">
            <v:imagedata r:id="rId41" o:title=""/>
          </v:shape>
          <o:OLEObject Type="Embed" ProgID="Equation.3" ShapeID="_x0000_i1027" DrawAspect="Content" ObjectID="_1621932395" r:id="rId42"/>
        </w:object>
      </w:r>
      <w:r w:rsidRPr="00E71609">
        <w:rPr>
          <w:rFonts w:asciiTheme="majorBidi" w:hAnsiTheme="majorBidi" w:cstheme="majorBidi"/>
          <w:color w:val="0000FF"/>
          <w:sz w:val="28"/>
          <w:szCs w:val="28"/>
        </w:rPr>
        <w:tab/>
      </w:r>
      <w:r w:rsidRPr="00E71609">
        <w:rPr>
          <w:rFonts w:asciiTheme="majorBidi" w:hAnsiTheme="majorBidi" w:cstheme="majorBidi"/>
          <w:color w:val="0000FF"/>
          <w:sz w:val="28"/>
          <w:szCs w:val="28"/>
        </w:rPr>
        <w:tab/>
      </w:r>
      <w:r w:rsidRPr="00E71609">
        <w:rPr>
          <w:rFonts w:asciiTheme="majorBidi" w:hAnsiTheme="majorBidi" w:cstheme="majorBidi"/>
          <w:color w:val="0000FF"/>
          <w:sz w:val="28"/>
          <w:szCs w:val="28"/>
        </w:rPr>
        <w:tab/>
      </w:r>
      <w:r w:rsidRPr="00E71609">
        <w:rPr>
          <w:rFonts w:asciiTheme="majorBidi" w:hAnsiTheme="majorBidi" w:cstheme="majorBidi"/>
          <w:color w:val="0000FF"/>
          <w:sz w:val="28"/>
          <w:szCs w:val="28"/>
        </w:rPr>
        <w:tab/>
      </w:r>
      <w:r w:rsidRPr="00E71609">
        <w:rPr>
          <w:rFonts w:asciiTheme="majorBidi" w:hAnsiTheme="majorBidi" w:cstheme="majorBidi"/>
          <w:color w:val="0000FF"/>
          <w:sz w:val="28"/>
          <w:szCs w:val="28"/>
        </w:rPr>
        <w:tab/>
      </w:r>
      <w:r w:rsidRPr="00E71609">
        <w:rPr>
          <w:rFonts w:asciiTheme="majorBidi" w:hAnsiTheme="majorBidi" w:cstheme="majorBidi"/>
          <w:color w:val="0000FF"/>
          <w:sz w:val="28"/>
          <w:szCs w:val="28"/>
        </w:rPr>
        <w:tab/>
      </w:r>
      <w:r w:rsidRPr="00E71609">
        <w:rPr>
          <w:rFonts w:asciiTheme="majorBidi" w:hAnsiTheme="majorBidi" w:cstheme="majorBidi"/>
          <w:color w:val="0000FF"/>
          <w:sz w:val="28"/>
          <w:szCs w:val="28"/>
        </w:rPr>
        <w:tab/>
      </w:r>
      <w:r w:rsidRPr="00E71609">
        <w:rPr>
          <w:rFonts w:asciiTheme="majorBidi" w:hAnsiTheme="majorBidi" w:cstheme="majorBidi"/>
          <w:color w:val="0000FF"/>
          <w:sz w:val="28"/>
          <w:szCs w:val="28"/>
        </w:rPr>
        <w:tab/>
      </w:r>
      <w:r w:rsidRPr="00E71609">
        <w:rPr>
          <w:rFonts w:asciiTheme="majorBidi" w:hAnsiTheme="majorBidi" w:cstheme="majorBidi"/>
          <w:color w:val="0000FF"/>
          <w:sz w:val="28"/>
          <w:szCs w:val="28"/>
        </w:rPr>
        <w:tab/>
      </w:r>
      <w:r w:rsidRPr="00E71609">
        <w:rPr>
          <w:rFonts w:asciiTheme="majorBidi" w:hAnsiTheme="majorBidi" w:cstheme="majorBidi"/>
          <w:sz w:val="28"/>
          <w:szCs w:val="28"/>
        </w:rPr>
        <w:t>(2)</w:t>
      </w:r>
    </w:p>
    <w:p w14:paraId="38787D05" w14:textId="146884F7" w:rsidR="004B7A20" w:rsidRPr="00D47502" w:rsidRDefault="009B554C" w:rsidP="00D47502">
      <w:pPr>
        <w:rPr>
          <w:rFonts w:asciiTheme="majorBidi" w:hAnsiTheme="majorBidi" w:cstheme="majorBidi"/>
          <w:sz w:val="28"/>
          <w:szCs w:val="28"/>
        </w:rPr>
      </w:pPr>
      <w:r>
        <w:rPr>
          <w:rFonts w:asciiTheme="majorBidi" w:hAnsiTheme="majorBidi" w:cstheme="majorBidi"/>
          <w:sz w:val="28"/>
          <w:szCs w:val="28"/>
        </w:rPr>
        <w:t>Definition</w:t>
      </w:r>
      <w:r w:rsidR="0042475A" w:rsidRPr="00E71609">
        <w:rPr>
          <w:rFonts w:asciiTheme="majorBidi" w:hAnsiTheme="majorBidi" w:cstheme="majorBidi"/>
          <w:sz w:val="28"/>
          <w:szCs w:val="28"/>
        </w:rPr>
        <w:t xml:space="preserve"> (1) is the first-order approximation of the relation (2).</w:t>
      </w:r>
      <w:r w:rsidR="004B7A20">
        <w:rPr>
          <w:rFonts w:asciiTheme="majorBidi" w:hAnsiTheme="majorBidi" w:cstheme="majorBidi"/>
          <w:bCs/>
          <w:iCs/>
          <w:color w:val="000000" w:themeColor="text1"/>
          <w:sz w:val="28"/>
          <w:szCs w:val="28"/>
        </w:rPr>
        <w:t xml:space="preserve"> </w:t>
      </w:r>
    </w:p>
    <w:p w14:paraId="3381AF2C" w14:textId="7D336A0D" w:rsidR="005C602A" w:rsidRDefault="005C602A" w:rsidP="00036F2F">
      <w:pPr>
        <w:spacing w:after="0" w:line="360" w:lineRule="auto"/>
        <w:ind w:firstLine="567"/>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Uncertainty of future investor’s result is considered risk in the theory of advanced portfolio management.</w:t>
      </w:r>
    </w:p>
    <w:p w14:paraId="07B782F0" w14:textId="24186559" w:rsidR="00036F2F" w:rsidRDefault="00036F2F" w:rsidP="00036F2F">
      <w:pPr>
        <w:spacing w:after="0" w:line="360" w:lineRule="auto"/>
        <w:ind w:firstLine="567"/>
        <w:jc w:val="both"/>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lastRenderedPageBreak/>
        <w:t>When capital holder decides what assets should be included in the investment portfolio, the investor forms his individual demand for particular assets.  This demand depends on the price of each asset.</w:t>
      </w:r>
    </w:p>
    <w:p w14:paraId="56F4E032" w14:textId="3B9DFA54" w:rsidR="00036F2F" w:rsidRDefault="00036F2F" w:rsidP="00036F2F">
      <w:pPr>
        <w:spacing w:after="0" w:line="360" w:lineRule="auto"/>
        <w:ind w:firstLine="567"/>
        <w:jc w:val="both"/>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The relation between individual portfolio selection and the demand for capital assets is the key pillar of asset pricing theory.</w:t>
      </w:r>
    </w:p>
    <w:p w14:paraId="36993E9C" w14:textId="0EB5FBC2" w:rsidR="00B82377" w:rsidRDefault="00B82377" w:rsidP="00036F2F">
      <w:pPr>
        <w:spacing w:after="0" w:line="360" w:lineRule="auto"/>
        <w:ind w:firstLine="567"/>
        <w:jc w:val="both"/>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In the case that there is an ensemble of capital holders; if it is possible to sum a set of individual demand functions for any asset, it is possible to obtain aggregated demand for it (this is called “market demand”).  What will be happen when market demand exceeds the total amount of asset?</w:t>
      </w:r>
      <w:r w:rsidR="00395BDA">
        <w:rPr>
          <w:rFonts w:asciiTheme="majorBidi" w:hAnsiTheme="majorBidi" w:cstheme="majorBidi"/>
          <w:bCs/>
          <w:color w:val="000000" w:themeColor="text1"/>
          <w:sz w:val="28"/>
          <w:szCs w:val="28"/>
        </w:rPr>
        <w:t xml:space="preserve">  Evidently, asset price will tend to increase.  </w:t>
      </w:r>
      <w:r w:rsidR="00D261B7">
        <w:rPr>
          <w:rFonts w:asciiTheme="majorBidi" w:hAnsiTheme="majorBidi" w:cstheme="majorBidi"/>
          <w:bCs/>
          <w:color w:val="000000" w:themeColor="text1"/>
          <w:sz w:val="28"/>
          <w:szCs w:val="28"/>
        </w:rPr>
        <w:t>On the contrary, if investors don’t want to hold all available amount of asset, asset price will decline.  As a result, it is possible to derive two substantial conclusions.</w:t>
      </w:r>
    </w:p>
    <w:p w14:paraId="7687F70C" w14:textId="02B99662" w:rsidR="00D261B7" w:rsidRDefault="00D261B7" w:rsidP="00D261B7">
      <w:pPr>
        <w:numPr>
          <w:ilvl w:val="0"/>
          <w:numId w:val="33"/>
        </w:numPr>
        <w:spacing w:after="0" w:line="360" w:lineRule="auto"/>
        <w:jc w:val="both"/>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The problem of capital asset pricing is considered only in terms of demand.  A supply curve is not taken into consideration because there are no costs in the world of securities (if transaction expenses are not taken into consideration).  Next asset prices are formed due to decisions in portfolio selection of ensemble of individuals.</w:t>
      </w:r>
    </w:p>
    <w:p w14:paraId="377054EE" w14:textId="2EB90E41" w:rsidR="000A6278" w:rsidRPr="0025643A" w:rsidRDefault="00D261B7" w:rsidP="0025643A">
      <w:pPr>
        <w:numPr>
          <w:ilvl w:val="0"/>
          <w:numId w:val="33"/>
        </w:numPr>
        <w:spacing w:after="0" w:line="360" w:lineRule="auto"/>
        <w:jc w:val="both"/>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 xml:space="preserve">Market equilibrium exists when aggregated “demand to hold” for each asset is equal to the total amount of the asset.  Obviously, asset prices will no tend to change in this </w:t>
      </w:r>
      <w:proofErr w:type="gramStart"/>
      <w:r>
        <w:rPr>
          <w:rFonts w:asciiTheme="majorBidi" w:hAnsiTheme="majorBidi" w:cstheme="majorBidi"/>
          <w:bCs/>
          <w:color w:val="000000" w:themeColor="text1"/>
          <w:sz w:val="28"/>
          <w:szCs w:val="28"/>
        </w:rPr>
        <w:t>case</w:t>
      </w:r>
      <w:r w:rsidR="00BD7A3A">
        <w:rPr>
          <w:rFonts w:asciiTheme="majorBidi" w:hAnsiTheme="majorBidi" w:cstheme="majorBidi"/>
          <w:bCs/>
          <w:color w:val="000000" w:themeColor="text1"/>
          <w:sz w:val="28"/>
          <w:szCs w:val="28"/>
        </w:rPr>
        <w:t>[</w:t>
      </w:r>
      <w:proofErr w:type="gramEnd"/>
      <w:r w:rsidR="00BD7A3A">
        <w:rPr>
          <w:rFonts w:asciiTheme="majorBidi" w:hAnsiTheme="majorBidi" w:cstheme="majorBidi"/>
          <w:bCs/>
          <w:color w:val="000000" w:themeColor="text1"/>
          <w:sz w:val="28"/>
          <w:szCs w:val="28"/>
        </w:rPr>
        <w:t>2</w:t>
      </w:r>
      <w:r w:rsidR="00AF7ED9">
        <w:rPr>
          <w:rFonts w:asciiTheme="majorBidi" w:hAnsiTheme="majorBidi" w:cstheme="majorBidi"/>
          <w:bCs/>
          <w:color w:val="000000" w:themeColor="text1"/>
          <w:sz w:val="28"/>
          <w:szCs w:val="28"/>
        </w:rPr>
        <w:t>8</w:t>
      </w:r>
      <w:r w:rsidR="00B90EA8">
        <w:rPr>
          <w:rFonts w:asciiTheme="majorBidi" w:hAnsiTheme="majorBidi" w:cstheme="majorBidi"/>
          <w:bCs/>
          <w:color w:val="000000" w:themeColor="text1"/>
          <w:sz w:val="28"/>
          <w:szCs w:val="28"/>
        </w:rPr>
        <w:t>].</w:t>
      </w:r>
    </w:p>
    <w:p w14:paraId="6E27E6D7" w14:textId="77777777" w:rsidR="00A93CA1" w:rsidRDefault="00BF337E" w:rsidP="00E120F8">
      <w:pPr>
        <w:spacing w:after="0" w:line="360" w:lineRule="auto"/>
        <w:ind w:firstLine="708"/>
        <w:jc w:val="both"/>
        <w:rPr>
          <w:rFonts w:asciiTheme="majorBidi" w:hAnsiTheme="majorBidi" w:cstheme="majorBidi"/>
          <w:b/>
          <w:color w:val="111111"/>
          <w:sz w:val="28"/>
          <w:szCs w:val="28"/>
          <w:shd w:val="clear" w:color="auto" w:fill="FFFFFF"/>
        </w:rPr>
      </w:pPr>
      <w:r>
        <w:rPr>
          <w:rFonts w:asciiTheme="majorBidi" w:hAnsiTheme="majorBidi" w:cstheme="majorBidi"/>
          <w:b/>
          <w:color w:val="111111"/>
          <w:sz w:val="28"/>
          <w:szCs w:val="28"/>
          <w:shd w:val="clear" w:color="auto" w:fill="FFFFFF"/>
        </w:rPr>
        <w:t>Key elements of Portfolio Manag</w:t>
      </w:r>
      <w:r w:rsidR="0094562C">
        <w:rPr>
          <w:rFonts w:asciiTheme="majorBidi" w:hAnsiTheme="majorBidi" w:cstheme="majorBidi"/>
          <w:b/>
          <w:color w:val="111111"/>
          <w:sz w:val="28"/>
          <w:szCs w:val="28"/>
          <w:shd w:val="clear" w:color="auto" w:fill="FFFFFF"/>
        </w:rPr>
        <w:t>e</w:t>
      </w:r>
      <w:r>
        <w:rPr>
          <w:rFonts w:asciiTheme="majorBidi" w:hAnsiTheme="majorBidi" w:cstheme="majorBidi"/>
          <w:b/>
          <w:color w:val="111111"/>
          <w:sz w:val="28"/>
          <w:szCs w:val="28"/>
          <w:shd w:val="clear" w:color="auto" w:fill="FFFFFF"/>
        </w:rPr>
        <w:t>ment</w:t>
      </w:r>
      <w:r w:rsidR="00E120F8">
        <w:rPr>
          <w:rFonts w:asciiTheme="majorBidi" w:hAnsiTheme="majorBidi" w:cstheme="majorBidi"/>
          <w:b/>
          <w:color w:val="111111"/>
          <w:sz w:val="28"/>
          <w:szCs w:val="28"/>
          <w:shd w:val="clear" w:color="auto" w:fill="FFFFFF"/>
        </w:rPr>
        <w:t xml:space="preserve">.  </w:t>
      </w:r>
    </w:p>
    <w:p w14:paraId="706FC2FC" w14:textId="77777777" w:rsidR="00DE5C5D" w:rsidRDefault="0094562C" w:rsidP="00D53E12">
      <w:pPr>
        <w:spacing w:after="0" w:line="360" w:lineRule="auto"/>
        <w:ind w:firstLine="708"/>
        <w:jc w:val="both"/>
        <w:rPr>
          <w:rFonts w:asciiTheme="majorBidi" w:hAnsiTheme="majorBidi" w:cstheme="majorBidi"/>
          <w:color w:val="000000" w:themeColor="text1"/>
          <w:sz w:val="28"/>
          <w:szCs w:val="28"/>
        </w:rPr>
      </w:pPr>
      <w:r w:rsidRPr="00A93CA1">
        <w:rPr>
          <w:rFonts w:asciiTheme="majorBidi" w:hAnsiTheme="majorBidi" w:cstheme="majorBidi"/>
          <w:b/>
          <w:bCs/>
          <w:color w:val="000000" w:themeColor="text1"/>
          <w:sz w:val="28"/>
          <w:szCs w:val="28"/>
        </w:rPr>
        <w:t>Asset Allocation</w:t>
      </w:r>
      <w:r w:rsidR="00A93CA1" w:rsidRPr="00A93CA1">
        <w:rPr>
          <w:rFonts w:asciiTheme="majorBidi" w:hAnsiTheme="majorBidi" w:cstheme="majorBidi"/>
          <w:b/>
          <w:bCs/>
          <w:color w:val="000000" w:themeColor="text1"/>
          <w:sz w:val="28"/>
          <w:szCs w:val="28"/>
        </w:rPr>
        <w:t>.</w:t>
      </w:r>
      <w:r w:rsidR="00A93CA1">
        <w:rPr>
          <w:rFonts w:asciiTheme="majorBidi" w:hAnsiTheme="majorBidi" w:cstheme="majorBidi"/>
          <w:color w:val="000000" w:themeColor="text1"/>
          <w:sz w:val="28"/>
          <w:szCs w:val="28"/>
        </w:rPr>
        <w:t xml:space="preserve">  </w:t>
      </w:r>
      <w:r w:rsidRPr="0094562C">
        <w:rPr>
          <w:rFonts w:asciiTheme="majorBidi" w:hAnsiTheme="majorBidi" w:cstheme="majorBidi"/>
          <w:color w:val="000000" w:themeColor="text1"/>
          <w:sz w:val="28"/>
          <w:szCs w:val="28"/>
        </w:rPr>
        <w:t>The key to effective portfolio management is the long-term mix of assets. </w:t>
      </w:r>
      <w:hyperlink r:id="rId43" w:history="1">
        <w:r w:rsidRPr="0094562C">
          <w:rPr>
            <w:rStyle w:val="Hyperlink"/>
            <w:rFonts w:asciiTheme="majorBidi" w:hAnsiTheme="majorBidi" w:cstheme="majorBidi"/>
            <w:color w:val="000000" w:themeColor="text1"/>
            <w:sz w:val="28"/>
            <w:szCs w:val="28"/>
            <w:u w:val="none"/>
          </w:rPr>
          <w:t>Asset allocation</w:t>
        </w:r>
      </w:hyperlink>
      <w:r w:rsidRPr="0094562C">
        <w:rPr>
          <w:rFonts w:asciiTheme="majorBidi" w:hAnsiTheme="majorBidi" w:cstheme="majorBidi"/>
          <w:color w:val="000000" w:themeColor="text1"/>
          <w:sz w:val="28"/>
          <w:szCs w:val="28"/>
        </w:rPr>
        <w:t> is based on the understanding that different types of assets do not move in concert, and some are more volatile than others. Asset allocation seeks to optimize the risk/return profile of an investor by investing in a mix of assets that have low correlation to each other. Investors with a more aggressive profile can weight their portfolio toward more volatile investments.</w:t>
      </w:r>
    </w:p>
    <w:p w14:paraId="23C575D2" w14:textId="0030EFE5" w:rsidR="0094562C" w:rsidRPr="00E120F8" w:rsidRDefault="0094562C" w:rsidP="00E120F8">
      <w:pPr>
        <w:spacing w:after="0" w:line="360" w:lineRule="auto"/>
        <w:ind w:firstLine="708"/>
        <w:jc w:val="both"/>
        <w:rPr>
          <w:rFonts w:asciiTheme="majorBidi" w:hAnsiTheme="majorBidi" w:cstheme="majorBidi"/>
          <w:b/>
          <w:color w:val="111111"/>
          <w:sz w:val="28"/>
          <w:szCs w:val="28"/>
          <w:shd w:val="clear" w:color="auto" w:fill="FFFFFF"/>
        </w:rPr>
      </w:pPr>
      <w:r w:rsidRPr="0094562C">
        <w:rPr>
          <w:rFonts w:asciiTheme="majorBidi" w:hAnsiTheme="majorBidi" w:cstheme="majorBidi"/>
          <w:color w:val="000000" w:themeColor="text1"/>
          <w:sz w:val="28"/>
          <w:szCs w:val="28"/>
        </w:rPr>
        <w:t>Investors with a more conservative profile can weight their portfolio toward more stable investments.</w:t>
      </w:r>
    </w:p>
    <w:p w14:paraId="7E06F63C" w14:textId="0B696D39" w:rsidR="00A204E5" w:rsidRDefault="0094562C" w:rsidP="00A204E5">
      <w:pPr>
        <w:pStyle w:val="NormalWeb"/>
        <w:shd w:val="clear" w:color="auto" w:fill="FFFFFF"/>
        <w:spacing w:before="0" w:beforeAutospacing="0" w:after="0" w:afterAutospacing="0" w:line="360" w:lineRule="auto"/>
        <w:ind w:firstLine="708"/>
        <w:jc w:val="both"/>
        <w:rPr>
          <w:rFonts w:asciiTheme="majorBidi" w:hAnsiTheme="majorBidi" w:cstheme="majorBidi"/>
          <w:color w:val="000000" w:themeColor="text1"/>
          <w:sz w:val="28"/>
          <w:szCs w:val="28"/>
          <w:lang w:val="en-US"/>
        </w:rPr>
      </w:pPr>
      <w:r w:rsidRPr="006B1B0C">
        <w:rPr>
          <w:rFonts w:asciiTheme="majorBidi" w:hAnsiTheme="majorBidi" w:cstheme="majorBidi"/>
          <w:b/>
          <w:bCs/>
          <w:color w:val="000000" w:themeColor="text1"/>
          <w:sz w:val="28"/>
          <w:szCs w:val="28"/>
          <w:lang w:val="en-US"/>
        </w:rPr>
        <w:lastRenderedPageBreak/>
        <w:t>Diversification</w:t>
      </w:r>
      <w:r w:rsidR="006B1B0C" w:rsidRPr="006B1B0C">
        <w:rPr>
          <w:rFonts w:asciiTheme="majorBidi" w:hAnsiTheme="majorBidi" w:cstheme="majorBidi"/>
          <w:b/>
          <w:bCs/>
          <w:color w:val="000000" w:themeColor="text1"/>
          <w:sz w:val="28"/>
          <w:szCs w:val="28"/>
          <w:lang w:val="en-US"/>
        </w:rPr>
        <w:t>.</w:t>
      </w:r>
      <w:r w:rsidR="006B1B0C">
        <w:rPr>
          <w:rFonts w:asciiTheme="majorBidi" w:hAnsiTheme="majorBidi" w:cstheme="majorBidi"/>
          <w:color w:val="000000" w:themeColor="text1"/>
          <w:sz w:val="28"/>
          <w:szCs w:val="28"/>
          <w:lang w:val="en-US"/>
        </w:rPr>
        <w:t xml:space="preserve">  </w:t>
      </w:r>
      <w:r w:rsidRPr="0094562C">
        <w:rPr>
          <w:rFonts w:asciiTheme="majorBidi" w:hAnsiTheme="majorBidi" w:cstheme="majorBidi"/>
          <w:color w:val="000000" w:themeColor="text1"/>
          <w:sz w:val="28"/>
          <w:szCs w:val="28"/>
          <w:lang w:val="en-US"/>
        </w:rPr>
        <w:t>The only certainty in investing is it is impossible to consistently predict the winners and losers, so the prudent approach is to create a basket of investments that provide broad exposure within an asset class. </w:t>
      </w:r>
      <w:r w:rsidR="00C156C2">
        <w:fldChar w:fldCharType="begin"/>
      </w:r>
      <w:r w:rsidR="00C156C2" w:rsidRPr="00672FD8">
        <w:rPr>
          <w:lang w:val="en-US"/>
          <w:rPrChange w:id="18" w:author="Andrés Regalado Bucheli" w:date="2019-05-24T13:21:00Z">
            <w:rPr/>
          </w:rPrChange>
        </w:rPr>
        <w:instrText xml:space="preserve"> HYPERLINK "https://www.investopedia.com/terms/d/diversification.asp" </w:instrText>
      </w:r>
      <w:r w:rsidR="00C156C2">
        <w:fldChar w:fldCharType="separate"/>
      </w:r>
      <w:r w:rsidRPr="0094562C">
        <w:rPr>
          <w:rStyle w:val="Hyperlink"/>
          <w:rFonts w:asciiTheme="majorBidi" w:hAnsiTheme="majorBidi" w:cstheme="majorBidi"/>
          <w:color w:val="000000" w:themeColor="text1"/>
          <w:sz w:val="28"/>
          <w:szCs w:val="28"/>
          <w:u w:val="none"/>
          <w:lang w:val="en-US"/>
        </w:rPr>
        <w:t>Diversification is the spreading of risk</w:t>
      </w:r>
      <w:r w:rsidR="00C156C2">
        <w:rPr>
          <w:rStyle w:val="Hyperlink"/>
          <w:rFonts w:asciiTheme="majorBidi" w:hAnsiTheme="majorBidi" w:cstheme="majorBidi"/>
          <w:color w:val="000000" w:themeColor="text1"/>
          <w:sz w:val="28"/>
          <w:szCs w:val="28"/>
          <w:u w:val="none"/>
          <w:lang w:val="en-US"/>
        </w:rPr>
        <w:fldChar w:fldCharType="end"/>
      </w:r>
      <w:r w:rsidRPr="0094562C">
        <w:rPr>
          <w:rFonts w:asciiTheme="majorBidi" w:hAnsiTheme="majorBidi" w:cstheme="majorBidi"/>
          <w:color w:val="000000" w:themeColor="text1"/>
          <w:sz w:val="28"/>
          <w:szCs w:val="28"/>
          <w:lang w:val="en-US"/>
        </w:rPr>
        <w:t> and reward within an asset class. Because it is difficult to know which particular subset of an asset class or sector is likely to outperform another, diversification seeks to capture the returns of all of the sectors over time but with less volatility at any one time. </w:t>
      </w:r>
      <w:r w:rsidR="00C156C2">
        <w:fldChar w:fldCharType="begin"/>
      </w:r>
      <w:r w:rsidR="00C156C2" w:rsidRPr="00672FD8">
        <w:rPr>
          <w:lang w:val="en-US"/>
          <w:rPrChange w:id="19" w:author="Andrés Regalado Bucheli" w:date="2019-05-24T13:21:00Z">
            <w:rPr/>
          </w:rPrChange>
        </w:rPr>
        <w:instrText xml:space="preserve"> HYPERLINK "https://www.investopedia.com/articles/investing/030116/portfolio-diversification-done-right.asp" </w:instrText>
      </w:r>
      <w:r w:rsidR="00C156C2">
        <w:fldChar w:fldCharType="separate"/>
      </w:r>
      <w:r w:rsidRPr="0094562C">
        <w:rPr>
          <w:rStyle w:val="Hyperlink"/>
          <w:rFonts w:asciiTheme="majorBidi" w:hAnsiTheme="majorBidi" w:cstheme="majorBidi"/>
          <w:color w:val="000000" w:themeColor="text1"/>
          <w:sz w:val="28"/>
          <w:szCs w:val="28"/>
          <w:u w:val="none"/>
          <w:lang w:val="en-US"/>
        </w:rPr>
        <w:t>Proper diversification</w:t>
      </w:r>
      <w:r w:rsidR="00C156C2">
        <w:rPr>
          <w:rStyle w:val="Hyperlink"/>
          <w:rFonts w:asciiTheme="majorBidi" w:hAnsiTheme="majorBidi" w:cstheme="majorBidi"/>
          <w:color w:val="000000" w:themeColor="text1"/>
          <w:sz w:val="28"/>
          <w:szCs w:val="28"/>
          <w:u w:val="none"/>
          <w:lang w:val="en-US"/>
        </w:rPr>
        <w:fldChar w:fldCharType="end"/>
      </w:r>
      <w:r w:rsidRPr="0094562C">
        <w:rPr>
          <w:rFonts w:asciiTheme="majorBidi" w:hAnsiTheme="majorBidi" w:cstheme="majorBidi"/>
          <w:color w:val="000000" w:themeColor="text1"/>
          <w:sz w:val="28"/>
          <w:szCs w:val="28"/>
          <w:lang w:val="en-US"/>
        </w:rPr>
        <w:t xml:space="preserve"> takes place across different classes of securities, sectors of the economy and geographical </w:t>
      </w:r>
      <w:proofErr w:type="gramStart"/>
      <w:r w:rsidRPr="0094562C">
        <w:rPr>
          <w:rFonts w:asciiTheme="majorBidi" w:hAnsiTheme="majorBidi" w:cstheme="majorBidi"/>
          <w:color w:val="000000" w:themeColor="text1"/>
          <w:sz w:val="28"/>
          <w:szCs w:val="28"/>
          <w:lang w:val="en-US"/>
        </w:rPr>
        <w:t>regions</w:t>
      </w:r>
      <w:r w:rsidR="006B508A">
        <w:rPr>
          <w:rFonts w:asciiTheme="majorBidi" w:hAnsiTheme="majorBidi" w:cstheme="majorBidi"/>
          <w:color w:val="000000" w:themeColor="text1"/>
          <w:sz w:val="28"/>
          <w:szCs w:val="28"/>
          <w:lang w:val="en-US"/>
        </w:rPr>
        <w:t>[</w:t>
      </w:r>
      <w:proofErr w:type="gramEnd"/>
      <w:r w:rsidR="006B508A">
        <w:rPr>
          <w:rFonts w:asciiTheme="majorBidi" w:hAnsiTheme="majorBidi" w:cstheme="majorBidi"/>
          <w:color w:val="000000" w:themeColor="text1"/>
          <w:sz w:val="28"/>
          <w:szCs w:val="28"/>
          <w:lang w:val="en-US"/>
        </w:rPr>
        <w:t>2</w:t>
      </w:r>
      <w:r w:rsidR="007B71C5">
        <w:rPr>
          <w:rFonts w:asciiTheme="majorBidi" w:hAnsiTheme="majorBidi" w:cstheme="majorBidi"/>
          <w:color w:val="000000" w:themeColor="text1"/>
          <w:sz w:val="28"/>
          <w:szCs w:val="28"/>
          <w:lang w:val="en-US"/>
        </w:rPr>
        <w:t>9]</w:t>
      </w:r>
    </w:p>
    <w:p w14:paraId="222B7848" w14:textId="6CAA98DF" w:rsidR="007432E0" w:rsidRDefault="007432E0" w:rsidP="009425E3">
      <w:pPr>
        <w:pStyle w:val="NormalWeb"/>
        <w:shd w:val="clear" w:color="auto" w:fill="FFFFFF"/>
        <w:spacing w:before="0" w:beforeAutospacing="0" w:after="0" w:afterAutospacing="0" w:line="360" w:lineRule="auto"/>
        <w:ind w:firstLine="708"/>
        <w:jc w:val="both"/>
        <w:rPr>
          <w:rFonts w:asciiTheme="majorBidi" w:hAnsiTheme="majorBidi" w:cstheme="majorBidi"/>
          <w:b/>
          <w:bCs/>
          <w:color w:val="000000" w:themeColor="text1"/>
          <w:sz w:val="28"/>
          <w:szCs w:val="28"/>
          <w:lang w:val="en-US"/>
        </w:rPr>
      </w:pPr>
      <w:r>
        <w:rPr>
          <w:rFonts w:asciiTheme="majorBidi" w:hAnsiTheme="majorBidi" w:cstheme="majorBidi"/>
          <w:b/>
          <w:bCs/>
          <w:color w:val="000000" w:themeColor="text1"/>
          <w:sz w:val="28"/>
          <w:szCs w:val="28"/>
          <w:lang w:val="en-US"/>
        </w:rPr>
        <w:t>Risk</w:t>
      </w:r>
    </w:p>
    <w:p w14:paraId="08DDFF40" w14:textId="04D8E7F2" w:rsidR="007432E0" w:rsidRDefault="006B508A" w:rsidP="007432E0">
      <w:pPr>
        <w:autoSpaceDE w:val="0"/>
        <w:autoSpaceDN w:val="0"/>
        <w:adjustRightInd w:val="0"/>
        <w:spacing w:after="0" w:line="360" w:lineRule="auto"/>
        <w:ind w:firstLine="576"/>
        <w:jc w:val="both"/>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t>R</w:t>
      </w:r>
      <w:r w:rsidR="007432E0" w:rsidRPr="00013E18">
        <w:rPr>
          <w:rFonts w:asciiTheme="majorBidi" w:hAnsiTheme="majorBidi" w:cstheme="majorBidi"/>
          <w:color w:val="000000" w:themeColor="text1"/>
          <w:sz w:val="28"/>
          <w:szCs w:val="28"/>
          <w:shd w:val="clear" w:color="auto" w:fill="FFFFFF"/>
        </w:rPr>
        <w:t xml:space="preserve">isk management at the time of making the investment is another factor that must be taken into </w:t>
      </w:r>
      <w:r w:rsidR="00985E9E">
        <w:rPr>
          <w:rFonts w:asciiTheme="majorBidi" w:hAnsiTheme="majorBidi" w:cstheme="majorBidi"/>
          <w:color w:val="000000" w:themeColor="text1"/>
          <w:sz w:val="28"/>
          <w:szCs w:val="28"/>
          <w:shd w:val="clear" w:color="auto" w:fill="FFFFFF"/>
        </w:rPr>
        <w:t xml:space="preserve">consideration </w:t>
      </w:r>
      <w:r w:rsidR="007432E0" w:rsidRPr="00013E18">
        <w:rPr>
          <w:rFonts w:asciiTheme="majorBidi" w:hAnsiTheme="majorBidi" w:cstheme="majorBidi"/>
          <w:color w:val="000000" w:themeColor="text1"/>
          <w:sz w:val="28"/>
          <w:szCs w:val="28"/>
          <w:shd w:val="clear" w:color="auto" w:fill="FFFFFF"/>
        </w:rPr>
        <w:t>by the investor</w:t>
      </w:r>
      <w:r w:rsidR="007432E0">
        <w:rPr>
          <w:rFonts w:asciiTheme="majorBidi" w:hAnsiTheme="majorBidi" w:cstheme="majorBidi"/>
          <w:color w:val="000000" w:themeColor="text1"/>
          <w:sz w:val="28"/>
          <w:szCs w:val="28"/>
          <w:shd w:val="clear" w:color="auto" w:fill="FFFFFF"/>
        </w:rPr>
        <w:t xml:space="preserve">.  </w:t>
      </w:r>
    </w:p>
    <w:p w14:paraId="4795E077" w14:textId="77777777" w:rsidR="007432E0" w:rsidRPr="00111E91" w:rsidRDefault="007432E0" w:rsidP="007432E0">
      <w:pPr>
        <w:pStyle w:val="Default"/>
        <w:spacing w:line="360" w:lineRule="auto"/>
        <w:ind w:firstLine="576"/>
        <w:jc w:val="both"/>
        <w:rPr>
          <w:rFonts w:asciiTheme="majorBidi" w:hAnsiTheme="majorBidi" w:cstheme="majorBidi"/>
          <w:sz w:val="28"/>
          <w:szCs w:val="28"/>
          <w:lang w:val="en-US"/>
        </w:rPr>
      </w:pPr>
      <w:r w:rsidRPr="00111E91">
        <w:rPr>
          <w:rFonts w:asciiTheme="majorBidi" w:hAnsiTheme="majorBidi" w:cstheme="majorBidi"/>
          <w:sz w:val="28"/>
          <w:szCs w:val="28"/>
          <w:lang w:val="en-US"/>
        </w:rPr>
        <w:t xml:space="preserve">The distribution of wealth between different assets or forming a portfolio and management of its structure is a difficult problem because there is investment risk. The concept of risk is intuitive and a threat to investor capital. It is difficult to formalize and measuring for interrelation with the structure of individual preferences. </w:t>
      </w:r>
    </w:p>
    <w:p w14:paraId="2DD058EA" w14:textId="0A906D26" w:rsidR="00FF51EC" w:rsidRPr="00C341E1" w:rsidRDefault="007432E0" w:rsidP="00C341E1">
      <w:pPr>
        <w:autoSpaceDE w:val="0"/>
        <w:autoSpaceDN w:val="0"/>
        <w:adjustRightInd w:val="0"/>
        <w:spacing w:after="0" w:line="360" w:lineRule="auto"/>
        <w:ind w:firstLine="576"/>
        <w:jc w:val="both"/>
        <w:rPr>
          <w:rFonts w:asciiTheme="majorBidi" w:hAnsiTheme="majorBidi" w:cstheme="majorBidi"/>
          <w:sz w:val="28"/>
          <w:szCs w:val="28"/>
        </w:rPr>
      </w:pPr>
      <w:r w:rsidRPr="00111E91">
        <w:rPr>
          <w:rFonts w:asciiTheme="majorBidi" w:hAnsiTheme="majorBidi" w:cstheme="majorBidi"/>
          <w:sz w:val="28"/>
          <w:szCs w:val="28"/>
        </w:rPr>
        <w:t xml:space="preserve">Markowitz’s works are «pioneering» in this direction. The threat of loss of investor’s wealth associated with the random walk of asset prices in these works. The investment risk is described in terms of statistical characteristics of return of financial instruments according to this </w:t>
      </w:r>
      <w:proofErr w:type="gramStart"/>
      <w:r w:rsidRPr="00111E91">
        <w:rPr>
          <w:rFonts w:asciiTheme="majorBidi" w:hAnsiTheme="majorBidi" w:cstheme="majorBidi"/>
          <w:sz w:val="28"/>
          <w:szCs w:val="28"/>
        </w:rPr>
        <w:t>idea</w:t>
      </w:r>
      <w:r w:rsidR="00E61B14">
        <w:rPr>
          <w:rFonts w:asciiTheme="majorBidi" w:hAnsiTheme="majorBidi" w:cstheme="majorBidi"/>
          <w:sz w:val="28"/>
          <w:szCs w:val="28"/>
        </w:rPr>
        <w:t>[</w:t>
      </w:r>
      <w:proofErr w:type="gramEnd"/>
      <w:r w:rsidR="00E61B14">
        <w:rPr>
          <w:rFonts w:asciiTheme="majorBidi" w:hAnsiTheme="majorBidi" w:cstheme="majorBidi"/>
          <w:sz w:val="28"/>
          <w:szCs w:val="28"/>
        </w:rPr>
        <w:t>2</w:t>
      </w:r>
      <w:r w:rsidR="00AF7ED9">
        <w:rPr>
          <w:rFonts w:asciiTheme="majorBidi" w:hAnsiTheme="majorBidi" w:cstheme="majorBidi"/>
          <w:sz w:val="28"/>
          <w:szCs w:val="28"/>
        </w:rPr>
        <w:t>8</w:t>
      </w:r>
      <w:r w:rsidR="00E61B14">
        <w:rPr>
          <w:rFonts w:asciiTheme="majorBidi" w:hAnsiTheme="majorBidi" w:cstheme="majorBidi"/>
          <w:sz w:val="28"/>
          <w:szCs w:val="28"/>
        </w:rPr>
        <w:t>].</w:t>
      </w:r>
    </w:p>
    <w:p w14:paraId="67B7950D" w14:textId="1C6B1421" w:rsidR="007432E0" w:rsidRDefault="00FF51EC" w:rsidP="007A6730">
      <w:pPr>
        <w:autoSpaceDE w:val="0"/>
        <w:autoSpaceDN w:val="0"/>
        <w:adjustRightInd w:val="0"/>
        <w:spacing w:after="0" w:line="360" w:lineRule="auto"/>
        <w:jc w:val="both"/>
        <w:rPr>
          <w:rFonts w:asciiTheme="majorBidi" w:hAnsiTheme="majorBidi" w:cstheme="majorBidi"/>
          <w:color w:val="000000" w:themeColor="text1"/>
          <w:sz w:val="28"/>
          <w:szCs w:val="28"/>
          <w:lang w:bidi="he-IL"/>
        </w:rPr>
      </w:pPr>
      <w:r>
        <w:rPr>
          <w:rFonts w:asciiTheme="majorBidi" w:hAnsiTheme="majorBidi" w:cstheme="majorBidi"/>
          <w:color w:val="000000" w:themeColor="text1"/>
          <w:sz w:val="28"/>
          <w:szCs w:val="28"/>
          <w:lang w:bidi="he-IL"/>
        </w:rPr>
        <w:tab/>
      </w:r>
      <w:r w:rsidR="00576BF4">
        <w:rPr>
          <w:rFonts w:asciiTheme="majorBidi" w:hAnsiTheme="majorBidi" w:cstheme="majorBidi"/>
          <w:color w:val="000000" w:themeColor="text1"/>
          <w:sz w:val="28"/>
          <w:szCs w:val="28"/>
          <w:lang w:bidi="he-IL"/>
        </w:rPr>
        <w:t xml:space="preserve">Fundamental analysis and technical analysis </w:t>
      </w:r>
      <w:r w:rsidR="00C341E1">
        <w:rPr>
          <w:rFonts w:asciiTheme="majorBidi" w:hAnsiTheme="majorBidi" w:cstheme="majorBidi"/>
          <w:color w:val="000000" w:themeColor="text1"/>
          <w:sz w:val="28"/>
          <w:szCs w:val="28"/>
          <w:lang w:bidi="he-IL"/>
        </w:rPr>
        <w:t xml:space="preserve">are study fields that </w:t>
      </w:r>
      <w:r w:rsidR="00576BF4">
        <w:rPr>
          <w:rFonts w:asciiTheme="majorBidi" w:hAnsiTheme="majorBidi" w:cstheme="majorBidi"/>
          <w:color w:val="000000" w:themeColor="text1"/>
          <w:sz w:val="28"/>
          <w:szCs w:val="28"/>
          <w:lang w:bidi="he-IL"/>
        </w:rPr>
        <w:t xml:space="preserve">belong to the prescientific stage of financial </w:t>
      </w:r>
      <w:proofErr w:type="gramStart"/>
      <w:r w:rsidR="00576BF4">
        <w:rPr>
          <w:rFonts w:asciiTheme="majorBidi" w:hAnsiTheme="majorBidi" w:cstheme="majorBidi"/>
          <w:color w:val="000000" w:themeColor="text1"/>
          <w:sz w:val="28"/>
          <w:szCs w:val="28"/>
          <w:lang w:bidi="he-IL"/>
        </w:rPr>
        <w:t>economics[</w:t>
      </w:r>
      <w:proofErr w:type="gramEnd"/>
      <w:r w:rsidR="007B71C5">
        <w:rPr>
          <w:rFonts w:asciiTheme="majorBidi" w:hAnsiTheme="majorBidi" w:cstheme="majorBidi"/>
          <w:color w:val="000000" w:themeColor="text1"/>
          <w:sz w:val="28"/>
          <w:szCs w:val="28"/>
          <w:lang w:bidi="he-IL"/>
        </w:rPr>
        <w:t>30</w:t>
      </w:r>
      <w:r w:rsidR="00576BF4">
        <w:rPr>
          <w:rFonts w:asciiTheme="majorBidi" w:hAnsiTheme="majorBidi" w:cstheme="majorBidi"/>
          <w:color w:val="000000" w:themeColor="text1"/>
          <w:sz w:val="28"/>
          <w:szCs w:val="28"/>
          <w:lang w:bidi="he-IL"/>
        </w:rPr>
        <w:t>].</w:t>
      </w:r>
    </w:p>
    <w:p w14:paraId="0FA9DFE0" w14:textId="77777777" w:rsidR="00492AFA" w:rsidRDefault="00366BD6" w:rsidP="00492AFA">
      <w:pPr>
        <w:pStyle w:val="NormalWeb"/>
        <w:shd w:val="clear" w:color="auto" w:fill="FFFFFF"/>
        <w:spacing w:before="0" w:beforeAutospacing="0" w:after="0" w:afterAutospacing="0" w:line="360" w:lineRule="auto"/>
        <w:ind w:firstLine="708"/>
        <w:jc w:val="both"/>
        <w:rPr>
          <w:rFonts w:asciiTheme="majorBidi" w:hAnsiTheme="majorBidi" w:cstheme="majorBidi"/>
          <w:b/>
          <w:color w:val="111111"/>
          <w:sz w:val="28"/>
          <w:szCs w:val="28"/>
          <w:shd w:val="clear" w:color="auto" w:fill="FFFFFF"/>
          <w:lang w:val="en-US"/>
        </w:rPr>
      </w:pPr>
      <w:r w:rsidRPr="00576BF4">
        <w:rPr>
          <w:rFonts w:asciiTheme="majorBidi" w:hAnsiTheme="majorBidi" w:cstheme="majorBidi"/>
          <w:b/>
          <w:color w:val="111111"/>
          <w:sz w:val="28"/>
          <w:szCs w:val="28"/>
          <w:shd w:val="clear" w:color="auto" w:fill="FFFFFF"/>
          <w:lang w:val="en-US"/>
        </w:rPr>
        <w:t>Fundamental Analysis</w:t>
      </w:r>
    </w:p>
    <w:p w14:paraId="59C9392E" w14:textId="77777777" w:rsidR="006149E4" w:rsidRDefault="005C1C7B" w:rsidP="006149E4">
      <w:pPr>
        <w:pStyle w:val="NormalWeb"/>
        <w:shd w:val="clear" w:color="auto" w:fill="FFFFFF"/>
        <w:spacing w:before="0" w:beforeAutospacing="0" w:after="0" w:afterAutospacing="0" w:line="360" w:lineRule="auto"/>
        <w:ind w:firstLine="708"/>
        <w:jc w:val="both"/>
        <w:rPr>
          <w:rFonts w:asciiTheme="majorBidi" w:hAnsiTheme="majorBidi" w:cstheme="majorBidi"/>
          <w:b/>
          <w:color w:val="111111"/>
          <w:sz w:val="28"/>
          <w:szCs w:val="28"/>
          <w:shd w:val="clear" w:color="auto" w:fill="FFFFFF"/>
          <w:lang w:val="en-US"/>
        </w:rPr>
      </w:pPr>
      <w:r w:rsidRPr="005C1C7B">
        <w:rPr>
          <w:rFonts w:asciiTheme="majorBidi" w:hAnsiTheme="majorBidi" w:cstheme="majorBidi"/>
          <w:color w:val="000000" w:themeColor="text1"/>
          <w:sz w:val="28"/>
          <w:szCs w:val="28"/>
          <w:lang w:val="en-US"/>
        </w:rPr>
        <w:t>Fundamental analysis is a technique of forecasting the company’s market value based on the analysis of financial and operational performance of its activities.</w:t>
      </w:r>
    </w:p>
    <w:p w14:paraId="52E40BB8" w14:textId="77777777" w:rsidR="006149E4" w:rsidRDefault="00492AFA" w:rsidP="006149E4">
      <w:pPr>
        <w:pStyle w:val="NormalWeb"/>
        <w:shd w:val="clear" w:color="auto" w:fill="FFFFFF"/>
        <w:spacing w:before="0" w:beforeAutospacing="0" w:after="0" w:afterAutospacing="0" w:line="360" w:lineRule="auto"/>
        <w:ind w:firstLine="708"/>
        <w:jc w:val="both"/>
        <w:rPr>
          <w:rFonts w:asciiTheme="majorBidi" w:hAnsiTheme="majorBidi" w:cstheme="majorBidi"/>
          <w:b/>
          <w:color w:val="111111"/>
          <w:sz w:val="28"/>
          <w:szCs w:val="28"/>
          <w:shd w:val="clear" w:color="auto" w:fill="FFFFFF"/>
          <w:lang w:val="en-US"/>
        </w:rPr>
      </w:pPr>
      <w:r w:rsidRPr="00492AFA">
        <w:rPr>
          <w:rFonts w:asciiTheme="majorBidi" w:hAnsiTheme="majorBidi" w:cstheme="majorBidi"/>
          <w:color w:val="000000" w:themeColor="text1"/>
          <w:sz w:val="28"/>
          <w:szCs w:val="28"/>
          <w:lang w:val="en-US"/>
        </w:rPr>
        <w:t xml:space="preserve">The basic questions of the fundamental analysis are: </w:t>
      </w:r>
    </w:p>
    <w:p w14:paraId="50AB9DBE" w14:textId="77777777" w:rsidR="006149E4" w:rsidRDefault="00492AFA" w:rsidP="006149E4">
      <w:pPr>
        <w:pStyle w:val="NormalWeb"/>
        <w:shd w:val="clear" w:color="auto" w:fill="FFFFFF"/>
        <w:spacing w:before="0" w:beforeAutospacing="0" w:after="0" w:afterAutospacing="0" w:line="360" w:lineRule="auto"/>
        <w:ind w:firstLine="708"/>
        <w:jc w:val="both"/>
        <w:rPr>
          <w:rFonts w:asciiTheme="majorBidi" w:hAnsiTheme="majorBidi" w:cstheme="majorBidi"/>
          <w:b/>
          <w:color w:val="111111"/>
          <w:sz w:val="28"/>
          <w:szCs w:val="28"/>
          <w:shd w:val="clear" w:color="auto" w:fill="FFFFFF"/>
          <w:lang w:val="en-US"/>
        </w:rPr>
      </w:pPr>
      <w:r w:rsidRPr="00492AFA">
        <w:rPr>
          <w:rFonts w:asciiTheme="majorBidi" w:hAnsiTheme="majorBidi" w:cstheme="majorBidi"/>
          <w:color w:val="000000" w:themeColor="text1"/>
          <w:sz w:val="28"/>
          <w:szCs w:val="28"/>
          <w:lang w:val="en-US"/>
        </w:rPr>
        <w:t>1. Is the company's revenue growing?</w:t>
      </w:r>
    </w:p>
    <w:p w14:paraId="73C718B1" w14:textId="77777777" w:rsidR="006149E4" w:rsidRDefault="00492AFA" w:rsidP="006149E4">
      <w:pPr>
        <w:pStyle w:val="NormalWeb"/>
        <w:shd w:val="clear" w:color="auto" w:fill="FFFFFF"/>
        <w:spacing w:before="0" w:beforeAutospacing="0" w:after="0" w:afterAutospacing="0" w:line="360" w:lineRule="auto"/>
        <w:ind w:firstLine="708"/>
        <w:jc w:val="both"/>
        <w:rPr>
          <w:rFonts w:asciiTheme="majorBidi" w:hAnsiTheme="majorBidi" w:cstheme="majorBidi"/>
          <w:b/>
          <w:color w:val="111111"/>
          <w:sz w:val="28"/>
          <w:szCs w:val="28"/>
          <w:shd w:val="clear" w:color="auto" w:fill="FFFFFF"/>
          <w:lang w:val="en-US"/>
        </w:rPr>
      </w:pPr>
      <w:r w:rsidRPr="00492AFA">
        <w:rPr>
          <w:rFonts w:asciiTheme="majorBidi" w:hAnsiTheme="majorBidi" w:cstheme="majorBidi"/>
          <w:color w:val="000000" w:themeColor="text1"/>
          <w:sz w:val="28"/>
          <w:szCs w:val="28"/>
          <w:lang w:val="en-US"/>
        </w:rPr>
        <w:t>2. Is it actually making a profit?</w:t>
      </w:r>
    </w:p>
    <w:p w14:paraId="2CAECB4F" w14:textId="77777777" w:rsidR="009B40C0" w:rsidRDefault="00492AFA" w:rsidP="009B40C0">
      <w:pPr>
        <w:pStyle w:val="NormalWeb"/>
        <w:shd w:val="clear" w:color="auto" w:fill="FFFFFF"/>
        <w:spacing w:before="0" w:beforeAutospacing="0" w:after="0" w:afterAutospacing="0" w:line="360" w:lineRule="auto"/>
        <w:ind w:firstLine="708"/>
        <w:jc w:val="both"/>
        <w:rPr>
          <w:rFonts w:asciiTheme="majorBidi" w:hAnsiTheme="majorBidi" w:cstheme="majorBidi"/>
          <w:b/>
          <w:color w:val="111111"/>
          <w:sz w:val="28"/>
          <w:szCs w:val="28"/>
          <w:shd w:val="clear" w:color="auto" w:fill="FFFFFF"/>
          <w:lang w:val="en-US"/>
        </w:rPr>
      </w:pPr>
      <w:r w:rsidRPr="00492AFA">
        <w:rPr>
          <w:rFonts w:asciiTheme="majorBidi" w:hAnsiTheme="majorBidi" w:cstheme="majorBidi"/>
          <w:color w:val="000000" w:themeColor="text1"/>
          <w:sz w:val="28"/>
          <w:szCs w:val="28"/>
          <w:lang w:val="en-US"/>
        </w:rPr>
        <w:t>3. Is it able to repay its debts?</w:t>
      </w:r>
    </w:p>
    <w:p w14:paraId="523A142B" w14:textId="070D84DD" w:rsidR="00492AFA" w:rsidRPr="009B40C0" w:rsidRDefault="00492AFA" w:rsidP="009B40C0">
      <w:pPr>
        <w:pStyle w:val="NormalWeb"/>
        <w:shd w:val="clear" w:color="auto" w:fill="FFFFFF"/>
        <w:spacing w:before="0" w:beforeAutospacing="0" w:after="0" w:afterAutospacing="0" w:line="360" w:lineRule="auto"/>
        <w:ind w:firstLine="708"/>
        <w:jc w:val="both"/>
        <w:rPr>
          <w:rFonts w:asciiTheme="majorBidi" w:hAnsiTheme="majorBidi" w:cstheme="majorBidi"/>
          <w:b/>
          <w:color w:val="111111"/>
          <w:sz w:val="28"/>
          <w:szCs w:val="28"/>
          <w:shd w:val="clear" w:color="auto" w:fill="FFFFFF"/>
          <w:lang w:val="en-US"/>
        </w:rPr>
      </w:pPr>
      <w:r w:rsidRPr="00492AFA">
        <w:rPr>
          <w:rFonts w:asciiTheme="majorBidi" w:hAnsiTheme="majorBidi" w:cstheme="majorBidi"/>
          <w:color w:val="000000" w:themeColor="text1"/>
          <w:sz w:val="28"/>
          <w:szCs w:val="28"/>
          <w:lang w:val="en-US"/>
        </w:rPr>
        <w:lastRenderedPageBreak/>
        <w:t xml:space="preserve">Basics of fundamental analysis were laid in 1934 by </w:t>
      </w:r>
      <w:r w:rsidRPr="00492AFA">
        <w:rPr>
          <w:rFonts w:asciiTheme="majorBidi" w:hAnsiTheme="majorBidi" w:cstheme="majorBidi"/>
          <w:b/>
          <w:bCs/>
          <w:color w:val="000000" w:themeColor="text1"/>
          <w:sz w:val="28"/>
          <w:szCs w:val="28"/>
          <w:lang w:val="en-US"/>
        </w:rPr>
        <w:t>Benjamin Graham and David Dodd</w:t>
      </w:r>
      <w:r w:rsidRPr="00492AFA">
        <w:rPr>
          <w:rFonts w:asciiTheme="majorBidi" w:hAnsiTheme="majorBidi" w:cstheme="majorBidi"/>
          <w:color w:val="000000" w:themeColor="text1"/>
          <w:sz w:val="28"/>
          <w:szCs w:val="28"/>
          <w:lang w:val="en-US"/>
        </w:rPr>
        <w:t xml:space="preserve"> in the paper "Security Analysis".</w:t>
      </w:r>
    </w:p>
    <w:p w14:paraId="112539AF" w14:textId="77777777" w:rsidR="002B37E4" w:rsidRDefault="00387604" w:rsidP="002B37E4">
      <w:pPr>
        <w:pStyle w:val="NormalWeb"/>
        <w:shd w:val="clear" w:color="auto" w:fill="FFFFFF"/>
        <w:spacing w:before="0" w:beforeAutospacing="0" w:after="0" w:afterAutospacing="0" w:line="360" w:lineRule="auto"/>
        <w:ind w:firstLine="708"/>
        <w:jc w:val="both"/>
        <w:rPr>
          <w:rFonts w:asciiTheme="majorBidi" w:hAnsiTheme="majorBidi" w:cstheme="majorBidi"/>
          <w:color w:val="000000" w:themeColor="text1"/>
          <w:sz w:val="28"/>
          <w:szCs w:val="28"/>
          <w:lang w:val="en-US"/>
        </w:rPr>
      </w:pPr>
      <w:r w:rsidRPr="00387604">
        <w:rPr>
          <w:rFonts w:asciiTheme="majorBidi" w:hAnsiTheme="majorBidi" w:cstheme="majorBidi"/>
          <w:b/>
          <w:bCs/>
          <w:color w:val="000000" w:themeColor="text1"/>
          <w:sz w:val="28"/>
          <w:szCs w:val="28"/>
          <w:lang w:val="en-US"/>
        </w:rPr>
        <w:t>The primary assumptions</w:t>
      </w:r>
      <w:r w:rsidRPr="00387604">
        <w:rPr>
          <w:rFonts w:asciiTheme="majorBidi" w:hAnsiTheme="majorBidi" w:cstheme="majorBidi"/>
          <w:color w:val="000000" w:themeColor="text1"/>
          <w:sz w:val="28"/>
          <w:szCs w:val="28"/>
          <w:lang w:val="en-US"/>
        </w:rPr>
        <w:t xml:space="preserve"> of fundamental analysis</w:t>
      </w:r>
      <w:r w:rsidR="00C21F11">
        <w:rPr>
          <w:rFonts w:asciiTheme="majorBidi" w:hAnsiTheme="majorBidi" w:cstheme="majorBidi"/>
          <w:color w:val="000000" w:themeColor="text1"/>
          <w:sz w:val="28"/>
          <w:szCs w:val="28"/>
          <w:lang w:val="en-US"/>
        </w:rPr>
        <w:t>, is</w:t>
      </w:r>
      <w:r w:rsidRPr="00387604">
        <w:rPr>
          <w:rFonts w:asciiTheme="majorBidi" w:hAnsiTheme="majorBidi" w:cstheme="majorBidi"/>
          <w:color w:val="000000" w:themeColor="text1"/>
          <w:sz w:val="28"/>
          <w:szCs w:val="28"/>
          <w:lang w:val="en-US"/>
        </w:rPr>
        <w:t xml:space="preserve"> that the price on the stock market does not fully reflect a stock's </w:t>
      </w:r>
      <w:r w:rsidRPr="00387604">
        <w:rPr>
          <w:rFonts w:asciiTheme="majorBidi" w:hAnsiTheme="majorBidi" w:cstheme="majorBidi"/>
          <w:b/>
          <w:bCs/>
          <w:color w:val="000000" w:themeColor="text1"/>
          <w:sz w:val="28"/>
          <w:szCs w:val="28"/>
          <w:lang w:val="en-US"/>
        </w:rPr>
        <w:t>"real" value</w:t>
      </w:r>
      <w:r w:rsidRPr="00387604">
        <w:rPr>
          <w:rFonts w:asciiTheme="majorBidi" w:hAnsiTheme="majorBidi" w:cstheme="majorBidi"/>
          <w:color w:val="000000" w:themeColor="text1"/>
          <w:sz w:val="28"/>
          <w:szCs w:val="28"/>
          <w:lang w:val="en-US"/>
        </w:rPr>
        <w:t>.</w:t>
      </w:r>
    </w:p>
    <w:p w14:paraId="4EDD5677" w14:textId="56B8F894" w:rsidR="00387604" w:rsidRPr="00387604" w:rsidRDefault="00387604" w:rsidP="002B37E4">
      <w:pPr>
        <w:pStyle w:val="NormalWeb"/>
        <w:shd w:val="clear" w:color="auto" w:fill="FFFFFF"/>
        <w:spacing w:before="0" w:beforeAutospacing="0" w:after="0" w:afterAutospacing="0" w:line="360" w:lineRule="auto"/>
        <w:ind w:firstLine="708"/>
        <w:jc w:val="both"/>
        <w:rPr>
          <w:rFonts w:asciiTheme="majorBidi" w:hAnsiTheme="majorBidi" w:cstheme="majorBidi"/>
          <w:color w:val="000000" w:themeColor="text1"/>
          <w:sz w:val="28"/>
          <w:szCs w:val="28"/>
          <w:lang w:val="en-US"/>
        </w:rPr>
      </w:pPr>
      <w:r w:rsidRPr="00387604">
        <w:rPr>
          <w:rFonts w:asciiTheme="majorBidi" w:hAnsiTheme="majorBidi" w:cstheme="majorBidi"/>
          <w:color w:val="000000" w:themeColor="text1"/>
          <w:sz w:val="28"/>
          <w:szCs w:val="28"/>
          <w:lang w:val="en-US"/>
        </w:rPr>
        <w:t xml:space="preserve">The </w:t>
      </w:r>
      <w:r w:rsidRPr="00387604">
        <w:rPr>
          <w:rFonts w:asciiTheme="majorBidi" w:hAnsiTheme="majorBidi" w:cstheme="majorBidi"/>
          <w:b/>
          <w:bCs/>
          <w:color w:val="000000" w:themeColor="text1"/>
          <w:sz w:val="28"/>
          <w:szCs w:val="28"/>
          <w:lang w:val="en-US"/>
        </w:rPr>
        <w:t xml:space="preserve">internal value </w:t>
      </w:r>
      <w:r w:rsidRPr="00387604">
        <w:rPr>
          <w:rFonts w:asciiTheme="majorBidi" w:hAnsiTheme="majorBidi" w:cstheme="majorBidi"/>
          <w:color w:val="000000" w:themeColor="text1"/>
          <w:sz w:val="28"/>
          <w:szCs w:val="28"/>
          <w:lang w:val="en-US"/>
        </w:rPr>
        <w:t>of the share in the majority of cases does not equal market price that is determined by the stock exchange.</w:t>
      </w:r>
    </w:p>
    <w:p w14:paraId="6DCC9C43" w14:textId="471CF058" w:rsidR="005C1C7B" w:rsidRPr="00F0501A" w:rsidRDefault="00387604" w:rsidP="00940FFC">
      <w:pPr>
        <w:pStyle w:val="NormalWeb"/>
        <w:shd w:val="clear" w:color="auto" w:fill="FFFFFF"/>
        <w:spacing w:before="0" w:beforeAutospacing="0" w:after="0" w:afterAutospacing="0" w:line="360" w:lineRule="auto"/>
        <w:ind w:firstLine="708"/>
        <w:jc w:val="both"/>
        <w:rPr>
          <w:rFonts w:asciiTheme="majorBidi" w:hAnsiTheme="majorBidi" w:cstheme="majorBidi"/>
          <w:color w:val="000000" w:themeColor="text1"/>
          <w:sz w:val="28"/>
          <w:szCs w:val="28"/>
          <w:lang w:val="en-US"/>
        </w:rPr>
      </w:pPr>
      <w:r w:rsidRPr="00387604">
        <w:rPr>
          <w:rFonts w:asciiTheme="majorBidi" w:hAnsiTheme="majorBidi" w:cstheme="majorBidi"/>
          <w:color w:val="000000" w:themeColor="text1"/>
          <w:sz w:val="28"/>
          <w:szCs w:val="28"/>
          <w:lang w:val="en-US"/>
        </w:rPr>
        <w:t xml:space="preserve">       Therefore, one of the main goals of fundamental analysis is to find undervalued or overvalued shares based on selection of </w:t>
      </w:r>
      <w:proofErr w:type="gramStart"/>
      <w:r w:rsidRPr="00387604">
        <w:rPr>
          <w:rFonts w:asciiTheme="majorBidi" w:hAnsiTheme="majorBidi" w:cstheme="majorBidi"/>
          <w:color w:val="000000" w:themeColor="text1"/>
          <w:sz w:val="28"/>
          <w:szCs w:val="28"/>
          <w:lang w:val="en-US"/>
        </w:rPr>
        <w:t>companies  that</w:t>
      </w:r>
      <w:proofErr w:type="gramEnd"/>
      <w:r w:rsidRPr="00387604">
        <w:rPr>
          <w:rFonts w:asciiTheme="majorBidi" w:hAnsiTheme="majorBidi" w:cstheme="majorBidi"/>
          <w:color w:val="000000" w:themeColor="text1"/>
          <w:sz w:val="28"/>
          <w:szCs w:val="28"/>
          <w:lang w:val="en-US"/>
        </w:rPr>
        <w:t xml:space="preserve"> have good prospects and profits, and by determining the internal share value in comparison with market share price</w:t>
      </w:r>
      <w:r w:rsidR="00513BDF">
        <w:rPr>
          <w:rFonts w:asciiTheme="majorBidi" w:hAnsiTheme="majorBidi" w:cstheme="majorBidi"/>
          <w:color w:val="000000" w:themeColor="text1"/>
          <w:sz w:val="28"/>
          <w:szCs w:val="28"/>
          <w:lang w:val="en-US"/>
        </w:rPr>
        <w:t>[</w:t>
      </w:r>
      <w:r w:rsidR="007B71C5">
        <w:rPr>
          <w:rFonts w:asciiTheme="majorBidi" w:hAnsiTheme="majorBidi" w:cstheme="majorBidi"/>
          <w:color w:val="000000" w:themeColor="text1"/>
          <w:sz w:val="28"/>
          <w:szCs w:val="28"/>
          <w:lang w:val="en-US"/>
        </w:rPr>
        <w:t>30</w:t>
      </w:r>
      <w:r w:rsidR="00513BDF">
        <w:rPr>
          <w:rFonts w:asciiTheme="majorBidi" w:hAnsiTheme="majorBidi" w:cstheme="majorBidi"/>
          <w:color w:val="000000" w:themeColor="text1"/>
          <w:sz w:val="28"/>
          <w:szCs w:val="28"/>
          <w:lang w:val="en-US"/>
        </w:rPr>
        <w:t>].</w:t>
      </w:r>
    </w:p>
    <w:p w14:paraId="6443F965" w14:textId="1CC83130" w:rsidR="00F77F95" w:rsidRDefault="002F3560" w:rsidP="00BC3142">
      <w:pPr>
        <w:spacing w:after="0" w:line="360" w:lineRule="auto"/>
        <w:ind w:firstLine="708"/>
        <w:jc w:val="both"/>
        <w:rPr>
          <w:rFonts w:asciiTheme="majorBidi" w:hAnsiTheme="majorBidi" w:cstheme="majorBidi"/>
          <w:b/>
          <w:color w:val="111111"/>
          <w:sz w:val="28"/>
          <w:szCs w:val="28"/>
          <w:shd w:val="clear" w:color="auto" w:fill="FFFFFF"/>
        </w:rPr>
      </w:pPr>
      <w:r w:rsidRPr="00746FF3">
        <w:rPr>
          <w:rFonts w:asciiTheme="majorBidi" w:hAnsiTheme="majorBidi" w:cstheme="majorBidi"/>
          <w:color w:val="111111"/>
          <w:sz w:val="28"/>
          <w:szCs w:val="28"/>
          <w:shd w:val="clear" w:color="auto" w:fill="FFFFFF"/>
        </w:rPr>
        <w:t>Fundamental analysis is a method of evaluating a security in an attempt to assess its intrinsic value, by examining related economic, financial, and other qualitative and quantitative factors. Fundamental analysts</w:t>
      </w:r>
      <w:r w:rsidR="009C2A54">
        <w:rPr>
          <w:rFonts w:asciiTheme="majorBidi" w:hAnsiTheme="majorBidi" w:cstheme="majorBidi"/>
          <w:color w:val="111111"/>
          <w:sz w:val="28"/>
          <w:szCs w:val="28"/>
          <w:shd w:val="clear" w:color="auto" w:fill="FFFFFF"/>
        </w:rPr>
        <w:t>,</w:t>
      </w:r>
      <w:r w:rsidRPr="00746FF3">
        <w:rPr>
          <w:rFonts w:asciiTheme="majorBidi" w:hAnsiTheme="majorBidi" w:cstheme="majorBidi"/>
          <w:color w:val="111111"/>
          <w:sz w:val="28"/>
          <w:szCs w:val="28"/>
          <w:shd w:val="clear" w:color="auto" w:fill="FFFFFF"/>
        </w:rPr>
        <w:t xml:space="preserve"> study anything that can affect the security's value, including macroeconomic factors (e.g. economy and industry conditions) and microeconomic factors (e.g. financial conditions and company management). The end goal of fundamental analysis is to produce a quantitative value that an investor can compare with a security's current price, thus indicating whether the security is undervalued or overvalued.</w:t>
      </w:r>
    </w:p>
    <w:p w14:paraId="53C482BA" w14:textId="4F988726" w:rsidR="00746FF3" w:rsidRDefault="00746FF3" w:rsidP="008E3953">
      <w:pPr>
        <w:spacing w:after="0" w:line="360" w:lineRule="auto"/>
        <w:ind w:firstLine="708"/>
        <w:jc w:val="both"/>
        <w:rPr>
          <w:rFonts w:asciiTheme="majorBidi" w:hAnsiTheme="majorBidi" w:cstheme="majorBidi"/>
          <w:color w:val="000000" w:themeColor="text1"/>
          <w:sz w:val="28"/>
          <w:szCs w:val="28"/>
          <w:shd w:val="clear" w:color="auto" w:fill="FFFFFF"/>
        </w:rPr>
      </w:pPr>
      <w:r w:rsidRPr="00746FF3">
        <w:rPr>
          <w:rFonts w:asciiTheme="majorBidi" w:hAnsiTheme="majorBidi" w:cstheme="majorBidi"/>
          <w:color w:val="000000" w:themeColor="text1"/>
          <w:sz w:val="28"/>
          <w:szCs w:val="28"/>
          <w:shd w:val="clear" w:color="auto" w:fill="FFFFFF"/>
        </w:rPr>
        <w:t>Fundamental analysis determines the health and performance of an underlying company by looking at key numbers and economic indicators. The purpose is to identify fundamentally strong companies or industries and fundamentally weak companies or industries. Investors go long (purchasing with the expectation that the stock will rise in value) on the companies that are strong, and short (selling shares that you believe will drop in value with the expectation of repurchasing when at a lower price) the companies that are weak. This method of security analysis is considered to be the opposite of </w:t>
      </w:r>
      <w:hyperlink r:id="rId44" w:history="1">
        <w:r w:rsidRPr="00746FF3">
          <w:rPr>
            <w:rStyle w:val="Hyperlink"/>
            <w:rFonts w:asciiTheme="majorBidi" w:hAnsiTheme="majorBidi" w:cstheme="majorBidi"/>
            <w:color w:val="000000" w:themeColor="text1"/>
            <w:sz w:val="28"/>
            <w:szCs w:val="28"/>
            <w:u w:val="none"/>
            <w:shd w:val="clear" w:color="auto" w:fill="FFFFFF"/>
          </w:rPr>
          <w:t>technical analysis,</w:t>
        </w:r>
      </w:hyperlink>
      <w:r w:rsidRPr="00746FF3">
        <w:rPr>
          <w:rFonts w:asciiTheme="majorBidi" w:hAnsiTheme="majorBidi" w:cstheme="majorBidi"/>
          <w:color w:val="000000" w:themeColor="text1"/>
          <w:sz w:val="28"/>
          <w:szCs w:val="28"/>
          <w:shd w:val="clear" w:color="auto" w:fill="FFFFFF"/>
        </w:rPr>
        <w:t> which forecasts the direction of prices through the analysis of historical market data, such as price and volume.</w:t>
      </w:r>
    </w:p>
    <w:p w14:paraId="5B8D528B" w14:textId="77777777" w:rsidR="000453EC" w:rsidRDefault="00746FF3" w:rsidP="008E3953">
      <w:pPr>
        <w:pStyle w:val="NormalWeb"/>
        <w:shd w:val="clear" w:color="auto" w:fill="FFFFFF"/>
        <w:spacing w:before="0" w:beforeAutospacing="0" w:after="0" w:afterAutospacing="0" w:line="360" w:lineRule="auto"/>
        <w:ind w:firstLine="708"/>
        <w:jc w:val="both"/>
        <w:rPr>
          <w:rFonts w:asciiTheme="majorBidi" w:hAnsiTheme="majorBidi" w:cstheme="majorBidi"/>
          <w:color w:val="000000" w:themeColor="text1"/>
          <w:sz w:val="28"/>
          <w:szCs w:val="28"/>
          <w:lang w:val="en-US"/>
        </w:rPr>
      </w:pPr>
      <w:r w:rsidRPr="00746FF3">
        <w:rPr>
          <w:rFonts w:asciiTheme="majorBidi" w:hAnsiTheme="majorBidi" w:cstheme="majorBidi"/>
          <w:color w:val="000000" w:themeColor="text1"/>
          <w:sz w:val="28"/>
          <w:szCs w:val="28"/>
          <w:lang w:val="en-US"/>
        </w:rPr>
        <w:lastRenderedPageBreak/>
        <w:t>Fundamental analysis uses real, public data in the evaluation a security's value. Although most analysts use fundamental analysis to </w:t>
      </w:r>
      <w:hyperlink r:id="rId45" w:history="1">
        <w:r w:rsidRPr="00746FF3">
          <w:rPr>
            <w:rStyle w:val="Hyperlink"/>
            <w:rFonts w:asciiTheme="majorBidi" w:hAnsiTheme="majorBidi" w:cstheme="majorBidi"/>
            <w:color w:val="000000" w:themeColor="text1"/>
            <w:sz w:val="28"/>
            <w:szCs w:val="28"/>
            <w:u w:val="none"/>
            <w:lang w:val="en-US"/>
          </w:rPr>
          <w:t>value stocks</w:t>
        </w:r>
      </w:hyperlink>
      <w:r w:rsidRPr="00746FF3">
        <w:rPr>
          <w:rFonts w:asciiTheme="majorBidi" w:hAnsiTheme="majorBidi" w:cstheme="majorBidi"/>
          <w:color w:val="000000" w:themeColor="text1"/>
          <w:sz w:val="28"/>
          <w:szCs w:val="28"/>
          <w:lang w:val="en-US"/>
        </w:rPr>
        <w:t>, this method of </w:t>
      </w:r>
      <w:hyperlink r:id="rId46" w:history="1">
        <w:r w:rsidRPr="00746FF3">
          <w:rPr>
            <w:rStyle w:val="Hyperlink"/>
            <w:rFonts w:asciiTheme="majorBidi" w:hAnsiTheme="majorBidi" w:cstheme="majorBidi"/>
            <w:color w:val="000000" w:themeColor="text1"/>
            <w:sz w:val="28"/>
            <w:szCs w:val="28"/>
            <w:u w:val="none"/>
            <w:lang w:val="en-US"/>
          </w:rPr>
          <w:t>valuation</w:t>
        </w:r>
      </w:hyperlink>
      <w:r w:rsidRPr="00746FF3">
        <w:rPr>
          <w:rFonts w:asciiTheme="majorBidi" w:hAnsiTheme="majorBidi" w:cstheme="majorBidi"/>
          <w:color w:val="000000" w:themeColor="text1"/>
          <w:sz w:val="28"/>
          <w:szCs w:val="28"/>
          <w:lang w:val="en-US"/>
        </w:rPr>
        <w:t> can be used for just about any type of security. For example, an investor can perform fundamental analysis on a bond's value by looking at economic factors, such as interest rates and the overall state of the economy. He can also look at information about the bond issuer, such as potential changes in </w:t>
      </w:r>
      <w:hyperlink r:id="rId47" w:history="1">
        <w:r w:rsidRPr="00746FF3">
          <w:rPr>
            <w:rStyle w:val="Hyperlink"/>
            <w:rFonts w:asciiTheme="majorBidi" w:hAnsiTheme="majorBidi" w:cstheme="majorBidi"/>
            <w:color w:val="000000" w:themeColor="text1"/>
            <w:sz w:val="28"/>
            <w:szCs w:val="28"/>
            <w:u w:val="none"/>
            <w:lang w:val="en-US"/>
          </w:rPr>
          <w:t>credit ratings</w:t>
        </w:r>
      </w:hyperlink>
      <w:r w:rsidRPr="00746FF3">
        <w:rPr>
          <w:rFonts w:asciiTheme="majorBidi" w:hAnsiTheme="majorBidi" w:cstheme="majorBidi"/>
          <w:color w:val="000000" w:themeColor="text1"/>
          <w:sz w:val="28"/>
          <w:szCs w:val="28"/>
          <w:lang w:val="en-US"/>
        </w:rPr>
        <w:t>.</w:t>
      </w:r>
    </w:p>
    <w:p w14:paraId="2B5DC19C" w14:textId="28D3DBF3" w:rsidR="00746FF3" w:rsidRDefault="00746FF3" w:rsidP="008E3953">
      <w:pPr>
        <w:pStyle w:val="NormalWeb"/>
        <w:shd w:val="clear" w:color="auto" w:fill="FFFFFF"/>
        <w:spacing w:before="0" w:beforeAutospacing="0" w:after="0" w:afterAutospacing="0" w:line="360" w:lineRule="auto"/>
        <w:ind w:firstLine="708"/>
        <w:jc w:val="both"/>
        <w:rPr>
          <w:rFonts w:asciiTheme="majorBidi" w:hAnsiTheme="majorBidi" w:cstheme="majorBidi"/>
          <w:color w:val="000000" w:themeColor="text1"/>
          <w:sz w:val="28"/>
          <w:szCs w:val="28"/>
          <w:lang w:val="en-US"/>
        </w:rPr>
      </w:pPr>
      <w:r w:rsidRPr="00746FF3">
        <w:rPr>
          <w:rFonts w:asciiTheme="majorBidi" w:hAnsiTheme="majorBidi" w:cstheme="majorBidi"/>
          <w:color w:val="000000" w:themeColor="text1"/>
          <w:sz w:val="28"/>
          <w:szCs w:val="28"/>
          <w:lang w:val="en-US"/>
        </w:rPr>
        <w:t>For stocks</w:t>
      </w:r>
      <w:r w:rsidR="0053664D">
        <w:rPr>
          <w:rFonts w:asciiTheme="majorBidi" w:hAnsiTheme="majorBidi" w:cstheme="majorBidi"/>
          <w:color w:val="000000" w:themeColor="text1"/>
          <w:sz w:val="28"/>
          <w:szCs w:val="28"/>
          <w:lang w:val="en-US"/>
        </w:rPr>
        <w:t xml:space="preserve">, </w:t>
      </w:r>
      <w:r w:rsidRPr="00746FF3">
        <w:rPr>
          <w:rFonts w:asciiTheme="majorBidi" w:hAnsiTheme="majorBidi" w:cstheme="majorBidi"/>
          <w:color w:val="000000" w:themeColor="text1"/>
          <w:sz w:val="28"/>
          <w:szCs w:val="28"/>
          <w:lang w:val="en-US"/>
        </w:rPr>
        <w:t>equity instruments</w:t>
      </w:r>
      <w:r w:rsidR="0053664D">
        <w:rPr>
          <w:rFonts w:asciiTheme="majorBidi" w:hAnsiTheme="majorBidi" w:cstheme="majorBidi"/>
          <w:color w:val="000000" w:themeColor="text1"/>
          <w:sz w:val="28"/>
          <w:szCs w:val="28"/>
          <w:lang w:val="en-US"/>
        </w:rPr>
        <w:t xml:space="preserve"> and cryptocurrencies</w:t>
      </w:r>
      <w:r w:rsidRPr="00746FF3">
        <w:rPr>
          <w:rFonts w:asciiTheme="majorBidi" w:hAnsiTheme="majorBidi" w:cstheme="majorBidi"/>
          <w:color w:val="000000" w:themeColor="text1"/>
          <w:sz w:val="28"/>
          <w:szCs w:val="28"/>
          <w:lang w:val="en-US"/>
        </w:rPr>
        <w:t>, fundamental analysis uses revenues, earnings, future growth, </w:t>
      </w:r>
      <w:hyperlink r:id="rId48" w:history="1">
        <w:r w:rsidRPr="00746FF3">
          <w:rPr>
            <w:rStyle w:val="Hyperlink"/>
            <w:rFonts w:asciiTheme="majorBidi" w:hAnsiTheme="majorBidi" w:cstheme="majorBidi"/>
            <w:color w:val="000000" w:themeColor="text1"/>
            <w:sz w:val="28"/>
            <w:szCs w:val="28"/>
            <w:u w:val="none"/>
            <w:lang w:val="en-US"/>
          </w:rPr>
          <w:t>return on equity</w:t>
        </w:r>
      </w:hyperlink>
      <w:r w:rsidRPr="00746FF3">
        <w:rPr>
          <w:rFonts w:asciiTheme="majorBidi" w:hAnsiTheme="majorBidi" w:cstheme="majorBidi"/>
          <w:color w:val="000000" w:themeColor="text1"/>
          <w:sz w:val="28"/>
          <w:szCs w:val="28"/>
          <w:lang w:val="en-US"/>
        </w:rPr>
        <w:t>, profit margins, and other data to determine a company's underlying value and potential for future growth. In terms of stocks, fundamental analysis focuses on the financial statements of the company being evaluated. One of the most famous and successful fundamental analysts is the so-called </w:t>
      </w:r>
      <w:hyperlink r:id="rId49" w:history="1">
        <w:r w:rsidRPr="00746FF3">
          <w:rPr>
            <w:rStyle w:val="Hyperlink"/>
            <w:rFonts w:asciiTheme="majorBidi" w:hAnsiTheme="majorBidi" w:cstheme="majorBidi"/>
            <w:color w:val="000000" w:themeColor="text1"/>
            <w:sz w:val="28"/>
            <w:szCs w:val="28"/>
            <w:u w:val="none"/>
            <w:lang w:val="en-US"/>
          </w:rPr>
          <w:t>"Oracle of Omaha," Warren Buffett</w:t>
        </w:r>
      </w:hyperlink>
      <w:r w:rsidRPr="00746FF3">
        <w:rPr>
          <w:rFonts w:asciiTheme="majorBidi" w:hAnsiTheme="majorBidi" w:cstheme="majorBidi"/>
          <w:color w:val="000000" w:themeColor="text1"/>
          <w:sz w:val="28"/>
          <w:szCs w:val="28"/>
          <w:lang w:val="en-US"/>
        </w:rPr>
        <w:t>, who is well known for successfully employing fundamental analysis to pick securities</w:t>
      </w:r>
      <w:r w:rsidR="000453EC">
        <w:rPr>
          <w:rFonts w:asciiTheme="majorBidi" w:hAnsiTheme="majorBidi" w:cstheme="majorBidi"/>
          <w:color w:val="000000" w:themeColor="text1"/>
          <w:sz w:val="28"/>
          <w:szCs w:val="28"/>
          <w:lang w:val="en-US"/>
        </w:rPr>
        <w:t>[</w:t>
      </w:r>
      <w:r w:rsidR="007B71C5">
        <w:rPr>
          <w:rFonts w:asciiTheme="majorBidi" w:hAnsiTheme="majorBidi" w:cstheme="majorBidi"/>
          <w:color w:val="000000" w:themeColor="text1"/>
          <w:sz w:val="28"/>
          <w:szCs w:val="28"/>
          <w:lang w:val="en-US"/>
        </w:rPr>
        <w:t>31</w:t>
      </w:r>
      <w:r w:rsidR="000453EC">
        <w:rPr>
          <w:rFonts w:asciiTheme="majorBidi" w:hAnsiTheme="majorBidi" w:cstheme="majorBidi"/>
          <w:color w:val="000000" w:themeColor="text1"/>
          <w:sz w:val="28"/>
          <w:szCs w:val="28"/>
          <w:lang w:val="en-US"/>
        </w:rPr>
        <w:t>].</w:t>
      </w:r>
    </w:p>
    <w:p w14:paraId="7871CE1B" w14:textId="08782135" w:rsidR="000453EC" w:rsidRDefault="000453EC" w:rsidP="008E3953">
      <w:pPr>
        <w:pStyle w:val="NormalWeb"/>
        <w:shd w:val="clear" w:color="auto" w:fill="FFFFFF"/>
        <w:spacing w:before="0" w:beforeAutospacing="0" w:after="0" w:afterAutospacing="0" w:line="360" w:lineRule="auto"/>
        <w:ind w:firstLine="708"/>
        <w:jc w:val="both"/>
        <w:rPr>
          <w:rFonts w:asciiTheme="majorBidi" w:hAnsiTheme="majorBidi" w:cstheme="majorBidi"/>
          <w:b/>
          <w:color w:val="000000" w:themeColor="text1"/>
          <w:sz w:val="28"/>
          <w:szCs w:val="28"/>
          <w:lang w:val="en-US"/>
        </w:rPr>
      </w:pPr>
      <w:r>
        <w:rPr>
          <w:rFonts w:asciiTheme="majorBidi" w:hAnsiTheme="majorBidi" w:cstheme="majorBidi"/>
          <w:b/>
          <w:color w:val="000000" w:themeColor="text1"/>
          <w:sz w:val="28"/>
          <w:szCs w:val="28"/>
          <w:lang w:val="en-US"/>
        </w:rPr>
        <w:t>Technical analysis</w:t>
      </w:r>
    </w:p>
    <w:p w14:paraId="7A55B615" w14:textId="28E15BF2" w:rsidR="00DE7DEB" w:rsidRDefault="00DE7DEB" w:rsidP="00DE7DEB">
      <w:pPr>
        <w:autoSpaceDE w:val="0"/>
        <w:autoSpaceDN w:val="0"/>
        <w:adjustRightInd w:val="0"/>
        <w:spacing w:after="0" w:line="360" w:lineRule="auto"/>
        <w:ind w:firstLine="708"/>
        <w:jc w:val="both"/>
        <w:rPr>
          <w:rFonts w:asciiTheme="majorBidi" w:hAnsiTheme="majorBidi" w:cstheme="majorBidi"/>
          <w:color w:val="000000" w:themeColor="text1"/>
          <w:sz w:val="28"/>
          <w:szCs w:val="28"/>
          <w:lang w:bidi="he-IL"/>
        </w:rPr>
      </w:pPr>
      <w:r w:rsidRPr="009F1C16">
        <w:rPr>
          <w:rFonts w:asciiTheme="majorBidi" w:hAnsiTheme="majorBidi" w:cstheme="majorBidi"/>
          <w:color w:val="000000" w:themeColor="text1"/>
          <w:sz w:val="28"/>
          <w:szCs w:val="28"/>
          <w:lang w:bidi="he-IL"/>
        </w:rPr>
        <w:t xml:space="preserve">Technical analysis is a method of share price forecasting by analyzing the statistics generated by market activity, such as past share price dynamics and trade volume. Technical analysts do not attempt to measure security's intrinsic value, but instead of this they use charts and other tools to identify patterns that can predict future price </w:t>
      </w:r>
      <w:proofErr w:type="gramStart"/>
      <w:r w:rsidRPr="009F1C16">
        <w:rPr>
          <w:rFonts w:asciiTheme="majorBidi" w:hAnsiTheme="majorBidi" w:cstheme="majorBidi"/>
          <w:color w:val="000000" w:themeColor="text1"/>
          <w:sz w:val="28"/>
          <w:szCs w:val="28"/>
          <w:lang w:bidi="he-IL"/>
        </w:rPr>
        <w:t>movement</w:t>
      </w:r>
      <w:r>
        <w:rPr>
          <w:rFonts w:asciiTheme="majorBidi" w:hAnsiTheme="majorBidi" w:cstheme="majorBidi"/>
          <w:color w:val="000000" w:themeColor="text1"/>
          <w:sz w:val="28"/>
          <w:szCs w:val="28"/>
          <w:lang w:bidi="he-IL"/>
        </w:rPr>
        <w:t>[</w:t>
      </w:r>
      <w:proofErr w:type="gramEnd"/>
      <w:r w:rsidR="007B71C5">
        <w:rPr>
          <w:rFonts w:asciiTheme="majorBidi" w:hAnsiTheme="majorBidi" w:cstheme="majorBidi"/>
          <w:color w:val="000000" w:themeColor="text1"/>
          <w:sz w:val="28"/>
          <w:szCs w:val="28"/>
          <w:lang w:bidi="he-IL"/>
        </w:rPr>
        <w:t>30</w:t>
      </w:r>
      <w:r>
        <w:rPr>
          <w:rFonts w:asciiTheme="majorBidi" w:hAnsiTheme="majorBidi" w:cstheme="majorBidi"/>
          <w:color w:val="000000" w:themeColor="text1"/>
          <w:sz w:val="28"/>
          <w:szCs w:val="28"/>
          <w:lang w:bidi="he-IL"/>
        </w:rPr>
        <w:t>].</w:t>
      </w:r>
    </w:p>
    <w:p w14:paraId="453735E5" w14:textId="4C811D9E" w:rsidR="00DE7DEB" w:rsidRPr="009F1C16" w:rsidRDefault="00DE7DEB" w:rsidP="00DE7DEB">
      <w:pPr>
        <w:autoSpaceDE w:val="0"/>
        <w:autoSpaceDN w:val="0"/>
        <w:adjustRightInd w:val="0"/>
        <w:spacing w:after="0" w:line="360" w:lineRule="auto"/>
        <w:ind w:firstLine="708"/>
        <w:jc w:val="both"/>
        <w:rPr>
          <w:rFonts w:asciiTheme="majorBidi" w:hAnsiTheme="majorBidi" w:cstheme="majorBidi"/>
          <w:color w:val="000000" w:themeColor="text1"/>
          <w:sz w:val="28"/>
          <w:szCs w:val="28"/>
          <w:lang w:bidi="he-IL"/>
        </w:rPr>
      </w:pPr>
      <w:r w:rsidRPr="009F1C16">
        <w:rPr>
          <w:rFonts w:asciiTheme="majorBidi" w:hAnsiTheme="majorBidi" w:cstheme="majorBidi"/>
          <w:b/>
          <w:bCs/>
          <w:color w:val="000000" w:themeColor="text1"/>
          <w:sz w:val="28"/>
          <w:szCs w:val="28"/>
          <w:lang w:bidi="he-IL"/>
        </w:rPr>
        <w:t>Charles Dow (</w:t>
      </w:r>
      <w:proofErr w:type="spellStart"/>
      <w:r w:rsidRPr="009F1C16">
        <w:rPr>
          <w:rFonts w:asciiTheme="majorBidi" w:hAnsiTheme="majorBidi" w:cstheme="majorBidi"/>
          <w:b/>
          <w:bCs/>
          <w:color w:val="000000" w:themeColor="text1"/>
          <w:sz w:val="28"/>
          <w:szCs w:val="28"/>
          <w:lang w:bidi="he-IL"/>
        </w:rPr>
        <w:t>1880s</w:t>
      </w:r>
      <w:proofErr w:type="spellEnd"/>
      <w:r w:rsidRPr="009F1C16">
        <w:rPr>
          <w:rFonts w:asciiTheme="majorBidi" w:hAnsiTheme="majorBidi" w:cstheme="majorBidi"/>
          <w:b/>
          <w:bCs/>
          <w:color w:val="000000" w:themeColor="text1"/>
          <w:sz w:val="28"/>
          <w:szCs w:val="28"/>
          <w:lang w:bidi="he-IL"/>
        </w:rPr>
        <w:t>)</w:t>
      </w:r>
      <w:r w:rsidRPr="009F1C16">
        <w:rPr>
          <w:rFonts w:asciiTheme="majorBidi" w:hAnsiTheme="majorBidi" w:cstheme="majorBidi"/>
          <w:color w:val="000000" w:themeColor="text1"/>
          <w:sz w:val="28"/>
          <w:szCs w:val="28"/>
          <w:lang w:bidi="he-IL"/>
        </w:rPr>
        <w:t xml:space="preserve"> was a pioneer of technical </w:t>
      </w:r>
      <w:proofErr w:type="gramStart"/>
      <w:r w:rsidRPr="009F1C16">
        <w:rPr>
          <w:rFonts w:asciiTheme="majorBidi" w:hAnsiTheme="majorBidi" w:cstheme="majorBidi"/>
          <w:color w:val="000000" w:themeColor="text1"/>
          <w:sz w:val="28"/>
          <w:szCs w:val="28"/>
          <w:lang w:bidi="he-IL"/>
        </w:rPr>
        <w:t>analysis</w:t>
      </w:r>
      <w:r>
        <w:rPr>
          <w:rFonts w:asciiTheme="majorBidi" w:hAnsiTheme="majorBidi" w:cstheme="majorBidi"/>
          <w:color w:val="000000" w:themeColor="text1"/>
          <w:sz w:val="28"/>
          <w:szCs w:val="28"/>
          <w:lang w:bidi="he-IL"/>
        </w:rPr>
        <w:t>[</w:t>
      </w:r>
      <w:proofErr w:type="gramEnd"/>
      <w:r w:rsidR="007B71C5">
        <w:rPr>
          <w:rFonts w:asciiTheme="majorBidi" w:hAnsiTheme="majorBidi" w:cstheme="majorBidi"/>
          <w:color w:val="000000" w:themeColor="text1"/>
          <w:sz w:val="28"/>
          <w:szCs w:val="28"/>
          <w:lang w:bidi="he-IL"/>
        </w:rPr>
        <w:t>30</w:t>
      </w:r>
      <w:r>
        <w:rPr>
          <w:rFonts w:asciiTheme="majorBidi" w:hAnsiTheme="majorBidi" w:cstheme="majorBidi"/>
          <w:color w:val="000000" w:themeColor="text1"/>
          <w:sz w:val="28"/>
          <w:szCs w:val="28"/>
          <w:lang w:bidi="he-IL"/>
        </w:rPr>
        <w:t>].</w:t>
      </w:r>
    </w:p>
    <w:p w14:paraId="721B6C2D" w14:textId="77777777" w:rsidR="00DE7DEB" w:rsidRPr="00C17902" w:rsidRDefault="00DE7DEB" w:rsidP="00DE7DEB">
      <w:pPr>
        <w:autoSpaceDE w:val="0"/>
        <w:autoSpaceDN w:val="0"/>
        <w:adjustRightInd w:val="0"/>
        <w:spacing w:after="0" w:line="360" w:lineRule="auto"/>
        <w:ind w:firstLine="708"/>
        <w:jc w:val="both"/>
        <w:rPr>
          <w:rFonts w:asciiTheme="majorBidi" w:hAnsiTheme="majorBidi" w:cstheme="majorBidi"/>
          <w:color w:val="000000" w:themeColor="text1"/>
          <w:sz w:val="28"/>
          <w:szCs w:val="28"/>
          <w:lang w:bidi="he-IL"/>
        </w:rPr>
      </w:pPr>
      <w:r w:rsidRPr="00C17902">
        <w:rPr>
          <w:rFonts w:asciiTheme="majorBidi" w:hAnsiTheme="majorBidi" w:cstheme="majorBidi"/>
          <w:b/>
          <w:bCs/>
          <w:color w:val="000000" w:themeColor="text1"/>
          <w:sz w:val="28"/>
          <w:szCs w:val="28"/>
          <w:lang w:bidi="he-IL"/>
        </w:rPr>
        <w:t>The field of technical analysis is based on three assumptions: </w:t>
      </w:r>
    </w:p>
    <w:p w14:paraId="21120052" w14:textId="77777777" w:rsidR="00DE7DEB" w:rsidRPr="00C17902" w:rsidRDefault="00DE7DEB" w:rsidP="00DE7DEB">
      <w:pPr>
        <w:autoSpaceDE w:val="0"/>
        <w:autoSpaceDN w:val="0"/>
        <w:adjustRightInd w:val="0"/>
        <w:spacing w:after="0" w:line="360" w:lineRule="auto"/>
        <w:ind w:left="708"/>
        <w:jc w:val="both"/>
        <w:rPr>
          <w:rFonts w:asciiTheme="majorBidi" w:hAnsiTheme="majorBidi" w:cstheme="majorBidi"/>
          <w:color w:val="000000" w:themeColor="text1"/>
          <w:sz w:val="28"/>
          <w:szCs w:val="28"/>
          <w:lang w:bidi="he-IL"/>
        </w:rPr>
      </w:pPr>
      <w:r w:rsidRPr="00C17902">
        <w:rPr>
          <w:rFonts w:asciiTheme="majorBidi" w:hAnsiTheme="majorBidi" w:cstheme="majorBidi"/>
          <w:color w:val="000000" w:themeColor="text1"/>
          <w:sz w:val="28"/>
          <w:szCs w:val="28"/>
          <w:lang w:bidi="he-IL"/>
        </w:rPr>
        <w:t>1. The market discounts (takes into consideration) everything.</w:t>
      </w:r>
    </w:p>
    <w:p w14:paraId="4AA31AF0" w14:textId="77777777" w:rsidR="00DE7DEB" w:rsidRPr="00C17902" w:rsidRDefault="00DE7DEB" w:rsidP="00DE7DEB">
      <w:pPr>
        <w:autoSpaceDE w:val="0"/>
        <w:autoSpaceDN w:val="0"/>
        <w:adjustRightInd w:val="0"/>
        <w:spacing w:after="0" w:line="360" w:lineRule="auto"/>
        <w:ind w:left="708"/>
        <w:jc w:val="both"/>
        <w:rPr>
          <w:rFonts w:asciiTheme="majorBidi" w:hAnsiTheme="majorBidi" w:cstheme="majorBidi"/>
          <w:color w:val="000000" w:themeColor="text1"/>
          <w:sz w:val="28"/>
          <w:szCs w:val="28"/>
          <w:lang w:bidi="he-IL"/>
        </w:rPr>
      </w:pPr>
      <w:r w:rsidRPr="00C17902">
        <w:rPr>
          <w:rFonts w:asciiTheme="majorBidi" w:hAnsiTheme="majorBidi" w:cstheme="majorBidi"/>
          <w:color w:val="000000" w:themeColor="text1"/>
          <w:sz w:val="28"/>
          <w:szCs w:val="28"/>
          <w:lang w:bidi="he-IL"/>
        </w:rPr>
        <w:t>2. Price moves in trends. </w:t>
      </w:r>
    </w:p>
    <w:p w14:paraId="67AD9AC5" w14:textId="77777777" w:rsidR="00F3796C" w:rsidRDefault="00DE7DEB" w:rsidP="00F3796C">
      <w:pPr>
        <w:autoSpaceDE w:val="0"/>
        <w:autoSpaceDN w:val="0"/>
        <w:adjustRightInd w:val="0"/>
        <w:spacing w:after="0" w:line="360" w:lineRule="auto"/>
        <w:ind w:left="708"/>
        <w:jc w:val="both"/>
        <w:rPr>
          <w:rFonts w:asciiTheme="majorBidi" w:hAnsiTheme="majorBidi" w:cstheme="majorBidi"/>
          <w:color w:val="000000" w:themeColor="text1"/>
          <w:sz w:val="28"/>
          <w:szCs w:val="28"/>
          <w:lang w:bidi="he-IL"/>
        </w:rPr>
      </w:pPr>
      <w:r w:rsidRPr="00C17902">
        <w:rPr>
          <w:rFonts w:asciiTheme="majorBidi" w:hAnsiTheme="majorBidi" w:cstheme="majorBidi"/>
          <w:color w:val="000000" w:themeColor="text1"/>
          <w:sz w:val="28"/>
          <w:szCs w:val="28"/>
          <w:lang w:bidi="he-IL"/>
        </w:rPr>
        <w:t xml:space="preserve">3. History tends to repeat </w:t>
      </w:r>
      <w:proofErr w:type="gramStart"/>
      <w:r w:rsidRPr="00C17902">
        <w:rPr>
          <w:rFonts w:asciiTheme="majorBidi" w:hAnsiTheme="majorBidi" w:cstheme="majorBidi"/>
          <w:color w:val="000000" w:themeColor="text1"/>
          <w:sz w:val="28"/>
          <w:szCs w:val="28"/>
          <w:lang w:bidi="he-IL"/>
        </w:rPr>
        <w:t>itself</w:t>
      </w:r>
      <w:r>
        <w:rPr>
          <w:rFonts w:asciiTheme="majorBidi" w:hAnsiTheme="majorBidi" w:cstheme="majorBidi"/>
          <w:color w:val="000000" w:themeColor="text1"/>
          <w:sz w:val="28"/>
          <w:szCs w:val="28"/>
          <w:lang w:bidi="he-IL"/>
        </w:rPr>
        <w:t>[</w:t>
      </w:r>
      <w:proofErr w:type="gramEnd"/>
      <w:r w:rsidR="007B71C5">
        <w:rPr>
          <w:rFonts w:asciiTheme="majorBidi" w:hAnsiTheme="majorBidi" w:cstheme="majorBidi"/>
          <w:color w:val="000000" w:themeColor="text1"/>
          <w:sz w:val="28"/>
          <w:szCs w:val="28"/>
          <w:lang w:bidi="he-IL"/>
        </w:rPr>
        <w:t>30</w:t>
      </w:r>
      <w:r>
        <w:rPr>
          <w:rFonts w:asciiTheme="majorBidi" w:hAnsiTheme="majorBidi" w:cstheme="majorBidi"/>
          <w:color w:val="000000" w:themeColor="text1"/>
          <w:sz w:val="28"/>
          <w:szCs w:val="28"/>
          <w:lang w:bidi="he-IL"/>
        </w:rPr>
        <w:t>].</w:t>
      </w:r>
    </w:p>
    <w:p w14:paraId="237067F8" w14:textId="5B8DBD8C" w:rsidR="00DE7DEB" w:rsidRPr="00F3796C" w:rsidRDefault="00DE7DEB" w:rsidP="00F3796C">
      <w:pPr>
        <w:autoSpaceDE w:val="0"/>
        <w:autoSpaceDN w:val="0"/>
        <w:adjustRightInd w:val="0"/>
        <w:spacing w:after="0" w:line="360" w:lineRule="auto"/>
        <w:ind w:left="708"/>
        <w:jc w:val="both"/>
        <w:rPr>
          <w:rFonts w:asciiTheme="majorBidi" w:hAnsiTheme="majorBidi" w:cstheme="majorBidi"/>
          <w:color w:val="000000" w:themeColor="text1"/>
          <w:sz w:val="28"/>
          <w:szCs w:val="28"/>
          <w:lang w:bidi="he-IL"/>
        </w:rPr>
      </w:pPr>
      <w:r w:rsidRPr="00F3796C">
        <w:rPr>
          <w:rFonts w:asciiTheme="majorBidi" w:hAnsiTheme="majorBidi" w:cstheme="majorBidi"/>
          <w:b/>
          <w:bCs/>
          <w:color w:val="000000" w:themeColor="text1"/>
          <w:sz w:val="28"/>
          <w:szCs w:val="28"/>
          <w:lang w:bidi="he-IL"/>
        </w:rPr>
        <w:t>The market discounts (takes into consideration) everything.</w:t>
      </w:r>
    </w:p>
    <w:p w14:paraId="2A515E4D" w14:textId="77777777" w:rsidR="00DE7DEB" w:rsidRPr="00C17902" w:rsidRDefault="00DE7DEB" w:rsidP="00DE7DEB">
      <w:pPr>
        <w:autoSpaceDE w:val="0"/>
        <w:autoSpaceDN w:val="0"/>
        <w:adjustRightInd w:val="0"/>
        <w:spacing w:after="0" w:line="360" w:lineRule="auto"/>
        <w:ind w:firstLine="708"/>
        <w:jc w:val="both"/>
        <w:rPr>
          <w:rFonts w:asciiTheme="majorBidi" w:hAnsiTheme="majorBidi" w:cstheme="majorBidi"/>
          <w:color w:val="000000" w:themeColor="text1"/>
          <w:sz w:val="28"/>
          <w:szCs w:val="28"/>
          <w:lang w:bidi="he-IL"/>
        </w:rPr>
      </w:pPr>
      <w:r w:rsidRPr="00C17902">
        <w:rPr>
          <w:rFonts w:asciiTheme="majorBidi" w:hAnsiTheme="majorBidi" w:cstheme="majorBidi"/>
          <w:color w:val="000000" w:themeColor="text1"/>
          <w:sz w:val="28"/>
          <w:szCs w:val="28"/>
          <w:lang w:bidi="he-IL"/>
        </w:rPr>
        <w:t>A major criticism of technical analysis is that it considers only share price dynamics,</w:t>
      </w:r>
      <w:r>
        <w:rPr>
          <w:rFonts w:asciiTheme="majorBidi" w:hAnsiTheme="majorBidi" w:cstheme="majorBidi"/>
          <w:color w:val="000000" w:themeColor="text1"/>
          <w:sz w:val="28"/>
          <w:szCs w:val="28"/>
          <w:lang w:bidi="he-IL"/>
        </w:rPr>
        <w:t xml:space="preserve"> </w:t>
      </w:r>
      <w:r w:rsidRPr="00C17902">
        <w:rPr>
          <w:rFonts w:asciiTheme="majorBidi" w:hAnsiTheme="majorBidi" w:cstheme="majorBidi"/>
          <w:color w:val="000000" w:themeColor="text1"/>
          <w:sz w:val="28"/>
          <w:szCs w:val="28"/>
          <w:lang w:bidi="he-IL"/>
        </w:rPr>
        <w:t>ignoring the fundamental factors of the company</w:t>
      </w:r>
      <w:r>
        <w:rPr>
          <w:rFonts w:asciiTheme="majorBidi" w:hAnsiTheme="majorBidi" w:cstheme="majorBidi"/>
          <w:color w:val="000000" w:themeColor="text1"/>
          <w:sz w:val="28"/>
          <w:szCs w:val="28"/>
          <w:lang w:bidi="he-IL"/>
        </w:rPr>
        <w:t xml:space="preserve">.  </w:t>
      </w:r>
      <w:r w:rsidRPr="00C17902">
        <w:rPr>
          <w:rFonts w:asciiTheme="majorBidi" w:hAnsiTheme="majorBidi" w:cstheme="majorBidi"/>
          <w:color w:val="000000" w:themeColor="text1"/>
          <w:sz w:val="28"/>
          <w:szCs w:val="28"/>
          <w:lang w:bidi="he-IL"/>
        </w:rPr>
        <w:t xml:space="preserve">However, technical analysis </w:t>
      </w:r>
      <w:r w:rsidRPr="00C17902">
        <w:rPr>
          <w:rFonts w:asciiTheme="majorBidi" w:hAnsiTheme="majorBidi" w:cstheme="majorBidi"/>
          <w:color w:val="000000" w:themeColor="text1"/>
          <w:sz w:val="28"/>
          <w:szCs w:val="28"/>
          <w:lang w:bidi="he-IL"/>
        </w:rPr>
        <w:lastRenderedPageBreak/>
        <w:t>assumes that, at any given time, share price reflects everything that can affect on it – everything, including fundamental factors</w:t>
      </w:r>
      <w:r>
        <w:rPr>
          <w:rFonts w:asciiTheme="majorBidi" w:hAnsiTheme="majorBidi" w:cstheme="majorBidi"/>
          <w:color w:val="000000" w:themeColor="text1"/>
          <w:sz w:val="28"/>
          <w:szCs w:val="28"/>
          <w:lang w:bidi="he-IL"/>
        </w:rPr>
        <w:t>.</w:t>
      </w:r>
    </w:p>
    <w:p w14:paraId="0E9B7536" w14:textId="77777777" w:rsidR="00DE7DEB" w:rsidRPr="0095327C" w:rsidRDefault="00DE7DEB" w:rsidP="00DE7DEB">
      <w:pPr>
        <w:autoSpaceDE w:val="0"/>
        <w:autoSpaceDN w:val="0"/>
        <w:adjustRightInd w:val="0"/>
        <w:spacing w:after="0" w:line="360" w:lineRule="auto"/>
        <w:ind w:firstLine="708"/>
        <w:jc w:val="both"/>
        <w:rPr>
          <w:rFonts w:asciiTheme="majorBidi" w:hAnsiTheme="majorBidi" w:cstheme="majorBidi"/>
          <w:b/>
          <w:bCs/>
          <w:color w:val="000000" w:themeColor="text1"/>
          <w:sz w:val="28"/>
          <w:szCs w:val="28"/>
          <w:lang w:bidi="he-IL"/>
        </w:rPr>
      </w:pPr>
      <w:r w:rsidRPr="0095327C">
        <w:rPr>
          <w:rFonts w:asciiTheme="majorBidi" w:hAnsiTheme="majorBidi" w:cstheme="majorBidi"/>
          <w:b/>
          <w:bCs/>
          <w:color w:val="000000" w:themeColor="text1"/>
          <w:sz w:val="28"/>
          <w:szCs w:val="28"/>
          <w:lang w:bidi="he-IL"/>
        </w:rPr>
        <w:t>Price moves in trends.</w:t>
      </w:r>
    </w:p>
    <w:p w14:paraId="7CEC45CC" w14:textId="77777777" w:rsidR="00DE7DEB" w:rsidRDefault="00DE7DEB" w:rsidP="00DE7DEB">
      <w:pPr>
        <w:autoSpaceDE w:val="0"/>
        <w:autoSpaceDN w:val="0"/>
        <w:adjustRightInd w:val="0"/>
        <w:spacing w:after="0" w:line="360" w:lineRule="auto"/>
        <w:ind w:firstLine="708"/>
        <w:jc w:val="both"/>
        <w:rPr>
          <w:rFonts w:asciiTheme="majorBidi" w:hAnsiTheme="majorBidi" w:cstheme="majorBidi"/>
          <w:color w:val="000000" w:themeColor="text1"/>
          <w:sz w:val="28"/>
          <w:szCs w:val="28"/>
          <w:lang w:bidi="he-IL"/>
        </w:rPr>
      </w:pPr>
      <w:r w:rsidRPr="00007EF6">
        <w:rPr>
          <w:rFonts w:asciiTheme="majorBidi" w:hAnsiTheme="majorBidi" w:cstheme="majorBidi"/>
          <w:color w:val="000000" w:themeColor="text1"/>
          <w:sz w:val="28"/>
          <w:szCs w:val="28"/>
          <w:lang w:bidi="he-IL"/>
        </w:rPr>
        <w:t>In technical analysis, price movements are believed to follow trend</w:t>
      </w:r>
      <w:r>
        <w:rPr>
          <w:rFonts w:asciiTheme="majorBidi" w:hAnsiTheme="majorBidi" w:cstheme="majorBidi"/>
          <w:color w:val="000000" w:themeColor="text1"/>
          <w:sz w:val="28"/>
          <w:szCs w:val="28"/>
          <w:lang w:bidi="he-IL"/>
        </w:rPr>
        <w:t>s.</w:t>
      </w:r>
    </w:p>
    <w:p w14:paraId="0F3E9142" w14:textId="77777777" w:rsidR="00DE7DEB" w:rsidRPr="001F538E" w:rsidRDefault="00DE7DEB" w:rsidP="00DE7DEB">
      <w:pPr>
        <w:autoSpaceDE w:val="0"/>
        <w:autoSpaceDN w:val="0"/>
        <w:adjustRightInd w:val="0"/>
        <w:spacing w:after="0" w:line="360" w:lineRule="auto"/>
        <w:ind w:firstLine="360"/>
        <w:jc w:val="both"/>
        <w:rPr>
          <w:rFonts w:asciiTheme="majorBidi" w:hAnsiTheme="majorBidi" w:cstheme="majorBidi"/>
          <w:color w:val="000000" w:themeColor="text1"/>
          <w:sz w:val="28"/>
          <w:szCs w:val="28"/>
          <w:lang w:bidi="he-IL"/>
        </w:rPr>
      </w:pPr>
      <w:r w:rsidRPr="001F538E">
        <w:rPr>
          <w:rFonts w:asciiTheme="majorBidi" w:hAnsiTheme="majorBidi" w:cstheme="majorBidi"/>
          <w:color w:val="000000" w:themeColor="text1"/>
          <w:sz w:val="28"/>
          <w:szCs w:val="28"/>
          <w:lang w:bidi="he-IL"/>
        </w:rPr>
        <w:t>Technical analysis considers three types of trends:</w:t>
      </w:r>
    </w:p>
    <w:p w14:paraId="6E57450D" w14:textId="77777777" w:rsidR="00DE7DEB" w:rsidRPr="001F538E" w:rsidRDefault="00DE7DEB" w:rsidP="00DE7DEB">
      <w:pPr>
        <w:numPr>
          <w:ilvl w:val="0"/>
          <w:numId w:val="34"/>
        </w:numPr>
        <w:autoSpaceDE w:val="0"/>
        <w:autoSpaceDN w:val="0"/>
        <w:adjustRightInd w:val="0"/>
        <w:spacing w:after="0" w:line="360" w:lineRule="auto"/>
        <w:jc w:val="both"/>
        <w:rPr>
          <w:rFonts w:asciiTheme="majorBidi" w:hAnsiTheme="majorBidi" w:cstheme="majorBidi"/>
          <w:color w:val="000000" w:themeColor="text1"/>
          <w:sz w:val="28"/>
          <w:szCs w:val="28"/>
          <w:lang w:val="es-CO" w:bidi="he-IL"/>
        </w:rPr>
      </w:pPr>
      <w:r w:rsidRPr="001F538E">
        <w:rPr>
          <w:rFonts w:asciiTheme="majorBidi" w:hAnsiTheme="majorBidi" w:cstheme="majorBidi"/>
          <w:color w:val="000000" w:themeColor="text1"/>
          <w:sz w:val="28"/>
          <w:szCs w:val="28"/>
          <w:lang w:bidi="he-IL"/>
        </w:rPr>
        <w:t xml:space="preserve"> bullish trend or uptrend;</w:t>
      </w:r>
    </w:p>
    <w:p w14:paraId="2500E6C8" w14:textId="77777777" w:rsidR="00DE7DEB" w:rsidRPr="001F538E" w:rsidRDefault="00DE7DEB" w:rsidP="00DE7DEB">
      <w:pPr>
        <w:numPr>
          <w:ilvl w:val="0"/>
          <w:numId w:val="34"/>
        </w:numPr>
        <w:autoSpaceDE w:val="0"/>
        <w:autoSpaceDN w:val="0"/>
        <w:adjustRightInd w:val="0"/>
        <w:spacing w:after="0" w:line="360" w:lineRule="auto"/>
        <w:jc w:val="both"/>
        <w:rPr>
          <w:rFonts w:asciiTheme="majorBidi" w:hAnsiTheme="majorBidi" w:cstheme="majorBidi"/>
          <w:color w:val="000000" w:themeColor="text1"/>
          <w:sz w:val="28"/>
          <w:szCs w:val="28"/>
          <w:lang w:val="es-CO" w:bidi="he-IL"/>
        </w:rPr>
      </w:pPr>
      <w:r w:rsidRPr="001F538E">
        <w:rPr>
          <w:rFonts w:asciiTheme="majorBidi" w:hAnsiTheme="majorBidi" w:cstheme="majorBidi"/>
          <w:color w:val="000000" w:themeColor="text1"/>
          <w:sz w:val="28"/>
          <w:szCs w:val="28"/>
          <w:lang w:bidi="he-IL"/>
        </w:rPr>
        <w:t xml:space="preserve"> bearish trend or downtrend;</w:t>
      </w:r>
    </w:p>
    <w:p w14:paraId="2EA23F3A" w14:textId="48FB049E" w:rsidR="00DE7DEB" w:rsidRDefault="00DE7DEB" w:rsidP="00DE7DEB">
      <w:pPr>
        <w:numPr>
          <w:ilvl w:val="0"/>
          <w:numId w:val="34"/>
        </w:numPr>
        <w:autoSpaceDE w:val="0"/>
        <w:autoSpaceDN w:val="0"/>
        <w:adjustRightInd w:val="0"/>
        <w:spacing w:after="0" w:line="360" w:lineRule="auto"/>
        <w:jc w:val="both"/>
        <w:rPr>
          <w:rFonts w:asciiTheme="majorBidi" w:hAnsiTheme="majorBidi" w:cstheme="majorBidi"/>
          <w:color w:val="000000" w:themeColor="text1"/>
          <w:sz w:val="28"/>
          <w:szCs w:val="28"/>
          <w:lang w:bidi="he-IL"/>
        </w:rPr>
      </w:pPr>
      <w:r w:rsidRPr="001F538E">
        <w:rPr>
          <w:rFonts w:asciiTheme="majorBidi" w:hAnsiTheme="majorBidi" w:cstheme="majorBidi"/>
          <w:color w:val="000000" w:themeColor="text1"/>
          <w:sz w:val="28"/>
          <w:szCs w:val="28"/>
          <w:lang w:bidi="he-IL"/>
        </w:rPr>
        <w:t xml:space="preserve"> sideways trend </w:t>
      </w:r>
      <w:proofErr w:type="gramStart"/>
      <w:r w:rsidRPr="001F538E">
        <w:rPr>
          <w:rFonts w:asciiTheme="majorBidi" w:hAnsiTheme="majorBidi" w:cstheme="majorBidi"/>
          <w:color w:val="000000" w:themeColor="text1"/>
          <w:sz w:val="28"/>
          <w:szCs w:val="28"/>
          <w:lang w:bidi="he-IL"/>
        </w:rPr>
        <w:t>or  horizontal</w:t>
      </w:r>
      <w:proofErr w:type="gramEnd"/>
      <w:r w:rsidRPr="001F538E">
        <w:rPr>
          <w:rFonts w:asciiTheme="majorBidi" w:hAnsiTheme="majorBidi" w:cstheme="majorBidi"/>
          <w:color w:val="000000" w:themeColor="text1"/>
          <w:sz w:val="28"/>
          <w:szCs w:val="28"/>
          <w:lang w:bidi="he-IL"/>
        </w:rPr>
        <w:t xml:space="preserve"> trend.</w:t>
      </w:r>
    </w:p>
    <w:p w14:paraId="3302DEE2" w14:textId="77777777" w:rsidR="00390BF1" w:rsidRDefault="00756850" w:rsidP="00390BF1">
      <w:pPr>
        <w:autoSpaceDE w:val="0"/>
        <w:autoSpaceDN w:val="0"/>
        <w:adjustRightInd w:val="0"/>
        <w:spacing w:after="0" w:line="360" w:lineRule="auto"/>
        <w:ind w:firstLine="360"/>
        <w:jc w:val="both"/>
        <w:rPr>
          <w:rFonts w:asciiTheme="majorBidi" w:hAnsiTheme="majorBidi" w:cstheme="majorBidi"/>
          <w:color w:val="000000" w:themeColor="text1"/>
          <w:sz w:val="28"/>
          <w:szCs w:val="28"/>
          <w:lang w:bidi="he-IL"/>
        </w:rPr>
      </w:pPr>
      <w:r w:rsidRPr="00756850">
        <w:rPr>
          <w:rFonts w:asciiTheme="majorBidi" w:hAnsiTheme="majorBidi" w:cstheme="majorBidi"/>
          <w:b/>
          <w:bCs/>
          <w:color w:val="000000" w:themeColor="text1"/>
          <w:sz w:val="28"/>
          <w:szCs w:val="28"/>
          <w:lang w:bidi="he-IL"/>
        </w:rPr>
        <w:t>History tends to repeat itself. </w:t>
      </w:r>
    </w:p>
    <w:p w14:paraId="734212D3" w14:textId="73E8549C" w:rsidR="00756850" w:rsidRPr="00756850" w:rsidRDefault="00756850" w:rsidP="00390BF1">
      <w:pPr>
        <w:autoSpaceDE w:val="0"/>
        <w:autoSpaceDN w:val="0"/>
        <w:adjustRightInd w:val="0"/>
        <w:spacing w:after="0" w:line="360" w:lineRule="auto"/>
        <w:ind w:firstLine="360"/>
        <w:jc w:val="both"/>
        <w:rPr>
          <w:rFonts w:asciiTheme="majorBidi" w:hAnsiTheme="majorBidi" w:cstheme="majorBidi"/>
          <w:color w:val="000000" w:themeColor="text1"/>
          <w:sz w:val="28"/>
          <w:szCs w:val="28"/>
          <w:lang w:bidi="he-IL"/>
        </w:rPr>
      </w:pPr>
      <w:r w:rsidRPr="00756850">
        <w:rPr>
          <w:rFonts w:asciiTheme="majorBidi" w:hAnsiTheme="majorBidi" w:cstheme="majorBidi"/>
          <w:color w:val="000000" w:themeColor="text1"/>
          <w:sz w:val="28"/>
          <w:szCs w:val="28"/>
          <w:lang w:bidi="he-IL"/>
        </w:rPr>
        <w:t xml:space="preserve">Another important idea in technical analysis is that history tends to repeat itself, mainly in terms of price movement. </w:t>
      </w:r>
    </w:p>
    <w:p w14:paraId="039EB36B" w14:textId="426526CC" w:rsidR="00DE7DEB" w:rsidRPr="009C2A54" w:rsidRDefault="00756850" w:rsidP="009C2A54">
      <w:pPr>
        <w:autoSpaceDE w:val="0"/>
        <w:autoSpaceDN w:val="0"/>
        <w:adjustRightInd w:val="0"/>
        <w:spacing w:after="0" w:line="360" w:lineRule="auto"/>
        <w:ind w:firstLine="360"/>
        <w:jc w:val="both"/>
        <w:rPr>
          <w:rFonts w:asciiTheme="majorBidi" w:hAnsiTheme="majorBidi" w:cstheme="majorBidi"/>
          <w:color w:val="000000" w:themeColor="text1"/>
          <w:sz w:val="28"/>
          <w:szCs w:val="28"/>
          <w:lang w:bidi="he-IL"/>
        </w:rPr>
      </w:pPr>
      <w:r w:rsidRPr="00756850">
        <w:rPr>
          <w:rFonts w:asciiTheme="majorBidi" w:hAnsiTheme="majorBidi" w:cstheme="majorBidi"/>
          <w:color w:val="000000" w:themeColor="text1"/>
          <w:sz w:val="28"/>
          <w:szCs w:val="28"/>
          <w:lang w:bidi="he-IL"/>
        </w:rPr>
        <w:t>The repetitive nature of price movements is attributed to market psychology; in other words, market participants tend to provide a consistent reaction to similar market stimul</w:t>
      </w:r>
      <w:r w:rsidR="00D46526">
        <w:rPr>
          <w:rFonts w:asciiTheme="majorBidi" w:hAnsiTheme="majorBidi" w:cstheme="majorBidi"/>
          <w:color w:val="000000" w:themeColor="text1"/>
          <w:sz w:val="28"/>
          <w:szCs w:val="28"/>
          <w:lang w:bidi="he-IL"/>
        </w:rPr>
        <w:t xml:space="preserve">us </w:t>
      </w:r>
      <w:r w:rsidRPr="00756850">
        <w:rPr>
          <w:rFonts w:asciiTheme="majorBidi" w:hAnsiTheme="majorBidi" w:cstheme="majorBidi"/>
          <w:color w:val="000000" w:themeColor="text1"/>
          <w:sz w:val="28"/>
          <w:szCs w:val="28"/>
          <w:lang w:bidi="he-IL"/>
        </w:rPr>
        <w:t xml:space="preserve">over time. </w:t>
      </w:r>
    </w:p>
    <w:p w14:paraId="19599C71" w14:textId="77777777" w:rsidR="00CD5EB2" w:rsidRPr="00CD5EB2" w:rsidRDefault="00E115B9" w:rsidP="00533CD7">
      <w:pPr>
        <w:shd w:val="clear" w:color="auto" w:fill="FFFFFF"/>
        <w:spacing w:after="0" w:line="360" w:lineRule="auto"/>
        <w:ind w:firstLine="708"/>
        <w:jc w:val="both"/>
        <w:rPr>
          <w:rFonts w:asciiTheme="majorBidi" w:hAnsiTheme="majorBidi" w:cstheme="majorBidi"/>
          <w:color w:val="000000" w:themeColor="text1"/>
          <w:sz w:val="28"/>
          <w:szCs w:val="28"/>
          <w:lang w:bidi="he-IL"/>
        </w:rPr>
      </w:pPr>
      <w:hyperlink r:id="rId50" w:history="1">
        <w:r w:rsidR="00CD5EB2" w:rsidRPr="00CD5EB2">
          <w:rPr>
            <w:rStyle w:val="Hyperlink"/>
            <w:rFonts w:asciiTheme="majorBidi" w:hAnsiTheme="majorBidi" w:cstheme="majorBidi"/>
            <w:color w:val="000000" w:themeColor="text1"/>
            <w:sz w:val="28"/>
            <w:szCs w:val="28"/>
            <w:u w:val="none"/>
          </w:rPr>
          <w:t>Technical</w:t>
        </w:r>
      </w:hyperlink>
      <w:hyperlink r:id="rId51" w:history="1">
        <w:r w:rsidR="00CD5EB2" w:rsidRPr="00CD5EB2">
          <w:rPr>
            <w:rStyle w:val="Hyperlink"/>
            <w:rFonts w:asciiTheme="majorBidi" w:hAnsiTheme="majorBidi" w:cstheme="majorBidi"/>
            <w:color w:val="000000" w:themeColor="text1"/>
            <w:sz w:val="28"/>
            <w:szCs w:val="28"/>
            <w:u w:val="none"/>
          </w:rPr>
          <w:t> analysis was first introduced by Charles Dow</w:t>
        </w:r>
      </w:hyperlink>
      <w:r w:rsidR="00CD5EB2" w:rsidRPr="00CD5EB2">
        <w:rPr>
          <w:rFonts w:asciiTheme="majorBidi" w:hAnsiTheme="majorBidi" w:cstheme="majorBidi"/>
          <w:color w:val="000000" w:themeColor="text1"/>
          <w:sz w:val="28"/>
          <w:szCs w:val="28"/>
        </w:rPr>
        <w:t xml:space="preserve"> and the Dow Theory in the late </w:t>
      </w:r>
      <w:proofErr w:type="spellStart"/>
      <w:r w:rsidR="00CD5EB2" w:rsidRPr="00CD5EB2">
        <w:rPr>
          <w:rFonts w:asciiTheme="majorBidi" w:hAnsiTheme="majorBidi" w:cstheme="majorBidi"/>
          <w:color w:val="000000" w:themeColor="text1"/>
          <w:sz w:val="28"/>
          <w:szCs w:val="28"/>
        </w:rPr>
        <w:t>1800s</w:t>
      </w:r>
      <w:proofErr w:type="spellEnd"/>
      <w:r w:rsidR="00CD5EB2" w:rsidRPr="00CD5EB2">
        <w:rPr>
          <w:rFonts w:asciiTheme="majorBidi" w:hAnsiTheme="majorBidi" w:cstheme="majorBidi"/>
          <w:color w:val="000000" w:themeColor="text1"/>
          <w:sz w:val="28"/>
          <w:szCs w:val="28"/>
        </w:rPr>
        <w:t>. Several noteworthy researchers including William P. Hamilton, Robert Rhea, Edson Gould and John Magee further contributed to Dow Theory concepts helping to form its basis. In modern day, technical analysis has evolved to included hundreds of patterns and signals developed through years of research. </w:t>
      </w:r>
    </w:p>
    <w:p w14:paraId="6BD9301C" w14:textId="680767A5" w:rsidR="009C2A54" w:rsidRDefault="00CD5EB2" w:rsidP="006947F8">
      <w:pPr>
        <w:shd w:val="clear" w:color="auto" w:fill="FFFFFF"/>
        <w:spacing w:after="0" w:line="360" w:lineRule="auto"/>
        <w:ind w:firstLine="708"/>
        <w:jc w:val="both"/>
        <w:rPr>
          <w:rFonts w:asciiTheme="majorBidi" w:hAnsiTheme="majorBidi" w:cstheme="majorBidi"/>
          <w:color w:val="000000" w:themeColor="text1"/>
          <w:sz w:val="28"/>
          <w:szCs w:val="28"/>
        </w:rPr>
      </w:pPr>
      <w:r w:rsidRPr="00CD5EB2">
        <w:rPr>
          <w:rFonts w:asciiTheme="majorBidi" w:hAnsiTheme="majorBidi" w:cstheme="majorBidi"/>
          <w:color w:val="000000" w:themeColor="text1"/>
          <w:sz w:val="28"/>
          <w:szCs w:val="28"/>
        </w:rPr>
        <w:t>Technical analysts believe past trading activity and price changes of a </w:t>
      </w:r>
      <w:hyperlink r:id="rId52" w:history="1">
        <w:r w:rsidRPr="00CD5EB2">
          <w:rPr>
            <w:rStyle w:val="Hyperlink"/>
            <w:rFonts w:asciiTheme="majorBidi" w:hAnsiTheme="majorBidi" w:cstheme="majorBidi"/>
            <w:color w:val="000000" w:themeColor="text1"/>
            <w:sz w:val="28"/>
            <w:szCs w:val="28"/>
            <w:u w:val="none"/>
          </w:rPr>
          <w:t>security</w:t>
        </w:r>
      </w:hyperlink>
      <w:r w:rsidRPr="00CD5EB2">
        <w:rPr>
          <w:rFonts w:asciiTheme="majorBidi" w:hAnsiTheme="majorBidi" w:cstheme="majorBidi"/>
          <w:color w:val="000000" w:themeColor="text1"/>
          <w:sz w:val="28"/>
          <w:szCs w:val="28"/>
        </w:rPr>
        <w:t> can be valuable indicators of the security's future price movements. They may use technical analysis independent of other research efforts or in combination with some concepts of intrinsic value considerations but most often their convictions are based solely on the statistical charts of a security. The Market Technicians Association (MTA) is one of the most popular groups supporting technical analysts in their investments with the Chartered Market Technicians (</w:t>
      </w:r>
      <w:proofErr w:type="spellStart"/>
      <w:r w:rsidRPr="00CD5EB2">
        <w:rPr>
          <w:rFonts w:asciiTheme="majorBidi" w:hAnsiTheme="majorBidi" w:cstheme="majorBidi"/>
          <w:color w:val="000000" w:themeColor="text1"/>
          <w:sz w:val="28"/>
          <w:szCs w:val="28"/>
        </w:rPr>
        <w:t>CMT</w:t>
      </w:r>
      <w:proofErr w:type="spellEnd"/>
      <w:r w:rsidRPr="00CD5EB2">
        <w:rPr>
          <w:rFonts w:asciiTheme="majorBidi" w:hAnsiTheme="majorBidi" w:cstheme="majorBidi"/>
          <w:color w:val="000000" w:themeColor="text1"/>
          <w:sz w:val="28"/>
          <w:szCs w:val="28"/>
        </w:rPr>
        <w:t>) designation a popular certification for many advanced technical analysts.</w:t>
      </w:r>
    </w:p>
    <w:p w14:paraId="7F2015B4" w14:textId="77777777" w:rsidR="00D05063" w:rsidRDefault="00D05063" w:rsidP="006947F8">
      <w:pPr>
        <w:shd w:val="clear" w:color="auto" w:fill="FFFFFF"/>
        <w:spacing w:after="0" w:line="360" w:lineRule="auto"/>
        <w:ind w:firstLine="708"/>
        <w:jc w:val="both"/>
        <w:rPr>
          <w:rFonts w:asciiTheme="majorBidi" w:hAnsiTheme="majorBidi" w:cstheme="majorBidi"/>
          <w:color w:val="000000" w:themeColor="text1"/>
          <w:sz w:val="28"/>
          <w:szCs w:val="28"/>
        </w:rPr>
      </w:pPr>
    </w:p>
    <w:p w14:paraId="2CD2A34B" w14:textId="19A27F95" w:rsidR="00CD5EB2" w:rsidRPr="00CD5EB2" w:rsidRDefault="00CD5EB2" w:rsidP="00A23A4B">
      <w:pPr>
        <w:shd w:val="clear" w:color="auto" w:fill="FFFFFF"/>
        <w:spacing w:after="0" w:line="360" w:lineRule="auto"/>
        <w:ind w:firstLine="708"/>
        <w:jc w:val="both"/>
        <w:rPr>
          <w:rFonts w:asciiTheme="majorBidi" w:hAnsiTheme="majorBidi" w:cstheme="majorBidi"/>
          <w:color w:val="000000" w:themeColor="text1"/>
          <w:sz w:val="28"/>
          <w:szCs w:val="28"/>
          <w:lang w:bidi="he-IL"/>
        </w:rPr>
      </w:pPr>
      <w:r w:rsidRPr="00CD5EB2">
        <w:rPr>
          <w:rFonts w:asciiTheme="majorBidi" w:hAnsiTheme="majorBidi" w:cstheme="majorBidi"/>
          <w:b/>
          <w:bCs/>
          <w:color w:val="000000" w:themeColor="text1"/>
          <w:sz w:val="28"/>
          <w:szCs w:val="28"/>
        </w:rPr>
        <w:lastRenderedPageBreak/>
        <w:t>The Underlying Assumptions of Technical Analysis</w:t>
      </w:r>
    </w:p>
    <w:p w14:paraId="4213690E" w14:textId="77777777" w:rsidR="009C2A54" w:rsidRDefault="00CD5EB2" w:rsidP="009C2A54">
      <w:pPr>
        <w:shd w:val="clear" w:color="auto" w:fill="FFFFFF"/>
        <w:spacing w:after="0" w:line="360" w:lineRule="auto"/>
        <w:ind w:firstLine="708"/>
        <w:jc w:val="both"/>
        <w:rPr>
          <w:rFonts w:asciiTheme="majorBidi" w:hAnsiTheme="majorBidi" w:cstheme="majorBidi"/>
          <w:color w:val="000000" w:themeColor="text1"/>
          <w:sz w:val="28"/>
          <w:szCs w:val="28"/>
        </w:rPr>
      </w:pPr>
      <w:r w:rsidRPr="00CD5EB2">
        <w:rPr>
          <w:rFonts w:asciiTheme="majorBidi" w:hAnsiTheme="majorBidi" w:cstheme="majorBidi"/>
          <w:color w:val="000000" w:themeColor="text1"/>
          <w:sz w:val="28"/>
          <w:szCs w:val="28"/>
        </w:rPr>
        <w:t>Charles Dow released a series of editorials discussing technical analysis theory. His writings included two basic assumptions that have continued to form the framework for technical analysis trading.</w:t>
      </w:r>
    </w:p>
    <w:p w14:paraId="53363EBB" w14:textId="06832FFD" w:rsidR="00CD5EB2" w:rsidRPr="00CD5EB2" w:rsidRDefault="00CD5EB2" w:rsidP="009C2A54">
      <w:pPr>
        <w:numPr>
          <w:ilvl w:val="0"/>
          <w:numId w:val="23"/>
        </w:numPr>
        <w:shd w:val="clear" w:color="auto" w:fill="FFFFFF"/>
        <w:spacing w:after="0" w:line="360" w:lineRule="auto"/>
        <w:jc w:val="both"/>
        <w:rPr>
          <w:rFonts w:asciiTheme="majorBidi" w:hAnsiTheme="majorBidi" w:cstheme="majorBidi"/>
          <w:color w:val="000000" w:themeColor="text1"/>
          <w:sz w:val="28"/>
          <w:szCs w:val="28"/>
        </w:rPr>
      </w:pPr>
      <w:r w:rsidRPr="00CD5EB2">
        <w:rPr>
          <w:rFonts w:asciiTheme="majorBidi" w:hAnsiTheme="majorBidi" w:cstheme="majorBidi"/>
          <w:color w:val="000000" w:themeColor="text1"/>
          <w:sz w:val="28"/>
          <w:szCs w:val="28"/>
        </w:rPr>
        <w:t>Markets are efficient with values representing factors that influence a security’s price</w:t>
      </w:r>
    </w:p>
    <w:p w14:paraId="63115C8E" w14:textId="77777777" w:rsidR="00CD5EB2" w:rsidRPr="00CD5EB2" w:rsidRDefault="00CD5EB2" w:rsidP="00CD5EB2">
      <w:pPr>
        <w:numPr>
          <w:ilvl w:val="0"/>
          <w:numId w:val="23"/>
        </w:numPr>
        <w:shd w:val="clear" w:color="auto" w:fill="FFFFFF"/>
        <w:spacing w:before="100" w:beforeAutospacing="1" w:after="0" w:line="360" w:lineRule="auto"/>
        <w:jc w:val="both"/>
        <w:rPr>
          <w:rFonts w:asciiTheme="majorBidi" w:hAnsiTheme="majorBidi" w:cstheme="majorBidi"/>
          <w:color w:val="000000" w:themeColor="text1"/>
          <w:sz w:val="28"/>
          <w:szCs w:val="28"/>
        </w:rPr>
      </w:pPr>
      <w:r w:rsidRPr="00CD5EB2">
        <w:rPr>
          <w:rFonts w:asciiTheme="majorBidi" w:hAnsiTheme="majorBidi" w:cstheme="majorBidi"/>
          <w:color w:val="000000" w:themeColor="text1"/>
          <w:sz w:val="28"/>
          <w:szCs w:val="28"/>
        </w:rPr>
        <w:t>Market price movements are not purely random but move in identifiable patterns and trends that tend to repeat over time</w:t>
      </w:r>
    </w:p>
    <w:p w14:paraId="2C189E83" w14:textId="77777777" w:rsidR="00CD5EB2" w:rsidRPr="00CD5EB2" w:rsidRDefault="00CD5EB2" w:rsidP="000C64CC">
      <w:pPr>
        <w:shd w:val="clear" w:color="auto" w:fill="FFFFFF"/>
        <w:spacing w:after="0" w:line="360" w:lineRule="auto"/>
        <w:ind w:firstLine="708"/>
        <w:jc w:val="both"/>
        <w:rPr>
          <w:rFonts w:asciiTheme="majorBidi" w:hAnsiTheme="majorBidi" w:cstheme="majorBidi"/>
          <w:color w:val="000000" w:themeColor="text1"/>
          <w:sz w:val="28"/>
          <w:szCs w:val="28"/>
        </w:rPr>
      </w:pPr>
      <w:r w:rsidRPr="00CD5EB2">
        <w:rPr>
          <w:rFonts w:asciiTheme="majorBidi" w:hAnsiTheme="majorBidi" w:cstheme="majorBidi"/>
          <w:color w:val="000000" w:themeColor="text1"/>
          <w:sz w:val="28"/>
          <w:szCs w:val="28"/>
        </w:rPr>
        <w:t>The efficient market assumption essentially means the market price of a security at any given point in time accurately reflects all available information, and therefore represents the true fair value of the security. This assumption is based on the idea that the market price reflects the sum total knowledge of all market participants. While this assumption is generally believed to be true, it can be affected by news or announcements about a security that may have varied short-term or long-term influence on a security’s price.</w:t>
      </w:r>
    </w:p>
    <w:p w14:paraId="4785C2C8" w14:textId="2C256F0C" w:rsidR="00CD5EB2" w:rsidRDefault="00CD5EB2" w:rsidP="000C64CC">
      <w:pPr>
        <w:shd w:val="clear" w:color="auto" w:fill="FFFFFF"/>
        <w:spacing w:after="0" w:line="360" w:lineRule="auto"/>
        <w:ind w:firstLine="708"/>
        <w:jc w:val="both"/>
        <w:rPr>
          <w:rFonts w:asciiTheme="majorBidi" w:hAnsiTheme="majorBidi" w:cstheme="majorBidi"/>
          <w:color w:val="000000" w:themeColor="text1"/>
          <w:sz w:val="28"/>
          <w:szCs w:val="28"/>
        </w:rPr>
      </w:pPr>
      <w:r w:rsidRPr="00CD5EB2">
        <w:rPr>
          <w:rFonts w:asciiTheme="majorBidi" w:hAnsiTheme="majorBidi" w:cstheme="majorBidi"/>
          <w:color w:val="000000" w:themeColor="text1"/>
          <w:sz w:val="28"/>
          <w:szCs w:val="28"/>
        </w:rPr>
        <w:t>The second basic assumption underlying technical analysis, the notion that price changes are not random, leads to the belief of technical analysts that market trends, both short-term and long-term, can be identified, enabling market traders to profit from investing based on trend analysis.</w:t>
      </w:r>
    </w:p>
    <w:p w14:paraId="718E5F86" w14:textId="77777777" w:rsidR="00CD5EB2" w:rsidRPr="00CD5EB2" w:rsidRDefault="00CD5EB2" w:rsidP="00A23A4B">
      <w:pPr>
        <w:shd w:val="clear" w:color="auto" w:fill="FFFFFF"/>
        <w:spacing w:after="0" w:line="360" w:lineRule="auto"/>
        <w:ind w:firstLine="708"/>
        <w:jc w:val="both"/>
        <w:rPr>
          <w:rFonts w:asciiTheme="majorBidi" w:hAnsiTheme="majorBidi" w:cstheme="majorBidi"/>
          <w:color w:val="000000" w:themeColor="text1"/>
          <w:sz w:val="28"/>
          <w:szCs w:val="28"/>
        </w:rPr>
      </w:pPr>
      <w:r w:rsidRPr="00CD5EB2">
        <w:rPr>
          <w:rFonts w:asciiTheme="majorBidi" w:hAnsiTheme="majorBidi" w:cstheme="majorBidi"/>
          <w:b/>
          <w:bCs/>
          <w:color w:val="000000" w:themeColor="text1"/>
          <w:sz w:val="28"/>
          <w:szCs w:val="28"/>
        </w:rPr>
        <w:t>How Technical Analysis Is Used</w:t>
      </w:r>
    </w:p>
    <w:p w14:paraId="04A66FD2" w14:textId="45BA373A" w:rsidR="00CD5EB2" w:rsidRDefault="00E115B9" w:rsidP="00AD4A18">
      <w:pPr>
        <w:shd w:val="clear" w:color="auto" w:fill="FFFFFF"/>
        <w:spacing w:after="0" w:line="360" w:lineRule="auto"/>
        <w:ind w:firstLine="708"/>
        <w:jc w:val="both"/>
        <w:rPr>
          <w:rFonts w:asciiTheme="majorBidi" w:hAnsiTheme="majorBidi" w:cstheme="majorBidi"/>
          <w:color w:val="000000" w:themeColor="text1"/>
          <w:sz w:val="28"/>
          <w:szCs w:val="28"/>
        </w:rPr>
      </w:pPr>
      <w:hyperlink r:id="rId53" w:history="1">
        <w:r w:rsidR="00CD5EB2" w:rsidRPr="00CD5EB2">
          <w:rPr>
            <w:rStyle w:val="Hyperlink"/>
            <w:rFonts w:asciiTheme="majorBidi" w:hAnsiTheme="majorBidi" w:cstheme="majorBidi"/>
            <w:color w:val="000000" w:themeColor="text1"/>
            <w:sz w:val="28"/>
            <w:szCs w:val="28"/>
            <w:u w:val="none"/>
          </w:rPr>
          <w:t>Technical analysis</w:t>
        </w:r>
      </w:hyperlink>
      <w:r w:rsidR="00CD5EB2" w:rsidRPr="00CD5EB2">
        <w:rPr>
          <w:rFonts w:asciiTheme="majorBidi" w:hAnsiTheme="majorBidi" w:cstheme="majorBidi"/>
          <w:color w:val="000000" w:themeColor="text1"/>
          <w:sz w:val="28"/>
          <w:szCs w:val="28"/>
        </w:rPr>
        <w:t> attempts to forecast the price movement of virtually any tradable instrument that is generally subject to forces of supply and demand, including stocks, bonds, futures</w:t>
      </w:r>
      <w:r w:rsidR="006947F8">
        <w:rPr>
          <w:rFonts w:asciiTheme="majorBidi" w:hAnsiTheme="majorBidi" w:cstheme="majorBidi"/>
          <w:color w:val="000000" w:themeColor="text1"/>
          <w:sz w:val="28"/>
          <w:szCs w:val="28"/>
        </w:rPr>
        <w:t xml:space="preserve">, </w:t>
      </w:r>
      <w:r w:rsidR="00CD5EB2" w:rsidRPr="00CD5EB2">
        <w:rPr>
          <w:rFonts w:asciiTheme="majorBidi" w:hAnsiTheme="majorBidi" w:cstheme="majorBidi"/>
          <w:color w:val="000000" w:themeColor="text1"/>
          <w:sz w:val="28"/>
          <w:szCs w:val="28"/>
        </w:rPr>
        <w:t>currency pairs</w:t>
      </w:r>
      <w:r w:rsidR="006947F8">
        <w:rPr>
          <w:rFonts w:asciiTheme="majorBidi" w:hAnsiTheme="majorBidi" w:cstheme="majorBidi"/>
          <w:color w:val="000000" w:themeColor="text1"/>
          <w:sz w:val="28"/>
          <w:szCs w:val="28"/>
        </w:rPr>
        <w:t xml:space="preserve"> and cryptocurrencies.  </w:t>
      </w:r>
      <w:r w:rsidR="00CD5EB2" w:rsidRPr="00CD5EB2">
        <w:rPr>
          <w:rFonts w:asciiTheme="majorBidi" w:hAnsiTheme="majorBidi" w:cstheme="majorBidi"/>
          <w:color w:val="000000" w:themeColor="text1"/>
          <w:sz w:val="28"/>
          <w:szCs w:val="28"/>
        </w:rPr>
        <w:t xml:space="preserve">In fact, some view technical analysis as simply the study of supply and demand forces as reflected in the market price movements of a security. Technical analysis most commonly applies to price changes, but some analysts track numbers other than just price, such as trading volume or open interest </w:t>
      </w:r>
      <w:proofErr w:type="gramStart"/>
      <w:r w:rsidR="00CD5EB2" w:rsidRPr="00CD5EB2">
        <w:rPr>
          <w:rFonts w:asciiTheme="majorBidi" w:hAnsiTheme="majorBidi" w:cstheme="majorBidi"/>
          <w:color w:val="000000" w:themeColor="text1"/>
          <w:sz w:val="28"/>
          <w:szCs w:val="28"/>
        </w:rPr>
        <w:t>figures</w:t>
      </w:r>
      <w:r w:rsidR="00FF3298">
        <w:rPr>
          <w:rFonts w:asciiTheme="majorBidi" w:hAnsiTheme="majorBidi" w:cstheme="majorBidi"/>
          <w:color w:val="000000" w:themeColor="text1"/>
          <w:sz w:val="28"/>
          <w:szCs w:val="28"/>
        </w:rPr>
        <w:t>[</w:t>
      </w:r>
      <w:proofErr w:type="gramEnd"/>
      <w:r w:rsidR="007B71C5">
        <w:rPr>
          <w:rFonts w:asciiTheme="majorBidi" w:hAnsiTheme="majorBidi" w:cstheme="majorBidi"/>
          <w:color w:val="000000" w:themeColor="text1"/>
          <w:sz w:val="28"/>
          <w:szCs w:val="28"/>
        </w:rPr>
        <w:t>32</w:t>
      </w:r>
      <w:r w:rsidR="00FF3298">
        <w:rPr>
          <w:rFonts w:asciiTheme="majorBidi" w:hAnsiTheme="majorBidi" w:cstheme="majorBidi"/>
          <w:color w:val="000000" w:themeColor="text1"/>
          <w:sz w:val="28"/>
          <w:szCs w:val="28"/>
        </w:rPr>
        <w:t>].</w:t>
      </w:r>
    </w:p>
    <w:p w14:paraId="13E58D55" w14:textId="77777777" w:rsidR="00E569AC" w:rsidRDefault="00E569AC" w:rsidP="00AD4A18">
      <w:pPr>
        <w:shd w:val="clear" w:color="auto" w:fill="FFFFFF"/>
        <w:spacing w:after="0" w:line="360" w:lineRule="auto"/>
        <w:ind w:firstLine="708"/>
        <w:jc w:val="both"/>
        <w:rPr>
          <w:rFonts w:asciiTheme="majorBidi" w:hAnsiTheme="majorBidi" w:cstheme="majorBidi"/>
          <w:color w:val="000000" w:themeColor="text1"/>
          <w:sz w:val="28"/>
          <w:szCs w:val="28"/>
        </w:rPr>
      </w:pPr>
    </w:p>
    <w:p w14:paraId="25F5E93B" w14:textId="503ED709" w:rsidR="008739EC" w:rsidRDefault="008739EC" w:rsidP="00E2043C">
      <w:pPr>
        <w:shd w:val="clear" w:color="auto" w:fill="FFFFFF"/>
        <w:spacing w:after="0" w:line="360" w:lineRule="auto"/>
        <w:ind w:firstLine="708"/>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lastRenderedPageBreak/>
        <w:t>Fundamental Analysis applied to cryptocurrency portfolio</w:t>
      </w:r>
    </w:p>
    <w:p w14:paraId="53F7DE1E" w14:textId="683F0A92" w:rsidR="00DD2501" w:rsidRPr="00DD2501" w:rsidRDefault="00DD2501" w:rsidP="003B307F">
      <w:pPr>
        <w:autoSpaceDE w:val="0"/>
        <w:autoSpaceDN w:val="0"/>
        <w:adjustRightInd w:val="0"/>
        <w:spacing w:after="0" w:line="360" w:lineRule="auto"/>
        <w:ind w:firstLine="708"/>
        <w:jc w:val="both"/>
        <w:rPr>
          <w:rFonts w:asciiTheme="majorBidi" w:hAnsiTheme="majorBidi" w:cstheme="majorBidi"/>
          <w:sz w:val="28"/>
          <w:szCs w:val="28"/>
          <w:lang w:bidi="he-IL"/>
        </w:rPr>
      </w:pPr>
      <w:r w:rsidRPr="00DD2501">
        <w:rPr>
          <w:rFonts w:asciiTheme="majorBidi" w:hAnsiTheme="majorBidi" w:cstheme="majorBidi"/>
          <w:sz w:val="28"/>
          <w:szCs w:val="28"/>
          <w:lang w:bidi="he-IL"/>
        </w:rPr>
        <w:t>In the traditional investment world, fundamental analysis involves</w:t>
      </w:r>
      <w:r>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evaluating the financial health and viability of a company using its</w:t>
      </w:r>
      <w:r w:rsidR="00271654">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financial statements in order to figure out its true value. This doesn’t</w:t>
      </w:r>
      <w:r w:rsidR="00271654">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work for cryptocurrencies since there are no financial statements.</w:t>
      </w:r>
    </w:p>
    <w:p w14:paraId="78E57DB2" w14:textId="0AFF44EA" w:rsidR="00DD2501" w:rsidRDefault="00DD2501" w:rsidP="00E2043C">
      <w:pPr>
        <w:autoSpaceDE w:val="0"/>
        <w:autoSpaceDN w:val="0"/>
        <w:adjustRightInd w:val="0"/>
        <w:spacing w:after="0" w:line="360" w:lineRule="auto"/>
        <w:ind w:firstLine="708"/>
        <w:jc w:val="both"/>
        <w:rPr>
          <w:rFonts w:asciiTheme="majorBidi" w:hAnsiTheme="majorBidi" w:cstheme="majorBidi"/>
          <w:sz w:val="28"/>
          <w:szCs w:val="28"/>
          <w:lang w:bidi="he-IL"/>
        </w:rPr>
      </w:pPr>
      <w:r w:rsidRPr="00DD2501">
        <w:rPr>
          <w:rFonts w:asciiTheme="majorBidi" w:hAnsiTheme="majorBidi" w:cstheme="majorBidi"/>
          <w:sz w:val="28"/>
          <w:szCs w:val="28"/>
          <w:lang w:bidi="he-IL"/>
        </w:rPr>
        <w:t>At its core, it focuses on solving the question of “WHY” the price is</w:t>
      </w:r>
      <w:r w:rsidR="00271654">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moving in the market the way it is and helps us anticipate future</w:t>
      </w:r>
      <w:r w:rsidR="00271654">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 xml:space="preserve">prices. In order </w:t>
      </w:r>
      <w:r w:rsidR="00E83C4B">
        <w:rPr>
          <w:rFonts w:asciiTheme="majorBidi" w:hAnsiTheme="majorBidi" w:cstheme="majorBidi"/>
          <w:sz w:val="28"/>
          <w:szCs w:val="28"/>
          <w:lang w:bidi="he-IL"/>
        </w:rPr>
        <w:t>to allow</w:t>
      </w:r>
      <w:r w:rsidRPr="00DD2501">
        <w:rPr>
          <w:rFonts w:asciiTheme="majorBidi" w:hAnsiTheme="majorBidi" w:cstheme="majorBidi"/>
          <w:sz w:val="28"/>
          <w:szCs w:val="28"/>
          <w:lang w:bidi="he-IL"/>
        </w:rPr>
        <w:t xml:space="preserve"> </w:t>
      </w:r>
      <w:r w:rsidR="00271654">
        <w:rPr>
          <w:rFonts w:asciiTheme="majorBidi" w:hAnsiTheme="majorBidi" w:cstheme="majorBidi"/>
          <w:sz w:val="28"/>
          <w:szCs w:val="28"/>
          <w:lang w:bidi="he-IL"/>
        </w:rPr>
        <w:t>investors</w:t>
      </w:r>
      <w:r w:rsidRPr="00DD2501">
        <w:rPr>
          <w:rFonts w:asciiTheme="majorBidi" w:hAnsiTheme="majorBidi" w:cstheme="majorBidi"/>
          <w:sz w:val="28"/>
          <w:szCs w:val="28"/>
          <w:lang w:bidi="he-IL"/>
        </w:rPr>
        <w:t xml:space="preserve"> </w:t>
      </w:r>
      <w:r w:rsidR="00E83C4B">
        <w:rPr>
          <w:rFonts w:asciiTheme="majorBidi" w:hAnsiTheme="majorBidi" w:cstheme="majorBidi"/>
          <w:sz w:val="28"/>
          <w:szCs w:val="28"/>
          <w:lang w:bidi="he-IL"/>
        </w:rPr>
        <w:t xml:space="preserve">to </w:t>
      </w:r>
      <w:r w:rsidRPr="00DD2501">
        <w:rPr>
          <w:rFonts w:asciiTheme="majorBidi" w:hAnsiTheme="majorBidi" w:cstheme="majorBidi"/>
          <w:sz w:val="28"/>
          <w:szCs w:val="28"/>
          <w:lang w:bidi="he-IL"/>
        </w:rPr>
        <w:t>look at the basic drivers of any</w:t>
      </w:r>
      <w:r w:rsidR="00271654">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 xml:space="preserve">economic situation – supply and </w:t>
      </w:r>
      <w:proofErr w:type="gramStart"/>
      <w:r w:rsidRPr="00DD2501">
        <w:rPr>
          <w:rFonts w:asciiTheme="majorBidi" w:hAnsiTheme="majorBidi" w:cstheme="majorBidi"/>
          <w:sz w:val="28"/>
          <w:szCs w:val="28"/>
          <w:lang w:bidi="he-IL"/>
        </w:rPr>
        <w:t>demand</w:t>
      </w:r>
      <w:r w:rsidR="008B6AA0">
        <w:rPr>
          <w:rFonts w:asciiTheme="majorBidi" w:hAnsiTheme="majorBidi" w:cstheme="majorBidi"/>
          <w:sz w:val="28"/>
          <w:szCs w:val="28"/>
          <w:lang w:bidi="he-IL"/>
        </w:rPr>
        <w:t>[</w:t>
      </w:r>
      <w:proofErr w:type="gramEnd"/>
      <w:r w:rsidR="008F498A">
        <w:rPr>
          <w:rFonts w:asciiTheme="majorBidi" w:hAnsiTheme="majorBidi" w:cstheme="majorBidi"/>
          <w:sz w:val="28"/>
          <w:szCs w:val="28"/>
          <w:lang w:bidi="he-IL"/>
        </w:rPr>
        <w:t>10</w:t>
      </w:r>
      <w:r w:rsidR="008B6AA0">
        <w:rPr>
          <w:rFonts w:asciiTheme="majorBidi" w:hAnsiTheme="majorBidi" w:cstheme="majorBidi"/>
          <w:sz w:val="28"/>
          <w:szCs w:val="28"/>
          <w:lang w:bidi="he-IL"/>
        </w:rPr>
        <w:t xml:space="preserve">, </w:t>
      </w:r>
      <w:proofErr w:type="spellStart"/>
      <w:r w:rsidR="008B6AA0">
        <w:rPr>
          <w:rFonts w:asciiTheme="majorBidi" w:hAnsiTheme="majorBidi" w:cstheme="majorBidi"/>
          <w:sz w:val="28"/>
          <w:szCs w:val="28"/>
          <w:lang w:bidi="he-IL"/>
        </w:rPr>
        <w:t>p.</w:t>
      </w:r>
      <w:r w:rsidR="0050171D">
        <w:rPr>
          <w:rFonts w:asciiTheme="majorBidi" w:hAnsiTheme="majorBidi" w:cstheme="majorBidi"/>
          <w:sz w:val="28"/>
          <w:szCs w:val="28"/>
          <w:lang w:bidi="he-IL"/>
        </w:rPr>
        <w:t>68</w:t>
      </w:r>
      <w:proofErr w:type="spellEnd"/>
      <w:r w:rsidR="0050171D">
        <w:rPr>
          <w:rFonts w:asciiTheme="majorBidi" w:hAnsiTheme="majorBidi" w:cstheme="majorBidi"/>
          <w:sz w:val="28"/>
          <w:szCs w:val="28"/>
          <w:lang w:bidi="he-IL"/>
        </w:rPr>
        <w:t>].</w:t>
      </w:r>
    </w:p>
    <w:p w14:paraId="171400E4" w14:textId="76F428A8" w:rsidR="00DD2501" w:rsidRPr="00DD2501" w:rsidRDefault="00DD2501" w:rsidP="00E2043C">
      <w:pPr>
        <w:autoSpaceDE w:val="0"/>
        <w:autoSpaceDN w:val="0"/>
        <w:adjustRightInd w:val="0"/>
        <w:spacing w:after="0" w:line="360" w:lineRule="auto"/>
        <w:ind w:firstLine="708"/>
        <w:jc w:val="both"/>
        <w:rPr>
          <w:rFonts w:asciiTheme="majorBidi" w:hAnsiTheme="majorBidi" w:cstheme="majorBidi"/>
          <w:b/>
          <w:bCs/>
          <w:sz w:val="28"/>
          <w:szCs w:val="28"/>
          <w:lang w:bidi="he-IL"/>
        </w:rPr>
      </w:pPr>
      <w:r w:rsidRPr="00DD2501">
        <w:rPr>
          <w:rFonts w:asciiTheme="majorBidi" w:hAnsiTheme="majorBidi" w:cstheme="majorBidi"/>
          <w:b/>
          <w:bCs/>
          <w:sz w:val="28"/>
          <w:szCs w:val="28"/>
          <w:lang w:bidi="he-IL"/>
        </w:rPr>
        <w:t>Demand</w:t>
      </w:r>
    </w:p>
    <w:p w14:paraId="333042FE" w14:textId="1C8A73C9" w:rsidR="00DD2501" w:rsidRPr="00DD2501" w:rsidRDefault="00DD2501" w:rsidP="003B307F">
      <w:pPr>
        <w:autoSpaceDE w:val="0"/>
        <w:autoSpaceDN w:val="0"/>
        <w:adjustRightInd w:val="0"/>
        <w:spacing w:after="0" w:line="360" w:lineRule="auto"/>
        <w:ind w:firstLine="708"/>
        <w:jc w:val="both"/>
        <w:rPr>
          <w:rFonts w:asciiTheme="majorBidi" w:hAnsiTheme="majorBidi" w:cstheme="majorBidi"/>
          <w:sz w:val="28"/>
          <w:szCs w:val="28"/>
          <w:lang w:bidi="he-IL"/>
        </w:rPr>
      </w:pPr>
      <w:r w:rsidRPr="00DD2501">
        <w:rPr>
          <w:rFonts w:asciiTheme="majorBidi" w:hAnsiTheme="majorBidi" w:cstheme="majorBidi"/>
          <w:sz w:val="28"/>
          <w:szCs w:val="28"/>
          <w:lang w:bidi="he-IL"/>
        </w:rPr>
        <w:t>Several factors affect the demand of a cryptocurrency such as user</w:t>
      </w:r>
      <w:r w:rsidR="00FB5DB4">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adoption, trading, and transaction activity levels. User adoption is</w:t>
      </w:r>
      <w:r w:rsidR="00FB5DB4">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perhaps the strongest factor in determining a cryptocurrency</w:t>
      </w:r>
      <w:r w:rsidR="00FB5DB4">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future. Bitcoin, the original cryptocurrency, is the highest used of all</w:t>
      </w:r>
      <w:r w:rsidR="00FB5DB4">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coins. It is becoming more mainstream every day. Other rivals such</w:t>
      </w:r>
      <w:r w:rsidR="00FB5DB4">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as Ether from Ethereum also have a strong adoption rate.</w:t>
      </w:r>
    </w:p>
    <w:p w14:paraId="6C43C97E" w14:textId="53CD61D2" w:rsidR="00DD2501" w:rsidRPr="00DD2501" w:rsidRDefault="00DD2501" w:rsidP="00C92DC7">
      <w:pPr>
        <w:autoSpaceDE w:val="0"/>
        <w:autoSpaceDN w:val="0"/>
        <w:adjustRightInd w:val="0"/>
        <w:spacing w:after="0" w:line="360" w:lineRule="auto"/>
        <w:ind w:firstLine="708"/>
        <w:jc w:val="both"/>
        <w:rPr>
          <w:rFonts w:asciiTheme="majorBidi" w:hAnsiTheme="majorBidi" w:cstheme="majorBidi"/>
          <w:sz w:val="28"/>
          <w:szCs w:val="28"/>
          <w:lang w:bidi="he-IL"/>
        </w:rPr>
      </w:pPr>
      <w:r w:rsidRPr="00DD2501">
        <w:rPr>
          <w:rFonts w:asciiTheme="majorBidi" w:hAnsiTheme="majorBidi" w:cstheme="majorBidi"/>
          <w:sz w:val="28"/>
          <w:szCs w:val="28"/>
          <w:lang w:bidi="he-IL"/>
        </w:rPr>
        <w:t>Trust is another demand driver. This might be the trust in the coin’s</w:t>
      </w:r>
      <w:r w:rsidR="00FB5DB4">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security, the strength of its blockchain, ability to hold its value, the</w:t>
      </w:r>
      <w:r w:rsidR="00FB5DB4">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commitment of the development team, etc. If the market feels any</w:t>
      </w:r>
      <w:r w:rsidR="00FB5DB4">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of these are threatened in any way, the value will go down.</w:t>
      </w:r>
    </w:p>
    <w:p w14:paraId="66342359" w14:textId="16DEA711" w:rsidR="00DD2501" w:rsidRPr="00DD2501" w:rsidRDefault="00DD2501" w:rsidP="00C92DC7">
      <w:pPr>
        <w:autoSpaceDE w:val="0"/>
        <w:autoSpaceDN w:val="0"/>
        <w:adjustRightInd w:val="0"/>
        <w:spacing w:after="0" w:line="360" w:lineRule="auto"/>
        <w:ind w:firstLine="708"/>
        <w:jc w:val="both"/>
        <w:rPr>
          <w:rFonts w:asciiTheme="majorBidi" w:hAnsiTheme="majorBidi" w:cstheme="majorBidi"/>
          <w:sz w:val="28"/>
          <w:szCs w:val="28"/>
          <w:lang w:bidi="he-IL"/>
        </w:rPr>
      </w:pPr>
      <w:r w:rsidRPr="00DD2501">
        <w:rPr>
          <w:rFonts w:asciiTheme="majorBidi" w:hAnsiTheme="majorBidi" w:cstheme="majorBidi"/>
          <w:sz w:val="28"/>
          <w:szCs w:val="28"/>
          <w:lang w:bidi="he-IL"/>
        </w:rPr>
        <w:t>Government involvement has also gone a long way to increase the</w:t>
      </w:r>
      <w:r w:rsidR="00FB5DB4">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trust level of these digital coins. There hasn’t been as much</w:t>
      </w:r>
      <w:r w:rsidR="00FB5DB4">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resistance as speculators original thought there would be, partially</w:t>
      </w:r>
      <w:r w:rsidR="00FB5DB4">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since these large institutions see value in blockchain technology.</w:t>
      </w:r>
    </w:p>
    <w:p w14:paraId="184D2AE9" w14:textId="7E855180" w:rsidR="002A5C7D" w:rsidRDefault="00DD2501" w:rsidP="00D47502">
      <w:pPr>
        <w:autoSpaceDE w:val="0"/>
        <w:autoSpaceDN w:val="0"/>
        <w:adjustRightInd w:val="0"/>
        <w:spacing w:after="0" w:line="360" w:lineRule="auto"/>
        <w:ind w:firstLine="708"/>
        <w:jc w:val="both"/>
        <w:rPr>
          <w:rFonts w:asciiTheme="majorBidi" w:hAnsiTheme="majorBidi" w:cstheme="majorBidi"/>
          <w:sz w:val="28"/>
          <w:szCs w:val="28"/>
          <w:lang w:bidi="he-IL"/>
        </w:rPr>
      </w:pPr>
      <w:r w:rsidRPr="00DD2501">
        <w:rPr>
          <w:rFonts w:asciiTheme="majorBidi" w:hAnsiTheme="majorBidi" w:cstheme="majorBidi"/>
          <w:sz w:val="28"/>
          <w:szCs w:val="28"/>
          <w:lang w:bidi="he-IL"/>
        </w:rPr>
        <w:t>Speculators make up a strong driving force in determining value on</w:t>
      </w:r>
      <w:r w:rsidR="00FB5DB4">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 xml:space="preserve">an asset. Since there are always new updates, developments, </w:t>
      </w:r>
      <w:proofErr w:type="spellStart"/>
      <w:r w:rsidRPr="00DD2501">
        <w:rPr>
          <w:rFonts w:asciiTheme="majorBidi" w:hAnsiTheme="majorBidi" w:cstheme="majorBidi"/>
          <w:sz w:val="28"/>
          <w:szCs w:val="28"/>
          <w:lang w:bidi="he-IL"/>
        </w:rPr>
        <w:t>ICOs</w:t>
      </w:r>
      <w:proofErr w:type="spellEnd"/>
      <w:r w:rsidR="00FB5DB4">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and regulation changes, speculation is constantly happening and</w:t>
      </w:r>
      <w:r w:rsidR="00FB5DB4">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shifting. This is one reason for the high volatility of the</w:t>
      </w:r>
      <w:r w:rsidR="00FB5DB4">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cryptocurrency markets, often soaring one day and swinging down</w:t>
      </w:r>
      <w:r w:rsidR="00FB5DB4">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 xml:space="preserve">to crash in a few short </w:t>
      </w:r>
      <w:proofErr w:type="gramStart"/>
      <w:r w:rsidRPr="00DD2501">
        <w:rPr>
          <w:rFonts w:asciiTheme="majorBidi" w:hAnsiTheme="majorBidi" w:cstheme="majorBidi"/>
          <w:sz w:val="28"/>
          <w:szCs w:val="28"/>
          <w:lang w:bidi="he-IL"/>
        </w:rPr>
        <w:t>days</w:t>
      </w:r>
      <w:r w:rsidR="00A954C7">
        <w:rPr>
          <w:rFonts w:asciiTheme="majorBidi" w:hAnsiTheme="majorBidi" w:cstheme="majorBidi"/>
          <w:sz w:val="28"/>
          <w:szCs w:val="28"/>
          <w:lang w:bidi="he-IL"/>
        </w:rPr>
        <w:t>[</w:t>
      </w:r>
      <w:proofErr w:type="gramEnd"/>
      <w:r w:rsidR="009D4DDA">
        <w:rPr>
          <w:rFonts w:asciiTheme="majorBidi" w:hAnsiTheme="majorBidi" w:cstheme="majorBidi"/>
          <w:sz w:val="28"/>
          <w:szCs w:val="28"/>
          <w:lang w:bidi="he-IL"/>
        </w:rPr>
        <w:t>10</w:t>
      </w:r>
      <w:r w:rsidR="00A954C7">
        <w:rPr>
          <w:rFonts w:asciiTheme="majorBidi" w:hAnsiTheme="majorBidi" w:cstheme="majorBidi"/>
          <w:sz w:val="28"/>
          <w:szCs w:val="28"/>
          <w:lang w:bidi="he-IL"/>
        </w:rPr>
        <w:t xml:space="preserve">, </w:t>
      </w:r>
      <w:proofErr w:type="spellStart"/>
      <w:r w:rsidR="00A954C7">
        <w:rPr>
          <w:rFonts w:asciiTheme="majorBidi" w:hAnsiTheme="majorBidi" w:cstheme="majorBidi"/>
          <w:sz w:val="28"/>
          <w:szCs w:val="28"/>
          <w:lang w:bidi="he-IL"/>
        </w:rPr>
        <w:t>p.68</w:t>
      </w:r>
      <w:proofErr w:type="spellEnd"/>
      <w:r w:rsidR="00A954C7">
        <w:rPr>
          <w:rFonts w:asciiTheme="majorBidi" w:hAnsiTheme="majorBidi" w:cstheme="majorBidi"/>
          <w:sz w:val="28"/>
          <w:szCs w:val="28"/>
          <w:lang w:bidi="he-IL"/>
        </w:rPr>
        <w:t>].</w:t>
      </w:r>
    </w:p>
    <w:p w14:paraId="5B94AA9D" w14:textId="71622079" w:rsidR="00152269" w:rsidRDefault="00152269" w:rsidP="00D47502">
      <w:pPr>
        <w:autoSpaceDE w:val="0"/>
        <w:autoSpaceDN w:val="0"/>
        <w:adjustRightInd w:val="0"/>
        <w:spacing w:after="0" w:line="360" w:lineRule="auto"/>
        <w:ind w:firstLine="708"/>
        <w:jc w:val="both"/>
        <w:rPr>
          <w:rFonts w:asciiTheme="majorBidi" w:hAnsiTheme="majorBidi" w:cstheme="majorBidi"/>
          <w:sz w:val="28"/>
          <w:szCs w:val="28"/>
          <w:lang w:bidi="he-IL"/>
        </w:rPr>
      </w:pPr>
    </w:p>
    <w:p w14:paraId="5C84C12F" w14:textId="77777777" w:rsidR="00152269" w:rsidRPr="00DD2501" w:rsidRDefault="00152269" w:rsidP="00D47502">
      <w:pPr>
        <w:autoSpaceDE w:val="0"/>
        <w:autoSpaceDN w:val="0"/>
        <w:adjustRightInd w:val="0"/>
        <w:spacing w:after="0" w:line="360" w:lineRule="auto"/>
        <w:ind w:firstLine="708"/>
        <w:jc w:val="both"/>
        <w:rPr>
          <w:rFonts w:asciiTheme="majorBidi" w:hAnsiTheme="majorBidi" w:cstheme="majorBidi"/>
          <w:sz w:val="28"/>
          <w:szCs w:val="28"/>
          <w:lang w:bidi="he-IL"/>
        </w:rPr>
      </w:pPr>
    </w:p>
    <w:p w14:paraId="03238BD1" w14:textId="77777777" w:rsidR="00DD2501" w:rsidRPr="00DD2501" w:rsidRDefault="00DD2501" w:rsidP="00C92DC7">
      <w:pPr>
        <w:autoSpaceDE w:val="0"/>
        <w:autoSpaceDN w:val="0"/>
        <w:adjustRightInd w:val="0"/>
        <w:spacing w:after="0" w:line="360" w:lineRule="auto"/>
        <w:ind w:firstLine="708"/>
        <w:jc w:val="both"/>
        <w:rPr>
          <w:rFonts w:asciiTheme="majorBidi" w:hAnsiTheme="majorBidi" w:cstheme="majorBidi"/>
          <w:b/>
          <w:bCs/>
          <w:sz w:val="28"/>
          <w:szCs w:val="28"/>
          <w:lang w:bidi="he-IL"/>
        </w:rPr>
      </w:pPr>
      <w:r w:rsidRPr="00DD2501">
        <w:rPr>
          <w:rFonts w:asciiTheme="majorBidi" w:hAnsiTheme="majorBidi" w:cstheme="majorBidi"/>
          <w:b/>
          <w:bCs/>
          <w:sz w:val="28"/>
          <w:szCs w:val="28"/>
          <w:lang w:bidi="he-IL"/>
        </w:rPr>
        <w:lastRenderedPageBreak/>
        <w:t>Supply</w:t>
      </w:r>
    </w:p>
    <w:p w14:paraId="0A8AA5C2" w14:textId="74059ED7" w:rsidR="00DD2501" w:rsidRPr="00DD2501" w:rsidRDefault="00DD2501" w:rsidP="003B307F">
      <w:pPr>
        <w:autoSpaceDE w:val="0"/>
        <w:autoSpaceDN w:val="0"/>
        <w:adjustRightInd w:val="0"/>
        <w:spacing w:after="0" w:line="360" w:lineRule="auto"/>
        <w:ind w:firstLine="708"/>
        <w:jc w:val="both"/>
        <w:rPr>
          <w:rFonts w:asciiTheme="majorBidi" w:hAnsiTheme="majorBidi" w:cstheme="majorBidi"/>
          <w:sz w:val="28"/>
          <w:szCs w:val="28"/>
          <w:lang w:bidi="he-IL"/>
        </w:rPr>
      </w:pPr>
      <w:r w:rsidRPr="00DD2501">
        <w:rPr>
          <w:rFonts w:asciiTheme="majorBidi" w:hAnsiTheme="majorBidi" w:cstheme="majorBidi"/>
          <w:sz w:val="28"/>
          <w:szCs w:val="28"/>
          <w:lang w:bidi="he-IL"/>
        </w:rPr>
        <w:t>Determining demand for a cryptocurrency is complicated by its very</w:t>
      </w:r>
      <w:r w:rsidR="00D45E82">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nature. However, it’s that nature that makes the study of supply</w:t>
      </w:r>
      <w:r w:rsidR="00D45E82">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simpler. A cryptocurrency usually has limits on its total supply and</w:t>
      </w:r>
      <w:r w:rsidR="00D45E82">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even on the rate of when new coins are released. These limits are</w:t>
      </w:r>
      <w:r w:rsidR="00D45E82">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built into the code itself and can’t be changed. The total supply</w:t>
      </w:r>
      <w:r w:rsidR="00D45E82">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amount can be found through research online easily, as well as</w:t>
      </w:r>
      <w:r w:rsidR="00D45E82">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information on when supplies will run out. However, there are the</w:t>
      </w:r>
      <w:r w:rsidR="00D45E82">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cases of ‘dead’ coins. These are coins that haven’t moved in a long</w:t>
      </w:r>
      <w:r w:rsidR="00D45E82">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 xml:space="preserve">time for whatever reason perhaps because a </w:t>
      </w:r>
      <w:r w:rsidR="002D58B2">
        <w:rPr>
          <w:rFonts w:asciiTheme="majorBidi" w:hAnsiTheme="majorBidi" w:cstheme="majorBidi"/>
          <w:sz w:val="28"/>
          <w:szCs w:val="28"/>
          <w:lang w:bidi="he-IL"/>
        </w:rPr>
        <w:t xml:space="preserve">crypto </w:t>
      </w:r>
      <w:r w:rsidRPr="00DD2501">
        <w:rPr>
          <w:rFonts w:asciiTheme="majorBidi" w:hAnsiTheme="majorBidi" w:cstheme="majorBidi"/>
          <w:sz w:val="28"/>
          <w:szCs w:val="28"/>
          <w:lang w:bidi="he-IL"/>
        </w:rPr>
        <w:t>wallet was damaged</w:t>
      </w:r>
      <w:r w:rsidR="00D45E82">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 xml:space="preserve">or keys </w:t>
      </w:r>
      <w:r w:rsidR="00A476A6">
        <w:rPr>
          <w:rFonts w:asciiTheme="majorBidi" w:hAnsiTheme="majorBidi" w:cstheme="majorBidi"/>
          <w:sz w:val="28"/>
          <w:szCs w:val="28"/>
          <w:lang w:bidi="he-IL"/>
        </w:rPr>
        <w:t xml:space="preserve">(private keys or public keys used for authentication), </w:t>
      </w:r>
      <w:r w:rsidRPr="00DD2501">
        <w:rPr>
          <w:rFonts w:asciiTheme="majorBidi" w:hAnsiTheme="majorBidi" w:cstheme="majorBidi"/>
          <w:sz w:val="28"/>
          <w:szCs w:val="28"/>
          <w:lang w:bidi="he-IL"/>
        </w:rPr>
        <w:t xml:space="preserve">were </w:t>
      </w:r>
      <w:proofErr w:type="gramStart"/>
      <w:r w:rsidRPr="00DD2501">
        <w:rPr>
          <w:rFonts w:asciiTheme="majorBidi" w:hAnsiTheme="majorBidi" w:cstheme="majorBidi"/>
          <w:sz w:val="28"/>
          <w:szCs w:val="28"/>
          <w:lang w:bidi="he-IL"/>
        </w:rPr>
        <w:t>lost</w:t>
      </w:r>
      <w:r w:rsidR="004245C0">
        <w:rPr>
          <w:rFonts w:asciiTheme="majorBidi" w:hAnsiTheme="majorBidi" w:cstheme="majorBidi"/>
          <w:sz w:val="28"/>
          <w:szCs w:val="28"/>
          <w:lang w:bidi="he-IL"/>
        </w:rPr>
        <w:t>[</w:t>
      </w:r>
      <w:proofErr w:type="gramEnd"/>
      <w:r w:rsidR="005428E5">
        <w:rPr>
          <w:rFonts w:asciiTheme="majorBidi" w:hAnsiTheme="majorBidi" w:cstheme="majorBidi"/>
          <w:sz w:val="28"/>
          <w:szCs w:val="28"/>
          <w:lang w:bidi="he-IL"/>
        </w:rPr>
        <w:t>10</w:t>
      </w:r>
      <w:r w:rsidR="004245C0">
        <w:rPr>
          <w:rFonts w:asciiTheme="majorBidi" w:hAnsiTheme="majorBidi" w:cstheme="majorBidi"/>
          <w:sz w:val="28"/>
          <w:szCs w:val="28"/>
          <w:lang w:bidi="he-IL"/>
        </w:rPr>
        <w:t xml:space="preserve">, </w:t>
      </w:r>
      <w:proofErr w:type="spellStart"/>
      <w:r w:rsidR="004245C0">
        <w:rPr>
          <w:rFonts w:asciiTheme="majorBidi" w:hAnsiTheme="majorBidi" w:cstheme="majorBidi"/>
          <w:sz w:val="28"/>
          <w:szCs w:val="28"/>
          <w:lang w:bidi="he-IL"/>
        </w:rPr>
        <w:t>p.68</w:t>
      </w:r>
      <w:proofErr w:type="spellEnd"/>
      <w:r w:rsidR="004245C0">
        <w:rPr>
          <w:rFonts w:asciiTheme="majorBidi" w:hAnsiTheme="majorBidi" w:cstheme="majorBidi"/>
          <w:sz w:val="28"/>
          <w:szCs w:val="28"/>
          <w:lang w:bidi="he-IL"/>
        </w:rPr>
        <w:t>].</w:t>
      </w:r>
    </w:p>
    <w:p w14:paraId="6CDAC2B2" w14:textId="003CF46E" w:rsidR="00DD2501" w:rsidRPr="00DD2501" w:rsidRDefault="00DD2501" w:rsidP="00C92DC7">
      <w:pPr>
        <w:autoSpaceDE w:val="0"/>
        <w:autoSpaceDN w:val="0"/>
        <w:adjustRightInd w:val="0"/>
        <w:spacing w:after="0" w:line="360" w:lineRule="auto"/>
        <w:ind w:firstLine="708"/>
        <w:jc w:val="both"/>
        <w:rPr>
          <w:rFonts w:asciiTheme="majorBidi" w:hAnsiTheme="majorBidi" w:cstheme="majorBidi"/>
          <w:b/>
          <w:bCs/>
          <w:sz w:val="28"/>
          <w:szCs w:val="28"/>
          <w:lang w:bidi="he-IL"/>
        </w:rPr>
      </w:pPr>
      <w:r w:rsidRPr="00DD2501">
        <w:rPr>
          <w:rFonts w:asciiTheme="majorBidi" w:hAnsiTheme="majorBidi" w:cstheme="majorBidi"/>
          <w:b/>
          <w:bCs/>
          <w:sz w:val="28"/>
          <w:szCs w:val="28"/>
          <w:lang w:bidi="he-IL"/>
        </w:rPr>
        <w:t>Other Indicators that Determine the Optimal Price of a</w:t>
      </w:r>
      <w:r w:rsidR="00BE79E8">
        <w:rPr>
          <w:rFonts w:asciiTheme="majorBidi" w:hAnsiTheme="majorBidi" w:cstheme="majorBidi"/>
          <w:b/>
          <w:bCs/>
          <w:sz w:val="28"/>
          <w:szCs w:val="28"/>
          <w:lang w:bidi="he-IL"/>
        </w:rPr>
        <w:t xml:space="preserve"> </w:t>
      </w:r>
      <w:r w:rsidRPr="00DD2501">
        <w:rPr>
          <w:rFonts w:asciiTheme="majorBidi" w:hAnsiTheme="majorBidi" w:cstheme="majorBidi"/>
          <w:b/>
          <w:bCs/>
          <w:sz w:val="28"/>
          <w:szCs w:val="28"/>
          <w:lang w:bidi="he-IL"/>
        </w:rPr>
        <w:t>Coin</w:t>
      </w:r>
    </w:p>
    <w:p w14:paraId="36E03241" w14:textId="6F0CAD21" w:rsidR="00DD2501" w:rsidRPr="00DD2501" w:rsidRDefault="00DD2501" w:rsidP="003B307F">
      <w:pPr>
        <w:autoSpaceDE w:val="0"/>
        <w:autoSpaceDN w:val="0"/>
        <w:adjustRightInd w:val="0"/>
        <w:spacing w:after="0" w:line="360" w:lineRule="auto"/>
        <w:ind w:firstLine="708"/>
        <w:jc w:val="both"/>
        <w:rPr>
          <w:rFonts w:asciiTheme="majorBidi" w:hAnsiTheme="majorBidi" w:cstheme="majorBidi"/>
          <w:sz w:val="28"/>
          <w:szCs w:val="28"/>
          <w:lang w:bidi="he-IL"/>
        </w:rPr>
      </w:pPr>
      <w:r w:rsidRPr="00DD2501">
        <w:rPr>
          <w:rFonts w:asciiTheme="majorBidi" w:hAnsiTheme="majorBidi" w:cstheme="majorBidi"/>
          <w:sz w:val="28"/>
          <w:szCs w:val="28"/>
          <w:lang w:bidi="he-IL"/>
        </w:rPr>
        <w:t>The optimal price of a coin is determined by several important</w:t>
      </w:r>
      <w:r w:rsidR="00BE79E8">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factors other than supply and demand such as the blockchain</w:t>
      </w:r>
      <w:r w:rsidR="00BE79E8">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 xml:space="preserve">difficulty level, media influence, innovation, etc. </w:t>
      </w:r>
    </w:p>
    <w:p w14:paraId="41F03660" w14:textId="77777777" w:rsidR="00DD2501" w:rsidRPr="00496725" w:rsidRDefault="00DD2501" w:rsidP="008E43A4">
      <w:pPr>
        <w:autoSpaceDE w:val="0"/>
        <w:autoSpaceDN w:val="0"/>
        <w:adjustRightInd w:val="0"/>
        <w:spacing w:after="0" w:line="360" w:lineRule="auto"/>
        <w:ind w:firstLine="708"/>
        <w:jc w:val="both"/>
        <w:rPr>
          <w:rFonts w:asciiTheme="majorBidi" w:hAnsiTheme="majorBidi" w:cstheme="majorBidi"/>
          <w:b/>
          <w:bCs/>
          <w:sz w:val="28"/>
          <w:szCs w:val="28"/>
          <w:lang w:bidi="he-IL"/>
        </w:rPr>
      </w:pPr>
      <w:r w:rsidRPr="00496725">
        <w:rPr>
          <w:rFonts w:asciiTheme="majorBidi" w:hAnsiTheme="majorBidi" w:cstheme="majorBidi"/>
          <w:b/>
          <w:bCs/>
          <w:sz w:val="28"/>
          <w:szCs w:val="28"/>
          <w:lang w:bidi="he-IL"/>
        </w:rPr>
        <w:t>Utility</w:t>
      </w:r>
    </w:p>
    <w:p w14:paraId="56B0D721" w14:textId="7C6DD506" w:rsidR="006B460D" w:rsidRPr="00DD2501" w:rsidRDefault="00DD2501" w:rsidP="003B5F8E">
      <w:pPr>
        <w:autoSpaceDE w:val="0"/>
        <w:autoSpaceDN w:val="0"/>
        <w:adjustRightInd w:val="0"/>
        <w:spacing w:after="0" w:line="360" w:lineRule="auto"/>
        <w:ind w:firstLine="708"/>
        <w:jc w:val="both"/>
        <w:rPr>
          <w:rFonts w:asciiTheme="majorBidi" w:hAnsiTheme="majorBidi" w:cstheme="majorBidi"/>
          <w:sz w:val="28"/>
          <w:szCs w:val="28"/>
          <w:lang w:bidi="he-IL"/>
        </w:rPr>
      </w:pPr>
      <w:r w:rsidRPr="00DD2501">
        <w:rPr>
          <w:rFonts w:asciiTheme="majorBidi" w:hAnsiTheme="majorBidi" w:cstheme="majorBidi"/>
          <w:sz w:val="28"/>
          <w:szCs w:val="28"/>
          <w:lang w:bidi="he-IL"/>
        </w:rPr>
        <w:t>The use of a cryptocurrency also plays a role in its value. If it doesn’t</w:t>
      </w:r>
      <w:r w:rsidR="00496725">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have a strong use, like acting as a form of currency (Bitcoin) or to</w:t>
      </w:r>
      <w:r w:rsidR="00496725">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execute smart contracts (Ether on Ethereum), then there will be</w:t>
      </w:r>
      <w:r w:rsidR="00496725">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 xml:space="preserve">lower perceived </w:t>
      </w:r>
      <w:proofErr w:type="gramStart"/>
      <w:r w:rsidRPr="00DD2501">
        <w:rPr>
          <w:rFonts w:asciiTheme="majorBidi" w:hAnsiTheme="majorBidi" w:cstheme="majorBidi"/>
          <w:sz w:val="28"/>
          <w:szCs w:val="28"/>
          <w:lang w:bidi="he-IL"/>
        </w:rPr>
        <w:t>value</w:t>
      </w:r>
      <w:r w:rsidR="003B5F8E">
        <w:rPr>
          <w:rFonts w:asciiTheme="majorBidi" w:hAnsiTheme="majorBidi" w:cstheme="majorBidi"/>
          <w:sz w:val="28"/>
          <w:szCs w:val="28"/>
          <w:lang w:bidi="he-IL"/>
        </w:rPr>
        <w:t>[</w:t>
      </w:r>
      <w:proofErr w:type="gramEnd"/>
      <w:r w:rsidR="00B55950">
        <w:rPr>
          <w:rFonts w:asciiTheme="majorBidi" w:hAnsiTheme="majorBidi" w:cstheme="majorBidi"/>
          <w:sz w:val="28"/>
          <w:szCs w:val="28"/>
          <w:lang w:bidi="he-IL"/>
        </w:rPr>
        <w:t>10</w:t>
      </w:r>
      <w:r w:rsidR="003B5F8E">
        <w:rPr>
          <w:rFonts w:asciiTheme="majorBidi" w:hAnsiTheme="majorBidi" w:cstheme="majorBidi"/>
          <w:sz w:val="28"/>
          <w:szCs w:val="28"/>
          <w:lang w:bidi="he-IL"/>
        </w:rPr>
        <w:t xml:space="preserve">, </w:t>
      </w:r>
      <w:proofErr w:type="spellStart"/>
      <w:r w:rsidR="003B5F8E">
        <w:rPr>
          <w:rFonts w:asciiTheme="majorBidi" w:hAnsiTheme="majorBidi" w:cstheme="majorBidi"/>
          <w:sz w:val="28"/>
          <w:szCs w:val="28"/>
          <w:lang w:bidi="he-IL"/>
        </w:rPr>
        <w:t>p.68</w:t>
      </w:r>
      <w:proofErr w:type="spellEnd"/>
      <w:r w:rsidR="003B5F8E">
        <w:rPr>
          <w:rFonts w:asciiTheme="majorBidi" w:hAnsiTheme="majorBidi" w:cstheme="majorBidi"/>
          <w:sz w:val="28"/>
          <w:szCs w:val="28"/>
          <w:lang w:bidi="he-IL"/>
        </w:rPr>
        <w:t>].</w:t>
      </w:r>
    </w:p>
    <w:p w14:paraId="1BE98E52" w14:textId="5574515E" w:rsidR="00DD2501" w:rsidRPr="00496725" w:rsidRDefault="00DD2501" w:rsidP="008E43A4">
      <w:pPr>
        <w:autoSpaceDE w:val="0"/>
        <w:autoSpaceDN w:val="0"/>
        <w:adjustRightInd w:val="0"/>
        <w:spacing w:after="0" w:line="360" w:lineRule="auto"/>
        <w:ind w:firstLine="708"/>
        <w:jc w:val="both"/>
        <w:rPr>
          <w:rFonts w:asciiTheme="majorBidi" w:hAnsiTheme="majorBidi" w:cstheme="majorBidi"/>
          <w:b/>
          <w:bCs/>
          <w:sz w:val="28"/>
          <w:szCs w:val="28"/>
          <w:lang w:bidi="he-IL"/>
        </w:rPr>
      </w:pPr>
      <w:r w:rsidRPr="00496725">
        <w:rPr>
          <w:rFonts w:asciiTheme="majorBidi" w:hAnsiTheme="majorBidi" w:cstheme="majorBidi"/>
          <w:b/>
          <w:bCs/>
          <w:sz w:val="28"/>
          <w:szCs w:val="28"/>
          <w:lang w:bidi="he-IL"/>
        </w:rPr>
        <w:t>Public and Media Perception</w:t>
      </w:r>
    </w:p>
    <w:p w14:paraId="5DD096CB" w14:textId="303A0E47" w:rsidR="00DD2501" w:rsidRPr="00DD2501" w:rsidRDefault="00DD2501" w:rsidP="000C64CC">
      <w:pPr>
        <w:autoSpaceDE w:val="0"/>
        <w:autoSpaceDN w:val="0"/>
        <w:adjustRightInd w:val="0"/>
        <w:spacing w:after="0" w:line="360" w:lineRule="auto"/>
        <w:ind w:firstLine="708"/>
        <w:jc w:val="both"/>
        <w:rPr>
          <w:rFonts w:asciiTheme="majorBidi" w:hAnsiTheme="majorBidi" w:cstheme="majorBidi"/>
          <w:sz w:val="28"/>
          <w:szCs w:val="28"/>
          <w:lang w:bidi="he-IL"/>
        </w:rPr>
      </w:pPr>
      <w:r w:rsidRPr="00DD2501">
        <w:rPr>
          <w:rFonts w:asciiTheme="majorBidi" w:hAnsiTheme="majorBidi" w:cstheme="majorBidi"/>
          <w:sz w:val="28"/>
          <w:szCs w:val="28"/>
          <w:lang w:bidi="he-IL"/>
        </w:rPr>
        <w:t>Cryptocurrency has had its share of both positive and negative</w:t>
      </w:r>
      <w:r w:rsidR="00496725">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public perceptions. The media has played its role in reporting these</w:t>
      </w:r>
      <w:r w:rsidR="00D10E82">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positive and negative developments which are to be expected.</w:t>
      </w:r>
    </w:p>
    <w:p w14:paraId="2A72DB57" w14:textId="1F2793C8" w:rsidR="006039B1" w:rsidRDefault="00DD2501" w:rsidP="001C2256">
      <w:pPr>
        <w:autoSpaceDE w:val="0"/>
        <w:autoSpaceDN w:val="0"/>
        <w:adjustRightInd w:val="0"/>
        <w:spacing w:after="0" w:line="360" w:lineRule="auto"/>
        <w:ind w:firstLine="708"/>
        <w:jc w:val="both"/>
        <w:rPr>
          <w:rFonts w:asciiTheme="majorBidi" w:hAnsiTheme="majorBidi" w:cstheme="majorBidi"/>
          <w:sz w:val="28"/>
          <w:szCs w:val="28"/>
          <w:lang w:bidi="he-IL"/>
        </w:rPr>
      </w:pPr>
      <w:r w:rsidRPr="00DD2501">
        <w:rPr>
          <w:rFonts w:asciiTheme="majorBidi" w:hAnsiTheme="majorBidi" w:cstheme="majorBidi"/>
          <w:sz w:val="28"/>
          <w:szCs w:val="28"/>
          <w:lang w:bidi="he-IL"/>
        </w:rPr>
        <w:t>People can react positively to the innovations that come from this</w:t>
      </w:r>
      <w:r w:rsidR="00D10E82">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new technology. They can react strongly to the often</w:t>
      </w:r>
      <w:r w:rsidR="00AC0A12">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volatile nature</w:t>
      </w:r>
      <w:r w:rsidR="00D10E82">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of the cryptocurrency market. It also has had some negative</w:t>
      </w:r>
      <w:r w:rsidR="00D10E82">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 xml:space="preserve">associations with illegal activities. There have been hacks to </w:t>
      </w:r>
      <w:proofErr w:type="gramStart"/>
      <w:r w:rsidRPr="00DD2501">
        <w:rPr>
          <w:rFonts w:asciiTheme="majorBidi" w:hAnsiTheme="majorBidi" w:cstheme="majorBidi"/>
          <w:sz w:val="28"/>
          <w:szCs w:val="28"/>
          <w:lang w:bidi="he-IL"/>
        </w:rPr>
        <w:t>major</w:t>
      </w:r>
      <w:r w:rsidR="00D10E82">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exchanges</w:t>
      </w:r>
      <w:proofErr w:type="gramEnd"/>
      <w:r w:rsidRPr="00DD2501">
        <w:rPr>
          <w:rFonts w:asciiTheme="majorBidi" w:hAnsiTheme="majorBidi" w:cstheme="majorBidi"/>
          <w:sz w:val="28"/>
          <w:szCs w:val="28"/>
          <w:lang w:bidi="he-IL"/>
        </w:rPr>
        <w:t xml:space="preserve"> that have affected the coins as well. These types of</w:t>
      </w:r>
      <w:r w:rsidR="00D10E82">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situations can have a huge impact on the price of a coin or the entire</w:t>
      </w:r>
      <w:r w:rsidR="00D10E82">
        <w:rPr>
          <w:rFonts w:asciiTheme="majorBidi" w:hAnsiTheme="majorBidi" w:cstheme="majorBidi"/>
          <w:sz w:val="28"/>
          <w:szCs w:val="28"/>
          <w:lang w:bidi="he-IL"/>
        </w:rPr>
        <w:t xml:space="preserve"> </w:t>
      </w:r>
      <w:proofErr w:type="gramStart"/>
      <w:r w:rsidRPr="00DD2501">
        <w:rPr>
          <w:rFonts w:asciiTheme="majorBidi" w:hAnsiTheme="majorBidi" w:cstheme="majorBidi"/>
          <w:sz w:val="28"/>
          <w:szCs w:val="28"/>
          <w:lang w:bidi="he-IL"/>
        </w:rPr>
        <w:t>market</w:t>
      </w:r>
      <w:r w:rsidR="003B5F8E">
        <w:rPr>
          <w:rFonts w:asciiTheme="majorBidi" w:hAnsiTheme="majorBidi" w:cstheme="majorBidi"/>
          <w:sz w:val="28"/>
          <w:szCs w:val="28"/>
          <w:lang w:bidi="he-IL"/>
        </w:rPr>
        <w:t>[</w:t>
      </w:r>
      <w:proofErr w:type="gramEnd"/>
      <w:r w:rsidR="00CE5E6F">
        <w:rPr>
          <w:rFonts w:asciiTheme="majorBidi" w:hAnsiTheme="majorBidi" w:cstheme="majorBidi"/>
          <w:sz w:val="28"/>
          <w:szCs w:val="28"/>
          <w:lang w:bidi="he-IL"/>
        </w:rPr>
        <w:t>10</w:t>
      </w:r>
      <w:r w:rsidR="003B5F8E">
        <w:rPr>
          <w:rFonts w:asciiTheme="majorBidi" w:hAnsiTheme="majorBidi" w:cstheme="majorBidi"/>
          <w:sz w:val="28"/>
          <w:szCs w:val="28"/>
          <w:lang w:bidi="he-IL"/>
        </w:rPr>
        <w:t xml:space="preserve">, </w:t>
      </w:r>
      <w:proofErr w:type="spellStart"/>
      <w:r w:rsidR="003B5F8E">
        <w:rPr>
          <w:rFonts w:asciiTheme="majorBidi" w:hAnsiTheme="majorBidi" w:cstheme="majorBidi"/>
          <w:sz w:val="28"/>
          <w:szCs w:val="28"/>
          <w:lang w:bidi="he-IL"/>
        </w:rPr>
        <w:t>p.68</w:t>
      </w:r>
      <w:proofErr w:type="spellEnd"/>
      <w:r w:rsidR="003B5F8E">
        <w:rPr>
          <w:rFonts w:asciiTheme="majorBidi" w:hAnsiTheme="majorBidi" w:cstheme="majorBidi"/>
          <w:sz w:val="28"/>
          <w:szCs w:val="28"/>
          <w:lang w:bidi="he-IL"/>
        </w:rPr>
        <w:t>]</w:t>
      </w:r>
      <w:r w:rsidR="005905D9">
        <w:rPr>
          <w:rFonts w:asciiTheme="majorBidi" w:hAnsiTheme="majorBidi" w:cstheme="majorBidi"/>
          <w:sz w:val="28"/>
          <w:szCs w:val="28"/>
          <w:lang w:bidi="he-IL"/>
        </w:rPr>
        <w:t>.</w:t>
      </w:r>
    </w:p>
    <w:p w14:paraId="4C5D2B69" w14:textId="148CACF7" w:rsidR="00C77C85" w:rsidRDefault="00C77C85" w:rsidP="001C2256">
      <w:pPr>
        <w:autoSpaceDE w:val="0"/>
        <w:autoSpaceDN w:val="0"/>
        <w:adjustRightInd w:val="0"/>
        <w:spacing w:after="0" w:line="360" w:lineRule="auto"/>
        <w:ind w:firstLine="708"/>
        <w:jc w:val="both"/>
        <w:rPr>
          <w:rFonts w:asciiTheme="majorBidi" w:hAnsiTheme="majorBidi" w:cstheme="majorBidi"/>
          <w:sz w:val="28"/>
          <w:szCs w:val="28"/>
          <w:lang w:bidi="he-IL"/>
        </w:rPr>
      </w:pPr>
    </w:p>
    <w:p w14:paraId="0F62B8C3" w14:textId="77777777" w:rsidR="00C77C85" w:rsidRPr="00DD2501" w:rsidRDefault="00C77C85" w:rsidP="00AC236C">
      <w:pPr>
        <w:autoSpaceDE w:val="0"/>
        <w:autoSpaceDN w:val="0"/>
        <w:adjustRightInd w:val="0"/>
        <w:spacing w:after="0" w:line="360" w:lineRule="auto"/>
        <w:jc w:val="both"/>
        <w:rPr>
          <w:rFonts w:asciiTheme="majorBidi" w:hAnsiTheme="majorBidi" w:cstheme="majorBidi"/>
          <w:sz w:val="28"/>
          <w:szCs w:val="28"/>
          <w:lang w:bidi="he-IL"/>
        </w:rPr>
      </w:pPr>
    </w:p>
    <w:p w14:paraId="3390F5D0" w14:textId="77777777" w:rsidR="00DD2501" w:rsidRPr="00D10E82" w:rsidRDefault="00DD2501" w:rsidP="00154C6F">
      <w:pPr>
        <w:autoSpaceDE w:val="0"/>
        <w:autoSpaceDN w:val="0"/>
        <w:adjustRightInd w:val="0"/>
        <w:spacing w:after="0" w:line="360" w:lineRule="auto"/>
        <w:ind w:firstLine="708"/>
        <w:jc w:val="both"/>
        <w:rPr>
          <w:rFonts w:asciiTheme="majorBidi" w:hAnsiTheme="majorBidi" w:cstheme="majorBidi"/>
          <w:b/>
          <w:bCs/>
          <w:sz w:val="28"/>
          <w:szCs w:val="28"/>
          <w:lang w:bidi="he-IL"/>
        </w:rPr>
      </w:pPr>
      <w:r w:rsidRPr="00D10E82">
        <w:rPr>
          <w:rFonts w:asciiTheme="majorBidi" w:hAnsiTheme="majorBidi" w:cstheme="majorBidi"/>
          <w:b/>
          <w:bCs/>
          <w:sz w:val="28"/>
          <w:szCs w:val="28"/>
          <w:lang w:bidi="he-IL"/>
        </w:rPr>
        <w:lastRenderedPageBreak/>
        <w:t>Bitcoin’s Health</w:t>
      </w:r>
    </w:p>
    <w:p w14:paraId="4355C023" w14:textId="04407CAF" w:rsidR="003D30AF" w:rsidRDefault="00DD2501" w:rsidP="000C64CC">
      <w:pPr>
        <w:autoSpaceDE w:val="0"/>
        <w:autoSpaceDN w:val="0"/>
        <w:adjustRightInd w:val="0"/>
        <w:spacing w:after="0" w:line="360" w:lineRule="auto"/>
        <w:ind w:firstLine="708"/>
        <w:jc w:val="both"/>
        <w:rPr>
          <w:rFonts w:asciiTheme="majorBidi" w:hAnsiTheme="majorBidi" w:cstheme="majorBidi"/>
          <w:sz w:val="28"/>
          <w:szCs w:val="28"/>
          <w:lang w:bidi="he-IL"/>
        </w:rPr>
      </w:pPr>
      <w:r w:rsidRPr="00DD2501">
        <w:rPr>
          <w:rFonts w:asciiTheme="majorBidi" w:hAnsiTheme="majorBidi" w:cstheme="majorBidi"/>
          <w:sz w:val="28"/>
          <w:szCs w:val="28"/>
          <w:lang w:bidi="he-IL"/>
        </w:rPr>
        <w:t>Bitcoin is the oldest and strongest of all cryptocurrencies. It is</w:t>
      </w:r>
      <w:r w:rsidR="00B41A20">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perceived to be almost like a reserve currenc</w:t>
      </w:r>
      <w:r w:rsidR="00916792">
        <w:rPr>
          <w:rFonts w:asciiTheme="majorBidi" w:hAnsiTheme="majorBidi" w:cstheme="majorBidi"/>
          <w:sz w:val="28"/>
          <w:szCs w:val="28"/>
          <w:lang w:bidi="he-IL"/>
        </w:rPr>
        <w:t xml:space="preserve">y (since the price reached 1 USD). </w:t>
      </w:r>
      <w:r w:rsidRPr="00DD2501">
        <w:rPr>
          <w:rFonts w:asciiTheme="majorBidi" w:hAnsiTheme="majorBidi" w:cstheme="majorBidi"/>
          <w:sz w:val="28"/>
          <w:szCs w:val="28"/>
          <w:lang w:bidi="he-IL"/>
        </w:rPr>
        <w:t xml:space="preserve"> When the price of</w:t>
      </w:r>
      <w:r w:rsidR="00B41A20">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Bitcoin fluctuates, it often influences the price of all other</w:t>
      </w:r>
      <w:r w:rsidR="00B41A20">
        <w:rPr>
          <w:rFonts w:asciiTheme="majorBidi" w:hAnsiTheme="majorBidi" w:cstheme="majorBidi"/>
          <w:sz w:val="28"/>
          <w:szCs w:val="28"/>
          <w:lang w:bidi="he-IL"/>
        </w:rPr>
        <w:t xml:space="preserve"> </w:t>
      </w:r>
      <w:proofErr w:type="gramStart"/>
      <w:r w:rsidR="00E06C89">
        <w:rPr>
          <w:rFonts w:asciiTheme="majorBidi" w:hAnsiTheme="majorBidi" w:cstheme="majorBidi"/>
          <w:sz w:val="28"/>
          <w:szCs w:val="28"/>
          <w:lang w:bidi="he-IL"/>
        </w:rPr>
        <w:t>crypto</w:t>
      </w:r>
      <w:r w:rsidRPr="00DD2501">
        <w:rPr>
          <w:rFonts w:asciiTheme="majorBidi" w:hAnsiTheme="majorBidi" w:cstheme="majorBidi"/>
          <w:sz w:val="28"/>
          <w:szCs w:val="28"/>
          <w:lang w:bidi="he-IL"/>
        </w:rPr>
        <w:t>currencies</w:t>
      </w:r>
      <w:r w:rsidR="003B5F8E">
        <w:rPr>
          <w:rFonts w:asciiTheme="majorBidi" w:hAnsiTheme="majorBidi" w:cstheme="majorBidi"/>
          <w:sz w:val="28"/>
          <w:szCs w:val="28"/>
          <w:lang w:bidi="he-IL"/>
        </w:rPr>
        <w:t>[</w:t>
      </w:r>
      <w:proofErr w:type="gramEnd"/>
      <w:r w:rsidR="000D7266">
        <w:rPr>
          <w:rFonts w:asciiTheme="majorBidi" w:hAnsiTheme="majorBidi" w:cstheme="majorBidi"/>
          <w:sz w:val="28"/>
          <w:szCs w:val="28"/>
          <w:lang w:bidi="he-IL"/>
        </w:rPr>
        <w:t>10</w:t>
      </w:r>
      <w:r w:rsidR="003B5F8E">
        <w:rPr>
          <w:rFonts w:asciiTheme="majorBidi" w:hAnsiTheme="majorBidi" w:cstheme="majorBidi"/>
          <w:sz w:val="28"/>
          <w:szCs w:val="28"/>
          <w:lang w:bidi="he-IL"/>
        </w:rPr>
        <w:t xml:space="preserve">, </w:t>
      </w:r>
      <w:proofErr w:type="spellStart"/>
      <w:r w:rsidR="003B5F8E">
        <w:rPr>
          <w:rFonts w:asciiTheme="majorBidi" w:hAnsiTheme="majorBidi" w:cstheme="majorBidi"/>
          <w:sz w:val="28"/>
          <w:szCs w:val="28"/>
          <w:lang w:bidi="he-IL"/>
        </w:rPr>
        <w:t>p.68</w:t>
      </w:r>
      <w:proofErr w:type="spellEnd"/>
      <w:r w:rsidR="003B5F8E">
        <w:rPr>
          <w:rFonts w:asciiTheme="majorBidi" w:hAnsiTheme="majorBidi" w:cstheme="majorBidi"/>
          <w:sz w:val="28"/>
          <w:szCs w:val="28"/>
          <w:lang w:bidi="he-IL"/>
        </w:rPr>
        <w:t>]</w:t>
      </w:r>
      <w:r w:rsidR="005905D9">
        <w:rPr>
          <w:rFonts w:asciiTheme="majorBidi" w:hAnsiTheme="majorBidi" w:cstheme="majorBidi"/>
          <w:sz w:val="28"/>
          <w:szCs w:val="28"/>
          <w:lang w:bidi="he-IL"/>
        </w:rPr>
        <w:t>.</w:t>
      </w:r>
    </w:p>
    <w:p w14:paraId="3238DEA5" w14:textId="77777777" w:rsidR="005905D9" w:rsidRDefault="005905D9" w:rsidP="000C64CC">
      <w:pPr>
        <w:autoSpaceDE w:val="0"/>
        <w:autoSpaceDN w:val="0"/>
        <w:adjustRightInd w:val="0"/>
        <w:spacing w:after="0" w:line="360" w:lineRule="auto"/>
        <w:ind w:firstLine="708"/>
        <w:jc w:val="both"/>
        <w:rPr>
          <w:rFonts w:asciiTheme="majorBidi" w:hAnsiTheme="majorBidi" w:cstheme="majorBidi"/>
          <w:sz w:val="28"/>
          <w:szCs w:val="28"/>
          <w:lang w:bidi="he-IL"/>
        </w:rPr>
      </w:pPr>
    </w:p>
    <w:p w14:paraId="569E86E3" w14:textId="57D5E241" w:rsidR="00DD2501" w:rsidRPr="003D30AF" w:rsidRDefault="00DD2501" w:rsidP="003D30AF">
      <w:pPr>
        <w:autoSpaceDE w:val="0"/>
        <w:autoSpaceDN w:val="0"/>
        <w:adjustRightInd w:val="0"/>
        <w:spacing w:after="0" w:line="360" w:lineRule="auto"/>
        <w:ind w:firstLine="708"/>
        <w:jc w:val="both"/>
        <w:rPr>
          <w:rFonts w:asciiTheme="majorBidi" w:hAnsiTheme="majorBidi" w:cstheme="majorBidi"/>
          <w:sz w:val="28"/>
          <w:szCs w:val="28"/>
          <w:lang w:bidi="he-IL"/>
        </w:rPr>
      </w:pPr>
      <w:r w:rsidRPr="00B41A20">
        <w:rPr>
          <w:rFonts w:asciiTheme="majorBidi" w:hAnsiTheme="majorBidi" w:cstheme="majorBidi"/>
          <w:b/>
          <w:bCs/>
          <w:sz w:val="28"/>
          <w:szCs w:val="28"/>
          <w:lang w:bidi="he-IL"/>
        </w:rPr>
        <w:t>Investors</w:t>
      </w:r>
    </w:p>
    <w:p w14:paraId="7B612237" w14:textId="7E9C31DF" w:rsidR="00DD2501" w:rsidRPr="00DD2501" w:rsidRDefault="0008577B" w:rsidP="00E86F70">
      <w:pPr>
        <w:autoSpaceDE w:val="0"/>
        <w:autoSpaceDN w:val="0"/>
        <w:adjustRightInd w:val="0"/>
        <w:spacing w:after="0" w:line="360" w:lineRule="auto"/>
        <w:ind w:firstLine="708"/>
        <w:jc w:val="both"/>
        <w:rPr>
          <w:rFonts w:asciiTheme="majorBidi" w:hAnsiTheme="majorBidi" w:cstheme="majorBidi"/>
          <w:sz w:val="28"/>
          <w:szCs w:val="28"/>
          <w:lang w:bidi="he-IL"/>
        </w:rPr>
      </w:pPr>
      <w:r>
        <w:rPr>
          <w:rFonts w:asciiTheme="majorBidi" w:hAnsiTheme="majorBidi" w:cstheme="majorBidi"/>
          <w:sz w:val="28"/>
          <w:szCs w:val="28"/>
          <w:lang w:bidi="he-IL"/>
        </w:rPr>
        <w:t>When</w:t>
      </w:r>
      <w:r w:rsidR="00DD2501" w:rsidRPr="00DD2501">
        <w:rPr>
          <w:rFonts w:asciiTheme="majorBidi" w:hAnsiTheme="majorBidi" w:cstheme="majorBidi"/>
          <w:sz w:val="28"/>
          <w:szCs w:val="28"/>
          <w:lang w:bidi="he-IL"/>
        </w:rPr>
        <w:t xml:space="preserve"> an investor or small group of investors</w:t>
      </w:r>
      <w:r w:rsidR="00E0004A">
        <w:rPr>
          <w:rFonts w:asciiTheme="majorBidi" w:hAnsiTheme="majorBidi" w:cstheme="majorBidi"/>
          <w:sz w:val="28"/>
          <w:szCs w:val="28"/>
          <w:lang w:bidi="he-IL"/>
        </w:rPr>
        <w:t xml:space="preserve"> </w:t>
      </w:r>
      <w:r w:rsidR="00DD2501" w:rsidRPr="00DD2501">
        <w:rPr>
          <w:rFonts w:asciiTheme="majorBidi" w:hAnsiTheme="majorBidi" w:cstheme="majorBidi"/>
          <w:sz w:val="28"/>
          <w:szCs w:val="28"/>
          <w:lang w:bidi="he-IL"/>
        </w:rPr>
        <w:t>buy a large percentage of a coin’s supply, they can spark an upward</w:t>
      </w:r>
      <w:r w:rsidR="00E0004A">
        <w:rPr>
          <w:rFonts w:asciiTheme="majorBidi" w:hAnsiTheme="majorBidi" w:cstheme="majorBidi"/>
          <w:sz w:val="28"/>
          <w:szCs w:val="28"/>
          <w:lang w:bidi="he-IL"/>
        </w:rPr>
        <w:t xml:space="preserve"> </w:t>
      </w:r>
      <w:r w:rsidR="00DD2501" w:rsidRPr="00DD2501">
        <w:rPr>
          <w:rFonts w:asciiTheme="majorBidi" w:hAnsiTheme="majorBidi" w:cstheme="majorBidi"/>
          <w:sz w:val="28"/>
          <w:szCs w:val="28"/>
          <w:lang w:bidi="he-IL"/>
        </w:rPr>
        <w:t>movement of the coins market price. The ability to affect a coin’s</w:t>
      </w:r>
      <w:r w:rsidR="00E0004A">
        <w:rPr>
          <w:rFonts w:asciiTheme="majorBidi" w:hAnsiTheme="majorBidi" w:cstheme="majorBidi"/>
          <w:sz w:val="28"/>
          <w:szCs w:val="28"/>
          <w:lang w:bidi="he-IL"/>
        </w:rPr>
        <w:t xml:space="preserve"> </w:t>
      </w:r>
      <w:r w:rsidR="00DD2501" w:rsidRPr="00DD2501">
        <w:rPr>
          <w:rFonts w:asciiTheme="majorBidi" w:hAnsiTheme="majorBidi" w:cstheme="majorBidi"/>
          <w:sz w:val="28"/>
          <w:szCs w:val="28"/>
          <w:lang w:bidi="he-IL"/>
        </w:rPr>
        <w:t>price this way is especially true when investors buy large amounts of</w:t>
      </w:r>
      <w:r w:rsidR="00E0004A">
        <w:rPr>
          <w:rFonts w:asciiTheme="majorBidi" w:hAnsiTheme="majorBidi" w:cstheme="majorBidi"/>
          <w:sz w:val="28"/>
          <w:szCs w:val="28"/>
          <w:lang w:bidi="he-IL"/>
        </w:rPr>
        <w:t xml:space="preserve"> </w:t>
      </w:r>
      <w:r w:rsidR="00DD2501" w:rsidRPr="00DD2501">
        <w:rPr>
          <w:rFonts w:asciiTheme="majorBidi" w:hAnsiTheme="majorBidi" w:cstheme="majorBidi"/>
          <w:sz w:val="28"/>
          <w:szCs w:val="28"/>
          <w:lang w:bidi="he-IL"/>
        </w:rPr>
        <w:t>smaller, lesser-known cryptocurrencies. It is true; some investors</w:t>
      </w:r>
      <w:r w:rsidR="00E0004A">
        <w:rPr>
          <w:rFonts w:asciiTheme="majorBidi" w:hAnsiTheme="majorBidi" w:cstheme="majorBidi"/>
          <w:sz w:val="28"/>
          <w:szCs w:val="28"/>
          <w:lang w:bidi="he-IL"/>
        </w:rPr>
        <w:t xml:space="preserve"> </w:t>
      </w:r>
      <w:r w:rsidR="00DD2501" w:rsidRPr="00DD2501">
        <w:rPr>
          <w:rFonts w:asciiTheme="majorBidi" w:hAnsiTheme="majorBidi" w:cstheme="majorBidi"/>
          <w:sz w:val="28"/>
          <w:szCs w:val="28"/>
          <w:lang w:bidi="he-IL"/>
        </w:rPr>
        <w:t>might do this to try then to ‘pump’ the price and then ‘dump’ their</w:t>
      </w:r>
      <w:r w:rsidR="00E0004A">
        <w:rPr>
          <w:rFonts w:asciiTheme="majorBidi" w:hAnsiTheme="majorBidi" w:cstheme="majorBidi"/>
          <w:sz w:val="28"/>
          <w:szCs w:val="28"/>
          <w:lang w:bidi="he-IL"/>
        </w:rPr>
        <w:t xml:space="preserve"> </w:t>
      </w:r>
      <w:r w:rsidR="00DD2501" w:rsidRPr="00DD2501">
        <w:rPr>
          <w:rFonts w:asciiTheme="majorBidi" w:hAnsiTheme="majorBidi" w:cstheme="majorBidi"/>
          <w:sz w:val="28"/>
          <w:szCs w:val="28"/>
          <w:lang w:bidi="he-IL"/>
        </w:rPr>
        <w:t>coins for a greater return – an act that is illegal. However, changes</w:t>
      </w:r>
      <w:r w:rsidR="00710B07">
        <w:rPr>
          <w:rFonts w:asciiTheme="majorBidi" w:hAnsiTheme="majorBidi" w:cstheme="majorBidi"/>
          <w:sz w:val="28"/>
          <w:szCs w:val="28"/>
          <w:lang w:bidi="he-IL"/>
        </w:rPr>
        <w:t xml:space="preserve"> </w:t>
      </w:r>
      <w:r w:rsidR="00DD2501" w:rsidRPr="00DD2501">
        <w:rPr>
          <w:rFonts w:asciiTheme="majorBidi" w:hAnsiTheme="majorBidi" w:cstheme="majorBidi"/>
          <w:sz w:val="28"/>
          <w:szCs w:val="28"/>
          <w:lang w:bidi="he-IL"/>
        </w:rPr>
        <w:t>in prices because of their large investment can be accidental as well.</w:t>
      </w:r>
    </w:p>
    <w:p w14:paraId="02087D7F" w14:textId="2D031157" w:rsidR="0088389B" w:rsidRPr="00DD2501" w:rsidRDefault="00DD2501" w:rsidP="00E44F43">
      <w:pPr>
        <w:autoSpaceDE w:val="0"/>
        <w:autoSpaceDN w:val="0"/>
        <w:adjustRightInd w:val="0"/>
        <w:spacing w:after="0" w:line="360" w:lineRule="auto"/>
        <w:ind w:firstLine="708"/>
        <w:jc w:val="both"/>
        <w:rPr>
          <w:rFonts w:asciiTheme="majorBidi" w:hAnsiTheme="majorBidi" w:cstheme="majorBidi"/>
          <w:sz w:val="28"/>
          <w:szCs w:val="28"/>
          <w:lang w:bidi="he-IL"/>
        </w:rPr>
      </w:pPr>
      <w:r w:rsidRPr="00DD2501">
        <w:rPr>
          <w:rFonts w:asciiTheme="majorBidi" w:hAnsiTheme="majorBidi" w:cstheme="majorBidi"/>
          <w:sz w:val="28"/>
          <w:szCs w:val="28"/>
          <w:lang w:bidi="he-IL"/>
        </w:rPr>
        <w:t>When investors, particularly well-known ones, make a large</w:t>
      </w:r>
      <w:r w:rsidR="00E0004A">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investment in a small coin, this can provide others with the</w:t>
      </w:r>
      <w:r w:rsidR="00E0004A">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confidence to also buy. This increases demand and therefore the</w:t>
      </w:r>
      <w:r w:rsidR="00E0004A">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 xml:space="preserve">price of the </w:t>
      </w:r>
      <w:proofErr w:type="gramStart"/>
      <w:r w:rsidRPr="00DD2501">
        <w:rPr>
          <w:rFonts w:asciiTheme="majorBidi" w:hAnsiTheme="majorBidi" w:cstheme="majorBidi"/>
          <w:sz w:val="28"/>
          <w:szCs w:val="28"/>
          <w:lang w:bidi="he-IL"/>
        </w:rPr>
        <w:t>coin</w:t>
      </w:r>
      <w:r w:rsidR="00E44F43">
        <w:rPr>
          <w:rFonts w:asciiTheme="majorBidi" w:hAnsiTheme="majorBidi" w:cstheme="majorBidi"/>
          <w:sz w:val="28"/>
          <w:szCs w:val="28"/>
          <w:lang w:bidi="he-IL"/>
        </w:rPr>
        <w:t>[</w:t>
      </w:r>
      <w:proofErr w:type="gramEnd"/>
      <w:r w:rsidR="003861F6">
        <w:rPr>
          <w:rFonts w:asciiTheme="majorBidi" w:hAnsiTheme="majorBidi" w:cstheme="majorBidi"/>
          <w:sz w:val="28"/>
          <w:szCs w:val="28"/>
          <w:lang w:bidi="he-IL"/>
        </w:rPr>
        <w:t>10</w:t>
      </w:r>
      <w:r w:rsidR="00E44F43">
        <w:rPr>
          <w:rFonts w:asciiTheme="majorBidi" w:hAnsiTheme="majorBidi" w:cstheme="majorBidi"/>
          <w:sz w:val="28"/>
          <w:szCs w:val="28"/>
          <w:lang w:bidi="he-IL"/>
        </w:rPr>
        <w:t xml:space="preserve">, </w:t>
      </w:r>
      <w:proofErr w:type="spellStart"/>
      <w:r w:rsidR="00E44F43">
        <w:rPr>
          <w:rFonts w:asciiTheme="majorBidi" w:hAnsiTheme="majorBidi" w:cstheme="majorBidi"/>
          <w:sz w:val="28"/>
          <w:szCs w:val="28"/>
          <w:lang w:bidi="he-IL"/>
        </w:rPr>
        <w:t>p.68</w:t>
      </w:r>
      <w:proofErr w:type="spellEnd"/>
      <w:r w:rsidR="00E44F43">
        <w:rPr>
          <w:rFonts w:asciiTheme="majorBidi" w:hAnsiTheme="majorBidi" w:cstheme="majorBidi"/>
          <w:sz w:val="28"/>
          <w:szCs w:val="28"/>
          <w:lang w:bidi="he-IL"/>
        </w:rPr>
        <w:t>].</w:t>
      </w:r>
    </w:p>
    <w:p w14:paraId="2AC1A65C" w14:textId="20DEE85C" w:rsidR="00DD2501" w:rsidRPr="00E0004A" w:rsidRDefault="00DD2501" w:rsidP="00710B07">
      <w:pPr>
        <w:autoSpaceDE w:val="0"/>
        <w:autoSpaceDN w:val="0"/>
        <w:adjustRightInd w:val="0"/>
        <w:spacing w:after="0" w:line="360" w:lineRule="auto"/>
        <w:ind w:firstLine="708"/>
        <w:jc w:val="both"/>
        <w:rPr>
          <w:rFonts w:asciiTheme="majorBidi" w:hAnsiTheme="majorBidi" w:cstheme="majorBidi"/>
          <w:b/>
          <w:bCs/>
          <w:sz w:val="28"/>
          <w:szCs w:val="28"/>
          <w:lang w:bidi="he-IL"/>
        </w:rPr>
      </w:pPr>
      <w:r w:rsidRPr="00E0004A">
        <w:rPr>
          <w:rFonts w:asciiTheme="majorBidi" w:hAnsiTheme="majorBidi" w:cstheme="majorBidi"/>
          <w:b/>
          <w:bCs/>
          <w:sz w:val="28"/>
          <w:szCs w:val="28"/>
          <w:lang w:bidi="he-IL"/>
        </w:rPr>
        <w:t>Scams</w:t>
      </w:r>
    </w:p>
    <w:p w14:paraId="67A08D0D" w14:textId="17076095" w:rsidR="0097697F" w:rsidRPr="00DD2501" w:rsidRDefault="00DD2501" w:rsidP="00B66BF2">
      <w:pPr>
        <w:autoSpaceDE w:val="0"/>
        <w:autoSpaceDN w:val="0"/>
        <w:adjustRightInd w:val="0"/>
        <w:spacing w:after="0" w:line="360" w:lineRule="auto"/>
        <w:ind w:firstLine="708"/>
        <w:jc w:val="both"/>
        <w:rPr>
          <w:rFonts w:asciiTheme="majorBidi" w:hAnsiTheme="majorBidi" w:cstheme="majorBidi"/>
          <w:sz w:val="28"/>
          <w:szCs w:val="28"/>
          <w:lang w:bidi="he-IL"/>
        </w:rPr>
      </w:pPr>
      <w:r w:rsidRPr="00DD2501">
        <w:rPr>
          <w:rFonts w:asciiTheme="majorBidi" w:hAnsiTheme="majorBidi" w:cstheme="majorBidi"/>
          <w:sz w:val="28"/>
          <w:szCs w:val="28"/>
          <w:lang w:bidi="he-IL"/>
        </w:rPr>
        <w:t>Unfortunately, there have been cases where cryptocurrencies have</w:t>
      </w:r>
      <w:r w:rsidR="00DC156F">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been developed as a scam. This usually takes the form of heavy</w:t>
      </w:r>
      <w:r w:rsidR="00DC156F">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marketing efforts promising the next big technology but little</w:t>
      </w:r>
      <w:r w:rsidR="00DC156F">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development facts to support the claims. In these situations, it is</w:t>
      </w:r>
      <w:r w:rsidR="00DC156F">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typical that the developers ‘</w:t>
      </w:r>
      <w:proofErr w:type="spellStart"/>
      <w:r w:rsidRPr="00DD2501">
        <w:rPr>
          <w:rFonts w:asciiTheme="majorBidi" w:hAnsiTheme="majorBidi" w:cstheme="majorBidi"/>
          <w:sz w:val="28"/>
          <w:szCs w:val="28"/>
          <w:lang w:bidi="he-IL"/>
        </w:rPr>
        <w:t>premine</w:t>
      </w:r>
      <w:proofErr w:type="spellEnd"/>
      <w:r w:rsidRPr="00DD2501">
        <w:rPr>
          <w:rFonts w:asciiTheme="majorBidi" w:hAnsiTheme="majorBidi" w:cstheme="majorBidi"/>
          <w:sz w:val="28"/>
          <w:szCs w:val="28"/>
          <w:lang w:bidi="he-IL"/>
        </w:rPr>
        <w:t>’ the coin supply before being</w:t>
      </w:r>
      <w:r w:rsidR="00DC156F">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released. They hold a large amount of its supply, and after the coin</w:t>
      </w:r>
      <w:r w:rsidR="00DC156F">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 xml:space="preserve">is valued, they sell their </w:t>
      </w:r>
      <w:proofErr w:type="gramStart"/>
      <w:r w:rsidRPr="00DD2501">
        <w:rPr>
          <w:rFonts w:asciiTheme="majorBidi" w:hAnsiTheme="majorBidi" w:cstheme="majorBidi"/>
          <w:sz w:val="28"/>
          <w:szCs w:val="28"/>
          <w:lang w:bidi="he-IL"/>
        </w:rPr>
        <w:t>coins</w:t>
      </w:r>
      <w:r w:rsidR="00727F67">
        <w:rPr>
          <w:rFonts w:asciiTheme="majorBidi" w:hAnsiTheme="majorBidi" w:cstheme="majorBidi"/>
          <w:sz w:val="28"/>
          <w:szCs w:val="28"/>
          <w:lang w:bidi="he-IL"/>
        </w:rPr>
        <w:t>[</w:t>
      </w:r>
      <w:proofErr w:type="gramEnd"/>
      <w:r w:rsidR="00B66BF2">
        <w:rPr>
          <w:rFonts w:asciiTheme="majorBidi" w:hAnsiTheme="majorBidi" w:cstheme="majorBidi"/>
          <w:sz w:val="28"/>
          <w:szCs w:val="28"/>
          <w:lang w:bidi="he-IL"/>
        </w:rPr>
        <w:t>10</w:t>
      </w:r>
      <w:r w:rsidR="00727F67">
        <w:rPr>
          <w:rFonts w:asciiTheme="majorBidi" w:hAnsiTheme="majorBidi" w:cstheme="majorBidi"/>
          <w:sz w:val="28"/>
          <w:szCs w:val="28"/>
          <w:lang w:bidi="he-IL"/>
        </w:rPr>
        <w:t xml:space="preserve">, </w:t>
      </w:r>
      <w:proofErr w:type="spellStart"/>
      <w:r w:rsidR="00727F67">
        <w:rPr>
          <w:rFonts w:asciiTheme="majorBidi" w:hAnsiTheme="majorBidi" w:cstheme="majorBidi"/>
          <w:sz w:val="28"/>
          <w:szCs w:val="28"/>
          <w:lang w:bidi="he-IL"/>
        </w:rPr>
        <w:t>p.68</w:t>
      </w:r>
      <w:proofErr w:type="spellEnd"/>
      <w:r w:rsidR="00727F67">
        <w:rPr>
          <w:rFonts w:asciiTheme="majorBidi" w:hAnsiTheme="majorBidi" w:cstheme="majorBidi"/>
          <w:sz w:val="28"/>
          <w:szCs w:val="28"/>
          <w:lang w:bidi="he-IL"/>
        </w:rPr>
        <w:t>].</w:t>
      </w:r>
    </w:p>
    <w:p w14:paraId="43A55DB2" w14:textId="77777777" w:rsidR="00DD2501" w:rsidRPr="00DC156F" w:rsidRDefault="00DD2501" w:rsidP="00710B07">
      <w:pPr>
        <w:autoSpaceDE w:val="0"/>
        <w:autoSpaceDN w:val="0"/>
        <w:adjustRightInd w:val="0"/>
        <w:spacing w:after="0" w:line="360" w:lineRule="auto"/>
        <w:ind w:firstLine="708"/>
        <w:jc w:val="both"/>
        <w:rPr>
          <w:rFonts w:asciiTheme="majorBidi" w:hAnsiTheme="majorBidi" w:cstheme="majorBidi"/>
          <w:b/>
          <w:bCs/>
          <w:sz w:val="28"/>
          <w:szCs w:val="28"/>
          <w:lang w:bidi="he-IL"/>
        </w:rPr>
      </w:pPr>
      <w:r w:rsidRPr="00DC156F">
        <w:rPr>
          <w:rFonts w:asciiTheme="majorBidi" w:hAnsiTheme="majorBidi" w:cstheme="majorBidi"/>
          <w:b/>
          <w:bCs/>
          <w:sz w:val="28"/>
          <w:szCs w:val="28"/>
          <w:lang w:bidi="he-IL"/>
        </w:rPr>
        <w:t>Market Dilution</w:t>
      </w:r>
    </w:p>
    <w:p w14:paraId="7015C941" w14:textId="6C89E894" w:rsidR="00DD2501" w:rsidRDefault="00DD2501" w:rsidP="00C437B4">
      <w:pPr>
        <w:autoSpaceDE w:val="0"/>
        <w:autoSpaceDN w:val="0"/>
        <w:adjustRightInd w:val="0"/>
        <w:spacing w:after="0" w:line="360" w:lineRule="auto"/>
        <w:ind w:firstLine="708"/>
        <w:jc w:val="both"/>
        <w:rPr>
          <w:rFonts w:asciiTheme="majorBidi" w:hAnsiTheme="majorBidi" w:cstheme="majorBidi"/>
          <w:sz w:val="28"/>
          <w:szCs w:val="28"/>
          <w:lang w:bidi="he-IL"/>
        </w:rPr>
      </w:pPr>
      <w:r w:rsidRPr="00DD2501">
        <w:rPr>
          <w:rFonts w:asciiTheme="majorBidi" w:hAnsiTheme="majorBidi" w:cstheme="majorBidi"/>
          <w:sz w:val="28"/>
          <w:szCs w:val="28"/>
          <w:lang w:bidi="he-IL"/>
        </w:rPr>
        <w:t>More and more new cryptocurrencies are entering the market at a</w:t>
      </w:r>
      <w:r w:rsidR="004D1DB2">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rapid pace. Many of these are heavily based on the Bitcoin source</w:t>
      </w:r>
      <w:r w:rsidR="004D1DB2">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code, don’t offer any new innovations or have little to no practical</w:t>
      </w:r>
      <w:r w:rsidR="004D1DB2">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utility. This market dilution makes it increasingly difficult for</w:t>
      </w:r>
      <w:r w:rsidR="004D1DB2">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 xml:space="preserve">promising altcoins to </w:t>
      </w:r>
      <w:proofErr w:type="gramStart"/>
      <w:r w:rsidRPr="00DD2501">
        <w:rPr>
          <w:rFonts w:asciiTheme="majorBidi" w:hAnsiTheme="majorBidi" w:cstheme="majorBidi"/>
          <w:sz w:val="28"/>
          <w:szCs w:val="28"/>
          <w:lang w:bidi="he-IL"/>
        </w:rPr>
        <w:t>compete</w:t>
      </w:r>
      <w:r w:rsidR="00727F67">
        <w:rPr>
          <w:rFonts w:asciiTheme="majorBidi" w:hAnsiTheme="majorBidi" w:cstheme="majorBidi"/>
          <w:sz w:val="28"/>
          <w:szCs w:val="28"/>
          <w:lang w:bidi="he-IL"/>
        </w:rPr>
        <w:t>[</w:t>
      </w:r>
      <w:proofErr w:type="gramEnd"/>
      <w:r w:rsidR="008C28CA">
        <w:rPr>
          <w:rFonts w:asciiTheme="majorBidi" w:hAnsiTheme="majorBidi" w:cstheme="majorBidi"/>
          <w:sz w:val="28"/>
          <w:szCs w:val="28"/>
          <w:lang w:bidi="he-IL"/>
        </w:rPr>
        <w:t>10</w:t>
      </w:r>
      <w:r w:rsidR="00727F67">
        <w:rPr>
          <w:rFonts w:asciiTheme="majorBidi" w:hAnsiTheme="majorBidi" w:cstheme="majorBidi"/>
          <w:sz w:val="28"/>
          <w:szCs w:val="28"/>
          <w:lang w:bidi="he-IL"/>
        </w:rPr>
        <w:t xml:space="preserve">, </w:t>
      </w:r>
      <w:proofErr w:type="spellStart"/>
      <w:r w:rsidR="00727F67">
        <w:rPr>
          <w:rFonts w:asciiTheme="majorBidi" w:hAnsiTheme="majorBidi" w:cstheme="majorBidi"/>
          <w:sz w:val="28"/>
          <w:szCs w:val="28"/>
          <w:lang w:bidi="he-IL"/>
        </w:rPr>
        <w:t>p.68</w:t>
      </w:r>
      <w:proofErr w:type="spellEnd"/>
      <w:r w:rsidR="00727F67">
        <w:rPr>
          <w:rFonts w:asciiTheme="majorBidi" w:hAnsiTheme="majorBidi" w:cstheme="majorBidi"/>
          <w:sz w:val="28"/>
          <w:szCs w:val="28"/>
          <w:lang w:bidi="he-IL"/>
        </w:rPr>
        <w:t>].</w:t>
      </w:r>
    </w:p>
    <w:p w14:paraId="7CF7F556" w14:textId="4F8BD9F4" w:rsidR="00D014DA" w:rsidRDefault="00D014DA" w:rsidP="00C437B4">
      <w:pPr>
        <w:autoSpaceDE w:val="0"/>
        <w:autoSpaceDN w:val="0"/>
        <w:adjustRightInd w:val="0"/>
        <w:spacing w:after="0" w:line="360" w:lineRule="auto"/>
        <w:ind w:firstLine="708"/>
        <w:jc w:val="both"/>
        <w:rPr>
          <w:rFonts w:asciiTheme="majorBidi" w:hAnsiTheme="majorBidi" w:cstheme="majorBidi"/>
          <w:sz w:val="28"/>
          <w:szCs w:val="28"/>
          <w:lang w:bidi="he-IL"/>
        </w:rPr>
      </w:pPr>
    </w:p>
    <w:p w14:paraId="43354D44" w14:textId="77777777" w:rsidR="00D014DA" w:rsidRPr="00DD2501" w:rsidRDefault="00D014DA" w:rsidP="00C437B4">
      <w:pPr>
        <w:autoSpaceDE w:val="0"/>
        <w:autoSpaceDN w:val="0"/>
        <w:adjustRightInd w:val="0"/>
        <w:spacing w:after="0" w:line="360" w:lineRule="auto"/>
        <w:ind w:firstLine="708"/>
        <w:jc w:val="both"/>
        <w:rPr>
          <w:rFonts w:asciiTheme="majorBidi" w:hAnsiTheme="majorBidi" w:cstheme="majorBidi"/>
          <w:sz w:val="28"/>
          <w:szCs w:val="28"/>
          <w:lang w:bidi="he-IL"/>
        </w:rPr>
      </w:pPr>
    </w:p>
    <w:p w14:paraId="0ED6B6D5" w14:textId="77777777" w:rsidR="00DD2501" w:rsidRPr="004D1DB2" w:rsidRDefault="00DD2501" w:rsidP="00560E40">
      <w:pPr>
        <w:autoSpaceDE w:val="0"/>
        <w:autoSpaceDN w:val="0"/>
        <w:adjustRightInd w:val="0"/>
        <w:spacing w:after="0" w:line="360" w:lineRule="auto"/>
        <w:ind w:firstLine="708"/>
        <w:jc w:val="both"/>
        <w:rPr>
          <w:rFonts w:asciiTheme="majorBidi" w:hAnsiTheme="majorBidi" w:cstheme="majorBidi"/>
          <w:b/>
          <w:bCs/>
          <w:sz w:val="28"/>
          <w:szCs w:val="28"/>
          <w:lang w:bidi="he-IL"/>
        </w:rPr>
      </w:pPr>
      <w:r w:rsidRPr="004D1DB2">
        <w:rPr>
          <w:rFonts w:asciiTheme="majorBidi" w:hAnsiTheme="majorBidi" w:cstheme="majorBidi"/>
          <w:b/>
          <w:bCs/>
          <w:sz w:val="28"/>
          <w:szCs w:val="28"/>
          <w:lang w:bidi="he-IL"/>
        </w:rPr>
        <w:lastRenderedPageBreak/>
        <w:t>Innovation</w:t>
      </w:r>
    </w:p>
    <w:p w14:paraId="0D378157" w14:textId="592C9205" w:rsidR="00DD2501" w:rsidRPr="00DD2501" w:rsidRDefault="00DD2501" w:rsidP="00FB16B8">
      <w:pPr>
        <w:autoSpaceDE w:val="0"/>
        <w:autoSpaceDN w:val="0"/>
        <w:adjustRightInd w:val="0"/>
        <w:spacing w:after="0" w:line="360" w:lineRule="auto"/>
        <w:ind w:firstLine="708"/>
        <w:jc w:val="both"/>
        <w:rPr>
          <w:rFonts w:asciiTheme="majorBidi" w:hAnsiTheme="majorBidi" w:cstheme="majorBidi"/>
          <w:sz w:val="28"/>
          <w:szCs w:val="28"/>
          <w:lang w:bidi="he-IL"/>
        </w:rPr>
      </w:pPr>
      <w:r w:rsidRPr="00DD2501">
        <w:rPr>
          <w:rFonts w:asciiTheme="majorBidi" w:hAnsiTheme="majorBidi" w:cstheme="majorBidi"/>
          <w:sz w:val="28"/>
          <w:szCs w:val="28"/>
          <w:lang w:bidi="he-IL"/>
        </w:rPr>
        <w:t>Bitcoin gave us blockchains, Ether is used with smart contracts,</w:t>
      </w:r>
      <w:r w:rsidR="004D1DB2">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Peercoin uses a combination of both POS</w:t>
      </w:r>
      <w:r w:rsidR="00183102">
        <w:rPr>
          <w:rFonts w:asciiTheme="majorBidi" w:hAnsiTheme="majorBidi" w:cstheme="majorBidi"/>
          <w:sz w:val="28"/>
          <w:szCs w:val="28"/>
          <w:lang w:bidi="he-IL"/>
        </w:rPr>
        <w:t xml:space="preserve"> (Proof of stake)</w:t>
      </w:r>
      <w:r w:rsidRPr="00DD2501">
        <w:rPr>
          <w:rFonts w:asciiTheme="majorBidi" w:hAnsiTheme="majorBidi" w:cstheme="majorBidi"/>
          <w:sz w:val="28"/>
          <w:szCs w:val="28"/>
          <w:lang w:bidi="he-IL"/>
        </w:rPr>
        <w:t xml:space="preserve"> and POW</w:t>
      </w:r>
      <w:r w:rsidR="00183102">
        <w:rPr>
          <w:rFonts w:asciiTheme="majorBidi" w:hAnsiTheme="majorBidi" w:cstheme="majorBidi"/>
          <w:sz w:val="28"/>
          <w:szCs w:val="28"/>
          <w:lang w:bidi="he-IL"/>
        </w:rPr>
        <w:t xml:space="preserve"> (Proof of work)</w:t>
      </w:r>
      <w:r w:rsidRPr="00DD2501">
        <w:rPr>
          <w:rFonts w:asciiTheme="majorBidi" w:hAnsiTheme="majorBidi" w:cstheme="majorBidi"/>
          <w:sz w:val="28"/>
          <w:szCs w:val="28"/>
          <w:lang w:bidi="he-IL"/>
        </w:rPr>
        <w:t xml:space="preserve"> </w:t>
      </w:r>
      <w:r w:rsidR="00183102">
        <w:rPr>
          <w:rFonts w:asciiTheme="majorBidi" w:hAnsiTheme="majorBidi" w:cstheme="majorBidi"/>
          <w:sz w:val="28"/>
          <w:szCs w:val="28"/>
          <w:lang w:bidi="he-IL"/>
        </w:rPr>
        <w:t>algorithms.</w:t>
      </w:r>
    </w:p>
    <w:p w14:paraId="1304D2D6" w14:textId="286900E7" w:rsidR="00DD2501" w:rsidRDefault="00DD2501" w:rsidP="00560E40">
      <w:pPr>
        <w:autoSpaceDE w:val="0"/>
        <w:autoSpaceDN w:val="0"/>
        <w:adjustRightInd w:val="0"/>
        <w:spacing w:after="0" w:line="360" w:lineRule="auto"/>
        <w:ind w:firstLine="708"/>
        <w:jc w:val="both"/>
        <w:rPr>
          <w:rFonts w:asciiTheme="majorBidi" w:hAnsiTheme="majorBidi" w:cstheme="majorBidi"/>
          <w:sz w:val="28"/>
          <w:szCs w:val="28"/>
          <w:lang w:bidi="he-IL"/>
        </w:rPr>
      </w:pPr>
      <w:r w:rsidRPr="00DD2501">
        <w:rPr>
          <w:rFonts w:asciiTheme="majorBidi" w:hAnsiTheme="majorBidi" w:cstheme="majorBidi"/>
          <w:sz w:val="28"/>
          <w:szCs w:val="28"/>
          <w:lang w:bidi="he-IL"/>
        </w:rPr>
        <w:t>Despite market dilution, coins do come out with new innovations in</w:t>
      </w:r>
      <w:r w:rsidR="004D1DB2">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technology. It doesn’t guarantee a currency will become strong in</w:t>
      </w:r>
      <w:r w:rsidR="004D1DB2">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 xml:space="preserve">the market, but it does affect the </w:t>
      </w:r>
      <w:proofErr w:type="gramStart"/>
      <w:r w:rsidRPr="00DD2501">
        <w:rPr>
          <w:rFonts w:asciiTheme="majorBidi" w:hAnsiTheme="majorBidi" w:cstheme="majorBidi"/>
          <w:sz w:val="28"/>
          <w:szCs w:val="28"/>
          <w:lang w:bidi="he-IL"/>
        </w:rPr>
        <w:t>price</w:t>
      </w:r>
      <w:r w:rsidR="00727F67">
        <w:rPr>
          <w:rFonts w:asciiTheme="majorBidi" w:hAnsiTheme="majorBidi" w:cstheme="majorBidi"/>
          <w:sz w:val="28"/>
          <w:szCs w:val="28"/>
          <w:lang w:bidi="he-IL"/>
        </w:rPr>
        <w:t>[</w:t>
      </w:r>
      <w:proofErr w:type="gramEnd"/>
      <w:r w:rsidR="005A2452">
        <w:rPr>
          <w:rFonts w:asciiTheme="majorBidi" w:hAnsiTheme="majorBidi" w:cstheme="majorBidi"/>
          <w:sz w:val="28"/>
          <w:szCs w:val="28"/>
          <w:lang w:bidi="he-IL"/>
        </w:rPr>
        <w:t>10</w:t>
      </w:r>
      <w:r w:rsidR="00727F67">
        <w:rPr>
          <w:rFonts w:asciiTheme="majorBidi" w:hAnsiTheme="majorBidi" w:cstheme="majorBidi"/>
          <w:sz w:val="28"/>
          <w:szCs w:val="28"/>
          <w:lang w:bidi="he-IL"/>
        </w:rPr>
        <w:t xml:space="preserve">, </w:t>
      </w:r>
      <w:proofErr w:type="spellStart"/>
      <w:r w:rsidR="00727F67">
        <w:rPr>
          <w:rFonts w:asciiTheme="majorBidi" w:hAnsiTheme="majorBidi" w:cstheme="majorBidi"/>
          <w:sz w:val="28"/>
          <w:szCs w:val="28"/>
          <w:lang w:bidi="he-IL"/>
        </w:rPr>
        <w:t>p.68</w:t>
      </w:r>
      <w:proofErr w:type="spellEnd"/>
      <w:r w:rsidR="00727F67">
        <w:rPr>
          <w:rFonts w:asciiTheme="majorBidi" w:hAnsiTheme="majorBidi" w:cstheme="majorBidi"/>
          <w:sz w:val="28"/>
          <w:szCs w:val="28"/>
          <w:lang w:bidi="he-IL"/>
        </w:rPr>
        <w:t>].</w:t>
      </w:r>
    </w:p>
    <w:p w14:paraId="5F5469BE" w14:textId="77777777" w:rsidR="003A2532" w:rsidRPr="00DD2501" w:rsidRDefault="003A2532" w:rsidP="00560E40">
      <w:pPr>
        <w:autoSpaceDE w:val="0"/>
        <w:autoSpaceDN w:val="0"/>
        <w:adjustRightInd w:val="0"/>
        <w:spacing w:after="0" w:line="360" w:lineRule="auto"/>
        <w:ind w:firstLine="708"/>
        <w:jc w:val="both"/>
        <w:rPr>
          <w:rFonts w:asciiTheme="majorBidi" w:hAnsiTheme="majorBidi" w:cstheme="majorBidi"/>
          <w:sz w:val="28"/>
          <w:szCs w:val="28"/>
          <w:lang w:bidi="he-IL"/>
        </w:rPr>
      </w:pPr>
    </w:p>
    <w:p w14:paraId="3B1908DA" w14:textId="77777777" w:rsidR="00DD2501" w:rsidRPr="004D1DB2" w:rsidRDefault="00DD2501" w:rsidP="00A84F8B">
      <w:pPr>
        <w:autoSpaceDE w:val="0"/>
        <w:autoSpaceDN w:val="0"/>
        <w:adjustRightInd w:val="0"/>
        <w:spacing w:after="0" w:line="360" w:lineRule="auto"/>
        <w:ind w:firstLine="708"/>
        <w:jc w:val="both"/>
        <w:rPr>
          <w:rFonts w:asciiTheme="majorBidi" w:hAnsiTheme="majorBidi" w:cstheme="majorBidi"/>
          <w:b/>
          <w:bCs/>
          <w:sz w:val="28"/>
          <w:szCs w:val="28"/>
          <w:lang w:bidi="he-IL"/>
        </w:rPr>
      </w:pPr>
      <w:r w:rsidRPr="004D1DB2">
        <w:rPr>
          <w:rFonts w:asciiTheme="majorBidi" w:hAnsiTheme="majorBidi" w:cstheme="majorBidi"/>
          <w:b/>
          <w:bCs/>
          <w:sz w:val="28"/>
          <w:szCs w:val="28"/>
          <w:lang w:bidi="he-IL"/>
        </w:rPr>
        <w:t>The Law and Government</w:t>
      </w:r>
    </w:p>
    <w:p w14:paraId="0D8EAA91" w14:textId="3618CA6F" w:rsidR="00DD2501" w:rsidRPr="00DD2501" w:rsidRDefault="00DD2501" w:rsidP="00FB16B8">
      <w:pPr>
        <w:autoSpaceDE w:val="0"/>
        <w:autoSpaceDN w:val="0"/>
        <w:adjustRightInd w:val="0"/>
        <w:spacing w:after="0" w:line="360" w:lineRule="auto"/>
        <w:ind w:firstLine="708"/>
        <w:jc w:val="both"/>
        <w:rPr>
          <w:rFonts w:asciiTheme="majorBidi" w:hAnsiTheme="majorBidi" w:cstheme="majorBidi"/>
          <w:sz w:val="28"/>
          <w:szCs w:val="28"/>
          <w:lang w:bidi="he-IL"/>
        </w:rPr>
      </w:pPr>
      <w:r w:rsidRPr="00DD2501">
        <w:rPr>
          <w:rFonts w:asciiTheme="majorBidi" w:hAnsiTheme="majorBidi" w:cstheme="majorBidi"/>
          <w:sz w:val="28"/>
          <w:szCs w:val="28"/>
          <w:lang w:bidi="he-IL"/>
        </w:rPr>
        <w:t>In some countries, cryptocurrencies are banned while in others they</w:t>
      </w:r>
      <w:r w:rsidR="00673327">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are being integrated into society. For example, in the fall of 2017,</w:t>
      </w:r>
      <w:r w:rsidR="00673327">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 xml:space="preserve">both South Korea and China banned </w:t>
      </w:r>
      <w:proofErr w:type="spellStart"/>
      <w:r w:rsidRPr="00DD2501">
        <w:rPr>
          <w:rFonts w:asciiTheme="majorBidi" w:hAnsiTheme="majorBidi" w:cstheme="majorBidi"/>
          <w:sz w:val="28"/>
          <w:szCs w:val="28"/>
          <w:lang w:bidi="he-IL"/>
        </w:rPr>
        <w:t>ICOs</w:t>
      </w:r>
      <w:proofErr w:type="spellEnd"/>
      <w:r w:rsidRPr="00DD2501">
        <w:rPr>
          <w:rFonts w:asciiTheme="majorBidi" w:hAnsiTheme="majorBidi" w:cstheme="majorBidi"/>
          <w:sz w:val="28"/>
          <w:szCs w:val="28"/>
          <w:lang w:bidi="he-IL"/>
        </w:rPr>
        <w:t xml:space="preserve"> because of investment</w:t>
      </w:r>
      <w:r w:rsidR="00673327">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practice concerns. The laws and tax policies surrounding</w:t>
      </w:r>
      <w:r w:rsidR="00673327">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cryptocurrencies are being formed at a rapid pace in hopes of</w:t>
      </w:r>
      <w:r w:rsidR="00673327">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keeping up with the growing market. However, due to the limited</w:t>
      </w:r>
      <w:r w:rsidR="00FF4878">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ability to control cryptocurrency by the very nature of its network,</w:t>
      </w:r>
      <w:r w:rsidR="00FF4878">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 xml:space="preserve">law and rules can always be </w:t>
      </w:r>
      <w:proofErr w:type="gramStart"/>
      <w:r w:rsidRPr="00DD2501">
        <w:rPr>
          <w:rFonts w:asciiTheme="majorBidi" w:hAnsiTheme="majorBidi" w:cstheme="majorBidi"/>
          <w:sz w:val="28"/>
          <w:szCs w:val="28"/>
          <w:lang w:bidi="he-IL"/>
        </w:rPr>
        <w:t>enforced</w:t>
      </w:r>
      <w:r w:rsidR="0097697F">
        <w:rPr>
          <w:rFonts w:asciiTheme="majorBidi" w:hAnsiTheme="majorBidi" w:cstheme="majorBidi"/>
          <w:sz w:val="28"/>
          <w:szCs w:val="28"/>
          <w:lang w:bidi="he-IL"/>
        </w:rPr>
        <w:t>[</w:t>
      </w:r>
      <w:proofErr w:type="gramEnd"/>
      <w:r w:rsidR="005A2452">
        <w:rPr>
          <w:rFonts w:asciiTheme="majorBidi" w:hAnsiTheme="majorBidi" w:cstheme="majorBidi"/>
          <w:sz w:val="28"/>
          <w:szCs w:val="28"/>
          <w:lang w:bidi="he-IL"/>
        </w:rPr>
        <w:t>10</w:t>
      </w:r>
      <w:r w:rsidR="0097697F">
        <w:rPr>
          <w:rFonts w:asciiTheme="majorBidi" w:hAnsiTheme="majorBidi" w:cstheme="majorBidi"/>
          <w:sz w:val="28"/>
          <w:szCs w:val="28"/>
          <w:lang w:bidi="he-IL"/>
        </w:rPr>
        <w:t xml:space="preserve">, </w:t>
      </w:r>
      <w:proofErr w:type="spellStart"/>
      <w:r w:rsidR="0097697F">
        <w:rPr>
          <w:rFonts w:asciiTheme="majorBidi" w:hAnsiTheme="majorBidi" w:cstheme="majorBidi"/>
          <w:sz w:val="28"/>
          <w:szCs w:val="28"/>
          <w:lang w:bidi="he-IL"/>
        </w:rPr>
        <w:t>p.68</w:t>
      </w:r>
      <w:proofErr w:type="spellEnd"/>
      <w:r w:rsidR="0097697F">
        <w:rPr>
          <w:rFonts w:asciiTheme="majorBidi" w:hAnsiTheme="majorBidi" w:cstheme="majorBidi"/>
          <w:sz w:val="28"/>
          <w:szCs w:val="28"/>
          <w:lang w:bidi="he-IL"/>
        </w:rPr>
        <w:t>].</w:t>
      </w:r>
    </w:p>
    <w:p w14:paraId="35324056" w14:textId="77777777" w:rsidR="00DD2501" w:rsidRPr="00FF4878" w:rsidRDefault="00DD2501" w:rsidP="00A84F8B">
      <w:pPr>
        <w:autoSpaceDE w:val="0"/>
        <w:autoSpaceDN w:val="0"/>
        <w:adjustRightInd w:val="0"/>
        <w:spacing w:after="0" w:line="360" w:lineRule="auto"/>
        <w:ind w:firstLine="708"/>
        <w:jc w:val="both"/>
        <w:rPr>
          <w:rFonts w:asciiTheme="majorBidi" w:hAnsiTheme="majorBidi" w:cstheme="majorBidi"/>
          <w:b/>
          <w:bCs/>
          <w:sz w:val="28"/>
          <w:szCs w:val="28"/>
          <w:lang w:bidi="he-IL"/>
        </w:rPr>
      </w:pPr>
      <w:r w:rsidRPr="00FF4878">
        <w:rPr>
          <w:rFonts w:asciiTheme="majorBidi" w:hAnsiTheme="majorBidi" w:cstheme="majorBidi"/>
          <w:b/>
          <w:bCs/>
          <w:sz w:val="28"/>
          <w:szCs w:val="28"/>
          <w:lang w:bidi="he-IL"/>
        </w:rPr>
        <w:t>Instability</w:t>
      </w:r>
    </w:p>
    <w:p w14:paraId="41C71FDB" w14:textId="2A711E61" w:rsidR="00606C7E" w:rsidRPr="00DD2501" w:rsidRDefault="00DD2501" w:rsidP="007324DD">
      <w:pPr>
        <w:autoSpaceDE w:val="0"/>
        <w:autoSpaceDN w:val="0"/>
        <w:adjustRightInd w:val="0"/>
        <w:spacing w:after="0" w:line="360" w:lineRule="auto"/>
        <w:ind w:firstLine="708"/>
        <w:jc w:val="both"/>
        <w:rPr>
          <w:rFonts w:asciiTheme="majorBidi" w:hAnsiTheme="majorBidi" w:cstheme="majorBidi"/>
          <w:sz w:val="28"/>
          <w:szCs w:val="28"/>
          <w:lang w:bidi="he-IL"/>
        </w:rPr>
      </w:pPr>
      <w:r w:rsidRPr="00DD2501">
        <w:rPr>
          <w:rFonts w:asciiTheme="majorBidi" w:hAnsiTheme="majorBidi" w:cstheme="majorBidi"/>
          <w:sz w:val="28"/>
          <w:szCs w:val="28"/>
          <w:lang w:bidi="he-IL"/>
        </w:rPr>
        <w:t>This is a new type of financial market which means that there will be</w:t>
      </w:r>
      <w:r w:rsidR="00FF4878">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 xml:space="preserve">and </w:t>
      </w:r>
      <w:r w:rsidR="000D1F44">
        <w:rPr>
          <w:rFonts w:asciiTheme="majorBidi" w:hAnsiTheme="majorBidi" w:cstheme="majorBidi"/>
          <w:sz w:val="28"/>
          <w:szCs w:val="28"/>
          <w:lang w:bidi="he-IL"/>
        </w:rPr>
        <w:t xml:space="preserve">there </w:t>
      </w:r>
      <w:r w:rsidRPr="00DD2501">
        <w:rPr>
          <w:rFonts w:asciiTheme="majorBidi" w:hAnsiTheme="majorBidi" w:cstheme="majorBidi"/>
          <w:sz w:val="28"/>
          <w:szCs w:val="28"/>
          <w:lang w:bidi="he-IL"/>
        </w:rPr>
        <w:t>is instability. The price of a coin c</w:t>
      </w:r>
      <w:r w:rsidR="000D1F44">
        <w:rPr>
          <w:rFonts w:asciiTheme="majorBidi" w:hAnsiTheme="majorBidi" w:cstheme="majorBidi"/>
          <w:sz w:val="28"/>
          <w:szCs w:val="28"/>
          <w:lang w:bidi="he-IL"/>
        </w:rPr>
        <w:t xml:space="preserve">ould change </w:t>
      </w:r>
      <w:r w:rsidRPr="00DD2501">
        <w:rPr>
          <w:rFonts w:asciiTheme="majorBidi" w:hAnsiTheme="majorBidi" w:cstheme="majorBidi"/>
          <w:sz w:val="28"/>
          <w:szCs w:val="28"/>
          <w:lang w:bidi="he-IL"/>
        </w:rPr>
        <w:t>rapidly</w:t>
      </w:r>
      <w:r w:rsidR="00FF4878">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This does make investing in cryptocurrency riskier.</w:t>
      </w:r>
      <w:r w:rsidR="00FF4878">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 xml:space="preserve">However, volatility is decreasing over </w:t>
      </w:r>
      <w:proofErr w:type="gramStart"/>
      <w:r w:rsidRPr="00DD2501">
        <w:rPr>
          <w:rFonts w:asciiTheme="majorBidi" w:hAnsiTheme="majorBidi" w:cstheme="majorBidi"/>
          <w:sz w:val="28"/>
          <w:szCs w:val="28"/>
          <w:lang w:bidi="he-IL"/>
        </w:rPr>
        <w:t>time</w:t>
      </w:r>
      <w:r w:rsidR="004A099A">
        <w:rPr>
          <w:rFonts w:asciiTheme="majorBidi" w:hAnsiTheme="majorBidi" w:cstheme="majorBidi"/>
          <w:sz w:val="28"/>
          <w:szCs w:val="28"/>
          <w:lang w:bidi="he-IL"/>
        </w:rPr>
        <w:t>[</w:t>
      </w:r>
      <w:proofErr w:type="gramEnd"/>
      <w:r w:rsidR="003B5F66">
        <w:rPr>
          <w:rFonts w:asciiTheme="majorBidi" w:hAnsiTheme="majorBidi" w:cstheme="majorBidi"/>
          <w:sz w:val="28"/>
          <w:szCs w:val="28"/>
          <w:lang w:bidi="he-IL"/>
        </w:rPr>
        <w:t>10</w:t>
      </w:r>
      <w:r w:rsidR="004A099A">
        <w:rPr>
          <w:rFonts w:asciiTheme="majorBidi" w:hAnsiTheme="majorBidi" w:cstheme="majorBidi"/>
          <w:sz w:val="28"/>
          <w:szCs w:val="28"/>
          <w:lang w:bidi="he-IL"/>
        </w:rPr>
        <w:t xml:space="preserve">, </w:t>
      </w:r>
      <w:proofErr w:type="spellStart"/>
      <w:r w:rsidR="004A099A">
        <w:rPr>
          <w:rFonts w:asciiTheme="majorBidi" w:hAnsiTheme="majorBidi" w:cstheme="majorBidi"/>
          <w:sz w:val="28"/>
          <w:szCs w:val="28"/>
          <w:lang w:bidi="he-IL"/>
        </w:rPr>
        <w:t>p.68</w:t>
      </w:r>
      <w:proofErr w:type="spellEnd"/>
      <w:r w:rsidR="004A099A">
        <w:rPr>
          <w:rFonts w:asciiTheme="majorBidi" w:hAnsiTheme="majorBidi" w:cstheme="majorBidi"/>
          <w:sz w:val="28"/>
          <w:szCs w:val="28"/>
          <w:lang w:bidi="he-IL"/>
        </w:rPr>
        <w:t>].</w:t>
      </w:r>
    </w:p>
    <w:p w14:paraId="402CD948" w14:textId="77777777" w:rsidR="00DD2501" w:rsidRPr="00DD2501" w:rsidRDefault="00DD2501" w:rsidP="00A84F8B">
      <w:pPr>
        <w:autoSpaceDE w:val="0"/>
        <w:autoSpaceDN w:val="0"/>
        <w:adjustRightInd w:val="0"/>
        <w:spacing w:after="0" w:line="360" w:lineRule="auto"/>
        <w:ind w:firstLine="708"/>
        <w:jc w:val="both"/>
        <w:rPr>
          <w:rFonts w:asciiTheme="majorBidi" w:hAnsiTheme="majorBidi" w:cstheme="majorBidi"/>
          <w:b/>
          <w:bCs/>
          <w:sz w:val="28"/>
          <w:szCs w:val="28"/>
          <w:lang w:bidi="he-IL"/>
        </w:rPr>
      </w:pPr>
      <w:r w:rsidRPr="00DD2501">
        <w:rPr>
          <w:rFonts w:asciiTheme="majorBidi" w:hAnsiTheme="majorBidi" w:cstheme="majorBidi"/>
          <w:b/>
          <w:bCs/>
          <w:sz w:val="28"/>
          <w:szCs w:val="28"/>
          <w:lang w:bidi="he-IL"/>
        </w:rPr>
        <w:t>Bear &amp; Bull Markets</w:t>
      </w:r>
    </w:p>
    <w:p w14:paraId="134DCA4A" w14:textId="28CDD0CB" w:rsidR="00DD2501" w:rsidRPr="00DD2501" w:rsidRDefault="00DD2501" w:rsidP="00EA17EC">
      <w:pPr>
        <w:autoSpaceDE w:val="0"/>
        <w:autoSpaceDN w:val="0"/>
        <w:adjustRightInd w:val="0"/>
        <w:spacing w:after="0" w:line="360" w:lineRule="auto"/>
        <w:ind w:firstLine="708"/>
        <w:jc w:val="both"/>
        <w:rPr>
          <w:rFonts w:asciiTheme="majorBidi" w:hAnsiTheme="majorBidi" w:cstheme="majorBidi"/>
          <w:sz w:val="28"/>
          <w:szCs w:val="28"/>
          <w:lang w:bidi="he-IL"/>
        </w:rPr>
      </w:pPr>
      <w:r w:rsidRPr="00DD2501">
        <w:rPr>
          <w:rFonts w:asciiTheme="majorBidi" w:hAnsiTheme="majorBidi" w:cstheme="majorBidi"/>
          <w:sz w:val="28"/>
          <w:szCs w:val="28"/>
          <w:lang w:bidi="he-IL"/>
        </w:rPr>
        <w:t>The term bear and bull markets originally were used in relation to</w:t>
      </w:r>
      <w:r w:rsidR="00FF4878">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the stock market, but the same principals of these trends can be</w:t>
      </w:r>
      <w:r w:rsidR="00FF4878">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applied to the cryptocurrency market</w:t>
      </w:r>
      <w:r w:rsidR="004A099A">
        <w:rPr>
          <w:rFonts w:asciiTheme="majorBidi" w:hAnsiTheme="majorBidi" w:cstheme="majorBidi"/>
          <w:sz w:val="28"/>
          <w:szCs w:val="28"/>
          <w:lang w:bidi="he-IL"/>
        </w:rPr>
        <w:t>.</w:t>
      </w:r>
    </w:p>
    <w:p w14:paraId="2A563487" w14:textId="77777777" w:rsidR="00DD2501" w:rsidRPr="00DD2501" w:rsidRDefault="00DD2501" w:rsidP="00A84F8B">
      <w:pPr>
        <w:autoSpaceDE w:val="0"/>
        <w:autoSpaceDN w:val="0"/>
        <w:adjustRightInd w:val="0"/>
        <w:spacing w:after="0" w:line="360" w:lineRule="auto"/>
        <w:ind w:firstLine="708"/>
        <w:jc w:val="both"/>
        <w:rPr>
          <w:rFonts w:asciiTheme="majorBidi" w:hAnsiTheme="majorBidi" w:cstheme="majorBidi"/>
          <w:b/>
          <w:bCs/>
          <w:sz w:val="28"/>
          <w:szCs w:val="28"/>
          <w:lang w:bidi="he-IL"/>
        </w:rPr>
      </w:pPr>
      <w:r w:rsidRPr="00DD2501">
        <w:rPr>
          <w:rFonts w:asciiTheme="majorBidi" w:hAnsiTheme="majorBidi" w:cstheme="majorBidi"/>
          <w:b/>
          <w:bCs/>
          <w:sz w:val="28"/>
          <w:szCs w:val="28"/>
          <w:lang w:bidi="he-IL"/>
        </w:rPr>
        <w:t>Bear Markets</w:t>
      </w:r>
    </w:p>
    <w:p w14:paraId="4A5ED592" w14:textId="1FA2A1AB" w:rsidR="00DD2501" w:rsidRPr="00DD2501" w:rsidRDefault="00DD2501" w:rsidP="001B63F7">
      <w:pPr>
        <w:autoSpaceDE w:val="0"/>
        <w:autoSpaceDN w:val="0"/>
        <w:adjustRightInd w:val="0"/>
        <w:spacing w:after="0" w:line="360" w:lineRule="auto"/>
        <w:ind w:firstLine="708"/>
        <w:jc w:val="both"/>
        <w:rPr>
          <w:rFonts w:asciiTheme="majorBidi" w:hAnsiTheme="majorBidi" w:cstheme="majorBidi"/>
          <w:sz w:val="28"/>
          <w:szCs w:val="28"/>
          <w:lang w:bidi="he-IL"/>
        </w:rPr>
      </w:pPr>
      <w:r w:rsidRPr="00DD2501">
        <w:rPr>
          <w:rFonts w:asciiTheme="majorBidi" w:hAnsiTheme="majorBidi" w:cstheme="majorBidi"/>
          <w:sz w:val="28"/>
          <w:szCs w:val="28"/>
          <w:lang w:bidi="he-IL"/>
        </w:rPr>
        <w:t>A bear or bearish market is one that is showing lower highs and</w:t>
      </w:r>
      <w:r w:rsidR="00E008AF">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 xml:space="preserve">lower lows. For example, </w:t>
      </w:r>
      <w:r w:rsidR="00E008AF">
        <w:rPr>
          <w:rFonts w:asciiTheme="majorBidi" w:hAnsiTheme="majorBidi" w:cstheme="majorBidi"/>
          <w:sz w:val="28"/>
          <w:szCs w:val="28"/>
          <w:lang w:bidi="he-IL"/>
        </w:rPr>
        <w:t>if</w:t>
      </w:r>
      <w:r w:rsidRPr="00DD2501">
        <w:rPr>
          <w:rFonts w:asciiTheme="majorBidi" w:hAnsiTheme="majorBidi" w:cstheme="majorBidi"/>
          <w:sz w:val="28"/>
          <w:szCs w:val="28"/>
          <w:lang w:bidi="he-IL"/>
        </w:rPr>
        <w:t xml:space="preserve"> the price of cryptocurrencies fall</w:t>
      </w:r>
      <w:r w:rsidR="00E008AF">
        <w:rPr>
          <w:rFonts w:asciiTheme="majorBidi" w:hAnsiTheme="majorBidi" w:cstheme="majorBidi"/>
          <w:sz w:val="28"/>
          <w:szCs w:val="28"/>
          <w:lang w:bidi="he-IL"/>
        </w:rPr>
        <w:t xml:space="preserve">s </w:t>
      </w:r>
      <w:r w:rsidRPr="00DD2501">
        <w:rPr>
          <w:rFonts w:asciiTheme="majorBidi" w:hAnsiTheme="majorBidi" w:cstheme="majorBidi"/>
          <w:sz w:val="28"/>
          <w:szCs w:val="28"/>
          <w:lang w:bidi="he-IL"/>
        </w:rPr>
        <w:t>because of strict regulations from a large government body. The</w:t>
      </w:r>
      <w:r w:rsidR="00E008AF">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market sees this, their trust begins to waver, and some begin to sell.</w:t>
      </w:r>
      <w:r w:rsidR="00E008AF">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This continues as the markets dip more and traders anticipate</w:t>
      </w:r>
      <w:r w:rsidR="001B63F7">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continued losses.</w:t>
      </w:r>
    </w:p>
    <w:p w14:paraId="1B99FC46" w14:textId="0825560B" w:rsidR="004B0B2E" w:rsidRPr="00DD2501" w:rsidRDefault="00DD2501" w:rsidP="001E6626">
      <w:pPr>
        <w:autoSpaceDE w:val="0"/>
        <w:autoSpaceDN w:val="0"/>
        <w:adjustRightInd w:val="0"/>
        <w:spacing w:after="0" w:line="360" w:lineRule="auto"/>
        <w:ind w:firstLine="708"/>
        <w:jc w:val="both"/>
        <w:rPr>
          <w:rFonts w:asciiTheme="majorBidi" w:hAnsiTheme="majorBidi" w:cstheme="majorBidi"/>
          <w:sz w:val="28"/>
          <w:szCs w:val="28"/>
          <w:lang w:bidi="he-IL"/>
        </w:rPr>
      </w:pPr>
      <w:r w:rsidRPr="00DD2501">
        <w:rPr>
          <w:rFonts w:asciiTheme="majorBidi" w:hAnsiTheme="majorBidi" w:cstheme="majorBidi"/>
          <w:sz w:val="28"/>
          <w:szCs w:val="28"/>
          <w:lang w:bidi="he-IL"/>
        </w:rPr>
        <w:t>There is a difference between a bear market and just a correction. A</w:t>
      </w:r>
      <w:r w:rsidR="00E008AF">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correction is often short-lived, lasting fewer than two months.</w:t>
      </w:r>
      <w:r w:rsidR="00E008AF">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 xml:space="preserve">Corrections are a positive situation, </w:t>
      </w:r>
      <w:r w:rsidRPr="00DD2501">
        <w:rPr>
          <w:rFonts w:asciiTheme="majorBidi" w:hAnsiTheme="majorBidi" w:cstheme="majorBidi"/>
          <w:sz w:val="28"/>
          <w:szCs w:val="28"/>
          <w:lang w:bidi="he-IL"/>
        </w:rPr>
        <w:lastRenderedPageBreak/>
        <w:t>allowing investors to buy into</w:t>
      </w:r>
      <w:r w:rsidR="00E008AF">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the market at a discount price. However, bear markets are the</w:t>
      </w:r>
      <w:r w:rsidR="00E008AF">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opposite. There can be no guarantee when the losses will stop and</w:t>
      </w:r>
      <w:r w:rsidR="00E008AF">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 xml:space="preserve">where the bottom might end </w:t>
      </w:r>
      <w:proofErr w:type="gramStart"/>
      <w:r w:rsidRPr="00DD2501">
        <w:rPr>
          <w:rFonts w:asciiTheme="majorBidi" w:hAnsiTheme="majorBidi" w:cstheme="majorBidi"/>
          <w:sz w:val="28"/>
          <w:szCs w:val="28"/>
          <w:lang w:bidi="he-IL"/>
        </w:rPr>
        <w:t>up</w:t>
      </w:r>
      <w:r w:rsidR="007419B8">
        <w:rPr>
          <w:rFonts w:asciiTheme="majorBidi" w:hAnsiTheme="majorBidi" w:cstheme="majorBidi"/>
          <w:sz w:val="28"/>
          <w:szCs w:val="28"/>
          <w:lang w:bidi="he-IL"/>
        </w:rPr>
        <w:t>[</w:t>
      </w:r>
      <w:proofErr w:type="gramEnd"/>
      <w:r w:rsidR="009430DB">
        <w:rPr>
          <w:rFonts w:asciiTheme="majorBidi" w:hAnsiTheme="majorBidi" w:cstheme="majorBidi"/>
          <w:sz w:val="28"/>
          <w:szCs w:val="28"/>
          <w:lang w:bidi="he-IL"/>
        </w:rPr>
        <w:t>10</w:t>
      </w:r>
      <w:r w:rsidR="007419B8">
        <w:rPr>
          <w:rFonts w:asciiTheme="majorBidi" w:hAnsiTheme="majorBidi" w:cstheme="majorBidi"/>
          <w:sz w:val="28"/>
          <w:szCs w:val="28"/>
          <w:lang w:bidi="he-IL"/>
        </w:rPr>
        <w:t xml:space="preserve">, </w:t>
      </w:r>
      <w:proofErr w:type="spellStart"/>
      <w:r w:rsidR="007419B8">
        <w:rPr>
          <w:rFonts w:asciiTheme="majorBidi" w:hAnsiTheme="majorBidi" w:cstheme="majorBidi"/>
          <w:sz w:val="28"/>
          <w:szCs w:val="28"/>
          <w:lang w:bidi="he-IL"/>
        </w:rPr>
        <w:t>p.68</w:t>
      </w:r>
      <w:proofErr w:type="spellEnd"/>
      <w:r w:rsidR="007419B8">
        <w:rPr>
          <w:rFonts w:asciiTheme="majorBidi" w:hAnsiTheme="majorBidi" w:cstheme="majorBidi"/>
          <w:sz w:val="28"/>
          <w:szCs w:val="28"/>
          <w:lang w:bidi="he-IL"/>
        </w:rPr>
        <w:t>]</w:t>
      </w:r>
      <w:r w:rsidR="004B0B2E">
        <w:rPr>
          <w:rFonts w:asciiTheme="majorBidi" w:hAnsiTheme="majorBidi" w:cstheme="majorBidi"/>
          <w:sz w:val="28"/>
          <w:szCs w:val="28"/>
          <w:lang w:bidi="he-IL"/>
        </w:rPr>
        <w:t>.</w:t>
      </w:r>
    </w:p>
    <w:p w14:paraId="2EF1FEC1" w14:textId="77777777" w:rsidR="00DD2501" w:rsidRPr="00DD2501" w:rsidRDefault="00DD2501" w:rsidP="00A84F8B">
      <w:pPr>
        <w:autoSpaceDE w:val="0"/>
        <w:autoSpaceDN w:val="0"/>
        <w:adjustRightInd w:val="0"/>
        <w:spacing w:after="0" w:line="360" w:lineRule="auto"/>
        <w:ind w:firstLine="708"/>
        <w:jc w:val="both"/>
        <w:rPr>
          <w:rFonts w:asciiTheme="majorBidi" w:hAnsiTheme="majorBidi" w:cstheme="majorBidi"/>
          <w:b/>
          <w:bCs/>
          <w:sz w:val="28"/>
          <w:szCs w:val="28"/>
          <w:lang w:bidi="he-IL"/>
        </w:rPr>
      </w:pPr>
      <w:r w:rsidRPr="00DD2501">
        <w:rPr>
          <w:rFonts w:asciiTheme="majorBidi" w:hAnsiTheme="majorBidi" w:cstheme="majorBidi"/>
          <w:b/>
          <w:bCs/>
          <w:sz w:val="28"/>
          <w:szCs w:val="28"/>
          <w:lang w:bidi="he-IL"/>
        </w:rPr>
        <w:t>Bull Markets</w:t>
      </w:r>
    </w:p>
    <w:p w14:paraId="6B317EDA" w14:textId="44D3616E" w:rsidR="00F05FC6" w:rsidRPr="002733B5" w:rsidRDefault="00DD2501" w:rsidP="00C22BB0">
      <w:pPr>
        <w:autoSpaceDE w:val="0"/>
        <w:autoSpaceDN w:val="0"/>
        <w:adjustRightInd w:val="0"/>
        <w:spacing w:after="0" w:line="360" w:lineRule="auto"/>
        <w:ind w:firstLine="708"/>
        <w:jc w:val="both"/>
        <w:rPr>
          <w:rFonts w:asciiTheme="majorBidi" w:hAnsiTheme="majorBidi" w:cstheme="majorBidi"/>
          <w:sz w:val="28"/>
          <w:szCs w:val="28"/>
          <w:lang w:bidi="he-IL"/>
        </w:rPr>
      </w:pPr>
      <w:r w:rsidRPr="00DD2501">
        <w:rPr>
          <w:rFonts w:asciiTheme="majorBidi" w:hAnsiTheme="majorBidi" w:cstheme="majorBidi"/>
          <w:sz w:val="28"/>
          <w:szCs w:val="28"/>
          <w:lang w:bidi="he-IL"/>
        </w:rPr>
        <w:t>A bull or bullish market is when the market is showing higher highs</w:t>
      </w:r>
      <w:r w:rsidR="002733B5">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and higher lows. Bull markets are created by high optimism,</w:t>
      </w:r>
      <w:r w:rsidR="002733B5">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confidence and increased trust that values will hold or increase. A</w:t>
      </w:r>
      <w:r w:rsidR="002733B5">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bull market is a good indication of a strong and growing economy</w:t>
      </w:r>
      <w:r w:rsidR="00D769A3">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In the case of cryptocurrencies, improvements in technology,</w:t>
      </w:r>
      <w:r w:rsidR="002733B5">
        <w:rPr>
          <w:rFonts w:asciiTheme="majorBidi" w:hAnsiTheme="majorBidi" w:cstheme="majorBidi"/>
          <w:sz w:val="28"/>
          <w:szCs w:val="28"/>
          <w:lang w:bidi="he-IL"/>
        </w:rPr>
        <w:t xml:space="preserve"> </w:t>
      </w:r>
      <w:r w:rsidRPr="00DD2501">
        <w:rPr>
          <w:rFonts w:asciiTheme="majorBidi" w:hAnsiTheme="majorBidi" w:cstheme="majorBidi"/>
          <w:sz w:val="28"/>
          <w:szCs w:val="28"/>
          <w:lang w:bidi="he-IL"/>
        </w:rPr>
        <w:t>increased adoption rates and positive changes in regulations can be</w:t>
      </w:r>
      <w:r w:rsidR="002733B5">
        <w:rPr>
          <w:rFonts w:asciiTheme="majorBidi" w:hAnsiTheme="majorBidi" w:cstheme="majorBidi"/>
          <w:sz w:val="28"/>
          <w:szCs w:val="28"/>
          <w:lang w:bidi="he-IL"/>
        </w:rPr>
        <w:t xml:space="preserve"> </w:t>
      </w:r>
      <w:proofErr w:type="gramStart"/>
      <w:r w:rsidRPr="002733B5">
        <w:rPr>
          <w:rFonts w:asciiTheme="majorBidi" w:hAnsiTheme="majorBidi" w:cstheme="majorBidi"/>
          <w:sz w:val="28"/>
          <w:szCs w:val="28"/>
          <w:lang w:bidi="he-IL"/>
        </w:rPr>
        <w:t>triggers</w:t>
      </w:r>
      <w:r w:rsidR="00EA5555">
        <w:rPr>
          <w:rFonts w:asciiTheme="majorBidi" w:hAnsiTheme="majorBidi" w:cstheme="majorBidi"/>
          <w:sz w:val="28"/>
          <w:szCs w:val="28"/>
          <w:lang w:bidi="he-IL"/>
        </w:rPr>
        <w:t>[</w:t>
      </w:r>
      <w:proofErr w:type="gramEnd"/>
      <w:r w:rsidR="00471B1A">
        <w:rPr>
          <w:rFonts w:asciiTheme="majorBidi" w:hAnsiTheme="majorBidi" w:cstheme="majorBidi"/>
          <w:sz w:val="28"/>
          <w:szCs w:val="28"/>
          <w:lang w:bidi="he-IL"/>
        </w:rPr>
        <w:t>10</w:t>
      </w:r>
      <w:r w:rsidR="00EA5555">
        <w:rPr>
          <w:rFonts w:asciiTheme="majorBidi" w:hAnsiTheme="majorBidi" w:cstheme="majorBidi"/>
          <w:sz w:val="28"/>
          <w:szCs w:val="28"/>
          <w:lang w:bidi="he-IL"/>
        </w:rPr>
        <w:t xml:space="preserve">, </w:t>
      </w:r>
      <w:proofErr w:type="spellStart"/>
      <w:r w:rsidR="00EA5555">
        <w:rPr>
          <w:rFonts w:asciiTheme="majorBidi" w:hAnsiTheme="majorBidi" w:cstheme="majorBidi"/>
          <w:sz w:val="28"/>
          <w:szCs w:val="28"/>
          <w:lang w:bidi="he-IL"/>
        </w:rPr>
        <w:t>p.68</w:t>
      </w:r>
      <w:proofErr w:type="spellEnd"/>
      <w:r w:rsidR="00EA5555">
        <w:rPr>
          <w:rFonts w:asciiTheme="majorBidi" w:hAnsiTheme="majorBidi" w:cstheme="majorBidi"/>
          <w:sz w:val="28"/>
          <w:szCs w:val="28"/>
          <w:lang w:bidi="he-IL"/>
        </w:rPr>
        <w:t>].</w:t>
      </w:r>
    </w:p>
    <w:p w14:paraId="01A8F8FD" w14:textId="5E508533" w:rsidR="00CD5EB2" w:rsidRPr="00EA5555" w:rsidRDefault="00EA5555" w:rsidP="00866702">
      <w:pPr>
        <w:pStyle w:val="NormalWeb"/>
        <w:shd w:val="clear" w:color="auto" w:fill="FFFFFF"/>
        <w:spacing w:before="0" w:beforeAutospacing="0" w:after="0" w:afterAutospacing="0" w:line="360" w:lineRule="auto"/>
        <w:ind w:firstLine="708"/>
        <w:jc w:val="both"/>
        <w:rPr>
          <w:rFonts w:asciiTheme="majorBidi" w:hAnsiTheme="majorBidi" w:cstheme="majorBidi"/>
          <w:b/>
          <w:bCs/>
          <w:color w:val="000000" w:themeColor="text1"/>
          <w:sz w:val="28"/>
          <w:szCs w:val="28"/>
          <w:lang w:val="en-US"/>
        </w:rPr>
      </w:pPr>
      <w:r>
        <w:rPr>
          <w:rFonts w:asciiTheme="majorBidi" w:hAnsiTheme="majorBidi" w:cstheme="majorBidi"/>
          <w:b/>
          <w:bCs/>
          <w:color w:val="000000" w:themeColor="text1"/>
          <w:sz w:val="28"/>
          <w:szCs w:val="28"/>
          <w:lang w:val="en-US"/>
        </w:rPr>
        <w:t>Technical Analysis applied to cryptocurrency portfolio</w:t>
      </w:r>
    </w:p>
    <w:p w14:paraId="0866DA4A" w14:textId="0441DB5E" w:rsidR="004E74E2" w:rsidRPr="009C4DC2" w:rsidRDefault="004E74E2" w:rsidP="00356392">
      <w:pPr>
        <w:autoSpaceDE w:val="0"/>
        <w:autoSpaceDN w:val="0"/>
        <w:adjustRightInd w:val="0"/>
        <w:spacing w:after="0" w:line="360" w:lineRule="auto"/>
        <w:ind w:firstLine="708"/>
        <w:jc w:val="both"/>
        <w:rPr>
          <w:rFonts w:asciiTheme="majorBidi" w:hAnsiTheme="majorBidi" w:cstheme="majorBidi"/>
          <w:sz w:val="28"/>
          <w:szCs w:val="28"/>
          <w:lang w:bidi="he-IL"/>
        </w:rPr>
      </w:pPr>
      <w:r w:rsidRPr="009C4DC2">
        <w:rPr>
          <w:rFonts w:asciiTheme="majorBidi" w:hAnsiTheme="majorBidi" w:cstheme="majorBidi"/>
          <w:sz w:val="28"/>
          <w:szCs w:val="28"/>
          <w:lang w:bidi="he-IL"/>
        </w:rPr>
        <w:t>Technical analysis is the study of historical price movement by using</w:t>
      </w:r>
      <w:r w:rsidR="000E27F4">
        <w:rPr>
          <w:rFonts w:asciiTheme="majorBidi" w:hAnsiTheme="majorBidi" w:cstheme="majorBidi"/>
          <w:sz w:val="28"/>
          <w:szCs w:val="28"/>
          <w:lang w:bidi="he-IL"/>
        </w:rPr>
        <w:t xml:space="preserve"> </w:t>
      </w:r>
      <w:r w:rsidRPr="009C4DC2">
        <w:rPr>
          <w:rFonts w:asciiTheme="majorBidi" w:hAnsiTheme="majorBidi" w:cstheme="majorBidi"/>
          <w:sz w:val="28"/>
          <w:szCs w:val="28"/>
          <w:lang w:bidi="he-IL"/>
        </w:rPr>
        <w:t>charts and graphs. The goal is to be able to identify patterns, and</w:t>
      </w:r>
      <w:r w:rsidR="009C4DC2" w:rsidRPr="009C4DC2">
        <w:rPr>
          <w:rFonts w:asciiTheme="majorBidi" w:hAnsiTheme="majorBidi" w:cstheme="majorBidi"/>
          <w:sz w:val="28"/>
          <w:szCs w:val="28"/>
          <w:lang w:bidi="he-IL"/>
        </w:rPr>
        <w:t xml:space="preserve"> </w:t>
      </w:r>
      <w:r w:rsidRPr="009C4DC2">
        <w:rPr>
          <w:rFonts w:asciiTheme="majorBidi" w:hAnsiTheme="majorBidi" w:cstheme="majorBidi"/>
          <w:sz w:val="28"/>
          <w:szCs w:val="28"/>
          <w:lang w:bidi="he-IL"/>
        </w:rPr>
        <w:t xml:space="preserve">price patterns tend to repeat themselves in the markets. </w:t>
      </w:r>
    </w:p>
    <w:p w14:paraId="158FBE91" w14:textId="27D96907" w:rsidR="00FC67C4" w:rsidRDefault="004E74E2" w:rsidP="003A2F94">
      <w:pPr>
        <w:autoSpaceDE w:val="0"/>
        <w:autoSpaceDN w:val="0"/>
        <w:adjustRightInd w:val="0"/>
        <w:spacing w:after="0" w:line="360" w:lineRule="auto"/>
        <w:ind w:firstLine="708"/>
        <w:jc w:val="both"/>
        <w:rPr>
          <w:rFonts w:asciiTheme="majorBidi" w:hAnsiTheme="majorBidi" w:cstheme="majorBidi"/>
          <w:sz w:val="28"/>
          <w:szCs w:val="28"/>
          <w:lang w:bidi="he-IL"/>
        </w:rPr>
      </w:pPr>
      <w:r w:rsidRPr="009C4DC2">
        <w:rPr>
          <w:rFonts w:asciiTheme="majorBidi" w:hAnsiTheme="majorBidi" w:cstheme="majorBidi"/>
          <w:sz w:val="28"/>
          <w:szCs w:val="28"/>
          <w:lang w:bidi="he-IL"/>
        </w:rPr>
        <w:t>Whenever technical analysis</w:t>
      </w:r>
      <w:r w:rsidR="000E27F4">
        <w:rPr>
          <w:rFonts w:asciiTheme="majorBidi" w:hAnsiTheme="majorBidi" w:cstheme="majorBidi"/>
          <w:sz w:val="28"/>
          <w:szCs w:val="28"/>
          <w:lang w:bidi="he-IL"/>
        </w:rPr>
        <w:t xml:space="preserve"> is used</w:t>
      </w:r>
      <w:r w:rsidRPr="009C4DC2">
        <w:rPr>
          <w:rFonts w:asciiTheme="majorBidi" w:hAnsiTheme="majorBidi" w:cstheme="majorBidi"/>
          <w:sz w:val="28"/>
          <w:szCs w:val="28"/>
          <w:lang w:bidi="he-IL"/>
        </w:rPr>
        <w:t>, a variety of</w:t>
      </w:r>
      <w:r w:rsidR="000E27F4">
        <w:rPr>
          <w:rFonts w:asciiTheme="majorBidi" w:hAnsiTheme="majorBidi" w:cstheme="majorBidi"/>
          <w:sz w:val="28"/>
          <w:szCs w:val="28"/>
          <w:lang w:bidi="he-IL"/>
        </w:rPr>
        <w:t xml:space="preserve"> </w:t>
      </w:r>
      <w:r w:rsidRPr="009C4DC2">
        <w:rPr>
          <w:rFonts w:asciiTheme="majorBidi" w:hAnsiTheme="majorBidi" w:cstheme="majorBidi"/>
          <w:sz w:val="28"/>
          <w:szCs w:val="28"/>
          <w:lang w:bidi="he-IL"/>
        </w:rPr>
        <w:t>charts</w:t>
      </w:r>
      <w:r w:rsidR="000E27F4">
        <w:rPr>
          <w:rFonts w:asciiTheme="majorBidi" w:hAnsiTheme="majorBidi" w:cstheme="majorBidi"/>
          <w:sz w:val="28"/>
          <w:szCs w:val="28"/>
          <w:lang w:bidi="he-IL"/>
        </w:rPr>
        <w:t xml:space="preserve"> are used</w:t>
      </w:r>
      <w:r w:rsidRPr="009C4DC2">
        <w:rPr>
          <w:rFonts w:asciiTheme="majorBidi" w:hAnsiTheme="majorBidi" w:cstheme="majorBidi"/>
          <w:sz w:val="28"/>
          <w:szCs w:val="28"/>
          <w:lang w:bidi="he-IL"/>
        </w:rPr>
        <w:t xml:space="preserve"> t</w:t>
      </w:r>
      <w:r w:rsidR="000E27F4">
        <w:rPr>
          <w:rFonts w:asciiTheme="majorBidi" w:hAnsiTheme="majorBidi" w:cstheme="majorBidi"/>
          <w:sz w:val="28"/>
          <w:szCs w:val="28"/>
          <w:lang w:bidi="he-IL"/>
        </w:rPr>
        <w:t xml:space="preserve">o </w:t>
      </w:r>
      <w:r w:rsidRPr="009C4DC2">
        <w:rPr>
          <w:rFonts w:asciiTheme="majorBidi" w:hAnsiTheme="majorBidi" w:cstheme="majorBidi"/>
          <w:sz w:val="28"/>
          <w:szCs w:val="28"/>
          <w:lang w:bidi="he-IL"/>
        </w:rPr>
        <w:t xml:space="preserve">measure different aspects of the price movement. </w:t>
      </w:r>
      <w:r w:rsidR="000E27F4">
        <w:rPr>
          <w:rFonts w:asciiTheme="majorBidi" w:hAnsiTheme="majorBidi" w:cstheme="majorBidi"/>
          <w:sz w:val="28"/>
          <w:szCs w:val="28"/>
          <w:lang w:bidi="he-IL"/>
        </w:rPr>
        <w:t xml:space="preserve">Investors </w:t>
      </w:r>
      <w:r w:rsidRPr="009C4DC2">
        <w:rPr>
          <w:rFonts w:asciiTheme="majorBidi" w:hAnsiTheme="majorBidi" w:cstheme="majorBidi"/>
          <w:sz w:val="28"/>
          <w:szCs w:val="28"/>
          <w:lang w:bidi="he-IL"/>
        </w:rPr>
        <w:t>refer to these charts as technical indicators or indicators. There are</w:t>
      </w:r>
      <w:r w:rsidR="000E27F4">
        <w:rPr>
          <w:rFonts w:asciiTheme="majorBidi" w:hAnsiTheme="majorBidi" w:cstheme="majorBidi"/>
          <w:sz w:val="28"/>
          <w:szCs w:val="28"/>
          <w:lang w:bidi="he-IL"/>
        </w:rPr>
        <w:t xml:space="preserve"> </w:t>
      </w:r>
      <w:r w:rsidRPr="009C4DC2">
        <w:rPr>
          <w:rFonts w:asciiTheme="majorBidi" w:hAnsiTheme="majorBidi" w:cstheme="majorBidi"/>
          <w:sz w:val="28"/>
          <w:szCs w:val="28"/>
          <w:lang w:bidi="he-IL"/>
        </w:rPr>
        <w:t xml:space="preserve">dozens of indicators that </w:t>
      </w:r>
      <w:r w:rsidR="000E27F4">
        <w:rPr>
          <w:rFonts w:asciiTheme="majorBidi" w:hAnsiTheme="majorBidi" w:cstheme="majorBidi"/>
          <w:sz w:val="28"/>
          <w:szCs w:val="28"/>
          <w:lang w:bidi="he-IL"/>
        </w:rPr>
        <w:t>investors</w:t>
      </w:r>
      <w:r w:rsidRPr="009C4DC2">
        <w:rPr>
          <w:rFonts w:asciiTheme="majorBidi" w:hAnsiTheme="majorBidi" w:cstheme="majorBidi"/>
          <w:sz w:val="28"/>
          <w:szCs w:val="28"/>
          <w:lang w:bidi="he-IL"/>
        </w:rPr>
        <w:t xml:space="preserve"> can use</w:t>
      </w:r>
      <w:r w:rsidR="000E27F4">
        <w:rPr>
          <w:rFonts w:asciiTheme="majorBidi" w:hAnsiTheme="majorBidi" w:cstheme="majorBidi"/>
          <w:sz w:val="28"/>
          <w:szCs w:val="28"/>
          <w:lang w:bidi="he-IL"/>
        </w:rPr>
        <w:t xml:space="preserve">.  </w:t>
      </w:r>
      <w:r w:rsidRPr="009C4DC2">
        <w:rPr>
          <w:rFonts w:asciiTheme="majorBidi" w:hAnsiTheme="majorBidi" w:cstheme="majorBidi"/>
          <w:sz w:val="28"/>
          <w:szCs w:val="28"/>
          <w:lang w:bidi="he-IL"/>
        </w:rPr>
        <w:t>Each</w:t>
      </w:r>
      <w:r w:rsidR="000E27F4">
        <w:rPr>
          <w:rFonts w:asciiTheme="majorBidi" w:hAnsiTheme="majorBidi" w:cstheme="majorBidi"/>
          <w:sz w:val="28"/>
          <w:szCs w:val="28"/>
          <w:lang w:bidi="he-IL"/>
        </w:rPr>
        <w:t xml:space="preserve"> </w:t>
      </w:r>
      <w:r w:rsidRPr="009C4DC2">
        <w:rPr>
          <w:rFonts w:asciiTheme="majorBidi" w:hAnsiTheme="majorBidi" w:cstheme="majorBidi"/>
          <w:sz w:val="28"/>
          <w:szCs w:val="28"/>
          <w:lang w:bidi="he-IL"/>
        </w:rPr>
        <w:t xml:space="preserve">of these indicators will have at least one strategy that </w:t>
      </w:r>
      <w:r w:rsidR="000E27F4">
        <w:rPr>
          <w:rFonts w:asciiTheme="majorBidi" w:hAnsiTheme="majorBidi" w:cstheme="majorBidi"/>
          <w:sz w:val="28"/>
          <w:szCs w:val="28"/>
          <w:lang w:bidi="he-IL"/>
        </w:rPr>
        <w:t>investors</w:t>
      </w:r>
      <w:r w:rsidRPr="009C4DC2">
        <w:rPr>
          <w:rFonts w:asciiTheme="majorBidi" w:hAnsiTheme="majorBidi" w:cstheme="majorBidi"/>
          <w:sz w:val="28"/>
          <w:szCs w:val="28"/>
          <w:lang w:bidi="he-IL"/>
        </w:rPr>
        <w:t xml:space="preserve"> can apply</w:t>
      </w:r>
      <w:r w:rsidR="000E27F4">
        <w:rPr>
          <w:rFonts w:asciiTheme="majorBidi" w:hAnsiTheme="majorBidi" w:cstheme="majorBidi"/>
          <w:sz w:val="28"/>
          <w:szCs w:val="28"/>
          <w:lang w:bidi="he-IL"/>
        </w:rPr>
        <w:t xml:space="preserve"> </w:t>
      </w:r>
      <w:r w:rsidRPr="009C4DC2">
        <w:rPr>
          <w:rFonts w:asciiTheme="majorBidi" w:hAnsiTheme="majorBidi" w:cstheme="majorBidi"/>
          <w:sz w:val="28"/>
          <w:szCs w:val="28"/>
          <w:lang w:bidi="he-IL"/>
        </w:rPr>
        <w:t xml:space="preserve">to anticipate the future price </w:t>
      </w:r>
      <w:proofErr w:type="gramStart"/>
      <w:r w:rsidRPr="009C4DC2">
        <w:rPr>
          <w:rFonts w:asciiTheme="majorBidi" w:hAnsiTheme="majorBidi" w:cstheme="majorBidi"/>
          <w:sz w:val="28"/>
          <w:szCs w:val="28"/>
          <w:lang w:bidi="he-IL"/>
        </w:rPr>
        <w:t>action</w:t>
      </w:r>
      <w:r w:rsidR="00E36AB1">
        <w:rPr>
          <w:rFonts w:asciiTheme="majorBidi" w:hAnsiTheme="majorBidi" w:cstheme="majorBidi"/>
          <w:sz w:val="28"/>
          <w:szCs w:val="28"/>
          <w:lang w:bidi="he-IL"/>
        </w:rPr>
        <w:t>[</w:t>
      </w:r>
      <w:proofErr w:type="gramEnd"/>
      <w:r w:rsidR="00350F2E">
        <w:rPr>
          <w:rFonts w:asciiTheme="majorBidi" w:hAnsiTheme="majorBidi" w:cstheme="majorBidi"/>
          <w:sz w:val="28"/>
          <w:szCs w:val="28"/>
          <w:lang w:bidi="he-IL"/>
        </w:rPr>
        <w:t>10</w:t>
      </w:r>
      <w:r w:rsidR="00E36AB1">
        <w:rPr>
          <w:rFonts w:asciiTheme="majorBidi" w:hAnsiTheme="majorBidi" w:cstheme="majorBidi"/>
          <w:sz w:val="28"/>
          <w:szCs w:val="28"/>
          <w:lang w:bidi="he-IL"/>
        </w:rPr>
        <w:t xml:space="preserve">, </w:t>
      </w:r>
      <w:proofErr w:type="spellStart"/>
      <w:r w:rsidR="00E36AB1">
        <w:rPr>
          <w:rFonts w:asciiTheme="majorBidi" w:hAnsiTheme="majorBidi" w:cstheme="majorBidi"/>
          <w:sz w:val="28"/>
          <w:szCs w:val="28"/>
          <w:lang w:bidi="he-IL"/>
        </w:rPr>
        <w:t>p.74</w:t>
      </w:r>
      <w:proofErr w:type="spellEnd"/>
      <w:r w:rsidR="00E36AB1">
        <w:rPr>
          <w:rFonts w:asciiTheme="majorBidi" w:hAnsiTheme="majorBidi" w:cstheme="majorBidi"/>
          <w:sz w:val="28"/>
          <w:szCs w:val="28"/>
          <w:lang w:bidi="he-IL"/>
        </w:rPr>
        <w:t>]</w:t>
      </w:r>
      <w:r w:rsidR="00CC0D68">
        <w:rPr>
          <w:rFonts w:asciiTheme="majorBidi" w:hAnsiTheme="majorBidi" w:cstheme="majorBidi"/>
          <w:sz w:val="28"/>
          <w:szCs w:val="28"/>
          <w:lang w:bidi="he-IL"/>
        </w:rPr>
        <w:t>.</w:t>
      </w:r>
      <w:r w:rsidR="00AE259A">
        <w:rPr>
          <w:rFonts w:asciiTheme="majorBidi" w:hAnsiTheme="majorBidi" w:cstheme="majorBidi"/>
          <w:sz w:val="28"/>
          <w:szCs w:val="28"/>
          <w:lang w:bidi="he-IL"/>
        </w:rPr>
        <w:t xml:space="preserve">  In order to implement the analysis for cryptocurrencies, candle sticks indicator, Fibonacci retracements/</w:t>
      </w:r>
      <w:r w:rsidR="004F0BA0">
        <w:rPr>
          <w:rFonts w:asciiTheme="majorBidi" w:hAnsiTheme="majorBidi" w:cstheme="majorBidi"/>
          <w:sz w:val="28"/>
          <w:szCs w:val="28"/>
          <w:lang w:bidi="he-IL"/>
        </w:rPr>
        <w:t>e</w:t>
      </w:r>
      <w:r w:rsidR="00AE259A">
        <w:rPr>
          <w:rFonts w:asciiTheme="majorBidi" w:hAnsiTheme="majorBidi" w:cstheme="majorBidi"/>
          <w:sz w:val="28"/>
          <w:szCs w:val="28"/>
          <w:lang w:bidi="he-IL"/>
        </w:rPr>
        <w:t>xtensions</w:t>
      </w:r>
      <w:r w:rsidR="00B933FA">
        <w:rPr>
          <w:rFonts w:asciiTheme="majorBidi" w:hAnsiTheme="majorBidi" w:cstheme="majorBidi"/>
          <w:sz w:val="28"/>
          <w:szCs w:val="28"/>
          <w:lang w:bidi="he-IL"/>
        </w:rPr>
        <w:t xml:space="preserve"> indicator</w:t>
      </w:r>
      <w:r w:rsidR="00AE259A">
        <w:rPr>
          <w:rFonts w:asciiTheme="majorBidi" w:hAnsiTheme="majorBidi" w:cstheme="majorBidi"/>
          <w:sz w:val="28"/>
          <w:szCs w:val="28"/>
          <w:lang w:bidi="he-IL"/>
        </w:rPr>
        <w:t xml:space="preserve">, </w:t>
      </w:r>
      <w:r w:rsidR="00B933FA">
        <w:rPr>
          <w:rFonts w:asciiTheme="majorBidi" w:hAnsiTheme="majorBidi" w:cstheme="majorBidi"/>
          <w:sz w:val="28"/>
          <w:szCs w:val="28"/>
          <w:lang w:bidi="he-IL"/>
        </w:rPr>
        <w:t>Moving Average indicator and relative strength index indicator, are going to be used.</w:t>
      </w:r>
    </w:p>
    <w:p w14:paraId="5A9EF02F" w14:textId="1E710F39" w:rsidR="00525CF3" w:rsidRDefault="00525CF3" w:rsidP="003A2F94">
      <w:pPr>
        <w:autoSpaceDE w:val="0"/>
        <w:autoSpaceDN w:val="0"/>
        <w:adjustRightInd w:val="0"/>
        <w:spacing w:after="0" w:line="360" w:lineRule="auto"/>
        <w:ind w:firstLine="708"/>
        <w:jc w:val="both"/>
        <w:rPr>
          <w:rFonts w:asciiTheme="majorBidi" w:hAnsiTheme="majorBidi" w:cstheme="majorBidi"/>
          <w:sz w:val="28"/>
          <w:szCs w:val="28"/>
          <w:lang w:bidi="he-IL"/>
        </w:rPr>
      </w:pPr>
    </w:p>
    <w:p w14:paraId="7261B081" w14:textId="04937791" w:rsidR="00525CF3" w:rsidRDefault="00525CF3" w:rsidP="003A2F94">
      <w:pPr>
        <w:autoSpaceDE w:val="0"/>
        <w:autoSpaceDN w:val="0"/>
        <w:adjustRightInd w:val="0"/>
        <w:spacing w:after="0" w:line="360" w:lineRule="auto"/>
        <w:ind w:firstLine="708"/>
        <w:jc w:val="both"/>
        <w:rPr>
          <w:rFonts w:asciiTheme="majorBidi" w:hAnsiTheme="majorBidi" w:cstheme="majorBidi"/>
          <w:sz w:val="28"/>
          <w:szCs w:val="28"/>
          <w:lang w:bidi="he-IL"/>
        </w:rPr>
      </w:pPr>
    </w:p>
    <w:p w14:paraId="285EB6A4" w14:textId="3EB75F7F" w:rsidR="00525CF3" w:rsidRDefault="00525CF3" w:rsidP="003A2F94">
      <w:pPr>
        <w:autoSpaceDE w:val="0"/>
        <w:autoSpaceDN w:val="0"/>
        <w:adjustRightInd w:val="0"/>
        <w:spacing w:after="0" w:line="360" w:lineRule="auto"/>
        <w:ind w:firstLine="708"/>
        <w:jc w:val="both"/>
        <w:rPr>
          <w:rFonts w:asciiTheme="majorBidi" w:hAnsiTheme="majorBidi" w:cstheme="majorBidi"/>
          <w:sz w:val="28"/>
          <w:szCs w:val="28"/>
          <w:lang w:bidi="he-IL"/>
        </w:rPr>
      </w:pPr>
    </w:p>
    <w:p w14:paraId="1F0108E0" w14:textId="05BE32B3" w:rsidR="00BD3880" w:rsidRDefault="00BD3880" w:rsidP="003A2F94">
      <w:pPr>
        <w:autoSpaceDE w:val="0"/>
        <w:autoSpaceDN w:val="0"/>
        <w:adjustRightInd w:val="0"/>
        <w:spacing w:after="0" w:line="360" w:lineRule="auto"/>
        <w:ind w:firstLine="708"/>
        <w:jc w:val="both"/>
        <w:rPr>
          <w:rFonts w:asciiTheme="majorBidi" w:hAnsiTheme="majorBidi" w:cstheme="majorBidi"/>
          <w:sz w:val="28"/>
          <w:szCs w:val="28"/>
          <w:lang w:bidi="he-IL"/>
        </w:rPr>
      </w:pPr>
    </w:p>
    <w:p w14:paraId="6CABAEC7" w14:textId="77777777" w:rsidR="00BD3880" w:rsidRDefault="00BD3880" w:rsidP="003A2F94">
      <w:pPr>
        <w:autoSpaceDE w:val="0"/>
        <w:autoSpaceDN w:val="0"/>
        <w:adjustRightInd w:val="0"/>
        <w:spacing w:after="0" w:line="360" w:lineRule="auto"/>
        <w:ind w:firstLine="708"/>
        <w:jc w:val="both"/>
        <w:rPr>
          <w:rFonts w:asciiTheme="majorBidi" w:hAnsiTheme="majorBidi" w:cstheme="majorBidi"/>
          <w:sz w:val="28"/>
          <w:szCs w:val="28"/>
          <w:lang w:bidi="he-IL"/>
        </w:rPr>
      </w:pPr>
    </w:p>
    <w:p w14:paraId="6F800F49" w14:textId="5C68AF28" w:rsidR="00525CF3" w:rsidRDefault="00525CF3" w:rsidP="0018471D">
      <w:pPr>
        <w:autoSpaceDE w:val="0"/>
        <w:autoSpaceDN w:val="0"/>
        <w:adjustRightInd w:val="0"/>
        <w:spacing w:after="0" w:line="360" w:lineRule="auto"/>
        <w:jc w:val="both"/>
        <w:rPr>
          <w:rFonts w:asciiTheme="majorBidi" w:hAnsiTheme="majorBidi" w:cstheme="majorBidi"/>
          <w:sz w:val="28"/>
          <w:szCs w:val="28"/>
          <w:lang w:bidi="he-IL"/>
        </w:rPr>
      </w:pPr>
    </w:p>
    <w:p w14:paraId="37146F0B" w14:textId="77777777" w:rsidR="0018471D" w:rsidRDefault="0018471D" w:rsidP="0018471D">
      <w:pPr>
        <w:autoSpaceDE w:val="0"/>
        <w:autoSpaceDN w:val="0"/>
        <w:adjustRightInd w:val="0"/>
        <w:spacing w:after="0" w:line="360" w:lineRule="auto"/>
        <w:jc w:val="both"/>
        <w:rPr>
          <w:rFonts w:asciiTheme="majorBidi" w:hAnsiTheme="majorBidi" w:cstheme="majorBidi"/>
          <w:sz w:val="28"/>
          <w:szCs w:val="28"/>
          <w:lang w:bidi="he-IL"/>
        </w:rPr>
      </w:pPr>
    </w:p>
    <w:p w14:paraId="0D1B3EFB" w14:textId="77777777" w:rsidR="00605A8D" w:rsidRDefault="00605A8D" w:rsidP="00605A8D">
      <w:pPr>
        <w:pStyle w:val="Heading2"/>
        <w:jc w:val="center"/>
        <w:rPr>
          <w:rFonts w:asciiTheme="majorBidi" w:hAnsiTheme="majorBidi"/>
          <w:b/>
          <w:bCs/>
          <w:color w:val="000000" w:themeColor="text1"/>
          <w:sz w:val="28"/>
          <w:szCs w:val="28"/>
          <w:lang w:val="en"/>
        </w:rPr>
      </w:pPr>
      <w:bookmarkStart w:id="20" w:name="_Toc9852959"/>
      <w:r w:rsidRPr="00635685">
        <w:rPr>
          <w:rFonts w:asciiTheme="majorBidi" w:hAnsiTheme="majorBidi"/>
          <w:b/>
          <w:bCs/>
          <w:color w:val="000000" w:themeColor="text1"/>
          <w:sz w:val="28"/>
          <w:szCs w:val="28"/>
          <w:lang w:val="en"/>
        </w:rPr>
        <w:lastRenderedPageBreak/>
        <w:t>Indexes for technical analysis of digital currency investments</w:t>
      </w:r>
      <w:bookmarkEnd w:id="20"/>
    </w:p>
    <w:p w14:paraId="694BDF0D" w14:textId="77777777" w:rsidR="00605A8D" w:rsidRPr="00086754" w:rsidRDefault="00605A8D" w:rsidP="00605A8D">
      <w:pPr>
        <w:jc w:val="center"/>
        <w:rPr>
          <w:b/>
          <w:bCs/>
          <w:lang w:val="en"/>
        </w:rPr>
      </w:pPr>
    </w:p>
    <w:p w14:paraId="5395E8AB" w14:textId="0C16FBE8" w:rsidR="008141F4" w:rsidRPr="00CB0F9C" w:rsidRDefault="00605A8D" w:rsidP="00CB0F9C">
      <w:pPr>
        <w:ind w:firstLine="576"/>
        <w:jc w:val="center"/>
        <w:rPr>
          <w:rFonts w:asciiTheme="majorBidi" w:hAnsiTheme="majorBidi" w:cstheme="majorBidi"/>
          <w:b/>
          <w:bCs/>
          <w:sz w:val="28"/>
          <w:szCs w:val="28"/>
          <w:lang w:val="en"/>
        </w:rPr>
      </w:pPr>
      <w:r w:rsidRPr="005479ED">
        <w:rPr>
          <w:rFonts w:asciiTheme="majorBidi" w:hAnsiTheme="majorBidi" w:cstheme="majorBidi"/>
          <w:b/>
          <w:bCs/>
          <w:sz w:val="28"/>
          <w:szCs w:val="28"/>
          <w:lang w:val="en"/>
        </w:rPr>
        <w:t xml:space="preserve">1.3.1 </w:t>
      </w:r>
      <w:r w:rsidR="0016388F">
        <w:rPr>
          <w:rFonts w:asciiTheme="majorBidi" w:hAnsiTheme="majorBidi" w:cstheme="majorBidi"/>
          <w:b/>
          <w:bCs/>
          <w:sz w:val="28"/>
          <w:szCs w:val="28"/>
          <w:lang w:val="en"/>
        </w:rPr>
        <w:t xml:space="preserve">Candle </w:t>
      </w:r>
      <w:r w:rsidR="00667BBC">
        <w:rPr>
          <w:rFonts w:asciiTheme="majorBidi" w:hAnsiTheme="majorBidi" w:cstheme="majorBidi"/>
          <w:b/>
          <w:bCs/>
          <w:sz w:val="28"/>
          <w:szCs w:val="28"/>
          <w:lang w:bidi="he-IL"/>
        </w:rPr>
        <w:t>Sticks</w:t>
      </w:r>
    </w:p>
    <w:p w14:paraId="4406F51E" w14:textId="439D4DDE" w:rsidR="004E74E2" w:rsidRPr="00300EB6" w:rsidRDefault="0063059F" w:rsidP="0063059F">
      <w:pPr>
        <w:autoSpaceDE w:val="0"/>
        <w:autoSpaceDN w:val="0"/>
        <w:adjustRightInd w:val="0"/>
        <w:spacing w:after="0" w:line="360" w:lineRule="auto"/>
        <w:ind w:firstLine="708"/>
        <w:jc w:val="center"/>
        <w:rPr>
          <w:rFonts w:asciiTheme="majorBidi" w:hAnsiTheme="majorBidi" w:cstheme="majorBidi"/>
          <w:b/>
          <w:bCs/>
          <w:sz w:val="28"/>
          <w:szCs w:val="28"/>
          <w:lang w:bidi="he-IL"/>
        </w:rPr>
      </w:pPr>
      <w:r>
        <w:rPr>
          <w:noProof/>
        </w:rPr>
        <w:drawing>
          <wp:inline distT="0" distB="0" distL="0" distR="0" wp14:anchorId="04C10F40" wp14:editId="4693401F">
            <wp:extent cx="4114800" cy="2181225"/>
            <wp:effectExtent l="0" t="0" r="0" b="9525"/>
            <wp:docPr id="39" name="Chart 39">
              <a:extLst xmlns:a="http://schemas.openxmlformats.org/drawingml/2006/main">
                <a:ext uri="{FF2B5EF4-FFF2-40B4-BE49-F238E27FC236}">
                  <a16:creationId xmlns:a16="http://schemas.microsoft.com/office/drawing/2014/main" id="{73E985A2-4EFA-4863-8E0D-34ECCCDD77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67E1C1E" w14:textId="2EB5A1DD" w:rsidR="008141F4" w:rsidRDefault="00200D89" w:rsidP="00570C68">
      <w:pPr>
        <w:autoSpaceDE w:val="0"/>
        <w:autoSpaceDN w:val="0"/>
        <w:adjustRightInd w:val="0"/>
        <w:spacing w:after="0" w:line="360" w:lineRule="auto"/>
        <w:jc w:val="center"/>
        <w:rPr>
          <w:rFonts w:asciiTheme="majorBidi" w:hAnsiTheme="majorBidi" w:cstheme="majorBidi"/>
          <w:iCs/>
          <w:color w:val="000000" w:themeColor="text1"/>
          <w:sz w:val="28"/>
          <w:szCs w:val="28"/>
          <w:shd w:val="clear" w:color="auto" w:fill="FFFFFF"/>
        </w:rPr>
      </w:pPr>
      <w:r>
        <w:rPr>
          <w:rFonts w:asciiTheme="majorBidi" w:hAnsiTheme="majorBidi" w:cstheme="majorBidi"/>
          <w:i/>
          <w:color w:val="000000" w:themeColor="text1"/>
          <w:sz w:val="28"/>
          <w:szCs w:val="28"/>
          <w:shd w:val="clear" w:color="auto" w:fill="FFFFFF"/>
        </w:rPr>
        <w:t xml:space="preserve">Figure </w:t>
      </w:r>
      <w:r w:rsidR="003A2F94">
        <w:rPr>
          <w:rFonts w:asciiTheme="majorBidi" w:hAnsiTheme="majorBidi" w:cstheme="majorBidi"/>
          <w:i/>
          <w:color w:val="000000" w:themeColor="text1"/>
          <w:sz w:val="28"/>
          <w:szCs w:val="28"/>
          <w:shd w:val="clear" w:color="auto" w:fill="FFFFFF"/>
        </w:rPr>
        <w:t>1</w:t>
      </w:r>
      <w:r>
        <w:rPr>
          <w:rFonts w:asciiTheme="majorBidi" w:hAnsiTheme="majorBidi" w:cstheme="majorBidi"/>
          <w:i/>
          <w:color w:val="000000" w:themeColor="text1"/>
          <w:sz w:val="28"/>
          <w:szCs w:val="28"/>
          <w:shd w:val="clear" w:color="auto" w:fill="FFFFFF"/>
        </w:rPr>
        <w:t xml:space="preserve">. </w:t>
      </w:r>
      <w:r>
        <w:rPr>
          <w:rFonts w:asciiTheme="majorBidi" w:hAnsiTheme="majorBidi" w:cstheme="majorBidi"/>
          <w:iCs/>
          <w:color w:val="000000" w:themeColor="text1"/>
          <w:sz w:val="28"/>
          <w:szCs w:val="28"/>
          <w:shd w:val="clear" w:color="auto" w:fill="FFFFFF"/>
        </w:rPr>
        <w:t>Candle Stick chart</w:t>
      </w:r>
      <w:r w:rsidR="00300EB6">
        <w:rPr>
          <w:rFonts w:asciiTheme="majorBidi" w:hAnsiTheme="majorBidi" w:cstheme="majorBidi"/>
          <w:iCs/>
          <w:color w:val="000000" w:themeColor="text1"/>
          <w:sz w:val="28"/>
          <w:szCs w:val="28"/>
          <w:shd w:val="clear" w:color="auto" w:fill="FFFFFF"/>
        </w:rPr>
        <w:t xml:space="preserve"> applied to Bitcoin</w:t>
      </w:r>
      <w:r>
        <w:rPr>
          <w:rFonts w:asciiTheme="majorBidi" w:hAnsiTheme="majorBidi" w:cstheme="majorBidi"/>
          <w:iCs/>
          <w:color w:val="000000" w:themeColor="text1"/>
          <w:sz w:val="28"/>
          <w:szCs w:val="28"/>
          <w:shd w:val="clear" w:color="auto" w:fill="FFFFFF"/>
        </w:rPr>
        <w:t xml:space="preserve"> </w:t>
      </w:r>
    </w:p>
    <w:p w14:paraId="7FABCE16" w14:textId="7210AF3B" w:rsidR="001661FE" w:rsidRPr="00200D89" w:rsidRDefault="00827256" w:rsidP="00291C6B">
      <w:pPr>
        <w:autoSpaceDE w:val="0"/>
        <w:autoSpaceDN w:val="0"/>
        <w:adjustRightInd w:val="0"/>
        <w:spacing w:after="0" w:line="360" w:lineRule="auto"/>
        <w:ind w:firstLine="708"/>
        <w:jc w:val="both"/>
        <w:rPr>
          <w:rFonts w:asciiTheme="majorBidi" w:hAnsiTheme="majorBidi" w:cstheme="majorBidi"/>
          <w:iCs/>
          <w:color w:val="000000" w:themeColor="text1"/>
          <w:sz w:val="28"/>
          <w:szCs w:val="28"/>
          <w:shd w:val="clear" w:color="auto" w:fill="FFFFFF"/>
        </w:rPr>
      </w:pPr>
      <w:r>
        <w:rPr>
          <w:rFonts w:asciiTheme="majorBidi" w:hAnsiTheme="majorBidi" w:cstheme="majorBidi"/>
          <w:iCs/>
          <w:color w:val="000000" w:themeColor="text1"/>
          <w:sz w:val="28"/>
          <w:szCs w:val="28"/>
          <w:shd w:val="clear" w:color="auto" w:fill="FFFFFF"/>
        </w:rPr>
        <w:t xml:space="preserve">Japanese, </w:t>
      </w:r>
      <w:r w:rsidR="000D1F44">
        <w:rPr>
          <w:rFonts w:asciiTheme="majorBidi" w:hAnsiTheme="majorBidi" w:cstheme="majorBidi"/>
          <w:iCs/>
          <w:color w:val="000000" w:themeColor="text1"/>
          <w:sz w:val="28"/>
          <w:szCs w:val="28"/>
          <w:shd w:val="clear" w:color="auto" w:fill="FFFFFF"/>
        </w:rPr>
        <w:t>Candlesticks</w:t>
      </w:r>
      <w:r>
        <w:rPr>
          <w:rFonts w:asciiTheme="majorBidi" w:hAnsiTheme="majorBidi" w:cstheme="majorBidi"/>
          <w:iCs/>
          <w:color w:val="000000" w:themeColor="text1"/>
          <w:sz w:val="28"/>
          <w:szCs w:val="28"/>
          <w:shd w:val="clear" w:color="auto" w:fill="FFFFFF"/>
        </w:rPr>
        <w:t xml:space="preserve"> chart is one of the most important </w:t>
      </w:r>
      <w:r w:rsidR="000D1F44">
        <w:rPr>
          <w:rFonts w:asciiTheme="majorBidi" w:hAnsiTheme="majorBidi" w:cstheme="majorBidi"/>
          <w:iCs/>
          <w:color w:val="000000" w:themeColor="text1"/>
          <w:sz w:val="28"/>
          <w:szCs w:val="28"/>
          <w:shd w:val="clear" w:color="auto" w:fill="FFFFFF"/>
        </w:rPr>
        <w:t>indicators</w:t>
      </w:r>
      <w:r>
        <w:rPr>
          <w:rFonts w:asciiTheme="majorBidi" w:hAnsiTheme="majorBidi" w:cstheme="majorBidi"/>
          <w:iCs/>
          <w:color w:val="000000" w:themeColor="text1"/>
          <w:sz w:val="28"/>
          <w:szCs w:val="28"/>
          <w:shd w:val="clear" w:color="auto" w:fill="FFFFFF"/>
        </w:rPr>
        <w:t xml:space="preserve"> that any cryptocurrency investor should </w:t>
      </w:r>
      <w:proofErr w:type="gramStart"/>
      <w:r>
        <w:rPr>
          <w:rFonts w:asciiTheme="majorBidi" w:hAnsiTheme="majorBidi" w:cstheme="majorBidi"/>
          <w:iCs/>
          <w:color w:val="000000" w:themeColor="text1"/>
          <w:sz w:val="28"/>
          <w:szCs w:val="28"/>
          <w:shd w:val="clear" w:color="auto" w:fill="FFFFFF"/>
        </w:rPr>
        <w:t>learn</w:t>
      </w:r>
      <w:r w:rsidR="001E455B">
        <w:rPr>
          <w:rFonts w:asciiTheme="majorBidi" w:hAnsiTheme="majorBidi" w:cstheme="majorBidi"/>
          <w:iCs/>
          <w:color w:val="000000" w:themeColor="text1"/>
          <w:sz w:val="28"/>
          <w:szCs w:val="28"/>
          <w:shd w:val="clear" w:color="auto" w:fill="FFFFFF"/>
        </w:rPr>
        <w:t>[</w:t>
      </w:r>
      <w:proofErr w:type="gramEnd"/>
      <w:r w:rsidR="001E455B">
        <w:rPr>
          <w:rFonts w:asciiTheme="majorBidi" w:hAnsiTheme="majorBidi" w:cstheme="majorBidi"/>
          <w:iCs/>
          <w:color w:val="000000" w:themeColor="text1"/>
          <w:sz w:val="28"/>
          <w:szCs w:val="28"/>
          <w:shd w:val="clear" w:color="auto" w:fill="FFFFFF"/>
        </w:rPr>
        <w:t>33].</w:t>
      </w:r>
      <w:r>
        <w:rPr>
          <w:rFonts w:asciiTheme="majorBidi" w:hAnsiTheme="majorBidi" w:cstheme="majorBidi"/>
          <w:iCs/>
          <w:color w:val="000000" w:themeColor="text1"/>
          <w:sz w:val="28"/>
          <w:szCs w:val="28"/>
          <w:shd w:val="clear" w:color="auto" w:fill="FFFFFF"/>
        </w:rPr>
        <w:t xml:space="preserve"> </w:t>
      </w:r>
    </w:p>
    <w:p w14:paraId="31ECDF83" w14:textId="4109A095" w:rsidR="00AB65D2" w:rsidRPr="00827256" w:rsidRDefault="009C4DC2" w:rsidP="004F67FE">
      <w:pPr>
        <w:autoSpaceDE w:val="0"/>
        <w:autoSpaceDN w:val="0"/>
        <w:adjustRightInd w:val="0"/>
        <w:spacing w:after="0" w:line="360" w:lineRule="auto"/>
        <w:ind w:firstLine="708"/>
        <w:jc w:val="both"/>
        <w:rPr>
          <w:rFonts w:asciiTheme="majorBidi" w:hAnsiTheme="majorBidi" w:cstheme="majorBidi"/>
          <w:b/>
          <w:bCs/>
          <w:color w:val="000000" w:themeColor="text1"/>
          <w:sz w:val="28"/>
          <w:szCs w:val="28"/>
          <w:shd w:val="clear" w:color="auto" w:fill="FFFFFF"/>
        </w:rPr>
      </w:pPr>
      <w:r w:rsidRPr="00827256">
        <w:rPr>
          <w:rFonts w:asciiTheme="majorBidi" w:hAnsiTheme="majorBidi" w:cstheme="majorBidi"/>
          <w:b/>
          <w:bCs/>
          <w:color w:val="000000" w:themeColor="text1"/>
          <w:sz w:val="28"/>
          <w:szCs w:val="28"/>
          <w:shd w:val="clear" w:color="auto" w:fill="FFFFFF"/>
        </w:rPr>
        <w:t>Anatomy of a candle stick chart</w:t>
      </w:r>
    </w:p>
    <w:p w14:paraId="0592DAFA" w14:textId="34AF3588" w:rsidR="009C4DC2" w:rsidRPr="00827256" w:rsidRDefault="009C4DC2" w:rsidP="00C62E95">
      <w:pPr>
        <w:autoSpaceDE w:val="0"/>
        <w:autoSpaceDN w:val="0"/>
        <w:adjustRightInd w:val="0"/>
        <w:spacing w:after="0" w:line="360" w:lineRule="auto"/>
        <w:ind w:firstLine="708"/>
        <w:jc w:val="both"/>
        <w:rPr>
          <w:rFonts w:asciiTheme="majorBidi" w:hAnsiTheme="majorBidi" w:cstheme="majorBidi"/>
          <w:sz w:val="28"/>
          <w:szCs w:val="28"/>
          <w:lang w:bidi="he-IL"/>
        </w:rPr>
      </w:pPr>
      <w:r w:rsidRPr="00827256">
        <w:rPr>
          <w:rFonts w:asciiTheme="majorBidi" w:hAnsiTheme="majorBidi" w:cstheme="majorBidi"/>
          <w:b/>
          <w:bCs/>
          <w:sz w:val="28"/>
          <w:szCs w:val="28"/>
          <w:lang w:bidi="he-IL"/>
        </w:rPr>
        <w:t xml:space="preserve">The chart </w:t>
      </w:r>
      <w:r w:rsidRPr="00827256">
        <w:rPr>
          <w:rFonts w:asciiTheme="majorBidi" w:hAnsiTheme="majorBidi" w:cstheme="majorBidi"/>
          <w:sz w:val="28"/>
          <w:szCs w:val="28"/>
          <w:lang w:bidi="he-IL"/>
        </w:rPr>
        <w:t xml:space="preserve">itself works on an X (horizontal) and Y (vertical) axis. </w:t>
      </w:r>
      <w:proofErr w:type="spellStart"/>
      <w:r w:rsidRPr="00827256">
        <w:rPr>
          <w:rFonts w:asciiTheme="majorBidi" w:hAnsiTheme="majorBidi" w:cstheme="majorBidi"/>
          <w:sz w:val="28"/>
          <w:szCs w:val="28"/>
          <w:lang w:bidi="he-IL"/>
        </w:rPr>
        <w:t>TheX</w:t>
      </w:r>
      <w:proofErr w:type="spellEnd"/>
      <w:r w:rsidRPr="00827256">
        <w:rPr>
          <w:rFonts w:asciiTheme="majorBidi" w:hAnsiTheme="majorBidi" w:cstheme="majorBidi"/>
          <w:sz w:val="28"/>
          <w:szCs w:val="28"/>
          <w:lang w:bidi="he-IL"/>
        </w:rPr>
        <w:t>-axis shows</w:t>
      </w:r>
      <w:r w:rsidR="00827256">
        <w:rPr>
          <w:rFonts w:asciiTheme="majorBidi" w:hAnsiTheme="majorBidi" w:cstheme="majorBidi"/>
          <w:sz w:val="28"/>
          <w:szCs w:val="28"/>
          <w:lang w:bidi="he-IL"/>
        </w:rPr>
        <w:t xml:space="preserve"> </w:t>
      </w:r>
      <w:r w:rsidRPr="00827256">
        <w:rPr>
          <w:rFonts w:asciiTheme="majorBidi" w:hAnsiTheme="majorBidi" w:cstheme="majorBidi"/>
          <w:sz w:val="28"/>
          <w:szCs w:val="28"/>
          <w:lang w:bidi="he-IL"/>
        </w:rPr>
        <w:t>the time that has passed up until the present time,</w:t>
      </w:r>
      <w:r w:rsidR="00827256">
        <w:rPr>
          <w:rFonts w:asciiTheme="majorBidi" w:hAnsiTheme="majorBidi" w:cstheme="majorBidi"/>
          <w:sz w:val="28"/>
          <w:szCs w:val="28"/>
          <w:lang w:bidi="he-IL"/>
        </w:rPr>
        <w:t xml:space="preserve"> </w:t>
      </w:r>
      <w:r w:rsidRPr="00827256">
        <w:rPr>
          <w:rFonts w:asciiTheme="majorBidi" w:hAnsiTheme="majorBidi" w:cstheme="majorBidi"/>
          <w:sz w:val="28"/>
          <w:szCs w:val="28"/>
          <w:lang w:bidi="he-IL"/>
        </w:rPr>
        <w:t>and the Y shows</w:t>
      </w:r>
      <w:r w:rsidR="00827256">
        <w:rPr>
          <w:rFonts w:asciiTheme="majorBidi" w:hAnsiTheme="majorBidi" w:cstheme="majorBidi"/>
          <w:sz w:val="28"/>
          <w:szCs w:val="28"/>
          <w:lang w:bidi="he-IL"/>
        </w:rPr>
        <w:t xml:space="preserve"> </w:t>
      </w:r>
      <w:r w:rsidRPr="00827256">
        <w:rPr>
          <w:rFonts w:asciiTheme="majorBidi" w:hAnsiTheme="majorBidi" w:cstheme="majorBidi"/>
          <w:sz w:val="28"/>
          <w:szCs w:val="28"/>
          <w:lang w:bidi="he-IL"/>
        </w:rPr>
        <w:t>the price of the coin. The candlesticks exist</w:t>
      </w:r>
      <w:r w:rsidR="00827256">
        <w:rPr>
          <w:rFonts w:asciiTheme="majorBidi" w:hAnsiTheme="majorBidi" w:cstheme="majorBidi"/>
          <w:sz w:val="28"/>
          <w:szCs w:val="28"/>
          <w:lang w:bidi="he-IL"/>
        </w:rPr>
        <w:t xml:space="preserve"> </w:t>
      </w:r>
      <w:r w:rsidRPr="00827256">
        <w:rPr>
          <w:rFonts w:asciiTheme="majorBidi" w:hAnsiTheme="majorBidi" w:cstheme="majorBidi"/>
          <w:sz w:val="28"/>
          <w:szCs w:val="28"/>
          <w:lang w:bidi="he-IL"/>
        </w:rPr>
        <w:t>between the two as colored blocks. Depending on the charting</w:t>
      </w:r>
      <w:r w:rsidR="00827256">
        <w:rPr>
          <w:rFonts w:asciiTheme="majorBidi" w:hAnsiTheme="majorBidi" w:cstheme="majorBidi"/>
          <w:sz w:val="28"/>
          <w:szCs w:val="28"/>
          <w:lang w:bidi="he-IL"/>
        </w:rPr>
        <w:t xml:space="preserve"> </w:t>
      </w:r>
      <w:r w:rsidRPr="00827256">
        <w:rPr>
          <w:rFonts w:asciiTheme="majorBidi" w:hAnsiTheme="majorBidi" w:cstheme="majorBidi"/>
          <w:sz w:val="28"/>
          <w:szCs w:val="28"/>
          <w:lang w:bidi="he-IL"/>
        </w:rPr>
        <w:t>system, the blocks could be red and green, or other charts</w:t>
      </w:r>
      <w:r w:rsidR="00827256">
        <w:rPr>
          <w:rFonts w:asciiTheme="majorBidi" w:hAnsiTheme="majorBidi" w:cstheme="majorBidi"/>
          <w:sz w:val="28"/>
          <w:szCs w:val="28"/>
          <w:lang w:bidi="he-IL"/>
        </w:rPr>
        <w:t xml:space="preserve"> </w:t>
      </w:r>
      <w:r w:rsidRPr="00827256">
        <w:rPr>
          <w:rFonts w:asciiTheme="majorBidi" w:hAnsiTheme="majorBidi" w:cstheme="majorBidi"/>
          <w:sz w:val="28"/>
          <w:szCs w:val="28"/>
          <w:lang w:bidi="he-IL"/>
        </w:rPr>
        <w:t>use red and blue</w:t>
      </w:r>
      <w:r w:rsidR="00B76DD0">
        <w:rPr>
          <w:rFonts w:asciiTheme="majorBidi" w:hAnsiTheme="majorBidi" w:cstheme="majorBidi"/>
          <w:sz w:val="28"/>
          <w:szCs w:val="28"/>
          <w:lang w:bidi="he-IL"/>
        </w:rPr>
        <w:t>, or black and white.</w:t>
      </w:r>
      <w:r w:rsidRPr="00827256">
        <w:rPr>
          <w:rFonts w:asciiTheme="majorBidi" w:hAnsiTheme="majorBidi" w:cstheme="majorBidi"/>
          <w:sz w:val="28"/>
          <w:szCs w:val="28"/>
          <w:lang w:bidi="he-IL"/>
        </w:rPr>
        <w:t xml:space="preserve"> Some of the blocks will be long, some will be short,</w:t>
      </w:r>
      <w:r w:rsidR="00827256">
        <w:rPr>
          <w:rFonts w:asciiTheme="majorBidi" w:hAnsiTheme="majorBidi" w:cstheme="majorBidi"/>
          <w:sz w:val="28"/>
          <w:szCs w:val="28"/>
          <w:lang w:bidi="he-IL"/>
        </w:rPr>
        <w:t xml:space="preserve"> </w:t>
      </w:r>
      <w:r w:rsidRPr="00827256">
        <w:rPr>
          <w:rFonts w:asciiTheme="majorBidi" w:hAnsiTheme="majorBidi" w:cstheme="majorBidi"/>
          <w:sz w:val="28"/>
          <w:szCs w:val="28"/>
          <w:lang w:bidi="he-IL"/>
        </w:rPr>
        <w:t>some will have lines coming out of the top and bottom of them and</w:t>
      </w:r>
      <w:r w:rsidR="004F67FE">
        <w:rPr>
          <w:rFonts w:asciiTheme="majorBidi" w:hAnsiTheme="majorBidi" w:cstheme="majorBidi"/>
          <w:sz w:val="28"/>
          <w:szCs w:val="28"/>
          <w:lang w:bidi="he-IL"/>
        </w:rPr>
        <w:t xml:space="preserve"> </w:t>
      </w:r>
      <w:r w:rsidRPr="00827256">
        <w:rPr>
          <w:rFonts w:asciiTheme="majorBidi" w:hAnsiTheme="majorBidi" w:cstheme="majorBidi"/>
          <w:sz w:val="28"/>
          <w:szCs w:val="28"/>
          <w:lang w:bidi="he-IL"/>
        </w:rPr>
        <w:t>others will have no lines at all. Alone, a candlestick doesn’t offer</w:t>
      </w:r>
      <w:r w:rsidR="00827256">
        <w:rPr>
          <w:rFonts w:asciiTheme="majorBidi" w:hAnsiTheme="majorBidi" w:cstheme="majorBidi"/>
          <w:sz w:val="28"/>
          <w:szCs w:val="28"/>
          <w:lang w:bidi="he-IL"/>
        </w:rPr>
        <w:t xml:space="preserve"> </w:t>
      </w:r>
      <w:r w:rsidRPr="00827256">
        <w:rPr>
          <w:rFonts w:asciiTheme="majorBidi" w:hAnsiTheme="majorBidi" w:cstheme="majorBidi"/>
          <w:sz w:val="28"/>
          <w:szCs w:val="28"/>
          <w:lang w:bidi="he-IL"/>
        </w:rPr>
        <w:t xml:space="preserve">much information. The more candlesticks, the more </w:t>
      </w:r>
      <w:r w:rsidR="00827256">
        <w:rPr>
          <w:rFonts w:asciiTheme="majorBidi" w:hAnsiTheme="majorBidi" w:cstheme="majorBidi"/>
          <w:sz w:val="28"/>
          <w:szCs w:val="28"/>
          <w:lang w:bidi="he-IL"/>
        </w:rPr>
        <w:t xml:space="preserve">the investors </w:t>
      </w:r>
      <w:r w:rsidRPr="00827256">
        <w:rPr>
          <w:rFonts w:asciiTheme="majorBidi" w:hAnsiTheme="majorBidi" w:cstheme="majorBidi"/>
          <w:sz w:val="28"/>
          <w:szCs w:val="28"/>
          <w:lang w:bidi="he-IL"/>
        </w:rPr>
        <w:t>can analyze how the candlesticks interact with each other, and that</w:t>
      </w:r>
      <w:r w:rsidR="00827256">
        <w:rPr>
          <w:rFonts w:asciiTheme="majorBidi" w:hAnsiTheme="majorBidi" w:cstheme="majorBidi"/>
          <w:sz w:val="28"/>
          <w:szCs w:val="28"/>
          <w:lang w:bidi="he-IL"/>
        </w:rPr>
        <w:t xml:space="preserve"> </w:t>
      </w:r>
      <w:r w:rsidRPr="00827256">
        <w:rPr>
          <w:rFonts w:asciiTheme="majorBidi" w:hAnsiTheme="majorBidi" w:cstheme="majorBidi"/>
          <w:sz w:val="28"/>
          <w:szCs w:val="28"/>
          <w:lang w:bidi="he-IL"/>
        </w:rPr>
        <w:t xml:space="preserve">will </w:t>
      </w:r>
      <w:r w:rsidR="00827256">
        <w:rPr>
          <w:rFonts w:asciiTheme="majorBidi" w:hAnsiTheme="majorBidi" w:cstheme="majorBidi"/>
          <w:sz w:val="28"/>
          <w:szCs w:val="28"/>
          <w:lang w:bidi="he-IL"/>
        </w:rPr>
        <w:t>them</w:t>
      </w:r>
      <w:r w:rsidRPr="00827256">
        <w:rPr>
          <w:rFonts w:asciiTheme="majorBidi" w:hAnsiTheme="majorBidi" w:cstheme="majorBidi"/>
          <w:sz w:val="28"/>
          <w:szCs w:val="28"/>
          <w:lang w:bidi="he-IL"/>
        </w:rPr>
        <w:t xml:space="preserve"> to understand better how the price will move in the</w:t>
      </w:r>
      <w:r w:rsidR="00827256">
        <w:rPr>
          <w:rFonts w:asciiTheme="majorBidi" w:hAnsiTheme="majorBidi" w:cstheme="majorBidi"/>
          <w:sz w:val="28"/>
          <w:szCs w:val="28"/>
          <w:lang w:bidi="he-IL"/>
        </w:rPr>
        <w:t xml:space="preserve"> </w:t>
      </w:r>
      <w:proofErr w:type="gramStart"/>
      <w:r w:rsidRPr="00827256">
        <w:rPr>
          <w:rFonts w:asciiTheme="majorBidi" w:hAnsiTheme="majorBidi" w:cstheme="majorBidi"/>
          <w:sz w:val="28"/>
          <w:szCs w:val="28"/>
          <w:lang w:bidi="he-IL"/>
        </w:rPr>
        <w:t>future</w:t>
      </w:r>
      <w:r w:rsidR="00570C68">
        <w:rPr>
          <w:rFonts w:asciiTheme="majorBidi" w:hAnsiTheme="majorBidi" w:cstheme="majorBidi"/>
          <w:sz w:val="28"/>
          <w:szCs w:val="28"/>
          <w:lang w:bidi="he-IL"/>
        </w:rPr>
        <w:t>[</w:t>
      </w:r>
      <w:proofErr w:type="gramEnd"/>
      <w:r w:rsidR="00AD7835">
        <w:rPr>
          <w:rFonts w:asciiTheme="majorBidi" w:hAnsiTheme="majorBidi" w:cstheme="majorBidi"/>
          <w:sz w:val="28"/>
          <w:szCs w:val="28"/>
          <w:lang w:bidi="he-IL"/>
        </w:rPr>
        <w:t>10</w:t>
      </w:r>
      <w:r w:rsidR="00570C68">
        <w:rPr>
          <w:rFonts w:asciiTheme="majorBidi" w:hAnsiTheme="majorBidi" w:cstheme="majorBidi"/>
          <w:sz w:val="28"/>
          <w:szCs w:val="28"/>
          <w:lang w:bidi="he-IL"/>
        </w:rPr>
        <w:t xml:space="preserve">, </w:t>
      </w:r>
      <w:proofErr w:type="spellStart"/>
      <w:r w:rsidR="00570C68">
        <w:rPr>
          <w:rFonts w:asciiTheme="majorBidi" w:hAnsiTheme="majorBidi" w:cstheme="majorBidi"/>
          <w:sz w:val="28"/>
          <w:szCs w:val="28"/>
          <w:lang w:bidi="he-IL"/>
        </w:rPr>
        <w:t>p.74</w:t>
      </w:r>
      <w:proofErr w:type="spellEnd"/>
      <w:r w:rsidR="00570C68">
        <w:rPr>
          <w:rFonts w:asciiTheme="majorBidi" w:hAnsiTheme="majorBidi" w:cstheme="majorBidi"/>
          <w:sz w:val="28"/>
          <w:szCs w:val="28"/>
          <w:lang w:bidi="he-IL"/>
        </w:rPr>
        <w:t>].</w:t>
      </w:r>
    </w:p>
    <w:p w14:paraId="203C747B" w14:textId="416CA510" w:rsidR="009C4DC2" w:rsidRPr="00D76CF1" w:rsidRDefault="009C4DC2" w:rsidP="00477961">
      <w:pPr>
        <w:autoSpaceDE w:val="0"/>
        <w:autoSpaceDN w:val="0"/>
        <w:adjustRightInd w:val="0"/>
        <w:spacing w:after="0" w:line="360" w:lineRule="auto"/>
        <w:ind w:firstLine="708"/>
        <w:jc w:val="both"/>
        <w:rPr>
          <w:rFonts w:asciiTheme="majorBidi" w:hAnsiTheme="majorBidi" w:cstheme="majorBidi"/>
          <w:sz w:val="28"/>
          <w:szCs w:val="28"/>
          <w:lang w:bidi="he-IL"/>
        </w:rPr>
      </w:pPr>
      <w:r w:rsidRPr="00D76CF1">
        <w:rPr>
          <w:rFonts w:asciiTheme="majorBidi" w:hAnsiTheme="majorBidi" w:cstheme="majorBidi"/>
          <w:b/>
          <w:bCs/>
          <w:sz w:val="28"/>
          <w:szCs w:val="28"/>
          <w:lang w:bidi="he-IL"/>
        </w:rPr>
        <w:t xml:space="preserve">The body </w:t>
      </w:r>
      <w:r w:rsidRPr="00D76CF1">
        <w:rPr>
          <w:rFonts w:asciiTheme="majorBidi" w:hAnsiTheme="majorBidi" w:cstheme="majorBidi"/>
          <w:sz w:val="28"/>
          <w:szCs w:val="28"/>
          <w:lang w:bidi="he-IL"/>
        </w:rPr>
        <w:t>of the candlestick represents a period of time and are</w:t>
      </w:r>
      <w:r w:rsidR="00D76CF1">
        <w:rPr>
          <w:rFonts w:asciiTheme="majorBidi" w:hAnsiTheme="majorBidi" w:cstheme="majorBidi"/>
          <w:sz w:val="28"/>
          <w:szCs w:val="28"/>
          <w:lang w:bidi="he-IL"/>
        </w:rPr>
        <w:t xml:space="preserve"> </w:t>
      </w:r>
      <w:r w:rsidRPr="00D76CF1">
        <w:rPr>
          <w:rFonts w:asciiTheme="majorBidi" w:hAnsiTheme="majorBidi" w:cstheme="majorBidi"/>
          <w:sz w:val="28"/>
          <w:szCs w:val="28"/>
          <w:lang w:bidi="he-IL"/>
        </w:rPr>
        <w:t>colored to show which direction the price moved. Depending on</w:t>
      </w:r>
      <w:r w:rsidR="00D76CF1">
        <w:rPr>
          <w:rFonts w:asciiTheme="majorBidi" w:hAnsiTheme="majorBidi" w:cstheme="majorBidi"/>
          <w:sz w:val="28"/>
          <w:szCs w:val="28"/>
          <w:lang w:bidi="he-IL"/>
        </w:rPr>
        <w:t xml:space="preserve"> </w:t>
      </w:r>
      <w:r w:rsidRPr="00D76CF1">
        <w:rPr>
          <w:rFonts w:asciiTheme="majorBidi" w:hAnsiTheme="majorBidi" w:cstheme="majorBidi"/>
          <w:sz w:val="28"/>
          <w:szCs w:val="28"/>
          <w:lang w:bidi="he-IL"/>
        </w:rPr>
        <w:t>the time frame that you have set your charting system to, each</w:t>
      </w:r>
      <w:r w:rsidR="00D76CF1">
        <w:rPr>
          <w:rFonts w:asciiTheme="majorBidi" w:hAnsiTheme="majorBidi" w:cstheme="majorBidi"/>
          <w:sz w:val="28"/>
          <w:szCs w:val="28"/>
          <w:lang w:bidi="he-IL"/>
        </w:rPr>
        <w:t xml:space="preserve"> </w:t>
      </w:r>
      <w:r w:rsidRPr="00D76CF1">
        <w:rPr>
          <w:rFonts w:asciiTheme="majorBidi" w:hAnsiTheme="majorBidi" w:cstheme="majorBidi"/>
          <w:sz w:val="28"/>
          <w:szCs w:val="28"/>
          <w:lang w:bidi="he-IL"/>
        </w:rPr>
        <w:t xml:space="preserve">candlestick could represent a variety of time </w:t>
      </w:r>
      <w:proofErr w:type="gramStart"/>
      <w:r w:rsidRPr="00D76CF1">
        <w:rPr>
          <w:rFonts w:asciiTheme="majorBidi" w:hAnsiTheme="majorBidi" w:cstheme="majorBidi"/>
          <w:sz w:val="28"/>
          <w:szCs w:val="28"/>
          <w:lang w:bidi="he-IL"/>
        </w:rPr>
        <w:t>periods</w:t>
      </w:r>
      <w:r w:rsidR="00570C68">
        <w:rPr>
          <w:rFonts w:asciiTheme="majorBidi" w:hAnsiTheme="majorBidi" w:cstheme="majorBidi"/>
          <w:sz w:val="28"/>
          <w:szCs w:val="28"/>
          <w:lang w:bidi="he-IL"/>
        </w:rPr>
        <w:t>[</w:t>
      </w:r>
      <w:proofErr w:type="gramEnd"/>
      <w:r w:rsidR="00B0117E">
        <w:rPr>
          <w:rFonts w:asciiTheme="majorBidi" w:hAnsiTheme="majorBidi" w:cstheme="majorBidi"/>
          <w:sz w:val="28"/>
          <w:szCs w:val="28"/>
          <w:lang w:bidi="he-IL"/>
        </w:rPr>
        <w:t>10</w:t>
      </w:r>
      <w:r w:rsidR="00570C68">
        <w:rPr>
          <w:rFonts w:asciiTheme="majorBidi" w:hAnsiTheme="majorBidi" w:cstheme="majorBidi"/>
          <w:sz w:val="28"/>
          <w:szCs w:val="28"/>
          <w:lang w:bidi="he-IL"/>
        </w:rPr>
        <w:t xml:space="preserve">, </w:t>
      </w:r>
      <w:proofErr w:type="spellStart"/>
      <w:r w:rsidR="00570C68">
        <w:rPr>
          <w:rFonts w:asciiTheme="majorBidi" w:hAnsiTheme="majorBidi" w:cstheme="majorBidi"/>
          <w:sz w:val="28"/>
          <w:szCs w:val="28"/>
          <w:lang w:bidi="he-IL"/>
        </w:rPr>
        <w:t>p.74</w:t>
      </w:r>
      <w:proofErr w:type="spellEnd"/>
      <w:r w:rsidR="00570C68">
        <w:rPr>
          <w:rFonts w:asciiTheme="majorBidi" w:hAnsiTheme="majorBidi" w:cstheme="majorBidi"/>
          <w:sz w:val="28"/>
          <w:szCs w:val="28"/>
          <w:lang w:bidi="he-IL"/>
        </w:rPr>
        <w:t>].</w:t>
      </w:r>
    </w:p>
    <w:p w14:paraId="4A4D45DC" w14:textId="2B73BA1C" w:rsidR="009C4DC2" w:rsidRPr="00D76CF1" w:rsidRDefault="009C4DC2" w:rsidP="00477961">
      <w:pPr>
        <w:autoSpaceDE w:val="0"/>
        <w:autoSpaceDN w:val="0"/>
        <w:adjustRightInd w:val="0"/>
        <w:spacing w:after="0" w:line="360" w:lineRule="auto"/>
        <w:ind w:firstLine="708"/>
        <w:jc w:val="both"/>
        <w:rPr>
          <w:rFonts w:asciiTheme="majorBidi" w:hAnsiTheme="majorBidi" w:cstheme="majorBidi"/>
          <w:sz w:val="28"/>
          <w:szCs w:val="28"/>
          <w:lang w:bidi="he-IL"/>
        </w:rPr>
      </w:pPr>
      <w:r w:rsidRPr="00D76CF1">
        <w:rPr>
          <w:rFonts w:asciiTheme="majorBidi" w:hAnsiTheme="majorBidi" w:cstheme="majorBidi"/>
          <w:b/>
          <w:bCs/>
          <w:sz w:val="28"/>
          <w:szCs w:val="28"/>
          <w:lang w:bidi="he-IL"/>
        </w:rPr>
        <w:t xml:space="preserve">The color </w:t>
      </w:r>
      <w:r w:rsidRPr="00D76CF1">
        <w:rPr>
          <w:rFonts w:asciiTheme="majorBidi" w:hAnsiTheme="majorBidi" w:cstheme="majorBidi"/>
          <w:sz w:val="28"/>
          <w:szCs w:val="28"/>
          <w:lang w:bidi="he-IL"/>
        </w:rPr>
        <w:t xml:space="preserve">of the candlestick will let </w:t>
      </w:r>
      <w:r w:rsidR="00D76CF1">
        <w:rPr>
          <w:rFonts w:asciiTheme="majorBidi" w:hAnsiTheme="majorBidi" w:cstheme="majorBidi"/>
          <w:sz w:val="28"/>
          <w:szCs w:val="28"/>
          <w:lang w:bidi="he-IL"/>
        </w:rPr>
        <w:t>the investors</w:t>
      </w:r>
      <w:r w:rsidRPr="00D76CF1">
        <w:rPr>
          <w:rFonts w:asciiTheme="majorBidi" w:hAnsiTheme="majorBidi" w:cstheme="majorBidi"/>
          <w:sz w:val="28"/>
          <w:szCs w:val="28"/>
          <w:lang w:bidi="he-IL"/>
        </w:rPr>
        <w:t xml:space="preserve"> know whether the price went</w:t>
      </w:r>
    </w:p>
    <w:p w14:paraId="5DB0F956" w14:textId="5616DED1" w:rsidR="009C4DC2" w:rsidRPr="00D76CF1" w:rsidRDefault="009C4DC2" w:rsidP="00D76CF1">
      <w:pPr>
        <w:autoSpaceDE w:val="0"/>
        <w:autoSpaceDN w:val="0"/>
        <w:adjustRightInd w:val="0"/>
        <w:spacing w:after="0" w:line="360" w:lineRule="auto"/>
        <w:jc w:val="both"/>
        <w:rPr>
          <w:rFonts w:asciiTheme="majorBidi" w:hAnsiTheme="majorBidi" w:cstheme="majorBidi"/>
          <w:sz w:val="28"/>
          <w:szCs w:val="28"/>
          <w:lang w:bidi="he-IL"/>
        </w:rPr>
      </w:pPr>
      <w:r w:rsidRPr="00D76CF1">
        <w:rPr>
          <w:rFonts w:asciiTheme="majorBidi" w:hAnsiTheme="majorBidi" w:cstheme="majorBidi"/>
          <w:sz w:val="28"/>
          <w:szCs w:val="28"/>
          <w:lang w:bidi="he-IL"/>
        </w:rPr>
        <w:lastRenderedPageBreak/>
        <w:t>UP or DOWN during the period. Different charting systems can</w:t>
      </w:r>
      <w:r w:rsidR="00D76CF1">
        <w:rPr>
          <w:rFonts w:asciiTheme="majorBidi" w:hAnsiTheme="majorBidi" w:cstheme="majorBidi"/>
          <w:sz w:val="28"/>
          <w:szCs w:val="28"/>
          <w:lang w:bidi="he-IL"/>
        </w:rPr>
        <w:t xml:space="preserve"> </w:t>
      </w:r>
      <w:r w:rsidRPr="00D76CF1">
        <w:rPr>
          <w:rFonts w:asciiTheme="majorBidi" w:hAnsiTheme="majorBidi" w:cstheme="majorBidi"/>
          <w:sz w:val="28"/>
          <w:szCs w:val="28"/>
          <w:lang w:bidi="he-IL"/>
        </w:rPr>
        <w:t>show different candlestick colors. If it’s a blue</w:t>
      </w:r>
      <w:r w:rsidR="009204C1">
        <w:rPr>
          <w:rFonts w:asciiTheme="majorBidi" w:hAnsiTheme="majorBidi" w:cstheme="majorBidi"/>
          <w:sz w:val="28"/>
          <w:szCs w:val="28"/>
          <w:lang w:bidi="he-IL"/>
        </w:rPr>
        <w:t xml:space="preserve">, </w:t>
      </w:r>
      <w:r w:rsidRPr="00D76CF1">
        <w:rPr>
          <w:rFonts w:asciiTheme="majorBidi" w:hAnsiTheme="majorBidi" w:cstheme="majorBidi"/>
          <w:sz w:val="28"/>
          <w:szCs w:val="28"/>
          <w:lang w:bidi="he-IL"/>
        </w:rPr>
        <w:t>green</w:t>
      </w:r>
      <w:r w:rsidR="009204C1">
        <w:rPr>
          <w:rFonts w:asciiTheme="majorBidi" w:hAnsiTheme="majorBidi" w:cstheme="majorBidi"/>
          <w:sz w:val="28"/>
          <w:szCs w:val="28"/>
          <w:lang w:bidi="he-IL"/>
        </w:rPr>
        <w:t xml:space="preserve"> or white</w:t>
      </w:r>
      <w:r w:rsidRPr="00D76CF1">
        <w:rPr>
          <w:rFonts w:asciiTheme="majorBidi" w:hAnsiTheme="majorBidi" w:cstheme="majorBidi"/>
          <w:sz w:val="28"/>
          <w:szCs w:val="28"/>
          <w:lang w:bidi="he-IL"/>
        </w:rPr>
        <w:t xml:space="preserve"> candlestick,</w:t>
      </w:r>
      <w:r w:rsidR="00D76CF1">
        <w:rPr>
          <w:rFonts w:asciiTheme="majorBidi" w:hAnsiTheme="majorBidi" w:cstheme="majorBidi"/>
          <w:sz w:val="28"/>
          <w:szCs w:val="28"/>
          <w:lang w:bidi="he-IL"/>
        </w:rPr>
        <w:t xml:space="preserve"> </w:t>
      </w:r>
      <w:r w:rsidRPr="00D76CF1">
        <w:rPr>
          <w:rFonts w:asciiTheme="majorBidi" w:hAnsiTheme="majorBidi" w:cstheme="majorBidi"/>
          <w:sz w:val="28"/>
          <w:szCs w:val="28"/>
          <w:lang w:bidi="he-IL"/>
        </w:rPr>
        <w:t xml:space="preserve">this means that the price moved up for that period of time. If </w:t>
      </w:r>
      <w:r w:rsidR="00D76CF1">
        <w:rPr>
          <w:rFonts w:asciiTheme="majorBidi" w:hAnsiTheme="majorBidi" w:cstheme="majorBidi"/>
          <w:sz w:val="28"/>
          <w:szCs w:val="28"/>
          <w:lang w:bidi="he-IL"/>
        </w:rPr>
        <w:t xml:space="preserve">the chart has </w:t>
      </w:r>
      <w:r w:rsidRPr="00D76CF1">
        <w:rPr>
          <w:rFonts w:asciiTheme="majorBidi" w:hAnsiTheme="majorBidi" w:cstheme="majorBidi"/>
          <w:sz w:val="28"/>
          <w:szCs w:val="28"/>
          <w:lang w:bidi="he-IL"/>
        </w:rPr>
        <w:t>a red candlestick</w:t>
      </w:r>
      <w:r w:rsidR="009204C1">
        <w:rPr>
          <w:rFonts w:asciiTheme="majorBidi" w:hAnsiTheme="majorBidi" w:cstheme="majorBidi"/>
          <w:sz w:val="28"/>
          <w:szCs w:val="28"/>
          <w:lang w:bidi="he-IL"/>
        </w:rPr>
        <w:t xml:space="preserve"> or black</w:t>
      </w:r>
      <w:r w:rsidRPr="00D76CF1">
        <w:rPr>
          <w:rFonts w:asciiTheme="majorBidi" w:hAnsiTheme="majorBidi" w:cstheme="majorBidi"/>
          <w:sz w:val="28"/>
          <w:szCs w:val="28"/>
          <w:lang w:bidi="he-IL"/>
        </w:rPr>
        <w:t>, it’s just the opposite. It means that the price</w:t>
      </w:r>
      <w:r w:rsidR="00D76CF1">
        <w:rPr>
          <w:rFonts w:asciiTheme="majorBidi" w:hAnsiTheme="majorBidi" w:cstheme="majorBidi"/>
          <w:sz w:val="28"/>
          <w:szCs w:val="28"/>
          <w:lang w:bidi="he-IL"/>
        </w:rPr>
        <w:t xml:space="preserve"> </w:t>
      </w:r>
      <w:r w:rsidRPr="00D76CF1">
        <w:rPr>
          <w:rFonts w:asciiTheme="majorBidi" w:hAnsiTheme="majorBidi" w:cstheme="majorBidi"/>
          <w:sz w:val="28"/>
          <w:szCs w:val="28"/>
          <w:lang w:bidi="he-IL"/>
        </w:rPr>
        <w:t>is moving down for that time period.</w:t>
      </w:r>
    </w:p>
    <w:p w14:paraId="122E5D34" w14:textId="73246DB9" w:rsidR="009C4DC2" w:rsidRPr="003F4AC0" w:rsidRDefault="009C4DC2" w:rsidP="00477961">
      <w:pPr>
        <w:autoSpaceDE w:val="0"/>
        <w:autoSpaceDN w:val="0"/>
        <w:adjustRightInd w:val="0"/>
        <w:spacing w:after="0" w:line="360" w:lineRule="auto"/>
        <w:ind w:firstLine="708"/>
        <w:jc w:val="both"/>
        <w:rPr>
          <w:rFonts w:asciiTheme="majorBidi" w:hAnsiTheme="majorBidi" w:cstheme="majorBidi"/>
          <w:sz w:val="28"/>
          <w:szCs w:val="28"/>
          <w:lang w:bidi="he-IL"/>
        </w:rPr>
      </w:pPr>
      <w:r w:rsidRPr="003F4AC0">
        <w:rPr>
          <w:rFonts w:asciiTheme="majorBidi" w:hAnsiTheme="majorBidi" w:cstheme="majorBidi"/>
          <w:b/>
          <w:bCs/>
          <w:sz w:val="28"/>
          <w:szCs w:val="28"/>
          <w:lang w:bidi="he-IL"/>
        </w:rPr>
        <w:t xml:space="preserve">The top and bottom </w:t>
      </w:r>
      <w:r w:rsidRPr="003F4AC0">
        <w:rPr>
          <w:rFonts w:asciiTheme="majorBidi" w:hAnsiTheme="majorBidi" w:cstheme="majorBidi"/>
          <w:sz w:val="28"/>
          <w:szCs w:val="28"/>
          <w:lang w:bidi="he-IL"/>
        </w:rPr>
        <w:t>of a candlestick have their meanings too. The</w:t>
      </w:r>
      <w:r w:rsidR="003F4AC0">
        <w:rPr>
          <w:rFonts w:asciiTheme="majorBidi" w:hAnsiTheme="majorBidi" w:cstheme="majorBidi"/>
          <w:sz w:val="28"/>
          <w:szCs w:val="28"/>
          <w:lang w:bidi="he-IL"/>
        </w:rPr>
        <w:t xml:space="preserve"> </w:t>
      </w:r>
      <w:r w:rsidRPr="003F4AC0">
        <w:rPr>
          <w:rFonts w:asciiTheme="majorBidi" w:hAnsiTheme="majorBidi" w:cstheme="majorBidi"/>
          <w:sz w:val="28"/>
          <w:szCs w:val="28"/>
          <w:lang w:bidi="he-IL"/>
        </w:rPr>
        <w:t>top of a red</w:t>
      </w:r>
      <w:r w:rsidR="006E4585">
        <w:rPr>
          <w:rFonts w:asciiTheme="majorBidi" w:hAnsiTheme="majorBidi" w:cstheme="majorBidi"/>
          <w:sz w:val="28"/>
          <w:szCs w:val="28"/>
          <w:lang w:bidi="he-IL"/>
        </w:rPr>
        <w:t xml:space="preserve"> or black</w:t>
      </w:r>
      <w:r w:rsidRPr="003F4AC0">
        <w:rPr>
          <w:rFonts w:asciiTheme="majorBidi" w:hAnsiTheme="majorBidi" w:cstheme="majorBidi"/>
          <w:sz w:val="28"/>
          <w:szCs w:val="28"/>
          <w:lang w:bidi="he-IL"/>
        </w:rPr>
        <w:t xml:space="preserve"> candlestick shows</w:t>
      </w:r>
      <w:r w:rsidR="003F4AC0">
        <w:rPr>
          <w:rFonts w:asciiTheme="majorBidi" w:hAnsiTheme="majorBidi" w:cstheme="majorBidi"/>
          <w:sz w:val="28"/>
          <w:szCs w:val="28"/>
          <w:lang w:bidi="he-IL"/>
        </w:rPr>
        <w:t xml:space="preserve"> </w:t>
      </w:r>
      <w:r w:rsidRPr="003F4AC0">
        <w:rPr>
          <w:rFonts w:asciiTheme="majorBidi" w:hAnsiTheme="majorBidi" w:cstheme="majorBidi"/>
          <w:sz w:val="28"/>
          <w:szCs w:val="28"/>
          <w:lang w:bidi="he-IL"/>
        </w:rPr>
        <w:t>what the price was whenever the</w:t>
      </w:r>
      <w:r w:rsidR="003F4AC0">
        <w:rPr>
          <w:rFonts w:asciiTheme="majorBidi" w:hAnsiTheme="majorBidi" w:cstheme="majorBidi"/>
          <w:sz w:val="28"/>
          <w:szCs w:val="28"/>
          <w:lang w:bidi="he-IL"/>
        </w:rPr>
        <w:t xml:space="preserve"> </w:t>
      </w:r>
      <w:r w:rsidRPr="003F4AC0">
        <w:rPr>
          <w:rFonts w:asciiTheme="majorBidi" w:hAnsiTheme="majorBidi" w:cstheme="majorBidi"/>
          <w:sz w:val="28"/>
          <w:szCs w:val="28"/>
          <w:lang w:bidi="he-IL"/>
        </w:rPr>
        <w:t xml:space="preserve">candlestick started. The bottom of a red </w:t>
      </w:r>
      <w:r w:rsidR="000F2CA4">
        <w:rPr>
          <w:rFonts w:asciiTheme="majorBidi" w:hAnsiTheme="majorBidi" w:cstheme="majorBidi"/>
          <w:sz w:val="28"/>
          <w:szCs w:val="28"/>
          <w:lang w:bidi="he-IL"/>
        </w:rPr>
        <w:t xml:space="preserve">or black </w:t>
      </w:r>
      <w:r w:rsidRPr="003F4AC0">
        <w:rPr>
          <w:rFonts w:asciiTheme="majorBidi" w:hAnsiTheme="majorBidi" w:cstheme="majorBidi"/>
          <w:sz w:val="28"/>
          <w:szCs w:val="28"/>
          <w:lang w:bidi="he-IL"/>
        </w:rPr>
        <w:t>candlestick shows</w:t>
      </w:r>
      <w:r w:rsidR="003F4AC0">
        <w:rPr>
          <w:rFonts w:asciiTheme="majorBidi" w:hAnsiTheme="majorBidi" w:cstheme="majorBidi"/>
          <w:sz w:val="28"/>
          <w:szCs w:val="28"/>
          <w:lang w:bidi="he-IL"/>
        </w:rPr>
        <w:t xml:space="preserve"> </w:t>
      </w:r>
      <w:r w:rsidRPr="003F4AC0">
        <w:rPr>
          <w:rFonts w:asciiTheme="majorBidi" w:hAnsiTheme="majorBidi" w:cstheme="majorBidi"/>
          <w:sz w:val="28"/>
          <w:szCs w:val="28"/>
          <w:lang w:bidi="he-IL"/>
        </w:rPr>
        <w:t>where</w:t>
      </w:r>
      <w:r w:rsidR="003F4AC0">
        <w:rPr>
          <w:rFonts w:asciiTheme="majorBidi" w:hAnsiTheme="majorBidi" w:cstheme="majorBidi"/>
          <w:sz w:val="28"/>
          <w:szCs w:val="28"/>
          <w:lang w:bidi="he-IL"/>
        </w:rPr>
        <w:t xml:space="preserve"> </w:t>
      </w:r>
      <w:r w:rsidRPr="003F4AC0">
        <w:rPr>
          <w:rFonts w:asciiTheme="majorBidi" w:hAnsiTheme="majorBidi" w:cstheme="majorBidi"/>
          <w:sz w:val="28"/>
          <w:szCs w:val="28"/>
          <w:lang w:bidi="he-IL"/>
        </w:rPr>
        <w:t>the priced stopped. For a blue green</w:t>
      </w:r>
      <w:r w:rsidR="000F2CA4">
        <w:rPr>
          <w:rFonts w:asciiTheme="majorBidi" w:hAnsiTheme="majorBidi" w:cstheme="majorBidi"/>
          <w:sz w:val="28"/>
          <w:szCs w:val="28"/>
          <w:lang w:bidi="he-IL"/>
        </w:rPr>
        <w:t xml:space="preserve"> or white</w:t>
      </w:r>
      <w:r w:rsidRPr="003F4AC0">
        <w:rPr>
          <w:rFonts w:asciiTheme="majorBidi" w:hAnsiTheme="majorBidi" w:cstheme="majorBidi"/>
          <w:sz w:val="28"/>
          <w:szCs w:val="28"/>
          <w:lang w:bidi="he-IL"/>
        </w:rPr>
        <w:t xml:space="preserve"> candlestick, it’s the opposite.</w:t>
      </w:r>
    </w:p>
    <w:p w14:paraId="5A6DEF45" w14:textId="559EA55A" w:rsidR="00643BF5" w:rsidRPr="003F4AC0" w:rsidRDefault="009C4DC2" w:rsidP="00066159">
      <w:pPr>
        <w:autoSpaceDE w:val="0"/>
        <w:autoSpaceDN w:val="0"/>
        <w:adjustRightInd w:val="0"/>
        <w:spacing w:after="0" w:line="360" w:lineRule="auto"/>
        <w:ind w:firstLine="708"/>
        <w:jc w:val="both"/>
        <w:rPr>
          <w:rFonts w:asciiTheme="majorBidi" w:hAnsiTheme="majorBidi" w:cstheme="majorBidi"/>
          <w:sz w:val="28"/>
          <w:szCs w:val="28"/>
          <w:lang w:bidi="he-IL"/>
        </w:rPr>
      </w:pPr>
      <w:r w:rsidRPr="003F4AC0">
        <w:rPr>
          <w:rFonts w:asciiTheme="majorBidi" w:hAnsiTheme="majorBidi" w:cstheme="majorBidi"/>
          <w:b/>
          <w:bCs/>
          <w:sz w:val="28"/>
          <w:szCs w:val="28"/>
          <w:lang w:bidi="he-IL"/>
        </w:rPr>
        <w:t xml:space="preserve">Shadows or wicks of candlesticks </w:t>
      </w:r>
      <w:r w:rsidRPr="003F4AC0">
        <w:rPr>
          <w:rFonts w:asciiTheme="majorBidi" w:hAnsiTheme="majorBidi" w:cstheme="majorBidi"/>
          <w:sz w:val="28"/>
          <w:szCs w:val="28"/>
          <w:lang w:bidi="he-IL"/>
        </w:rPr>
        <w:t>are the lines that come out of</w:t>
      </w:r>
      <w:r w:rsidR="003F4AC0">
        <w:rPr>
          <w:rFonts w:asciiTheme="majorBidi" w:hAnsiTheme="majorBidi" w:cstheme="majorBidi"/>
          <w:sz w:val="28"/>
          <w:szCs w:val="28"/>
          <w:lang w:bidi="he-IL"/>
        </w:rPr>
        <w:t xml:space="preserve"> </w:t>
      </w:r>
      <w:r w:rsidRPr="003F4AC0">
        <w:rPr>
          <w:rFonts w:asciiTheme="majorBidi" w:hAnsiTheme="majorBidi" w:cstheme="majorBidi"/>
          <w:sz w:val="28"/>
          <w:szCs w:val="28"/>
          <w:lang w:bidi="he-IL"/>
        </w:rPr>
        <w:t>the top and bottom. They show the full price movement during</w:t>
      </w:r>
      <w:r w:rsidR="00F86AB7">
        <w:rPr>
          <w:rFonts w:asciiTheme="majorBidi" w:hAnsiTheme="majorBidi" w:cstheme="majorBidi"/>
          <w:sz w:val="28"/>
          <w:szCs w:val="28"/>
          <w:lang w:bidi="he-IL"/>
        </w:rPr>
        <w:t xml:space="preserve"> </w:t>
      </w:r>
      <w:r w:rsidRPr="003F4AC0">
        <w:rPr>
          <w:rFonts w:asciiTheme="majorBidi" w:hAnsiTheme="majorBidi" w:cstheme="majorBidi"/>
          <w:sz w:val="28"/>
          <w:szCs w:val="28"/>
          <w:lang w:bidi="he-IL"/>
        </w:rPr>
        <w:t>the candlestick’s time period as the price constantly moves in the</w:t>
      </w:r>
      <w:r w:rsidR="00F86AB7">
        <w:rPr>
          <w:rFonts w:asciiTheme="majorBidi" w:hAnsiTheme="majorBidi" w:cstheme="majorBidi"/>
          <w:sz w:val="28"/>
          <w:szCs w:val="28"/>
          <w:lang w:bidi="he-IL"/>
        </w:rPr>
        <w:t xml:space="preserve"> </w:t>
      </w:r>
      <w:r w:rsidRPr="003F4AC0">
        <w:rPr>
          <w:rFonts w:asciiTheme="majorBidi" w:hAnsiTheme="majorBidi" w:cstheme="majorBidi"/>
          <w:sz w:val="28"/>
          <w:szCs w:val="28"/>
          <w:lang w:bidi="he-IL"/>
        </w:rPr>
        <w:t xml:space="preserve">market. For example, </w:t>
      </w:r>
      <w:r w:rsidR="00F86AB7">
        <w:rPr>
          <w:rFonts w:asciiTheme="majorBidi" w:hAnsiTheme="majorBidi" w:cstheme="majorBidi"/>
          <w:sz w:val="28"/>
          <w:szCs w:val="28"/>
          <w:lang w:bidi="he-IL"/>
        </w:rPr>
        <w:t>if there is</w:t>
      </w:r>
      <w:r w:rsidRPr="003F4AC0">
        <w:rPr>
          <w:rFonts w:asciiTheme="majorBidi" w:hAnsiTheme="majorBidi" w:cstheme="majorBidi"/>
          <w:sz w:val="28"/>
          <w:szCs w:val="28"/>
          <w:lang w:bidi="he-IL"/>
        </w:rPr>
        <w:t xml:space="preserve"> a red</w:t>
      </w:r>
      <w:r w:rsidR="00A87FCB">
        <w:rPr>
          <w:rFonts w:asciiTheme="majorBidi" w:hAnsiTheme="majorBidi" w:cstheme="majorBidi"/>
          <w:sz w:val="28"/>
          <w:szCs w:val="28"/>
          <w:lang w:bidi="he-IL"/>
        </w:rPr>
        <w:t xml:space="preserve"> or bla</w:t>
      </w:r>
      <w:r w:rsidR="00791DD7">
        <w:rPr>
          <w:rFonts w:asciiTheme="majorBidi" w:hAnsiTheme="majorBidi" w:cstheme="majorBidi"/>
          <w:sz w:val="28"/>
          <w:szCs w:val="28"/>
          <w:lang w:bidi="he-IL"/>
        </w:rPr>
        <w:t>ck</w:t>
      </w:r>
      <w:r w:rsidRPr="003F4AC0">
        <w:rPr>
          <w:rFonts w:asciiTheme="majorBidi" w:hAnsiTheme="majorBidi" w:cstheme="majorBidi"/>
          <w:sz w:val="28"/>
          <w:szCs w:val="28"/>
          <w:lang w:bidi="he-IL"/>
        </w:rPr>
        <w:t xml:space="preserve"> candlestick with a line coming</w:t>
      </w:r>
      <w:r w:rsidR="00F86AB7">
        <w:rPr>
          <w:rFonts w:asciiTheme="majorBidi" w:hAnsiTheme="majorBidi" w:cstheme="majorBidi"/>
          <w:sz w:val="28"/>
          <w:szCs w:val="28"/>
          <w:lang w:bidi="he-IL"/>
        </w:rPr>
        <w:t xml:space="preserve"> </w:t>
      </w:r>
      <w:r w:rsidRPr="003F4AC0">
        <w:rPr>
          <w:rFonts w:asciiTheme="majorBidi" w:hAnsiTheme="majorBidi" w:cstheme="majorBidi"/>
          <w:sz w:val="28"/>
          <w:szCs w:val="28"/>
          <w:lang w:bidi="he-IL"/>
        </w:rPr>
        <w:t>out of the top of it, it means that the price moved higher than where</w:t>
      </w:r>
      <w:r w:rsidR="00F86AB7">
        <w:rPr>
          <w:rFonts w:asciiTheme="majorBidi" w:hAnsiTheme="majorBidi" w:cstheme="majorBidi"/>
          <w:sz w:val="28"/>
          <w:szCs w:val="28"/>
          <w:lang w:bidi="he-IL"/>
        </w:rPr>
        <w:t xml:space="preserve"> </w:t>
      </w:r>
      <w:r w:rsidRPr="003F4AC0">
        <w:rPr>
          <w:rFonts w:asciiTheme="majorBidi" w:hAnsiTheme="majorBidi" w:cstheme="majorBidi"/>
          <w:sz w:val="28"/>
          <w:szCs w:val="28"/>
          <w:lang w:bidi="he-IL"/>
        </w:rPr>
        <w:t xml:space="preserve">that candlestick started during its time period. If </w:t>
      </w:r>
      <w:r w:rsidR="00F86AB7">
        <w:rPr>
          <w:rFonts w:asciiTheme="majorBidi" w:hAnsiTheme="majorBidi" w:cstheme="majorBidi"/>
          <w:sz w:val="28"/>
          <w:szCs w:val="28"/>
          <w:lang w:bidi="he-IL"/>
        </w:rPr>
        <w:t>there is</w:t>
      </w:r>
      <w:r w:rsidRPr="003F4AC0">
        <w:rPr>
          <w:rFonts w:asciiTheme="majorBidi" w:hAnsiTheme="majorBidi" w:cstheme="majorBidi"/>
          <w:sz w:val="28"/>
          <w:szCs w:val="28"/>
          <w:lang w:bidi="he-IL"/>
        </w:rPr>
        <w:t xml:space="preserve"> a wick</w:t>
      </w:r>
      <w:r w:rsidR="00F86AB7">
        <w:rPr>
          <w:rFonts w:asciiTheme="majorBidi" w:hAnsiTheme="majorBidi" w:cstheme="majorBidi"/>
          <w:sz w:val="28"/>
          <w:szCs w:val="28"/>
          <w:lang w:bidi="he-IL"/>
        </w:rPr>
        <w:t xml:space="preserve"> </w:t>
      </w:r>
      <w:r w:rsidRPr="003F4AC0">
        <w:rPr>
          <w:rFonts w:asciiTheme="majorBidi" w:hAnsiTheme="majorBidi" w:cstheme="majorBidi"/>
          <w:sz w:val="28"/>
          <w:szCs w:val="28"/>
          <w:lang w:bidi="he-IL"/>
        </w:rPr>
        <w:t>coming out of the bottom of the candlestick, it just means that the</w:t>
      </w:r>
      <w:r w:rsidR="00F86AB7">
        <w:rPr>
          <w:rFonts w:asciiTheme="majorBidi" w:hAnsiTheme="majorBidi" w:cstheme="majorBidi"/>
          <w:sz w:val="28"/>
          <w:szCs w:val="28"/>
          <w:lang w:bidi="he-IL"/>
        </w:rPr>
        <w:t xml:space="preserve"> </w:t>
      </w:r>
      <w:r w:rsidRPr="003F4AC0">
        <w:rPr>
          <w:rFonts w:asciiTheme="majorBidi" w:hAnsiTheme="majorBidi" w:cstheme="majorBidi"/>
          <w:sz w:val="28"/>
          <w:szCs w:val="28"/>
          <w:lang w:bidi="he-IL"/>
        </w:rPr>
        <w:t>price went lower than where it closed during that time period. The</w:t>
      </w:r>
      <w:r w:rsidR="00F86AB7">
        <w:rPr>
          <w:rFonts w:asciiTheme="majorBidi" w:hAnsiTheme="majorBidi" w:cstheme="majorBidi"/>
          <w:sz w:val="28"/>
          <w:szCs w:val="28"/>
          <w:lang w:bidi="he-IL"/>
        </w:rPr>
        <w:t xml:space="preserve"> </w:t>
      </w:r>
      <w:r w:rsidRPr="003F4AC0">
        <w:rPr>
          <w:rFonts w:asciiTheme="majorBidi" w:hAnsiTheme="majorBidi" w:cstheme="majorBidi"/>
          <w:sz w:val="28"/>
          <w:szCs w:val="28"/>
          <w:lang w:bidi="he-IL"/>
        </w:rPr>
        <w:t>same holds true for blue</w:t>
      </w:r>
      <w:r w:rsidR="00791DD7">
        <w:rPr>
          <w:rFonts w:asciiTheme="majorBidi" w:hAnsiTheme="majorBidi" w:cstheme="majorBidi"/>
          <w:sz w:val="28"/>
          <w:szCs w:val="28"/>
          <w:lang w:bidi="he-IL"/>
        </w:rPr>
        <w:t>,</w:t>
      </w:r>
      <w:r w:rsidRPr="003F4AC0">
        <w:rPr>
          <w:rFonts w:asciiTheme="majorBidi" w:hAnsiTheme="majorBidi" w:cstheme="majorBidi"/>
          <w:sz w:val="28"/>
          <w:szCs w:val="28"/>
          <w:lang w:bidi="he-IL"/>
        </w:rPr>
        <w:t xml:space="preserve"> green</w:t>
      </w:r>
      <w:r w:rsidR="00791DD7">
        <w:rPr>
          <w:rFonts w:asciiTheme="majorBidi" w:hAnsiTheme="majorBidi" w:cstheme="majorBidi"/>
          <w:sz w:val="28"/>
          <w:szCs w:val="28"/>
          <w:lang w:bidi="he-IL"/>
        </w:rPr>
        <w:t xml:space="preserve"> and white</w:t>
      </w:r>
      <w:r w:rsidRPr="003F4AC0">
        <w:rPr>
          <w:rFonts w:asciiTheme="majorBidi" w:hAnsiTheme="majorBidi" w:cstheme="majorBidi"/>
          <w:sz w:val="28"/>
          <w:szCs w:val="28"/>
          <w:lang w:bidi="he-IL"/>
        </w:rPr>
        <w:t xml:space="preserve"> candles.</w:t>
      </w:r>
    </w:p>
    <w:p w14:paraId="63AE13A9" w14:textId="77777777" w:rsidR="009C4DC2" w:rsidRPr="00F86AB7" w:rsidRDefault="009C4DC2" w:rsidP="00086754">
      <w:pPr>
        <w:autoSpaceDE w:val="0"/>
        <w:autoSpaceDN w:val="0"/>
        <w:adjustRightInd w:val="0"/>
        <w:spacing w:after="0" w:line="360" w:lineRule="auto"/>
        <w:ind w:firstLine="708"/>
        <w:jc w:val="both"/>
        <w:rPr>
          <w:rFonts w:asciiTheme="majorBidi" w:hAnsiTheme="majorBidi" w:cstheme="majorBidi"/>
          <w:b/>
          <w:bCs/>
          <w:sz w:val="28"/>
          <w:szCs w:val="28"/>
          <w:lang w:bidi="he-IL"/>
        </w:rPr>
      </w:pPr>
      <w:r w:rsidRPr="00F86AB7">
        <w:rPr>
          <w:rFonts w:asciiTheme="majorBidi" w:hAnsiTheme="majorBidi" w:cstheme="majorBidi"/>
          <w:b/>
          <w:bCs/>
          <w:sz w:val="28"/>
          <w:szCs w:val="28"/>
          <w:lang w:bidi="he-IL"/>
        </w:rPr>
        <w:t>Using Candlesticks to Analyze Trends</w:t>
      </w:r>
    </w:p>
    <w:p w14:paraId="38D0ED60" w14:textId="419F892A" w:rsidR="009C4DC2" w:rsidRPr="00F86AB7" w:rsidRDefault="009C4DC2" w:rsidP="00E055FC">
      <w:pPr>
        <w:autoSpaceDE w:val="0"/>
        <w:autoSpaceDN w:val="0"/>
        <w:adjustRightInd w:val="0"/>
        <w:spacing w:after="0" w:line="360" w:lineRule="auto"/>
        <w:jc w:val="both"/>
        <w:rPr>
          <w:rFonts w:asciiTheme="majorBidi" w:hAnsiTheme="majorBidi" w:cstheme="majorBidi"/>
          <w:sz w:val="28"/>
          <w:szCs w:val="28"/>
          <w:lang w:bidi="he-IL"/>
        </w:rPr>
      </w:pPr>
      <w:r w:rsidRPr="00F86AB7">
        <w:rPr>
          <w:rFonts w:asciiTheme="majorBidi" w:hAnsiTheme="majorBidi" w:cstheme="majorBidi"/>
          <w:sz w:val="28"/>
          <w:szCs w:val="28"/>
          <w:lang w:bidi="he-IL"/>
        </w:rPr>
        <w:t xml:space="preserve">When looking at a candlestick chart, </w:t>
      </w:r>
      <w:r w:rsidR="00F86AB7">
        <w:rPr>
          <w:rFonts w:asciiTheme="majorBidi" w:hAnsiTheme="majorBidi" w:cstheme="majorBidi"/>
          <w:sz w:val="28"/>
          <w:szCs w:val="28"/>
          <w:lang w:bidi="he-IL"/>
        </w:rPr>
        <w:t xml:space="preserve">the investors are </w:t>
      </w:r>
      <w:r w:rsidRPr="00F86AB7">
        <w:rPr>
          <w:rFonts w:asciiTheme="majorBidi" w:hAnsiTheme="majorBidi" w:cstheme="majorBidi"/>
          <w:sz w:val="28"/>
          <w:szCs w:val="28"/>
          <w:lang w:bidi="he-IL"/>
        </w:rPr>
        <w:t>trying to see a pattern</w:t>
      </w:r>
      <w:r w:rsidR="00E055FC">
        <w:rPr>
          <w:rFonts w:asciiTheme="majorBidi" w:hAnsiTheme="majorBidi" w:cstheme="majorBidi"/>
          <w:sz w:val="28"/>
          <w:szCs w:val="28"/>
          <w:lang w:bidi="he-IL"/>
        </w:rPr>
        <w:t xml:space="preserve"> </w:t>
      </w:r>
      <w:r w:rsidRPr="00F86AB7">
        <w:rPr>
          <w:rFonts w:asciiTheme="majorBidi" w:hAnsiTheme="majorBidi" w:cstheme="majorBidi"/>
          <w:sz w:val="28"/>
          <w:szCs w:val="28"/>
          <w:lang w:bidi="he-IL"/>
        </w:rPr>
        <w:t>where the price is clearly moving in one direction for a period of</w:t>
      </w:r>
      <w:r w:rsidR="00F86AB7">
        <w:rPr>
          <w:rFonts w:asciiTheme="majorBidi" w:hAnsiTheme="majorBidi" w:cstheme="majorBidi"/>
          <w:sz w:val="28"/>
          <w:szCs w:val="28"/>
          <w:lang w:bidi="he-IL"/>
        </w:rPr>
        <w:t xml:space="preserve"> </w:t>
      </w:r>
      <w:r w:rsidRPr="00F86AB7">
        <w:rPr>
          <w:rFonts w:asciiTheme="majorBidi" w:hAnsiTheme="majorBidi" w:cstheme="majorBidi"/>
          <w:sz w:val="28"/>
          <w:szCs w:val="28"/>
          <w:lang w:bidi="he-IL"/>
        </w:rPr>
        <w:t xml:space="preserve">time. </w:t>
      </w:r>
      <w:r w:rsidR="00F86AB7">
        <w:rPr>
          <w:rFonts w:asciiTheme="majorBidi" w:hAnsiTheme="majorBidi" w:cstheme="majorBidi"/>
          <w:sz w:val="28"/>
          <w:szCs w:val="28"/>
          <w:lang w:bidi="he-IL"/>
        </w:rPr>
        <w:t>Investors</w:t>
      </w:r>
      <w:r w:rsidRPr="00F86AB7">
        <w:rPr>
          <w:rFonts w:asciiTheme="majorBidi" w:hAnsiTheme="majorBidi" w:cstheme="majorBidi"/>
          <w:sz w:val="28"/>
          <w:szCs w:val="28"/>
          <w:lang w:bidi="he-IL"/>
        </w:rPr>
        <w:t xml:space="preserve"> can spot a trend when a series of candlesticks are</w:t>
      </w:r>
      <w:r w:rsidR="00F86AB7">
        <w:rPr>
          <w:rFonts w:asciiTheme="majorBidi" w:hAnsiTheme="majorBidi" w:cstheme="majorBidi"/>
          <w:sz w:val="28"/>
          <w:szCs w:val="28"/>
          <w:lang w:bidi="he-IL"/>
        </w:rPr>
        <w:t xml:space="preserve"> </w:t>
      </w:r>
      <w:r w:rsidRPr="00F86AB7">
        <w:rPr>
          <w:rFonts w:asciiTheme="majorBidi" w:hAnsiTheme="majorBidi" w:cstheme="majorBidi"/>
          <w:sz w:val="28"/>
          <w:szCs w:val="28"/>
          <w:lang w:bidi="he-IL"/>
        </w:rPr>
        <w:t xml:space="preserve">traveling in a direction. </w:t>
      </w:r>
      <w:r w:rsidR="000D1F44" w:rsidRPr="00F86AB7">
        <w:rPr>
          <w:rFonts w:asciiTheme="majorBidi" w:hAnsiTheme="majorBidi" w:cstheme="majorBidi"/>
          <w:sz w:val="28"/>
          <w:szCs w:val="28"/>
          <w:lang w:bidi="he-IL"/>
        </w:rPr>
        <w:t>Therefore,</w:t>
      </w:r>
      <w:r w:rsidRPr="00F86AB7">
        <w:rPr>
          <w:rFonts w:asciiTheme="majorBidi" w:hAnsiTheme="majorBidi" w:cstheme="majorBidi"/>
          <w:sz w:val="28"/>
          <w:szCs w:val="28"/>
          <w:lang w:bidi="he-IL"/>
        </w:rPr>
        <w:t xml:space="preserve"> analyzing </w:t>
      </w:r>
      <w:r w:rsidR="000D1F44" w:rsidRPr="00F86AB7">
        <w:rPr>
          <w:rFonts w:asciiTheme="majorBidi" w:hAnsiTheme="majorBidi" w:cstheme="majorBidi"/>
          <w:sz w:val="28"/>
          <w:szCs w:val="28"/>
          <w:lang w:bidi="he-IL"/>
        </w:rPr>
        <w:t>just,</w:t>
      </w:r>
      <w:r w:rsidRPr="00F86AB7">
        <w:rPr>
          <w:rFonts w:asciiTheme="majorBidi" w:hAnsiTheme="majorBidi" w:cstheme="majorBidi"/>
          <w:sz w:val="28"/>
          <w:szCs w:val="28"/>
          <w:lang w:bidi="he-IL"/>
        </w:rPr>
        <w:t xml:space="preserve"> a handful of</w:t>
      </w:r>
      <w:r w:rsidR="00F86AB7">
        <w:rPr>
          <w:rFonts w:asciiTheme="majorBidi" w:hAnsiTheme="majorBidi" w:cstheme="majorBidi"/>
          <w:sz w:val="28"/>
          <w:szCs w:val="28"/>
          <w:lang w:bidi="he-IL"/>
        </w:rPr>
        <w:t xml:space="preserve"> </w:t>
      </w:r>
      <w:r w:rsidRPr="00F86AB7">
        <w:rPr>
          <w:rFonts w:asciiTheme="majorBidi" w:hAnsiTheme="majorBidi" w:cstheme="majorBidi"/>
          <w:sz w:val="28"/>
          <w:szCs w:val="28"/>
          <w:lang w:bidi="he-IL"/>
        </w:rPr>
        <w:t>candlesticks isn’t very helpful. Trends can be done in an hour or last</w:t>
      </w:r>
      <w:r w:rsidR="00F86AB7">
        <w:rPr>
          <w:rFonts w:asciiTheme="majorBidi" w:hAnsiTheme="majorBidi" w:cstheme="majorBidi"/>
          <w:sz w:val="28"/>
          <w:szCs w:val="28"/>
          <w:lang w:bidi="he-IL"/>
        </w:rPr>
        <w:t xml:space="preserve"> </w:t>
      </w:r>
      <w:r w:rsidRPr="00F86AB7">
        <w:rPr>
          <w:rFonts w:asciiTheme="majorBidi" w:hAnsiTheme="majorBidi" w:cstheme="majorBidi"/>
          <w:sz w:val="28"/>
          <w:szCs w:val="28"/>
          <w:lang w:bidi="he-IL"/>
        </w:rPr>
        <w:t>months. There are upward trends where buyers are in control of the</w:t>
      </w:r>
      <w:r w:rsidR="00F86AB7">
        <w:rPr>
          <w:rFonts w:asciiTheme="majorBidi" w:hAnsiTheme="majorBidi" w:cstheme="majorBidi"/>
          <w:sz w:val="28"/>
          <w:szCs w:val="28"/>
          <w:lang w:bidi="he-IL"/>
        </w:rPr>
        <w:t xml:space="preserve"> </w:t>
      </w:r>
      <w:r w:rsidRPr="00F86AB7">
        <w:rPr>
          <w:rFonts w:asciiTheme="majorBidi" w:hAnsiTheme="majorBidi" w:cstheme="majorBidi"/>
          <w:sz w:val="28"/>
          <w:szCs w:val="28"/>
          <w:lang w:bidi="he-IL"/>
        </w:rPr>
        <w:t>markets, and the price is moving in a general upwards direction.</w:t>
      </w:r>
    </w:p>
    <w:p w14:paraId="41F4C1CF" w14:textId="70C1AAF3" w:rsidR="008B5BE7" w:rsidRDefault="009C4DC2" w:rsidP="007F6AFE">
      <w:pPr>
        <w:autoSpaceDE w:val="0"/>
        <w:autoSpaceDN w:val="0"/>
        <w:adjustRightInd w:val="0"/>
        <w:spacing w:after="0" w:line="360" w:lineRule="auto"/>
        <w:ind w:firstLine="576"/>
        <w:jc w:val="both"/>
        <w:rPr>
          <w:rFonts w:asciiTheme="majorBidi" w:hAnsiTheme="majorBidi" w:cstheme="majorBidi"/>
          <w:sz w:val="28"/>
          <w:szCs w:val="28"/>
          <w:lang w:bidi="he-IL"/>
        </w:rPr>
      </w:pPr>
      <w:r w:rsidRPr="00F86AB7">
        <w:rPr>
          <w:rFonts w:asciiTheme="majorBidi" w:hAnsiTheme="majorBidi" w:cstheme="majorBidi"/>
          <w:sz w:val="28"/>
          <w:szCs w:val="28"/>
          <w:lang w:bidi="he-IL"/>
        </w:rPr>
        <w:t>There are also downward trends where the sellers are in control of</w:t>
      </w:r>
      <w:r w:rsidR="00F86AB7">
        <w:rPr>
          <w:rFonts w:asciiTheme="majorBidi" w:hAnsiTheme="majorBidi" w:cstheme="majorBidi"/>
          <w:sz w:val="28"/>
          <w:szCs w:val="28"/>
          <w:lang w:bidi="he-IL"/>
        </w:rPr>
        <w:t xml:space="preserve"> </w:t>
      </w:r>
      <w:r w:rsidRPr="00F86AB7">
        <w:rPr>
          <w:rFonts w:asciiTheme="majorBidi" w:hAnsiTheme="majorBidi" w:cstheme="majorBidi"/>
          <w:sz w:val="28"/>
          <w:szCs w:val="28"/>
          <w:lang w:bidi="he-IL"/>
        </w:rPr>
        <w:t>the market, and the price is moving in a general downward</w:t>
      </w:r>
      <w:r w:rsidR="00F86AB7">
        <w:rPr>
          <w:rFonts w:asciiTheme="majorBidi" w:hAnsiTheme="majorBidi" w:cstheme="majorBidi"/>
          <w:sz w:val="28"/>
          <w:szCs w:val="28"/>
          <w:lang w:bidi="he-IL"/>
        </w:rPr>
        <w:t xml:space="preserve"> </w:t>
      </w:r>
      <w:r w:rsidRPr="00F86AB7">
        <w:rPr>
          <w:rFonts w:asciiTheme="majorBidi" w:hAnsiTheme="majorBidi" w:cstheme="majorBidi"/>
          <w:sz w:val="28"/>
          <w:szCs w:val="28"/>
          <w:lang w:bidi="he-IL"/>
        </w:rPr>
        <w:t>direction.</w:t>
      </w:r>
    </w:p>
    <w:p w14:paraId="3816610A" w14:textId="3141950D" w:rsidR="004C1CA7" w:rsidRPr="00533219" w:rsidRDefault="004F0BA0" w:rsidP="00533219">
      <w:pPr>
        <w:autoSpaceDE w:val="0"/>
        <w:autoSpaceDN w:val="0"/>
        <w:adjustRightInd w:val="0"/>
        <w:spacing w:after="0" w:line="360" w:lineRule="auto"/>
        <w:ind w:firstLine="576"/>
        <w:jc w:val="center"/>
        <w:rPr>
          <w:rFonts w:asciiTheme="majorBidi" w:hAnsiTheme="majorBidi" w:cstheme="majorBidi"/>
          <w:b/>
          <w:bCs/>
          <w:sz w:val="28"/>
          <w:szCs w:val="28"/>
          <w:lang w:bidi="he-IL"/>
        </w:rPr>
      </w:pPr>
      <w:r>
        <w:rPr>
          <w:rFonts w:asciiTheme="majorBidi" w:hAnsiTheme="majorBidi" w:cstheme="majorBidi"/>
          <w:b/>
          <w:bCs/>
          <w:sz w:val="28"/>
          <w:szCs w:val="28"/>
          <w:lang w:bidi="he-IL"/>
        </w:rPr>
        <w:t xml:space="preserve">1.3.2 </w:t>
      </w:r>
      <w:r w:rsidRPr="005479ED">
        <w:rPr>
          <w:rFonts w:asciiTheme="majorBidi" w:hAnsiTheme="majorBidi" w:cstheme="majorBidi"/>
          <w:b/>
          <w:bCs/>
          <w:sz w:val="28"/>
          <w:szCs w:val="28"/>
          <w:lang w:val="en"/>
        </w:rPr>
        <w:t>Fibonacci retracement</w:t>
      </w:r>
      <w:r w:rsidR="00E750DA">
        <w:rPr>
          <w:rFonts w:asciiTheme="majorBidi" w:hAnsiTheme="majorBidi" w:cstheme="majorBidi"/>
          <w:b/>
          <w:bCs/>
          <w:sz w:val="28"/>
          <w:szCs w:val="28"/>
          <w:lang w:val="en"/>
        </w:rPr>
        <w:t>s</w:t>
      </w:r>
      <w:r>
        <w:rPr>
          <w:rFonts w:asciiTheme="majorBidi" w:hAnsiTheme="majorBidi" w:cstheme="majorBidi"/>
          <w:b/>
          <w:bCs/>
          <w:sz w:val="28"/>
          <w:szCs w:val="28"/>
          <w:lang w:val="en"/>
        </w:rPr>
        <w:t>/</w:t>
      </w:r>
      <w:r w:rsidR="00E750DA">
        <w:rPr>
          <w:rFonts w:asciiTheme="majorBidi" w:hAnsiTheme="majorBidi" w:cstheme="majorBidi"/>
          <w:b/>
          <w:bCs/>
          <w:sz w:val="28"/>
          <w:szCs w:val="28"/>
          <w:lang w:val="en"/>
        </w:rPr>
        <w:t>extensions</w:t>
      </w:r>
      <w:r w:rsidRPr="005479ED">
        <w:rPr>
          <w:rFonts w:asciiTheme="majorBidi" w:hAnsiTheme="majorBidi" w:cstheme="majorBidi"/>
          <w:b/>
          <w:bCs/>
          <w:sz w:val="28"/>
          <w:szCs w:val="28"/>
          <w:lang w:val="en"/>
        </w:rPr>
        <w:t xml:space="preserve"> indicator</w:t>
      </w:r>
    </w:p>
    <w:p w14:paraId="232B0E7E" w14:textId="67B2B3B3" w:rsidR="001C7F42" w:rsidRDefault="00741A83" w:rsidP="003622FC">
      <w:pPr>
        <w:autoSpaceDE w:val="0"/>
        <w:autoSpaceDN w:val="0"/>
        <w:adjustRightInd w:val="0"/>
        <w:spacing w:after="0" w:line="360" w:lineRule="auto"/>
        <w:ind w:firstLine="708"/>
        <w:jc w:val="both"/>
        <w:rPr>
          <w:rFonts w:asciiTheme="majorBidi" w:hAnsiTheme="majorBidi" w:cstheme="majorBidi"/>
          <w:sz w:val="28"/>
          <w:szCs w:val="28"/>
          <w:lang w:bidi="he-IL"/>
        </w:rPr>
      </w:pPr>
      <w:r w:rsidRPr="007217F0">
        <w:rPr>
          <w:rFonts w:asciiTheme="majorBidi" w:hAnsiTheme="majorBidi" w:cstheme="majorBidi"/>
          <w:sz w:val="28"/>
          <w:szCs w:val="28"/>
          <w:lang w:bidi="he-IL"/>
        </w:rPr>
        <w:t>A Fibonacci retracement</w:t>
      </w:r>
      <w:r w:rsidR="00622F0D">
        <w:rPr>
          <w:rFonts w:asciiTheme="majorBidi" w:hAnsiTheme="majorBidi" w:cstheme="majorBidi"/>
          <w:sz w:val="28"/>
          <w:szCs w:val="28"/>
          <w:lang w:bidi="he-IL"/>
        </w:rPr>
        <w:t>/extension</w:t>
      </w:r>
      <w:r w:rsidRPr="007217F0">
        <w:rPr>
          <w:rFonts w:asciiTheme="majorBidi" w:hAnsiTheme="majorBidi" w:cstheme="majorBidi"/>
          <w:sz w:val="28"/>
          <w:szCs w:val="28"/>
          <w:lang w:bidi="he-IL"/>
        </w:rPr>
        <w:t xml:space="preserve"> is</w:t>
      </w:r>
      <w:r w:rsidR="007217F0">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a tool used in technical</w:t>
      </w:r>
      <w:r w:rsidR="007217F0">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analysis. This tool refers to</w:t>
      </w:r>
      <w:r w:rsidR="007F3F8E">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areas on charts that show</w:t>
      </w:r>
      <w:r w:rsidR="007217F0">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expected areas of support</w:t>
      </w:r>
      <w:r w:rsidR="007217F0">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and resistance; when the</w:t>
      </w:r>
      <w:r w:rsidR="007F3F8E">
        <w:rPr>
          <w:rFonts w:asciiTheme="majorBidi" w:hAnsiTheme="majorBidi" w:cstheme="majorBidi"/>
          <w:sz w:val="28"/>
          <w:szCs w:val="28"/>
          <w:lang w:bidi="he-IL"/>
        </w:rPr>
        <w:t xml:space="preserve"> </w:t>
      </w:r>
      <w:r w:rsidRPr="00741A83">
        <w:rPr>
          <w:rFonts w:asciiTheme="majorBidi" w:hAnsiTheme="majorBidi" w:cstheme="majorBidi"/>
          <w:sz w:val="28"/>
          <w:szCs w:val="28"/>
          <w:lang w:bidi="he-IL"/>
        </w:rPr>
        <w:t>price of a coin stops going</w:t>
      </w:r>
      <w:r w:rsidR="007217F0">
        <w:rPr>
          <w:rFonts w:asciiTheme="majorBidi" w:hAnsiTheme="majorBidi" w:cstheme="majorBidi"/>
          <w:sz w:val="28"/>
          <w:szCs w:val="28"/>
          <w:lang w:bidi="he-IL"/>
        </w:rPr>
        <w:t xml:space="preserve"> </w:t>
      </w:r>
      <w:r w:rsidRPr="00741A83">
        <w:rPr>
          <w:rFonts w:asciiTheme="majorBidi" w:hAnsiTheme="majorBidi" w:cstheme="majorBidi"/>
          <w:sz w:val="28"/>
          <w:szCs w:val="28"/>
          <w:lang w:bidi="he-IL"/>
        </w:rPr>
        <w:t xml:space="preserve">lower that is the support level and when the price stops going higher </w:t>
      </w:r>
      <w:r w:rsidRPr="00741A83">
        <w:rPr>
          <w:rFonts w:asciiTheme="majorBidi" w:hAnsiTheme="majorBidi" w:cstheme="majorBidi"/>
          <w:sz w:val="28"/>
          <w:szCs w:val="28"/>
          <w:lang w:bidi="he-IL"/>
        </w:rPr>
        <w:lastRenderedPageBreak/>
        <w:t>that is the resistance</w:t>
      </w:r>
      <w:r w:rsidR="007217F0">
        <w:rPr>
          <w:rFonts w:asciiTheme="majorBidi" w:hAnsiTheme="majorBidi" w:cstheme="majorBidi"/>
          <w:sz w:val="28"/>
          <w:szCs w:val="28"/>
          <w:lang w:bidi="he-IL"/>
        </w:rPr>
        <w:t xml:space="preserve"> </w:t>
      </w:r>
      <w:r w:rsidRPr="00741A83">
        <w:rPr>
          <w:rFonts w:asciiTheme="majorBidi" w:hAnsiTheme="majorBidi" w:cstheme="majorBidi"/>
          <w:sz w:val="28"/>
          <w:szCs w:val="28"/>
          <w:lang w:bidi="he-IL"/>
        </w:rPr>
        <w:t>level. This is useful information because it can identify the best</w:t>
      </w:r>
      <w:r w:rsidR="007217F0">
        <w:rPr>
          <w:rFonts w:asciiTheme="majorBidi" w:hAnsiTheme="majorBidi" w:cstheme="majorBidi"/>
          <w:sz w:val="28"/>
          <w:szCs w:val="28"/>
          <w:lang w:bidi="he-IL"/>
        </w:rPr>
        <w:t xml:space="preserve"> </w:t>
      </w:r>
      <w:r w:rsidRPr="00741A83">
        <w:rPr>
          <w:rFonts w:asciiTheme="majorBidi" w:hAnsiTheme="majorBidi" w:cstheme="majorBidi"/>
          <w:sz w:val="28"/>
          <w:szCs w:val="28"/>
          <w:lang w:bidi="he-IL"/>
        </w:rPr>
        <w:t xml:space="preserve">places for price targets, stop losses and other </w:t>
      </w:r>
      <w:proofErr w:type="gramStart"/>
      <w:r w:rsidRPr="00741A83">
        <w:rPr>
          <w:rFonts w:asciiTheme="majorBidi" w:hAnsiTheme="majorBidi" w:cstheme="majorBidi"/>
          <w:sz w:val="28"/>
          <w:szCs w:val="28"/>
          <w:lang w:bidi="he-IL"/>
        </w:rPr>
        <w:t>transactions</w:t>
      </w:r>
      <w:r w:rsidR="0043570E">
        <w:rPr>
          <w:rFonts w:asciiTheme="majorBidi" w:hAnsiTheme="majorBidi" w:cstheme="majorBidi"/>
          <w:sz w:val="28"/>
          <w:szCs w:val="28"/>
          <w:lang w:bidi="he-IL"/>
        </w:rPr>
        <w:t>[</w:t>
      </w:r>
      <w:proofErr w:type="gramEnd"/>
      <w:r w:rsidR="007D5B4C">
        <w:rPr>
          <w:rFonts w:asciiTheme="majorBidi" w:hAnsiTheme="majorBidi" w:cstheme="majorBidi"/>
          <w:sz w:val="28"/>
          <w:szCs w:val="28"/>
          <w:lang w:bidi="he-IL"/>
        </w:rPr>
        <w:t>10</w:t>
      </w:r>
      <w:r w:rsidR="0043570E">
        <w:rPr>
          <w:rFonts w:asciiTheme="majorBidi" w:hAnsiTheme="majorBidi" w:cstheme="majorBidi"/>
          <w:sz w:val="28"/>
          <w:szCs w:val="28"/>
          <w:lang w:bidi="he-IL"/>
        </w:rPr>
        <w:t xml:space="preserve">, </w:t>
      </w:r>
      <w:proofErr w:type="spellStart"/>
      <w:r w:rsidR="0043570E">
        <w:rPr>
          <w:rFonts w:asciiTheme="majorBidi" w:hAnsiTheme="majorBidi" w:cstheme="majorBidi"/>
          <w:sz w:val="28"/>
          <w:szCs w:val="28"/>
          <w:lang w:bidi="he-IL"/>
        </w:rPr>
        <w:t>p.77</w:t>
      </w:r>
      <w:proofErr w:type="spellEnd"/>
      <w:r w:rsidR="0043570E">
        <w:rPr>
          <w:rFonts w:asciiTheme="majorBidi" w:hAnsiTheme="majorBidi" w:cstheme="majorBidi"/>
          <w:sz w:val="28"/>
          <w:szCs w:val="28"/>
          <w:lang w:bidi="he-IL"/>
        </w:rPr>
        <w:t>].</w:t>
      </w:r>
    </w:p>
    <w:p w14:paraId="572A8298" w14:textId="77777777" w:rsidR="001241B4" w:rsidRDefault="007217F0" w:rsidP="001241B4">
      <w:pPr>
        <w:autoSpaceDE w:val="0"/>
        <w:autoSpaceDN w:val="0"/>
        <w:adjustRightInd w:val="0"/>
        <w:spacing w:after="0" w:line="360" w:lineRule="auto"/>
        <w:ind w:firstLine="708"/>
        <w:jc w:val="both"/>
        <w:rPr>
          <w:rFonts w:asciiTheme="majorBidi" w:hAnsiTheme="majorBidi" w:cstheme="majorBidi"/>
          <w:sz w:val="28"/>
          <w:szCs w:val="28"/>
          <w:lang w:bidi="he-IL"/>
        </w:rPr>
      </w:pPr>
      <w:r w:rsidRPr="007217F0">
        <w:rPr>
          <w:rFonts w:asciiTheme="majorBidi" w:hAnsiTheme="majorBidi" w:cstheme="majorBidi"/>
          <w:sz w:val="28"/>
          <w:szCs w:val="28"/>
          <w:lang w:bidi="he-IL"/>
        </w:rPr>
        <w:t>Areas of support and resistance are visually represented by</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horizontal lines at key Fibonacci levels. These levels are created by</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drawing a trendline between the highest and lowest price of a</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period. The tool will then divide the vertical</w:t>
      </w:r>
      <w:r w:rsidR="001241B4">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distance by key</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Fibonacci ratios of 23.6%, 38.2%, 50%, 61.8% and 100%. These ratios</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are mathematically significant numbers that occur in nature and</w:t>
      </w:r>
      <w:r w:rsidR="001241B4">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often for some reason in financial markets. Historically, after a</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significant price movement up or down in the market, the new</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support and resistance levels are often at or near these lines.</w:t>
      </w:r>
      <w:r w:rsidR="00DF1915">
        <w:rPr>
          <w:rFonts w:asciiTheme="majorBidi" w:hAnsiTheme="majorBidi" w:cstheme="majorBidi"/>
          <w:sz w:val="28"/>
          <w:szCs w:val="28"/>
          <w:lang w:bidi="he-IL"/>
        </w:rPr>
        <w:t xml:space="preserve"> </w:t>
      </w:r>
    </w:p>
    <w:p w14:paraId="6A741CBF" w14:textId="14DB569C" w:rsidR="007217F0" w:rsidRPr="007217F0" w:rsidRDefault="007217F0" w:rsidP="001241B4">
      <w:pPr>
        <w:autoSpaceDE w:val="0"/>
        <w:autoSpaceDN w:val="0"/>
        <w:adjustRightInd w:val="0"/>
        <w:spacing w:after="0" w:line="360" w:lineRule="auto"/>
        <w:ind w:firstLine="708"/>
        <w:jc w:val="both"/>
        <w:rPr>
          <w:rFonts w:asciiTheme="majorBidi" w:hAnsiTheme="majorBidi" w:cstheme="majorBidi"/>
          <w:sz w:val="28"/>
          <w:szCs w:val="28"/>
          <w:lang w:bidi="he-IL"/>
        </w:rPr>
      </w:pPr>
      <w:r w:rsidRPr="007217F0">
        <w:rPr>
          <w:rFonts w:asciiTheme="majorBidi" w:hAnsiTheme="majorBidi" w:cstheme="majorBidi"/>
          <w:sz w:val="28"/>
          <w:szCs w:val="28"/>
          <w:lang w:bidi="he-IL"/>
        </w:rPr>
        <w:t>These levels don’t move with the chart as moving averages would.</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This allows traders to better predict and react to the market when</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price levels are tested. These ratio levels show places where it is</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usually expected that the market will struggle then fall lower or</w:t>
      </w:r>
      <w:r w:rsidR="001241B4">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break to a new height.</w:t>
      </w:r>
    </w:p>
    <w:p w14:paraId="5EF16C42" w14:textId="33390E2E" w:rsidR="007217F0" w:rsidRPr="007217F0" w:rsidRDefault="007217F0" w:rsidP="008753BC">
      <w:pPr>
        <w:autoSpaceDE w:val="0"/>
        <w:autoSpaceDN w:val="0"/>
        <w:adjustRightInd w:val="0"/>
        <w:spacing w:after="0" w:line="360" w:lineRule="auto"/>
        <w:ind w:firstLine="708"/>
        <w:jc w:val="both"/>
        <w:rPr>
          <w:rFonts w:asciiTheme="majorBidi" w:hAnsiTheme="majorBidi" w:cstheme="majorBidi"/>
          <w:sz w:val="28"/>
          <w:szCs w:val="28"/>
          <w:lang w:bidi="he-IL"/>
        </w:rPr>
      </w:pPr>
      <w:r w:rsidRPr="007217F0">
        <w:rPr>
          <w:rFonts w:asciiTheme="majorBidi" w:hAnsiTheme="majorBidi" w:cstheme="majorBidi"/>
          <w:sz w:val="28"/>
          <w:szCs w:val="28"/>
          <w:lang w:bidi="he-IL"/>
        </w:rPr>
        <w:t>The most significant Fibonacci retracement level to watch for is the</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0.618</w:t>
      </w:r>
      <w:r w:rsidR="007F6AFE">
        <w:rPr>
          <w:rFonts w:asciiTheme="majorBidi" w:hAnsiTheme="majorBidi" w:cstheme="majorBidi"/>
          <w:sz w:val="28"/>
          <w:szCs w:val="28"/>
          <w:lang w:bidi="he-IL"/>
        </w:rPr>
        <w:t xml:space="preserve"> which is approximate in practice to 62%.</w:t>
      </w:r>
      <w:r w:rsidRPr="007217F0">
        <w:rPr>
          <w:rFonts w:asciiTheme="majorBidi" w:hAnsiTheme="majorBidi" w:cstheme="majorBidi"/>
          <w:sz w:val="28"/>
          <w:szCs w:val="28"/>
          <w:lang w:bidi="he-IL"/>
        </w:rPr>
        <w:t xml:space="preserve"> This is the inverse of the golden ratio, 1.618 or phi. The 0.618</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retracement level tends to be the maximum pullback zone where</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fear climaxes as the final sellers throw in the towel and bargain</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hunters rush into the stock to resume the uptrend. On downtrends,</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the 0.618 price level should be where the final buyers are exhausted</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as sellers take the opportunity to unload their positions and</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short-sellers jump off the fence to push down the price and resume</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the downtrend</w:t>
      </w:r>
      <w:r w:rsidR="009964D3">
        <w:rPr>
          <w:rFonts w:asciiTheme="majorBidi" w:hAnsiTheme="majorBidi" w:cstheme="majorBidi"/>
          <w:sz w:val="28"/>
          <w:szCs w:val="28"/>
          <w:lang w:bidi="he-IL"/>
        </w:rPr>
        <w:t>.  In uptrends, it is the opposite.</w:t>
      </w:r>
    </w:p>
    <w:p w14:paraId="7A5B524B" w14:textId="043845A8" w:rsidR="0043570E" w:rsidRDefault="007217F0" w:rsidP="009D4093">
      <w:pPr>
        <w:autoSpaceDE w:val="0"/>
        <w:autoSpaceDN w:val="0"/>
        <w:adjustRightInd w:val="0"/>
        <w:spacing w:after="0" w:line="360" w:lineRule="auto"/>
        <w:ind w:firstLine="708"/>
        <w:jc w:val="both"/>
        <w:rPr>
          <w:rFonts w:asciiTheme="majorBidi" w:hAnsiTheme="majorBidi" w:cstheme="majorBidi"/>
          <w:sz w:val="28"/>
          <w:szCs w:val="28"/>
          <w:lang w:bidi="he-IL"/>
        </w:rPr>
      </w:pPr>
      <w:r w:rsidRPr="007217F0">
        <w:rPr>
          <w:rFonts w:asciiTheme="majorBidi" w:hAnsiTheme="majorBidi" w:cstheme="majorBidi"/>
          <w:sz w:val="28"/>
          <w:szCs w:val="28"/>
          <w:lang w:bidi="he-IL"/>
        </w:rPr>
        <w:t>Fibonacci retracement levels can be used as triggers for buy order</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or</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 xml:space="preserve">drawbacks in an uptrend. In a down trending market, </w:t>
      </w:r>
      <w:r w:rsidR="00DF1915">
        <w:rPr>
          <w:rFonts w:asciiTheme="majorBidi" w:hAnsiTheme="majorBidi" w:cstheme="majorBidi"/>
          <w:sz w:val="28"/>
          <w:szCs w:val="28"/>
          <w:lang w:bidi="he-IL"/>
        </w:rPr>
        <w:t>investors</w:t>
      </w:r>
      <w:r w:rsidRPr="007217F0">
        <w:rPr>
          <w:rFonts w:asciiTheme="majorBidi" w:hAnsiTheme="majorBidi" w:cstheme="majorBidi"/>
          <w:sz w:val="28"/>
          <w:szCs w:val="28"/>
          <w:lang w:bidi="he-IL"/>
        </w:rPr>
        <w:t xml:space="preserve"> can use</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 xml:space="preserve">these levels to short sell. </w:t>
      </w:r>
      <w:r w:rsidR="00DF1915">
        <w:rPr>
          <w:rFonts w:asciiTheme="majorBidi" w:hAnsiTheme="majorBidi" w:cstheme="majorBidi"/>
          <w:sz w:val="28"/>
          <w:szCs w:val="28"/>
          <w:lang w:bidi="he-IL"/>
        </w:rPr>
        <w:t>To use</w:t>
      </w:r>
      <w:r w:rsidRPr="007217F0">
        <w:rPr>
          <w:rFonts w:asciiTheme="majorBidi" w:hAnsiTheme="majorBidi" w:cstheme="majorBidi"/>
          <w:sz w:val="28"/>
          <w:szCs w:val="28"/>
          <w:lang w:bidi="he-IL"/>
        </w:rPr>
        <w:t xml:space="preserve"> more than 2 to</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 xml:space="preserve">3 indicators to strengthen </w:t>
      </w:r>
      <w:r w:rsidR="00FA5D8D">
        <w:rPr>
          <w:rFonts w:asciiTheme="majorBidi" w:hAnsiTheme="majorBidi" w:cstheme="majorBidi"/>
          <w:sz w:val="28"/>
          <w:szCs w:val="28"/>
          <w:lang w:bidi="he-IL"/>
        </w:rPr>
        <w:t>the</w:t>
      </w:r>
      <w:r w:rsidRPr="007217F0">
        <w:rPr>
          <w:rFonts w:asciiTheme="majorBidi" w:hAnsiTheme="majorBidi" w:cstheme="majorBidi"/>
          <w:sz w:val="28"/>
          <w:szCs w:val="28"/>
          <w:lang w:bidi="he-IL"/>
        </w:rPr>
        <w:t xml:space="preserve"> predictions</w:t>
      </w:r>
      <w:r w:rsidR="00DF1915">
        <w:rPr>
          <w:rFonts w:asciiTheme="majorBidi" w:hAnsiTheme="majorBidi" w:cstheme="majorBidi"/>
          <w:sz w:val="28"/>
          <w:szCs w:val="28"/>
          <w:lang w:bidi="he-IL"/>
        </w:rPr>
        <w:t xml:space="preserve"> is a good practice</w:t>
      </w:r>
      <w:r w:rsidRPr="007217F0">
        <w:rPr>
          <w:rFonts w:asciiTheme="majorBidi" w:hAnsiTheme="majorBidi" w:cstheme="majorBidi"/>
          <w:sz w:val="28"/>
          <w:szCs w:val="28"/>
          <w:lang w:bidi="he-IL"/>
        </w:rPr>
        <w:t>. For example, a 200-day</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moving average that overlaps with a retracement level would</w:t>
      </w:r>
      <w:r w:rsidR="00DF1915">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 xml:space="preserve">indicate an even stronger support or resistance point. </w:t>
      </w:r>
      <w:r w:rsidR="00DF1915">
        <w:rPr>
          <w:rFonts w:asciiTheme="majorBidi" w:hAnsiTheme="majorBidi" w:cstheme="majorBidi"/>
          <w:sz w:val="28"/>
          <w:szCs w:val="28"/>
          <w:lang w:bidi="he-IL"/>
        </w:rPr>
        <w:t>Recommendation</w:t>
      </w:r>
      <w:r w:rsidRPr="007217F0">
        <w:rPr>
          <w:rFonts w:asciiTheme="majorBidi" w:hAnsiTheme="majorBidi" w:cstheme="majorBidi"/>
          <w:sz w:val="28"/>
          <w:szCs w:val="28"/>
          <w:lang w:bidi="he-IL"/>
        </w:rPr>
        <w:t>: Always</w:t>
      </w:r>
      <w:r w:rsidR="00316376">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look at the 0.618/61.85 level as it is the most important one. This is</w:t>
      </w:r>
      <w:r w:rsidR="00316376">
        <w:rPr>
          <w:rFonts w:asciiTheme="majorBidi" w:hAnsiTheme="majorBidi" w:cstheme="majorBidi"/>
          <w:sz w:val="28"/>
          <w:szCs w:val="28"/>
          <w:lang w:bidi="he-IL"/>
        </w:rPr>
        <w:t xml:space="preserve"> </w:t>
      </w:r>
      <w:r w:rsidRPr="007217F0">
        <w:rPr>
          <w:rFonts w:asciiTheme="majorBidi" w:hAnsiTheme="majorBidi" w:cstheme="majorBidi"/>
          <w:sz w:val="28"/>
          <w:szCs w:val="28"/>
          <w:lang w:bidi="he-IL"/>
        </w:rPr>
        <w:t>where the market tends to bounce back out of fear.</w:t>
      </w:r>
      <w:r w:rsidR="00715AE4">
        <w:rPr>
          <w:rFonts w:asciiTheme="majorBidi" w:hAnsiTheme="majorBidi" w:cstheme="majorBidi"/>
          <w:sz w:val="28"/>
          <w:szCs w:val="28"/>
          <w:lang w:bidi="he-IL"/>
        </w:rPr>
        <w:tab/>
      </w:r>
    </w:p>
    <w:p w14:paraId="7DD4F852" w14:textId="511981B4" w:rsidR="00044D34" w:rsidRDefault="00044D34" w:rsidP="00044D34">
      <w:pPr>
        <w:autoSpaceDE w:val="0"/>
        <w:autoSpaceDN w:val="0"/>
        <w:adjustRightInd w:val="0"/>
        <w:spacing w:after="0" w:line="360" w:lineRule="auto"/>
        <w:ind w:firstLine="708"/>
        <w:jc w:val="center"/>
        <w:rPr>
          <w:rFonts w:asciiTheme="majorBidi" w:hAnsiTheme="majorBidi" w:cstheme="majorBidi"/>
          <w:sz w:val="28"/>
          <w:szCs w:val="28"/>
          <w:lang w:bidi="he-IL"/>
        </w:rPr>
      </w:pPr>
      <w:r>
        <w:rPr>
          <w:rFonts w:asciiTheme="majorBidi" w:hAnsiTheme="majorBidi" w:cstheme="majorBidi"/>
          <w:noProof/>
          <w:sz w:val="28"/>
          <w:szCs w:val="28"/>
          <w:lang w:bidi="he-IL"/>
        </w:rPr>
        <w:lastRenderedPageBreak/>
        <w:drawing>
          <wp:inline distT="0" distB="0" distL="0" distR="0" wp14:anchorId="2A34224D" wp14:editId="314F76A2">
            <wp:extent cx="4680000" cy="22896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80000" cy="2289600"/>
                    </a:xfrm>
                    <a:prstGeom prst="rect">
                      <a:avLst/>
                    </a:prstGeom>
                    <a:noFill/>
                    <a:ln>
                      <a:noFill/>
                    </a:ln>
                  </pic:spPr>
                </pic:pic>
              </a:graphicData>
            </a:graphic>
          </wp:inline>
        </w:drawing>
      </w:r>
    </w:p>
    <w:p w14:paraId="3FAF4FE2" w14:textId="4DB462AD" w:rsidR="00F346E5" w:rsidRPr="00282767" w:rsidRDefault="00944D4D" w:rsidP="007D1A22">
      <w:pPr>
        <w:autoSpaceDE w:val="0"/>
        <w:autoSpaceDN w:val="0"/>
        <w:adjustRightInd w:val="0"/>
        <w:spacing w:after="0" w:line="360" w:lineRule="auto"/>
        <w:ind w:firstLine="708"/>
        <w:jc w:val="center"/>
        <w:rPr>
          <w:rFonts w:asciiTheme="majorBidi" w:hAnsiTheme="majorBidi" w:cstheme="majorBidi"/>
          <w:iCs/>
          <w:sz w:val="28"/>
          <w:szCs w:val="28"/>
          <w:lang w:bidi="he-IL"/>
        </w:rPr>
      </w:pPr>
      <w:r>
        <w:rPr>
          <w:rFonts w:asciiTheme="majorBidi" w:hAnsiTheme="majorBidi" w:cstheme="majorBidi"/>
          <w:i/>
          <w:sz w:val="28"/>
          <w:szCs w:val="28"/>
          <w:lang w:bidi="he-IL"/>
        </w:rPr>
        <w:t xml:space="preserve">Figure </w:t>
      </w:r>
      <w:r w:rsidR="00EE760C">
        <w:rPr>
          <w:rFonts w:asciiTheme="majorBidi" w:hAnsiTheme="majorBidi" w:cstheme="majorBidi"/>
          <w:i/>
          <w:sz w:val="28"/>
          <w:szCs w:val="28"/>
          <w:lang w:bidi="he-IL"/>
        </w:rPr>
        <w:t>2</w:t>
      </w:r>
      <w:r>
        <w:rPr>
          <w:rFonts w:asciiTheme="majorBidi" w:hAnsiTheme="majorBidi" w:cstheme="majorBidi"/>
          <w:i/>
          <w:sz w:val="28"/>
          <w:szCs w:val="28"/>
          <w:lang w:bidi="he-IL"/>
        </w:rPr>
        <w:t xml:space="preserve">. </w:t>
      </w:r>
      <w:r>
        <w:rPr>
          <w:rFonts w:asciiTheme="majorBidi" w:hAnsiTheme="majorBidi" w:cstheme="majorBidi"/>
          <w:iCs/>
          <w:sz w:val="28"/>
          <w:szCs w:val="28"/>
          <w:lang w:bidi="he-IL"/>
        </w:rPr>
        <w:t>Fibonacci Extensions applied to Bitcoin</w:t>
      </w:r>
    </w:p>
    <w:p w14:paraId="03EF0205" w14:textId="08DD7E5E" w:rsidR="008753BC" w:rsidRPr="00A859C3" w:rsidRDefault="001C0755" w:rsidP="004C5FFC">
      <w:pPr>
        <w:ind w:firstLine="708"/>
        <w:jc w:val="center"/>
        <w:rPr>
          <w:rFonts w:asciiTheme="majorBidi" w:hAnsiTheme="majorBidi" w:cstheme="majorBidi"/>
          <w:b/>
          <w:bCs/>
          <w:sz w:val="28"/>
          <w:szCs w:val="28"/>
          <w:lang w:val="en"/>
        </w:rPr>
      </w:pPr>
      <w:r>
        <w:rPr>
          <w:rFonts w:asciiTheme="majorBidi" w:hAnsiTheme="majorBidi" w:cstheme="majorBidi"/>
          <w:b/>
          <w:bCs/>
          <w:sz w:val="28"/>
          <w:szCs w:val="28"/>
          <w:lang w:val="en"/>
        </w:rPr>
        <w:t>1.3.</w:t>
      </w:r>
      <w:r w:rsidR="007D15AC">
        <w:rPr>
          <w:rFonts w:asciiTheme="majorBidi" w:hAnsiTheme="majorBidi" w:cstheme="majorBidi"/>
          <w:b/>
          <w:bCs/>
          <w:sz w:val="28"/>
          <w:szCs w:val="28"/>
          <w:lang w:val="en"/>
        </w:rPr>
        <w:t>3</w:t>
      </w:r>
      <w:r>
        <w:rPr>
          <w:rFonts w:asciiTheme="majorBidi" w:hAnsiTheme="majorBidi" w:cstheme="majorBidi"/>
          <w:b/>
          <w:bCs/>
          <w:sz w:val="28"/>
          <w:szCs w:val="28"/>
          <w:lang w:val="en"/>
        </w:rPr>
        <w:t xml:space="preserve"> </w:t>
      </w:r>
      <w:r w:rsidR="00FA5D8D" w:rsidRPr="001C0755">
        <w:rPr>
          <w:rFonts w:asciiTheme="majorBidi" w:hAnsiTheme="majorBidi" w:cstheme="majorBidi"/>
          <w:b/>
          <w:bCs/>
          <w:sz w:val="28"/>
          <w:szCs w:val="28"/>
          <w:lang w:val="en"/>
        </w:rPr>
        <w:t>Moving Averages indicators</w:t>
      </w:r>
    </w:p>
    <w:p w14:paraId="1E35E02A" w14:textId="16E49925" w:rsidR="00FA5D8D" w:rsidRPr="008D6208" w:rsidRDefault="0041006B" w:rsidP="00FB754E">
      <w:pPr>
        <w:autoSpaceDE w:val="0"/>
        <w:autoSpaceDN w:val="0"/>
        <w:adjustRightInd w:val="0"/>
        <w:spacing w:after="0" w:line="360" w:lineRule="auto"/>
        <w:ind w:firstLine="708"/>
        <w:jc w:val="both"/>
        <w:rPr>
          <w:rFonts w:asciiTheme="majorBidi" w:hAnsiTheme="majorBidi" w:cstheme="majorBidi"/>
          <w:sz w:val="28"/>
          <w:szCs w:val="28"/>
          <w:lang w:bidi="he-IL"/>
        </w:rPr>
      </w:pPr>
      <w:proofErr w:type="spellStart"/>
      <w:r w:rsidRPr="00022A47">
        <w:rPr>
          <w:rFonts w:asciiTheme="majorBidi" w:hAnsiTheme="majorBidi" w:cstheme="majorBidi"/>
          <w:sz w:val="28"/>
          <w:szCs w:val="28"/>
          <w:lang w:bidi="he-IL"/>
        </w:rPr>
        <w:t>MACD</w:t>
      </w:r>
      <w:proofErr w:type="spellEnd"/>
      <w:r w:rsidRPr="00022A47">
        <w:rPr>
          <w:rFonts w:asciiTheme="majorBidi" w:hAnsiTheme="majorBidi" w:cstheme="majorBidi"/>
          <w:sz w:val="28"/>
          <w:szCs w:val="28"/>
          <w:lang w:bidi="he-IL"/>
        </w:rPr>
        <w:t xml:space="preserve"> stands for ‘moving</w:t>
      </w:r>
      <w:r w:rsidR="008D6208">
        <w:rPr>
          <w:rFonts w:asciiTheme="majorBidi" w:hAnsiTheme="majorBidi" w:cstheme="majorBidi"/>
          <w:sz w:val="28"/>
          <w:szCs w:val="28"/>
          <w:lang w:bidi="he-IL"/>
        </w:rPr>
        <w:t xml:space="preserve"> </w:t>
      </w:r>
      <w:r w:rsidRPr="00022A47">
        <w:rPr>
          <w:rFonts w:asciiTheme="majorBidi" w:hAnsiTheme="majorBidi" w:cstheme="majorBidi"/>
          <w:sz w:val="28"/>
          <w:szCs w:val="28"/>
          <w:lang w:bidi="he-IL"/>
        </w:rPr>
        <w:t>average convergence</w:t>
      </w:r>
      <w:r w:rsidR="008D6208">
        <w:rPr>
          <w:rFonts w:asciiTheme="majorBidi" w:hAnsiTheme="majorBidi" w:cstheme="majorBidi"/>
          <w:sz w:val="28"/>
          <w:szCs w:val="28"/>
          <w:lang w:bidi="he-IL"/>
        </w:rPr>
        <w:t xml:space="preserve"> </w:t>
      </w:r>
      <w:r w:rsidRPr="00022A47">
        <w:rPr>
          <w:rFonts w:asciiTheme="majorBidi" w:hAnsiTheme="majorBidi" w:cstheme="majorBidi"/>
          <w:sz w:val="28"/>
          <w:szCs w:val="28"/>
          <w:lang w:bidi="he-IL"/>
        </w:rPr>
        <w:t>divergence.' It shows the</w:t>
      </w:r>
      <w:r w:rsidR="008D6208">
        <w:rPr>
          <w:rFonts w:asciiTheme="majorBidi" w:hAnsiTheme="majorBidi" w:cstheme="majorBidi"/>
          <w:sz w:val="28"/>
          <w:szCs w:val="28"/>
          <w:lang w:bidi="he-IL"/>
        </w:rPr>
        <w:t xml:space="preserve"> </w:t>
      </w:r>
      <w:r w:rsidRPr="00022A47">
        <w:rPr>
          <w:rFonts w:asciiTheme="majorBidi" w:hAnsiTheme="majorBidi" w:cstheme="majorBidi"/>
          <w:sz w:val="28"/>
          <w:szCs w:val="28"/>
          <w:lang w:bidi="he-IL"/>
        </w:rPr>
        <w:t>relationship</w:t>
      </w:r>
      <w:r w:rsidR="008D6208">
        <w:rPr>
          <w:rFonts w:asciiTheme="majorBidi" w:hAnsiTheme="majorBidi" w:cstheme="majorBidi"/>
          <w:sz w:val="28"/>
          <w:szCs w:val="28"/>
          <w:lang w:bidi="he-IL"/>
        </w:rPr>
        <w:t xml:space="preserve"> </w:t>
      </w:r>
      <w:r w:rsidRPr="00022A47">
        <w:rPr>
          <w:rFonts w:asciiTheme="majorBidi" w:hAnsiTheme="majorBidi" w:cstheme="majorBidi"/>
          <w:sz w:val="28"/>
          <w:szCs w:val="28"/>
          <w:lang w:bidi="he-IL"/>
        </w:rPr>
        <w:t>between two moving averages</w:t>
      </w:r>
      <w:r w:rsidR="008D6208">
        <w:rPr>
          <w:rFonts w:asciiTheme="majorBidi" w:hAnsiTheme="majorBidi" w:cstheme="majorBidi"/>
          <w:sz w:val="28"/>
          <w:szCs w:val="28"/>
          <w:lang w:bidi="he-IL"/>
        </w:rPr>
        <w:t xml:space="preserve"> </w:t>
      </w:r>
      <w:r w:rsidRPr="00022A47">
        <w:rPr>
          <w:rFonts w:asciiTheme="majorBidi" w:hAnsiTheme="majorBidi" w:cstheme="majorBidi"/>
          <w:sz w:val="28"/>
          <w:szCs w:val="28"/>
          <w:lang w:bidi="he-IL"/>
        </w:rPr>
        <w:t>of prices. While the name may</w:t>
      </w:r>
      <w:r w:rsidR="008D6208">
        <w:rPr>
          <w:rFonts w:asciiTheme="majorBidi" w:hAnsiTheme="majorBidi" w:cstheme="majorBidi"/>
          <w:sz w:val="28"/>
          <w:szCs w:val="28"/>
          <w:lang w:bidi="he-IL"/>
        </w:rPr>
        <w:t xml:space="preserve"> </w:t>
      </w:r>
      <w:r w:rsidRPr="00022A47">
        <w:rPr>
          <w:rFonts w:asciiTheme="majorBidi" w:hAnsiTheme="majorBidi" w:cstheme="majorBidi"/>
          <w:sz w:val="28"/>
          <w:szCs w:val="28"/>
          <w:lang w:bidi="he-IL"/>
        </w:rPr>
        <w:t>sound complicated, it is simple</w:t>
      </w:r>
      <w:r w:rsidR="008D6208">
        <w:rPr>
          <w:rFonts w:asciiTheme="majorBidi" w:hAnsiTheme="majorBidi" w:cstheme="majorBidi"/>
          <w:sz w:val="28"/>
          <w:szCs w:val="28"/>
          <w:lang w:bidi="he-IL"/>
        </w:rPr>
        <w:t xml:space="preserve"> </w:t>
      </w:r>
      <w:r w:rsidRPr="008D6208">
        <w:rPr>
          <w:rFonts w:asciiTheme="majorBidi" w:hAnsiTheme="majorBidi" w:cstheme="majorBidi"/>
          <w:sz w:val="28"/>
          <w:szCs w:val="28"/>
          <w:lang w:bidi="he-IL"/>
        </w:rPr>
        <w:t>to use.</w:t>
      </w:r>
    </w:p>
    <w:p w14:paraId="37213938" w14:textId="692AC47A" w:rsidR="00703159" w:rsidRDefault="0041006B" w:rsidP="00B2282C">
      <w:pPr>
        <w:spacing w:line="360" w:lineRule="auto"/>
        <w:ind w:firstLine="708"/>
        <w:jc w:val="both"/>
        <w:rPr>
          <w:rFonts w:asciiTheme="majorBidi" w:hAnsiTheme="majorBidi" w:cstheme="majorBidi"/>
          <w:sz w:val="28"/>
          <w:szCs w:val="28"/>
          <w:lang w:bidi="he-IL"/>
        </w:rPr>
      </w:pPr>
      <w:proofErr w:type="spellStart"/>
      <w:r w:rsidRPr="008D6208">
        <w:rPr>
          <w:rFonts w:asciiTheme="majorBidi" w:hAnsiTheme="majorBidi" w:cstheme="majorBidi"/>
          <w:sz w:val="28"/>
          <w:szCs w:val="28"/>
          <w:lang w:bidi="he-IL"/>
        </w:rPr>
        <w:t>MACD</w:t>
      </w:r>
      <w:proofErr w:type="spellEnd"/>
      <w:r w:rsidRPr="008D6208">
        <w:rPr>
          <w:rFonts w:asciiTheme="majorBidi" w:hAnsiTheme="majorBidi" w:cstheme="majorBidi"/>
          <w:sz w:val="28"/>
          <w:szCs w:val="28"/>
          <w:lang w:bidi="he-IL"/>
        </w:rPr>
        <w:t xml:space="preserve"> is popula</w:t>
      </w:r>
      <w:r w:rsidR="008D6208" w:rsidRPr="008D6208">
        <w:rPr>
          <w:rFonts w:asciiTheme="majorBidi" w:hAnsiTheme="majorBidi" w:cstheme="majorBidi"/>
          <w:sz w:val="28"/>
          <w:szCs w:val="28"/>
          <w:lang w:bidi="he-IL"/>
        </w:rPr>
        <w:t xml:space="preserve">r </w:t>
      </w:r>
      <w:r w:rsidRPr="00022A47">
        <w:rPr>
          <w:rFonts w:asciiTheme="majorBidi" w:hAnsiTheme="majorBidi" w:cstheme="majorBidi"/>
          <w:sz w:val="28"/>
          <w:szCs w:val="28"/>
          <w:lang w:bidi="he-IL"/>
        </w:rPr>
        <w:t>because of its ability to help quickly spot increasing short-term</w:t>
      </w:r>
      <w:r w:rsidR="008D6208">
        <w:rPr>
          <w:rFonts w:asciiTheme="majorBidi" w:hAnsiTheme="majorBidi" w:cstheme="majorBidi"/>
          <w:sz w:val="28"/>
          <w:szCs w:val="28"/>
          <w:lang w:bidi="he-IL"/>
        </w:rPr>
        <w:t xml:space="preserve"> </w:t>
      </w:r>
      <w:r w:rsidRPr="00022A47">
        <w:rPr>
          <w:rFonts w:asciiTheme="majorBidi" w:hAnsiTheme="majorBidi" w:cstheme="majorBidi"/>
          <w:sz w:val="28"/>
          <w:szCs w:val="28"/>
          <w:lang w:bidi="he-IL"/>
        </w:rPr>
        <w:t>momentum which is helpful when creating your short-term</w:t>
      </w:r>
      <w:r w:rsidR="008D6208">
        <w:rPr>
          <w:rFonts w:asciiTheme="majorBidi" w:hAnsiTheme="majorBidi" w:cstheme="majorBidi"/>
          <w:sz w:val="28"/>
          <w:szCs w:val="28"/>
          <w:lang w:bidi="he-IL"/>
        </w:rPr>
        <w:t xml:space="preserve"> </w:t>
      </w:r>
      <w:r w:rsidRPr="008D6208">
        <w:rPr>
          <w:rFonts w:asciiTheme="majorBidi" w:hAnsiTheme="majorBidi" w:cstheme="majorBidi"/>
          <w:sz w:val="28"/>
          <w:szCs w:val="28"/>
          <w:lang w:bidi="he-IL"/>
        </w:rPr>
        <w:t>strategies.</w:t>
      </w:r>
    </w:p>
    <w:p w14:paraId="58DEF70B" w14:textId="3346EB89" w:rsidR="0041006B" w:rsidRPr="00296274" w:rsidRDefault="00230A2C" w:rsidP="00296274">
      <w:pPr>
        <w:spacing w:line="360" w:lineRule="auto"/>
        <w:jc w:val="center"/>
        <w:rPr>
          <w:rFonts w:asciiTheme="majorBidi" w:hAnsiTheme="majorBidi" w:cstheme="majorBidi"/>
          <w:sz w:val="28"/>
          <w:szCs w:val="28"/>
          <w:lang w:bidi="he-IL"/>
        </w:rPr>
      </w:pPr>
      <w:r>
        <w:rPr>
          <w:noProof/>
        </w:rPr>
        <w:drawing>
          <wp:inline distT="0" distB="0" distL="0" distR="0" wp14:anchorId="42C6BB83" wp14:editId="48AF8DC5">
            <wp:extent cx="4448175" cy="2400300"/>
            <wp:effectExtent l="0" t="0" r="9525" b="0"/>
            <wp:docPr id="1" name="Chart 1">
              <a:extLst xmlns:a="http://schemas.openxmlformats.org/drawingml/2006/main">
                <a:ext uri="{FF2B5EF4-FFF2-40B4-BE49-F238E27FC236}">
                  <a16:creationId xmlns:a16="http://schemas.microsoft.com/office/drawing/2014/main" id="{07C3F931-9F36-4E1F-AA67-0FAF9D3F7A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66AFC8E4" w14:textId="2C2028C6" w:rsidR="0041006B" w:rsidRDefault="0041006B" w:rsidP="0041006B">
      <w:pPr>
        <w:spacing w:line="360" w:lineRule="auto"/>
        <w:jc w:val="center"/>
        <w:rPr>
          <w:rFonts w:asciiTheme="majorBidi" w:hAnsiTheme="majorBidi" w:cstheme="majorBidi"/>
          <w:iCs/>
          <w:sz w:val="28"/>
          <w:szCs w:val="28"/>
          <w:lang w:val="en"/>
        </w:rPr>
      </w:pPr>
      <w:r>
        <w:rPr>
          <w:rFonts w:asciiTheme="majorBidi" w:hAnsiTheme="majorBidi" w:cstheme="majorBidi"/>
          <w:i/>
          <w:iCs/>
          <w:sz w:val="28"/>
          <w:szCs w:val="28"/>
          <w:lang w:val="en"/>
        </w:rPr>
        <w:t xml:space="preserve">Figure </w:t>
      </w:r>
      <w:r w:rsidR="00230A2C">
        <w:rPr>
          <w:rFonts w:asciiTheme="majorBidi" w:hAnsiTheme="majorBidi" w:cstheme="majorBidi"/>
          <w:i/>
          <w:iCs/>
          <w:sz w:val="28"/>
          <w:szCs w:val="28"/>
          <w:lang w:val="en"/>
        </w:rPr>
        <w:t>3</w:t>
      </w:r>
      <w:r>
        <w:rPr>
          <w:rFonts w:asciiTheme="majorBidi" w:hAnsiTheme="majorBidi" w:cstheme="majorBidi"/>
          <w:i/>
          <w:iCs/>
          <w:sz w:val="28"/>
          <w:szCs w:val="28"/>
          <w:lang w:val="en"/>
        </w:rPr>
        <w:t xml:space="preserve">. </w:t>
      </w:r>
      <w:r>
        <w:rPr>
          <w:rFonts w:asciiTheme="majorBidi" w:hAnsiTheme="majorBidi" w:cstheme="majorBidi"/>
          <w:iCs/>
          <w:sz w:val="28"/>
          <w:szCs w:val="28"/>
          <w:lang w:val="en"/>
        </w:rPr>
        <w:t>Moving Average Indicators</w:t>
      </w:r>
      <w:r w:rsidR="00296274">
        <w:rPr>
          <w:rFonts w:asciiTheme="majorBidi" w:hAnsiTheme="majorBidi" w:cstheme="majorBidi"/>
          <w:iCs/>
          <w:sz w:val="28"/>
          <w:szCs w:val="28"/>
          <w:lang w:val="en"/>
        </w:rPr>
        <w:t xml:space="preserve"> applied to Bitcoin</w:t>
      </w:r>
      <w:r>
        <w:rPr>
          <w:rFonts w:asciiTheme="majorBidi" w:hAnsiTheme="majorBidi" w:cstheme="majorBidi"/>
          <w:iCs/>
          <w:sz w:val="28"/>
          <w:szCs w:val="28"/>
          <w:lang w:val="en"/>
        </w:rPr>
        <w:t xml:space="preserve"> </w:t>
      </w:r>
    </w:p>
    <w:p w14:paraId="13AD8A10" w14:textId="03FD0025" w:rsidR="00022A47" w:rsidRPr="0007417F" w:rsidRDefault="00022A47" w:rsidP="00541453">
      <w:pPr>
        <w:autoSpaceDE w:val="0"/>
        <w:autoSpaceDN w:val="0"/>
        <w:adjustRightInd w:val="0"/>
        <w:spacing w:after="0" w:line="360" w:lineRule="auto"/>
        <w:ind w:firstLine="708"/>
        <w:jc w:val="both"/>
        <w:rPr>
          <w:rFonts w:asciiTheme="majorBidi" w:hAnsiTheme="majorBidi" w:cstheme="majorBidi"/>
          <w:sz w:val="28"/>
          <w:szCs w:val="28"/>
          <w:lang w:bidi="he-IL"/>
        </w:rPr>
      </w:pPr>
      <w:r w:rsidRPr="0007417F">
        <w:rPr>
          <w:rFonts w:asciiTheme="majorBidi" w:hAnsiTheme="majorBidi" w:cstheme="majorBidi"/>
          <w:sz w:val="28"/>
          <w:szCs w:val="28"/>
          <w:lang w:bidi="he-IL"/>
        </w:rPr>
        <w:t xml:space="preserve">The </w:t>
      </w:r>
      <w:proofErr w:type="spellStart"/>
      <w:r w:rsidRPr="0007417F">
        <w:rPr>
          <w:rFonts w:asciiTheme="majorBidi" w:hAnsiTheme="majorBidi" w:cstheme="majorBidi"/>
          <w:sz w:val="28"/>
          <w:szCs w:val="28"/>
          <w:lang w:bidi="he-IL"/>
        </w:rPr>
        <w:t>MACD</w:t>
      </w:r>
      <w:proofErr w:type="spellEnd"/>
      <w:r w:rsidRPr="0007417F">
        <w:rPr>
          <w:rFonts w:asciiTheme="majorBidi" w:hAnsiTheme="majorBidi" w:cstheme="majorBidi"/>
          <w:sz w:val="28"/>
          <w:szCs w:val="28"/>
          <w:lang w:bidi="he-IL"/>
        </w:rPr>
        <w:t xml:space="preserve"> is calculated by subtracting the value for the long-term</w:t>
      </w:r>
      <w:r w:rsidR="0007417F">
        <w:rPr>
          <w:rFonts w:asciiTheme="majorBidi" w:hAnsiTheme="majorBidi" w:cstheme="majorBidi"/>
          <w:sz w:val="28"/>
          <w:szCs w:val="28"/>
          <w:lang w:bidi="he-IL"/>
        </w:rPr>
        <w:t xml:space="preserve"> </w:t>
      </w:r>
      <w:r w:rsidRPr="0007417F">
        <w:rPr>
          <w:rFonts w:asciiTheme="majorBidi" w:hAnsiTheme="majorBidi" w:cstheme="majorBidi"/>
          <w:sz w:val="28"/>
          <w:szCs w:val="28"/>
          <w:lang w:bidi="he-IL"/>
        </w:rPr>
        <w:t xml:space="preserve">moving average from the short-term average. In </w:t>
      </w:r>
      <w:proofErr w:type="spellStart"/>
      <w:r w:rsidRPr="0007417F">
        <w:rPr>
          <w:rFonts w:asciiTheme="majorBidi" w:hAnsiTheme="majorBidi" w:cstheme="majorBidi"/>
          <w:sz w:val="28"/>
          <w:szCs w:val="28"/>
          <w:lang w:bidi="he-IL"/>
        </w:rPr>
        <w:t>MACD</w:t>
      </w:r>
      <w:proofErr w:type="spellEnd"/>
      <w:r w:rsidRPr="0007417F">
        <w:rPr>
          <w:rFonts w:asciiTheme="majorBidi" w:hAnsiTheme="majorBidi" w:cstheme="majorBidi"/>
          <w:sz w:val="28"/>
          <w:szCs w:val="28"/>
          <w:lang w:bidi="he-IL"/>
        </w:rPr>
        <w:t xml:space="preserve"> calculations,</w:t>
      </w:r>
      <w:r w:rsidR="0007417F">
        <w:rPr>
          <w:rFonts w:asciiTheme="majorBidi" w:hAnsiTheme="majorBidi" w:cstheme="majorBidi"/>
          <w:sz w:val="28"/>
          <w:szCs w:val="28"/>
          <w:lang w:bidi="he-IL"/>
        </w:rPr>
        <w:t xml:space="preserve"> </w:t>
      </w:r>
      <w:r w:rsidRPr="0007417F">
        <w:rPr>
          <w:rFonts w:asciiTheme="majorBidi" w:hAnsiTheme="majorBidi" w:cstheme="majorBidi"/>
          <w:sz w:val="28"/>
          <w:szCs w:val="28"/>
          <w:lang w:bidi="he-IL"/>
        </w:rPr>
        <w:t xml:space="preserve">12 and 26-day exponential moving averages are used. The </w:t>
      </w:r>
      <w:proofErr w:type="spellStart"/>
      <w:r w:rsidRPr="0007417F">
        <w:rPr>
          <w:rFonts w:asciiTheme="majorBidi" w:hAnsiTheme="majorBidi" w:cstheme="majorBidi"/>
          <w:sz w:val="28"/>
          <w:szCs w:val="28"/>
          <w:lang w:bidi="he-IL"/>
        </w:rPr>
        <w:t>MACD</w:t>
      </w:r>
      <w:proofErr w:type="spellEnd"/>
      <w:r w:rsidR="0007417F">
        <w:rPr>
          <w:rFonts w:asciiTheme="majorBidi" w:hAnsiTheme="majorBidi" w:cstheme="majorBidi"/>
          <w:sz w:val="28"/>
          <w:szCs w:val="28"/>
          <w:lang w:bidi="he-IL"/>
        </w:rPr>
        <w:t xml:space="preserve"> </w:t>
      </w:r>
      <w:r w:rsidRPr="0007417F">
        <w:rPr>
          <w:rFonts w:asciiTheme="majorBidi" w:hAnsiTheme="majorBidi" w:cstheme="majorBidi"/>
          <w:sz w:val="28"/>
          <w:szCs w:val="28"/>
          <w:lang w:bidi="he-IL"/>
        </w:rPr>
        <w:t xml:space="preserve">can be customized to fit any strategy, but the defaults are </w:t>
      </w:r>
      <w:r w:rsidRPr="0007417F">
        <w:rPr>
          <w:rFonts w:asciiTheme="majorBidi" w:hAnsiTheme="majorBidi" w:cstheme="majorBidi"/>
          <w:sz w:val="28"/>
          <w:szCs w:val="28"/>
          <w:lang w:bidi="he-IL"/>
        </w:rPr>
        <w:lastRenderedPageBreak/>
        <w:t>these 26</w:t>
      </w:r>
      <w:r w:rsidR="0007417F">
        <w:rPr>
          <w:rFonts w:asciiTheme="majorBidi" w:hAnsiTheme="majorBidi" w:cstheme="majorBidi"/>
          <w:sz w:val="28"/>
          <w:szCs w:val="28"/>
          <w:lang w:bidi="he-IL"/>
        </w:rPr>
        <w:t xml:space="preserve"> </w:t>
      </w:r>
      <w:r w:rsidRPr="0007417F">
        <w:rPr>
          <w:rFonts w:asciiTheme="majorBidi" w:hAnsiTheme="majorBidi" w:cstheme="majorBidi"/>
          <w:sz w:val="28"/>
          <w:szCs w:val="28"/>
          <w:lang w:bidi="he-IL"/>
        </w:rPr>
        <w:t>and 12-day periods. The result of this calculation is plotted on the</w:t>
      </w:r>
      <w:r w:rsidR="0007417F">
        <w:rPr>
          <w:rFonts w:asciiTheme="majorBidi" w:hAnsiTheme="majorBidi" w:cstheme="majorBidi"/>
          <w:sz w:val="28"/>
          <w:szCs w:val="28"/>
          <w:lang w:bidi="he-IL"/>
        </w:rPr>
        <w:t xml:space="preserve"> </w:t>
      </w:r>
      <w:r w:rsidRPr="0007417F">
        <w:rPr>
          <w:rFonts w:asciiTheme="majorBidi" w:hAnsiTheme="majorBidi" w:cstheme="majorBidi"/>
          <w:sz w:val="28"/>
          <w:szCs w:val="28"/>
          <w:lang w:bidi="he-IL"/>
        </w:rPr>
        <w:t xml:space="preserve">graph. A signal line is plotted on the </w:t>
      </w:r>
      <w:proofErr w:type="spellStart"/>
      <w:r w:rsidRPr="0007417F">
        <w:rPr>
          <w:rFonts w:asciiTheme="majorBidi" w:hAnsiTheme="majorBidi" w:cstheme="majorBidi"/>
          <w:sz w:val="28"/>
          <w:szCs w:val="28"/>
          <w:lang w:bidi="he-IL"/>
        </w:rPr>
        <w:t>MACD</w:t>
      </w:r>
      <w:proofErr w:type="spellEnd"/>
      <w:r w:rsidRPr="0007417F">
        <w:rPr>
          <w:rFonts w:asciiTheme="majorBidi" w:hAnsiTheme="majorBidi" w:cstheme="majorBidi"/>
          <w:sz w:val="28"/>
          <w:szCs w:val="28"/>
          <w:lang w:bidi="he-IL"/>
        </w:rPr>
        <w:t xml:space="preserve"> chart by using a 9-day</w:t>
      </w:r>
      <w:r w:rsidR="0007417F">
        <w:rPr>
          <w:rFonts w:asciiTheme="majorBidi" w:hAnsiTheme="majorBidi" w:cstheme="majorBidi"/>
          <w:sz w:val="28"/>
          <w:szCs w:val="28"/>
          <w:lang w:bidi="he-IL"/>
        </w:rPr>
        <w:t xml:space="preserve"> </w:t>
      </w:r>
      <w:r w:rsidRPr="0007417F">
        <w:rPr>
          <w:rFonts w:asciiTheme="majorBidi" w:hAnsiTheme="majorBidi" w:cstheme="majorBidi"/>
          <w:sz w:val="28"/>
          <w:szCs w:val="28"/>
          <w:lang w:bidi="he-IL"/>
        </w:rPr>
        <w:t>exponential moving average calculation and works as a trigger for</w:t>
      </w:r>
      <w:r w:rsidR="0007417F">
        <w:rPr>
          <w:rFonts w:asciiTheme="majorBidi" w:hAnsiTheme="majorBidi" w:cstheme="majorBidi"/>
          <w:sz w:val="28"/>
          <w:szCs w:val="28"/>
          <w:lang w:bidi="he-IL"/>
        </w:rPr>
        <w:t xml:space="preserve"> </w:t>
      </w:r>
      <w:r w:rsidRPr="0007417F">
        <w:rPr>
          <w:rFonts w:asciiTheme="majorBidi" w:hAnsiTheme="majorBidi" w:cstheme="majorBidi"/>
          <w:sz w:val="28"/>
          <w:szCs w:val="28"/>
          <w:lang w:bidi="he-IL"/>
        </w:rPr>
        <w:t>buy and sell points.</w:t>
      </w:r>
    </w:p>
    <w:p w14:paraId="63EEC263" w14:textId="77777777" w:rsidR="00022A47" w:rsidRPr="0007417F" w:rsidRDefault="00022A47" w:rsidP="00541453">
      <w:pPr>
        <w:autoSpaceDE w:val="0"/>
        <w:autoSpaceDN w:val="0"/>
        <w:adjustRightInd w:val="0"/>
        <w:spacing w:after="0" w:line="360" w:lineRule="auto"/>
        <w:ind w:firstLine="708"/>
        <w:rPr>
          <w:rFonts w:asciiTheme="majorBidi" w:hAnsiTheme="majorBidi" w:cstheme="majorBidi"/>
          <w:b/>
          <w:bCs/>
          <w:sz w:val="28"/>
          <w:szCs w:val="28"/>
          <w:lang w:bidi="he-IL"/>
        </w:rPr>
      </w:pPr>
      <w:r w:rsidRPr="0007417F">
        <w:rPr>
          <w:rFonts w:asciiTheme="majorBidi" w:hAnsiTheme="majorBidi" w:cstheme="majorBidi"/>
          <w:b/>
          <w:bCs/>
          <w:sz w:val="28"/>
          <w:szCs w:val="28"/>
          <w:lang w:bidi="he-IL"/>
        </w:rPr>
        <w:t>Reading the Signs</w:t>
      </w:r>
    </w:p>
    <w:p w14:paraId="59A44048" w14:textId="77777777" w:rsidR="00022A47" w:rsidRPr="0007417F" w:rsidRDefault="00022A47" w:rsidP="00541453">
      <w:pPr>
        <w:autoSpaceDE w:val="0"/>
        <w:autoSpaceDN w:val="0"/>
        <w:adjustRightInd w:val="0"/>
        <w:spacing w:after="0" w:line="360" w:lineRule="auto"/>
        <w:ind w:firstLine="708"/>
        <w:rPr>
          <w:rFonts w:asciiTheme="majorBidi" w:hAnsiTheme="majorBidi" w:cstheme="majorBidi"/>
          <w:b/>
          <w:bCs/>
          <w:sz w:val="28"/>
          <w:szCs w:val="28"/>
          <w:lang w:bidi="he-IL"/>
        </w:rPr>
      </w:pPr>
      <w:r w:rsidRPr="0007417F">
        <w:rPr>
          <w:rFonts w:asciiTheme="majorBidi" w:hAnsiTheme="majorBidi" w:cstheme="majorBidi"/>
          <w:b/>
          <w:bCs/>
          <w:sz w:val="28"/>
          <w:szCs w:val="28"/>
          <w:lang w:bidi="he-IL"/>
        </w:rPr>
        <w:t>Crossovers</w:t>
      </w:r>
    </w:p>
    <w:p w14:paraId="3239BF0F" w14:textId="74168BF5" w:rsidR="00022A47" w:rsidRPr="00022A47" w:rsidRDefault="00022A47" w:rsidP="00541453">
      <w:pPr>
        <w:autoSpaceDE w:val="0"/>
        <w:autoSpaceDN w:val="0"/>
        <w:adjustRightInd w:val="0"/>
        <w:spacing w:after="0" w:line="360" w:lineRule="auto"/>
        <w:ind w:firstLine="708"/>
        <w:jc w:val="both"/>
        <w:rPr>
          <w:rFonts w:ascii="OpenSans-Regular" w:hAnsi="OpenSans-Regular" w:cs="OpenSans-Regular"/>
          <w:sz w:val="32"/>
          <w:szCs w:val="32"/>
          <w:lang w:bidi="he-IL"/>
        </w:rPr>
      </w:pPr>
      <w:r w:rsidRPr="00D853B1">
        <w:rPr>
          <w:rFonts w:asciiTheme="majorBidi" w:hAnsiTheme="majorBidi" w:cstheme="majorBidi"/>
          <w:sz w:val="28"/>
          <w:szCs w:val="28"/>
          <w:lang w:bidi="he-IL"/>
        </w:rPr>
        <w:t xml:space="preserve">When the </w:t>
      </w:r>
      <w:proofErr w:type="spellStart"/>
      <w:r w:rsidRPr="00D853B1">
        <w:rPr>
          <w:rFonts w:asciiTheme="majorBidi" w:hAnsiTheme="majorBidi" w:cstheme="majorBidi"/>
          <w:sz w:val="28"/>
          <w:szCs w:val="28"/>
          <w:lang w:bidi="he-IL"/>
        </w:rPr>
        <w:t>MACD</w:t>
      </w:r>
      <w:proofErr w:type="spellEnd"/>
      <w:r w:rsidRPr="00D853B1">
        <w:rPr>
          <w:rFonts w:asciiTheme="majorBidi" w:hAnsiTheme="majorBidi" w:cstheme="majorBidi"/>
          <w:sz w:val="28"/>
          <w:szCs w:val="28"/>
          <w:lang w:bidi="he-IL"/>
        </w:rPr>
        <w:t xml:space="preserve"> falls below the signal line, it is a bearish signal. This</w:t>
      </w:r>
      <w:r w:rsidR="00D853B1">
        <w:rPr>
          <w:rFonts w:asciiTheme="majorBidi" w:hAnsiTheme="majorBidi" w:cstheme="majorBidi"/>
          <w:sz w:val="28"/>
          <w:szCs w:val="28"/>
          <w:lang w:bidi="he-IL"/>
        </w:rPr>
        <w:t xml:space="preserve"> </w:t>
      </w:r>
      <w:r w:rsidRPr="00D853B1">
        <w:rPr>
          <w:rFonts w:asciiTheme="majorBidi" w:hAnsiTheme="majorBidi" w:cstheme="majorBidi"/>
          <w:sz w:val="28"/>
          <w:szCs w:val="28"/>
          <w:lang w:bidi="he-IL"/>
        </w:rPr>
        <w:t xml:space="preserve">typically means it may be time to sell. When the </w:t>
      </w:r>
      <w:proofErr w:type="spellStart"/>
      <w:r w:rsidRPr="00D853B1">
        <w:rPr>
          <w:rFonts w:asciiTheme="majorBidi" w:hAnsiTheme="majorBidi" w:cstheme="majorBidi"/>
          <w:sz w:val="28"/>
          <w:szCs w:val="28"/>
          <w:lang w:bidi="he-IL"/>
        </w:rPr>
        <w:t>MACD</w:t>
      </w:r>
      <w:proofErr w:type="spellEnd"/>
      <w:r w:rsidRPr="00D853B1">
        <w:rPr>
          <w:rFonts w:asciiTheme="majorBidi" w:hAnsiTheme="majorBidi" w:cstheme="majorBidi"/>
          <w:sz w:val="28"/>
          <w:szCs w:val="28"/>
          <w:lang w:bidi="he-IL"/>
        </w:rPr>
        <w:t xml:space="preserve"> rises above</w:t>
      </w:r>
      <w:r w:rsidR="00D853B1">
        <w:rPr>
          <w:rFonts w:asciiTheme="majorBidi" w:hAnsiTheme="majorBidi" w:cstheme="majorBidi"/>
          <w:sz w:val="28"/>
          <w:szCs w:val="28"/>
          <w:lang w:bidi="he-IL"/>
        </w:rPr>
        <w:t xml:space="preserve"> </w:t>
      </w:r>
      <w:r w:rsidRPr="00D853B1">
        <w:rPr>
          <w:rFonts w:asciiTheme="majorBidi" w:hAnsiTheme="majorBidi" w:cstheme="majorBidi"/>
          <w:sz w:val="28"/>
          <w:szCs w:val="28"/>
          <w:lang w:bidi="he-IL"/>
        </w:rPr>
        <w:t>that signal line, it is a bullish signal, and the price is likely to continue</w:t>
      </w:r>
      <w:r w:rsidR="00D853B1">
        <w:rPr>
          <w:rFonts w:asciiTheme="majorBidi" w:hAnsiTheme="majorBidi" w:cstheme="majorBidi"/>
          <w:sz w:val="28"/>
          <w:szCs w:val="28"/>
          <w:lang w:bidi="he-IL"/>
        </w:rPr>
        <w:t xml:space="preserve"> </w:t>
      </w:r>
      <w:r w:rsidRPr="00D853B1">
        <w:rPr>
          <w:rFonts w:asciiTheme="majorBidi" w:hAnsiTheme="majorBidi" w:cstheme="majorBidi"/>
          <w:sz w:val="28"/>
          <w:szCs w:val="28"/>
          <w:lang w:bidi="he-IL"/>
        </w:rPr>
        <w:t xml:space="preserve">moving upward. It is a safe strategy to wait until the </w:t>
      </w:r>
      <w:proofErr w:type="spellStart"/>
      <w:r w:rsidRPr="00D853B1">
        <w:rPr>
          <w:rFonts w:asciiTheme="majorBidi" w:hAnsiTheme="majorBidi" w:cstheme="majorBidi"/>
          <w:sz w:val="28"/>
          <w:szCs w:val="28"/>
          <w:lang w:bidi="he-IL"/>
        </w:rPr>
        <w:t>MACD</w:t>
      </w:r>
      <w:proofErr w:type="spellEnd"/>
      <w:r w:rsidRPr="00D853B1">
        <w:rPr>
          <w:rFonts w:asciiTheme="majorBidi" w:hAnsiTheme="majorBidi" w:cstheme="majorBidi"/>
          <w:sz w:val="28"/>
          <w:szCs w:val="28"/>
          <w:lang w:bidi="he-IL"/>
        </w:rPr>
        <w:t xml:space="preserve"> has risen</w:t>
      </w:r>
      <w:r w:rsidR="00D853B1">
        <w:rPr>
          <w:rFonts w:asciiTheme="majorBidi" w:hAnsiTheme="majorBidi" w:cstheme="majorBidi"/>
          <w:sz w:val="28"/>
          <w:szCs w:val="28"/>
          <w:lang w:bidi="he-IL"/>
        </w:rPr>
        <w:t>.</w:t>
      </w:r>
    </w:p>
    <w:p w14:paraId="6C636954" w14:textId="77777777" w:rsidR="00022A47" w:rsidRPr="00D853B1" w:rsidRDefault="00022A47" w:rsidP="00541453">
      <w:pPr>
        <w:autoSpaceDE w:val="0"/>
        <w:autoSpaceDN w:val="0"/>
        <w:adjustRightInd w:val="0"/>
        <w:spacing w:after="0" w:line="360" w:lineRule="auto"/>
        <w:ind w:firstLine="708"/>
        <w:rPr>
          <w:rFonts w:asciiTheme="majorBidi" w:hAnsiTheme="majorBidi" w:cstheme="majorBidi"/>
          <w:b/>
          <w:bCs/>
          <w:sz w:val="28"/>
          <w:szCs w:val="28"/>
          <w:lang w:bidi="he-IL"/>
        </w:rPr>
      </w:pPr>
      <w:r w:rsidRPr="00D853B1">
        <w:rPr>
          <w:rFonts w:asciiTheme="majorBidi" w:hAnsiTheme="majorBidi" w:cstheme="majorBidi"/>
          <w:b/>
          <w:bCs/>
          <w:sz w:val="28"/>
          <w:szCs w:val="28"/>
          <w:lang w:bidi="he-IL"/>
        </w:rPr>
        <w:t>Divergence</w:t>
      </w:r>
    </w:p>
    <w:p w14:paraId="24201EA6" w14:textId="0788B707" w:rsidR="00022A47" w:rsidRPr="00D853B1" w:rsidRDefault="00022A47" w:rsidP="00541453">
      <w:pPr>
        <w:autoSpaceDE w:val="0"/>
        <w:autoSpaceDN w:val="0"/>
        <w:adjustRightInd w:val="0"/>
        <w:spacing w:after="0" w:line="360" w:lineRule="auto"/>
        <w:ind w:firstLine="708"/>
        <w:jc w:val="both"/>
        <w:rPr>
          <w:rFonts w:asciiTheme="majorBidi" w:hAnsiTheme="majorBidi" w:cstheme="majorBidi"/>
          <w:sz w:val="28"/>
          <w:szCs w:val="28"/>
          <w:lang w:bidi="he-IL"/>
        </w:rPr>
      </w:pPr>
      <w:r w:rsidRPr="00D853B1">
        <w:rPr>
          <w:rFonts w:asciiTheme="majorBidi" w:hAnsiTheme="majorBidi" w:cstheme="majorBidi"/>
          <w:sz w:val="28"/>
          <w:szCs w:val="28"/>
          <w:lang w:bidi="he-IL"/>
        </w:rPr>
        <w:t xml:space="preserve">Divergence refers to when the two </w:t>
      </w:r>
      <w:r w:rsidR="000D1F44" w:rsidRPr="00D853B1">
        <w:rPr>
          <w:rFonts w:asciiTheme="majorBidi" w:hAnsiTheme="majorBidi" w:cstheme="majorBidi"/>
          <w:sz w:val="28"/>
          <w:szCs w:val="28"/>
          <w:lang w:bidi="he-IL"/>
        </w:rPr>
        <w:t>12- and 26-days</w:t>
      </w:r>
      <w:r w:rsidRPr="00D853B1">
        <w:rPr>
          <w:rFonts w:asciiTheme="majorBidi" w:hAnsiTheme="majorBidi" w:cstheme="majorBidi"/>
          <w:sz w:val="28"/>
          <w:szCs w:val="28"/>
          <w:lang w:bidi="he-IL"/>
        </w:rPr>
        <w:t xml:space="preserve"> exponential</w:t>
      </w:r>
      <w:r w:rsidR="00D853B1">
        <w:rPr>
          <w:rFonts w:asciiTheme="majorBidi" w:hAnsiTheme="majorBidi" w:cstheme="majorBidi"/>
          <w:sz w:val="28"/>
          <w:szCs w:val="28"/>
          <w:lang w:bidi="he-IL"/>
        </w:rPr>
        <w:t xml:space="preserve"> </w:t>
      </w:r>
      <w:r w:rsidRPr="00D853B1">
        <w:rPr>
          <w:rFonts w:asciiTheme="majorBidi" w:hAnsiTheme="majorBidi" w:cstheme="majorBidi"/>
          <w:sz w:val="28"/>
          <w:szCs w:val="28"/>
          <w:lang w:bidi="he-IL"/>
        </w:rPr>
        <w:t>moving averages begin to move apart. What this really means is a</w:t>
      </w:r>
      <w:r w:rsidR="00D853B1">
        <w:rPr>
          <w:rFonts w:asciiTheme="majorBidi" w:hAnsiTheme="majorBidi" w:cstheme="majorBidi"/>
          <w:sz w:val="28"/>
          <w:szCs w:val="28"/>
          <w:lang w:bidi="he-IL"/>
        </w:rPr>
        <w:t xml:space="preserve"> </w:t>
      </w:r>
      <w:r w:rsidRPr="00D853B1">
        <w:rPr>
          <w:rFonts w:asciiTheme="majorBidi" w:hAnsiTheme="majorBidi" w:cstheme="majorBidi"/>
          <w:sz w:val="28"/>
          <w:szCs w:val="28"/>
          <w:lang w:bidi="he-IL"/>
        </w:rPr>
        <w:t xml:space="preserve">price low is not accompanied by a low of the </w:t>
      </w:r>
      <w:proofErr w:type="spellStart"/>
      <w:r w:rsidRPr="00D853B1">
        <w:rPr>
          <w:rFonts w:asciiTheme="majorBidi" w:hAnsiTheme="majorBidi" w:cstheme="majorBidi"/>
          <w:sz w:val="28"/>
          <w:szCs w:val="28"/>
          <w:lang w:bidi="he-IL"/>
        </w:rPr>
        <w:t>MACD</w:t>
      </w:r>
      <w:proofErr w:type="spellEnd"/>
      <w:r w:rsidRPr="00D853B1">
        <w:rPr>
          <w:rFonts w:asciiTheme="majorBidi" w:hAnsiTheme="majorBidi" w:cstheme="majorBidi"/>
          <w:sz w:val="28"/>
          <w:szCs w:val="28"/>
          <w:lang w:bidi="he-IL"/>
        </w:rPr>
        <w:t>. This situation</w:t>
      </w:r>
      <w:r w:rsidR="00D853B1">
        <w:rPr>
          <w:rFonts w:asciiTheme="majorBidi" w:hAnsiTheme="majorBidi" w:cstheme="majorBidi"/>
          <w:sz w:val="28"/>
          <w:szCs w:val="28"/>
          <w:lang w:bidi="he-IL"/>
        </w:rPr>
        <w:t xml:space="preserve"> </w:t>
      </w:r>
      <w:r w:rsidRPr="00D853B1">
        <w:rPr>
          <w:rFonts w:asciiTheme="majorBidi" w:hAnsiTheme="majorBidi" w:cstheme="majorBidi"/>
          <w:sz w:val="28"/>
          <w:szCs w:val="28"/>
          <w:lang w:bidi="he-IL"/>
        </w:rPr>
        <w:t>usually signals the end of a trend.</w:t>
      </w:r>
    </w:p>
    <w:p w14:paraId="7F448E62" w14:textId="77777777" w:rsidR="00022A47" w:rsidRPr="00D853B1" w:rsidRDefault="00022A47" w:rsidP="00541453">
      <w:pPr>
        <w:autoSpaceDE w:val="0"/>
        <w:autoSpaceDN w:val="0"/>
        <w:adjustRightInd w:val="0"/>
        <w:spacing w:after="0" w:line="360" w:lineRule="auto"/>
        <w:ind w:firstLine="708"/>
        <w:rPr>
          <w:rFonts w:asciiTheme="majorBidi" w:hAnsiTheme="majorBidi" w:cstheme="majorBidi"/>
          <w:b/>
          <w:bCs/>
          <w:sz w:val="28"/>
          <w:szCs w:val="28"/>
          <w:lang w:bidi="he-IL"/>
        </w:rPr>
      </w:pPr>
      <w:r w:rsidRPr="00D853B1">
        <w:rPr>
          <w:rFonts w:asciiTheme="majorBidi" w:hAnsiTheme="majorBidi" w:cstheme="majorBidi"/>
          <w:b/>
          <w:bCs/>
          <w:sz w:val="28"/>
          <w:szCs w:val="28"/>
          <w:lang w:bidi="he-IL"/>
        </w:rPr>
        <w:t>Rising Dramatically</w:t>
      </w:r>
    </w:p>
    <w:p w14:paraId="7E48F757" w14:textId="7D496F06" w:rsidR="00022A47" w:rsidRPr="00D853B1" w:rsidRDefault="00022A47" w:rsidP="00541453">
      <w:pPr>
        <w:autoSpaceDE w:val="0"/>
        <w:autoSpaceDN w:val="0"/>
        <w:adjustRightInd w:val="0"/>
        <w:spacing w:after="0" w:line="360" w:lineRule="auto"/>
        <w:ind w:firstLine="708"/>
        <w:jc w:val="both"/>
        <w:rPr>
          <w:rFonts w:asciiTheme="majorBidi" w:hAnsiTheme="majorBidi" w:cstheme="majorBidi"/>
          <w:sz w:val="28"/>
          <w:szCs w:val="28"/>
          <w:lang w:bidi="he-IL"/>
        </w:rPr>
      </w:pPr>
      <w:r w:rsidRPr="00D853B1">
        <w:rPr>
          <w:rFonts w:asciiTheme="majorBidi" w:hAnsiTheme="majorBidi" w:cstheme="majorBidi"/>
          <w:sz w:val="28"/>
          <w:szCs w:val="28"/>
          <w:lang w:bidi="he-IL"/>
        </w:rPr>
        <w:t>When the short exponential moving average pulls away from the</w:t>
      </w:r>
      <w:r w:rsidR="00D853B1">
        <w:rPr>
          <w:rFonts w:asciiTheme="majorBidi" w:hAnsiTheme="majorBidi" w:cstheme="majorBidi"/>
          <w:sz w:val="28"/>
          <w:szCs w:val="28"/>
          <w:lang w:bidi="he-IL"/>
        </w:rPr>
        <w:t xml:space="preserve"> </w:t>
      </w:r>
      <w:r w:rsidRPr="00D853B1">
        <w:rPr>
          <w:rFonts w:asciiTheme="majorBidi" w:hAnsiTheme="majorBidi" w:cstheme="majorBidi"/>
          <w:sz w:val="28"/>
          <w:szCs w:val="28"/>
          <w:lang w:bidi="he-IL"/>
        </w:rPr>
        <w:t xml:space="preserve">long-term version, it will show as the </w:t>
      </w:r>
      <w:proofErr w:type="spellStart"/>
      <w:r w:rsidRPr="00D853B1">
        <w:rPr>
          <w:rFonts w:asciiTheme="majorBidi" w:hAnsiTheme="majorBidi" w:cstheme="majorBidi"/>
          <w:sz w:val="28"/>
          <w:szCs w:val="28"/>
          <w:lang w:bidi="he-IL"/>
        </w:rPr>
        <w:t>MACD</w:t>
      </w:r>
      <w:proofErr w:type="spellEnd"/>
      <w:r w:rsidRPr="00D853B1">
        <w:rPr>
          <w:rFonts w:asciiTheme="majorBidi" w:hAnsiTheme="majorBidi" w:cstheme="majorBidi"/>
          <w:sz w:val="28"/>
          <w:szCs w:val="28"/>
          <w:lang w:bidi="he-IL"/>
        </w:rPr>
        <w:t xml:space="preserve"> rising drastically. This</w:t>
      </w:r>
      <w:r w:rsidR="00D853B1">
        <w:rPr>
          <w:rFonts w:asciiTheme="majorBidi" w:hAnsiTheme="majorBidi" w:cstheme="majorBidi"/>
          <w:sz w:val="28"/>
          <w:szCs w:val="28"/>
          <w:lang w:bidi="he-IL"/>
        </w:rPr>
        <w:t xml:space="preserve"> </w:t>
      </w:r>
      <w:r w:rsidRPr="00D853B1">
        <w:rPr>
          <w:rFonts w:asciiTheme="majorBidi" w:hAnsiTheme="majorBidi" w:cstheme="majorBidi"/>
          <w:sz w:val="28"/>
          <w:szCs w:val="28"/>
          <w:lang w:bidi="he-IL"/>
        </w:rPr>
        <w:t>tends to be a sign that the cryptocurrency has been overbought but</w:t>
      </w:r>
      <w:r w:rsidR="00D853B1">
        <w:rPr>
          <w:rFonts w:asciiTheme="majorBidi" w:hAnsiTheme="majorBidi" w:cstheme="majorBidi"/>
          <w:sz w:val="28"/>
          <w:szCs w:val="28"/>
          <w:lang w:bidi="he-IL"/>
        </w:rPr>
        <w:t xml:space="preserve"> </w:t>
      </w:r>
      <w:r w:rsidRPr="00D853B1">
        <w:rPr>
          <w:rFonts w:asciiTheme="majorBidi" w:hAnsiTheme="majorBidi" w:cstheme="majorBidi"/>
          <w:sz w:val="28"/>
          <w:szCs w:val="28"/>
          <w:lang w:bidi="he-IL"/>
        </w:rPr>
        <w:t>will return to normal levels soon.</w:t>
      </w:r>
    </w:p>
    <w:p w14:paraId="5045C2A2" w14:textId="77777777" w:rsidR="00022A47" w:rsidRPr="00D853B1" w:rsidRDefault="00022A47" w:rsidP="00541453">
      <w:pPr>
        <w:autoSpaceDE w:val="0"/>
        <w:autoSpaceDN w:val="0"/>
        <w:adjustRightInd w:val="0"/>
        <w:spacing w:after="0" w:line="360" w:lineRule="auto"/>
        <w:ind w:firstLine="708"/>
        <w:rPr>
          <w:rFonts w:asciiTheme="majorBidi" w:hAnsiTheme="majorBidi" w:cstheme="majorBidi"/>
          <w:b/>
          <w:bCs/>
          <w:sz w:val="28"/>
          <w:szCs w:val="28"/>
          <w:lang w:bidi="he-IL"/>
        </w:rPr>
      </w:pPr>
      <w:r w:rsidRPr="00D853B1">
        <w:rPr>
          <w:rFonts w:asciiTheme="majorBidi" w:hAnsiTheme="majorBidi" w:cstheme="majorBidi"/>
          <w:b/>
          <w:bCs/>
          <w:sz w:val="28"/>
          <w:szCs w:val="28"/>
          <w:lang w:bidi="he-IL"/>
        </w:rPr>
        <w:t>Position to the Zero Line</w:t>
      </w:r>
    </w:p>
    <w:p w14:paraId="0A9BB4B2" w14:textId="5DFEA977" w:rsidR="00A619BD" w:rsidRPr="00C30BC8" w:rsidRDefault="00022A47" w:rsidP="004B4702">
      <w:pPr>
        <w:autoSpaceDE w:val="0"/>
        <w:autoSpaceDN w:val="0"/>
        <w:adjustRightInd w:val="0"/>
        <w:spacing w:after="0" w:line="360" w:lineRule="auto"/>
        <w:ind w:firstLine="708"/>
        <w:jc w:val="both"/>
        <w:rPr>
          <w:rFonts w:asciiTheme="majorBidi" w:hAnsiTheme="majorBidi" w:cstheme="majorBidi"/>
          <w:sz w:val="28"/>
          <w:szCs w:val="28"/>
          <w:lang w:bidi="he-IL"/>
        </w:rPr>
      </w:pPr>
      <w:r w:rsidRPr="00D853B1">
        <w:rPr>
          <w:rFonts w:asciiTheme="majorBidi" w:hAnsiTheme="majorBidi" w:cstheme="majorBidi"/>
          <w:sz w:val="28"/>
          <w:szCs w:val="28"/>
          <w:lang w:bidi="he-IL"/>
        </w:rPr>
        <w:t xml:space="preserve">Another signal to watch for is the position of the </w:t>
      </w:r>
      <w:proofErr w:type="spellStart"/>
      <w:r w:rsidRPr="00D853B1">
        <w:rPr>
          <w:rFonts w:asciiTheme="majorBidi" w:hAnsiTheme="majorBidi" w:cstheme="majorBidi"/>
          <w:sz w:val="28"/>
          <w:szCs w:val="28"/>
          <w:lang w:bidi="he-IL"/>
        </w:rPr>
        <w:t>MACD</w:t>
      </w:r>
      <w:proofErr w:type="spellEnd"/>
      <w:r w:rsidRPr="00D853B1">
        <w:rPr>
          <w:rFonts w:asciiTheme="majorBidi" w:hAnsiTheme="majorBidi" w:cstheme="majorBidi"/>
          <w:sz w:val="28"/>
          <w:szCs w:val="28"/>
          <w:lang w:bidi="he-IL"/>
        </w:rPr>
        <w:t xml:space="preserve"> i</w:t>
      </w:r>
      <w:r w:rsidR="00D853B1">
        <w:rPr>
          <w:rFonts w:asciiTheme="majorBidi" w:hAnsiTheme="majorBidi" w:cstheme="majorBidi"/>
          <w:sz w:val="28"/>
          <w:szCs w:val="28"/>
          <w:lang w:bidi="he-IL"/>
        </w:rPr>
        <w:t>s</w:t>
      </w:r>
      <w:r w:rsidRPr="00D853B1">
        <w:rPr>
          <w:rFonts w:asciiTheme="majorBidi" w:hAnsiTheme="majorBidi" w:cstheme="majorBidi"/>
          <w:sz w:val="28"/>
          <w:szCs w:val="28"/>
          <w:lang w:bidi="he-IL"/>
        </w:rPr>
        <w:t xml:space="preserve"> relation to</w:t>
      </w:r>
      <w:r w:rsidR="00D853B1">
        <w:rPr>
          <w:rFonts w:asciiTheme="majorBidi" w:hAnsiTheme="majorBidi" w:cstheme="majorBidi"/>
          <w:sz w:val="28"/>
          <w:szCs w:val="28"/>
          <w:lang w:bidi="he-IL"/>
        </w:rPr>
        <w:t xml:space="preserve"> </w:t>
      </w:r>
      <w:r w:rsidRPr="00D853B1">
        <w:rPr>
          <w:rFonts w:asciiTheme="majorBidi" w:hAnsiTheme="majorBidi" w:cstheme="majorBidi"/>
          <w:sz w:val="28"/>
          <w:szCs w:val="28"/>
          <w:lang w:bidi="he-IL"/>
        </w:rPr>
        <w:t>the zero line. The zero line is often shown by a solid horizontal line</w:t>
      </w:r>
      <w:r w:rsidR="00D853B1">
        <w:rPr>
          <w:rFonts w:asciiTheme="majorBidi" w:hAnsiTheme="majorBidi" w:cstheme="majorBidi"/>
          <w:sz w:val="28"/>
          <w:szCs w:val="28"/>
          <w:lang w:bidi="he-IL"/>
        </w:rPr>
        <w:t xml:space="preserve"> </w:t>
      </w:r>
      <w:r w:rsidRPr="00D853B1">
        <w:rPr>
          <w:rFonts w:asciiTheme="majorBidi" w:hAnsiTheme="majorBidi" w:cstheme="majorBidi"/>
          <w:sz w:val="28"/>
          <w:szCs w:val="28"/>
          <w:lang w:bidi="he-IL"/>
        </w:rPr>
        <w:t>on the charts. It represents the long-term average and acts as a</w:t>
      </w:r>
      <w:r w:rsidR="00D853B1">
        <w:rPr>
          <w:rFonts w:asciiTheme="majorBidi" w:hAnsiTheme="majorBidi" w:cstheme="majorBidi"/>
          <w:sz w:val="28"/>
          <w:szCs w:val="28"/>
          <w:lang w:bidi="he-IL"/>
        </w:rPr>
        <w:t xml:space="preserve"> </w:t>
      </w:r>
      <w:r w:rsidRPr="00D853B1">
        <w:rPr>
          <w:rFonts w:asciiTheme="majorBidi" w:hAnsiTheme="majorBidi" w:cstheme="majorBidi"/>
          <w:sz w:val="28"/>
          <w:szCs w:val="28"/>
          <w:lang w:bidi="he-IL"/>
        </w:rPr>
        <w:t>support or resistance level. Upward momentum is represented by</w:t>
      </w:r>
      <w:r w:rsidR="00D853B1">
        <w:rPr>
          <w:rFonts w:asciiTheme="majorBidi" w:hAnsiTheme="majorBidi" w:cstheme="majorBidi"/>
          <w:sz w:val="28"/>
          <w:szCs w:val="28"/>
          <w:lang w:bidi="he-IL"/>
        </w:rPr>
        <w:t xml:space="preserve"> </w:t>
      </w:r>
      <w:r w:rsidRPr="00D853B1">
        <w:rPr>
          <w:rFonts w:asciiTheme="majorBidi" w:hAnsiTheme="majorBidi" w:cstheme="majorBidi"/>
          <w:sz w:val="28"/>
          <w:szCs w:val="28"/>
          <w:lang w:bidi="he-IL"/>
        </w:rPr>
        <w:t xml:space="preserve">the </w:t>
      </w:r>
      <w:proofErr w:type="spellStart"/>
      <w:r w:rsidRPr="00D853B1">
        <w:rPr>
          <w:rFonts w:asciiTheme="majorBidi" w:hAnsiTheme="majorBidi" w:cstheme="majorBidi"/>
          <w:sz w:val="28"/>
          <w:szCs w:val="28"/>
          <w:lang w:bidi="he-IL"/>
        </w:rPr>
        <w:t>MACD</w:t>
      </w:r>
      <w:proofErr w:type="spellEnd"/>
      <w:r w:rsidRPr="00D853B1">
        <w:rPr>
          <w:rFonts w:asciiTheme="majorBidi" w:hAnsiTheme="majorBidi" w:cstheme="majorBidi"/>
          <w:sz w:val="28"/>
          <w:szCs w:val="28"/>
          <w:lang w:bidi="he-IL"/>
        </w:rPr>
        <w:t xml:space="preserve"> moving above the </w:t>
      </w:r>
      <w:r w:rsidR="000D1F44" w:rsidRPr="00D853B1">
        <w:rPr>
          <w:rFonts w:asciiTheme="majorBidi" w:hAnsiTheme="majorBidi" w:cstheme="majorBidi"/>
          <w:sz w:val="28"/>
          <w:szCs w:val="28"/>
          <w:lang w:bidi="he-IL"/>
        </w:rPr>
        <w:t>zero-line</w:t>
      </w:r>
      <w:r w:rsidRPr="00D853B1">
        <w:rPr>
          <w:rFonts w:asciiTheme="majorBidi" w:hAnsiTheme="majorBidi" w:cstheme="majorBidi"/>
          <w:sz w:val="28"/>
          <w:szCs w:val="28"/>
          <w:lang w:bidi="he-IL"/>
        </w:rPr>
        <w:t xml:space="preserve"> meaning the short-term</w:t>
      </w:r>
      <w:r w:rsidR="00D853B1">
        <w:rPr>
          <w:rFonts w:asciiTheme="majorBidi" w:hAnsiTheme="majorBidi" w:cstheme="majorBidi"/>
          <w:sz w:val="28"/>
          <w:szCs w:val="28"/>
          <w:lang w:bidi="he-IL"/>
        </w:rPr>
        <w:t xml:space="preserve"> </w:t>
      </w:r>
      <w:r w:rsidRPr="00D853B1">
        <w:rPr>
          <w:rFonts w:asciiTheme="majorBidi" w:hAnsiTheme="majorBidi" w:cstheme="majorBidi"/>
          <w:sz w:val="28"/>
          <w:szCs w:val="28"/>
          <w:lang w:bidi="he-IL"/>
        </w:rPr>
        <w:t>average is above the long term. Reverse this situation, and a</w:t>
      </w:r>
      <w:r w:rsidR="00C30BC8">
        <w:rPr>
          <w:rFonts w:asciiTheme="majorBidi" w:hAnsiTheme="majorBidi" w:cstheme="majorBidi"/>
          <w:sz w:val="28"/>
          <w:szCs w:val="28"/>
          <w:lang w:bidi="he-IL"/>
        </w:rPr>
        <w:t xml:space="preserve"> </w:t>
      </w:r>
      <w:r w:rsidRPr="00D853B1">
        <w:rPr>
          <w:rFonts w:asciiTheme="majorBidi" w:hAnsiTheme="majorBidi" w:cstheme="majorBidi"/>
          <w:sz w:val="28"/>
          <w:szCs w:val="28"/>
          <w:lang w:bidi="he-IL"/>
        </w:rPr>
        <w:t xml:space="preserve">downward trend could be </w:t>
      </w:r>
      <w:proofErr w:type="gramStart"/>
      <w:r w:rsidRPr="00D853B1">
        <w:rPr>
          <w:rFonts w:asciiTheme="majorBidi" w:hAnsiTheme="majorBidi" w:cstheme="majorBidi"/>
          <w:sz w:val="28"/>
          <w:szCs w:val="28"/>
          <w:lang w:bidi="he-IL"/>
        </w:rPr>
        <w:t>forming</w:t>
      </w:r>
      <w:r w:rsidR="00751147">
        <w:rPr>
          <w:rFonts w:asciiTheme="majorBidi" w:hAnsiTheme="majorBidi" w:cstheme="majorBidi"/>
          <w:sz w:val="28"/>
          <w:szCs w:val="28"/>
          <w:lang w:bidi="he-IL"/>
        </w:rPr>
        <w:t>[</w:t>
      </w:r>
      <w:proofErr w:type="gramEnd"/>
      <w:r w:rsidR="00A77EDC">
        <w:rPr>
          <w:rFonts w:asciiTheme="majorBidi" w:hAnsiTheme="majorBidi" w:cstheme="majorBidi"/>
          <w:sz w:val="28"/>
          <w:szCs w:val="28"/>
          <w:lang w:bidi="he-IL"/>
        </w:rPr>
        <w:t>1</w:t>
      </w:r>
      <w:r w:rsidR="00FA14A0">
        <w:rPr>
          <w:rFonts w:asciiTheme="majorBidi" w:hAnsiTheme="majorBidi" w:cstheme="majorBidi"/>
          <w:sz w:val="28"/>
          <w:szCs w:val="28"/>
          <w:lang w:bidi="he-IL"/>
        </w:rPr>
        <w:t>0</w:t>
      </w:r>
      <w:r w:rsidR="00751147">
        <w:rPr>
          <w:rFonts w:asciiTheme="majorBidi" w:hAnsiTheme="majorBidi" w:cstheme="majorBidi"/>
          <w:sz w:val="28"/>
          <w:szCs w:val="28"/>
          <w:lang w:bidi="he-IL"/>
        </w:rPr>
        <w:t xml:space="preserve">, </w:t>
      </w:r>
      <w:proofErr w:type="spellStart"/>
      <w:r w:rsidR="00751147">
        <w:rPr>
          <w:rFonts w:asciiTheme="majorBidi" w:hAnsiTheme="majorBidi" w:cstheme="majorBidi"/>
          <w:sz w:val="28"/>
          <w:szCs w:val="28"/>
          <w:lang w:bidi="he-IL"/>
        </w:rPr>
        <w:t>p.79</w:t>
      </w:r>
      <w:proofErr w:type="spellEnd"/>
      <w:r w:rsidR="00751147">
        <w:rPr>
          <w:rFonts w:asciiTheme="majorBidi" w:hAnsiTheme="majorBidi" w:cstheme="majorBidi"/>
          <w:sz w:val="28"/>
          <w:szCs w:val="28"/>
          <w:lang w:bidi="he-IL"/>
        </w:rPr>
        <w:t>].</w:t>
      </w:r>
    </w:p>
    <w:p w14:paraId="6EA45E35" w14:textId="14E0D715" w:rsidR="00541453" w:rsidRPr="002B68AC" w:rsidRDefault="00A619BD" w:rsidP="002F3837">
      <w:pPr>
        <w:ind w:firstLine="708"/>
        <w:jc w:val="center"/>
        <w:rPr>
          <w:rFonts w:asciiTheme="majorBidi" w:hAnsiTheme="majorBidi" w:cstheme="majorBidi"/>
          <w:b/>
          <w:bCs/>
          <w:sz w:val="28"/>
          <w:szCs w:val="28"/>
          <w:lang w:val="en"/>
        </w:rPr>
      </w:pPr>
      <w:r>
        <w:rPr>
          <w:rFonts w:asciiTheme="majorBidi" w:hAnsiTheme="majorBidi" w:cstheme="majorBidi"/>
          <w:b/>
          <w:bCs/>
          <w:sz w:val="28"/>
          <w:szCs w:val="28"/>
          <w:lang w:val="en"/>
        </w:rPr>
        <w:t>1.3.</w:t>
      </w:r>
      <w:r w:rsidR="0071578B">
        <w:rPr>
          <w:rFonts w:asciiTheme="majorBidi" w:hAnsiTheme="majorBidi" w:cstheme="majorBidi"/>
          <w:b/>
          <w:bCs/>
          <w:sz w:val="28"/>
          <w:szCs w:val="28"/>
          <w:lang w:val="en"/>
        </w:rPr>
        <w:t>4</w:t>
      </w:r>
      <w:r>
        <w:rPr>
          <w:rFonts w:asciiTheme="majorBidi" w:hAnsiTheme="majorBidi" w:cstheme="majorBidi"/>
          <w:b/>
          <w:bCs/>
          <w:sz w:val="28"/>
          <w:szCs w:val="28"/>
          <w:lang w:val="en"/>
        </w:rPr>
        <w:t xml:space="preserve"> </w:t>
      </w:r>
      <w:r w:rsidR="00CC602C" w:rsidRPr="00A619BD">
        <w:rPr>
          <w:rFonts w:asciiTheme="majorBidi" w:hAnsiTheme="majorBidi" w:cstheme="majorBidi"/>
          <w:b/>
          <w:bCs/>
          <w:sz w:val="28"/>
          <w:szCs w:val="28"/>
          <w:lang w:val="en"/>
        </w:rPr>
        <w:t>Relative Strength Index RSI</w:t>
      </w:r>
    </w:p>
    <w:p w14:paraId="0899F7C1" w14:textId="134528B3" w:rsidR="001C1531" w:rsidRPr="00056A55" w:rsidRDefault="001C1531" w:rsidP="00CB4D40">
      <w:pPr>
        <w:autoSpaceDE w:val="0"/>
        <w:autoSpaceDN w:val="0"/>
        <w:adjustRightInd w:val="0"/>
        <w:spacing w:after="0" w:line="360" w:lineRule="auto"/>
        <w:ind w:firstLine="708"/>
        <w:jc w:val="both"/>
        <w:rPr>
          <w:rFonts w:asciiTheme="majorBidi" w:hAnsiTheme="majorBidi" w:cstheme="majorBidi"/>
          <w:sz w:val="28"/>
          <w:szCs w:val="28"/>
          <w:lang w:bidi="he-IL"/>
        </w:rPr>
      </w:pPr>
      <w:r w:rsidRPr="00056A55">
        <w:rPr>
          <w:rFonts w:asciiTheme="majorBidi" w:hAnsiTheme="majorBidi" w:cstheme="majorBidi"/>
          <w:sz w:val="28"/>
          <w:szCs w:val="28"/>
          <w:lang w:bidi="he-IL"/>
        </w:rPr>
        <w:t>The relative strength index (RSI) shouldn’t</w:t>
      </w:r>
      <w:r w:rsidR="00974B06">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be confused with relative strength which</w:t>
      </w:r>
      <w:r w:rsidR="00974B06">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compare</w:t>
      </w:r>
      <w:r w:rsidR="00974B06">
        <w:rPr>
          <w:rFonts w:asciiTheme="majorBidi" w:hAnsiTheme="majorBidi" w:cstheme="majorBidi"/>
          <w:sz w:val="28"/>
          <w:szCs w:val="28"/>
          <w:lang w:bidi="he-IL"/>
        </w:rPr>
        <w:t>s</w:t>
      </w:r>
      <w:r w:rsidRPr="00056A55">
        <w:rPr>
          <w:rFonts w:asciiTheme="majorBidi" w:hAnsiTheme="majorBidi" w:cstheme="majorBidi"/>
          <w:sz w:val="28"/>
          <w:szCs w:val="28"/>
          <w:lang w:bidi="he-IL"/>
        </w:rPr>
        <w:t xml:space="preserve"> the performance of a coin’s</w:t>
      </w:r>
      <w:r w:rsidR="00974B06">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price to the overall market average. RSI is</w:t>
      </w:r>
      <w:r w:rsidR="00974B06">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 xml:space="preserve">a tool </w:t>
      </w:r>
      <w:r w:rsidR="00974B06">
        <w:rPr>
          <w:rFonts w:asciiTheme="majorBidi" w:hAnsiTheme="majorBidi" w:cstheme="majorBidi"/>
          <w:sz w:val="28"/>
          <w:szCs w:val="28"/>
          <w:lang w:bidi="he-IL"/>
        </w:rPr>
        <w:t>that investors</w:t>
      </w:r>
      <w:r w:rsidRPr="00056A55">
        <w:rPr>
          <w:rFonts w:asciiTheme="majorBidi" w:hAnsiTheme="majorBidi" w:cstheme="majorBidi"/>
          <w:sz w:val="28"/>
          <w:szCs w:val="28"/>
          <w:lang w:bidi="he-IL"/>
        </w:rPr>
        <w:t xml:space="preserve"> can use to figure out if a coin</w:t>
      </w:r>
      <w:r w:rsidR="00974B06">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has been overbought or oversold which</w:t>
      </w:r>
      <w:r w:rsidR="00974B06">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 xml:space="preserve">can provide </w:t>
      </w:r>
      <w:r w:rsidR="00974B06">
        <w:rPr>
          <w:rFonts w:asciiTheme="majorBidi" w:hAnsiTheme="majorBidi" w:cstheme="majorBidi"/>
          <w:sz w:val="28"/>
          <w:szCs w:val="28"/>
          <w:lang w:bidi="he-IL"/>
        </w:rPr>
        <w:t>them</w:t>
      </w:r>
      <w:r w:rsidRPr="00056A55">
        <w:rPr>
          <w:rFonts w:asciiTheme="majorBidi" w:hAnsiTheme="majorBidi" w:cstheme="majorBidi"/>
          <w:sz w:val="28"/>
          <w:szCs w:val="28"/>
          <w:lang w:bidi="he-IL"/>
        </w:rPr>
        <w:t xml:space="preserve"> with entry and exit</w:t>
      </w:r>
      <w:r w:rsidR="00974B06">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signals. It can also help spot or confirm</w:t>
      </w:r>
      <w:r w:rsidR="00974B06">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 xml:space="preserve">reversals through </w:t>
      </w:r>
      <w:r w:rsidRPr="00056A55">
        <w:rPr>
          <w:rFonts w:asciiTheme="majorBidi" w:hAnsiTheme="majorBidi" w:cstheme="majorBidi"/>
          <w:sz w:val="28"/>
          <w:szCs w:val="28"/>
          <w:lang w:bidi="he-IL"/>
        </w:rPr>
        <w:lastRenderedPageBreak/>
        <w:t>monitoring for divergences. It is a momentum</w:t>
      </w:r>
      <w:r w:rsidR="00CB4D40">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indicator that measures the speed and change of price movements.</w:t>
      </w:r>
    </w:p>
    <w:p w14:paraId="6428E012" w14:textId="1AE12FCC" w:rsidR="001C1531" w:rsidRPr="00056A55" w:rsidRDefault="001C1531" w:rsidP="00CB4D40">
      <w:pPr>
        <w:autoSpaceDE w:val="0"/>
        <w:autoSpaceDN w:val="0"/>
        <w:adjustRightInd w:val="0"/>
        <w:spacing w:after="0" w:line="360" w:lineRule="auto"/>
        <w:ind w:firstLine="708"/>
        <w:jc w:val="both"/>
        <w:rPr>
          <w:rFonts w:asciiTheme="majorBidi" w:hAnsiTheme="majorBidi" w:cstheme="majorBidi"/>
          <w:sz w:val="28"/>
          <w:szCs w:val="28"/>
          <w:lang w:bidi="he-IL"/>
        </w:rPr>
      </w:pPr>
      <w:r w:rsidRPr="00056A55">
        <w:rPr>
          <w:rFonts w:asciiTheme="majorBidi" w:hAnsiTheme="majorBidi" w:cstheme="majorBidi"/>
          <w:sz w:val="28"/>
          <w:szCs w:val="28"/>
          <w:lang w:bidi="he-IL"/>
        </w:rPr>
        <w:t>Values move back and forth between 0 and 100.</w:t>
      </w:r>
      <w:r w:rsidR="00974B06">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When the RSI goes 70 or above, it indicates the coin has been</w:t>
      </w:r>
      <w:r w:rsidR="00974B06">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overbought or overvalued. If it goes 30 or below, then it has been</w:t>
      </w:r>
      <w:r w:rsidR="00974B06">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oversold or undervalued. In both situations, it is vulnerable to a</w:t>
      </w:r>
      <w:r w:rsidR="00974B06">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trend reversal. The default time frame for comparing up periods to</w:t>
      </w:r>
      <w:r w:rsidR="00974B06">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down periods is 14 trading days.</w:t>
      </w:r>
    </w:p>
    <w:p w14:paraId="5854C0D1" w14:textId="2019C444" w:rsidR="001C1531" w:rsidRPr="00056A55" w:rsidRDefault="001C1531" w:rsidP="00CB4D40">
      <w:pPr>
        <w:autoSpaceDE w:val="0"/>
        <w:autoSpaceDN w:val="0"/>
        <w:adjustRightInd w:val="0"/>
        <w:spacing w:after="0" w:line="360" w:lineRule="auto"/>
        <w:ind w:firstLine="708"/>
        <w:jc w:val="both"/>
        <w:rPr>
          <w:rFonts w:asciiTheme="majorBidi" w:hAnsiTheme="majorBidi" w:cstheme="majorBidi"/>
          <w:sz w:val="28"/>
          <w:szCs w:val="28"/>
          <w:lang w:bidi="he-IL"/>
        </w:rPr>
      </w:pPr>
      <w:r w:rsidRPr="00056A55">
        <w:rPr>
          <w:rFonts w:asciiTheme="majorBidi" w:hAnsiTheme="majorBidi" w:cstheme="majorBidi"/>
          <w:sz w:val="28"/>
          <w:szCs w:val="28"/>
          <w:lang w:bidi="he-IL"/>
        </w:rPr>
        <w:t>The RSI is also used to spot divergence. When the price is rising, but</w:t>
      </w:r>
      <w:r w:rsidR="00974B06">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the RSI is falling, this is known as a bearish divergence. When buying</w:t>
      </w:r>
      <w:r w:rsidR="00974B06">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momentum is slowing like this then this is a warning that the price</w:t>
      </w:r>
      <w:r w:rsidR="00974B06">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could soon correct lower. Bullish divergence is when the price is</w:t>
      </w:r>
      <w:r w:rsidR="00974B06">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falling, but the RSI is rising. It warns the price could soon move</w:t>
      </w:r>
      <w:r w:rsidR="00974B06">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higher since selling momentum is slowing.</w:t>
      </w:r>
    </w:p>
    <w:p w14:paraId="5A4E4951" w14:textId="3F5A3C6A" w:rsidR="0080129E" w:rsidRPr="00056A55" w:rsidRDefault="001C1531" w:rsidP="005B134A">
      <w:pPr>
        <w:autoSpaceDE w:val="0"/>
        <w:autoSpaceDN w:val="0"/>
        <w:adjustRightInd w:val="0"/>
        <w:spacing w:after="0" w:line="360" w:lineRule="auto"/>
        <w:ind w:firstLine="708"/>
        <w:jc w:val="both"/>
        <w:rPr>
          <w:rFonts w:asciiTheme="majorBidi" w:hAnsiTheme="majorBidi" w:cstheme="majorBidi"/>
          <w:sz w:val="28"/>
          <w:szCs w:val="28"/>
          <w:lang w:bidi="he-IL"/>
        </w:rPr>
      </w:pPr>
      <w:r w:rsidRPr="00056A55">
        <w:rPr>
          <w:rFonts w:asciiTheme="majorBidi" w:hAnsiTheme="majorBidi" w:cstheme="majorBidi"/>
          <w:sz w:val="28"/>
          <w:szCs w:val="28"/>
          <w:lang w:bidi="he-IL"/>
        </w:rPr>
        <w:t>Each coin will move differently and could have different ranges</w:t>
      </w:r>
      <w:r w:rsidR="00974B06">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When you notice the pattern, adjust the level to suit the</w:t>
      </w:r>
      <w:r w:rsidR="00974B06">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 xml:space="preserve">movements. This could mean 40 </w:t>
      </w:r>
      <w:r w:rsidR="007A1ADC">
        <w:rPr>
          <w:rFonts w:asciiTheme="majorBidi" w:hAnsiTheme="majorBidi" w:cstheme="majorBidi"/>
          <w:sz w:val="28"/>
          <w:szCs w:val="28"/>
          <w:lang w:bidi="he-IL"/>
        </w:rPr>
        <w:t>may</w:t>
      </w:r>
      <w:r w:rsidRPr="00056A55">
        <w:rPr>
          <w:rFonts w:asciiTheme="majorBidi" w:hAnsiTheme="majorBidi" w:cstheme="majorBidi"/>
          <w:sz w:val="28"/>
          <w:szCs w:val="28"/>
          <w:lang w:bidi="he-IL"/>
        </w:rPr>
        <w:t xml:space="preserve"> be a better entry point than</w:t>
      </w:r>
      <w:r w:rsidR="00974B06">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30. False buy or sell signals can happen in the RSI if there are</w:t>
      </w:r>
      <w:r w:rsidR="00974B06">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sudden large price movements. To offset this issue, some traders</w:t>
      </w:r>
      <w:r w:rsidR="00782B49">
        <w:rPr>
          <w:rFonts w:asciiTheme="majorBidi" w:hAnsiTheme="majorBidi" w:cstheme="majorBidi"/>
          <w:sz w:val="28"/>
          <w:szCs w:val="28"/>
          <w:lang w:bidi="he-IL"/>
        </w:rPr>
        <w:t xml:space="preserve"> </w:t>
      </w:r>
      <w:r w:rsidRPr="00056A55">
        <w:rPr>
          <w:rFonts w:asciiTheme="majorBidi" w:hAnsiTheme="majorBidi" w:cstheme="majorBidi"/>
          <w:sz w:val="28"/>
          <w:szCs w:val="28"/>
          <w:lang w:bidi="he-IL"/>
        </w:rPr>
        <w:t xml:space="preserve">use higher and lower values such as 80 and 20 as buy or sell </w:t>
      </w:r>
      <w:proofErr w:type="gramStart"/>
      <w:r w:rsidRPr="00056A55">
        <w:rPr>
          <w:rFonts w:asciiTheme="majorBidi" w:hAnsiTheme="majorBidi" w:cstheme="majorBidi"/>
          <w:sz w:val="28"/>
          <w:szCs w:val="28"/>
          <w:lang w:bidi="he-IL"/>
        </w:rPr>
        <w:t>signals</w:t>
      </w:r>
      <w:r w:rsidR="00D651F0">
        <w:rPr>
          <w:rFonts w:asciiTheme="majorBidi" w:hAnsiTheme="majorBidi" w:cstheme="majorBidi"/>
          <w:sz w:val="28"/>
          <w:szCs w:val="28"/>
          <w:lang w:bidi="he-IL"/>
        </w:rPr>
        <w:t>[</w:t>
      </w:r>
      <w:proofErr w:type="gramEnd"/>
      <w:r w:rsidR="00782B49">
        <w:rPr>
          <w:rFonts w:asciiTheme="majorBidi" w:hAnsiTheme="majorBidi" w:cstheme="majorBidi"/>
          <w:sz w:val="28"/>
          <w:szCs w:val="28"/>
          <w:lang w:bidi="he-IL"/>
        </w:rPr>
        <w:t>10</w:t>
      </w:r>
      <w:r w:rsidR="00D651F0">
        <w:rPr>
          <w:rFonts w:asciiTheme="majorBidi" w:hAnsiTheme="majorBidi" w:cstheme="majorBidi"/>
          <w:sz w:val="28"/>
          <w:szCs w:val="28"/>
          <w:lang w:bidi="he-IL"/>
        </w:rPr>
        <w:t xml:space="preserve">, </w:t>
      </w:r>
      <w:proofErr w:type="spellStart"/>
      <w:r w:rsidR="00D651F0">
        <w:rPr>
          <w:rFonts w:asciiTheme="majorBidi" w:hAnsiTheme="majorBidi" w:cstheme="majorBidi"/>
          <w:sz w:val="28"/>
          <w:szCs w:val="28"/>
          <w:lang w:bidi="he-IL"/>
        </w:rPr>
        <w:t>p.81</w:t>
      </w:r>
      <w:proofErr w:type="spellEnd"/>
      <w:r w:rsidR="00D651F0">
        <w:rPr>
          <w:rFonts w:asciiTheme="majorBidi" w:hAnsiTheme="majorBidi" w:cstheme="majorBidi"/>
          <w:sz w:val="28"/>
          <w:szCs w:val="28"/>
          <w:lang w:bidi="he-IL"/>
        </w:rPr>
        <w:t>].</w:t>
      </w:r>
    </w:p>
    <w:p w14:paraId="6EC1B43F" w14:textId="1DF1628E" w:rsidR="001C1531" w:rsidRDefault="00BE4453" w:rsidP="001C1531">
      <w:pPr>
        <w:autoSpaceDE w:val="0"/>
        <w:autoSpaceDN w:val="0"/>
        <w:adjustRightInd w:val="0"/>
        <w:spacing w:after="0" w:line="360" w:lineRule="auto"/>
        <w:jc w:val="center"/>
        <w:rPr>
          <w:rFonts w:asciiTheme="majorBidi" w:hAnsiTheme="majorBidi" w:cstheme="majorBidi"/>
          <w:sz w:val="28"/>
          <w:szCs w:val="28"/>
          <w:lang w:bidi="he-IL"/>
        </w:rPr>
      </w:pPr>
      <w:r>
        <w:rPr>
          <w:rFonts w:asciiTheme="majorBidi" w:hAnsiTheme="majorBidi" w:cstheme="majorBidi"/>
          <w:noProof/>
          <w:sz w:val="28"/>
          <w:szCs w:val="28"/>
          <w:lang w:bidi="he-IL"/>
        </w:rPr>
        <w:drawing>
          <wp:inline distT="0" distB="0" distL="0" distR="0" wp14:anchorId="64AC8A9A" wp14:editId="4DAA6BAB">
            <wp:extent cx="5829300" cy="2876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29300" cy="2876550"/>
                    </a:xfrm>
                    <a:prstGeom prst="rect">
                      <a:avLst/>
                    </a:prstGeom>
                    <a:noFill/>
                    <a:ln>
                      <a:noFill/>
                    </a:ln>
                  </pic:spPr>
                </pic:pic>
              </a:graphicData>
            </a:graphic>
          </wp:inline>
        </w:drawing>
      </w:r>
    </w:p>
    <w:p w14:paraId="544E66A5" w14:textId="111EBED8" w:rsidR="00106761" w:rsidRDefault="001C1531" w:rsidP="00106761">
      <w:pPr>
        <w:autoSpaceDE w:val="0"/>
        <w:autoSpaceDN w:val="0"/>
        <w:adjustRightInd w:val="0"/>
        <w:spacing w:after="0" w:line="360" w:lineRule="auto"/>
        <w:jc w:val="center"/>
        <w:rPr>
          <w:rFonts w:asciiTheme="majorBidi" w:hAnsiTheme="majorBidi" w:cstheme="majorBidi"/>
          <w:iCs/>
          <w:sz w:val="28"/>
          <w:szCs w:val="28"/>
          <w:lang w:bidi="he-IL"/>
        </w:rPr>
      </w:pPr>
      <w:r>
        <w:rPr>
          <w:rFonts w:asciiTheme="majorBidi" w:hAnsiTheme="majorBidi" w:cstheme="majorBidi"/>
          <w:i/>
          <w:sz w:val="28"/>
          <w:szCs w:val="28"/>
          <w:lang w:bidi="he-IL"/>
        </w:rPr>
        <w:t xml:space="preserve">Figure </w:t>
      </w:r>
      <w:r w:rsidR="00BE4453">
        <w:rPr>
          <w:rFonts w:asciiTheme="majorBidi" w:hAnsiTheme="majorBidi" w:cstheme="majorBidi"/>
          <w:i/>
          <w:sz w:val="28"/>
          <w:szCs w:val="28"/>
          <w:lang w:bidi="he-IL"/>
        </w:rPr>
        <w:t>4</w:t>
      </w:r>
      <w:r>
        <w:rPr>
          <w:rFonts w:asciiTheme="majorBidi" w:hAnsiTheme="majorBidi" w:cstheme="majorBidi"/>
          <w:i/>
          <w:sz w:val="28"/>
          <w:szCs w:val="28"/>
          <w:lang w:bidi="he-IL"/>
        </w:rPr>
        <w:t xml:space="preserve">. </w:t>
      </w:r>
      <w:r>
        <w:rPr>
          <w:rFonts w:asciiTheme="majorBidi" w:hAnsiTheme="majorBidi" w:cstheme="majorBidi"/>
          <w:iCs/>
          <w:sz w:val="28"/>
          <w:szCs w:val="28"/>
          <w:lang w:bidi="he-IL"/>
        </w:rPr>
        <w:t>Relative Strength Index</w:t>
      </w:r>
      <w:r w:rsidR="00BE4453">
        <w:rPr>
          <w:rFonts w:asciiTheme="majorBidi" w:hAnsiTheme="majorBidi" w:cstheme="majorBidi"/>
          <w:iCs/>
          <w:sz w:val="28"/>
          <w:szCs w:val="28"/>
          <w:lang w:bidi="he-IL"/>
        </w:rPr>
        <w:t xml:space="preserve"> applied to Bitcoin</w:t>
      </w:r>
    </w:p>
    <w:p w14:paraId="74CA1F38" w14:textId="77777777" w:rsidR="004B4804" w:rsidRDefault="004B4804" w:rsidP="004B4804">
      <w:pPr>
        <w:pStyle w:val="Heading1"/>
        <w:numPr>
          <w:ilvl w:val="0"/>
          <w:numId w:val="0"/>
        </w:numPr>
        <w:spacing w:before="0" w:line="360" w:lineRule="auto"/>
        <w:ind w:left="432"/>
        <w:jc w:val="center"/>
        <w:rPr>
          <w:rFonts w:asciiTheme="majorBidi" w:hAnsiTheme="majorBidi"/>
          <w:b/>
          <w:bCs/>
          <w:color w:val="000000" w:themeColor="text1"/>
          <w:sz w:val="28"/>
          <w:szCs w:val="28"/>
          <w:lang w:val="en"/>
        </w:rPr>
      </w:pPr>
      <w:bookmarkStart w:id="21" w:name="_Toc9852960"/>
      <w:r w:rsidRPr="00C53B52">
        <w:rPr>
          <w:rFonts w:asciiTheme="majorBidi" w:hAnsiTheme="majorBidi"/>
          <w:b/>
          <w:bCs/>
          <w:color w:val="000000" w:themeColor="text1"/>
          <w:sz w:val="28"/>
          <w:szCs w:val="28"/>
          <w:lang w:val="en"/>
        </w:rPr>
        <w:lastRenderedPageBreak/>
        <w:t>Chapter 2 Analysis of digital currency investment portfolio</w:t>
      </w:r>
      <w:bookmarkEnd w:id="21"/>
    </w:p>
    <w:p w14:paraId="091C9C29" w14:textId="77777777" w:rsidR="004B4804" w:rsidRPr="00C53B52" w:rsidRDefault="004B4804" w:rsidP="004B4804">
      <w:pPr>
        <w:rPr>
          <w:lang w:val="en"/>
        </w:rPr>
      </w:pPr>
    </w:p>
    <w:p w14:paraId="299F8B44" w14:textId="77777777" w:rsidR="004B4804" w:rsidRPr="00965AC6" w:rsidRDefault="004B4804" w:rsidP="004B4804">
      <w:pPr>
        <w:pStyle w:val="Heading2"/>
        <w:numPr>
          <w:ilvl w:val="0"/>
          <w:numId w:val="0"/>
        </w:numPr>
        <w:spacing w:before="0" w:line="360" w:lineRule="auto"/>
        <w:ind w:left="576" w:hanging="576"/>
        <w:jc w:val="center"/>
        <w:rPr>
          <w:rFonts w:asciiTheme="majorBidi" w:hAnsiTheme="majorBidi"/>
          <w:b/>
          <w:bCs/>
          <w:color w:val="000000" w:themeColor="text1"/>
          <w:sz w:val="28"/>
          <w:szCs w:val="28"/>
          <w:lang w:val="en"/>
        </w:rPr>
      </w:pPr>
      <w:bookmarkStart w:id="22" w:name="_Toc9852961"/>
      <w:r w:rsidRPr="00DB0EB6">
        <w:rPr>
          <w:rFonts w:asciiTheme="majorBidi" w:hAnsiTheme="majorBidi"/>
          <w:b/>
          <w:bCs/>
          <w:color w:val="000000" w:themeColor="text1"/>
          <w:sz w:val="28"/>
          <w:szCs w:val="28"/>
          <w:lang w:val="en"/>
        </w:rPr>
        <w:t>2.1 Digital currency dynamics</w:t>
      </w:r>
      <w:bookmarkEnd w:id="22"/>
    </w:p>
    <w:p w14:paraId="68AE7649" w14:textId="77777777" w:rsidR="004B4804" w:rsidRPr="00C74EDC" w:rsidRDefault="004B4804" w:rsidP="004B4804">
      <w:pPr>
        <w:pStyle w:val="ListParagraph"/>
        <w:keepNext/>
        <w:keepLines/>
        <w:numPr>
          <w:ilvl w:val="0"/>
          <w:numId w:val="12"/>
        </w:numPr>
        <w:spacing w:before="240" w:after="0" w:line="256" w:lineRule="auto"/>
        <w:contextualSpacing w:val="0"/>
        <w:outlineLvl w:val="0"/>
        <w:rPr>
          <w:rFonts w:asciiTheme="majorHAnsi" w:eastAsiaTheme="majorEastAsia" w:hAnsiTheme="majorHAnsi" w:cstheme="majorBidi"/>
          <w:vanish/>
          <w:color w:val="2F5496" w:themeColor="accent1" w:themeShade="BF"/>
          <w:sz w:val="32"/>
          <w:szCs w:val="32"/>
          <w:lang w:bidi="ar-SA"/>
        </w:rPr>
      </w:pPr>
      <w:bookmarkStart w:id="23" w:name="_Toc535339972"/>
      <w:bookmarkStart w:id="24" w:name="_Toc535340040"/>
      <w:bookmarkStart w:id="25" w:name="_Toc535340078"/>
      <w:bookmarkStart w:id="26" w:name="_Toc535512131"/>
      <w:bookmarkStart w:id="27" w:name="_Toc535512471"/>
      <w:bookmarkStart w:id="28" w:name="_Toc535512580"/>
      <w:bookmarkStart w:id="29" w:name="_Toc535575655"/>
      <w:bookmarkStart w:id="30" w:name="_Toc7172998"/>
      <w:bookmarkStart w:id="31" w:name="_Toc7173010"/>
      <w:bookmarkStart w:id="32" w:name="_Toc9610216"/>
      <w:bookmarkStart w:id="33" w:name="_Toc9613503"/>
      <w:bookmarkStart w:id="34" w:name="_Toc9633804"/>
      <w:bookmarkStart w:id="35" w:name="_Toc9633830"/>
      <w:bookmarkStart w:id="36" w:name="_Toc9637107"/>
      <w:bookmarkStart w:id="37" w:name="_Toc9690908"/>
      <w:bookmarkStart w:id="38" w:name="_Toc9690950"/>
      <w:bookmarkStart w:id="39" w:name="_Toc9707357"/>
      <w:bookmarkStart w:id="40" w:name="_Toc9707481"/>
      <w:bookmarkStart w:id="41" w:name="_Toc9849229"/>
      <w:bookmarkStart w:id="42" w:name="_Toc9849329"/>
      <w:bookmarkStart w:id="43" w:name="_Toc9849389"/>
      <w:bookmarkStart w:id="44" w:name="_Toc9849735"/>
      <w:bookmarkStart w:id="45" w:name="_Toc9852457"/>
      <w:bookmarkStart w:id="46" w:name="_Toc985296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07FCAC69" w14:textId="77777777" w:rsidR="004B4804" w:rsidRPr="00C74EDC" w:rsidRDefault="004B4804" w:rsidP="004B4804">
      <w:pPr>
        <w:pStyle w:val="ListParagraph"/>
        <w:keepNext/>
        <w:keepLines/>
        <w:numPr>
          <w:ilvl w:val="1"/>
          <w:numId w:val="12"/>
        </w:numPr>
        <w:spacing w:before="40" w:after="0" w:line="256" w:lineRule="auto"/>
        <w:contextualSpacing w:val="0"/>
        <w:outlineLvl w:val="1"/>
        <w:rPr>
          <w:rFonts w:asciiTheme="majorHAnsi" w:eastAsiaTheme="majorEastAsia" w:hAnsiTheme="majorHAnsi" w:cstheme="majorBidi"/>
          <w:vanish/>
          <w:color w:val="2F5496" w:themeColor="accent1" w:themeShade="BF"/>
          <w:sz w:val="26"/>
          <w:szCs w:val="26"/>
          <w:lang w:bidi="ar-SA"/>
        </w:rPr>
      </w:pPr>
      <w:bookmarkStart w:id="47" w:name="_Toc535339973"/>
      <w:bookmarkStart w:id="48" w:name="_Toc535340041"/>
      <w:bookmarkStart w:id="49" w:name="_Toc535340079"/>
      <w:bookmarkStart w:id="50" w:name="_Toc535512132"/>
      <w:bookmarkStart w:id="51" w:name="_Toc535512472"/>
      <w:bookmarkStart w:id="52" w:name="_Toc535512581"/>
      <w:bookmarkStart w:id="53" w:name="_Toc535575656"/>
      <w:bookmarkStart w:id="54" w:name="_Toc7172999"/>
      <w:bookmarkStart w:id="55" w:name="_Toc7173011"/>
      <w:bookmarkStart w:id="56" w:name="_Toc9610217"/>
      <w:bookmarkStart w:id="57" w:name="_Toc9613504"/>
      <w:bookmarkStart w:id="58" w:name="_Toc9633805"/>
      <w:bookmarkStart w:id="59" w:name="_Toc9633831"/>
      <w:bookmarkStart w:id="60" w:name="_Toc9637108"/>
      <w:bookmarkStart w:id="61" w:name="_Toc9690909"/>
      <w:bookmarkStart w:id="62" w:name="_Toc9690951"/>
      <w:bookmarkStart w:id="63" w:name="_Toc9707358"/>
      <w:bookmarkStart w:id="64" w:name="_Toc9707482"/>
      <w:bookmarkStart w:id="65" w:name="_Toc9849230"/>
      <w:bookmarkStart w:id="66" w:name="_Toc9849330"/>
      <w:bookmarkStart w:id="67" w:name="_Toc9849390"/>
      <w:bookmarkStart w:id="68" w:name="_Toc9849736"/>
      <w:bookmarkStart w:id="69" w:name="_Toc9852458"/>
      <w:bookmarkStart w:id="70" w:name="_Toc9852963"/>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036EDC1D" w14:textId="77777777" w:rsidR="004B4804" w:rsidRDefault="004B4804" w:rsidP="004B4804">
      <w:pPr>
        <w:ind w:firstLine="576"/>
        <w:jc w:val="both"/>
        <w:rPr>
          <w:rFonts w:asciiTheme="majorBidi" w:hAnsiTheme="majorBidi" w:cstheme="majorBidi"/>
          <w:b/>
          <w:bCs/>
          <w:sz w:val="28"/>
          <w:szCs w:val="28"/>
        </w:rPr>
      </w:pPr>
      <w:r w:rsidRPr="00A619BD">
        <w:rPr>
          <w:rFonts w:asciiTheme="majorBidi" w:hAnsiTheme="majorBidi" w:cstheme="majorBidi"/>
          <w:b/>
          <w:bCs/>
          <w:sz w:val="28"/>
          <w:szCs w:val="28"/>
        </w:rPr>
        <w:t xml:space="preserve">2.1.1 Review </w:t>
      </w:r>
      <w:r>
        <w:rPr>
          <w:rFonts w:asciiTheme="majorBidi" w:hAnsiTheme="majorBidi" w:cstheme="majorBidi"/>
          <w:b/>
          <w:bCs/>
          <w:sz w:val="28"/>
          <w:szCs w:val="28"/>
        </w:rPr>
        <w:t xml:space="preserve">and analysis </w:t>
      </w:r>
      <w:r w:rsidRPr="00A619BD">
        <w:rPr>
          <w:rFonts w:asciiTheme="majorBidi" w:hAnsiTheme="majorBidi" w:cstheme="majorBidi"/>
          <w:b/>
          <w:bCs/>
          <w:sz w:val="28"/>
          <w:szCs w:val="28"/>
        </w:rPr>
        <w:t xml:space="preserve">of financial information about the digital currency   market </w:t>
      </w:r>
    </w:p>
    <w:p w14:paraId="4EFEFF34" w14:textId="4AE57EC1" w:rsidR="004B4804" w:rsidRDefault="004B4804" w:rsidP="004B4804">
      <w:pPr>
        <w:spacing w:after="0" w:line="360" w:lineRule="auto"/>
        <w:ind w:firstLine="576"/>
        <w:jc w:val="both"/>
        <w:rPr>
          <w:rFonts w:asciiTheme="majorBidi" w:hAnsiTheme="majorBidi" w:cstheme="majorBidi"/>
          <w:b/>
          <w:bCs/>
          <w:sz w:val="28"/>
          <w:szCs w:val="28"/>
        </w:rPr>
      </w:pPr>
      <w:r w:rsidRPr="00B65A9E">
        <w:rPr>
          <w:rFonts w:asciiTheme="majorBidi" w:hAnsiTheme="majorBidi" w:cstheme="majorBidi"/>
          <w:color w:val="000000" w:themeColor="text1"/>
          <w:sz w:val="28"/>
          <w:szCs w:val="28"/>
          <w:shd w:val="clear" w:color="auto" w:fill="FFFFFF"/>
        </w:rPr>
        <w:t xml:space="preserve">To understand the cryptocurrency market, it is necessary to remember, as mentioned in chapter 1 (page </w:t>
      </w:r>
      <w:r w:rsidR="006039B1">
        <w:rPr>
          <w:rFonts w:asciiTheme="majorBidi" w:hAnsiTheme="majorBidi" w:cstheme="majorBidi"/>
          <w:color w:val="000000" w:themeColor="text1"/>
          <w:sz w:val="28"/>
          <w:szCs w:val="28"/>
          <w:shd w:val="clear" w:color="auto" w:fill="FFFFFF"/>
        </w:rPr>
        <w:t>29</w:t>
      </w:r>
      <w:r w:rsidRPr="00B65A9E">
        <w:rPr>
          <w:rFonts w:asciiTheme="majorBidi" w:hAnsiTheme="majorBidi" w:cstheme="majorBidi"/>
          <w:color w:val="000000" w:themeColor="text1"/>
          <w:sz w:val="28"/>
          <w:szCs w:val="28"/>
          <w:shd w:val="clear" w:color="auto" w:fill="FFFFFF"/>
        </w:rPr>
        <w:t>), that the price of Bitcoin influences the credibility that investors usually deposit in altcoins</w:t>
      </w:r>
      <w:r>
        <w:rPr>
          <w:rFonts w:asciiTheme="majorBidi" w:hAnsiTheme="majorBidi" w:cstheme="majorBidi"/>
          <w:color w:val="000000" w:themeColor="text1"/>
          <w:sz w:val="28"/>
          <w:szCs w:val="28"/>
          <w:shd w:val="clear" w:color="auto" w:fill="FFFFFF"/>
        </w:rPr>
        <w:t>,</w:t>
      </w:r>
      <w:r w:rsidRPr="00B65A9E">
        <w:rPr>
          <w:rFonts w:asciiTheme="majorBidi" w:hAnsiTheme="majorBidi" w:cstheme="majorBidi"/>
          <w:color w:val="000000" w:themeColor="text1"/>
          <w:sz w:val="28"/>
          <w:szCs w:val="28"/>
          <w:shd w:val="clear" w:color="auto" w:fill="FFFFFF"/>
        </w:rPr>
        <w:t xml:space="preserve"> and other cryptocurrenc</w:t>
      </w:r>
      <w:r>
        <w:rPr>
          <w:rFonts w:asciiTheme="majorBidi" w:hAnsiTheme="majorBidi" w:cstheme="majorBidi"/>
          <w:color w:val="000000" w:themeColor="text1"/>
          <w:sz w:val="28"/>
          <w:szCs w:val="28"/>
          <w:shd w:val="clear" w:color="auto" w:fill="FFFFFF"/>
        </w:rPr>
        <w:t xml:space="preserve">ies.  </w:t>
      </w:r>
      <w:r w:rsidRPr="00B65A9E">
        <w:rPr>
          <w:rFonts w:asciiTheme="majorBidi" w:hAnsiTheme="majorBidi" w:cstheme="majorBidi"/>
          <w:color w:val="000000" w:themeColor="text1"/>
          <w:sz w:val="28"/>
          <w:szCs w:val="28"/>
          <w:shd w:val="clear" w:color="auto" w:fill="FFFFFF"/>
        </w:rPr>
        <w:t>Therefore, it is valid to analyze how the market</w:t>
      </w:r>
      <w:r>
        <w:rPr>
          <w:rFonts w:asciiTheme="majorBidi" w:hAnsiTheme="majorBidi" w:cstheme="majorBidi"/>
          <w:color w:val="000000" w:themeColor="text1"/>
          <w:sz w:val="28"/>
          <w:szCs w:val="28"/>
          <w:shd w:val="clear" w:color="auto" w:fill="FFFFFF"/>
        </w:rPr>
        <w:t xml:space="preserve"> for Bitcoin</w:t>
      </w:r>
      <w:r w:rsidRPr="00B65A9E">
        <w:rPr>
          <w:rFonts w:asciiTheme="majorBidi" w:hAnsiTheme="majorBidi" w:cstheme="majorBidi"/>
          <w:color w:val="000000" w:themeColor="text1"/>
          <w:sz w:val="28"/>
          <w:szCs w:val="28"/>
          <w:shd w:val="clear" w:color="auto" w:fill="FFFFFF"/>
        </w:rPr>
        <w:t xml:space="preserve"> has evolved during the last</w:t>
      </w:r>
      <w:r>
        <w:rPr>
          <w:rFonts w:asciiTheme="majorBidi" w:hAnsiTheme="majorBidi" w:cstheme="majorBidi"/>
          <w:color w:val="000000" w:themeColor="text1"/>
          <w:sz w:val="28"/>
          <w:szCs w:val="28"/>
          <w:shd w:val="clear" w:color="auto" w:fill="FFFFFF"/>
        </w:rPr>
        <w:t xml:space="preserve"> two </w:t>
      </w:r>
      <w:r w:rsidRPr="00B65A9E">
        <w:rPr>
          <w:rFonts w:asciiTheme="majorBidi" w:hAnsiTheme="majorBidi" w:cstheme="majorBidi"/>
          <w:color w:val="000000" w:themeColor="text1"/>
          <w:sz w:val="28"/>
          <w:szCs w:val="28"/>
          <w:shd w:val="clear" w:color="auto" w:fill="FFFFFF"/>
        </w:rPr>
        <w:t xml:space="preserve">years. Especially </w:t>
      </w:r>
      <w:r>
        <w:rPr>
          <w:rFonts w:asciiTheme="majorBidi" w:hAnsiTheme="majorBidi" w:cstheme="majorBidi"/>
          <w:color w:val="000000" w:themeColor="text1"/>
          <w:sz w:val="28"/>
          <w:szCs w:val="28"/>
          <w:shd w:val="clear" w:color="auto" w:fill="FFFFFF"/>
        </w:rPr>
        <w:t>since</w:t>
      </w:r>
      <w:r w:rsidRPr="00B65A9E">
        <w:rPr>
          <w:rFonts w:asciiTheme="majorBidi" w:hAnsiTheme="majorBidi" w:cstheme="majorBidi"/>
          <w:color w:val="000000" w:themeColor="text1"/>
          <w:sz w:val="28"/>
          <w:szCs w:val="28"/>
          <w:shd w:val="clear" w:color="auto" w:fill="FFFFFF"/>
        </w:rPr>
        <w:t xml:space="preserve"> </w:t>
      </w:r>
      <w:r>
        <w:rPr>
          <w:rFonts w:asciiTheme="majorBidi" w:hAnsiTheme="majorBidi" w:cstheme="majorBidi"/>
          <w:color w:val="000000" w:themeColor="text1"/>
          <w:sz w:val="28"/>
          <w:szCs w:val="28"/>
          <w:shd w:val="clear" w:color="auto" w:fill="FFFFFF"/>
        </w:rPr>
        <w:t>April</w:t>
      </w:r>
      <w:r w:rsidRPr="00B65A9E">
        <w:rPr>
          <w:rFonts w:asciiTheme="majorBidi" w:hAnsiTheme="majorBidi" w:cstheme="majorBidi"/>
          <w:color w:val="000000" w:themeColor="text1"/>
          <w:sz w:val="28"/>
          <w:szCs w:val="28"/>
          <w:shd w:val="clear" w:color="auto" w:fill="FFFFFF"/>
        </w:rPr>
        <w:t xml:space="preserve"> 2017.</w:t>
      </w:r>
    </w:p>
    <w:p w14:paraId="27915059" w14:textId="77777777" w:rsidR="004B4804" w:rsidRPr="00D04736" w:rsidRDefault="004B4804" w:rsidP="004B4804">
      <w:pPr>
        <w:spacing w:line="360" w:lineRule="auto"/>
        <w:ind w:firstLine="576"/>
        <w:jc w:val="both"/>
        <w:rPr>
          <w:rFonts w:asciiTheme="majorBidi" w:hAnsiTheme="majorBidi" w:cstheme="majorBidi"/>
          <w:b/>
          <w:bCs/>
          <w:sz w:val="28"/>
          <w:szCs w:val="28"/>
        </w:rPr>
      </w:pPr>
      <w:r>
        <w:rPr>
          <w:rFonts w:asciiTheme="majorBidi" w:hAnsiTheme="majorBidi" w:cstheme="majorBidi"/>
          <w:color w:val="000000" w:themeColor="text1"/>
          <w:sz w:val="28"/>
          <w:szCs w:val="28"/>
          <w:shd w:val="clear" w:color="auto" w:fill="FFFFFF"/>
        </w:rPr>
        <w:t xml:space="preserve">Cryptocurrency </w:t>
      </w:r>
      <w:r w:rsidRPr="006D51BC">
        <w:rPr>
          <w:rFonts w:asciiTheme="majorBidi" w:hAnsiTheme="majorBidi" w:cstheme="majorBidi"/>
          <w:color w:val="000000" w:themeColor="text1"/>
          <w:sz w:val="28"/>
          <w:szCs w:val="28"/>
          <w:shd w:val="clear" w:color="auto" w:fill="FFFFFF"/>
        </w:rPr>
        <w:t>began to attract considerable attention from investors, when the price of Bitcoin reached the threshold of $ 1200 in April 2017 and the upward trend remained for long enough to unleash a massive purchase that culminated in the exuberant price of $ 18,000 in December 2017</w:t>
      </w:r>
      <w:r>
        <w:rPr>
          <w:rFonts w:asciiTheme="majorBidi" w:hAnsiTheme="majorBidi" w:cstheme="majorBidi"/>
          <w:color w:val="000000" w:themeColor="text1"/>
          <w:sz w:val="28"/>
          <w:szCs w:val="28"/>
          <w:shd w:val="clear" w:color="auto" w:fill="FFFFFF"/>
        </w:rPr>
        <w:t>.</w:t>
      </w:r>
    </w:p>
    <w:p w14:paraId="0CC433BD" w14:textId="77777777" w:rsidR="004B4804" w:rsidRDefault="004B4804" w:rsidP="004B4804">
      <w:pPr>
        <w:pStyle w:val="HTMLPreformatted"/>
        <w:shd w:val="clear" w:color="auto" w:fill="FFFFFF"/>
        <w:spacing w:line="360" w:lineRule="auto"/>
        <w:jc w:val="center"/>
        <w:rPr>
          <w:rFonts w:asciiTheme="majorBidi" w:hAnsiTheme="majorBidi" w:cstheme="majorBidi"/>
          <w:color w:val="000000" w:themeColor="text1"/>
          <w:sz w:val="28"/>
          <w:szCs w:val="28"/>
          <w:lang w:val="en"/>
        </w:rPr>
      </w:pPr>
      <w:r>
        <w:rPr>
          <w:rFonts w:asciiTheme="majorBidi" w:hAnsiTheme="majorBidi" w:cstheme="majorBidi"/>
          <w:noProof/>
          <w:color w:val="000000" w:themeColor="text1"/>
          <w:sz w:val="28"/>
          <w:szCs w:val="28"/>
          <w:lang w:val="en"/>
        </w:rPr>
        <w:drawing>
          <wp:inline distT="0" distB="0" distL="0" distR="0" wp14:anchorId="45B8B8D3" wp14:editId="2FFA64AE">
            <wp:extent cx="5040000" cy="255600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0000" cy="2556000"/>
                    </a:xfrm>
                    <a:prstGeom prst="rect">
                      <a:avLst/>
                    </a:prstGeom>
                    <a:noFill/>
                    <a:ln>
                      <a:noFill/>
                    </a:ln>
                  </pic:spPr>
                </pic:pic>
              </a:graphicData>
            </a:graphic>
          </wp:inline>
        </w:drawing>
      </w:r>
    </w:p>
    <w:p w14:paraId="5E017F1F" w14:textId="6665D4C7" w:rsidR="004B4804" w:rsidRDefault="004B4804" w:rsidP="004B4804">
      <w:pPr>
        <w:autoSpaceDE w:val="0"/>
        <w:autoSpaceDN w:val="0"/>
        <w:adjustRightInd w:val="0"/>
        <w:spacing w:after="0" w:line="360" w:lineRule="auto"/>
        <w:jc w:val="center"/>
        <w:rPr>
          <w:rFonts w:asciiTheme="majorBidi" w:hAnsiTheme="majorBidi" w:cstheme="majorBidi"/>
          <w:sz w:val="28"/>
          <w:szCs w:val="28"/>
          <w:lang w:val="en" w:bidi="he-IL"/>
        </w:rPr>
      </w:pPr>
      <w:r>
        <w:rPr>
          <w:rFonts w:asciiTheme="majorBidi" w:hAnsiTheme="majorBidi" w:cstheme="majorBidi"/>
          <w:i/>
          <w:sz w:val="28"/>
          <w:szCs w:val="28"/>
          <w:lang w:val="en" w:bidi="he-IL"/>
        </w:rPr>
        <w:t xml:space="preserve">Figure </w:t>
      </w:r>
      <w:r w:rsidR="00797213">
        <w:rPr>
          <w:rFonts w:asciiTheme="majorBidi" w:hAnsiTheme="majorBidi" w:cstheme="majorBidi"/>
          <w:i/>
          <w:sz w:val="28"/>
          <w:szCs w:val="28"/>
          <w:lang w:val="en" w:bidi="he-IL"/>
        </w:rPr>
        <w:t>5</w:t>
      </w:r>
      <w:r>
        <w:rPr>
          <w:rFonts w:asciiTheme="majorBidi" w:hAnsiTheme="majorBidi" w:cstheme="majorBidi"/>
          <w:i/>
          <w:sz w:val="28"/>
          <w:szCs w:val="28"/>
          <w:lang w:val="en" w:bidi="he-IL"/>
        </w:rPr>
        <w:t xml:space="preserve">. </w:t>
      </w:r>
      <w:r>
        <w:rPr>
          <w:rFonts w:asciiTheme="majorBidi" w:hAnsiTheme="majorBidi" w:cstheme="majorBidi"/>
          <w:sz w:val="28"/>
          <w:szCs w:val="28"/>
          <w:lang w:val="en" w:bidi="he-IL"/>
        </w:rPr>
        <w:t>Bitcoin Bullish trend during the last two weeks of April 2017 [Adapted from 5]</w:t>
      </w:r>
    </w:p>
    <w:p w14:paraId="7A76C191" w14:textId="77777777" w:rsidR="004B4804"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val="en" w:eastAsia="es-CO" w:bidi="he-IL"/>
        </w:rPr>
      </w:pPr>
      <w:r>
        <w:rPr>
          <w:rFonts w:asciiTheme="majorBidi" w:eastAsia="Times New Roman" w:hAnsiTheme="majorBidi" w:cstheme="majorBidi"/>
          <w:color w:val="212121"/>
          <w:sz w:val="28"/>
          <w:szCs w:val="28"/>
          <w:lang w:val="en" w:eastAsia="es-CO" w:bidi="he-IL"/>
        </w:rPr>
        <w:tab/>
      </w:r>
      <w:r w:rsidRPr="00B17BAB">
        <w:rPr>
          <w:rFonts w:asciiTheme="majorBidi" w:eastAsia="Times New Roman" w:hAnsiTheme="majorBidi" w:cstheme="majorBidi"/>
          <w:color w:val="212121"/>
          <w:sz w:val="28"/>
          <w:szCs w:val="28"/>
          <w:lang w:val="en" w:eastAsia="es-CO" w:bidi="he-IL"/>
        </w:rPr>
        <w:t>Bitcoin had already reached a price of $ 1000 for the first time in November 2013 but the upward trend did not exceed 10 days</w:t>
      </w:r>
      <w:r>
        <w:rPr>
          <w:rFonts w:asciiTheme="majorBidi" w:eastAsia="Times New Roman" w:hAnsiTheme="majorBidi" w:cstheme="majorBidi"/>
          <w:color w:val="212121"/>
          <w:sz w:val="28"/>
          <w:szCs w:val="28"/>
          <w:lang w:val="en" w:eastAsia="es-CO" w:bidi="he-IL"/>
        </w:rPr>
        <w:t xml:space="preserve">.  </w:t>
      </w:r>
      <w:r w:rsidRPr="00B17BAB">
        <w:rPr>
          <w:rFonts w:asciiTheme="majorBidi" w:eastAsia="Times New Roman" w:hAnsiTheme="majorBidi" w:cstheme="majorBidi"/>
          <w:color w:val="212121"/>
          <w:sz w:val="28"/>
          <w:szCs w:val="28"/>
          <w:lang w:val="en" w:eastAsia="es-CO" w:bidi="he-IL"/>
        </w:rPr>
        <w:t>However, after this short period of ris</w:t>
      </w:r>
      <w:r>
        <w:rPr>
          <w:rFonts w:asciiTheme="majorBidi" w:eastAsia="Times New Roman" w:hAnsiTheme="majorBidi" w:cstheme="majorBidi"/>
          <w:color w:val="212121"/>
          <w:sz w:val="28"/>
          <w:szCs w:val="28"/>
          <w:lang w:val="en" w:eastAsia="es-CO" w:bidi="he-IL"/>
        </w:rPr>
        <w:t>ing</w:t>
      </w:r>
      <w:r w:rsidRPr="00B17BAB">
        <w:rPr>
          <w:rFonts w:asciiTheme="majorBidi" w:eastAsia="Times New Roman" w:hAnsiTheme="majorBidi" w:cstheme="majorBidi"/>
          <w:color w:val="212121"/>
          <w:sz w:val="28"/>
          <w:szCs w:val="28"/>
          <w:lang w:val="en" w:eastAsia="es-CO" w:bidi="he-IL"/>
        </w:rPr>
        <w:t>, the price stabilized during a new period at a price around 300 dollars</w:t>
      </w:r>
      <w:r>
        <w:rPr>
          <w:rFonts w:asciiTheme="majorBidi" w:eastAsia="Times New Roman" w:hAnsiTheme="majorBidi" w:cstheme="majorBidi"/>
          <w:color w:val="212121"/>
          <w:sz w:val="28"/>
          <w:szCs w:val="28"/>
          <w:lang w:val="en" w:eastAsia="es-CO" w:bidi="he-IL"/>
        </w:rPr>
        <w:t xml:space="preserve">.  </w:t>
      </w:r>
    </w:p>
    <w:p w14:paraId="38ECDACD" w14:textId="77777777" w:rsidR="004B4804" w:rsidRDefault="004B4804" w:rsidP="004B4804">
      <w:pPr>
        <w:autoSpaceDE w:val="0"/>
        <w:autoSpaceDN w:val="0"/>
        <w:adjustRightInd w:val="0"/>
        <w:spacing w:after="0" w:line="360" w:lineRule="auto"/>
        <w:jc w:val="center"/>
        <w:rPr>
          <w:rFonts w:asciiTheme="majorBidi" w:hAnsiTheme="majorBidi" w:cstheme="majorBidi"/>
          <w:sz w:val="28"/>
          <w:szCs w:val="28"/>
          <w:lang w:val="en" w:bidi="he-IL"/>
        </w:rPr>
      </w:pPr>
      <w:r>
        <w:rPr>
          <w:rFonts w:asciiTheme="majorBidi" w:hAnsiTheme="majorBidi" w:cstheme="majorBidi"/>
          <w:noProof/>
          <w:sz w:val="28"/>
          <w:szCs w:val="28"/>
          <w:lang w:val="en" w:bidi="he-IL"/>
        </w:rPr>
        <w:lastRenderedPageBreak/>
        <w:drawing>
          <wp:inline distT="0" distB="0" distL="0" distR="0" wp14:anchorId="78B8B1CC" wp14:editId="30682496">
            <wp:extent cx="5039245" cy="26003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1560" cy="2601520"/>
                    </a:xfrm>
                    <a:prstGeom prst="rect">
                      <a:avLst/>
                    </a:prstGeom>
                    <a:noFill/>
                    <a:ln>
                      <a:noFill/>
                    </a:ln>
                  </pic:spPr>
                </pic:pic>
              </a:graphicData>
            </a:graphic>
          </wp:inline>
        </w:drawing>
      </w:r>
    </w:p>
    <w:p w14:paraId="7192BF83" w14:textId="137FC141" w:rsidR="004B4804" w:rsidRDefault="004B4804" w:rsidP="004B4804">
      <w:pPr>
        <w:autoSpaceDE w:val="0"/>
        <w:autoSpaceDN w:val="0"/>
        <w:adjustRightInd w:val="0"/>
        <w:spacing w:after="0" w:line="360" w:lineRule="auto"/>
        <w:jc w:val="center"/>
        <w:rPr>
          <w:rFonts w:asciiTheme="majorBidi" w:hAnsiTheme="majorBidi" w:cstheme="majorBidi"/>
          <w:sz w:val="28"/>
          <w:szCs w:val="28"/>
          <w:lang w:val="en" w:bidi="he-IL"/>
        </w:rPr>
      </w:pPr>
      <w:r>
        <w:rPr>
          <w:rFonts w:asciiTheme="majorBidi" w:hAnsiTheme="majorBidi" w:cstheme="majorBidi"/>
          <w:i/>
          <w:sz w:val="28"/>
          <w:szCs w:val="28"/>
          <w:lang w:val="en" w:bidi="he-IL"/>
        </w:rPr>
        <w:t xml:space="preserve">Figure </w:t>
      </w:r>
      <w:r w:rsidR="00797213">
        <w:rPr>
          <w:rFonts w:asciiTheme="majorBidi" w:hAnsiTheme="majorBidi" w:cstheme="majorBidi"/>
          <w:i/>
          <w:sz w:val="28"/>
          <w:szCs w:val="28"/>
          <w:lang w:val="en" w:bidi="he-IL"/>
        </w:rPr>
        <w:t>6</w:t>
      </w:r>
      <w:r>
        <w:rPr>
          <w:rFonts w:asciiTheme="majorBidi" w:hAnsiTheme="majorBidi" w:cstheme="majorBidi"/>
          <w:i/>
          <w:sz w:val="28"/>
          <w:szCs w:val="28"/>
          <w:lang w:val="en" w:bidi="he-IL"/>
        </w:rPr>
        <w:t xml:space="preserve">. </w:t>
      </w:r>
      <w:r>
        <w:rPr>
          <w:rFonts w:asciiTheme="majorBidi" w:hAnsiTheme="majorBidi" w:cstheme="majorBidi"/>
          <w:sz w:val="28"/>
          <w:szCs w:val="28"/>
          <w:lang w:val="en" w:bidi="he-IL"/>
        </w:rPr>
        <w:t>First time that Bitcoin price hit $1000 (November 2013) [Adapted from 5]</w:t>
      </w:r>
    </w:p>
    <w:p w14:paraId="25CA0B03" w14:textId="77777777" w:rsidR="004B4804" w:rsidRPr="00C20A33" w:rsidRDefault="004B4804" w:rsidP="004B4804">
      <w:pPr>
        <w:autoSpaceDE w:val="0"/>
        <w:autoSpaceDN w:val="0"/>
        <w:adjustRightInd w:val="0"/>
        <w:spacing w:after="0" w:line="360" w:lineRule="auto"/>
        <w:ind w:firstLine="708"/>
        <w:jc w:val="both"/>
        <w:rPr>
          <w:rFonts w:asciiTheme="majorBidi" w:hAnsiTheme="majorBidi" w:cstheme="majorBidi"/>
          <w:sz w:val="28"/>
          <w:szCs w:val="28"/>
          <w:lang w:val="en" w:bidi="he-IL"/>
        </w:rPr>
      </w:pPr>
      <w:r>
        <w:rPr>
          <w:rFonts w:asciiTheme="majorBidi" w:eastAsia="Times New Roman" w:hAnsiTheme="majorBidi" w:cstheme="majorBidi"/>
          <w:color w:val="212121"/>
          <w:sz w:val="28"/>
          <w:szCs w:val="28"/>
          <w:lang w:val="en" w:eastAsia="es-CO" w:bidi="he-IL"/>
        </w:rPr>
        <w:t>Bitcoin reached the price of $ 1000 for a second time on February 2017, but again the upward trend did not exceed 31 days.</w:t>
      </w:r>
    </w:p>
    <w:p w14:paraId="531546D5" w14:textId="77777777" w:rsidR="004B4804"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hAnsiTheme="majorBidi" w:cstheme="majorBidi"/>
          <w:color w:val="212121"/>
          <w:sz w:val="28"/>
          <w:szCs w:val="28"/>
          <w:shd w:val="clear" w:color="auto" w:fill="FFFFFF"/>
        </w:rPr>
      </w:pPr>
      <w:r>
        <w:tab/>
      </w:r>
      <w:r w:rsidRPr="000D4A0C">
        <w:rPr>
          <w:rFonts w:asciiTheme="majorBidi" w:hAnsiTheme="majorBidi" w:cstheme="majorBidi"/>
          <w:color w:val="212121"/>
          <w:sz w:val="28"/>
          <w:szCs w:val="28"/>
          <w:shd w:val="clear" w:color="auto" w:fill="FFFFFF"/>
        </w:rPr>
        <w:t xml:space="preserve">The reason why reaching a price of $ 1000 for Bitcoin is so important, is because it is considered that Bitcoin has three phases: - Value reserve. - Exchange medium. - Unit of </w:t>
      </w:r>
      <w:proofErr w:type="gramStart"/>
      <w:r w:rsidRPr="000D4A0C">
        <w:rPr>
          <w:rFonts w:asciiTheme="majorBidi" w:hAnsiTheme="majorBidi" w:cstheme="majorBidi"/>
          <w:color w:val="212121"/>
          <w:sz w:val="28"/>
          <w:szCs w:val="28"/>
          <w:shd w:val="clear" w:color="auto" w:fill="FFFFFF"/>
        </w:rPr>
        <w:t>account</w:t>
      </w:r>
      <w:r>
        <w:rPr>
          <w:rFonts w:asciiTheme="majorBidi" w:hAnsiTheme="majorBidi" w:cstheme="majorBidi"/>
          <w:color w:val="212121"/>
          <w:sz w:val="28"/>
          <w:szCs w:val="28"/>
          <w:shd w:val="clear" w:color="auto" w:fill="FFFFFF"/>
        </w:rPr>
        <w:t>[</w:t>
      </w:r>
      <w:proofErr w:type="gramEnd"/>
      <w:r>
        <w:rPr>
          <w:rFonts w:asciiTheme="majorBidi" w:hAnsiTheme="majorBidi" w:cstheme="majorBidi"/>
          <w:color w:val="212121"/>
          <w:sz w:val="28"/>
          <w:szCs w:val="28"/>
          <w:shd w:val="clear" w:color="auto" w:fill="FFFFFF"/>
        </w:rPr>
        <w:t>37].</w:t>
      </w:r>
    </w:p>
    <w:p w14:paraId="724B43ED" w14:textId="2FB30125" w:rsidR="004B4804"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hAnsiTheme="majorBidi" w:cstheme="majorBidi"/>
          <w:color w:val="212121"/>
          <w:sz w:val="28"/>
          <w:szCs w:val="28"/>
          <w:shd w:val="clear" w:color="auto" w:fill="FFFFFF"/>
        </w:rPr>
      </w:pPr>
      <w:r>
        <w:tab/>
      </w:r>
      <w:r w:rsidRPr="005A2C37">
        <w:rPr>
          <w:rFonts w:asciiTheme="majorBidi" w:hAnsiTheme="majorBidi" w:cstheme="majorBidi"/>
          <w:color w:val="212121"/>
          <w:sz w:val="28"/>
          <w:szCs w:val="28"/>
          <w:shd w:val="clear" w:color="auto" w:fill="FFFFFF"/>
        </w:rPr>
        <w:t xml:space="preserve">It is considered that Bitcoin became a </w:t>
      </w:r>
      <w:r>
        <w:rPr>
          <w:rFonts w:asciiTheme="majorBidi" w:hAnsiTheme="majorBidi" w:cstheme="majorBidi"/>
          <w:color w:val="212121"/>
          <w:sz w:val="28"/>
          <w:szCs w:val="28"/>
          <w:shd w:val="clear" w:color="auto" w:fill="FFFFFF"/>
        </w:rPr>
        <w:t>value reserve</w:t>
      </w:r>
      <w:r w:rsidRPr="005A2C37">
        <w:rPr>
          <w:rFonts w:asciiTheme="majorBidi" w:hAnsiTheme="majorBidi" w:cstheme="majorBidi"/>
          <w:color w:val="212121"/>
          <w:sz w:val="28"/>
          <w:szCs w:val="28"/>
          <w:shd w:val="clear" w:color="auto" w:fill="FFFFFF"/>
        </w:rPr>
        <w:t xml:space="preserve"> at the time it reached the price of 1 dollar</w:t>
      </w:r>
      <w:r>
        <w:rPr>
          <w:rFonts w:asciiTheme="majorBidi" w:hAnsiTheme="majorBidi" w:cstheme="majorBidi"/>
          <w:color w:val="212121"/>
          <w:sz w:val="28"/>
          <w:szCs w:val="28"/>
          <w:shd w:val="clear" w:color="auto" w:fill="FFFFFF"/>
        </w:rPr>
        <w:t xml:space="preserve"> in 2011</w:t>
      </w:r>
      <w:r w:rsidRPr="005A2C37">
        <w:rPr>
          <w:rFonts w:asciiTheme="majorBidi" w:hAnsiTheme="majorBidi" w:cstheme="majorBidi"/>
          <w:color w:val="212121"/>
          <w:sz w:val="28"/>
          <w:szCs w:val="28"/>
          <w:shd w:val="clear" w:color="auto" w:fill="FFFFFF"/>
        </w:rPr>
        <w:t>, and it was when experts in computer science and</w:t>
      </w:r>
      <w:r w:rsidR="00D81ED1">
        <w:rPr>
          <w:rFonts w:asciiTheme="majorBidi" w:hAnsiTheme="majorBidi" w:cstheme="majorBidi"/>
          <w:color w:val="212121"/>
          <w:sz w:val="28"/>
          <w:szCs w:val="28"/>
          <w:shd w:val="clear" w:color="auto" w:fill="FFFFFF"/>
        </w:rPr>
        <w:t xml:space="preserve"> </w:t>
      </w:r>
      <w:r w:rsidRPr="005A2C37">
        <w:rPr>
          <w:rFonts w:asciiTheme="majorBidi" w:hAnsiTheme="majorBidi" w:cstheme="majorBidi"/>
          <w:color w:val="212121"/>
          <w:sz w:val="28"/>
          <w:szCs w:val="28"/>
          <w:shd w:val="clear" w:color="auto" w:fill="FFFFFF"/>
        </w:rPr>
        <w:t xml:space="preserve">digital </w:t>
      </w:r>
      <w:r>
        <w:rPr>
          <w:rFonts w:asciiTheme="majorBidi" w:hAnsiTheme="majorBidi" w:cstheme="majorBidi"/>
          <w:color w:val="212121"/>
          <w:sz w:val="28"/>
          <w:szCs w:val="28"/>
          <w:shd w:val="clear" w:color="auto" w:fill="FFFFFF"/>
        </w:rPr>
        <w:t>eco</w:t>
      </w:r>
      <w:r w:rsidRPr="005A2C37">
        <w:rPr>
          <w:rFonts w:asciiTheme="majorBidi" w:hAnsiTheme="majorBidi" w:cstheme="majorBidi"/>
          <w:color w:val="212121"/>
          <w:sz w:val="28"/>
          <w:szCs w:val="28"/>
          <w:shd w:val="clear" w:color="auto" w:fill="FFFFFF"/>
        </w:rPr>
        <w:t xml:space="preserve">nomy recommended that investors </w:t>
      </w:r>
      <w:r>
        <w:rPr>
          <w:rFonts w:asciiTheme="majorBidi" w:hAnsiTheme="majorBidi" w:cstheme="majorBidi"/>
          <w:color w:val="212121"/>
          <w:sz w:val="28"/>
          <w:szCs w:val="28"/>
          <w:shd w:val="clear" w:color="auto" w:fill="FFFFFF"/>
        </w:rPr>
        <w:t xml:space="preserve">should </w:t>
      </w:r>
      <w:r w:rsidRPr="005A2C37">
        <w:rPr>
          <w:rFonts w:asciiTheme="majorBidi" w:hAnsiTheme="majorBidi" w:cstheme="majorBidi"/>
          <w:color w:val="212121"/>
          <w:sz w:val="28"/>
          <w:szCs w:val="28"/>
          <w:shd w:val="clear" w:color="auto" w:fill="FFFFFF"/>
        </w:rPr>
        <w:t>start buying Bitcoins</w:t>
      </w:r>
      <w:r>
        <w:rPr>
          <w:rFonts w:asciiTheme="majorBidi" w:hAnsiTheme="majorBidi" w:cstheme="majorBidi"/>
          <w:color w:val="212121"/>
          <w:sz w:val="28"/>
          <w:szCs w:val="28"/>
          <w:shd w:val="clear" w:color="auto" w:fill="FFFFFF"/>
        </w:rPr>
        <w:t xml:space="preserve">.  </w:t>
      </w:r>
      <w:r w:rsidRPr="002D1902">
        <w:rPr>
          <w:rFonts w:asciiTheme="majorBidi" w:hAnsiTheme="majorBidi" w:cstheme="majorBidi"/>
          <w:color w:val="212121"/>
          <w:sz w:val="28"/>
          <w:szCs w:val="28"/>
          <w:shd w:val="clear" w:color="auto" w:fill="FFFFFF"/>
        </w:rPr>
        <w:t xml:space="preserve">Since then, Bitcoin has been valued more than gold and the dollar since its </w:t>
      </w:r>
      <w:r>
        <w:rPr>
          <w:rFonts w:asciiTheme="majorBidi" w:hAnsiTheme="majorBidi" w:cstheme="majorBidi"/>
          <w:color w:val="212121"/>
          <w:sz w:val="28"/>
          <w:szCs w:val="28"/>
          <w:shd w:val="clear" w:color="auto" w:fill="FFFFFF"/>
        </w:rPr>
        <w:t>creation</w:t>
      </w:r>
      <w:r w:rsidRPr="002D1902">
        <w:rPr>
          <w:rFonts w:asciiTheme="majorBidi" w:hAnsiTheme="majorBidi" w:cstheme="majorBidi"/>
          <w:color w:val="212121"/>
          <w:sz w:val="28"/>
          <w:szCs w:val="28"/>
          <w:shd w:val="clear" w:color="auto" w:fill="FFFFFF"/>
        </w:rPr>
        <w:t xml:space="preserve">. With the fall of Bitcoin at the beginning of the year 2018, the majority of investors worried only about the conversion of 1 </w:t>
      </w:r>
      <w:proofErr w:type="spellStart"/>
      <w:r w:rsidRPr="002D1902">
        <w:rPr>
          <w:rFonts w:asciiTheme="majorBidi" w:hAnsiTheme="majorBidi" w:cstheme="majorBidi"/>
          <w:color w:val="212121"/>
          <w:sz w:val="28"/>
          <w:szCs w:val="28"/>
          <w:shd w:val="clear" w:color="auto" w:fill="FFFFFF"/>
        </w:rPr>
        <w:t>BTC</w:t>
      </w:r>
      <w:proofErr w:type="spellEnd"/>
      <w:r w:rsidRPr="002D1902">
        <w:rPr>
          <w:rFonts w:asciiTheme="majorBidi" w:hAnsiTheme="majorBidi" w:cstheme="majorBidi"/>
          <w:color w:val="212121"/>
          <w:sz w:val="28"/>
          <w:szCs w:val="28"/>
          <w:shd w:val="clear" w:color="auto" w:fill="FFFFFF"/>
        </w:rPr>
        <w:t xml:space="preserve"> to USD, without analyzing the change in revers</w:t>
      </w:r>
      <w:r w:rsidR="000D1F44">
        <w:rPr>
          <w:rFonts w:asciiTheme="majorBidi" w:hAnsiTheme="majorBidi" w:cstheme="majorBidi"/>
          <w:color w:val="212121"/>
          <w:sz w:val="28"/>
          <w:szCs w:val="28"/>
          <w:shd w:val="clear" w:color="auto" w:fill="FFFFFF"/>
        </w:rPr>
        <w:t>e, the</w:t>
      </w:r>
      <w:r w:rsidRPr="002D1902">
        <w:rPr>
          <w:rFonts w:asciiTheme="majorBidi" w:hAnsiTheme="majorBidi" w:cstheme="majorBidi"/>
          <w:color w:val="212121"/>
          <w:sz w:val="28"/>
          <w:szCs w:val="28"/>
          <w:shd w:val="clear" w:color="auto" w:fill="FFFFFF"/>
        </w:rPr>
        <w:t xml:space="preserve"> price of a dollar in Bitcoin</w:t>
      </w:r>
      <w:r w:rsidR="00425715">
        <w:rPr>
          <w:rFonts w:asciiTheme="majorBidi" w:hAnsiTheme="majorBidi" w:cstheme="majorBidi"/>
          <w:color w:val="212121"/>
          <w:sz w:val="28"/>
          <w:szCs w:val="28"/>
          <w:shd w:val="clear" w:color="auto" w:fill="FFFFFF"/>
        </w:rPr>
        <w:t>.</w:t>
      </w:r>
    </w:p>
    <w:p w14:paraId="4C79C02D" w14:textId="77777777" w:rsidR="004B4804" w:rsidRPr="00C03FFE"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eastAsia="es-CO" w:bidi="he-IL"/>
        </w:rPr>
      </w:pPr>
      <w:r>
        <w:rPr>
          <w:rFonts w:ascii="inherit" w:eastAsia="Times New Roman" w:hAnsi="inherit" w:cs="Courier New"/>
          <w:color w:val="212121"/>
          <w:sz w:val="20"/>
          <w:szCs w:val="20"/>
          <w:lang w:val="en" w:eastAsia="es-CO" w:bidi="he-IL"/>
        </w:rPr>
        <w:tab/>
      </w:r>
      <w:r w:rsidRPr="00C03FFE">
        <w:rPr>
          <w:rFonts w:asciiTheme="majorBidi" w:eastAsia="Times New Roman" w:hAnsiTheme="majorBidi" w:cstheme="majorBidi"/>
          <w:color w:val="212121"/>
          <w:sz w:val="28"/>
          <w:szCs w:val="28"/>
          <w:lang w:val="en" w:eastAsia="es-CO" w:bidi="he-IL"/>
        </w:rPr>
        <w:t>In other words</w:t>
      </w:r>
      <w:r>
        <w:rPr>
          <w:rFonts w:asciiTheme="majorBidi" w:eastAsia="Times New Roman" w:hAnsiTheme="majorBidi" w:cstheme="majorBidi"/>
          <w:color w:val="212121"/>
          <w:sz w:val="28"/>
          <w:szCs w:val="28"/>
          <w:lang w:val="en" w:eastAsia="es-CO" w:bidi="he-IL"/>
        </w:rPr>
        <w:t>, i</w:t>
      </w:r>
      <w:r w:rsidRPr="00C03FFE">
        <w:rPr>
          <w:rFonts w:asciiTheme="majorBidi" w:eastAsia="Times New Roman" w:hAnsiTheme="majorBidi" w:cstheme="majorBidi"/>
          <w:color w:val="212121"/>
          <w:sz w:val="28"/>
          <w:szCs w:val="28"/>
          <w:lang w:val="en" w:eastAsia="es-CO" w:bidi="he-IL"/>
        </w:rPr>
        <w:t xml:space="preserve">n 2011, </w:t>
      </w:r>
      <w:r>
        <w:rPr>
          <w:rFonts w:asciiTheme="majorBidi" w:eastAsia="Times New Roman" w:hAnsiTheme="majorBidi" w:cstheme="majorBidi"/>
          <w:color w:val="212121"/>
          <w:sz w:val="28"/>
          <w:szCs w:val="28"/>
          <w:lang w:val="en" w:eastAsia="es-CO" w:bidi="he-IL"/>
        </w:rPr>
        <w:t>1</w:t>
      </w:r>
      <w:r w:rsidRPr="00C03FFE">
        <w:rPr>
          <w:rFonts w:asciiTheme="majorBidi" w:eastAsia="Times New Roman" w:hAnsiTheme="majorBidi" w:cstheme="majorBidi"/>
          <w:color w:val="212121"/>
          <w:sz w:val="28"/>
          <w:szCs w:val="28"/>
          <w:lang w:val="en" w:eastAsia="es-CO" w:bidi="he-IL"/>
        </w:rPr>
        <w:t xml:space="preserve"> Bitcoin was necessary to </w:t>
      </w:r>
      <w:r>
        <w:rPr>
          <w:rFonts w:asciiTheme="majorBidi" w:eastAsia="Times New Roman" w:hAnsiTheme="majorBidi" w:cstheme="majorBidi"/>
          <w:color w:val="212121"/>
          <w:sz w:val="28"/>
          <w:szCs w:val="28"/>
          <w:lang w:val="en" w:eastAsia="es-CO" w:bidi="he-IL"/>
        </w:rPr>
        <w:t>buy</w:t>
      </w:r>
      <w:r w:rsidRPr="00C03FFE">
        <w:rPr>
          <w:rFonts w:asciiTheme="majorBidi" w:eastAsia="Times New Roman" w:hAnsiTheme="majorBidi" w:cstheme="majorBidi"/>
          <w:color w:val="212121"/>
          <w:sz w:val="28"/>
          <w:szCs w:val="28"/>
          <w:lang w:val="en" w:eastAsia="es-CO" w:bidi="he-IL"/>
        </w:rPr>
        <w:t xml:space="preserve"> </w:t>
      </w:r>
      <w:r>
        <w:rPr>
          <w:rFonts w:asciiTheme="majorBidi" w:eastAsia="Times New Roman" w:hAnsiTheme="majorBidi" w:cstheme="majorBidi"/>
          <w:color w:val="212121"/>
          <w:sz w:val="28"/>
          <w:szCs w:val="28"/>
          <w:lang w:val="en" w:eastAsia="es-CO" w:bidi="he-IL"/>
        </w:rPr>
        <w:t>1</w:t>
      </w:r>
      <w:r w:rsidRPr="00C03FFE">
        <w:rPr>
          <w:rFonts w:asciiTheme="majorBidi" w:eastAsia="Times New Roman" w:hAnsiTheme="majorBidi" w:cstheme="majorBidi"/>
          <w:color w:val="212121"/>
          <w:sz w:val="28"/>
          <w:szCs w:val="28"/>
          <w:lang w:val="en" w:eastAsia="es-CO" w:bidi="he-IL"/>
        </w:rPr>
        <w:t xml:space="preserve"> dollar and at this time (beginning of 2019), only about 0.00028 </w:t>
      </w:r>
      <w:proofErr w:type="spellStart"/>
      <w:r w:rsidRPr="00C03FFE">
        <w:rPr>
          <w:rFonts w:asciiTheme="majorBidi" w:eastAsia="Times New Roman" w:hAnsiTheme="majorBidi" w:cstheme="majorBidi"/>
          <w:color w:val="212121"/>
          <w:sz w:val="28"/>
          <w:szCs w:val="28"/>
          <w:lang w:val="en" w:eastAsia="es-CO" w:bidi="he-IL"/>
        </w:rPr>
        <w:t>BTC</w:t>
      </w:r>
      <w:proofErr w:type="spellEnd"/>
      <w:r w:rsidRPr="00C03FFE">
        <w:rPr>
          <w:rFonts w:asciiTheme="majorBidi" w:eastAsia="Times New Roman" w:hAnsiTheme="majorBidi" w:cstheme="majorBidi"/>
          <w:color w:val="212121"/>
          <w:sz w:val="28"/>
          <w:szCs w:val="28"/>
          <w:lang w:val="en" w:eastAsia="es-CO" w:bidi="he-IL"/>
        </w:rPr>
        <w:t xml:space="preserve"> is needed to </w:t>
      </w:r>
      <w:r>
        <w:rPr>
          <w:rFonts w:asciiTheme="majorBidi" w:eastAsia="Times New Roman" w:hAnsiTheme="majorBidi" w:cstheme="majorBidi"/>
          <w:color w:val="212121"/>
          <w:sz w:val="28"/>
          <w:szCs w:val="28"/>
          <w:lang w:val="en" w:eastAsia="es-CO" w:bidi="he-IL"/>
        </w:rPr>
        <w:t>buy</w:t>
      </w:r>
      <w:r w:rsidRPr="00C03FFE">
        <w:rPr>
          <w:rFonts w:asciiTheme="majorBidi" w:eastAsia="Times New Roman" w:hAnsiTheme="majorBidi" w:cstheme="majorBidi"/>
          <w:color w:val="212121"/>
          <w:sz w:val="28"/>
          <w:szCs w:val="28"/>
          <w:lang w:val="en" w:eastAsia="es-CO" w:bidi="he-IL"/>
        </w:rPr>
        <w:t xml:space="preserve"> a dollar and this data alone demonstrates the loss of value of</w:t>
      </w:r>
      <w:r>
        <w:rPr>
          <w:rFonts w:asciiTheme="majorBidi" w:eastAsia="Times New Roman" w:hAnsiTheme="majorBidi" w:cstheme="majorBidi"/>
          <w:color w:val="212121"/>
          <w:sz w:val="28"/>
          <w:szCs w:val="28"/>
          <w:lang w:val="en" w:eastAsia="es-CO" w:bidi="he-IL"/>
        </w:rPr>
        <w:t xml:space="preserve"> </w:t>
      </w:r>
      <w:r w:rsidRPr="00C03FFE">
        <w:rPr>
          <w:rFonts w:asciiTheme="majorBidi" w:eastAsia="Times New Roman" w:hAnsiTheme="majorBidi" w:cstheme="majorBidi"/>
          <w:color w:val="212121"/>
          <w:sz w:val="28"/>
          <w:szCs w:val="28"/>
          <w:lang w:val="en" w:eastAsia="es-CO" w:bidi="he-IL"/>
        </w:rPr>
        <w:t>dollar against Bitcoin.</w:t>
      </w:r>
    </w:p>
    <w:p w14:paraId="75CE5988" w14:textId="77777777" w:rsidR="004B4804"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hAnsiTheme="majorBidi" w:cstheme="majorBidi"/>
          <w:color w:val="000000" w:themeColor="text1"/>
          <w:sz w:val="28"/>
          <w:szCs w:val="28"/>
          <w:shd w:val="clear" w:color="auto" w:fill="FFFFFF"/>
        </w:rPr>
      </w:pPr>
      <w:r>
        <w:tab/>
      </w:r>
      <w:r w:rsidRPr="0080336B">
        <w:rPr>
          <w:rFonts w:asciiTheme="majorBidi" w:hAnsiTheme="majorBidi" w:cstheme="majorBidi"/>
          <w:color w:val="000000" w:themeColor="text1"/>
          <w:sz w:val="28"/>
          <w:szCs w:val="28"/>
          <w:shd w:val="clear" w:color="auto" w:fill="FFFFFF"/>
        </w:rPr>
        <w:t xml:space="preserve">Similarly, gold has been significantly devalued since 2011, when the price of an ounce of gold cost $ 1,800. Throughout that year, the price of Bitcoin ranged between $ 0.30 and $ 4. At the beginning of 2019, the price of Bitcoin exceeded $ 3000 (see Figure </w:t>
      </w:r>
      <w:proofErr w:type="spellStart"/>
      <w:r w:rsidRPr="0080336B">
        <w:rPr>
          <w:rFonts w:asciiTheme="majorBidi" w:hAnsiTheme="majorBidi" w:cstheme="majorBidi"/>
          <w:color w:val="000000" w:themeColor="text1"/>
          <w:sz w:val="28"/>
          <w:szCs w:val="28"/>
          <w:shd w:val="clear" w:color="auto" w:fill="FFFFFF"/>
        </w:rPr>
        <w:t>A13</w:t>
      </w:r>
      <w:proofErr w:type="spellEnd"/>
      <w:r w:rsidRPr="0080336B">
        <w:rPr>
          <w:rFonts w:asciiTheme="majorBidi" w:hAnsiTheme="majorBidi" w:cstheme="majorBidi"/>
          <w:color w:val="000000" w:themeColor="text1"/>
          <w:sz w:val="28"/>
          <w:szCs w:val="28"/>
          <w:shd w:val="clear" w:color="auto" w:fill="FFFFFF"/>
        </w:rPr>
        <w:t xml:space="preserve">, Appendix A) and the price of an ounce of gold costs $ 1200. This shows that in the </w:t>
      </w:r>
      <w:r w:rsidRPr="0080336B">
        <w:rPr>
          <w:rFonts w:asciiTheme="majorBidi" w:hAnsiTheme="majorBidi" w:cstheme="majorBidi"/>
          <w:color w:val="000000" w:themeColor="text1"/>
          <w:sz w:val="28"/>
          <w:szCs w:val="28"/>
          <w:shd w:val="clear" w:color="auto" w:fill="FFFFFF"/>
        </w:rPr>
        <w:lastRenderedPageBreak/>
        <w:t xml:space="preserve">span of eight years, gold has lost 33% of its value, while Bitcoin has experienced an increase of 13900% in its </w:t>
      </w:r>
      <w:proofErr w:type="gramStart"/>
      <w:r w:rsidRPr="0080336B">
        <w:rPr>
          <w:rFonts w:asciiTheme="majorBidi" w:hAnsiTheme="majorBidi" w:cstheme="majorBidi"/>
          <w:color w:val="000000" w:themeColor="text1"/>
          <w:sz w:val="28"/>
          <w:szCs w:val="28"/>
          <w:shd w:val="clear" w:color="auto" w:fill="FFFFFF"/>
        </w:rPr>
        <w:t>value</w:t>
      </w:r>
      <w:r>
        <w:rPr>
          <w:rFonts w:asciiTheme="majorBidi" w:hAnsiTheme="majorBidi" w:cstheme="majorBidi"/>
          <w:color w:val="000000" w:themeColor="text1"/>
          <w:sz w:val="28"/>
          <w:szCs w:val="28"/>
          <w:shd w:val="clear" w:color="auto" w:fill="FFFFFF"/>
        </w:rPr>
        <w:t>[</w:t>
      </w:r>
      <w:proofErr w:type="gramEnd"/>
      <w:r>
        <w:rPr>
          <w:rFonts w:asciiTheme="majorBidi" w:hAnsiTheme="majorBidi" w:cstheme="majorBidi"/>
          <w:color w:val="000000" w:themeColor="text1"/>
          <w:sz w:val="28"/>
          <w:szCs w:val="28"/>
          <w:shd w:val="clear" w:color="auto" w:fill="FFFFFF"/>
        </w:rPr>
        <w:t>38].</w:t>
      </w:r>
    </w:p>
    <w:p w14:paraId="084DB8C9" w14:textId="77777777" w:rsidR="004B4804" w:rsidRPr="00FC5CB4"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hAnsiTheme="majorBidi" w:cstheme="majorBidi"/>
          <w:color w:val="000000" w:themeColor="text1"/>
          <w:sz w:val="28"/>
          <w:szCs w:val="28"/>
          <w:shd w:val="clear" w:color="auto" w:fill="FFFFFF"/>
        </w:rPr>
      </w:pPr>
      <w:r>
        <w:rPr>
          <w:rFonts w:asciiTheme="majorBidi" w:hAnsiTheme="majorBidi" w:cstheme="majorBidi"/>
          <w:color w:val="212121"/>
          <w:sz w:val="28"/>
          <w:szCs w:val="28"/>
          <w:shd w:val="clear" w:color="auto" w:fill="FFFFFF"/>
        </w:rPr>
        <w:tab/>
      </w:r>
      <w:r w:rsidRPr="00FC5CB4">
        <w:rPr>
          <w:rFonts w:asciiTheme="majorBidi" w:hAnsiTheme="majorBidi" w:cstheme="majorBidi"/>
          <w:color w:val="000000" w:themeColor="text1"/>
          <w:sz w:val="28"/>
          <w:szCs w:val="28"/>
          <w:shd w:val="clear" w:color="auto" w:fill="FFFFFF"/>
        </w:rPr>
        <w:t xml:space="preserve">When the price reached $ 1200 and maintained its upward trend, financial companies began to launch the market of Bitcoin Futures contracts. The first company that launched these types of contracts was the US financial firm </w:t>
      </w:r>
      <w:proofErr w:type="spellStart"/>
      <w:r w:rsidRPr="00FC5CB4">
        <w:rPr>
          <w:rFonts w:asciiTheme="majorBidi" w:hAnsiTheme="majorBidi" w:cstheme="majorBidi"/>
          <w:color w:val="000000" w:themeColor="text1"/>
          <w:sz w:val="28"/>
          <w:szCs w:val="28"/>
          <w:shd w:val="clear" w:color="auto" w:fill="FFFFFF"/>
        </w:rPr>
        <w:t>Cboe</w:t>
      </w:r>
      <w:proofErr w:type="spellEnd"/>
      <w:r w:rsidRPr="00FC5CB4">
        <w:rPr>
          <w:rFonts w:asciiTheme="majorBidi" w:hAnsiTheme="majorBidi" w:cstheme="majorBidi"/>
          <w:color w:val="000000" w:themeColor="text1"/>
          <w:sz w:val="28"/>
          <w:szCs w:val="28"/>
          <w:shd w:val="clear" w:color="auto" w:fill="FFFFFF"/>
        </w:rPr>
        <w:t xml:space="preserve"> Global Markets. </w:t>
      </w:r>
    </w:p>
    <w:p w14:paraId="28B6AC98" w14:textId="77777777" w:rsidR="004B4804" w:rsidRPr="00780B7D"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themeColor="text1"/>
          <w:sz w:val="28"/>
          <w:szCs w:val="28"/>
          <w:lang w:eastAsia="es-CO" w:bidi="he-IL"/>
        </w:rPr>
      </w:pPr>
      <w:r w:rsidRPr="00FC5CB4">
        <w:rPr>
          <w:rFonts w:asciiTheme="majorBidi" w:hAnsiTheme="majorBidi" w:cstheme="majorBidi"/>
          <w:color w:val="000000" w:themeColor="text1"/>
          <w:sz w:val="28"/>
          <w:szCs w:val="28"/>
          <w:shd w:val="clear" w:color="auto" w:fill="FFFFFF"/>
        </w:rPr>
        <w:tab/>
        <w:t xml:space="preserve">This type of contract is based on the exchange of an asset, fixing its price at the time the contract is agreed, but which will be </w:t>
      </w:r>
      <w:proofErr w:type="gramStart"/>
      <w:r w:rsidRPr="00FC5CB4">
        <w:rPr>
          <w:rFonts w:asciiTheme="majorBidi" w:hAnsiTheme="majorBidi" w:cstheme="majorBidi"/>
          <w:color w:val="000000" w:themeColor="text1"/>
          <w:sz w:val="28"/>
          <w:szCs w:val="28"/>
          <w:shd w:val="clear" w:color="auto" w:fill="FFFFFF"/>
        </w:rPr>
        <w:t>effected</w:t>
      </w:r>
      <w:proofErr w:type="gramEnd"/>
      <w:r w:rsidRPr="00FC5CB4">
        <w:rPr>
          <w:rFonts w:asciiTheme="majorBidi" w:hAnsiTheme="majorBidi" w:cstheme="majorBidi"/>
          <w:color w:val="000000" w:themeColor="text1"/>
          <w:sz w:val="28"/>
          <w:szCs w:val="28"/>
          <w:shd w:val="clear" w:color="auto" w:fill="FFFFFF"/>
        </w:rPr>
        <w:t xml:space="preserve"> on a previously determined date. Other financial companies such as </w:t>
      </w:r>
      <w:proofErr w:type="spellStart"/>
      <w:r w:rsidRPr="00FC5CB4">
        <w:rPr>
          <w:rFonts w:asciiTheme="majorBidi" w:hAnsiTheme="majorBidi" w:cstheme="majorBidi"/>
          <w:color w:val="000000" w:themeColor="text1"/>
          <w:sz w:val="28"/>
          <w:szCs w:val="28"/>
          <w:shd w:val="clear" w:color="auto" w:fill="FFFFFF"/>
        </w:rPr>
        <w:t>LedgerX</w:t>
      </w:r>
      <w:proofErr w:type="spellEnd"/>
      <w:r w:rsidRPr="00FC5CB4">
        <w:rPr>
          <w:rFonts w:asciiTheme="majorBidi" w:hAnsiTheme="majorBidi" w:cstheme="majorBidi"/>
          <w:color w:val="000000" w:themeColor="text1"/>
          <w:sz w:val="28"/>
          <w:szCs w:val="28"/>
          <w:shd w:val="clear" w:color="auto" w:fill="FFFFFF"/>
        </w:rPr>
        <w:t xml:space="preserve">, Ukrainian Exchange, </w:t>
      </w:r>
      <w:proofErr w:type="spellStart"/>
      <w:r w:rsidRPr="00FC5CB4">
        <w:rPr>
          <w:rFonts w:asciiTheme="majorBidi" w:hAnsiTheme="majorBidi" w:cstheme="majorBidi"/>
          <w:color w:val="000000" w:themeColor="text1"/>
          <w:sz w:val="28"/>
          <w:szCs w:val="28"/>
          <w:shd w:val="clear" w:color="auto" w:fill="FFFFFF"/>
        </w:rPr>
        <w:t>Vontovel</w:t>
      </w:r>
      <w:proofErr w:type="spellEnd"/>
      <w:r w:rsidRPr="00FC5CB4">
        <w:rPr>
          <w:rFonts w:asciiTheme="majorBidi" w:hAnsiTheme="majorBidi" w:cstheme="majorBidi"/>
          <w:color w:val="000000" w:themeColor="text1"/>
          <w:sz w:val="28"/>
          <w:szCs w:val="28"/>
          <w:shd w:val="clear" w:color="auto" w:fill="FFFFFF"/>
        </w:rPr>
        <w:t xml:space="preserve"> Investment Banking, also made official the launch of </w:t>
      </w:r>
      <w:proofErr w:type="spellStart"/>
      <w:r w:rsidRPr="00FC5CB4">
        <w:rPr>
          <w:rFonts w:asciiTheme="majorBidi" w:hAnsiTheme="majorBidi" w:cstheme="majorBidi"/>
          <w:color w:val="000000" w:themeColor="text1"/>
          <w:sz w:val="28"/>
          <w:szCs w:val="28"/>
          <w:shd w:val="clear" w:color="auto" w:fill="FFFFFF"/>
        </w:rPr>
        <w:t>Bitcon's</w:t>
      </w:r>
      <w:proofErr w:type="spellEnd"/>
      <w:r w:rsidRPr="00FC5CB4">
        <w:rPr>
          <w:rFonts w:asciiTheme="majorBidi" w:hAnsiTheme="majorBidi" w:cstheme="majorBidi"/>
          <w:color w:val="000000" w:themeColor="text1"/>
          <w:sz w:val="28"/>
          <w:szCs w:val="28"/>
          <w:shd w:val="clear" w:color="auto" w:fill="FFFFFF"/>
        </w:rPr>
        <w:t xml:space="preserve"> future contracts since 2017, demonstrating the importance of Bitcoin as a reserve </w:t>
      </w:r>
      <w:proofErr w:type="gramStart"/>
      <w:r w:rsidRPr="00FC5CB4">
        <w:rPr>
          <w:rFonts w:asciiTheme="majorBidi" w:hAnsiTheme="majorBidi" w:cstheme="majorBidi"/>
          <w:color w:val="000000" w:themeColor="text1"/>
          <w:sz w:val="28"/>
          <w:szCs w:val="28"/>
          <w:shd w:val="clear" w:color="auto" w:fill="FFFFFF"/>
        </w:rPr>
        <w:t>currency[</w:t>
      </w:r>
      <w:proofErr w:type="gramEnd"/>
      <w:r w:rsidRPr="00FC5CB4">
        <w:rPr>
          <w:rFonts w:asciiTheme="majorBidi" w:hAnsiTheme="majorBidi" w:cstheme="majorBidi"/>
          <w:color w:val="000000" w:themeColor="text1"/>
          <w:sz w:val="28"/>
          <w:szCs w:val="28"/>
          <w:shd w:val="clear" w:color="auto" w:fill="FFFFFF"/>
        </w:rPr>
        <w:t>39].</w:t>
      </w:r>
    </w:p>
    <w:p w14:paraId="03081831" w14:textId="77777777" w:rsidR="004B4804" w:rsidRDefault="004B4804" w:rsidP="004B4804">
      <w:pPr>
        <w:autoSpaceDE w:val="0"/>
        <w:autoSpaceDN w:val="0"/>
        <w:adjustRightInd w:val="0"/>
        <w:spacing w:after="0" w:line="360" w:lineRule="auto"/>
        <w:jc w:val="center"/>
        <w:rPr>
          <w:rFonts w:asciiTheme="majorBidi" w:hAnsiTheme="majorBidi" w:cstheme="majorBidi"/>
          <w:sz w:val="28"/>
          <w:szCs w:val="28"/>
          <w:lang w:val="en" w:bidi="he-IL"/>
        </w:rPr>
      </w:pPr>
      <w:r>
        <w:rPr>
          <w:noProof/>
        </w:rPr>
        <w:drawing>
          <wp:inline distT="0" distB="0" distL="0" distR="0" wp14:anchorId="23C777B5" wp14:editId="36481559">
            <wp:extent cx="5295900" cy="3000375"/>
            <wp:effectExtent l="0" t="0" r="0" b="9525"/>
            <wp:docPr id="46" name="Chart 46">
              <a:extLst xmlns:a="http://schemas.openxmlformats.org/drawingml/2006/main">
                <a:ext uri="{FF2B5EF4-FFF2-40B4-BE49-F238E27FC236}">
                  <a16:creationId xmlns:a16="http://schemas.microsoft.com/office/drawing/2014/main" id="{4438216E-1962-4436-8914-0D8C25617B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6894C286" w14:textId="0ED341FE" w:rsidR="004B4804" w:rsidRPr="00E734C6" w:rsidRDefault="004B4804" w:rsidP="004B4804">
      <w:pPr>
        <w:autoSpaceDE w:val="0"/>
        <w:autoSpaceDN w:val="0"/>
        <w:adjustRightInd w:val="0"/>
        <w:spacing w:after="0" w:line="360" w:lineRule="auto"/>
        <w:jc w:val="center"/>
        <w:rPr>
          <w:rFonts w:asciiTheme="majorBidi" w:hAnsiTheme="majorBidi" w:cstheme="majorBidi"/>
          <w:iCs/>
          <w:sz w:val="28"/>
          <w:szCs w:val="28"/>
          <w:lang w:val="en" w:bidi="he-IL"/>
        </w:rPr>
      </w:pPr>
      <w:r>
        <w:rPr>
          <w:rFonts w:asciiTheme="majorBidi" w:hAnsiTheme="majorBidi" w:cstheme="majorBidi"/>
          <w:i/>
          <w:iCs/>
          <w:sz w:val="28"/>
          <w:szCs w:val="28"/>
          <w:lang w:val="en" w:bidi="he-IL"/>
        </w:rPr>
        <w:t xml:space="preserve">Figure </w:t>
      </w:r>
      <w:r w:rsidR="00993367">
        <w:rPr>
          <w:rFonts w:asciiTheme="majorBidi" w:hAnsiTheme="majorBidi" w:cstheme="majorBidi"/>
          <w:i/>
          <w:iCs/>
          <w:sz w:val="28"/>
          <w:szCs w:val="28"/>
          <w:lang w:val="en" w:bidi="he-IL"/>
        </w:rPr>
        <w:t>7</w:t>
      </w:r>
      <w:r>
        <w:rPr>
          <w:rFonts w:asciiTheme="majorBidi" w:hAnsiTheme="majorBidi" w:cstheme="majorBidi"/>
          <w:i/>
          <w:iCs/>
          <w:sz w:val="28"/>
          <w:szCs w:val="28"/>
          <w:lang w:val="en" w:bidi="he-IL"/>
        </w:rPr>
        <w:t xml:space="preserve">. </w:t>
      </w:r>
      <w:r>
        <w:rPr>
          <w:rFonts w:asciiTheme="majorBidi" w:hAnsiTheme="majorBidi" w:cstheme="majorBidi"/>
          <w:iCs/>
          <w:sz w:val="28"/>
          <w:szCs w:val="28"/>
          <w:lang w:val="en" w:bidi="he-IL"/>
        </w:rPr>
        <w:t>Bitcoin Price evolution during the last 7 years</w:t>
      </w:r>
    </w:p>
    <w:p w14:paraId="2DF78DC3" w14:textId="7F07EC36" w:rsidR="004B4804"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val="en" w:eastAsia="es-CO" w:bidi="he-IL"/>
        </w:rPr>
      </w:pPr>
      <w:r>
        <w:rPr>
          <w:rFonts w:ascii="inherit" w:eastAsia="Times New Roman" w:hAnsi="inherit" w:cs="Courier New"/>
          <w:color w:val="212121"/>
          <w:sz w:val="20"/>
          <w:szCs w:val="20"/>
          <w:lang w:val="en" w:eastAsia="es-CO" w:bidi="he-IL"/>
        </w:rPr>
        <w:tab/>
      </w:r>
      <w:r>
        <w:rPr>
          <w:rFonts w:asciiTheme="majorBidi" w:eastAsia="Times New Roman" w:hAnsiTheme="majorBidi" w:cstheme="majorBidi"/>
          <w:color w:val="000000" w:themeColor="text1"/>
          <w:sz w:val="28"/>
          <w:szCs w:val="28"/>
          <w:lang w:val="en" w:eastAsia="es-CO" w:bidi="he-IL"/>
        </w:rPr>
        <w:t>It’s possible to observe on</w:t>
      </w:r>
      <w:r w:rsidRPr="006253A1">
        <w:rPr>
          <w:rFonts w:asciiTheme="majorBidi" w:eastAsia="Times New Roman" w:hAnsiTheme="majorBidi" w:cstheme="majorBidi"/>
          <w:color w:val="000000" w:themeColor="text1"/>
          <w:sz w:val="28"/>
          <w:szCs w:val="28"/>
          <w:lang w:val="en" w:eastAsia="es-CO" w:bidi="he-IL"/>
        </w:rPr>
        <w:t xml:space="preserve"> the previous chart, </w:t>
      </w:r>
      <w:r>
        <w:rPr>
          <w:rFonts w:asciiTheme="majorBidi" w:eastAsia="Times New Roman" w:hAnsiTheme="majorBidi" w:cstheme="majorBidi"/>
          <w:color w:val="000000" w:themeColor="text1"/>
          <w:sz w:val="28"/>
          <w:szCs w:val="28"/>
          <w:lang w:val="en" w:eastAsia="es-CO" w:bidi="he-IL"/>
        </w:rPr>
        <w:t xml:space="preserve">that </w:t>
      </w:r>
      <w:r w:rsidRPr="006253A1">
        <w:rPr>
          <w:rFonts w:asciiTheme="majorBidi" w:eastAsia="Times New Roman" w:hAnsiTheme="majorBidi" w:cstheme="majorBidi"/>
          <w:color w:val="000000" w:themeColor="text1"/>
          <w:sz w:val="28"/>
          <w:szCs w:val="28"/>
          <w:lang w:val="en" w:eastAsia="es-CO" w:bidi="he-IL"/>
        </w:rPr>
        <w:t>every time an upward trend occurs, the price of Bitcoin experiences a downward trend and the price stabilizes at a new higher price. After the first time the price reached a thousand dollars, the price of Bitcoin readjusted around 300 dollars, and after reaching almost 19,000 dollars the price remained stable around 3000 dollars, to continue from there with a new upward trend that has been maintained</w:t>
      </w:r>
      <w:r w:rsidR="00EE6AFF">
        <w:rPr>
          <w:rFonts w:asciiTheme="majorBidi" w:eastAsia="Times New Roman" w:hAnsiTheme="majorBidi" w:cstheme="majorBidi"/>
          <w:color w:val="000000" w:themeColor="text1"/>
          <w:sz w:val="28"/>
          <w:szCs w:val="28"/>
          <w:lang w:val="en" w:eastAsia="es-CO" w:bidi="he-IL"/>
        </w:rPr>
        <w:t xml:space="preserve"> since March 2019</w:t>
      </w:r>
      <w:r w:rsidRPr="006253A1">
        <w:rPr>
          <w:rFonts w:asciiTheme="majorBidi" w:eastAsia="Times New Roman" w:hAnsiTheme="majorBidi" w:cstheme="majorBidi"/>
          <w:color w:val="000000" w:themeColor="text1"/>
          <w:sz w:val="28"/>
          <w:szCs w:val="28"/>
          <w:lang w:val="en" w:eastAsia="es-CO" w:bidi="he-IL"/>
        </w:rPr>
        <w:t xml:space="preserve"> until May 2019</w:t>
      </w:r>
    </w:p>
    <w:p w14:paraId="0D063EB8" w14:textId="77777777" w:rsidR="004B4804" w:rsidRPr="00553CB6"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themeColor="text1"/>
          <w:sz w:val="28"/>
          <w:szCs w:val="28"/>
          <w:lang w:eastAsia="es-CO" w:bidi="he-IL"/>
        </w:rPr>
      </w:pPr>
      <w:r>
        <w:rPr>
          <w:rFonts w:asciiTheme="majorBidi" w:eastAsia="Times New Roman" w:hAnsiTheme="majorBidi" w:cstheme="majorBidi"/>
          <w:color w:val="000000" w:themeColor="text1"/>
          <w:sz w:val="28"/>
          <w:szCs w:val="28"/>
          <w:lang w:val="en" w:eastAsia="es-CO" w:bidi="he-IL"/>
        </w:rPr>
        <w:lastRenderedPageBreak/>
        <w:tab/>
      </w:r>
      <w:r w:rsidRPr="008A52CB">
        <w:rPr>
          <w:rFonts w:asciiTheme="majorBidi" w:eastAsia="Times New Roman" w:hAnsiTheme="majorBidi" w:cstheme="majorBidi"/>
          <w:color w:val="000000" w:themeColor="text1"/>
          <w:sz w:val="28"/>
          <w:szCs w:val="28"/>
          <w:lang w:val="en" w:eastAsia="es-CO" w:bidi="he-IL"/>
        </w:rPr>
        <w:t>After the fall of Bitcoin during 2018, the majority of initial currency offerings (</w:t>
      </w:r>
      <w:proofErr w:type="spellStart"/>
      <w:r w:rsidRPr="008A52CB">
        <w:rPr>
          <w:rFonts w:asciiTheme="majorBidi" w:eastAsia="Times New Roman" w:hAnsiTheme="majorBidi" w:cstheme="majorBidi"/>
          <w:color w:val="000000" w:themeColor="text1"/>
          <w:sz w:val="28"/>
          <w:szCs w:val="28"/>
          <w:lang w:val="en" w:eastAsia="es-CO" w:bidi="he-IL"/>
        </w:rPr>
        <w:t>ICOS</w:t>
      </w:r>
      <w:proofErr w:type="spellEnd"/>
      <w:r w:rsidRPr="008A52CB">
        <w:rPr>
          <w:rFonts w:asciiTheme="majorBidi" w:eastAsia="Times New Roman" w:hAnsiTheme="majorBidi" w:cstheme="majorBidi"/>
          <w:color w:val="000000" w:themeColor="text1"/>
          <w:sz w:val="28"/>
          <w:szCs w:val="28"/>
          <w:lang w:val="en" w:eastAsia="es-CO" w:bidi="he-IL"/>
        </w:rPr>
        <w:t xml:space="preserve">) began to decline, to the point that the </w:t>
      </w:r>
      <w:proofErr w:type="spellStart"/>
      <w:r w:rsidRPr="008A52CB">
        <w:rPr>
          <w:rFonts w:asciiTheme="majorBidi" w:eastAsia="Times New Roman" w:hAnsiTheme="majorBidi" w:cstheme="majorBidi"/>
          <w:color w:val="000000" w:themeColor="text1"/>
          <w:sz w:val="28"/>
          <w:szCs w:val="28"/>
          <w:lang w:val="en" w:eastAsia="es-CO" w:bidi="he-IL"/>
        </w:rPr>
        <w:t>ICOS</w:t>
      </w:r>
      <w:proofErr w:type="spellEnd"/>
      <w:r w:rsidRPr="008A52CB">
        <w:rPr>
          <w:rFonts w:asciiTheme="majorBidi" w:eastAsia="Times New Roman" w:hAnsiTheme="majorBidi" w:cstheme="majorBidi"/>
          <w:color w:val="000000" w:themeColor="text1"/>
          <w:sz w:val="28"/>
          <w:szCs w:val="28"/>
          <w:lang w:val="en" w:eastAsia="es-CO" w:bidi="he-IL"/>
        </w:rPr>
        <w:t xml:space="preserve"> market is considered practically </w:t>
      </w:r>
      <w:proofErr w:type="gramStart"/>
      <w:r w:rsidRPr="008A52CB">
        <w:rPr>
          <w:rFonts w:asciiTheme="majorBidi" w:eastAsia="Times New Roman" w:hAnsiTheme="majorBidi" w:cstheme="majorBidi"/>
          <w:color w:val="000000" w:themeColor="text1"/>
          <w:sz w:val="28"/>
          <w:szCs w:val="28"/>
          <w:lang w:val="en" w:eastAsia="es-CO" w:bidi="he-IL"/>
        </w:rPr>
        <w:t>dead</w:t>
      </w:r>
      <w:r>
        <w:rPr>
          <w:rFonts w:asciiTheme="majorBidi" w:eastAsia="Times New Roman" w:hAnsiTheme="majorBidi" w:cstheme="majorBidi"/>
          <w:color w:val="000000" w:themeColor="text1"/>
          <w:sz w:val="28"/>
          <w:szCs w:val="28"/>
          <w:lang w:val="en" w:eastAsia="es-CO" w:bidi="he-IL"/>
        </w:rPr>
        <w:t>[</w:t>
      </w:r>
      <w:proofErr w:type="gramEnd"/>
      <w:r>
        <w:rPr>
          <w:rFonts w:asciiTheme="majorBidi" w:eastAsia="Times New Roman" w:hAnsiTheme="majorBidi" w:cstheme="majorBidi"/>
          <w:color w:val="000000" w:themeColor="text1"/>
          <w:sz w:val="28"/>
          <w:szCs w:val="28"/>
          <w:lang w:val="en" w:eastAsia="es-CO" w:bidi="he-IL"/>
        </w:rPr>
        <w:t xml:space="preserve">39].  </w:t>
      </w:r>
      <w:r w:rsidRPr="008A52CB">
        <w:rPr>
          <w:rFonts w:asciiTheme="majorBidi" w:eastAsia="Times New Roman" w:hAnsiTheme="majorBidi" w:cstheme="majorBidi"/>
          <w:color w:val="000000" w:themeColor="text1"/>
          <w:sz w:val="28"/>
          <w:szCs w:val="28"/>
          <w:lang w:val="en" w:eastAsia="es-CO" w:bidi="he-IL"/>
        </w:rPr>
        <w:t xml:space="preserve">Due to this situation, this type of coins will not be taken into consideration </w:t>
      </w:r>
      <w:r>
        <w:rPr>
          <w:rFonts w:asciiTheme="majorBidi" w:eastAsia="Times New Roman" w:hAnsiTheme="majorBidi" w:cstheme="majorBidi"/>
          <w:color w:val="000000" w:themeColor="text1"/>
          <w:sz w:val="28"/>
          <w:szCs w:val="28"/>
          <w:lang w:val="en" w:eastAsia="es-CO" w:bidi="he-IL"/>
        </w:rPr>
        <w:t>to be included in the portfolio.</w:t>
      </w:r>
    </w:p>
    <w:p w14:paraId="43A0DA42" w14:textId="77777777" w:rsidR="004B4804" w:rsidRDefault="004B4804" w:rsidP="004B4804">
      <w:pPr>
        <w:autoSpaceDE w:val="0"/>
        <w:autoSpaceDN w:val="0"/>
        <w:adjustRightInd w:val="0"/>
        <w:spacing w:after="0" w:line="360" w:lineRule="auto"/>
        <w:jc w:val="center"/>
        <w:rPr>
          <w:rFonts w:asciiTheme="majorBidi" w:hAnsiTheme="majorBidi" w:cstheme="majorBidi"/>
          <w:sz w:val="28"/>
          <w:szCs w:val="28"/>
          <w:lang w:val="en" w:bidi="he-IL"/>
        </w:rPr>
      </w:pPr>
      <w:r>
        <w:rPr>
          <w:rFonts w:asciiTheme="majorBidi" w:hAnsiTheme="majorBidi" w:cstheme="majorBidi"/>
          <w:noProof/>
          <w:sz w:val="28"/>
          <w:szCs w:val="28"/>
          <w:lang w:val="en" w:bidi="he-IL"/>
        </w:rPr>
        <w:drawing>
          <wp:inline distT="0" distB="0" distL="0" distR="0" wp14:anchorId="0667D2D3" wp14:editId="60EA771F">
            <wp:extent cx="4680000" cy="25020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80000" cy="2502000"/>
                    </a:xfrm>
                    <a:prstGeom prst="rect">
                      <a:avLst/>
                    </a:prstGeom>
                    <a:noFill/>
                    <a:ln>
                      <a:noFill/>
                    </a:ln>
                  </pic:spPr>
                </pic:pic>
              </a:graphicData>
            </a:graphic>
          </wp:inline>
        </w:drawing>
      </w:r>
    </w:p>
    <w:p w14:paraId="0CE1DF69" w14:textId="464FF6F7" w:rsidR="004B4804" w:rsidRDefault="004B4804" w:rsidP="004B4804">
      <w:pPr>
        <w:autoSpaceDE w:val="0"/>
        <w:autoSpaceDN w:val="0"/>
        <w:adjustRightInd w:val="0"/>
        <w:spacing w:after="0" w:line="360" w:lineRule="auto"/>
        <w:jc w:val="center"/>
        <w:rPr>
          <w:rFonts w:asciiTheme="majorBidi" w:hAnsiTheme="majorBidi" w:cstheme="majorBidi"/>
          <w:sz w:val="28"/>
          <w:szCs w:val="28"/>
          <w:lang w:val="en" w:bidi="he-IL"/>
        </w:rPr>
      </w:pPr>
      <w:r>
        <w:rPr>
          <w:rFonts w:asciiTheme="majorBidi" w:hAnsiTheme="majorBidi" w:cstheme="majorBidi"/>
          <w:i/>
          <w:iCs/>
          <w:sz w:val="28"/>
          <w:szCs w:val="28"/>
          <w:lang w:val="en" w:bidi="he-IL"/>
        </w:rPr>
        <w:t xml:space="preserve">Figure </w:t>
      </w:r>
      <w:r w:rsidR="00993367">
        <w:rPr>
          <w:rFonts w:asciiTheme="majorBidi" w:hAnsiTheme="majorBidi" w:cstheme="majorBidi"/>
          <w:i/>
          <w:iCs/>
          <w:sz w:val="28"/>
          <w:szCs w:val="28"/>
          <w:lang w:val="en" w:bidi="he-IL"/>
        </w:rPr>
        <w:t>8</w:t>
      </w:r>
      <w:r>
        <w:rPr>
          <w:rFonts w:asciiTheme="majorBidi" w:hAnsiTheme="majorBidi" w:cstheme="majorBidi"/>
          <w:i/>
          <w:iCs/>
          <w:sz w:val="28"/>
          <w:szCs w:val="28"/>
          <w:lang w:val="en" w:bidi="he-IL"/>
        </w:rPr>
        <w:t xml:space="preserve">. </w:t>
      </w:r>
      <w:r>
        <w:rPr>
          <w:rFonts w:asciiTheme="majorBidi" w:hAnsiTheme="majorBidi" w:cstheme="majorBidi"/>
          <w:sz w:val="28"/>
          <w:szCs w:val="28"/>
          <w:lang w:val="en" w:bidi="he-IL"/>
        </w:rPr>
        <w:t xml:space="preserve">Top 10 biggest losers at beginning of 2019 in the market of </w:t>
      </w:r>
      <w:proofErr w:type="spellStart"/>
      <w:r>
        <w:rPr>
          <w:rFonts w:asciiTheme="majorBidi" w:hAnsiTheme="majorBidi" w:cstheme="majorBidi"/>
          <w:sz w:val="28"/>
          <w:szCs w:val="28"/>
          <w:lang w:val="en" w:bidi="he-IL"/>
        </w:rPr>
        <w:t>ICOS</w:t>
      </w:r>
      <w:proofErr w:type="spellEnd"/>
      <w:r w:rsidR="00704851">
        <w:rPr>
          <w:rFonts w:asciiTheme="majorBidi" w:hAnsiTheme="majorBidi" w:cstheme="majorBidi"/>
          <w:sz w:val="28"/>
          <w:szCs w:val="28"/>
          <w:lang w:val="en" w:bidi="he-IL"/>
        </w:rPr>
        <w:t xml:space="preserve"> </w:t>
      </w:r>
      <w:r>
        <w:rPr>
          <w:rFonts w:asciiTheme="majorBidi" w:hAnsiTheme="majorBidi" w:cstheme="majorBidi"/>
          <w:sz w:val="28"/>
          <w:szCs w:val="28"/>
          <w:lang w:val="en" w:bidi="he-IL"/>
        </w:rPr>
        <w:t>[Adapted from 5]</w:t>
      </w:r>
    </w:p>
    <w:p w14:paraId="504472EB" w14:textId="77777777" w:rsidR="004B4804" w:rsidRDefault="004B4804" w:rsidP="004B4804">
      <w:pPr>
        <w:autoSpaceDE w:val="0"/>
        <w:autoSpaceDN w:val="0"/>
        <w:adjustRightInd w:val="0"/>
        <w:spacing w:after="0" w:line="360" w:lineRule="auto"/>
        <w:ind w:firstLine="708"/>
        <w:rPr>
          <w:rFonts w:asciiTheme="majorBidi" w:hAnsiTheme="majorBidi" w:cstheme="majorBidi"/>
          <w:b/>
          <w:bCs/>
          <w:sz w:val="28"/>
          <w:szCs w:val="28"/>
          <w:lang w:val="en" w:bidi="he-IL"/>
        </w:rPr>
      </w:pPr>
      <w:r>
        <w:rPr>
          <w:rFonts w:asciiTheme="majorBidi" w:hAnsiTheme="majorBidi" w:cstheme="majorBidi"/>
          <w:b/>
          <w:bCs/>
          <w:sz w:val="28"/>
          <w:szCs w:val="28"/>
          <w:lang w:val="en" w:bidi="he-IL"/>
        </w:rPr>
        <w:t>Bitcoin Dominance Index</w:t>
      </w:r>
    </w:p>
    <w:p w14:paraId="6CF98EEA" w14:textId="77777777" w:rsidR="004B4804" w:rsidRPr="0030290A" w:rsidRDefault="004B4804" w:rsidP="004B4804">
      <w:pPr>
        <w:autoSpaceDE w:val="0"/>
        <w:autoSpaceDN w:val="0"/>
        <w:adjustRightInd w:val="0"/>
        <w:spacing w:after="0" w:line="360" w:lineRule="auto"/>
        <w:ind w:firstLine="708"/>
        <w:jc w:val="both"/>
        <w:rPr>
          <w:rFonts w:asciiTheme="majorBidi" w:hAnsiTheme="majorBidi" w:cstheme="majorBidi"/>
          <w:sz w:val="28"/>
          <w:szCs w:val="28"/>
          <w:lang w:val="en" w:bidi="he-IL"/>
        </w:rPr>
      </w:pPr>
      <w:r w:rsidRPr="0030290A">
        <w:rPr>
          <w:rFonts w:asciiTheme="majorBidi" w:hAnsiTheme="majorBidi" w:cstheme="majorBidi"/>
          <w:color w:val="212121"/>
          <w:sz w:val="28"/>
          <w:szCs w:val="28"/>
          <w:shd w:val="clear" w:color="auto" w:fill="FFFFFF"/>
        </w:rPr>
        <w:t>A very important factor that must be taken into consideration, is what is known as Bitcoin Dominance Index, that is defined as the percentage of the total cryptocurrency market capitalization that Bitcoin takes up at any given point in time. For example, if Bitcoin dominance is 37.2%, this means that the total value of Bitcoin takes up 37.2% of the entire market.</w:t>
      </w:r>
    </w:p>
    <w:p w14:paraId="3CEC9647" w14:textId="77777777" w:rsidR="004B4804"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val="en" w:eastAsia="es-CO" w:bidi="he-IL"/>
        </w:rPr>
      </w:pPr>
      <w:r>
        <w:rPr>
          <w:rFonts w:ascii="inherit" w:eastAsia="Times New Roman" w:hAnsi="inherit" w:cs="Courier New"/>
          <w:color w:val="212121"/>
          <w:sz w:val="20"/>
          <w:szCs w:val="20"/>
          <w:lang w:val="en" w:eastAsia="es-CO" w:bidi="he-IL"/>
        </w:rPr>
        <w:tab/>
      </w:r>
      <w:r w:rsidRPr="00B7124E">
        <w:rPr>
          <w:rFonts w:asciiTheme="majorBidi" w:eastAsia="Times New Roman" w:hAnsiTheme="majorBidi" w:cstheme="majorBidi"/>
          <w:color w:val="212121"/>
          <w:sz w:val="28"/>
          <w:szCs w:val="28"/>
          <w:lang w:val="en" w:eastAsia="es-CO" w:bidi="he-IL"/>
        </w:rPr>
        <w:t xml:space="preserve">This index is closely related to the evolution of the other crypto currencies, because when the </w:t>
      </w:r>
      <w:proofErr w:type="spellStart"/>
      <w:r w:rsidRPr="00B7124E">
        <w:rPr>
          <w:rFonts w:asciiTheme="majorBidi" w:eastAsia="Times New Roman" w:hAnsiTheme="majorBidi" w:cstheme="majorBidi"/>
          <w:color w:val="212121"/>
          <w:sz w:val="28"/>
          <w:szCs w:val="28"/>
          <w:lang w:val="en" w:eastAsia="es-CO" w:bidi="he-IL"/>
        </w:rPr>
        <w:t>BTC</w:t>
      </w:r>
      <w:proofErr w:type="spellEnd"/>
      <w:r w:rsidRPr="00B7124E">
        <w:rPr>
          <w:rFonts w:asciiTheme="majorBidi" w:eastAsia="Times New Roman" w:hAnsiTheme="majorBidi" w:cstheme="majorBidi"/>
          <w:color w:val="212121"/>
          <w:sz w:val="28"/>
          <w:szCs w:val="28"/>
          <w:lang w:val="en" w:eastAsia="es-CO" w:bidi="he-IL"/>
        </w:rPr>
        <w:t xml:space="preserve"> Dominance Index starts to fall, this means that investors after having obtained money due to the growth of Bitcoin, begin to invest in other lower priced cryptocurrenc</w:t>
      </w:r>
      <w:r>
        <w:rPr>
          <w:rFonts w:asciiTheme="majorBidi" w:eastAsia="Times New Roman" w:hAnsiTheme="majorBidi" w:cstheme="majorBidi"/>
          <w:color w:val="212121"/>
          <w:sz w:val="28"/>
          <w:szCs w:val="28"/>
          <w:lang w:val="en" w:eastAsia="es-CO" w:bidi="he-IL"/>
        </w:rPr>
        <w:t xml:space="preserve">ies </w:t>
      </w:r>
      <w:r w:rsidRPr="00B7124E">
        <w:rPr>
          <w:rFonts w:asciiTheme="majorBidi" w:eastAsia="Times New Roman" w:hAnsiTheme="majorBidi" w:cstheme="majorBidi"/>
          <w:color w:val="212121"/>
          <w:sz w:val="28"/>
          <w:szCs w:val="28"/>
          <w:lang w:val="en" w:eastAsia="es-CO" w:bidi="he-IL"/>
        </w:rPr>
        <w:t>that begin to have more participation in the market, momentarily taking over the Bitcoin.</w:t>
      </w:r>
      <w:r>
        <w:rPr>
          <w:rFonts w:asciiTheme="majorBidi" w:eastAsia="Times New Roman" w:hAnsiTheme="majorBidi" w:cstheme="majorBidi"/>
          <w:color w:val="212121"/>
          <w:sz w:val="28"/>
          <w:szCs w:val="28"/>
          <w:lang w:val="en" w:eastAsia="es-CO" w:bidi="he-IL"/>
        </w:rPr>
        <w:t xml:space="preserve">  Investors do this, with the aim of making more money (if they invest in the correct currencies).</w:t>
      </w:r>
    </w:p>
    <w:p w14:paraId="5B4DF197" w14:textId="77777777" w:rsidR="004B4804" w:rsidRPr="00BE7395"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eastAsia="es-CO" w:bidi="he-IL"/>
        </w:rPr>
      </w:pPr>
      <w:r>
        <w:rPr>
          <w:rFonts w:ascii="inherit" w:eastAsia="Times New Roman" w:hAnsi="inherit" w:cs="Courier New"/>
          <w:color w:val="212121"/>
          <w:sz w:val="20"/>
          <w:szCs w:val="20"/>
          <w:lang w:val="en" w:eastAsia="es-CO" w:bidi="he-IL"/>
        </w:rPr>
        <w:lastRenderedPageBreak/>
        <w:tab/>
      </w:r>
      <w:r w:rsidRPr="00BE7395">
        <w:rPr>
          <w:rFonts w:asciiTheme="majorBidi" w:eastAsia="Times New Roman" w:hAnsiTheme="majorBidi" w:cstheme="majorBidi"/>
          <w:color w:val="212121"/>
          <w:sz w:val="28"/>
          <w:szCs w:val="28"/>
          <w:lang w:val="en" w:eastAsia="es-CO" w:bidi="he-IL"/>
        </w:rPr>
        <w:t xml:space="preserve">During the end of 2018 and the beginning of 2019, the </w:t>
      </w:r>
      <w:proofErr w:type="spellStart"/>
      <w:r w:rsidRPr="00BE7395">
        <w:rPr>
          <w:rFonts w:asciiTheme="majorBidi" w:eastAsia="Times New Roman" w:hAnsiTheme="majorBidi" w:cstheme="majorBidi"/>
          <w:color w:val="212121"/>
          <w:sz w:val="28"/>
          <w:szCs w:val="28"/>
          <w:lang w:val="en" w:eastAsia="es-CO" w:bidi="he-IL"/>
        </w:rPr>
        <w:t>BTC</w:t>
      </w:r>
      <w:proofErr w:type="spellEnd"/>
      <w:r w:rsidRPr="00BE7395">
        <w:rPr>
          <w:rFonts w:asciiTheme="majorBidi" w:eastAsia="Times New Roman" w:hAnsiTheme="majorBidi" w:cstheme="majorBidi"/>
          <w:color w:val="212121"/>
          <w:sz w:val="28"/>
          <w:szCs w:val="28"/>
          <w:lang w:val="en" w:eastAsia="es-CO" w:bidi="he-IL"/>
        </w:rPr>
        <w:t xml:space="preserve"> Dominance Index has remained low, around 50.7% and this could indicate according to what was mentioned in the previous paragraph, that it is a good idea to invest in altcoins during the year 2019</w:t>
      </w:r>
      <w:r>
        <w:rPr>
          <w:rFonts w:asciiTheme="majorBidi" w:eastAsia="Times New Roman" w:hAnsiTheme="majorBidi" w:cstheme="majorBidi"/>
          <w:color w:val="212121"/>
          <w:sz w:val="28"/>
          <w:szCs w:val="28"/>
          <w:lang w:val="en" w:eastAsia="es-CO" w:bidi="he-IL"/>
        </w:rPr>
        <w:t>[40].</w:t>
      </w:r>
    </w:p>
    <w:p w14:paraId="084C3084" w14:textId="77A23683" w:rsidR="004B4804" w:rsidRPr="00AD3EF6" w:rsidRDefault="004B4804" w:rsidP="00AD3E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eastAsia="es-CO" w:bidi="he-IL"/>
        </w:rPr>
      </w:pPr>
      <w:r>
        <w:tab/>
      </w:r>
      <w:r w:rsidRPr="000B2DF1">
        <w:rPr>
          <w:rFonts w:asciiTheme="majorBidi" w:hAnsiTheme="majorBidi" w:cstheme="majorBidi"/>
          <w:color w:val="212121"/>
          <w:sz w:val="28"/>
          <w:szCs w:val="28"/>
          <w:shd w:val="clear" w:color="auto" w:fill="FFFFFF"/>
        </w:rPr>
        <w:t>The selection of cryptocurrency</w:t>
      </w:r>
      <w:r>
        <w:rPr>
          <w:rFonts w:asciiTheme="majorBidi" w:hAnsiTheme="majorBidi" w:cstheme="majorBidi"/>
          <w:color w:val="212121"/>
          <w:sz w:val="28"/>
          <w:szCs w:val="28"/>
          <w:shd w:val="clear" w:color="auto" w:fill="FFFFFF"/>
        </w:rPr>
        <w:t xml:space="preserve"> chosen</w:t>
      </w:r>
      <w:r w:rsidRPr="000B2DF1">
        <w:rPr>
          <w:rFonts w:asciiTheme="majorBidi" w:hAnsiTheme="majorBidi" w:cstheme="majorBidi"/>
          <w:color w:val="212121"/>
          <w:sz w:val="28"/>
          <w:szCs w:val="28"/>
          <w:shd w:val="clear" w:color="auto" w:fill="FFFFFF"/>
        </w:rPr>
        <w:t xml:space="preserve"> as a case study was made based on the cryptocurrency and altcoins that dominate the market at the end of 2018 and the beginning of 2019 and in the information mentioned above</w:t>
      </w:r>
      <w:r w:rsidR="004B140A">
        <w:rPr>
          <w:rFonts w:asciiTheme="majorBidi" w:hAnsiTheme="majorBidi" w:cstheme="majorBidi"/>
          <w:color w:val="212121"/>
          <w:sz w:val="28"/>
          <w:szCs w:val="28"/>
          <w:shd w:val="clear" w:color="auto" w:fill="FFFFFF"/>
        </w:rPr>
        <w:t>.  (See Figure A1, Appendix A).</w:t>
      </w:r>
    </w:p>
    <w:p w14:paraId="60C84C13" w14:textId="4B96428F" w:rsidR="004B4804" w:rsidRPr="000019CE" w:rsidRDefault="004B4804" w:rsidP="00001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themeColor="text1"/>
          <w:sz w:val="28"/>
          <w:szCs w:val="28"/>
          <w:lang w:eastAsia="es-CO" w:bidi="he-IL"/>
        </w:rPr>
      </w:pPr>
      <w:r w:rsidRPr="000345E1">
        <w:rPr>
          <w:rFonts w:asciiTheme="majorBidi" w:eastAsia="Times New Roman" w:hAnsiTheme="majorBidi" w:cstheme="majorBidi"/>
          <w:color w:val="000000" w:themeColor="text1"/>
          <w:sz w:val="28"/>
          <w:szCs w:val="28"/>
          <w:lang w:val="en" w:eastAsia="es-CO" w:bidi="he-IL"/>
        </w:rPr>
        <w:tab/>
      </w:r>
      <w:r w:rsidRPr="008F64BD">
        <w:rPr>
          <w:rFonts w:asciiTheme="majorBidi" w:eastAsia="Times New Roman" w:hAnsiTheme="majorBidi" w:cstheme="majorBidi"/>
          <w:color w:val="000000" w:themeColor="text1"/>
          <w:sz w:val="28"/>
          <w:szCs w:val="28"/>
          <w:lang w:val="en" w:eastAsia="es-CO" w:bidi="he-IL"/>
        </w:rPr>
        <w:t xml:space="preserve">The decision to have chosen Stable Coins as </w:t>
      </w:r>
      <w:proofErr w:type="spellStart"/>
      <w:r w:rsidRPr="008F64BD">
        <w:rPr>
          <w:rFonts w:asciiTheme="majorBidi" w:eastAsia="Times New Roman" w:hAnsiTheme="majorBidi" w:cstheme="majorBidi"/>
          <w:color w:val="000000" w:themeColor="text1"/>
          <w:sz w:val="28"/>
          <w:szCs w:val="28"/>
          <w:lang w:val="en" w:eastAsia="es-CO" w:bidi="he-IL"/>
        </w:rPr>
        <w:t>TrueUSD</w:t>
      </w:r>
      <w:proofErr w:type="spellEnd"/>
      <w:r w:rsidRPr="008F64BD">
        <w:rPr>
          <w:rFonts w:asciiTheme="majorBidi" w:eastAsia="Times New Roman" w:hAnsiTheme="majorBidi" w:cstheme="majorBidi"/>
          <w:color w:val="000000" w:themeColor="text1"/>
          <w:sz w:val="28"/>
          <w:szCs w:val="28"/>
          <w:lang w:val="en" w:eastAsia="es-CO" w:bidi="he-IL"/>
        </w:rPr>
        <w:t xml:space="preserve"> and USD Coin as research subject</w:t>
      </w:r>
      <w:r w:rsidR="00F1109F">
        <w:rPr>
          <w:rFonts w:asciiTheme="majorBidi" w:eastAsia="Times New Roman" w:hAnsiTheme="majorBidi" w:cstheme="majorBidi"/>
          <w:color w:val="000000" w:themeColor="text1"/>
          <w:sz w:val="28"/>
          <w:szCs w:val="28"/>
          <w:lang w:val="en" w:eastAsia="es-CO" w:bidi="he-IL"/>
        </w:rPr>
        <w:t xml:space="preserve"> instead of </w:t>
      </w:r>
      <w:proofErr w:type="spellStart"/>
      <w:r w:rsidR="00F1109F">
        <w:rPr>
          <w:rFonts w:asciiTheme="majorBidi" w:eastAsia="Times New Roman" w:hAnsiTheme="majorBidi" w:cstheme="majorBidi"/>
          <w:color w:val="000000" w:themeColor="text1"/>
          <w:sz w:val="28"/>
          <w:szCs w:val="28"/>
          <w:lang w:val="en" w:eastAsia="es-CO" w:bidi="he-IL"/>
        </w:rPr>
        <w:t>ICOS</w:t>
      </w:r>
      <w:proofErr w:type="spellEnd"/>
      <w:r w:rsidR="00F1109F">
        <w:rPr>
          <w:rFonts w:asciiTheme="majorBidi" w:eastAsia="Times New Roman" w:hAnsiTheme="majorBidi" w:cstheme="majorBidi"/>
          <w:color w:val="000000" w:themeColor="text1"/>
          <w:sz w:val="28"/>
          <w:szCs w:val="28"/>
          <w:lang w:val="en" w:eastAsia="es-CO" w:bidi="he-IL"/>
        </w:rPr>
        <w:t>,</w:t>
      </w:r>
      <w:r w:rsidRPr="008F64BD">
        <w:rPr>
          <w:rFonts w:asciiTheme="majorBidi" w:eastAsia="Times New Roman" w:hAnsiTheme="majorBidi" w:cstheme="majorBidi"/>
          <w:color w:val="000000" w:themeColor="text1"/>
          <w:sz w:val="28"/>
          <w:szCs w:val="28"/>
          <w:lang w:val="en" w:eastAsia="es-CO" w:bidi="he-IL"/>
        </w:rPr>
        <w:t xml:space="preserve"> is due to the analysis of the Bitcoin dominance index, which leads to the disappearance of the altcoins and tokens that have less support from the industry</w:t>
      </w:r>
      <w:r w:rsidR="00586AB6">
        <w:rPr>
          <w:rFonts w:asciiTheme="majorBidi" w:eastAsia="Times New Roman" w:hAnsiTheme="majorBidi" w:cstheme="majorBidi"/>
          <w:color w:val="000000" w:themeColor="text1"/>
          <w:sz w:val="28"/>
          <w:szCs w:val="28"/>
          <w:lang w:val="en" w:eastAsia="es-CO" w:bidi="he-IL"/>
        </w:rPr>
        <w:t xml:space="preserve"> (See Figure </w:t>
      </w:r>
      <w:proofErr w:type="spellStart"/>
      <w:r w:rsidR="00586AB6">
        <w:rPr>
          <w:rFonts w:asciiTheme="majorBidi" w:eastAsia="Times New Roman" w:hAnsiTheme="majorBidi" w:cstheme="majorBidi"/>
          <w:color w:val="000000" w:themeColor="text1"/>
          <w:sz w:val="28"/>
          <w:szCs w:val="28"/>
          <w:lang w:val="en" w:eastAsia="es-CO" w:bidi="he-IL"/>
        </w:rPr>
        <w:t>B1</w:t>
      </w:r>
      <w:proofErr w:type="spellEnd"/>
      <w:r w:rsidR="00586AB6">
        <w:rPr>
          <w:rFonts w:asciiTheme="majorBidi" w:eastAsia="Times New Roman" w:hAnsiTheme="majorBidi" w:cstheme="majorBidi"/>
          <w:color w:val="000000" w:themeColor="text1"/>
          <w:sz w:val="28"/>
          <w:szCs w:val="28"/>
          <w:lang w:val="en" w:eastAsia="es-CO" w:bidi="he-IL"/>
        </w:rPr>
        <w:t>, Appendix B).</w:t>
      </w:r>
    </w:p>
    <w:p w14:paraId="7F1B4C44" w14:textId="77777777" w:rsidR="004B4804" w:rsidRPr="00C82795" w:rsidRDefault="004B4804" w:rsidP="004B4804">
      <w:pPr>
        <w:jc w:val="center"/>
        <w:rPr>
          <w:rFonts w:asciiTheme="majorBidi" w:hAnsiTheme="majorBidi" w:cstheme="majorBidi"/>
          <w:b/>
          <w:bCs/>
          <w:color w:val="000000" w:themeColor="text1"/>
          <w:sz w:val="28"/>
          <w:szCs w:val="28"/>
          <w:lang w:val="en"/>
        </w:rPr>
      </w:pPr>
      <w:r w:rsidRPr="00781A9A">
        <w:rPr>
          <w:rFonts w:asciiTheme="majorBidi" w:hAnsiTheme="majorBidi" w:cstheme="majorBidi"/>
          <w:b/>
          <w:bCs/>
          <w:sz w:val="28"/>
          <w:szCs w:val="28"/>
        </w:rPr>
        <w:t>2.1.2 List of the digital currencies and Tokens selected as subject of study</w:t>
      </w:r>
    </w:p>
    <w:p w14:paraId="5549C4F6" w14:textId="77777777" w:rsidR="004B4804"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val="en" w:eastAsia="es-CO" w:bidi="he-IL"/>
        </w:rPr>
      </w:pPr>
      <w:r>
        <w:rPr>
          <w:rFonts w:asciiTheme="majorBidi" w:eastAsia="Times New Roman" w:hAnsiTheme="majorBidi" w:cstheme="majorBidi"/>
          <w:color w:val="212121"/>
          <w:sz w:val="28"/>
          <w:szCs w:val="28"/>
          <w:lang w:val="en" w:eastAsia="es-CO" w:bidi="he-IL"/>
        </w:rPr>
        <w:tab/>
      </w:r>
      <w:r w:rsidRPr="001D37C4">
        <w:rPr>
          <w:rFonts w:asciiTheme="majorBidi" w:eastAsia="Times New Roman" w:hAnsiTheme="majorBidi" w:cstheme="majorBidi"/>
          <w:color w:val="212121"/>
          <w:sz w:val="28"/>
          <w:szCs w:val="28"/>
          <w:lang w:val="en" w:eastAsia="es-CO" w:bidi="he-IL"/>
        </w:rPr>
        <w:t xml:space="preserve">The investment portfolio will be diversified, investing in the crypto currencies that occupy the first five positions in January 2019, and including the Tokens, USD coin and </w:t>
      </w:r>
      <w:proofErr w:type="spellStart"/>
      <w:r w:rsidRPr="001D37C4">
        <w:rPr>
          <w:rFonts w:asciiTheme="majorBidi" w:eastAsia="Times New Roman" w:hAnsiTheme="majorBidi" w:cstheme="majorBidi"/>
          <w:color w:val="212121"/>
          <w:sz w:val="28"/>
          <w:szCs w:val="28"/>
          <w:lang w:val="en" w:eastAsia="es-CO" w:bidi="he-IL"/>
        </w:rPr>
        <w:t>TrueUSD</w:t>
      </w:r>
      <w:proofErr w:type="spellEnd"/>
      <w:r w:rsidRPr="001D37C4">
        <w:rPr>
          <w:rFonts w:asciiTheme="majorBidi" w:eastAsia="Times New Roman" w:hAnsiTheme="majorBidi" w:cstheme="majorBidi"/>
          <w:color w:val="212121"/>
          <w:sz w:val="28"/>
          <w:szCs w:val="28"/>
          <w:lang w:val="en" w:eastAsia="es-CO" w:bidi="he-IL"/>
        </w:rPr>
        <w:t xml:space="preserve">, due to </w:t>
      </w:r>
      <w:r>
        <w:rPr>
          <w:rFonts w:asciiTheme="majorBidi" w:eastAsia="Times New Roman" w:hAnsiTheme="majorBidi" w:cstheme="majorBidi"/>
          <w:color w:val="212121"/>
          <w:sz w:val="28"/>
          <w:szCs w:val="28"/>
          <w:lang w:val="en" w:eastAsia="es-CO" w:bidi="he-IL"/>
        </w:rPr>
        <w:t>their</w:t>
      </w:r>
      <w:r w:rsidRPr="001D37C4">
        <w:rPr>
          <w:rFonts w:asciiTheme="majorBidi" w:eastAsia="Times New Roman" w:hAnsiTheme="majorBidi" w:cstheme="majorBidi"/>
          <w:color w:val="212121"/>
          <w:sz w:val="28"/>
          <w:szCs w:val="28"/>
          <w:lang w:val="en" w:eastAsia="es-CO" w:bidi="he-IL"/>
        </w:rPr>
        <w:t xml:space="preserve"> position in the ranking</w:t>
      </w:r>
      <w:r>
        <w:rPr>
          <w:rFonts w:asciiTheme="majorBidi" w:eastAsia="Times New Roman" w:hAnsiTheme="majorBidi" w:cstheme="majorBidi"/>
          <w:color w:val="212121"/>
          <w:sz w:val="28"/>
          <w:szCs w:val="28"/>
          <w:lang w:val="en" w:eastAsia="es-CO" w:bidi="he-IL"/>
        </w:rPr>
        <w:t xml:space="preserve">, </w:t>
      </w:r>
      <w:r w:rsidRPr="001D37C4">
        <w:rPr>
          <w:rFonts w:asciiTheme="majorBidi" w:eastAsia="Times New Roman" w:hAnsiTheme="majorBidi" w:cstheme="majorBidi"/>
          <w:color w:val="212121"/>
          <w:sz w:val="28"/>
          <w:szCs w:val="28"/>
          <w:lang w:val="en" w:eastAsia="es-CO" w:bidi="he-IL"/>
        </w:rPr>
        <w:t>the high level of reliability</w:t>
      </w:r>
      <w:r>
        <w:rPr>
          <w:rFonts w:asciiTheme="majorBidi" w:eastAsia="Times New Roman" w:hAnsiTheme="majorBidi" w:cstheme="majorBidi"/>
          <w:color w:val="212121"/>
          <w:sz w:val="28"/>
          <w:szCs w:val="28"/>
          <w:lang w:val="en" w:eastAsia="es-CO" w:bidi="he-IL"/>
        </w:rPr>
        <w:t xml:space="preserve"> and the upward trend that can be observed in the graphs.</w:t>
      </w:r>
    </w:p>
    <w:p w14:paraId="0A15FFBD" w14:textId="77777777" w:rsidR="004B4804"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val="en" w:eastAsia="es-CO" w:bidi="he-IL"/>
        </w:rPr>
      </w:pPr>
      <w:r>
        <w:rPr>
          <w:rFonts w:asciiTheme="majorBidi" w:eastAsia="Times New Roman" w:hAnsiTheme="majorBidi" w:cstheme="majorBidi"/>
          <w:color w:val="212121"/>
          <w:sz w:val="28"/>
          <w:szCs w:val="28"/>
          <w:lang w:val="en" w:eastAsia="es-CO" w:bidi="he-IL"/>
        </w:rPr>
        <w:tab/>
        <w:t>The chosen digital currencies and Tokens are:</w:t>
      </w:r>
    </w:p>
    <w:p w14:paraId="0900BE7E" w14:textId="49B6AD66" w:rsidR="004B4804"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val="en" w:eastAsia="es-CO" w:bidi="he-IL"/>
        </w:rPr>
      </w:pPr>
      <w:r>
        <w:rPr>
          <w:rFonts w:asciiTheme="majorBidi" w:eastAsia="Times New Roman" w:hAnsiTheme="majorBidi" w:cstheme="majorBidi"/>
          <w:color w:val="212121"/>
          <w:sz w:val="28"/>
          <w:szCs w:val="28"/>
          <w:lang w:val="en" w:eastAsia="es-CO" w:bidi="he-IL"/>
        </w:rPr>
        <w:tab/>
        <w:t>Bitcoin</w:t>
      </w:r>
      <w:r w:rsidR="00DC0D0A">
        <w:rPr>
          <w:rFonts w:asciiTheme="majorBidi" w:eastAsia="Times New Roman" w:hAnsiTheme="majorBidi" w:cstheme="majorBidi"/>
          <w:color w:val="212121"/>
          <w:sz w:val="28"/>
          <w:szCs w:val="28"/>
          <w:lang w:val="en" w:eastAsia="es-CO" w:bidi="he-IL"/>
        </w:rPr>
        <w:t xml:space="preserve">   </w:t>
      </w:r>
      <w:proofErr w:type="spellStart"/>
      <w:r w:rsidR="00DC0D0A">
        <w:rPr>
          <w:rFonts w:asciiTheme="majorBidi" w:eastAsia="Times New Roman" w:hAnsiTheme="majorBidi" w:cstheme="majorBidi"/>
          <w:color w:val="212121"/>
          <w:sz w:val="28"/>
          <w:szCs w:val="28"/>
          <w:lang w:val="en" w:eastAsia="es-CO" w:bidi="he-IL"/>
        </w:rPr>
        <w:t>XRP</w:t>
      </w:r>
      <w:proofErr w:type="spellEnd"/>
      <w:r w:rsidR="00DC0D0A">
        <w:rPr>
          <w:rFonts w:asciiTheme="majorBidi" w:eastAsia="Times New Roman" w:hAnsiTheme="majorBidi" w:cstheme="majorBidi"/>
          <w:color w:val="212121"/>
          <w:sz w:val="28"/>
          <w:szCs w:val="28"/>
          <w:lang w:val="en" w:eastAsia="es-CO" w:bidi="he-IL"/>
        </w:rPr>
        <w:t xml:space="preserve">   Ethereum   Bitcoin Cash</w:t>
      </w:r>
    </w:p>
    <w:p w14:paraId="15650C1A" w14:textId="4F2C782F" w:rsidR="004B4804" w:rsidRDefault="00DC0D0A" w:rsidP="00DC0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val="en" w:eastAsia="es-CO" w:bidi="he-IL"/>
        </w:rPr>
      </w:pPr>
      <w:r>
        <w:rPr>
          <w:rFonts w:asciiTheme="majorBidi" w:eastAsia="Times New Roman" w:hAnsiTheme="majorBidi" w:cstheme="majorBidi"/>
          <w:color w:val="212121"/>
          <w:sz w:val="28"/>
          <w:szCs w:val="28"/>
          <w:lang w:val="en" w:eastAsia="es-CO" w:bidi="he-IL"/>
        </w:rPr>
        <w:tab/>
        <w:t xml:space="preserve">EOS       USD Coin   </w:t>
      </w:r>
      <w:proofErr w:type="spellStart"/>
      <w:r>
        <w:rPr>
          <w:rFonts w:asciiTheme="majorBidi" w:eastAsia="Times New Roman" w:hAnsiTheme="majorBidi" w:cstheme="majorBidi"/>
          <w:color w:val="212121"/>
          <w:sz w:val="28"/>
          <w:szCs w:val="28"/>
          <w:lang w:val="en" w:eastAsia="es-CO" w:bidi="he-IL"/>
        </w:rPr>
        <w:t>TrueUSD</w:t>
      </w:r>
      <w:proofErr w:type="spellEnd"/>
    </w:p>
    <w:p w14:paraId="66B6B166" w14:textId="28304EE1" w:rsidR="00B54F8D" w:rsidRDefault="004B4804" w:rsidP="00794671">
      <w:pPr>
        <w:pStyle w:val="Heading2"/>
        <w:jc w:val="center"/>
        <w:rPr>
          <w:rFonts w:asciiTheme="majorBidi" w:hAnsiTheme="majorBidi"/>
          <w:b/>
          <w:bCs/>
          <w:color w:val="000000" w:themeColor="text1"/>
          <w:sz w:val="28"/>
          <w:szCs w:val="28"/>
          <w:lang w:val="en"/>
        </w:rPr>
      </w:pPr>
      <w:bookmarkStart w:id="71" w:name="_Toc9852964"/>
      <w:r w:rsidRPr="00B54F8D">
        <w:rPr>
          <w:rFonts w:asciiTheme="majorBidi" w:hAnsiTheme="majorBidi"/>
          <w:b/>
          <w:bCs/>
          <w:color w:val="000000" w:themeColor="text1"/>
          <w:sz w:val="28"/>
          <w:szCs w:val="28"/>
          <w:lang w:val="en"/>
        </w:rPr>
        <w:t>Fundamental and Technical Analysis of cryptocurrencies</w:t>
      </w:r>
      <w:bookmarkEnd w:id="71"/>
    </w:p>
    <w:p w14:paraId="604ECC01" w14:textId="77777777" w:rsidR="00794671" w:rsidRPr="00794671" w:rsidRDefault="00794671" w:rsidP="00794671">
      <w:pPr>
        <w:rPr>
          <w:lang w:val="en"/>
        </w:rPr>
      </w:pPr>
    </w:p>
    <w:p w14:paraId="437AD691" w14:textId="1116E4A1" w:rsidR="004B4804" w:rsidRPr="007D2DC3" w:rsidRDefault="004B4804" w:rsidP="004B4804">
      <w:pPr>
        <w:pStyle w:val="HTMLPreformatted"/>
        <w:shd w:val="clear" w:color="auto" w:fill="FFFFFF"/>
        <w:spacing w:line="360" w:lineRule="auto"/>
        <w:jc w:val="center"/>
        <w:rPr>
          <w:rFonts w:asciiTheme="majorBidi" w:hAnsiTheme="majorBidi" w:cstheme="majorBidi"/>
          <w:b/>
          <w:bCs/>
          <w:sz w:val="28"/>
          <w:szCs w:val="28"/>
          <w:lang w:val="en"/>
        </w:rPr>
      </w:pPr>
      <w:r w:rsidRPr="007D2DC3">
        <w:rPr>
          <w:rFonts w:asciiTheme="majorBidi" w:hAnsiTheme="majorBidi" w:cstheme="majorBidi"/>
          <w:b/>
          <w:bCs/>
          <w:sz w:val="28"/>
          <w:szCs w:val="28"/>
          <w:lang w:val="en"/>
        </w:rPr>
        <w:t>2.2.1</w:t>
      </w:r>
      <w:r w:rsidRPr="007D2DC3">
        <w:rPr>
          <w:rFonts w:asciiTheme="majorBidi" w:hAnsiTheme="majorBidi" w:cstheme="majorBidi"/>
          <w:b/>
          <w:bCs/>
          <w:sz w:val="28"/>
          <w:szCs w:val="28"/>
          <w:lang w:val="en"/>
        </w:rPr>
        <w:tab/>
        <w:t>Review of the evolution of prizes and capitalization market of</w:t>
      </w:r>
    </w:p>
    <w:p w14:paraId="5A8653CA" w14:textId="77777777" w:rsidR="004B4804" w:rsidRPr="007D2DC3" w:rsidRDefault="004B4804" w:rsidP="004B4804">
      <w:pPr>
        <w:pStyle w:val="HTMLPreformatted"/>
        <w:shd w:val="clear" w:color="auto" w:fill="FFFFFF"/>
        <w:spacing w:line="360" w:lineRule="auto"/>
        <w:jc w:val="center"/>
        <w:rPr>
          <w:rFonts w:asciiTheme="majorBidi" w:hAnsiTheme="majorBidi" w:cstheme="majorBidi"/>
          <w:b/>
          <w:bCs/>
          <w:sz w:val="28"/>
          <w:szCs w:val="28"/>
          <w:lang w:val="en"/>
        </w:rPr>
      </w:pPr>
      <w:r w:rsidRPr="007D2DC3">
        <w:rPr>
          <w:rFonts w:asciiTheme="majorBidi" w:hAnsiTheme="majorBidi" w:cstheme="majorBidi"/>
          <w:b/>
          <w:bCs/>
          <w:sz w:val="28"/>
          <w:szCs w:val="28"/>
          <w:lang w:val="en"/>
        </w:rPr>
        <w:t>the selected digital currencies, considering data corresponding to the</w:t>
      </w:r>
    </w:p>
    <w:p w14:paraId="6E49416D" w14:textId="77777777" w:rsidR="004B4804" w:rsidRDefault="004B4804" w:rsidP="004B4804">
      <w:pPr>
        <w:pStyle w:val="HTMLPreformatted"/>
        <w:shd w:val="clear" w:color="auto" w:fill="FFFFFF"/>
        <w:spacing w:line="360" w:lineRule="auto"/>
        <w:jc w:val="center"/>
        <w:rPr>
          <w:rFonts w:asciiTheme="majorBidi" w:hAnsiTheme="majorBidi" w:cstheme="majorBidi"/>
          <w:b/>
          <w:bCs/>
          <w:sz w:val="28"/>
          <w:szCs w:val="28"/>
          <w:lang w:val="en"/>
        </w:rPr>
      </w:pPr>
      <w:r w:rsidRPr="007D2DC3">
        <w:rPr>
          <w:rFonts w:asciiTheme="majorBidi" w:hAnsiTheme="majorBidi" w:cstheme="majorBidi"/>
          <w:b/>
          <w:bCs/>
          <w:sz w:val="28"/>
          <w:szCs w:val="28"/>
          <w:lang w:val="en"/>
        </w:rPr>
        <w:t>period between April 201</w:t>
      </w:r>
      <w:r>
        <w:rPr>
          <w:rFonts w:asciiTheme="majorBidi" w:hAnsiTheme="majorBidi" w:cstheme="majorBidi"/>
          <w:b/>
          <w:bCs/>
          <w:sz w:val="28"/>
          <w:szCs w:val="28"/>
          <w:lang w:val="en"/>
        </w:rPr>
        <w:t>7</w:t>
      </w:r>
      <w:r w:rsidRPr="007D2DC3">
        <w:rPr>
          <w:rFonts w:asciiTheme="majorBidi" w:hAnsiTheme="majorBidi" w:cstheme="majorBidi"/>
          <w:b/>
          <w:bCs/>
          <w:sz w:val="28"/>
          <w:szCs w:val="28"/>
          <w:lang w:val="en"/>
        </w:rPr>
        <w:t xml:space="preserve"> and </w:t>
      </w:r>
      <w:r>
        <w:rPr>
          <w:rFonts w:asciiTheme="majorBidi" w:hAnsiTheme="majorBidi" w:cstheme="majorBidi"/>
          <w:b/>
          <w:bCs/>
          <w:sz w:val="28"/>
          <w:szCs w:val="28"/>
          <w:lang w:val="en"/>
        </w:rPr>
        <w:t>February</w:t>
      </w:r>
      <w:r w:rsidRPr="007D2DC3">
        <w:rPr>
          <w:rFonts w:asciiTheme="majorBidi" w:hAnsiTheme="majorBidi" w:cstheme="majorBidi"/>
          <w:b/>
          <w:bCs/>
          <w:sz w:val="28"/>
          <w:szCs w:val="28"/>
          <w:lang w:val="en"/>
        </w:rPr>
        <w:t xml:space="preserve"> 2019.</w:t>
      </w:r>
    </w:p>
    <w:p w14:paraId="0B5FD2A9" w14:textId="77777777" w:rsidR="004B4804" w:rsidRDefault="004B4804" w:rsidP="004B4804">
      <w:pPr>
        <w:pStyle w:val="HTMLPreformatted"/>
        <w:shd w:val="clear" w:color="auto" w:fill="FFFFFF"/>
        <w:spacing w:line="360" w:lineRule="auto"/>
        <w:jc w:val="both"/>
        <w:rPr>
          <w:rFonts w:asciiTheme="majorBidi" w:hAnsiTheme="majorBidi" w:cstheme="majorBidi"/>
          <w:b/>
          <w:bCs/>
          <w:sz w:val="28"/>
          <w:szCs w:val="28"/>
          <w:lang w:val="en"/>
        </w:rPr>
      </w:pPr>
      <w:r>
        <w:rPr>
          <w:rFonts w:asciiTheme="majorBidi" w:hAnsiTheme="majorBidi" w:cstheme="majorBidi"/>
          <w:b/>
          <w:bCs/>
          <w:sz w:val="28"/>
          <w:szCs w:val="28"/>
          <w:lang w:val="en"/>
        </w:rPr>
        <w:tab/>
        <w:t>Bitcoin</w:t>
      </w:r>
    </w:p>
    <w:p w14:paraId="76214BC6" w14:textId="77777777" w:rsidR="004B4804" w:rsidRPr="00615D1C" w:rsidRDefault="004B4804" w:rsidP="004B4804">
      <w:pPr>
        <w:pStyle w:val="HTMLPreformatted"/>
        <w:shd w:val="clear" w:color="auto" w:fill="FFFFFF"/>
        <w:spacing w:line="360" w:lineRule="auto"/>
        <w:jc w:val="both"/>
        <w:rPr>
          <w:rFonts w:asciiTheme="majorBidi" w:hAnsiTheme="majorBidi" w:cstheme="majorBidi"/>
          <w:bCs/>
          <w:sz w:val="28"/>
          <w:szCs w:val="28"/>
          <w:lang w:val="en"/>
        </w:rPr>
      </w:pPr>
      <w:r>
        <w:rPr>
          <w:rFonts w:asciiTheme="majorBidi" w:hAnsiTheme="majorBidi" w:cstheme="majorBidi"/>
          <w:bCs/>
          <w:sz w:val="28"/>
          <w:szCs w:val="28"/>
          <w:lang w:val="en"/>
        </w:rPr>
        <w:t>Source: [5]</w:t>
      </w:r>
    </w:p>
    <w:p w14:paraId="7664D57A"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Lowest Price (April 18, 2017 – Feb 28, 2019): $ 1.212,91</w:t>
      </w:r>
    </w:p>
    <w:p w14:paraId="155E8E8D"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Highest Price (April 18, 2017 – Feb 28, 2019): $ 19.353,70</w:t>
      </w:r>
    </w:p>
    <w:p w14:paraId="678F79FB"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lastRenderedPageBreak/>
        <w:t>Capitalization market April 18, 2017: $ 19.746.690.286</w:t>
      </w:r>
    </w:p>
    <w:p w14:paraId="06478C52"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Capitalization market February 28, 2019: $ 67.931.088.240 (Growth in the capitalization market 244% approximately).</w:t>
      </w:r>
    </w:p>
    <w:p w14:paraId="01DEDC1E"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 xml:space="preserve">Max Supply: 21.000.000 </w:t>
      </w:r>
      <w:proofErr w:type="spellStart"/>
      <w:r>
        <w:rPr>
          <w:rFonts w:asciiTheme="majorBidi" w:hAnsiTheme="majorBidi" w:cstheme="majorBidi"/>
          <w:sz w:val="28"/>
          <w:szCs w:val="28"/>
          <w:lang w:val="en"/>
        </w:rPr>
        <w:t>BTC</w:t>
      </w:r>
      <w:proofErr w:type="spellEnd"/>
    </w:p>
    <w:p w14:paraId="5DAF1276" w14:textId="77777777" w:rsidR="004B4804" w:rsidRDefault="004B4804" w:rsidP="004B4804">
      <w:pPr>
        <w:pStyle w:val="HTMLPreformatted"/>
        <w:shd w:val="clear" w:color="auto" w:fill="FFFFFF"/>
        <w:spacing w:line="360" w:lineRule="auto"/>
        <w:jc w:val="both"/>
        <w:rPr>
          <w:rFonts w:asciiTheme="majorBidi" w:hAnsiTheme="majorBidi" w:cstheme="majorBidi"/>
          <w:b/>
          <w:bCs/>
          <w:sz w:val="28"/>
          <w:szCs w:val="28"/>
          <w:lang w:val="en"/>
        </w:rPr>
      </w:pPr>
      <w:r>
        <w:rPr>
          <w:rFonts w:asciiTheme="majorBidi" w:hAnsiTheme="majorBidi" w:cstheme="majorBidi"/>
          <w:b/>
          <w:bCs/>
          <w:sz w:val="28"/>
          <w:szCs w:val="28"/>
          <w:lang w:val="en"/>
        </w:rPr>
        <w:tab/>
      </w:r>
      <w:proofErr w:type="spellStart"/>
      <w:r>
        <w:rPr>
          <w:rFonts w:asciiTheme="majorBidi" w:hAnsiTheme="majorBidi" w:cstheme="majorBidi"/>
          <w:b/>
          <w:bCs/>
          <w:sz w:val="28"/>
          <w:szCs w:val="28"/>
          <w:lang w:val="en"/>
        </w:rPr>
        <w:t>XRP</w:t>
      </w:r>
      <w:proofErr w:type="spellEnd"/>
    </w:p>
    <w:p w14:paraId="20640F1D" w14:textId="77777777" w:rsidR="004B4804" w:rsidRPr="00615D1C" w:rsidRDefault="004B4804" w:rsidP="004B4804">
      <w:pPr>
        <w:pStyle w:val="HTMLPreformatted"/>
        <w:shd w:val="clear" w:color="auto" w:fill="FFFFFF"/>
        <w:spacing w:line="360" w:lineRule="auto"/>
        <w:jc w:val="both"/>
        <w:rPr>
          <w:rFonts w:asciiTheme="majorBidi" w:hAnsiTheme="majorBidi" w:cstheme="majorBidi"/>
          <w:bCs/>
          <w:sz w:val="28"/>
          <w:szCs w:val="28"/>
          <w:lang w:val="en"/>
        </w:rPr>
      </w:pPr>
      <w:r>
        <w:rPr>
          <w:rFonts w:asciiTheme="majorBidi" w:hAnsiTheme="majorBidi" w:cstheme="majorBidi"/>
          <w:bCs/>
          <w:sz w:val="28"/>
          <w:szCs w:val="28"/>
          <w:lang w:val="en"/>
        </w:rPr>
        <w:t>Source: [5]</w:t>
      </w:r>
    </w:p>
    <w:p w14:paraId="39A498A3"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Lowest Price (April 18, 2017 – Feb 28, 2019): $ 0,033387</w:t>
      </w:r>
    </w:p>
    <w:p w14:paraId="7A807B87"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Highest Price (April 18, 2017 – Feb 28, 2019): $ 3,65</w:t>
      </w:r>
    </w:p>
    <w:p w14:paraId="2E0FF3D6"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Capitalization market April 1, 2018: 7$ 1.253.080.686</w:t>
      </w:r>
    </w:p>
    <w:p w14:paraId="350A3415"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Capitalization market February 28, 2019: $ 13.031.821.008 (Growth in the capitalization market 939,98% approximately).</w:t>
      </w:r>
    </w:p>
    <w:p w14:paraId="637CCD36"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 xml:space="preserve">Max Supply: 100.000.000.000 </w:t>
      </w:r>
      <w:proofErr w:type="spellStart"/>
      <w:r>
        <w:rPr>
          <w:rFonts w:asciiTheme="majorBidi" w:hAnsiTheme="majorBidi" w:cstheme="majorBidi"/>
          <w:sz w:val="28"/>
          <w:szCs w:val="28"/>
          <w:lang w:val="en"/>
        </w:rPr>
        <w:t>XRP</w:t>
      </w:r>
      <w:proofErr w:type="spellEnd"/>
    </w:p>
    <w:p w14:paraId="45D98AAD" w14:textId="77777777" w:rsidR="004B4804" w:rsidRDefault="004B4804" w:rsidP="004B4804">
      <w:pPr>
        <w:pStyle w:val="HTMLPreformatted"/>
        <w:shd w:val="clear" w:color="auto" w:fill="FFFFFF"/>
        <w:spacing w:line="360" w:lineRule="auto"/>
        <w:jc w:val="both"/>
        <w:rPr>
          <w:rFonts w:asciiTheme="majorBidi" w:hAnsiTheme="majorBidi" w:cstheme="majorBidi"/>
          <w:b/>
          <w:bCs/>
          <w:sz w:val="28"/>
          <w:szCs w:val="28"/>
          <w:lang w:val="en"/>
        </w:rPr>
      </w:pPr>
      <w:r>
        <w:rPr>
          <w:rFonts w:asciiTheme="majorBidi" w:hAnsiTheme="majorBidi" w:cstheme="majorBidi"/>
          <w:sz w:val="28"/>
          <w:szCs w:val="28"/>
          <w:lang w:val="en"/>
        </w:rPr>
        <w:t xml:space="preserve"> </w:t>
      </w:r>
      <w:r>
        <w:rPr>
          <w:rFonts w:asciiTheme="majorBidi" w:hAnsiTheme="majorBidi" w:cstheme="majorBidi"/>
          <w:sz w:val="28"/>
          <w:szCs w:val="28"/>
          <w:lang w:val="en"/>
        </w:rPr>
        <w:tab/>
      </w:r>
      <w:r>
        <w:rPr>
          <w:rFonts w:asciiTheme="majorBidi" w:hAnsiTheme="majorBidi" w:cstheme="majorBidi"/>
          <w:b/>
          <w:bCs/>
          <w:sz w:val="28"/>
          <w:szCs w:val="28"/>
          <w:lang w:val="en"/>
        </w:rPr>
        <w:t>Ethereum</w:t>
      </w:r>
    </w:p>
    <w:p w14:paraId="45A9E491" w14:textId="77777777" w:rsidR="004B4804" w:rsidRPr="00615D1C" w:rsidRDefault="004B4804" w:rsidP="004B4804">
      <w:pPr>
        <w:pStyle w:val="HTMLPreformatted"/>
        <w:shd w:val="clear" w:color="auto" w:fill="FFFFFF"/>
        <w:spacing w:line="360" w:lineRule="auto"/>
        <w:jc w:val="both"/>
        <w:rPr>
          <w:rFonts w:asciiTheme="majorBidi" w:hAnsiTheme="majorBidi" w:cstheme="majorBidi"/>
          <w:bCs/>
          <w:sz w:val="28"/>
          <w:szCs w:val="28"/>
          <w:lang w:val="en"/>
        </w:rPr>
      </w:pPr>
      <w:r>
        <w:rPr>
          <w:rFonts w:asciiTheme="majorBidi" w:hAnsiTheme="majorBidi" w:cstheme="majorBidi"/>
          <w:bCs/>
          <w:sz w:val="28"/>
          <w:szCs w:val="28"/>
          <w:lang w:val="en"/>
        </w:rPr>
        <w:t>Source: [5]</w:t>
      </w:r>
    </w:p>
    <w:p w14:paraId="21B260B9"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Lowest Price (April 18, 2017 – Feb 28, 2019): $ 50,82</w:t>
      </w:r>
    </w:p>
    <w:p w14:paraId="53356F13"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Highest Price (April 18, 2017 – Feb 28, 2019): $ 1.389,18</w:t>
      </w:r>
    </w:p>
    <w:p w14:paraId="43F30BE3"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Capitalization market April 18, 2017: $ 4.617.482.852</w:t>
      </w:r>
    </w:p>
    <w:p w14:paraId="5E1BD117"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Capitalization market February 28, 2019: $ 14.494.279.216 (Growth in the capitalization market 213,900% approximately).</w:t>
      </w:r>
    </w:p>
    <w:p w14:paraId="6C314016" w14:textId="77777777" w:rsidR="004B4804" w:rsidRPr="00B907A2"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 xml:space="preserve">Max Supply: </w:t>
      </w:r>
      <w:r w:rsidRPr="00E543F8">
        <w:rPr>
          <w:rFonts w:asciiTheme="majorBidi" w:hAnsiTheme="majorBidi" w:cstheme="majorBidi"/>
          <w:b/>
          <w:bCs/>
          <w:color w:val="C00000"/>
          <w:sz w:val="28"/>
          <w:szCs w:val="28"/>
          <w:lang w:val="en"/>
        </w:rPr>
        <w:t>No Data.</w:t>
      </w:r>
    </w:p>
    <w:p w14:paraId="387478F0" w14:textId="77777777" w:rsidR="004B4804" w:rsidRDefault="004B4804" w:rsidP="004B4804">
      <w:pPr>
        <w:pStyle w:val="HTMLPreformatted"/>
        <w:shd w:val="clear" w:color="auto" w:fill="FFFFFF"/>
        <w:spacing w:line="360" w:lineRule="auto"/>
        <w:jc w:val="both"/>
        <w:rPr>
          <w:rFonts w:asciiTheme="majorBidi" w:hAnsiTheme="majorBidi" w:cstheme="majorBidi"/>
          <w:b/>
          <w:bCs/>
          <w:sz w:val="28"/>
          <w:szCs w:val="28"/>
          <w:lang w:val="en"/>
        </w:rPr>
      </w:pPr>
      <w:r>
        <w:rPr>
          <w:rFonts w:asciiTheme="majorBidi" w:hAnsiTheme="majorBidi" w:cstheme="majorBidi"/>
          <w:b/>
          <w:bCs/>
          <w:sz w:val="28"/>
          <w:szCs w:val="28"/>
          <w:lang w:val="en"/>
        </w:rPr>
        <w:tab/>
        <w:t>Bitcoin Cash (There is not information for April 2017, because the coin was launched on August 2017)</w:t>
      </w:r>
    </w:p>
    <w:p w14:paraId="67506D38" w14:textId="77777777" w:rsidR="004B4804" w:rsidRPr="00615D1C" w:rsidRDefault="004B4804" w:rsidP="004B4804">
      <w:pPr>
        <w:pStyle w:val="HTMLPreformatted"/>
        <w:shd w:val="clear" w:color="auto" w:fill="FFFFFF"/>
        <w:spacing w:line="360" w:lineRule="auto"/>
        <w:jc w:val="both"/>
        <w:rPr>
          <w:rFonts w:asciiTheme="majorBidi" w:hAnsiTheme="majorBidi" w:cstheme="majorBidi"/>
          <w:bCs/>
          <w:sz w:val="28"/>
          <w:szCs w:val="28"/>
          <w:lang w:val="en"/>
        </w:rPr>
      </w:pPr>
      <w:r>
        <w:rPr>
          <w:rFonts w:asciiTheme="majorBidi" w:hAnsiTheme="majorBidi" w:cstheme="majorBidi"/>
          <w:bCs/>
          <w:sz w:val="28"/>
          <w:szCs w:val="28"/>
          <w:lang w:val="en"/>
        </w:rPr>
        <w:t>Source: [5]</w:t>
      </w:r>
    </w:p>
    <w:p w14:paraId="137AFBFA"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Lowest Price (August 1, 2017 – Feb 28, 2019): $ 287,57</w:t>
      </w:r>
    </w:p>
    <w:p w14:paraId="7021583F"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Highest Price (August 1, 2017 – Feb 28, 2019): $ 4091,70</w:t>
      </w:r>
    </w:p>
    <w:p w14:paraId="4A434C17"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Capitalization market August 2, 2017 (one day after releasing): $ 7.796.599.604</w:t>
      </w:r>
    </w:p>
    <w:p w14:paraId="12CAFB14"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 xml:space="preserve">Capitalization market February 28, 2019: $ 2.361.220.892 </w:t>
      </w:r>
      <w:r w:rsidRPr="00CE0088">
        <w:rPr>
          <w:rFonts w:asciiTheme="majorBidi" w:hAnsiTheme="majorBidi" w:cstheme="majorBidi"/>
          <w:b/>
          <w:bCs/>
          <w:color w:val="C00000"/>
          <w:sz w:val="28"/>
          <w:szCs w:val="28"/>
          <w:lang w:val="en"/>
        </w:rPr>
        <w:t>(Decrease in the capitalization market 69,71% approximately).</w:t>
      </w:r>
    </w:p>
    <w:p w14:paraId="100EF740"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lastRenderedPageBreak/>
        <w:t xml:space="preserve">Max Supply: </w:t>
      </w:r>
      <w:r w:rsidRPr="00A24272">
        <w:rPr>
          <w:rFonts w:asciiTheme="majorBidi" w:hAnsiTheme="majorBidi" w:cstheme="majorBidi"/>
          <w:sz w:val="28"/>
          <w:szCs w:val="28"/>
          <w:shd w:val="clear" w:color="auto" w:fill="FFFFFF"/>
        </w:rPr>
        <w:t>21.000.000 BCH</w:t>
      </w:r>
    </w:p>
    <w:p w14:paraId="29300295" w14:textId="77777777" w:rsidR="004B4804" w:rsidRDefault="004B4804" w:rsidP="004B4804">
      <w:pPr>
        <w:pStyle w:val="HTMLPreformatted"/>
        <w:shd w:val="clear" w:color="auto" w:fill="FFFFFF"/>
        <w:spacing w:line="360" w:lineRule="auto"/>
        <w:jc w:val="both"/>
        <w:rPr>
          <w:rFonts w:asciiTheme="majorBidi" w:hAnsiTheme="majorBidi" w:cstheme="majorBidi"/>
          <w:b/>
          <w:bCs/>
          <w:sz w:val="28"/>
          <w:szCs w:val="28"/>
          <w:lang w:val="en"/>
        </w:rPr>
      </w:pPr>
      <w:r>
        <w:rPr>
          <w:rFonts w:asciiTheme="majorBidi" w:hAnsiTheme="majorBidi" w:cstheme="majorBidi"/>
          <w:b/>
          <w:bCs/>
          <w:sz w:val="28"/>
          <w:szCs w:val="28"/>
          <w:lang w:val="en"/>
        </w:rPr>
        <w:tab/>
        <w:t>EOS (There is not information for April 2017, because the coin was launched at the end of June 2017)</w:t>
      </w:r>
    </w:p>
    <w:p w14:paraId="31DFC7AD" w14:textId="77777777" w:rsidR="004B4804" w:rsidRPr="00615D1C" w:rsidRDefault="004B4804" w:rsidP="004B4804">
      <w:pPr>
        <w:pStyle w:val="HTMLPreformatted"/>
        <w:shd w:val="clear" w:color="auto" w:fill="FFFFFF"/>
        <w:spacing w:line="360" w:lineRule="auto"/>
        <w:jc w:val="both"/>
        <w:rPr>
          <w:rFonts w:asciiTheme="majorBidi" w:hAnsiTheme="majorBidi" w:cstheme="majorBidi"/>
          <w:bCs/>
          <w:sz w:val="28"/>
          <w:szCs w:val="28"/>
          <w:lang w:val="en"/>
        </w:rPr>
      </w:pPr>
      <w:r>
        <w:rPr>
          <w:rFonts w:asciiTheme="majorBidi" w:hAnsiTheme="majorBidi" w:cstheme="majorBidi"/>
          <w:bCs/>
          <w:sz w:val="28"/>
          <w:szCs w:val="28"/>
          <w:lang w:val="en"/>
        </w:rPr>
        <w:t>Source: [5]</w:t>
      </w:r>
    </w:p>
    <w:p w14:paraId="70FBFE81"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Lowest Price (July 1, 2017 – Feb 28, 2019): $ 1,03</w:t>
      </w:r>
    </w:p>
    <w:p w14:paraId="0E5F7FB8"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Highest Price (July 1, 2017 – Feb 28, 2019): $ 21,46</w:t>
      </w:r>
    </w:p>
    <w:p w14:paraId="00B37C35"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Capitalization market August 2, 2017 (two days after releasing): $ 731.088.773</w:t>
      </w:r>
    </w:p>
    <w:p w14:paraId="00B09FE0"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Capitalization market February 28, 2019: $ 3.252.536.635 (Growth in the capitalization market 344.889% approximately).</w:t>
      </w:r>
    </w:p>
    <w:p w14:paraId="12F204B5" w14:textId="77777777" w:rsidR="004B4804" w:rsidRDefault="004B4804" w:rsidP="004B4804">
      <w:pPr>
        <w:pStyle w:val="HTMLPreformatted"/>
        <w:shd w:val="clear" w:color="auto" w:fill="FFFFFF"/>
        <w:spacing w:line="360" w:lineRule="auto"/>
        <w:jc w:val="both"/>
        <w:rPr>
          <w:rFonts w:asciiTheme="majorBidi" w:hAnsiTheme="majorBidi" w:cstheme="majorBidi"/>
          <w:b/>
          <w:bCs/>
          <w:color w:val="C00000"/>
          <w:sz w:val="28"/>
          <w:szCs w:val="28"/>
          <w:lang w:val="en"/>
        </w:rPr>
      </w:pPr>
      <w:r>
        <w:rPr>
          <w:rFonts w:asciiTheme="majorBidi" w:hAnsiTheme="majorBidi" w:cstheme="majorBidi"/>
          <w:sz w:val="28"/>
          <w:szCs w:val="28"/>
          <w:lang w:val="en"/>
        </w:rPr>
        <w:t xml:space="preserve">Max Supply: </w:t>
      </w:r>
      <w:r w:rsidRPr="00E543F8">
        <w:rPr>
          <w:rFonts w:asciiTheme="majorBidi" w:hAnsiTheme="majorBidi" w:cstheme="majorBidi"/>
          <w:b/>
          <w:bCs/>
          <w:color w:val="C00000"/>
          <w:sz w:val="28"/>
          <w:szCs w:val="28"/>
          <w:lang w:val="en"/>
        </w:rPr>
        <w:t>No Data.</w:t>
      </w:r>
    </w:p>
    <w:p w14:paraId="69AB58CC" w14:textId="77777777" w:rsidR="004B4804" w:rsidRDefault="004B4804" w:rsidP="004B4804">
      <w:pPr>
        <w:pStyle w:val="HTMLPreformatted"/>
        <w:shd w:val="clear" w:color="auto" w:fill="FFFFFF"/>
        <w:spacing w:line="360" w:lineRule="auto"/>
        <w:jc w:val="both"/>
        <w:rPr>
          <w:rFonts w:asciiTheme="majorBidi" w:hAnsiTheme="majorBidi" w:cstheme="majorBidi"/>
          <w:b/>
          <w:bCs/>
          <w:color w:val="000000" w:themeColor="text1"/>
          <w:sz w:val="28"/>
          <w:szCs w:val="28"/>
          <w:lang w:val="en"/>
        </w:rPr>
      </w:pPr>
      <w:r>
        <w:rPr>
          <w:rFonts w:asciiTheme="majorBidi" w:hAnsiTheme="majorBidi" w:cstheme="majorBidi"/>
          <w:b/>
          <w:bCs/>
          <w:color w:val="C00000"/>
          <w:sz w:val="28"/>
          <w:szCs w:val="28"/>
          <w:lang w:val="en"/>
        </w:rPr>
        <w:tab/>
      </w:r>
      <w:r>
        <w:rPr>
          <w:rFonts w:asciiTheme="majorBidi" w:hAnsiTheme="majorBidi" w:cstheme="majorBidi"/>
          <w:b/>
          <w:bCs/>
          <w:color w:val="000000" w:themeColor="text1"/>
          <w:sz w:val="28"/>
          <w:szCs w:val="28"/>
          <w:lang w:val="en"/>
        </w:rPr>
        <w:t>USD Coin (There is not information for April 2017, because the coin was launched on October 2018).</w:t>
      </w:r>
    </w:p>
    <w:p w14:paraId="6D7A6EC6" w14:textId="77777777" w:rsidR="004B4804" w:rsidRPr="00615D1C" w:rsidRDefault="004B4804" w:rsidP="004B4804">
      <w:pPr>
        <w:pStyle w:val="HTMLPreformatted"/>
        <w:shd w:val="clear" w:color="auto" w:fill="FFFFFF"/>
        <w:spacing w:line="360" w:lineRule="auto"/>
        <w:jc w:val="both"/>
        <w:rPr>
          <w:rFonts w:asciiTheme="majorBidi" w:hAnsiTheme="majorBidi" w:cstheme="majorBidi"/>
          <w:bCs/>
          <w:sz w:val="28"/>
          <w:szCs w:val="28"/>
          <w:lang w:val="en"/>
        </w:rPr>
      </w:pPr>
      <w:r>
        <w:rPr>
          <w:rFonts w:asciiTheme="majorBidi" w:hAnsiTheme="majorBidi" w:cstheme="majorBidi"/>
          <w:bCs/>
          <w:sz w:val="28"/>
          <w:szCs w:val="28"/>
          <w:lang w:val="en"/>
        </w:rPr>
        <w:t>Source: [5]</w:t>
      </w:r>
    </w:p>
    <w:p w14:paraId="0CF8903A"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Lowest Price (October 8, 2018 – Feb 28, 2019): $ 1</w:t>
      </w:r>
    </w:p>
    <w:p w14:paraId="36C1C2EF"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Highest Price (July 1, 2017 – Feb 28, 2019): $ 1,07</w:t>
      </w:r>
    </w:p>
    <w:p w14:paraId="426017B3"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Capitalization market October 17, 2018 (16 days after releasing): $ 24.295.931</w:t>
      </w:r>
    </w:p>
    <w:p w14:paraId="7B7A15CD"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Capitalization market February 28, 2019: $ 233.867.951 (Growth in the capitalization market 862% approximately).</w:t>
      </w:r>
    </w:p>
    <w:p w14:paraId="15A34945" w14:textId="77777777" w:rsidR="004B4804" w:rsidRDefault="004B4804" w:rsidP="004B4804">
      <w:pPr>
        <w:pStyle w:val="HTMLPreformatted"/>
        <w:shd w:val="clear" w:color="auto" w:fill="FFFFFF"/>
        <w:spacing w:line="360" w:lineRule="auto"/>
        <w:jc w:val="both"/>
        <w:rPr>
          <w:rFonts w:asciiTheme="majorBidi" w:hAnsiTheme="majorBidi" w:cstheme="majorBidi"/>
          <w:b/>
          <w:bCs/>
          <w:color w:val="C00000"/>
          <w:sz w:val="28"/>
          <w:szCs w:val="28"/>
          <w:lang w:val="en"/>
        </w:rPr>
      </w:pPr>
      <w:r>
        <w:rPr>
          <w:rFonts w:asciiTheme="majorBidi" w:hAnsiTheme="majorBidi" w:cstheme="majorBidi"/>
          <w:sz w:val="28"/>
          <w:szCs w:val="28"/>
          <w:lang w:val="en"/>
        </w:rPr>
        <w:t xml:space="preserve">Max Supply: </w:t>
      </w:r>
      <w:r w:rsidRPr="0060477C">
        <w:rPr>
          <w:rFonts w:asciiTheme="majorBidi" w:hAnsiTheme="majorBidi" w:cstheme="majorBidi"/>
          <w:b/>
          <w:bCs/>
          <w:color w:val="C00000"/>
          <w:sz w:val="28"/>
          <w:szCs w:val="28"/>
          <w:lang w:val="en"/>
        </w:rPr>
        <w:t>No Data.</w:t>
      </w:r>
    </w:p>
    <w:p w14:paraId="343E8FD8" w14:textId="77777777" w:rsidR="004B4804" w:rsidRDefault="004B4804" w:rsidP="004B4804">
      <w:pPr>
        <w:pStyle w:val="HTMLPreformatted"/>
        <w:shd w:val="clear" w:color="auto" w:fill="FFFFFF"/>
        <w:spacing w:line="360" w:lineRule="auto"/>
        <w:jc w:val="both"/>
        <w:rPr>
          <w:rFonts w:asciiTheme="majorBidi" w:hAnsiTheme="majorBidi" w:cstheme="majorBidi"/>
          <w:b/>
          <w:bCs/>
          <w:sz w:val="28"/>
          <w:szCs w:val="28"/>
          <w:lang w:val="en"/>
        </w:rPr>
      </w:pPr>
      <w:r>
        <w:rPr>
          <w:rFonts w:asciiTheme="majorBidi" w:hAnsiTheme="majorBidi" w:cstheme="majorBidi"/>
          <w:b/>
          <w:bCs/>
          <w:color w:val="000000" w:themeColor="text1"/>
          <w:sz w:val="28"/>
          <w:szCs w:val="28"/>
          <w:lang w:val="en"/>
        </w:rPr>
        <w:tab/>
      </w:r>
      <w:proofErr w:type="spellStart"/>
      <w:r>
        <w:rPr>
          <w:rFonts w:asciiTheme="majorBidi" w:hAnsiTheme="majorBidi" w:cstheme="majorBidi"/>
          <w:b/>
          <w:bCs/>
          <w:color w:val="000000" w:themeColor="text1"/>
          <w:sz w:val="28"/>
          <w:szCs w:val="28"/>
          <w:lang w:val="en"/>
        </w:rPr>
        <w:t>TrueUSD</w:t>
      </w:r>
      <w:proofErr w:type="spellEnd"/>
      <w:r>
        <w:rPr>
          <w:rFonts w:asciiTheme="majorBidi" w:hAnsiTheme="majorBidi" w:cstheme="majorBidi"/>
          <w:b/>
          <w:bCs/>
          <w:color w:val="000000" w:themeColor="text1"/>
          <w:sz w:val="28"/>
          <w:szCs w:val="28"/>
          <w:lang w:val="en"/>
        </w:rPr>
        <w:t xml:space="preserve"> (</w:t>
      </w:r>
      <w:r>
        <w:rPr>
          <w:rFonts w:asciiTheme="majorBidi" w:hAnsiTheme="majorBidi" w:cstheme="majorBidi"/>
          <w:b/>
          <w:bCs/>
          <w:sz w:val="28"/>
          <w:szCs w:val="28"/>
          <w:lang w:val="en"/>
        </w:rPr>
        <w:t>There is not information for April 2017, because the coin was launched on March 2018).</w:t>
      </w:r>
    </w:p>
    <w:p w14:paraId="5F2118A6" w14:textId="77777777" w:rsidR="004B4804" w:rsidRPr="00615D1C" w:rsidRDefault="004B4804" w:rsidP="004B4804">
      <w:pPr>
        <w:pStyle w:val="HTMLPreformatted"/>
        <w:shd w:val="clear" w:color="auto" w:fill="FFFFFF"/>
        <w:spacing w:line="360" w:lineRule="auto"/>
        <w:jc w:val="both"/>
        <w:rPr>
          <w:rFonts w:asciiTheme="majorBidi" w:hAnsiTheme="majorBidi" w:cstheme="majorBidi"/>
          <w:bCs/>
          <w:sz w:val="28"/>
          <w:szCs w:val="28"/>
          <w:lang w:val="en"/>
        </w:rPr>
      </w:pPr>
      <w:r>
        <w:rPr>
          <w:rFonts w:asciiTheme="majorBidi" w:hAnsiTheme="majorBidi" w:cstheme="majorBidi"/>
          <w:bCs/>
          <w:sz w:val="28"/>
          <w:szCs w:val="28"/>
          <w:lang w:val="en"/>
        </w:rPr>
        <w:t>Source: [5]</w:t>
      </w:r>
    </w:p>
    <w:p w14:paraId="13BB8794"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Lowest Price (March 6, 2018 – Feb 28, 2019): $ 0,998462</w:t>
      </w:r>
    </w:p>
    <w:p w14:paraId="1C4CE221"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Highest Price (March 6, 2018 – Feb 28, 2019): $ 1,13</w:t>
      </w:r>
    </w:p>
    <w:p w14:paraId="4C8BC9A7"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Capitalization market March 13, 2018 (seven days after releasing): $ 6.566.124</w:t>
      </w:r>
    </w:p>
    <w:p w14:paraId="29C3F851"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Capitalization market February 28, 2019: $ 205.774.148 (Growth in the capitalization market 3000% approximately).</w:t>
      </w:r>
    </w:p>
    <w:p w14:paraId="261C8C81" w14:textId="7586EAC9" w:rsidR="004B4804" w:rsidRDefault="004B4804" w:rsidP="0009764B">
      <w:pPr>
        <w:pStyle w:val="HTMLPreformatted"/>
        <w:shd w:val="clear" w:color="auto" w:fill="FFFFFF"/>
        <w:spacing w:line="360" w:lineRule="auto"/>
        <w:jc w:val="both"/>
        <w:rPr>
          <w:rFonts w:asciiTheme="majorBidi" w:hAnsiTheme="majorBidi" w:cstheme="majorBidi"/>
          <w:b/>
          <w:bCs/>
          <w:color w:val="C00000"/>
          <w:sz w:val="28"/>
          <w:szCs w:val="28"/>
          <w:lang w:val="en"/>
        </w:rPr>
      </w:pPr>
      <w:r>
        <w:rPr>
          <w:rFonts w:asciiTheme="majorBidi" w:hAnsiTheme="majorBidi" w:cstheme="majorBidi"/>
          <w:sz w:val="28"/>
          <w:szCs w:val="28"/>
          <w:lang w:val="en"/>
        </w:rPr>
        <w:t xml:space="preserve">Max Supply: </w:t>
      </w:r>
      <w:r w:rsidRPr="00E543F8">
        <w:rPr>
          <w:rFonts w:asciiTheme="majorBidi" w:hAnsiTheme="majorBidi" w:cstheme="majorBidi"/>
          <w:b/>
          <w:bCs/>
          <w:color w:val="C00000"/>
          <w:sz w:val="28"/>
          <w:szCs w:val="28"/>
          <w:lang w:val="en"/>
        </w:rPr>
        <w:t>No Data.</w:t>
      </w:r>
    </w:p>
    <w:p w14:paraId="3046EA09" w14:textId="6B505D44" w:rsidR="004B4804" w:rsidRPr="003B43C8" w:rsidRDefault="004B4804" w:rsidP="004B4804">
      <w:pPr>
        <w:pStyle w:val="HTMLPreformatted"/>
        <w:shd w:val="clear" w:color="auto" w:fill="FFFFFF"/>
        <w:spacing w:line="360" w:lineRule="auto"/>
        <w:ind w:left="720"/>
        <w:jc w:val="both"/>
        <w:rPr>
          <w:rFonts w:asciiTheme="majorBidi" w:hAnsiTheme="majorBidi" w:cstheme="majorBidi"/>
          <w:b/>
          <w:bCs/>
          <w:color w:val="000000" w:themeColor="text1"/>
          <w:sz w:val="28"/>
          <w:szCs w:val="28"/>
          <w:lang w:val="en"/>
        </w:rPr>
      </w:pPr>
      <w:r w:rsidRPr="003B43C8">
        <w:rPr>
          <w:rFonts w:asciiTheme="majorBidi" w:hAnsiTheme="majorBidi" w:cstheme="majorBidi"/>
          <w:b/>
          <w:bCs/>
          <w:color w:val="000000" w:themeColor="text1"/>
          <w:sz w:val="28"/>
          <w:szCs w:val="28"/>
          <w:lang w:val="en"/>
        </w:rPr>
        <w:lastRenderedPageBreak/>
        <w:t xml:space="preserve">2.2.2      Fundamental and Technical analysis applied to investment   </w:t>
      </w:r>
    </w:p>
    <w:p w14:paraId="441FD3B4" w14:textId="06FE9E3F" w:rsidR="00564DBC" w:rsidRDefault="004B4804" w:rsidP="007D4E41">
      <w:pPr>
        <w:pStyle w:val="HTMLPreformatted"/>
        <w:shd w:val="clear" w:color="auto" w:fill="FFFFFF"/>
        <w:spacing w:line="360" w:lineRule="auto"/>
        <w:ind w:left="1200"/>
        <w:jc w:val="both"/>
        <w:rPr>
          <w:rFonts w:asciiTheme="majorBidi" w:hAnsiTheme="majorBidi" w:cstheme="majorBidi"/>
          <w:b/>
          <w:bCs/>
          <w:color w:val="000000" w:themeColor="text1"/>
          <w:sz w:val="28"/>
          <w:szCs w:val="28"/>
          <w:lang w:val="en"/>
        </w:rPr>
      </w:pPr>
      <w:r w:rsidRPr="003B43C8">
        <w:rPr>
          <w:rFonts w:asciiTheme="majorBidi" w:hAnsiTheme="majorBidi" w:cstheme="majorBidi"/>
          <w:b/>
          <w:bCs/>
          <w:color w:val="000000" w:themeColor="text1"/>
          <w:sz w:val="28"/>
          <w:szCs w:val="28"/>
          <w:lang w:val="en"/>
        </w:rPr>
        <w:t>in the selected digital currencies and Initial Currency Offerings.</w:t>
      </w:r>
    </w:p>
    <w:p w14:paraId="60E27FDF" w14:textId="77777777" w:rsidR="004B4804" w:rsidRDefault="004B4804" w:rsidP="004B4804">
      <w:pPr>
        <w:pStyle w:val="HTMLPreformatted"/>
        <w:shd w:val="clear" w:color="auto" w:fill="FFFFFF"/>
        <w:spacing w:line="360" w:lineRule="auto"/>
        <w:jc w:val="both"/>
        <w:rPr>
          <w:rFonts w:asciiTheme="majorBidi" w:hAnsiTheme="majorBidi" w:cstheme="majorBidi"/>
          <w:b/>
          <w:bCs/>
          <w:color w:val="000000" w:themeColor="text1"/>
          <w:sz w:val="28"/>
          <w:szCs w:val="28"/>
          <w:lang w:val="en"/>
        </w:rPr>
      </w:pPr>
      <w:r>
        <w:rPr>
          <w:rFonts w:asciiTheme="majorBidi" w:hAnsiTheme="majorBidi" w:cstheme="majorBidi"/>
          <w:b/>
          <w:bCs/>
          <w:color w:val="000000" w:themeColor="text1"/>
          <w:sz w:val="28"/>
          <w:szCs w:val="28"/>
          <w:lang w:val="en"/>
        </w:rPr>
        <w:tab/>
        <w:t>Investment Budget</w:t>
      </w:r>
    </w:p>
    <w:p w14:paraId="6C5078B5" w14:textId="77777777" w:rsidR="004B4804" w:rsidRDefault="004B4804" w:rsidP="004B4804">
      <w:pPr>
        <w:pStyle w:val="HTMLPreformatted"/>
        <w:shd w:val="clear" w:color="auto" w:fill="FFFFFF"/>
        <w:spacing w:line="360" w:lineRule="auto"/>
        <w:jc w:val="both"/>
        <w:rPr>
          <w:rFonts w:asciiTheme="majorBidi" w:hAnsiTheme="majorBidi" w:cstheme="majorBidi"/>
          <w:color w:val="000000" w:themeColor="text1"/>
          <w:sz w:val="28"/>
          <w:szCs w:val="28"/>
          <w:lang w:val="en"/>
        </w:rPr>
      </w:pPr>
      <w:r w:rsidRPr="00B07F5D">
        <w:rPr>
          <w:rFonts w:asciiTheme="majorBidi" w:hAnsiTheme="majorBidi" w:cstheme="majorBidi"/>
          <w:b/>
          <w:bCs/>
          <w:color w:val="000000" w:themeColor="text1"/>
          <w:sz w:val="28"/>
          <w:szCs w:val="28"/>
          <w:lang w:val="en"/>
        </w:rPr>
        <w:t>Time:</w:t>
      </w:r>
      <w:r w:rsidRPr="00B07F5D">
        <w:rPr>
          <w:rFonts w:asciiTheme="majorBidi" w:hAnsiTheme="majorBidi" w:cstheme="majorBidi"/>
          <w:color w:val="000000" w:themeColor="text1"/>
          <w:sz w:val="28"/>
          <w:szCs w:val="28"/>
          <w:lang w:val="en"/>
        </w:rPr>
        <w:t xml:space="preserve"> 1 </w:t>
      </w:r>
      <w:proofErr w:type="gramStart"/>
      <w:r w:rsidRPr="00B07F5D">
        <w:rPr>
          <w:rFonts w:asciiTheme="majorBidi" w:hAnsiTheme="majorBidi" w:cstheme="majorBidi"/>
          <w:color w:val="000000" w:themeColor="text1"/>
          <w:sz w:val="28"/>
          <w:szCs w:val="28"/>
          <w:lang w:val="en"/>
        </w:rPr>
        <w:t>year[</w:t>
      </w:r>
      <w:proofErr w:type="gramEnd"/>
      <w:r>
        <w:rPr>
          <w:rFonts w:asciiTheme="majorBidi" w:hAnsiTheme="majorBidi" w:cstheme="majorBidi"/>
          <w:color w:val="000000" w:themeColor="text1"/>
          <w:sz w:val="28"/>
          <w:szCs w:val="28"/>
          <w:lang w:val="en"/>
        </w:rPr>
        <w:t>42</w:t>
      </w:r>
      <w:r w:rsidRPr="00B07F5D">
        <w:rPr>
          <w:rFonts w:asciiTheme="majorBidi" w:hAnsiTheme="majorBidi" w:cstheme="majorBidi"/>
          <w:color w:val="000000" w:themeColor="text1"/>
          <w:sz w:val="28"/>
          <w:szCs w:val="28"/>
          <w:lang w:val="en"/>
        </w:rPr>
        <w:t xml:space="preserve">],  Short term.  </w:t>
      </w:r>
    </w:p>
    <w:p w14:paraId="6633AAC4" w14:textId="77777777" w:rsidR="004B4804" w:rsidRDefault="004B4804" w:rsidP="004B4804">
      <w:pPr>
        <w:pStyle w:val="HTMLPreformatted"/>
        <w:shd w:val="clear" w:color="auto" w:fill="FFFFFF"/>
        <w:spacing w:line="360" w:lineRule="auto"/>
        <w:jc w:val="both"/>
        <w:rPr>
          <w:rFonts w:asciiTheme="majorBidi" w:hAnsiTheme="majorBidi" w:cstheme="majorBidi"/>
          <w:color w:val="000000" w:themeColor="text1"/>
          <w:sz w:val="28"/>
          <w:szCs w:val="28"/>
          <w:lang w:val="en"/>
        </w:rPr>
      </w:pPr>
      <w:r>
        <w:rPr>
          <w:rFonts w:asciiTheme="majorBidi" w:hAnsiTheme="majorBidi" w:cstheme="majorBidi"/>
          <w:b/>
          <w:bCs/>
          <w:color w:val="000000" w:themeColor="text1"/>
          <w:sz w:val="28"/>
          <w:szCs w:val="28"/>
          <w:lang w:val="en"/>
        </w:rPr>
        <w:t xml:space="preserve">Amount of money: </w:t>
      </w:r>
      <w:r w:rsidRPr="00B07F5D">
        <w:rPr>
          <w:rFonts w:asciiTheme="majorBidi" w:hAnsiTheme="majorBidi" w:cstheme="majorBidi"/>
          <w:color w:val="000000" w:themeColor="text1"/>
          <w:sz w:val="28"/>
          <w:szCs w:val="28"/>
          <w:lang w:val="en"/>
        </w:rPr>
        <w:t xml:space="preserve">1000 us (Inspired on minimum budget to trade in stock </w:t>
      </w:r>
      <w:proofErr w:type="gramStart"/>
      <w:r w:rsidRPr="00B07F5D">
        <w:rPr>
          <w:rFonts w:asciiTheme="majorBidi" w:hAnsiTheme="majorBidi" w:cstheme="majorBidi"/>
          <w:color w:val="000000" w:themeColor="text1"/>
          <w:sz w:val="28"/>
          <w:szCs w:val="28"/>
          <w:lang w:val="en"/>
        </w:rPr>
        <w:t>market)[</w:t>
      </w:r>
      <w:proofErr w:type="gramEnd"/>
      <w:r>
        <w:rPr>
          <w:rFonts w:asciiTheme="majorBidi" w:hAnsiTheme="majorBidi" w:cstheme="majorBidi"/>
          <w:color w:val="000000" w:themeColor="text1"/>
          <w:sz w:val="28"/>
          <w:szCs w:val="28"/>
          <w:lang w:val="en"/>
        </w:rPr>
        <w:t>43</w:t>
      </w:r>
      <w:r w:rsidRPr="00B07F5D">
        <w:rPr>
          <w:rFonts w:asciiTheme="majorBidi" w:hAnsiTheme="majorBidi" w:cstheme="majorBidi"/>
          <w:color w:val="000000" w:themeColor="text1"/>
          <w:sz w:val="28"/>
          <w:szCs w:val="28"/>
          <w:lang w:val="en"/>
        </w:rPr>
        <w:t>].</w:t>
      </w:r>
      <w:r w:rsidRPr="00B07F5D">
        <w:rPr>
          <w:rFonts w:asciiTheme="majorBidi" w:hAnsiTheme="majorBidi" w:cstheme="majorBidi"/>
          <w:color w:val="000000" w:themeColor="text1"/>
          <w:sz w:val="28"/>
          <w:szCs w:val="28"/>
          <w:lang w:val="en"/>
        </w:rPr>
        <w:cr/>
      </w:r>
      <w:r w:rsidRPr="00090CD1">
        <w:rPr>
          <w:rFonts w:asciiTheme="majorBidi" w:hAnsiTheme="majorBidi" w:cstheme="majorBidi"/>
          <w:b/>
          <w:bCs/>
          <w:color w:val="000000" w:themeColor="text1"/>
          <w:sz w:val="28"/>
          <w:szCs w:val="28"/>
          <w:lang w:val="en"/>
        </w:rPr>
        <w:t>Tolerable loss percentage</w:t>
      </w:r>
      <w:r w:rsidRPr="00B07F5D">
        <w:rPr>
          <w:rFonts w:asciiTheme="majorBidi" w:hAnsiTheme="majorBidi" w:cstheme="majorBidi"/>
          <w:color w:val="000000" w:themeColor="text1"/>
          <w:sz w:val="28"/>
          <w:szCs w:val="28"/>
          <w:lang w:val="en"/>
        </w:rPr>
        <w:t xml:space="preserve">: 2% (following the 2% </w:t>
      </w:r>
      <w:proofErr w:type="gramStart"/>
      <w:r w:rsidRPr="00B07F5D">
        <w:rPr>
          <w:rFonts w:asciiTheme="majorBidi" w:hAnsiTheme="majorBidi" w:cstheme="majorBidi"/>
          <w:color w:val="000000" w:themeColor="text1"/>
          <w:sz w:val="28"/>
          <w:szCs w:val="28"/>
          <w:lang w:val="en"/>
        </w:rPr>
        <w:t>rule)[</w:t>
      </w:r>
      <w:proofErr w:type="gramEnd"/>
      <w:r>
        <w:rPr>
          <w:rFonts w:asciiTheme="majorBidi" w:hAnsiTheme="majorBidi" w:cstheme="majorBidi"/>
          <w:color w:val="000000" w:themeColor="text1"/>
          <w:sz w:val="28"/>
          <w:szCs w:val="28"/>
          <w:lang w:val="en"/>
        </w:rPr>
        <w:t>44</w:t>
      </w:r>
      <w:r w:rsidRPr="00B07F5D">
        <w:rPr>
          <w:rFonts w:asciiTheme="majorBidi" w:hAnsiTheme="majorBidi" w:cstheme="majorBidi"/>
          <w:color w:val="000000" w:themeColor="text1"/>
          <w:sz w:val="28"/>
          <w:szCs w:val="28"/>
          <w:lang w:val="en"/>
        </w:rPr>
        <w:t>].</w:t>
      </w:r>
    </w:p>
    <w:p w14:paraId="672B1A83" w14:textId="77777777" w:rsidR="004B4804" w:rsidRPr="00EE4D02" w:rsidRDefault="004B4804" w:rsidP="004B4804">
      <w:pPr>
        <w:pStyle w:val="HTMLPreformatted"/>
        <w:shd w:val="clear" w:color="auto" w:fill="FFFFFF"/>
        <w:spacing w:line="360" w:lineRule="auto"/>
        <w:jc w:val="both"/>
        <w:rPr>
          <w:rFonts w:asciiTheme="majorBidi" w:hAnsiTheme="majorBidi" w:cstheme="majorBidi"/>
          <w:b/>
          <w:bCs/>
          <w:color w:val="000000" w:themeColor="text1"/>
          <w:sz w:val="28"/>
          <w:szCs w:val="28"/>
          <w:lang w:val="en"/>
        </w:rPr>
      </w:pPr>
      <w:r w:rsidRPr="00090CD1">
        <w:rPr>
          <w:rFonts w:asciiTheme="majorBidi" w:hAnsiTheme="majorBidi" w:cstheme="majorBidi"/>
          <w:b/>
          <w:bCs/>
          <w:color w:val="000000" w:themeColor="text1"/>
          <w:sz w:val="28"/>
          <w:szCs w:val="28"/>
          <w:lang w:val="en"/>
        </w:rPr>
        <w:t>2) Financial Goal of the Portfolio</w:t>
      </w:r>
      <w:r w:rsidRPr="00090CD1">
        <w:rPr>
          <w:rFonts w:asciiTheme="majorBidi" w:hAnsiTheme="majorBidi" w:cstheme="majorBidi"/>
          <w:b/>
          <w:bCs/>
          <w:color w:val="000000" w:themeColor="text1"/>
          <w:sz w:val="28"/>
          <w:szCs w:val="28"/>
          <w:lang w:val="en"/>
        </w:rPr>
        <w:cr/>
      </w:r>
      <w:r>
        <w:rPr>
          <w:rFonts w:asciiTheme="majorBidi" w:hAnsiTheme="majorBidi" w:cstheme="majorBidi"/>
          <w:color w:val="000000" w:themeColor="text1"/>
          <w:sz w:val="28"/>
          <w:szCs w:val="28"/>
          <w:lang w:val="en"/>
        </w:rPr>
        <w:t>Trading and m</w:t>
      </w:r>
      <w:r w:rsidRPr="00090CD1">
        <w:rPr>
          <w:rFonts w:asciiTheme="majorBidi" w:hAnsiTheme="majorBidi" w:cstheme="majorBidi"/>
          <w:color w:val="000000" w:themeColor="text1"/>
          <w:sz w:val="28"/>
          <w:szCs w:val="28"/>
          <w:lang w:val="en"/>
        </w:rPr>
        <w:t>aximize profits to reinvest 25% of the investment in one year.</w:t>
      </w:r>
    </w:p>
    <w:p w14:paraId="7BA4F059" w14:textId="77777777" w:rsidR="004B4804" w:rsidRPr="00B11D36"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sidRPr="00525F39">
        <w:rPr>
          <w:rFonts w:asciiTheme="majorBidi" w:hAnsiTheme="majorBidi" w:cstheme="majorBidi"/>
          <w:b/>
          <w:bCs/>
          <w:sz w:val="28"/>
          <w:szCs w:val="28"/>
          <w:lang w:val="en"/>
        </w:rPr>
        <w:t xml:space="preserve">Selling price: </w:t>
      </w:r>
      <w:r w:rsidRPr="00525F39">
        <w:rPr>
          <w:rFonts w:asciiTheme="majorBidi" w:hAnsiTheme="majorBidi" w:cstheme="majorBidi"/>
          <w:sz w:val="28"/>
          <w:szCs w:val="28"/>
          <w:lang w:val="en"/>
        </w:rPr>
        <w:t>7%-8% below current closing price at 0</w:t>
      </w:r>
      <w:r>
        <w:rPr>
          <w:rFonts w:asciiTheme="majorBidi" w:hAnsiTheme="majorBidi" w:cstheme="majorBidi"/>
          <w:sz w:val="28"/>
          <w:szCs w:val="28"/>
          <w:lang w:val="en"/>
        </w:rPr>
        <w:t>2</w:t>
      </w:r>
      <w:r w:rsidRPr="00525F39">
        <w:rPr>
          <w:rFonts w:asciiTheme="majorBidi" w:hAnsiTheme="majorBidi" w:cstheme="majorBidi"/>
          <w:sz w:val="28"/>
          <w:szCs w:val="28"/>
          <w:lang w:val="en"/>
        </w:rPr>
        <w:t>/</w:t>
      </w:r>
      <w:r>
        <w:rPr>
          <w:rFonts w:asciiTheme="majorBidi" w:hAnsiTheme="majorBidi" w:cstheme="majorBidi"/>
          <w:sz w:val="28"/>
          <w:szCs w:val="28"/>
          <w:lang w:val="en"/>
        </w:rPr>
        <w:t>28</w:t>
      </w:r>
      <w:r w:rsidRPr="00525F39">
        <w:rPr>
          <w:rFonts w:asciiTheme="majorBidi" w:hAnsiTheme="majorBidi" w:cstheme="majorBidi"/>
          <w:sz w:val="28"/>
          <w:szCs w:val="28"/>
          <w:lang w:val="en"/>
        </w:rPr>
        <w:t>/2019.</w:t>
      </w:r>
      <w:r w:rsidRPr="00525F39">
        <w:rPr>
          <w:rFonts w:asciiTheme="majorBidi" w:hAnsiTheme="majorBidi" w:cstheme="majorBidi"/>
          <w:sz w:val="28"/>
          <w:szCs w:val="28"/>
          <w:lang w:val="en"/>
        </w:rPr>
        <w:cr/>
      </w:r>
      <w:r w:rsidRPr="0034597E">
        <w:rPr>
          <w:rFonts w:asciiTheme="majorBidi" w:hAnsiTheme="majorBidi" w:cstheme="majorBidi"/>
          <w:b/>
          <w:bCs/>
          <w:sz w:val="28"/>
          <w:szCs w:val="28"/>
          <w:lang w:val="en"/>
        </w:rPr>
        <w:t>Discount rate:</w:t>
      </w:r>
      <w:r w:rsidRPr="0034597E">
        <w:rPr>
          <w:rFonts w:asciiTheme="majorBidi" w:hAnsiTheme="majorBidi" w:cstheme="majorBidi"/>
          <w:sz w:val="28"/>
          <w:szCs w:val="28"/>
          <w:lang w:val="en"/>
        </w:rPr>
        <w:t xml:space="preserve"> 30-50% per </w:t>
      </w:r>
      <w:proofErr w:type="gramStart"/>
      <w:r w:rsidRPr="0034597E">
        <w:rPr>
          <w:rFonts w:asciiTheme="majorBidi" w:hAnsiTheme="majorBidi" w:cstheme="majorBidi"/>
          <w:sz w:val="28"/>
          <w:szCs w:val="28"/>
          <w:lang w:val="en"/>
        </w:rPr>
        <w:t>annum[</w:t>
      </w:r>
      <w:proofErr w:type="gramEnd"/>
      <w:r>
        <w:rPr>
          <w:rFonts w:asciiTheme="majorBidi" w:hAnsiTheme="majorBidi" w:cstheme="majorBidi"/>
          <w:sz w:val="28"/>
          <w:szCs w:val="28"/>
          <w:lang w:val="en"/>
        </w:rPr>
        <w:t>4</w:t>
      </w:r>
      <w:r w:rsidRPr="0034597E">
        <w:rPr>
          <w:rFonts w:asciiTheme="majorBidi" w:hAnsiTheme="majorBidi" w:cstheme="majorBidi"/>
          <w:sz w:val="28"/>
          <w:szCs w:val="28"/>
          <w:lang w:val="en"/>
        </w:rPr>
        <w:t>5].</w:t>
      </w:r>
    </w:p>
    <w:p w14:paraId="01A58198" w14:textId="77777777" w:rsidR="004B4804" w:rsidRPr="002E7E8E" w:rsidRDefault="004B4804" w:rsidP="004B4804">
      <w:pPr>
        <w:rPr>
          <w:rFonts w:asciiTheme="majorBidi" w:hAnsiTheme="majorBidi" w:cstheme="majorBidi"/>
          <w:b/>
          <w:sz w:val="28"/>
          <w:szCs w:val="28"/>
          <w:lang w:bidi="he-IL"/>
        </w:rPr>
      </w:pPr>
      <w:r w:rsidRPr="002E7E8E">
        <w:rPr>
          <w:rFonts w:asciiTheme="majorBidi" w:hAnsiTheme="majorBidi" w:cstheme="majorBidi"/>
          <w:b/>
          <w:sz w:val="28"/>
          <w:szCs w:val="28"/>
        </w:rPr>
        <w:t>Stop loss:</w:t>
      </w:r>
    </w:p>
    <w:p w14:paraId="4569500D" w14:textId="77777777" w:rsidR="004B4804" w:rsidRPr="002E7E8E" w:rsidRDefault="004B4804" w:rsidP="004B4804">
      <w:pPr>
        <w:rPr>
          <w:rFonts w:asciiTheme="majorBidi" w:hAnsiTheme="majorBidi" w:cstheme="majorBidi"/>
          <w:bCs/>
          <w:sz w:val="28"/>
          <w:szCs w:val="28"/>
        </w:rPr>
      </w:pPr>
      <w:r w:rsidRPr="002E7E8E">
        <w:rPr>
          <w:rFonts w:asciiTheme="majorBidi" w:hAnsiTheme="majorBidi" w:cstheme="majorBidi"/>
          <w:bCs/>
          <w:sz w:val="28"/>
          <w:szCs w:val="28"/>
        </w:rPr>
        <w:t>Bitcoin: 3215.7447 us</w:t>
      </w:r>
    </w:p>
    <w:p w14:paraId="7430E687" w14:textId="77777777" w:rsidR="004B4804" w:rsidRPr="002E7E8E" w:rsidRDefault="004B4804" w:rsidP="004B4804">
      <w:pPr>
        <w:rPr>
          <w:rFonts w:asciiTheme="majorBidi" w:hAnsiTheme="majorBidi" w:cstheme="majorBidi"/>
          <w:bCs/>
          <w:sz w:val="28"/>
          <w:szCs w:val="28"/>
        </w:rPr>
      </w:pPr>
      <w:r w:rsidRPr="002E7E8E">
        <w:rPr>
          <w:rFonts w:asciiTheme="majorBidi" w:hAnsiTheme="majorBidi" w:cstheme="majorBidi"/>
          <w:bCs/>
          <w:sz w:val="28"/>
          <w:szCs w:val="28"/>
        </w:rPr>
        <w:t>Ethereum: 99,5658 us</w:t>
      </w:r>
    </w:p>
    <w:p w14:paraId="1308AC40" w14:textId="77777777" w:rsidR="004B4804" w:rsidRPr="002E7E8E" w:rsidRDefault="004B4804" w:rsidP="004B4804">
      <w:pPr>
        <w:rPr>
          <w:rFonts w:asciiTheme="majorBidi" w:hAnsiTheme="majorBidi" w:cstheme="majorBidi"/>
          <w:bCs/>
          <w:sz w:val="28"/>
          <w:szCs w:val="28"/>
        </w:rPr>
      </w:pPr>
      <w:proofErr w:type="spellStart"/>
      <w:r w:rsidRPr="002E7E8E">
        <w:rPr>
          <w:rFonts w:asciiTheme="majorBidi" w:hAnsiTheme="majorBidi" w:cstheme="majorBidi"/>
          <w:bCs/>
          <w:sz w:val="28"/>
          <w:szCs w:val="28"/>
        </w:rPr>
        <w:t>XRP</w:t>
      </w:r>
      <w:proofErr w:type="spellEnd"/>
      <w:r w:rsidRPr="002E7E8E">
        <w:rPr>
          <w:rFonts w:asciiTheme="majorBidi" w:hAnsiTheme="majorBidi" w:cstheme="majorBidi"/>
          <w:bCs/>
          <w:sz w:val="28"/>
          <w:szCs w:val="28"/>
        </w:rPr>
        <w:t>: 0.28833348 us</w:t>
      </w:r>
    </w:p>
    <w:p w14:paraId="4EC4D99B" w14:textId="77777777" w:rsidR="004B4804" w:rsidRPr="002E7E8E" w:rsidRDefault="004B4804" w:rsidP="004B4804">
      <w:pPr>
        <w:rPr>
          <w:rFonts w:asciiTheme="majorBidi" w:hAnsiTheme="majorBidi" w:cstheme="majorBidi"/>
          <w:bCs/>
          <w:sz w:val="28"/>
          <w:szCs w:val="28"/>
        </w:rPr>
      </w:pPr>
      <w:r w:rsidRPr="002E7E8E">
        <w:rPr>
          <w:rFonts w:asciiTheme="majorBidi" w:hAnsiTheme="majorBidi" w:cstheme="majorBidi"/>
          <w:bCs/>
          <w:sz w:val="28"/>
          <w:szCs w:val="28"/>
        </w:rPr>
        <w:t>Bitcoin Cash: 106.7733 us</w:t>
      </w:r>
    </w:p>
    <w:p w14:paraId="70DCFEA6" w14:textId="77777777" w:rsidR="004B4804" w:rsidRPr="002E7E8E" w:rsidRDefault="004B4804" w:rsidP="004B4804">
      <w:pPr>
        <w:rPr>
          <w:rFonts w:asciiTheme="majorBidi" w:hAnsiTheme="majorBidi" w:cstheme="majorBidi"/>
          <w:bCs/>
          <w:sz w:val="28"/>
          <w:szCs w:val="28"/>
        </w:rPr>
      </w:pPr>
      <w:r w:rsidRPr="002E7E8E">
        <w:rPr>
          <w:rFonts w:asciiTheme="majorBidi" w:hAnsiTheme="majorBidi" w:cstheme="majorBidi"/>
          <w:bCs/>
          <w:sz w:val="28"/>
          <w:szCs w:val="28"/>
        </w:rPr>
        <w:t>EOS: 2.1576 us</w:t>
      </w:r>
    </w:p>
    <w:p w14:paraId="6922235C" w14:textId="77777777" w:rsidR="004B4804" w:rsidRPr="002E7E8E" w:rsidRDefault="004B4804" w:rsidP="004B4804">
      <w:pPr>
        <w:rPr>
          <w:rFonts w:asciiTheme="majorBidi" w:hAnsiTheme="majorBidi" w:cstheme="majorBidi"/>
          <w:bCs/>
          <w:sz w:val="28"/>
          <w:szCs w:val="28"/>
        </w:rPr>
      </w:pPr>
      <w:proofErr w:type="spellStart"/>
      <w:r w:rsidRPr="002E7E8E">
        <w:rPr>
          <w:rFonts w:asciiTheme="majorBidi" w:hAnsiTheme="majorBidi" w:cstheme="majorBidi"/>
          <w:bCs/>
          <w:sz w:val="28"/>
          <w:szCs w:val="28"/>
        </w:rPr>
        <w:t>TrueUSD</w:t>
      </w:r>
      <w:proofErr w:type="spellEnd"/>
      <w:r w:rsidRPr="002E7E8E">
        <w:rPr>
          <w:rFonts w:asciiTheme="majorBidi" w:hAnsiTheme="majorBidi" w:cstheme="majorBidi"/>
          <w:bCs/>
          <w:sz w:val="28"/>
          <w:szCs w:val="28"/>
        </w:rPr>
        <w:t>: Doesn’t apply</w:t>
      </w:r>
    </w:p>
    <w:p w14:paraId="5DB36067" w14:textId="77777777" w:rsidR="004B4804" w:rsidRPr="002E7E8E" w:rsidRDefault="004B4804" w:rsidP="004B4804">
      <w:pPr>
        <w:rPr>
          <w:rFonts w:asciiTheme="majorBidi" w:hAnsiTheme="majorBidi" w:cstheme="majorBidi"/>
          <w:bCs/>
          <w:sz w:val="28"/>
          <w:szCs w:val="28"/>
        </w:rPr>
      </w:pPr>
      <w:proofErr w:type="spellStart"/>
      <w:r w:rsidRPr="002E7E8E">
        <w:rPr>
          <w:rFonts w:asciiTheme="majorBidi" w:hAnsiTheme="majorBidi" w:cstheme="majorBidi"/>
          <w:bCs/>
          <w:sz w:val="28"/>
          <w:szCs w:val="28"/>
        </w:rPr>
        <w:t>USDcoin</w:t>
      </w:r>
      <w:proofErr w:type="spellEnd"/>
      <w:r w:rsidRPr="002E7E8E">
        <w:rPr>
          <w:rFonts w:asciiTheme="majorBidi" w:hAnsiTheme="majorBidi" w:cstheme="majorBidi"/>
          <w:bCs/>
          <w:sz w:val="28"/>
          <w:szCs w:val="28"/>
        </w:rPr>
        <w:t>: Doesn’t apply</w:t>
      </w:r>
    </w:p>
    <w:p w14:paraId="45864368" w14:textId="77777777" w:rsidR="004B4804" w:rsidRPr="007A5918" w:rsidRDefault="004B4804" w:rsidP="004B4804">
      <w:pPr>
        <w:rPr>
          <w:rFonts w:asciiTheme="majorBidi" w:hAnsiTheme="majorBidi" w:cstheme="majorBidi"/>
          <w:b/>
          <w:bCs/>
          <w:sz w:val="28"/>
          <w:szCs w:val="28"/>
          <w:lang w:bidi="he-IL"/>
        </w:rPr>
      </w:pPr>
      <w:r w:rsidRPr="007A5918">
        <w:rPr>
          <w:rFonts w:asciiTheme="majorBidi" w:hAnsiTheme="majorBidi" w:cstheme="majorBidi"/>
          <w:b/>
          <w:bCs/>
          <w:sz w:val="28"/>
          <w:szCs w:val="28"/>
        </w:rPr>
        <w:t>Type of Portfolio</w:t>
      </w:r>
    </w:p>
    <w:p w14:paraId="4AD4CD83" w14:textId="77777777" w:rsidR="004B4804" w:rsidRPr="007A5918" w:rsidRDefault="004B4804" w:rsidP="004B4804">
      <w:pPr>
        <w:rPr>
          <w:rFonts w:asciiTheme="majorBidi" w:hAnsiTheme="majorBidi" w:cstheme="majorBidi"/>
          <w:sz w:val="28"/>
          <w:szCs w:val="28"/>
        </w:rPr>
      </w:pPr>
      <w:r w:rsidRPr="007A5918">
        <w:rPr>
          <w:rFonts w:asciiTheme="majorBidi" w:hAnsiTheme="majorBidi" w:cstheme="majorBidi"/>
          <w:sz w:val="28"/>
          <w:szCs w:val="28"/>
        </w:rPr>
        <w:t>Aggressive.  High-risk/High-reward.</w:t>
      </w:r>
    </w:p>
    <w:p w14:paraId="60DD0789" w14:textId="77777777" w:rsidR="004B4804" w:rsidRPr="003E4248" w:rsidRDefault="004B4804" w:rsidP="004B4804">
      <w:pPr>
        <w:rPr>
          <w:rFonts w:asciiTheme="majorBidi" w:hAnsiTheme="majorBidi" w:cstheme="majorBidi"/>
          <w:b/>
          <w:bCs/>
          <w:sz w:val="28"/>
          <w:szCs w:val="28"/>
          <w:lang w:bidi="he-IL"/>
        </w:rPr>
      </w:pPr>
      <w:r w:rsidRPr="003E4248">
        <w:rPr>
          <w:rFonts w:asciiTheme="majorBidi" w:hAnsiTheme="majorBidi" w:cstheme="majorBidi"/>
          <w:b/>
          <w:bCs/>
          <w:sz w:val="28"/>
          <w:szCs w:val="28"/>
        </w:rPr>
        <w:t>Fees for purchasing cryptocurrencies:</w:t>
      </w:r>
    </w:p>
    <w:p w14:paraId="1A76F0A8" w14:textId="2435264C" w:rsidR="004B4804" w:rsidRPr="003E4248" w:rsidRDefault="004B4804" w:rsidP="004B4804">
      <w:pPr>
        <w:rPr>
          <w:rFonts w:asciiTheme="majorBidi" w:hAnsiTheme="majorBidi" w:cstheme="majorBidi"/>
          <w:sz w:val="28"/>
          <w:szCs w:val="28"/>
        </w:rPr>
      </w:pPr>
      <w:r w:rsidRPr="003E4248">
        <w:rPr>
          <w:rFonts w:asciiTheme="majorBidi" w:hAnsiTheme="majorBidi" w:cstheme="majorBidi"/>
          <w:sz w:val="28"/>
          <w:szCs w:val="28"/>
        </w:rPr>
        <w:t xml:space="preserve">Bitcoin: 0,228 </w:t>
      </w:r>
      <w:r w:rsidR="00723045">
        <w:rPr>
          <w:rFonts w:asciiTheme="majorBidi" w:hAnsiTheme="majorBidi" w:cstheme="majorBidi"/>
          <w:sz w:val="28"/>
          <w:szCs w:val="28"/>
        </w:rPr>
        <w:t>USD</w:t>
      </w:r>
      <w:r w:rsidRPr="003E4248">
        <w:rPr>
          <w:rFonts w:asciiTheme="majorBidi" w:hAnsiTheme="majorBidi" w:cstheme="majorBidi"/>
          <w:sz w:val="28"/>
          <w:szCs w:val="28"/>
        </w:rPr>
        <w:t xml:space="preserve"> (27 January </w:t>
      </w:r>
      <w:proofErr w:type="gramStart"/>
      <w:r w:rsidRPr="003E4248">
        <w:rPr>
          <w:rFonts w:asciiTheme="majorBidi" w:hAnsiTheme="majorBidi" w:cstheme="majorBidi"/>
          <w:sz w:val="28"/>
          <w:szCs w:val="28"/>
        </w:rPr>
        <w:t>2019)[</w:t>
      </w:r>
      <w:proofErr w:type="gramEnd"/>
      <w:r>
        <w:rPr>
          <w:rFonts w:asciiTheme="majorBidi" w:hAnsiTheme="majorBidi" w:cstheme="majorBidi"/>
          <w:sz w:val="28"/>
          <w:szCs w:val="28"/>
        </w:rPr>
        <w:t>4</w:t>
      </w:r>
      <w:r w:rsidRPr="003E4248">
        <w:rPr>
          <w:rFonts w:asciiTheme="majorBidi" w:hAnsiTheme="majorBidi" w:cstheme="majorBidi"/>
          <w:sz w:val="28"/>
          <w:szCs w:val="28"/>
        </w:rPr>
        <w:t>6]</w:t>
      </w:r>
    </w:p>
    <w:p w14:paraId="5FFB275C" w14:textId="5E7A5EF1" w:rsidR="004B4804" w:rsidRPr="003E4248" w:rsidRDefault="004B4804" w:rsidP="004B4804">
      <w:pPr>
        <w:rPr>
          <w:rFonts w:asciiTheme="majorBidi" w:hAnsiTheme="majorBidi" w:cstheme="majorBidi"/>
          <w:sz w:val="28"/>
          <w:szCs w:val="28"/>
        </w:rPr>
      </w:pPr>
      <w:r w:rsidRPr="003E4248">
        <w:rPr>
          <w:rFonts w:asciiTheme="majorBidi" w:hAnsiTheme="majorBidi" w:cstheme="majorBidi"/>
          <w:sz w:val="28"/>
          <w:szCs w:val="28"/>
        </w:rPr>
        <w:t xml:space="preserve">Ethereum: 0,0678 </w:t>
      </w:r>
      <w:r w:rsidR="008C6073">
        <w:rPr>
          <w:rFonts w:asciiTheme="majorBidi" w:hAnsiTheme="majorBidi" w:cstheme="majorBidi"/>
          <w:sz w:val="28"/>
          <w:szCs w:val="28"/>
        </w:rPr>
        <w:t>USD</w:t>
      </w:r>
      <w:r w:rsidRPr="003E4248">
        <w:rPr>
          <w:rFonts w:asciiTheme="majorBidi" w:hAnsiTheme="majorBidi" w:cstheme="majorBidi"/>
          <w:sz w:val="28"/>
          <w:szCs w:val="28"/>
        </w:rPr>
        <w:t xml:space="preserve"> (27 January </w:t>
      </w:r>
      <w:proofErr w:type="gramStart"/>
      <w:r w:rsidRPr="003E4248">
        <w:rPr>
          <w:rFonts w:asciiTheme="majorBidi" w:hAnsiTheme="majorBidi" w:cstheme="majorBidi"/>
          <w:sz w:val="28"/>
          <w:szCs w:val="28"/>
        </w:rPr>
        <w:t>2019)[</w:t>
      </w:r>
      <w:proofErr w:type="gramEnd"/>
      <w:r>
        <w:rPr>
          <w:rFonts w:asciiTheme="majorBidi" w:hAnsiTheme="majorBidi" w:cstheme="majorBidi"/>
          <w:sz w:val="28"/>
          <w:szCs w:val="28"/>
        </w:rPr>
        <w:t>4</w:t>
      </w:r>
      <w:r w:rsidRPr="003E4248">
        <w:rPr>
          <w:rFonts w:asciiTheme="majorBidi" w:hAnsiTheme="majorBidi" w:cstheme="majorBidi"/>
          <w:sz w:val="28"/>
          <w:szCs w:val="28"/>
        </w:rPr>
        <w:t>6]</w:t>
      </w:r>
    </w:p>
    <w:p w14:paraId="4121D574" w14:textId="47FBE5A6" w:rsidR="004B4804" w:rsidRPr="003E4248" w:rsidRDefault="004B4804" w:rsidP="004B4804">
      <w:pPr>
        <w:rPr>
          <w:rFonts w:asciiTheme="majorBidi" w:hAnsiTheme="majorBidi" w:cstheme="majorBidi"/>
          <w:sz w:val="28"/>
          <w:szCs w:val="28"/>
        </w:rPr>
      </w:pPr>
      <w:proofErr w:type="spellStart"/>
      <w:r w:rsidRPr="003E4248">
        <w:rPr>
          <w:rFonts w:asciiTheme="majorBidi" w:hAnsiTheme="majorBidi" w:cstheme="majorBidi"/>
          <w:sz w:val="28"/>
          <w:szCs w:val="28"/>
        </w:rPr>
        <w:t>XRP</w:t>
      </w:r>
      <w:proofErr w:type="spellEnd"/>
      <w:r w:rsidRPr="003E4248">
        <w:rPr>
          <w:rFonts w:asciiTheme="majorBidi" w:hAnsiTheme="majorBidi" w:cstheme="majorBidi"/>
          <w:sz w:val="28"/>
          <w:szCs w:val="28"/>
        </w:rPr>
        <w:t xml:space="preserve">: 0,0005 </w:t>
      </w:r>
      <w:r w:rsidR="008C6073">
        <w:rPr>
          <w:rFonts w:asciiTheme="majorBidi" w:hAnsiTheme="majorBidi" w:cstheme="majorBidi"/>
          <w:sz w:val="28"/>
          <w:szCs w:val="28"/>
        </w:rPr>
        <w:t>USD</w:t>
      </w:r>
      <w:r w:rsidRPr="003E4248">
        <w:rPr>
          <w:rFonts w:asciiTheme="majorBidi" w:hAnsiTheme="majorBidi" w:cstheme="majorBidi"/>
          <w:sz w:val="28"/>
          <w:szCs w:val="28"/>
        </w:rPr>
        <w:t xml:space="preserve"> (27 January </w:t>
      </w:r>
      <w:proofErr w:type="gramStart"/>
      <w:r w:rsidRPr="003E4248">
        <w:rPr>
          <w:rFonts w:asciiTheme="majorBidi" w:hAnsiTheme="majorBidi" w:cstheme="majorBidi"/>
          <w:sz w:val="28"/>
          <w:szCs w:val="28"/>
        </w:rPr>
        <w:t>2019)[</w:t>
      </w:r>
      <w:proofErr w:type="gramEnd"/>
      <w:r>
        <w:rPr>
          <w:rFonts w:asciiTheme="majorBidi" w:hAnsiTheme="majorBidi" w:cstheme="majorBidi"/>
          <w:sz w:val="28"/>
          <w:szCs w:val="28"/>
        </w:rPr>
        <w:t>4</w:t>
      </w:r>
      <w:r w:rsidRPr="003E4248">
        <w:rPr>
          <w:rFonts w:asciiTheme="majorBidi" w:hAnsiTheme="majorBidi" w:cstheme="majorBidi"/>
          <w:sz w:val="28"/>
          <w:szCs w:val="28"/>
        </w:rPr>
        <w:t>6]</w:t>
      </w:r>
    </w:p>
    <w:p w14:paraId="4A06A599" w14:textId="02B616EC" w:rsidR="004B4804" w:rsidRPr="003E4248" w:rsidRDefault="004B4804" w:rsidP="004B4804">
      <w:pPr>
        <w:rPr>
          <w:rFonts w:asciiTheme="majorBidi" w:hAnsiTheme="majorBidi" w:cstheme="majorBidi"/>
          <w:b/>
          <w:bCs/>
          <w:sz w:val="28"/>
          <w:szCs w:val="28"/>
        </w:rPr>
      </w:pPr>
      <w:r w:rsidRPr="003E4248">
        <w:rPr>
          <w:rFonts w:asciiTheme="majorBidi" w:hAnsiTheme="majorBidi" w:cstheme="majorBidi"/>
          <w:sz w:val="28"/>
          <w:szCs w:val="28"/>
        </w:rPr>
        <w:t xml:space="preserve">Bitcoin Cash: 0,0055 </w:t>
      </w:r>
      <w:r w:rsidR="008C6073">
        <w:rPr>
          <w:rFonts w:asciiTheme="majorBidi" w:hAnsiTheme="majorBidi" w:cstheme="majorBidi"/>
          <w:sz w:val="28"/>
          <w:szCs w:val="28"/>
        </w:rPr>
        <w:t>USD</w:t>
      </w:r>
      <w:r w:rsidRPr="003E4248">
        <w:rPr>
          <w:rFonts w:asciiTheme="majorBidi" w:hAnsiTheme="majorBidi" w:cstheme="majorBidi"/>
          <w:sz w:val="28"/>
          <w:szCs w:val="28"/>
        </w:rPr>
        <w:t xml:space="preserve"> (27 January </w:t>
      </w:r>
      <w:proofErr w:type="gramStart"/>
      <w:r w:rsidRPr="003E4248">
        <w:rPr>
          <w:rFonts w:asciiTheme="majorBidi" w:hAnsiTheme="majorBidi" w:cstheme="majorBidi"/>
          <w:sz w:val="28"/>
          <w:szCs w:val="28"/>
        </w:rPr>
        <w:t>2019)[</w:t>
      </w:r>
      <w:proofErr w:type="gramEnd"/>
      <w:r>
        <w:rPr>
          <w:rFonts w:asciiTheme="majorBidi" w:hAnsiTheme="majorBidi" w:cstheme="majorBidi"/>
          <w:sz w:val="28"/>
          <w:szCs w:val="28"/>
        </w:rPr>
        <w:t>4</w:t>
      </w:r>
      <w:r w:rsidRPr="003E4248">
        <w:rPr>
          <w:rFonts w:asciiTheme="majorBidi" w:hAnsiTheme="majorBidi" w:cstheme="majorBidi"/>
          <w:sz w:val="28"/>
          <w:szCs w:val="28"/>
        </w:rPr>
        <w:t>6]</w:t>
      </w:r>
      <w:r w:rsidRPr="003E4248">
        <w:rPr>
          <w:rFonts w:asciiTheme="majorBidi" w:hAnsiTheme="majorBidi" w:cstheme="majorBidi"/>
          <w:b/>
          <w:bCs/>
          <w:sz w:val="28"/>
          <w:szCs w:val="28"/>
        </w:rPr>
        <w:tab/>
      </w:r>
    </w:p>
    <w:p w14:paraId="7C0BABFB" w14:textId="091DD9AA" w:rsidR="004B4804" w:rsidRPr="003E4248" w:rsidRDefault="004B4804" w:rsidP="004B4804">
      <w:pPr>
        <w:rPr>
          <w:rFonts w:asciiTheme="majorBidi" w:hAnsiTheme="majorBidi" w:cstheme="majorBidi"/>
          <w:sz w:val="28"/>
          <w:szCs w:val="28"/>
        </w:rPr>
      </w:pPr>
      <w:r w:rsidRPr="003E4248">
        <w:rPr>
          <w:rFonts w:asciiTheme="majorBidi" w:hAnsiTheme="majorBidi" w:cstheme="majorBidi"/>
          <w:sz w:val="28"/>
          <w:szCs w:val="28"/>
        </w:rPr>
        <w:t xml:space="preserve">EOS: 0 </w:t>
      </w:r>
      <w:r w:rsidR="008C6073">
        <w:rPr>
          <w:rFonts w:asciiTheme="majorBidi" w:hAnsiTheme="majorBidi" w:cstheme="majorBidi"/>
          <w:sz w:val="28"/>
          <w:szCs w:val="28"/>
        </w:rPr>
        <w:t>USD</w:t>
      </w:r>
      <w:r w:rsidRPr="003E4248">
        <w:rPr>
          <w:rFonts w:asciiTheme="majorBidi" w:hAnsiTheme="majorBidi" w:cstheme="majorBidi"/>
          <w:sz w:val="28"/>
          <w:szCs w:val="28"/>
        </w:rPr>
        <w:t xml:space="preserve"> [</w:t>
      </w:r>
      <w:r>
        <w:rPr>
          <w:rFonts w:asciiTheme="majorBidi" w:hAnsiTheme="majorBidi" w:cstheme="majorBidi"/>
          <w:sz w:val="28"/>
          <w:szCs w:val="28"/>
        </w:rPr>
        <w:t>4</w:t>
      </w:r>
      <w:r w:rsidRPr="003E4248">
        <w:rPr>
          <w:rFonts w:asciiTheme="majorBidi" w:hAnsiTheme="majorBidi" w:cstheme="majorBidi"/>
          <w:sz w:val="28"/>
          <w:szCs w:val="28"/>
        </w:rPr>
        <w:t>6]</w:t>
      </w:r>
    </w:p>
    <w:p w14:paraId="66D1AE5F" w14:textId="77777777" w:rsidR="004B4804" w:rsidRPr="003E4248" w:rsidRDefault="004B4804" w:rsidP="004B4804">
      <w:pPr>
        <w:rPr>
          <w:rFonts w:asciiTheme="majorBidi" w:hAnsiTheme="majorBidi" w:cstheme="majorBidi"/>
          <w:sz w:val="28"/>
          <w:szCs w:val="28"/>
        </w:rPr>
      </w:pPr>
      <w:proofErr w:type="spellStart"/>
      <w:r w:rsidRPr="003E4248">
        <w:rPr>
          <w:rFonts w:asciiTheme="majorBidi" w:hAnsiTheme="majorBidi" w:cstheme="majorBidi"/>
          <w:sz w:val="28"/>
          <w:szCs w:val="28"/>
        </w:rPr>
        <w:t>TrueUSD</w:t>
      </w:r>
      <w:proofErr w:type="spellEnd"/>
      <w:r w:rsidRPr="003E4248">
        <w:rPr>
          <w:rFonts w:asciiTheme="majorBidi" w:hAnsiTheme="majorBidi" w:cstheme="majorBidi"/>
          <w:sz w:val="28"/>
          <w:szCs w:val="28"/>
        </w:rPr>
        <w:t xml:space="preserve">: 0.1% </w:t>
      </w:r>
      <w:proofErr w:type="spellStart"/>
      <w:r w:rsidRPr="003E4248">
        <w:rPr>
          <w:rFonts w:asciiTheme="majorBidi" w:hAnsiTheme="majorBidi" w:cstheme="majorBidi"/>
          <w:sz w:val="28"/>
          <w:szCs w:val="28"/>
        </w:rPr>
        <w:t>BTC</w:t>
      </w:r>
      <w:proofErr w:type="spellEnd"/>
      <w:r w:rsidRPr="003E4248">
        <w:rPr>
          <w:rFonts w:asciiTheme="majorBidi" w:hAnsiTheme="majorBidi" w:cstheme="majorBidi"/>
          <w:sz w:val="28"/>
          <w:szCs w:val="28"/>
        </w:rPr>
        <w:t xml:space="preserve"> [</w:t>
      </w:r>
      <w:r>
        <w:rPr>
          <w:rFonts w:asciiTheme="majorBidi" w:hAnsiTheme="majorBidi" w:cstheme="majorBidi"/>
          <w:sz w:val="28"/>
          <w:szCs w:val="28"/>
        </w:rPr>
        <w:t>4</w:t>
      </w:r>
      <w:r w:rsidRPr="003E4248">
        <w:rPr>
          <w:rFonts w:asciiTheme="majorBidi" w:hAnsiTheme="majorBidi" w:cstheme="majorBidi"/>
          <w:sz w:val="28"/>
          <w:szCs w:val="28"/>
        </w:rPr>
        <w:t>7]</w:t>
      </w:r>
    </w:p>
    <w:p w14:paraId="151B6BD3" w14:textId="0C30C186" w:rsidR="004B4804" w:rsidRPr="00361E46" w:rsidRDefault="004B4804" w:rsidP="004B4804">
      <w:pPr>
        <w:rPr>
          <w:rFonts w:asciiTheme="majorBidi" w:hAnsiTheme="majorBidi" w:cstheme="majorBidi"/>
          <w:sz w:val="28"/>
          <w:szCs w:val="28"/>
        </w:rPr>
      </w:pPr>
      <w:proofErr w:type="spellStart"/>
      <w:r w:rsidRPr="003E4248">
        <w:rPr>
          <w:rFonts w:asciiTheme="majorBidi" w:hAnsiTheme="majorBidi" w:cstheme="majorBidi"/>
          <w:sz w:val="28"/>
          <w:szCs w:val="28"/>
        </w:rPr>
        <w:lastRenderedPageBreak/>
        <w:t>USDcoin</w:t>
      </w:r>
      <w:proofErr w:type="spellEnd"/>
      <w:r w:rsidRPr="003E4248">
        <w:rPr>
          <w:rFonts w:asciiTheme="majorBidi" w:hAnsiTheme="majorBidi" w:cstheme="majorBidi"/>
          <w:sz w:val="28"/>
          <w:szCs w:val="28"/>
        </w:rPr>
        <w:t xml:space="preserve">: 0 </w:t>
      </w:r>
      <w:r w:rsidR="008C6073">
        <w:rPr>
          <w:rFonts w:asciiTheme="majorBidi" w:hAnsiTheme="majorBidi" w:cstheme="majorBidi"/>
          <w:sz w:val="28"/>
          <w:szCs w:val="28"/>
        </w:rPr>
        <w:t>USD</w:t>
      </w:r>
      <w:r w:rsidRPr="003E4248">
        <w:rPr>
          <w:rFonts w:asciiTheme="majorBidi" w:hAnsiTheme="majorBidi" w:cstheme="majorBidi"/>
          <w:sz w:val="28"/>
          <w:szCs w:val="28"/>
        </w:rPr>
        <w:t>.</w:t>
      </w:r>
    </w:p>
    <w:p w14:paraId="5804340D" w14:textId="77777777" w:rsidR="004B4804" w:rsidRPr="00B11D36" w:rsidRDefault="004B4804" w:rsidP="004B4804">
      <w:pPr>
        <w:pStyle w:val="HTMLPreformatted"/>
        <w:shd w:val="clear" w:color="auto" w:fill="FFFFFF"/>
        <w:spacing w:line="360" w:lineRule="auto"/>
        <w:jc w:val="both"/>
        <w:rPr>
          <w:rFonts w:asciiTheme="majorBidi" w:hAnsiTheme="majorBidi" w:cstheme="majorBidi"/>
          <w:b/>
          <w:bCs/>
          <w:sz w:val="28"/>
          <w:szCs w:val="28"/>
        </w:rPr>
      </w:pPr>
      <w:r>
        <w:rPr>
          <w:rFonts w:asciiTheme="majorBidi" w:hAnsiTheme="majorBidi" w:cstheme="majorBidi"/>
          <w:b/>
          <w:bCs/>
          <w:sz w:val="28"/>
          <w:szCs w:val="28"/>
        </w:rPr>
        <w:tab/>
      </w:r>
      <w:r w:rsidRPr="00B11D36">
        <w:rPr>
          <w:rFonts w:asciiTheme="majorBidi" w:hAnsiTheme="majorBidi" w:cstheme="majorBidi"/>
          <w:b/>
          <w:bCs/>
          <w:sz w:val="28"/>
          <w:szCs w:val="28"/>
        </w:rPr>
        <w:t>Fundamental Analysis</w:t>
      </w:r>
    </w:p>
    <w:p w14:paraId="344DAB9E" w14:textId="77777777" w:rsidR="004B4804" w:rsidRPr="00B11D36" w:rsidRDefault="004B4804" w:rsidP="004B4804">
      <w:pPr>
        <w:pStyle w:val="HTMLPreformatted"/>
        <w:shd w:val="clear" w:color="auto" w:fill="FFFFFF"/>
        <w:spacing w:line="360" w:lineRule="auto"/>
        <w:jc w:val="both"/>
        <w:rPr>
          <w:rFonts w:asciiTheme="majorBidi" w:hAnsiTheme="majorBidi" w:cstheme="majorBidi"/>
          <w:sz w:val="28"/>
          <w:szCs w:val="28"/>
          <w:shd w:val="clear" w:color="auto" w:fill="FFFFFF"/>
        </w:rPr>
      </w:pPr>
      <w:r w:rsidRPr="00B11D36">
        <w:tab/>
      </w:r>
      <w:r w:rsidRPr="00B11D36">
        <w:rPr>
          <w:rFonts w:asciiTheme="majorBidi" w:hAnsiTheme="majorBidi" w:cstheme="majorBidi"/>
          <w:sz w:val="28"/>
          <w:szCs w:val="28"/>
          <w:shd w:val="clear" w:color="auto" w:fill="FFFFFF"/>
        </w:rPr>
        <w:t>The fundamental analysis applied to cryptocurrency is divided into three stages, which allow us to glimpse the best investment options as the theory explained in chapter 1 is applied to the selected currencies.</w:t>
      </w:r>
    </w:p>
    <w:p w14:paraId="22BD9E86" w14:textId="77777777" w:rsidR="004B4804" w:rsidRDefault="004B4804" w:rsidP="004B4804">
      <w:pPr>
        <w:pStyle w:val="HTMLPreformatted"/>
        <w:shd w:val="clear" w:color="auto" w:fill="FFFFFF"/>
        <w:spacing w:line="360" w:lineRule="auto"/>
        <w:jc w:val="both"/>
        <w:rPr>
          <w:rFonts w:asciiTheme="majorBidi" w:hAnsiTheme="majorBidi" w:cstheme="majorBidi"/>
          <w:b/>
          <w:bCs/>
          <w:sz w:val="28"/>
          <w:szCs w:val="28"/>
          <w:lang w:val="en"/>
        </w:rPr>
      </w:pPr>
      <w:r>
        <w:rPr>
          <w:rFonts w:asciiTheme="majorBidi" w:hAnsiTheme="majorBidi" w:cstheme="majorBidi"/>
          <w:b/>
          <w:bCs/>
          <w:sz w:val="28"/>
          <w:szCs w:val="28"/>
        </w:rPr>
        <w:tab/>
        <w:t xml:space="preserve">Stage 1: </w:t>
      </w:r>
      <w:r>
        <w:rPr>
          <w:rFonts w:asciiTheme="majorBidi" w:hAnsiTheme="majorBidi" w:cstheme="majorBidi"/>
          <w:b/>
          <w:bCs/>
          <w:sz w:val="28"/>
          <w:szCs w:val="28"/>
          <w:lang w:val="en"/>
        </w:rPr>
        <w:t>Theoretical criteria to select cryptocurrencies, altcoins, crypto tokens, and Initial Currency Offerings to invest.</w:t>
      </w:r>
    </w:p>
    <w:p w14:paraId="046C06CB" w14:textId="3F4D4F52" w:rsidR="00EB7329" w:rsidRDefault="004B4804" w:rsidP="00EB7329">
      <w:pPr>
        <w:pStyle w:val="HTMLPreformatted"/>
        <w:shd w:val="clear" w:color="auto" w:fill="FFFFFF"/>
        <w:spacing w:line="360" w:lineRule="auto"/>
        <w:jc w:val="both"/>
        <w:rPr>
          <w:rFonts w:asciiTheme="majorBidi" w:hAnsiTheme="majorBidi" w:cstheme="majorBidi"/>
          <w:color w:val="212121"/>
          <w:sz w:val="28"/>
          <w:szCs w:val="28"/>
          <w:lang w:val="en"/>
        </w:rPr>
      </w:pPr>
      <w:r>
        <w:rPr>
          <w:rFonts w:asciiTheme="majorBidi" w:hAnsiTheme="majorBidi" w:cstheme="majorBidi"/>
          <w:sz w:val="28"/>
          <w:szCs w:val="28"/>
        </w:rPr>
        <w:tab/>
      </w:r>
      <w:r w:rsidRPr="00AF7D98">
        <w:rPr>
          <w:rFonts w:asciiTheme="majorBidi" w:hAnsiTheme="majorBidi" w:cstheme="majorBidi"/>
          <w:color w:val="212121"/>
          <w:sz w:val="28"/>
          <w:szCs w:val="28"/>
          <w:lang w:val="en"/>
        </w:rPr>
        <w:t xml:space="preserve">In this stage, </w:t>
      </w:r>
      <w:r>
        <w:rPr>
          <w:rFonts w:asciiTheme="majorBidi" w:hAnsiTheme="majorBidi" w:cstheme="majorBidi"/>
          <w:color w:val="212121"/>
          <w:sz w:val="28"/>
          <w:szCs w:val="28"/>
          <w:lang w:val="en"/>
        </w:rPr>
        <w:t xml:space="preserve">the </w:t>
      </w:r>
      <w:r w:rsidRPr="00AF7D98">
        <w:rPr>
          <w:rFonts w:asciiTheme="majorBidi" w:hAnsiTheme="majorBidi" w:cstheme="majorBidi"/>
          <w:color w:val="212121"/>
          <w:sz w:val="28"/>
          <w:szCs w:val="28"/>
          <w:lang w:val="en"/>
        </w:rPr>
        <w:t xml:space="preserve">criteria </w:t>
      </w:r>
      <w:r>
        <w:rPr>
          <w:rFonts w:asciiTheme="majorBidi" w:hAnsiTheme="majorBidi" w:cstheme="majorBidi"/>
          <w:color w:val="212121"/>
          <w:sz w:val="28"/>
          <w:szCs w:val="28"/>
          <w:lang w:val="en"/>
        </w:rPr>
        <w:t xml:space="preserve">explained in the chapter 1 </w:t>
      </w:r>
      <w:r w:rsidRPr="00AF7D98">
        <w:rPr>
          <w:rFonts w:asciiTheme="majorBidi" w:hAnsiTheme="majorBidi" w:cstheme="majorBidi"/>
          <w:color w:val="212121"/>
          <w:sz w:val="28"/>
          <w:szCs w:val="28"/>
          <w:lang w:val="en"/>
        </w:rPr>
        <w:t xml:space="preserve">were </w:t>
      </w:r>
      <w:r>
        <w:rPr>
          <w:rFonts w:asciiTheme="majorBidi" w:hAnsiTheme="majorBidi" w:cstheme="majorBidi"/>
          <w:color w:val="212121"/>
          <w:sz w:val="28"/>
          <w:szCs w:val="28"/>
          <w:lang w:val="en"/>
        </w:rPr>
        <w:t>selected, and adjusted</w:t>
      </w:r>
      <w:r w:rsidRPr="00AF7D98">
        <w:rPr>
          <w:rFonts w:asciiTheme="majorBidi" w:hAnsiTheme="majorBidi" w:cstheme="majorBidi"/>
          <w:color w:val="212121"/>
          <w:sz w:val="28"/>
          <w:szCs w:val="28"/>
          <w:lang w:val="en"/>
        </w:rPr>
        <w:t xml:space="preserve"> to </w:t>
      </w:r>
      <w:r>
        <w:rPr>
          <w:rFonts w:asciiTheme="majorBidi" w:hAnsiTheme="majorBidi" w:cstheme="majorBidi"/>
          <w:color w:val="212121"/>
          <w:sz w:val="28"/>
          <w:szCs w:val="28"/>
          <w:lang w:val="en"/>
        </w:rPr>
        <w:t xml:space="preserve">the information available on the different online platforms, in order to </w:t>
      </w:r>
      <w:r w:rsidRPr="00AF7D98">
        <w:rPr>
          <w:rFonts w:asciiTheme="majorBidi" w:hAnsiTheme="majorBidi" w:cstheme="majorBidi"/>
          <w:color w:val="212121"/>
          <w:sz w:val="28"/>
          <w:szCs w:val="28"/>
          <w:lang w:val="en"/>
        </w:rPr>
        <w:t>determine the best investment options, within the set of currencies selected as subject of study</w:t>
      </w:r>
      <w:r>
        <w:rPr>
          <w:rFonts w:asciiTheme="majorBidi" w:hAnsiTheme="majorBidi" w:cstheme="majorBidi"/>
          <w:color w:val="212121"/>
          <w:sz w:val="28"/>
          <w:szCs w:val="28"/>
          <w:lang w:val="en"/>
        </w:rPr>
        <w:t>:</w:t>
      </w:r>
    </w:p>
    <w:p w14:paraId="7AA58107" w14:textId="77777777" w:rsidR="004B4804" w:rsidRDefault="004B4804" w:rsidP="004B4804">
      <w:pPr>
        <w:pStyle w:val="HTMLPreformatted"/>
        <w:shd w:val="clear" w:color="auto" w:fill="FFFFFF"/>
        <w:spacing w:line="360" w:lineRule="auto"/>
        <w:jc w:val="both"/>
        <w:rPr>
          <w:rFonts w:asciiTheme="majorBidi" w:hAnsiTheme="majorBidi" w:cstheme="majorBidi"/>
          <w:color w:val="212121"/>
          <w:sz w:val="28"/>
          <w:szCs w:val="28"/>
          <w:lang w:val="en"/>
        </w:rPr>
      </w:pPr>
      <w:r>
        <w:rPr>
          <w:rFonts w:asciiTheme="majorBidi" w:hAnsiTheme="majorBidi" w:cstheme="majorBidi"/>
          <w:color w:val="212121"/>
          <w:sz w:val="28"/>
          <w:szCs w:val="28"/>
          <w:lang w:val="en"/>
        </w:rPr>
        <w:tab/>
        <w:t>The following criteria were selected to perform the first stage of the analysis:</w:t>
      </w:r>
    </w:p>
    <w:p w14:paraId="3A53DDE8" w14:textId="4552C63A" w:rsidR="004B4804" w:rsidRPr="004E4C9B" w:rsidRDefault="004B4804" w:rsidP="004B4804">
      <w:pPr>
        <w:pStyle w:val="HTMLPreformatted"/>
        <w:numPr>
          <w:ilvl w:val="0"/>
          <w:numId w:val="39"/>
        </w:numPr>
        <w:shd w:val="clear" w:color="auto" w:fill="FFFFFF"/>
        <w:spacing w:line="360" w:lineRule="auto"/>
        <w:rPr>
          <w:rFonts w:asciiTheme="majorBidi" w:hAnsiTheme="majorBidi" w:cstheme="majorBidi"/>
          <w:color w:val="212121"/>
          <w:sz w:val="28"/>
          <w:szCs w:val="28"/>
        </w:rPr>
      </w:pPr>
      <w:r>
        <w:rPr>
          <w:rFonts w:asciiTheme="majorBidi" w:hAnsiTheme="majorBidi" w:cstheme="majorBidi"/>
          <w:color w:val="212121"/>
          <w:sz w:val="28"/>
          <w:szCs w:val="28"/>
          <w:lang w:val="en"/>
        </w:rPr>
        <w:t xml:space="preserve">Reliability: Related to the concept of avoid the pump and dump mentioned in the chapter 1 (page </w:t>
      </w:r>
      <w:r w:rsidR="007918A7">
        <w:rPr>
          <w:rFonts w:asciiTheme="majorBidi" w:hAnsiTheme="majorBidi" w:cstheme="majorBidi"/>
          <w:color w:val="212121"/>
          <w:sz w:val="28"/>
          <w:szCs w:val="28"/>
          <w:lang w:val="en"/>
        </w:rPr>
        <w:t>14</w:t>
      </w:r>
      <w:r>
        <w:rPr>
          <w:rFonts w:asciiTheme="majorBidi" w:hAnsiTheme="majorBidi" w:cstheme="majorBidi"/>
          <w:color w:val="212121"/>
          <w:sz w:val="28"/>
          <w:szCs w:val="28"/>
          <w:lang w:val="en"/>
        </w:rPr>
        <w:t>).</w:t>
      </w:r>
    </w:p>
    <w:p w14:paraId="3E74EA91" w14:textId="77777777" w:rsidR="004B4804" w:rsidRPr="004E4C9B" w:rsidRDefault="004B4804" w:rsidP="004B4804">
      <w:pPr>
        <w:pStyle w:val="HTMLPreformatted"/>
        <w:numPr>
          <w:ilvl w:val="0"/>
          <w:numId w:val="39"/>
        </w:numPr>
        <w:shd w:val="clear" w:color="auto" w:fill="FFFFFF"/>
        <w:spacing w:line="360" w:lineRule="auto"/>
        <w:rPr>
          <w:rFonts w:asciiTheme="majorBidi" w:hAnsiTheme="majorBidi" w:cstheme="majorBidi"/>
          <w:color w:val="212121"/>
          <w:sz w:val="28"/>
          <w:szCs w:val="28"/>
        </w:rPr>
      </w:pPr>
      <w:r>
        <w:rPr>
          <w:rFonts w:asciiTheme="majorBidi" w:hAnsiTheme="majorBidi" w:cstheme="majorBidi"/>
          <w:color w:val="212121"/>
          <w:sz w:val="28"/>
          <w:szCs w:val="28"/>
          <w:lang w:val="en"/>
        </w:rPr>
        <w:t>Business Plan.</w:t>
      </w:r>
    </w:p>
    <w:p w14:paraId="26579BFD" w14:textId="77777777" w:rsidR="004B4804" w:rsidRPr="004E4C9B" w:rsidRDefault="004B4804" w:rsidP="004B4804">
      <w:pPr>
        <w:pStyle w:val="HTMLPreformatted"/>
        <w:numPr>
          <w:ilvl w:val="0"/>
          <w:numId w:val="39"/>
        </w:numPr>
        <w:shd w:val="clear" w:color="auto" w:fill="FFFFFF"/>
        <w:spacing w:line="360" w:lineRule="auto"/>
        <w:rPr>
          <w:rFonts w:asciiTheme="majorBidi" w:hAnsiTheme="majorBidi" w:cstheme="majorBidi"/>
          <w:color w:val="212121"/>
          <w:sz w:val="28"/>
          <w:szCs w:val="28"/>
        </w:rPr>
      </w:pPr>
      <w:r>
        <w:rPr>
          <w:rFonts w:asciiTheme="majorBidi" w:hAnsiTheme="majorBidi" w:cstheme="majorBidi"/>
          <w:color w:val="212121"/>
          <w:sz w:val="28"/>
          <w:szCs w:val="28"/>
          <w:lang w:val="en"/>
        </w:rPr>
        <w:t>Website.</w:t>
      </w:r>
    </w:p>
    <w:p w14:paraId="0A07EE30" w14:textId="77777777" w:rsidR="004B4804" w:rsidRPr="004E4C9B" w:rsidRDefault="004B4804" w:rsidP="004B4804">
      <w:pPr>
        <w:pStyle w:val="HTMLPreformatted"/>
        <w:numPr>
          <w:ilvl w:val="0"/>
          <w:numId w:val="39"/>
        </w:numPr>
        <w:shd w:val="clear" w:color="auto" w:fill="FFFFFF"/>
        <w:spacing w:line="360" w:lineRule="auto"/>
        <w:rPr>
          <w:rFonts w:asciiTheme="majorBidi" w:hAnsiTheme="majorBidi" w:cstheme="majorBidi"/>
          <w:color w:val="212121"/>
          <w:sz w:val="28"/>
          <w:szCs w:val="28"/>
        </w:rPr>
      </w:pPr>
      <w:r>
        <w:rPr>
          <w:rFonts w:asciiTheme="majorBidi" w:hAnsiTheme="majorBidi" w:cstheme="majorBidi"/>
          <w:color w:val="212121"/>
          <w:sz w:val="28"/>
          <w:szCs w:val="28"/>
          <w:lang w:val="en"/>
        </w:rPr>
        <w:t>Activity in social media.</w:t>
      </w:r>
    </w:p>
    <w:p w14:paraId="6D496088" w14:textId="77777777" w:rsidR="004B4804" w:rsidRPr="00B11D36" w:rsidRDefault="004B4804" w:rsidP="004B4804">
      <w:pPr>
        <w:pStyle w:val="HTMLPreformatted"/>
        <w:numPr>
          <w:ilvl w:val="0"/>
          <w:numId w:val="39"/>
        </w:numPr>
        <w:shd w:val="clear" w:color="auto" w:fill="FFFFFF"/>
        <w:spacing w:line="360" w:lineRule="auto"/>
        <w:rPr>
          <w:rFonts w:asciiTheme="majorBidi" w:hAnsiTheme="majorBidi" w:cstheme="majorBidi"/>
          <w:color w:val="212121"/>
          <w:sz w:val="28"/>
          <w:szCs w:val="28"/>
        </w:rPr>
      </w:pPr>
      <w:r>
        <w:rPr>
          <w:rFonts w:asciiTheme="majorBidi" w:hAnsiTheme="majorBidi" w:cstheme="majorBidi"/>
          <w:color w:val="212121"/>
          <w:sz w:val="28"/>
          <w:szCs w:val="28"/>
          <w:lang w:val="en"/>
        </w:rPr>
        <w:t>Ranking on trading platforms.</w:t>
      </w:r>
    </w:p>
    <w:p w14:paraId="12CF80DA" w14:textId="3D88BAFB" w:rsidR="00A3552A" w:rsidRPr="00B11D36" w:rsidRDefault="004B4804" w:rsidP="000F4458">
      <w:pPr>
        <w:pStyle w:val="HTMLPreformatted"/>
        <w:shd w:val="clear" w:color="auto" w:fill="FFFFFF"/>
        <w:spacing w:line="360" w:lineRule="auto"/>
        <w:rPr>
          <w:rFonts w:asciiTheme="majorBidi" w:hAnsiTheme="majorBidi" w:cstheme="majorBidi"/>
          <w:sz w:val="28"/>
          <w:szCs w:val="28"/>
        </w:rPr>
      </w:pPr>
      <w:r>
        <w:rPr>
          <w:rFonts w:asciiTheme="majorBidi" w:hAnsiTheme="majorBidi" w:cstheme="majorBidi"/>
          <w:color w:val="212121"/>
          <w:sz w:val="28"/>
          <w:szCs w:val="28"/>
          <w:lang w:val="en"/>
        </w:rPr>
        <w:tab/>
      </w:r>
      <w:r w:rsidRPr="00161177">
        <w:rPr>
          <w:rFonts w:asciiTheme="majorBidi" w:hAnsiTheme="majorBidi" w:cstheme="majorBidi"/>
          <w:sz w:val="28"/>
          <w:szCs w:val="28"/>
        </w:rPr>
        <w:t>(The following table is based on information collected on January 27, 2019)</w:t>
      </w:r>
    </w:p>
    <w:p w14:paraId="01C2B67B" w14:textId="6C6EC303" w:rsidR="004B4804" w:rsidRPr="003B5B33" w:rsidRDefault="00D32512" w:rsidP="004B4804">
      <w:pPr>
        <w:pStyle w:val="HTMLPreformatted"/>
        <w:shd w:val="clear" w:color="auto" w:fill="FFFFFF"/>
        <w:spacing w:line="360" w:lineRule="auto"/>
        <w:rPr>
          <w:rFonts w:asciiTheme="majorBidi" w:hAnsiTheme="majorBidi" w:cstheme="majorBidi"/>
          <w:b/>
          <w:bCs/>
          <w:color w:val="212121"/>
          <w:sz w:val="28"/>
          <w:szCs w:val="28"/>
        </w:rPr>
      </w:pPr>
      <w:r>
        <w:rPr>
          <w:rFonts w:asciiTheme="majorBidi" w:hAnsiTheme="majorBidi" w:cstheme="majorBidi"/>
          <w:b/>
          <w:bCs/>
          <w:color w:val="212121"/>
          <w:sz w:val="28"/>
          <w:szCs w:val="28"/>
        </w:rPr>
        <w:tab/>
      </w:r>
      <w:r w:rsidR="004B4804" w:rsidRPr="003B5B33">
        <w:rPr>
          <w:rFonts w:asciiTheme="majorBidi" w:hAnsiTheme="majorBidi" w:cstheme="majorBidi"/>
          <w:b/>
          <w:bCs/>
          <w:color w:val="212121"/>
          <w:sz w:val="28"/>
          <w:szCs w:val="28"/>
        </w:rPr>
        <w:t>Table 1</w:t>
      </w:r>
      <w:r w:rsidR="004B4804">
        <w:rPr>
          <w:rFonts w:asciiTheme="majorBidi" w:hAnsiTheme="majorBidi" w:cstheme="majorBidi"/>
          <w:b/>
          <w:bCs/>
          <w:color w:val="212121"/>
          <w:sz w:val="28"/>
          <w:szCs w:val="28"/>
        </w:rPr>
        <w:t xml:space="preserve"> </w:t>
      </w:r>
      <w:r w:rsidR="004B4804" w:rsidRPr="00161177">
        <w:rPr>
          <w:rFonts w:asciiTheme="majorBidi" w:hAnsiTheme="majorBidi" w:cstheme="majorBidi"/>
          <w:i/>
          <w:iCs/>
          <w:sz w:val="28"/>
          <w:szCs w:val="28"/>
        </w:rPr>
        <w:t>Criteria to select cryptocurrencies (altcoins, tokens).</w:t>
      </w:r>
    </w:p>
    <w:tbl>
      <w:tblPr>
        <w:tblStyle w:val="TableGrid"/>
        <w:tblW w:w="5000" w:type="pct"/>
        <w:tblInd w:w="0" w:type="dxa"/>
        <w:tblLook w:val="04A0" w:firstRow="1" w:lastRow="0" w:firstColumn="1" w:lastColumn="0" w:noHBand="0" w:noVBand="1"/>
      </w:tblPr>
      <w:tblGrid>
        <w:gridCol w:w="1255"/>
        <w:gridCol w:w="1404"/>
        <w:gridCol w:w="1344"/>
        <w:gridCol w:w="3090"/>
        <w:gridCol w:w="1534"/>
        <w:gridCol w:w="1335"/>
      </w:tblGrid>
      <w:tr w:rsidR="004B4804" w14:paraId="54E7D524" w14:textId="77777777" w:rsidTr="0060619B">
        <w:tc>
          <w:tcPr>
            <w:tcW w:w="659" w:type="pct"/>
            <w:tcBorders>
              <w:top w:val="single" w:sz="4" w:space="0" w:color="auto"/>
              <w:left w:val="single" w:sz="4" w:space="0" w:color="auto"/>
              <w:bottom w:val="single" w:sz="4" w:space="0" w:color="auto"/>
              <w:right w:val="single" w:sz="4" w:space="0" w:color="auto"/>
            </w:tcBorders>
            <w:vAlign w:val="center"/>
            <w:hideMark/>
          </w:tcPr>
          <w:p w14:paraId="25DF3140" w14:textId="77777777" w:rsidR="004B4804" w:rsidRDefault="004B4804" w:rsidP="0060619B">
            <w:pPr>
              <w:jc w:val="center"/>
              <w:rPr>
                <w:rFonts w:asciiTheme="majorBidi" w:hAnsiTheme="majorBidi" w:cstheme="majorBidi"/>
                <w:b/>
                <w:bCs/>
                <w:sz w:val="20"/>
                <w:szCs w:val="20"/>
              </w:rPr>
            </w:pPr>
            <w:r>
              <w:rPr>
                <w:rFonts w:asciiTheme="majorBidi" w:hAnsiTheme="majorBidi" w:cstheme="majorBidi"/>
                <w:b/>
                <w:bCs/>
                <w:sz w:val="20"/>
                <w:szCs w:val="20"/>
              </w:rPr>
              <w:t>COIN</w:t>
            </w:r>
          </w:p>
        </w:tc>
        <w:tc>
          <w:tcPr>
            <w:tcW w:w="739" w:type="pct"/>
            <w:tcBorders>
              <w:top w:val="single" w:sz="4" w:space="0" w:color="auto"/>
              <w:left w:val="single" w:sz="4" w:space="0" w:color="auto"/>
              <w:bottom w:val="single" w:sz="4" w:space="0" w:color="auto"/>
              <w:right w:val="single" w:sz="4" w:space="0" w:color="auto"/>
            </w:tcBorders>
            <w:vAlign w:val="center"/>
          </w:tcPr>
          <w:p w14:paraId="7E71304D" w14:textId="77777777" w:rsidR="004B4804" w:rsidRDefault="004B4804" w:rsidP="0060619B">
            <w:pPr>
              <w:jc w:val="center"/>
              <w:rPr>
                <w:rFonts w:asciiTheme="majorBidi" w:hAnsiTheme="majorBidi" w:cstheme="majorBidi"/>
                <w:b/>
                <w:bCs/>
                <w:sz w:val="20"/>
                <w:szCs w:val="20"/>
              </w:rPr>
            </w:pPr>
            <w:r>
              <w:rPr>
                <w:rFonts w:asciiTheme="majorBidi" w:hAnsiTheme="majorBidi" w:cstheme="majorBidi"/>
                <w:b/>
                <w:bCs/>
                <w:sz w:val="20"/>
                <w:szCs w:val="20"/>
              </w:rPr>
              <w:t>RELIABILITY</w:t>
            </w:r>
          </w:p>
          <w:p w14:paraId="5756F8D3" w14:textId="77777777" w:rsidR="004B4804" w:rsidRDefault="004B4804" w:rsidP="0060619B">
            <w:pPr>
              <w:jc w:val="center"/>
              <w:rPr>
                <w:b/>
                <w:bCs/>
                <w:sz w:val="20"/>
                <w:szCs w:val="20"/>
              </w:rPr>
            </w:pPr>
          </w:p>
        </w:tc>
        <w:tc>
          <w:tcPr>
            <w:tcW w:w="707" w:type="pct"/>
            <w:tcBorders>
              <w:top w:val="single" w:sz="4" w:space="0" w:color="auto"/>
              <w:left w:val="single" w:sz="4" w:space="0" w:color="auto"/>
              <w:bottom w:val="single" w:sz="4" w:space="0" w:color="auto"/>
              <w:right w:val="single" w:sz="4" w:space="0" w:color="auto"/>
            </w:tcBorders>
            <w:vAlign w:val="center"/>
            <w:hideMark/>
          </w:tcPr>
          <w:p w14:paraId="3E94A46C" w14:textId="77777777" w:rsidR="004B4804" w:rsidRDefault="004B4804" w:rsidP="0060619B">
            <w:pPr>
              <w:ind w:left="4"/>
              <w:jc w:val="center"/>
              <w:rPr>
                <w:rFonts w:asciiTheme="majorBidi" w:hAnsiTheme="majorBidi" w:cstheme="majorBidi"/>
                <w:b/>
                <w:bCs/>
                <w:sz w:val="20"/>
                <w:szCs w:val="20"/>
              </w:rPr>
            </w:pPr>
            <w:r>
              <w:rPr>
                <w:rFonts w:asciiTheme="majorBidi" w:hAnsiTheme="majorBidi" w:cstheme="majorBidi"/>
                <w:b/>
                <w:bCs/>
                <w:sz w:val="20"/>
                <w:szCs w:val="20"/>
              </w:rPr>
              <w:t xml:space="preserve">BUSINESS PLAN </w:t>
            </w:r>
          </w:p>
        </w:tc>
        <w:tc>
          <w:tcPr>
            <w:tcW w:w="1502" w:type="pct"/>
            <w:tcBorders>
              <w:top w:val="single" w:sz="4" w:space="0" w:color="auto"/>
              <w:left w:val="single" w:sz="4" w:space="0" w:color="auto"/>
              <w:bottom w:val="single" w:sz="4" w:space="0" w:color="auto"/>
              <w:right w:val="single" w:sz="4" w:space="0" w:color="auto"/>
            </w:tcBorders>
            <w:vAlign w:val="center"/>
          </w:tcPr>
          <w:p w14:paraId="6774A10B" w14:textId="77777777" w:rsidR="004B4804" w:rsidRDefault="004B4804" w:rsidP="0060619B">
            <w:pPr>
              <w:jc w:val="center"/>
              <w:rPr>
                <w:rFonts w:asciiTheme="majorBidi" w:hAnsiTheme="majorBidi" w:cstheme="majorBidi"/>
                <w:b/>
                <w:bCs/>
                <w:sz w:val="20"/>
                <w:szCs w:val="20"/>
              </w:rPr>
            </w:pPr>
            <w:r>
              <w:rPr>
                <w:rFonts w:asciiTheme="majorBidi" w:hAnsiTheme="majorBidi" w:cstheme="majorBidi"/>
                <w:b/>
                <w:bCs/>
                <w:sz w:val="20"/>
                <w:szCs w:val="20"/>
              </w:rPr>
              <w:t>WEBSITE</w:t>
            </w:r>
          </w:p>
          <w:p w14:paraId="00530CB9" w14:textId="77777777" w:rsidR="004B4804" w:rsidRDefault="004B4804" w:rsidP="0060619B">
            <w:pPr>
              <w:jc w:val="center"/>
              <w:rPr>
                <w:sz w:val="20"/>
                <w:szCs w:val="20"/>
              </w:rPr>
            </w:pPr>
          </w:p>
        </w:tc>
        <w:tc>
          <w:tcPr>
            <w:tcW w:w="691" w:type="pct"/>
            <w:tcBorders>
              <w:top w:val="single" w:sz="4" w:space="0" w:color="auto"/>
              <w:left w:val="single" w:sz="4" w:space="0" w:color="auto"/>
              <w:bottom w:val="single" w:sz="4" w:space="0" w:color="auto"/>
              <w:right w:val="single" w:sz="4" w:space="0" w:color="auto"/>
            </w:tcBorders>
            <w:vAlign w:val="center"/>
            <w:hideMark/>
          </w:tcPr>
          <w:p w14:paraId="0D1BD400" w14:textId="77777777" w:rsidR="004B4804" w:rsidRDefault="004B4804" w:rsidP="0060619B">
            <w:pPr>
              <w:jc w:val="center"/>
              <w:rPr>
                <w:rFonts w:asciiTheme="majorBidi" w:hAnsiTheme="majorBidi" w:cstheme="majorBidi"/>
                <w:b/>
                <w:bCs/>
                <w:sz w:val="20"/>
                <w:szCs w:val="20"/>
              </w:rPr>
            </w:pPr>
            <w:r>
              <w:rPr>
                <w:rFonts w:asciiTheme="majorBidi" w:hAnsiTheme="majorBidi" w:cstheme="majorBidi"/>
                <w:b/>
                <w:bCs/>
                <w:sz w:val="20"/>
                <w:szCs w:val="20"/>
              </w:rPr>
              <w:t>ACTIVITY IN SOCIAL MEDIA</w:t>
            </w:r>
          </w:p>
        </w:tc>
        <w:tc>
          <w:tcPr>
            <w:tcW w:w="702" w:type="pct"/>
            <w:tcBorders>
              <w:top w:val="single" w:sz="4" w:space="0" w:color="auto"/>
              <w:left w:val="single" w:sz="4" w:space="0" w:color="auto"/>
              <w:bottom w:val="single" w:sz="4" w:space="0" w:color="auto"/>
              <w:right w:val="single" w:sz="4" w:space="0" w:color="auto"/>
            </w:tcBorders>
            <w:vAlign w:val="center"/>
            <w:hideMark/>
          </w:tcPr>
          <w:p w14:paraId="7FA0BFB7" w14:textId="77777777" w:rsidR="004B4804" w:rsidRDefault="004B4804" w:rsidP="0060619B">
            <w:pPr>
              <w:jc w:val="center"/>
              <w:rPr>
                <w:rFonts w:asciiTheme="majorBidi" w:hAnsiTheme="majorBidi" w:cstheme="majorBidi"/>
                <w:b/>
                <w:bCs/>
                <w:sz w:val="20"/>
                <w:szCs w:val="20"/>
              </w:rPr>
            </w:pPr>
            <w:r>
              <w:rPr>
                <w:rFonts w:asciiTheme="majorBidi" w:hAnsiTheme="majorBidi" w:cstheme="majorBidi"/>
                <w:b/>
                <w:bCs/>
                <w:sz w:val="20"/>
                <w:szCs w:val="20"/>
              </w:rPr>
              <w:t>RANKING ON TRADING PLATFORMS</w:t>
            </w:r>
          </w:p>
        </w:tc>
      </w:tr>
      <w:tr w:rsidR="004B4804" w14:paraId="233B49F7" w14:textId="77777777" w:rsidTr="0060619B">
        <w:trPr>
          <w:trHeight w:val="4793"/>
        </w:trPr>
        <w:tc>
          <w:tcPr>
            <w:tcW w:w="659" w:type="pct"/>
            <w:tcBorders>
              <w:top w:val="single" w:sz="4" w:space="0" w:color="auto"/>
              <w:left w:val="single" w:sz="4" w:space="0" w:color="auto"/>
              <w:bottom w:val="single" w:sz="4" w:space="0" w:color="auto"/>
              <w:right w:val="single" w:sz="4" w:space="0" w:color="auto"/>
            </w:tcBorders>
            <w:vAlign w:val="center"/>
            <w:hideMark/>
          </w:tcPr>
          <w:p w14:paraId="5CE8B8F1" w14:textId="77777777" w:rsidR="004B4804" w:rsidRPr="005D23BD" w:rsidRDefault="004B4804" w:rsidP="0060619B">
            <w:pPr>
              <w:jc w:val="center"/>
              <w:rPr>
                <w:rFonts w:asciiTheme="majorBidi" w:hAnsiTheme="majorBidi" w:cstheme="majorBidi"/>
                <w:b/>
                <w:bCs/>
                <w:sz w:val="20"/>
                <w:szCs w:val="20"/>
              </w:rPr>
            </w:pPr>
            <w:r w:rsidRPr="005D23BD">
              <w:rPr>
                <w:rFonts w:asciiTheme="majorBidi" w:hAnsiTheme="majorBidi" w:cstheme="majorBidi"/>
                <w:b/>
                <w:bCs/>
                <w:color w:val="C00000"/>
                <w:sz w:val="20"/>
                <w:szCs w:val="20"/>
              </w:rPr>
              <w:lastRenderedPageBreak/>
              <w:t>BITCOIN</w:t>
            </w:r>
          </w:p>
        </w:tc>
        <w:tc>
          <w:tcPr>
            <w:tcW w:w="739" w:type="pct"/>
            <w:tcBorders>
              <w:top w:val="single" w:sz="4" w:space="0" w:color="auto"/>
              <w:left w:val="single" w:sz="4" w:space="0" w:color="auto"/>
              <w:bottom w:val="single" w:sz="4" w:space="0" w:color="auto"/>
              <w:right w:val="single" w:sz="4" w:space="0" w:color="auto"/>
            </w:tcBorders>
            <w:vAlign w:val="center"/>
          </w:tcPr>
          <w:p w14:paraId="670BE0D9"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 xml:space="preserve">10 years in </w:t>
            </w:r>
            <w:proofErr w:type="gramStart"/>
            <w:r w:rsidRPr="005D23BD">
              <w:rPr>
                <w:rFonts w:asciiTheme="majorBidi" w:hAnsiTheme="majorBidi" w:cstheme="majorBidi"/>
                <w:sz w:val="20"/>
                <w:szCs w:val="20"/>
              </w:rPr>
              <w:t>circulation[</w:t>
            </w:r>
            <w:proofErr w:type="gramEnd"/>
            <w:r>
              <w:rPr>
                <w:rFonts w:asciiTheme="majorBidi" w:hAnsiTheme="majorBidi" w:cstheme="majorBidi"/>
                <w:sz w:val="20"/>
                <w:szCs w:val="20"/>
              </w:rPr>
              <w:t>48</w:t>
            </w:r>
            <w:r w:rsidRPr="005D23BD">
              <w:rPr>
                <w:rFonts w:asciiTheme="majorBidi" w:hAnsiTheme="majorBidi" w:cstheme="majorBidi"/>
                <w:sz w:val="20"/>
                <w:szCs w:val="20"/>
              </w:rPr>
              <w:t>]</w:t>
            </w:r>
          </w:p>
          <w:p w14:paraId="4DBDC2DE" w14:textId="77777777" w:rsidR="004B4804" w:rsidRPr="005D23BD" w:rsidRDefault="004B4804" w:rsidP="0060619B">
            <w:pPr>
              <w:rPr>
                <w:rFonts w:asciiTheme="majorBidi" w:hAnsiTheme="majorBidi" w:cstheme="majorBidi"/>
                <w:sz w:val="20"/>
                <w:szCs w:val="20"/>
              </w:rPr>
            </w:pPr>
          </w:p>
          <w:p w14:paraId="03E996EB"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First cryptocurrency [</w:t>
            </w:r>
            <w:r>
              <w:rPr>
                <w:rFonts w:asciiTheme="majorBidi" w:hAnsiTheme="majorBidi" w:cstheme="majorBidi"/>
                <w:sz w:val="20"/>
                <w:szCs w:val="20"/>
              </w:rPr>
              <w:t>48</w:t>
            </w:r>
            <w:r w:rsidRPr="005D23BD">
              <w:rPr>
                <w:rFonts w:asciiTheme="majorBidi" w:hAnsiTheme="majorBidi" w:cstheme="majorBidi"/>
                <w:sz w:val="20"/>
                <w:szCs w:val="20"/>
              </w:rPr>
              <w:t>]</w:t>
            </w:r>
          </w:p>
          <w:p w14:paraId="334F67CD" w14:textId="77777777" w:rsidR="004B4804" w:rsidRPr="005D23BD" w:rsidRDefault="004B4804" w:rsidP="0060619B">
            <w:pPr>
              <w:rPr>
                <w:rFonts w:asciiTheme="majorBidi" w:hAnsiTheme="majorBidi" w:cstheme="majorBidi"/>
                <w:sz w:val="20"/>
                <w:szCs w:val="20"/>
              </w:rPr>
            </w:pPr>
          </w:p>
          <w:p w14:paraId="084DE051"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 xml:space="preserve">Companies that accept </w:t>
            </w:r>
            <w:proofErr w:type="gramStart"/>
            <w:r w:rsidRPr="005D23BD">
              <w:rPr>
                <w:rFonts w:asciiTheme="majorBidi" w:hAnsiTheme="majorBidi" w:cstheme="majorBidi"/>
                <w:sz w:val="20"/>
                <w:szCs w:val="20"/>
              </w:rPr>
              <w:t>Bitcoin[</w:t>
            </w:r>
            <w:proofErr w:type="gramEnd"/>
            <w:r>
              <w:rPr>
                <w:rFonts w:asciiTheme="majorBidi" w:hAnsiTheme="majorBidi" w:cstheme="majorBidi"/>
                <w:sz w:val="20"/>
                <w:szCs w:val="20"/>
              </w:rPr>
              <w:t>49</w:t>
            </w:r>
            <w:r w:rsidRPr="005D23BD">
              <w:rPr>
                <w:rFonts w:asciiTheme="majorBidi" w:hAnsiTheme="majorBidi" w:cstheme="majorBidi"/>
                <w:sz w:val="20"/>
                <w:szCs w:val="20"/>
              </w:rPr>
              <w:t>]</w:t>
            </w:r>
          </w:p>
          <w:p w14:paraId="2EA349C9" w14:textId="77777777" w:rsidR="004B4804" w:rsidRDefault="004B4804" w:rsidP="0060619B"/>
          <w:p w14:paraId="49526D00" w14:textId="77777777" w:rsidR="004B4804" w:rsidRDefault="004B4804" w:rsidP="0060619B"/>
          <w:p w14:paraId="7A2C6FB0" w14:textId="77777777" w:rsidR="004B4804" w:rsidRDefault="004B4804" w:rsidP="0060619B"/>
          <w:p w14:paraId="15C5B936" w14:textId="77777777" w:rsidR="004B4804" w:rsidRDefault="004B4804" w:rsidP="0060619B"/>
          <w:p w14:paraId="5D5F1346" w14:textId="77777777" w:rsidR="004B4804" w:rsidRDefault="004B4804" w:rsidP="0060619B"/>
          <w:p w14:paraId="23734949" w14:textId="77777777" w:rsidR="004B4804" w:rsidRDefault="004B4804" w:rsidP="0060619B"/>
          <w:p w14:paraId="18CF3BBB" w14:textId="77777777" w:rsidR="004B4804" w:rsidRDefault="004B4804" w:rsidP="0060619B"/>
        </w:tc>
        <w:tc>
          <w:tcPr>
            <w:tcW w:w="707" w:type="pct"/>
            <w:tcBorders>
              <w:top w:val="single" w:sz="4" w:space="0" w:color="auto"/>
              <w:left w:val="single" w:sz="4" w:space="0" w:color="auto"/>
              <w:bottom w:val="single" w:sz="4" w:space="0" w:color="auto"/>
              <w:right w:val="single" w:sz="4" w:space="0" w:color="auto"/>
            </w:tcBorders>
            <w:vAlign w:val="center"/>
          </w:tcPr>
          <w:p w14:paraId="61332FFA"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Solution to the double-spending problem</w:t>
            </w:r>
          </w:p>
          <w:p w14:paraId="03C468C2" w14:textId="77777777" w:rsidR="004B4804" w:rsidRPr="005D23BD" w:rsidRDefault="004B4804" w:rsidP="0060619B">
            <w:pPr>
              <w:ind w:left="4" w:hanging="4"/>
              <w:rPr>
                <w:rFonts w:asciiTheme="majorBidi" w:hAnsiTheme="majorBidi" w:cstheme="majorBidi"/>
                <w:sz w:val="20"/>
                <w:szCs w:val="20"/>
              </w:rPr>
            </w:pPr>
          </w:p>
          <w:p w14:paraId="20F39346" w14:textId="77777777" w:rsidR="004B4804" w:rsidRPr="005D23BD" w:rsidRDefault="004B4804" w:rsidP="0060619B">
            <w:pPr>
              <w:ind w:left="4" w:hanging="4"/>
              <w:rPr>
                <w:rFonts w:asciiTheme="majorBidi" w:hAnsiTheme="majorBidi" w:cstheme="majorBidi"/>
                <w:sz w:val="20"/>
                <w:szCs w:val="20"/>
              </w:rPr>
            </w:pPr>
            <w:r w:rsidRPr="005D23BD">
              <w:rPr>
                <w:rFonts w:asciiTheme="majorBidi" w:hAnsiTheme="majorBidi" w:cstheme="majorBidi"/>
                <w:sz w:val="20"/>
                <w:szCs w:val="20"/>
              </w:rPr>
              <w:t xml:space="preserve">12 Projects in progress using the Bitcoin </w:t>
            </w:r>
            <w:proofErr w:type="gramStart"/>
            <w:r w:rsidRPr="005D23BD">
              <w:rPr>
                <w:rFonts w:asciiTheme="majorBidi" w:hAnsiTheme="majorBidi" w:cstheme="majorBidi"/>
                <w:sz w:val="20"/>
                <w:szCs w:val="20"/>
              </w:rPr>
              <w:t>Blockchain[</w:t>
            </w:r>
            <w:proofErr w:type="gramEnd"/>
            <w:r>
              <w:rPr>
                <w:rFonts w:asciiTheme="majorBidi" w:hAnsiTheme="majorBidi" w:cstheme="majorBidi"/>
                <w:sz w:val="20"/>
                <w:szCs w:val="20"/>
              </w:rPr>
              <w:t>50</w:t>
            </w:r>
            <w:r w:rsidRPr="005D23BD">
              <w:rPr>
                <w:rFonts w:asciiTheme="majorBidi" w:hAnsiTheme="majorBidi" w:cstheme="majorBidi"/>
                <w:sz w:val="20"/>
                <w:szCs w:val="20"/>
              </w:rPr>
              <w:t>]</w:t>
            </w:r>
          </w:p>
          <w:p w14:paraId="3B65B222" w14:textId="77777777" w:rsidR="004B4804" w:rsidRDefault="004B4804" w:rsidP="0060619B">
            <w:pPr>
              <w:ind w:left="4" w:hanging="4"/>
              <w:rPr>
                <w:sz w:val="20"/>
                <w:szCs w:val="20"/>
              </w:rPr>
            </w:pPr>
          </w:p>
          <w:p w14:paraId="476F83B0" w14:textId="77777777" w:rsidR="004B4804" w:rsidRDefault="004B4804" w:rsidP="0060619B">
            <w:pPr>
              <w:ind w:left="4" w:hanging="4"/>
              <w:jc w:val="both"/>
            </w:pPr>
          </w:p>
          <w:p w14:paraId="1C1BDFC4" w14:textId="77777777" w:rsidR="004B4804" w:rsidRDefault="004B4804" w:rsidP="0060619B">
            <w:pPr>
              <w:ind w:left="4" w:hanging="4"/>
              <w:rPr>
                <w:b/>
                <w:bCs/>
              </w:rPr>
            </w:pPr>
          </w:p>
          <w:p w14:paraId="74641A19" w14:textId="77777777" w:rsidR="004B4804" w:rsidRDefault="004B4804" w:rsidP="0060619B">
            <w:pPr>
              <w:ind w:left="4" w:hanging="4"/>
              <w:rPr>
                <w:b/>
                <w:bCs/>
              </w:rPr>
            </w:pPr>
          </w:p>
        </w:tc>
        <w:tc>
          <w:tcPr>
            <w:tcW w:w="1502" w:type="pct"/>
            <w:tcBorders>
              <w:top w:val="single" w:sz="4" w:space="0" w:color="auto"/>
              <w:left w:val="single" w:sz="4" w:space="0" w:color="auto"/>
              <w:bottom w:val="single" w:sz="4" w:space="0" w:color="auto"/>
              <w:right w:val="single" w:sz="4" w:space="0" w:color="auto"/>
            </w:tcBorders>
            <w:vAlign w:val="center"/>
          </w:tcPr>
          <w:p w14:paraId="3F4A1E41" w14:textId="77777777" w:rsidR="004B4804" w:rsidRPr="005D23BD" w:rsidRDefault="00E115B9" w:rsidP="0060619B">
            <w:pPr>
              <w:rPr>
                <w:rFonts w:asciiTheme="majorBidi" w:hAnsiTheme="majorBidi" w:cstheme="majorBidi"/>
                <w:sz w:val="20"/>
                <w:szCs w:val="20"/>
              </w:rPr>
            </w:pPr>
            <w:hyperlink r:id="rId62" w:history="1">
              <w:r w:rsidR="004B4804" w:rsidRPr="005D23BD">
                <w:rPr>
                  <w:rStyle w:val="Hyperlink"/>
                  <w:rFonts w:asciiTheme="majorBidi" w:hAnsiTheme="majorBidi" w:cstheme="majorBidi"/>
                </w:rPr>
                <w:t>https://</w:t>
              </w:r>
              <w:proofErr w:type="spellStart"/>
              <w:r w:rsidR="004B4804" w:rsidRPr="005D23BD">
                <w:rPr>
                  <w:rStyle w:val="Hyperlink"/>
                  <w:rFonts w:asciiTheme="majorBidi" w:hAnsiTheme="majorBidi" w:cstheme="majorBidi"/>
                </w:rPr>
                <w:t>bitcoin.org</w:t>
              </w:r>
              <w:proofErr w:type="spellEnd"/>
              <w:r w:rsidR="004B4804" w:rsidRPr="005D23BD">
                <w:rPr>
                  <w:rStyle w:val="Hyperlink"/>
                  <w:rFonts w:asciiTheme="majorBidi" w:hAnsiTheme="majorBidi" w:cstheme="majorBidi"/>
                </w:rPr>
                <w:t>/</w:t>
              </w:r>
              <w:proofErr w:type="spellStart"/>
              <w:r w:rsidR="004B4804" w:rsidRPr="005D23BD">
                <w:rPr>
                  <w:rStyle w:val="Hyperlink"/>
                  <w:rFonts w:asciiTheme="majorBidi" w:hAnsiTheme="majorBidi" w:cstheme="majorBidi"/>
                </w:rPr>
                <w:t>en</w:t>
              </w:r>
              <w:proofErr w:type="spellEnd"/>
              <w:r w:rsidR="004B4804" w:rsidRPr="005D23BD">
                <w:rPr>
                  <w:rStyle w:val="Hyperlink"/>
                  <w:rFonts w:asciiTheme="majorBidi" w:hAnsiTheme="majorBidi" w:cstheme="majorBidi"/>
                </w:rPr>
                <w:t>/</w:t>
              </w:r>
            </w:hyperlink>
          </w:p>
          <w:p w14:paraId="1977701E" w14:textId="77777777" w:rsidR="004B4804" w:rsidRPr="005D23BD" w:rsidRDefault="004B4804" w:rsidP="0060619B">
            <w:pPr>
              <w:rPr>
                <w:rFonts w:asciiTheme="majorBidi" w:hAnsiTheme="majorBidi" w:cstheme="majorBidi"/>
                <w:sz w:val="20"/>
                <w:szCs w:val="20"/>
              </w:rPr>
            </w:pPr>
          </w:p>
          <w:p w14:paraId="1614F3D6"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Access to:</w:t>
            </w:r>
          </w:p>
          <w:p w14:paraId="3CDB106A" w14:textId="77777777" w:rsidR="004B4804" w:rsidRPr="005D23BD" w:rsidRDefault="004B4804" w:rsidP="004B4804">
            <w:pPr>
              <w:numPr>
                <w:ilvl w:val="0"/>
                <w:numId w:val="40"/>
              </w:numPr>
              <w:spacing w:line="240" w:lineRule="auto"/>
              <w:rPr>
                <w:rFonts w:asciiTheme="majorBidi" w:hAnsiTheme="majorBidi" w:cstheme="majorBidi"/>
                <w:sz w:val="20"/>
                <w:szCs w:val="20"/>
              </w:rPr>
            </w:pPr>
            <w:r w:rsidRPr="005D23BD">
              <w:rPr>
                <w:rFonts w:asciiTheme="majorBidi" w:hAnsiTheme="majorBidi" w:cstheme="majorBidi"/>
                <w:sz w:val="20"/>
                <w:szCs w:val="20"/>
              </w:rPr>
              <w:t>Individuals</w:t>
            </w:r>
          </w:p>
          <w:p w14:paraId="3B118AC6" w14:textId="77777777" w:rsidR="004B4804" w:rsidRPr="005D23BD" w:rsidRDefault="004B4804" w:rsidP="004B4804">
            <w:pPr>
              <w:numPr>
                <w:ilvl w:val="0"/>
                <w:numId w:val="40"/>
              </w:numPr>
              <w:spacing w:line="240" w:lineRule="auto"/>
              <w:rPr>
                <w:rFonts w:asciiTheme="majorBidi" w:hAnsiTheme="majorBidi" w:cstheme="majorBidi"/>
                <w:sz w:val="20"/>
                <w:szCs w:val="20"/>
              </w:rPr>
            </w:pPr>
            <w:r w:rsidRPr="005D23BD">
              <w:rPr>
                <w:rFonts w:asciiTheme="majorBidi" w:hAnsiTheme="majorBidi" w:cstheme="majorBidi"/>
                <w:sz w:val="20"/>
                <w:szCs w:val="20"/>
              </w:rPr>
              <w:t>Businesses</w:t>
            </w:r>
          </w:p>
          <w:p w14:paraId="2B05A6B9" w14:textId="77777777" w:rsidR="004B4804" w:rsidRPr="005D23BD" w:rsidRDefault="004B4804" w:rsidP="004B4804">
            <w:pPr>
              <w:numPr>
                <w:ilvl w:val="0"/>
                <w:numId w:val="40"/>
              </w:numPr>
              <w:spacing w:line="240" w:lineRule="auto"/>
              <w:rPr>
                <w:rFonts w:asciiTheme="majorBidi" w:hAnsiTheme="majorBidi" w:cstheme="majorBidi"/>
                <w:sz w:val="20"/>
                <w:szCs w:val="20"/>
              </w:rPr>
            </w:pPr>
            <w:r w:rsidRPr="005D23BD">
              <w:rPr>
                <w:rFonts w:asciiTheme="majorBidi" w:hAnsiTheme="majorBidi" w:cstheme="majorBidi"/>
                <w:sz w:val="20"/>
                <w:szCs w:val="20"/>
              </w:rPr>
              <w:t>Developers</w:t>
            </w:r>
          </w:p>
          <w:p w14:paraId="12D9C40D" w14:textId="77777777" w:rsidR="004B4804" w:rsidRPr="005D23BD" w:rsidRDefault="004B4804" w:rsidP="004B4804">
            <w:pPr>
              <w:numPr>
                <w:ilvl w:val="0"/>
                <w:numId w:val="40"/>
              </w:numPr>
              <w:spacing w:line="240" w:lineRule="auto"/>
              <w:rPr>
                <w:rFonts w:asciiTheme="majorBidi" w:hAnsiTheme="majorBidi" w:cstheme="majorBidi"/>
                <w:sz w:val="20"/>
                <w:szCs w:val="20"/>
              </w:rPr>
            </w:pPr>
            <w:r w:rsidRPr="005D23BD">
              <w:rPr>
                <w:rFonts w:asciiTheme="majorBidi" w:hAnsiTheme="majorBidi" w:cstheme="majorBidi"/>
                <w:sz w:val="20"/>
                <w:szCs w:val="20"/>
              </w:rPr>
              <w:t>Technical information</w:t>
            </w:r>
          </w:p>
          <w:p w14:paraId="4742ED15" w14:textId="77777777" w:rsidR="004B4804" w:rsidRDefault="004B4804" w:rsidP="0060619B">
            <w:pPr>
              <w:ind w:left="720"/>
            </w:pPr>
          </w:p>
        </w:tc>
        <w:tc>
          <w:tcPr>
            <w:tcW w:w="691" w:type="pct"/>
            <w:tcBorders>
              <w:top w:val="single" w:sz="4" w:space="0" w:color="auto"/>
              <w:left w:val="single" w:sz="4" w:space="0" w:color="auto"/>
              <w:bottom w:val="single" w:sz="4" w:space="0" w:color="auto"/>
              <w:right w:val="single" w:sz="4" w:space="0" w:color="auto"/>
            </w:tcBorders>
            <w:vAlign w:val="center"/>
          </w:tcPr>
          <w:p w14:paraId="6D8E079B" w14:textId="77777777" w:rsidR="004B4804" w:rsidRPr="005D23BD" w:rsidRDefault="00E115B9" w:rsidP="0060619B">
            <w:pPr>
              <w:pStyle w:val="NormalWeb"/>
              <w:shd w:val="clear" w:color="auto" w:fill="FFFFFF"/>
              <w:spacing w:before="0" w:beforeAutospacing="0" w:after="0" w:afterAutospacing="0"/>
              <w:rPr>
                <w:rFonts w:asciiTheme="majorBidi" w:hAnsiTheme="majorBidi" w:cstheme="majorBidi"/>
                <w:color w:val="9D9D9D"/>
                <w:sz w:val="20"/>
                <w:szCs w:val="20"/>
                <w:lang w:val="en-US" w:eastAsia="en-US"/>
              </w:rPr>
            </w:pPr>
            <w:hyperlink r:id="rId63" w:history="1">
              <w:proofErr w:type="spellStart"/>
              <w:r w:rsidR="004B4804" w:rsidRPr="005D23BD">
                <w:rPr>
                  <w:rStyle w:val="Hyperlink"/>
                  <w:rFonts w:asciiTheme="majorBidi" w:eastAsiaTheme="majorEastAsia" w:hAnsiTheme="majorBidi"/>
                  <w:color w:val="3490E6"/>
                  <w:lang w:eastAsia="en-US"/>
                </w:rPr>
                <w:t>BitcoinTalk</w:t>
              </w:r>
              <w:proofErr w:type="spellEnd"/>
              <w:r w:rsidR="004B4804" w:rsidRPr="005D23BD">
                <w:rPr>
                  <w:rStyle w:val="Hyperlink"/>
                  <w:rFonts w:asciiTheme="majorBidi" w:eastAsiaTheme="majorEastAsia" w:hAnsiTheme="majorBidi"/>
                  <w:color w:val="3490E6"/>
                  <w:lang w:eastAsia="en-US"/>
                </w:rPr>
                <w:t xml:space="preserve"> </w:t>
              </w:r>
              <w:proofErr w:type="spellStart"/>
              <w:r w:rsidR="004B4804" w:rsidRPr="005D23BD">
                <w:rPr>
                  <w:rStyle w:val="Hyperlink"/>
                  <w:rFonts w:asciiTheme="majorBidi" w:eastAsiaTheme="majorEastAsia" w:hAnsiTheme="majorBidi"/>
                  <w:color w:val="3490E6"/>
                  <w:lang w:eastAsia="en-US"/>
                </w:rPr>
                <w:t>Forum</w:t>
              </w:r>
              <w:proofErr w:type="spellEnd"/>
            </w:hyperlink>
          </w:p>
          <w:p w14:paraId="7CC6C25C" w14:textId="77777777" w:rsidR="004B4804" w:rsidRPr="005D23BD" w:rsidRDefault="00E115B9" w:rsidP="0060619B">
            <w:pPr>
              <w:pStyle w:val="NormalWeb"/>
              <w:shd w:val="clear" w:color="auto" w:fill="FFFFFF"/>
              <w:spacing w:before="0" w:beforeAutospacing="0" w:after="0" w:afterAutospacing="0"/>
              <w:rPr>
                <w:rFonts w:asciiTheme="majorBidi" w:hAnsiTheme="majorBidi" w:cstheme="majorBidi"/>
                <w:color w:val="9D9D9D"/>
                <w:sz w:val="20"/>
                <w:szCs w:val="20"/>
                <w:lang w:val="en-US" w:eastAsia="en-US"/>
              </w:rPr>
            </w:pPr>
            <w:hyperlink r:id="rId64" w:history="1">
              <w:proofErr w:type="spellStart"/>
              <w:r w:rsidR="004B4804" w:rsidRPr="005D23BD">
                <w:rPr>
                  <w:rStyle w:val="Hyperlink"/>
                  <w:rFonts w:asciiTheme="majorBidi" w:eastAsiaTheme="majorEastAsia" w:hAnsiTheme="majorBidi"/>
                  <w:color w:val="3490E6"/>
                  <w:lang w:eastAsia="en-US"/>
                </w:rPr>
                <w:t>Reddit's</w:t>
              </w:r>
              <w:proofErr w:type="spellEnd"/>
              <w:r w:rsidR="004B4804" w:rsidRPr="005D23BD">
                <w:rPr>
                  <w:rStyle w:val="Hyperlink"/>
                  <w:rFonts w:asciiTheme="majorBidi" w:eastAsiaTheme="majorEastAsia" w:hAnsiTheme="majorBidi"/>
                  <w:color w:val="3490E6"/>
                  <w:lang w:eastAsia="en-US"/>
                </w:rPr>
                <w:t xml:space="preserve"> Bitcoin </w:t>
              </w:r>
              <w:proofErr w:type="spellStart"/>
              <w:r w:rsidR="004B4804" w:rsidRPr="005D23BD">
                <w:rPr>
                  <w:rStyle w:val="Hyperlink"/>
                  <w:rFonts w:asciiTheme="majorBidi" w:eastAsiaTheme="majorEastAsia" w:hAnsiTheme="majorBidi"/>
                  <w:color w:val="3490E6"/>
                  <w:lang w:eastAsia="en-US"/>
                </w:rPr>
                <w:t>Community</w:t>
              </w:r>
              <w:proofErr w:type="spellEnd"/>
            </w:hyperlink>
          </w:p>
          <w:p w14:paraId="701B49C4" w14:textId="77777777" w:rsidR="004B4804" w:rsidRPr="005D23BD" w:rsidRDefault="00E115B9" w:rsidP="0060619B">
            <w:pPr>
              <w:pStyle w:val="NormalWeb"/>
              <w:shd w:val="clear" w:color="auto" w:fill="FFFFFF"/>
              <w:spacing w:before="0" w:beforeAutospacing="0" w:after="0" w:afterAutospacing="0"/>
              <w:rPr>
                <w:rFonts w:asciiTheme="majorBidi" w:hAnsiTheme="majorBidi" w:cstheme="majorBidi"/>
                <w:color w:val="9D9D9D"/>
                <w:sz w:val="20"/>
                <w:szCs w:val="20"/>
                <w:lang w:val="en-US" w:eastAsia="en-US"/>
              </w:rPr>
            </w:pPr>
            <w:hyperlink r:id="rId65" w:history="1">
              <w:r w:rsidR="004B4804" w:rsidRPr="005D23BD">
                <w:rPr>
                  <w:rStyle w:val="Hyperlink"/>
                  <w:rFonts w:asciiTheme="majorBidi" w:eastAsiaTheme="majorEastAsia" w:hAnsiTheme="majorBidi"/>
                  <w:color w:val="3490E6"/>
                  <w:lang w:eastAsia="en-US"/>
                </w:rPr>
                <w:t xml:space="preserve">Bitcoin </w:t>
              </w:r>
              <w:proofErr w:type="spellStart"/>
              <w:r w:rsidR="004B4804" w:rsidRPr="005D23BD">
                <w:rPr>
                  <w:rStyle w:val="Hyperlink"/>
                  <w:rFonts w:asciiTheme="majorBidi" w:eastAsiaTheme="majorEastAsia" w:hAnsiTheme="majorBidi"/>
                  <w:color w:val="3490E6"/>
                  <w:lang w:eastAsia="en-US"/>
                </w:rPr>
                <w:t>StackExchange</w:t>
              </w:r>
              <w:proofErr w:type="spellEnd"/>
              <w:r w:rsidR="004B4804" w:rsidRPr="005D23BD">
                <w:rPr>
                  <w:rStyle w:val="Hyperlink"/>
                  <w:rFonts w:asciiTheme="majorBidi" w:eastAsiaTheme="majorEastAsia" w:hAnsiTheme="majorBidi"/>
                  <w:color w:val="3490E6"/>
                  <w:lang w:eastAsia="en-US"/>
                </w:rPr>
                <w:t xml:space="preserve"> (</w:t>
              </w:r>
              <w:proofErr w:type="spellStart"/>
              <w:r w:rsidR="004B4804" w:rsidRPr="005D23BD">
                <w:rPr>
                  <w:rStyle w:val="Hyperlink"/>
                  <w:rFonts w:asciiTheme="majorBidi" w:eastAsiaTheme="majorEastAsia" w:hAnsiTheme="majorBidi"/>
                  <w:color w:val="3490E6"/>
                  <w:lang w:eastAsia="en-US"/>
                </w:rPr>
                <w:t>Q&amp;A</w:t>
              </w:r>
              <w:proofErr w:type="spellEnd"/>
              <w:r w:rsidR="004B4804" w:rsidRPr="005D23BD">
                <w:rPr>
                  <w:rStyle w:val="Hyperlink"/>
                  <w:rFonts w:asciiTheme="majorBidi" w:eastAsiaTheme="majorEastAsia" w:hAnsiTheme="majorBidi"/>
                  <w:color w:val="3490E6"/>
                  <w:lang w:eastAsia="en-US"/>
                </w:rPr>
                <w:t>)</w:t>
              </w:r>
            </w:hyperlink>
          </w:p>
          <w:p w14:paraId="61E9D844" w14:textId="77777777" w:rsidR="004B4804" w:rsidRPr="005D23BD" w:rsidRDefault="00E115B9" w:rsidP="0060619B">
            <w:pPr>
              <w:pStyle w:val="NormalWeb"/>
              <w:shd w:val="clear" w:color="auto" w:fill="FFFFFF"/>
              <w:spacing w:before="0" w:beforeAutospacing="0" w:after="0" w:afterAutospacing="0"/>
              <w:rPr>
                <w:rFonts w:asciiTheme="majorBidi" w:hAnsiTheme="majorBidi" w:cstheme="majorBidi"/>
                <w:color w:val="9D9D9D"/>
                <w:sz w:val="20"/>
                <w:szCs w:val="20"/>
                <w:lang w:val="en-US" w:eastAsia="en-US"/>
              </w:rPr>
            </w:pPr>
            <w:hyperlink r:id="rId66" w:history="1">
              <w:r w:rsidR="004B4804" w:rsidRPr="005D23BD">
                <w:rPr>
                  <w:rStyle w:val="Hyperlink"/>
                  <w:rFonts w:asciiTheme="majorBidi" w:eastAsiaTheme="majorEastAsia" w:hAnsiTheme="majorBidi"/>
                  <w:color w:val="3490E6"/>
                  <w:lang w:eastAsia="en-US"/>
                </w:rPr>
                <w:t xml:space="preserve">Google+ Bitcoin </w:t>
              </w:r>
              <w:proofErr w:type="spellStart"/>
              <w:r w:rsidR="004B4804" w:rsidRPr="005D23BD">
                <w:rPr>
                  <w:rStyle w:val="Hyperlink"/>
                  <w:rFonts w:asciiTheme="majorBidi" w:eastAsiaTheme="majorEastAsia" w:hAnsiTheme="majorBidi"/>
                  <w:color w:val="3490E6"/>
                  <w:lang w:eastAsia="en-US"/>
                </w:rPr>
                <w:t>Community</w:t>
              </w:r>
              <w:proofErr w:type="spellEnd"/>
            </w:hyperlink>
          </w:p>
          <w:p w14:paraId="631A907A" w14:textId="77777777" w:rsidR="004B4804" w:rsidRPr="005D23BD" w:rsidRDefault="00E115B9" w:rsidP="0060619B">
            <w:pPr>
              <w:pStyle w:val="NormalWeb"/>
              <w:shd w:val="clear" w:color="auto" w:fill="FFFFFF"/>
              <w:spacing w:before="0" w:beforeAutospacing="0" w:after="0" w:afterAutospacing="0"/>
              <w:rPr>
                <w:rFonts w:asciiTheme="majorBidi" w:hAnsiTheme="majorBidi" w:cstheme="majorBidi"/>
                <w:color w:val="9D9D9D"/>
                <w:sz w:val="20"/>
                <w:szCs w:val="20"/>
                <w:lang w:val="en-US" w:eastAsia="en-US"/>
              </w:rPr>
            </w:pPr>
            <w:hyperlink r:id="rId67" w:history="1">
              <w:r w:rsidR="004B4804" w:rsidRPr="005D23BD">
                <w:rPr>
                  <w:rStyle w:val="Hyperlink"/>
                  <w:rFonts w:asciiTheme="majorBidi" w:eastAsiaTheme="majorEastAsia" w:hAnsiTheme="majorBidi"/>
                  <w:color w:val="3490E6"/>
                  <w:lang w:eastAsia="en-US"/>
                </w:rPr>
                <w:t xml:space="preserve">Twitter </w:t>
              </w:r>
              <w:proofErr w:type="spellStart"/>
              <w:r w:rsidR="004B4804" w:rsidRPr="005D23BD">
                <w:rPr>
                  <w:rStyle w:val="Hyperlink"/>
                  <w:rFonts w:asciiTheme="majorBidi" w:eastAsiaTheme="majorEastAsia" w:hAnsiTheme="majorBidi"/>
                  <w:color w:val="3490E6"/>
                  <w:lang w:eastAsia="en-US"/>
                </w:rPr>
                <w:t>Search</w:t>
              </w:r>
              <w:proofErr w:type="spellEnd"/>
            </w:hyperlink>
          </w:p>
          <w:p w14:paraId="0D25881E" w14:textId="77777777" w:rsidR="004B4804" w:rsidRPr="005D23BD" w:rsidRDefault="00E115B9" w:rsidP="0060619B">
            <w:pPr>
              <w:pStyle w:val="NormalWeb"/>
              <w:shd w:val="clear" w:color="auto" w:fill="FFFFFF"/>
              <w:spacing w:before="0" w:beforeAutospacing="0" w:after="0" w:afterAutospacing="0"/>
              <w:rPr>
                <w:rFonts w:asciiTheme="majorBidi" w:hAnsiTheme="majorBidi" w:cstheme="majorBidi"/>
                <w:color w:val="9D9D9D"/>
                <w:sz w:val="20"/>
                <w:szCs w:val="20"/>
                <w:lang w:val="en-US" w:eastAsia="en-US"/>
              </w:rPr>
            </w:pPr>
            <w:hyperlink r:id="rId68" w:history="1">
              <w:r w:rsidR="004B4804" w:rsidRPr="005D23BD">
                <w:rPr>
                  <w:rStyle w:val="Hyperlink"/>
                  <w:rFonts w:asciiTheme="majorBidi" w:eastAsiaTheme="majorEastAsia" w:hAnsiTheme="majorBidi"/>
                  <w:color w:val="3490E6"/>
                  <w:lang w:eastAsia="en-US"/>
                </w:rPr>
                <w:t>Facebook Page</w:t>
              </w:r>
            </w:hyperlink>
          </w:p>
          <w:p w14:paraId="73E39AAC" w14:textId="77777777" w:rsidR="004B4804" w:rsidRDefault="004B4804" w:rsidP="0060619B">
            <w:pPr>
              <w:spacing w:line="240" w:lineRule="auto"/>
              <w:rPr>
                <w:b/>
                <w:bCs/>
              </w:rPr>
            </w:pPr>
          </w:p>
        </w:tc>
        <w:tc>
          <w:tcPr>
            <w:tcW w:w="702" w:type="pct"/>
            <w:tcBorders>
              <w:top w:val="single" w:sz="4" w:space="0" w:color="auto"/>
              <w:left w:val="single" w:sz="4" w:space="0" w:color="auto"/>
              <w:bottom w:val="single" w:sz="4" w:space="0" w:color="auto"/>
              <w:right w:val="single" w:sz="4" w:space="0" w:color="auto"/>
            </w:tcBorders>
            <w:vAlign w:val="center"/>
            <w:hideMark/>
          </w:tcPr>
          <w:p w14:paraId="7DB1A607"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1</w:t>
            </w:r>
          </w:p>
        </w:tc>
      </w:tr>
      <w:tr w:rsidR="004B4804" w14:paraId="1E6A549A" w14:textId="77777777" w:rsidTr="0060619B">
        <w:tc>
          <w:tcPr>
            <w:tcW w:w="659" w:type="pct"/>
            <w:tcBorders>
              <w:top w:val="single" w:sz="4" w:space="0" w:color="auto"/>
              <w:left w:val="single" w:sz="4" w:space="0" w:color="auto"/>
              <w:bottom w:val="single" w:sz="4" w:space="0" w:color="auto"/>
              <w:right w:val="single" w:sz="4" w:space="0" w:color="auto"/>
            </w:tcBorders>
            <w:vAlign w:val="center"/>
            <w:hideMark/>
          </w:tcPr>
          <w:p w14:paraId="3491401A" w14:textId="77777777" w:rsidR="004B4804" w:rsidRPr="005D23BD" w:rsidRDefault="004B4804" w:rsidP="0060619B">
            <w:pPr>
              <w:jc w:val="center"/>
              <w:rPr>
                <w:rFonts w:asciiTheme="majorBidi" w:hAnsiTheme="majorBidi" w:cstheme="majorBidi"/>
                <w:b/>
                <w:bCs/>
                <w:sz w:val="20"/>
                <w:szCs w:val="20"/>
              </w:rPr>
            </w:pPr>
            <w:r w:rsidRPr="005D23BD">
              <w:rPr>
                <w:rFonts w:asciiTheme="majorBidi" w:hAnsiTheme="majorBidi" w:cstheme="majorBidi"/>
                <w:b/>
                <w:bCs/>
                <w:color w:val="C00000"/>
                <w:sz w:val="20"/>
                <w:szCs w:val="20"/>
              </w:rPr>
              <w:t>ETHEREUM</w:t>
            </w:r>
          </w:p>
        </w:tc>
        <w:tc>
          <w:tcPr>
            <w:tcW w:w="739" w:type="pct"/>
            <w:tcBorders>
              <w:top w:val="single" w:sz="4" w:space="0" w:color="auto"/>
              <w:left w:val="single" w:sz="4" w:space="0" w:color="auto"/>
              <w:bottom w:val="single" w:sz="4" w:space="0" w:color="auto"/>
              <w:right w:val="single" w:sz="4" w:space="0" w:color="auto"/>
            </w:tcBorders>
            <w:vAlign w:val="center"/>
          </w:tcPr>
          <w:p w14:paraId="43550833"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 xml:space="preserve">6 years in </w:t>
            </w:r>
            <w:proofErr w:type="gramStart"/>
            <w:r w:rsidRPr="005D23BD">
              <w:rPr>
                <w:rFonts w:asciiTheme="majorBidi" w:hAnsiTheme="majorBidi" w:cstheme="majorBidi"/>
                <w:sz w:val="20"/>
                <w:szCs w:val="20"/>
              </w:rPr>
              <w:t>circulation[</w:t>
            </w:r>
            <w:proofErr w:type="gramEnd"/>
            <w:r>
              <w:rPr>
                <w:rFonts w:asciiTheme="majorBidi" w:hAnsiTheme="majorBidi" w:cstheme="majorBidi"/>
                <w:sz w:val="20"/>
                <w:szCs w:val="20"/>
              </w:rPr>
              <w:t>51</w:t>
            </w:r>
            <w:r w:rsidRPr="005D23BD">
              <w:rPr>
                <w:rFonts w:asciiTheme="majorBidi" w:hAnsiTheme="majorBidi" w:cstheme="majorBidi"/>
                <w:sz w:val="20"/>
                <w:szCs w:val="20"/>
              </w:rPr>
              <w:t>]</w:t>
            </w:r>
          </w:p>
          <w:p w14:paraId="302875CE" w14:textId="77777777" w:rsidR="004B4804" w:rsidRPr="005D23BD" w:rsidRDefault="004B4804" w:rsidP="0060619B">
            <w:pPr>
              <w:rPr>
                <w:rFonts w:asciiTheme="majorBidi" w:hAnsiTheme="majorBidi" w:cstheme="majorBidi"/>
                <w:sz w:val="20"/>
                <w:szCs w:val="20"/>
              </w:rPr>
            </w:pPr>
          </w:p>
          <w:p w14:paraId="1B3C1B2F" w14:textId="77777777" w:rsidR="004B4804" w:rsidRDefault="004B4804" w:rsidP="0060619B">
            <w:pPr>
              <w:rPr>
                <w:sz w:val="20"/>
                <w:szCs w:val="20"/>
              </w:rPr>
            </w:pPr>
            <w:r w:rsidRPr="005D23BD">
              <w:rPr>
                <w:rFonts w:asciiTheme="majorBidi" w:hAnsiTheme="majorBidi" w:cstheme="majorBidi"/>
                <w:sz w:val="20"/>
                <w:szCs w:val="20"/>
              </w:rPr>
              <w:t xml:space="preserve">Used by enterprise software companies (Microsoft, IBM, JPMorgan Chase, Deloitte, </w:t>
            </w:r>
            <w:proofErr w:type="spellStart"/>
            <w:r w:rsidRPr="005D23BD">
              <w:rPr>
                <w:rFonts w:asciiTheme="majorBidi" w:hAnsiTheme="majorBidi" w:cstheme="majorBidi"/>
                <w:sz w:val="20"/>
                <w:szCs w:val="20"/>
              </w:rPr>
              <w:t>R3</w:t>
            </w:r>
            <w:proofErr w:type="spellEnd"/>
            <w:r w:rsidRPr="005D23BD">
              <w:rPr>
                <w:rFonts w:asciiTheme="majorBidi" w:hAnsiTheme="majorBidi" w:cstheme="majorBidi"/>
                <w:sz w:val="20"/>
                <w:szCs w:val="20"/>
              </w:rPr>
              <w:t xml:space="preserve">, Innovative </w:t>
            </w:r>
            <w:proofErr w:type="gramStart"/>
            <w:r w:rsidRPr="005D23BD">
              <w:rPr>
                <w:rFonts w:asciiTheme="majorBidi" w:hAnsiTheme="majorBidi" w:cstheme="majorBidi"/>
                <w:sz w:val="20"/>
                <w:szCs w:val="20"/>
              </w:rPr>
              <w:t>UK[</w:t>
            </w:r>
            <w:proofErr w:type="gramEnd"/>
            <w:r w:rsidRPr="005D23BD">
              <w:rPr>
                <w:rFonts w:asciiTheme="majorBidi" w:hAnsiTheme="majorBidi" w:cstheme="majorBidi"/>
                <w:sz w:val="20"/>
                <w:szCs w:val="20"/>
              </w:rPr>
              <w:t>5</w:t>
            </w:r>
            <w:r>
              <w:rPr>
                <w:rFonts w:asciiTheme="majorBidi" w:hAnsiTheme="majorBidi" w:cstheme="majorBidi"/>
                <w:sz w:val="20"/>
                <w:szCs w:val="20"/>
              </w:rPr>
              <w:t>2</w:t>
            </w:r>
            <w:r w:rsidRPr="005D23BD">
              <w:rPr>
                <w:rFonts w:asciiTheme="majorBidi" w:hAnsiTheme="majorBidi" w:cstheme="majorBidi"/>
                <w:sz w:val="20"/>
                <w:szCs w:val="20"/>
              </w:rPr>
              <w:t>]</w:t>
            </w:r>
          </w:p>
        </w:tc>
        <w:tc>
          <w:tcPr>
            <w:tcW w:w="707" w:type="pct"/>
            <w:tcBorders>
              <w:top w:val="single" w:sz="4" w:space="0" w:color="auto"/>
              <w:left w:val="single" w:sz="4" w:space="0" w:color="auto"/>
              <w:bottom w:val="single" w:sz="4" w:space="0" w:color="auto"/>
              <w:right w:val="single" w:sz="4" w:space="0" w:color="auto"/>
            </w:tcBorders>
            <w:vAlign w:val="center"/>
            <w:hideMark/>
          </w:tcPr>
          <w:p w14:paraId="6BEB8827"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Creation of Smart Contracts for several applications, without any possibility of downtime, censorship, fraud or third-part interference</w:t>
            </w:r>
          </w:p>
          <w:p w14:paraId="45D33535" w14:textId="77777777" w:rsidR="004B4804" w:rsidRDefault="004B4804" w:rsidP="0060619B">
            <w:pPr>
              <w:rPr>
                <w:rFonts w:asciiTheme="majorHAnsi" w:hAnsiTheme="majorHAnsi" w:cstheme="majorHAnsi"/>
                <w:sz w:val="20"/>
                <w:szCs w:val="20"/>
              </w:rPr>
            </w:pPr>
            <w:r w:rsidRPr="005D23BD">
              <w:rPr>
                <w:rFonts w:asciiTheme="majorBidi" w:hAnsiTheme="majorBidi" w:cstheme="majorBidi"/>
                <w:sz w:val="20"/>
                <w:szCs w:val="20"/>
              </w:rPr>
              <w:t>[</w:t>
            </w:r>
            <w:r>
              <w:rPr>
                <w:rFonts w:asciiTheme="majorBidi" w:hAnsiTheme="majorBidi" w:cstheme="majorBidi"/>
                <w:sz w:val="20"/>
                <w:szCs w:val="20"/>
              </w:rPr>
              <w:t>53</w:t>
            </w:r>
            <w:r w:rsidRPr="005D23BD">
              <w:rPr>
                <w:rFonts w:asciiTheme="majorBidi" w:hAnsiTheme="majorBidi" w:cstheme="majorBidi"/>
                <w:sz w:val="20"/>
                <w:szCs w:val="20"/>
              </w:rPr>
              <w:t>]</w:t>
            </w:r>
          </w:p>
        </w:tc>
        <w:tc>
          <w:tcPr>
            <w:tcW w:w="1502" w:type="pct"/>
            <w:tcBorders>
              <w:top w:val="single" w:sz="4" w:space="0" w:color="auto"/>
              <w:left w:val="single" w:sz="4" w:space="0" w:color="auto"/>
              <w:bottom w:val="single" w:sz="4" w:space="0" w:color="auto"/>
              <w:right w:val="single" w:sz="4" w:space="0" w:color="auto"/>
            </w:tcBorders>
            <w:vAlign w:val="center"/>
          </w:tcPr>
          <w:p w14:paraId="52AD019A" w14:textId="77777777" w:rsidR="004B4804" w:rsidRPr="005D23BD" w:rsidRDefault="00E115B9" w:rsidP="0060619B">
            <w:pPr>
              <w:rPr>
                <w:rFonts w:asciiTheme="majorBidi" w:hAnsiTheme="majorBidi" w:cstheme="majorBidi"/>
                <w:sz w:val="20"/>
                <w:szCs w:val="20"/>
              </w:rPr>
            </w:pPr>
            <w:hyperlink r:id="rId69" w:history="1">
              <w:proofErr w:type="spellStart"/>
              <w:r w:rsidR="004B4804" w:rsidRPr="005D23BD">
                <w:rPr>
                  <w:rStyle w:val="Hyperlink"/>
                  <w:rFonts w:asciiTheme="majorBidi" w:hAnsiTheme="majorBidi" w:cstheme="majorBidi"/>
                </w:rPr>
                <w:t>www.ethereum.org</w:t>
              </w:r>
              <w:proofErr w:type="spellEnd"/>
            </w:hyperlink>
          </w:p>
          <w:p w14:paraId="5223587F" w14:textId="77777777" w:rsidR="004B4804" w:rsidRPr="005D23BD" w:rsidRDefault="004B4804" w:rsidP="0060619B">
            <w:pPr>
              <w:rPr>
                <w:rFonts w:asciiTheme="majorBidi" w:hAnsiTheme="majorBidi" w:cstheme="majorBidi"/>
                <w:sz w:val="20"/>
                <w:szCs w:val="20"/>
              </w:rPr>
            </w:pPr>
          </w:p>
          <w:p w14:paraId="3106DB07"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 xml:space="preserve">Access to: </w:t>
            </w:r>
          </w:p>
          <w:p w14:paraId="6F0D5BAE" w14:textId="77777777" w:rsidR="004B4804" w:rsidRPr="005D23BD" w:rsidRDefault="004B4804" w:rsidP="004B4804">
            <w:pPr>
              <w:numPr>
                <w:ilvl w:val="0"/>
                <w:numId w:val="40"/>
              </w:numPr>
              <w:spacing w:line="240" w:lineRule="auto"/>
              <w:rPr>
                <w:rFonts w:asciiTheme="majorBidi" w:hAnsiTheme="majorBidi" w:cstheme="majorBidi"/>
                <w:sz w:val="20"/>
                <w:szCs w:val="20"/>
              </w:rPr>
            </w:pPr>
            <w:r w:rsidRPr="005D23BD">
              <w:rPr>
                <w:rFonts w:asciiTheme="majorBidi" w:hAnsiTheme="majorBidi" w:cstheme="majorBidi"/>
                <w:sz w:val="20"/>
                <w:szCs w:val="20"/>
              </w:rPr>
              <w:t>Individuals</w:t>
            </w:r>
          </w:p>
          <w:p w14:paraId="6E830EA1" w14:textId="77777777" w:rsidR="004B4804" w:rsidRPr="005D23BD" w:rsidRDefault="004B4804" w:rsidP="004B4804">
            <w:pPr>
              <w:numPr>
                <w:ilvl w:val="0"/>
                <w:numId w:val="40"/>
              </w:numPr>
              <w:spacing w:line="240" w:lineRule="auto"/>
              <w:rPr>
                <w:rFonts w:asciiTheme="majorBidi" w:hAnsiTheme="majorBidi" w:cstheme="majorBidi"/>
                <w:sz w:val="20"/>
                <w:szCs w:val="20"/>
              </w:rPr>
            </w:pPr>
            <w:r w:rsidRPr="005D23BD">
              <w:rPr>
                <w:rFonts w:asciiTheme="majorBidi" w:hAnsiTheme="majorBidi" w:cstheme="majorBidi"/>
                <w:sz w:val="20"/>
                <w:szCs w:val="20"/>
              </w:rPr>
              <w:t>Businesses</w:t>
            </w:r>
          </w:p>
          <w:p w14:paraId="34D53066" w14:textId="77777777" w:rsidR="004B4804" w:rsidRPr="005D23BD" w:rsidRDefault="004B4804" w:rsidP="004B4804">
            <w:pPr>
              <w:numPr>
                <w:ilvl w:val="0"/>
                <w:numId w:val="40"/>
              </w:numPr>
              <w:spacing w:line="240" w:lineRule="auto"/>
              <w:rPr>
                <w:rFonts w:asciiTheme="majorBidi" w:hAnsiTheme="majorBidi" w:cstheme="majorBidi"/>
                <w:sz w:val="20"/>
                <w:szCs w:val="20"/>
              </w:rPr>
            </w:pPr>
            <w:r w:rsidRPr="005D23BD">
              <w:rPr>
                <w:rFonts w:asciiTheme="majorBidi" w:hAnsiTheme="majorBidi" w:cstheme="majorBidi"/>
                <w:sz w:val="20"/>
                <w:szCs w:val="20"/>
              </w:rPr>
              <w:t>Developers</w:t>
            </w:r>
          </w:p>
          <w:p w14:paraId="71AE80E9" w14:textId="77777777" w:rsidR="004B4804" w:rsidRPr="005D23BD" w:rsidRDefault="004B4804" w:rsidP="004B4804">
            <w:pPr>
              <w:numPr>
                <w:ilvl w:val="0"/>
                <w:numId w:val="40"/>
              </w:numPr>
              <w:spacing w:line="240" w:lineRule="auto"/>
              <w:rPr>
                <w:rFonts w:asciiTheme="majorBidi" w:hAnsiTheme="majorBidi" w:cstheme="majorBidi"/>
                <w:sz w:val="20"/>
                <w:szCs w:val="20"/>
              </w:rPr>
            </w:pPr>
            <w:r w:rsidRPr="005D23BD">
              <w:rPr>
                <w:rFonts w:asciiTheme="majorBidi" w:hAnsiTheme="majorBidi" w:cstheme="majorBidi"/>
                <w:sz w:val="20"/>
                <w:szCs w:val="20"/>
              </w:rPr>
              <w:t>Technical information</w:t>
            </w:r>
          </w:p>
          <w:p w14:paraId="4E944BE7" w14:textId="77777777" w:rsidR="004B4804" w:rsidRDefault="004B4804" w:rsidP="0060619B">
            <w:pPr>
              <w:ind w:left="720"/>
              <w:rPr>
                <w:sz w:val="20"/>
                <w:szCs w:val="20"/>
              </w:rPr>
            </w:pPr>
          </w:p>
        </w:tc>
        <w:tc>
          <w:tcPr>
            <w:tcW w:w="691" w:type="pct"/>
            <w:tcBorders>
              <w:top w:val="single" w:sz="4" w:space="0" w:color="auto"/>
              <w:left w:val="single" w:sz="4" w:space="0" w:color="auto"/>
              <w:bottom w:val="single" w:sz="4" w:space="0" w:color="auto"/>
              <w:right w:val="single" w:sz="4" w:space="0" w:color="auto"/>
            </w:tcBorders>
            <w:vAlign w:val="center"/>
            <w:hideMark/>
          </w:tcPr>
          <w:p w14:paraId="2A30AE11" w14:textId="77777777" w:rsidR="004B4804" w:rsidRPr="005D23BD" w:rsidRDefault="004B4804" w:rsidP="0060619B">
            <w:pPr>
              <w:rPr>
                <w:rFonts w:asciiTheme="majorBidi" w:hAnsiTheme="majorBidi" w:cstheme="majorBidi"/>
                <w:color w:val="5B9BD5" w:themeColor="accent5"/>
                <w:sz w:val="20"/>
                <w:szCs w:val="20"/>
              </w:rPr>
            </w:pPr>
            <w:r w:rsidRPr="005D23BD">
              <w:rPr>
                <w:rFonts w:asciiTheme="majorBidi" w:hAnsiTheme="majorBidi" w:cstheme="majorBidi"/>
                <w:color w:val="5B9BD5" w:themeColor="accent5"/>
                <w:sz w:val="20"/>
                <w:szCs w:val="20"/>
              </w:rPr>
              <w:t>Blog</w:t>
            </w:r>
          </w:p>
          <w:p w14:paraId="28929127" w14:textId="77777777" w:rsidR="004B4804" w:rsidRPr="005D23BD" w:rsidRDefault="004B4804" w:rsidP="0060619B">
            <w:pPr>
              <w:rPr>
                <w:rFonts w:asciiTheme="majorBidi" w:hAnsiTheme="majorBidi" w:cstheme="majorBidi"/>
                <w:color w:val="5B9BD5" w:themeColor="accent5"/>
                <w:sz w:val="20"/>
                <w:szCs w:val="20"/>
              </w:rPr>
            </w:pPr>
            <w:r w:rsidRPr="005D23BD">
              <w:rPr>
                <w:rFonts w:asciiTheme="majorBidi" w:hAnsiTheme="majorBidi" w:cstheme="majorBidi"/>
                <w:color w:val="5B9BD5" w:themeColor="accent5"/>
                <w:sz w:val="20"/>
                <w:szCs w:val="20"/>
              </w:rPr>
              <w:t>GitHub</w:t>
            </w:r>
          </w:p>
          <w:p w14:paraId="19D749E1" w14:textId="77777777" w:rsidR="004B4804" w:rsidRPr="005D23BD" w:rsidRDefault="004B4804" w:rsidP="0060619B">
            <w:pPr>
              <w:rPr>
                <w:rFonts w:asciiTheme="majorBidi" w:hAnsiTheme="majorBidi" w:cstheme="majorBidi"/>
                <w:color w:val="5B9BD5" w:themeColor="accent5"/>
                <w:sz w:val="20"/>
                <w:szCs w:val="20"/>
              </w:rPr>
            </w:pPr>
            <w:r w:rsidRPr="005D23BD">
              <w:rPr>
                <w:rFonts w:asciiTheme="majorBidi" w:hAnsiTheme="majorBidi" w:cstheme="majorBidi"/>
                <w:color w:val="5B9BD5" w:themeColor="accent5"/>
                <w:sz w:val="20"/>
                <w:szCs w:val="20"/>
              </w:rPr>
              <w:t>YouTube</w:t>
            </w:r>
          </w:p>
          <w:p w14:paraId="733A05DE" w14:textId="77777777" w:rsidR="004B4804" w:rsidRPr="005D23BD" w:rsidRDefault="004B4804" w:rsidP="0060619B">
            <w:pPr>
              <w:rPr>
                <w:rFonts w:asciiTheme="majorBidi" w:hAnsiTheme="majorBidi" w:cstheme="majorBidi"/>
                <w:color w:val="5B9BD5" w:themeColor="accent5"/>
                <w:sz w:val="20"/>
                <w:szCs w:val="20"/>
              </w:rPr>
            </w:pPr>
            <w:r w:rsidRPr="005D23BD">
              <w:rPr>
                <w:rFonts w:asciiTheme="majorBidi" w:hAnsiTheme="majorBidi" w:cstheme="majorBidi"/>
                <w:color w:val="5B9BD5" w:themeColor="accent5"/>
                <w:sz w:val="20"/>
                <w:szCs w:val="20"/>
              </w:rPr>
              <w:t>Reddit</w:t>
            </w:r>
          </w:p>
          <w:p w14:paraId="13FFFA48" w14:textId="77777777" w:rsidR="004B4804" w:rsidRPr="005D23BD" w:rsidRDefault="004B4804" w:rsidP="0060619B">
            <w:pPr>
              <w:rPr>
                <w:rFonts w:asciiTheme="majorBidi" w:hAnsiTheme="majorBidi" w:cstheme="majorBidi"/>
                <w:color w:val="5B9BD5" w:themeColor="accent5"/>
                <w:sz w:val="20"/>
                <w:szCs w:val="20"/>
              </w:rPr>
            </w:pPr>
            <w:proofErr w:type="spellStart"/>
            <w:r w:rsidRPr="005D23BD">
              <w:rPr>
                <w:rFonts w:asciiTheme="majorBidi" w:hAnsiTheme="majorBidi" w:cstheme="majorBidi"/>
                <w:color w:val="5B9BD5" w:themeColor="accent5"/>
                <w:sz w:val="20"/>
                <w:szCs w:val="20"/>
              </w:rPr>
              <w:t>Gitter</w:t>
            </w:r>
            <w:proofErr w:type="spellEnd"/>
          </w:p>
          <w:p w14:paraId="5E314D88" w14:textId="77777777" w:rsidR="004B4804" w:rsidRPr="005D23BD" w:rsidRDefault="004B4804" w:rsidP="0060619B">
            <w:pPr>
              <w:rPr>
                <w:rFonts w:asciiTheme="majorBidi" w:hAnsiTheme="majorBidi" w:cstheme="majorBidi"/>
                <w:color w:val="5B9BD5" w:themeColor="accent5"/>
                <w:sz w:val="20"/>
                <w:szCs w:val="20"/>
              </w:rPr>
            </w:pPr>
            <w:r w:rsidRPr="005D23BD">
              <w:rPr>
                <w:rFonts w:asciiTheme="majorBidi" w:hAnsiTheme="majorBidi" w:cstheme="majorBidi"/>
                <w:color w:val="5B9BD5" w:themeColor="accent5"/>
                <w:sz w:val="20"/>
                <w:szCs w:val="20"/>
              </w:rPr>
              <w:t>Twitter</w:t>
            </w:r>
          </w:p>
          <w:p w14:paraId="24784F26" w14:textId="77777777" w:rsidR="004B4804" w:rsidRPr="005D23BD" w:rsidRDefault="004B4804" w:rsidP="0060619B">
            <w:pPr>
              <w:rPr>
                <w:rFonts w:asciiTheme="majorBidi" w:hAnsiTheme="majorBidi" w:cstheme="majorBidi"/>
                <w:color w:val="5B9BD5" w:themeColor="accent5"/>
                <w:sz w:val="20"/>
                <w:szCs w:val="20"/>
              </w:rPr>
            </w:pPr>
            <w:r w:rsidRPr="005D23BD">
              <w:rPr>
                <w:rFonts w:asciiTheme="majorBidi" w:hAnsiTheme="majorBidi" w:cstheme="majorBidi"/>
                <w:color w:val="5B9BD5" w:themeColor="accent5"/>
                <w:sz w:val="20"/>
                <w:szCs w:val="20"/>
              </w:rPr>
              <w:t>Stack Exchange</w:t>
            </w:r>
          </w:p>
          <w:p w14:paraId="36811822" w14:textId="77777777" w:rsidR="004B4804" w:rsidRPr="005D23BD" w:rsidRDefault="004B4804" w:rsidP="0060619B">
            <w:pPr>
              <w:rPr>
                <w:rFonts w:asciiTheme="majorBidi" w:hAnsiTheme="majorBidi" w:cstheme="majorBidi"/>
                <w:color w:val="5B9BD5" w:themeColor="accent5"/>
                <w:sz w:val="20"/>
                <w:szCs w:val="20"/>
              </w:rPr>
            </w:pPr>
            <w:r w:rsidRPr="005D23BD">
              <w:rPr>
                <w:rFonts w:asciiTheme="majorBidi" w:hAnsiTheme="majorBidi" w:cstheme="majorBidi"/>
                <w:color w:val="5B9BD5" w:themeColor="accent5"/>
                <w:sz w:val="20"/>
                <w:szCs w:val="20"/>
              </w:rPr>
              <w:t>Facebook</w:t>
            </w:r>
          </w:p>
          <w:p w14:paraId="11879417" w14:textId="77777777" w:rsidR="004B4804" w:rsidRDefault="004B4804" w:rsidP="0060619B">
            <w:r w:rsidRPr="005D23BD">
              <w:rPr>
                <w:rFonts w:asciiTheme="majorBidi" w:hAnsiTheme="majorBidi" w:cstheme="majorBidi"/>
                <w:color w:val="5B9BD5" w:themeColor="accent5"/>
                <w:sz w:val="20"/>
                <w:szCs w:val="20"/>
              </w:rPr>
              <w:t>Meetups</w:t>
            </w:r>
          </w:p>
        </w:tc>
        <w:tc>
          <w:tcPr>
            <w:tcW w:w="702" w:type="pct"/>
            <w:tcBorders>
              <w:top w:val="single" w:sz="4" w:space="0" w:color="auto"/>
              <w:left w:val="single" w:sz="4" w:space="0" w:color="auto"/>
              <w:bottom w:val="single" w:sz="4" w:space="0" w:color="auto"/>
              <w:right w:val="single" w:sz="4" w:space="0" w:color="auto"/>
            </w:tcBorders>
            <w:vAlign w:val="center"/>
            <w:hideMark/>
          </w:tcPr>
          <w:p w14:paraId="1948F1A0"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3</w:t>
            </w:r>
          </w:p>
        </w:tc>
      </w:tr>
      <w:tr w:rsidR="004B4804" w14:paraId="6696261E" w14:textId="77777777" w:rsidTr="0060619B">
        <w:tc>
          <w:tcPr>
            <w:tcW w:w="659" w:type="pct"/>
            <w:tcBorders>
              <w:top w:val="single" w:sz="4" w:space="0" w:color="auto"/>
              <w:left w:val="single" w:sz="4" w:space="0" w:color="auto"/>
              <w:bottom w:val="single" w:sz="4" w:space="0" w:color="auto"/>
              <w:right w:val="single" w:sz="4" w:space="0" w:color="auto"/>
            </w:tcBorders>
            <w:vAlign w:val="center"/>
            <w:hideMark/>
          </w:tcPr>
          <w:p w14:paraId="703C6ABD" w14:textId="77777777" w:rsidR="004B4804" w:rsidRPr="005D23BD" w:rsidRDefault="004B4804" w:rsidP="0060619B">
            <w:pPr>
              <w:jc w:val="center"/>
              <w:rPr>
                <w:rFonts w:asciiTheme="majorBidi" w:hAnsiTheme="majorBidi" w:cstheme="majorBidi"/>
                <w:b/>
                <w:bCs/>
                <w:sz w:val="20"/>
                <w:szCs w:val="20"/>
              </w:rPr>
            </w:pPr>
            <w:proofErr w:type="spellStart"/>
            <w:r w:rsidRPr="005D23BD">
              <w:rPr>
                <w:rFonts w:asciiTheme="majorBidi" w:hAnsiTheme="majorBidi" w:cstheme="majorBidi"/>
                <w:b/>
                <w:bCs/>
                <w:color w:val="C00000"/>
                <w:sz w:val="20"/>
                <w:szCs w:val="20"/>
              </w:rPr>
              <w:t>XRP</w:t>
            </w:r>
            <w:proofErr w:type="spellEnd"/>
          </w:p>
        </w:tc>
        <w:tc>
          <w:tcPr>
            <w:tcW w:w="739" w:type="pct"/>
            <w:tcBorders>
              <w:top w:val="single" w:sz="4" w:space="0" w:color="auto"/>
              <w:left w:val="single" w:sz="4" w:space="0" w:color="auto"/>
              <w:bottom w:val="single" w:sz="4" w:space="0" w:color="auto"/>
              <w:right w:val="single" w:sz="4" w:space="0" w:color="auto"/>
            </w:tcBorders>
            <w:vAlign w:val="center"/>
          </w:tcPr>
          <w:p w14:paraId="58D7C9D9"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7 years in circulation</w:t>
            </w:r>
          </w:p>
          <w:p w14:paraId="696766F7" w14:textId="77777777" w:rsidR="004B4804" w:rsidRPr="005D23BD" w:rsidRDefault="004B4804" w:rsidP="0060619B">
            <w:pPr>
              <w:rPr>
                <w:rFonts w:asciiTheme="majorBidi" w:hAnsiTheme="majorBidi" w:cstheme="majorBidi"/>
                <w:sz w:val="20"/>
                <w:szCs w:val="20"/>
              </w:rPr>
            </w:pPr>
          </w:p>
          <w:p w14:paraId="3EE60977"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 xml:space="preserve">Created by Ripple Labs, </w:t>
            </w:r>
            <w:proofErr w:type="gramStart"/>
            <w:r w:rsidRPr="005D23BD">
              <w:rPr>
                <w:rFonts w:asciiTheme="majorBidi" w:hAnsiTheme="majorBidi" w:cstheme="majorBidi"/>
                <w:sz w:val="20"/>
                <w:szCs w:val="20"/>
              </w:rPr>
              <w:t>Inc[</w:t>
            </w:r>
            <w:proofErr w:type="gramEnd"/>
            <w:r>
              <w:rPr>
                <w:rFonts w:asciiTheme="majorBidi" w:hAnsiTheme="majorBidi" w:cstheme="majorBidi"/>
                <w:sz w:val="20"/>
                <w:szCs w:val="20"/>
              </w:rPr>
              <w:t>54</w:t>
            </w:r>
            <w:r w:rsidRPr="005D23BD">
              <w:rPr>
                <w:rFonts w:asciiTheme="majorBidi" w:hAnsiTheme="majorBidi" w:cstheme="majorBidi"/>
                <w:sz w:val="20"/>
                <w:szCs w:val="20"/>
              </w:rPr>
              <w:t>]</w:t>
            </w:r>
          </w:p>
        </w:tc>
        <w:tc>
          <w:tcPr>
            <w:tcW w:w="707" w:type="pct"/>
            <w:tcBorders>
              <w:top w:val="single" w:sz="4" w:space="0" w:color="auto"/>
              <w:left w:val="single" w:sz="4" w:space="0" w:color="auto"/>
              <w:bottom w:val="single" w:sz="4" w:space="0" w:color="auto"/>
              <w:right w:val="single" w:sz="4" w:space="0" w:color="auto"/>
            </w:tcBorders>
            <w:vAlign w:val="center"/>
            <w:hideMark/>
          </w:tcPr>
          <w:p w14:paraId="1A05FE1D"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 xml:space="preserve">Implementation of a </w:t>
            </w:r>
            <w:proofErr w:type="spellStart"/>
            <w:r w:rsidRPr="005D23BD">
              <w:rPr>
                <w:rFonts w:asciiTheme="majorBidi" w:hAnsiTheme="majorBidi" w:cstheme="majorBidi"/>
                <w:sz w:val="20"/>
                <w:szCs w:val="20"/>
              </w:rPr>
              <w:t>distribuited</w:t>
            </w:r>
            <w:proofErr w:type="spellEnd"/>
            <w:r w:rsidRPr="005D23BD">
              <w:rPr>
                <w:rFonts w:asciiTheme="majorBidi" w:hAnsiTheme="majorBidi" w:cstheme="majorBidi"/>
                <w:sz w:val="20"/>
                <w:szCs w:val="20"/>
              </w:rPr>
              <w:t xml:space="preserve"> payment </w:t>
            </w:r>
            <w:proofErr w:type="gramStart"/>
            <w:r w:rsidRPr="005D23BD">
              <w:rPr>
                <w:rFonts w:asciiTheme="majorBidi" w:hAnsiTheme="majorBidi" w:cstheme="majorBidi"/>
                <w:sz w:val="20"/>
                <w:szCs w:val="20"/>
              </w:rPr>
              <w:t>system[</w:t>
            </w:r>
            <w:proofErr w:type="gramEnd"/>
            <w:r>
              <w:rPr>
                <w:rFonts w:asciiTheme="majorBidi" w:hAnsiTheme="majorBidi" w:cstheme="majorBidi"/>
                <w:sz w:val="20"/>
                <w:szCs w:val="20"/>
              </w:rPr>
              <w:t>54</w:t>
            </w:r>
            <w:r w:rsidRPr="005D23BD">
              <w:rPr>
                <w:rFonts w:asciiTheme="majorBidi" w:hAnsiTheme="majorBidi" w:cstheme="majorBidi"/>
                <w:sz w:val="20"/>
                <w:szCs w:val="20"/>
              </w:rPr>
              <w:t>]</w:t>
            </w:r>
          </w:p>
        </w:tc>
        <w:tc>
          <w:tcPr>
            <w:tcW w:w="1502" w:type="pct"/>
            <w:tcBorders>
              <w:top w:val="single" w:sz="4" w:space="0" w:color="auto"/>
              <w:left w:val="single" w:sz="4" w:space="0" w:color="auto"/>
              <w:bottom w:val="single" w:sz="4" w:space="0" w:color="auto"/>
              <w:right w:val="single" w:sz="4" w:space="0" w:color="auto"/>
            </w:tcBorders>
            <w:vAlign w:val="center"/>
          </w:tcPr>
          <w:p w14:paraId="72F256E1" w14:textId="77777777" w:rsidR="004B4804" w:rsidRPr="005D23BD" w:rsidRDefault="00E115B9" w:rsidP="0060619B">
            <w:pPr>
              <w:rPr>
                <w:rFonts w:asciiTheme="majorBidi" w:hAnsiTheme="majorBidi" w:cstheme="majorBidi"/>
                <w:sz w:val="20"/>
                <w:szCs w:val="20"/>
              </w:rPr>
            </w:pPr>
            <w:hyperlink r:id="rId70" w:history="1">
              <w:r w:rsidR="004B4804" w:rsidRPr="005D23BD">
                <w:rPr>
                  <w:rStyle w:val="Hyperlink"/>
                  <w:rFonts w:asciiTheme="majorBidi" w:hAnsiTheme="majorBidi" w:cstheme="majorBidi"/>
                </w:rPr>
                <w:t>https://</w:t>
              </w:r>
              <w:proofErr w:type="spellStart"/>
              <w:r w:rsidR="004B4804" w:rsidRPr="005D23BD">
                <w:rPr>
                  <w:rStyle w:val="Hyperlink"/>
                  <w:rFonts w:asciiTheme="majorBidi" w:hAnsiTheme="majorBidi" w:cstheme="majorBidi"/>
                </w:rPr>
                <w:t>ripple.com</w:t>
              </w:r>
              <w:proofErr w:type="spellEnd"/>
              <w:r w:rsidR="004B4804" w:rsidRPr="005D23BD">
                <w:rPr>
                  <w:rStyle w:val="Hyperlink"/>
                  <w:rFonts w:asciiTheme="majorBidi" w:hAnsiTheme="majorBidi" w:cstheme="majorBidi"/>
                </w:rPr>
                <w:t>/</w:t>
              </w:r>
            </w:hyperlink>
          </w:p>
          <w:p w14:paraId="55FBE65B" w14:textId="77777777" w:rsidR="004B4804" w:rsidRPr="005D23BD" w:rsidRDefault="004B4804" w:rsidP="0060619B">
            <w:pPr>
              <w:rPr>
                <w:rFonts w:asciiTheme="majorBidi" w:hAnsiTheme="majorBidi" w:cstheme="majorBidi"/>
                <w:sz w:val="20"/>
                <w:szCs w:val="20"/>
              </w:rPr>
            </w:pPr>
          </w:p>
          <w:p w14:paraId="3BC10B33"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Access to:</w:t>
            </w:r>
          </w:p>
          <w:p w14:paraId="77D76AB5" w14:textId="77777777" w:rsidR="004B4804" w:rsidRPr="005D23BD" w:rsidRDefault="004B4804" w:rsidP="004B4804">
            <w:pPr>
              <w:numPr>
                <w:ilvl w:val="0"/>
                <w:numId w:val="40"/>
              </w:numPr>
              <w:spacing w:line="240" w:lineRule="auto"/>
              <w:rPr>
                <w:rFonts w:asciiTheme="majorBidi" w:hAnsiTheme="majorBidi" w:cstheme="majorBidi"/>
                <w:sz w:val="20"/>
                <w:szCs w:val="20"/>
              </w:rPr>
            </w:pPr>
            <w:r w:rsidRPr="005D23BD">
              <w:rPr>
                <w:rFonts w:asciiTheme="majorBidi" w:hAnsiTheme="majorBidi" w:cstheme="majorBidi"/>
                <w:sz w:val="20"/>
                <w:szCs w:val="20"/>
              </w:rPr>
              <w:t>Global Payments</w:t>
            </w:r>
          </w:p>
          <w:p w14:paraId="1E259106" w14:textId="77777777" w:rsidR="004B4804" w:rsidRPr="005D23BD" w:rsidRDefault="004B4804" w:rsidP="004B4804">
            <w:pPr>
              <w:numPr>
                <w:ilvl w:val="0"/>
                <w:numId w:val="40"/>
              </w:numPr>
              <w:spacing w:line="240" w:lineRule="auto"/>
              <w:rPr>
                <w:rFonts w:asciiTheme="majorBidi" w:hAnsiTheme="majorBidi" w:cstheme="majorBidi"/>
                <w:sz w:val="20"/>
                <w:szCs w:val="20"/>
              </w:rPr>
            </w:pPr>
            <w:r w:rsidRPr="005D23BD">
              <w:rPr>
                <w:rFonts w:asciiTheme="majorBidi" w:hAnsiTheme="majorBidi" w:cstheme="majorBidi"/>
                <w:sz w:val="20"/>
                <w:szCs w:val="20"/>
              </w:rPr>
              <w:t>Banks</w:t>
            </w:r>
          </w:p>
          <w:p w14:paraId="223962FB" w14:textId="77777777" w:rsidR="004B4804" w:rsidRPr="005D23BD" w:rsidRDefault="004B4804" w:rsidP="004B4804">
            <w:pPr>
              <w:numPr>
                <w:ilvl w:val="0"/>
                <w:numId w:val="40"/>
              </w:numPr>
              <w:spacing w:line="240" w:lineRule="auto"/>
              <w:rPr>
                <w:rFonts w:asciiTheme="majorBidi" w:hAnsiTheme="majorBidi" w:cstheme="majorBidi"/>
                <w:sz w:val="20"/>
                <w:szCs w:val="20"/>
              </w:rPr>
            </w:pPr>
            <w:r w:rsidRPr="005D23BD">
              <w:rPr>
                <w:rFonts w:asciiTheme="majorBidi" w:hAnsiTheme="majorBidi" w:cstheme="majorBidi"/>
                <w:sz w:val="20"/>
                <w:szCs w:val="20"/>
              </w:rPr>
              <w:t>Payment Providers</w:t>
            </w:r>
          </w:p>
          <w:p w14:paraId="0E96FBD2" w14:textId="77777777" w:rsidR="004B4804" w:rsidRPr="005D23BD" w:rsidRDefault="004B4804" w:rsidP="004B4804">
            <w:pPr>
              <w:numPr>
                <w:ilvl w:val="0"/>
                <w:numId w:val="40"/>
              </w:numPr>
              <w:spacing w:line="240" w:lineRule="auto"/>
              <w:rPr>
                <w:rFonts w:asciiTheme="majorBidi" w:hAnsiTheme="majorBidi" w:cstheme="majorBidi"/>
                <w:sz w:val="20"/>
                <w:szCs w:val="20"/>
              </w:rPr>
            </w:pPr>
            <w:r w:rsidRPr="005D23BD">
              <w:rPr>
                <w:rFonts w:asciiTheme="majorBidi" w:hAnsiTheme="majorBidi" w:cstheme="majorBidi"/>
                <w:sz w:val="20"/>
                <w:szCs w:val="20"/>
              </w:rPr>
              <w:t>Developers</w:t>
            </w:r>
          </w:p>
          <w:p w14:paraId="51476973" w14:textId="77777777" w:rsidR="004B4804" w:rsidRPr="005D23BD" w:rsidRDefault="004B4804" w:rsidP="004B4804">
            <w:pPr>
              <w:numPr>
                <w:ilvl w:val="0"/>
                <w:numId w:val="40"/>
              </w:numPr>
              <w:spacing w:line="240" w:lineRule="auto"/>
              <w:rPr>
                <w:rFonts w:asciiTheme="majorBidi" w:hAnsiTheme="majorBidi" w:cstheme="majorBidi"/>
                <w:sz w:val="20"/>
                <w:szCs w:val="20"/>
              </w:rPr>
            </w:pPr>
            <w:r w:rsidRPr="005D23BD">
              <w:rPr>
                <w:rFonts w:asciiTheme="majorBidi" w:hAnsiTheme="majorBidi" w:cstheme="majorBidi"/>
                <w:sz w:val="20"/>
                <w:szCs w:val="20"/>
              </w:rPr>
              <w:t>Technical information</w:t>
            </w:r>
          </w:p>
        </w:tc>
        <w:tc>
          <w:tcPr>
            <w:tcW w:w="691" w:type="pct"/>
            <w:tcBorders>
              <w:top w:val="single" w:sz="4" w:space="0" w:color="auto"/>
              <w:left w:val="single" w:sz="4" w:space="0" w:color="auto"/>
              <w:bottom w:val="single" w:sz="4" w:space="0" w:color="auto"/>
              <w:right w:val="single" w:sz="4" w:space="0" w:color="auto"/>
            </w:tcBorders>
            <w:vAlign w:val="center"/>
            <w:hideMark/>
          </w:tcPr>
          <w:p w14:paraId="3BA54987" w14:textId="77777777" w:rsidR="004B4804" w:rsidRPr="005D23BD" w:rsidRDefault="004B4804" w:rsidP="0060619B">
            <w:pPr>
              <w:rPr>
                <w:rFonts w:asciiTheme="majorBidi" w:hAnsiTheme="majorBidi" w:cstheme="majorBidi"/>
                <w:color w:val="5B9BD5" w:themeColor="accent5"/>
                <w:sz w:val="20"/>
                <w:szCs w:val="20"/>
              </w:rPr>
            </w:pPr>
            <w:r w:rsidRPr="005D23BD">
              <w:rPr>
                <w:rFonts w:asciiTheme="majorBidi" w:hAnsiTheme="majorBidi" w:cstheme="majorBidi"/>
                <w:color w:val="5B9BD5" w:themeColor="accent5"/>
                <w:sz w:val="20"/>
                <w:szCs w:val="20"/>
              </w:rPr>
              <w:t>Facebook</w:t>
            </w:r>
          </w:p>
          <w:p w14:paraId="4F029755" w14:textId="77777777" w:rsidR="004B4804" w:rsidRPr="005D23BD" w:rsidRDefault="004B4804" w:rsidP="0060619B">
            <w:pPr>
              <w:rPr>
                <w:rFonts w:asciiTheme="majorBidi" w:hAnsiTheme="majorBidi" w:cstheme="majorBidi"/>
                <w:color w:val="5B9BD5" w:themeColor="accent5"/>
                <w:sz w:val="20"/>
                <w:szCs w:val="20"/>
              </w:rPr>
            </w:pPr>
            <w:r w:rsidRPr="005D23BD">
              <w:rPr>
                <w:rFonts w:asciiTheme="majorBidi" w:hAnsiTheme="majorBidi" w:cstheme="majorBidi"/>
                <w:color w:val="5B9BD5" w:themeColor="accent5"/>
                <w:sz w:val="20"/>
                <w:szCs w:val="20"/>
              </w:rPr>
              <w:t>Twitter</w:t>
            </w:r>
          </w:p>
          <w:p w14:paraId="3174892C" w14:textId="77777777" w:rsidR="004B4804" w:rsidRPr="005D23BD" w:rsidRDefault="004B4804" w:rsidP="0060619B">
            <w:pPr>
              <w:rPr>
                <w:rFonts w:asciiTheme="majorBidi" w:hAnsiTheme="majorBidi" w:cstheme="majorBidi"/>
                <w:sz w:val="20"/>
                <w:szCs w:val="20"/>
              </w:rPr>
            </w:pPr>
            <w:proofErr w:type="spellStart"/>
            <w:r w:rsidRPr="005D23BD">
              <w:rPr>
                <w:rFonts w:asciiTheme="majorBidi" w:hAnsiTheme="majorBidi" w:cstheme="majorBidi"/>
                <w:color w:val="5B9BD5" w:themeColor="accent5"/>
                <w:sz w:val="20"/>
                <w:szCs w:val="20"/>
              </w:rPr>
              <w:t>Linkedin</w:t>
            </w:r>
            <w:proofErr w:type="spellEnd"/>
          </w:p>
        </w:tc>
        <w:tc>
          <w:tcPr>
            <w:tcW w:w="702" w:type="pct"/>
            <w:tcBorders>
              <w:top w:val="single" w:sz="4" w:space="0" w:color="auto"/>
              <w:left w:val="single" w:sz="4" w:space="0" w:color="auto"/>
              <w:bottom w:val="single" w:sz="4" w:space="0" w:color="auto"/>
              <w:right w:val="single" w:sz="4" w:space="0" w:color="auto"/>
            </w:tcBorders>
            <w:vAlign w:val="center"/>
            <w:hideMark/>
          </w:tcPr>
          <w:p w14:paraId="5EBF2909"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2</w:t>
            </w:r>
          </w:p>
        </w:tc>
      </w:tr>
      <w:tr w:rsidR="004B4804" w14:paraId="6B3A90BD" w14:textId="77777777" w:rsidTr="0060619B">
        <w:tc>
          <w:tcPr>
            <w:tcW w:w="659" w:type="pct"/>
            <w:tcBorders>
              <w:top w:val="single" w:sz="4" w:space="0" w:color="auto"/>
              <w:left w:val="single" w:sz="4" w:space="0" w:color="auto"/>
              <w:bottom w:val="single" w:sz="4" w:space="0" w:color="auto"/>
              <w:right w:val="single" w:sz="4" w:space="0" w:color="auto"/>
            </w:tcBorders>
            <w:vAlign w:val="center"/>
            <w:hideMark/>
          </w:tcPr>
          <w:p w14:paraId="294143A9" w14:textId="77777777" w:rsidR="004B4804" w:rsidRPr="005D23BD" w:rsidRDefault="004B4804" w:rsidP="0060619B">
            <w:pPr>
              <w:jc w:val="center"/>
              <w:rPr>
                <w:rFonts w:asciiTheme="majorBidi" w:hAnsiTheme="majorBidi" w:cstheme="majorBidi"/>
                <w:b/>
                <w:bCs/>
                <w:sz w:val="20"/>
                <w:szCs w:val="20"/>
              </w:rPr>
            </w:pPr>
            <w:r w:rsidRPr="005D23BD">
              <w:rPr>
                <w:rFonts w:asciiTheme="majorBidi" w:hAnsiTheme="majorBidi" w:cstheme="majorBidi"/>
                <w:b/>
                <w:bCs/>
                <w:color w:val="C00000"/>
                <w:sz w:val="20"/>
                <w:szCs w:val="20"/>
              </w:rPr>
              <w:t>BITCOIN CASH</w:t>
            </w:r>
          </w:p>
        </w:tc>
        <w:tc>
          <w:tcPr>
            <w:tcW w:w="739" w:type="pct"/>
            <w:tcBorders>
              <w:top w:val="single" w:sz="4" w:space="0" w:color="auto"/>
              <w:left w:val="single" w:sz="4" w:space="0" w:color="auto"/>
              <w:bottom w:val="single" w:sz="4" w:space="0" w:color="auto"/>
              <w:right w:val="single" w:sz="4" w:space="0" w:color="auto"/>
            </w:tcBorders>
            <w:vAlign w:val="center"/>
          </w:tcPr>
          <w:p w14:paraId="47CD8069" w14:textId="77777777" w:rsidR="004B4804" w:rsidRPr="005D23BD" w:rsidRDefault="004B4804" w:rsidP="0060619B">
            <w:pPr>
              <w:rPr>
                <w:rFonts w:asciiTheme="majorBidi" w:hAnsiTheme="majorBidi" w:cstheme="majorBidi"/>
                <w:bCs/>
                <w:sz w:val="20"/>
                <w:szCs w:val="20"/>
              </w:rPr>
            </w:pPr>
            <w:r w:rsidRPr="005D23BD">
              <w:rPr>
                <w:rFonts w:asciiTheme="majorBidi" w:hAnsiTheme="majorBidi" w:cstheme="majorBidi"/>
                <w:bCs/>
                <w:sz w:val="20"/>
                <w:szCs w:val="20"/>
              </w:rPr>
              <w:t>One and a half year in circulation</w:t>
            </w:r>
          </w:p>
          <w:p w14:paraId="31C42A11" w14:textId="77777777" w:rsidR="004B4804" w:rsidRPr="005D23BD" w:rsidRDefault="004B4804" w:rsidP="0060619B">
            <w:pPr>
              <w:rPr>
                <w:rFonts w:asciiTheme="majorBidi" w:hAnsiTheme="majorBidi" w:cstheme="majorBidi"/>
                <w:bCs/>
                <w:sz w:val="20"/>
                <w:szCs w:val="20"/>
              </w:rPr>
            </w:pPr>
          </w:p>
          <w:p w14:paraId="4D8E938F" w14:textId="77777777" w:rsidR="004B4804" w:rsidRPr="005D23BD" w:rsidRDefault="004B4804" w:rsidP="0060619B">
            <w:pPr>
              <w:rPr>
                <w:rFonts w:asciiTheme="majorBidi" w:hAnsiTheme="majorBidi" w:cstheme="majorBidi"/>
                <w:bCs/>
                <w:sz w:val="20"/>
                <w:szCs w:val="20"/>
              </w:rPr>
            </w:pPr>
            <w:r w:rsidRPr="005D23BD">
              <w:rPr>
                <w:rFonts w:asciiTheme="majorBidi" w:hAnsiTheme="majorBidi" w:cstheme="majorBidi"/>
                <w:bCs/>
                <w:sz w:val="20"/>
                <w:szCs w:val="20"/>
              </w:rPr>
              <w:t>Supported by Bitcoin Project</w:t>
            </w:r>
          </w:p>
        </w:tc>
        <w:tc>
          <w:tcPr>
            <w:tcW w:w="707" w:type="pct"/>
            <w:tcBorders>
              <w:top w:val="single" w:sz="4" w:space="0" w:color="auto"/>
              <w:left w:val="single" w:sz="4" w:space="0" w:color="auto"/>
              <w:bottom w:val="single" w:sz="4" w:space="0" w:color="auto"/>
              <w:right w:val="single" w:sz="4" w:space="0" w:color="auto"/>
            </w:tcBorders>
            <w:vAlign w:val="center"/>
            <w:hideMark/>
          </w:tcPr>
          <w:p w14:paraId="71BFB66E"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Same purposes of Bitcoin with lower fees and more reliable confirmations</w:t>
            </w:r>
          </w:p>
          <w:p w14:paraId="62C67FDD"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w:t>
            </w:r>
            <w:r>
              <w:rPr>
                <w:rFonts w:asciiTheme="majorBidi" w:hAnsiTheme="majorBidi" w:cstheme="majorBidi"/>
                <w:sz w:val="20"/>
                <w:szCs w:val="20"/>
              </w:rPr>
              <w:t>55</w:t>
            </w:r>
            <w:r w:rsidRPr="005D23BD">
              <w:rPr>
                <w:rFonts w:asciiTheme="majorBidi" w:hAnsiTheme="majorBidi" w:cstheme="majorBidi"/>
                <w:sz w:val="20"/>
                <w:szCs w:val="20"/>
              </w:rPr>
              <w:t>]</w:t>
            </w:r>
          </w:p>
        </w:tc>
        <w:tc>
          <w:tcPr>
            <w:tcW w:w="1502" w:type="pct"/>
            <w:tcBorders>
              <w:top w:val="single" w:sz="4" w:space="0" w:color="auto"/>
              <w:left w:val="single" w:sz="4" w:space="0" w:color="auto"/>
              <w:bottom w:val="single" w:sz="4" w:space="0" w:color="auto"/>
              <w:right w:val="single" w:sz="4" w:space="0" w:color="auto"/>
            </w:tcBorders>
            <w:vAlign w:val="center"/>
          </w:tcPr>
          <w:p w14:paraId="74241C52" w14:textId="77777777" w:rsidR="004B4804" w:rsidRPr="005D23BD" w:rsidRDefault="00E115B9" w:rsidP="0060619B">
            <w:pPr>
              <w:rPr>
                <w:rFonts w:asciiTheme="majorBidi" w:hAnsiTheme="majorBidi" w:cstheme="majorBidi"/>
                <w:sz w:val="20"/>
                <w:szCs w:val="20"/>
              </w:rPr>
            </w:pPr>
            <w:hyperlink r:id="rId71" w:history="1">
              <w:r w:rsidR="004B4804" w:rsidRPr="005D23BD">
                <w:rPr>
                  <w:rStyle w:val="Hyperlink"/>
                  <w:rFonts w:asciiTheme="majorBidi" w:hAnsiTheme="majorBidi" w:cstheme="majorBidi"/>
                </w:rPr>
                <w:t>https://</w:t>
              </w:r>
              <w:proofErr w:type="spellStart"/>
              <w:r w:rsidR="004B4804" w:rsidRPr="005D23BD">
                <w:rPr>
                  <w:rStyle w:val="Hyperlink"/>
                  <w:rFonts w:asciiTheme="majorBidi" w:hAnsiTheme="majorBidi" w:cstheme="majorBidi"/>
                </w:rPr>
                <w:t>www.bitcoincash.org</w:t>
              </w:r>
              <w:proofErr w:type="spellEnd"/>
              <w:r w:rsidR="004B4804" w:rsidRPr="005D23BD">
                <w:rPr>
                  <w:rStyle w:val="Hyperlink"/>
                  <w:rFonts w:asciiTheme="majorBidi" w:hAnsiTheme="majorBidi" w:cstheme="majorBidi"/>
                </w:rPr>
                <w:t>/</w:t>
              </w:r>
            </w:hyperlink>
          </w:p>
          <w:p w14:paraId="285F6A3B" w14:textId="77777777" w:rsidR="004B4804" w:rsidRPr="005D23BD" w:rsidRDefault="004B4804" w:rsidP="0060619B">
            <w:pPr>
              <w:rPr>
                <w:rFonts w:asciiTheme="majorBidi" w:hAnsiTheme="majorBidi" w:cstheme="majorBidi"/>
                <w:sz w:val="20"/>
                <w:szCs w:val="20"/>
              </w:rPr>
            </w:pPr>
          </w:p>
          <w:p w14:paraId="6F7B1766"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 xml:space="preserve">Access </w:t>
            </w:r>
            <w:proofErr w:type="gramStart"/>
            <w:r w:rsidRPr="005D23BD">
              <w:rPr>
                <w:rFonts w:asciiTheme="majorBidi" w:hAnsiTheme="majorBidi" w:cstheme="majorBidi"/>
                <w:sz w:val="20"/>
                <w:szCs w:val="20"/>
              </w:rPr>
              <w:t>to :</w:t>
            </w:r>
            <w:proofErr w:type="gramEnd"/>
          </w:p>
          <w:p w14:paraId="603D8636" w14:textId="77777777" w:rsidR="004B4804" w:rsidRPr="005D23BD" w:rsidRDefault="004B4804" w:rsidP="004B4804">
            <w:pPr>
              <w:numPr>
                <w:ilvl w:val="0"/>
                <w:numId w:val="40"/>
              </w:numPr>
              <w:spacing w:line="240" w:lineRule="auto"/>
              <w:rPr>
                <w:rFonts w:asciiTheme="majorBidi" w:hAnsiTheme="majorBidi" w:cstheme="majorBidi"/>
                <w:sz w:val="20"/>
                <w:szCs w:val="20"/>
              </w:rPr>
            </w:pPr>
            <w:r w:rsidRPr="005D23BD">
              <w:rPr>
                <w:rFonts w:asciiTheme="majorBidi" w:hAnsiTheme="majorBidi" w:cstheme="majorBidi"/>
                <w:sz w:val="20"/>
                <w:szCs w:val="20"/>
              </w:rPr>
              <w:t>Individuals.</w:t>
            </w:r>
          </w:p>
          <w:p w14:paraId="33529DA9" w14:textId="77777777" w:rsidR="004B4804" w:rsidRPr="005D23BD" w:rsidRDefault="004B4804" w:rsidP="004B4804">
            <w:pPr>
              <w:numPr>
                <w:ilvl w:val="0"/>
                <w:numId w:val="40"/>
              </w:numPr>
              <w:spacing w:line="240" w:lineRule="auto"/>
              <w:rPr>
                <w:rFonts w:asciiTheme="majorBidi" w:hAnsiTheme="majorBidi" w:cstheme="majorBidi"/>
                <w:sz w:val="20"/>
                <w:szCs w:val="20"/>
              </w:rPr>
            </w:pPr>
            <w:r w:rsidRPr="005D23BD">
              <w:rPr>
                <w:rFonts w:asciiTheme="majorBidi" w:hAnsiTheme="majorBidi" w:cstheme="majorBidi"/>
                <w:sz w:val="20"/>
                <w:szCs w:val="20"/>
              </w:rPr>
              <w:t>Technical information</w:t>
            </w:r>
          </w:p>
        </w:tc>
        <w:tc>
          <w:tcPr>
            <w:tcW w:w="691" w:type="pct"/>
            <w:tcBorders>
              <w:top w:val="single" w:sz="4" w:space="0" w:color="auto"/>
              <w:left w:val="single" w:sz="4" w:space="0" w:color="auto"/>
              <w:bottom w:val="single" w:sz="4" w:space="0" w:color="auto"/>
              <w:right w:val="single" w:sz="4" w:space="0" w:color="auto"/>
            </w:tcBorders>
            <w:vAlign w:val="center"/>
            <w:hideMark/>
          </w:tcPr>
          <w:p w14:paraId="03772049" w14:textId="77777777" w:rsidR="004B4804" w:rsidRPr="005D23BD" w:rsidRDefault="004B4804" w:rsidP="0060619B">
            <w:pPr>
              <w:rPr>
                <w:rFonts w:asciiTheme="majorBidi" w:hAnsiTheme="majorBidi" w:cstheme="majorBidi"/>
                <w:color w:val="5B9BD5" w:themeColor="accent5"/>
                <w:sz w:val="20"/>
                <w:szCs w:val="20"/>
              </w:rPr>
            </w:pPr>
            <w:r w:rsidRPr="005D23BD">
              <w:rPr>
                <w:rFonts w:asciiTheme="majorBidi" w:hAnsiTheme="majorBidi" w:cstheme="majorBidi"/>
                <w:color w:val="5B9BD5" w:themeColor="accent5"/>
                <w:sz w:val="20"/>
                <w:szCs w:val="20"/>
              </w:rPr>
              <w:t>/R/</w:t>
            </w:r>
            <w:proofErr w:type="spellStart"/>
            <w:r w:rsidRPr="005D23BD">
              <w:rPr>
                <w:rFonts w:asciiTheme="majorBidi" w:hAnsiTheme="majorBidi" w:cstheme="majorBidi"/>
                <w:color w:val="5B9BD5" w:themeColor="accent5"/>
                <w:sz w:val="20"/>
                <w:szCs w:val="20"/>
              </w:rPr>
              <w:t>BTC</w:t>
            </w:r>
            <w:proofErr w:type="spellEnd"/>
            <w:r w:rsidRPr="005D23BD">
              <w:rPr>
                <w:rFonts w:asciiTheme="majorBidi" w:hAnsiTheme="majorBidi" w:cstheme="majorBidi"/>
                <w:color w:val="5B9BD5" w:themeColor="accent5"/>
                <w:sz w:val="20"/>
                <w:szCs w:val="20"/>
              </w:rPr>
              <w:t>.</w:t>
            </w:r>
          </w:p>
          <w:p w14:paraId="0C1E335D" w14:textId="77777777" w:rsidR="004B4804" w:rsidRPr="005D23BD" w:rsidRDefault="004B4804" w:rsidP="0060619B">
            <w:pPr>
              <w:rPr>
                <w:rFonts w:asciiTheme="majorBidi" w:hAnsiTheme="majorBidi" w:cstheme="majorBidi"/>
                <w:color w:val="5B9BD5" w:themeColor="accent5"/>
                <w:sz w:val="20"/>
                <w:szCs w:val="20"/>
              </w:rPr>
            </w:pPr>
            <w:r w:rsidRPr="005D23BD">
              <w:rPr>
                <w:rFonts w:asciiTheme="majorBidi" w:hAnsiTheme="majorBidi" w:cstheme="majorBidi"/>
                <w:color w:val="5B9BD5" w:themeColor="accent5"/>
                <w:sz w:val="20"/>
                <w:szCs w:val="20"/>
              </w:rPr>
              <w:t>SLACK.</w:t>
            </w:r>
          </w:p>
          <w:p w14:paraId="7DA53C04" w14:textId="77777777" w:rsidR="004B4804" w:rsidRPr="005D23BD" w:rsidRDefault="004B4804" w:rsidP="0060619B">
            <w:pPr>
              <w:rPr>
                <w:rFonts w:asciiTheme="majorBidi" w:hAnsiTheme="majorBidi" w:cstheme="majorBidi"/>
                <w:color w:val="5B9BD5" w:themeColor="accent5"/>
                <w:sz w:val="20"/>
                <w:szCs w:val="20"/>
              </w:rPr>
            </w:pPr>
            <w:r w:rsidRPr="005D23BD">
              <w:rPr>
                <w:rFonts w:asciiTheme="majorBidi" w:hAnsiTheme="majorBidi" w:cstheme="majorBidi"/>
                <w:color w:val="5B9BD5" w:themeColor="accent5"/>
                <w:sz w:val="20"/>
                <w:szCs w:val="20"/>
              </w:rPr>
              <w:t>Facebook.</w:t>
            </w:r>
          </w:p>
          <w:p w14:paraId="46FC5F5D" w14:textId="77777777" w:rsidR="004B4804" w:rsidRPr="005D23BD" w:rsidRDefault="004B4804" w:rsidP="0060619B">
            <w:pPr>
              <w:rPr>
                <w:rFonts w:asciiTheme="majorBidi" w:hAnsiTheme="majorBidi" w:cstheme="majorBidi"/>
                <w:color w:val="5B9BD5" w:themeColor="accent5"/>
                <w:sz w:val="20"/>
                <w:szCs w:val="20"/>
              </w:rPr>
            </w:pPr>
            <w:r w:rsidRPr="005D23BD">
              <w:rPr>
                <w:rFonts w:asciiTheme="majorBidi" w:hAnsiTheme="majorBidi" w:cstheme="majorBidi"/>
                <w:color w:val="5B9BD5" w:themeColor="accent5"/>
                <w:sz w:val="20"/>
                <w:szCs w:val="20"/>
              </w:rPr>
              <w:t>Telegram.</w:t>
            </w:r>
          </w:p>
          <w:p w14:paraId="5AE33AA4" w14:textId="77777777" w:rsidR="004B4804" w:rsidRPr="005D23BD" w:rsidRDefault="004B4804" w:rsidP="0060619B">
            <w:pPr>
              <w:rPr>
                <w:rFonts w:asciiTheme="majorBidi" w:hAnsiTheme="majorBidi" w:cstheme="majorBidi"/>
                <w:sz w:val="20"/>
                <w:szCs w:val="20"/>
              </w:rPr>
            </w:pPr>
            <w:proofErr w:type="spellStart"/>
            <w:r w:rsidRPr="005D23BD">
              <w:rPr>
                <w:rFonts w:asciiTheme="majorBidi" w:hAnsiTheme="majorBidi" w:cstheme="majorBidi"/>
                <w:color w:val="5B9BD5" w:themeColor="accent5"/>
                <w:sz w:val="20"/>
                <w:szCs w:val="20"/>
              </w:rPr>
              <w:t>Githum</w:t>
            </w:r>
            <w:proofErr w:type="spellEnd"/>
          </w:p>
        </w:tc>
        <w:tc>
          <w:tcPr>
            <w:tcW w:w="702" w:type="pct"/>
            <w:tcBorders>
              <w:top w:val="single" w:sz="4" w:space="0" w:color="auto"/>
              <w:left w:val="single" w:sz="4" w:space="0" w:color="auto"/>
              <w:bottom w:val="single" w:sz="4" w:space="0" w:color="auto"/>
              <w:right w:val="single" w:sz="4" w:space="0" w:color="auto"/>
            </w:tcBorders>
            <w:vAlign w:val="center"/>
            <w:hideMark/>
          </w:tcPr>
          <w:p w14:paraId="5A4D86D5"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5</w:t>
            </w:r>
          </w:p>
        </w:tc>
      </w:tr>
      <w:tr w:rsidR="004B4804" w14:paraId="114F24D1" w14:textId="77777777" w:rsidTr="0060619B">
        <w:tc>
          <w:tcPr>
            <w:tcW w:w="659" w:type="pct"/>
            <w:tcBorders>
              <w:top w:val="single" w:sz="4" w:space="0" w:color="auto"/>
              <w:left w:val="single" w:sz="4" w:space="0" w:color="auto"/>
              <w:bottom w:val="single" w:sz="4" w:space="0" w:color="auto"/>
              <w:right w:val="single" w:sz="4" w:space="0" w:color="auto"/>
            </w:tcBorders>
            <w:vAlign w:val="center"/>
            <w:hideMark/>
          </w:tcPr>
          <w:p w14:paraId="40CF8A10" w14:textId="77777777" w:rsidR="004B4804" w:rsidRPr="005D23BD" w:rsidRDefault="004B4804" w:rsidP="0060619B">
            <w:pPr>
              <w:jc w:val="center"/>
              <w:rPr>
                <w:rFonts w:asciiTheme="majorBidi" w:hAnsiTheme="majorBidi" w:cstheme="majorBidi"/>
                <w:b/>
                <w:bCs/>
                <w:sz w:val="20"/>
                <w:szCs w:val="20"/>
              </w:rPr>
            </w:pPr>
            <w:r w:rsidRPr="005D23BD">
              <w:rPr>
                <w:rFonts w:asciiTheme="majorBidi" w:hAnsiTheme="majorBidi" w:cstheme="majorBidi"/>
                <w:b/>
                <w:bCs/>
                <w:color w:val="C00000"/>
                <w:sz w:val="20"/>
                <w:szCs w:val="20"/>
              </w:rPr>
              <w:t>EOS</w:t>
            </w:r>
          </w:p>
        </w:tc>
        <w:tc>
          <w:tcPr>
            <w:tcW w:w="739" w:type="pct"/>
            <w:tcBorders>
              <w:top w:val="single" w:sz="4" w:space="0" w:color="auto"/>
              <w:left w:val="single" w:sz="4" w:space="0" w:color="auto"/>
              <w:bottom w:val="single" w:sz="4" w:space="0" w:color="auto"/>
              <w:right w:val="single" w:sz="4" w:space="0" w:color="auto"/>
            </w:tcBorders>
            <w:vAlign w:val="center"/>
            <w:hideMark/>
          </w:tcPr>
          <w:p w14:paraId="74F054C3"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1 year.</w:t>
            </w:r>
          </w:p>
          <w:p w14:paraId="42F0AB96"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 xml:space="preserve">Created by </w:t>
            </w:r>
            <w:proofErr w:type="spellStart"/>
            <w:r w:rsidRPr="005D23BD">
              <w:rPr>
                <w:rFonts w:asciiTheme="majorBidi" w:hAnsiTheme="majorBidi" w:cstheme="majorBidi"/>
                <w:sz w:val="20"/>
                <w:szCs w:val="20"/>
              </w:rPr>
              <w:t>block.one</w:t>
            </w:r>
            <w:proofErr w:type="spellEnd"/>
            <w:r w:rsidRPr="005D23BD">
              <w:rPr>
                <w:rFonts w:asciiTheme="majorBidi" w:hAnsiTheme="majorBidi" w:cstheme="majorBidi"/>
                <w:sz w:val="20"/>
                <w:szCs w:val="20"/>
              </w:rPr>
              <w:t xml:space="preserve"> </w:t>
            </w:r>
            <w:proofErr w:type="gramStart"/>
            <w:r w:rsidRPr="005D23BD">
              <w:rPr>
                <w:rFonts w:asciiTheme="majorBidi" w:hAnsiTheme="majorBidi" w:cstheme="majorBidi"/>
                <w:sz w:val="20"/>
                <w:szCs w:val="20"/>
              </w:rPr>
              <w:t>company[</w:t>
            </w:r>
            <w:proofErr w:type="gramEnd"/>
            <w:r>
              <w:rPr>
                <w:rFonts w:asciiTheme="majorBidi" w:hAnsiTheme="majorBidi" w:cstheme="majorBidi"/>
                <w:sz w:val="20"/>
                <w:szCs w:val="20"/>
              </w:rPr>
              <w:t>56</w:t>
            </w:r>
            <w:r w:rsidRPr="005D23BD">
              <w:rPr>
                <w:rFonts w:asciiTheme="majorBidi" w:hAnsiTheme="majorBidi" w:cstheme="majorBidi"/>
                <w:sz w:val="20"/>
                <w:szCs w:val="20"/>
              </w:rPr>
              <w:t>]</w:t>
            </w:r>
          </w:p>
        </w:tc>
        <w:tc>
          <w:tcPr>
            <w:tcW w:w="707" w:type="pct"/>
            <w:tcBorders>
              <w:top w:val="single" w:sz="4" w:space="0" w:color="auto"/>
              <w:left w:val="single" w:sz="4" w:space="0" w:color="auto"/>
              <w:bottom w:val="single" w:sz="4" w:space="0" w:color="auto"/>
              <w:right w:val="single" w:sz="4" w:space="0" w:color="auto"/>
            </w:tcBorders>
            <w:vAlign w:val="center"/>
            <w:hideMark/>
          </w:tcPr>
          <w:p w14:paraId="25F35EF4"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To solve scalability issues of blockchains.</w:t>
            </w:r>
          </w:p>
          <w:p w14:paraId="048E78BB"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lastRenderedPageBreak/>
              <w:t xml:space="preserve">To create the most powerful </w:t>
            </w:r>
            <w:proofErr w:type="spellStart"/>
            <w:r w:rsidRPr="005D23BD">
              <w:rPr>
                <w:rFonts w:asciiTheme="majorBidi" w:hAnsiTheme="majorBidi" w:cstheme="majorBidi"/>
                <w:sz w:val="20"/>
                <w:szCs w:val="20"/>
              </w:rPr>
              <w:t>infraestructure</w:t>
            </w:r>
            <w:proofErr w:type="spellEnd"/>
            <w:r w:rsidRPr="005D23BD">
              <w:rPr>
                <w:rFonts w:asciiTheme="majorBidi" w:hAnsiTheme="majorBidi" w:cstheme="majorBidi"/>
                <w:sz w:val="20"/>
                <w:szCs w:val="20"/>
              </w:rPr>
              <w:t xml:space="preserve"> to decentralized applications [</w:t>
            </w:r>
            <w:r>
              <w:rPr>
                <w:rFonts w:asciiTheme="majorBidi" w:hAnsiTheme="majorBidi" w:cstheme="majorBidi"/>
                <w:sz w:val="20"/>
                <w:szCs w:val="20"/>
              </w:rPr>
              <w:t>56</w:t>
            </w:r>
            <w:r w:rsidRPr="005D23BD">
              <w:rPr>
                <w:rFonts w:asciiTheme="majorBidi" w:hAnsiTheme="majorBidi" w:cstheme="majorBidi"/>
                <w:sz w:val="20"/>
                <w:szCs w:val="20"/>
              </w:rPr>
              <w:t>]</w:t>
            </w:r>
          </w:p>
        </w:tc>
        <w:tc>
          <w:tcPr>
            <w:tcW w:w="1502" w:type="pct"/>
            <w:tcBorders>
              <w:top w:val="single" w:sz="4" w:space="0" w:color="auto"/>
              <w:left w:val="single" w:sz="4" w:space="0" w:color="auto"/>
              <w:bottom w:val="single" w:sz="4" w:space="0" w:color="auto"/>
              <w:right w:val="single" w:sz="4" w:space="0" w:color="auto"/>
            </w:tcBorders>
            <w:vAlign w:val="center"/>
          </w:tcPr>
          <w:p w14:paraId="68BA5959" w14:textId="77777777" w:rsidR="004B4804" w:rsidRPr="005D23BD" w:rsidRDefault="00E115B9" w:rsidP="0060619B">
            <w:pPr>
              <w:rPr>
                <w:rFonts w:asciiTheme="majorBidi" w:hAnsiTheme="majorBidi" w:cstheme="majorBidi"/>
                <w:sz w:val="20"/>
                <w:szCs w:val="20"/>
              </w:rPr>
            </w:pPr>
            <w:hyperlink r:id="rId72" w:history="1">
              <w:r w:rsidR="004B4804" w:rsidRPr="005D23BD">
                <w:rPr>
                  <w:rStyle w:val="Hyperlink"/>
                  <w:rFonts w:asciiTheme="majorBidi" w:hAnsiTheme="majorBidi" w:cstheme="majorBidi"/>
                </w:rPr>
                <w:t>https://</w:t>
              </w:r>
              <w:proofErr w:type="spellStart"/>
              <w:r w:rsidR="004B4804" w:rsidRPr="005D23BD">
                <w:rPr>
                  <w:rStyle w:val="Hyperlink"/>
                  <w:rFonts w:asciiTheme="majorBidi" w:hAnsiTheme="majorBidi" w:cstheme="majorBidi"/>
                </w:rPr>
                <w:t>eos.io</w:t>
              </w:r>
              <w:proofErr w:type="spellEnd"/>
              <w:r w:rsidR="004B4804" w:rsidRPr="005D23BD">
                <w:rPr>
                  <w:rStyle w:val="Hyperlink"/>
                  <w:rFonts w:asciiTheme="majorBidi" w:hAnsiTheme="majorBidi" w:cstheme="majorBidi"/>
                </w:rPr>
                <w:t>/</w:t>
              </w:r>
            </w:hyperlink>
          </w:p>
          <w:p w14:paraId="5002AD1B" w14:textId="77777777" w:rsidR="004B4804" w:rsidRPr="005D23BD" w:rsidRDefault="004B4804" w:rsidP="0060619B">
            <w:pPr>
              <w:rPr>
                <w:rFonts w:asciiTheme="majorBidi" w:hAnsiTheme="majorBidi" w:cstheme="majorBidi"/>
                <w:sz w:val="20"/>
                <w:szCs w:val="20"/>
              </w:rPr>
            </w:pPr>
          </w:p>
          <w:p w14:paraId="11B7D5BB"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Access to:</w:t>
            </w:r>
          </w:p>
          <w:p w14:paraId="548F1025" w14:textId="77777777" w:rsidR="004B4804" w:rsidRPr="005D23BD" w:rsidRDefault="004B4804" w:rsidP="004B4804">
            <w:pPr>
              <w:numPr>
                <w:ilvl w:val="0"/>
                <w:numId w:val="40"/>
              </w:numPr>
              <w:spacing w:line="240" w:lineRule="auto"/>
              <w:rPr>
                <w:rFonts w:asciiTheme="majorBidi" w:hAnsiTheme="majorBidi" w:cstheme="majorBidi"/>
                <w:sz w:val="20"/>
                <w:szCs w:val="20"/>
              </w:rPr>
            </w:pPr>
            <w:r w:rsidRPr="005D23BD">
              <w:rPr>
                <w:rFonts w:asciiTheme="majorBidi" w:hAnsiTheme="majorBidi" w:cstheme="majorBidi"/>
                <w:sz w:val="20"/>
                <w:szCs w:val="20"/>
              </w:rPr>
              <w:t>Individuals</w:t>
            </w:r>
          </w:p>
          <w:p w14:paraId="0F6B318A" w14:textId="77777777" w:rsidR="004B4804" w:rsidRPr="005D23BD" w:rsidRDefault="004B4804" w:rsidP="004B4804">
            <w:pPr>
              <w:numPr>
                <w:ilvl w:val="0"/>
                <w:numId w:val="40"/>
              </w:numPr>
              <w:spacing w:line="240" w:lineRule="auto"/>
              <w:rPr>
                <w:rFonts w:asciiTheme="majorBidi" w:hAnsiTheme="majorBidi" w:cstheme="majorBidi"/>
                <w:sz w:val="20"/>
                <w:szCs w:val="20"/>
              </w:rPr>
            </w:pPr>
            <w:r w:rsidRPr="005D23BD">
              <w:rPr>
                <w:rFonts w:asciiTheme="majorBidi" w:hAnsiTheme="majorBidi" w:cstheme="majorBidi"/>
                <w:sz w:val="20"/>
                <w:szCs w:val="20"/>
              </w:rPr>
              <w:lastRenderedPageBreak/>
              <w:t>Developers</w:t>
            </w:r>
          </w:p>
        </w:tc>
        <w:tc>
          <w:tcPr>
            <w:tcW w:w="691" w:type="pct"/>
            <w:tcBorders>
              <w:top w:val="single" w:sz="4" w:space="0" w:color="auto"/>
              <w:left w:val="single" w:sz="4" w:space="0" w:color="auto"/>
              <w:bottom w:val="single" w:sz="4" w:space="0" w:color="auto"/>
              <w:right w:val="single" w:sz="4" w:space="0" w:color="auto"/>
            </w:tcBorders>
            <w:vAlign w:val="center"/>
            <w:hideMark/>
          </w:tcPr>
          <w:p w14:paraId="1E58234C" w14:textId="77777777" w:rsidR="004B4804" w:rsidRPr="005D23BD" w:rsidRDefault="004B4804" w:rsidP="0060619B">
            <w:pPr>
              <w:rPr>
                <w:rFonts w:asciiTheme="majorBidi" w:hAnsiTheme="majorBidi" w:cstheme="majorBidi"/>
                <w:color w:val="5B9BD5" w:themeColor="accent5"/>
                <w:sz w:val="20"/>
                <w:szCs w:val="20"/>
              </w:rPr>
            </w:pPr>
            <w:r w:rsidRPr="005D23BD">
              <w:rPr>
                <w:rFonts w:asciiTheme="majorBidi" w:hAnsiTheme="majorBidi" w:cstheme="majorBidi"/>
                <w:color w:val="5B9BD5" w:themeColor="accent5"/>
                <w:sz w:val="20"/>
                <w:szCs w:val="20"/>
              </w:rPr>
              <w:lastRenderedPageBreak/>
              <w:t>Facebook</w:t>
            </w:r>
          </w:p>
          <w:p w14:paraId="364EDBDF" w14:textId="77777777" w:rsidR="004B4804" w:rsidRPr="005D23BD" w:rsidRDefault="004B4804" w:rsidP="0060619B">
            <w:pPr>
              <w:rPr>
                <w:rFonts w:asciiTheme="majorBidi" w:hAnsiTheme="majorBidi" w:cstheme="majorBidi"/>
                <w:color w:val="5B9BD5" w:themeColor="accent5"/>
                <w:sz w:val="20"/>
                <w:szCs w:val="20"/>
              </w:rPr>
            </w:pPr>
            <w:r w:rsidRPr="005D23BD">
              <w:rPr>
                <w:rFonts w:asciiTheme="majorBidi" w:hAnsiTheme="majorBidi" w:cstheme="majorBidi"/>
                <w:color w:val="5B9BD5" w:themeColor="accent5"/>
                <w:sz w:val="20"/>
                <w:szCs w:val="20"/>
              </w:rPr>
              <w:t>Twitter</w:t>
            </w:r>
          </w:p>
          <w:p w14:paraId="0A55DBDF" w14:textId="77777777" w:rsidR="004B4804" w:rsidRPr="005D23BD" w:rsidRDefault="004B4804" w:rsidP="0060619B">
            <w:pPr>
              <w:rPr>
                <w:rFonts w:asciiTheme="majorBidi" w:hAnsiTheme="majorBidi" w:cstheme="majorBidi"/>
                <w:color w:val="5B9BD5" w:themeColor="accent5"/>
                <w:sz w:val="20"/>
                <w:szCs w:val="20"/>
              </w:rPr>
            </w:pPr>
            <w:r w:rsidRPr="005D23BD">
              <w:rPr>
                <w:rFonts w:asciiTheme="majorBidi" w:hAnsiTheme="majorBidi" w:cstheme="majorBidi"/>
                <w:color w:val="5B9BD5" w:themeColor="accent5"/>
                <w:sz w:val="20"/>
                <w:szCs w:val="20"/>
              </w:rPr>
              <w:t>Instagram</w:t>
            </w:r>
          </w:p>
          <w:p w14:paraId="1AE0B608" w14:textId="77777777" w:rsidR="004B4804" w:rsidRPr="005D23BD" w:rsidRDefault="004B4804" w:rsidP="0060619B">
            <w:pPr>
              <w:rPr>
                <w:rFonts w:asciiTheme="majorBidi" w:hAnsiTheme="majorBidi" w:cstheme="majorBidi"/>
                <w:color w:val="5B9BD5" w:themeColor="accent5"/>
                <w:sz w:val="20"/>
                <w:szCs w:val="20"/>
              </w:rPr>
            </w:pPr>
            <w:r w:rsidRPr="005D23BD">
              <w:rPr>
                <w:rFonts w:asciiTheme="majorBidi" w:hAnsiTheme="majorBidi" w:cstheme="majorBidi"/>
                <w:color w:val="5B9BD5" w:themeColor="accent5"/>
                <w:sz w:val="20"/>
                <w:szCs w:val="20"/>
              </w:rPr>
              <w:t>YouTube</w:t>
            </w:r>
          </w:p>
          <w:p w14:paraId="39B41757" w14:textId="77777777" w:rsidR="004B4804" w:rsidRPr="005D23BD" w:rsidRDefault="004B4804" w:rsidP="0060619B">
            <w:pPr>
              <w:rPr>
                <w:rFonts w:asciiTheme="majorBidi" w:hAnsiTheme="majorBidi" w:cstheme="majorBidi"/>
                <w:color w:val="5B9BD5" w:themeColor="accent5"/>
                <w:sz w:val="20"/>
                <w:szCs w:val="20"/>
              </w:rPr>
            </w:pPr>
            <w:proofErr w:type="spellStart"/>
            <w:r w:rsidRPr="005D23BD">
              <w:rPr>
                <w:rFonts w:asciiTheme="majorBidi" w:hAnsiTheme="majorBidi" w:cstheme="majorBidi"/>
                <w:color w:val="5B9BD5" w:themeColor="accent5"/>
                <w:sz w:val="20"/>
                <w:szCs w:val="20"/>
              </w:rPr>
              <w:lastRenderedPageBreak/>
              <w:t>Github</w:t>
            </w:r>
            <w:proofErr w:type="spellEnd"/>
          </w:p>
          <w:p w14:paraId="4CF0348E"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color w:val="5B9BD5" w:themeColor="accent5"/>
                <w:sz w:val="20"/>
                <w:szCs w:val="20"/>
              </w:rPr>
              <w:t>Medium</w:t>
            </w:r>
          </w:p>
        </w:tc>
        <w:tc>
          <w:tcPr>
            <w:tcW w:w="702" w:type="pct"/>
            <w:tcBorders>
              <w:top w:val="single" w:sz="4" w:space="0" w:color="auto"/>
              <w:left w:val="single" w:sz="4" w:space="0" w:color="auto"/>
              <w:bottom w:val="single" w:sz="4" w:space="0" w:color="auto"/>
              <w:right w:val="single" w:sz="4" w:space="0" w:color="auto"/>
            </w:tcBorders>
            <w:vAlign w:val="center"/>
            <w:hideMark/>
          </w:tcPr>
          <w:p w14:paraId="361CFE28"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lastRenderedPageBreak/>
              <w:t>4</w:t>
            </w:r>
          </w:p>
        </w:tc>
      </w:tr>
      <w:tr w:rsidR="004B4804" w14:paraId="06E835F8" w14:textId="77777777" w:rsidTr="0060619B">
        <w:tc>
          <w:tcPr>
            <w:tcW w:w="659" w:type="pct"/>
            <w:tcBorders>
              <w:top w:val="single" w:sz="4" w:space="0" w:color="auto"/>
              <w:left w:val="single" w:sz="4" w:space="0" w:color="auto"/>
              <w:bottom w:val="single" w:sz="4" w:space="0" w:color="auto"/>
              <w:right w:val="single" w:sz="4" w:space="0" w:color="auto"/>
            </w:tcBorders>
            <w:vAlign w:val="center"/>
            <w:hideMark/>
          </w:tcPr>
          <w:p w14:paraId="24442910" w14:textId="77777777" w:rsidR="004B4804" w:rsidRPr="005D23BD" w:rsidRDefault="004B4804" w:rsidP="0060619B">
            <w:pPr>
              <w:jc w:val="center"/>
              <w:rPr>
                <w:rFonts w:asciiTheme="majorBidi" w:hAnsiTheme="majorBidi" w:cstheme="majorBidi"/>
                <w:b/>
                <w:bCs/>
                <w:sz w:val="20"/>
                <w:szCs w:val="20"/>
              </w:rPr>
            </w:pPr>
            <w:r w:rsidRPr="005D23BD">
              <w:rPr>
                <w:rFonts w:asciiTheme="majorBidi" w:hAnsiTheme="majorBidi" w:cstheme="majorBidi"/>
                <w:b/>
                <w:bCs/>
                <w:color w:val="C00000"/>
                <w:sz w:val="20"/>
                <w:szCs w:val="20"/>
              </w:rPr>
              <w:t>TRUE USD</w:t>
            </w:r>
          </w:p>
        </w:tc>
        <w:tc>
          <w:tcPr>
            <w:tcW w:w="739" w:type="pct"/>
            <w:tcBorders>
              <w:top w:val="single" w:sz="4" w:space="0" w:color="auto"/>
              <w:left w:val="single" w:sz="4" w:space="0" w:color="auto"/>
              <w:bottom w:val="single" w:sz="4" w:space="0" w:color="auto"/>
              <w:right w:val="single" w:sz="4" w:space="0" w:color="auto"/>
            </w:tcBorders>
            <w:vAlign w:val="center"/>
          </w:tcPr>
          <w:p w14:paraId="65E81B0F"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10 months</w:t>
            </w:r>
          </w:p>
          <w:p w14:paraId="1462FCE6" w14:textId="77777777" w:rsidR="004B4804" w:rsidRPr="005D23BD" w:rsidRDefault="004B4804" w:rsidP="0060619B">
            <w:pPr>
              <w:rPr>
                <w:rFonts w:asciiTheme="majorBidi" w:hAnsiTheme="majorBidi" w:cstheme="majorBidi"/>
                <w:sz w:val="20"/>
                <w:szCs w:val="20"/>
              </w:rPr>
            </w:pPr>
          </w:p>
          <w:p w14:paraId="348CACFE"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 xml:space="preserve">Backed up by Stanford </w:t>
            </w:r>
            <w:proofErr w:type="gramStart"/>
            <w:r w:rsidRPr="005D23BD">
              <w:rPr>
                <w:rFonts w:asciiTheme="majorBidi" w:hAnsiTheme="majorBidi" w:cstheme="majorBidi"/>
                <w:sz w:val="20"/>
                <w:szCs w:val="20"/>
              </w:rPr>
              <w:t>University[</w:t>
            </w:r>
            <w:proofErr w:type="gramEnd"/>
            <w:r>
              <w:rPr>
                <w:rFonts w:asciiTheme="majorBidi" w:hAnsiTheme="majorBidi" w:cstheme="majorBidi"/>
                <w:sz w:val="20"/>
                <w:szCs w:val="20"/>
              </w:rPr>
              <w:t>57</w:t>
            </w:r>
            <w:r w:rsidRPr="005D23BD">
              <w:rPr>
                <w:rFonts w:asciiTheme="majorBidi" w:hAnsiTheme="majorBidi" w:cstheme="majorBidi"/>
                <w:sz w:val="20"/>
                <w:szCs w:val="20"/>
              </w:rPr>
              <w:t>]</w:t>
            </w:r>
          </w:p>
        </w:tc>
        <w:tc>
          <w:tcPr>
            <w:tcW w:w="707" w:type="pct"/>
            <w:tcBorders>
              <w:top w:val="single" w:sz="4" w:space="0" w:color="auto"/>
              <w:left w:val="single" w:sz="4" w:space="0" w:color="auto"/>
              <w:bottom w:val="single" w:sz="4" w:space="0" w:color="auto"/>
              <w:right w:val="single" w:sz="4" w:space="0" w:color="auto"/>
            </w:tcBorders>
            <w:vAlign w:val="center"/>
            <w:hideMark/>
          </w:tcPr>
          <w:p w14:paraId="13D550E9"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To create a stable coin that is 100% legally backed by US dollars (crypto-</w:t>
            </w:r>
            <w:proofErr w:type="gramStart"/>
            <w:r w:rsidRPr="005D23BD">
              <w:rPr>
                <w:rFonts w:asciiTheme="majorBidi" w:hAnsiTheme="majorBidi" w:cstheme="majorBidi"/>
                <w:sz w:val="20"/>
                <w:szCs w:val="20"/>
              </w:rPr>
              <w:t>dollar)[</w:t>
            </w:r>
            <w:proofErr w:type="gramEnd"/>
            <w:r>
              <w:rPr>
                <w:rFonts w:asciiTheme="majorBidi" w:hAnsiTheme="majorBidi" w:cstheme="majorBidi"/>
                <w:sz w:val="20"/>
                <w:szCs w:val="20"/>
              </w:rPr>
              <w:t>57</w:t>
            </w:r>
            <w:r w:rsidRPr="005D23BD">
              <w:rPr>
                <w:rFonts w:asciiTheme="majorBidi" w:hAnsiTheme="majorBidi" w:cstheme="majorBidi"/>
                <w:sz w:val="20"/>
                <w:szCs w:val="20"/>
              </w:rPr>
              <w:t>]</w:t>
            </w:r>
          </w:p>
        </w:tc>
        <w:tc>
          <w:tcPr>
            <w:tcW w:w="1502" w:type="pct"/>
            <w:tcBorders>
              <w:top w:val="single" w:sz="4" w:space="0" w:color="auto"/>
              <w:left w:val="single" w:sz="4" w:space="0" w:color="auto"/>
              <w:bottom w:val="single" w:sz="4" w:space="0" w:color="auto"/>
              <w:right w:val="single" w:sz="4" w:space="0" w:color="auto"/>
            </w:tcBorders>
            <w:vAlign w:val="center"/>
          </w:tcPr>
          <w:p w14:paraId="798DBCCE" w14:textId="77777777" w:rsidR="004B4804" w:rsidRPr="005D23BD" w:rsidRDefault="00E115B9" w:rsidP="0060619B">
            <w:pPr>
              <w:rPr>
                <w:rFonts w:asciiTheme="majorBidi" w:hAnsiTheme="majorBidi" w:cstheme="majorBidi"/>
                <w:sz w:val="20"/>
                <w:szCs w:val="20"/>
              </w:rPr>
            </w:pPr>
            <w:hyperlink r:id="rId73" w:history="1">
              <w:r w:rsidR="004B4804" w:rsidRPr="005D23BD">
                <w:rPr>
                  <w:rStyle w:val="Hyperlink"/>
                  <w:rFonts w:asciiTheme="majorBidi" w:hAnsiTheme="majorBidi" w:cstheme="majorBidi"/>
                </w:rPr>
                <w:t>https://</w:t>
              </w:r>
              <w:proofErr w:type="spellStart"/>
              <w:r w:rsidR="004B4804" w:rsidRPr="005D23BD">
                <w:rPr>
                  <w:rStyle w:val="Hyperlink"/>
                  <w:rFonts w:asciiTheme="majorBidi" w:hAnsiTheme="majorBidi" w:cstheme="majorBidi"/>
                </w:rPr>
                <w:t>www.trusttoken.com</w:t>
              </w:r>
              <w:proofErr w:type="spellEnd"/>
              <w:r w:rsidR="004B4804" w:rsidRPr="005D23BD">
                <w:rPr>
                  <w:rStyle w:val="Hyperlink"/>
                  <w:rFonts w:asciiTheme="majorBidi" w:hAnsiTheme="majorBidi" w:cstheme="majorBidi"/>
                </w:rPr>
                <w:t>/</w:t>
              </w:r>
              <w:proofErr w:type="spellStart"/>
              <w:r w:rsidR="004B4804" w:rsidRPr="005D23BD">
                <w:rPr>
                  <w:rStyle w:val="Hyperlink"/>
                  <w:rFonts w:asciiTheme="majorBidi" w:hAnsiTheme="majorBidi" w:cstheme="majorBidi"/>
                </w:rPr>
                <w:t>trueusd</w:t>
              </w:r>
              <w:proofErr w:type="spellEnd"/>
              <w:r w:rsidR="004B4804" w:rsidRPr="005D23BD">
                <w:rPr>
                  <w:rStyle w:val="Hyperlink"/>
                  <w:rFonts w:asciiTheme="majorBidi" w:hAnsiTheme="majorBidi" w:cstheme="majorBidi"/>
                </w:rPr>
                <w:t>/</w:t>
              </w:r>
            </w:hyperlink>
          </w:p>
          <w:p w14:paraId="4D911396" w14:textId="77777777" w:rsidR="004B4804" w:rsidRPr="005D23BD" w:rsidRDefault="004B4804" w:rsidP="0060619B">
            <w:pPr>
              <w:rPr>
                <w:rFonts w:asciiTheme="majorBidi" w:hAnsiTheme="majorBidi" w:cstheme="majorBidi"/>
                <w:sz w:val="20"/>
                <w:szCs w:val="20"/>
              </w:rPr>
            </w:pPr>
          </w:p>
          <w:p w14:paraId="51A938EF"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Access to:</w:t>
            </w:r>
          </w:p>
          <w:p w14:paraId="63FA01B0" w14:textId="77777777" w:rsidR="004B4804" w:rsidRPr="005D23BD" w:rsidRDefault="004B4804" w:rsidP="004B4804">
            <w:pPr>
              <w:numPr>
                <w:ilvl w:val="0"/>
                <w:numId w:val="40"/>
              </w:numPr>
              <w:spacing w:line="240" w:lineRule="auto"/>
              <w:rPr>
                <w:rFonts w:asciiTheme="majorBidi" w:hAnsiTheme="majorBidi" w:cstheme="majorBidi"/>
                <w:sz w:val="20"/>
                <w:szCs w:val="20"/>
              </w:rPr>
            </w:pPr>
            <w:r w:rsidRPr="005D23BD">
              <w:rPr>
                <w:rFonts w:asciiTheme="majorBidi" w:hAnsiTheme="majorBidi" w:cstheme="majorBidi"/>
                <w:sz w:val="20"/>
                <w:szCs w:val="20"/>
              </w:rPr>
              <w:t>Individuals</w:t>
            </w:r>
          </w:p>
          <w:p w14:paraId="091FA71D" w14:textId="77777777" w:rsidR="004B4804" w:rsidRPr="005D23BD" w:rsidRDefault="004B4804" w:rsidP="004B4804">
            <w:pPr>
              <w:numPr>
                <w:ilvl w:val="0"/>
                <w:numId w:val="40"/>
              </w:numPr>
              <w:spacing w:line="240" w:lineRule="auto"/>
              <w:rPr>
                <w:rFonts w:asciiTheme="majorBidi" w:hAnsiTheme="majorBidi" w:cstheme="majorBidi"/>
                <w:sz w:val="20"/>
                <w:szCs w:val="20"/>
              </w:rPr>
            </w:pPr>
            <w:r w:rsidRPr="005D23BD">
              <w:rPr>
                <w:rFonts w:asciiTheme="majorBidi" w:hAnsiTheme="majorBidi" w:cstheme="majorBidi"/>
                <w:sz w:val="20"/>
                <w:szCs w:val="20"/>
              </w:rPr>
              <w:t>Developers</w:t>
            </w:r>
          </w:p>
          <w:p w14:paraId="1E5AC5C6" w14:textId="77777777" w:rsidR="004B4804" w:rsidRPr="005D23BD" w:rsidRDefault="004B4804" w:rsidP="004B4804">
            <w:pPr>
              <w:numPr>
                <w:ilvl w:val="0"/>
                <w:numId w:val="40"/>
              </w:numPr>
              <w:spacing w:line="240" w:lineRule="auto"/>
              <w:rPr>
                <w:rFonts w:asciiTheme="majorBidi" w:hAnsiTheme="majorBidi" w:cstheme="majorBidi"/>
                <w:sz w:val="20"/>
                <w:szCs w:val="20"/>
              </w:rPr>
            </w:pPr>
            <w:r w:rsidRPr="005D23BD">
              <w:rPr>
                <w:rFonts w:asciiTheme="majorBidi" w:hAnsiTheme="majorBidi" w:cstheme="majorBidi"/>
                <w:sz w:val="20"/>
                <w:szCs w:val="20"/>
              </w:rPr>
              <w:t>Technical information</w:t>
            </w:r>
          </w:p>
        </w:tc>
        <w:tc>
          <w:tcPr>
            <w:tcW w:w="691" w:type="pct"/>
            <w:tcBorders>
              <w:top w:val="single" w:sz="4" w:space="0" w:color="auto"/>
              <w:left w:val="single" w:sz="4" w:space="0" w:color="auto"/>
              <w:bottom w:val="single" w:sz="4" w:space="0" w:color="auto"/>
              <w:right w:val="single" w:sz="4" w:space="0" w:color="auto"/>
            </w:tcBorders>
            <w:vAlign w:val="center"/>
            <w:hideMark/>
          </w:tcPr>
          <w:p w14:paraId="1B620649"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Twitter</w:t>
            </w:r>
          </w:p>
          <w:p w14:paraId="1A97F1B1"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Facebook</w:t>
            </w:r>
          </w:p>
          <w:p w14:paraId="521FDE9A" w14:textId="77777777" w:rsidR="004B4804" w:rsidRPr="005D23BD" w:rsidRDefault="004B4804" w:rsidP="0060619B">
            <w:pPr>
              <w:rPr>
                <w:rFonts w:asciiTheme="majorBidi" w:hAnsiTheme="majorBidi" w:cstheme="majorBidi"/>
                <w:sz w:val="20"/>
                <w:szCs w:val="20"/>
              </w:rPr>
            </w:pPr>
            <w:proofErr w:type="spellStart"/>
            <w:r w:rsidRPr="005D23BD">
              <w:rPr>
                <w:rFonts w:asciiTheme="majorBidi" w:hAnsiTheme="majorBidi" w:cstheme="majorBidi"/>
                <w:sz w:val="20"/>
                <w:szCs w:val="20"/>
              </w:rPr>
              <w:t>Github</w:t>
            </w:r>
            <w:proofErr w:type="spellEnd"/>
          </w:p>
          <w:p w14:paraId="2BABA8D7"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Telegram</w:t>
            </w:r>
          </w:p>
        </w:tc>
        <w:tc>
          <w:tcPr>
            <w:tcW w:w="702" w:type="pct"/>
            <w:tcBorders>
              <w:top w:val="single" w:sz="4" w:space="0" w:color="auto"/>
              <w:left w:val="single" w:sz="4" w:space="0" w:color="auto"/>
              <w:bottom w:val="single" w:sz="4" w:space="0" w:color="auto"/>
              <w:right w:val="single" w:sz="4" w:space="0" w:color="auto"/>
            </w:tcBorders>
            <w:vAlign w:val="center"/>
            <w:hideMark/>
          </w:tcPr>
          <w:p w14:paraId="73791359"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26</w:t>
            </w:r>
          </w:p>
        </w:tc>
      </w:tr>
      <w:tr w:rsidR="004B4804" w14:paraId="79BBB2E6" w14:textId="77777777" w:rsidTr="0060619B">
        <w:tc>
          <w:tcPr>
            <w:tcW w:w="659" w:type="pct"/>
            <w:tcBorders>
              <w:top w:val="single" w:sz="4" w:space="0" w:color="auto"/>
              <w:left w:val="single" w:sz="4" w:space="0" w:color="auto"/>
              <w:bottom w:val="single" w:sz="4" w:space="0" w:color="auto"/>
              <w:right w:val="single" w:sz="4" w:space="0" w:color="auto"/>
            </w:tcBorders>
            <w:vAlign w:val="center"/>
            <w:hideMark/>
          </w:tcPr>
          <w:p w14:paraId="156B2FA8" w14:textId="77777777" w:rsidR="004B4804" w:rsidRPr="005D23BD" w:rsidRDefault="004B4804" w:rsidP="0060619B">
            <w:pPr>
              <w:jc w:val="center"/>
              <w:rPr>
                <w:rFonts w:asciiTheme="majorBidi" w:hAnsiTheme="majorBidi" w:cstheme="majorBidi"/>
                <w:b/>
                <w:bCs/>
                <w:sz w:val="20"/>
                <w:szCs w:val="20"/>
              </w:rPr>
            </w:pPr>
            <w:r w:rsidRPr="005D23BD">
              <w:rPr>
                <w:rFonts w:asciiTheme="majorBidi" w:hAnsiTheme="majorBidi" w:cstheme="majorBidi"/>
                <w:b/>
                <w:bCs/>
                <w:color w:val="C00000"/>
                <w:sz w:val="20"/>
                <w:szCs w:val="20"/>
              </w:rPr>
              <w:t>USD COIN</w:t>
            </w:r>
          </w:p>
        </w:tc>
        <w:tc>
          <w:tcPr>
            <w:tcW w:w="739" w:type="pct"/>
            <w:tcBorders>
              <w:top w:val="single" w:sz="4" w:space="0" w:color="auto"/>
              <w:left w:val="single" w:sz="4" w:space="0" w:color="auto"/>
              <w:bottom w:val="single" w:sz="4" w:space="0" w:color="auto"/>
              <w:right w:val="single" w:sz="4" w:space="0" w:color="auto"/>
            </w:tcBorders>
            <w:vAlign w:val="center"/>
            <w:hideMark/>
          </w:tcPr>
          <w:p w14:paraId="4C0FFB39"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4 months</w:t>
            </w:r>
          </w:p>
          <w:p w14:paraId="1C25A695"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 xml:space="preserve">Backed up by circle company (6 </w:t>
            </w:r>
            <w:proofErr w:type="gramStart"/>
            <w:r w:rsidRPr="005D23BD">
              <w:rPr>
                <w:rFonts w:asciiTheme="majorBidi" w:hAnsiTheme="majorBidi" w:cstheme="majorBidi"/>
                <w:sz w:val="20"/>
                <w:szCs w:val="20"/>
              </w:rPr>
              <w:t>years)[</w:t>
            </w:r>
            <w:proofErr w:type="gramEnd"/>
            <w:r>
              <w:rPr>
                <w:rFonts w:asciiTheme="majorBidi" w:hAnsiTheme="majorBidi" w:cstheme="majorBidi"/>
                <w:sz w:val="20"/>
                <w:szCs w:val="20"/>
              </w:rPr>
              <w:t>58</w:t>
            </w:r>
            <w:r w:rsidRPr="005D23BD">
              <w:rPr>
                <w:rFonts w:asciiTheme="majorBidi" w:hAnsiTheme="majorBidi" w:cstheme="majorBidi"/>
                <w:sz w:val="20"/>
                <w:szCs w:val="20"/>
              </w:rPr>
              <w:t>]</w:t>
            </w:r>
          </w:p>
        </w:tc>
        <w:tc>
          <w:tcPr>
            <w:tcW w:w="707" w:type="pct"/>
            <w:tcBorders>
              <w:top w:val="single" w:sz="4" w:space="0" w:color="auto"/>
              <w:left w:val="single" w:sz="4" w:space="0" w:color="auto"/>
              <w:bottom w:val="single" w:sz="4" w:space="0" w:color="auto"/>
              <w:right w:val="single" w:sz="4" w:space="0" w:color="auto"/>
            </w:tcBorders>
            <w:vAlign w:val="center"/>
            <w:hideMark/>
          </w:tcPr>
          <w:p w14:paraId="6B7452AE"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 xml:space="preserve">Smart contract based stable </w:t>
            </w:r>
            <w:proofErr w:type="gramStart"/>
            <w:r w:rsidRPr="005D23BD">
              <w:rPr>
                <w:rFonts w:asciiTheme="majorBidi" w:hAnsiTheme="majorBidi" w:cstheme="majorBidi"/>
                <w:sz w:val="20"/>
                <w:szCs w:val="20"/>
              </w:rPr>
              <w:t>coin[</w:t>
            </w:r>
            <w:proofErr w:type="gramEnd"/>
            <w:r>
              <w:rPr>
                <w:rFonts w:asciiTheme="majorBidi" w:hAnsiTheme="majorBidi" w:cstheme="majorBidi"/>
                <w:sz w:val="20"/>
                <w:szCs w:val="20"/>
              </w:rPr>
              <w:t>58</w:t>
            </w:r>
            <w:r w:rsidRPr="005D23BD">
              <w:rPr>
                <w:rFonts w:asciiTheme="majorBidi" w:hAnsiTheme="majorBidi" w:cstheme="majorBidi"/>
                <w:sz w:val="20"/>
                <w:szCs w:val="20"/>
              </w:rPr>
              <w:t>]</w:t>
            </w:r>
          </w:p>
          <w:p w14:paraId="6894D206"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Allow fiat to interact with smart contracts</w:t>
            </w:r>
          </w:p>
        </w:tc>
        <w:tc>
          <w:tcPr>
            <w:tcW w:w="1502" w:type="pct"/>
            <w:tcBorders>
              <w:top w:val="single" w:sz="4" w:space="0" w:color="auto"/>
              <w:left w:val="single" w:sz="4" w:space="0" w:color="auto"/>
              <w:bottom w:val="single" w:sz="4" w:space="0" w:color="auto"/>
              <w:right w:val="single" w:sz="4" w:space="0" w:color="auto"/>
            </w:tcBorders>
            <w:vAlign w:val="center"/>
          </w:tcPr>
          <w:p w14:paraId="304A10EA" w14:textId="77777777" w:rsidR="004B4804" w:rsidRPr="005D23BD" w:rsidRDefault="00E115B9" w:rsidP="0060619B">
            <w:pPr>
              <w:rPr>
                <w:rFonts w:asciiTheme="majorBidi" w:hAnsiTheme="majorBidi" w:cstheme="majorBidi"/>
                <w:sz w:val="20"/>
                <w:szCs w:val="20"/>
              </w:rPr>
            </w:pPr>
            <w:hyperlink r:id="rId74" w:history="1">
              <w:r w:rsidR="004B4804" w:rsidRPr="005D23BD">
                <w:rPr>
                  <w:rStyle w:val="Hyperlink"/>
                  <w:rFonts w:asciiTheme="majorBidi" w:hAnsiTheme="majorBidi" w:cstheme="majorBidi"/>
                </w:rPr>
                <w:t>https://</w:t>
              </w:r>
              <w:proofErr w:type="spellStart"/>
              <w:r w:rsidR="004B4804" w:rsidRPr="005D23BD">
                <w:rPr>
                  <w:rStyle w:val="Hyperlink"/>
                  <w:rFonts w:asciiTheme="majorBidi" w:hAnsiTheme="majorBidi" w:cstheme="majorBidi"/>
                </w:rPr>
                <w:t>www.centre.io</w:t>
              </w:r>
              <w:proofErr w:type="spellEnd"/>
              <w:r w:rsidR="004B4804" w:rsidRPr="005D23BD">
                <w:rPr>
                  <w:rStyle w:val="Hyperlink"/>
                  <w:rFonts w:asciiTheme="majorBidi" w:hAnsiTheme="majorBidi" w:cstheme="majorBidi"/>
                </w:rPr>
                <w:t>/</w:t>
              </w:r>
              <w:proofErr w:type="spellStart"/>
              <w:r w:rsidR="004B4804" w:rsidRPr="005D23BD">
                <w:rPr>
                  <w:rStyle w:val="Hyperlink"/>
                  <w:rFonts w:asciiTheme="majorBidi" w:hAnsiTheme="majorBidi" w:cstheme="majorBidi"/>
                </w:rPr>
                <w:t>usdc</w:t>
              </w:r>
              <w:proofErr w:type="spellEnd"/>
            </w:hyperlink>
          </w:p>
          <w:p w14:paraId="2477A798" w14:textId="77777777" w:rsidR="004B4804" w:rsidRPr="005D23BD" w:rsidRDefault="004B4804" w:rsidP="0060619B">
            <w:pPr>
              <w:rPr>
                <w:rFonts w:asciiTheme="majorBidi" w:hAnsiTheme="majorBidi" w:cstheme="majorBidi"/>
                <w:sz w:val="20"/>
                <w:szCs w:val="20"/>
              </w:rPr>
            </w:pPr>
          </w:p>
          <w:p w14:paraId="1D6529BE"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Access to:</w:t>
            </w:r>
          </w:p>
          <w:p w14:paraId="4CFF285A" w14:textId="77777777" w:rsidR="004B4804" w:rsidRPr="005D23BD" w:rsidRDefault="004B4804" w:rsidP="004B4804">
            <w:pPr>
              <w:numPr>
                <w:ilvl w:val="0"/>
                <w:numId w:val="40"/>
              </w:numPr>
              <w:spacing w:line="240" w:lineRule="auto"/>
              <w:rPr>
                <w:rFonts w:asciiTheme="majorBidi" w:hAnsiTheme="majorBidi" w:cstheme="majorBidi"/>
                <w:sz w:val="20"/>
                <w:szCs w:val="20"/>
              </w:rPr>
            </w:pPr>
            <w:r w:rsidRPr="005D23BD">
              <w:rPr>
                <w:rFonts w:asciiTheme="majorBidi" w:hAnsiTheme="majorBidi" w:cstheme="majorBidi"/>
                <w:sz w:val="20"/>
                <w:szCs w:val="20"/>
              </w:rPr>
              <w:t>Individuals</w:t>
            </w:r>
          </w:p>
          <w:p w14:paraId="73BBE5BA" w14:textId="77777777" w:rsidR="004B4804" w:rsidRPr="005D23BD" w:rsidRDefault="004B4804" w:rsidP="004B4804">
            <w:pPr>
              <w:numPr>
                <w:ilvl w:val="0"/>
                <w:numId w:val="40"/>
              </w:numPr>
              <w:spacing w:line="240" w:lineRule="auto"/>
              <w:rPr>
                <w:rFonts w:asciiTheme="majorBidi" w:hAnsiTheme="majorBidi" w:cstheme="majorBidi"/>
                <w:sz w:val="20"/>
                <w:szCs w:val="20"/>
              </w:rPr>
            </w:pPr>
            <w:r w:rsidRPr="005D23BD">
              <w:rPr>
                <w:rFonts w:asciiTheme="majorBidi" w:hAnsiTheme="majorBidi" w:cstheme="majorBidi"/>
                <w:sz w:val="20"/>
                <w:szCs w:val="20"/>
              </w:rPr>
              <w:t>Developers</w:t>
            </w:r>
          </w:p>
          <w:p w14:paraId="0A68F308" w14:textId="77777777" w:rsidR="004B4804" w:rsidRPr="005D23BD" w:rsidRDefault="004B4804" w:rsidP="004B4804">
            <w:pPr>
              <w:numPr>
                <w:ilvl w:val="0"/>
                <w:numId w:val="40"/>
              </w:numPr>
              <w:spacing w:line="240" w:lineRule="auto"/>
              <w:rPr>
                <w:rFonts w:asciiTheme="majorBidi" w:hAnsiTheme="majorBidi" w:cstheme="majorBidi"/>
                <w:sz w:val="20"/>
                <w:szCs w:val="20"/>
              </w:rPr>
            </w:pPr>
            <w:r w:rsidRPr="005D23BD">
              <w:rPr>
                <w:rFonts w:asciiTheme="majorBidi" w:hAnsiTheme="majorBidi" w:cstheme="majorBidi"/>
                <w:sz w:val="20"/>
                <w:szCs w:val="20"/>
              </w:rPr>
              <w:t>Technical information</w:t>
            </w:r>
          </w:p>
        </w:tc>
        <w:tc>
          <w:tcPr>
            <w:tcW w:w="691" w:type="pct"/>
            <w:tcBorders>
              <w:top w:val="single" w:sz="4" w:space="0" w:color="auto"/>
              <w:left w:val="single" w:sz="4" w:space="0" w:color="auto"/>
              <w:bottom w:val="single" w:sz="4" w:space="0" w:color="auto"/>
              <w:right w:val="single" w:sz="4" w:space="0" w:color="auto"/>
            </w:tcBorders>
            <w:vAlign w:val="center"/>
            <w:hideMark/>
          </w:tcPr>
          <w:p w14:paraId="77402117"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Blog</w:t>
            </w:r>
          </w:p>
        </w:tc>
        <w:tc>
          <w:tcPr>
            <w:tcW w:w="702" w:type="pct"/>
            <w:tcBorders>
              <w:top w:val="single" w:sz="4" w:space="0" w:color="auto"/>
              <w:left w:val="single" w:sz="4" w:space="0" w:color="auto"/>
              <w:bottom w:val="single" w:sz="4" w:space="0" w:color="auto"/>
              <w:right w:val="single" w:sz="4" w:space="0" w:color="auto"/>
            </w:tcBorders>
            <w:vAlign w:val="center"/>
            <w:hideMark/>
          </w:tcPr>
          <w:p w14:paraId="72426F7B" w14:textId="77777777" w:rsidR="004B4804" w:rsidRPr="005D23BD" w:rsidRDefault="004B4804" w:rsidP="0060619B">
            <w:pPr>
              <w:rPr>
                <w:rFonts w:asciiTheme="majorBidi" w:hAnsiTheme="majorBidi" w:cstheme="majorBidi"/>
                <w:sz w:val="20"/>
                <w:szCs w:val="20"/>
              </w:rPr>
            </w:pPr>
            <w:r w:rsidRPr="005D23BD">
              <w:rPr>
                <w:rFonts w:asciiTheme="majorBidi" w:hAnsiTheme="majorBidi" w:cstheme="majorBidi"/>
                <w:sz w:val="20"/>
                <w:szCs w:val="20"/>
              </w:rPr>
              <w:t>19</w:t>
            </w:r>
          </w:p>
        </w:tc>
      </w:tr>
    </w:tbl>
    <w:p w14:paraId="30CB0D14" w14:textId="7B7C0B00" w:rsidR="004B4804" w:rsidRDefault="004B4804" w:rsidP="004B4804">
      <w:pPr>
        <w:pStyle w:val="HTMLPreformatted"/>
        <w:shd w:val="clear" w:color="auto" w:fill="FFFFFF"/>
        <w:spacing w:line="360" w:lineRule="auto"/>
        <w:jc w:val="both"/>
        <w:rPr>
          <w:rFonts w:asciiTheme="majorBidi" w:hAnsiTheme="majorBidi" w:cstheme="majorBidi"/>
          <w:sz w:val="28"/>
          <w:szCs w:val="28"/>
        </w:rPr>
      </w:pPr>
    </w:p>
    <w:p w14:paraId="78C184EA" w14:textId="77777777" w:rsidR="004B4804" w:rsidRDefault="004B4804" w:rsidP="004B4804">
      <w:pPr>
        <w:pStyle w:val="HTMLPreformatted"/>
        <w:shd w:val="clear" w:color="auto" w:fill="FFFFFF"/>
        <w:spacing w:line="360" w:lineRule="auto"/>
        <w:jc w:val="both"/>
        <w:rPr>
          <w:rFonts w:asciiTheme="majorBidi" w:hAnsiTheme="majorBidi" w:cstheme="majorBidi"/>
          <w:b/>
          <w:bCs/>
          <w:sz w:val="28"/>
          <w:szCs w:val="28"/>
        </w:rPr>
      </w:pPr>
      <w:r>
        <w:rPr>
          <w:rFonts w:asciiTheme="majorBidi" w:hAnsiTheme="majorBidi" w:cstheme="majorBidi"/>
          <w:sz w:val="28"/>
          <w:szCs w:val="28"/>
        </w:rPr>
        <w:tab/>
      </w:r>
      <w:r>
        <w:rPr>
          <w:rFonts w:asciiTheme="majorBidi" w:hAnsiTheme="majorBidi" w:cstheme="majorBidi"/>
          <w:b/>
          <w:bCs/>
          <w:sz w:val="28"/>
          <w:szCs w:val="28"/>
        </w:rPr>
        <w:t>Results of Stage 1 of Fundamental Analysis</w:t>
      </w:r>
    </w:p>
    <w:p w14:paraId="3314FE3E"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r>
      <w:r w:rsidRPr="00BD133E">
        <w:rPr>
          <w:rFonts w:asciiTheme="majorBidi" w:hAnsiTheme="majorBidi" w:cstheme="majorBidi"/>
          <w:sz w:val="28"/>
          <w:szCs w:val="28"/>
        </w:rPr>
        <w:t xml:space="preserve">According to the selection criteria.  Bitcoin, Ethereum and </w:t>
      </w:r>
      <w:proofErr w:type="spellStart"/>
      <w:r w:rsidRPr="00BD133E">
        <w:rPr>
          <w:rFonts w:asciiTheme="majorBidi" w:hAnsiTheme="majorBidi" w:cstheme="majorBidi"/>
          <w:sz w:val="28"/>
          <w:szCs w:val="28"/>
        </w:rPr>
        <w:t>XRP</w:t>
      </w:r>
      <w:proofErr w:type="spellEnd"/>
      <w:r w:rsidRPr="00BD133E">
        <w:rPr>
          <w:rFonts w:asciiTheme="majorBidi" w:hAnsiTheme="majorBidi" w:cstheme="majorBidi"/>
          <w:sz w:val="28"/>
          <w:szCs w:val="28"/>
        </w:rPr>
        <w:t xml:space="preserve"> are projects with</w:t>
      </w:r>
      <w:r>
        <w:rPr>
          <w:rFonts w:asciiTheme="majorBidi" w:hAnsiTheme="majorBidi" w:cstheme="majorBidi"/>
          <w:sz w:val="28"/>
          <w:szCs w:val="28"/>
        </w:rPr>
        <w:t xml:space="preserve"> </w:t>
      </w:r>
      <w:r w:rsidRPr="00BD133E">
        <w:rPr>
          <w:rFonts w:asciiTheme="majorBidi" w:hAnsiTheme="majorBidi" w:cstheme="majorBidi"/>
          <w:sz w:val="28"/>
          <w:szCs w:val="28"/>
        </w:rPr>
        <w:t xml:space="preserve">experience between 6 and 10 years.  Experience </w:t>
      </w:r>
      <w:r>
        <w:rPr>
          <w:rFonts w:asciiTheme="majorBidi" w:hAnsiTheme="majorBidi" w:cstheme="majorBidi"/>
          <w:sz w:val="28"/>
          <w:szCs w:val="28"/>
        </w:rPr>
        <w:t xml:space="preserve">of the companies behind the project it </w:t>
      </w:r>
      <w:r w:rsidRPr="00BD133E">
        <w:rPr>
          <w:rFonts w:asciiTheme="majorBidi" w:hAnsiTheme="majorBidi" w:cstheme="majorBidi"/>
          <w:sz w:val="28"/>
          <w:szCs w:val="28"/>
        </w:rPr>
        <w:t xml:space="preserve">is considered a factor of reliability when investing </w:t>
      </w:r>
      <w:r>
        <w:rPr>
          <w:rFonts w:asciiTheme="majorBidi" w:hAnsiTheme="majorBidi" w:cstheme="majorBidi"/>
          <w:sz w:val="28"/>
          <w:szCs w:val="28"/>
        </w:rPr>
        <w:t xml:space="preserve">according to </w:t>
      </w:r>
      <w:r w:rsidRPr="00BD133E">
        <w:rPr>
          <w:rFonts w:asciiTheme="majorBidi" w:hAnsiTheme="majorBidi" w:cstheme="majorBidi"/>
          <w:sz w:val="28"/>
          <w:szCs w:val="28"/>
        </w:rPr>
        <w:t>Fundamental analysis approach.</w:t>
      </w:r>
    </w:p>
    <w:p w14:paraId="476A6677"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r>
      <w:r w:rsidRPr="00BD133E">
        <w:rPr>
          <w:rFonts w:asciiTheme="majorBidi" w:hAnsiTheme="majorBidi" w:cstheme="majorBidi"/>
          <w:sz w:val="28"/>
          <w:szCs w:val="28"/>
        </w:rPr>
        <w:t xml:space="preserve">Bitcoin, Ethereum and </w:t>
      </w:r>
      <w:proofErr w:type="spellStart"/>
      <w:r w:rsidRPr="00BD133E">
        <w:rPr>
          <w:rFonts w:asciiTheme="majorBidi" w:hAnsiTheme="majorBidi" w:cstheme="majorBidi"/>
          <w:sz w:val="28"/>
          <w:szCs w:val="28"/>
        </w:rPr>
        <w:t>XRP</w:t>
      </w:r>
      <w:proofErr w:type="spellEnd"/>
      <w:r w:rsidRPr="00BD133E">
        <w:rPr>
          <w:rFonts w:asciiTheme="majorBidi" w:hAnsiTheme="majorBidi" w:cstheme="majorBidi"/>
          <w:sz w:val="28"/>
          <w:szCs w:val="28"/>
        </w:rPr>
        <w:t>, have the support of important technology companies, a clear and differentiated business plan and a good perspective of sustainability in the future (represented by technological innovation), which gives value to the investment</w:t>
      </w:r>
      <w:r>
        <w:rPr>
          <w:rFonts w:asciiTheme="majorBidi" w:hAnsiTheme="majorBidi" w:cstheme="majorBidi"/>
          <w:sz w:val="28"/>
          <w:szCs w:val="28"/>
        </w:rPr>
        <w:t xml:space="preserve">.  </w:t>
      </w:r>
      <w:r w:rsidRPr="00BD133E">
        <w:rPr>
          <w:rFonts w:asciiTheme="majorBidi" w:hAnsiTheme="majorBidi" w:cstheme="majorBidi"/>
          <w:sz w:val="28"/>
          <w:szCs w:val="28"/>
        </w:rPr>
        <w:t>These coins occupy the first three positions in the ranking platforms and have more activity in social media.  These factors are considered important too in the world of technology.</w:t>
      </w:r>
    </w:p>
    <w:p w14:paraId="57E9CA2E"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r>
      <w:proofErr w:type="spellStart"/>
      <w:r w:rsidRPr="00BD133E">
        <w:rPr>
          <w:rFonts w:asciiTheme="majorBidi" w:hAnsiTheme="majorBidi" w:cstheme="majorBidi"/>
          <w:sz w:val="28"/>
          <w:szCs w:val="28"/>
        </w:rPr>
        <w:t>TrueUSD</w:t>
      </w:r>
      <w:proofErr w:type="spellEnd"/>
      <w:r w:rsidRPr="00BD133E">
        <w:rPr>
          <w:rFonts w:asciiTheme="majorBidi" w:hAnsiTheme="majorBidi" w:cstheme="majorBidi"/>
          <w:sz w:val="28"/>
          <w:szCs w:val="28"/>
        </w:rPr>
        <w:t xml:space="preserve"> and </w:t>
      </w:r>
      <w:proofErr w:type="spellStart"/>
      <w:r w:rsidRPr="00BD133E">
        <w:rPr>
          <w:rFonts w:asciiTheme="majorBidi" w:hAnsiTheme="majorBidi" w:cstheme="majorBidi"/>
          <w:sz w:val="28"/>
          <w:szCs w:val="28"/>
        </w:rPr>
        <w:t>USDCoin</w:t>
      </w:r>
      <w:proofErr w:type="spellEnd"/>
      <w:r w:rsidRPr="00BD133E">
        <w:rPr>
          <w:rFonts w:asciiTheme="majorBidi" w:hAnsiTheme="majorBidi" w:cstheme="majorBidi"/>
          <w:sz w:val="28"/>
          <w:szCs w:val="28"/>
        </w:rPr>
        <w:t>, are digital versions of dollar or Stable Coins. (</w:t>
      </w:r>
      <w:r>
        <w:rPr>
          <w:rFonts w:asciiTheme="majorBidi" w:hAnsiTheme="majorBidi" w:cstheme="majorBidi"/>
          <w:sz w:val="28"/>
          <w:szCs w:val="28"/>
        </w:rPr>
        <w:t>Stable Coins, are defined as c</w:t>
      </w:r>
      <w:r w:rsidRPr="00BD133E">
        <w:rPr>
          <w:rFonts w:asciiTheme="majorBidi" w:hAnsiTheme="majorBidi" w:cstheme="majorBidi"/>
          <w:sz w:val="28"/>
          <w:szCs w:val="28"/>
        </w:rPr>
        <w:t>oins designed to minimize the effects of prize volatility).</w:t>
      </w:r>
    </w:p>
    <w:p w14:paraId="3EFE3694" w14:textId="77777777" w:rsidR="004B4804" w:rsidRDefault="004B4804" w:rsidP="004B4804">
      <w:pPr>
        <w:pStyle w:val="HTMLPreformatted"/>
        <w:shd w:val="clear" w:color="auto" w:fill="FFFFFF"/>
        <w:spacing w:line="360" w:lineRule="auto"/>
        <w:ind w:left="708"/>
        <w:jc w:val="both"/>
        <w:rPr>
          <w:rFonts w:asciiTheme="majorBidi" w:hAnsiTheme="majorBidi" w:cstheme="majorBidi"/>
          <w:sz w:val="28"/>
          <w:szCs w:val="28"/>
        </w:rPr>
      </w:pPr>
      <w:r>
        <w:rPr>
          <w:rFonts w:asciiTheme="majorBidi" w:hAnsiTheme="majorBidi" w:cstheme="majorBidi"/>
          <w:sz w:val="28"/>
          <w:szCs w:val="28"/>
        </w:rPr>
        <w:lastRenderedPageBreak/>
        <w:tab/>
      </w:r>
      <w:proofErr w:type="spellStart"/>
      <w:r w:rsidRPr="0074233B">
        <w:rPr>
          <w:rFonts w:asciiTheme="majorBidi" w:hAnsiTheme="majorBidi" w:cstheme="majorBidi"/>
          <w:sz w:val="28"/>
          <w:szCs w:val="28"/>
        </w:rPr>
        <w:t>BitcoinCash</w:t>
      </w:r>
      <w:proofErr w:type="spellEnd"/>
      <w:r w:rsidRPr="0074233B">
        <w:rPr>
          <w:rFonts w:asciiTheme="majorBidi" w:hAnsiTheme="majorBidi" w:cstheme="majorBidi"/>
          <w:sz w:val="28"/>
          <w:szCs w:val="28"/>
        </w:rPr>
        <w:t xml:space="preserve">, </w:t>
      </w:r>
      <w:proofErr w:type="spellStart"/>
      <w:r w:rsidRPr="0074233B">
        <w:rPr>
          <w:rFonts w:asciiTheme="majorBidi" w:hAnsiTheme="majorBidi" w:cstheme="majorBidi"/>
          <w:sz w:val="28"/>
          <w:szCs w:val="28"/>
        </w:rPr>
        <w:t>E0S</w:t>
      </w:r>
      <w:proofErr w:type="spellEnd"/>
      <w:r w:rsidRPr="0074233B">
        <w:rPr>
          <w:rFonts w:asciiTheme="majorBidi" w:hAnsiTheme="majorBidi" w:cstheme="majorBidi"/>
          <w:sz w:val="28"/>
          <w:szCs w:val="28"/>
        </w:rPr>
        <w:t xml:space="preserve">, </w:t>
      </w:r>
      <w:proofErr w:type="spellStart"/>
      <w:r w:rsidRPr="0074233B">
        <w:rPr>
          <w:rFonts w:asciiTheme="majorBidi" w:hAnsiTheme="majorBidi" w:cstheme="majorBidi"/>
          <w:sz w:val="28"/>
          <w:szCs w:val="28"/>
        </w:rPr>
        <w:t>TrueUSD</w:t>
      </w:r>
      <w:proofErr w:type="spellEnd"/>
      <w:r w:rsidRPr="0074233B">
        <w:rPr>
          <w:rFonts w:asciiTheme="majorBidi" w:hAnsiTheme="majorBidi" w:cstheme="majorBidi"/>
          <w:sz w:val="28"/>
          <w:szCs w:val="28"/>
        </w:rPr>
        <w:t xml:space="preserve"> and USD Coin, are projects with short experience in the market.</w:t>
      </w:r>
    </w:p>
    <w:p w14:paraId="3980ACE0"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r>
      <w:r w:rsidRPr="0074233B">
        <w:rPr>
          <w:rFonts w:asciiTheme="majorBidi" w:hAnsiTheme="majorBidi" w:cstheme="majorBidi"/>
          <w:sz w:val="28"/>
          <w:szCs w:val="28"/>
        </w:rPr>
        <w:t>The business plan related to EOS is interesting, because several companies are looking for implementing Blockchain technologies on different new projects in the future, and the EOS project, offers a solution to this kind of problem.  It’s position in the ranking (4th) is better than Bitcoin Cash.  Bitcoin Cash is very similar to Bitcoin on its business plan.</w:t>
      </w:r>
    </w:p>
    <w:p w14:paraId="1874D070" w14:textId="77777777" w:rsidR="004B4804" w:rsidRDefault="004B4804" w:rsidP="004B4804">
      <w:pPr>
        <w:pStyle w:val="HTMLPreformatted"/>
        <w:shd w:val="clear" w:color="auto" w:fill="FFFFFF"/>
        <w:spacing w:line="360" w:lineRule="auto"/>
        <w:jc w:val="both"/>
        <w:rPr>
          <w:rFonts w:asciiTheme="majorBidi" w:hAnsiTheme="majorBidi" w:cstheme="majorBidi"/>
          <w:b/>
          <w:bCs/>
          <w:sz w:val="28"/>
          <w:szCs w:val="28"/>
        </w:rPr>
      </w:pPr>
      <w:r>
        <w:rPr>
          <w:rFonts w:asciiTheme="majorBidi" w:hAnsiTheme="majorBidi" w:cstheme="majorBidi"/>
          <w:b/>
          <w:bCs/>
          <w:sz w:val="28"/>
          <w:szCs w:val="28"/>
        </w:rPr>
        <w:tab/>
        <w:t>Stage 2: Other indicators that determine the optimal price of a coin</w:t>
      </w:r>
    </w:p>
    <w:p w14:paraId="546D21F7" w14:textId="77777777" w:rsidR="004B4804" w:rsidRDefault="004B4804" w:rsidP="004B4804">
      <w:pPr>
        <w:pStyle w:val="HTMLPreformatted"/>
        <w:shd w:val="clear" w:color="auto" w:fill="FFFFFF"/>
        <w:spacing w:line="360" w:lineRule="auto"/>
        <w:jc w:val="both"/>
        <w:rPr>
          <w:rFonts w:asciiTheme="majorBidi" w:hAnsiTheme="majorBidi" w:cstheme="majorBidi"/>
          <w:color w:val="212121"/>
          <w:sz w:val="28"/>
          <w:szCs w:val="28"/>
          <w:lang w:val="en"/>
        </w:rPr>
      </w:pPr>
      <w:r>
        <w:rPr>
          <w:rFonts w:asciiTheme="majorBidi" w:hAnsiTheme="majorBidi" w:cstheme="majorBidi"/>
          <w:b/>
          <w:bCs/>
          <w:sz w:val="28"/>
          <w:szCs w:val="28"/>
        </w:rPr>
        <w:tab/>
      </w:r>
      <w:r w:rsidRPr="00AF7D98">
        <w:rPr>
          <w:rFonts w:asciiTheme="majorBidi" w:hAnsiTheme="majorBidi" w:cstheme="majorBidi"/>
          <w:color w:val="212121"/>
          <w:sz w:val="28"/>
          <w:szCs w:val="28"/>
          <w:lang w:val="en"/>
        </w:rPr>
        <w:t xml:space="preserve">In this stage, </w:t>
      </w:r>
      <w:r>
        <w:rPr>
          <w:rFonts w:asciiTheme="majorBidi" w:hAnsiTheme="majorBidi" w:cstheme="majorBidi"/>
          <w:color w:val="212121"/>
          <w:sz w:val="28"/>
          <w:szCs w:val="28"/>
          <w:lang w:val="en"/>
        </w:rPr>
        <w:t xml:space="preserve">additional </w:t>
      </w:r>
      <w:r w:rsidRPr="00AF7D98">
        <w:rPr>
          <w:rFonts w:asciiTheme="majorBidi" w:hAnsiTheme="majorBidi" w:cstheme="majorBidi"/>
          <w:color w:val="212121"/>
          <w:sz w:val="28"/>
          <w:szCs w:val="28"/>
          <w:lang w:val="en"/>
        </w:rPr>
        <w:t xml:space="preserve">criteria </w:t>
      </w:r>
      <w:r>
        <w:rPr>
          <w:rFonts w:asciiTheme="majorBidi" w:hAnsiTheme="majorBidi" w:cstheme="majorBidi"/>
          <w:color w:val="212121"/>
          <w:sz w:val="28"/>
          <w:szCs w:val="28"/>
          <w:lang w:val="en"/>
        </w:rPr>
        <w:t xml:space="preserve">explained in the chapter 1, and checklist criteria </w:t>
      </w:r>
      <w:r w:rsidRPr="00AF7D98">
        <w:rPr>
          <w:rFonts w:asciiTheme="majorBidi" w:hAnsiTheme="majorBidi" w:cstheme="majorBidi"/>
          <w:color w:val="212121"/>
          <w:sz w:val="28"/>
          <w:szCs w:val="28"/>
          <w:lang w:val="en"/>
        </w:rPr>
        <w:t xml:space="preserve">were </w:t>
      </w:r>
      <w:r>
        <w:rPr>
          <w:rFonts w:asciiTheme="majorBidi" w:hAnsiTheme="majorBidi" w:cstheme="majorBidi"/>
          <w:color w:val="212121"/>
          <w:sz w:val="28"/>
          <w:szCs w:val="28"/>
          <w:lang w:val="en"/>
        </w:rPr>
        <w:t>selected and adjusted</w:t>
      </w:r>
      <w:r w:rsidRPr="00AF7D98">
        <w:rPr>
          <w:rFonts w:asciiTheme="majorBidi" w:hAnsiTheme="majorBidi" w:cstheme="majorBidi"/>
          <w:color w:val="212121"/>
          <w:sz w:val="28"/>
          <w:szCs w:val="28"/>
          <w:lang w:val="en"/>
        </w:rPr>
        <w:t xml:space="preserve"> to </w:t>
      </w:r>
      <w:r>
        <w:rPr>
          <w:rFonts w:asciiTheme="majorBidi" w:hAnsiTheme="majorBidi" w:cstheme="majorBidi"/>
          <w:color w:val="212121"/>
          <w:sz w:val="28"/>
          <w:szCs w:val="28"/>
          <w:lang w:val="en"/>
        </w:rPr>
        <w:t xml:space="preserve">the information available on the different online platforms, in order to narrow </w:t>
      </w:r>
      <w:r w:rsidRPr="00AF7D98">
        <w:rPr>
          <w:rFonts w:asciiTheme="majorBidi" w:hAnsiTheme="majorBidi" w:cstheme="majorBidi"/>
          <w:color w:val="212121"/>
          <w:sz w:val="28"/>
          <w:szCs w:val="28"/>
          <w:lang w:val="en"/>
        </w:rPr>
        <w:t>the</w:t>
      </w:r>
      <w:r>
        <w:rPr>
          <w:rFonts w:asciiTheme="majorBidi" w:hAnsiTheme="majorBidi" w:cstheme="majorBidi"/>
          <w:color w:val="212121"/>
          <w:sz w:val="28"/>
          <w:szCs w:val="28"/>
          <w:lang w:val="en"/>
        </w:rPr>
        <w:t xml:space="preserve"> set of</w:t>
      </w:r>
      <w:r w:rsidRPr="00AF7D98">
        <w:rPr>
          <w:rFonts w:asciiTheme="majorBidi" w:hAnsiTheme="majorBidi" w:cstheme="majorBidi"/>
          <w:color w:val="212121"/>
          <w:sz w:val="28"/>
          <w:szCs w:val="28"/>
          <w:lang w:val="en"/>
        </w:rPr>
        <w:t xml:space="preserve"> best investment options, within the set of currencies selected as subject of study</w:t>
      </w:r>
      <w:r>
        <w:rPr>
          <w:rFonts w:asciiTheme="majorBidi" w:hAnsiTheme="majorBidi" w:cstheme="majorBidi"/>
          <w:color w:val="212121"/>
          <w:sz w:val="28"/>
          <w:szCs w:val="28"/>
          <w:lang w:val="en"/>
        </w:rPr>
        <w:t>:</w:t>
      </w:r>
    </w:p>
    <w:p w14:paraId="797C52C5" w14:textId="4069338B" w:rsidR="00C27DA8" w:rsidRPr="009650F2" w:rsidRDefault="004B4804" w:rsidP="00C27DA8">
      <w:pPr>
        <w:pStyle w:val="HTMLPreformatted"/>
        <w:numPr>
          <w:ilvl w:val="0"/>
          <w:numId w:val="39"/>
        </w:numPr>
        <w:shd w:val="clear" w:color="auto" w:fill="FFFFFF"/>
        <w:spacing w:line="360" w:lineRule="auto"/>
        <w:rPr>
          <w:rFonts w:asciiTheme="majorBidi" w:hAnsiTheme="majorBidi" w:cstheme="majorBidi"/>
          <w:color w:val="212121"/>
          <w:sz w:val="28"/>
          <w:szCs w:val="28"/>
        </w:rPr>
      </w:pPr>
      <w:r>
        <w:rPr>
          <w:rFonts w:asciiTheme="majorBidi" w:hAnsiTheme="majorBidi" w:cstheme="majorBidi"/>
          <w:color w:val="212121"/>
          <w:sz w:val="28"/>
          <w:szCs w:val="28"/>
          <w:lang w:val="en"/>
        </w:rPr>
        <w:t>Objective</w:t>
      </w:r>
      <w:r w:rsidR="00FC222A">
        <w:rPr>
          <w:rFonts w:asciiTheme="majorBidi" w:hAnsiTheme="majorBidi" w:cstheme="majorBidi"/>
          <w:color w:val="212121"/>
          <w:sz w:val="28"/>
          <w:szCs w:val="28"/>
          <w:lang w:val="en"/>
        </w:rPr>
        <w:t xml:space="preserve">.    – </w:t>
      </w:r>
      <w:r w:rsidR="00C27DA8" w:rsidRPr="009650F2">
        <w:rPr>
          <w:rFonts w:asciiTheme="majorBidi" w:hAnsiTheme="majorBidi" w:cstheme="majorBidi"/>
          <w:color w:val="212121"/>
          <w:sz w:val="28"/>
          <w:szCs w:val="28"/>
          <w:lang w:val="en"/>
        </w:rPr>
        <w:t>Usage</w:t>
      </w:r>
      <w:r w:rsidR="00FC222A">
        <w:rPr>
          <w:rFonts w:asciiTheme="majorBidi" w:hAnsiTheme="majorBidi" w:cstheme="majorBidi"/>
          <w:color w:val="212121"/>
          <w:sz w:val="28"/>
          <w:szCs w:val="28"/>
          <w:lang w:val="en"/>
        </w:rPr>
        <w:t xml:space="preserve">.    – </w:t>
      </w:r>
      <w:r w:rsidR="00C27DA8">
        <w:rPr>
          <w:rFonts w:asciiTheme="majorBidi" w:hAnsiTheme="majorBidi" w:cstheme="majorBidi"/>
          <w:color w:val="212121"/>
          <w:sz w:val="28"/>
          <w:szCs w:val="28"/>
          <w:lang w:val="en"/>
        </w:rPr>
        <w:t>Paper</w:t>
      </w:r>
      <w:r w:rsidR="00FC222A">
        <w:rPr>
          <w:rFonts w:asciiTheme="majorBidi" w:hAnsiTheme="majorBidi" w:cstheme="majorBidi"/>
          <w:color w:val="212121"/>
          <w:sz w:val="28"/>
          <w:szCs w:val="28"/>
          <w:lang w:val="en"/>
        </w:rPr>
        <w:t>.    – Plan.    – Backup.</w:t>
      </w:r>
    </w:p>
    <w:p w14:paraId="36C9850A" w14:textId="48A00F0A" w:rsidR="004B4804" w:rsidRPr="00A31D14" w:rsidRDefault="004B4804" w:rsidP="004B4804">
      <w:pPr>
        <w:pStyle w:val="HTMLPreformatted"/>
        <w:numPr>
          <w:ilvl w:val="0"/>
          <w:numId w:val="39"/>
        </w:numPr>
        <w:shd w:val="clear" w:color="auto" w:fill="FFFFFF"/>
        <w:spacing w:line="360" w:lineRule="auto"/>
        <w:rPr>
          <w:rFonts w:asciiTheme="majorBidi" w:hAnsiTheme="majorBidi" w:cstheme="majorBidi"/>
          <w:color w:val="212121"/>
          <w:sz w:val="28"/>
          <w:szCs w:val="28"/>
        </w:rPr>
      </w:pPr>
      <w:r>
        <w:rPr>
          <w:rFonts w:asciiTheme="majorBidi" w:hAnsiTheme="majorBidi" w:cstheme="majorBidi"/>
          <w:color w:val="212121"/>
          <w:sz w:val="28"/>
          <w:szCs w:val="28"/>
          <w:lang w:val="en"/>
        </w:rPr>
        <w:t>Centralization</w:t>
      </w:r>
      <w:r w:rsidR="00FC222A">
        <w:rPr>
          <w:rFonts w:asciiTheme="majorBidi" w:hAnsiTheme="majorBidi" w:cstheme="majorBidi"/>
          <w:color w:val="212121"/>
          <w:sz w:val="28"/>
          <w:szCs w:val="28"/>
          <w:lang w:val="en"/>
        </w:rPr>
        <w:t>.    – Money raised/spent.    – Differentiation.    – Target market.    – Legal barriers.    – Supply.    – Market capitalization.</w:t>
      </w:r>
    </w:p>
    <w:p w14:paraId="66D3531F" w14:textId="77777777" w:rsidR="004B4804" w:rsidRPr="00F31124" w:rsidRDefault="004B4804" w:rsidP="004B4804">
      <w:pPr>
        <w:pStyle w:val="HTMLPreformatted"/>
        <w:numPr>
          <w:ilvl w:val="0"/>
          <w:numId w:val="39"/>
        </w:numPr>
        <w:shd w:val="clear" w:color="auto" w:fill="FFFFFF"/>
        <w:spacing w:line="360" w:lineRule="auto"/>
        <w:rPr>
          <w:rFonts w:asciiTheme="majorBidi" w:hAnsiTheme="majorBidi" w:cstheme="majorBidi"/>
          <w:color w:val="212121"/>
          <w:sz w:val="28"/>
          <w:szCs w:val="28"/>
        </w:rPr>
      </w:pPr>
      <w:r>
        <w:rPr>
          <w:rFonts w:asciiTheme="majorBidi" w:hAnsiTheme="majorBidi" w:cstheme="majorBidi"/>
          <w:color w:val="212121"/>
          <w:sz w:val="28"/>
          <w:szCs w:val="28"/>
          <w:lang w:val="en"/>
        </w:rPr>
        <w:t>Team.</w:t>
      </w:r>
    </w:p>
    <w:p w14:paraId="5428B7B5" w14:textId="77777777" w:rsidR="004B4804" w:rsidRPr="00F31124" w:rsidRDefault="004B4804" w:rsidP="004B4804">
      <w:pPr>
        <w:spacing w:after="0"/>
        <w:jc w:val="both"/>
        <w:rPr>
          <w:rFonts w:asciiTheme="majorBidi" w:hAnsiTheme="majorBidi" w:cstheme="majorBidi"/>
          <w:sz w:val="28"/>
          <w:szCs w:val="28"/>
        </w:rPr>
      </w:pPr>
      <w:r w:rsidRPr="00F31124">
        <w:rPr>
          <w:rFonts w:asciiTheme="majorBidi" w:hAnsiTheme="majorBidi" w:cstheme="majorBidi"/>
          <w:sz w:val="28"/>
          <w:szCs w:val="28"/>
        </w:rPr>
        <w:t>(The following table is based on information collected on January 27, 2019)</w:t>
      </w:r>
    </w:p>
    <w:p w14:paraId="391C86BA" w14:textId="77777777" w:rsidR="004B4804" w:rsidRPr="00F31124" w:rsidRDefault="004B4804" w:rsidP="004B4804">
      <w:pPr>
        <w:spacing w:after="0"/>
        <w:jc w:val="both"/>
        <w:rPr>
          <w:rFonts w:asciiTheme="majorBidi" w:hAnsiTheme="majorBidi" w:cstheme="majorBidi"/>
        </w:rPr>
      </w:pPr>
    </w:p>
    <w:p w14:paraId="16695D99" w14:textId="77777777" w:rsidR="004B4804" w:rsidRDefault="004B4804" w:rsidP="004B4804">
      <w:pPr>
        <w:pStyle w:val="HTMLPreformatted"/>
        <w:shd w:val="clear" w:color="auto" w:fill="FFFFFF"/>
        <w:spacing w:line="360" w:lineRule="auto"/>
        <w:rPr>
          <w:rFonts w:asciiTheme="majorBidi" w:hAnsiTheme="majorBidi" w:cstheme="majorBidi"/>
          <w:i/>
          <w:iCs/>
          <w:sz w:val="28"/>
          <w:szCs w:val="28"/>
        </w:rPr>
      </w:pPr>
      <w:r>
        <w:rPr>
          <w:rFonts w:asciiTheme="majorBidi" w:hAnsiTheme="majorBidi" w:cstheme="majorBidi"/>
          <w:color w:val="212121"/>
          <w:sz w:val="28"/>
          <w:szCs w:val="28"/>
        </w:rPr>
        <w:tab/>
      </w:r>
      <w:r w:rsidRPr="00924AA4">
        <w:rPr>
          <w:rFonts w:asciiTheme="majorBidi" w:hAnsiTheme="majorBidi" w:cstheme="majorBidi"/>
          <w:b/>
          <w:bCs/>
          <w:color w:val="212121"/>
          <w:sz w:val="28"/>
          <w:szCs w:val="28"/>
        </w:rPr>
        <w:t xml:space="preserve">Table </w:t>
      </w:r>
      <w:r>
        <w:rPr>
          <w:rFonts w:asciiTheme="majorBidi" w:hAnsiTheme="majorBidi" w:cstheme="majorBidi"/>
          <w:b/>
          <w:bCs/>
          <w:color w:val="212121"/>
          <w:sz w:val="28"/>
          <w:szCs w:val="28"/>
        </w:rPr>
        <w:t>2</w:t>
      </w:r>
      <w:r w:rsidRPr="00924AA4">
        <w:rPr>
          <w:rFonts w:asciiTheme="majorBidi" w:hAnsiTheme="majorBidi" w:cstheme="majorBidi"/>
          <w:b/>
          <w:bCs/>
          <w:color w:val="212121"/>
          <w:sz w:val="28"/>
          <w:szCs w:val="28"/>
        </w:rPr>
        <w:t xml:space="preserve"> </w:t>
      </w:r>
      <w:r>
        <w:rPr>
          <w:rFonts w:asciiTheme="majorBidi" w:hAnsiTheme="majorBidi" w:cstheme="majorBidi"/>
          <w:i/>
          <w:iCs/>
          <w:sz w:val="28"/>
          <w:szCs w:val="28"/>
        </w:rPr>
        <w:t>Rating Checklist</w:t>
      </w:r>
    </w:p>
    <w:p w14:paraId="633869C2" w14:textId="77777777" w:rsidR="004B4804" w:rsidRPr="002479D7" w:rsidRDefault="004B4804" w:rsidP="004B4804">
      <w:pPr>
        <w:pStyle w:val="HTMLPreformatted"/>
        <w:shd w:val="clear" w:color="auto" w:fill="FFFFFF"/>
        <w:spacing w:line="360" w:lineRule="auto"/>
        <w:rPr>
          <w:rFonts w:asciiTheme="majorBidi" w:hAnsiTheme="majorBidi" w:cstheme="majorBidi"/>
          <w:color w:val="212121"/>
          <w:sz w:val="28"/>
          <w:szCs w:val="28"/>
        </w:rPr>
      </w:pPr>
      <w:r>
        <w:rPr>
          <w:noProof/>
        </w:rPr>
        <w:drawing>
          <wp:inline distT="0" distB="0" distL="0" distR="0" wp14:anchorId="758EB8F0" wp14:editId="7F59C652">
            <wp:extent cx="5800725" cy="2790825"/>
            <wp:effectExtent l="0" t="0" r="9525" b="9525"/>
            <wp:docPr id="49" name="Picture 10">
              <a:extLst xmlns:a="http://schemas.openxmlformats.org/drawingml/2006/main">
                <a:ext uri="{FF2B5EF4-FFF2-40B4-BE49-F238E27FC236}">
                  <a16:creationId xmlns:a16="http://schemas.microsoft.com/office/drawing/2014/main" id="{E0507E48-B4C0-4826-975E-4238E8C147AA}"/>
                </a:ext>
              </a:extLst>
            </wp:docPr>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0507E48-B4C0-4826-975E-4238E8C147AA}"/>
                        </a:ext>
                      </a:extLst>
                    </pic:cNvPr>
                    <pic:cNvPicPr/>
                  </pic:nvPicPr>
                  <pic:blipFill>
                    <a:blip r:embed="rId75"/>
                    <a:stretch>
                      <a:fillRect/>
                    </a:stretch>
                  </pic:blipFill>
                  <pic:spPr>
                    <a:xfrm>
                      <a:off x="0" y="0"/>
                      <a:ext cx="5800725" cy="2790825"/>
                    </a:xfrm>
                    <a:prstGeom prst="rect">
                      <a:avLst/>
                    </a:prstGeom>
                  </pic:spPr>
                </pic:pic>
              </a:graphicData>
            </a:graphic>
          </wp:inline>
        </w:drawing>
      </w:r>
    </w:p>
    <w:p w14:paraId="063E13A4" w14:textId="77777777" w:rsidR="004B4804"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val="en" w:eastAsia="es-CO" w:bidi="he-IL"/>
        </w:rPr>
      </w:pPr>
      <w:r>
        <w:rPr>
          <w:rFonts w:asciiTheme="majorBidi" w:eastAsia="Times New Roman" w:hAnsiTheme="majorBidi" w:cstheme="majorBidi"/>
          <w:color w:val="212121"/>
          <w:sz w:val="28"/>
          <w:szCs w:val="28"/>
          <w:lang w:val="en" w:eastAsia="es-CO" w:bidi="he-IL"/>
        </w:rPr>
        <w:lastRenderedPageBreak/>
        <w:tab/>
      </w:r>
      <w:r w:rsidRPr="002479D7">
        <w:rPr>
          <w:rFonts w:asciiTheme="majorBidi" w:eastAsia="Times New Roman" w:hAnsiTheme="majorBidi" w:cstheme="majorBidi"/>
          <w:color w:val="212121"/>
          <w:sz w:val="28"/>
          <w:szCs w:val="28"/>
          <w:lang w:val="en" w:eastAsia="es-CO" w:bidi="he-IL"/>
        </w:rPr>
        <w:t>The scores assigned to each criterion depend on the way in which each currency complies with the selected criteria (0 for a poor performance and 1 for a high performance).</w:t>
      </w:r>
      <w:r>
        <w:rPr>
          <w:rFonts w:asciiTheme="majorBidi" w:eastAsia="Times New Roman" w:hAnsiTheme="majorBidi" w:cstheme="majorBidi"/>
          <w:color w:val="212121"/>
          <w:sz w:val="28"/>
          <w:szCs w:val="28"/>
          <w:lang w:val="en" w:eastAsia="es-CO" w:bidi="he-IL"/>
        </w:rPr>
        <w:t xml:space="preserve">  </w:t>
      </w:r>
      <w:r w:rsidRPr="002479D7">
        <w:rPr>
          <w:rFonts w:asciiTheme="majorBidi" w:eastAsia="Times New Roman" w:hAnsiTheme="majorBidi" w:cstheme="majorBidi"/>
          <w:color w:val="212121"/>
          <w:sz w:val="28"/>
          <w:szCs w:val="28"/>
          <w:lang w:val="en" w:eastAsia="es-CO" w:bidi="he-IL"/>
        </w:rPr>
        <w:t>In the end it was decided to assign an average score for each criterion, and in this way to have a more approximate idea about the cryptocurrency that will be included in the final portfolio.</w:t>
      </w:r>
    </w:p>
    <w:p w14:paraId="16843E17" w14:textId="77777777" w:rsidR="004B4804" w:rsidRDefault="004B4804" w:rsidP="004B4804">
      <w:pPr>
        <w:spacing w:after="0"/>
        <w:jc w:val="both"/>
        <w:rPr>
          <w:rFonts w:asciiTheme="majorBidi" w:hAnsiTheme="majorBidi" w:cstheme="majorBidi"/>
          <w:sz w:val="28"/>
          <w:szCs w:val="28"/>
        </w:rPr>
      </w:pPr>
      <w:r w:rsidRPr="00F31124">
        <w:rPr>
          <w:rFonts w:asciiTheme="majorBidi" w:hAnsiTheme="majorBidi" w:cstheme="majorBidi"/>
          <w:sz w:val="28"/>
          <w:szCs w:val="28"/>
        </w:rPr>
        <w:t>(The following table is based on information collected on January 27, 2019</w:t>
      </w:r>
    </w:p>
    <w:p w14:paraId="6A4EC514" w14:textId="77777777" w:rsidR="004B4804" w:rsidRPr="00D753EC" w:rsidRDefault="004B4804" w:rsidP="004B4804">
      <w:pPr>
        <w:pStyle w:val="HTMLPreformatted"/>
        <w:shd w:val="clear" w:color="auto" w:fill="FFFFFF"/>
        <w:spacing w:line="360" w:lineRule="auto"/>
        <w:rPr>
          <w:rFonts w:asciiTheme="majorBidi" w:hAnsiTheme="majorBidi" w:cstheme="majorBidi"/>
          <w:i/>
          <w:iCs/>
          <w:sz w:val="28"/>
          <w:szCs w:val="28"/>
        </w:rPr>
      </w:pPr>
      <w:r>
        <w:rPr>
          <w:rFonts w:asciiTheme="majorBidi" w:hAnsiTheme="majorBidi" w:cstheme="majorBidi"/>
          <w:color w:val="212121"/>
          <w:sz w:val="28"/>
          <w:szCs w:val="28"/>
        </w:rPr>
        <w:tab/>
      </w:r>
      <w:r w:rsidRPr="00924AA4">
        <w:rPr>
          <w:rFonts w:asciiTheme="majorBidi" w:hAnsiTheme="majorBidi" w:cstheme="majorBidi"/>
          <w:b/>
          <w:bCs/>
          <w:color w:val="212121"/>
          <w:sz w:val="28"/>
          <w:szCs w:val="28"/>
        </w:rPr>
        <w:t xml:space="preserve">Table </w:t>
      </w:r>
      <w:r>
        <w:rPr>
          <w:rFonts w:asciiTheme="majorBidi" w:hAnsiTheme="majorBidi" w:cstheme="majorBidi"/>
          <w:b/>
          <w:bCs/>
          <w:color w:val="212121"/>
          <w:sz w:val="28"/>
          <w:szCs w:val="28"/>
        </w:rPr>
        <w:t xml:space="preserve">3 </w:t>
      </w:r>
      <w:r>
        <w:rPr>
          <w:rFonts w:asciiTheme="majorBidi" w:hAnsiTheme="majorBidi" w:cstheme="majorBidi"/>
          <w:color w:val="212121"/>
          <w:sz w:val="28"/>
          <w:szCs w:val="28"/>
        </w:rPr>
        <w:t>S</w:t>
      </w:r>
      <w:r>
        <w:rPr>
          <w:rFonts w:asciiTheme="majorBidi" w:hAnsiTheme="majorBidi" w:cstheme="majorBidi"/>
          <w:i/>
          <w:iCs/>
          <w:sz w:val="28"/>
          <w:szCs w:val="28"/>
        </w:rPr>
        <w:t>cores for each coin</w:t>
      </w:r>
    </w:p>
    <w:p w14:paraId="6AEB9077" w14:textId="77777777" w:rsidR="004B4804" w:rsidRDefault="004B4804" w:rsidP="004B4804">
      <w:pPr>
        <w:pStyle w:val="HTMLPreformatted"/>
        <w:shd w:val="clear" w:color="auto" w:fill="FFFFFF"/>
        <w:spacing w:line="360" w:lineRule="auto"/>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21A30CD" wp14:editId="125FF985">
            <wp:extent cx="5686425" cy="230739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1614" cy="2317615"/>
                    </a:xfrm>
                    <a:prstGeom prst="rect">
                      <a:avLst/>
                    </a:prstGeom>
                    <a:noFill/>
                    <a:ln>
                      <a:noFill/>
                    </a:ln>
                  </pic:spPr>
                </pic:pic>
              </a:graphicData>
            </a:graphic>
          </wp:inline>
        </w:drawing>
      </w:r>
    </w:p>
    <w:p w14:paraId="6A121D43" w14:textId="77777777" w:rsidR="004B4804" w:rsidRDefault="004B4804" w:rsidP="004B4804">
      <w:pPr>
        <w:pStyle w:val="HTMLPreformatted"/>
        <w:shd w:val="clear" w:color="auto" w:fill="FFFFFF"/>
        <w:spacing w:line="360" w:lineRule="auto"/>
        <w:rPr>
          <w:rFonts w:asciiTheme="majorBidi" w:hAnsiTheme="majorBidi" w:cstheme="majorBidi"/>
          <w:bCs/>
          <w:i/>
          <w:iCs/>
          <w:sz w:val="28"/>
          <w:szCs w:val="28"/>
        </w:rPr>
      </w:pPr>
      <w:r>
        <w:rPr>
          <w:rFonts w:asciiTheme="majorBidi" w:hAnsiTheme="majorBidi" w:cstheme="majorBidi"/>
          <w:sz w:val="28"/>
          <w:szCs w:val="28"/>
        </w:rPr>
        <w:tab/>
        <w:t>T</w:t>
      </w:r>
      <w:r>
        <w:rPr>
          <w:rFonts w:asciiTheme="majorBidi" w:hAnsiTheme="majorBidi" w:cstheme="majorBidi"/>
          <w:b/>
          <w:sz w:val="28"/>
          <w:szCs w:val="28"/>
        </w:rPr>
        <w:t xml:space="preserve">able 4 </w:t>
      </w:r>
      <w:r>
        <w:rPr>
          <w:rFonts w:asciiTheme="majorBidi" w:hAnsiTheme="majorBidi" w:cstheme="majorBidi"/>
          <w:bCs/>
          <w:i/>
          <w:iCs/>
          <w:sz w:val="28"/>
          <w:szCs w:val="28"/>
        </w:rPr>
        <w:t>Average score for each coin</w:t>
      </w:r>
    </w:p>
    <w:tbl>
      <w:tblPr>
        <w:tblStyle w:val="TableGrid"/>
        <w:tblW w:w="3382" w:type="pct"/>
        <w:tblInd w:w="1271" w:type="dxa"/>
        <w:tblLook w:val="04A0" w:firstRow="1" w:lastRow="0" w:firstColumn="1" w:lastColumn="0" w:noHBand="0" w:noVBand="1"/>
      </w:tblPr>
      <w:tblGrid>
        <w:gridCol w:w="2876"/>
        <w:gridCol w:w="3862"/>
      </w:tblGrid>
      <w:tr w:rsidR="004B4804" w14:paraId="19525C73" w14:textId="77777777" w:rsidTr="00777499">
        <w:trPr>
          <w:trHeight w:val="379"/>
        </w:trPr>
        <w:tc>
          <w:tcPr>
            <w:tcW w:w="2134" w:type="pct"/>
          </w:tcPr>
          <w:p w14:paraId="53F9933E" w14:textId="77777777" w:rsidR="004B4804" w:rsidRPr="00120310" w:rsidRDefault="004B4804" w:rsidP="0060619B">
            <w:pPr>
              <w:pStyle w:val="HTMLPreformatted"/>
              <w:spacing w:line="360" w:lineRule="auto"/>
              <w:jc w:val="center"/>
              <w:rPr>
                <w:rFonts w:asciiTheme="majorBidi" w:hAnsiTheme="majorBidi" w:cstheme="majorBidi"/>
                <w:b/>
              </w:rPr>
            </w:pPr>
            <w:r>
              <w:rPr>
                <w:rFonts w:asciiTheme="majorBidi" w:hAnsiTheme="majorBidi" w:cstheme="majorBidi"/>
                <w:b/>
              </w:rPr>
              <w:t>COIN</w:t>
            </w:r>
          </w:p>
        </w:tc>
        <w:tc>
          <w:tcPr>
            <w:tcW w:w="2866" w:type="pct"/>
          </w:tcPr>
          <w:p w14:paraId="28928DB0" w14:textId="77777777" w:rsidR="004B4804" w:rsidRPr="00120310" w:rsidRDefault="004B4804" w:rsidP="0060619B">
            <w:pPr>
              <w:pStyle w:val="HTMLPreformatted"/>
              <w:spacing w:line="360" w:lineRule="auto"/>
              <w:jc w:val="center"/>
              <w:rPr>
                <w:rFonts w:asciiTheme="majorBidi" w:hAnsiTheme="majorBidi" w:cstheme="majorBidi"/>
                <w:b/>
              </w:rPr>
            </w:pPr>
            <w:r>
              <w:rPr>
                <w:rFonts w:asciiTheme="majorBidi" w:hAnsiTheme="majorBidi" w:cstheme="majorBidi"/>
                <w:bCs/>
              </w:rPr>
              <w:t>A</w:t>
            </w:r>
            <w:r>
              <w:rPr>
                <w:rFonts w:asciiTheme="majorBidi" w:hAnsiTheme="majorBidi" w:cstheme="majorBidi"/>
                <w:b/>
              </w:rPr>
              <w:t>VERAGE SCORE</w:t>
            </w:r>
          </w:p>
        </w:tc>
      </w:tr>
      <w:tr w:rsidR="004B4804" w14:paraId="55A49510" w14:textId="77777777" w:rsidTr="00777499">
        <w:trPr>
          <w:trHeight w:val="363"/>
        </w:trPr>
        <w:tc>
          <w:tcPr>
            <w:tcW w:w="2134" w:type="pct"/>
          </w:tcPr>
          <w:p w14:paraId="07B17482" w14:textId="77777777" w:rsidR="004B4804" w:rsidRPr="00B9255F" w:rsidRDefault="004B4804" w:rsidP="0060619B">
            <w:pPr>
              <w:pStyle w:val="HTMLPreformatted"/>
              <w:spacing w:line="360" w:lineRule="auto"/>
              <w:rPr>
                <w:rFonts w:asciiTheme="majorBidi" w:hAnsiTheme="majorBidi" w:cstheme="majorBidi"/>
                <w:b/>
              </w:rPr>
            </w:pPr>
            <w:r w:rsidRPr="00B9255F">
              <w:rPr>
                <w:rFonts w:asciiTheme="majorBidi" w:hAnsiTheme="majorBidi" w:cstheme="majorBidi"/>
                <w:b/>
              </w:rPr>
              <w:t>BITCOIN</w:t>
            </w:r>
          </w:p>
        </w:tc>
        <w:tc>
          <w:tcPr>
            <w:tcW w:w="2866" w:type="pct"/>
            <w:shd w:val="clear" w:color="auto" w:fill="70AD47" w:themeFill="accent6"/>
          </w:tcPr>
          <w:p w14:paraId="3DCF52B4" w14:textId="77777777" w:rsidR="004B4804" w:rsidRPr="00B9255F" w:rsidRDefault="004B4804" w:rsidP="0060619B">
            <w:pPr>
              <w:pStyle w:val="HTMLPreformatted"/>
              <w:spacing w:line="360" w:lineRule="auto"/>
              <w:jc w:val="center"/>
              <w:rPr>
                <w:rFonts w:asciiTheme="majorBidi" w:hAnsiTheme="majorBidi" w:cstheme="majorBidi"/>
                <w:bCs/>
                <w:color w:val="000000" w:themeColor="text1"/>
              </w:rPr>
            </w:pPr>
            <w:r w:rsidRPr="00B9255F">
              <w:rPr>
                <w:rFonts w:asciiTheme="majorBidi" w:hAnsiTheme="majorBidi" w:cstheme="majorBidi"/>
                <w:bCs/>
                <w:color w:val="000000" w:themeColor="text1"/>
              </w:rPr>
              <w:t>1</w:t>
            </w:r>
          </w:p>
        </w:tc>
      </w:tr>
      <w:tr w:rsidR="004B4804" w14:paraId="115D3FA7" w14:textId="77777777" w:rsidTr="00777499">
        <w:trPr>
          <w:trHeight w:val="379"/>
        </w:trPr>
        <w:tc>
          <w:tcPr>
            <w:tcW w:w="2134" w:type="pct"/>
          </w:tcPr>
          <w:p w14:paraId="25F76034" w14:textId="77777777" w:rsidR="004B4804" w:rsidRPr="00B9255F" w:rsidRDefault="004B4804" w:rsidP="0060619B">
            <w:pPr>
              <w:pStyle w:val="HTMLPreformatted"/>
              <w:spacing w:line="360" w:lineRule="auto"/>
              <w:rPr>
                <w:rFonts w:asciiTheme="majorBidi" w:hAnsiTheme="majorBidi" w:cstheme="majorBidi"/>
                <w:b/>
              </w:rPr>
            </w:pPr>
            <w:r w:rsidRPr="00B9255F">
              <w:rPr>
                <w:rFonts w:asciiTheme="majorBidi" w:hAnsiTheme="majorBidi" w:cstheme="majorBidi"/>
                <w:b/>
              </w:rPr>
              <w:t>ETHER.</w:t>
            </w:r>
          </w:p>
        </w:tc>
        <w:tc>
          <w:tcPr>
            <w:tcW w:w="2866" w:type="pct"/>
            <w:shd w:val="clear" w:color="auto" w:fill="70AD47" w:themeFill="accent6"/>
          </w:tcPr>
          <w:p w14:paraId="1E32791E" w14:textId="77777777" w:rsidR="004B4804" w:rsidRPr="00B9255F" w:rsidRDefault="004B4804" w:rsidP="0060619B">
            <w:pPr>
              <w:pStyle w:val="HTMLPreformatted"/>
              <w:spacing w:line="360" w:lineRule="auto"/>
              <w:jc w:val="center"/>
              <w:rPr>
                <w:rFonts w:asciiTheme="majorBidi" w:hAnsiTheme="majorBidi" w:cstheme="majorBidi"/>
                <w:bCs/>
                <w:color w:val="000000" w:themeColor="text1"/>
              </w:rPr>
            </w:pPr>
            <w:r w:rsidRPr="00B9255F">
              <w:rPr>
                <w:rFonts w:asciiTheme="majorBidi" w:hAnsiTheme="majorBidi" w:cstheme="majorBidi"/>
                <w:bCs/>
                <w:color w:val="000000" w:themeColor="text1"/>
              </w:rPr>
              <w:t>1</w:t>
            </w:r>
          </w:p>
        </w:tc>
      </w:tr>
      <w:tr w:rsidR="004B4804" w14:paraId="1477822D" w14:textId="77777777" w:rsidTr="00777499">
        <w:trPr>
          <w:trHeight w:val="379"/>
        </w:trPr>
        <w:tc>
          <w:tcPr>
            <w:tcW w:w="2134" w:type="pct"/>
          </w:tcPr>
          <w:p w14:paraId="415FB5A5" w14:textId="77777777" w:rsidR="004B4804" w:rsidRPr="00B9255F" w:rsidRDefault="004B4804" w:rsidP="0060619B">
            <w:pPr>
              <w:pStyle w:val="HTMLPreformatted"/>
              <w:spacing w:line="360" w:lineRule="auto"/>
              <w:rPr>
                <w:rFonts w:asciiTheme="majorBidi" w:hAnsiTheme="majorBidi" w:cstheme="majorBidi"/>
                <w:b/>
              </w:rPr>
            </w:pPr>
            <w:proofErr w:type="spellStart"/>
            <w:r w:rsidRPr="00B9255F">
              <w:rPr>
                <w:rFonts w:asciiTheme="majorBidi" w:hAnsiTheme="majorBidi" w:cstheme="majorBidi"/>
                <w:b/>
              </w:rPr>
              <w:t>XRP</w:t>
            </w:r>
            <w:proofErr w:type="spellEnd"/>
          </w:p>
        </w:tc>
        <w:tc>
          <w:tcPr>
            <w:tcW w:w="2866" w:type="pct"/>
            <w:shd w:val="clear" w:color="auto" w:fill="70AD47" w:themeFill="accent6"/>
          </w:tcPr>
          <w:p w14:paraId="0FC85BD4" w14:textId="77777777" w:rsidR="004B4804" w:rsidRPr="00B9255F" w:rsidRDefault="004B4804" w:rsidP="0060619B">
            <w:pPr>
              <w:pStyle w:val="HTMLPreformatted"/>
              <w:spacing w:line="360" w:lineRule="auto"/>
              <w:jc w:val="center"/>
              <w:rPr>
                <w:rFonts w:asciiTheme="majorBidi" w:hAnsiTheme="majorBidi" w:cstheme="majorBidi"/>
                <w:bCs/>
                <w:color w:val="000000" w:themeColor="text1"/>
              </w:rPr>
            </w:pPr>
            <w:r w:rsidRPr="00B9255F">
              <w:rPr>
                <w:rFonts w:asciiTheme="majorBidi" w:hAnsiTheme="majorBidi" w:cstheme="majorBidi"/>
                <w:bCs/>
                <w:color w:val="000000" w:themeColor="text1"/>
              </w:rPr>
              <w:t>0,923076923</w:t>
            </w:r>
          </w:p>
        </w:tc>
      </w:tr>
      <w:tr w:rsidR="004B4804" w14:paraId="490D12AA" w14:textId="77777777" w:rsidTr="00777499">
        <w:trPr>
          <w:trHeight w:val="363"/>
        </w:trPr>
        <w:tc>
          <w:tcPr>
            <w:tcW w:w="2134" w:type="pct"/>
          </w:tcPr>
          <w:p w14:paraId="47C9A7A1" w14:textId="77777777" w:rsidR="004B4804" w:rsidRPr="00B9255F" w:rsidRDefault="004B4804" w:rsidP="0060619B">
            <w:pPr>
              <w:pStyle w:val="HTMLPreformatted"/>
              <w:spacing w:line="360" w:lineRule="auto"/>
              <w:rPr>
                <w:rFonts w:asciiTheme="majorBidi" w:hAnsiTheme="majorBidi" w:cstheme="majorBidi"/>
                <w:b/>
              </w:rPr>
            </w:pPr>
            <w:r w:rsidRPr="00B9255F">
              <w:rPr>
                <w:rFonts w:asciiTheme="majorBidi" w:hAnsiTheme="majorBidi" w:cstheme="majorBidi"/>
                <w:b/>
              </w:rPr>
              <w:t>BITCOIN CASH</w:t>
            </w:r>
          </w:p>
        </w:tc>
        <w:tc>
          <w:tcPr>
            <w:tcW w:w="2866" w:type="pct"/>
            <w:shd w:val="clear" w:color="auto" w:fill="FFFF00"/>
          </w:tcPr>
          <w:p w14:paraId="1E309692" w14:textId="77777777" w:rsidR="004B4804" w:rsidRPr="00B9255F" w:rsidRDefault="004B4804" w:rsidP="0060619B">
            <w:pPr>
              <w:pStyle w:val="HTMLPreformatted"/>
              <w:spacing w:line="360" w:lineRule="auto"/>
              <w:jc w:val="center"/>
              <w:rPr>
                <w:rFonts w:asciiTheme="majorBidi" w:hAnsiTheme="majorBidi" w:cstheme="majorBidi"/>
                <w:bCs/>
              </w:rPr>
            </w:pPr>
            <w:r w:rsidRPr="00B9255F">
              <w:rPr>
                <w:rFonts w:asciiTheme="majorBidi" w:hAnsiTheme="majorBidi" w:cstheme="majorBidi"/>
                <w:bCs/>
              </w:rPr>
              <w:t>0,538461538</w:t>
            </w:r>
          </w:p>
        </w:tc>
      </w:tr>
      <w:tr w:rsidR="004B4804" w14:paraId="734A5895" w14:textId="77777777" w:rsidTr="00777499">
        <w:trPr>
          <w:trHeight w:val="379"/>
        </w:trPr>
        <w:tc>
          <w:tcPr>
            <w:tcW w:w="2134" w:type="pct"/>
          </w:tcPr>
          <w:p w14:paraId="1591E35F" w14:textId="77777777" w:rsidR="004B4804" w:rsidRPr="00B9255F" w:rsidRDefault="004B4804" w:rsidP="0060619B">
            <w:pPr>
              <w:pStyle w:val="HTMLPreformatted"/>
              <w:spacing w:line="360" w:lineRule="auto"/>
              <w:rPr>
                <w:rFonts w:asciiTheme="majorBidi" w:hAnsiTheme="majorBidi" w:cstheme="majorBidi"/>
                <w:b/>
              </w:rPr>
            </w:pPr>
            <w:r w:rsidRPr="00B9255F">
              <w:rPr>
                <w:rFonts w:asciiTheme="majorBidi" w:hAnsiTheme="majorBidi" w:cstheme="majorBidi"/>
                <w:b/>
              </w:rPr>
              <w:t>EOS</w:t>
            </w:r>
          </w:p>
        </w:tc>
        <w:tc>
          <w:tcPr>
            <w:tcW w:w="2866" w:type="pct"/>
            <w:shd w:val="clear" w:color="auto" w:fill="FFFF00"/>
          </w:tcPr>
          <w:p w14:paraId="18CC5E4C" w14:textId="77777777" w:rsidR="004B4804" w:rsidRPr="00B9255F" w:rsidRDefault="004B4804" w:rsidP="0060619B">
            <w:pPr>
              <w:pStyle w:val="HTMLPreformatted"/>
              <w:spacing w:line="360" w:lineRule="auto"/>
              <w:jc w:val="center"/>
              <w:rPr>
                <w:rFonts w:asciiTheme="majorBidi" w:hAnsiTheme="majorBidi" w:cstheme="majorBidi"/>
                <w:bCs/>
              </w:rPr>
            </w:pPr>
            <w:r w:rsidRPr="00B9255F">
              <w:rPr>
                <w:rFonts w:asciiTheme="majorBidi" w:hAnsiTheme="majorBidi" w:cstheme="majorBidi"/>
                <w:bCs/>
              </w:rPr>
              <w:t>0,461538462</w:t>
            </w:r>
          </w:p>
        </w:tc>
      </w:tr>
      <w:tr w:rsidR="004B4804" w14:paraId="31E57751" w14:textId="77777777" w:rsidTr="00777499">
        <w:trPr>
          <w:trHeight w:val="379"/>
        </w:trPr>
        <w:tc>
          <w:tcPr>
            <w:tcW w:w="2134" w:type="pct"/>
          </w:tcPr>
          <w:p w14:paraId="06353735" w14:textId="77777777" w:rsidR="004B4804" w:rsidRPr="00B9255F" w:rsidRDefault="004B4804" w:rsidP="0060619B">
            <w:pPr>
              <w:pStyle w:val="HTMLPreformatted"/>
              <w:spacing w:line="360" w:lineRule="auto"/>
              <w:rPr>
                <w:rFonts w:asciiTheme="majorBidi" w:hAnsiTheme="majorBidi" w:cstheme="majorBidi"/>
                <w:b/>
              </w:rPr>
            </w:pPr>
            <w:r w:rsidRPr="00B9255F">
              <w:rPr>
                <w:rFonts w:asciiTheme="majorBidi" w:hAnsiTheme="majorBidi" w:cstheme="majorBidi"/>
                <w:b/>
              </w:rPr>
              <w:t>TRUE USD</w:t>
            </w:r>
          </w:p>
        </w:tc>
        <w:tc>
          <w:tcPr>
            <w:tcW w:w="2866" w:type="pct"/>
            <w:shd w:val="clear" w:color="auto" w:fill="FF0000"/>
          </w:tcPr>
          <w:p w14:paraId="42938F19" w14:textId="77777777" w:rsidR="004B4804" w:rsidRPr="00B9255F" w:rsidRDefault="004B4804" w:rsidP="0060619B">
            <w:pPr>
              <w:pStyle w:val="HTMLPreformatted"/>
              <w:spacing w:line="360" w:lineRule="auto"/>
              <w:jc w:val="center"/>
              <w:rPr>
                <w:rFonts w:asciiTheme="majorBidi" w:hAnsiTheme="majorBidi" w:cstheme="majorBidi"/>
                <w:bCs/>
              </w:rPr>
            </w:pPr>
            <w:r w:rsidRPr="00B9255F">
              <w:rPr>
                <w:rFonts w:asciiTheme="majorBidi" w:hAnsiTheme="majorBidi" w:cstheme="majorBidi"/>
                <w:bCs/>
              </w:rPr>
              <w:t>0,384615385</w:t>
            </w:r>
          </w:p>
        </w:tc>
      </w:tr>
      <w:tr w:rsidR="004B4804" w14:paraId="7D832F72" w14:textId="77777777" w:rsidTr="00777499">
        <w:trPr>
          <w:trHeight w:val="77"/>
        </w:trPr>
        <w:tc>
          <w:tcPr>
            <w:tcW w:w="2134" w:type="pct"/>
          </w:tcPr>
          <w:p w14:paraId="4B1F31F8" w14:textId="77777777" w:rsidR="004B4804" w:rsidRPr="00B9255F" w:rsidRDefault="004B4804" w:rsidP="0060619B">
            <w:pPr>
              <w:pStyle w:val="HTMLPreformatted"/>
              <w:spacing w:line="360" w:lineRule="auto"/>
              <w:rPr>
                <w:rFonts w:asciiTheme="majorBidi" w:hAnsiTheme="majorBidi" w:cstheme="majorBidi"/>
                <w:b/>
              </w:rPr>
            </w:pPr>
            <w:proofErr w:type="spellStart"/>
            <w:r w:rsidRPr="00B9255F">
              <w:rPr>
                <w:rFonts w:asciiTheme="majorBidi" w:hAnsiTheme="majorBidi" w:cstheme="majorBidi"/>
                <w:b/>
              </w:rPr>
              <w:t>USDCOIN</w:t>
            </w:r>
            <w:proofErr w:type="spellEnd"/>
          </w:p>
        </w:tc>
        <w:tc>
          <w:tcPr>
            <w:tcW w:w="2866" w:type="pct"/>
            <w:shd w:val="clear" w:color="auto" w:fill="FF0000"/>
          </w:tcPr>
          <w:p w14:paraId="06CCE53E" w14:textId="77777777" w:rsidR="004B4804" w:rsidRPr="00B9255F" w:rsidRDefault="004B4804" w:rsidP="0060619B">
            <w:pPr>
              <w:pStyle w:val="HTMLPreformatted"/>
              <w:spacing w:line="360" w:lineRule="auto"/>
              <w:jc w:val="center"/>
              <w:rPr>
                <w:rFonts w:asciiTheme="majorBidi" w:hAnsiTheme="majorBidi" w:cstheme="majorBidi"/>
                <w:bCs/>
              </w:rPr>
            </w:pPr>
            <w:r w:rsidRPr="00B9255F">
              <w:rPr>
                <w:rFonts w:asciiTheme="majorBidi" w:hAnsiTheme="majorBidi" w:cstheme="majorBidi"/>
                <w:bCs/>
              </w:rPr>
              <w:t>0,307692308</w:t>
            </w:r>
          </w:p>
        </w:tc>
      </w:tr>
    </w:tbl>
    <w:p w14:paraId="2CC023E6" w14:textId="77777777" w:rsidR="004B4804"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eastAsia="es-CO" w:bidi="he-IL"/>
        </w:rPr>
      </w:pPr>
    </w:p>
    <w:p w14:paraId="622DEF37" w14:textId="6B03B85A" w:rsidR="004B4804"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hAnsiTheme="majorBidi" w:cstheme="majorBidi"/>
          <w:sz w:val="28"/>
          <w:szCs w:val="28"/>
          <w:shd w:val="clear" w:color="auto" w:fill="FFFFFF"/>
        </w:rPr>
      </w:pPr>
      <w:r>
        <w:rPr>
          <w:rFonts w:asciiTheme="majorBidi" w:eastAsia="Times New Roman" w:hAnsiTheme="majorBidi" w:cstheme="majorBidi"/>
          <w:color w:val="212121"/>
          <w:sz w:val="28"/>
          <w:szCs w:val="28"/>
          <w:lang w:eastAsia="es-CO" w:bidi="he-IL"/>
        </w:rPr>
        <w:tab/>
      </w:r>
      <w:r w:rsidRPr="00B241A0">
        <w:rPr>
          <w:rFonts w:asciiTheme="majorBidi" w:hAnsiTheme="majorBidi" w:cstheme="majorBidi"/>
          <w:sz w:val="28"/>
          <w:szCs w:val="28"/>
          <w:shd w:val="clear" w:color="auto" w:fill="FFFFFF"/>
        </w:rPr>
        <w:t xml:space="preserve">In the previous table, the cells in green represent the cryptocurrencies in which it is advisable to invest according to the average score, the cells in yellow represent the cryptocurrencies that </w:t>
      </w:r>
      <w:r w:rsidR="00F26E9A">
        <w:rPr>
          <w:rFonts w:asciiTheme="majorBidi" w:hAnsiTheme="majorBidi" w:cstheme="majorBidi"/>
          <w:sz w:val="28"/>
          <w:szCs w:val="28"/>
          <w:shd w:val="clear" w:color="auto" w:fill="FFFFFF"/>
        </w:rPr>
        <w:t>are considered</w:t>
      </w:r>
      <w:r w:rsidRPr="00B241A0">
        <w:rPr>
          <w:rFonts w:asciiTheme="majorBidi" w:hAnsiTheme="majorBidi" w:cstheme="majorBidi"/>
          <w:sz w:val="28"/>
          <w:szCs w:val="28"/>
          <w:shd w:val="clear" w:color="auto" w:fill="FFFFFF"/>
        </w:rPr>
        <w:t xml:space="preserve"> an interesting investment but that could be risky and the cells in red color, represent the cells in which it is not advisable to invest.</w:t>
      </w:r>
    </w:p>
    <w:p w14:paraId="3A04C0D2" w14:textId="77777777" w:rsidR="000C04DB" w:rsidRDefault="000C04DB"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hAnsiTheme="majorBidi" w:cstheme="majorBidi"/>
          <w:sz w:val="28"/>
          <w:szCs w:val="28"/>
          <w:shd w:val="clear" w:color="auto" w:fill="FFFFFF"/>
        </w:rPr>
      </w:pPr>
    </w:p>
    <w:p w14:paraId="173F07D2" w14:textId="77777777" w:rsidR="004B4804"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hAnsiTheme="majorBidi" w:cstheme="majorBidi"/>
          <w:b/>
          <w:bCs/>
          <w:sz w:val="28"/>
          <w:szCs w:val="28"/>
        </w:rPr>
      </w:pPr>
      <w:r>
        <w:rPr>
          <w:rFonts w:asciiTheme="majorBidi" w:hAnsiTheme="majorBidi" w:cstheme="majorBidi"/>
          <w:b/>
          <w:bCs/>
          <w:sz w:val="28"/>
          <w:szCs w:val="28"/>
        </w:rPr>
        <w:lastRenderedPageBreak/>
        <w:tab/>
        <w:t>Results of Stage 2 of Fundamental Analysis</w:t>
      </w:r>
    </w:p>
    <w:p w14:paraId="681BB9E9" w14:textId="77777777" w:rsidR="004B4804" w:rsidRPr="005607A7" w:rsidRDefault="004B4804" w:rsidP="004B4804">
      <w:pPr>
        <w:pStyle w:val="HTMLPreformatted"/>
        <w:shd w:val="clear" w:color="auto" w:fill="FFFFFF"/>
        <w:spacing w:line="360" w:lineRule="auto"/>
        <w:jc w:val="both"/>
        <w:rPr>
          <w:rFonts w:ascii="inherit" w:hAnsi="inherit"/>
          <w:color w:val="212121"/>
        </w:rPr>
      </w:pPr>
      <w:r>
        <w:rPr>
          <w:rFonts w:asciiTheme="majorBidi" w:hAnsiTheme="majorBidi" w:cstheme="majorBidi"/>
          <w:b/>
          <w:bCs/>
          <w:sz w:val="28"/>
          <w:szCs w:val="28"/>
        </w:rPr>
        <w:tab/>
      </w:r>
      <w:r w:rsidRPr="00B241A0">
        <w:rPr>
          <w:rFonts w:asciiTheme="majorBidi" w:hAnsiTheme="majorBidi" w:cstheme="majorBidi"/>
          <w:sz w:val="28"/>
          <w:szCs w:val="28"/>
        </w:rPr>
        <w:t xml:space="preserve">The green color, represents the three more reliable investments (Bitcoin, Ether, </w:t>
      </w:r>
      <w:proofErr w:type="spellStart"/>
      <w:r w:rsidRPr="00B241A0">
        <w:rPr>
          <w:rFonts w:asciiTheme="majorBidi" w:hAnsiTheme="majorBidi" w:cstheme="majorBidi"/>
          <w:sz w:val="28"/>
          <w:szCs w:val="28"/>
        </w:rPr>
        <w:t>XRP</w:t>
      </w:r>
      <w:proofErr w:type="spellEnd"/>
      <w:r w:rsidRPr="00B241A0">
        <w:rPr>
          <w:rFonts w:asciiTheme="majorBidi" w:hAnsiTheme="majorBidi" w:cstheme="majorBidi"/>
          <w:sz w:val="28"/>
          <w:szCs w:val="28"/>
        </w:rPr>
        <w:t xml:space="preserve">).  The average score of </w:t>
      </w:r>
      <w:proofErr w:type="spellStart"/>
      <w:r w:rsidRPr="00B241A0">
        <w:rPr>
          <w:rFonts w:asciiTheme="majorBidi" w:hAnsiTheme="majorBidi" w:cstheme="majorBidi"/>
          <w:sz w:val="28"/>
          <w:szCs w:val="28"/>
        </w:rPr>
        <w:t>BitcoinCash</w:t>
      </w:r>
      <w:proofErr w:type="spellEnd"/>
      <w:r w:rsidRPr="00B241A0">
        <w:rPr>
          <w:rFonts w:asciiTheme="majorBidi" w:hAnsiTheme="majorBidi" w:cstheme="majorBidi"/>
          <w:sz w:val="28"/>
          <w:szCs w:val="28"/>
        </w:rPr>
        <w:t xml:space="preserve"> is higher than EOS, but the EOS individual scores in items like Objective and Differentiation, are better</w:t>
      </w:r>
      <w:r>
        <w:rPr>
          <w:rFonts w:asciiTheme="majorBidi" w:hAnsiTheme="majorBidi" w:cstheme="majorBidi"/>
          <w:sz w:val="28"/>
          <w:szCs w:val="28"/>
        </w:rPr>
        <w:t>, so the investment on EOS is considered advisable at the end of this stage of the analysis.</w:t>
      </w:r>
      <w:r w:rsidRPr="00B241A0">
        <w:rPr>
          <w:rFonts w:asciiTheme="majorBidi" w:hAnsiTheme="majorBidi" w:cstheme="majorBidi"/>
          <w:sz w:val="28"/>
          <w:szCs w:val="28"/>
        </w:rPr>
        <w:cr/>
      </w:r>
      <w:r w:rsidRPr="005607A7">
        <w:rPr>
          <w:rFonts w:asciiTheme="majorBidi" w:hAnsiTheme="majorBidi" w:cstheme="majorBidi"/>
          <w:sz w:val="28"/>
          <w:szCs w:val="28"/>
        </w:rPr>
        <w:t xml:space="preserve">The average score of </w:t>
      </w:r>
      <w:proofErr w:type="spellStart"/>
      <w:r w:rsidRPr="005607A7">
        <w:rPr>
          <w:rFonts w:asciiTheme="majorBidi" w:hAnsiTheme="majorBidi" w:cstheme="majorBidi"/>
          <w:sz w:val="28"/>
          <w:szCs w:val="28"/>
        </w:rPr>
        <w:t>TrueUSD</w:t>
      </w:r>
      <w:proofErr w:type="spellEnd"/>
      <w:r w:rsidRPr="005607A7">
        <w:rPr>
          <w:rFonts w:asciiTheme="majorBidi" w:hAnsiTheme="majorBidi" w:cstheme="majorBidi"/>
          <w:sz w:val="28"/>
          <w:szCs w:val="28"/>
        </w:rPr>
        <w:t xml:space="preserve">, and USD coin, are the worst, among the 7 coins.  These projects are not interesting from the point of view of objective and differentiation.  (There were similar projects before, associated to stable coins backed up by dollar), </w:t>
      </w:r>
      <w:r w:rsidRPr="005607A7">
        <w:rPr>
          <w:rFonts w:asciiTheme="majorBidi" w:hAnsiTheme="majorBidi" w:cstheme="majorBidi"/>
          <w:color w:val="212121"/>
          <w:sz w:val="28"/>
          <w:szCs w:val="28"/>
          <w:lang w:val="en"/>
        </w:rPr>
        <w:t>and as the dollar is being threatened by the rise of Bitcoin and the global geopolitical situation, investment in these types of dollar-to-dollar backed currencies goes against the philosophy of financial freedom that led to the origin of digital currency.</w:t>
      </w:r>
    </w:p>
    <w:p w14:paraId="0AB80972" w14:textId="77777777" w:rsidR="004B4804" w:rsidRDefault="004B4804" w:rsidP="004B4804">
      <w:pPr>
        <w:pStyle w:val="HTMLPreformatted"/>
        <w:shd w:val="clear" w:color="auto" w:fill="FFFFFF"/>
        <w:spacing w:line="360" w:lineRule="auto"/>
        <w:jc w:val="both"/>
        <w:rPr>
          <w:rFonts w:asciiTheme="majorBidi" w:hAnsiTheme="majorBidi" w:cstheme="majorBidi"/>
          <w:b/>
          <w:bCs/>
          <w:sz w:val="28"/>
          <w:szCs w:val="28"/>
        </w:rPr>
      </w:pPr>
      <w:r>
        <w:rPr>
          <w:rFonts w:asciiTheme="majorBidi" w:hAnsiTheme="majorBidi" w:cstheme="majorBidi"/>
          <w:sz w:val="28"/>
          <w:szCs w:val="28"/>
        </w:rPr>
        <w:tab/>
      </w:r>
      <w:r>
        <w:rPr>
          <w:rFonts w:asciiTheme="majorBidi" w:hAnsiTheme="majorBidi" w:cstheme="majorBidi"/>
          <w:b/>
          <w:bCs/>
          <w:sz w:val="28"/>
          <w:szCs w:val="28"/>
        </w:rPr>
        <w:t>Stage 3: Trigger of market dynamics</w:t>
      </w:r>
    </w:p>
    <w:p w14:paraId="514F202C" w14:textId="77777777" w:rsidR="004B4804" w:rsidRDefault="004B4804" w:rsidP="004B4804">
      <w:pPr>
        <w:pStyle w:val="HTMLPreformatted"/>
        <w:shd w:val="clear" w:color="auto" w:fill="FFFFFF"/>
        <w:spacing w:line="360" w:lineRule="auto"/>
        <w:jc w:val="both"/>
        <w:rPr>
          <w:rFonts w:asciiTheme="majorBidi" w:hAnsiTheme="majorBidi" w:cstheme="majorBidi"/>
          <w:color w:val="212121"/>
          <w:sz w:val="28"/>
          <w:szCs w:val="28"/>
          <w:lang w:val="en"/>
        </w:rPr>
      </w:pPr>
      <w:r>
        <w:rPr>
          <w:rFonts w:asciiTheme="majorBidi" w:hAnsiTheme="majorBidi" w:cstheme="majorBidi"/>
          <w:color w:val="212121"/>
          <w:sz w:val="28"/>
          <w:szCs w:val="28"/>
          <w:lang w:val="en"/>
        </w:rPr>
        <w:tab/>
      </w:r>
      <w:r w:rsidRPr="00AF7D98">
        <w:rPr>
          <w:rFonts w:asciiTheme="majorBidi" w:hAnsiTheme="majorBidi" w:cstheme="majorBidi"/>
          <w:color w:val="212121"/>
          <w:sz w:val="28"/>
          <w:szCs w:val="28"/>
          <w:lang w:val="en"/>
        </w:rPr>
        <w:t xml:space="preserve">In this stage, </w:t>
      </w:r>
      <w:r>
        <w:rPr>
          <w:rFonts w:asciiTheme="majorBidi" w:hAnsiTheme="majorBidi" w:cstheme="majorBidi"/>
          <w:color w:val="212121"/>
          <w:sz w:val="28"/>
          <w:szCs w:val="28"/>
          <w:lang w:val="en"/>
        </w:rPr>
        <w:t>some triggers for market dynamics, are taken into consideration, in order to have a final idea about the creation of investment portfolio.  The triggers for market dynamics chosen for evaluation are listed below:</w:t>
      </w:r>
    </w:p>
    <w:p w14:paraId="639215F1" w14:textId="77777777" w:rsidR="004B4804" w:rsidRDefault="004B4804" w:rsidP="004B4804">
      <w:pPr>
        <w:pStyle w:val="HTMLPreformatted"/>
        <w:numPr>
          <w:ilvl w:val="0"/>
          <w:numId w:val="39"/>
        </w:numPr>
        <w:shd w:val="clear" w:color="auto" w:fill="FFFFFF"/>
        <w:spacing w:line="360" w:lineRule="auto"/>
        <w:jc w:val="both"/>
        <w:rPr>
          <w:rFonts w:asciiTheme="majorBidi" w:hAnsiTheme="majorBidi" w:cstheme="majorBidi"/>
          <w:color w:val="212121"/>
          <w:sz w:val="28"/>
          <w:szCs w:val="28"/>
          <w:lang w:val="en"/>
        </w:rPr>
      </w:pPr>
      <w:r>
        <w:rPr>
          <w:rFonts w:asciiTheme="majorBidi" w:hAnsiTheme="majorBidi" w:cstheme="majorBidi"/>
          <w:color w:val="212121"/>
          <w:sz w:val="28"/>
          <w:szCs w:val="28"/>
          <w:lang w:val="en"/>
        </w:rPr>
        <w:t>Demand.</w:t>
      </w:r>
    </w:p>
    <w:p w14:paraId="7660B635" w14:textId="0207A140" w:rsidR="004B4804" w:rsidRPr="00D55AD1" w:rsidRDefault="004B4804" w:rsidP="004B4804">
      <w:pPr>
        <w:pStyle w:val="HTMLPreformatted"/>
        <w:numPr>
          <w:ilvl w:val="0"/>
          <w:numId w:val="39"/>
        </w:numPr>
        <w:shd w:val="clear" w:color="auto" w:fill="FFFFFF"/>
        <w:spacing w:line="360" w:lineRule="auto"/>
        <w:jc w:val="both"/>
        <w:rPr>
          <w:rFonts w:asciiTheme="majorBidi" w:hAnsiTheme="majorBidi" w:cstheme="majorBidi"/>
          <w:color w:val="212121"/>
          <w:sz w:val="28"/>
          <w:szCs w:val="28"/>
          <w:lang w:val="en"/>
        </w:rPr>
      </w:pPr>
      <w:r w:rsidRPr="00D55AD1">
        <w:rPr>
          <w:rFonts w:asciiTheme="majorBidi" w:hAnsiTheme="majorBidi" w:cstheme="majorBidi"/>
          <w:color w:val="212121"/>
          <w:sz w:val="28"/>
          <w:szCs w:val="28"/>
          <w:lang w:val="en"/>
        </w:rPr>
        <w:t>Supp</w:t>
      </w:r>
      <w:r w:rsidR="007D49AC">
        <w:rPr>
          <w:rFonts w:asciiTheme="majorBidi" w:hAnsiTheme="majorBidi" w:cstheme="majorBidi"/>
          <w:color w:val="212121"/>
          <w:sz w:val="28"/>
          <w:szCs w:val="28"/>
          <w:lang w:val="en"/>
        </w:rPr>
        <w:t>l</w:t>
      </w:r>
      <w:r w:rsidRPr="00D55AD1">
        <w:rPr>
          <w:rFonts w:asciiTheme="majorBidi" w:hAnsiTheme="majorBidi" w:cstheme="majorBidi"/>
          <w:color w:val="212121"/>
          <w:sz w:val="28"/>
          <w:szCs w:val="28"/>
          <w:lang w:val="en"/>
        </w:rPr>
        <w:t>y.</w:t>
      </w:r>
    </w:p>
    <w:p w14:paraId="773B1286" w14:textId="77777777" w:rsidR="004B4804" w:rsidRPr="00383636" w:rsidRDefault="004B4804" w:rsidP="004B4804">
      <w:pPr>
        <w:pStyle w:val="HTMLPreformatted"/>
        <w:numPr>
          <w:ilvl w:val="0"/>
          <w:numId w:val="39"/>
        </w:numPr>
        <w:shd w:val="clear" w:color="auto" w:fill="FFFFFF"/>
        <w:spacing w:line="360" w:lineRule="auto"/>
        <w:jc w:val="both"/>
        <w:rPr>
          <w:rFonts w:asciiTheme="majorBidi" w:hAnsiTheme="majorBidi" w:cstheme="majorBidi"/>
          <w:color w:val="212121"/>
          <w:sz w:val="28"/>
          <w:szCs w:val="28"/>
        </w:rPr>
      </w:pPr>
      <w:r w:rsidRPr="00383636">
        <w:rPr>
          <w:rFonts w:asciiTheme="majorBidi" w:hAnsiTheme="majorBidi" w:cstheme="majorBidi"/>
          <w:color w:val="212121"/>
          <w:sz w:val="28"/>
          <w:szCs w:val="28"/>
          <w:lang w:val="en"/>
        </w:rPr>
        <w:t>Perception of specialists. (Great specialists such as the winner of the Nobel Prize for economics, P</w:t>
      </w:r>
      <w:r>
        <w:rPr>
          <w:rFonts w:asciiTheme="majorBidi" w:hAnsiTheme="majorBidi" w:cstheme="majorBidi"/>
          <w:color w:val="212121"/>
          <w:sz w:val="28"/>
          <w:szCs w:val="28"/>
          <w:lang w:val="en"/>
        </w:rPr>
        <w:t>aul Krugman</w:t>
      </w:r>
      <w:r w:rsidRPr="00383636">
        <w:rPr>
          <w:rFonts w:asciiTheme="majorBidi" w:hAnsiTheme="majorBidi" w:cstheme="majorBidi"/>
          <w:color w:val="212121"/>
          <w:sz w:val="28"/>
          <w:szCs w:val="28"/>
          <w:lang w:val="en"/>
        </w:rPr>
        <w:t xml:space="preserve">, have gone on to support cryptocurrency, after having been great </w:t>
      </w:r>
      <w:proofErr w:type="gramStart"/>
      <w:r w:rsidRPr="00383636">
        <w:rPr>
          <w:rFonts w:asciiTheme="majorBidi" w:hAnsiTheme="majorBidi" w:cstheme="majorBidi"/>
          <w:color w:val="212121"/>
          <w:sz w:val="28"/>
          <w:szCs w:val="28"/>
          <w:lang w:val="en"/>
        </w:rPr>
        <w:t>detractors</w:t>
      </w:r>
      <w:r>
        <w:rPr>
          <w:rFonts w:asciiTheme="majorBidi" w:hAnsiTheme="majorBidi" w:cstheme="majorBidi"/>
          <w:color w:val="212121"/>
          <w:sz w:val="28"/>
          <w:szCs w:val="28"/>
          <w:lang w:val="en"/>
        </w:rPr>
        <w:t>[</w:t>
      </w:r>
      <w:proofErr w:type="gramEnd"/>
      <w:r>
        <w:rPr>
          <w:rFonts w:asciiTheme="majorBidi" w:hAnsiTheme="majorBidi" w:cstheme="majorBidi"/>
          <w:color w:val="212121"/>
          <w:sz w:val="28"/>
          <w:szCs w:val="28"/>
          <w:lang w:val="en"/>
        </w:rPr>
        <w:t>59].</w:t>
      </w:r>
    </w:p>
    <w:p w14:paraId="3042A7E0" w14:textId="77777777" w:rsidR="004B4804" w:rsidRPr="00383636" w:rsidRDefault="004B4804" w:rsidP="004B4804">
      <w:pPr>
        <w:pStyle w:val="HTMLPreformatted"/>
        <w:numPr>
          <w:ilvl w:val="0"/>
          <w:numId w:val="39"/>
        </w:numPr>
        <w:shd w:val="clear" w:color="auto" w:fill="FFFFFF"/>
        <w:spacing w:line="360" w:lineRule="auto"/>
        <w:jc w:val="both"/>
        <w:rPr>
          <w:rFonts w:asciiTheme="majorBidi" w:hAnsiTheme="majorBidi" w:cstheme="majorBidi"/>
          <w:color w:val="212121"/>
          <w:sz w:val="28"/>
          <w:szCs w:val="28"/>
          <w:lang w:val="en"/>
        </w:rPr>
      </w:pPr>
      <w:r w:rsidRPr="00383636">
        <w:rPr>
          <w:rFonts w:asciiTheme="majorBidi" w:hAnsiTheme="majorBidi" w:cstheme="majorBidi"/>
          <w:color w:val="212121"/>
          <w:sz w:val="28"/>
          <w:szCs w:val="28"/>
          <w:lang w:val="en"/>
        </w:rPr>
        <w:t>Prominent investors.</w:t>
      </w:r>
    </w:p>
    <w:p w14:paraId="082F0655" w14:textId="77777777" w:rsidR="004B4804" w:rsidRDefault="004B4804" w:rsidP="004B4804">
      <w:pPr>
        <w:pStyle w:val="HTMLPreformatted"/>
        <w:numPr>
          <w:ilvl w:val="0"/>
          <w:numId w:val="39"/>
        </w:numPr>
        <w:shd w:val="clear" w:color="auto" w:fill="FFFFFF"/>
        <w:spacing w:line="360" w:lineRule="auto"/>
        <w:jc w:val="both"/>
        <w:rPr>
          <w:rFonts w:asciiTheme="majorBidi" w:hAnsiTheme="majorBidi" w:cstheme="majorBidi"/>
          <w:color w:val="212121"/>
          <w:sz w:val="28"/>
          <w:szCs w:val="28"/>
          <w:lang w:val="en"/>
        </w:rPr>
      </w:pPr>
      <w:r>
        <w:rPr>
          <w:rFonts w:asciiTheme="majorBidi" w:hAnsiTheme="majorBidi" w:cstheme="majorBidi"/>
          <w:color w:val="212121"/>
          <w:sz w:val="28"/>
          <w:szCs w:val="28"/>
          <w:lang w:val="en"/>
        </w:rPr>
        <w:t>Innovation.</w:t>
      </w:r>
    </w:p>
    <w:p w14:paraId="0F12A913" w14:textId="77777777" w:rsidR="004B4804" w:rsidRDefault="004B4804" w:rsidP="004B4804">
      <w:pPr>
        <w:pStyle w:val="HTMLPreformatted"/>
        <w:numPr>
          <w:ilvl w:val="0"/>
          <w:numId w:val="39"/>
        </w:numPr>
        <w:shd w:val="clear" w:color="auto" w:fill="FFFFFF"/>
        <w:spacing w:line="360" w:lineRule="auto"/>
        <w:jc w:val="both"/>
        <w:rPr>
          <w:rFonts w:asciiTheme="majorBidi" w:hAnsiTheme="majorBidi" w:cstheme="majorBidi"/>
          <w:color w:val="212121"/>
          <w:sz w:val="28"/>
          <w:szCs w:val="28"/>
          <w:lang w:val="en"/>
        </w:rPr>
      </w:pPr>
      <w:r>
        <w:rPr>
          <w:rFonts w:asciiTheme="majorBidi" w:hAnsiTheme="majorBidi" w:cstheme="majorBidi"/>
          <w:color w:val="212121"/>
          <w:sz w:val="28"/>
          <w:szCs w:val="28"/>
          <w:lang w:val="en"/>
        </w:rPr>
        <w:t>Instability.</w:t>
      </w:r>
    </w:p>
    <w:p w14:paraId="59ECE83C" w14:textId="77777777" w:rsidR="004B4804" w:rsidRDefault="004B4804" w:rsidP="004B4804">
      <w:pPr>
        <w:pStyle w:val="HTMLPreformatted"/>
        <w:numPr>
          <w:ilvl w:val="0"/>
          <w:numId w:val="39"/>
        </w:numPr>
        <w:shd w:val="clear" w:color="auto" w:fill="FFFFFF"/>
        <w:spacing w:line="360" w:lineRule="auto"/>
        <w:jc w:val="both"/>
        <w:rPr>
          <w:rFonts w:asciiTheme="majorBidi" w:hAnsiTheme="majorBidi" w:cstheme="majorBidi"/>
          <w:color w:val="212121"/>
          <w:sz w:val="28"/>
          <w:szCs w:val="28"/>
          <w:lang w:val="en"/>
        </w:rPr>
      </w:pPr>
      <w:r>
        <w:rPr>
          <w:rFonts w:asciiTheme="majorBidi" w:hAnsiTheme="majorBidi" w:cstheme="majorBidi"/>
          <w:color w:val="212121"/>
          <w:sz w:val="28"/>
          <w:szCs w:val="28"/>
          <w:lang w:val="en"/>
        </w:rPr>
        <w:t>Bear/Bull markets.</w:t>
      </w:r>
    </w:p>
    <w:p w14:paraId="709637AF" w14:textId="77777777" w:rsidR="004B4804" w:rsidRDefault="004B4804" w:rsidP="004B4804">
      <w:pPr>
        <w:spacing w:after="0"/>
        <w:ind w:firstLine="708"/>
        <w:jc w:val="both"/>
        <w:rPr>
          <w:rFonts w:asciiTheme="majorBidi" w:hAnsiTheme="majorBidi" w:cstheme="majorBidi"/>
          <w:sz w:val="28"/>
          <w:szCs w:val="28"/>
        </w:rPr>
      </w:pPr>
      <w:r w:rsidRPr="00E26FCD">
        <w:rPr>
          <w:rFonts w:asciiTheme="majorBidi" w:hAnsiTheme="majorBidi" w:cstheme="majorBidi"/>
          <w:sz w:val="28"/>
          <w:szCs w:val="28"/>
        </w:rPr>
        <w:t>(The following table is based on information collected on January 27, 2019)</w:t>
      </w:r>
    </w:p>
    <w:p w14:paraId="4DE3385F" w14:textId="14D451E3" w:rsidR="004B4804" w:rsidRDefault="004B4804" w:rsidP="004B4804">
      <w:pPr>
        <w:spacing w:after="0"/>
        <w:ind w:firstLine="708"/>
        <w:jc w:val="both"/>
        <w:rPr>
          <w:rFonts w:asciiTheme="majorBidi" w:hAnsiTheme="majorBidi" w:cstheme="majorBidi"/>
          <w:sz w:val="28"/>
          <w:szCs w:val="28"/>
        </w:rPr>
      </w:pPr>
      <w:r w:rsidRPr="00423B46">
        <w:rPr>
          <w:rFonts w:asciiTheme="majorBidi" w:hAnsiTheme="majorBidi" w:cstheme="majorBidi"/>
          <w:sz w:val="28"/>
          <w:szCs w:val="28"/>
        </w:rPr>
        <w:t xml:space="preserve">(The information </w:t>
      </w:r>
      <w:r>
        <w:rPr>
          <w:rFonts w:asciiTheme="majorBidi" w:hAnsiTheme="majorBidi" w:cstheme="majorBidi"/>
          <w:sz w:val="28"/>
          <w:szCs w:val="28"/>
        </w:rPr>
        <w:t xml:space="preserve">collected </w:t>
      </w:r>
      <w:r w:rsidRPr="00423B46">
        <w:rPr>
          <w:rFonts w:asciiTheme="majorBidi" w:hAnsiTheme="majorBidi" w:cstheme="majorBidi"/>
          <w:sz w:val="28"/>
          <w:szCs w:val="28"/>
        </w:rPr>
        <w:t xml:space="preserve">for each coin, was extracted from the list of resources cited </w:t>
      </w:r>
      <w:r>
        <w:rPr>
          <w:rFonts w:asciiTheme="majorBidi" w:hAnsiTheme="majorBidi" w:cstheme="majorBidi"/>
          <w:sz w:val="28"/>
          <w:szCs w:val="28"/>
        </w:rPr>
        <w:t xml:space="preserve">in </w:t>
      </w:r>
      <w:r w:rsidRPr="00423B46">
        <w:rPr>
          <w:rFonts w:asciiTheme="majorBidi" w:hAnsiTheme="majorBidi" w:cstheme="majorBidi"/>
          <w:sz w:val="28"/>
          <w:szCs w:val="28"/>
        </w:rPr>
        <w:t>the table</w:t>
      </w:r>
      <w:r>
        <w:rPr>
          <w:rFonts w:asciiTheme="majorBidi" w:hAnsiTheme="majorBidi" w:cstheme="majorBidi"/>
          <w:sz w:val="28"/>
          <w:szCs w:val="28"/>
        </w:rPr>
        <w:t xml:space="preserve"> </w:t>
      </w:r>
      <w:proofErr w:type="spellStart"/>
      <w:r>
        <w:rPr>
          <w:rFonts w:asciiTheme="majorBidi" w:hAnsiTheme="majorBidi" w:cstheme="majorBidi"/>
          <w:sz w:val="28"/>
          <w:szCs w:val="28"/>
        </w:rPr>
        <w:t>D1</w:t>
      </w:r>
      <w:proofErr w:type="spellEnd"/>
      <w:r>
        <w:rPr>
          <w:rFonts w:asciiTheme="majorBidi" w:hAnsiTheme="majorBidi" w:cstheme="majorBidi"/>
          <w:sz w:val="28"/>
          <w:szCs w:val="28"/>
        </w:rPr>
        <w:t xml:space="preserve"> see </w:t>
      </w:r>
      <w:proofErr w:type="spellStart"/>
      <w:r>
        <w:rPr>
          <w:rFonts w:asciiTheme="majorBidi" w:hAnsiTheme="majorBidi" w:cstheme="majorBidi"/>
          <w:sz w:val="28"/>
          <w:szCs w:val="28"/>
        </w:rPr>
        <w:t>Apendix</w:t>
      </w:r>
      <w:proofErr w:type="spellEnd"/>
      <w:r>
        <w:rPr>
          <w:rFonts w:asciiTheme="majorBidi" w:hAnsiTheme="majorBidi" w:cstheme="majorBidi"/>
          <w:sz w:val="28"/>
          <w:szCs w:val="28"/>
        </w:rPr>
        <w:t xml:space="preserve"> D</w:t>
      </w:r>
      <w:r w:rsidRPr="00423B46">
        <w:rPr>
          <w:rFonts w:asciiTheme="majorBidi" w:hAnsiTheme="majorBidi" w:cstheme="majorBidi"/>
          <w:sz w:val="28"/>
          <w:szCs w:val="28"/>
        </w:rPr>
        <w:t>).</w:t>
      </w:r>
    </w:p>
    <w:p w14:paraId="30561BCD" w14:textId="77777777" w:rsidR="008A0811" w:rsidRDefault="008A0811" w:rsidP="004B4804">
      <w:pPr>
        <w:spacing w:after="0"/>
        <w:ind w:firstLine="708"/>
        <w:jc w:val="both"/>
        <w:rPr>
          <w:rFonts w:asciiTheme="majorBidi" w:hAnsiTheme="majorBidi" w:cstheme="majorBidi"/>
          <w:sz w:val="28"/>
          <w:szCs w:val="28"/>
        </w:rPr>
      </w:pPr>
    </w:p>
    <w:p w14:paraId="20F681D6" w14:textId="77777777" w:rsidR="004B4804" w:rsidRPr="00F36CEC" w:rsidRDefault="004B4804" w:rsidP="004B4804">
      <w:pPr>
        <w:spacing w:after="0"/>
        <w:ind w:firstLine="708"/>
        <w:jc w:val="both"/>
        <w:rPr>
          <w:rFonts w:asciiTheme="majorBidi" w:hAnsiTheme="majorBidi" w:cstheme="majorBidi"/>
          <w:sz w:val="28"/>
          <w:szCs w:val="28"/>
        </w:rPr>
      </w:pPr>
    </w:p>
    <w:p w14:paraId="2BDFA2BE" w14:textId="77777777" w:rsidR="004B4804" w:rsidRDefault="004B4804" w:rsidP="004B4804">
      <w:pPr>
        <w:pStyle w:val="HTMLPreformatted"/>
        <w:shd w:val="clear" w:color="auto" w:fill="FFFFFF"/>
        <w:spacing w:line="360" w:lineRule="auto"/>
        <w:jc w:val="both"/>
        <w:rPr>
          <w:rFonts w:asciiTheme="majorBidi" w:hAnsiTheme="majorBidi" w:cstheme="majorBidi"/>
          <w:bCs/>
          <w:i/>
          <w:iCs/>
          <w:color w:val="212121"/>
          <w:sz w:val="28"/>
          <w:szCs w:val="28"/>
          <w:lang w:val="en"/>
        </w:rPr>
      </w:pPr>
      <w:r>
        <w:rPr>
          <w:rFonts w:asciiTheme="majorBidi" w:hAnsiTheme="majorBidi" w:cstheme="majorBidi"/>
          <w:color w:val="212121"/>
          <w:sz w:val="28"/>
          <w:szCs w:val="28"/>
          <w:lang w:val="en"/>
        </w:rPr>
        <w:lastRenderedPageBreak/>
        <w:tab/>
      </w:r>
      <w:r>
        <w:rPr>
          <w:rFonts w:asciiTheme="majorBidi" w:hAnsiTheme="majorBidi" w:cstheme="majorBidi"/>
          <w:b/>
          <w:color w:val="212121"/>
          <w:sz w:val="28"/>
          <w:szCs w:val="28"/>
          <w:lang w:val="en"/>
        </w:rPr>
        <w:t xml:space="preserve">Table 5 </w:t>
      </w:r>
      <w:r>
        <w:rPr>
          <w:rFonts w:asciiTheme="majorBidi" w:hAnsiTheme="majorBidi" w:cstheme="majorBidi"/>
          <w:bCs/>
          <w:i/>
          <w:iCs/>
          <w:color w:val="212121"/>
          <w:sz w:val="28"/>
          <w:szCs w:val="28"/>
          <w:lang w:val="en"/>
        </w:rPr>
        <w:t>Reasons for market dynamics</w:t>
      </w:r>
    </w:p>
    <w:p w14:paraId="06E32815" w14:textId="4A72105A" w:rsidR="004B4804" w:rsidRDefault="004B4804" w:rsidP="005064D8">
      <w:pPr>
        <w:pStyle w:val="HTMLPreformatted"/>
        <w:shd w:val="clear" w:color="auto" w:fill="FFFFFF"/>
        <w:spacing w:line="360" w:lineRule="auto"/>
        <w:jc w:val="both"/>
        <w:rPr>
          <w:rFonts w:asciiTheme="majorBidi" w:hAnsiTheme="majorBidi" w:cstheme="majorBidi"/>
          <w:bCs/>
          <w:color w:val="212121"/>
          <w:sz w:val="28"/>
          <w:szCs w:val="28"/>
          <w:lang w:val="en"/>
        </w:rPr>
      </w:pPr>
      <w:r>
        <w:rPr>
          <w:noProof/>
        </w:rPr>
        <w:drawing>
          <wp:inline distT="0" distB="0" distL="0" distR="0" wp14:anchorId="69DE33AB" wp14:editId="0C7119FD">
            <wp:extent cx="5857875" cy="2171700"/>
            <wp:effectExtent l="0" t="0" r="9525" b="0"/>
            <wp:docPr id="53" name="Picture 5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p w14:paraId="5385581D" w14:textId="77777777" w:rsidR="004B4804" w:rsidRDefault="004B4804" w:rsidP="004B4804">
      <w:pPr>
        <w:pStyle w:val="HTMLPreformatted"/>
        <w:shd w:val="clear" w:color="auto" w:fill="FFFFFF"/>
        <w:spacing w:line="360" w:lineRule="auto"/>
        <w:jc w:val="both"/>
        <w:rPr>
          <w:rFonts w:asciiTheme="majorBidi" w:hAnsiTheme="majorBidi" w:cstheme="majorBidi"/>
          <w:b/>
          <w:bCs/>
          <w:sz w:val="28"/>
          <w:szCs w:val="28"/>
        </w:rPr>
      </w:pPr>
      <w:r>
        <w:rPr>
          <w:rFonts w:asciiTheme="majorBidi" w:hAnsiTheme="majorBidi" w:cstheme="majorBidi"/>
          <w:sz w:val="28"/>
          <w:szCs w:val="28"/>
        </w:rPr>
        <w:tab/>
      </w:r>
      <w:r>
        <w:rPr>
          <w:rFonts w:asciiTheme="majorBidi" w:hAnsiTheme="majorBidi" w:cstheme="majorBidi"/>
          <w:b/>
          <w:bCs/>
          <w:sz w:val="28"/>
          <w:szCs w:val="28"/>
        </w:rPr>
        <w:t>Results of Stage 3 of Fundamental Analysis</w:t>
      </w:r>
    </w:p>
    <w:p w14:paraId="3D922A00" w14:textId="378A52FD" w:rsidR="004B4804" w:rsidRPr="003A697E" w:rsidRDefault="004B4804" w:rsidP="004B4804">
      <w:pPr>
        <w:pStyle w:val="HTMLPreformatted"/>
        <w:shd w:val="clear" w:color="auto" w:fill="FFFFFF"/>
        <w:spacing w:line="360" w:lineRule="auto"/>
        <w:jc w:val="both"/>
        <w:rPr>
          <w:rFonts w:asciiTheme="majorBidi" w:hAnsiTheme="majorBidi" w:cstheme="majorBidi"/>
          <w:color w:val="212121"/>
          <w:sz w:val="28"/>
          <w:szCs w:val="28"/>
          <w:shd w:val="clear" w:color="auto" w:fill="FFFFFF"/>
        </w:rPr>
      </w:pPr>
      <w:r>
        <w:rPr>
          <w:rFonts w:asciiTheme="majorBidi" w:hAnsiTheme="majorBidi" w:cstheme="majorBidi"/>
          <w:bCs/>
          <w:color w:val="212121"/>
          <w:sz w:val="28"/>
          <w:szCs w:val="28"/>
        </w:rPr>
        <w:tab/>
      </w:r>
      <w:r w:rsidRPr="003A697E">
        <w:rPr>
          <w:rFonts w:asciiTheme="majorBidi" w:hAnsiTheme="majorBidi" w:cstheme="majorBidi"/>
          <w:bCs/>
          <w:color w:val="212121"/>
          <w:sz w:val="28"/>
          <w:szCs w:val="28"/>
        </w:rPr>
        <w:t xml:space="preserve">Bitcoin, Ether and </w:t>
      </w:r>
      <w:proofErr w:type="spellStart"/>
      <w:r w:rsidRPr="003A697E">
        <w:rPr>
          <w:rFonts w:asciiTheme="majorBidi" w:hAnsiTheme="majorBidi" w:cstheme="majorBidi"/>
          <w:bCs/>
          <w:color w:val="212121"/>
          <w:sz w:val="28"/>
          <w:szCs w:val="28"/>
        </w:rPr>
        <w:t>XRP</w:t>
      </w:r>
      <w:proofErr w:type="spellEnd"/>
      <w:r w:rsidRPr="003A697E">
        <w:rPr>
          <w:rFonts w:asciiTheme="majorBidi" w:hAnsiTheme="majorBidi" w:cstheme="majorBidi"/>
          <w:bCs/>
          <w:color w:val="212121"/>
          <w:sz w:val="28"/>
          <w:szCs w:val="28"/>
        </w:rPr>
        <w:t>, have a high demand and supply</w:t>
      </w:r>
      <w:r w:rsidR="00F25194">
        <w:rPr>
          <w:rFonts w:asciiTheme="majorBidi" w:hAnsiTheme="majorBidi" w:cstheme="majorBidi"/>
          <w:bCs/>
          <w:color w:val="212121"/>
          <w:sz w:val="28"/>
          <w:szCs w:val="28"/>
        </w:rPr>
        <w:t xml:space="preserve">.  </w:t>
      </w:r>
      <w:proofErr w:type="spellStart"/>
      <w:r w:rsidRPr="003A697E">
        <w:rPr>
          <w:rFonts w:asciiTheme="majorBidi" w:hAnsiTheme="majorBidi" w:cstheme="majorBidi"/>
          <w:bCs/>
          <w:color w:val="212121"/>
          <w:sz w:val="28"/>
          <w:szCs w:val="28"/>
        </w:rPr>
        <w:t>XRP</w:t>
      </w:r>
      <w:proofErr w:type="spellEnd"/>
      <w:r w:rsidRPr="003A697E">
        <w:rPr>
          <w:rFonts w:asciiTheme="majorBidi" w:hAnsiTheme="majorBidi" w:cstheme="majorBidi"/>
          <w:bCs/>
          <w:color w:val="212121"/>
          <w:sz w:val="28"/>
          <w:szCs w:val="28"/>
        </w:rPr>
        <w:t xml:space="preserve"> has a high supply and more bull markets than bear markets</w:t>
      </w:r>
      <w:r w:rsidR="00704C19">
        <w:rPr>
          <w:rFonts w:asciiTheme="majorBidi" w:hAnsiTheme="majorBidi" w:cstheme="majorBidi"/>
          <w:bCs/>
          <w:color w:val="212121"/>
          <w:sz w:val="28"/>
          <w:szCs w:val="28"/>
        </w:rPr>
        <w:t xml:space="preserve">.  </w:t>
      </w:r>
      <w:r w:rsidRPr="003A697E">
        <w:rPr>
          <w:rFonts w:asciiTheme="majorBidi" w:hAnsiTheme="majorBidi" w:cstheme="majorBidi"/>
          <w:color w:val="212121"/>
          <w:sz w:val="28"/>
          <w:szCs w:val="28"/>
          <w:shd w:val="clear" w:color="auto" w:fill="FFFFFF"/>
        </w:rPr>
        <w:t xml:space="preserve">However, while the offer of Bitcoin and </w:t>
      </w:r>
      <w:proofErr w:type="spellStart"/>
      <w:r w:rsidRPr="003A697E">
        <w:rPr>
          <w:rFonts w:asciiTheme="majorBidi" w:hAnsiTheme="majorBidi" w:cstheme="majorBidi"/>
          <w:color w:val="212121"/>
          <w:sz w:val="28"/>
          <w:szCs w:val="28"/>
          <w:shd w:val="clear" w:color="auto" w:fill="FFFFFF"/>
        </w:rPr>
        <w:t>XRP</w:t>
      </w:r>
      <w:proofErr w:type="spellEnd"/>
      <w:r w:rsidRPr="003A697E">
        <w:rPr>
          <w:rFonts w:asciiTheme="majorBidi" w:hAnsiTheme="majorBidi" w:cstheme="majorBidi"/>
          <w:color w:val="212121"/>
          <w:sz w:val="28"/>
          <w:szCs w:val="28"/>
          <w:shd w:val="clear" w:color="auto" w:fill="FFFFFF"/>
        </w:rPr>
        <w:t xml:space="preserve"> is finite, making them deflationary cryptocurrencies that will acquire great value in the future, the supply of Ethereum is unlimited and this factor reduces the credibility of this digital currency (see please, page </w:t>
      </w:r>
      <w:r w:rsidR="000E5D3C">
        <w:rPr>
          <w:rFonts w:asciiTheme="majorBidi" w:hAnsiTheme="majorBidi" w:cstheme="majorBidi"/>
          <w:color w:val="212121"/>
          <w:sz w:val="28"/>
          <w:szCs w:val="28"/>
          <w:shd w:val="clear" w:color="auto" w:fill="FFFFFF"/>
        </w:rPr>
        <w:t>43</w:t>
      </w:r>
      <w:r w:rsidRPr="003A697E">
        <w:rPr>
          <w:rFonts w:asciiTheme="majorBidi" w:hAnsiTheme="majorBidi" w:cstheme="majorBidi"/>
          <w:color w:val="212121"/>
          <w:sz w:val="28"/>
          <w:szCs w:val="28"/>
          <w:shd w:val="clear" w:color="auto" w:fill="FFFFFF"/>
        </w:rPr>
        <w:t xml:space="preserve"> of second chapter).  </w:t>
      </w:r>
    </w:p>
    <w:p w14:paraId="2B621732" w14:textId="77777777" w:rsidR="004B4804" w:rsidRDefault="004B4804" w:rsidP="004B4804">
      <w:pPr>
        <w:pStyle w:val="HTMLPreformatted"/>
        <w:shd w:val="clear" w:color="auto" w:fill="FFFFFF"/>
        <w:spacing w:line="360" w:lineRule="auto"/>
        <w:jc w:val="both"/>
        <w:rPr>
          <w:rFonts w:asciiTheme="majorBidi" w:hAnsiTheme="majorBidi" w:cstheme="majorBidi"/>
          <w:bCs/>
          <w:color w:val="212121"/>
          <w:sz w:val="28"/>
          <w:szCs w:val="28"/>
        </w:rPr>
      </w:pPr>
      <w:r>
        <w:rPr>
          <w:rFonts w:asciiTheme="majorBidi" w:hAnsiTheme="majorBidi" w:cstheme="majorBidi"/>
          <w:color w:val="212121"/>
          <w:sz w:val="28"/>
          <w:szCs w:val="28"/>
          <w:shd w:val="clear" w:color="auto" w:fill="FFFFFF"/>
        </w:rPr>
        <w:tab/>
      </w:r>
      <w:r w:rsidRPr="0037738D">
        <w:rPr>
          <w:rFonts w:asciiTheme="majorBidi" w:hAnsiTheme="majorBidi" w:cstheme="majorBidi"/>
          <w:bCs/>
          <w:color w:val="212121"/>
          <w:sz w:val="28"/>
          <w:szCs w:val="28"/>
        </w:rPr>
        <w:t xml:space="preserve">The demand and supply for EOS is higher than </w:t>
      </w:r>
      <w:proofErr w:type="spellStart"/>
      <w:r w:rsidRPr="0037738D">
        <w:rPr>
          <w:rFonts w:asciiTheme="majorBidi" w:hAnsiTheme="majorBidi" w:cstheme="majorBidi"/>
          <w:bCs/>
          <w:color w:val="212121"/>
          <w:sz w:val="28"/>
          <w:szCs w:val="28"/>
        </w:rPr>
        <w:t>BitcoinCash</w:t>
      </w:r>
      <w:proofErr w:type="spellEnd"/>
      <w:r w:rsidRPr="0037738D">
        <w:rPr>
          <w:rFonts w:asciiTheme="majorBidi" w:hAnsiTheme="majorBidi" w:cstheme="majorBidi"/>
          <w:bCs/>
          <w:color w:val="212121"/>
          <w:sz w:val="28"/>
          <w:szCs w:val="28"/>
        </w:rPr>
        <w:t xml:space="preserve">, and the project is more innovative than </w:t>
      </w:r>
      <w:proofErr w:type="spellStart"/>
      <w:r w:rsidRPr="0037738D">
        <w:rPr>
          <w:rFonts w:asciiTheme="majorBidi" w:hAnsiTheme="majorBidi" w:cstheme="majorBidi"/>
          <w:bCs/>
          <w:color w:val="212121"/>
          <w:sz w:val="28"/>
          <w:szCs w:val="28"/>
        </w:rPr>
        <w:t>BitcoinCash</w:t>
      </w:r>
      <w:proofErr w:type="spellEnd"/>
      <w:r>
        <w:rPr>
          <w:rFonts w:asciiTheme="majorBidi" w:hAnsiTheme="majorBidi" w:cstheme="majorBidi"/>
          <w:bCs/>
          <w:color w:val="212121"/>
          <w:sz w:val="28"/>
          <w:szCs w:val="28"/>
        </w:rPr>
        <w:t xml:space="preserve">, but the supply of EOS is infinite, </w:t>
      </w:r>
      <w:r>
        <w:br/>
      </w:r>
      <w:r w:rsidRPr="005724F2">
        <w:rPr>
          <w:rFonts w:asciiTheme="majorBidi" w:hAnsiTheme="majorBidi" w:cstheme="majorBidi"/>
          <w:color w:val="212121"/>
          <w:sz w:val="28"/>
          <w:szCs w:val="28"/>
          <w:shd w:val="clear" w:color="auto" w:fill="FFFFFF"/>
        </w:rPr>
        <w:t>and this factor is reminiscent of fiat money, which causes mistrust within the group of financial freedom advocates that characterizes Bitcoin as an original cryptocurrency.</w:t>
      </w:r>
      <w:r w:rsidRPr="0037738D">
        <w:rPr>
          <w:rFonts w:asciiTheme="majorBidi" w:hAnsiTheme="majorBidi" w:cstheme="majorBidi"/>
          <w:bCs/>
          <w:color w:val="212121"/>
          <w:sz w:val="28"/>
          <w:szCs w:val="28"/>
        </w:rPr>
        <w:t xml:space="preserve"> All the main cryptocurrencies have a very positive perception from the public.  </w:t>
      </w:r>
      <w:proofErr w:type="spellStart"/>
      <w:r w:rsidRPr="0037738D">
        <w:rPr>
          <w:rFonts w:asciiTheme="majorBidi" w:hAnsiTheme="majorBidi" w:cstheme="majorBidi"/>
          <w:bCs/>
          <w:color w:val="212121"/>
          <w:sz w:val="28"/>
          <w:szCs w:val="28"/>
        </w:rPr>
        <w:t>TrueUSD</w:t>
      </w:r>
      <w:proofErr w:type="spellEnd"/>
      <w:r w:rsidRPr="0037738D">
        <w:rPr>
          <w:rFonts w:asciiTheme="majorBidi" w:hAnsiTheme="majorBidi" w:cstheme="majorBidi"/>
          <w:bCs/>
          <w:color w:val="212121"/>
          <w:sz w:val="28"/>
          <w:szCs w:val="28"/>
        </w:rPr>
        <w:t xml:space="preserve"> and </w:t>
      </w:r>
      <w:proofErr w:type="spellStart"/>
      <w:r w:rsidRPr="0037738D">
        <w:rPr>
          <w:rFonts w:asciiTheme="majorBidi" w:hAnsiTheme="majorBidi" w:cstheme="majorBidi"/>
          <w:bCs/>
          <w:color w:val="212121"/>
          <w:sz w:val="28"/>
          <w:szCs w:val="28"/>
        </w:rPr>
        <w:t>USDcoin</w:t>
      </w:r>
      <w:proofErr w:type="spellEnd"/>
      <w:r w:rsidRPr="0037738D">
        <w:rPr>
          <w:rFonts w:asciiTheme="majorBidi" w:hAnsiTheme="majorBidi" w:cstheme="majorBidi"/>
          <w:bCs/>
          <w:color w:val="212121"/>
          <w:sz w:val="28"/>
          <w:szCs w:val="28"/>
        </w:rPr>
        <w:t xml:space="preserve"> are negatively perceived and no innovative</w:t>
      </w:r>
      <w:r>
        <w:rPr>
          <w:rFonts w:asciiTheme="majorBidi" w:hAnsiTheme="majorBidi" w:cstheme="majorBidi"/>
          <w:bCs/>
          <w:color w:val="212121"/>
          <w:sz w:val="28"/>
          <w:szCs w:val="28"/>
        </w:rPr>
        <w:t>, and their value is increasingly threatened, as the dollar that backs up them, loses its value against Bitcoin.</w:t>
      </w:r>
    </w:p>
    <w:p w14:paraId="6D20A0CB" w14:textId="77777777" w:rsidR="004B4804" w:rsidRPr="00D1663F" w:rsidRDefault="004B4804" w:rsidP="004B4804">
      <w:pPr>
        <w:pStyle w:val="HTMLPreformatted"/>
        <w:shd w:val="clear" w:color="auto" w:fill="FFFFFF"/>
        <w:spacing w:line="360" w:lineRule="auto"/>
        <w:jc w:val="both"/>
        <w:rPr>
          <w:rFonts w:asciiTheme="majorBidi" w:hAnsiTheme="majorBidi" w:cstheme="majorBidi"/>
          <w:b/>
          <w:color w:val="212121"/>
          <w:sz w:val="28"/>
          <w:szCs w:val="28"/>
        </w:rPr>
      </w:pPr>
      <w:r>
        <w:rPr>
          <w:rFonts w:asciiTheme="majorBidi" w:hAnsiTheme="majorBidi" w:cstheme="majorBidi"/>
          <w:bCs/>
          <w:color w:val="212121"/>
          <w:sz w:val="28"/>
          <w:szCs w:val="28"/>
        </w:rPr>
        <w:tab/>
      </w:r>
      <w:r>
        <w:rPr>
          <w:rFonts w:asciiTheme="majorBidi" w:hAnsiTheme="majorBidi" w:cstheme="majorBidi"/>
          <w:b/>
          <w:color w:val="212121"/>
          <w:sz w:val="28"/>
          <w:szCs w:val="28"/>
        </w:rPr>
        <w:t>Conclusions of Fundamental Analysis.</w:t>
      </w:r>
    </w:p>
    <w:p w14:paraId="17C57E77" w14:textId="77777777" w:rsidR="004B4804" w:rsidRDefault="004B4804" w:rsidP="004B4804">
      <w:pPr>
        <w:pStyle w:val="HTMLPreformatted"/>
        <w:shd w:val="clear" w:color="auto" w:fill="FFFFFF"/>
        <w:spacing w:line="360" w:lineRule="auto"/>
        <w:jc w:val="both"/>
        <w:rPr>
          <w:rFonts w:asciiTheme="majorBidi" w:hAnsiTheme="majorBidi" w:cstheme="majorBidi"/>
          <w:b/>
          <w:color w:val="212121"/>
          <w:sz w:val="28"/>
          <w:szCs w:val="28"/>
        </w:rPr>
      </w:pPr>
      <w:r>
        <w:rPr>
          <w:rFonts w:asciiTheme="majorBidi" w:hAnsiTheme="majorBidi" w:cstheme="majorBidi"/>
          <w:bCs/>
          <w:color w:val="212121"/>
          <w:sz w:val="28"/>
          <w:szCs w:val="28"/>
        </w:rPr>
        <w:tab/>
      </w:r>
      <w:r>
        <w:rPr>
          <w:rFonts w:asciiTheme="majorBidi" w:hAnsiTheme="majorBidi" w:cstheme="majorBidi"/>
          <w:b/>
          <w:color w:val="212121"/>
          <w:sz w:val="28"/>
          <w:szCs w:val="28"/>
        </w:rPr>
        <w:t>Cryptocurrencies with fixed supplies have more value</w:t>
      </w:r>
    </w:p>
    <w:p w14:paraId="0E91524E"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shd w:val="clear" w:color="auto" w:fill="FFFFFF"/>
        </w:rPr>
      </w:pPr>
      <w:r>
        <w:rPr>
          <w:rFonts w:asciiTheme="majorBidi" w:hAnsiTheme="majorBidi" w:cstheme="majorBidi"/>
          <w:bCs/>
          <w:color w:val="212121"/>
          <w:sz w:val="28"/>
          <w:szCs w:val="28"/>
        </w:rPr>
        <w:tab/>
      </w:r>
      <w:r w:rsidRPr="00283A57">
        <w:rPr>
          <w:rFonts w:asciiTheme="majorBidi" w:hAnsiTheme="majorBidi" w:cstheme="majorBidi"/>
          <w:sz w:val="28"/>
          <w:szCs w:val="28"/>
          <w:shd w:val="clear" w:color="auto" w:fill="FFFFFF"/>
        </w:rPr>
        <w:t>The world’s biggest cryptocurrency, Bitcoin, has a fixed supply of 21 million</w:t>
      </w:r>
      <w:r>
        <w:rPr>
          <w:rFonts w:asciiTheme="majorBidi" w:hAnsiTheme="majorBidi" w:cstheme="majorBidi"/>
          <w:sz w:val="28"/>
          <w:szCs w:val="28"/>
          <w:shd w:val="clear" w:color="auto" w:fill="FFFFFF"/>
        </w:rPr>
        <w:t xml:space="preserve"> USD, </w:t>
      </w:r>
      <w:hyperlink r:id="rId78" w:history="1">
        <w:r w:rsidRPr="008A0968">
          <w:rPr>
            <w:rStyle w:val="Hyperlink"/>
            <w:rFonts w:asciiTheme="majorBidi" w:eastAsiaTheme="majorEastAsia" w:hAnsiTheme="majorBidi" w:cstheme="majorBidi"/>
            <w:color w:val="000000" w:themeColor="text1"/>
            <w:sz w:val="28"/>
            <w:szCs w:val="28"/>
            <w:u w:val="none"/>
            <w:shd w:val="clear" w:color="auto" w:fill="FFFFFF"/>
          </w:rPr>
          <w:t>and last April</w:t>
        </w:r>
      </w:hyperlink>
      <w:r w:rsidRPr="00283A57">
        <w:rPr>
          <w:rFonts w:asciiTheme="majorBidi" w:hAnsiTheme="majorBidi" w:cstheme="majorBidi"/>
          <w:sz w:val="28"/>
          <w:szCs w:val="28"/>
          <w:shd w:val="clear" w:color="auto" w:fill="FFFFFF"/>
        </w:rPr>
        <w:t xml:space="preserve">, it was confirmed that 80 percent of this total had already been mined. Although newly minted Bitcoins aren’t going to be around forever, as the number available is going to decrease over time, there’s still a long way to go before they will all </w:t>
      </w:r>
      <w:r w:rsidRPr="00283A57">
        <w:rPr>
          <w:rFonts w:asciiTheme="majorBidi" w:hAnsiTheme="majorBidi" w:cstheme="majorBidi"/>
          <w:sz w:val="28"/>
          <w:szCs w:val="28"/>
          <w:shd w:val="clear" w:color="auto" w:fill="FFFFFF"/>
        </w:rPr>
        <w:lastRenderedPageBreak/>
        <w:t>enter circulation. In fact, as things stand, the supply of new coins won’t be fully exhausted until 2140.</w:t>
      </w:r>
      <w:r>
        <w:rPr>
          <w:rFonts w:asciiTheme="majorBidi" w:hAnsiTheme="majorBidi" w:cstheme="majorBidi"/>
          <w:sz w:val="28"/>
          <w:szCs w:val="28"/>
          <w:shd w:val="clear" w:color="auto" w:fill="FFFFFF"/>
        </w:rPr>
        <w:t xml:space="preserve">  </w:t>
      </w:r>
      <w:r w:rsidRPr="000A0AB2">
        <w:rPr>
          <w:rFonts w:asciiTheme="majorBidi" w:hAnsiTheme="majorBidi" w:cstheme="majorBidi"/>
          <w:sz w:val="28"/>
          <w:szCs w:val="28"/>
          <w:shd w:val="clear" w:color="auto" w:fill="FFFFFF"/>
        </w:rPr>
        <w:t xml:space="preserve">Depreciation is impossible when an asset is finite, and this creates the risk of crypto owners waiting to get their goods cheaper. When it comes to conventional currencies, inflation is something that disincentivizes consumers from holding onto their cash — the longer it’s in their wallet, the less purchasing power it </w:t>
      </w:r>
      <w:proofErr w:type="gramStart"/>
      <w:r w:rsidRPr="000A0AB2">
        <w:rPr>
          <w:rFonts w:asciiTheme="majorBidi" w:hAnsiTheme="majorBidi" w:cstheme="majorBidi"/>
          <w:sz w:val="28"/>
          <w:szCs w:val="28"/>
          <w:shd w:val="clear" w:color="auto" w:fill="FFFFFF"/>
        </w:rPr>
        <w:t>has</w:t>
      </w:r>
      <w:r>
        <w:rPr>
          <w:rFonts w:asciiTheme="majorBidi" w:hAnsiTheme="majorBidi" w:cstheme="majorBidi"/>
          <w:sz w:val="28"/>
          <w:szCs w:val="28"/>
          <w:shd w:val="clear" w:color="auto" w:fill="FFFFFF"/>
        </w:rPr>
        <w:t>[</w:t>
      </w:r>
      <w:proofErr w:type="gramEnd"/>
      <w:r>
        <w:rPr>
          <w:rFonts w:asciiTheme="majorBidi" w:hAnsiTheme="majorBidi" w:cstheme="majorBidi"/>
          <w:sz w:val="28"/>
          <w:szCs w:val="28"/>
          <w:shd w:val="clear" w:color="auto" w:fill="FFFFFF"/>
        </w:rPr>
        <w:t>60].</w:t>
      </w:r>
    </w:p>
    <w:p w14:paraId="780F4137" w14:textId="6769DD6F" w:rsidR="004B4804" w:rsidRDefault="004B4804" w:rsidP="004B4804">
      <w:pPr>
        <w:pStyle w:val="HTMLPreformatted"/>
        <w:shd w:val="clear" w:color="auto" w:fill="FFFFFF"/>
        <w:spacing w:line="360" w:lineRule="auto"/>
        <w:jc w:val="both"/>
        <w:rPr>
          <w:rFonts w:asciiTheme="majorBidi" w:hAnsiTheme="majorBidi" w:cstheme="majorBidi"/>
          <w:color w:val="212121"/>
          <w:sz w:val="28"/>
          <w:szCs w:val="28"/>
          <w:shd w:val="clear" w:color="auto" w:fill="FFFFFF"/>
        </w:rPr>
      </w:pPr>
      <w:r>
        <w:tab/>
      </w:r>
      <w:r w:rsidRPr="00B56FAB">
        <w:rPr>
          <w:rFonts w:asciiTheme="majorBidi" w:hAnsiTheme="majorBidi" w:cstheme="majorBidi"/>
          <w:color w:val="212121"/>
          <w:sz w:val="28"/>
          <w:szCs w:val="28"/>
          <w:shd w:val="clear" w:color="auto" w:fill="FFFFFF"/>
        </w:rPr>
        <w:t xml:space="preserve">In section 2.2.1 of this chapter, a review was made of the evolution of prices and the capitalization market of cryptocurrency selected as a case study. Within this set of </w:t>
      </w:r>
      <w:r w:rsidR="002227E8" w:rsidRPr="00B56FAB">
        <w:rPr>
          <w:rFonts w:asciiTheme="majorBidi" w:hAnsiTheme="majorBidi" w:cstheme="majorBidi"/>
          <w:color w:val="212121"/>
          <w:sz w:val="28"/>
          <w:szCs w:val="28"/>
          <w:shd w:val="clear" w:color="auto" w:fill="FFFFFF"/>
        </w:rPr>
        <w:t>cryptocurrencies</w:t>
      </w:r>
      <w:r w:rsidRPr="00B56FAB">
        <w:rPr>
          <w:rFonts w:asciiTheme="majorBidi" w:hAnsiTheme="majorBidi" w:cstheme="majorBidi"/>
          <w:color w:val="212121"/>
          <w:sz w:val="28"/>
          <w:szCs w:val="28"/>
          <w:shd w:val="clear" w:color="auto" w:fill="FFFFFF"/>
        </w:rPr>
        <w:t xml:space="preserve">, Bitcoin, </w:t>
      </w:r>
      <w:proofErr w:type="spellStart"/>
      <w:r w:rsidRPr="00B56FAB">
        <w:rPr>
          <w:rFonts w:asciiTheme="majorBidi" w:hAnsiTheme="majorBidi" w:cstheme="majorBidi"/>
          <w:color w:val="212121"/>
          <w:sz w:val="28"/>
          <w:szCs w:val="28"/>
          <w:shd w:val="clear" w:color="auto" w:fill="FFFFFF"/>
        </w:rPr>
        <w:t>XRP</w:t>
      </w:r>
      <w:proofErr w:type="spellEnd"/>
      <w:r w:rsidRPr="00B56FAB">
        <w:rPr>
          <w:rFonts w:asciiTheme="majorBidi" w:hAnsiTheme="majorBidi" w:cstheme="majorBidi"/>
          <w:color w:val="212121"/>
          <w:sz w:val="28"/>
          <w:szCs w:val="28"/>
          <w:shd w:val="clear" w:color="auto" w:fill="FFFFFF"/>
        </w:rPr>
        <w:t xml:space="preserve"> and Bitcoin Cash, are the only ones that have a limited supply and, as with gold, due to the fact that the offer of these currencies has a limited existence, this factor, converts these digital currencies into assets that can not be depreciated.</w:t>
      </w:r>
    </w:p>
    <w:p w14:paraId="7C45D4BC" w14:textId="731455C5" w:rsidR="004B4804" w:rsidRPr="00DB4F2F" w:rsidRDefault="004B4804" w:rsidP="004B4804">
      <w:pPr>
        <w:pStyle w:val="HTMLPreformatted"/>
        <w:shd w:val="clear" w:color="auto" w:fill="FFFFFF"/>
        <w:spacing w:line="360" w:lineRule="auto"/>
        <w:jc w:val="both"/>
        <w:rPr>
          <w:rFonts w:asciiTheme="majorBidi" w:hAnsiTheme="majorBidi" w:cstheme="majorBidi"/>
          <w:color w:val="000000" w:themeColor="text1"/>
          <w:sz w:val="28"/>
          <w:szCs w:val="28"/>
          <w:shd w:val="clear" w:color="auto" w:fill="FFFFFF"/>
        </w:rPr>
      </w:pPr>
      <w:r>
        <w:rPr>
          <w:rFonts w:asciiTheme="majorBidi" w:hAnsiTheme="majorBidi" w:cstheme="majorBidi"/>
          <w:color w:val="FF0000"/>
          <w:sz w:val="28"/>
          <w:szCs w:val="28"/>
          <w:shd w:val="clear" w:color="auto" w:fill="FFFFFF"/>
        </w:rPr>
        <w:tab/>
      </w:r>
      <w:r w:rsidRPr="00B51A06">
        <w:rPr>
          <w:rFonts w:asciiTheme="majorBidi" w:hAnsiTheme="majorBidi" w:cstheme="majorBidi"/>
          <w:color w:val="000000" w:themeColor="text1"/>
          <w:sz w:val="28"/>
          <w:szCs w:val="28"/>
          <w:shd w:val="clear" w:color="auto" w:fill="FFFFFF"/>
        </w:rPr>
        <w:t xml:space="preserve">According to </w:t>
      </w:r>
      <w:r w:rsidR="002227E8" w:rsidRPr="00B51A06">
        <w:rPr>
          <w:rFonts w:asciiTheme="majorBidi" w:hAnsiTheme="majorBidi" w:cstheme="majorBidi"/>
          <w:color w:val="000000" w:themeColor="text1"/>
          <w:sz w:val="28"/>
          <w:szCs w:val="28"/>
          <w:shd w:val="clear" w:color="auto" w:fill="FFFFFF"/>
        </w:rPr>
        <w:t>these criteria</w:t>
      </w:r>
      <w:r w:rsidRPr="00B51A06">
        <w:rPr>
          <w:rFonts w:asciiTheme="majorBidi" w:hAnsiTheme="majorBidi" w:cstheme="majorBidi"/>
          <w:color w:val="000000" w:themeColor="text1"/>
          <w:sz w:val="28"/>
          <w:szCs w:val="28"/>
          <w:shd w:val="clear" w:color="auto" w:fill="FFFFFF"/>
        </w:rPr>
        <w:t xml:space="preserve">, the most reliable investment should be made in Bitcoin, </w:t>
      </w:r>
      <w:proofErr w:type="spellStart"/>
      <w:r w:rsidRPr="00B51A06">
        <w:rPr>
          <w:rFonts w:asciiTheme="majorBidi" w:hAnsiTheme="majorBidi" w:cstheme="majorBidi"/>
          <w:color w:val="000000" w:themeColor="text1"/>
          <w:sz w:val="28"/>
          <w:szCs w:val="28"/>
          <w:shd w:val="clear" w:color="auto" w:fill="FFFFFF"/>
        </w:rPr>
        <w:t>XRP</w:t>
      </w:r>
      <w:proofErr w:type="spellEnd"/>
      <w:r w:rsidRPr="00B51A06">
        <w:rPr>
          <w:rFonts w:asciiTheme="majorBidi" w:hAnsiTheme="majorBidi" w:cstheme="majorBidi"/>
          <w:color w:val="000000" w:themeColor="text1"/>
          <w:sz w:val="28"/>
          <w:szCs w:val="28"/>
          <w:shd w:val="clear" w:color="auto" w:fill="FFFFFF"/>
        </w:rPr>
        <w:t>, and Bitcoin Cash.</w:t>
      </w:r>
    </w:p>
    <w:p w14:paraId="1DFF36F2" w14:textId="6DE7CE7F" w:rsidR="004B4804" w:rsidRDefault="004B4804" w:rsidP="004B4804">
      <w:pPr>
        <w:pStyle w:val="HTMLPreformatted"/>
        <w:shd w:val="clear" w:color="auto" w:fill="FFFFFF"/>
        <w:spacing w:line="360" w:lineRule="auto"/>
        <w:jc w:val="both"/>
        <w:rPr>
          <w:rFonts w:asciiTheme="majorBidi" w:hAnsiTheme="majorBidi" w:cstheme="majorBidi"/>
          <w:b/>
          <w:bCs/>
          <w:color w:val="212121"/>
          <w:sz w:val="28"/>
          <w:szCs w:val="28"/>
          <w:shd w:val="clear" w:color="auto" w:fill="FFFFFF"/>
        </w:rPr>
      </w:pPr>
      <w:r>
        <w:rPr>
          <w:rFonts w:asciiTheme="majorBidi" w:hAnsiTheme="majorBidi" w:cstheme="majorBidi"/>
          <w:b/>
          <w:bCs/>
          <w:color w:val="212121"/>
          <w:sz w:val="28"/>
          <w:szCs w:val="28"/>
          <w:shd w:val="clear" w:color="auto" w:fill="FFFFFF"/>
        </w:rPr>
        <w:tab/>
        <w:t>Growth and decrease of capitalization</w:t>
      </w:r>
      <w:r w:rsidR="00630E87">
        <w:rPr>
          <w:rFonts w:asciiTheme="majorBidi" w:hAnsiTheme="majorBidi" w:cstheme="majorBidi"/>
          <w:b/>
          <w:bCs/>
          <w:color w:val="212121"/>
          <w:sz w:val="28"/>
          <w:szCs w:val="28"/>
          <w:shd w:val="clear" w:color="auto" w:fill="FFFFFF"/>
        </w:rPr>
        <w:t xml:space="preserve"> </w:t>
      </w:r>
      <w:r>
        <w:rPr>
          <w:rFonts w:asciiTheme="majorBidi" w:hAnsiTheme="majorBidi" w:cstheme="majorBidi"/>
          <w:b/>
          <w:bCs/>
          <w:color w:val="212121"/>
          <w:sz w:val="28"/>
          <w:szCs w:val="28"/>
          <w:shd w:val="clear" w:color="auto" w:fill="FFFFFF"/>
        </w:rPr>
        <w:t>market</w:t>
      </w:r>
    </w:p>
    <w:p w14:paraId="62EBA51F" w14:textId="77777777" w:rsidR="004B4804"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color w:val="212121"/>
          <w:sz w:val="28"/>
          <w:szCs w:val="28"/>
          <w:lang w:val="en" w:eastAsia="es-CO" w:bidi="he-IL"/>
        </w:rPr>
      </w:pPr>
      <w:r>
        <w:rPr>
          <w:rFonts w:ascii="inherit" w:eastAsia="Times New Roman" w:hAnsi="inherit" w:cs="Courier New"/>
          <w:color w:val="212121"/>
          <w:sz w:val="20"/>
          <w:szCs w:val="20"/>
          <w:lang w:val="en" w:eastAsia="es-CO" w:bidi="he-IL"/>
        </w:rPr>
        <w:tab/>
      </w:r>
      <w:r w:rsidRPr="00512923">
        <w:rPr>
          <w:rFonts w:asciiTheme="majorBidi" w:eastAsia="Times New Roman" w:hAnsiTheme="majorBidi" w:cstheme="majorBidi"/>
          <w:color w:val="212121"/>
          <w:sz w:val="28"/>
          <w:szCs w:val="28"/>
          <w:lang w:val="en" w:eastAsia="es-CO" w:bidi="he-IL"/>
        </w:rPr>
        <w:t xml:space="preserve">Another important factor that must be taken into </w:t>
      </w:r>
      <w:r>
        <w:rPr>
          <w:rFonts w:asciiTheme="majorBidi" w:eastAsia="Times New Roman" w:hAnsiTheme="majorBidi" w:cstheme="majorBidi"/>
          <w:color w:val="212121"/>
          <w:sz w:val="28"/>
          <w:szCs w:val="28"/>
          <w:lang w:val="en" w:eastAsia="es-CO" w:bidi="he-IL"/>
        </w:rPr>
        <w:t>consideration</w:t>
      </w:r>
      <w:r w:rsidRPr="00512923">
        <w:rPr>
          <w:rFonts w:asciiTheme="majorBidi" w:eastAsia="Times New Roman" w:hAnsiTheme="majorBidi" w:cstheme="majorBidi"/>
          <w:color w:val="212121"/>
          <w:sz w:val="28"/>
          <w:szCs w:val="28"/>
          <w:lang w:val="en" w:eastAsia="es-CO" w:bidi="he-IL"/>
        </w:rPr>
        <w:t xml:space="preserve"> is the growth and decrease of the capitalization market. </w:t>
      </w:r>
    </w:p>
    <w:p w14:paraId="052A93D8" w14:textId="3A858C4A" w:rsidR="004B4804"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val="en" w:eastAsia="es-CO" w:bidi="he-IL"/>
        </w:rPr>
      </w:pPr>
      <w:r>
        <w:rPr>
          <w:rFonts w:ascii="inherit" w:eastAsia="Times New Roman" w:hAnsi="inherit" w:cs="Courier New"/>
          <w:color w:val="212121"/>
          <w:sz w:val="20"/>
          <w:szCs w:val="20"/>
          <w:lang w:val="en" w:eastAsia="es-CO" w:bidi="he-IL"/>
        </w:rPr>
        <w:tab/>
      </w:r>
      <w:r w:rsidRPr="00B76B32">
        <w:rPr>
          <w:rFonts w:asciiTheme="majorBidi" w:eastAsia="Times New Roman" w:hAnsiTheme="majorBidi" w:cstheme="majorBidi"/>
          <w:color w:val="000000" w:themeColor="text1"/>
          <w:sz w:val="28"/>
          <w:szCs w:val="28"/>
          <w:lang w:val="en" w:eastAsia="es-CO" w:bidi="he-IL"/>
        </w:rPr>
        <w:t xml:space="preserve">The </w:t>
      </w:r>
      <w:r>
        <w:rPr>
          <w:rFonts w:asciiTheme="majorBidi" w:eastAsia="Times New Roman" w:hAnsiTheme="majorBidi" w:cstheme="majorBidi"/>
          <w:color w:val="000000" w:themeColor="text1"/>
          <w:sz w:val="28"/>
          <w:szCs w:val="28"/>
          <w:lang w:val="en" w:eastAsia="es-CO" w:bidi="he-IL"/>
        </w:rPr>
        <w:t>statistics shown in section 2.2</w:t>
      </w:r>
      <w:r w:rsidR="00610E03">
        <w:rPr>
          <w:rFonts w:asciiTheme="majorBidi" w:eastAsia="Times New Roman" w:hAnsiTheme="majorBidi" w:cstheme="majorBidi"/>
          <w:color w:val="000000" w:themeColor="text1"/>
          <w:sz w:val="28"/>
          <w:szCs w:val="28"/>
          <w:lang w:val="en" w:eastAsia="es-CO" w:bidi="he-IL"/>
        </w:rPr>
        <w:t>.</w:t>
      </w:r>
      <w:r>
        <w:rPr>
          <w:rFonts w:asciiTheme="majorBidi" w:eastAsia="Times New Roman" w:hAnsiTheme="majorBidi" w:cstheme="majorBidi"/>
          <w:color w:val="000000" w:themeColor="text1"/>
          <w:sz w:val="28"/>
          <w:szCs w:val="28"/>
          <w:lang w:val="en" w:eastAsia="es-CO" w:bidi="he-IL"/>
        </w:rPr>
        <w:t>1 give</w:t>
      </w:r>
      <w:r w:rsidRPr="00B76B32">
        <w:rPr>
          <w:rFonts w:asciiTheme="majorBidi" w:eastAsia="Times New Roman" w:hAnsiTheme="majorBidi" w:cstheme="majorBidi"/>
          <w:color w:val="000000" w:themeColor="text1"/>
          <w:sz w:val="28"/>
          <w:szCs w:val="28"/>
          <w:lang w:val="en" w:eastAsia="es-CO" w:bidi="he-IL"/>
        </w:rPr>
        <w:t xml:space="preserve"> an idea of ​​the hypothesis about the advisability of investing in the </w:t>
      </w:r>
      <w:proofErr w:type="spellStart"/>
      <w:r w:rsidRPr="00B76B32">
        <w:rPr>
          <w:rFonts w:asciiTheme="majorBidi" w:eastAsia="Times New Roman" w:hAnsiTheme="majorBidi" w:cstheme="majorBidi"/>
          <w:color w:val="000000" w:themeColor="text1"/>
          <w:sz w:val="28"/>
          <w:szCs w:val="28"/>
          <w:lang w:val="en" w:eastAsia="es-CO" w:bidi="he-IL"/>
        </w:rPr>
        <w:t>XRP</w:t>
      </w:r>
      <w:proofErr w:type="spellEnd"/>
      <w:r w:rsidRPr="00B76B32">
        <w:rPr>
          <w:rFonts w:asciiTheme="majorBidi" w:eastAsia="Times New Roman" w:hAnsiTheme="majorBidi" w:cstheme="majorBidi"/>
          <w:color w:val="000000" w:themeColor="text1"/>
          <w:sz w:val="28"/>
          <w:szCs w:val="28"/>
          <w:lang w:val="en" w:eastAsia="es-CO" w:bidi="he-IL"/>
        </w:rPr>
        <w:t xml:space="preserve"> project. This cryptocurrency has a capital market growth of approximately 938.98% and maintains a very attractive price for investors (less than a dollar).</w:t>
      </w:r>
    </w:p>
    <w:p w14:paraId="4D76896E" w14:textId="77777777" w:rsidR="004B4804" w:rsidRPr="00BA05C0"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themeColor="text1"/>
          <w:sz w:val="28"/>
          <w:szCs w:val="28"/>
          <w:lang w:eastAsia="es-CO" w:bidi="he-IL"/>
        </w:rPr>
      </w:pPr>
      <w:r>
        <w:rPr>
          <w:rFonts w:ascii="inherit" w:eastAsia="Times New Roman" w:hAnsi="inherit" w:cs="Courier New"/>
          <w:color w:val="212121"/>
          <w:sz w:val="20"/>
          <w:szCs w:val="20"/>
          <w:lang w:val="en" w:eastAsia="es-CO" w:bidi="he-IL"/>
        </w:rPr>
        <w:tab/>
      </w:r>
      <w:r w:rsidRPr="00BA05C0">
        <w:rPr>
          <w:rFonts w:asciiTheme="majorBidi" w:eastAsia="Times New Roman" w:hAnsiTheme="majorBidi" w:cstheme="majorBidi"/>
          <w:color w:val="000000" w:themeColor="text1"/>
          <w:sz w:val="28"/>
          <w:szCs w:val="28"/>
          <w:lang w:val="en" w:eastAsia="es-CO" w:bidi="he-IL"/>
        </w:rPr>
        <w:t>The growth of the Bitcoin, Ethereum and EOS capitalization market is also interesting because it exceeds the 200% value and this factor makes these currencies an interesting investment.</w:t>
      </w:r>
    </w:p>
    <w:p w14:paraId="57831122" w14:textId="70515D25" w:rsidR="004B4804" w:rsidRPr="00BA05C0"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themeColor="text1"/>
          <w:sz w:val="28"/>
          <w:szCs w:val="28"/>
          <w:lang w:val="en" w:eastAsia="es-CO" w:bidi="he-IL"/>
        </w:rPr>
      </w:pPr>
      <w:r w:rsidRPr="00BA05C0">
        <w:rPr>
          <w:rFonts w:ascii="inherit" w:eastAsia="Times New Roman" w:hAnsi="inherit" w:cs="Courier New"/>
          <w:color w:val="000000" w:themeColor="text1"/>
          <w:sz w:val="20"/>
          <w:szCs w:val="20"/>
          <w:lang w:val="en" w:eastAsia="es-CO" w:bidi="he-IL"/>
        </w:rPr>
        <w:tab/>
      </w:r>
      <w:r w:rsidRPr="00BA05C0">
        <w:rPr>
          <w:rFonts w:asciiTheme="majorBidi" w:eastAsia="Times New Roman" w:hAnsiTheme="majorBidi" w:cstheme="majorBidi"/>
          <w:color w:val="000000" w:themeColor="text1"/>
          <w:sz w:val="28"/>
          <w:szCs w:val="28"/>
          <w:lang w:val="en" w:eastAsia="es-CO" w:bidi="he-IL"/>
        </w:rPr>
        <w:t xml:space="preserve">The highest growth in the capitalization market is presented by </w:t>
      </w:r>
      <w:proofErr w:type="spellStart"/>
      <w:r w:rsidRPr="00BA05C0">
        <w:rPr>
          <w:rFonts w:asciiTheme="majorBidi" w:eastAsia="Times New Roman" w:hAnsiTheme="majorBidi" w:cstheme="majorBidi"/>
          <w:color w:val="000000" w:themeColor="text1"/>
          <w:sz w:val="28"/>
          <w:szCs w:val="28"/>
          <w:lang w:val="en" w:eastAsia="es-CO" w:bidi="he-IL"/>
        </w:rPr>
        <w:t>TrueUSD</w:t>
      </w:r>
      <w:proofErr w:type="spellEnd"/>
      <w:r w:rsidRPr="00BA05C0">
        <w:rPr>
          <w:rFonts w:asciiTheme="majorBidi" w:eastAsia="Times New Roman" w:hAnsiTheme="majorBidi" w:cstheme="majorBidi"/>
          <w:color w:val="000000" w:themeColor="text1"/>
          <w:sz w:val="28"/>
          <w:szCs w:val="28"/>
          <w:lang w:val="en" w:eastAsia="es-CO" w:bidi="he-IL"/>
        </w:rPr>
        <w:t xml:space="preserve"> and </w:t>
      </w:r>
      <w:proofErr w:type="spellStart"/>
      <w:r w:rsidRPr="00BA05C0">
        <w:rPr>
          <w:rFonts w:asciiTheme="majorBidi" w:eastAsia="Times New Roman" w:hAnsiTheme="majorBidi" w:cstheme="majorBidi"/>
          <w:color w:val="000000" w:themeColor="text1"/>
          <w:sz w:val="28"/>
          <w:szCs w:val="28"/>
          <w:lang w:val="en" w:eastAsia="es-CO" w:bidi="he-IL"/>
        </w:rPr>
        <w:t>USDCoin</w:t>
      </w:r>
      <w:proofErr w:type="spellEnd"/>
      <w:r w:rsidRPr="00BA05C0">
        <w:rPr>
          <w:rFonts w:asciiTheme="majorBidi" w:eastAsia="Times New Roman" w:hAnsiTheme="majorBidi" w:cstheme="majorBidi"/>
          <w:color w:val="000000" w:themeColor="text1"/>
          <w:sz w:val="28"/>
          <w:szCs w:val="28"/>
          <w:lang w:val="en" w:eastAsia="es-CO" w:bidi="he-IL"/>
        </w:rPr>
        <w:t>, but as it is m</w:t>
      </w:r>
      <w:r w:rsidR="00DD4ECA">
        <w:rPr>
          <w:rFonts w:asciiTheme="majorBidi" w:eastAsia="Times New Roman" w:hAnsiTheme="majorBidi" w:cstheme="majorBidi"/>
          <w:color w:val="000000" w:themeColor="text1"/>
          <w:sz w:val="28"/>
          <w:szCs w:val="28"/>
          <w:lang w:val="en" w:eastAsia="es-CO" w:bidi="he-IL"/>
        </w:rPr>
        <w:t>entioned</w:t>
      </w:r>
      <w:r w:rsidRPr="00BA05C0">
        <w:rPr>
          <w:rFonts w:asciiTheme="majorBidi" w:eastAsia="Times New Roman" w:hAnsiTheme="majorBidi" w:cstheme="majorBidi"/>
          <w:color w:val="000000" w:themeColor="text1"/>
          <w:sz w:val="28"/>
          <w:szCs w:val="28"/>
          <w:lang w:val="en" w:eastAsia="es-CO" w:bidi="he-IL"/>
        </w:rPr>
        <w:t xml:space="preserve"> in the theoretical chapter, it is possible that this high percentage of growth is due to some effort of large investors to try to rescue the dollar, and for this reason it is not considered a good idea to invest on this coins.</w:t>
      </w:r>
    </w:p>
    <w:p w14:paraId="5A352CD4" w14:textId="08B20DD8" w:rsidR="004B4804"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themeColor="text1"/>
          <w:sz w:val="28"/>
          <w:szCs w:val="28"/>
          <w:lang w:val="en" w:eastAsia="es-CO" w:bidi="he-IL"/>
        </w:rPr>
      </w:pPr>
      <w:r w:rsidRPr="00BA05C0">
        <w:rPr>
          <w:rFonts w:asciiTheme="majorBidi" w:eastAsia="Times New Roman" w:hAnsiTheme="majorBidi" w:cstheme="majorBidi"/>
          <w:color w:val="000000" w:themeColor="text1"/>
          <w:sz w:val="28"/>
          <w:szCs w:val="28"/>
          <w:lang w:val="en" w:eastAsia="es-CO" w:bidi="he-IL"/>
        </w:rPr>
        <w:lastRenderedPageBreak/>
        <w:tab/>
      </w:r>
      <w:r w:rsidRPr="00D5527A">
        <w:rPr>
          <w:rFonts w:asciiTheme="majorBidi" w:eastAsia="Times New Roman" w:hAnsiTheme="majorBidi" w:cstheme="majorBidi"/>
          <w:color w:val="000000" w:themeColor="text1"/>
          <w:sz w:val="28"/>
          <w:szCs w:val="28"/>
          <w:lang w:val="en" w:eastAsia="es-CO" w:bidi="he-IL"/>
        </w:rPr>
        <w:t xml:space="preserve">According to </w:t>
      </w:r>
      <w:r w:rsidR="002227E8" w:rsidRPr="00D5527A">
        <w:rPr>
          <w:rFonts w:asciiTheme="majorBidi" w:eastAsia="Times New Roman" w:hAnsiTheme="majorBidi" w:cstheme="majorBidi"/>
          <w:color w:val="000000" w:themeColor="text1"/>
          <w:sz w:val="28"/>
          <w:szCs w:val="28"/>
          <w:lang w:val="en" w:eastAsia="es-CO" w:bidi="he-IL"/>
        </w:rPr>
        <w:t>these criteria</w:t>
      </w:r>
      <w:r w:rsidRPr="00D5527A">
        <w:rPr>
          <w:rFonts w:asciiTheme="majorBidi" w:eastAsia="Times New Roman" w:hAnsiTheme="majorBidi" w:cstheme="majorBidi"/>
          <w:color w:val="000000" w:themeColor="text1"/>
          <w:sz w:val="28"/>
          <w:szCs w:val="28"/>
          <w:lang w:val="en" w:eastAsia="es-CO" w:bidi="he-IL"/>
        </w:rPr>
        <w:t xml:space="preserve">, the most profitable investments should be made on Bitcoin, </w:t>
      </w:r>
      <w:proofErr w:type="spellStart"/>
      <w:r w:rsidRPr="00D5527A">
        <w:rPr>
          <w:rFonts w:asciiTheme="majorBidi" w:eastAsia="Times New Roman" w:hAnsiTheme="majorBidi" w:cstheme="majorBidi"/>
          <w:color w:val="000000" w:themeColor="text1"/>
          <w:sz w:val="28"/>
          <w:szCs w:val="28"/>
          <w:lang w:val="en" w:eastAsia="es-CO" w:bidi="he-IL"/>
        </w:rPr>
        <w:t>XRP</w:t>
      </w:r>
      <w:proofErr w:type="spellEnd"/>
      <w:r w:rsidRPr="00D5527A">
        <w:rPr>
          <w:rFonts w:asciiTheme="majorBidi" w:eastAsia="Times New Roman" w:hAnsiTheme="majorBidi" w:cstheme="majorBidi"/>
          <w:color w:val="000000" w:themeColor="text1"/>
          <w:sz w:val="28"/>
          <w:szCs w:val="28"/>
          <w:lang w:val="en" w:eastAsia="es-CO" w:bidi="he-IL"/>
        </w:rPr>
        <w:t xml:space="preserve">, Ethereum and EOS.  The decrease on the capitalization </w:t>
      </w:r>
      <w:r>
        <w:rPr>
          <w:rFonts w:asciiTheme="majorBidi" w:eastAsia="Times New Roman" w:hAnsiTheme="majorBidi" w:cstheme="majorBidi"/>
          <w:color w:val="000000" w:themeColor="text1"/>
          <w:sz w:val="28"/>
          <w:szCs w:val="28"/>
          <w:lang w:val="en" w:eastAsia="es-CO" w:bidi="he-IL"/>
        </w:rPr>
        <w:t>market of Bitcoin Cash it is considered another reason to prefer EOS, over Bitcoin Cash.</w:t>
      </w:r>
    </w:p>
    <w:p w14:paraId="450594EF" w14:textId="4563DF20" w:rsidR="004B4804" w:rsidRPr="00AE0EDB"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themeColor="text1"/>
          <w:sz w:val="28"/>
          <w:szCs w:val="28"/>
          <w:lang w:eastAsia="es-CO" w:bidi="he-IL"/>
        </w:rPr>
      </w:pPr>
      <w:r>
        <w:rPr>
          <w:rFonts w:asciiTheme="majorBidi" w:eastAsia="Times New Roman" w:hAnsiTheme="majorBidi" w:cstheme="majorBidi"/>
          <w:color w:val="000000" w:themeColor="text1"/>
          <w:sz w:val="28"/>
          <w:szCs w:val="28"/>
          <w:lang w:eastAsia="es-CO" w:bidi="he-IL"/>
        </w:rPr>
        <w:tab/>
      </w:r>
      <w:r w:rsidRPr="00245501">
        <w:rPr>
          <w:rFonts w:asciiTheme="majorBidi" w:eastAsia="Times New Roman" w:hAnsiTheme="majorBidi" w:cstheme="majorBidi"/>
          <w:color w:val="000000" w:themeColor="text1"/>
          <w:sz w:val="28"/>
          <w:szCs w:val="28"/>
          <w:lang w:eastAsia="es-CO" w:bidi="he-IL"/>
        </w:rPr>
        <w:t xml:space="preserve">Investment on </w:t>
      </w:r>
      <w:proofErr w:type="spellStart"/>
      <w:r w:rsidRPr="00245501">
        <w:rPr>
          <w:rFonts w:asciiTheme="majorBidi" w:eastAsia="Times New Roman" w:hAnsiTheme="majorBidi" w:cstheme="majorBidi"/>
          <w:color w:val="000000" w:themeColor="text1"/>
          <w:sz w:val="28"/>
          <w:szCs w:val="28"/>
          <w:lang w:eastAsia="es-CO" w:bidi="he-IL"/>
        </w:rPr>
        <w:t>TrueUSD</w:t>
      </w:r>
      <w:proofErr w:type="spellEnd"/>
      <w:r w:rsidRPr="00245501">
        <w:rPr>
          <w:rFonts w:asciiTheme="majorBidi" w:eastAsia="Times New Roman" w:hAnsiTheme="majorBidi" w:cstheme="majorBidi"/>
          <w:color w:val="000000" w:themeColor="text1"/>
          <w:sz w:val="28"/>
          <w:szCs w:val="28"/>
          <w:lang w:eastAsia="es-CO" w:bidi="he-IL"/>
        </w:rPr>
        <w:t xml:space="preserve"> and USD must to be discarded</w:t>
      </w:r>
      <w:r>
        <w:rPr>
          <w:rFonts w:asciiTheme="majorBidi" w:eastAsia="Times New Roman" w:hAnsiTheme="majorBidi" w:cstheme="majorBidi"/>
          <w:color w:val="000000" w:themeColor="text1"/>
          <w:sz w:val="28"/>
          <w:szCs w:val="28"/>
          <w:lang w:eastAsia="es-CO" w:bidi="he-IL"/>
        </w:rPr>
        <w:t>.  I</w:t>
      </w:r>
      <w:r w:rsidRPr="00245501">
        <w:rPr>
          <w:rFonts w:asciiTheme="majorBidi" w:eastAsia="Times New Roman" w:hAnsiTheme="majorBidi" w:cstheme="majorBidi"/>
          <w:color w:val="000000" w:themeColor="text1"/>
          <w:sz w:val="28"/>
          <w:szCs w:val="28"/>
          <w:lang w:eastAsia="es-CO" w:bidi="he-IL"/>
        </w:rPr>
        <w:t xml:space="preserve">nvesting on </w:t>
      </w:r>
      <w:r w:rsidR="002227E8" w:rsidRPr="00245501">
        <w:rPr>
          <w:rFonts w:asciiTheme="majorBidi" w:eastAsia="Times New Roman" w:hAnsiTheme="majorBidi" w:cstheme="majorBidi"/>
          <w:color w:val="000000" w:themeColor="text1"/>
          <w:sz w:val="28"/>
          <w:szCs w:val="28"/>
          <w:lang w:eastAsia="es-CO" w:bidi="he-IL"/>
        </w:rPr>
        <w:t>these coins</w:t>
      </w:r>
      <w:r>
        <w:rPr>
          <w:rFonts w:asciiTheme="majorBidi" w:eastAsia="Times New Roman" w:hAnsiTheme="majorBidi" w:cstheme="majorBidi"/>
          <w:color w:val="000000" w:themeColor="text1"/>
          <w:sz w:val="28"/>
          <w:szCs w:val="28"/>
          <w:lang w:eastAsia="es-CO" w:bidi="he-IL"/>
        </w:rPr>
        <w:t>,</w:t>
      </w:r>
      <w:r w:rsidRPr="00245501">
        <w:rPr>
          <w:rFonts w:asciiTheme="majorBidi" w:eastAsia="Times New Roman" w:hAnsiTheme="majorBidi" w:cstheme="majorBidi"/>
          <w:color w:val="000000" w:themeColor="text1"/>
          <w:sz w:val="28"/>
          <w:szCs w:val="28"/>
          <w:lang w:eastAsia="es-CO" w:bidi="he-IL"/>
        </w:rPr>
        <w:t xml:space="preserve"> would be very expensive for a small investor looking for maximizing profits in short term.  </w:t>
      </w:r>
      <w:r w:rsidRPr="00245501">
        <w:rPr>
          <w:rFonts w:asciiTheme="majorBidi" w:eastAsia="Times New Roman" w:hAnsiTheme="majorBidi" w:cstheme="majorBidi"/>
          <w:color w:val="000000" w:themeColor="text1"/>
          <w:sz w:val="28"/>
          <w:szCs w:val="28"/>
          <w:lang w:eastAsia="es-CO" w:bidi="he-IL"/>
        </w:rPr>
        <w:cr/>
      </w:r>
      <w:r w:rsidRPr="002D0FC8">
        <w:t xml:space="preserve"> </w:t>
      </w:r>
      <w:r>
        <w:tab/>
      </w:r>
      <w:r w:rsidRPr="002D0FC8">
        <w:rPr>
          <w:rFonts w:asciiTheme="majorBidi" w:eastAsia="Times New Roman" w:hAnsiTheme="majorBidi" w:cstheme="majorBidi"/>
          <w:color w:val="000000" w:themeColor="text1"/>
          <w:sz w:val="28"/>
          <w:szCs w:val="28"/>
          <w:lang w:eastAsia="es-CO" w:bidi="he-IL"/>
        </w:rPr>
        <w:t xml:space="preserve">Investment on EOS represents a better alternative than </w:t>
      </w:r>
      <w:proofErr w:type="spellStart"/>
      <w:r w:rsidRPr="002D0FC8">
        <w:rPr>
          <w:rFonts w:asciiTheme="majorBidi" w:eastAsia="Times New Roman" w:hAnsiTheme="majorBidi" w:cstheme="majorBidi"/>
          <w:color w:val="000000" w:themeColor="text1"/>
          <w:sz w:val="28"/>
          <w:szCs w:val="28"/>
          <w:lang w:eastAsia="es-CO" w:bidi="he-IL"/>
        </w:rPr>
        <w:t>BitcoinCash</w:t>
      </w:r>
      <w:proofErr w:type="spellEnd"/>
      <w:r w:rsidRPr="002D0FC8">
        <w:rPr>
          <w:rFonts w:asciiTheme="majorBidi" w:eastAsia="Times New Roman" w:hAnsiTheme="majorBidi" w:cstheme="majorBidi"/>
          <w:color w:val="000000" w:themeColor="text1"/>
          <w:sz w:val="28"/>
          <w:szCs w:val="28"/>
          <w:lang w:eastAsia="es-CO" w:bidi="he-IL"/>
        </w:rPr>
        <w:t>, because the project involves technological innovation and improvements to the Blockchain systems.</w:t>
      </w:r>
    </w:p>
    <w:p w14:paraId="022F7F74" w14:textId="77777777" w:rsidR="004B4804" w:rsidRPr="00D41C04"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themeColor="text1"/>
          <w:sz w:val="28"/>
          <w:szCs w:val="28"/>
          <w:lang w:eastAsia="es-CO" w:bidi="he-IL"/>
        </w:rPr>
      </w:pPr>
      <w:r>
        <w:rPr>
          <w:rFonts w:asciiTheme="majorBidi" w:eastAsia="Times New Roman" w:hAnsiTheme="majorBidi" w:cstheme="majorBidi"/>
          <w:color w:val="212121"/>
          <w:sz w:val="28"/>
          <w:szCs w:val="28"/>
          <w:lang w:eastAsia="es-CO" w:bidi="he-IL"/>
        </w:rPr>
        <w:tab/>
      </w:r>
      <w:r w:rsidRPr="00D41C04">
        <w:rPr>
          <w:rFonts w:asciiTheme="majorBidi" w:eastAsia="Times New Roman" w:hAnsiTheme="majorBidi" w:cstheme="majorBidi"/>
          <w:color w:val="000000" w:themeColor="text1"/>
          <w:sz w:val="28"/>
          <w:szCs w:val="28"/>
          <w:lang w:eastAsia="es-CO" w:bidi="he-IL"/>
        </w:rPr>
        <w:t xml:space="preserve">The final conclusion of Fundamental Analysis is that, the investment should be made on Bitcoin, </w:t>
      </w:r>
      <w:proofErr w:type="spellStart"/>
      <w:r w:rsidRPr="00D41C04">
        <w:rPr>
          <w:rFonts w:asciiTheme="majorBidi" w:eastAsia="Times New Roman" w:hAnsiTheme="majorBidi" w:cstheme="majorBidi"/>
          <w:color w:val="000000" w:themeColor="text1"/>
          <w:sz w:val="28"/>
          <w:szCs w:val="28"/>
          <w:lang w:eastAsia="es-CO" w:bidi="he-IL"/>
        </w:rPr>
        <w:t>XRP</w:t>
      </w:r>
      <w:proofErr w:type="spellEnd"/>
      <w:r w:rsidRPr="00D41C04">
        <w:rPr>
          <w:rFonts w:asciiTheme="majorBidi" w:eastAsia="Times New Roman" w:hAnsiTheme="majorBidi" w:cstheme="majorBidi"/>
          <w:color w:val="000000" w:themeColor="text1"/>
          <w:sz w:val="28"/>
          <w:szCs w:val="28"/>
          <w:lang w:eastAsia="es-CO" w:bidi="he-IL"/>
        </w:rPr>
        <w:t>, Ethereum and EOS.</w:t>
      </w:r>
    </w:p>
    <w:p w14:paraId="723899DC" w14:textId="42072325" w:rsidR="004B4804" w:rsidRPr="00C76674" w:rsidRDefault="004B4804" w:rsidP="00C7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themeColor="text1"/>
          <w:sz w:val="28"/>
          <w:szCs w:val="28"/>
          <w:lang w:eastAsia="es-CO" w:bidi="he-IL"/>
        </w:rPr>
      </w:pPr>
      <w:r w:rsidRPr="00D41C04">
        <w:rPr>
          <w:rFonts w:asciiTheme="majorBidi" w:eastAsia="Times New Roman" w:hAnsiTheme="majorBidi" w:cstheme="majorBidi"/>
          <w:color w:val="000000" w:themeColor="text1"/>
          <w:sz w:val="28"/>
          <w:szCs w:val="28"/>
          <w:lang w:eastAsia="es-CO" w:bidi="he-IL"/>
        </w:rPr>
        <w:tab/>
        <w:t xml:space="preserve">The three preliminary portfolios </w:t>
      </w:r>
      <w:r>
        <w:rPr>
          <w:rFonts w:asciiTheme="majorBidi" w:eastAsia="Times New Roman" w:hAnsiTheme="majorBidi" w:cstheme="majorBidi"/>
          <w:color w:val="000000" w:themeColor="text1"/>
          <w:sz w:val="28"/>
          <w:szCs w:val="28"/>
          <w:lang w:eastAsia="es-CO" w:bidi="he-IL"/>
        </w:rPr>
        <w:t>corresponding to Fundamental Analysis, are shown in Appendix E.</w:t>
      </w:r>
    </w:p>
    <w:p w14:paraId="00737959" w14:textId="77777777" w:rsidR="004B4804" w:rsidRDefault="004B4804" w:rsidP="004B4804">
      <w:pPr>
        <w:pStyle w:val="HTMLPreformatted"/>
        <w:shd w:val="clear" w:color="auto" w:fill="FFFFFF"/>
        <w:spacing w:line="360" w:lineRule="auto"/>
        <w:jc w:val="both"/>
        <w:rPr>
          <w:rFonts w:asciiTheme="majorBidi" w:hAnsiTheme="majorBidi" w:cstheme="majorBidi"/>
          <w:b/>
          <w:bCs/>
          <w:sz w:val="28"/>
          <w:szCs w:val="28"/>
          <w:lang w:val="en"/>
        </w:rPr>
      </w:pPr>
      <w:r>
        <w:rPr>
          <w:rFonts w:asciiTheme="majorBidi" w:hAnsiTheme="majorBidi" w:cstheme="majorBidi"/>
          <w:sz w:val="28"/>
          <w:szCs w:val="28"/>
          <w:lang w:val="en"/>
        </w:rPr>
        <w:tab/>
      </w:r>
      <w:r>
        <w:rPr>
          <w:rFonts w:asciiTheme="majorBidi" w:hAnsiTheme="majorBidi" w:cstheme="majorBidi"/>
          <w:b/>
          <w:bCs/>
          <w:sz w:val="28"/>
          <w:szCs w:val="28"/>
          <w:lang w:val="en"/>
        </w:rPr>
        <w:t>Technical Analysis</w:t>
      </w:r>
    </w:p>
    <w:p w14:paraId="6902F883" w14:textId="77777777" w:rsidR="004B4804" w:rsidRDefault="004B4804" w:rsidP="004B4804">
      <w:pPr>
        <w:pStyle w:val="HTMLPreformatted"/>
        <w:shd w:val="clear" w:color="auto" w:fill="FFFFFF"/>
        <w:spacing w:line="360" w:lineRule="auto"/>
        <w:jc w:val="both"/>
        <w:rPr>
          <w:rFonts w:asciiTheme="majorBidi" w:hAnsiTheme="majorBidi" w:cstheme="majorBidi"/>
          <w:b/>
          <w:bCs/>
          <w:sz w:val="28"/>
          <w:szCs w:val="28"/>
          <w:lang w:val="en"/>
        </w:rPr>
      </w:pPr>
      <w:r>
        <w:rPr>
          <w:rFonts w:asciiTheme="majorBidi" w:hAnsiTheme="majorBidi" w:cstheme="majorBidi"/>
          <w:b/>
          <w:bCs/>
          <w:sz w:val="28"/>
          <w:szCs w:val="28"/>
          <w:lang w:val="en"/>
        </w:rPr>
        <w:tab/>
        <w:t>Preliminary considerations</w:t>
      </w:r>
    </w:p>
    <w:p w14:paraId="3204A7BD" w14:textId="77777777" w:rsidR="004B4804" w:rsidRPr="002C1F77"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b/>
          <w:bCs/>
          <w:sz w:val="28"/>
          <w:szCs w:val="28"/>
          <w:lang w:val="en"/>
        </w:rPr>
        <w:tab/>
      </w:r>
      <w:r w:rsidRPr="002C1F77">
        <w:rPr>
          <w:rFonts w:asciiTheme="majorBidi" w:hAnsiTheme="majorBidi" w:cstheme="majorBidi"/>
          <w:color w:val="000000" w:themeColor="text1"/>
          <w:sz w:val="28"/>
          <w:szCs w:val="28"/>
          <w:shd w:val="clear" w:color="auto" w:fill="FFFFFF"/>
        </w:rPr>
        <w:t>Taking into consideration the fundamental analysis carried out previously, the possibility of investing in Stable Coins (coins backed 1 to 1 with the US dollar) is discarded, due to the risk of digitizing dollars, and because these currencies are somewhat against of the principles that led to the creation of digital currency.</w:t>
      </w:r>
    </w:p>
    <w:p w14:paraId="77A3BD0C" w14:textId="7F253419" w:rsidR="004B4804" w:rsidRPr="00B34FB5" w:rsidRDefault="004B4804" w:rsidP="004B4804">
      <w:pPr>
        <w:pStyle w:val="HTMLPreformatted"/>
        <w:shd w:val="clear" w:color="auto" w:fill="FFFFFF"/>
        <w:spacing w:line="360" w:lineRule="auto"/>
        <w:jc w:val="both"/>
        <w:rPr>
          <w:rFonts w:asciiTheme="majorBidi" w:hAnsiTheme="majorBidi" w:cstheme="majorBidi"/>
          <w:color w:val="000000" w:themeColor="text1"/>
          <w:sz w:val="28"/>
          <w:szCs w:val="28"/>
          <w:lang w:val="en"/>
        </w:rPr>
      </w:pPr>
      <w:r>
        <w:rPr>
          <w:rFonts w:asciiTheme="majorBidi" w:hAnsiTheme="majorBidi" w:cstheme="majorBidi"/>
          <w:b/>
          <w:bCs/>
          <w:sz w:val="28"/>
          <w:szCs w:val="28"/>
          <w:lang w:val="en"/>
        </w:rPr>
        <w:tab/>
      </w:r>
      <w:r w:rsidRPr="00417916">
        <w:rPr>
          <w:rFonts w:asciiTheme="majorBidi" w:hAnsiTheme="majorBidi" w:cstheme="majorBidi"/>
          <w:color w:val="000000" w:themeColor="text1"/>
          <w:sz w:val="28"/>
          <w:szCs w:val="28"/>
          <w:lang w:val="en"/>
        </w:rPr>
        <w:t xml:space="preserve">The first step to follow, to carry out the technical analysis, is to calculate the </w:t>
      </w:r>
      <w:r>
        <w:rPr>
          <w:rFonts w:asciiTheme="majorBidi" w:hAnsiTheme="majorBidi" w:cstheme="majorBidi"/>
          <w:color w:val="000000" w:themeColor="text1"/>
          <w:sz w:val="28"/>
          <w:szCs w:val="28"/>
          <w:lang w:val="en"/>
        </w:rPr>
        <w:t xml:space="preserve">return, the average return and </w:t>
      </w:r>
      <w:r w:rsidRPr="00417916">
        <w:rPr>
          <w:rFonts w:asciiTheme="majorBidi" w:hAnsiTheme="majorBidi" w:cstheme="majorBidi"/>
          <w:color w:val="000000" w:themeColor="text1"/>
          <w:sz w:val="28"/>
          <w:szCs w:val="28"/>
          <w:lang w:val="en"/>
        </w:rPr>
        <w:t>risk for each cryptocurrency.</w:t>
      </w:r>
      <w:r>
        <w:rPr>
          <w:rFonts w:asciiTheme="majorBidi" w:hAnsiTheme="majorBidi" w:cstheme="majorBidi"/>
          <w:color w:val="000000" w:themeColor="text1"/>
          <w:sz w:val="28"/>
          <w:szCs w:val="28"/>
          <w:lang w:val="en"/>
        </w:rPr>
        <w:t xml:space="preserve"> (The calculations were made using Excel, using close prices from April 18 20</w:t>
      </w:r>
      <w:r w:rsidR="00560BF2">
        <w:rPr>
          <w:rFonts w:asciiTheme="majorBidi" w:hAnsiTheme="majorBidi" w:cstheme="majorBidi"/>
          <w:color w:val="000000" w:themeColor="text1"/>
          <w:sz w:val="28"/>
          <w:szCs w:val="28"/>
          <w:lang w:val="en"/>
        </w:rPr>
        <w:t>1</w:t>
      </w:r>
      <w:r>
        <w:rPr>
          <w:rFonts w:asciiTheme="majorBidi" w:hAnsiTheme="majorBidi" w:cstheme="majorBidi"/>
          <w:color w:val="000000" w:themeColor="text1"/>
          <w:sz w:val="28"/>
          <w:szCs w:val="28"/>
          <w:lang w:val="en"/>
        </w:rPr>
        <w:t xml:space="preserve">7, until February 28 2019).  </w:t>
      </w:r>
      <w:proofErr w:type="gramStart"/>
      <w:r>
        <w:rPr>
          <w:rFonts w:asciiTheme="majorBidi" w:hAnsiTheme="majorBidi" w:cstheme="majorBidi"/>
          <w:color w:val="000000" w:themeColor="text1"/>
          <w:sz w:val="28"/>
          <w:szCs w:val="28"/>
          <w:lang w:val="en"/>
        </w:rPr>
        <w:t>Source[</w:t>
      </w:r>
      <w:proofErr w:type="gramEnd"/>
      <w:r>
        <w:rPr>
          <w:rFonts w:asciiTheme="majorBidi" w:hAnsiTheme="majorBidi" w:cstheme="majorBidi"/>
          <w:color w:val="000000" w:themeColor="text1"/>
          <w:sz w:val="28"/>
          <w:szCs w:val="28"/>
          <w:lang w:val="en"/>
        </w:rPr>
        <w:t>61].</w:t>
      </w:r>
    </w:p>
    <w:p w14:paraId="5F9868D3" w14:textId="77777777" w:rsidR="004B4804" w:rsidRPr="007D2274" w:rsidRDefault="004B4804" w:rsidP="004B4804">
      <w:pPr>
        <w:spacing w:after="0"/>
        <w:ind w:firstLine="708"/>
        <w:jc w:val="both"/>
        <w:rPr>
          <w:rFonts w:asciiTheme="majorBidi" w:hAnsiTheme="majorBidi" w:cstheme="majorBidi"/>
          <w:b/>
          <w:bCs/>
          <w:sz w:val="28"/>
          <w:szCs w:val="28"/>
        </w:rPr>
      </w:pPr>
      <w:r w:rsidRPr="007A1247">
        <w:rPr>
          <w:rFonts w:asciiTheme="majorBidi" w:hAnsiTheme="majorBidi" w:cstheme="majorBidi"/>
          <w:b/>
          <w:bCs/>
          <w:sz w:val="28"/>
          <w:szCs w:val="28"/>
        </w:rPr>
        <w:t xml:space="preserve">Bitcoin </w:t>
      </w:r>
    </w:p>
    <w:tbl>
      <w:tblPr>
        <w:tblW w:w="3568" w:type="dxa"/>
        <w:jc w:val="center"/>
        <w:tblCellMar>
          <w:left w:w="70" w:type="dxa"/>
          <w:right w:w="70" w:type="dxa"/>
        </w:tblCellMar>
        <w:tblLook w:val="04A0" w:firstRow="1" w:lastRow="0" w:firstColumn="1" w:lastColumn="0" w:noHBand="0" w:noVBand="1"/>
      </w:tblPr>
      <w:tblGrid>
        <w:gridCol w:w="1600"/>
        <w:gridCol w:w="984"/>
        <w:gridCol w:w="984"/>
      </w:tblGrid>
      <w:tr w:rsidR="004B4804" w:rsidRPr="002A001D" w14:paraId="199684BD" w14:textId="77777777" w:rsidTr="0060619B">
        <w:trPr>
          <w:trHeight w:val="237"/>
          <w:jc w:val="center"/>
        </w:trPr>
        <w:tc>
          <w:tcPr>
            <w:tcW w:w="1600" w:type="dxa"/>
            <w:tcBorders>
              <w:top w:val="nil"/>
              <w:left w:val="nil"/>
              <w:bottom w:val="nil"/>
              <w:right w:val="nil"/>
            </w:tcBorders>
            <w:shd w:val="clear" w:color="auto" w:fill="auto"/>
            <w:noWrap/>
            <w:vAlign w:val="bottom"/>
            <w:hideMark/>
          </w:tcPr>
          <w:p w14:paraId="74FA3D0B" w14:textId="77777777" w:rsidR="004B4804" w:rsidRPr="002A001D" w:rsidRDefault="004B4804" w:rsidP="0060619B">
            <w:pPr>
              <w:spacing w:after="0" w:line="240" w:lineRule="auto"/>
              <w:rPr>
                <w:rFonts w:ascii="Calibri" w:eastAsia="Times New Roman" w:hAnsi="Calibri" w:cs="Calibri"/>
                <w:b/>
                <w:bCs/>
                <w:color w:val="000000"/>
                <w:lang w:val="es-CO" w:eastAsia="es-CO" w:bidi="he-IL"/>
              </w:rPr>
            </w:pPr>
            <w:proofErr w:type="spellStart"/>
            <w:r w:rsidRPr="002A001D">
              <w:rPr>
                <w:rFonts w:ascii="Calibri" w:eastAsia="Times New Roman" w:hAnsi="Calibri" w:cs="Calibri"/>
                <w:b/>
                <w:bCs/>
                <w:color w:val="000000"/>
                <w:lang w:val="es-CO" w:eastAsia="es-CO" w:bidi="he-IL"/>
              </w:rPr>
              <w:t>Average</w:t>
            </w:r>
            <w:proofErr w:type="spellEnd"/>
            <w:r w:rsidRPr="002A001D">
              <w:rPr>
                <w:rFonts w:ascii="Calibri" w:eastAsia="Times New Roman" w:hAnsi="Calibri" w:cs="Calibri"/>
                <w:b/>
                <w:bCs/>
                <w:color w:val="000000"/>
                <w:lang w:val="es-CO" w:eastAsia="es-CO" w:bidi="he-IL"/>
              </w:rPr>
              <w:t xml:space="preserve"> </w:t>
            </w:r>
            <w:proofErr w:type="spellStart"/>
            <w:r w:rsidRPr="002A001D">
              <w:rPr>
                <w:rFonts w:ascii="Calibri" w:eastAsia="Times New Roman" w:hAnsi="Calibri" w:cs="Calibri"/>
                <w:b/>
                <w:bCs/>
                <w:color w:val="000000"/>
                <w:lang w:val="es-CO" w:eastAsia="es-CO" w:bidi="he-IL"/>
              </w:rPr>
              <w:t>Return</w:t>
            </w:r>
            <w:proofErr w:type="spellEnd"/>
          </w:p>
        </w:tc>
        <w:tc>
          <w:tcPr>
            <w:tcW w:w="984" w:type="dxa"/>
            <w:tcBorders>
              <w:top w:val="nil"/>
              <w:left w:val="nil"/>
              <w:bottom w:val="nil"/>
              <w:right w:val="nil"/>
            </w:tcBorders>
            <w:shd w:val="clear" w:color="auto" w:fill="auto"/>
            <w:noWrap/>
            <w:vAlign w:val="bottom"/>
            <w:hideMark/>
          </w:tcPr>
          <w:p w14:paraId="3F04B965" w14:textId="77777777" w:rsidR="004B4804" w:rsidRPr="002A001D" w:rsidRDefault="004B4804" w:rsidP="0060619B">
            <w:pPr>
              <w:spacing w:after="0" w:line="240" w:lineRule="auto"/>
              <w:rPr>
                <w:rFonts w:ascii="Calibri" w:eastAsia="Times New Roman" w:hAnsi="Calibri" w:cs="Calibri"/>
                <w:b/>
                <w:bCs/>
                <w:color w:val="000000"/>
                <w:lang w:val="es-CO" w:eastAsia="es-CO" w:bidi="he-IL"/>
              </w:rPr>
            </w:pPr>
          </w:p>
        </w:tc>
        <w:tc>
          <w:tcPr>
            <w:tcW w:w="984" w:type="dxa"/>
            <w:tcBorders>
              <w:top w:val="nil"/>
              <w:left w:val="nil"/>
              <w:bottom w:val="nil"/>
              <w:right w:val="nil"/>
            </w:tcBorders>
            <w:shd w:val="clear" w:color="auto" w:fill="auto"/>
            <w:noWrap/>
            <w:vAlign w:val="bottom"/>
            <w:hideMark/>
          </w:tcPr>
          <w:p w14:paraId="33492ED6" w14:textId="77777777" w:rsidR="004B4804" w:rsidRPr="002A001D" w:rsidRDefault="004B4804" w:rsidP="0060619B">
            <w:pPr>
              <w:spacing w:after="0" w:line="240" w:lineRule="auto"/>
              <w:rPr>
                <w:rFonts w:ascii="Calibri" w:eastAsia="Times New Roman" w:hAnsi="Calibri" w:cs="Calibri"/>
                <w:b/>
                <w:bCs/>
                <w:color w:val="000000"/>
                <w:lang w:val="es-CO" w:eastAsia="es-CO" w:bidi="he-IL"/>
              </w:rPr>
            </w:pPr>
            <w:proofErr w:type="spellStart"/>
            <w:r w:rsidRPr="002A001D">
              <w:rPr>
                <w:rFonts w:ascii="Calibri" w:eastAsia="Times New Roman" w:hAnsi="Calibri" w:cs="Calibri"/>
                <w:b/>
                <w:bCs/>
                <w:color w:val="000000"/>
                <w:lang w:val="es-CO" w:eastAsia="es-CO" w:bidi="he-IL"/>
              </w:rPr>
              <w:t>Risk</w:t>
            </w:r>
            <w:proofErr w:type="spellEnd"/>
          </w:p>
        </w:tc>
      </w:tr>
      <w:tr w:rsidR="004B4804" w:rsidRPr="002A001D" w14:paraId="1C8D4748" w14:textId="77777777" w:rsidTr="0060619B">
        <w:trPr>
          <w:trHeight w:val="237"/>
          <w:jc w:val="center"/>
        </w:trPr>
        <w:tc>
          <w:tcPr>
            <w:tcW w:w="1600" w:type="dxa"/>
            <w:tcBorders>
              <w:top w:val="nil"/>
              <w:left w:val="nil"/>
              <w:bottom w:val="nil"/>
              <w:right w:val="nil"/>
            </w:tcBorders>
            <w:shd w:val="clear" w:color="auto" w:fill="auto"/>
            <w:noWrap/>
            <w:vAlign w:val="bottom"/>
            <w:hideMark/>
          </w:tcPr>
          <w:p w14:paraId="3E6EF497" w14:textId="77777777" w:rsidR="004B4804" w:rsidRPr="002A001D" w:rsidRDefault="004B4804" w:rsidP="0060619B">
            <w:pPr>
              <w:spacing w:after="0" w:line="240" w:lineRule="auto"/>
              <w:rPr>
                <w:rFonts w:ascii="Calibri" w:eastAsia="Times New Roman" w:hAnsi="Calibri" w:cs="Calibri"/>
                <w:color w:val="000000"/>
                <w:lang w:val="es-CO" w:eastAsia="es-CO" w:bidi="he-IL"/>
              </w:rPr>
            </w:pPr>
            <w:r w:rsidRPr="002A001D">
              <w:rPr>
                <w:rFonts w:ascii="Calibri" w:eastAsia="Times New Roman" w:hAnsi="Calibri" w:cs="Calibri"/>
                <w:color w:val="000000"/>
                <w:lang w:val="es-CO" w:eastAsia="es-CO" w:bidi="he-IL"/>
              </w:rPr>
              <w:t>0,279982633</w:t>
            </w:r>
          </w:p>
        </w:tc>
        <w:tc>
          <w:tcPr>
            <w:tcW w:w="984" w:type="dxa"/>
            <w:tcBorders>
              <w:top w:val="nil"/>
              <w:left w:val="nil"/>
              <w:bottom w:val="nil"/>
              <w:right w:val="nil"/>
            </w:tcBorders>
            <w:shd w:val="clear" w:color="auto" w:fill="auto"/>
            <w:noWrap/>
            <w:vAlign w:val="bottom"/>
            <w:hideMark/>
          </w:tcPr>
          <w:p w14:paraId="41AA2BF5" w14:textId="77777777" w:rsidR="004B4804" w:rsidRPr="002A001D" w:rsidRDefault="004B4804" w:rsidP="0060619B">
            <w:pPr>
              <w:spacing w:after="0" w:line="240" w:lineRule="auto"/>
              <w:jc w:val="right"/>
              <w:rPr>
                <w:rFonts w:ascii="Calibri" w:eastAsia="Times New Roman" w:hAnsi="Calibri" w:cs="Calibri"/>
                <w:color w:val="000000"/>
                <w:lang w:val="es-CO" w:eastAsia="es-CO" w:bidi="he-IL"/>
              </w:rPr>
            </w:pPr>
          </w:p>
        </w:tc>
        <w:tc>
          <w:tcPr>
            <w:tcW w:w="984" w:type="dxa"/>
            <w:tcBorders>
              <w:top w:val="nil"/>
              <w:left w:val="nil"/>
              <w:bottom w:val="nil"/>
              <w:right w:val="nil"/>
            </w:tcBorders>
            <w:shd w:val="clear" w:color="auto" w:fill="auto"/>
            <w:noWrap/>
            <w:vAlign w:val="bottom"/>
            <w:hideMark/>
          </w:tcPr>
          <w:p w14:paraId="38652D72" w14:textId="77777777" w:rsidR="004B4804" w:rsidRPr="002A001D" w:rsidRDefault="004B4804" w:rsidP="0060619B">
            <w:pPr>
              <w:spacing w:after="0" w:line="240" w:lineRule="auto"/>
              <w:rPr>
                <w:rFonts w:ascii="Calibri" w:eastAsia="Times New Roman" w:hAnsi="Calibri" w:cs="Calibri"/>
                <w:color w:val="000000"/>
                <w:lang w:val="es-CO" w:eastAsia="es-CO" w:bidi="he-IL"/>
              </w:rPr>
            </w:pPr>
            <w:r w:rsidRPr="002A001D">
              <w:rPr>
                <w:rFonts w:ascii="Calibri" w:eastAsia="Times New Roman" w:hAnsi="Calibri" w:cs="Calibri"/>
                <w:color w:val="000000"/>
                <w:lang w:val="es-CO" w:eastAsia="es-CO" w:bidi="he-IL"/>
              </w:rPr>
              <w:t>4,681</w:t>
            </w:r>
          </w:p>
        </w:tc>
      </w:tr>
      <w:tr w:rsidR="004B4804" w:rsidRPr="002A001D" w14:paraId="323382F8" w14:textId="77777777" w:rsidTr="0060619B">
        <w:trPr>
          <w:trHeight w:val="63"/>
          <w:jc w:val="center"/>
        </w:trPr>
        <w:tc>
          <w:tcPr>
            <w:tcW w:w="1600" w:type="dxa"/>
            <w:tcBorders>
              <w:top w:val="nil"/>
              <w:left w:val="nil"/>
              <w:bottom w:val="nil"/>
              <w:right w:val="nil"/>
            </w:tcBorders>
            <w:shd w:val="clear" w:color="auto" w:fill="auto"/>
            <w:noWrap/>
            <w:vAlign w:val="bottom"/>
          </w:tcPr>
          <w:p w14:paraId="72F458F7" w14:textId="77777777" w:rsidR="004B4804" w:rsidRPr="002A001D" w:rsidRDefault="004B4804" w:rsidP="0060619B">
            <w:pPr>
              <w:spacing w:after="0" w:line="240" w:lineRule="auto"/>
              <w:rPr>
                <w:rFonts w:ascii="Calibri" w:eastAsia="Times New Roman" w:hAnsi="Calibri" w:cs="Calibri"/>
                <w:color w:val="000000"/>
                <w:lang w:val="es-CO" w:eastAsia="es-CO" w:bidi="he-IL"/>
              </w:rPr>
            </w:pPr>
          </w:p>
        </w:tc>
        <w:tc>
          <w:tcPr>
            <w:tcW w:w="984" w:type="dxa"/>
            <w:tcBorders>
              <w:top w:val="nil"/>
              <w:left w:val="nil"/>
              <w:bottom w:val="nil"/>
              <w:right w:val="nil"/>
            </w:tcBorders>
            <w:shd w:val="clear" w:color="auto" w:fill="auto"/>
            <w:noWrap/>
            <w:vAlign w:val="bottom"/>
          </w:tcPr>
          <w:p w14:paraId="2305E455" w14:textId="77777777" w:rsidR="004B4804" w:rsidRPr="002A001D" w:rsidRDefault="004B4804" w:rsidP="0060619B">
            <w:pPr>
              <w:spacing w:after="0" w:line="240" w:lineRule="auto"/>
              <w:jc w:val="right"/>
              <w:rPr>
                <w:rFonts w:ascii="Calibri" w:eastAsia="Times New Roman" w:hAnsi="Calibri" w:cs="Calibri"/>
                <w:color w:val="000000"/>
                <w:lang w:val="es-CO" w:eastAsia="es-CO" w:bidi="he-IL"/>
              </w:rPr>
            </w:pPr>
          </w:p>
        </w:tc>
        <w:tc>
          <w:tcPr>
            <w:tcW w:w="984" w:type="dxa"/>
            <w:tcBorders>
              <w:top w:val="nil"/>
              <w:left w:val="nil"/>
              <w:bottom w:val="nil"/>
              <w:right w:val="nil"/>
            </w:tcBorders>
            <w:shd w:val="clear" w:color="auto" w:fill="auto"/>
            <w:noWrap/>
            <w:vAlign w:val="bottom"/>
          </w:tcPr>
          <w:p w14:paraId="34155A3C" w14:textId="77777777" w:rsidR="004B4804" w:rsidRPr="002A001D" w:rsidRDefault="004B4804" w:rsidP="0060619B">
            <w:pPr>
              <w:spacing w:after="0" w:line="240" w:lineRule="auto"/>
              <w:jc w:val="right"/>
              <w:rPr>
                <w:rFonts w:ascii="Calibri" w:eastAsia="Times New Roman" w:hAnsi="Calibri" w:cs="Calibri"/>
                <w:color w:val="000000"/>
                <w:lang w:val="es-CO" w:eastAsia="es-CO" w:bidi="he-IL"/>
              </w:rPr>
            </w:pPr>
          </w:p>
        </w:tc>
      </w:tr>
      <w:tr w:rsidR="004B4804" w:rsidRPr="002A001D" w14:paraId="58BD61EE" w14:textId="77777777" w:rsidTr="0060619B">
        <w:trPr>
          <w:trHeight w:val="80"/>
          <w:jc w:val="center"/>
        </w:trPr>
        <w:tc>
          <w:tcPr>
            <w:tcW w:w="1600" w:type="dxa"/>
            <w:tcBorders>
              <w:top w:val="nil"/>
              <w:left w:val="nil"/>
              <w:bottom w:val="nil"/>
              <w:right w:val="nil"/>
            </w:tcBorders>
            <w:shd w:val="clear" w:color="auto" w:fill="auto"/>
            <w:noWrap/>
            <w:vAlign w:val="bottom"/>
          </w:tcPr>
          <w:p w14:paraId="7D342F65" w14:textId="77777777" w:rsidR="004B4804" w:rsidRPr="002A001D" w:rsidRDefault="004B4804" w:rsidP="0060619B">
            <w:pPr>
              <w:spacing w:after="0" w:line="240" w:lineRule="auto"/>
              <w:rPr>
                <w:rFonts w:ascii="Calibri" w:eastAsia="Times New Roman" w:hAnsi="Calibri" w:cs="Calibri"/>
                <w:color w:val="000000"/>
                <w:lang w:val="es-CO" w:eastAsia="es-CO" w:bidi="he-IL"/>
              </w:rPr>
            </w:pPr>
          </w:p>
        </w:tc>
        <w:tc>
          <w:tcPr>
            <w:tcW w:w="984" w:type="dxa"/>
            <w:tcBorders>
              <w:top w:val="nil"/>
              <w:left w:val="nil"/>
              <w:bottom w:val="nil"/>
              <w:right w:val="nil"/>
            </w:tcBorders>
            <w:shd w:val="clear" w:color="auto" w:fill="auto"/>
            <w:noWrap/>
            <w:vAlign w:val="bottom"/>
          </w:tcPr>
          <w:p w14:paraId="560B2496" w14:textId="77777777" w:rsidR="004B4804" w:rsidRPr="002A001D" w:rsidRDefault="004B4804" w:rsidP="0060619B">
            <w:pPr>
              <w:spacing w:after="0" w:line="240" w:lineRule="auto"/>
              <w:jc w:val="right"/>
              <w:rPr>
                <w:rFonts w:ascii="Calibri" w:eastAsia="Times New Roman" w:hAnsi="Calibri" w:cs="Calibri"/>
                <w:color w:val="000000"/>
                <w:lang w:val="es-CO" w:eastAsia="es-CO" w:bidi="he-IL"/>
              </w:rPr>
            </w:pPr>
          </w:p>
        </w:tc>
        <w:tc>
          <w:tcPr>
            <w:tcW w:w="984" w:type="dxa"/>
            <w:tcBorders>
              <w:top w:val="nil"/>
              <w:left w:val="nil"/>
              <w:bottom w:val="nil"/>
              <w:right w:val="nil"/>
            </w:tcBorders>
            <w:shd w:val="clear" w:color="auto" w:fill="auto"/>
            <w:noWrap/>
            <w:vAlign w:val="bottom"/>
          </w:tcPr>
          <w:p w14:paraId="048761BE" w14:textId="77777777" w:rsidR="004B4804" w:rsidRPr="002A001D" w:rsidRDefault="004B4804" w:rsidP="0060619B">
            <w:pPr>
              <w:spacing w:after="0" w:line="240" w:lineRule="auto"/>
              <w:jc w:val="right"/>
              <w:rPr>
                <w:rFonts w:ascii="Calibri" w:eastAsia="Times New Roman" w:hAnsi="Calibri" w:cs="Calibri"/>
                <w:color w:val="000000"/>
                <w:lang w:val="es-CO" w:eastAsia="es-CO" w:bidi="he-IL"/>
              </w:rPr>
            </w:pPr>
          </w:p>
        </w:tc>
      </w:tr>
    </w:tbl>
    <w:p w14:paraId="7462D23B" w14:textId="77777777" w:rsidR="004B4804" w:rsidRPr="007D2274" w:rsidRDefault="004B4804" w:rsidP="004B4804">
      <w:pPr>
        <w:spacing w:after="0"/>
        <w:ind w:firstLine="708"/>
        <w:jc w:val="both"/>
        <w:rPr>
          <w:rFonts w:asciiTheme="majorBidi" w:hAnsiTheme="majorBidi" w:cstheme="majorBidi"/>
          <w:b/>
          <w:bCs/>
          <w:sz w:val="28"/>
          <w:szCs w:val="28"/>
        </w:rPr>
      </w:pPr>
      <w:proofErr w:type="spellStart"/>
      <w:r>
        <w:rPr>
          <w:rFonts w:asciiTheme="majorBidi" w:hAnsiTheme="majorBidi" w:cstheme="majorBidi"/>
          <w:b/>
          <w:bCs/>
          <w:sz w:val="28"/>
          <w:szCs w:val="28"/>
        </w:rPr>
        <w:t>XRP</w:t>
      </w:r>
      <w:proofErr w:type="spellEnd"/>
    </w:p>
    <w:tbl>
      <w:tblPr>
        <w:tblW w:w="3520" w:type="dxa"/>
        <w:jc w:val="center"/>
        <w:tblCellMar>
          <w:left w:w="70" w:type="dxa"/>
          <w:right w:w="70" w:type="dxa"/>
        </w:tblCellMar>
        <w:tblLook w:val="04A0" w:firstRow="1" w:lastRow="0" w:firstColumn="1" w:lastColumn="0" w:noHBand="0" w:noVBand="1"/>
      </w:tblPr>
      <w:tblGrid>
        <w:gridCol w:w="1600"/>
        <w:gridCol w:w="960"/>
        <w:gridCol w:w="976"/>
      </w:tblGrid>
      <w:tr w:rsidR="004B4804" w:rsidRPr="004E2604" w14:paraId="42D83AF4" w14:textId="77777777" w:rsidTr="0060619B">
        <w:trPr>
          <w:trHeight w:val="300"/>
          <w:jc w:val="center"/>
        </w:trPr>
        <w:tc>
          <w:tcPr>
            <w:tcW w:w="1600" w:type="dxa"/>
            <w:tcBorders>
              <w:top w:val="nil"/>
              <w:left w:val="nil"/>
              <w:bottom w:val="nil"/>
              <w:right w:val="nil"/>
            </w:tcBorders>
            <w:shd w:val="clear" w:color="auto" w:fill="auto"/>
            <w:noWrap/>
            <w:vAlign w:val="bottom"/>
            <w:hideMark/>
          </w:tcPr>
          <w:p w14:paraId="0E281B6C" w14:textId="77777777" w:rsidR="004B4804" w:rsidRPr="004E2604" w:rsidRDefault="004B4804" w:rsidP="0060619B">
            <w:pPr>
              <w:spacing w:after="0" w:line="240" w:lineRule="auto"/>
              <w:rPr>
                <w:rFonts w:ascii="Calibri" w:eastAsia="Times New Roman" w:hAnsi="Calibri" w:cs="Calibri"/>
                <w:b/>
                <w:bCs/>
                <w:color w:val="000000"/>
                <w:lang w:val="es-CO" w:eastAsia="es-CO" w:bidi="he-IL"/>
              </w:rPr>
            </w:pPr>
            <w:proofErr w:type="spellStart"/>
            <w:r w:rsidRPr="004E2604">
              <w:rPr>
                <w:rFonts w:ascii="Calibri" w:eastAsia="Times New Roman" w:hAnsi="Calibri" w:cs="Calibri"/>
                <w:b/>
                <w:bCs/>
                <w:color w:val="000000"/>
                <w:lang w:val="es-CO" w:eastAsia="es-CO" w:bidi="he-IL"/>
              </w:rPr>
              <w:t>Average</w:t>
            </w:r>
            <w:proofErr w:type="spellEnd"/>
            <w:r w:rsidRPr="004E2604">
              <w:rPr>
                <w:rFonts w:ascii="Calibri" w:eastAsia="Times New Roman" w:hAnsi="Calibri" w:cs="Calibri"/>
                <w:b/>
                <w:bCs/>
                <w:color w:val="000000"/>
                <w:lang w:val="es-CO" w:eastAsia="es-CO" w:bidi="he-IL"/>
              </w:rPr>
              <w:t xml:space="preserve"> </w:t>
            </w:r>
            <w:proofErr w:type="spellStart"/>
            <w:r w:rsidRPr="004E2604">
              <w:rPr>
                <w:rFonts w:ascii="Calibri" w:eastAsia="Times New Roman" w:hAnsi="Calibri" w:cs="Calibri"/>
                <w:b/>
                <w:bCs/>
                <w:color w:val="000000"/>
                <w:lang w:val="es-CO" w:eastAsia="es-CO" w:bidi="he-IL"/>
              </w:rPr>
              <w:t>Return</w:t>
            </w:r>
            <w:proofErr w:type="spellEnd"/>
          </w:p>
        </w:tc>
        <w:tc>
          <w:tcPr>
            <w:tcW w:w="960" w:type="dxa"/>
            <w:tcBorders>
              <w:top w:val="nil"/>
              <w:left w:val="nil"/>
              <w:bottom w:val="nil"/>
              <w:right w:val="nil"/>
            </w:tcBorders>
            <w:shd w:val="clear" w:color="auto" w:fill="auto"/>
            <w:noWrap/>
            <w:vAlign w:val="bottom"/>
            <w:hideMark/>
          </w:tcPr>
          <w:p w14:paraId="33B0A69F" w14:textId="77777777" w:rsidR="004B4804" w:rsidRPr="004E2604" w:rsidRDefault="004B4804" w:rsidP="0060619B">
            <w:pPr>
              <w:spacing w:after="0" w:line="240" w:lineRule="auto"/>
              <w:rPr>
                <w:rFonts w:ascii="Calibri" w:eastAsia="Times New Roman" w:hAnsi="Calibri" w:cs="Calibri"/>
                <w:b/>
                <w:bCs/>
                <w:color w:val="000000"/>
                <w:lang w:val="es-CO" w:eastAsia="es-CO" w:bidi="he-IL"/>
              </w:rPr>
            </w:pPr>
          </w:p>
        </w:tc>
        <w:tc>
          <w:tcPr>
            <w:tcW w:w="960" w:type="dxa"/>
            <w:tcBorders>
              <w:top w:val="nil"/>
              <w:left w:val="nil"/>
              <w:bottom w:val="nil"/>
              <w:right w:val="nil"/>
            </w:tcBorders>
            <w:shd w:val="clear" w:color="auto" w:fill="auto"/>
            <w:noWrap/>
            <w:vAlign w:val="bottom"/>
            <w:hideMark/>
          </w:tcPr>
          <w:p w14:paraId="1AF4F7EF" w14:textId="77777777" w:rsidR="004B4804" w:rsidRPr="004E2604" w:rsidRDefault="004B4804" w:rsidP="0060619B">
            <w:pPr>
              <w:spacing w:after="0" w:line="240" w:lineRule="auto"/>
              <w:rPr>
                <w:rFonts w:ascii="Calibri" w:eastAsia="Times New Roman" w:hAnsi="Calibri" w:cs="Calibri"/>
                <w:b/>
                <w:bCs/>
                <w:color w:val="000000"/>
                <w:lang w:val="es-CO" w:eastAsia="es-CO" w:bidi="he-IL"/>
              </w:rPr>
            </w:pPr>
            <w:proofErr w:type="spellStart"/>
            <w:r w:rsidRPr="004E2604">
              <w:rPr>
                <w:rFonts w:ascii="Calibri" w:eastAsia="Times New Roman" w:hAnsi="Calibri" w:cs="Calibri"/>
                <w:b/>
                <w:bCs/>
                <w:color w:val="000000"/>
                <w:lang w:val="es-CO" w:eastAsia="es-CO" w:bidi="he-IL"/>
              </w:rPr>
              <w:t>Risk</w:t>
            </w:r>
            <w:proofErr w:type="spellEnd"/>
          </w:p>
        </w:tc>
      </w:tr>
      <w:tr w:rsidR="004B4804" w:rsidRPr="004E2604" w14:paraId="7C0A0C07" w14:textId="77777777" w:rsidTr="0060619B">
        <w:trPr>
          <w:trHeight w:val="300"/>
          <w:jc w:val="center"/>
        </w:trPr>
        <w:tc>
          <w:tcPr>
            <w:tcW w:w="1600" w:type="dxa"/>
            <w:tcBorders>
              <w:top w:val="nil"/>
              <w:left w:val="nil"/>
              <w:bottom w:val="nil"/>
              <w:right w:val="nil"/>
            </w:tcBorders>
            <w:shd w:val="clear" w:color="auto" w:fill="auto"/>
            <w:noWrap/>
            <w:vAlign w:val="bottom"/>
            <w:hideMark/>
          </w:tcPr>
          <w:p w14:paraId="7C5A8624" w14:textId="77777777" w:rsidR="004B4804" w:rsidRPr="004E2604" w:rsidRDefault="004B4804" w:rsidP="0060619B">
            <w:pPr>
              <w:spacing w:after="0" w:line="240" w:lineRule="auto"/>
              <w:rPr>
                <w:rFonts w:ascii="Calibri" w:eastAsia="Times New Roman" w:hAnsi="Calibri" w:cs="Calibri"/>
                <w:color w:val="000000"/>
                <w:lang w:val="es-CO" w:eastAsia="es-CO" w:bidi="he-IL"/>
              </w:rPr>
            </w:pPr>
            <w:r w:rsidRPr="004E2604">
              <w:rPr>
                <w:rFonts w:ascii="Calibri" w:eastAsia="Times New Roman" w:hAnsi="Calibri" w:cs="Calibri"/>
                <w:color w:val="000000"/>
                <w:lang w:val="es-CO" w:eastAsia="es-CO" w:bidi="he-IL"/>
              </w:rPr>
              <w:t>0,679654587</w:t>
            </w:r>
          </w:p>
        </w:tc>
        <w:tc>
          <w:tcPr>
            <w:tcW w:w="960" w:type="dxa"/>
            <w:tcBorders>
              <w:top w:val="nil"/>
              <w:left w:val="nil"/>
              <w:bottom w:val="nil"/>
              <w:right w:val="nil"/>
            </w:tcBorders>
            <w:shd w:val="clear" w:color="auto" w:fill="auto"/>
            <w:noWrap/>
            <w:vAlign w:val="bottom"/>
            <w:hideMark/>
          </w:tcPr>
          <w:p w14:paraId="37D91BAC" w14:textId="77777777" w:rsidR="004B4804" w:rsidRPr="004E2604" w:rsidRDefault="004B4804" w:rsidP="0060619B">
            <w:pPr>
              <w:spacing w:after="0" w:line="240" w:lineRule="auto"/>
              <w:jc w:val="right"/>
              <w:rPr>
                <w:rFonts w:ascii="Calibri" w:eastAsia="Times New Roman" w:hAnsi="Calibri" w:cs="Calibri"/>
                <w:color w:val="000000"/>
                <w:lang w:val="es-CO" w:eastAsia="es-CO" w:bidi="he-IL"/>
              </w:rPr>
            </w:pPr>
          </w:p>
        </w:tc>
        <w:tc>
          <w:tcPr>
            <w:tcW w:w="960" w:type="dxa"/>
            <w:tcBorders>
              <w:top w:val="nil"/>
              <w:left w:val="nil"/>
              <w:bottom w:val="nil"/>
              <w:right w:val="nil"/>
            </w:tcBorders>
            <w:shd w:val="clear" w:color="auto" w:fill="auto"/>
            <w:noWrap/>
            <w:vAlign w:val="bottom"/>
            <w:hideMark/>
          </w:tcPr>
          <w:p w14:paraId="1F07746C" w14:textId="77777777" w:rsidR="004B4804" w:rsidRPr="004E2604" w:rsidRDefault="004B4804" w:rsidP="0060619B">
            <w:pPr>
              <w:spacing w:after="0" w:line="240" w:lineRule="auto"/>
              <w:jc w:val="right"/>
              <w:rPr>
                <w:rFonts w:ascii="Calibri" w:eastAsia="Times New Roman" w:hAnsi="Calibri" w:cs="Calibri"/>
                <w:color w:val="000000"/>
                <w:lang w:val="es-CO" w:eastAsia="es-CO" w:bidi="he-IL"/>
              </w:rPr>
            </w:pPr>
            <w:r w:rsidRPr="004E2604">
              <w:rPr>
                <w:rFonts w:ascii="Calibri" w:eastAsia="Times New Roman" w:hAnsi="Calibri" w:cs="Calibri"/>
                <w:color w:val="000000"/>
                <w:lang w:val="es-CO" w:eastAsia="es-CO" w:bidi="he-IL"/>
              </w:rPr>
              <w:t>8,892076</w:t>
            </w:r>
          </w:p>
        </w:tc>
      </w:tr>
    </w:tbl>
    <w:p w14:paraId="287C5C9C" w14:textId="77777777" w:rsidR="004B4804" w:rsidRDefault="004B4804" w:rsidP="004B4804">
      <w:pPr>
        <w:pStyle w:val="HTMLPreformatted"/>
        <w:shd w:val="clear" w:color="auto" w:fill="FFFFFF"/>
        <w:spacing w:line="360" w:lineRule="auto"/>
        <w:jc w:val="both"/>
        <w:rPr>
          <w:rFonts w:asciiTheme="majorBidi" w:hAnsiTheme="majorBidi" w:cstheme="majorBidi"/>
          <w:b/>
          <w:sz w:val="28"/>
          <w:szCs w:val="28"/>
          <w:lang w:val="en"/>
        </w:rPr>
      </w:pPr>
      <w:r>
        <w:rPr>
          <w:rFonts w:asciiTheme="majorBidi" w:hAnsiTheme="majorBidi" w:cstheme="majorBidi"/>
          <w:b/>
          <w:sz w:val="28"/>
          <w:szCs w:val="28"/>
          <w:lang w:val="en"/>
        </w:rPr>
        <w:t xml:space="preserve">          Ethereum</w:t>
      </w:r>
    </w:p>
    <w:tbl>
      <w:tblPr>
        <w:tblW w:w="3460" w:type="dxa"/>
        <w:jc w:val="center"/>
        <w:tblCellMar>
          <w:left w:w="70" w:type="dxa"/>
          <w:right w:w="70" w:type="dxa"/>
        </w:tblCellMar>
        <w:tblLook w:val="04A0" w:firstRow="1" w:lastRow="0" w:firstColumn="1" w:lastColumn="0" w:noHBand="0" w:noVBand="1"/>
      </w:tblPr>
      <w:tblGrid>
        <w:gridCol w:w="2427"/>
        <w:gridCol w:w="146"/>
        <w:gridCol w:w="976"/>
      </w:tblGrid>
      <w:tr w:rsidR="004B4804" w:rsidRPr="00F164D7" w14:paraId="73D9285F" w14:textId="77777777" w:rsidTr="0060619B">
        <w:trPr>
          <w:trHeight w:val="300"/>
          <w:jc w:val="center"/>
        </w:trPr>
        <w:tc>
          <w:tcPr>
            <w:tcW w:w="2500" w:type="dxa"/>
            <w:gridSpan w:val="2"/>
            <w:tcBorders>
              <w:top w:val="nil"/>
              <w:left w:val="nil"/>
              <w:bottom w:val="nil"/>
              <w:right w:val="nil"/>
            </w:tcBorders>
            <w:shd w:val="clear" w:color="auto" w:fill="auto"/>
            <w:noWrap/>
            <w:vAlign w:val="bottom"/>
            <w:hideMark/>
          </w:tcPr>
          <w:p w14:paraId="45F98E16" w14:textId="77777777" w:rsidR="004B4804" w:rsidRPr="00F164D7" w:rsidRDefault="004B4804" w:rsidP="0060619B">
            <w:pPr>
              <w:spacing w:after="0" w:line="240" w:lineRule="auto"/>
              <w:rPr>
                <w:rFonts w:ascii="Calibri" w:eastAsia="Times New Roman" w:hAnsi="Calibri" w:cs="Calibri"/>
                <w:b/>
                <w:bCs/>
                <w:color w:val="000000"/>
                <w:lang w:val="es-CO" w:eastAsia="es-CO" w:bidi="he-IL"/>
              </w:rPr>
            </w:pPr>
            <w:proofErr w:type="spellStart"/>
            <w:r w:rsidRPr="00F164D7">
              <w:rPr>
                <w:rFonts w:ascii="Calibri" w:eastAsia="Times New Roman" w:hAnsi="Calibri" w:cs="Calibri"/>
                <w:b/>
                <w:bCs/>
                <w:color w:val="000000"/>
                <w:lang w:val="es-CO" w:eastAsia="es-CO" w:bidi="he-IL"/>
              </w:rPr>
              <w:t>Average</w:t>
            </w:r>
            <w:proofErr w:type="spellEnd"/>
            <w:r w:rsidRPr="00F164D7">
              <w:rPr>
                <w:rFonts w:ascii="Calibri" w:eastAsia="Times New Roman" w:hAnsi="Calibri" w:cs="Calibri"/>
                <w:b/>
                <w:bCs/>
                <w:color w:val="000000"/>
                <w:lang w:val="es-CO" w:eastAsia="es-CO" w:bidi="he-IL"/>
              </w:rPr>
              <w:t xml:space="preserve"> </w:t>
            </w:r>
            <w:proofErr w:type="spellStart"/>
            <w:r w:rsidRPr="00F164D7">
              <w:rPr>
                <w:rFonts w:ascii="Calibri" w:eastAsia="Times New Roman" w:hAnsi="Calibri" w:cs="Calibri"/>
                <w:b/>
                <w:bCs/>
                <w:color w:val="000000"/>
                <w:lang w:val="es-CO" w:eastAsia="es-CO" w:bidi="he-IL"/>
              </w:rPr>
              <w:t>Return</w:t>
            </w:r>
            <w:proofErr w:type="spellEnd"/>
            <w:r w:rsidRPr="00F164D7">
              <w:rPr>
                <w:rFonts w:ascii="Calibri" w:eastAsia="Times New Roman" w:hAnsi="Calibri" w:cs="Calibri"/>
                <w:b/>
                <w:bCs/>
                <w:color w:val="000000"/>
                <w:lang w:val="es-CO" w:eastAsia="es-CO" w:bidi="he-IL"/>
              </w:rPr>
              <w:t xml:space="preserve"> </w:t>
            </w:r>
          </w:p>
        </w:tc>
        <w:tc>
          <w:tcPr>
            <w:tcW w:w="960" w:type="dxa"/>
            <w:tcBorders>
              <w:top w:val="nil"/>
              <w:left w:val="nil"/>
              <w:bottom w:val="nil"/>
              <w:right w:val="nil"/>
            </w:tcBorders>
            <w:shd w:val="clear" w:color="auto" w:fill="auto"/>
            <w:noWrap/>
            <w:vAlign w:val="bottom"/>
            <w:hideMark/>
          </w:tcPr>
          <w:p w14:paraId="11CCAB6D" w14:textId="77777777" w:rsidR="004B4804" w:rsidRPr="00F164D7" w:rsidRDefault="004B4804" w:rsidP="0060619B">
            <w:pPr>
              <w:spacing w:after="0" w:line="240" w:lineRule="auto"/>
              <w:rPr>
                <w:rFonts w:ascii="Calibri" w:eastAsia="Times New Roman" w:hAnsi="Calibri" w:cs="Calibri"/>
                <w:b/>
                <w:bCs/>
                <w:color w:val="000000"/>
                <w:lang w:val="es-CO" w:eastAsia="es-CO" w:bidi="he-IL"/>
              </w:rPr>
            </w:pPr>
            <w:proofErr w:type="spellStart"/>
            <w:r w:rsidRPr="00F164D7">
              <w:rPr>
                <w:rFonts w:ascii="Calibri" w:eastAsia="Times New Roman" w:hAnsi="Calibri" w:cs="Calibri"/>
                <w:b/>
                <w:bCs/>
                <w:color w:val="000000"/>
                <w:lang w:val="es-CO" w:eastAsia="es-CO" w:bidi="he-IL"/>
              </w:rPr>
              <w:t>Risk</w:t>
            </w:r>
            <w:proofErr w:type="spellEnd"/>
          </w:p>
        </w:tc>
      </w:tr>
      <w:tr w:rsidR="004B4804" w:rsidRPr="00F164D7" w14:paraId="5EB0BC56" w14:textId="77777777" w:rsidTr="0060619B">
        <w:trPr>
          <w:trHeight w:val="300"/>
          <w:jc w:val="center"/>
        </w:trPr>
        <w:tc>
          <w:tcPr>
            <w:tcW w:w="2427" w:type="dxa"/>
            <w:tcBorders>
              <w:top w:val="nil"/>
              <w:left w:val="nil"/>
              <w:bottom w:val="nil"/>
              <w:right w:val="nil"/>
            </w:tcBorders>
            <w:shd w:val="clear" w:color="auto" w:fill="auto"/>
            <w:noWrap/>
            <w:vAlign w:val="bottom"/>
            <w:hideMark/>
          </w:tcPr>
          <w:p w14:paraId="6CEEB20E" w14:textId="77777777" w:rsidR="004B4804" w:rsidRPr="00F164D7" w:rsidRDefault="004B4804" w:rsidP="0060619B">
            <w:pPr>
              <w:spacing w:after="0" w:line="240" w:lineRule="auto"/>
              <w:rPr>
                <w:rFonts w:ascii="Calibri" w:eastAsia="Times New Roman" w:hAnsi="Calibri" w:cs="Calibri"/>
                <w:color w:val="000000"/>
                <w:lang w:val="es-CO" w:eastAsia="es-CO" w:bidi="he-IL"/>
              </w:rPr>
            </w:pPr>
            <w:r w:rsidRPr="00F164D7">
              <w:rPr>
                <w:rFonts w:ascii="Calibri" w:eastAsia="Times New Roman" w:hAnsi="Calibri" w:cs="Calibri"/>
                <w:color w:val="000000"/>
                <w:lang w:val="es-CO" w:eastAsia="es-CO" w:bidi="he-IL"/>
              </w:rPr>
              <w:t>0,348749231</w:t>
            </w:r>
          </w:p>
        </w:tc>
        <w:tc>
          <w:tcPr>
            <w:tcW w:w="73" w:type="dxa"/>
            <w:tcBorders>
              <w:top w:val="nil"/>
              <w:left w:val="nil"/>
              <w:bottom w:val="nil"/>
              <w:right w:val="nil"/>
            </w:tcBorders>
            <w:shd w:val="clear" w:color="auto" w:fill="auto"/>
            <w:noWrap/>
            <w:vAlign w:val="bottom"/>
            <w:hideMark/>
          </w:tcPr>
          <w:p w14:paraId="1C31B282" w14:textId="77777777" w:rsidR="004B4804" w:rsidRPr="00F164D7" w:rsidRDefault="004B4804" w:rsidP="0060619B">
            <w:pPr>
              <w:spacing w:after="0" w:line="240" w:lineRule="auto"/>
              <w:jc w:val="right"/>
              <w:rPr>
                <w:rFonts w:ascii="Calibri" w:eastAsia="Times New Roman" w:hAnsi="Calibri" w:cs="Calibri"/>
                <w:color w:val="000000"/>
                <w:lang w:val="es-CO" w:eastAsia="es-CO" w:bidi="he-IL"/>
              </w:rPr>
            </w:pPr>
          </w:p>
        </w:tc>
        <w:tc>
          <w:tcPr>
            <w:tcW w:w="960" w:type="dxa"/>
            <w:tcBorders>
              <w:top w:val="nil"/>
              <w:left w:val="nil"/>
              <w:bottom w:val="nil"/>
              <w:right w:val="nil"/>
            </w:tcBorders>
            <w:shd w:val="clear" w:color="auto" w:fill="auto"/>
            <w:noWrap/>
            <w:vAlign w:val="bottom"/>
            <w:hideMark/>
          </w:tcPr>
          <w:p w14:paraId="3999DC99" w14:textId="77777777" w:rsidR="004B4804" w:rsidRPr="00F164D7" w:rsidRDefault="004B4804" w:rsidP="0060619B">
            <w:pPr>
              <w:spacing w:after="0" w:line="240" w:lineRule="auto"/>
              <w:jc w:val="right"/>
              <w:rPr>
                <w:rFonts w:ascii="Calibri" w:eastAsia="Times New Roman" w:hAnsi="Calibri" w:cs="Calibri"/>
                <w:color w:val="000000"/>
                <w:lang w:val="es-CO" w:eastAsia="es-CO" w:bidi="he-IL"/>
              </w:rPr>
            </w:pPr>
            <w:r w:rsidRPr="00F164D7">
              <w:rPr>
                <w:rFonts w:ascii="Calibri" w:eastAsia="Times New Roman" w:hAnsi="Calibri" w:cs="Calibri"/>
                <w:color w:val="000000"/>
                <w:lang w:val="es-CO" w:eastAsia="es-CO" w:bidi="he-IL"/>
              </w:rPr>
              <w:t>6,311303</w:t>
            </w:r>
          </w:p>
        </w:tc>
      </w:tr>
      <w:tr w:rsidR="004B4804" w:rsidRPr="00F164D7" w14:paraId="5F0B5AC7" w14:textId="77777777" w:rsidTr="0060619B">
        <w:trPr>
          <w:trHeight w:val="300"/>
          <w:jc w:val="center"/>
        </w:trPr>
        <w:tc>
          <w:tcPr>
            <w:tcW w:w="2427" w:type="dxa"/>
            <w:tcBorders>
              <w:top w:val="nil"/>
              <w:left w:val="nil"/>
              <w:bottom w:val="nil"/>
              <w:right w:val="nil"/>
            </w:tcBorders>
            <w:shd w:val="clear" w:color="auto" w:fill="auto"/>
            <w:noWrap/>
            <w:vAlign w:val="bottom"/>
          </w:tcPr>
          <w:p w14:paraId="3D361884" w14:textId="77777777" w:rsidR="004B4804" w:rsidRPr="00F164D7" w:rsidRDefault="004B4804" w:rsidP="0060619B">
            <w:pPr>
              <w:spacing w:after="0" w:line="240" w:lineRule="auto"/>
              <w:jc w:val="right"/>
              <w:rPr>
                <w:rFonts w:ascii="Calibri" w:eastAsia="Times New Roman" w:hAnsi="Calibri" w:cs="Calibri"/>
                <w:color w:val="000000"/>
                <w:lang w:val="es-CO" w:eastAsia="es-CO" w:bidi="he-IL"/>
              </w:rPr>
            </w:pPr>
          </w:p>
        </w:tc>
        <w:tc>
          <w:tcPr>
            <w:tcW w:w="73" w:type="dxa"/>
            <w:tcBorders>
              <w:top w:val="nil"/>
              <w:left w:val="nil"/>
              <w:bottom w:val="nil"/>
              <w:right w:val="nil"/>
            </w:tcBorders>
            <w:shd w:val="clear" w:color="auto" w:fill="auto"/>
            <w:noWrap/>
            <w:vAlign w:val="bottom"/>
          </w:tcPr>
          <w:p w14:paraId="5F5761A8" w14:textId="77777777" w:rsidR="004B4804" w:rsidRPr="00F164D7" w:rsidRDefault="004B4804" w:rsidP="0060619B">
            <w:pPr>
              <w:spacing w:after="0" w:line="240" w:lineRule="auto"/>
              <w:jc w:val="right"/>
              <w:rPr>
                <w:rFonts w:ascii="Calibri" w:eastAsia="Times New Roman" w:hAnsi="Calibri" w:cs="Calibri"/>
                <w:color w:val="000000"/>
                <w:lang w:val="es-CO" w:eastAsia="es-CO" w:bidi="he-IL"/>
              </w:rPr>
            </w:pPr>
          </w:p>
        </w:tc>
        <w:tc>
          <w:tcPr>
            <w:tcW w:w="960" w:type="dxa"/>
            <w:tcBorders>
              <w:top w:val="nil"/>
              <w:left w:val="nil"/>
              <w:bottom w:val="nil"/>
              <w:right w:val="nil"/>
            </w:tcBorders>
            <w:shd w:val="clear" w:color="auto" w:fill="auto"/>
            <w:noWrap/>
            <w:vAlign w:val="bottom"/>
          </w:tcPr>
          <w:p w14:paraId="364A64D7" w14:textId="77777777" w:rsidR="004B4804" w:rsidRPr="00F164D7" w:rsidRDefault="004B4804" w:rsidP="0060619B">
            <w:pPr>
              <w:spacing w:after="0" w:line="240" w:lineRule="auto"/>
              <w:jc w:val="right"/>
              <w:rPr>
                <w:rFonts w:ascii="Calibri" w:eastAsia="Times New Roman" w:hAnsi="Calibri" w:cs="Calibri"/>
                <w:color w:val="000000"/>
                <w:lang w:val="es-CO" w:eastAsia="es-CO" w:bidi="he-IL"/>
              </w:rPr>
            </w:pPr>
          </w:p>
        </w:tc>
      </w:tr>
    </w:tbl>
    <w:p w14:paraId="51A679DB" w14:textId="77777777" w:rsidR="004B4804" w:rsidRDefault="004B4804" w:rsidP="004B4804">
      <w:pPr>
        <w:pStyle w:val="HTMLPreformatted"/>
        <w:shd w:val="clear" w:color="auto" w:fill="FFFFFF"/>
        <w:spacing w:line="360" w:lineRule="auto"/>
        <w:rPr>
          <w:rFonts w:asciiTheme="majorBidi" w:hAnsiTheme="majorBidi" w:cstheme="majorBidi"/>
          <w:bCs/>
          <w:sz w:val="28"/>
          <w:szCs w:val="28"/>
          <w:lang w:val="en"/>
        </w:rPr>
      </w:pPr>
      <w:r>
        <w:rPr>
          <w:rFonts w:asciiTheme="majorBidi" w:hAnsiTheme="majorBidi" w:cstheme="majorBidi"/>
          <w:b/>
          <w:sz w:val="28"/>
          <w:szCs w:val="28"/>
          <w:lang w:val="en"/>
        </w:rPr>
        <w:lastRenderedPageBreak/>
        <w:t xml:space="preserve">          Bitcoin Cash </w:t>
      </w:r>
      <w:r>
        <w:rPr>
          <w:rFonts w:asciiTheme="majorBidi" w:hAnsiTheme="majorBidi" w:cstheme="majorBidi"/>
          <w:bCs/>
          <w:sz w:val="28"/>
          <w:szCs w:val="28"/>
          <w:lang w:val="en"/>
        </w:rPr>
        <w:t>(Data available since July 31 2017)</w:t>
      </w:r>
    </w:p>
    <w:tbl>
      <w:tblPr>
        <w:tblW w:w="3480" w:type="dxa"/>
        <w:jc w:val="center"/>
        <w:tblCellMar>
          <w:left w:w="70" w:type="dxa"/>
          <w:right w:w="70" w:type="dxa"/>
        </w:tblCellMar>
        <w:tblLook w:val="04A0" w:firstRow="1" w:lastRow="0" w:firstColumn="1" w:lastColumn="0" w:noHBand="0" w:noVBand="1"/>
      </w:tblPr>
      <w:tblGrid>
        <w:gridCol w:w="1560"/>
        <w:gridCol w:w="960"/>
        <w:gridCol w:w="976"/>
      </w:tblGrid>
      <w:tr w:rsidR="004B4804" w:rsidRPr="00BD71E7" w14:paraId="52C0FCDB" w14:textId="77777777" w:rsidTr="0060619B">
        <w:trPr>
          <w:trHeight w:val="300"/>
          <w:jc w:val="center"/>
        </w:trPr>
        <w:tc>
          <w:tcPr>
            <w:tcW w:w="1560" w:type="dxa"/>
            <w:tcBorders>
              <w:top w:val="nil"/>
              <w:left w:val="nil"/>
              <w:bottom w:val="nil"/>
              <w:right w:val="nil"/>
            </w:tcBorders>
            <w:shd w:val="clear" w:color="auto" w:fill="auto"/>
            <w:noWrap/>
            <w:vAlign w:val="bottom"/>
            <w:hideMark/>
          </w:tcPr>
          <w:p w14:paraId="7A9DA02B" w14:textId="77777777" w:rsidR="004B4804" w:rsidRPr="00BD71E7" w:rsidRDefault="004B4804" w:rsidP="0060619B">
            <w:pPr>
              <w:spacing w:after="0" w:line="240" w:lineRule="auto"/>
              <w:rPr>
                <w:rFonts w:ascii="Calibri" w:eastAsia="Times New Roman" w:hAnsi="Calibri" w:cs="Calibri"/>
                <w:b/>
                <w:bCs/>
                <w:color w:val="000000"/>
                <w:lang w:val="es-CO" w:eastAsia="es-CO" w:bidi="he-IL"/>
              </w:rPr>
            </w:pPr>
            <w:proofErr w:type="spellStart"/>
            <w:r w:rsidRPr="00BD71E7">
              <w:rPr>
                <w:rFonts w:ascii="Calibri" w:eastAsia="Times New Roman" w:hAnsi="Calibri" w:cs="Calibri"/>
                <w:b/>
                <w:bCs/>
                <w:color w:val="000000"/>
                <w:lang w:val="es-CO" w:eastAsia="es-CO" w:bidi="he-IL"/>
              </w:rPr>
              <w:t>Average</w:t>
            </w:r>
            <w:proofErr w:type="spellEnd"/>
            <w:r w:rsidRPr="00BD71E7">
              <w:rPr>
                <w:rFonts w:ascii="Calibri" w:eastAsia="Times New Roman" w:hAnsi="Calibri" w:cs="Calibri"/>
                <w:b/>
                <w:bCs/>
                <w:color w:val="000000"/>
                <w:lang w:val="es-CO" w:eastAsia="es-CO" w:bidi="he-IL"/>
              </w:rPr>
              <w:t xml:space="preserve"> </w:t>
            </w:r>
            <w:proofErr w:type="spellStart"/>
            <w:r w:rsidRPr="00BD71E7">
              <w:rPr>
                <w:rFonts w:ascii="Calibri" w:eastAsia="Times New Roman" w:hAnsi="Calibri" w:cs="Calibri"/>
                <w:b/>
                <w:bCs/>
                <w:color w:val="000000"/>
                <w:lang w:val="es-CO" w:eastAsia="es-CO" w:bidi="he-IL"/>
              </w:rPr>
              <w:t>Return</w:t>
            </w:r>
            <w:proofErr w:type="spellEnd"/>
          </w:p>
        </w:tc>
        <w:tc>
          <w:tcPr>
            <w:tcW w:w="960" w:type="dxa"/>
            <w:tcBorders>
              <w:top w:val="nil"/>
              <w:left w:val="nil"/>
              <w:bottom w:val="nil"/>
              <w:right w:val="nil"/>
            </w:tcBorders>
            <w:shd w:val="clear" w:color="auto" w:fill="auto"/>
            <w:noWrap/>
            <w:vAlign w:val="bottom"/>
            <w:hideMark/>
          </w:tcPr>
          <w:p w14:paraId="0C169B1E" w14:textId="77777777" w:rsidR="004B4804" w:rsidRPr="00BD71E7" w:rsidRDefault="004B4804" w:rsidP="0060619B">
            <w:pPr>
              <w:spacing w:after="0" w:line="240" w:lineRule="auto"/>
              <w:rPr>
                <w:rFonts w:ascii="Calibri" w:eastAsia="Times New Roman" w:hAnsi="Calibri" w:cs="Calibri"/>
                <w:b/>
                <w:bCs/>
                <w:color w:val="000000"/>
                <w:lang w:val="es-CO" w:eastAsia="es-CO" w:bidi="he-IL"/>
              </w:rPr>
            </w:pPr>
          </w:p>
        </w:tc>
        <w:tc>
          <w:tcPr>
            <w:tcW w:w="960" w:type="dxa"/>
            <w:tcBorders>
              <w:top w:val="nil"/>
              <w:left w:val="nil"/>
              <w:bottom w:val="nil"/>
              <w:right w:val="nil"/>
            </w:tcBorders>
            <w:shd w:val="clear" w:color="auto" w:fill="auto"/>
            <w:noWrap/>
            <w:vAlign w:val="bottom"/>
            <w:hideMark/>
          </w:tcPr>
          <w:p w14:paraId="5A498D5D" w14:textId="77777777" w:rsidR="004B4804" w:rsidRPr="00BD71E7" w:rsidRDefault="004B4804" w:rsidP="0060619B">
            <w:pPr>
              <w:spacing w:after="0" w:line="240" w:lineRule="auto"/>
              <w:rPr>
                <w:rFonts w:ascii="Calibri" w:eastAsia="Times New Roman" w:hAnsi="Calibri" w:cs="Calibri"/>
                <w:b/>
                <w:bCs/>
                <w:color w:val="000000"/>
                <w:lang w:val="es-CO" w:eastAsia="es-CO" w:bidi="he-IL"/>
              </w:rPr>
            </w:pPr>
            <w:proofErr w:type="spellStart"/>
            <w:r w:rsidRPr="00BD71E7">
              <w:rPr>
                <w:rFonts w:ascii="Calibri" w:eastAsia="Times New Roman" w:hAnsi="Calibri" w:cs="Calibri"/>
                <w:b/>
                <w:bCs/>
                <w:color w:val="000000"/>
                <w:lang w:val="es-CO" w:eastAsia="es-CO" w:bidi="he-IL"/>
              </w:rPr>
              <w:t>Risk</w:t>
            </w:r>
            <w:proofErr w:type="spellEnd"/>
          </w:p>
        </w:tc>
      </w:tr>
      <w:tr w:rsidR="004B4804" w:rsidRPr="00BD71E7" w14:paraId="7D950BE8" w14:textId="77777777" w:rsidTr="0060619B">
        <w:trPr>
          <w:trHeight w:val="300"/>
          <w:jc w:val="center"/>
        </w:trPr>
        <w:tc>
          <w:tcPr>
            <w:tcW w:w="1560" w:type="dxa"/>
            <w:tcBorders>
              <w:top w:val="nil"/>
              <w:left w:val="nil"/>
              <w:bottom w:val="nil"/>
              <w:right w:val="nil"/>
            </w:tcBorders>
            <w:shd w:val="clear" w:color="auto" w:fill="auto"/>
            <w:noWrap/>
            <w:vAlign w:val="bottom"/>
            <w:hideMark/>
          </w:tcPr>
          <w:p w14:paraId="50B12FC1" w14:textId="77777777" w:rsidR="004B4804" w:rsidRPr="00BD71E7" w:rsidRDefault="004B4804" w:rsidP="0060619B">
            <w:pPr>
              <w:spacing w:after="0" w:line="240" w:lineRule="auto"/>
              <w:rPr>
                <w:rFonts w:ascii="Calibri" w:eastAsia="Times New Roman" w:hAnsi="Calibri" w:cs="Calibri"/>
                <w:color w:val="000000"/>
                <w:lang w:val="es-CO" w:eastAsia="es-CO" w:bidi="he-IL"/>
              </w:rPr>
            </w:pPr>
            <w:r w:rsidRPr="00BD71E7">
              <w:rPr>
                <w:rFonts w:ascii="Calibri" w:eastAsia="Times New Roman" w:hAnsi="Calibri" w:cs="Calibri"/>
                <w:color w:val="000000"/>
                <w:lang w:val="es-CO" w:eastAsia="es-CO" w:bidi="he-IL"/>
              </w:rPr>
              <w:t>0,199336608</w:t>
            </w:r>
          </w:p>
        </w:tc>
        <w:tc>
          <w:tcPr>
            <w:tcW w:w="960" w:type="dxa"/>
            <w:tcBorders>
              <w:top w:val="nil"/>
              <w:left w:val="nil"/>
              <w:bottom w:val="nil"/>
              <w:right w:val="nil"/>
            </w:tcBorders>
            <w:shd w:val="clear" w:color="auto" w:fill="auto"/>
            <w:noWrap/>
            <w:vAlign w:val="bottom"/>
            <w:hideMark/>
          </w:tcPr>
          <w:p w14:paraId="3881E2EB" w14:textId="77777777" w:rsidR="004B4804" w:rsidRPr="00BD71E7" w:rsidRDefault="004B4804" w:rsidP="0060619B">
            <w:pPr>
              <w:spacing w:after="0" w:line="240" w:lineRule="auto"/>
              <w:jc w:val="right"/>
              <w:rPr>
                <w:rFonts w:ascii="Calibri" w:eastAsia="Times New Roman" w:hAnsi="Calibri" w:cs="Calibri"/>
                <w:color w:val="000000"/>
                <w:lang w:val="es-CO" w:eastAsia="es-CO" w:bidi="he-IL"/>
              </w:rPr>
            </w:pPr>
          </w:p>
        </w:tc>
        <w:tc>
          <w:tcPr>
            <w:tcW w:w="960" w:type="dxa"/>
            <w:tcBorders>
              <w:top w:val="nil"/>
              <w:left w:val="nil"/>
              <w:bottom w:val="nil"/>
              <w:right w:val="nil"/>
            </w:tcBorders>
            <w:shd w:val="clear" w:color="auto" w:fill="auto"/>
            <w:noWrap/>
            <w:vAlign w:val="bottom"/>
            <w:hideMark/>
          </w:tcPr>
          <w:p w14:paraId="69EB291C" w14:textId="77777777" w:rsidR="004B4804" w:rsidRPr="00BD71E7" w:rsidRDefault="004B4804" w:rsidP="0060619B">
            <w:pPr>
              <w:spacing w:after="0" w:line="240" w:lineRule="auto"/>
              <w:jc w:val="right"/>
              <w:rPr>
                <w:rFonts w:ascii="Calibri" w:eastAsia="Times New Roman" w:hAnsi="Calibri" w:cs="Calibri"/>
                <w:color w:val="000000"/>
                <w:lang w:val="es-CO" w:eastAsia="es-CO" w:bidi="he-IL"/>
              </w:rPr>
            </w:pPr>
            <w:r w:rsidRPr="00BD71E7">
              <w:rPr>
                <w:rFonts w:ascii="Calibri" w:eastAsia="Times New Roman" w:hAnsi="Calibri" w:cs="Calibri"/>
                <w:color w:val="000000"/>
                <w:lang w:val="es-CO" w:eastAsia="es-CO" w:bidi="he-IL"/>
              </w:rPr>
              <w:t>9,340126</w:t>
            </w:r>
          </w:p>
        </w:tc>
      </w:tr>
    </w:tbl>
    <w:p w14:paraId="59F6C355" w14:textId="77777777" w:rsidR="004B4804" w:rsidRDefault="004B4804" w:rsidP="004B4804">
      <w:pPr>
        <w:pStyle w:val="HTMLPreformatted"/>
        <w:shd w:val="clear" w:color="auto" w:fill="FFFFFF"/>
        <w:spacing w:line="360" w:lineRule="auto"/>
        <w:rPr>
          <w:rFonts w:asciiTheme="majorBidi" w:hAnsiTheme="majorBidi" w:cstheme="majorBidi"/>
          <w:b/>
          <w:sz w:val="28"/>
          <w:szCs w:val="28"/>
          <w:lang w:val="en"/>
        </w:rPr>
      </w:pPr>
      <w:r>
        <w:rPr>
          <w:rFonts w:asciiTheme="majorBidi" w:hAnsiTheme="majorBidi" w:cstheme="majorBidi"/>
          <w:b/>
          <w:sz w:val="28"/>
          <w:szCs w:val="28"/>
          <w:lang w:val="en"/>
        </w:rPr>
        <w:t xml:space="preserve">         </w:t>
      </w:r>
    </w:p>
    <w:p w14:paraId="6AB07E0D" w14:textId="77777777" w:rsidR="004B4804" w:rsidRDefault="004B4804" w:rsidP="004B4804">
      <w:pPr>
        <w:pStyle w:val="HTMLPreformatted"/>
        <w:shd w:val="clear" w:color="auto" w:fill="FFFFFF"/>
        <w:spacing w:line="360" w:lineRule="auto"/>
        <w:rPr>
          <w:rFonts w:asciiTheme="majorBidi" w:hAnsiTheme="majorBidi" w:cstheme="majorBidi"/>
          <w:bCs/>
          <w:sz w:val="28"/>
          <w:szCs w:val="28"/>
          <w:lang w:val="en"/>
        </w:rPr>
      </w:pPr>
      <w:r>
        <w:rPr>
          <w:rFonts w:asciiTheme="majorBidi" w:hAnsiTheme="majorBidi" w:cstheme="majorBidi"/>
          <w:b/>
          <w:sz w:val="28"/>
          <w:szCs w:val="28"/>
          <w:lang w:val="en"/>
        </w:rPr>
        <w:t xml:space="preserve">          EOS </w:t>
      </w:r>
      <w:r>
        <w:rPr>
          <w:rFonts w:asciiTheme="majorBidi" w:hAnsiTheme="majorBidi" w:cstheme="majorBidi"/>
          <w:bCs/>
          <w:sz w:val="28"/>
          <w:szCs w:val="28"/>
          <w:lang w:val="en"/>
        </w:rPr>
        <w:t>(Data available since June 29 2017)</w:t>
      </w:r>
    </w:p>
    <w:tbl>
      <w:tblPr>
        <w:tblW w:w="3480" w:type="dxa"/>
        <w:jc w:val="center"/>
        <w:tblCellMar>
          <w:left w:w="70" w:type="dxa"/>
          <w:right w:w="70" w:type="dxa"/>
        </w:tblCellMar>
        <w:tblLook w:val="04A0" w:firstRow="1" w:lastRow="0" w:firstColumn="1" w:lastColumn="0" w:noHBand="0" w:noVBand="1"/>
      </w:tblPr>
      <w:tblGrid>
        <w:gridCol w:w="1560"/>
        <w:gridCol w:w="960"/>
        <w:gridCol w:w="976"/>
      </w:tblGrid>
      <w:tr w:rsidR="004B4804" w:rsidRPr="00F87F56" w14:paraId="2E7A505C" w14:textId="77777777" w:rsidTr="0060619B">
        <w:trPr>
          <w:trHeight w:val="300"/>
          <w:jc w:val="center"/>
        </w:trPr>
        <w:tc>
          <w:tcPr>
            <w:tcW w:w="1560" w:type="dxa"/>
            <w:tcBorders>
              <w:top w:val="nil"/>
              <w:left w:val="nil"/>
              <w:bottom w:val="nil"/>
              <w:right w:val="nil"/>
            </w:tcBorders>
            <w:shd w:val="clear" w:color="auto" w:fill="auto"/>
            <w:noWrap/>
            <w:vAlign w:val="bottom"/>
            <w:hideMark/>
          </w:tcPr>
          <w:p w14:paraId="0FE0A153" w14:textId="77777777" w:rsidR="004B4804" w:rsidRPr="00F87F56" w:rsidRDefault="004B4804" w:rsidP="0060619B">
            <w:pPr>
              <w:spacing w:after="0" w:line="240" w:lineRule="auto"/>
              <w:rPr>
                <w:rFonts w:ascii="Calibri" w:eastAsia="Times New Roman" w:hAnsi="Calibri" w:cs="Calibri"/>
                <w:b/>
                <w:bCs/>
                <w:color w:val="000000"/>
                <w:lang w:val="es-CO" w:eastAsia="es-CO" w:bidi="he-IL"/>
              </w:rPr>
            </w:pPr>
            <w:proofErr w:type="spellStart"/>
            <w:r w:rsidRPr="00F87F56">
              <w:rPr>
                <w:rFonts w:ascii="Calibri" w:eastAsia="Times New Roman" w:hAnsi="Calibri" w:cs="Calibri"/>
                <w:b/>
                <w:bCs/>
                <w:color w:val="000000"/>
                <w:lang w:val="es-CO" w:eastAsia="es-CO" w:bidi="he-IL"/>
              </w:rPr>
              <w:t>Average</w:t>
            </w:r>
            <w:proofErr w:type="spellEnd"/>
            <w:r w:rsidRPr="00F87F56">
              <w:rPr>
                <w:rFonts w:ascii="Calibri" w:eastAsia="Times New Roman" w:hAnsi="Calibri" w:cs="Calibri"/>
                <w:b/>
                <w:bCs/>
                <w:color w:val="000000"/>
                <w:lang w:val="es-CO" w:eastAsia="es-CO" w:bidi="he-IL"/>
              </w:rPr>
              <w:t xml:space="preserve"> </w:t>
            </w:r>
            <w:proofErr w:type="spellStart"/>
            <w:r w:rsidRPr="00F87F56">
              <w:rPr>
                <w:rFonts w:ascii="Calibri" w:eastAsia="Times New Roman" w:hAnsi="Calibri" w:cs="Calibri"/>
                <w:b/>
                <w:bCs/>
                <w:color w:val="000000"/>
                <w:lang w:val="es-CO" w:eastAsia="es-CO" w:bidi="he-IL"/>
              </w:rPr>
              <w:t>Return</w:t>
            </w:r>
            <w:proofErr w:type="spellEnd"/>
          </w:p>
        </w:tc>
        <w:tc>
          <w:tcPr>
            <w:tcW w:w="960" w:type="dxa"/>
            <w:tcBorders>
              <w:top w:val="nil"/>
              <w:left w:val="nil"/>
              <w:bottom w:val="nil"/>
              <w:right w:val="nil"/>
            </w:tcBorders>
            <w:shd w:val="clear" w:color="auto" w:fill="auto"/>
            <w:noWrap/>
            <w:vAlign w:val="bottom"/>
            <w:hideMark/>
          </w:tcPr>
          <w:p w14:paraId="3799B682" w14:textId="77777777" w:rsidR="004B4804" w:rsidRPr="00F87F56" w:rsidRDefault="004B4804" w:rsidP="0060619B">
            <w:pPr>
              <w:spacing w:after="0" w:line="240" w:lineRule="auto"/>
              <w:rPr>
                <w:rFonts w:ascii="Calibri" w:eastAsia="Times New Roman" w:hAnsi="Calibri" w:cs="Calibri"/>
                <w:b/>
                <w:bCs/>
                <w:color w:val="000000"/>
                <w:lang w:val="es-CO" w:eastAsia="es-CO" w:bidi="he-IL"/>
              </w:rPr>
            </w:pPr>
          </w:p>
        </w:tc>
        <w:tc>
          <w:tcPr>
            <w:tcW w:w="960" w:type="dxa"/>
            <w:tcBorders>
              <w:top w:val="nil"/>
              <w:left w:val="nil"/>
              <w:bottom w:val="nil"/>
              <w:right w:val="nil"/>
            </w:tcBorders>
            <w:shd w:val="clear" w:color="auto" w:fill="auto"/>
            <w:noWrap/>
            <w:vAlign w:val="bottom"/>
            <w:hideMark/>
          </w:tcPr>
          <w:p w14:paraId="1EFB6C66" w14:textId="77777777" w:rsidR="004B4804" w:rsidRPr="00F87F56" w:rsidRDefault="004B4804" w:rsidP="0060619B">
            <w:pPr>
              <w:spacing w:after="0" w:line="240" w:lineRule="auto"/>
              <w:rPr>
                <w:rFonts w:ascii="Calibri" w:eastAsia="Times New Roman" w:hAnsi="Calibri" w:cs="Calibri"/>
                <w:b/>
                <w:bCs/>
                <w:color w:val="000000"/>
                <w:lang w:val="es-CO" w:eastAsia="es-CO" w:bidi="he-IL"/>
              </w:rPr>
            </w:pPr>
            <w:proofErr w:type="spellStart"/>
            <w:r w:rsidRPr="00F87F56">
              <w:rPr>
                <w:rFonts w:ascii="Calibri" w:eastAsia="Times New Roman" w:hAnsi="Calibri" w:cs="Calibri"/>
                <w:b/>
                <w:bCs/>
                <w:color w:val="000000"/>
                <w:lang w:val="es-CO" w:eastAsia="es-CO" w:bidi="he-IL"/>
              </w:rPr>
              <w:t>Risk</w:t>
            </w:r>
            <w:proofErr w:type="spellEnd"/>
          </w:p>
        </w:tc>
      </w:tr>
      <w:tr w:rsidR="004B4804" w:rsidRPr="00F87F56" w14:paraId="0FA6B513" w14:textId="77777777" w:rsidTr="0060619B">
        <w:trPr>
          <w:trHeight w:val="300"/>
          <w:jc w:val="center"/>
        </w:trPr>
        <w:tc>
          <w:tcPr>
            <w:tcW w:w="1560" w:type="dxa"/>
            <w:tcBorders>
              <w:top w:val="nil"/>
              <w:left w:val="nil"/>
              <w:bottom w:val="nil"/>
              <w:right w:val="nil"/>
            </w:tcBorders>
            <w:shd w:val="clear" w:color="auto" w:fill="auto"/>
            <w:noWrap/>
            <w:vAlign w:val="bottom"/>
            <w:hideMark/>
          </w:tcPr>
          <w:p w14:paraId="2569A1F4" w14:textId="77777777" w:rsidR="004B4804" w:rsidRPr="00F87F56" w:rsidRDefault="004B4804" w:rsidP="0060619B">
            <w:pPr>
              <w:spacing w:after="0" w:line="240" w:lineRule="auto"/>
              <w:rPr>
                <w:rFonts w:ascii="Calibri" w:eastAsia="Times New Roman" w:hAnsi="Calibri" w:cs="Calibri"/>
                <w:color w:val="000000"/>
                <w:lang w:val="es-CO" w:eastAsia="es-CO" w:bidi="he-IL"/>
              </w:rPr>
            </w:pPr>
            <w:r w:rsidRPr="00F87F56">
              <w:rPr>
                <w:rFonts w:ascii="Calibri" w:eastAsia="Times New Roman" w:hAnsi="Calibri" w:cs="Calibri"/>
                <w:color w:val="000000"/>
                <w:lang w:val="es-CO" w:eastAsia="es-CO" w:bidi="he-IL"/>
              </w:rPr>
              <w:t>0,730023181</w:t>
            </w:r>
          </w:p>
        </w:tc>
        <w:tc>
          <w:tcPr>
            <w:tcW w:w="960" w:type="dxa"/>
            <w:tcBorders>
              <w:top w:val="nil"/>
              <w:left w:val="nil"/>
              <w:bottom w:val="nil"/>
              <w:right w:val="nil"/>
            </w:tcBorders>
            <w:shd w:val="clear" w:color="auto" w:fill="auto"/>
            <w:noWrap/>
            <w:vAlign w:val="bottom"/>
            <w:hideMark/>
          </w:tcPr>
          <w:p w14:paraId="6076E0E2" w14:textId="77777777" w:rsidR="004B4804" w:rsidRPr="00F87F56" w:rsidRDefault="004B4804" w:rsidP="0060619B">
            <w:pPr>
              <w:spacing w:after="0" w:line="240" w:lineRule="auto"/>
              <w:jc w:val="right"/>
              <w:rPr>
                <w:rFonts w:ascii="Calibri" w:eastAsia="Times New Roman" w:hAnsi="Calibri" w:cs="Calibri"/>
                <w:color w:val="000000"/>
                <w:lang w:val="es-CO" w:eastAsia="es-CO" w:bidi="he-IL"/>
              </w:rPr>
            </w:pPr>
          </w:p>
        </w:tc>
        <w:tc>
          <w:tcPr>
            <w:tcW w:w="960" w:type="dxa"/>
            <w:tcBorders>
              <w:top w:val="nil"/>
              <w:left w:val="nil"/>
              <w:bottom w:val="nil"/>
              <w:right w:val="nil"/>
            </w:tcBorders>
            <w:shd w:val="clear" w:color="auto" w:fill="auto"/>
            <w:noWrap/>
            <w:vAlign w:val="bottom"/>
            <w:hideMark/>
          </w:tcPr>
          <w:p w14:paraId="4B9E36BC" w14:textId="77777777" w:rsidR="004B4804" w:rsidRPr="00F87F56" w:rsidRDefault="004B4804" w:rsidP="0060619B">
            <w:pPr>
              <w:spacing w:after="0" w:line="240" w:lineRule="auto"/>
              <w:jc w:val="right"/>
              <w:rPr>
                <w:rFonts w:ascii="Calibri" w:eastAsia="Times New Roman" w:hAnsi="Calibri" w:cs="Calibri"/>
                <w:color w:val="000000"/>
                <w:lang w:val="es-CO" w:eastAsia="es-CO" w:bidi="he-IL"/>
              </w:rPr>
            </w:pPr>
            <w:r w:rsidRPr="00F87F56">
              <w:rPr>
                <w:rFonts w:ascii="Calibri" w:eastAsia="Times New Roman" w:hAnsi="Calibri" w:cs="Calibri"/>
                <w:color w:val="000000"/>
                <w:lang w:val="es-CO" w:eastAsia="es-CO" w:bidi="he-IL"/>
              </w:rPr>
              <w:t>11,78832</w:t>
            </w:r>
          </w:p>
        </w:tc>
      </w:tr>
    </w:tbl>
    <w:p w14:paraId="097D472A" w14:textId="77777777" w:rsidR="004B4804" w:rsidRPr="00F87F56" w:rsidRDefault="004B4804" w:rsidP="004B4804">
      <w:pPr>
        <w:pStyle w:val="HTMLPreformatted"/>
        <w:shd w:val="clear" w:color="auto" w:fill="FFFFFF"/>
        <w:spacing w:line="360" w:lineRule="auto"/>
        <w:rPr>
          <w:rFonts w:asciiTheme="majorBidi" w:hAnsiTheme="majorBidi" w:cstheme="majorBidi"/>
          <w:bCs/>
          <w:sz w:val="28"/>
          <w:szCs w:val="28"/>
          <w:lang w:val="en"/>
        </w:rPr>
      </w:pPr>
    </w:p>
    <w:p w14:paraId="261FBEA5" w14:textId="77777777" w:rsidR="004B4804" w:rsidRPr="00F164D7" w:rsidRDefault="004B4804" w:rsidP="004B4804">
      <w:pPr>
        <w:pStyle w:val="HTMLPreformatted"/>
        <w:shd w:val="clear" w:color="auto" w:fill="FFFFFF"/>
        <w:spacing w:line="360" w:lineRule="auto"/>
        <w:jc w:val="both"/>
        <w:rPr>
          <w:rFonts w:asciiTheme="majorBidi" w:hAnsiTheme="majorBidi" w:cstheme="majorBidi"/>
          <w:bCs/>
          <w:sz w:val="28"/>
          <w:szCs w:val="28"/>
          <w:lang w:val="en"/>
        </w:rPr>
      </w:pPr>
      <w:r>
        <w:rPr>
          <w:rFonts w:asciiTheme="majorBidi" w:hAnsiTheme="majorBidi" w:cstheme="majorBidi"/>
          <w:bCs/>
          <w:sz w:val="28"/>
          <w:szCs w:val="28"/>
          <w:lang w:val="en"/>
        </w:rPr>
        <w:tab/>
        <w:t>According to the data, EOS represents the riskiest investment option., but at the same time EOS is the option with the highest rate of return.</w:t>
      </w:r>
    </w:p>
    <w:p w14:paraId="2AE1961C"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Bitcoin Cash has a high level of risk but the return is very low in comparison with EOS.  According with this information EOS represents a better option of investment than Bitcoin Cash.</w:t>
      </w:r>
    </w:p>
    <w:p w14:paraId="2B4885AB" w14:textId="77777777" w:rsidR="004B4804" w:rsidRPr="007D2274" w:rsidRDefault="004B4804" w:rsidP="004B4804">
      <w:pPr>
        <w:spacing w:after="0"/>
        <w:ind w:firstLine="708"/>
        <w:jc w:val="both"/>
        <w:rPr>
          <w:rFonts w:asciiTheme="majorBidi" w:hAnsiTheme="majorBidi" w:cstheme="majorBidi"/>
          <w:b/>
          <w:bCs/>
          <w:sz w:val="28"/>
          <w:szCs w:val="28"/>
        </w:rPr>
      </w:pPr>
      <w:r w:rsidRPr="007A1247">
        <w:rPr>
          <w:rFonts w:asciiTheme="majorBidi" w:hAnsiTheme="majorBidi" w:cstheme="majorBidi"/>
          <w:b/>
          <w:bCs/>
          <w:sz w:val="28"/>
          <w:szCs w:val="28"/>
        </w:rPr>
        <w:t xml:space="preserve">Bitcoin </w:t>
      </w:r>
    </w:p>
    <w:tbl>
      <w:tblPr>
        <w:tblW w:w="3568" w:type="dxa"/>
        <w:jc w:val="center"/>
        <w:tblCellMar>
          <w:left w:w="70" w:type="dxa"/>
          <w:right w:w="70" w:type="dxa"/>
        </w:tblCellMar>
        <w:tblLook w:val="04A0" w:firstRow="1" w:lastRow="0" w:firstColumn="1" w:lastColumn="0" w:noHBand="0" w:noVBand="1"/>
      </w:tblPr>
      <w:tblGrid>
        <w:gridCol w:w="1600"/>
        <w:gridCol w:w="984"/>
        <w:gridCol w:w="984"/>
      </w:tblGrid>
      <w:tr w:rsidR="004B4804" w:rsidRPr="002A001D" w14:paraId="2F8364E5" w14:textId="77777777" w:rsidTr="0060619B">
        <w:trPr>
          <w:trHeight w:val="237"/>
          <w:jc w:val="center"/>
        </w:trPr>
        <w:tc>
          <w:tcPr>
            <w:tcW w:w="1600" w:type="dxa"/>
            <w:tcBorders>
              <w:top w:val="nil"/>
              <w:left w:val="nil"/>
              <w:bottom w:val="nil"/>
              <w:right w:val="nil"/>
            </w:tcBorders>
            <w:shd w:val="clear" w:color="auto" w:fill="auto"/>
            <w:noWrap/>
            <w:vAlign w:val="bottom"/>
            <w:hideMark/>
          </w:tcPr>
          <w:p w14:paraId="183CAE44" w14:textId="77777777" w:rsidR="004B4804" w:rsidRPr="002A001D" w:rsidRDefault="004B4804" w:rsidP="0060619B">
            <w:pPr>
              <w:spacing w:after="0" w:line="240" w:lineRule="auto"/>
              <w:rPr>
                <w:rFonts w:ascii="Calibri" w:eastAsia="Times New Roman" w:hAnsi="Calibri" w:cs="Calibri"/>
                <w:b/>
                <w:bCs/>
                <w:color w:val="000000"/>
                <w:lang w:val="es-CO" w:eastAsia="es-CO" w:bidi="he-IL"/>
              </w:rPr>
            </w:pPr>
            <w:proofErr w:type="spellStart"/>
            <w:r w:rsidRPr="002A001D">
              <w:rPr>
                <w:rFonts w:ascii="Calibri" w:eastAsia="Times New Roman" w:hAnsi="Calibri" w:cs="Calibri"/>
                <w:b/>
                <w:bCs/>
                <w:color w:val="000000"/>
                <w:lang w:val="es-CO" w:eastAsia="es-CO" w:bidi="he-IL"/>
              </w:rPr>
              <w:t>Average</w:t>
            </w:r>
            <w:proofErr w:type="spellEnd"/>
            <w:r w:rsidRPr="002A001D">
              <w:rPr>
                <w:rFonts w:ascii="Calibri" w:eastAsia="Times New Roman" w:hAnsi="Calibri" w:cs="Calibri"/>
                <w:b/>
                <w:bCs/>
                <w:color w:val="000000"/>
                <w:lang w:val="es-CO" w:eastAsia="es-CO" w:bidi="he-IL"/>
              </w:rPr>
              <w:t xml:space="preserve"> </w:t>
            </w:r>
            <w:proofErr w:type="spellStart"/>
            <w:r w:rsidRPr="002A001D">
              <w:rPr>
                <w:rFonts w:ascii="Calibri" w:eastAsia="Times New Roman" w:hAnsi="Calibri" w:cs="Calibri"/>
                <w:b/>
                <w:bCs/>
                <w:color w:val="000000"/>
                <w:lang w:val="es-CO" w:eastAsia="es-CO" w:bidi="he-IL"/>
              </w:rPr>
              <w:t>Return</w:t>
            </w:r>
            <w:proofErr w:type="spellEnd"/>
          </w:p>
        </w:tc>
        <w:tc>
          <w:tcPr>
            <w:tcW w:w="984" w:type="dxa"/>
            <w:tcBorders>
              <w:top w:val="nil"/>
              <w:left w:val="nil"/>
              <w:bottom w:val="nil"/>
              <w:right w:val="nil"/>
            </w:tcBorders>
            <w:shd w:val="clear" w:color="auto" w:fill="auto"/>
            <w:noWrap/>
            <w:vAlign w:val="bottom"/>
            <w:hideMark/>
          </w:tcPr>
          <w:p w14:paraId="6AF62292" w14:textId="77777777" w:rsidR="004B4804" w:rsidRPr="002A001D" w:rsidRDefault="004B4804" w:rsidP="0060619B">
            <w:pPr>
              <w:spacing w:after="0" w:line="240" w:lineRule="auto"/>
              <w:rPr>
                <w:rFonts w:ascii="Calibri" w:eastAsia="Times New Roman" w:hAnsi="Calibri" w:cs="Calibri"/>
                <w:b/>
                <w:bCs/>
                <w:color w:val="000000"/>
                <w:lang w:val="es-CO" w:eastAsia="es-CO" w:bidi="he-IL"/>
              </w:rPr>
            </w:pPr>
          </w:p>
        </w:tc>
        <w:tc>
          <w:tcPr>
            <w:tcW w:w="984" w:type="dxa"/>
            <w:tcBorders>
              <w:top w:val="nil"/>
              <w:left w:val="nil"/>
              <w:bottom w:val="nil"/>
              <w:right w:val="nil"/>
            </w:tcBorders>
            <w:shd w:val="clear" w:color="auto" w:fill="auto"/>
            <w:noWrap/>
            <w:vAlign w:val="bottom"/>
            <w:hideMark/>
          </w:tcPr>
          <w:p w14:paraId="7F9919E5" w14:textId="77777777" w:rsidR="004B4804" w:rsidRPr="002A001D" w:rsidRDefault="004B4804" w:rsidP="0060619B">
            <w:pPr>
              <w:spacing w:after="0" w:line="240" w:lineRule="auto"/>
              <w:rPr>
                <w:rFonts w:ascii="Calibri" w:eastAsia="Times New Roman" w:hAnsi="Calibri" w:cs="Calibri"/>
                <w:b/>
                <w:bCs/>
                <w:color w:val="000000"/>
                <w:lang w:val="es-CO" w:eastAsia="es-CO" w:bidi="he-IL"/>
              </w:rPr>
            </w:pPr>
            <w:proofErr w:type="spellStart"/>
            <w:r w:rsidRPr="002A001D">
              <w:rPr>
                <w:rFonts w:ascii="Calibri" w:eastAsia="Times New Roman" w:hAnsi="Calibri" w:cs="Calibri"/>
                <w:b/>
                <w:bCs/>
                <w:color w:val="000000"/>
                <w:lang w:val="es-CO" w:eastAsia="es-CO" w:bidi="he-IL"/>
              </w:rPr>
              <w:t>Risk</w:t>
            </w:r>
            <w:proofErr w:type="spellEnd"/>
          </w:p>
        </w:tc>
      </w:tr>
      <w:tr w:rsidR="004B4804" w:rsidRPr="002A001D" w14:paraId="3EA906FA" w14:textId="77777777" w:rsidTr="0060619B">
        <w:trPr>
          <w:trHeight w:val="237"/>
          <w:jc w:val="center"/>
        </w:trPr>
        <w:tc>
          <w:tcPr>
            <w:tcW w:w="1600" w:type="dxa"/>
            <w:tcBorders>
              <w:top w:val="nil"/>
              <w:left w:val="nil"/>
              <w:bottom w:val="nil"/>
              <w:right w:val="nil"/>
            </w:tcBorders>
            <w:shd w:val="clear" w:color="auto" w:fill="auto"/>
            <w:noWrap/>
            <w:vAlign w:val="bottom"/>
            <w:hideMark/>
          </w:tcPr>
          <w:p w14:paraId="5EC28506" w14:textId="77777777" w:rsidR="004B4804" w:rsidRPr="002A001D" w:rsidRDefault="004B4804" w:rsidP="0060619B">
            <w:pPr>
              <w:spacing w:after="0" w:line="240" w:lineRule="auto"/>
              <w:rPr>
                <w:rFonts w:ascii="Calibri" w:eastAsia="Times New Roman" w:hAnsi="Calibri" w:cs="Calibri"/>
                <w:color w:val="000000"/>
                <w:lang w:val="es-CO" w:eastAsia="es-CO" w:bidi="he-IL"/>
              </w:rPr>
            </w:pPr>
            <w:r w:rsidRPr="002A001D">
              <w:rPr>
                <w:rFonts w:ascii="Calibri" w:eastAsia="Times New Roman" w:hAnsi="Calibri" w:cs="Calibri"/>
                <w:color w:val="000000"/>
                <w:lang w:val="es-CO" w:eastAsia="es-CO" w:bidi="he-IL"/>
              </w:rPr>
              <w:t>0,279982633</w:t>
            </w:r>
          </w:p>
        </w:tc>
        <w:tc>
          <w:tcPr>
            <w:tcW w:w="984" w:type="dxa"/>
            <w:tcBorders>
              <w:top w:val="nil"/>
              <w:left w:val="nil"/>
              <w:bottom w:val="nil"/>
              <w:right w:val="nil"/>
            </w:tcBorders>
            <w:shd w:val="clear" w:color="auto" w:fill="auto"/>
            <w:noWrap/>
            <w:vAlign w:val="bottom"/>
            <w:hideMark/>
          </w:tcPr>
          <w:p w14:paraId="67761D3B" w14:textId="77777777" w:rsidR="004B4804" w:rsidRPr="002A001D" w:rsidRDefault="004B4804" w:rsidP="0060619B">
            <w:pPr>
              <w:spacing w:after="0" w:line="240" w:lineRule="auto"/>
              <w:jc w:val="right"/>
              <w:rPr>
                <w:rFonts w:ascii="Calibri" w:eastAsia="Times New Roman" w:hAnsi="Calibri" w:cs="Calibri"/>
                <w:color w:val="000000"/>
                <w:lang w:val="es-CO" w:eastAsia="es-CO" w:bidi="he-IL"/>
              </w:rPr>
            </w:pPr>
          </w:p>
        </w:tc>
        <w:tc>
          <w:tcPr>
            <w:tcW w:w="984" w:type="dxa"/>
            <w:tcBorders>
              <w:top w:val="nil"/>
              <w:left w:val="nil"/>
              <w:bottom w:val="nil"/>
              <w:right w:val="nil"/>
            </w:tcBorders>
            <w:shd w:val="clear" w:color="auto" w:fill="auto"/>
            <w:noWrap/>
            <w:vAlign w:val="bottom"/>
            <w:hideMark/>
          </w:tcPr>
          <w:p w14:paraId="394C4969" w14:textId="77777777" w:rsidR="004B4804" w:rsidRPr="002A001D" w:rsidRDefault="004B4804" w:rsidP="0060619B">
            <w:pPr>
              <w:spacing w:after="0" w:line="240" w:lineRule="auto"/>
              <w:rPr>
                <w:rFonts w:ascii="Calibri" w:eastAsia="Times New Roman" w:hAnsi="Calibri" w:cs="Calibri"/>
                <w:color w:val="000000"/>
                <w:lang w:val="es-CO" w:eastAsia="es-CO" w:bidi="he-IL"/>
              </w:rPr>
            </w:pPr>
            <w:r w:rsidRPr="002A001D">
              <w:rPr>
                <w:rFonts w:ascii="Calibri" w:eastAsia="Times New Roman" w:hAnsi="Calibri" w:cs="Calibri"/>
                <w:color w:val="000000"/>
                <w:lang w:val="es-CO" w:eastAsia="es-CO" w:bidi="he-IL"/>
              </w:rPr>
              <w:t>4,681</w:t>
            </w:r>
          </w:p>
        </w:tc>
      </w:tr>
      <w:tr w:rsidR="004B4804" w:rsidRPr="002A001D" w14:paraId="6603DABA" w14:textId="77777777" w:rsidTr="0060619B">
        <w:trPr>
          <w:trHeight w:val="63"/>
          <w:jc w:val="center"/>
        </w:trPr>
        <w:tc>
          <w:tcPr>
            <w:tcW w:w="1600" w:type="dxa"/>
            <w:tcBorders>
              <w:top w:val="nil"/>
              <w:left w:val="nil"/>
              <w:bottom w:val="nil"/>
              <w:right w:val="nil"/>
            </w:tcBorders>
            <w:shd w:val="clear" w:color="auto" w:fill="auto"/>
            <w:noWrap/>
            <w:vAlign w:val="bottom"/>
          </w:tcPr>
          <w:p w14:paraId="757D89BF" w14:textId="77777777" w:rsidR="004B4804" w:rsidRPr="002A001D" w:rsidRDefault="004B4804" w:rsidP="0060619B">
            <w:pPr>
              <w:spacing w:after="0" w:line="240" w:lineRule="auto"/>
              <w:rPr>
                <w:rFonts w:ascii="Calibri" w:eastAsia="Times New Roman" w:hAnsi="Calibri" w:cs="Calibri"/>
                <w:color w:val="000000"/>
                <w:lang w:val="es-CO" w:eastAsia="es-CO" w:bidi="he-IL"/>
              </w:rPr>
            </w:pPr>
          </w:p>
        </w:tc>
        <w:tc>
          <w:tcPr>
            <w:tcW w:w="984" w:type="dxa"/>
            <w:tcBorders>
              <w:top w:val="nil"/>
              <w:left w:val="nil"/>
              <w:bottom w:val="nil"/>
              <w:right w:val="nil"/>
            </w:tcBorders>
            <w:shd w:val="clear" w:color="auto" w:fill="auto"/>
            <w:noWrap/>
            <w:vAlign w:val="bottom"/>
          </w:tcPr>
          <w:p w14:paraId="6C1A57EC" w14:textId="77777777" w:rsidR="004B4804" w:rsidRPr="002A001D" w:rsidRDefault="004B4804" w:rsidP="0060619B">
            <w:pPr>
              <w:spacing w:after="0" w:line="240" w:lineRule="auto"/>
              <w:jc w:val="right"/>
              <w:rPr>
                <w:rFonts w:ascii="Calibri" w:eastAsia="Times New Roman" w:hAnsi="Calibri" w:cs="Calibri"/>
                <w:color w:val="000000"/>
                <w:lang w:val="es-CO" w:eastAsia="es-CO" w:bidi="he-IL"/>
              </w:rPr>
            </w:pPr>
          </w:p>
        </w:tc>
        <w:tc>
          <w:tcPr>
            <w:tcW w:w="984" w:type="dxa"/>
            <w:tcBorders>
              <w:top w:val="nil"/>
              <w:left w:val="nil"/>
              <w:bottom w:val="nil"/>
              <w:right w:val="nil"/>
            </w:tcBorders>
            <w:shd w:val="clear" w:color="auto" w:fill="auto"/>
            <w:noWrap/>
            <w:vAlign w:val="bottom"/>
          </w:tcPr>
          <w:p w14:paraId="49ABFC88" w14:textId="77777777" w:rsidR="004B4804" w:rsidRPr="002A001D" w:rsidRDefault="004B4804" w:rsidP="0060619B">
            <w:pPr>
              <w:spacing w:after="0" w:line="240" w:lineRule="auto"/>
              <w:jc w:val="right"/>
              <w:rPr>
                <w:rFonts w:ascii="Calibri" w:eastAsia="Times New Roman" w:hAnsi="Calibri" w:cs="Calibri"/>
                <w:color w:val="000000"/>
                <w:lang w:val="es-CO" w:eastAsia="es-CO" w:bidi="he-IL"/>
              </w:rPr>
            </w:pPr>
          </w:p>
        </w:tc>
      </w:tr>
      <w:tr w:rsidR="004B4804" w:rsidRPr="002A001D" w14:paraId="194F0E13" w14:textId="77777777" w:rsidTr="0060619B">
        <w:trPr>
          <w:trHeight w:val="80"/>
          <w:jc w:val="center"/>
        </w:trPr>
        <w:tc>
          <w:tcPr>
            <w:tcW w:w="1600" w:type="dxa"/>
            <w:tcBorders>
              <w:top w:val="nil"/>
              <w:left w:val="nil"/>
              <w:bottom w:val="nil"/>
              <w:right w:val="nil"/>
            </w:tcBorders>
            <w:shd w:val="clear" w:color="auto" w:fill="auto"/>
            <w:noWrap/>
            <w:vAlign w:val="bottom"/>
          </w:tcPr>
          <w:p w14:paraId="3CEAEBEF" w14:textId="77777777" w:rsidR="004B4804" w:rsidRPr="002A001D" w:rsidRDefault="004B4804" w:rsidP="0060619B">
            <w:pPr>
              <w:spacing w:after="0" w:line="240" w:lineRule="auto"/>
              <w:rPr>
                <w:rFonts w:ascii="Calibri" w:eastAsia="Times New Roman" w:hAnsi="Calibri" w:cs="Calibri"/>
                <w:color w:val="000000"/>
                <w:lang w:val="es-CO" w:eastAsia="es-CO" w:bidi="he-IL"/>
              </w:rPr>
            </w:pPr>
          </w:p>
        </w:tc>
        <w:tc>
          <w:tcPr>
            <w:tcW w:w="984" w:type="dxa"/>
            <w:tcBorders>
              <w:top w:val="nil"/>
              <w:left w:val="nil"/>
              <w:bottom w:val="nil"/>
              <w:right w:val="nil"/>
            </w:tcBorders>
            <w:shd w:val="clear" w:color="auto" w:fill="auto"/>
            <w:noWrap/>
            <w:vAlign w:val="bottom"/>
          </w:tcPr>
          <w:p w14:paraId="1B6A0BEA" w14:textId="77777777" w:rsidR="004B4804" w:rsidRPr="002A001D" w:rsidRDefault="004B4804" w:rsidP="0060619B">
            <w:pPr>
              <w:spacing w:after="0" w:line="240" w:lineRule="auto"/>
              <w:jc w:val="right"/>
              <w:rPr>
                <w:rFonts w:ascii="Calibri" w:eastAsia="Times New Roman" w:hAnsi="Calibri" w:cs="Calibri"/>
                <w:color w:val="000000"/>
                <w:lang w:val="es-CO" w:eastAsia="es-CO" w:bidi="he-IL"/>
              </w:rPr>
            </w:pPr>
          </w:p>
        </w:tc>
        <w:tc>
          <w:tcPr>
            <w:tcW w:w="984" w:type="dxa"/>
            <w:tcBorders>
              <w:top w:val="nil"/>
              <w:left w:val="nil"/>
              <w:bottom w:val="nil"/>
              <w:right w:val="nil"/>
            </w:tcBorders>
            <w:shd w:val="clear" w:color="auto" w:fill="auto"/>
            <w:noWrap/>
            <w:vAlign w:val="bottom"/>
          </w:tcPr>
          <w:p w14:paraId="4E57CC8D" w14:textId="77777777" w:rsidR="004B4804" w:rsidRPr="002A001D" w:rsidRDefault="004B4804" w:rsidP="0060619B">
            <w:pPr>
              <w:spacing w:after="0" w:line="240" w:lineRule="auto"/>
              <w:jc w:val="right"/>
              <w:rPr>
                <w:rFonts w:ascii="Calibri" w:eastAsia="Times New Roman" w:hAnsi="Calibri" w:cs="Calibri"/>
                <w:color w:val="000000"/>
                <w:lang w:val="es-CO" w:eastAsia="es-CO" w:bidi="he-IL"/>
              </w:rPr>
            </w:pPr>
          </w:p>
        </w:tc>
      </w:tr>
    </w:tbl>
    <w:p w14:paraId="08DBA202" w14:textId="77777777" w:rsidR="004B4804" w:rsidRPr="007D2274" w:rsidRDefault="004B4804" w:rsidP="004B4804">
      <w:pPr>
        <w:spacing w:after="0"/>
        <w:ind w:firstLine="708"/>
        <w:jc w:val="both"/>
        <w:rPr>
          <w:rFonts w:asciiTheme="majorBidi" w:hAnsiTheme="majorBidi" w:cstheme="majorBidi"/>
          <w:b/>
          <w:bCs/>
          <w:sz w:val="28"/>
          <w:szCs w:val="28"/>
        </w:rPr>
      </w:pPr>
      <w:proofErr w:type="spellStart"/>
      <w:r>
        <w:rPr>
          <w:rFonts w:asciiTheme="majorBidi" w:hAnsiTheme="majorBidi" w:cstheme="majorBidi"/>
          <w:b/>
          <w:bCs/>
          <w:sz w:val="28"/>
          <w:szCs w:val="28"/>
        </w:rPr>
        <w:t>XRP</w:t>
      </w:r>
      <w:proofErr w:type="spellEnd"/>
    </w:p>
    <w:tbl>
      <w:tblPr>
        <w:tblW w:w="3520" w:type="dxa"/>
        <w:jc w:val="center"/>
        <w:tblCellMar>
          <w:left w:w="70" w:type="dxa"/>
          <w:right w:w="70" w:type="dxa"/>
        </w:tblCellMar>
        <w:tblLook w:val="04A0" w:firstRow="1" w:lastRow="0" w:firstColumn="1" w:lastColumn="0" w:noHBand="0" w:noVBand="1"/>
      </w:tblPr>
      <w:tblGrid>
        <w:gridCol w:w="1600"/>
        <w:gridCol w:w="960"/>
        <w:gridCol w:w="976"/>
      </w:tblGrid>
      <w:tr w:rsidR="004B4804" w:rsidRPr="004E2604" w14:paraId="2D74B20C" w14:textId="77777777" w:rsidTr="0060619B">
        <w:trPr>
          <w:trHeight w:val="300"/>
          <w:jc w:val="center"/>
        </w:trPr>
        <w:tc>
          <w:tcPr>
            <w:tcW w:w="1600" w:type="dxa"/>
            <w:tcBorders>
              <w:top w:val="nil"/>
              <w:left w:val="nil"/>
              <w:bottom w:val="nil"/>
              <w:right w:val="nil"/>
            </w:tcBorders>
            <w:shd w:val="clear" w:color="auto" w:fill="auto"/>
            <w:noWrap/>
            <w:vAlign w:val="bottom"/>
            <w:hideMark/>
          </w:tcPr>
          <w:p w14:paraId="6CE2D58E" w14:textId="77777777" w:rsidR="004B4804" w:rsidRPr="004E2604" w:rsidRDefault="004B4804" w:rsidP="0060619B">
            <w:pPr>
              <w:spacing w:after="0" w:line="240" w:lineRule="auto"/>
              <w:rPr>
                <w:rFonts w:ascii="Calibri" w:eastAsia="Times New Roman" w:hAnsi="Calibri" w:cs="Calibri"/>
                <w:b/>
                <w:bCs/>
                <w:color w:val="000000"/>
                <w:lang w:val="es-CO" w:eastAsia="es-CO" w:bidi="he-IL"/>
              </w:rPr>
            </w:pPr>
            <w:proofErr w:type="spellStart"/>
            <w:r w:rsidRPr="004E2604">
              <w:rPr>
                <w:rFonts w:ascii="Calibri" w:eastAsia="Times New Roman" w:hAnsi="Calibri" w:cs="Calibri"/>
                <w:b/>
                <w:bCs/>
                <w:color w:val="000000"/>
                <w:lang w:val="es-CO" w:eastAsia="es-CO" w:bidi="he-IL"/>
              </w:rPr>
              <w:t>Average</w:t>
            </w:r>
            <w:proofErr w:type="spellEnd"/>
            <w:r w:rsidRPr="004E2604">
              <w:rPr>
                <w:rFonts w:ascii="Calibri" w:eastAsia="Times New Roman" w:hAnsi="Calibri" w:cs="Calibri"/>
                <w:b/>
                <w:bCs/>
                <w:color w:val="000000"/>
                <w:lang w:val="es-CO" w:eastAsia="es-CO" w:bidi="he-IL"/>
              </w:rPr>
              <w:t xml:space="preserve"> </w:t>
            </w:r>
            <w:proofErr w:type="spellStart"/>
            <w:r w:rsidRPr="004E2604">
              <w:rPr>
                <w:rFonts w:ascii="Calibri" w:eastAsia="Times New Roman" w:hAnsi="Calibri" w:cs="Calibri"/>
                <w:b/>
                <w:bCs/>
                <w:color w:val="000000"/>
                <w:lang w:val="es-CO" w:eastAsia="es-CO" w:bidi="he-IL"/>
              </w:rPr>
              <w:t>Return</w:t>
            </w:r>
            <w:proofErr w:type="spellEnd"/>
          </w:p>
        </w:tc>
        <w:tc>
          <w:tcPr>
            <w:tcW w:w="960" w:type="dxa"/>
            <w:tcBorders>
              <w:top w:val="nil"/>
              <w:left w:val="nil"/>
              <w:bottom w:val="nil"/>
              <w:right w:val="nil"/>
            </w:tcBorders>
            <w:shd w:val="clear" w:color="auto" w:fill="auto"/>
            <w:noWrap/>
            <w:vAlign w:val="bottom"/>
            <w:hideMark/>
          </w:tcPr>
          <w:p w14:paraId="55279694" w14:textId="77777777" w:rsidR="004B4804" w:rsidRPr="004E2604" w:rsidRDefault="004B4804" w:rsidP="0060619B">
            <w:pPr>
              <w:spacing w:after="0" w:line="240" w:lineRule="auto"/>
              <w:rPr>
                <w:rFonts w:ascii="Calibri" w:eastAsia="Times New Roman" w:hAnsi="Calibri" w:cs="Calibri"/>
                <w:b/>
                <w:bCs/>
                <w:color w:val="000000"/>
                <w:lang w:val="es-CO" w:eastAsia="es-CO" w:bidi="he-IL"/>
              </w:rPr>
            </w:pPr>
          </w:p>
        </w:tc>
        <w:tc>
          <w:tcPr>
            <w:tcW w:w="960" w:type="dxa"/>
            <w:tcBorders>
              <w:top w:val="nil"/>
              <w:left w:val="nil"/>
              <w:bottom w:val="nil"/>
              <w:right w:val="nil"/>
            </w:tcBorders>
            <w:shd w:val="clear" w:color="auto" w:fill="auto"/>
            <w:noWrap/>
            <w:vAlign w:val="bottom"/>
            <w:hideMark/>
          </w:tcPr>
          <w:p w14:paraId="6AC89E7B" w14:textId="77777777" w:rsidR="004B4804" w:rsidRPr="004E2604" w:rsidRDefault="004B4804" w:rsidP="0060619B">
            <w:pPr>
              <w:spacing w:after="0" w:line="240" w:lineRule="auto"/>
              <w:rPr>
                <w:rFonts w:ascii="Calibri" w:eastAsia="Times New Roman" w:hAnsi="Calibri" w:cs="Calibri"/>
                <w:b/>
                <w:bCs/>
                <w:color w:val="000000"/>
                <w:lang w:val="es-CO" w:eastAsia="es-CO" w:bidi="he-IL"/>
              </w:rPr>
            </w:pPr>
            <w:proofErr w:type="spellStart"/>
            <w:r w:rsidRPr="004E2604">
              <w:rPr>
                <w:rFonts w:ascii="Calibri" w:eastAsia="Times New Roman" w:hAnsi="Calibri" w:cs="Calibri"/>
                <w:b/>
                <w:bCs/>
                <w:color w:val="000000"/>
                <w:lang w:val="es-CO" w:eastAsia="es-CO" w:bidi="he-IL"/>
              </w:rPr>
              <w:t>Risk</w:t>
            </w:r>
            <w:proofErr w:type="spellEnd"/>
          </w:p>
        </w:tc>
      </w:tr>
      <w:tr w:rsidR="004B4804" w:rsidRPr="004E2604" w14:paraId="10B49E97" w14:textId="77777777" w:rsidTr="0060619B">
        <w:trPr>
          <w:trHeight w:val="300"/>
          <w:jc w:val="center"/>
        </w:trPr>
        <w:tc>
          <w:tcPr>
            <w:tcW w:w="1600" w:type="dxa"/>
            <w:tcBorders>
              <w:top w:val="nil"/>
              <w:left w:val="nil"/>
              <w:bottom w:val="nil"/>
              <w:right w:val="nil"/>
            </w:tcBorders>
            <w:shd w:val="clear" w:color="auto" w:fill="auto"/>
            <w:noWrap/>
            <w:vAlign w:val="bottom"/>
            <w:hideMark/>
          </w:tcPr>
          <w:p w14:paraId="70DF366C" w14:textId="77777777" w:rsidR="004B4804" w:rsidRPr="004E2604" w:rsidRDefault="004B4804" w:rsidP="0060619B">
            <w:pPr>
              <w:spacing w:after="0" w:line="240" w:lineRule="auto"/>
              <w:rPr>
                <w:rFonts w:ascii="Calibri" w:eastAsia="Times New Roman" w:hAnsi="Calibri" w:cs="Calibri"/>
                <w:color w:val="000000"/>
                <w:lang w:val="es-CO" w:eastAsia="es-CO" w:bidi="he-IL"/>
              </w:rPr>
            </w:pPr>
            <w:r w:rsidRPr="004E2604">
              <w:rPr>
                <w:rFonts w:ascii="Calibri" w:eastAsia="Times New Roman" w:hAnsi="Calibri" w:cs="Calibri"/>
                <w:color w:val="000000"/>
                <w:lang w:val="es-CO" w:eastAsia="es-CO" w:bidi="he-IL"/>
              </w:rPr>
              <w:t>0,679654587</w:t>
            </w:r>
          </w:p>
        </w:tc>
        <w:tc>
          <w:tcPr>
            <w:tcW w:w="960" w:type="dxa"/>
            <w:tcBorders>
              <w:top w:val="nil"/>
              <w:left w:val="nil"/>
              <w:bottom w:val="nil"/>
              <w:right w:val="nil"/>
            </w:tcBorders>
            <w:shd w:val="clear" w:color="auto" w:fill="auto"/>
            <w:noWrap/>
            <w:vAlign w:val="bottom"/>
            <w:hideMark/>
          </w:tcPr>
          <w:p w14:paraId="3E37B2B0" w14:textId="77777777" w:rsidR="004B4804" w:rsidRPr="004E2604" w:rsidRDefault="004B4804" w:rsidP="0060619B">
            <w:pPr>
              <w:spacing w:after="0" w:line="240" w:lineRule="auto"/>
              <w:jc w:val="right"/>
              <w:rPr>
                <w:rFonts w:ascii="Calibri" w:eastAsia="Times New Roman" w:hAnsi="Calibri" w:cs="Calibri"/>
                <w:color w:val="000000"/>
                <w:lang w:val="es-CO" w:eastAsia="es-CO" w:bidi="he-IL"/>
              </w:rPr>
            </w:pPr>
          </w:p>
        </w:tc>
        <w:tc>
          <w:tcPr>
            <w:tcW w:w="960" w:type="dxa"/>
            <w:tcBorders>
              <w:top w:val="nil"/>
              <w:left w:val="nil"/>
              <w:bottom w:val="nil"/>
              <w:right w:val="nil"/>
            </w:tcBorders>
            <w:shd w:val="clear" w:color="auto" w:fill="auto"/>
            <w:noWrap/>
            <w:vAlign w:val="bottom"/>
            <w:hideMark/>
          </w:tcPr>
          <w:p w14:paraId="79CEE1AD" w14:textId="77777777" w:rsidR="004B4804" w:rsidRPr="004E2604" w:rsidRDefault="004B4804" w:rsidP="0060619B">
            <w:pPr>
              <w:spacing w:after="0" w:line="240" w:lineRule="auto"/>
              <w:jc w:val="right"/>
              <w:rPr>
                <w:rFonts w:ascii="Calibri" w:eastAsia="Times New Roman" w:hAnsi="Calibri" w:cs="Calibri"/>
                <w:color w:val="000000"/>
                <w:lang w:val="es-CO" w:eastAsia="es-CO" w:bidi="he-IL"/>
              </w:rPr>
            </w:pPr>
            <w:r w:rsidRPr="004E2604">
              <w:rPr>
                <w:rFonts w:ascii="Calibri" w:eastAsia="Times New Roman" w:hAnsi="Calibri" w:cs="Calibri"/>
                <w:color w:val="000000"/>
                <w:lang w:val="es-CO" w:eastAsia="es-CO" w:bidi="he-IL"/>
              </w:rPr>
              <w:t>8,892076</w:t>
            </w:r>
          </w:p>
        </w:tc>
      </w:tr>
    </w:tbl>
    <w:p w14:paraId="7C34BA54" w14:textId="77777777" w:rsidR="004B4804" w:rsidRDefault="004B4804" w:rsidP="004B4804">
      <w:pPr>
        <w:pStyle w:val="HTMLPreformatted"/>
        <w:shd w:val="clear" w:color="auto" w:fill="FFFFFF"/>
        <w:spacing w:line="360" w:lineRule="auto"/>
        <w:jc w:val="both"/>
        <w:rPr>
          <w:rFonts w:asciiTheme="majorBidi" w:hAnsiTheme="majorBidi" w:cstheme="majorBidi"/>
          <w:b/>
          <w:sz w:val="28"/>
          <w:szCs w:val="28"/>
          <w:lang w:val="en"/>
        </w:rPr>
      </w:pPr>
      <w:r>
        <w:rPr>
          <w:rFonts w:asciiTheme="majorBidi" w:hAnsiTheme="majorBidi" w:cstheme="majorBidi"/>
          <w:b/>
          <w:sz w:val="28"/>
          <w:szCs w:val="28"/>
          <w:lang w:val="en"/>
        </w:rPr>
        <w:t xml:space="preserve">          Ethereum</w:t>
      </w:r>
    </w:p>
    <w:tbl>
      <w:tblPr>
        <w:tblW w:w="3460" w:type="dxa"/>
        <w:jc w:val="center"/>
        <w:tblCellMar>
          <w:left w:w="70" w:type="dxa"/>
          <w:right w:w="70" w:type="dxa"/>
        </w:tblCellMar>
        <w:tblLook w:val="04A0" w:firstRow="1" w:lastRow="0" w:firstColumn="1" w:lastColumn="0" w:noHBand="0" w:noVBand="1"/>
      </w:tblPr>
      <w:tblGrid>
        <w:gridCol w:w="2427"/>
        <w:gridCol w:w="146"/>
        <w:gridCol w:w="976"/>
      </w:tblGrid>
      <w:tr w:rsidR="004B4804" w:rsidRPr="00F164D7" w14:paraId="04DC0701" w14:textId="77777777" w:rsidTr="0060619B">
        <w:trPr>
          <w:trHeight w:val="300"/>
          <w:jc w:val="center"/>
        </w:trPr>
        <w:tc>
          <w:tcPr>
            <w:tcW w:w="2500" w:type="dxa"/>
            <w:gridSpan w:val="2"/>
            <w:tcBorders>
              <w:top w:val="nil"/>
              <w:left w:val="nil"/>
              <w:bottom w:val="nil"/>
              <w:right w:val="nil"/>
            </w:tcBorders>
            <w:shd w:val="clear" w:color="auto" w:fill="auto"/>
            <w:noWrap/>
            <w:vAlign w:val="bottom"/>
            <w:hideMark/>
          </w:tcPr>
          <w:p w14:paraId="0DDD208E" w14:textId="77777777" w:rsidR="004B4804" w:rsidRPr="00F164D7" w:rsidRDefault="004B4804" w:rsidP="0060619B">
            <w:pPr>
              <w:spacing w:after="0" w:line="240" w:lineRule="auto"/>
              <w:rPr>
                <w:rFonts w:ascii="Calibri" w:eastAsia="Times New Roman" w:hAnsi="Calibri" w:cs="Calibri"/>
                <w:b/>
                <w:bCs/>
                <w:color w:val="000000"/>
                <w:lang w:val="es-CO" w:eastAsia="es-CO" w:bidi="he-IL"/>
              </w:rPr>
            </w:pPr>
            <w:proofErr w:type="spellStart"/>
            <w:r w:rsidRPr="00F164D7">
              <w:rPr>
                <w:rFonts w:ascii="Calibri" w:eastAsia="Times New Roman" w:hAnsi="Calibri" w:cs="Calibri"/>
                <w:b/>
                <w:bCs/>
                <w:color w:val="000000"/>
                <w:lang w:val="es-CO" w:eastAsia="es-CO" w:bidi="he-IL"/>
              </w:rPr>
              <w:t>Average</w:t>
            </w:r>
            <w:proofErr w:type="spellEnd"/>
            <w:r w:rsidRPr="00F164D7">
              <w:rPr>
                <w:rFonts w:ascii="Calibri" w:eastAsia="Times New Roman" w:hAnsi="Calibri" w:cs="Calibri"/>
                <w:b/>
                <w:bCs/>
                <w:color w:val="000000"/>
                <w:lang w:val="es-CO" w:eastAsia="es-CO" w:bidi="he-IL"/>
              </w:rPr>
              <w:t xml:space="preserve"> </w:t>
            </w:r>
            <w:proofErr w:type="spellStart"/>
            <w:r w:rsidRPr="00F164D7">
              <w:rPr>
                <w:rFonts w:ascii="Calibri" w:eastAsia="Times New Roman" w:hAnsi="Calibri" w:cs="Calibri"/>
                <w:b/>
                <w:bCs/>
                <w:color w:val="000000"/>
                <w:lang w:val="es-CO" w:eastAsia="es-CO" w:bidi="he-IL"/>
              </w:rPr>
              <w:t>Return</w:t>
            </w:r>
            <w:proofErr w:type="spellEnd"/>
            <w:r w:rsidRPr="00F164D7">
              <w:rPr>
                <w:rFonts w:ascii="Calibri" w:eastAsia="Times New Roman" w:hAnsi="Calibri" w:cs="Calibri"/>
                <w:b/>
                <w:bCs/>
                <w:color w:val="000000"/>
                <w:lang w:val="es-CO" w:eastAsia="es-CO" w:bidi="he-IL"/>
              </w:rPr>
              <w:t xml:space="preserve"> </w:t>
            </w:r>
          </w:p>
        </w:tc>
        <w:tc>
          <w:tcPr>
            <w:tcW w:w="960" w:type="dxa"/>
            <w:tcBorders>
              <w:top w:val="nil"/>
              <w:left w:val="nil"/>
              <w:bottom w:val="nil"/>
              <w:right w:val="nil"/>
            </w:tcBorders>
            <w:shd w:val="clear" w:color="auto" w:fill="auto"/>
            <w:noWrap/>
            <w:vAlign w:val="bottom"/>
            <w:hideMark/>
          </w:tcPr>
          <w:p w14:paraId="77369AC2" w14:textId="77777777" w:rsidR="004B4804" w:rsidRPr="00F164D7" w:rsidRDefault="004B4804" w:rsidP="0060619B">
            <w:pPr>
              <w:spacing w:after="0" w:line="240" w:lineRule="auto"/>
              <w:rPr>
                <w:rFonts w:ascii="Calibri" w:eastAsia="Times New Roman" w:hAnsi="Calibri" w:cs="Calibri"/>
                <w:b/>
                <w:bCs/>
                <w:color w:val="000000"/>
                <w:lang w:val="es-CO" w:eastAsia="es-CO" w:bidi="he-IL"/>
              </w:rPr>
            </w:pPr>
            <w:proofErr w:type="spellStart"/>
            <w:r w:rsidRPr="00F164D7">
              <w:rPr>
                <w:rFonts w:ascii="Calibri" w:eastAsia="Times New Roman" w:hAnsi="Calibri" w:cs="Calibri"/>
                <w:b/>
                <w:bCs/>
                <w:color w:val="000000"/>
                <w:lang w:val="es-CO" w:eastAsia="es-CO" w:bidi="he-IL"/>
              </w:rPr>
              <w:t>Risk</w:t>
            </w:r>
            <w:proofErr w:type="spellEnd"/>
          </w:p>
        </w:tc>
      </w:tr>
      <w:tr w:rsidR="004B4804" w:rsidRPr="00F164D7" w14:paraId="2EA8D799" w14:textId="77777777" w:rsidTr="0060619B">
        <w:trPr>
          <w:trHeight w:val="300"/>
          <w:jc w:val="center"/>
        </w:trPr>
        <w:tc>
          <w:tcPr>
            <w:tcW w:w="2427" w:type="dxa"/>
            <w:tcBorders>
              <w:top w:val="nil"/>
              <w:left w:val="nil"/>
              <w:bottom w:val="nil"/>
              <w:right w:val="nil"/>
            </w:tcBorders>
            <w:shd w:val="clear" w:color="auto" w:fill="auto"/>
            <w:noWrap/>
            <w:vAlign w:val="bottom"/>
            <w:hideMark/>
          </w:tcPr>
          <w:p w14:paraId="08057507" w14:textId="77777777" w:rsidR="004B4804" w:rsidRPr="00F164D7" w:rsidRDefault="004B4804" w:rsidP="0060619B">
            <w:pPr>
              <w:spacing w:after="0" w:line="240" w:lineRule="auto"/>
              <w:rPr>
                <w:rFonts w:ascii="Calibri" w:eastAsia="Times New Roman" w:hAnsi="Calibri" w:cs="Calibri"/>
                <w:color w:val="000000"/>
                <w:lang w:val="es-CO" w:eastAsia="es-CO" w:bidi="he-IL"/>
              </w:rPr>
            </w:pPr>
            <w:r w:rsidRPr="00F164D7">
              <w:rPr>
                <w:rFonts w:ascii="Calibri" w:eastAsia="Times New Roman" w:hAnsi="Calibri" w:cs="Calibri"/>
                <w:color w:val="000000"/>
                <w:lang w:val="es-CO" w:eastAsia="es-CO" w:bidi="he-IL"/>
              </w:rPr>
              <w:t>0,348749231</w:t>
            </w:r>
          </w:p>
        </w:tc>
        <w:tc>
          <w:tcPr>
            <w:tcW w:w="73" w:type="dxa"/>
            <w:tcBorders>
              <w:top w:val="nil"/>
              <w:left w:val="nil"/>
              <w:bottom w:val="nil"/>
              <w:right w:val="nil"/>
            </w:tcBorders>
            <w:shd w:val="clear" w:color="auto" w:fill="auto"/>
            <w:noWrap/>
            <w:vAlign w:val="bottom"/>
            <w:hideMark/>
          </w:tcPr>
          <w:p w14:paraId="546741D8" w14:textId="77777777" w:rsidR="004B4804" w:rsidRPr="00F164D7" w:rsidRDefault="004B4804" w:rsidP="0060619B">
            <w:pPr>
              <w:spacing w:after="0" w:line="240" w:lineRule="auto"/>
              <w:jc w:val="right"/>
              <w:rPr>
                <w:rFonts w:ascii="Calibri" w:eastAsia="Times New Roman" w:hAnsi="Calibri" w:cs="Calibri"/>
                <w:color w:val="000000"/>
                <w:lang w:val="es-CO" w:eastAsia="es-CO" w:bidi="he-IL"/>
              </w:rPr>
            </w:pPr>
          </w:p>
        </w:tc>
        <w:tc>
          <w:tcPr>
            <w:tcW w:w="960" w:type="dxa"/>
            <w:tcBorders>
              <w:top w:val="nil"/>
              <w:left w:val="nil"/>
              <w:bottom w:val="nil"/>
              <w:right w:val="nil"/>
            </w:tcBorders>
            <w:shd w:val="clear" w:color="auto" w:fill="auto"/>
            <w:noWrap/>
            <w:vAlign w:val="bottom"/>
            <w:hideMark/>
          </w:tcPr>
          <w:p w14:paraId="1855CD12" w14:textId="77777777" w:rsidR="004B4804" w:rsidRPr="00F164D7" w:rsidRDefault="004B4804" w:rsidP="0060619B">
            <w:pPr>
              <w:spacing w:after="0" w:line="240" w:lineRule="auto"/>
              <w:jc w:val="right"/>
              <w:rPr>
                <w:rFonts w:ascii="Calibri" w:eastAsia="Times New Roman" w:hAnsi="Calibri" w:cs="Calibri"/>
                <w:color w:val="000000"/>
                <w:lang w:val="es-CO" w:eastAsia="es-CO" w:bidi="he-IL"/>
              </w:rPr>
            </w:pPr>
            <w:r w:rsidRPr="00F164D7">
              <w:rPr>
                <w:rFonts w:ascii="Calibri" w:eastAsia="Times New Roman" w:hAnsi="Calibri" w:cs="Calibri"/>
                <w:color w:val="000000"/>
                <w:lang w:val="es-CO" w:eastAsia="es-CO" w:bidi="he-IL"/>
              </w:rPr>
              <w:t>6,311303</w:t>
            </w:r>
          </w:p>
        </w:tc>
      </w:tr>
    </w:tbl>
    <w:p w14:paraId="1E63DAEE"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lang w:val="en"/>
        </w:rPr>
      </w:pPr>
    </w:p>
    <w:p w14:paraId="77D2A7D6" w14:textId="77777777" w:rsidR="004B4804" w:rsidRPr="00881627" w:rsidRDefault="004B4804" w:rsidP="004B4804">
      <w:pPr>
        <w:pStyle w:val="HTMLPreformatted"/>
        <w:shd w:val="clear" w:color="auto" w:fill="FFFFFF"/>
        <w:spacing w:line="360" w:lineRule="auto"/>
        <w:jc w:val="both"/>
        <w:rPr>
          <w:rFonts w:asciiTheme="majorBidi" w:hAnsiTheme="majorBidi" w:cstheme="majorBidi"/>
          <w:color w:val="000000" w:themeColor="text1"/>
          <w:sz w:val="28"/>
          <w:szCs w:val="28"/>
          <w:lang w:val="en"/>
        </w:rPr>
      </w:pPr>
      <w:r>
        <w:rPr>
          <w:rFonts w:asciiTheme="majorBidi" w:hAnsiTheme="majorBidi" w:cstheme="majorBidi"/>
          <w:sz w:val="28"/>
          <w:szCs w:val="28"/>
          <w:lang w:val="en"/>
        </w:rPr>
        <w:tab/>
      </w:r>
      <w:r w:rsidRPr="00881627">
        <w:rPr>
          <w:rFonts w:asciiTheme="majorBidi" w:hAnsiTheme="majorBidi" w:cstheme="majorBidi"/>
          <w:color w:val="000000" w:themeColor="text1"/>
          <w:sz w:val="28"/>
          <w:szCs w:val="28"/>
          <w:lang w:val="en"/>
        </w:rPr>
        <w:t xml:space="preserve">Among these three cryptocurrencies, </w:t>
      </w:r>
      <w:proofErr w:type="spellStart"/>
      <w:r w:rsidRPr="00881627">
        <w:rPr>
          <w:rFonts w:asciiTheme="majorBidi" w:hAnsiTheme="majorBidi" w:cstheme="majorBidi"/>
          <w:color w:val="000000" w:themeColor="text1"/>
          <w:sz w:val="28"/>
          <w:szCs w:val="28"/>
          <w:lang w:val="en"/>
        </w:rPr>
        <w:t>XRP</w:t>
      </w:r>
      <w:proofErr w:type="spellEnd"/>
      <w:r w:rsidRPr="00881627">
        <w:rPr>
          <w:rFonts w:asciiTheme="majorBidi" w:hAnsiTheme="majorBidi" w:cstheme="majorBidi"/>
          <w:color w:val="000000" w:themeColor="text1"/>
          <w:sz w:val="28"/>
          <w:szCs w:val="28"/>
          <w:lang w:val="en"/>
        </w:rPr>
        <w:t xml:space="preserve"> represents the riskiest investment option, but at the same time the option with the highest rate of return.</w:t>
      </w:r>
    </w:p>
    <w:p w14:paraId="677DB29A" w14:textId="3062B61C" w:rsidR="004B4804" w:rsidRPr="00881627" w:rsidRDefault="00767DB7" w:rsidP="004B4804">
      <w:pPr>
        <w:pStyle w:val="HTMLPreformatted"/>
        <w:shd w:val="clear" w:color="auto" w:fill="FFFFFF"/>
        <w:spacing w:line="360" w:lineRule="auto"/>
        <w:jc w:val="both"/>
        <w:rPr>
          <w:rFonts w:asciiTheme="majorBidi" w:hAnsiTheme="majorBidi" w:cstheme="majorBidi"/>
          <w:color w:val="000000" w:themeColor="text1"/>
          <w:sz w:val="28"/>
          <w:szCs w:val="28"/>
          <w:lang w:val="en"/>
        </w:rPr>
      </w:pPr>
      <w:r>
        <w:rPr>
          <w:rFonts w:asciiTheme="majorBidi" w:hAnsiTheme="majorBidi" w:cstheme="majorBidi"/>
          <w:color w:val="000000" w:themeColor="text1"/>
          <w:sz w:val="28"/>
          <w:szCs w:val="28"/>
          <w:lang w:val="en"/>
        </w:rPr>
        <w:tab/>
      </w:r>
      <w:r w:rsidR="004B4804" w:rsidRPr="00881627">
        <w:rPr>
          <w:rFonts w:asciiTheme="majorBidi" w:hAnsiTheme="majorBidi" w:cstheme="majorBidi"/>
          <w:color w:val="000000" w:themeColor="text1"/>
          <w:sz w:val="28"/>
          <w:szCs w:val="28"/>
          <w:lang w:val="en"/>
        </w:rPr>
        <w:t xml:space="preserve">Ethereum represents an intermediate point between </w:t>
      </w:r>
      <w:proofErr w:type="spellStart"/>
      <w:r w:rsidR="004B4804" w:rsidRPr="00881627">
        <w:rPr>
          <w:rFonts w:asciiTheme="majorBidi" w:hAnsiTheme="majorBidi" w:cstheme="majorBidi"/>
          <w:color w:val="000000" w:themeColor="text1"/>
          <w:sz w:val="28"/>
          <w:szCs w:val="28"/>
          <w:lang w:val="en"/>
        </w:rPr>
        <w:t>XRP</w:t>
      </w:r>
      <w:proofErr w:type="spellEnd"/>
      <w:r w:rsidR="004B4804" w:rsidRPr="00881627">
        <w:rPr>
          <w:rFonts w:asciiTheme="majorBidi" w:hAnsiTheme="majorBidi" w:cstheme="majorBidi"/>
          <w:color w:val="000000" w:themeColor="text1"/>
          <w:sz w:val="28"/>
          <w:szCs w:val="28"/>
          <w:lang w:val="en"/>
        </w:rPr>
        <w:t xml:space="preserve"> and Bitcoin, and according to Risk and Average Return approach, it is more reasonable to invest in Ethereum rather than </w:t>
      </w:r>
      <w:proofErr w:type="spellStart"/>
      <w:r w:rsidR="004B4804" w:rsidRPr="00881627">
        <w:rPr>
          <w:rFonts w:asciiTheme="majorBidi" w:hAnsiTheme="majorBidi" w:cstheme="majorBidi"/>
          <w:color w:val="000000" w:themeColor="text1"/>
          <w:sz w:val="28"/>
          <w:szCs w:val="28"/>
          <w:lang w:val="en"/>
        </w:rPr>
        <w:t>XRP</w:t>
      </w:r>
      <w:proofErr w:type="spellEnd"/>
      <w:r w:rsidR="004B4804" w:rsidRPr="00881627">
        <w:rPr>
          <w:rFonts w:asciiTheme="majorBidi" w:hAnsiTheme="majorBidi" w:cstheme="majorBidi"/>
          <w:color w:val="000000" w:themeColor="text1"/>
          <w:sz w:val="28"/>
          <w:szCs w:val="28"/>
          <w:lang w:val="en"/>
        </w:rPr>
        <w:t>.</w:t>
      </w:r>
    </w:p>
    <w:p w14:paraId="5C39B382" w14:textId="77777777" w:rsidR="004B4804" w:rsidRPr="00881627" w:rsidRDefault="004B4804" w:rsidP="004B4804">
      <w:pPr>
        <w:pStyle w:val="HTMLPreformatted"/>
        <w:shd w:val="clear" w:color="auto" w:fill="FFFFFF"/>
        <w:spacing w:line="360" w:lineRule="auto"/>
        <w:jc w:val="both"/>
        <w:rPr>
          <w:rFonts w:asciiTheme="majorBidi" w:hAnsiTheme="majorBidi" w:cstheme="majorBidi"/>
          <w:color w:val="212121"/>
          <w:sz w:val="28"/>
          <w:szCs w:val="28"/>
        </w:rPr>
      </w:pPr>
      <w:r>
        <w:rPr>
          <w:rFonts w:asciiTheme="majorBidi" w:hAnsiTheme="majorBidi" w:cstheme="majorBidi"/>
          <w:sz w:val="28"/>
          <w:szCs w:val="28"/>
          <w:lang w:val="en"/>
        </w:rPr>
        <w:tab/>
      </w:r>
      <w:r w:rsidRPr="00881627">
        <w:rPr>
          <w:rFonts w:asciiTheme="majorBidi" w:hAnsiTheme="majorBidi" w:cstheme="majorBidi"/>
          <w:color w:val="000000" w:themeColor="text1"/>
          <w:sz w:val="28"/>
          <w:szCs w:val="28"/>
          <w:lang w:val="en"/>
        </w:rPr>
        <w:t xml:space="preserve">Bitcoin represents a less risky investment, compared to the other cryptocurrencies analyzed. Although it is the currency that offers the lowest average rate of return. Investing </w:t>
      </w:r>
      <w:r w:rsidRPr="00881627">
        <w:rPr>
          <w:rFonts w:asciiTheme="majorBidi" w:hAnsiTheme="majorBidi" w:cstheme="majorBidi"/>
          <w:color w:val="000000" w:themeColor="text1"/>
          <w:sz w:val="28"/>
          <w:szCs w:val="28"/>
          <w:lang w:val="en"/>
        </w:rPr>
        <w:lastRenderedPageBreak/>
        <w:t>in Bitcoin is considered a way to secure the money invested in a diversified portfolio of cryptocurrencies.</w:t>
      </w:r>
    </w:p>
    <w:p w14:paraId="2CA85BD8" w14:textId="77777777" w:rsidR="004B4804" w:rsidRPr="00F4231B" w:rsidRDefault="004B4804" w:rsidP="004B4804">
      <w:pPr>
        <w:pStyle w:val="HTMLPreformatted"/>
        <w:shd w:val="clear" w:color="auto" w:fill="FFFFFF"/>
        <w:spacing w:line="360" w:lineRule="auto"/>
        <w:jc w:val="both"/>
        <w:rPr>
          <w:rFonts w:asciiTheme="majorBidi" w:hAnsiTheme="majorBidi" w:cstheme="majorBidi"/>
          <w:color w:val="212121"/>
          <w:sz w:val="28"/>
          <w:szCs w:val="28"/>
        </w:rPr>
      </w:pPr>
      <w:r>
        <w:rPr>
          <w:rFonts w:asciiTheme="majorBidi" w:hAnsiTheme="majorBidi" w:cstheme="majorBidi"/>
          <w:sz w:val="28"/>
          <w:szCs w:val="28"/>
        </w:rPr>
        <w:tab/>
      </w:r>
      <w:r w:rsidRPr="007B2A35">
        <w:rPr>
          <w:rFonts w:asciiTheme="majorBidi" w:hAnsiTheme="majorBidi" w:cstheme="majorBidi"/>
          <w:color w:val="000000" w:themeColor="text1"/>
          <w:sz w:val="28"/>
          <w:szCs w:val="28"/>
          <w:lang w:val="en"/>
        </w:rPr>
        <w:t xml:space="preserve">The second step is to perform an analysis of covariance and volatility.  In order to to evaluate the convenience of investing in each of the selected digital currencies, </w:t>
      </w:r>
      <w:r>
        <w:rPr>
          <w:rFonts w:asciiTheme="majorBidi" w:hAnsiTheme="majorBidi" w:cstheme="majorBidi"/>
          <w:color w:val="000000" w:themeColor="text1"/>
          <w:sz w:val="28"/>
          <w:szCs w:val="28"/>
          <w:lang w:val="en"/>
        </w:rPr>
        <w:t xml:space="preserve">it is necessary first, to </w:t>
      </w:r>
      <w:r w:rsidRPr="007B2A35">
        <w:rPr>
          <w:rFonts w:asciiTheme="majorBidi" w:hAnsiTheme="majorBidi" w:cstheme="majorBidi"/>
          <w:color w:val="000000" w:themeColor="text1"/>
          <w:sz w:val="28"/>
          <w:szCs w:val="28"/>
          <w:lang w:val="en"/>
        </w:rPr>
        <w:t xml:space="preserve">calculate and weigh the covariance of each of them with respect to Bitcoin, because </w:t>
      </w:r>
      <w:r>
        <w:rPr>
          <w:rFonts w:asciiTheme="majorBidi" w:hAnsiTheme="majorBidi" w:cstheme="majorBidi"/>
          <w:color w:val="000000" w:themeColor="text1"/>
          <w:sz w:val="28"/>
          <w:szCs w:val="28"/>
          <w:lang w:val="en"/>
        </w:rPr>
        <w:t xml:space="preserve">from the beginning of cryptocurrency market, Bitcoin has an index of dominance in the market higher than 50% and because </w:t>
      </w:r>
      <w:r w:rsidRPr="007B2A35">
        <w:rPr>
          <w:rFonts w:asciiTheme="majorBidi" w:hAnsiTheme="majorBidi" w:cstheme="majorBidi"/>
          <w:color w:val="000000" w:themeColor="text1"/>
          <w:sz w:val="28"/>
          <w:szCs w:val="28"/>
          <w:lang w:val="en"/>
        </w:rPr>
        <w:t>Bitcoin has been selected as a safe investment that will always be present in the diversified portfolio</w:t>
      </w:r>
      <w:r>
        <w:rPr>
          <w:rFonts w:asciiTheme="majorBidi" w:hAnsiTheme="majorBidi" w:cstheme="majorBidi"/>
          <w:color w:val="000000" w:themeColor="text1"/>
          <w:sz w:val="28"/>
          <w:szCs w:val="28"/>
          <w:lang w:val="en"/>
        </w:rPr>
        <w:t xml:space="preserve"> (The calculations were performed for 577 days in order to have a better idea about the results., due to some of the cryptocurrencies were created after Bitcoin.</w:t>
      </w:r>
    </w:p>
    <w:tbl>
      <w:tblPr>
        <w:tblW w:w="8180" w:type="dxa"/>
        <w:tblCellMar>
          <w:left w:w="70" w:type="dxa"/>
          <w:right w:w="70" w:type="dxa"/>
        </w:tblCellMar>
        <w:tblLook w:val="04A0" w:firstRow="1" w:lastRow="0" w:firstColumn="1" w:lastColumn="0" w:noHBand="0" w:noVBand="1"/>
      </w:tblPr>
      <w:tblGrid>
        <w:gridCol w:w="2920"/>
        <w:gridCol w:w="976"/>
        <w:gridCol w:w="960"/>
        <w:gridCol w:w="2380"/>
        <w:gridCol w:w="976"/>
      </w:tblGrid>
      <w:tr w:rsidR="004B4804" w:rsidRPr="006A5F0F" w14:paraId="30EEFF56" w14:textId="77777777" w:rsidTr="0060619B">
        <w:trPr>
          <w:trHeight w:val="300"/>
        </w:trPr>
        <w:tc>
          <w:tcPr>
            <w:tcW w:w="2920" w:type="dxa"/>
            <w:tcBorders>
              <w:top w:val="nil"/>
              <w:left w:val="nil"/>
              <w:bottom w:val="nil"/>
              <w:right w:val="nil"/>
            </w:tcBorders>
            <w:shd w:val="clear" w:color="auto" w:fill="auto"/>
            <w:noWrap/>
            <w:vAlign w:val="bottom"/>
            <w:hideMark/>
          </w:tcPr>
          <w:p w14:paraId="51D82A3C" w14:textId="77777777" w:rsidR="004B4804" w:rsidRPr="006A5F0F" w:rsidRDefault="004B4804" w:rsidP="0060619B">
            <w:pPr>
              <w:spacing w:after="0" w:line="240" w:lineRule="auto"/>
              <w:rPr>
                <w:rFonts w:ascii="Calibri" w:eastAsia="Times New Roman" w:hAnsi="Calibri" w:cs="Calibri"/>
                <w:b/>
                <w:bCs/>
                <w:color w:val="000000"/>
                <w:lang w:val="es-CO" w:eastAsia="es-CO" w:bidi="he-IL"/>
              </w:rPr>
            </w:pPr>
            <w:proofErr w:type="spellStart"/>
            <w:proofErr w:type="gramStart"/>
            <w:r w:rsidRPr="006A5F0F">
              <w:rPr>
                <w:rFonts w:ascii="Calibri" w:eastAsia="Times New Roman" w:hAnsi="Calibri" w:cs="Calibri"/>
                <w:b/>
                <w:bCs/>
                <w:color w:val="000000"/>
                <w:lang w:val="es-CO" w:eastAsia="es-CO" w:bidi="he-IL"/>
              </w:rPr>
              <w:t>Covariance</w:t>
            </w:r>
            <w:proofErr w:type="spellEnd"/>
            <w:r w:rsidRPr="006A5F0F">
              <w:rPr>
                <w:rFonts w:ascii="Calibri" w:eastAsia="Times New Roman" w:hAnsi="Calibri" w:cs="Calibri"/>
                <w:b/>
                <w:bCs/>
                <w:color w:val="000000"/>
                <w:lang w:val="es-CO" w:eastAsia="es-CO" w:bidi="he-IL"/>
              </w:rPr>
              <w:t>(</w:t>
            </w:r>
            <w:proofErr w:type="gramEnd"/>
            <w:r w:rsidRPr="006A5F0F">
              <w:rPr>
                <w:rFonts w:ascii="Calibri" w:eastAsia="Times New Roman" w:hAnsi="Calibri" w:cs="Calibri"/>
                <w:b/>
                <w:bCs/>
                <w:color w:val="000000"/>
                <w:lang w:val="es-CO" w:eastAsia="es-CO" w:bidi="he-IL"/>
              </w:rPr>
              <w:t>Bitcoin, Ethereum)</w:t>
            </w:r>
          </w:p>
        </w:tc>
        <w:tc>
          <w:tcPr>
            <w:tcW w:w="960" w:type="dxa"/>
            <w:tcBorders>
              <w:top w:val="nil"/>
              <w:left w:val="nil"/>
              <w:bottom w:val="nil"/>
              <w:right w:val="nil"/>
            </w:tcBorders>
            <w:shd w:val="clear" w:color="auto" w:fill="auto"/>
            <w:noWrap/>
            <w:vAlign w:val="bottom"/>
            <w:hideMark/>
          </w:tcPr>
          <w:p w14:paraId="6CD9258C"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r w:rsidRPr="006A5F0F">
              <w:rPr>
                <w:rFonts w:ascii="Calibri" w:eastAsia="Times New Roman" w:hAnsi="Calibri" w:cs="Calibri"/>
                <w:color w:val="000000"/>
                <w:lang w:val="es-CO" w:eastAsia="es-CO" w:bidi="he-IL"/>
              </w:rPr>
              <w:t>17,8784</w:t>
            </w:r>
          </w:p>
        </w:tc>
        <w:tc>
          <w:tcPr>
            <w:tcW w:w="960" w:type="dxa"/>
            <w:tcBorders>
              <w:top w:val="nil"/>
              <w:left w:val="nil"/>
              <w:bottom w:val="nil"/>
              <w:right w:val="nil"/>
            </w:tcBorders>
            <w:shd w:val="clear" w:color="auto" w:fill="auto"/>
            <w:noWrap/>
            <w:vAlign w:val="bottom"/>
            <w:hideMark/>
          </w:tcPr>
          <w:p w14:paraId="61825F52"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p>
        </w:tc>
        <w:tc>
          <w:tcPr>
            <w:tcW w:w="2380" w:type="dxa"/>
            <w:tcBorders>
              <w:top w:val="nil"/>
              <w:left w:val="nil"/>
              <w:bottom w:val="nil"/>
              <w:right w:val="nil"/>
            </w:tcBorders>
            <w:shd w:val="clear" w:color="auto" w:fill="auto"/>
            <w:noWrap/>
            <w:vAlign w:val="bottom"/>
            <w:hideMark/>
          </w:tcPr>
          <w:p w14:paraId="618FC98B" w14:textId="77777777" w:rsidR="004B4804" w:rsidRPr="006A5F0F" w:rsidRDefault="004B4804" w:rsidP="0060619B">
            <w:pPr>
              <w:spacing w:after="0" w:line="240" w:lineRule="auto"/>
              <w:rPr>
                <w:rFonts w:ascii="Calibri" w:eastAsia="Times New Roman" w:hAnsi="Calibri" w:cs="Calibri"/>
                <w:b/>
                <w:bCs/>
                <w:color w:val="000000"/>
                <w:lang w:val="es-CO" w:eastAsia="es-CO" w:bidi="he-IL"/>
              </w:rPr>
            </w:pPr>
            <w:proofErr w:type="spellStart"/>
            <w:proofErr w:type="gramStart"/>
            <w:r w:rsidRPr="006A5F0F">
              <w:rPr>
                <w:rFonts w:ascii="Calibri" w:eastAsia="Times New Roman" w:hAnsi="Calibri" w:cs="Calibri"/>
                <w:b/>
                <w:bCs/>
                <w:color w:val="000000"/>
                <w:lang w:val="es-CO" w:eastAsia="es-CO" w:bidi="he-IL"/>
              </w:rPr>
              <w:t>Covariance</w:t>
            </w:r>
            <w:proofErr w:type="spellEnd"/>
            <w:r w:rsidRPr="006A5F0F">
              <w:rPr>
                <w:rFonts w:ascii="Calibri" w:eastAsia="Times New Roman" w:hAnsi="Calibri" w:cs="Calibri"/>
                <w:b/>
                <w:bCs/>
                <w:color w:val="000000"/>
                <w:lang w:val="es-CO" w:eastAsia="es-CO" w:bidi="he-IL"/>
              </w:rPr>
              <w:t>(</w:t>
            </w:r>
            <w:proofErr w:type="gramEnd"/>
            <w:r w:rsidRPr="006A5F0F">
              <w:rPr>
                <w:rFonts w:ascii="Calibri" w:eastAsia="Times New Roman" w:hAnsi="Calibri" w:cs="Calibri"/>
                <w:b/>
                <w:bCs/>
                <w:color w:val="000000"/>
                <w:lang w:val="es-CO" w:eastAsia="es-CO" w:bidi="he-IL"/>
              </w:rPr>
              <w:t xml:space="preserve">Bitcoin, </w:t>
            </w:r>
            <w:proofErr w:type="spellStart"/>
            <w:r w:rsidRPr="006A5F0F">
              <w:rPr>
                <w:rFonts w:ascii="Calibri" w:eastAsia="Times New Roman" w:hAnsi="Calibri" w:cs="Calibri"/>
                <w:b/>
                <w:bCs/>
                <w:color w:val="000000"/>
                <w:lang w:val="es-CO" w:eastAsia="es-CO" w:bidi="he-IL"/>
              </w:rPr>
              <w:t>XRP</w:t>
            </w:r>
            <w:proofErr w:type="spellEnd"/>
            <w:r w:rsidRPr="006A5F0F">
              <w:rPr>
                <w:rFonts w:ascii="Calibri" w:eastAsia="Times New Roman" w:hAnsi="Calibri" w:cs="Calibri"/>
                <w:b/>
                <w:bCs/>
                <w:color w:val="000000"/>
                <w:lang w:val="es-CO" w:eastAsia="es-CO" w:bidi="he-IL"/>
              </w:rPr>
              <w:t>)</w:t>
            </w:r>
          </w:p>
        </w:tc>
        <w:tc>
          <w:tcPr>
            <w:tcW w:w="960" w:type="dxa"/>
            <w:tcBorders>
              <w:top w:val="nil"/>
              <w:left w:val="nil"/>
              <w:bottom w:val="nil"/>
              <w:right w:val="nil"/>
            </w:tcBorders>
            <w:shd w:val="clear" w:color="auto" w:fill="auto"/>
            <w:noWrap/>
            <w:vAlign w:val="bottom"/>
            <w:hideMark/>
          </w:tcPr>
          <w:p w14:paraId="6433C3E4"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r w:rsidRPr="006A5F0F">
              <w:rPr>
                <w:rFonts w:ascii="Calibri" w:eastAsia="Times New Roman" w:hAnsi="Calibri" w:cs="Calibri"/>
                <w:color w:val="000000"/>
                <w:lang w:val="es-CO" w:eastAsia="es-CO" w:bidi="he-IL"/>
              </w:rPr>
              <w:t>16,80404</w:t>
            </w:r>
          </w:p>
        </w:tc>
      </w:tr>
      <w:tr w:rsidR="004B4804" w:rsidRPr="006A5F0F" w14:paraId="440DB577" w14:textId="77777777" w:rsidTr="0060619B">
        <w:trPr>
          <w:trHeight w:val="300"/>
        </w:trPr>
        <w:tc>
          <w:tcPr>
            <w:tcW w:w="2920" w:type="dxa"/>
            <w:tcBorders>
              <w:top w:val="nil"/>
              <w:left w:val="nil"/>
              <w:bottom w:val="nil"/>
              <w:right w:val="nil"/>
            </w:tcBorders>
            <w:shd w:val="clear" w:color="auto" w:fill="auto"/>
            <w:noWrap/>
            <w:vAlign w:val="bottom"/>
            <w:hideMark/>
          </w:tcPr>
          <w:p w14:paraId="5BC6433C" w14:textId="77777777" w:rsidR="004B4804" w:rsidRPr="006A5F0F" w:rsidRDefault="004B4804" w:rsidP="0060619B">
            <w:pPr>
              <w:spacing w:after="0" w:line="240" w:lineRule="auto"/>
              <w:rPr>
                <w:rFonts w:ascii="Calibri" w:eastAsia="Times New Roman" w:hAnsi="Calibri" w:cs="Calibri"/>
                <w:b/>
                <w:bCs/>
                <w:color w:val="000000"/>
                <w:lang w:val="es-CO" w:eastAsia="es-CO" w:bidi="he-IL"/>
              </w:rPr>
            </w:pPr>
            <w:proofErr w:type="spellStart"/>
            <w:r w:rsidRPr="006A5F0F">
              <w:rPr>
                <w:rFonts w:ascii="Calibri" w:eastAsia="Times New Roman" w:hAnsi="Calibri" w:cs="Calibri"/>
                <w:b/>
                <w:bCs/>
                <w:color w:val="000000"/>
                <w:lang w:val="es-CO" w:eastAsia="es-CO" w:bidi="he-IL"/>
              </w:rPr>
              <w:t>Variance</w:t>
            </w:r>
            <w:proofErr w:type="spellEnd"/>
            <w:r w:rsidRPr="006A5F0F">
              <w:rPr>
                <w:rFonts w:ascii="Calibri" w:eastAsia="Times New Roman" w:hAnsi="Calibri" w:cs="Calibri"/>
                <w:b/>
                <w:bCs/>
                <w:color w:val="000000"/>
                <w:lang w:val="es-CO" w:eastAsia="es-CO" w:bidi="he-IL"/>
              </w:rPr>
              <w:t xml:space="preserve"> Bitcoin </w:t>
            </w:r>
          </w:p>
        </w:tc>
        <w:tc>
          <w:tcPr>
            <w:tcW w:w="960" w:type="dxa"/>
            <w:tcBorders>
              <w:top w:val="nil"/>
              <w:left w:val="nil"/>
              <w:bottom w:val="nil"/>
              <w:right w:val="nil"/>
            </w:tcBorders>
            <w:shd w:val="clear" w:color="auto" w:fill="auto"/>
            <w:noWrap/>
            <w:vAlign w:val="bottom"/>
            <w:hideMark/>
          </w:tcPr>
          <w:p w14:paraId="600E2917"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r w:rsidRPr="006A5F0F">
              <w:rPr>
                <w:rFonts w:ascii="Calibri" w:eastAsia="Times New Roman" w:hAnsi="Calibri" w:cs="Calibri"/>
                <w:color w:val="000000"/>
                <w:lang w:val="es-CO" w:eastAsia="es-CO" w:bidi="he-IL"/>
              </w:rPr>
              <w:t>22,6039</w:t>
            </w:r>
          </w:p>
        </w:tc>
        <w:tc>
          <w:tcPr>
            <w:tcW w:w="960" w:type="dxa"/>
            <w:tcBorders>
              <w:top w:val="nil"/>
              <w:left w:val="nil"/>
              <w:bottom w:val="nil"/>
              <w:right w:val="nil"/>
            </w:tcBorders>
            <w:shd w:val="clear" w:color="auto" w:fill="auto"/>
            <w:noWrap/>
            <w:vAlign w:val="bottom"/>
            <w:hideMark/>
          </w:tcPr>
          <w:p w14:paraId="1A4B3E76"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p>
        </w:tc>
        <w:tc>
          <w:tcPr>
            <w:tcW w:w="2380" w:type="dxa"/>
            <w:tcBorders>
              <w:top w:val="nil"/>
              <w:left w:val="nil"/>
              <w:bottom w:val="nil"/>
              <w:right w:val="nil"/>
            </w:tcBorders>
            <w:shd w:val="clear" w:color="auto" w:fill="auto"/>
            <w:noWrap/>
            <w:vAlign w:val="bottom"/>
            <w:hideMark/>
          </w:tcPr>
          <w:p w14:paraId="53A7E5F2" w14:textId="77777777" w:rsidR="004B4804" w:rsidRPr="006A5F0F" w:rsidRDefault="004B4804" w:rsidP="0060619B">
            <w:pPr>
              <w:spacing w:after="0" w:line="240" w:lineRule="auto"/>
              <w:rPr>
                <w:rFonts w:ascii="Calibri" w:eastAsia="Times New Roman" w:hAnsi="Calibri" w:cs="Calibri"/>
                <w:b/>
                <w:bCs/>
                <w:color w:val="000000"/>
                <w:lang w:val="es-CO" w:eastAsia="es-CO" w:bidi="he-IL"/>
              </w:rPr>
            </w:pPr>
            <w:proofErr w:type="spellStart"/>
            <w:r w:rsidRPr="006A5F0F">
              <w:rPr>
                <w:rFonts w:ascii="Calibri" w:eastAsia="Times New Roman" w:hAnsi="Calibri" w:cs="Calibri"/>
                <w:b/>
                <w:bCs/>
                <w:color w:val="000000"/>
                <w:lang w:val="es-CO" w:eastAsia="es-CO" w:bidi="he-IL"/>
              </w:rPr>
              <w:t>Variance</w:t>
            </w:r>
            <w:proofErr w:type="spellEnd"/>
            <w:r w:rsidRPr="006A5F0F">
              <w:rPr>
                <w:rFonts w:ascii="Calibri" w:eastAsia="Times New Roman" w:hAnsi="Calibri" w:cs="Calibri"/>
                <w:b/>
                <w:bCs/>
                <w:color w:val="000000"/>
                <w:lang w:val="es-CO" w:eastAsia="es-CO" w:bidi="he-IL"/>
              </w:rPr>
              <w:t xml:space="preserve"> Bitcoin</w:t>
            </w:r>
          </w:p>
        </w:tc>
        <w:tc>
          <w:tcPr>
            <w:tcW w:w="960" w:type="dxa"/>
            <w:tcBorders>
              <w:top w:val="nil"/>
              <w:left w:val="nil"/>
              <w:bottom w:val="nil"/>
              <w:right w:val="nil"/>
            </w:tcBorders>
            <w:shd w:val="clear" w:color="auto" w:fill="auto"/>
            <w:noWrap/>
            <w:vAlign w:val="bottom"/>
            <w:hideMark/>
          </w:tcPr>
          <w:p w14:paraId="6B2D4DC7"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r w:rsidRPr="006A5F0F">
              <w:rPr>
                <w:rFonts w:ascii="Calibri" w:eastAsia="Times New Roman" w:hAnsi="Calibri" w:cs="Calibri"/>
                <w:color w:val="000000"/>
                <w:lang w:val="es-CO" w:eastAsia="es-CO" w:bidi="he-IL"/>
              </w:rPr>
              <w:t>22,6039</w:t>
            </w:r>
          </w:p>
        </w:tc>
      </w:tr>
      <w:tr w:rsidR="004B4804" w:rsidRPr="006A5F0F" w14:paraId="620FAD24" w14:textId="77777777" w:rsidTr="0060619B">
        <w:trPr>
          <w:trHeight w:val="300"/>
        </w:trPr>
        <w:tc>
          <w:tcPr>
            <w:tcW w:w="2920" w:type="dxa"/>
            <w:tcBorders>
              <w:top w:val="nil"/>
              <w:left w:val="nil"/>
              <w:bottom w:val="nil"/>
              <w:right w:val="nil"/>
            </w:tcBorders>
            <w:shd w:val="clear" w:color="auto" w:fill="auto"/>
            <w:noWrap/>
            <w:vAlign w:val="bottom"/>
            <w:hideMark/>
          </w:tcPr>
          <w:p w14:paraId="5CF77EE7" w14:textId="77777777" w:rsidR="004B4804" w:rsidRPr="006A5F0F" w:rsidRDefault="004B4804" w:rsidP="0060619B">
            <w:pPr>
              <w:spacing w:after="0" w:line="240" w:lineRule="auto"/>
              <w:rPr>
                <w:rFonts w:ascii="Calibri" w:eastAsia="Times New Roman" w:hAnsi="Calibri" w:cs="Calibri"/>
                <w:b/>
                <w:bCs/>
                <w:color w:val="000000"/>
                <w:lang w:val="es-CO" w:eastAsia="es-CO" w:bidi="he-IL"/>
              </w:rPr>
            </w:pPr>
            <w:r w:rsidRPr="006A5F0F">
              <w:rPr>
                <w:rFonts w:ascii="Calibri" w:eastAsia="Times New Roman" w:hAnsi="Calibri" w:cs="Calibri"/>
                <w:b/>
                <w:bCs/>
                <w:color w:val="000000"/>
                <w:lang w:val="es-CO" w:eastAsia="es-CO" w:bidi="he-IL"/>
              </w:rPr>
              <w:t>Beta</w:t>
            </w:r>
          </w:p>
        </w:tc>
        <w:tc>
          <w:tcPr>
            <w:tcW w:w="960" w:type="dxa"/>
            <w:tcBorders>
              <w:top w:val="nil"/>
              <w:left w:val="nil"/>
              <w:bottom w:val="nil"/>
              <w:right w:val="nil"/>
            </w:tcBorders>
            <w:shd w:val="clear" w:color="auto" w:fill="auto"/>
            <w:noWrap/>
            <w:vAlign w:val="bottom"/>
            <w:hideMark/>
          </w:tcPr>
          <w:p w14:paraId="1DCC5A9B"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r w:rsidRPr="006A5F0F">
              <w:rPr>
                <w:rFonts w:ascii="Calibri" w:eastAsia="Times New Roman" w:hAnsi="Calibri" w:cs="Calibri"/>
                <w:color w:val="000000"/>
                <w:lang w:val="es-CO" w:eastAsia="es-CO" w:bidi="he-IL"/>
              </w:rPr>
              <w:t>0,790942</w:t>
            </w:r>
          </w:p>
        </w:tc>
        <w:tc>
          <w:tcPr>
            <w:tcW w:w="960" w:type="dxa"/>
            <w:tcBorders>
              <w:top w:val="nil"/>
              <w:left w:val="nil"/>
              <w:bottom w:val="nil"/>
              <w:right w:val="nil"/>
            </w:tcBorders>
            <w:shd w:val="clear" w:color="auto" w:fill="auto"/>
            <w:noWrap/>
            <w:vAlign w:val="bottom"/>
            <w:hideMark/>
          </w:tcPr>
          <w:p w14:paraId="43BCBB5C"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p>
        </w:tc>
        <w:tc>
          <w:tcPr>
            <w:tcW w:w="2380" w:type="dxa"/>
            <w:tcBorders>
              <w:top w:val="nil"/>
              <w:left w:val="nil"/>
              <w:bottom w:val="nil"/>
              <w:right w:val="nil"/>
            </w:tcBorders>
            <w:shd w:val="clear" w:color="auto" w:fill="auto"/>
            <w:noWrap/>
            <w:vAlign w:val="bottom"/>
            <w:hideMark/>
          </w:tcPr>
          <w:p w14:paraId="3A6C841A" w14:textId="77777777" w:rsidR="004B4804" w:rsidRPr="006A5F0F" w:rsidRDefault="004B4804" w:rsidP="0060619B">
            <w:pPr>
              <w:spacing w:after="0" w:line="240" w:lineRule="auto"/>
              <w:rPr>
                <w:rFonts w:ascii="Calibri" w:eastAsia="Times New Roman" w:hAnsi="Calibri" w:cs="Calibri"/>
                <w:b/>
                <w:bCs/>
                <w:color w:val="000000"/>
                <w:lang w:val="es-CO" w:eastAsia="es-CO" w:bidi="he-IL"/>
              </w:rPr>
            </w:pPr>
            <w:r w:rsidRPr="006A5F0F">
              <w:rPr>
                <w:rFonts w:ascii="Calibri" w:eastAsia="Times New Roman" w:hAnsi="Calibri" w:cs="Calibri"/>
                <w:b/>
                <w:bCs/>
                <w:color w:val="000000"/>
                <w:lang w:val="es-CO" w:eastAsia="es-CO" w:bidi="he-IL"/>
              </w:rPr>
              <w:t>Beta</w:t>
            </w:r>
          </w:p>
        </w:tc>
        <w:tc>
          <w:tcPr>
            <w:tcW w:w="960" w:type="dxa"/>
            <w:tcBorders>
              <w:top w:val="nil"/>
              <w:left w:val="nil"/>
              <w:bottom w:val="nil"/>
              <w:right w:val="nil"/>
            </w:tcBorders>
            <w:shd w:val="clear" w:color="auto" w:fill="auto"/>
            <w:noWrap/>
            <w:vAlign w:val="bottom"/>
            <w:hideMark/>
          </w:tcPr>
          <w:p w14:paraId="70149E74"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r w:rsidRPr="006A5F0F">
              <w:rPr>
                <w:rFonts w:ascii="Calibri" w:eastAsia="Times New Roman" w:hAnsi="Calibri" w:cs="Calibri"/>
                <w:color w:val="000000"/>
                <w:lang w:val="es-CO" w:eastAsia="es-CO" w:bidi="he-IL"/>
              </w:rPr>
              <w:t>0,743412</w:t>
            </w:r>
          </w:p>
        </w:tc>
      </w:tr>
      <w:tr w:rsidR="004B4804" w:rsidRPr="006A5F0F" w14:paraId="18D4918A" w14:textId="77777777" w:rsidTr="0060619B">
        <w:trPr>
          <w:trHeight w:val="300"/>
        </w:trPr>
        <w:tc>
          <w:tcPr>
            <w:tcW w:w="2920" w:type="dxa"/>
            <w:tcBorders>
              <w:top w:val="nil"/>
              <w:left w:val="nil"/>
              <w:bottom w:val="nil"/>
              <w:right w:val="nil"/>
            </w:tcBorders>
            <w:shd w:val="clear" w:color="auto" w:fill="auto"/>
            <w:noWrap/>
            <w:vAlign w:val="bottom"/>
          </w:tcPr>
          <w:p w14:paraId="0E723897" w14:textId="77777777" w:rsidR="004B4804" w:rsidRDefault="004B4804" w:rsidP="0060619B">
            <w:pPr>
              <w:spacing w:after="0" w:line="240" w:lineRule="auto"/>
              <w:rPr>
                <w:rFonts w:ascii="Calibri" w:eastAsia="Times New Roman" w:hAnsi="Calibri" w:cs="Calibri"/>
                <w:b/>
                <w:bCs/>
                <w:color w:val="000000"/>
                <w:lang w:val="es-CO" w:eastAsia="es-CO" w:bidi="he-IL"/>
              </w:rPr>
            </w:pPr>
          </w:p>
          <w:p w14:paraId="4EF1ABA8" w14:textId="77777777" w:rsidR="004B4804" w:rsidRPr="006A5F0F" w:rsidRDefault="004B4804" w:rsidP="0060619B">
            <w:pPr>
              <w:spacing w:after="0" w:line="240" w:lineRule="auto"/>
              <w:rPr>
                <w:rFonts w:ascii="Calibri" w:eastAsia="Times New Roman" w:hAnsi="Calibri" w:cs="Calibri"/>
                <w:b/>
                <w:bCs/>
                <w:color w:val="000000"/>
                <w:lang w:val="es-CO" w:eastAsia="es-CO" w:bidi="he-IL"/>
              </w:rPr>
            </w:pPr>
          </w:p>
        </w:tc>
        <w:tc>
          <w:tcPr>
            <w:tcW w:w="960" w:type="dxa"/>
            <w:tcBorders>
              <w:top w:val="nil"/>
              <w:left w:val="nil"/>
              <w:bottom w:val="nil"/>
              <w:right w:val="nil"/>
            </w:tcBorders>
            <w:shd w:val="clear" w:color="auto" w:fill="auto"/>
            <w:noWrap/>
            <w:vAlign w:val="bottom"/>
          </w:tcPr>
          <w:p w14:paraId="28532BB7"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p>
        </w:tc>
        <w:tc>
          <w:tcPr>
            <w:tcW w:w="960" w:type="dxa"/>
            <w:tcBorders>
              <w:top w:val="nil"/>
              <w:left w:val="nil"/>
              <w:bottom w:val="nil"/>
              <w:right w:val="nil"/>
            </w:tcBorders>
            <w:shd w:val="clear" w:color="auto" w:fill="auto"/>
            <w:noWrap/>
            <w:vAlign w:val="bottom"/>
          </w:tcPr>
          <w:p w14:paraId="19C0E399"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p>
        </w:tc>
        <w:tc>
          <w:tcPr>
            <w:tcW w:w="2380" w:type="dxa"/>
            <w:tcBorders>
              <w:top w:val="nil"/>
              <w:left w:val="nil"/>
              <w:bottom w:val="nil"/>
              <w:right w:val="nil"/>
            </w:tcBorders>
            <w:shd w:val="clear" w:color="auto" w:fill="auto"/>
            <w:noWrap/>
            <w:vAlign w:val="bottom"/>
          </w:tcPr>
          <w:p w14:paraId="17E82F70" w14:textId="77777777" w:rsidR="004B4804" w:rsidRPr="006A5F0F" w:rsidRDefault="004B4804" w:rsidP="0060619B">
            <w:pPr>
              <w:spacing w:after="0" w:line="240" w:lineRule="auto"/>
              <w:rPr>
                <w:rFonts w:ascii="Calibri" w:eastAsia="Times New Roman" w:hAnsi="Calibri" w:cs="Calibri"/>
                <w:b/>
                <w:bCs/>
                <w:color w:val="000000"/>
                <w:lang w:val="es-CO" w:eastAsia="es-CO" w:bidi="he-IL"/>
              </w:rPr>
            </w:pPr>
          </w:p>
        </w:tc>
        <w:tc>
          <w:tcPr>
            <w:tcW w:w="960" w:type="dxa"/>
            <w:tcBorders>
              <w:top w:val="nil"/>
              <w:left w:val="nil"/>
              <w:bottom w:val="nil"/>
              <w:right w:val="nil"/>
            </w:tcBorders>
            <w:shd w:val="clear" w:color="auto" w:fill="auto"/>
            <w:noWrap/>
            <w:vAlign w:val="bottom"/>
          </w:tcPr>
          <w:p w14:paraId="4170A0C6"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p>
        </w:tc>
      </w:tr>
      <w:tr w:rsidR="004B4804" w:rsidRPr="006A5F0F" w14:paraId="2ABD9EC8" w14:textId="77777777" w:rsidTr="0060619B">
        <w:trPr>
          <w:trHeight w:val="300"/>
        </w:trPr>
        <w:tc>
          <w:tcPr>
            <w:tcW w:w="2920" w:type="dxa"/>
            <w:tcBorders>
              <w:top w:val="nil"/>
              <w:left w:val="nil"/>
              <w:bottom w:val="nil"/>
              <w:right w:val="nil"/>
            </w:tcBorders>
            <w:shd w:val="clear" w:color="auto" w:fill="auto"/>
            <w:noWrap/>
            <w:vAlign w:val="bottom"/>
          </w:tcPr>
          <w:p w14:paraId="2DE02B28" w14:textId="77777777" w:rsidR="004B4804" w:rsidRDefault="004B4804" w:rsidP="0060619B">
            <w:pPr>
              <w:spacing w:after="0" w:line="240" w:lineRule="auto"/>
              <w:rPr>
                <w:rFonts w:ascii="Calibri" w:eastAsia="Times New Roman" w:hAnsi="Calibri" w:cs="Calibri"/>
                <w:b/>
                <w:bCs/>
                <w:color w:val="000000"/>
                <w:lang w:val="es-CO" w:eastAsia="es-CO" w:bidi="he-IL"/>
              </w:rPr>
            </w:pPr>
          </w:p>
        </w:tc>
        <w:tc>
          <w:tcPr>
            <w:tcW w:w="960" w:type="dxa"/>
            <w:tcBorders>
              <w:top w:val="nil"/>
              <w:left w:val="nil"/>
              <w:bottom w:val="nil"/>
              <w:right w:val="nil"/>
            </w:tcBorders>
            <w:shd w:val="clear" w:color="auto" w:fill="auto"/>
            <w:noWrap/>
            <w:vAlign w:val="bottom"/>
          </w:tcPr>
          <w:p w14:paraId="0BE47713"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p>
        </w:tc>
        <w:tc>
          <w:tcPr>
            <w:tcW w:w="960" w:type="dxa"/>
            <w:tcBorders>
              <w:top w:val="nil"/>
              <w:left w:val="nil"/>
              <w:bottom w:val="nil"/>
              <w:right w:val="nil"/>
            </w:tcBorders>
            <w:shd w:val="clear" w:color="auto" w:fill="auto"/>
            <w:noWrap/>
            <w:vAlign w:val="bottom"/>
          </w:tcPr>
          <w:p w14:paraId="56B8C9B3"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p>
        </w:tc>
        <w:tc>
          <w:tcPr>
            <w:tcW w:w="2380" w:type="dxa"/>
            <w:tcBorders>
              <w:top w:val="nil"/>
              <w:left w:val="nil"/>
              <w:bottom w:val="nil"/>
              <w:right w:val="nil"/>
            </w:tcBorders>
            <w:shd w:val="clear" w:color="auto" w:fill="auto"/>
            <w:noWrap/>
            <w:vAlign w:val="bottom"/>
          </w:tcPr>
          <w:p w14:paraId="0A1EC1E8" w14:textId="77777777" w:rsidR="004B4804" w:rsidRPr="006A5F0F" w:rsidRDefault="004B4804" w:rsidP="0060619B">
            <w:pPr>
              <w:spacing w:after="0" w:line="240" w:lineRule="auto"/>
              <w:rPr>
                <w:rFonts w:ascii="Calibri" w:eastAsia="Times New Roman" w:hAnsi="Calibri" w:cs="Calibri"/>
                <w:b/>
                <w:bCs/>
                <w:color w:val="000000"/>
                <w:lang w:val="es-CO" w:eastAsia="es-CO" w:bidi="he-IL"/>
              </w:rPr>
            </w:pPr>
          </w:p>
        </w:tc>
        <w:tc>
          <w:tcPr>
            <w:tcW w:w="960" w:type="dxa"/>
            <w:tcBorders>
              <w:top w:val="nil"/>
              <w:left w:val="nil"/>
              <w:bottom w:val="nil"/>
              <w:right w:val="nil"/>
            </w:tcBorders>
            <w:shd w:val="clear" w:color="auto" w:fill="auto"/>
            <w:noWrap/>
            <w:vAlign w:val="bottom"/>
          </w:tcPr>
          <w:p w14:paraId="590187A5"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p>
        </w:tc>
      </w:tr>
    </w:tbl>
    <w:p w14:paraId="47813054"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rPr>
      </w:pPr>
    </w:p>
    <w:tbl>
      <w:tblPr>
        <w:tblW w:w="8360" w:type="dxa"/>
        <w:tblCellMar>
          <w:left w:w="70" w:type="dxa"/>
          <w:right w:w="70" w:type="dxa"/>
        </w:tblCellMar>
        <w:tblLook w:val="04A0" w:firstRow="1" w:lastRow="0" w:firstColumn="1" w:lastColumn="0" w:noHBand="0" w:noVBand="1"/>
      </w:tblPr>
      <w:tblGrid>
        <w:gridCol w:w="2380"/>
        <w:gridCol w:w="976"/>
        <w:gridCol w:w="960"/>
        <w:gridCol w:w="3100"/>
        <w:gridCol w:w="976"/>
      </w:tblGrid>
      <w:tr w:rsidR="004B4804" w:rsidRPr="006A5F0F" w14:paraId="4B7DEBD0" w14:textId="77777777" w:rsidTr="0060619B">
        <w:trPr>
          <w:trHeight w:val="300"/>
        </w:trPr>
        <w:tc>
          <w:tcPr>
            <w:tcW w:w="2380" w:type="dxa"/>
            <w:tcBorders>
              <w:top w:val="nil"/>
              <w:left w:val="nil"/>
              <w:bottom w:val="nil"/>
              <w:right w:val="nil"/>
            </w:tcBorders>
            <w:shd w:val="clear" w:color="auto" w:fill="auto"/>
            <w:noWrap/>
            <w:vAlign w:val="bottom"/>
            <w:hideMark/>
          </w:tcPr>
          <w:p w14:paraId="4227DFE8" w14:textId="77777777" w:rsidR="004B4804" w:rsidRPr="006A5F0F" w:rsidRDefault="004B4804" w:rsidP="0060619B">
            <w:pPr>
              <w:spacing w:after="0" w:line="240" w:lineRule="auto"/>
              <w:rPr>
                <w:rFonts w:ascii="Calibri" w:eastAsia="Times New Roman" w:hAnsi="Calibri" w:cs="Calibri"/>
                <w:b/>
                <w:bCs/>
                <w:color w:val="000000"/>
                <w:lang w:val="es-CO" w:eastAsia="es-CO" w:bidi="he-IL"/>
              </w:rPr>
            </w:pPr>
            <w:proofErr w:type="spellStart"/>
            <w:proofErr w:type="gramStart"/>
            <w:r w:rsidRPr="006A5F0F">
              <w:rPr>
                <w:rFonts w:ascii="Calibri" w:eastAsia="Times New Roman" w:hAnsi="Calibri" w:cs="Calibri"/>
                <w:b/>
                <w:bCs/>
                <w:color w:val="000000"/>
                <w:lang w:val="es-CO" w:eastAsia="es-CO" w:bidi="he-IL"/>
              </w:rPr>
              <w:t>Covariance</w:t>
            </w:r>
            <w:proofErr w:type="spellEnd"/>
            <w:r w:rsidRPr="006A5F0F">
              <w:rPr>
                <w:rFonts w:ascii="Calibri" w:eastAsia="Times New Roman" w:hAnsi="Calibri" w:cs="Calibri"/>
                <w:b/>
                <w:bCs/>
                <w:color w:val="000000"/>
                <w:lang w:val="es-CO" w:eastAsia="es-CO" w:bidi="he-IL"/>
              </w:rPr>
              <w:t>(</w:t>
            </w:r>
            <w:proofErr w:type="gramEnd"/>
            <w:r w:rsidRPr="006A5F0F">
              <w:rPr>
                <w:rFonts w:ascii="Calibri" w:eastAsia="Times New Roman" w:hAnsi="Calibri" w:cs="Calibri"/>
                <w:b/>
                <w:bCs/>
                <w:color w:val="000000"/>
                <w:lang w:val="es-CO" w:eastAsia="es-CO" w:bidi="he-IL"/>
              </w:rPr>
              <w:t xml:space="preserve">Bitcoin, </w:t>
            </w:r>
            <w:proofErr w:type="spellStart"/>
            <w:r w:rsidRPr="006A5F0F">
              <w:rPr>
                <w:rFonts w:ascii="Calibri" w:eastAsia="Times New Roman" w:hAnsi="Calibri" w:cs="Calibri"/>
                <w:b/>
                <w:bCs/>
                <w:color w:val="000000"/>
                <w:lang w:val="es-CO" w:eastAsia="es-CO" w:bidi="he-IL"/>
              </w:rPr>
              <w:t>EOS</w:t>
            </w:r>
            <w:proofErr w:type="spellEnd"/>
            <w:r w:rsidRPr="006A5F0F">
              <w:rPr>
                <w:rFonts w:ascii="Calibri" w:eastAsia="Times New Roman" w:hAnsi="Calibri" w:cs="Calibri"/>
                <w:b/>
                <w:bCs/>
                <w:color w:val="000000"/>
                <w:lang w:val="es-CO" w:eastAsia="es-CO" w:bidi="he-IL"/>
              </w:rPr>
              <w:t>)</w:t>
            </w:r>
          </w:p>
        </w:tc>
        <w:tc>
          <w:tcPr>
            <w:tcW w:w="960" w:type="dxa"/>
            <w:tcBorders>
              <w:top w:val="nil"/>
              <w:left w:val="nil"/>
              <w:bottom w:val="nil"/>
              <w:right w:val="nil"/>
            </w:tcBorders>
            <w:shd w:val="clear" w:color="auto" w:fill="auto"/>
            <w:noWrap/>
            <w:vAlign w:val="bottom"/>
            <w:hideMark/>
          </w:tcPr>
          <w:p w14:paraId="0EC59582"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r w:rsidRPr="006A5F0F">
              <w:rPr>
                <w:rFonts w:ascii="Calibri" w:eastAsia="Times New Roman" w:hAnsi="Calibri" w:cs="Calibri"/>
                <w:color w:val="000000"/>
                <w:lang w:val="es-CO" w:eastAsia="es-CO" w:bidi="he-IL"/>
              </w:rPr>
              <w:t>1,562929</w:t>
            </w:r>
          </w:p>
        </w:tc>
        <w:tc>
          <w:tcPr>
            <w:tcW w:w="960" w:type="dxa"/>
            <w:tcBorders>
              <w:top w:val="nil"/>
              <w:left w:val="nil"/>
              <w:bottom w:val="nil"/>
              <w:right w:val="nil"/>
            </w:tcBorders>
            <w:shd w:val="clear" w:color="auto" w:fill="auto"/>
            <w:noWrap/>
            <w:vAlign w:val="bottom"/>
            <w:hideMark/>
          </w:tcPr>
          <w:p w14:paraId="4D0567FB"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p>
        </w:tc>
        <w:tc>
          <w:tcPr>
            <w:tcW w:w="3100" w:type="dxa"/>
            <w:tcBorders>
              <w:top w:val="nil"/>
              <w:left w:val="nil"/>
              <w:bottom w:val="nil"/>
              <w:right w:val="nil"/>
            </w:tcBorders>
            <w:shd w:val="clear" w:color="auto" w:fill="auto"/>
            <w:noWrap/>
            <w:vAlign w:val="bottom"/>
            <w:hideMark/>
          </w:tcPr>
          <w:p w14:paraId="6372D429" w14:textId="77777777" w:rsidR="004B4804" w:rsidRPr="006A5F0F" w:rsidRDefault="004B4804" w:rsidP="0060619B">
            <w:pPr>
              <w:spacing w:after="0" w:line="240" w:lineRule="auto"/>
              <w:rPr>
                <w:rFonts w:ascii="Calibri" w:eastAsia="Times New Roman" w:hAnsi="Calibri" w:cs="Calibri"/>
                <w:b/>
                <w:bCs/>
                <w:color w:val="000000"/>
                <w:lang w:val="es-CO" w:eastAsia="es-CO" w:bidi="he-IL"/>
              </w:rPr>
            </w:pPr>
            <w:proofErr w:type="spellStart"/>
            <w:proofErr w:type="gramStart"/>
            <w:r w:rsidRPr="006A5F0F">
              <w:rPr>
                <w:rFonts w:ascii="Calibri" w:eastAsia="Times New Roman" w:hAnsi="Calibri" w:cs="Calibri"/>
                <w:b/>
                <w:bCs/>
                <w:color w:val="000000"/>
                <w:lang w:val="es-CO" w:eastAsia="es-CO" w:bidi="he-IL"/>
              </w:rPr>
              <w:t>Covariance</w:t>
            </w:r>
            <w:proofErr w:type="spellEnd"/>
            <w:r w:rsidRPr="006A5F0F">
              <w:rPr>
                <w:rFonts w:ascii="Calibri" w:eastAsia="Times New Roman" w:hAnsi="Calibri" w:cs="Calibri"/>
                <w:b/>
                <w:bCs/>
                <w:color w:val="000000"/>
                <w:lang w:val="es-CO" w:eastAsia="es-CO" w:bidi="he-IL"/>
              </w:rPr>
              <w:t>(</w:t>
            </w:r>
            <w:proofErr w:type="spellStart"/>
            <w:proofErr w:type="gramEnd"/>
            <w:r w:rsidRPr="006A5F0F">
              <w:rPr>
                <w:rFonts w:ascii="Calibri" w:eastAsia="Times New Roman" w:hAnsi="Calibri" w:cs="Calibri"/>
                <w:b/>
                <w:bCs/>
                <w:color w:val="000000"/>
                <w:lang w:val="es-CO" w:eastAsia="es-CO" w:bidi="he-IL"/>
              </w:rPr>
              <w:t>Bitcoin,Bitcoin</w:t>
            </w:r>
            <w:proofErr w:type="spellEnd"/>
            <w:r w:rsidRPr="006A5F0F">
              <w:rPr>
                <w:rFonts w:ascii="Calibri" w:eastAsia="Times New Roman" w:hAnsi="Calibri" w:cs="Calibri"/>
                <w:b/>
                <w:bCs/>
                <w:color w:val="000000"/>
                <w:lang w:val="es-CO" w:eastAsia="es-CO" w:bidi="he-IL"/>
              </w:rPr>
              <w:t xml:space="preserve"> Cash)</w:t>
            </w:r>
          </w:p>
        </w:tc>
        <w:tc>
          <w:tcPr>
            <w:tcW w:w="960" w:type="dxa"/>
            <w:tcBorders>
              <w:top w:val="nil"/>
              <w:left w:val="nil"/>
              <w:bottom w:val="nil"/>
              <w:right w:val="nil"/>
            </w:tcBorders>
            <w:shd w:val="clear" w:color="auto" w:fill="auto"/>
            <w:noWrap/>
            <w:vAlign w:val="bottom"/>
            <w:hideMark/>
          </w:tcPr>
          <w:p w14:paraId="474209C7"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r w:rsidRPr="006A5F0F">
              <w:rPr>
                <w:rFonts w:ascii="Calibri" w:eastAsia="Times New Roman" w:hAnsi="Calibri" w:cs="Calibri"/>
                <w:color w:val="000000"/>
                <w:lang w:val="es-CO" w:eastAsia="es-CO" w:bidi="he-IL"/>
              </w:rPr>
              <w:t>2,604872</w:t>
            </w:r>
          </w:p>
        </w:tc>
      </w:tr>
      <w:tr w:rsidR="004B4804" w:rsidRPr="006A5F0F" w14:paraId="1AF3E9AD" w14:textId="77777777" w:rsidTr="0060619B">
        <w:trPr>
          <w:trHeight w:val="300"/>
        </w:trPr>
        <w:tc>
          <w:tcPr>
            <w:tcW w:w="2380" w:type="dxa"/>
            <w:tcBorders>
              <w:top w:val="nil"/>
              <w:left w:val="nil"/>
              <w:bottom w:val="nil"/>
              <w:right w:val="nil"/>
            </w:tcBorders>
            <w:shd w:val="clear" w:color="auto" w:fill="auto"/>
            <w:noWrap/>
            <w:vAlign w:val="bottom"/>
            <w:hideMark/>
          </w:tcPr>
          <w:p w14:paraId="38CC6035" w14:textId="77777777" w:rsidR="004B4804" w:rsidRPr="006A5F0F" w:rsidRDefault="004B4804" w:rsidP="0060619B">
            <w:pPr>
              <w:spacing w:after="0" w:line="240" w:lineRule="auto"/>
              <w:rPr>
                <w:rFonts w:ascii="Calibri" w:eastAsia="Times New Roman" w:hAnsi="Calibri" w:cs="Calibri"/>
                <w:b/>
                <w:bCs/>
                <w:color w:val="000000"/>
                <w:lang w:val="es-CO" w:eastAsia="es-CO" w:bidi="he-IL"/>
              </w:rPr>
            </w:pPr>
            <w:proofErr w:type="spellStart"/>
            <w:r w:rsidRPr="006A5F0F">
              <w:rPr>
                <w:rFonts w:ascii="Calibri" w:eastAsia="Times New Roman" w:hAnsi="Calibri" w:cs="Calibri"/>
                <w:b/>
                <w:bCs/>
                <w:color w:val="000000"/>
                <w:lang w:val="es-CO" w:eastAsia="es-CO" w:bidi="he-IL"/>
              </w:rPr>
              <w:t>Variance</w:t>
            </w:r>
            <w:proofErr w:type="spellEnd"/>
            <w:r w:rsidRPr="006A5F0F">
              <w:rPr>
                <w:rFonts w:ascii="Calibri" w:eastAsia="Times New Roman" w:hAnsi="Calibri" w:cs="Calibri"/>
                <w:b/>
                <w:bCs/>
                <w:color w:val="000000"/>
                <w:lang w:val="es-CO" w:eastAsia="es-CO" w:bidi="he-IL"/>
              </w:rPr>
              <w:t xml:space="preserve"> Bitcoin</w:t>
            </w:r>
          </w:p>
        </w:tc>
        <w:tc>
          <w:tcPr>
            <w:tcW w:w="960" w:type="dxa"/>
            <w:tcBorders>
              <w:top w:val="nil"/>
              <w:left w:val="nil"/>
              <w:bottom w:val="nil"/>
              <w:right w:val="nil"/>
            </w:tcBorders>
            <w:shd w:val="clear" w:color="auto" w:fill="auto"/>
            <w:noWrap/>
            <w:vAlign w:val="bottom"/>
            <w:hideMark/>
          </w:tcPr>
          <w:p w14:paraId="13939C56"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r w:rsidRPr="006A5F0F">
              <w:rPr>
                <w:rFonts w:ascii="Calibri" w:eastAsia="Times New Roman" w:hAnsi="Calibri" w:cs="Calibri"/>
                <w:color w:val="000000"/>
                <w:lang w:val="es-CO" w:eastAsia="es-CO" w:bidi="he-IL"/>
              </w:rPr>
              <w:t>22,6039</w:t>
            </w:r>
          </w:p>
        </w:tc>
        <w:tc>
          <w:tcPr>
            <w:tcW w:w="960" w:type="dxa"/>
            <w:tcBorders>
              <w:top w:val="nil"/>
              <w:left w:val="nil"/>
              <w:bottom w:val="nil"/>
              <w:right w:val="nil"/>
            </w:tcBorders>
            <w:shd w:val="clear" w:color="auto" w:fill="auto"/>
            <w:noWrap/>
            <w:vAlign w:val="bottom"/>
            <w:hideMark/>
          </w:tcPr>
          <w:p w14:paraId="20E142DF"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p>
        </w:tc>
        <w:tc>
          <w:tcPr>
            <w:tcW w:w="3100" w:type="dxa"/>
            <w:tcBorders>
              <w:top w:val="nil"/>
              <w:left w:val="nil"/>
              <w:bottom w:val="nil"/>
              <w:right w:val="nil"/>
            </w:tcBorders>
            <w:shd w:val="clear" w:color="auto" w:fill="auto"/>
            <w:noWrap/>
            <w:vAlign w:val="bottom"/>
            <w:hideMark/>
          </w:tcPr>
          <w:p w14:paraId="7CCF1E41" w14:textId="77777777" w:rsidR="004B4804" w:rsidRPr="006A5F0F" w:rsidRDefault="004B4804" w:rsidP="0060619B">
            <w:pPr>
              <w:spacing w:after="0" w:line="240" w:lineRule="auto"/>
              <w:rPr>
                <w:rFonts w:ascii="Calibri" w:eastAsia="Times New Roman" w:hAnsi="Calibri" w:cs="Calibri"/>
                <w:b/>
                <w:bCs/>
                <w:color w:val="000000"/>
                <w:lang w:val="es-CO" w:eastAsia="es-CO" w:bidi="he-IL"/>
              </w:rPr>
            </w:pPr>
            <w:proofErr w:type="spellStart"/>
            <w:r w:rsidRPr="006A5F0F">
              <w:rPr>
                <w:rFonts w:ascii="Calibri" w:eastAsia="Times New Roman" w:hAnsi="Calibri" w:cs="Calibri"/>
                <w:b/>
                <w:bCs/>
                <w:color w:val="000000"/>
                <w:lang w:val="es-CO" w:eastAsia="es-CO" w:bidi="he-IL"/>
              </w:rPr>
              <w:t>Variance</w:t>
            </w:r>
            <w:proofErr w:type="spellEnd"/>
            <w:r w:rsidRPr="006A5F0F">
              <w:rPr>
                <w:rFonts w:ascii="Calibri" w:eastAsia="Times New Roman" w:hAnsi="Calibri" w:cs="Calibri"/>
                <w:b/>
                <w:bCs/>
                <w:color w:val="000000"/>
                <w:lang w:val="es-CO" w:eastAsia="es-CO" w:bidi="he-IL"/>
              </w:rPr>
              <w:t xml:space="preserve"> Bitcoin</w:t>
            </w:r>
          </w:p>
        </w:tc>
        <w:tc>
          <w:tcPr>
            <w:tcW w:w="960" w:type="dxa"/>
            <w:tcBorders>
              <w:top w:val="nil"/>
              <w:left w:val="nil"/>
              <w:bottom w:val="nil"/>
              <w:right w:val="nil"/>
            </w:tcBorders>
            <w:shd w:val="clear" w:color="auto" w:fill="auto"/>
            <w:noWrap/>
            <w:vAlign w:val="bottom"/>
            <w:hideMark/>
          </w:tcPr>
          <w:p w14:paraId="30C89B20"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r w:rsidRPr="006A5F0F">
              <w:rPr>
                <w:rFonts w:ascii="Calibri" w:eastAsia="Times New Roman" w:hAnsi="Calibri" w:cs="Calibri"/>
                <w:color w:val="000000"/>
                <w:lang w:val="es-CO" w:eastAsia="es-CO" w:bidi="he-IL"/>
              </w:rPr>
              <w:t>22,6039</w:t>
            </w:r>
          </w:p>
        </w:tc>
      </w:tr>
      <w:tr w:rsidR="004B4804" w:rsidRPr="006A5F0F" w14:paraId="1E6D81A1" w14:textId="77777777" w:rsidTr="0060619B">
        <w:trPr>
          <w:trHeight w:val="300"/>
        </w:trPr>
        <w:tc>
          <w:tcPr>
            <w:tcW w:w="2380" w:type="dxa"/>
            <w:tcBorders>
              <w:top w:val="nil"/>
              <w:left w:val="nil"/>
              <w:bottom w:val="nil"/>
              <w:right w:val="nil"/>
            </w:tcBorders>
            <w:shd w:val="clear" w:color="auto" w:fill="auto"/>
            <w:noWrap/>
            <w:vAlign w:val="bottom"/>
            <w:hideMark/>
          </w:tcPr>
          <w:p w14:paraId="1A585D87" w14:textId="77777777" w:rsidR="004B4804" w:rsidRPr="006A5F0F" w:rsidRDefault="004B4804" w:rsidP="0060619B">
            <w:pPr>
              <w:spacing w:after="0" w:line="240" w:lineRule="auto"/>
              <w:rPr>
                <w:rFonts w:ascii="Calibri" w:eastAsia="Times New Roman" w:hAnsi="Calibri" w:cs="Calibri"/>
                <w:b/>
                <w:bCs/>
                <w:color w:val="000000"/>
                <w:lang w:val="es-CO" w:eastAsia="es-CO" w:bidi="he-IL"/>
              </w:rPr>
            </w:pPr>
            <w:r w:rsidRPr="006A5F0F">
              <w:rPr>
                <w:rFonts w:ascii="Calibri" w:eastAsia="Times New Roman" w:hAnsi="Calibri" w:cs="Calibri"/>
                <w:b/>
                <w:bCs/>
                <w:color w:val="000000"/>
                <w:lang w:val="es-CO" w:eastAsia="es-CO" w:bidi="he-IL"/>
              </w:rPr>
              <w:t>Beta</w:t>
            </w:r>
          </w:p>
        </w:tc>
        <w:tc>
          <w:tcPr>
            <w:tcW w:w="960" w:type="dxa"/>
            <w:tcBorders>
              <w:top w:val="nil"/>
              <w:left w:val="nil"/>
              <w:bottom w:val="nil"/>
              <w:right w:val="nil"/>
            </w:tcBorders>
            <w:shd w:val="clear" w:color="auto" w:fill="auto"/>
            <w:noWrap/>
            <w:vAlign w:val="bottom"/>
            <w:hideMark/>
          </w:tcPr>
          <w:p w14:paraId="4B08C90D"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r w:rsidRPr="006A5F0F">
              <w:rPr>
                <w:rFonts w:ascii="Calibri" w:eastAsia="Times New Roman" w:hAnsi="Calibri" w:cs="Calibri"/>
                <w:color w:val="000000"/>
                <w:lang w:val="es-CO" w:eastAsia="es-CO" w:bidi="he-IL"/>
              </w:rPr>
              <w:t>0,069144</w:t>
            </w:r>
          </w:p>
        </w:tc>
        <w:tc>
          <w:tcPr>
            <w:tcW w:w="960" w:type="dxa"/>
            <w:tcBorders>
              <w:top w:val="nil"/>
              <w:left w:val="nil"/>
              <w:bottom w:val="nil"/>
              <w:right w:val="nil"/>
            </w:tcBorders>
            <w:shd w:val="clear" w:color="auto" w:fill="auto"/>
            <w:noWrap/>
            <w:vAlign w:val="bottom"/>
            <w:hideMark/>
          </w:tcPr>
          <w:p w14:paraId="2B15DCBA"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p>
        </w:tc>
        <w:tc>
          <w:tcPr>
            <w:tcW w:w="3100" w:type="dxa"/>
            <w:tcBorders>
              <w:top w:val="nil"/>
              <w:left w:val="nil"/>
              <w:bottom w:val="nil"/>
              <w:right w:val="nil"/>
            </w:tcBorders>
            <w:shd w:val="clear" w:color="auto" w:fill="auto"/>
            <w:noWrap/>
            <w:vAlign w:val="bottom"/>
            <w:hideMark/>
          </w:tcPr>
          <w:p w14:paraId="00C19FB8" w14:textId="77777777" w:rsidR="004B4804" w:rsidRPr="006A5F0F" w:rsidRDefault="004B4804" w:rsidP="0060619B">
            <w:pPr>
              <w:spacing w:after="0" w:line="240" w:lineRule="auto"/>
              <w:rPr>
                <w:rFonts w:ascii="Calibri" w:eastAsia="Times New Roman" w:hAnsi="Calibri" w:cs="Calibri"/>
                <w:b/>
                <w:bCs/>
                <w:color w:val="000000"/>
                <w:lang w:val="es-CO" w:eastAsia="es-CO" w:bidi="he-IL"/>
              </w:rPr>
            </w:pPr>
            <w:r w:rsidRPr="006A5F0F">
              <w:rPr>
                <w:rFonts w:ascii="Calibri" w:eastAsia="Times New Roman" w:hAnsi="Calibri" w:cs="Calibri"/>
                <w:b/>
                <w:bCs/>
                <w:color w:val="000000"/>
                <w:lang w:val="es-CO" w:eastAsia="es-CO" w:bidi="he-IL"/>
              </w:rPr>
              <w:t>Beta</w:t>
            </w:r>
          </w:p>
        </w:tc>
        <w:tc>
          <w:tcPr>
            <w:tcW w:w="960" w:type="dxa"/>
            <w:tcBorders>
              <w:top w:val="nil"/>
              <w:left w:val="nil"/>
              <w:bottom w:val="nil"/>
              <w:right w:val="nil"/>
            </w:tcBorders>
            <w:shd w:val="clear" w:color="auto" w:fill="auto"/>
            <w:noWrap/>
            <w:vAlign w:val="bottom"/>
            <w:hideMark/>
          </w:tcPr>
          <w:p w14:paraId="1F1908A6" w14:textId="77777777" w:rsidR="004B4804" w:rsidRPr="006A5F0F" w:rsidRDefault="004B4804" w:rsidP="0060619B">
            <w:pPr>
              <w:spacing w:after="0" w:line="240" w:lineRule="auto"/>
              <w:jc w:val="right"/>
              <w:rPr>
                <w:rFonts w:ascii="Calibri" w:eastAsia="Times New Roman" w:hAnsi="Calibri" w:cs="Calibri"/>
                <w:color w:val="000000"/>
                <w:lang w:val="es-CO" w:eastAsia="es-CO" w:bidi="he-IL"/>
              </w:rPr>
            </w:pPr>
            <w:r w:rsidRPr="006A5F0F">
              <w:rPr>
                <w:rFonts w:ascii="Calibri" w:eastAsia="Times New Roman" w:hAnsi="Calibri" w:cs="Calibri"/>
                <w:color w:val="000000"/>
                <w:lang w:val="es-CO" w:eastAsia="es-CO" w:bidi="he-IL"/>
              </w:rPr>
              <w:t>0,11524</w:t>
            </w:r>
          </w:p>
        </w:tc>
      </w:tr>
    </w:tbl>
    <w:p w14:paraId="6A12BABD" w14:textId="77777777" w:rsidR="004B4804" w:rsidRDefault="004B4804" w:rsidP="004B4804">
      <w:pPr>
        <w:pStyle w:val="HTMLPreformatted"/>
        <w:shd w:val="clear" w:color="auto" w:fill="FFFFFF"/>
        <w:spacing w:line="360" w:lineRule="auto"/>
        <w:jc w:val="both"/>
        <w:rPr>
          <w:rFonts w:asciiTheme="majorBidi" w:hAnsiTheme="majorBidi" w:cstheme="majorBidi"/>
          <w:sz w:val="28"/>
          <w:szCs w:val="28"/>
        </w:rPr>
      </w:pPr>
    </w:p>
    <w:p w14:paraId="6B92E486" w14:textId="77777777" w:rsidR="004B4804" w:rsidRPr="00A2009D" w:rsidRDefault="004B4804" w:rsidP="004B4804">
      <w:pPr>
        <w:pStyle w:val="HTMLPreformatted"/>
        <w:shd w:val="clear" w:color="auto" w:fill="FFFFFF"/>
        <w:spacing w:line="360" w:lineRule="auto"/>
        <w:jc w:val="both"/>
        <w:rPr>
          <w:rFonts w:asciiTheme="majorBidi" w:hAnsiTheme="majorBidi" w:cstheme="majorBidi"/>
          <w:color w:val="000000" w:themeColor="text1"/>
          <w:sz w:val="28"/>
          <w:szCs w:val="28"/>
          <w:lang w:val="en"/>
        </w:rPr>
      </w:pPr>
      <w:r w:rsidRPr="00936AE0">
        <w:rPr>
          <w:rFonts w:asciiTheme="majorBidi" w:hAnsiTheme="majorBidi" w:cstheme="majorBidi"/>
          <w:sz w:val="28"/>
          <w:szCs w:val="28"/>
        </w:rPr>
        <w:tab/>
      </w:r>
      <w:r w:rsidRPr="00A2009D">
        <w:rPr>
          <w:rFonts w:asciiTheme="majorBidi" w:hAnsiTheme="majorBidi" w:cstheme="majorBidi"/>
          <w:color w:val="000000" w:themeColor="text1"/>
          <w:sz w:val="28"/>
          <w:szCs w:val="28"/>
          <w:shd w:val="clear" w:color="auto" w:fill="FFFFFF"/>
        </w:rPr>
        <w:t>In all cases, the covariance is positive, which means that there is a positive dependence between Bitcoin and the other digital currencies.</w:t>
      </w:r>
    </w:p>
    <w:p w14:paraId="7D55D493" w14:textId="77777777" w:rsidR="004B4804"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themeColor="text1"/>
          <w:sz w:val="28"/>
          <w:szCs w:val="28"/>
          <w:lang w:val="en" w:eastAsia="es-CO" w:bidi="he-IL"/>
        </w:rPr>
      </w:pPr>
      <w:r w:rsidRPr="00A2009D">
        <w:rPr>
          <w:rFonts w:ascii="inherit" w:eastAsia="Times New Roman" w:hAnsi="inherit" w:cs="Courier New"/>
          <w:color w:val="000000" w:themeColor="text1"/>
          <w:sz w:val="20"/>
          <w:szCs w:val="20"/>
          <w:lang w:val="en" w:eastAsia="es-CO" w:bidi="he-IL"/>
        </w:rPr>
        <w:tab/>
      </w:r>
      <w:r w:rsidRPr="00E51444">
        <w:rPr>
          <w:rFonts w:asciiTheme="majorBidi" w:eastAsia="Times New Roman" w:hAnsiTheme="majorBidi" w:cstheme="majorBidi"/>
          <w:color w:val="000000" w:themeColor="text1"/>
          <w:sz w:val="28"/>
          <w:szCs w:val="28"/>
          <w:lang w:val="en" w:eastAsia="es-CO" w:bidi="he-IL"/>
        </w:rPr>
        <w:t xml:space="preserve">The two cryptocurrencies that follow the growth trend of Bitcoin in greater magnitude are Ethereum and </w:t>
      </w:r>
      <w:proofErr w:type="spellStart"/>
      <w:r w:rsidRPr="00E51444">
        <w:rPr>
          <w:rFonts w:asciiTheme="majorBidi" w:eastAsia="Times New Roman" w:hAnsiTheme="majorBidi" w:cstheme="majorBidi"/>
          <w:color w:val="000000" w:themeColor="text1"/>
          <w:sz w:val="28"/>
          <w:szCs w:val="28"/>
          <w:lang w:val="en" w:eastAsia="es-CO" w:bidi="he-IL"/>
        </w:rPr>
        <w:t>XRP</w:t>
      </w:r>
      <w:proofErr w:type="spellEnd"/>
      <w:r w:rsidRPr="00E51444">
        <w:rPr>
          <w:rFonts w:asciiTheme="majorBidi" w:eastAsia="Times New Roman" w:hAnsiTheme="majorBidi" w:cstheme="majorBidi"/>
          <w:color w:val="000000" w:themeColor="text1"/>
          <w:sz w:val="28"/>
          <w:szCs w:val="28"/>
          <w:lang w:val="en" w:eastAsia="es-CO" w:bidi="he-IL"/>
        </w:rPr>
        <w:t>.</w:t>
      </w:r>
    </w:p>
    <w:p w14:paraId="60C8FAD2" w14:textId="77777777" w:rsidR="004B4804" w:rsidRPr="004F65BA"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themeColor="text1"/>
          <w:sz w:val="28"/>
          <w:szCs w:val="28"/>
          <w:lang w:val="en" w:eastAsia="es-CO" w:bidi="he-IL"/>
        </w:rPr>
      </w:pPr>
      <w:r>
        <w:rPr>
          <w:rFonts w:asciiTheme="majorBidi" w:eastAsia="Times New Roman" w:hAnsiTheme="majorBidi" w:cstheme="majorBidi"/>
          <w:color w:val="000000" w:themeColor="text1"/>
          <w:sz w:val="28"/>
          <w:szCs w:val="28"/>
          <w:lang w:val="en" w:eastAsia="es-CO" w:bidi="he-IL"/>
        </w:rPr>
        <w:tab/>
      </w:r>
      <w:r w:rsidRPr="006E1B11">
        <w:rPr>
          <w:rFonts w:asciiTheme="majorBidi" w:hAnsiTheme="majorBidi" w:cstheme="majorBidi"/>
          <w:color w:val="212121"/>
          <w:sz w:val="28"/>
          <w:szCs w:val="28"/>
          <w:shd w:val="clear" w:color="auto" w:fill="FFFFFF"/>
        </w:rPr>
        <w:t>The growth trend of EOS and Bitcoin Cash is not so high in relation to Bitcoin.</w:t>
      </w:r>
    </w:p>
    <w:p w14:paraId="194B2807" w14:textId="77777777" w:rsidR="004B4804" w:rsidRPr="00E51444" w:rsidRDefault="004B4804" w:rsidP="004B48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themeColor="text1"/>
          <w:sz w:val="28"/>
          <w:szCs w:val="28"/>
          <w:lang w:eastAsia="es-CO" w:bidi="he-IL"/>
        </w:rPr>
      </w:pPr>
      <w:r w:rsidRPr="004F65BA">
        <w:rPr>
          <w:rFonts w:asciiTheme="majorBidi" w:hAnsiTheme="majorBidi" w:cstheme="majorBidi"/>
          <w:color w:val="000000" w:themeColor="text1"/>
          <w:sz w:val="28"/>
          <w:szCs w:val="28"/>
        </w:rPr>
        <w:tab/>
      </w:r>
      <w:r w:rsidRPr="004F65BA">
        <w:rPr>
          <w:rFonts w:asciiTheme="majorBidi" w:hAnsiTheme="majorBidi" w:cstheme="majorBidi"/>
          <w:color w:val="000000" w:themeColor="text1"/>
          <w:sz w:val="28"/>
          <w:szCs w:val="28"/>
          <w:shd w:val="clear" w:color="auto" w:fill="FFFFFF"/>
        </w:rPr>
        <w:t>Beta factor values ​​are positive for all cryptocurrencies, compared to the market dominated by Bitcoin but all values ​​are less than 1</w:t>
      </w:r>
      <w:r>
        <w:rPr>
          <w:rFonts w:asciiTheme="majorBidi" w:hAnsiTheme="majorBidi" w:cstheme="majorBidi"/>
          <w:color w:val="000000" w:themeColor="text1"/>
          <w:sz w:val="28"/>
          <w:szCs w:val="28"/>
          <w:shd w:val="clear" w:color="auto" w:fill="FFFFFF"/>
        </w:rPr>
        <w:t xml:space="preserve">.  </w:t>
      </w:r>
      <w:r w:rsidRPr="004F65BA">
        <w:rPr>
          <w:rFonts w:asciiTheme="majorBidi" w:hAnsiTheme="majorBidi" w:cstheme="majorBidi"/>
          <w:color w:val="000000" w:themeColor="text1"/>
          <w:sz w:val="28"/>
          <w:szCs w:val="28"/>
          <w:shd w:val="clear" w:color="auto" w:fill="FFFFFF"/>
        </w:rPr>
        <w:t>This means that none of the markets for the other cryptocurrency is more volatile than the Bitcoin market.</w:t>
      </w:r>
    </w:p>
    <w:p w14:paraId="734B50EF" w14:textId="47739972" w:rsidR="004B4804" w:rsidRDefault="004B4804" w:rsidP="00CA237E">
      <w:pPr>
        <w:pStyle w:val="HTMLPreformatted"/>
        <w:shd w:val="clear" w:color="auto" w:fill="FFFFFF"/>
        <w:spacing w:line="360" w:lineRule="auto"/>
        <w:jc w:val="both"/>
        <w:rPr>
          <w:rFonts w:asciiTheme="majorBidi" w:hAnsiTheme="majorBidi" w:cstheme="majorBidi"/>
          <w:color w:val="000000" w:themeColor="text1"/>
          <w:sz w:val="28"/>
          <w:szCs w:val="28"/>
          <w:shd w:val="clear" w:color="auto" w:fill="FFFFFF"/>
        </w:rPr>
      </w:pPr>
      <w:r>
        <w:lastRenderedPageBreak/>
        <w:tab/>
      </w:r>
      <w:r w:rsidRPr="003674E5">
        <w:rPr>
          <w:rFonts w:asciiTheme="majorBidi" w:hAnsiTheme="majorBidi" w:cstheme="majorBidi"/>
          <w:color w:val="000000" w:themeColor="text1"/>
          <w:sz w:val="28"/>
          <w:szCs w:val="28"/>
          <w:shd w:val="clear" w:color="auto" w:fill="FFFFFF"/>
        </w:rPr>
        <w:t xml:space="preserve">The two least volatile currencies </w:t>
      </w:r>
      <w:r>
        <w:rPr>
          <w:rFonts w:asciiTheme="majorBidi" w:hAnsiTheme="majorBidi" w:cstheme="majorBidi"/>
          <w:color w:val="000000" w:themeColor="text1"/>
          <w:sz w:val="28"/>
          <w:szCs w:val="28"/>
          <w:shd w:val="clear" w:color="auto" w:fill="FFFFFF"/>
        </w:rPr>
        <w:t>in comparison with</w:t>
      </w:r>
      <w:r w:rsidRPr="003674E5">
        <w:rPr>
          <w:rFonts w:asciiTheme="majorBidi" w:hAnsiTheme="majorBidi" w:cstheme="majorBidi"/>
          <w:color w:val="000000" w:themeColor="text1"/>
          <w:sz w:val="28"/>
          <w:szCs w:val="28"/>
          <w:shd w:val="clear" w:color="auto" w:fill="FFFFFF"/>
        </w:rPr>
        <w:t xml:space="preserve"> the Bitcoin market </w:t>
      </w:r>
      <w:r w:rsidRPr="00540154">
        <w:rPr>
          <w:rFonts w:asciiTheme="majorBidi" w:hAnsiTheme="majorBidi" w:cstheme="majorBidi"/>
          <w:color w:val="000000" w:themeColor="text1"/>
          <w:sz w:val="28"/>
          <w:szCs w:val="28"/>
          <w:shd w:val="clear" w:color="auto" w:fill="FFFFFF"/>
        </w:rPr>
        <w:t>are EOS (93% less volatile than the Bitcoin market) and Bitcoin Cash 88% less volatile than the Bitcoin</w:t>
      </w:r>
      <w:r w:rsidR="00CA237E">
        <w:rPr>
          <w:rFonts w:asciiTheme="majorBidi" w:hAnsiTheme="majorBidi" w:cstheme="majorBidi"/>
          <w:color w:val="000000" w:themeColor="text1"/>
          <w:sz w:val="28"/>
          <w:szCs w:val="28"/>
          <w:shd w:val="clear" w:color="auto" w:fill="FFFFFF"/>
        </w:rPr>
        <w:t xml:space="preserve"> </w:t>
      </w:r>
      <w:r w:rsidRPr="00540154">
        <w:rPr>
          <w:rFonts w:asciiTheme="majorBidi" w:hAnsiTheme="majorBidi" w:cstheme="majorBidi"/>
          <w:color w:val="000000" w:themeColor="text1"/>
          <w:sz w:val="28"/>
          <w:szCs w:val="28"/>
          <w:shd w:val="clear" w:color="auto" w:fill="FFFFFF"/>
        </w:rPr>
        <w:t xml:space="preserve">market).  For this reason, </w:t>
      </w:r>
      <w:r w:rsidR="00CA237E">
        <w:rPr>
          <w:rFonts w:asciiTheme="majorBidi" w:hAnsiTheme="majorBidi" w:cstheme="majorBidi"/>
          <w:color w:val="000000" w:themeColor="text1"/>
          <w:sz w:val="28"/>
          <w:szCs w:val="28"/>
        </w:rPr>
        <w:t>t</w:t>
      </w:r>
      <w:r w:rsidRPr="00540154">
        <w:rPr>
          <w:rFonts w:asciiTheme="majorBidi" w:hAnsiTheme="majorBidi" w:cstheme="majorBidi"/>
          <w:color w:val="000000" w:themeColor="text1"/>
          <w:sz w:val="28"/>
          <w:szCs w:val="28"/>
          <w:shd w:val="clear" w:color="auto" w:fill="FFFFFF"/>
        </w:rPr>
        <w:t>aking into consideration the principle of portfolio diversification, EOS represents a good investment option</w:t>
      </w:r>
      <w:r>
        <w:rPr>
          <w:rFonts w:asciiTheme="majorBidi" w:hAnsiTheme="majorBidi" w:cstheme="majorBidi"/>
          <w:color w:val="000000" w:themeColor="text1"/>
          <w:sz w:val="28"/>
          <w:szCs w:val="28"/>
          <w:shd w:val="clear" w:color="auto" w:fill="FFFFFF"/>
        </w:rPr>
        <w:t>.</w:t>
      </w:r>
    </w:p>
    <w:p w14:paraId="7F57C0D1" w14:textId="631BAAF9" w:rsidR="00A61C69" w:rsidRDefault="005F251B" w:rsidP="005F251B">
      <w:pPr>
        <w:pStyle w:val="HTMLPreformatted"/>
        <w:shd w:val="clear" w:color="auto" w:fill="FFFFFF"/>
        <w:spacing w:line="360" w:lineRule="auto"/>
        <w:jc w:val="both"/>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tab/>
        <w:t>The third stage of analysis involves the uses of indexes, in order to analyze the best possibilities of investment.</w:t>
      </w:r>
    </w:p>
    <w:p w14:paraId="3FB7DBB9" w14:textId="77777777" w:rsidR="00A61C69" w:rsidRDefault="00A61C69" w:rsidP="00A61C69">
      <w:pPr>
        <w:pStyle w:val="Heading2"/>
        <w:jc w:val="center"/>
        <w:rPr>
          <w:rFonts w:asciiTheme="majorBidi" w:hAnsiTheme="majorBidi"/>
          <w:b/>
          <w:bCs/>
          <w:color w:val="000000" w:themeColor="text1"/>
          <w:sz w:val="28"/>
          <w:szCs w:val="28"/>
          <w:lang w:val="en"/>
        </w:rPr>
      </w:pPr>
      <w:bookmarkStart w:id="72" w:name="_Toc9852965"/>
      <w:r w:rsidRPr="00ED5FA2">
        <w:rPr>
          <w:rFonts w:asciiTheme="majorBidi" w:hAnsiTheme="majorBidi"/>
          <w:b/>
          <w:bCs/>
          <w:color w:val="000000" w:themeColor="text1"/>
          <w:sz w:val="28"/>
          <w:szCs w:val="28"/>
          <w:lang w:val="en"/>
        </w:rPr>
        <w:t>Use of indexes, applied to the technical analysis of digital currencies</w:t>
      </w:r>
      <w:bookmarkEnd w:id="72"/>
    </w:p>
    <w:p w14:paraId="0B752964" w14:textId="77777777" w:rsidR="00A61C69" w:rsidRPr="007432EA" w:rsidRDefault="00A61C69" w:rsidP="00A61C69">
      <w:pPr>
        <w:rPr>
          <w:lang w:val="en"/>
        </w:rPr>
      </w:pPr>
    </w:p>
    <w:p w14:paraId="2B6CCA1A" w14:textId="464CEDA6" w:rsidR="004B4804" w:rsidRPr="00A61C69" w:rsidRDefault="00A61C69" w:rsidP="00A61C69">
      <w:pPr>
        <w:pStyle w:val="HTMLPreformatted"/>
        <w:shd w:val="clear" w:color="auto" w:fill="FFFFFF"/>
        <w:spacing w:line="360" w:lineRule="auto"/>
        <w:jc w:val="center"/>
        <w:rPr>
          <w:rFonts w:asciiTheme="majorBidi" w:hAnsiTheme="majorBidi" w:cstheme="majorBidi"/>
          <w:b/>
          <w:bCs/>
          <w:color w:val="000000" w:themeColor="text1"/>
          <w:sz w:val="28"/>
          <w:szCs w:val="28"/>
          <w:shd w:val="clear" w:color="auto" w:fill="FFFFFF"/>
          <w:lang w:val="en"/>
        </w:rPr>
      </w:pPr>
      <w:r>
        <w:rPr>
          <w:rFonts w:asciiTheme="majorBidi" w:hAnsiTheme="majorBidi" w:cstheme="majorBidi"/>
          <w:b/>
          <w:bCs/>
          <w:color w:val="000000" w:themeColor="text1"/>
          <w:sz w:val="28"/>
          <w:szCs w:val="28"/>
          <w:shd w:val="clear" w:color="auto" w:fill="FFFFFF"/>
          <w:lang w:val="en"/>
        </w:rPr>
        <w:t xml:space="preserve">2.3.1 </w:t>
      </w:r>
      <w:r w:rsidR="004B4804">
        <w:rPr>
          <w:rFonts w:asciiTheme="majorBidi" w:hAnsiTheme="majorBidi" w:cstheme="majorBidi"/>
          <w:b/>
          <w:color w:val="000000" w:themeColor="text1"/>
          <w:sz w:val="28"/>
          <w:szCs w:val="28"/>
          <w:shd w:val="clear" w:color="auto" w:fill="FFFFFF"/>
        </w:rPr>
        <w:t>Candlestick analysis</w:t>
      </w:r>
    </w:p>
    <w:p w14:paraId="079202DE" w14:textId="77777777" w:rsidR="004B4804" w:rsidRPr="004E3331" w:rsidRDefault="004B4804" w:rsidP="004B4804">
      <w:pPr>
        <w:pStyle w:val="HTMLPreformatted"/>
        <w:shd w:val="clear" w:color="auto" w:fill="FFFFFF"/>
        <w:spacing w:line="360" w:lineRule="auto"/>
        <w:jc w:val="both"/>
        <w:rPr>
          <w:rFonts w:asciiTheme="majorBidi" w:hAnsiTheme="majorBidi" w:cstheme="majorBidi"/>
          <w:bCs/>
          <w:color w:val="000000" w:themeColor="text1"/>
          <w:sz w:val="28"/>
          <w:szCs w:val="28"/>
          <w:shd w:val="clear" w:color="auto" w:fill="FFFFFF"/>
        </w:rPr>
      </w:pPr>
      <w:r>
        <w:rPr>
          <w:rFonts w:asciiTheme="majorBidi" w:hAnsiTheme="majorBidi" w:cstheme="majorBidi"/>
          <w:b/>
          <w:color w:val="000000" w:themeColor="text1"/>
          <w:sz w:val="28"/>
          <w:szCs w:val="28"/>
          <w:shd w:val="clear" w:color="auto" w:fill="FFFFFF"/>
        </w:rPr>
        <w:tab/>
      </w:r>
      <w:r>
        <w:rPr>
          <w:rFonts w:asciiTheme="majorBidi" w:hAnsiTheme="majorBidi" w:cstheme="majorBidi"/>
          <w:bCs/>
          <w:color w:val="000000" w:themeColor="text1"/>
          <w:sz w:val="28"/>
          <w:szCs w:val="28"/>
          <w:shd w:val="clear" w:color="auto" w:fill="FFFFFF"/>
        </w:rPr>
        <w:t>After performing the analysis of the charts, it is possible to observe how the main cryptocurrencies follow the trend of Bitcoin on the same dates.</w:t>
      </w:r>
    </w:p>
    <w:p w14:paraId="0784B3B4" w14:textId="77777777" w:rsidR="004B4804" w:rsidRDefault="004B4804" w:rsidP="004B4804">
      <w:pPr>
        <w:pStyle w:val="HTMLPreformatted"/>
        <w:shd w:val="clear" w:color="auto" w:fill="FFFFFF"/>
        <w:spacing w:line="360" w:lineRule="auto"/>
        <w:jc w:val="both"/>
        <w:rPr>
          <w:rFonts w:asciiTheme="majorBidi" w:hAnsiTheme="majorBidi" w:cstheme="majorBidi"/>
          <w:bCs/>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tab/>
      </w:r>
      <w:r>
        <w:rPr>
          <w:rFonts w:asciiTheme="majorBidi" w:hAnsiTheme="majorBidi" w:cstheme="majorBidi"/>
          <w:b/>
          <w:color w:val="000000" w:themeColor="text1"/>
          <w:sz w:val="28"/>
          <w:szCs w:val="28"/>
          <w:shd w:val="clear" w:color="auto" w:fill="FFFFFF"/>
        </w:rPr>
        <w:t xml:space="preserve">Bitcoin Candlesticks analysis </w:t>
      </w:r>
      <w:r>
        <w:rPr>
          <w:rFonts w:asciiTheme="majorBidi" w:hAnsiTheme="majorBidi" w:cstheme="majorBidi"/>
          <w:bCs/>
          <w:color w:val="000000" w:themeColor="text1"/>
          <w:sz w:val="28"/>
          <w:szCs w:val="28"/>
          <w:shd w:val="clear" w:color="auto" w:fill="FFFFFF"/>
        </w:rPr>
        <w:t xml:space="preserve">(February 2019) (See Appendix F, Figure </w:t>
      </w:r>
      <w:proofErr w:type="spellStart"/>
      <w:r>
        <w:rPr>
          <w:rFonts w:asciiTheme="majorBidi" w:hAnsiTheme="majorBidi" w:cstheme="majorBidi"/>
          <w:bCs/>
          <w:color w:val="000000" w:themeColor="text1"/>
          <w:sz w:val="28"/>
          <w:szCs w:val="28"/>
          <w:shd w:val="clear" w:color="auto" w:fill="FFFFFF"/>
        </w:rPr>
        <w:t>F.1</w:t>
      </w:r>
      <w:proofErr w:type="spellEnd"/>
      <w:r>
        <w:rPr>
          <w:rFonts w:asciiTheme="majorBidi" w:hAnsiTheme="majorBidi" w:cstheme="majorBidi"/>
          <w:bCs/>
          <w:color w:val="000000" w:themeColor="text1"/>
          <w:sz w:val="28"/>
          <w:szCs w:val="28"/>
          <w:shd w:val="clear" w:color="auto" w:fill="FFFFFF"/>
        </w:rPr>
        <w:t>).</w:t>
      </w:r>
    </w:p>
    <w:p w14:paraId="3C904A7C" w14:textId="3DC9D69F" w:rsidR="004B4804" w:rsidRDefault="004B4804" w:rsidP="00437174">
      <w:pPr>
        <w:pStyle w:val="HTMLPreformatted"/>
        <w:shd w:val="clear" w:color="auto" w:fill="FFFFFF"/>
        <w:spacing w:line="360" w:lineRule="auto"/>
        <w:jc w:val="both"/>
        <w:rPr>
          <w:rFonts w:asciiTheme="majorBidi" w:hAnsiTheme="majorBidi" w:cstheme="majorBidi"/>
          <w:bCs/>
          <w:color w:val="000000" w:themeColor="text1"/>
          <w:sz w:val="28"/>
          <w:szCs w:val="28"/>
          <w:shd w:val="clear" w:color="auto" w:fill="FFFFFF"/>
        </w:rPr>
      </w:pPr>
      <w:r>
        <w:rPr>
          <w:rFonts w:asciiTheme="majorBidi" w:hAnsiTheme="majorBidi" w:cstheme="majorBidi"/>
          <w:bCs/>
          <w:color w:val="000000" w:themeColor="text1"/>
          <w:sz w:val="28"/>
          <w:szCs w:val="28"/>
          <w:shd w:val="clear" w:color="auto" w:fill="FFFFFF"/>
        </w:rPr>
        <w:tab/>
        <w:t xml:space="preserve">At the end of the first week of February 2019, the candlestick chart shows an upward trend, from 3363,32 USD to 4149,08 USD on February 23, with a correction of </w:t>
      </w:r>
      <w:proofErr w:type="spellStart"/>
      <w:r>
        <w:rPr>
          <w:rFonts w:asciiTheme="majorBidi" w:hAnsiTheme="majorBidi" w:cstheme="majorBidi"/>
          <w:bCs/>
          <w:color w:val="000000" w:themeColor="text1"/>
          <w:sz w:val="28"/>
          <w:szCs w:val="28"/>
          <w:shd w:val="clear" w:color="auto" w:fill="FFFFFF"/>
        </w:rPr>
        <w:t>3830,71USD</w:t>
      </w:r>
      <w:proofErr w:type="spellEnd"/>
      <w:r>
        <w:rPr>
          <w:rFonts w:asciiTheme="majorBidi" w:hAnsiTheme="majorBidi" w:cstheme="majorBidi"/>
          <w:bCs/>
          <w:color w:val="000000" w:themeColor="text1"/>
          <w:sz w:val="28"/>
          <w:szCs w:val="28"/>
          <w:shd w:val="clear" w:color="auto" w:fill="FFFFFF"/>
        </w:rPr>
        <w:t xml:space="preserve"> at the end of the month, finishing with a very small downward trend.  It is considered advisable to invest, because the upward trend could continue during the next month.</w:t>
      </w:r>
    </w:p>
    <w:p w14:paraId="06864593" w14:textId="77777777" w:rsidR="004B4804" w:rsidRDefault="004B4804" w:rsidP="004B4804">
      <w:pPr>
        <w:pStyle w:val="HTMLPreformatted"/>
        <w:shd w:val="clear" w:color="auto" w:fill="FFFFFF"/>
        <w:spacing w:line="360" w:lineRule="auto"/>
        <w:jc w:val="both"/>
        <w:rPr>
          <w:rFonts w:asciiTheme="majorBidi" w:hAnsiTheme="majorBidi" w:cstheme="majorBidi"/>
          <w:bCs/>
          <w:color w:val="000000" w:themeColor="text1"/>
          <w:sz w:val="28"/>
          <w:szCs w:val="28"/>
          <w:shd w:val="clear" w:color="auto" w:fill="FFFFFF"/>
        </w:rPr>
      </w:pPr>
      <w:r>
        <w:rPr>
          <w:rFonts w:asciiTheme="majorBidi" w:hAnsiTheme="majorBidi" w:cstheme="majorBidi"/>
          <w:bCs/>
          <w:color w:val="000000" w:themeColor="text1"/>
          <w:sz w:val="28"/>
          <w:szCs w:val="28"/>
          <w:shd w:val="clear" w:color="auto" w:fill="FFFFFF"/>
        </w:rPr>
        <w:tab/>
      </w:r>
      <w:proofErr w:type="spellStart"/>
      <w:r>
        <w:rPr>
          <w:rFonts w:asciiTheme="majorBidi" w:hAnsiTheme="majorBidi" w:cstheme="majorBidi"/>
          <w:b/>
          <w:color w:val="000000" w:themeColor="text1"/>
          <w:sz w:val="28"/>
          <w:szCs w:val="28"/>
          <w:shd w:val="clear" w:color="auto" w:fill="FFFFFF"/>
        </w:rPr>
        <w:t>XRP</w:t>
      </w:r>
      <w:proofErr w:type="spellEnd"/>
      <w:r>
        <w:rPr>
          <w:rFonts w:asciiTheme="majorBidi" w:hAnsiTheme="majorBidi" w:cstheme="majorBidi"/>
          <w:b/>
          <w:color w:val="000000" w:themeColor="text1"/>
          <w:sz w:val="28"/>
          <w:szCs w:val="28"/>
          <w:shd w:val="clear" w:color="auto" w:fill="FFFFFF"/>
        </w:rPr>
        <w:t xml:space="preserve"> Candlesticks analysis </w:t>
      </w:r>
      <w:r>
        <w:rPr>
          <w:rFonts w:asciiTheme="majorBidi" w:hAnsiTheme="majorBidi" w:cstheme="majorBidi"/>
          <w:bCs/>
          <w:color w:val="000000" w:themeColor="text1"/>
          <w:sz w:val="28"/>
          <w:szCs w:val="28"/>
          <w:shd w:val="clear" w:color="auto" w:fill="FFFFFF"/>
        </w:rPr>
        <w:t xml:space="preserve">(February 2019) (See Appendix F, Figure </w:t>
      </w:r>
      <w:proofErr w:type="spellStart"/>
      <w:r>
        <w:rPr>
          <w:rFonts w:asciiTheme="majorBidi" w:hAnsiTheme="majorBidi" w:cstheme="majorBidi"/>
          <w:bCs/>
          <w:color w:val="000000" w:themeColor="text1"/>
          <w:sz w:val="28"/>
          <w:szCs w:val="28"/>
          <w:shd w:val="clear" w:color="auto" w:fill="FFFFFF"/>
        </w:rPr>
        <w:t>F.2</w:t>
      </w:r>
      <w:proofErr w:type="spellEnd"/>
      <w:r>
        <w:rPr>
          <w:rFonts w:asciiTheme="majorBidi" w:hAnsiTheme="majorBidi" w:cstheme="majorBidi"/>
          <w:bCs/>
          <w:color w:val="000000" w:themeColor="text1"/>
          <w:sz w:val="28"/>
          <w:szCs w:val="28"/>
          <w:shd w:val="clear" w:color="auto" w:fill="FFFFFF"/>
        </w:rPr>
        <w:t>).</w:t>
      </w:r>
    </w:p>
    <w:p w14:paraId="6827D9AA" w14:textId="4037DDDF" w:rsidR="004B4804" w:rsidRDefault="004B4804" w:rsidP="004B4804">
      <w:pPr>
        <w:pStyle w:val="HTMLPreformatted"/>
        <w:shd w:val="clear" w:color="auto" w:fill="FFFFFF"/>
        <w:spacing w:line="360" w:lineRule="auto"/>
        <w:jc w:val="both"/>
        <w:rPr>
          <w:rFonts w:asciiTheme="majorBidi" w:hAnsiTheme="majorBidi" w:cstheme="majorBidi"/>
          <w:bCs/>
          <w:color w:val="000000" w:themeColor="text1"/>
          <w:sz w:val="28"/>
          <w:szCs w:val="28"/>
          <w:shd w:val="clear" w:color="auto" w:fill="FFFFFF"/>
        </w:rPr>
      </w:pPr>
      <w:r>
        <w:rPr>
          <w:rFonts w:asciiTheme="majorBidi" w:hAnsiTheme="majorBidi" w:cstheme="majorBidi"/>
          <w:bCs/>
          <w:color w:val="000000" w:themeColor="text1"/>
          <w:sz w:val="28"/>
          <w:szCs w:val="28"/>
          <w:shd w:val="clear" w:color="auto" w:fill="FFFFFF"/>
        </w:rPr>
        <w:tab/>
        <w:t xml:space="preserve">At the end of the first week of </w:t>
      </w:r>
      <w:proofErr w:type="spellStart"/>
      <w:r>
        <w:rPr>
          <w:rFonts w:asciiTheme="majorBidi" w:hAnsiTheme="majorBidi" w:cstheme="majorBidi"/>
          <w:bCs/>
          <w:color w:val="000000" w:themeColor="text1"/>
          <w:sz w:val="28"/>
          <w:szCs w:val="28"/>
          <w:shd w:val="clear" w:color="auto" w:fill="FFFFFF"/>
        </w:rPr>
        <w:t>Februay</w:t>
      </w:r>
      <w:proofErr w:type="spellEnd"/>
      <w:r>
        <w:rPr>
          <w:rFonts w:asciiTheme="majorBidi" w:hAnsiTheme="majorBidi" w:cstheme="majorBidi"/>
          <w:bCs/>
          <w:color w:val="000000" w:themeColor="text1"/>
          <w:sz w:val="28"/>
          <w:szCs w:val="28"/>
          <w:shd w:val="clear" w:color="auto" w:fill="FFFFFF"/>
        </w:rPr>
        <w:t xml:space="preserve"> 2019, the candlestick chart shows an upward trend, from 0,2897 USD to 0,3362 USD on February 23, with an adjustment of 0,3136</w:t>
      </w:r>
      <w:r w:rsidR="00AC5AB5">
        <w:rPr>
          <w:rFonts w:asciiTheme="majorBidi" w:hAnsiTheme="majorBidi" w:cstheme="majorBidi"/>
          <w:bCs/>
          <w:color w:val="000000" w:themeColor="text1"/>
          <w:sz w:val="28"/>
          <w:szCs w:val="28"/>
          <w:shd w:val="clear" w:color="auto" w:fill="FFFFFF"/>
        </w:rPr>
        <w:t xml:space="preserve"> USD</w:t>
      </w:r>
      <w:r>
        <w:rPr>
          <w:rFonts w:asciiTheme="majorBidi" w:hAnsiTheme="majorBidi" w:cstheme="majorBidi"/>
          <w:bCs/>
          <w:color w:val="000000" w:themeColor="text1"/>
          <w:sz w:val="28"/>
          <w:szCs w:val="28"/>
          <w:shd w:val="clear" w:color="auto" w:fill="FFFFFF"/>
        </w:rPr>
        <w:t xml:space="preserve"> at the end of the month, finishing with a downward trend.  It is considered advisable to invest.</w:t>
      </w:r>
    </w:p>
    <w:p w14:paraId="5BD6309D" w14:textId="77777777" w:rsidR="004B4804" w:rsidRDefault="004B4804" w:rsidP="004B4804">
      <w:pPr>
        <w:pStyle w:val="HTMLPreformatted"/>
        <w:shd w:val="clear" w:color="auto" w:fill="FFFFFF"/>
        <w:spacing w:line="360" w:lineRule="auto"/>
        <w:jc w:val="both"/>
        <w:rPr>
          <w:rFonts w:asciiTheme="majorBidi" w:hAnsiTheme="majorBidi" w:cstheme="majorBidi"/>
          <w:color w:val="000000" w:themeColor="text1"/>
          <w:sz w:val="28"/>
          <w:szCs w:val="28"/>
          <w:shd w:val="clear" w:color="auto" w:fill="FFFFFF"/>
        </w:rPr>
      </w:pPr>
      <w:r>
        <w:rPr>
          <w:rFonts w:asciiTheme="majorBidi" w:hAnsiTheme="majorBidi" w:cstheme="majorBidi"/>
          <w:bCs/>
          <w:color w:val="000000" w:themeColor="text1"/>
          <w:sz w:val="28"/>
          <w:szCs w:val="28"/>
          <w:shd w:val="clear" w:color="auto" w:fill="FFFFFF"/>
        </w:rPr>
        <w:tab/>
      </w:r>
      <w:r>
        <w:rPr>
          <w:rFonts w:asciiTheme="majorBidi" w:hAnsiTheme="majorBidi" w:cstheme="majorBidi"/>
          <w:b/>
          <w:bCs/>
          <w:color w:val="000000" w:themeColor="text1"/>
          <w:sz w:val="28"/>
          <w:szCs w:val="28"/>
          <w:shd w:val="clear" w:color="auto" w:fill="FFFFFF"/>
        </w:rPr>
        <w:t xml:space="preserve">Ethereum Candlesticks analysis </w:t>
      </w:r>
      <w:r>
        <w:rPr>
          <w:rFonts w:asciiTheme="majorBidi" w:hAnsiTheme="majorBidi" w:cstheme="majorBidi"/>
          <w:color w:val="000000" w:themeColor="text1"/>
          <w:sz w:val="28"/>
          <w:szCs w:val="28"/>
          <w:shd w:val="clear" w:color="auto" w:fill="FFFFFF"/>
        </w:rPr>
        <w:t xml:space="preserve">(February 2019) (See Appendix F, Figure </w:t>
      </w:r>
      <w:proofErr w:type="spellStart"/>
      <w:r>
        <w:rPr>
          <w:rFonts w:asciiTheme="majorBidi" w:hAnsiTheme="majorBidi" w:cstheme="majorBidi"/>
          <w:color w:val="000000" w:themeColor="text1"/>
          <w:sz w:val="28"/>
          <w:szCs w:val="28"/>
          <w:shd w:val="clear" w:color="auto" w:fill="FFFFFF"/>
        </w:rPr>
        <w:t>F.3</w:t>
      </w:r>
      <w:proofErr w:type="spellEnd"/>
      <w:r>
        <w:rPr>
          <w:rFonts w:asciiTheme="majorBidi" w:hAnsiTheme="majorBidi" w:cstheme="majorBidi"/>
          <w:color w:val="000000" w:themeColor="text1"/>
          <w:sz w:val="28"/>
          <w:szCs w:val="28"/>
          <w:shd w:val="clear" w:color="auto" w:fill="FFFFFF"/>
        </w:rPr>
        <w:t>).</w:t>
      </w:r>
    </w:p>
    <w:p w14:paraId="4313D96B" w14:textId="77777777" w:rsidR="004B4804" w:rsidRDefault="004B4804" w:rsidP="004B4804">
      <w:pPr>
        <w:pStyle w:val="HTMLPreformatted"/>
        <w:shd w:val="clear" w:color="auto" w:fill="FFFFFF"/>
        <w:spacing w:line="360" w:lineRule="auto"/>
        <w:jc w:val="both"/>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tab/>
        <w:t>At the end of the first week of February 2019, the candlestick chart shows an upward trend, from 103,51 USD to 159,47 USD on February 23, with a correction of 135,94 USD at the end of the month, finishing with a very small downward trend.   It is considered advisable to invest, because the upward trend could continue during the next month.</w:t>
      </w:r>
    </w:p>
    <w:p w14:paraId="6B88A44D" w14:textId="77777777" w:rsidR="004B4804" w:rsidRDefault="004B4804" w:rsidP="004B4804">
      <w:pPr>
        <w:pStyle w:val="HTMLPreformatted"/>
        <w:shd w:val="clear" w:color="auto" w:fill="FFFFFF"/>
        <w:spacing w:line="360" w:lineRule="auto"/>
        <w:jc w:val="both"/>
        <w:rPr>
          <w:rFonts w:asciiTheme="majorBidi" w:hAnsiTheme="majorBidi" w:cstheme="majorBidi"/>
          <w:bCs/>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lastRenderedPageBreak/>
        <w:tab/>
      </w:r>
      <w:r>
        <w:rPr>
          <w:rFonts w:asciiTheme="majorBidi" w:hAnsiTheme="majorBidi" w:cstheme="majorBidi"/>
          <w:b/>
          <w:color w:val="000000" w:themeColor="text1"/>
          <w:sz w:val="28"/>
          <w:szCs w:val="28"/>
          <w:shd w:val="clear" w:color="auto" w:fill="FFFFFF"/>
        </w:rPr>
        <w:t xml:space="preserve">Bitcoin Cash Candlesticks analysis </w:t>
      </w:r>
      <w:r>
        <w:rPr>
          <w:rFonts w:asciiTheme="majorBidi" w:hAnsiTheme="majorBidi" w:cstheme="majorBidi"/>
          <w:bCs/>
          <w:color w:val="000000" w:themeColor="text1"/>
          <w:sz w:val="28"/>
          <w:szCs w:val="28"/>
          <w:shd w:val="clear" w:color="auto" w:fill="FFFFFF"/>
        </w:rPr>
        <w:t xml:space="preserve">(February 2019) (See Appendix F, Figure </w:t>
      </w:r>
      <w:proofErr w:type="spellStart"/>
      <w:r>
        <w:rPr>
          <w:rFonts w:asciiTheme="majorBidi" w:hAnsiTheme="majorBidi" w:cstheme="majorBidi"/>
          <w:bCs/>
          <w:color w:val="000000" w:themeColor="text1"/>
          <w:sz w:val="28"/>
          <w:szCs w:val="28"/>
          <w:shd w:val="clear" w:color="auto" w:fill="FFFFFF"/>
        </w:rPr>
        <w:t>F.4</w:t>
      </w:r>
      <w:proofErr w:type="spellEnd"/>
      <w:r>
        <w:rPr>
          <w:rFonts w:asciiTheme="majorBidi" w:hAnsiTheme="majorBidi" w:cstheme="majorBidi"/>
          <w:bCs/>
          <w:color w:val="000000" w:themeColor="text1"/>
          <w:sz w:val="28"/>
          <w:szCs w:val="28"/>
          <w:shd w:val="clear" w:color="auto" w:fill="FFFFFF"/>
        </w:rPr>
        <w:t>).</w:t>
      </w:r>
    </w:p>
    <w:p w14:paraId="74141448" w14:textId="77777777" w:rsidR="004B4804" w:rsidRDefault="004B4804" w:rsidP="004B4804">
      <w:pPr>
        <w:pStyle w:val="HTMLPreformatted"/>
        <w:shd w:val="clear" w:color="auto" w:fill="FFFFFF"/>
        <w:spacing w:line="360" w:lineRule="auto"/>
        <w:jc w:val="both"/>
        <w:rPr>
          <w:rFonts w:asciiTheme="majorBidi" w:hAnsiTheme="majorBidi" w:cstheme="majorBidi"/>
          <w:bCs/>
          <w:color w:val="000000" w:themeColor="text1"/>
          <w:sz w:val="28"/>
          <w:szCs w:val="28"/>
          <w:shd w:val="clear" w:color="auto" w:fill="FFFFFF"/>
        </w:rPr>
      </w:pPr>
      <w:r>
        <w:rPr>
          <w:rFonts w:asciiTheme="majorBidi" w:hAnsiTheme="majorBidi" w:cstheme="majorBidi"/>
          <w:bCs/>
          <w:color w:val="000000" w:themeColor="text1"/>
          <w:sz w:val="28"/>
          <w:szCs w:val="28"/>
          <w:shd w:val="clear" w:color="auto" w:fill="FFFFFF"/>
        </w:rPr>
        <w:tab/>
        <w:t>At the end of the first week of February 2019, the candlestick chart shows and upward trend, from 113,58 USD to 154,07 USD on February 23, with a correction of 131,19 USD at the end of the month, finishing with a very small downward trend.  It is considered advisable to invest, because the upward trend could continue during the next month.</w:t>
      </w:r>
    </w:p>
    <w:p w14:paraId="415B072A" w14:textId="77777777" w:rsidR="004B4804" w:rsidRDefault="004B4804" w:rsidP="004B4804">
      <w:pPr>
        <w:pStyle w:val="HTMLPreformatted"/>
        <w:shd w:val="clear" w:color="auto" w:fill="FFFFFF"/>
        <w:spacing w:line="360" w:lineRule="auto"/>
        <w:jc w:val="both"/>
        <w:rPr>
          <w:rFonts w:asciiTheme="majorBidi" w:hAnsiTheme="majorBidi" w:cstheme="majorBidi"/>
          <w:bCs/>
          <w:color w:val="000000" w:themeColor="text1"/>
          <w:sz w:val="28"/>
          <w:szCs w:val="28"/>
          <w:shd w:val="clear" w:color="auto" w:fill="FFFFFF"/>
        </w:rPr>
      </w:pPr>
      <w:r>
        <w:rPr>
          <w:rFonts w:asciiTheme="majorBidi" w:hAnsiTheme="majorBidi" w:cstheme="majorBidi"/>
          <w:bCs/>
          <w:color w:val="000000" w:themeColor="text1"/>
          <w:sz w:val="28"/>
          <w:szCs w:val="28"/>
          <w:shd w:val="clear" w:color="auto" w:fill="FFFFFF"/>
        </w:rPr>
        <w:tab/>
      </w:r>
      <w:r>
        <w:rPr>
          <w:rFonts w:asciiTheme="majorBidi" w:hAnsiTheme="majorBidi" w:cstheme="majorBidi"/>
          <w:b/>
          <w:color w:val="000000" w:themeColor="text1"/>
          <w:sz w:val="28"/>
          <w:szCs w:val="28"/>
          <w:shd w:val="clear" w:color="auto" w:fill="FFFFFF"/>
        </w:rPr>
        <w:t xml:space="preserve">EOS Candlesticks analysis </w:t>
      </w:r>
      <w:r>
        <w:rPr>
          <w:rFonts w:asciiTheme="majorBidi" w:hAnsiTheme="majorBidi" w:cstheme="majorBidi"/>
          <w:bCs/>
          <w:color w:val="000000" w:themeColor="text1"/>
          <w:sz w:val="28"/>
          <w:szCs w:val="28"/>
          <w:shd w:val="clear" w:color="auto" w:fill="FFFFFF"/>
        </w:rPr>
        <w:t xml:space="preserve">(February 2019), (See Appendix F, Figure </w:t>
      </w:r>
      <w:proofErr w:type="spellStart"/>
      <w:r>
        <w:rPr>
          <w:rFonts w:asciiTheme="majorBidi" w:hAnsiTheme="majorBidi" w:cstheme="majorBidi"/>
          <w:bCs/>
          <w:color w:val="000000" w:themeColor="text1"/>
          <w:sz w:val="28"/>
          <w:szCs w:val="28"/>
          <w:shd w:val="clear" w:color="auto" w:fill="FFFFFF"/>
        </w:rPr>
        <w:t>F.5</w:t>
      </w:r>
      <w:proofErr w:type="spellEnd"/>
      <w:r>
        <w:rPr>
          <w:rFonts w:asciiTheme="majorBidi" w:hAnsiTheme="majorBidi" w:cstheme="majorBidi"/>
          <w:bCs/>
          <w:color w:val="000000" w:themeColor="text1"/>
          <w:sz w:val="28"/>
          <w:szCs w:val="28"/>
          <w:shd w:val="clear" w:color="auto" w:fill="FFFFFF"/>
        </w:rPr>
        <w:t>).</w:t>
      </w:r>
    </w:p>
    <w:p w14:paraId="6FCC634E" w14:textId="70D17359" w:rsidR="004B4804" w:rsidRDefault="004B4804" w:rsidP="008C5421">
      <w:pPr>
        <w:pStyle w:val="HTMLPreformatted"/>
        <w:shd w:val="clear" w:color="auto" w:fill="FFFFFF"/>
        <w:spacing w:line="360" w:lineRule="auto"/>
        <w:jc w:val="both"/>
        <w:rPr>
          <w:rFonts w:asciiTheme="majorBidi" w:hAnsiTheme="majorBidi" w:cstheme="majorBidi"/>
          <w:bCs/>
          <w:color w:val="000000" w:themeColor="text1"/>
          <w:sz w:val="28"/>
          <w:szCs w:val="28"/>
          <w:shd w:val="clear" w:color="auto" w:fill="FFFFFF"/>
        </w:rPr>
      </w:pPr>
      <w:r>
        <w:rPr>
          <w:rFonts w:asciiTheme="majorBidi" w:hAnsiTheme="majorBidi" w:cstheme="majorBidi"/>
          <w:bCs/>
          <w:color w:val="000000" w:themeColor="text1"/>
          <w:sz w:val="28"/>
          <w:szCs w:val="28"/>
          <w:shd w:val="clear" w:color="auto" w:fill="FFFFFF"/>
        </w:rPr>
        <w:tab/>
        <w:t>At the end of the first week of February 2019, the candlestick chart shows and upward trend, from 2.36 USD to 3 USD on February 23, with a correction of 2.92 USD at the end of the month, finishing with an upward trend.  It is considered advisable to invest, because the upward trend could continue during the next month.</w:t>
      </w:r>
    </w:p>
    <w:p w14:paraId="62106F51" w14:textId="1F12AB76" w:rsidR="008C5421" w:rsidRPr="00F5483D" w:rsidRDefault="001D09DC" w:rsidP="00F5483D">
      <w:pPr>
        <w:pStyle w:val="HTMLPreformatted"/>
        <w:numPr>
          <w:ilvl w:val="2"/>
          <w:numId w:val="33"/>
        </w:numPr>
        <w:shd w:val="clear" w:color="auto" w:fill="FFFFFF"/>
        <w:spacing w:line="360" w:lineRule="auto"/>
        <w:jc w:val="center"/>
        <w:rPr>
          <w:rFonts w:asciiTheme="majorBidi" w:hAnsiTheme="majorBidi" w:cstheme="majorBidi"/>
          <w:b/>
          <w:bCs/>
          <w:sz w:val="28"/>
          <w:szCs w:val="28"/>
          <w:lang w:val="en"/>
        </w:rPr>
      </w:pPr>
      <w:r w:rsidRPr="0031238A">
        <w:rPr>
          <w:rFonts w:asciiTheme="majorBidi" w:hAnsiTheme="majorBidi" w:cstheme="majorBidi"/>
          <w:b/>
          <w:bCs/>
          <w:sz w:val="28"/>
          <w:szCs w:val="28"/>
          <w:lang w:val="en"/>
        </w:rPr>
        <w:t>Fibonacci retracement</w:t>
      </w:r>
      <w:r>
        <w:rPr>
          <w:rFonts w:asciiTheme="majorBidi" w:hAnsiTheme="majorBidi" w:cstheme="majorBidi"/>
          <w:b/>
          <w:bCs/>
          <w:sz w:val="28"/>
          <w:szCs w:val="28"/>
          <w:lang w:val="en"/>
        </w:rPr>
        <w:t>s and extensions</w:t>
      </w:r>
      <w:r w:rsidRPr="0031238A">
        <w:rPr>
          <w:rFonts w:asciiTheme="majorBidi" w:hAnsiTheme="majorBidi" w:cstheme="majorBidi"/>
          <w:b/>
          <w:bCs/>
          <w:sz w:val="28"/>
          <w:szCs w:val="28"/>
          <w:lang w:val="en"/>
        </w:rPr>
        <w:t xml:space="preserve"> applied to the selected </w:t>
      </w:r>
      <w:r>
        <w:rPr>
          <w:rFonts w:asciiTheme="majorBidi" w:hAnsiTheme="majorBidi" w:cstheme="majorBidi"/>
          <w:b/>
          <w:bCs/>
          <w:sz w:val="28"/>
          <w:szCs w:val="28"/>
          <w:lang w:val="en"/>
        </w:rPr>
        <w:t>digital currencies</w:t>
      </w:r>
    </w:p>
    <w:p w14:paraId="2D020FA1" w14:textId="77777777" w:rsidR="004B4804" w:rsidRDefault="004B4804" w:rsidP="004B4804">
      <w:pPr>
        <w:pStyle w:val="HTMLPreformatted"/>
        <w:shd w:val="clear" w:color="auto" w:fill="FFFFFF"/>
        <w:spacing w:line="360" w:lineRule="auto"/>
        <w:jc w:val="both"/>
        <w:rPr>
          <w:rFonts w:asciiTheme="majorBidi" w:hAnsiTheme="majorBidi" w:cstheme="majorBidi"/>
          <w:b/>
          <w:sz w:val="28"/>
          <w:szCs w:val="28"/>
          <w:lang w:val="en"/>
        </w:rPr>
      </w:pPr>
      <w:r>
        <w:rPr>
          <w:rFonts w:asciiTheme="majorBidi" w:hAnsiTheme="majorBidi" w:cstheme="majorBidi"/>
          <w:sz w:val="28"/>
          <w:szCs w:val="28"/>
          <w:lang w:val="en"/>
        </w:rPr>
        <w:tab/>
      </w:r>
      <w:r>
        <w:rPr>
          <w:rFonts w:asciiTheme="majorBidi" w:hAnsiTheme="majorBidi" w:cstheme="majorBidi"/>
          <w:b/>
          <w:sz w:val="28"/>
          <w:szCs w:val="28"/>
          <w:lang w:val="en"/>
        </w:rPr>
        <w:t>Bitcoin</w:t>
      </w:r>
    </w:p>
    <w:p w14:paraId="431E5859" w14:textId="77777777" w:rsidR="004B4804" w:rsidRDefault="004B4804" w:rsidP="004B4804">
      <w:pPr>
        <w:pStyle w:val="HTMLPreformatted"/>
        <w:shd w:val="clear" w:color="auto" w:fill="FFFFFF"/>
        <w:spacing w:line="360" w:lineRule="auto"/>
        <w:jc w:val="center"/>
        <w:rPr>
          <w:rFonts w:asciiTheme="majorBidi" w:hAnsiTheme="majorBidi" w:cstheme="majorBidi"/>
          <w:b/>
          <w:sz w:val="28"/>
          <w:szCs w:val="28"/>
          <w:lang w:val="en"/>
        </w:rPr>
      </w:pPr>
      <w:r>
        <w:rPr>
          <w:noProof/>
        </w:rPr>
        <w:drawing>
          <wp:inline distT="0" distB="0" distL="0" distR="0" wp14:anchorId="69FEC3D8" wp14:editId="573BB139">
            <wp:extent cx="3733800" cy="2047875"/>
            <wp:effectExtent l="0" t="0" r="0" b="9525"/>
            <wp:docPr id="27" name="Chart 27">
              <a:extLst xmlns:a="http://schemas.openxmlformats.org/drawingml/2006/main">
                <a:ext uri="{FF2B5EF4-FFF2-40B4-BE49-F238E27FC236}">
                  <a16:creationId xmlns:a16="http://schemas.microsoft.com/office/drawing/2014/main" id="{D25C1750-5AC1-4651-88C0-FD05BD103B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7889A5D8" w14:textId="53AC5464" w:rsidR="007B2FC4" w:rsidRPr="008D73AB" w:rsidRDefault="004B4804" w:rsidP="007B2FC4">
      <w:pPr>
        <w:pStyle w:val="HTMLPreformatted"/>
        <w:shd w:val="clear" w:color="auto" w:fill="FFFFFF"/>
        <w:spacing w:line="360" w:lineRule="auto"/>
        <w:jc w:val="center"/>
        <w:rPr>
          <w:rFonts w:asciiTheme="majorBidi" w:hAnsiTheme="majorBidi" w:cstheme="majorBidi"/>
          <w:bCs/>
          <w:sz w:val="28"/>
          <w:szCs w:val="28"/>
          <w:lang w:val="en"/>
        </w:rPr>
      </w:pPr>
      <w:r>
        <w:rPr>
          <w:rFonts w:asciiTheme="majorBidi" w:hAnsiTheme="majorBidi" w:cstheme="majorBidi"/>
          <w:bCs/>
          <w:i/>
          <w:iCs/>
          <w:sz w:val="28"/>
          <w:szCs w:val="28"/>
          <w:lang w:val="en"/>
        </w:rPr>
        <w:t xml:space="preserve">Figure </w:t>
      </w:r>
      <w:r w:rsidR="003D6E7F">
        <w:rPr>
          <w:rFonts w:asciiTheme="majorBidi" w:hAnsiTheme="majorBidi" w:cstheme="majorBidi"/>
          <w:bCs/>
          <w:i/>
          <w:iCs/>
          <w:sz w:val="28"/>
          <w:szCs w:val="28"/>
          <w:lang w:val="en"/>
        </w:rPr>
        <w:t>9</w:t>
      </w:r>
      <w:r>
        <w:rPr>
          <w:rFonts w:asciiTheme="majorBidi" w:hAnsiTheme="majorBidi" w:cstheme="majorBidi"/>
          <w:bCs/>
          <w:i/>
          <w:iCs/>
          <w:sz w:val="28"/>
          <w:szCs w:val="28"/>
          <w:lang w:val="en"/>
        </w:rPr>
        <w:t xml:space="preserve">. </w:t>
      </w:r>
      <w:r>
        <w:rPr>
          <w:rFonts w:asciiTheme="majorBidi" w:hAnsiTheme="majorBidi" w:cstheme="majorBidi"/>
          <w:bCs/>
          <w:sz w:val="28"/>
          <w:szCs w:val="28"/>
          <w:lang w:val="en"/>
        </w:rPr>
        <w:t>Bitcoin upward trend (February 2019)</w:t>
      </w:r>
    </w:p>
    <w:p w14:paraId="18179672" w14:textId="77777777" w:rsidR="004B4804" w:rsidRPr="00A12596" w:rsidRDefault="004B4804" w:rsidP="004B4804">
      <w:pPr>
        <w:pStyle w:val="HTMLPreformatted"/>
        <w:shd w:val="clear" w:color="auto" w:fill="FFFFFF"/>
        <w:spacing w:line="360" w:lineRule="auto"/>
        <w:jc w:val="both"/>
        <w:rPr>
          <w:rFonts w:asciiTheme="majorBidi" w:hAnsiTheme="majorBidi" w:cstheme="majorBidi"/>
          <w:bCs/>
          <w:i/>
          <w:iCs/>
          <w:sz w:val="28"/>
          <w:szCs w:val="28"/>
          <w:lang w:val="en"/>
        </w:rPr>
      </w:pPr>
      <w:r>
        <w:rPr>
          <w:rFonts w:asciiTheme="majorBidi" w:hAnsiTheme="majorBidi" w:cstheme="majorBidi"/>
          <w:b/>
          <w:sz w:val="28"/>
          <w:szCs w:val="28"/>
          <w:lang w:val="en"/>
        </w:rPr>
        <w:tab/>
        <w:t xml:space="preserve">Table 6 </w:t>
      </w:r>
      <w:r>
        <w:rPr>
          <w:rFonts w:asciiTheme="majorBidi" w:hAnsiTheme="majorBidi" w:cstheme="majorBidi"/>
          <w:bCs/>
          <w:i/>
          <w:iCs/>
          <w:sz w:val="28"/>
          <w:szCs w:val="28"/>
          <w:lang w:val="en"/>
        </w:rPr>
        <w:t>Fibonacci Retracements and extensions applied to Bitcoin during upward trend (February 2019)</w:t>
      </w:r>
    </w:p>
    <w:p w14:paraId="1EBFACD5" w14:textId="500BABFE" w:rsidR="004B4804" w:rsidRDefault="007A5D36" w:rsidP="001D243F">
      <w:pPr>
        <w:pStyle w:val="HTMLPreformatted"/>
        <w:shd w:val="clear" w:color="auto" w:fill="FFFFFF"/>
        <w:spacing w:line="360" w:lineRule="auto"/>
        <w:jc w:val="center"/>
        <w:rPr>
          <w:rFonts w:asciiTheme="majorBidi" w:hAnsiTheme="majorBidi" w:cstheme="majorBidi"/>
          <w:bCs/>
          <w:sz w:val="28"/>
          <w:szCs w:val="28"/>
          <w:lang w:val="en"/>
        </w:rPr>
      </w:pPr>
      <w:r>
        <w:rPr>
          <w:rFonts w:asciiTheme="majorBidi" w:hAnsiTheme="majorBidi" w:cstheme="majorBidi"/>
          <w:bCs/>
          <w:noProof/>
          <w:sz w:val="28"/>
          <w:szCs w:val="28"/>
          <w:lang w:val="en"/>
        </w:rPr>
        <w:lastRenderedPageBreak/>
        <w:drawing>
          <wp:inline distT="0" distB="0" distL="0" distR="0" wp14:anchorId="75CDB9B2" wp14:editId="6D7D08B9">
            <wp:extent cx="5267325" cy="1845951"/>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84041" cy="1851809"/>
                    </a:xfrm>
                    <a:prstGeom prst="rect">
                      <a:avLst/>
                    </a:prstGeom>
                    <a:noFill/>
                    <a:ln>
                      <a:noFill/>
                    </a:ln>
                  </pic:spPr>
                </pic:pic>
              </a:graphicData>
            </a:graphic>
          </wp:inline>
        </w:drawing>
      </w:r>
    </w:p>
    <w:p w14:paraId="3A5617DC" w14:textId="4ED51FA2" w:rsidR="004B4804" w:rsidRPr="00DE7757" w:rsidRDefault="004B4804" w:rsidP="004B4804">
      <w:pPr>
        <w:pStyle w:val="HTMLPreformatted"/>
        <w:shd w:val="clear" w:color="auto" w:fill="FFFFFF"/>
        <w:spacing w:line="360" w:lineRule="auto"/>
        <w:jc w:val="both"/>
        <w:rPr>
          <w:rFonts w:asciiTheme="majorBidi" w:hAnsiTheme="majorBidi" w:cstheme="majorBidi"/>
          <w:bCs/>
          <w:sz w:val="28"/>
          <w:szCs w:val="28"/>
          <w:lang w:val="en"/>
        </w:rPr>
      </w:pPr>
      <w:r>
        <w:rPr>
          <w:rFonts w:asciiTheme="majorBidi" w:hAnsiTheme="majorBidi" w:cstheme="majorBidi"/>
          <w:bCs/>
          <w:sz w:val="28"/>
          <w:szCs w:val="28"/>
          <w:lang w:val="en"/>
        </w:rPr>
        <w:tab/>
      </w:r>
      <w:r w:rsidRPr="00DE7757">
        <w:rPr>
          <w:rFonts w:asciiTheme="majorBidi" w:hAnsiTheme="majorBidi" w:cstheme="majorBidi"/>
          <w:color w:val="212121"/>
          <w:sz w:val="28"/>
          <w:szCs w:val="28"/>
          <w:shd w:val="clear" w:color="auto" w:fill="FFFFFF"/>
        </w:rPr>
        <w:t>The retracement at the 62% point is greater than the price at the beginning of the trend,</w:t>
      </w:r>
      <w:r w:rsidR="0012377A">
        <w:rPr>
          <w:rFonts w:asciiTheme="majorBidi" w:hAnsiTheme="majorBidi" w:cstheme="majorBidi"/>
          <w:color w:val="212121"/>
          <w:sz w:val="28"/>
          <w:szCs w:val="28"/>
          <w:shd w:val="clear" w:color="auto" w:fill="FFFFFF"/>
        </w:rPr>
        <w:t xml:space="preserve"> and the difference is 786,85 USD</w:t>
      </w:r>
      <w:r w:rsidR="0031620E">
        <w:rPr>
          <w:rFonts w:asciiTheme="majorBidi" w:hAnsiTheme="majorBidi" w:cstheme="majorBidi"/>
          <w:color w:val="212121"/>
          <w:sz w:val="28"/>
          <w:szCs w:val="28"/>
          <w:shd w:val="clear" w:color="auto" w:fill="FFFFFF"/>
        </w:rPr>
        <w:t>,</w:t>
      </w:r>
      <w:r w:rsidRPr="00DE7757">
        <w:rPr>
          <w:rFonts w:asciiTheme="majorBidi" w:hAnsiTheme="majorBidi" w:cstheme="majorBidi"/>
          <w:color w:val="212121"/>
          <w:sz w:val="28"/>
          <w:szCs w:val="28"/>
          <w:shd w:val="clear" w:color="auto" w:fill="FFFFFF"/>
        </w:rPr>
        <w:t xml:space="preserve"> therefore it is assumed that the </w:t>
      </w:r>
      <w:r>
        <w:rPr>
          <w:rFonts w:asciiTheme="majorBidi" w:hAnsiTheme="majorBidi" w:cstheme="majorBidi"/>
          <w:color w:val="212121"/>
          <w:sz w:val="28"/>
          <w:szCs w:val="28"/>
          <w:shd w:val="clear" w:color="auto" w:fill="FFFFFF"/>
        </w:rPr>
        <w:t>price will not decrease in the near future</w:t>
      </w:r>
      <w:r w:rsidRPr="00DE7757">
        <w:rPr>
          <w:rFonts w:asciiTheme="majorBidi" w:hAnsiTheme="majorBidi" w:cstheme="majorBidi"/>
          <w:color w:val="212121"/>
          <w:sz w:val="28"/>
          <w:szCs w:val="28"/>
          <w:shd w:val="clear" w:color="auto" w:fill="FFFFFF"/>
        </w:rPr>
        <w:t xml:space="preserve">.  </w:t>
      </w:r>
      <w:r>
        <w:rPr>
          <w:rFonts w:asciiTheme="majorBidi" w:hAnsiTheme="majorBidi" w:cstheme="majorBidi"/>
          <w:color w:val="212121"/>
          <w:sz w:val="28"/>
          <w:szCs w:val="28"/>
          <w:shd w:val="clear" w:color="auto" w:fill="FFFFFF"/>
        </w:rPr>
        <w:t>I</w:t>
      </w:r>
      <w:r w:rsidRPr="00DE7757">
        <w:rPr>
          <w:rFonts w:asciiTheme="majorBidi" w:hAnsiTheme="majorBidi" w:cstheme="majorBidi"/>
          <w:color w:val="212121"/>
          <w:sz w:val="28"/>
          <w:szCs w:val="28"/>
          <w:shd w:val="clear" w:color="auto" w:fill="FFFFFF"/>
        </w:rPr>
        <w:t>t is possible to observe</w:t>
      </w:r>
      <w:r>
        <w:rPr>
          <w:rFonts w:asciiTheme="majorBidi" w:hAnsiTheme="majorBidi" w:cstheme="majorBidi"/>
          <w:color w:val="212121"/>
          <w:sz w:val="28"/>
          <w:szCs w:val="28"/>
          <w:shd w:val="clear" w:color="auto" w:fill="FFFFFF"/>
        </w:rPr>
        <w:t>,</w:t>
      </w:r>
      <w:r>
        <w:rPr>
          <w:rFonts w:asciiTheme="majorBidi" w:hAnsiTheme="majorBidi" w:cstheme="majorBidi"/>
          <w:sz w:val="28"/>
          <w:szCs w:val="28"/>
        </w:rPr>
        <w:t xml:space="preserve"> </w:t>
      </w:r>
      <w:r w:rsidRPr="00DE7757">
        <w:rPr>
          <w:rFonts w:asciiTheme="majorBidi" w:hAnsiTheme="majorBidi" w:cstheme="majorBidi"/>
          <w:color w:val="212121"/>
          <w:sz w:val="28"/>
          <w:szCs w:val="28"/>
          <w:shd w:val="clear" w:color="auto" w:fill="FFFFFF"/>
        </w:rPr>
        <w:t xml:space="preserve">the price advances from one extension level to the next and this is an indicator that the upward trend will continue over the next few days. It is </w:t>
      </w:r>
      <w:r w:rsidR="00354789">
        <w:rPr>
          <w:rFonts w:asciiTheme="majorBidi" w:hAnsiTheme="majorBidi" w:cstheme="majorBidi"/>
          <w:color w:val="212121"/>
          <w:sz w:val="28"/>
          <w:szCs w:val="28"/>
          <w:shd w:val="clear" w:color="auto" w:fill="FFFFFF"/>
        </w:rPr>
        <w:t xml:space="preserve">highly </w:t>
      </w:r>
      <w:r w:rsidRPr="00DE7757">
        <w:rPr>
          <w:rFonts w:asciiTheme="majorBidi" w:hAnsiTheme="majorBidi" w:cstheme="majorBidi"/>
          <w:color w:val="212121"/>
          <w:sz w:val="28"/>
          <w:szCs w:val="28"/>
          <w:shd w:val="clear" w:color="auto" w:fill="FFFFFF"/>
        </w:rPr>
        <w:t>recommended to invest.</w:t>
      </w:r>
    </w:p>
    <w:p w14:paraId="13DE1A68" w14:textId="77777777" w:rsidR="004B4804" w:rsidRDefault="004B4804" w:rsidP="004B4804">
      <w:pPr>
        <w:pStyle w:val="HTMLPreformatted"/>
        <w:shd w:val="clear" w:color="auto" w:fill="FFFFFF"/>
        <w:spacing w:line="360" w:lineRule="auto"/>
        <w:jc w:val="both"/>
        <w:rPr>
          <w:rFonts w:asciiTheme="majorBidi" w:hAnsiTheme="majorBidi" w:cstheme="majorBidi"/>
          <w:b/>
          <w:sz w:val="28"/>
          <w:szCs w:val="28"/>
          <w:lang w:val="en"/>
        </w:rPr>
      </w:pPr>
      <w:r>
        <w:rPr>
          <w:rFonts w:asciiTheme="majorBidi" w:hAnsiTheme="majorBidi" w:cstheme="majorBidi"/>
          <w:bCs/>
          <w:sz w:val="28"/>
          <w:szCs w:val="28"/>
          <w:lang w:val="en"/>
        </w:rPr>
        <w:tab/>
      </w:r>
      <w:proofErr w:type="spellStart"/>
      <w:r>
        <w:rPr>
          <w:rFonts w:asciiTheme="majorBidi" w:hAnsiTheme="majorBidi" w:cstheme="majorBidi"/>
          <w:b/>
          <w:sz w:val="28"/>
          <w:szCs w:val="28"/>
          <w:lang w:val="en"/>
        </w:rPr>
        <w:t>XRP</w:t>
      </w:r>
      <w:proofErr w:type="spellEnd"/>
    </w:p>
    <w:p w14:paraId="4AA7C632" w14:textId="77777777" w:rsidR="004B4804" w:rsidRDefault="004B4804" w:rsidP="004B4804">
      <w:pPr>
        <w:pStyle w:val="HTMLPreformatted"/>
        <w:shd w:val="clear" w:color="auto" w:fill="FFFFFF"/>
        <w:spacing w:line="360" w:lineRule="auto"/>
        <w:jc w:val="center"/>
        <w:rPr>
          <w:rFonts w:asciiTheme="majorBidi" w:hAnsiTheme="majorBidi" w:cstheme="majorBidi"/>
          <w:b/>
          <w:sz w:val="28"/>
          <w:szCs w:val="28"/>
          <w:lang w:val="en"/>
        </w:rPr>
      </w:pPr>
      <w:r>
        <w:rPr>
          <w:noProof/>
        </w:rPr>
        <w:drawing>
          <wp:inline distT="0" distB="0" distL="0" distR="0" wp14:anchorId="71538B50" wp14:editId="12147DC9">
            <wp:extent cx="3752850" cy="1685925"/>
            <wp:effectExtent l="0" t="0" r="0" b="9525"/>
            <wp:docPr id="54" name="Chart 54">
              <a:extLst xmlns:a="http://schemas.openxmlformats.org/drawingml/2006/main">
                <a:ext uri="{FF2B5EF4-FFF2-40B4-BE49-F238E27FC236}">
                  <a16:creationId xmlns:a16="http://schemas.microsoft.com/office/drawing/2014/main" id="{5A9D0DBF-E3FA-4D55-85E6-7E04236B30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216B51C5" w14:textId="2C216277" w:rsidR="004B4804" w:rsidRPr="00DB7861" w:rsidRDefault="004B4804" w:rsidP="004B4804">
      <w:pPr>
        <w:pStyle w:val="HTMLPreformatted"/>
        <w:shd w:val="clear" w:color="auto" w:fill="FFFFFF"/>
        <w:spacing w:line="360" w:lineRule="auto"/>
        <w:jc w:val="center"/>
        <w:rPr>
          <w:rFonts w:asciiTheme="majorBidi" w:hAnsiTheme="majorBidi" w:cstheme="majorBidi"/>
          <w:bCs/>
          <w:sz w:val="28"/>
          <w:szCs w:val="28"/>
          <w:lang w:val="en"/>
        </w:rPr>
      </w:pPr>
      <w:r>
        <w:rPr>
          <w:rFonts w:asciiTheme="majorBidi" w:hAnsiTheme="majorBidi" w:cstheme="majorBidi"/>
          <w:bCs/>
          <w:i/>
          <w:iCs/>
          <w:sz w:val="28"/>
          <w:szCs w:val="28"/>
          <w:lang w:val="en"/>
        </w:rPr>
        <w:t>Figure 1</w:t>
      </w:r>
      <w:r w:rsidR="001A7C0D">
        <w:rPr>
          <w:rFonts w:asciiTheme="majorBidi" w:hAnsiTheme="majorBidi" w:cstheme="majorBidi"/>
          <w:bCs/>
          <w:i/>
          <w:iCs/>
          <w:sz w:val="28"/>
          <w:szCs w:val="28"/>
          <w:lang w:val="en"/>
        </w:rPr>
        <w:t>0</w:t>
      </w:r>
      <w:r>
        <w:rPr>
          <w:rFonts w:asciiTheme="majorBidi" w:hAnsiTheme="majorBidi" w:cstheme="majorBidi"/>
          <w:bCs/>
          <w:i/>
          <w:iCs/>
          <w:sz w:val="28"/>
          <w:szCs w:val="28"/>
          <w:lang w:val="en"/>
        </w:rPr>
        <w:t xml:space="preserve">. </w:t>
      </w:r>
      <w:proofErr w:type="spellStart"/>
      <w:r>
        <w:rPr>
          <w:rFonts w:asciiTheme="majorBidi" w:hAnsiTheme="majorBidi" w:cstheme="majorBidi"/>
          <w:bCs/>
          <w:sz w:val="28"/>
          <w:szCs w:val="28"/>
          <w:lang w:val="en"/>
        </w:rPr>
        <w:t>XRP</w:t>
      </w:r>
      <w:proofErr w:type="spellEnd"/>
      <w:r>
        <w:rPr>
          <w:rFonts w:asciiTheme="majorBidi" w:hAnsiTheme="majorBidi" w:cstheme="majorBidi"/>
          <w:bCs/>
          <w:sz w:val="28"/>
          <w:szCs w:val="28"/>
          <w:lang w:val="en"/>
        </w:rPr>
        <w:t xml:space="preserve"> upward trend (February 2019)</w:t>
      </w:r>
    </w:p>
    <w:p w14:paraId="2D2CB1BC" w14:textId="77777777" w:rsidR="004B4804" w:rsidRDefault="004B4804" w:rsidP="004B4804">
      <w:pPr>
        <w:pStyle w:val="HTMLPreformatted"/>
        <w:shd w:val="clear" w:color="auto" w:fill="FFFFFF"/>
        <w:spacing w:line="360" w:lineRule="auto"/>
        <w:rPr>
          <w:rFonts w:asciiTheme="majorBidi" w:hAnsiTheme="majorBidi" w:cstheme="majorBidi"/>
          <w:bCs/>
          <w:i/>
          <w:iCs/>
          <w:sz w:val="28"/>
          <w:szCs w:val="28"/>
          <w:lang w:val="en"/>
        </w:rPr>
      </w:pPr>
      <w:r>
        <w:rPr>
          <w:rFonts w:asciiTheme="majorBidi" w:hAnsiTheme="majorBidi" w:cstheme="majorBidi"/>
          <w:b/>
          <w:sz w:val="28"/>
          <w:szCs w:val="28"/>
          <w:lang w:val="en"/>
        </w:rPr>
        <w:tab/>
        <w:t xml:space="preserve">Table 7 </w:t>
      </w:r>
      <w:r>
        <w:rPr>
          <w:rFonts w:asciiTheme="majorBidi" w:hAnsiTheme="majorBidi" w:cstheme="majorBidi"/>
          <w:bCs/>
          <w:i/>
          <w:iCs/>
          <w:sz w:val="28"/>
          <w:szCs w:val="28"/>
          <w:lang w:val="en"/>
        </w:rPr>
        <w:t xml:space="preserve">Fibonacci Retracements and extensions applied to </w:t>
      </w:r>
      <w:proofErr w:type="spellStart"/>
      <w:r>
        <w:rPr>
          <w:rFonts w:asciiTheme="majorBidi" w:hAnsiTheme="majorBidi" w:cstheme="majorBidi"/>
          <w:bCs/>
          <w:i/>
          <w:iCs/>
          <w:sz w:val="28"/>
          <w:szCs w:val="28"/>
          <w:lang w:val="en"/>
        </w:rPr>
        <w:t>XRP</w:t>
      </w:r>
      <w:proofErr w:type="spellEnd"/>
      <w:r>
        <w:rPr>
          <w:rFonts w:asciiTheme="majorBidi" w:hAnsiTheme="majorBidi" w:cstheme="majorBidi"/>
          <w:bCs/>
          <w:i/>
          <w:iCs/>
          <w:sz w:val="28"/>
          <w:szCs w:val="28"/>
          <w:lang w:val="en"/>
        </w:rPr>
        <w:t xml:space="preserve"> during upward trend (February 2019)</w:t>
      </w:r>
    </w:p>
    <w:p w14:paraId="26AB317F" w14:textId="77777777" w:rsidR="004B4804" w:rsidRDefault="004B4804" w:rsidP="001D243F">
      <w:pPr>
        <w:pStyle w:val="HTMLPreformatted"/>
        <w:shd w:val="clear" w:color="auto" w:fill="FFFFFF"/>
        <w:spacing w:line="360" w:lineRule="auto"/>
        <w:jc w:val="center"/>
        <w:rPr>
          <w:rFonts w:asciiTheme="majorBidi" w:hAnsiTheme="majorBidi" w:cstheme="majorBidi"/>
          <w:b/>
          <w:bCs/>
          <w:sz w:val="28"/>
          <w:szCs w:val="28"/>
          <w:lang w:val="en"/>
        </w:rPr>
      </w:pPr>
      <w:r>
        <w:rPr>
          <w:rFonts w:asciiTheme="majorBidi" w:hAnsiTheme="majorBidi" w:cstheme="majorBidi"/>
          <w:b/>
          <w:bCs/>
          <w:noProof/>
          <w:sz w:val="28"/>
          <w:szCs w:val="28"/>
          <w:lang w:val="en"/>
        </w:rPr>
        <w:drawing>
          <wp:inline distT="0" distB="0" distL="0" distR="0" wp14:anchorId="02D3D25A" wp14:editId="4645C3A3">
            <wp:extent cx="5114925" cy="18306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44272" cy="1841146"/>
                    </a:xfrm>
                    <a:prstGeom prst="rect">
                      <a:avLst/>
                    </a:prstGeom>
                    <a:noFill/>
                    <a:ln>
                      <a:noFill/>
                    </a:ln>
                  </pic:spPr>
                </pic:pic>
              </a:graphicData>
            </a:graphic>
          </wp:inline>
        </w:drawing>
      </w:r>
    </w:p>
    <w:p w14:paraId="10969175" w14:textId="752C8276" w:rsidR="004B4804" w:rsidRDefault="004B4804" w:rsidP="00530139">
      <w:pPr>
        <w:pStyle w:val="HTMLPreformatted"/>
        <w:shd w:val="clear" w:color="auto" w:fill="FFFFFF"/>
        <w:spacing w:line="360" w:lineRule="auto"/>
        <w:jc w:val="both"/>
        <w:rPr>
          <w:rFonts w:asciiTheme="majorBidi" w:hAnsiTheme="majorBidi" w:cstheme="majorBidi"/>
          <w:color w:val="212121"/>
          <w:sz w:val="28"/>
          <w:szCs w:val="28"/>
          <w:shd w:val="clear" w:color="auto" w:fill="FFFFFF"/>
        </w:rPr>
      </w:pPr>
      <w:r>
        <w:rPr>
          <w:rFonts w:asciiTheme="majorBidi" w:hAnsiTheme="majorBidi" w:cstheme="majorBidi"/>
          <w:color w:val="212121"/>
          <w:sz w:val="28"/>
          <w:szCs w:val="28"/>
          <w:shd w:val="clear" w:color="auto" w:fill="FFFFFF"/>
        </w:rPr>
        <w:lastRenderedPageBreak/>
        <w:tab/>
      </w:r>
      <w:r w:rsidRPr="00DE7757">
        <w:rPr>
          <w:rFonts w:asciiTheme="majorBidi" w:hAnsiTheme="majorBidi" w:cstheme="majorBidi"/>
          <w:color w:val="212121"/>
          <w:sz w:val="28"/>
          <w:szCs w:val="28"/>
          <w:shd w:val="clear" w:color="auto" w:fill="FFFFFF"/>
        </w:rPr>
        <w:t xml:space="preserve">The retracement at the 62% point is greater than the price at the beginning of the trend, therefore it is assumed that the </w:t>
      </w:r>
      <w:r>
        <w:rPr>
          <w:rFonts w:asciiTheme="majorBidi" w:hAnsiTheme="majorBidi" w:cstheme="majorBidi"/>
          <w:color w:val="212121"/>
          <w:sz w:val="28"/>
          <w:szCs w:val="28"/>
          <w:shd w:val="clear" w:color="auto" w:fill="FFFFFF"/>
        </w:rPr>
        <w:t>price will not decrease in the near future</w:t>
      </w:r>
      <w:r w:rsidRPr="00DE7757">
        <w:rPr>
          <w:rFonts w:asciiTheme="majorBidi" w:hAnsiTheme="majorBidi" w:cstheme="majorBidi"/>
          <w:color w:val="212121"/>
          <w:sz w:val="28"/>
          <w:szCs w:val="28"/>
          <w:shd w:val="clear" w:color="auto" w:fill="FFFFFF"/>
        </w:rPr>
        <w:t xml:space="preserve">.  </w:t>
      </w:r>
      <w:r>
        <w:rPr>
          <w:rFonts w:asciiTheme="majorBidi" w:hAnsiTheme="majorBidi" w:cstheme="majorBidi"/>
          <w:color w:val="212121"/>
          <w:sz w:val="28"/>
          <w:szCs w:val="28"/>
          <w:shd w:val="clear" w:color="auto" w:fill="FFFFFF"/>
        </w:rPr>
        <w:t>It is possible to observe that the prices are duplicated in some extension levels.  It is not possible to assume that the upward trend is going to continue.  I</w:t>
      </w:r>
      <w:r w:rsidR="000E19C0">
        <w:rPr>
          <w:rFonts w:asciiTheme="majorBidi" w:hAnsiTheme="majorBidi" w:cstheme="majorBidi"/>
          <w:color w:val="212121"/>
          <w:sz w:val="28"/>
          <w:szCs w:val="28"/>
          <w:shd w:val="clear" w:color="auto" w:fill="FFFFFF"/>
        </w:rPr>
        <w:t>nvestment could involve risk.</w:t>
      </w:r>
    </w:p>
    <w:p w14:paraId="7B56F171" w14:textId="77777777" w:rsidR="004B4804" w:rsidRDefault="004B4804" w:rsidP="004B4804">
      <w:pPr>
        <w:pStyle w:val="HTMLPreformatted"/>
        <w:shd w:val="clear" w:color="auto" w:fill="FFFFFF"/>
        <w:spacing w:line="360" w:lineRule="auto"/>
        <w:rPr>
          <w:rFonts w:asciiTheme="majorBidi" w:hAnsiTheme="majorBidi" w:cstheme="majorBidi"/>
          <w:b/>
          <w:bCs/>
          <w:color w:val="212121"/>
          <w:sz w:val="28"/>
          <w:szCs w:val="28"/>
          <w:shd w:val="clear" w:color="auto" w:fill="FFFFFF"/>
        </w:rPr>
      </w:pPr>
      <w:r>
        <w:rPr>
          <w:rFonts w:asciiTheme="majorBidi" w:hAnsiTheme="majorBidi" w:cstheme="majorBidi"/>
          <w:color w:val="212121"/>
          <w:sz w:val="28"/>
          <w:szCs w:val="28"/>
          <w:shd w:val="clear" w:color="auto" w:fill="FFFFFF"/>
        </w:rPr>
        <w:tab/>
      </w:r>
      <w:r>
        <w:rPr>
          <w:rFonts w:asciiTheme="majorBidi" w:hAnsiTheme="majorBidi" w:cstheme="majorBidi"/>
          <w:b/>
          <w:bCs/>
          <w:color w:val="212121"/>
          <w:sz w:val="28"/>
          <w:szCs w:val="28"/>
          <w:shd w:val="clear" w:color="auto" w:fill="FFFFFF"/>
        </w:rPr>
        <w:t>Ethereum</w:t>
      </w:r>
    </w:p>
    <w:p w14:paraId="5179883E" w14:textId="77777777" w:rsidR="004B4804" w:rsidRPr="00CD6039" w:rsidRDefault="004B4804" w:rsidP="004B4804">
      <w:pPr>
        <w:pStyle w:val="HTMLPreformatted"/>
        <w:shd w:val="clear" w:color="auto" w:fill="FFFFFF"/>
        <w:spacing w:line="360" w:lineRule="auto"/>
        <w:jc w:val="center"/>
        <w:rPr>
          <w:rFonts w:asciiTheme="majorBidi" w:hAnsiTheme="majorBidi" w:cstheme="majorBidi"/>
          <w:b/>
          <w:bCs/>
          <w:sz w:val="28"/>
          <w:szCs w:val="28"/>
          <w:lang w:val="en"/>
        </w:rPr>
      </w:pPr>
      <w:r>
        <w:rPr>
          <w:noProof/>
        </w:rPr>
        <w:drawing>
          <wp:inline distT="0" distB="0" distL="0" distR="0" wp14:anchorId="1FAED48C" wp14:editId="699AEB9E">
            <wp:extent cx="3886200" cy="1666875"/>
            <wp:effectExtent l="0" t="0" r="0" b="9525"/>
            <wp:docPr id="64" name="Chart 64">
              <a:extLst xmlns:a="http://schemas.openxmlformats.org/drawingml/2006/main">
                <a:ext uri="{FF2B5EF4-FFF2-40B4-BE49-F238E27FC236}">
                  <a16:creationId xmlns:a16="http://schemas.microsoft.com/office/drawing/2014/main" id="{9A1653CF-2848-47E6-9C5B-65E1A7417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3E6C86AB" w14:textId="6EF5EC47" w:rsidR="004B4804" w:rsidRDefault="004B4804" w:rsidP="004B4804">
      <w:pPr>
        <w:pStyle w:val="HTMLPreformatted"/>
        <w:shd w:val="clear" w:color="auto" w:fill="FFFFFF"/>
        <w:spacing w:line="360" w:lineRule="auto"/>
        <w:jc w:val="center"/>
        <w:rPr>
          <w:rFonts w:asciiTheme="majorBidi" w:hAnsiTheme="majorBidi" w:cstheme="majorBidi"/>
          <w:bCs/>
          <w:sz w:val="28"/>
          <w:szCs w:val="28"/>
          <w:lang w:val="en"/>
        </w:rPr>
      </w:pPr>
      <w:r>
        <w:rPr>
          <w:rFonts w:asciiTheme="majorBidi" w:hAnsiTheme="majorBidi" w:cstheme="majorBidi"/>
          <w:bCs/>
          <w:i/>
          <w:iCs/>
          <w:sz w:val="28"/>
          <w:szCs w:val="28"/>
          <w:lang w:val="en"/>
        </w:rPr>
        <w:t>Figure 1</w:t>
      </w:r>
      <w:r w:rsidR="00D246AC">
        <w:rPr>
          <w:rFonts w:asciiTheme="majorBidi" w:hAnsiTheme="majorBidi" w:cstheme="majorBidi"/>
          <w:bCs/>
          <w:i/>
          <w:iCs/>
          <w:sz w:val="28"/>
          <w:szCs w:val="28"/>
          <w:lang w:val="en"/>
        </w:rPr>
        <w:t>1</w:t>
      </w:r>
      <w:r>
        <w:rPr>
          <w:rFonts w:asciiTheme="majorBidi" w:hAnsiTheme="majorBidi" w:cstheme="majorBidi"/>
          <w:bCs/>
          <w:i/>
          <w:iCs/>
          <w:sz w:val="28"/>
          <w:szCs w:val="28"/>
          <w:lang w:val="en"/>
        </w:rPr>
        <w:t xml:space="preserve">. </w:t>
      </w:r>
      <w:r>
        <w:rPr>
          <w:rFonts w:asciiTheme="majorBidi" w:hAnsiTheme="majorBidi" w:cstheme="majorBidi"/>
          <w:bCs/>
          <w:sz w:val="28"/>
          <w:szCs w:val="28"/>
          <w:lang w:val="en"/>
        </w:rPr>
        <w:t>Ethereum upward trend (February 2019)</w:t>
      </w:r>
    </w:p>
    <w:p w14:paraId="64772749" w14:textId="77777777" w:rsidR="004B4804" w:rsidRPr="008D73AB" w:rsidRDefault="004B4804" w:rsidP="004B4804">
      <w:pPr>
        <w:pStyle w:val="HTMLPreformatted"/>
        <w:shd w:val="clear" w:color="auto" w:fill="FFFFFF"/>
        <w:spacing w:line="360" w:lineRule="auto"/>
        <w:jc w:val="both"/>
        <w:rPr>
          <w:rFonts w:asciiTheme="majorBidi" w:hAnsiTheme="majorBidi" w:cstheme="majorBidi"/>
          <w:bCs/>
          <w:sz w:val="28"/>
          <w:szCs w:val="28"/>
          <w:lang w:val="en"/>
        </w:rPr>
      </w:pPr>
      <w:r>
        <w:rPr>
          <w:rFonts w:asciiTheme="majorBidi" w:hAnsiTheme="majorBidi" w:cstheme="majorBidi"/>
          <w:bCs/>
          <w:sz w:val="28"/>
          <w:szCs w:val="28"/>
          <w:lang w:val="en"/>
        </w:rPr>
        <w:tab/>
      </w:r>
      <w:r>
        <w:rPr>
          <w:rFonts w:asciiTheme="majorBidi" w:hAnsiTheme="majorBidi" w:cstheme="majorBidi"/>
          <w:b/>
          <w:sz w:val="28"/>
          <w:szCs w:val="28"/>
          <w:lang w:val="en"/>
        </w:rPr>
        <w:t xml:space="preserve">Table 8 </w:t>
      </w:r>
      <w:r>
        <w:rPr>
          <w:rFonts w:asciiTheme="majorBidi" w:hAnsiTheme="majorBidi" w:cstheme="majorBidi"/>
          <w:bCs/>
          <w:i/>
          <w:iCs/>
          <w:sz w:val="28"/>
          <w:szCs w:val="28"/>
          <w:lang w:val="en"/>
        </w:rPr>
        <w:t>Fibonacci Retracements and extensions applied to Ethereum during upward trend (February 2019)</w:t>
      </w:r>
    </w:p>
    <w:p w14:paraId="4A2AFB34" w14:textId="77777777" w:rsidR="004B4804" w:rsidRPr="003100CD" w:rsidRDefault="004B4804" w:rsidP="00D246AC">
      <w:pPr>
        <w:pStyle w:val="HTMLPreformatted"/>
        <w:shd w:val="clear" w:color="auto" w:fill="FFFFFF"/>
        <w:spacing w:line="360" w:lineRule="auto"/>
        <w:jc w:val="center"/>
        <w:rPr>
          <w:rFonts w:asciiTheme="majorBidi" w:hAnsiTheme="majorBidi" w:cstheme="majorBidi"/>
          <w:b/>
          <w:bCs/>
          <w:sz w:val="28"/>
          <w:szCs w:val="28"/>
          <w:lang w:val="en"/>
        </w:rPr>
      </w:pPr>
      <w:r>
        <w:rPr>
          <w:rFonts w:asciiTheme="majorBidi" w:hAnsiTheme="majorBidi" w:cstheme="majorBidi"/>
          <w:b/>
          <w:bCs/>
          <w:noProof/>
          <w:sz w:val="28"/>
          <w:szCs w:val="28"/>
          <w:lang w:val="en"/>
        </w:rPr>
        <w:drawing>
          <wp:inline distT="0" distB="0" distL="0" distR="0" wp14:anchorId="18DAB1E9" wp14:editId="21A8E957">
            <wp:extent cx="5029200" cy="1749616"/>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48708" cy="1756403"/>
                    </a:xfrm>
                    <a:prstGeom prst="rect">
                      <a:avLst/>
                    </a:prstGeom>
                    <a:noFill/>
                    <a:ln>
                      <a:noFill/>
                    </a:ln>
                  </pic:spPr>
                </pic:pic>
              </a:graphicData>
            </a:graphic>
          </wp:inline>
        </w:drawing>
      </w:r>
    </w:p>
    <w:p w14:paraId="6DF3D201" w14:textId="22188559" w:rsidR="004B4804" w:rsidRDefault="004B4804" w:rsidP="004B4804">
      <w:pPr>
        <w:pStyle w:val="HTMLPreformatted"/>
        <w:shd w:val="clear" w:color="auto" w:fill="FFFFFF"/>
        <w:spacing w:line="360" w:lineRule="auto"/>
        <w:jc w:val="both"/>
        <w:rPr>
          <w:rFonts w:asciiTheme="majorBidi" w:hAnsiTheme="majorBidi" w:cstheme="majorBidi"/>
          <w:color w:val="212121"/>
          <w:sz w:val="28"/>
          <w:szCs w:val="28"/>
          <w:shd w:val="clear" w:color="auto" w:fill="FFFFFF"/>
        </w:rPr>
      </w:pPr>
      <w:r>
        <w:rPr>
          <w:rFonts w:asciiTheme="majorBidi" w:hAnsiTheme="majorBidi" w:cstheme="majorBidi"/>
          <w:color w:val="212121"/>
          <w:sz w:val="28"/>
          <w:szCs w:val="28"/>
          <w:shd w:val="clear" w:color="auto" w:fill="FFFFFF"/>
        </w:rPr>
        <w:tab/>
      </w:r>
      <w:r w:rsidRPr="00DE7757">
        <w:rPr>
          <w:rFonts w:asciiTheme="majorBidi" w:hAnsiTheme="majorBidi" w:cstheme="majorBidi"/>
          <w:color w:val="212121"/>
          <w:sz w:val="28"/>
          <w:szCs w:val="28"/>
          <w:shd w:val="clear" w:color="auto" w:fill="FFFFFF"/>
        </w:rPr>
        <w:t xml:space="preserve">The retracement at the 62% point is greater than the price at the beginning of the trend, </w:t>
      </w:r>
      <w:r w:rsidR="00794FEF">
        <w:rPr>
          <w:rFonts w:asciiTheme="majorBidi" w:hAnsiTheme="majorBidi" w:cstheme="majorBidi"/>
          <w:color w:val="212121"/>
          <w:sz w:val="28"/>
          <w:szCs w:val="28"/>
          <w:shd w:val="clear" w:color="auto" w:fill="FFFFFF"/>
        </w:rPr>
        <w:t xml:space="preserve">and the difference is 55,17 USD, </w:t>
      </w:r>
      <w:r w:rsidRPr="00DE7757">
        <w:rPr>
          <w:rFonts w:asciiTheme="majorBidi" w:hAnsiTheme="majorBidi" w:cstheme="majorBidi"/>
          <w:color w:val="212121"/>
          <w:sz w:val="28"/>
          <w:szCs w:val="28"/>
          <w:shd w:val="clear" w:color="auto" w:fill="FFFFFF"/>
        </w:rPr>
        <w:t>therefore it is assumed that the</w:t>
      </w:r>
      <w:r>
        <w:rPr>
          <w:rFonts w:asciiTheme="majorBidi" w:hAnsiTheme="majorBidi" w:cstheme="majorBidi"/>
          <w:color w:val="212121"/>
          <w:sz w:val="28"/>
          <w:szCs w:val="28"/>
          <w:shd w:val="clear" w:color="auto" w:fill="FFFFFF"/>
        </w:rPr>
        <w:t xml:space="preserve"> price will not decrease in the near future.  I</w:t>
      </w:r>
      <w:r w:rsidRPr="00DE7757">
        <w:rPr>
          <w:rFonts w:asciiTheme="majorBidi" w:hAnsiTheme="majorBidi" w:cstheme="majorBidi"/>
          <w:color w:val="212121"/>
          <w:sz w:val="28"/>
          <w:szCs w:val="28"/>
          <w:shd w:val="clear" w:color="auto" w:fill="FFFFFF"/>
        </w:rPr>
        <w:t>t is possible to observe</w:t>
      </w:r>
      <w:r>
        <w:rPr>
          <w:rFonts w:asciiTheme="majorBidi" w:hAnsiTheme="majorBidi" w:cstheme="majorBidi"/>
          <w:color w:val="212121"/>
          <w:sz w:val="28"/>
          <w:szCs w:val="28"/>
          <w:shd w:val="clear" w:color="auto" w:fill="FFFFFF"/>
        </w:rPr>
        <w:t>,</w:t>
      </w:r>
      <w:r>
        <w:rPr>
          <w:rFonts w:asciiTheme="majorBidi" w:hAnsiTheme="majorBidi" w:cstheme="majorBidi"/>
          <w:sz w:val="28"/>
          <w:szCs w:val="28"/>
        </w:rPr>
        <w:t xml:space="preserve"> </w:t>
      </w:r>
      <w:r w:rsidRPr="00DE7757">
        <w:rPr>
          <w:rFonts w:asciiTheme="majorBidi" w:hAnsiTheme="majorBidi" w:cstheme="majorBidi"/>
          <w:color w:val="212121"/>
          <w:sz w:val="28"/>
          <w:szCs w:val="28"/>
          <w:shd w:val="clear" w:color="auto" w:fill="FFFFFF"/>
        </w:rPr>
        <w:t xml:space="preserve">the price advances from one extension level to the next and this is an indicator that the upward trend will continue over the next few days. It is </w:t>
      </w:r>
      <w:r w:rsidR="00F37285">
        <w:rPr>
          <w:rFonts w:asciiTheme="majorBidi" w:hAnsiTheme="majorBidi" w:cstheme="majorBidi"/>
          <w:color w:val="212121"/>
          <w:sz w:val="28"/>
          <w:szCs w:val="28"/>
          <w:shd w:val="clear" w:color="auto" w:fill="FFFFFF"/>
        </w:rPr>
        <w:t xml:space="preserve">highly </w:t>
      </w:r>
      <w:r w:rsidRPr="00DE7757">
        <w:rPr>
          <w:rFonts w:asciiTheme="majorBidi" w:hAnsiTheme="majorBidi" w:cstheme="majorBidi"/>
          <w:color w:val="212121"/>
          <w:sz w:val="28"/>
          <w:szCs w:val="28"/>
          <w:shd w:val="clear" w:color="auto" w:fill="FFFFFF"/>
        </w:rPr>
        <w:t>recommended to invest.</w:t>
      </w:r>
    </w:p>
    <w:p w14:paraId="3CADBB0A" w14:textId="6FED49AB" w:rsidR="00CC4331" w:rsidRDefault="00CC4331" w:rsidP="004B4804">
      <w:pPr>
        <w:pStyle w:val="HTMLPreformatted"/>
        <w:shd w:val="clear" w:color="auto" w:fill="FFFFFF"/>
        <w:spacing w:line="360" w:lineRule="auto"/>
        <w:jc w:val="both"/>
        <w:rPr>
          <w:rFonts w:asciiTheme="majorBidi" w:hAnsiTheme="majorBidi" w:cstheme="majorBidi"/>
          <w:color w:val="212121"/>
          <w:sz w:val="28"/>
          <w:szCs w:val="28"/>
          <w:shd w:val="clear" w:color="auto" w:fill="FFFFFF"/>
        </w:rPr>
      </w:pPr>
    </w:p>
    <w:p w14:paraId="47A262CB" w14:textId="77777777" w:rsidR="00CD5971" w:rsidRPr="00616F13" w:rsidRDefault="00CD5971" w:rsidP="004B4804">
      <w:pPr>
        <w:pStyle w:val="HTMLPreformatted"/>
        <w:shd w:val="clear" w:color="auto" w:fill="FFFFFF"/>
        <w:spacing w:line="360" w:lineRule="auto"/>
        <w:jc w:val="both"/>
        <w:rPr>
          <w:rFonts w:asciiTheme="majorBidi" w:hAnsiTheme="majorBidi" w:cstheme="majorBidi"/>
          <w:bCs/>
          <w:color w:val="000000" w:themeColor="text1"/>
          <w:sz w:val="28"/>
          <w:szCs w:val="28"/>
          <w:shd w:val="clear" w:color="auto" w:fill="FFFFFF"/>
          <w:lang w:val="en"/>
        </w:rPr>
      </w:pPr>
    </w:p>
    <w:p w14:paraId="3DCC6195" w14:textId="77777777" w:rsidR="004B4804" w:rsidRDefault="004B4804" w:rsidP="004B4804">
      <w:pPr>
        <w:pStyle w:val="HTMLPreformatted"/>
        <w:shd w:val="clear" w:color="auto" w:fill="FFFFFF"/>
        <w:spacing w:line="360" w:lineRule="auto"/>
        <w:jc w:val="both"/>
        <w:rPr>
          <w:rFonts w:asciiTheme="majorBidi" w:hAnsiTheme="majorBidi" w:cstheme="majorBidi"/>
          <w:b/>
          <w:color w:val="000000" w:themeColor="text1"/>
          <w:sz w:val="28"/>
          <w:szCs w:val="28"/>
          <w:shd w:val="clear" w:color="auto" w:fill="FFFFFF"/>
        </w:rPr>
      </w:pPr>
      <w:r>
        <w:rPr>
          <w:rFonts w:asciiTheme="majorBidi" w:hAnsiTheme="majorBidi" w:cstheme="majorBidi"/>
          <w:bCs/>
          <w:color w:val="000000" w:themeColor="text1"/>
          <w:sz w:val="28"/>
          <w:szCs w:val="28"/>
          <w:shd w:val="clear" w:color="auto" w:fill="FFFFFF"/>
        </w:rPr>
        <w:lastRenderedPageBreak/>
        <w:tab/>
      </w:r>
      <w:r>
        <w:rPr>
          <w:rFonts w:asciiTheme="majorBidi" w:hAnsiTheme="majorBidi" w:cstheme="majorBidi"/>
          <w:b/>
          <w:color w:val="000000" w:themeColor="text1"/>
          <w:sz w:val="28"/>
          <w:szCs w:val="28"/>
          <w:shd w:val="clear" w:color="auto" w:fill="FFFFFF"/>
        </w:rPr>
        <w:t xml:space="preserve">Bitcoin Cash </w:t>
      </w:r>
    </w:p>
    <w:p w14:paraId="64C85649" w14:textId="77777777" w:rsidR="004B4804" w:rsidRPr="00FF49E8" w:rsidRDefault="004B4804" w:rsidP="004B4804">
      <w:pPr>
        <w:pStyle w:val="HTMLPreformatted"/>
        <w:shd w:val="clear" w:color="auto" w:fill="FFFFFF"/>
        <w:spacing w:line="360" w:lineRule="auto"/>
        <w:jc w:val="center"/>
        <w:rPr>
          <w:rFonts w:asciiTheme="majorBidi" w:hAnsiTheme="majorBidi" w:cstheme="majorBidi"/>
          <w:b/>
          <w:color w:val="000000" w:themeColor="text1"/>
          <w:sz w:val="28"/>
          <w:szCs w:val="28"/>
          <w:shd w:val="clear" w:color="auto" w:fill="FFFFFF"/>
        </w:rPr>
      </w:pPr>
      <w:r>
        <w:rPr>
          <w:noProof/>
        </w:rPr>
        <w:drawing>
          <wp:inline distT="0" distB="0" distL="0" distR="0" wp14:anchorId="17AEEDD8" wp14:editId="4F17CFEE">
            <wp:extent cx="3819525" cy="2305050"/>
            <wp:effectExtent l="0" t="0" r="9525" b="0"/>
            <wp:docPr id="66" name="Chart 66">
              <a:extLst xmlns:a="http://schemas.openxmlformats.org/drawingml/2006/main">
                <a:ext uri="{FF2B5EF4-FFF2-40B4-BE49-F238E27FC236}">
                  <a16:creationId xmlns:a16="http://schemas.microsoft.com/office/drawing/2014/main" id="{6E10DDE4-A5B4-4E78-8C35-70196081CE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74A32175" w14:textId="2B1F1A95" w:rsidR="004B4804" w:rsidRDefault="004B4804" w:rsidP="004B4804">
      <w:pPr>
        <w:pStyle w:val="HTMLPreformatted"/>
        <w:shd w:val="clear" w:color="auto" w:fill="FFFFFF"/>
        <w:spacing w:line="360" w:lineRule="auto"/>
        <w:jc w:val="center"/>
        <w:rPr>
          <w:rFonts w:asciiTheme="majorBidi" w:hAnsiTheme="majorBidi" w:cstheme="majorBidi"/>
          <w:bCs/>
          <w:sz w:val="28"/>
          <w:szCs w:val="28"/>
          <w:lang w:val="en"/>
        </w:rPr>
      </w:pPr>
      <w:r>
        <w:rPr>
          <w:rFonts w:asciiTheme="majorBidi" w:hAnsiTheme="majorBidi" w:cstheme="majorBidi"/>
          <w:bCs/>
          <w:i/>
          <w:iCs/>
          <w:sz w:val="28"/>
          <w:szCs w:val="28"/>
          <w:lang w:val="en"/>
        </w:rPr>
        <w:t xml:space="preserve">Figure </w:t>
      </w:r>
      <w:r w:rsidR="00CC4331">
        <w:rPr>
          <w:rFonts w:asciiTheme="majorBidi" w:hAnsiTheme="majorBidi" w:cstheme="majorBidi"/>
          <w:bCs/>
          <w:i/>
          <w:iCs/>
          <w:sz w:val="28"/>
          <w:szCs w:val="28"/>
          <w:lang w:val="en"/>
        </w:rPr>
        <w:t>12</w:t>
      </w:r>
      <w:r>
        <w:rPr>
          <w:rFonts w:asciiTheme="majorBidi" w:hAnsiTheme="majorBidi" w:cstheme="majorBidi"/>
          <w:bCs/>
          <w:i/>
          <w:iCs/>
          <w:sz w:val="28"/>
          <w:szCs w:val="28"/>
          <w:lang w:val="en"/>
        </w:rPr>
        <w:t xml:space="preserve">. </w:t>
      </w:r>
      <w:r>
        <w:rPr>
          <w:rFonts w:asciiTheme="majorBidi" w:hAnsiTheme="majorBidi" w:cstheme="majorBidi"/>
          <w:bCs/>
          <w:sz w:val="28"/>
          <w:szCs w:val="28"/>
          <w:lang w:val="en"/>
        </w:rPr>
        <w:t>Bitcoin Cash upward trend (February 2019)</w:t>
      </w:r>
    </w:p>
    <w:p w14:paraId="314777C5" w14:textId="77777777" w:rsidR="004B4804" w:rsidRDefault="004B4804" w:rsidP="004B4804">
      <w:pPr>
        <w:pStyle w:val="HTMLPreformatted"/>
        <w:shd w:val="clear" w:color="auto" w:fill="FFFFFF"/>
        <w:spacing w:line="360" w:lineRule="auto"/>
        <w:jc w:val="both"/>
        <w:rPr>
          <w:rFonts w:asciiTheme="majorBidi" w:hAnsiTheme="majorBidi" w:cstheme="majorBidi"/>
          <w:bCs/>
          <w:i/>
          <w:iCs/>
          <w:sz w:val="28"/>
          <w:szCs w:val="28"/>
          <w:lang w:val="en"/>
        </w:rPr>
      </w:pPr>
      <w:r>
        <w:rPr>
          <w:rFonts w:asciiTheme="majorBidi" w:hAnsiTheme="majorBidi" w:cstheme="majorBidi"/>
          <w:b/>
          <w:sz w:val="28"/>
          <w:szCs w:val="28"/>
          <w:lang w:val="en"/>
        </w:rPr>
        <w:tab/>
        <w:t xml:space="preserve">Table 9 </w:t>
      </w:r>
      <w:r>
        <w:rPr>
          <w:rFonts w:asciiTheme="majorBidi" w:hAnsiTheme="majorBidi" w:cstheme="majorBidi"/>
          <w:bCs/>
          <w:i/>
          <w:iCs/>
          <w:sz w:val="28"/>
          <w:szCs w:val="28"/>
          <w:lang w:val="en"/>
        </w:rPr>
        <w:t>Fibonacci Retracements and extensions applied to Bitcoin Cash during upward trend (February 2019)</w:t>
      </w:r>
    </w:p>
    <w:p w14:paraId="1DCA9A8F" w14:textId="77777777" w:rsidR="004B4804" w:rsidRDefault="004B4804" w:rsidP="00A736E0">
      <w:pPr>
        <w:pStyle w:val="HTMLPreformatted"/>
        <w:shd w:val="clear" w:color="auto" w:fill="FFFFFF"/>
        <w:spacing w:line="360" w:lineRule="auto"/>
        <w:jc w:val="center"/>
        <w:rPr>
          <w:rFonts w:asciiTheme="majorBidi" w:hAnsiTheme="majorBidi" w:cstheme="majorBidi"/>
          <w:bCs/>
          <w:sz w:val="28"/>
          <w:szCs w:val="28"/>
          <w:lang w:val="en"/>
        </w:rPr>
      </w:pPr>
      <w:r>
        <w:rPr>
          <w:rFonts w:asciiTheme="majorBidi" w:hAnsiTheme="majorBidi" w:cstheme="majorBidi"/>
          <w:bCs/>
          <w:noProof/>
          <w:sz w:val="28"/>
          <w:szCs w:val="28"/>
          <w:lang w:val="en"/>
        </w:rPr>
        <w:drawing>
          <wp:inline distT="0" distB="0" distL="0" distR="0" wp14:anchorId="3F5B2A10" wp14:editId="262F73AA">
            <wp:extent cx="5095875" cy="1826534"/>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28793" cy="1838333"/>
                    </a:xfrm>
                    <a:prstGeom prst="rect">
                      <a:avLst/>
                    </a:prstGeom>
                    <a:noFill/>
                    <a:ln>
                      <a:noFill/>
                    </a:ln>
                  </pic:spPr>
                </pic:pic>
              </a:graphicData>
            </a:graphic>
          </wp:inline>
        </w:drawing>
      </w:r>
    </w:p>
    <w:p w14:paraId="00981933" w14:textId="35627AFA" w:rsidR="004B4804" w:rsidRDefault="004B4804" w:rsidP="004B4804">
      <w:pPr>
        <w:pStyle w:val="HTMLPreformatted"/>
        <w:shd w:val="clear" w:color="auto" w:fill="FFFFFF"/>
        <w:spacing w:line="360" w:lineRule="auto"/>
        <w:jc w:val="both"/>
        <w:rPr>
          <w:rFonts w:asciiTheme="majorBidi" w:hAnsiTheme="majorBidi" w:cstheme="majorBidi"/>
          <w:color w:val="212121"/>
          <w:sz w:val="28"/>
          <w:szCs w:val="28"/>
          <w:shd w:val="clear" w:color="auto" w:fill="FFFFFF"/>
        </w:rPr>
      </w:pPr>
      <w:r>
        <w:rPr>
          <w:rFonts w:asciiTheme="majorBidi" w:hAnsiTheme="majorBidi" w:cstheme="majorBidi"/>
          <w:color w:val="212121"/>
          <w:sz w:val="28"/>
          <w:szCs w:val="28"/>
          <w:shd w:val="clear" w:color="auto" w:fill="FFFFFF"/>
        </w:rPr>
        <w:tab/>
      </w:r>
      <w:r w:rsidRPr="00DE7757">
        <w:rPr>
          <w:rFonts w:asciiTheme="majorBidi" w:hAnsiTheme="majorBidi" w:cstheme="majorBidi"/>
          <w:color w:val="212121"/>
          <w:sz w:val="28"/>
          <w:szCs w:val="28"/>
          <w:shd w:val="clear" w:color="auto" w:fill="FFFFFF"/>
        </w:rPr>
        <w:t xml:space="preserve">The retracement at the 62% point is greater than the price at the beginning of the trend, </w:t>
      </w:r>
      <w:r w:rsidR="008B301A">
        <w:rPr>
          <w:rFonts w:asciiTheme="majorBidi" w:hAnsiTheme="majorBidi" w:cstheme="majorBidi"/>
          <w:color w:val="212121"/>
          <w:sz w:val="28"/>
          <w:szCs w:val="28"/>
          <w:shd w:val="clear" w:color="auto" w:fill="FFFFFF"/>
        </w:rPr>
        <w:t xml:space="preserve">and the difference is 39,89 USD, </w:t>
      </w:r>
      <w:r w:rsidRPr="00DE7757">
        <w:rPr>
          <w:rFonts w:asciiTheme="majorBidi" w:hAnsiTheme="majorBidi" w:cstheme="majorBidi"/>
          <w:color w:val="212121"/>
          <w:sz w:val="28"/>
          <w:szCs w:val="28"/>
          <w:shd w:val="clear" w:color="auto" w:fill="FFFFFF"/>
        </w:rPr>
        <w:t xml:space="preserve">therefore it is assumed that the </w:t>
      </w:r>
      <w:r>
        <w:rPr>
          <w:rFonts w:asciiTheme="majorBidi" w:hAnsiTheme="majorBidi" w:cstheme="majorBidi"/>
          <w:color w:val="212121"/>
          <w:sz w:val="28"/>
          <w:szCs w:val="28"/>
          <w:shd w:val="clear" w:color="auto" w:fill="FFFFFF"/>
        </w:rPr>
        <w:t>price will not decrease in the near future.  I</w:t>
      </w:r>
      <w:r w:rsidRPr="00DE7757">
        <w:rPr>
          <w:rFonts w:asciiTheme="majorBidi" w:hAnsiTheme="majorBidi" w:cstheme="majorBidi"/>
          <w:color w:val="212121"/>
          <w:sz w:val="28"/>
          <w:szCs w:val="28"/>
          <w:shd w:val="clear" w:color="auto" w:fill="FFFFFF"/>
        </w:rPr>
        <w:t>t is possible to observe</w:t>
      </w:r>
      <w:r>
        <w:rPr>
          <w:rFonts w:asciiTheme="majorBidi" w:hAnsiTheme="majorBidi" w:cstheme="majorBidi"/>
          <w:color w:val="212121"/>
          <w:sz w:val="28"/>
          <w:szCs w:val="28"/>
          <w:shd w:val="clear" w:color="auto" w:fill="FFFFFF"/>
        </w:rPr>
        <w:t>,</w:t>
      </w:r>
      <w:r>
        <w:rPr>
          <w:rFonts w:asciiTheme="majorBidi" w:hAnsiTheme="majorBidi" w:cstheme="majorBidi"/>
          <w:sz w:val="28"/>
          <w:szCs w:val="28"/>
        </w:rPr>
        <w:t xml:space="preserve"> </w:t>
      </w:r>
      <w:r w:rsidRPr="00DE7757">
        <w:rPr>
          <w:rFonts w:asciiTheme="majorBidi" w:hAnsiTheme="majorBidi" w:cstheme="majorBidi"/>
          <w:color w:val="212121"/>
          <w:sz w:val="28"/>
          <w:szCs w:val="28"/>
          <w:shd w:val="clear" w:color="auto" w:fill="FFFFFF"/>
        </w:rPr>
        <w:t xml:space="preserve">the price advances from one extension level to the next and this is an indicator that the upward trend will continue over the next few days. It is </w:t>
      </w:r>
      <w:r w:rsidR="00A51C7A">
        <w:rPr>
          <w:rFonts w:asciiTheme="majorBidi" w:hAnsiTheme="majorBidi" w:cstheme="majorBidi"/>
          <w:color w:val="212121"/>
          <w:sz w:val="28"/>
          <w:szCs w:val="28"/>
          <w:shd w:val="clear" w:color="auto" w:fill="FFFFFF"/>
        </w:rPr>
        <w:t xml:space="preserve">highly </w:t>
      </w:r>
      <w:r w:rsidRPr="00DE7757">
        <w:rPr>
          <w:rFonts w:asciiTheme="majorBidi" w:hAnsiTheme="majorBidi" w:cstheme="majorBidi"/>
          <w:color w:val="212121"/>
          <w:sz w:val="28"/>
          <w:szCs w:val="28"/>
          <w:shd w:val="clear" w:color="auto" w:fill="FFFFFF"/>
        </w:rPr>
        <w:t>recommended to invest.</w:t>
      </w:r>
    </w:p>
    <w:p w14:paraId="21DC6863" w14:textId="1F9D6AEB" w:rsidR="007B2FC4" w:rsidRDefault="007B2FC4" w:rsidP="004B4804">
      <w:pPr>
        <w:pStyle w:val="HTMLPreformatted"/>
        <w:shd w:val="clear" w:color="auto" w:fill="FFFFFF"/>
        <w:spacing w:line="360" w:lineRule="auto"/>
        <w:jc w:val="both"/>
        <w:rPr>
          <w:rFonts w:asciiTheme="majorBidi" w:hAnsiTheme="majorBidi" w:cstheme="majorBidi"/>
          <w:color w:val="212121"/>
          <w:sz w:val="28"/>
          <w:szCs w:val="28"/>
          <w:shd w:val="clear" w:color="auto" w:fill="FFFFFF"/>
        </w:rPr>
      </w:pPr>
    </w:p>
    <w:p w14:paraId="751B81C0" w14:textId="3B4D8E6C" w:rsidR="007B2FC4" w:rsidRDefault="007B2FC4" w:rsidP="004B4804">
      <w:pPr>
        <w:pStyle w:val="HTMLPreformatted"/>
        <w:shd w:val="clear" w:color="auto" w:fill="FFFFFF"/>
        <w:spacing w:line="360" w:lineRule="auto"/>
        <w:jc w:val="both"/>
        <w:rPr>
          <w:rFonts w:asciiTheme="majorBidi" w:hAnsiTheme="majorBidi" w:cstheme="majorBidi"/>
          <w:color w:val="212121"/>
          <w:sz w:val="28"/>
          <w:szCs w:val="28"/>
          <w:shd w:val="clear" w:color="auto" w:fill="FFFFFF"/>
        </w:rPr>
      </w:pPr>
    </w:p>
    <w:p w14:paraId="295D9FD3" w14:textId="07C92C49" w:rsidR="007B2FC4" w:rsidRDefault="007B2FC4" w:rsidP="004B4804">
      <w:pPr>
        <w:pStyle w:val="HTMLPreformatted"/>
        <w:shd w:val="clear" w:color="auto" w:fill="FFFFFF"/>
        <w:spacing w:line="360" w:lineRule="auto"/>
        <w:jc w:val="both"/>
        <w:rPr>
          <w:rFonts w:asciiTheme="majorBidi" w:hAnsiTheme="majorBidi" w:cstheme="majorBidi"/>
          <w:color w:val="212121"/>
          <w:sz w:val="28"/>
          <w:szCs w:val="28"/>
          <w:shd w:val="clear" w:color="auto" w:fill="FFFFFF"/>
        </w:rPr>
      </w:pPr>
    </w:p>
    <w:p w14:paraId="01AC218F" w14:textId="5038088E" w:rsidR="007B2FC4" w:rsidRDefault="007B2FC4" w:rsidP="004B4804">
      <w:pPr>
        <w:pStyle w:val="HTMLPreformatted"/>
        <w:shd w:val="clear" w:color="auto" w:fill="FFFFFF"/>
        <w:spacing w:line="360" w:lineRule="auto"/>
        <w:jc w:val="both"/>
        <w:rPr>
          <w:rFonts w:asciiTheme="majorBidi" w:hAnsiTheme="majorBidi" w:cstheme="majorBidi"/>
          <w:b/>
          <w:color w:val="000000" w:themeColor="text1"/>
          <w:sz w:val="28"/>
          <w:szCs w:val="28"/>
          <w:shd w:val="clear" w:color="auto" w:fill="FFFFFF"/>
          <w:lang w:val="en"/>
        </w:rPr>
      </w:pPr>
    </w:p>
    <w:p w14:paraId="10AD193E" w14:textId="77777777" w:rsidR="00B501EB" w:rsidRPr="0031238A" w:rsidRDefault="00B501EB" w:rsidP="004B4804">
      <w:pPr>
        <w:pStyle w:val="HTMLPreformatted"/>
        <w:shd w:val="clear" w:color="auto" w:fill="FFFFFF"/>
        <w:spacing w:line="360" w:lineRule="auto"/>
        <w:jc w:val="both"/>
        <w:rPr>
          <w:rFonts w:asciiTheme="majorBidi" w:hAnsiTheme="majorBidi" w:cstheme="majorBidi"/>
          <w:b/>
          <w:color w:val="000000" w:themeColor="text1"/>
          <w:sz w:val="28"/>
          <w:szCs w:val="28"/>
          <w:shd w:val="clear" w:color="auto" w:fill="FFFFFF"/>
          <w:lang w:val="en"/>
        </w:rPr>
      </w:pPr>
    </w:p>
    <w:p w14:paraId="660B644F" w14:textId="77777777" w:rsidR="004B4804" w:rsidRDefault="004B4804" w:rsidP="004B4804">
      <w:pPr>
        <w:pStyle w:val="HTMLPreformatted"/>
        <w:shd w:val="clear" w:color="auto" w:fill="FFFFFF"/>
        <w:spacing w:line="360" w:lineRule="auto"/>
        <w:jc w:val="both"/>
        <w:rPr>
          <w:rFonts w:asciiTheme="majorBidi" w:hAnsiTheme="majorBidi" w:cstheme="majorBidi"/>
          <w:b/>
          <w:sz w:val="28"/>
          <w:szCs w:val="28"/>
          <w:lang w:val="en"/>
        </w:rPr>
      </w:pPr>
      <w:r>
        <w:rPr>
          <w:rFonts w:asciiTheme="majorBidi" w:hAnsiTheme="majorBidi" w:cstheme="majorBidi"/>
          <w:bCs/>
          <w:sz w:val="28"/>
          <w:szCs w:val="28"/>
          <w:lang w:val="en"/>
        </w:rPr>
        <w:lastRenderedPageBreak/>
        <w:tab/>
      </w:r>
      <w:r>
        <w:rPr>
          <w:rFonts w:asciiTheme="majorBidi" w:hAnsiTheme="majorBidi" w:cstheme="majorBidi"/>
          <w:b/>
          <w:sz w:val="28"/>
          <w:szCs w:val="28"/>
          <w:lang w:val="en"/>
        </w:rPr>
        <w:t>EOS</w:t>
      </w:r>
    </w:p>
    <w:p w14:paraId="5E142009" w14:textId="77777777" w:rsidR="004B4804" w:rsidRDefault="004B4804" w:rsidP="004B4804">
      <w:pPr>
        <w:pStyle w:val="HTMLPreformatted"/>
        <w:shd w:val="clear" w:color="auto" w:fill="FFFFFF"/>
        <w:spacing w:line="360" w:lineRule="auto"/>
        <w:jc w:val="center"/>
        <w:rPr>
          <w:rFonts w:asciiTheme="majorBidi" w:hAnsiTheme="majorBidi" w:cstheme="majorBidi"/>
          <w:b/>
          <w:sz w:val="28"/>
          <w:szCs w:val="28"/>
          <w:lang w:val="en"/>
        </w:rPr>
      </w:pPr>
      <w:r>
        <w:rPr>
          <w:noProof/>
        </w:rPr>
        <w:drawing>
          <wp:inline distT="0" distB="0" distL="0" distR="0" wp14:anchorId="16A269B4" wp14:editId="4F3FAE44">
            <wp:extent cx="3867150" cy="1790700"/>
            <wp:effectExtent l="0" t="0" r="0" b="0"/>
            <wp:docPr id="68" name="Chart 68">
              <a:extLst xmlns:a="http://schemas.openxmlformats.org/drawingml/2006/main">
                <a:ext uri="{FF2B5EF4-FFF2-40B4-BE49-F238E27FC236}">
                  <a16:creationId xmlns:a16="http://schemas.microsoft.com/office/drawing/2014/main" id="{3E100545-0238-44C3-ABF7-D8F2E65048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451DEFCE" w14:textId="6D777A66" w:rsidR="004B4804" w:rsidRDefault="004B4804" w:rsidP="004B4804">
      <w:pPr>
        <w:pStyle w:val="HTMLPreformatted"/>
        <w:shd w:val="clear" w:color="auto" w:fill="FFFFFF"/>
        <w:spacing w:line="360" w:lineRule="auto"/>
        <w:jc w:val="center"/>
        <w:rPr>
          <w:rFonts w:asciiTheme="majorBidi" w:hAnsiTheme="majorBidi" w:cstheme="majorBidi"/>
          <w:bCs/>
          <w:sz w:val="28"/>
          <w:szCs w:val="28"/>
          <w:lang w:val="en"/>
        </w:rPr>
      </w:pPr>
      <w:r>
        <w:rPr>
          <w:rFonts w:asciiTheme="majorBidi" w:hAnsiTheme="majorBidi" w:cstheme="majorBidi"/>
          <w:bCs/>
          <w:i/>
          <w:iCs/>
          <w:sz w:val="28"/>
          <w:szCs w:val="28"/>
          <w:lang w:val="en"/>
        </w:rPr>
        <w:t>Figure 1</w:t>
      </w:r>
      <w:r w:rsidR="009F0CE7">
        <w:rPr>
          <w:rFonts w:asciiTheme="majorBidi" w:hAnsiTheme="majorBidi" w:cstheme="majorBidi"/>
          <w:bCs/>
          <w:i/>
          <w:iCs/>
          <w:sz w:val="28"/>
          <w:szCs w:val="28"/>
          <w:lang w:val="en"/>
        </w:rPr>
        <w:t>3</w:t>
      </w:r>
      <w:r>
        <w:rPr>
          <w:rFonts w:asciiTheme="majorBidi" w:hAnsiTheme="majorBidi" w:cstheme="majorBidi"/>
          <w:bCs/>
          <w:i/>
          <w:iCs/>
          <w:sz w:val="28"/>
          <w:szCs w:val="28"/>
          <w:lang w:val="en"/>
        </w:rPr>
        <w:t xml:space="preserve">. </w:t>
      </w:r>
      <w:r>
        <w:rPr>
          <w:rFonts w:asciiTheme="majorBidi" w:hAnsiTheme="majorBidi" w:cstheme="majorBidi"/>
          <w:bCs/>
          <w:sz w:val="28"/>
          <w:szCs w:val="28"/>
          <w:lang w:val="en"/>
        </w:rPr>
        <w:t>EOS upward trend (February 2019)</w:t>
      </w:r>
    </w:p>
    <w:p w14:paraId="28859950" w14:textId="4F6EB0AD" w:rsidR="004B4804" w:rsidRDefault="004B4804" w:rsidP="004B4804">
      <w:pPr>
        <w:pStyle w:val="HTMLPreformatted"/>
        <w:shd w:val="clear" w:color="auto" w:fill="FFFFFF"/>
        <w:spacing w:line="360" w:lineRule="auto"/>
        <w:jc w:val="both"/>
        <w:rPr>
          <w:rFonts w:asciiTheme="majorBidi" w:hAnsiTheme="majorBidi" w:cstheme="majorBidi"/>
          <w:bCs/>
          <w:i/>
          <w:iCs/>
          <w:sz w:val="28"/>
          <w:szCs w:val="28"/>
          <w:lang w:val="en"/>
        </w:rPr>
      </w:pPr>
      <w:r>
        <w:rPr>
          <w:rFonts w:asciiTheme="majorBidi" w:hAnsiTheme="majorBidi" w:cstheme="majorBidi"/>
          <w:b/>
          <w:sz w:val="28"/>
          <w:szCs w:val="28"/>
          <w:lang w:val="en"/>
        </w:rPr>
        <w:tab/>
        <w:t xml:space="preserve">Table 9 </w:t>
      </w:r>
      <w:r>
        <w:rPr>
          <w:rFonts w:asciiTheme="majorBidi" w:hAnsiTheme="majorBidi" w:cstheme="majorBidi"/>
          <w:bCs/>
          <w:i/>
          <w:iCs/>
          <w:sz w:val="28"/>
          <w:szCs w:val="28"/>
          <w:lang w:val="en"/>
        </w:rPr>
        <w:t>Fibonacci Retracements and extensions applied to EOS during upward trend (February 2019)</w:t>
      </w:r>
    </w:p>
    <w:p w14:paraId="647CB7BC" w14:textId="586DA933" w:rsidR="00653155" w:rsidRPr="00653155" w:rsidRDefault="00653155" w:rsidP="00653155">
      <w:pPr>
        <w:pStyle w:val="HTMLPreformatted"/>
        <w:shd w:val="clear" w:color="auto" w:fill="FFFFFF"/>
        <w:spacing w:line="360" w:lineRule="auto"/>
        <w:jc w:val="center"/>
        <w:rPr>
          <w:rFonts w:asciiTheme="majorBidi" w:hAnsiTheme="majorBidi" w:cstheme="majorBidi"/>
          <w:b/>
          <w:sz w:val="28"/>
          <w:szCs w:val="28"/>
          <w:lang w:val="en"/>
        </w:rPr>
      </w:pPr>
      <w:r>
        <w:rPr>
          <w:rFonts w:asciiTheme="majorBidi" w:hAnsiTheme="majorBidi" w:cstheme="majorBidi"/>
          <w:b/>
          <w:noProof/>
          <w:sz w:val="28"/>
          <w:szCs w:val="28"/>
          <w:lang w:val="en"/>
        </w:rPr>
        <w:drawing>
          <wp:inline distT="0" distB="0" distL="0" distR="0" wp14:anchorId="04634D54" wp14:editId="5D2C3C5C">
            <wp:extent cx="5082540" cy="1841500"/>
            <wp:effectExtent l="0" t="0" r="381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22627" cy="1856024"/>
                    </a:xfrm>
                    <a:prstGeom prst="rect">
                      <a:avLst/>
                    </a:prstGeom>
                    <a:noFill/>
                    <a:ln>
                      <a:noFill/>
                    </a:ln>
                  </pic:spPr>
                </pic:pic>
              </a:graphicData>
            </a:graphic>
          </wp:inline>
        </w:drawing>
      </w:r>
    </w:p>
    <w:p w14:paraId="285765FC" w14:textId="0B3CD925" w:rsidR="004B4804" w:rsidRDefault="004B4804" w:rsidP="004B4804">
      <w:pPr>
        <w:pStyle w:val="HTMLPreformatted"/>
        <w:shd w:val="clear" w:color="auto" w:fill="FFFFFF"/>
        <w:spacing w:line="360" w:lineRule="auto"/>
        <w:jc w:val="both"/>
        <w:rPr>
          <w:rFonts w:asciiTheme="majorBidi" w:hAnsiTheme="majorBidi" w:cstheme="majorBidi"/>
          <w:color w:val="212121"/>
          <w:sz w:val="28"/>
          <w:szCs w:val="28"/>
          <w:shd w:val="clear" w:color="auto" w:fill="FFFFFF"/>
        </w:rPr>
      </w:pPr>
      <w:r>
        <w:rPr>
          <w:rFonts w:asciiTheme="majorBidi" w:hAnsiTheme="majorBidi" w:cstheme="majorBidi"/>
          <w:color w:val="212121"/>
          <w:sz w:val="28"/>
          <w:szCs w:val="28"/>
          <w:shd w:val="clear" w:color="auto" w:fill="FFFFFF"/>
        </w:rPr>
        <w:tab/>
      </w:r>
      <w:r w:rsidRPr="00DE7757">
        <w:rPr>
          <w:rFonts w:asciiTheme="majorBidi" w:hAnsiTheme="majorBidi" w:cstheme="majorBidi"/>
          <w:color w:val="212121"/>
          <w:sz w:val="28"/>
          <w:szCs w:val="28"/>
          <w:shd w:val="clear" w:color="auto" w:fill="FFFFFF"/>
        </w:rPr>
        <w:t xml:space="preserve">The retracement at the 62% point is greater than the price at the beginning of the trend, therefore it is assumed that the </w:t>
      </w:r>
      <w:r>
        <w:rPr>
          <w:rFonts w:asciiTheme="majorBidi" w:hAnsiTheme="majorBidi" w:cstheme="majorBidi"/>
          <w:color w:val="212121"/>
          <w:sz w:val="28"/>
          <w:szCs w:val="28"/>
          <w:shd w:val="clear" w:color="auto" w:fill="FFFFFF"/>
        </w:rPr>
        <w:t>price will not decrease in the near future.  I</w:t>
      </w:r>
      <w:r w:rsidRPr="00DE7757">
        <w:rPr>
          <w:rFonts w:asciiTheme="majorBidi" w:hAnsiTheme="majorBidi" w:cstheme="majorBidi"/>
          <w:color w:val="212121"/>
          <w:sz w:val="28"/>
          <w:szCs w:val="28"/>
          <w:shd w:val="clear" w:color="auto" w:fill="FFFFFF"/>
        </w:rPr>
        <w:t>t is possible to observe</w:t>
      </w:r>
      <w:r>
        <w:rPr>
          <w:rFonts w:asciiTheme="majorBidi" w:hAnsiTheme="majorBidi" w:cstheme="majorBidi"/>
          <w:color w:val="212121"/>
          <w:sz w:val="28"/>
          <w:szCs w:val="28"/>
          <w:shd w:val="clear" w:color="auto" w:fill="FFFFFF"/>
        </w:rPr>
        <w:t>,</w:t>
      </w:r>
      <w:r>
        <w:rPr>
          <w:rFonts w:asciiTheme="majorBidi" w:hAnsiTheme="majorBidi" w:cstheme="majorBidi"/>
          <w:sz w:val="28"/>
          <w:szCs w:val="28"/>
        </w:rPr>
        <w:t xml:space="preserve"> </w:t>
      </w:r>
      <w:r w:rsidRPr="00DE7757">
        <w:rPr>
          <w:rFonts w:asciiTheme="majorBidi" w:hAnsiTheme="majorBidi" w:cstheme="majorBidi"/>
          <w:color w:val="212121"/>
          <w:sz w:val="28"/>
          <w:szCs w:val="28"/>
          <w:shd w:val="clear" w:color="auto" w:fill="FFFFFF"/>
        </w:rPr>
        <w:t xml:space="preserve">the price advances from one extension level to the next and this is an indicator that the upward trend will continue over the next few days. It is </w:t>
      </w:r>
      <w:r w:rsidR="004070C7">
        <w:rPr>
          <w:rFonts w:asciiTheme="majorBidi" w:hAnsiTheme="majorBidi" w:cstheme="majorBidi"/>
          <w:color w:val="212121"/>
          <w:sz w:val="28"/>
          <w:szCs w:val="28"/>
          <w:shd w:val="clear" w:color="auto" w:fill="FFFFFF"/>
        </w:rPr>
        <w:t xml:space="preserve">highly </w:t>
      </w:r>
      <w:r w:rsidRPr="00DE7757">
        <w:rPr>
          <w:rFonts w:asciiTheme="majorBidi" w:hAnsiTheme="majorBidi" w:cstheme="majorBidi"/>
          <w:color w:val="212121"/>
          <w:sz w:val="28"/>
          <w:szCs w:val="28"/>
          <w:shd w:val="clear" w:color="auto" w:fill="FFFFFF"/>
        </w:rPr>
        <w:t>recommended to invest.</w:t>
      </w:r>
    </w:p>
    <w:p w14:paraId="3BF038CF" w14:textId="77777777" w:rsidR="004B4804" w:rsidRDefault="004B4804" w:rsidP="004B4804">
      <w:pPr>
        <w:pStyle w:val="HTMLPreformatted"/>
        <w:shd w:val="clear" w:color="auto" w:fill="FFFFFF"/>
        <w:spacing w:line="360" w:lineRule="auto"/>
        <w:jc w:val="both"/>
        <w:rPr>
          <w:rFonts w:asciiTheme="majorBidi" w:hAnsiTheme="majorBidi" w:cstheme="majorBidi"/>
          <w:color w:val="212121"/>
          <w:sz w:val="28"/>
          <w:szCs w:val="28"/>
          <w:shd w:val="clear" w:color="auto" w:fill="FFFFFF"/>
        </w:rPr>
      </w:pPr>
    </w:p>
    <w:p w14:paraId="09C022E3" w14:textId="77777777" w:rsidR="004B4804" w:rsidRDefault="004B4804" w:rsidP="004B4804">
      <w:pPr>
        <w:pStyle w:val="HTMLPreformatted"/>
        <w:shd w:val="clear" w:color="auto" w:fill="FFFFFF"/>
        <w:spacing w:line="360" w:lineRule="auto"/>
        <w:jc w:val="both"/>
        <w:rPr>
          <w:rFonts w:asciiTheme="majorBidi" w:hAnsiTheme="majorBidi" w:cstheme="majorBidi"/>
          <w:color w:val="212121"/>
          <w:sz w:val="28"/>
          <w:szCs w:val="28"/>
          <w:shd w:val="clear" w:color="auto" w:fill="FFFFFF"/>
        </w:rPr>
      </w:pPr>
    </w:p>
    <w:p w14:paraId="2B070F18" w14:textId="77777777" w:rsidR="004B4804" w:rsidRDefault="004B4804" w:rsidP="004B4804">
      <w:pPr>
        <w:pStyle w:val="HTMLPreformatted"/>
        <w:shd w:val="clear" w:color="auto" w:fill="FFFFFF"/>
        <w:spacing w:line="360" w:lineRule="auto"/>
        <w:jc w:val="both"/>
        <w:rPr>
          <w:rFonts w:asciiTheme="majorBidi" w:hAnsiTheme="majorBidi" w:cstheme="majorBidi"/>
          <w:color w:val="212121"/>
          <w:sz w:val="28"/>
          <w:szCs w:val="28"/>
          <w:shd w:val="clear" w:color="auto" w:fill="FFFFFF"/>
        </w:rPr>
      </w:pPr>
    </w:p>
    <w:p w14:paraId="48DAE123" w14:textId="77777777" w:rsidR="004B4804" w:rsidRDefault="004B4804" w:rsidP="004B4804">
      <w:pPr>
        <w:pStyle w:val="HTMLPreformatted"/>
        <w:shd w:val="clear" w:color="auto" w:fill="FFFFFF"/>
        <w:spacing w:line="360" w:lineRule="auto"/>
        <w:jc w:val="both"/>
        <w:rPr>
          <w:rFonts w:asciiTheme="majorBidi" w:hAnsiTheme="majorBidi" w:cstheme="majorBidi"/>
          <w:color w:val="212121"/>
          <w:sz w:val="28"/>
          <w:szCs w:val="28"/>
          <w:shd w:val="clear" w:color="auto" w:fill="FFFFFF"/>
        </w:rPr>
      </w:pPr>
    </w:p>
    <w:p w14:paraId="7D3A5A18" w14:textId="77777777" w:rsidR="004B4804" w:rsidRDefault="004B4804" w:rsidP="004B4804">
      <w:pPr>
        <w:pStyle w:val="HTMLPreformatted"/>
        <w:shd w:val="clear" w:color="auto" w:fill="FFFFFF"/>
        <w:spacing w:line="360" w:lineRule="auto"/>
        <w:jc w:val="both"/>
        <w:rPr>
          <w:rFonts w:asciiTheme="majorBidi" w:hAnsiTheme="majorBidi" w:cstheme="majorBidi"/>
          <w:color w:val="212121"/>
          <w:sz w:val="28"/>
          <w:szCs w:val="28"/>
          <w:shd w:val="clear" w:color="auto" w:fill="FFFFFF"/>
        </w:rPr>
      </w:pPr>
    </w:p>
    <w:p w14:paraId="429F48AC" w14:textId="3D4E5F27" w:rsidR="004B4804" w:rsidRPr="0075529C" w:rsidRDefault="004B4804" w:rsidP="009438D7">
      <w:pPr>
        <w:pStyle w:val="HTMLPreformatted"/>
        <w:numPr>
          <w:ilvl w:val="2"/>
          <w:numId w:val="33"/>
        </w:numPr>
        <w:shd w:val="clear" w:color="auto" w:fill="FFFFFF"/>
        <w:spacing w:line="360" w:lineRule="auto"/>
        <w:rPr>
          <w:rFonts w:asciiTheme="majorBidi" w:hAnsiTheme="majorBidi" w:cstheme="majorBidi"/>
          <w:b/>
          <w:bCs/>
          <w:sz w:val="28"/>
          <w:szCs w:val="28"/>
          <w:lang w:val="en"/>
        </w:rPr>
      </w:pPr>
      <w:r w:rsidRPr="0075529C">
        <w:rPr>
          <w:rFonts w:asciiTheme="majorBidi" w:hAnsiTheme="majorBidi" w:cstheme="majorBidi"/>
          <w:b/>
          <w:bCs/>
          <w:sz w:val="28"/>
          <w:szCs w:val="28"/>
          <w:lang w:val="en"/>
        </w:rPr>
        <w:lastRenderedPageBreak/>
        <w:t>Moving Averages applied to the selected digital currencies and Initial Currency Offerings.</w:t>
      </w:r>
    </w:p>
    <w:p w14:paraId="73B3D55C" w14:textId="77777777" w:rsidR="004B4804" w:rsidRDefault="004B4804" w:rsidP="004B4804">
      <w:pPr>
        <w:pStyle w:val="HTMLPreformatted"/>
        <w:shd w:val="clear" w:color="auto" w:fill="FFFFFF"/>
        <w:spacing w:line="360" w:lineRule="auto"/>
        <w:rPr>
          <w:rFonts w:asciiTheme="majorBidi" w:hAnsiTheme="majorBidi" w:cstheme="majorBidi"/>
          <w:b/>
          <w:sz w:val="28"/>
          <w:szCs w:val="28"/>
          <w:lang w:val="en"/>
        </w:rPr>
      </w:pPr>
      <w:r>
        <w:rPr>
          <w:rFonts w:asciiTheme="majorBidi" w:hAnsiTheme="majorBidi" w:cstheme="majorBidi"/>
          <w:b/>
          <w:sz w:val="28"/>
          <w:szCs w:val="28"/>
          <w:lang w:val="en"/>
        </w:rPr>
        <w:tab/>
        <w:t>Bitcoin</w:t>
      </w:r>
    </w:p>
    <w:p w14:paraId="550D1352" w14:textId="77777777" w:rsidR="004B4804" w:rsidRDefault="004B4804" w:rsidP="004B4804">
      <w:pPr>
        <w:pStyle w:val="HTMLPreformatted"/>
        <w:shd w:val="clear" w:color="auto" w:fill="FFFFFF"/>
        <w:spacing w:line="360" w:lineRule="auto"/>
        <w:jc w:val="center"/>
        <w:rPr>
          <w:rFonts w:asciiTheme="majorBidi" w:hAnsiTheme="majorBidi" w:cstheme="majorBidi"/>
          <w:bCs/>
          <w:color w:val="000000" w:themeColor="text1"/>
          <w:sz w:val="28"/>
          <w:szCs w:val="28"/>
          <w:shd w:val="clear" w:color="auto" w:fill="FFFFFF"/>
        </w:rPr>
      </w:pPr>
      <w:r>
        <w:rPr>
          <w:noProof/>
        </w:rPr>
        <w:drawing>
          <wp:inline distT="0" distB="0" distL="0" distR="0" wp14:anchorId="62006E1C" wp14:editId="5293773E">
            <wp:extent cx="4591050" cy="2371725"/>
            <wp:effectExtent l="0" t="0" r="0" b="9525"/>
            <wp:docPr id="69" name="Chart 69">
              <a:extLst xmlns:a="http://schemas.openxmlformats.org/drawingml/2006/main">
                <a:ext uri="{FF2B5EF4-FFF2-40B4-BE49-F238E27FC236}">
                  <a16:creationId xmlns:a16="http://schemas.microsoft.com/office/drawing/2014/main" id="{07C3F931-9F36-4E1F-AA67-0FAF9D3F7A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1AB1604" w14:textId="344863B6" w:rsidR="004B4804" w:rsidRDefault="004B4804" w:rsidP="004B4804">
      <w:pPr>
        <w:pStyle w:val="HTMLPreformatted"/>
        <w:shd w:val="clear" w:color="auto" w:fill="FFFFFF"/>
        <w:spacing w:line="360" w:lineRule="auto"/>
        <w:jc w:val="center"/>
        <w:rPr>
          <w:rFonts w:asciiTheme="majorBidi" w:hAnsiTheme="majorBidi" w:cstheme="majorBidi"/>
          <w:bCs/>
          <w:color w:val="000000" w:themeColor="text1"/>
          <w:sz w:val="28"/>
          <w:szCs w:val="28"/>
          <w:shd w:val="clear" w:color="auto" w:fill="FFFFFF"/>
        </w:rPr>
      </w:pPr>
      <w:r>
        <w:rPr>
          <w:rFonts w:asciiTheme="majorBidi" w:hAnsiTheme="majorBidi" w:cstheme="majorBidi"/>
          <w:bCs/>
          <w:i/>
          <w:iCs/>
          <w:color w:val="000000" w:themeColor="text1"/>
          <w:sz w:val="28"/>
          <w:szCs w:val="28"/>
          <w:shd w:val="clear" w:color="auto" w:fill="FFFFFF"/>
        </w:rPr>
        <w:t>Figure 1</w:t>
      </w:r>
      <w:r w:rsidR="00380CC3">
        <w:rPr>
          <w:rFonts w:asciiTheme="majorBidi" w:hAnsiTheme="majorBidi" w:cstheme="majorBidi"/>
          <w:bCs/>
          <w:i/>
          <w:iCs/>
          <w:color w:val="000000" w:themeColor="text1"/>
          <w:sz w:val="28"/>
          <w:szCs w:val="28"/>
          <w:shd w:val="clear" w:color="auto" w:fill="FFFFFF"/>
        </w:rPr>
        <w:t>4</w:t>
      </w:r>
      <w:r>
        <w:rPr>
          <w:rFonts w:asciiTheme="majorBidi" w:hAnsiTheme="majorBidi" w:cstheme="majorBidi"/>
          <w:bCs/>
          <w:i/>
          <w:iCs/>
          <w:color w:val="000000" w:themeColor="text1"/>
          <w:sz w:val="28"/>
          <w:szCs w:val="28"/>
          <w:shd w:val="clear" w:color="auto" w:fill="FFFFFF"/>
        </w:rPr>
        <w:t xml:space="preserve">. </w:t>
      </w:r>
      <w:r>
        <w:rPr>
          <w:rFonts w:asciiTheme="majorBidi" w:hAnsiTheme="majorBidi" w:cstheme="majorBidi"/>
          <w:bCs/>
          <w:color w:val="000000" w:themeColor="text1"/>
          <w:sz w:val="28"/>
          <w:szCs w:val="28"/>
          <w:shd w:val="clear" w:color="auto" w:fill="FFFFFF"/>
        </w:rPr>
        <w:t>Moving Average for Bitcoin (February 2019)</w:t>
      </w:r>
    </w:p>
    <w:p w14:paraId="4B788081" w14:textId="77777777" w:rsidR="004B4804" w:rsidRDefault="004B4804" w:rsidP="004B4804">
      <w:pPr>
        <w:pStyle w:val="HTMLPreformatted"/>
        <w:shd w:val="clear" w:color="auto" w:fill="FFFFFF"/>
        <w:spacing w:line="360" w:lineRule="auto"/>
        <w:jc w:val="both"/>
        <w:rPr>
          <w:rFonts w:asciiTheme="majorBidi" w:hAnsiTheme="majorBidi" w:cstheme="majorBidi"/>
          <w:color w:val="212121"/>
          <w:sz w:val="28"/>
          <w:szCs w:val="28"/>
          <w:shd w:val="clear" w:color="auto" w:fill="FFFFFF"/>
        </w:rPr>
      </w:pPr>
      <w:r w:rsidRPr="003C5ABE">
        <w:rPr>
          <w:rFonts w:asciiTheme="majorBidi" w:hAnsiTheme="majorBidi" w:cstheme="majorBidi"/>
          <w:bCs/>
          <w:color w:val="000000" w:themeColor="text1"/>
          <w:sz w:val="28"/>
          <w:szCs w:val="28"/>
          <w:shd w:val="clear" w:color="auto" w:fill="FFFFFF"/>
        </w:rPr>
        <w:tab/>
      </w:r>
      <w:r w:rsidRPr="003C5ABE">
        <w:rPr>
          <w:rFonts w:asciiTheme="majorBidi" w:hAnsiTheme="majorBidi" w:cstheme="majorBidi"/>
          <w:color w:val="212121"/>
          <w:sz w:val="28"/>
          <w:szCs w:val="28"/>
          <w:shd w:val="clear" w:color="auto" w:fill="FFFFFF"/>
        </w:rPr>
        <w:t>It is possible to observe that the price tends to stay above the moving average and this means that the upward trend will continue in the near future</w:t>
      </w:r>
      <w:r>
        <w:rPr>
          <w:rFonts w:asciiTheme="majorBidi" w:hAnsiTheme="majorBidi" w:cstheme="majorBidi"/>
          <w:color w:val="212121"/>
          <w:sz w:val="28"/>
          <w:szCs w:val="28"/>
          <w:shd w:val="clear" w:color="auto" w:fill="FFFFFF"/>
        </w:rPr>
        <w:t>.  Nevertheless, the lines are overlapped in some points, but investment is still advisable.</w:t>
      </w:r>
    </w:p>
    <w:p w14:paraId="68E6A1D0" w14:textId="77777777" w:rsidR="004B4804" w:rsidRDefault="004B4804" w:rsidP="004B4804">
      <w:pPr>
        <w:pStyle w:val="HTMLPreformatted"/>
        <w:shd w:val="clear" w:color="auto" w:fill="FFFFFF"/>
        <w:spacing w:line="360" w:lineRule="auto"/>
        <w:jc w:val="both"/>
        <w:rPr>
          <w:rFonts w:asciiTheme="majorBidi" w:hAnsiTheme="majorBidi" w:cstheme="majorBidi"/>
          <w:b/>
          <w:color w:val="000000" w:themeColor="text1"/>
          <w:sz w:val="28"/>
          <w:szCs w:val="28"/>
          <w:shd w:val="clear" w:color="auto" w:fill="FFFFFF"/>
        </w:rPr>
      </w:pPr>
      <w:r>
        <w:rPr>
          <w:rFonts w:asciiTheme="majorBidi" w:hAnsiTheme="majorBidi" w:cstheme="majorBidi"/>
          <w:b/>
          <w:color w:val="000000" w:themeColor="text1"/>
          <w:sz w:val="28"/>
          <w:szCs w:val="28"/>
          <w:shd w:val="clear" w:color="auto" w:fill="FFFFFF"/>
        </w:rPr>
        <w:tab/>
      </w:r>
      <w:proofErr w:type="spellStart"/>
      <w:r>
        <w:rPr>
          <w:rFonts w:asciiTheme="majorBidi" w:hAnsiTheme="majorBidi" w:cstheme="majorBidi"/>
          <w:b/>
          <w:color w:val="000000" w:themeColor="text1"/>
          <w:sz w:val="28"/>
          <w:szCs w:val="28"/>
          <w:shd w:val="clear" w:color="auto" w:fill="FFFFFF"/>
        </w:rPr>
        <w:t>XRP</w:t>
      </w:r>
      <w:proofErr w:type="spellEnd"/>
    </w:p>
    <w:p w14:paraId="72DA974E" w14:textId="77777777" w:rsidR="004B4804" w:rsidRDefault="004B4804" w:rsidP="004B4804">
      <w:pPr>
        <w:pStyle w:val="HTMLPreformatted"/>
        <w:shd w:val="clear" w:color="auto" w:fill="FFFFFF"/>
        <w:spacing w:line="360" w:lineRule="auto"/>
        <w:jc w:val="center"/>
        <w:rPr>
          <w:rFonts w:asciiTheme="majorBidi" w:hAnsiTheme="majorBidi" w:cstheme="majorBidi"/>
          <w:b/>
          <w:color w:val="000000" w:themeColor="text1"/>
          <w:sz w:val="28"/>
          <w:szCs w:val="28"/>
          <w:shd w:val="clear" w:color="auto" w:fill="FFFFFF"/>
        </w:rPr>
      </w:pPr>
      <w:r>
        <w:rPr>
          <w:noProof/>
        </w:rPr>
        <w:drawing>
          <wp:inline distT="0" distB="0" distL="0" distR="0" wp14:anchorId="4FBAE5EE" wp14:editId="5013C33C">
            <wp:extent cx="4572000" cy="2371725"/>
            <wp:effectExtent l="0" t="0" r="0" b="9525"/>
            <wp:docPr id="70" name="Chart 70">
              <a:extLst xmlns:a="http://schemas.openxmlformats.org/drawingml/2006/main">
                <a:ext uri="{FF2B5EF4-FFF2-40B4-BE49-F238E27FC236}">
                  <a16:creationId xmlns:a16="http://schemas.microsoft.com/office/drawing/2014/main" id="{1BFBF549-E652-4688-B7F0-17B690A8AD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46EB7702" w14:textId="5A9A6877" w:rsidR="004B4804" w:rsidRDefault="004B4804" w:rsidP="004B4804">
      <w:pPr>
        <w:pStyle w:val="HTMLPreformatted"/>
        <w:shd w:val="clear" w:color="auto" w:fill="FFFFFF"/>
        <w:spacing w:line="360" w:lineRule="auto"/>
        <w:jc w:val="center"/>
        <w:rPr>
          <w:rFonts w:asciiTheme="majorBidi" w:hAnsiTheme="majorBidi" w:cstheme="majorBidi"/>
          <w:bCs/>
          <w:color w:val="000000" w:themeColor="text1"/>
          <w:sz w:val="28"/>
          <w:szCs w:val="28"/>
          <w:shd w:val="clear" w:color="auto" w:fill="FFFFFF"/>
        </w:rPr>
      </w:pPr>
      <w:r>
        <w:rPr>
          <w:rFonts w:asciiTheme="majorBidi" w:hAnsiTheme="majorBidi" w:cstheme="majorBidi"/>
          <w:bCs/>
          <w:i/>
          <w:iCs/>
          <w:color w:val="000000" w:themeColor="text1"/>
          <w:sz w:val="28"/>
          <w:szCs w:val="28"/>
          <w:shd w:val="clear" w:color="auto" w:fill="FFFFFF"/>
        </w:rPr>
        <w:t>Figure 1</w:t>
      </w:r>
      <w:r w:rsidR="002110D3">
        <w:rPr>
          <w:rFonts w:asciiTheme="majorBidi" w:hAnsiTheme="majorBidi" w:cstheme="majorBidi"/>
          <w:bCs/>
          <w:i/>
          <w:iCs/>
          <w:color w:val="000000" w:themeColor="text1"/>
          <w:sz w:val="28"/>
          <w:szCs w:val="28"/>
          <w:shd w:val="clear" w:color="auto" w:fill="FFFFFF"/>
        </w:rPr>
        <w:t>5</w:t>
      </w:r>
      <w:r>
        <w:rPr>
          <w:rFonts w:asciiTheme="majorBidi" w:hAnsiTheme="majorBidi" w:cstheme="majorBidi"/>
          <w:bCs/>
          <w:i/>
          <w:iCs/>
          <w:color w:val="000000" w:themeColor="text1"/>
          <w:sz w:val="28"/>
          <w:szCs w:val="28"/>
          <w:shd w:val="clear" w:color="auto" w:fill="FFFFFF"/>
        </w:rPr>
        <w:t xml:space="preserve">. </w:t>
      </w:r>
      <w:r>
        <w:rPr>
          <w:rFonts w:asciiTheme="majorBidi" w:hAnsiTheme="majorBidi" w:cstheme="majorBidi"/>
          <w:bCs/>
          <w:color w:val="000000" w:themeColor="text1"/>
          <w:sz w:val="28"/>
          <w:szCs w:val="28"/>
          <w:shd w:val="clear" w:color="auto" w:fill="FFFFFF"/>
        </w:rPr>
        <w:t xml:space="preserve">Moving Average for </w:t>
      </w:r>
      <w:proofErr w:type="spellStart"/>
      <w:r w:rsidR="002110D3">
        <w:rPr>
          <w:rFonts w:asciiTheme="majorBidi" w:hAnsiTheme="majorBidi" w:cstheme="majorBidi"/>
          <w:bCs/>
          <w:color w:val="000000" w:themeColor="text1"/>
          <w:sz w:val="28"/>
          <w:szCs w:val="28"/>
          <w:shd w:val="clear" w:color="auto" w:fill="FFFFFF"/>
        </w:rPr>
        <w:t>XRP</w:t>
      </w:r>
      <w:proofErr w:type="spellEnd"/>
      <w:r>
        <w:rPr>
          <w:rFonts w:asciiTheme="majorBidi" w:hAnsiTheme="majorBidi" w:cstheme="majorBidi"/>
          <w:bCs/>
          <w:color w:val="000000" w:themeColor="text1"/>
          <w:sz w:val="28"/>
          <w:szCs w:val="28"/>
          <w:shd w:val="clear" w:color="auto" w:fill="FFFFFF"/>
        </w:rPr>
        <w:t xml:space="preserve"> (February 2019)</w:t>
      </w:r>
    </w:p>
    <w:p w14:paraId="52416250" w14:textId="77777777" w:rsidR="004B4804" w:rsidRPr="007526A9" w:rsidRDefault="004B4804" w:rsidP="004B4804">
      <w:pPr>
        <w:pStyle w:val="HTMLPreformatted"/>
        <w:shd w:val="clear" w:color="auto" w:fill="FFFFFF"/>
        <w:spacing w:line="360" w:lineRule="auto"/>
        <w:jc w:val="both"/>
        <w:rPr>
          <w:rFonts w:asciiTheme="majorBidi" w:hAnsiTheme="majorBidi" w:cstheme="majorBidi"/>
          <w:bCs/>
          <w:color w:val="000000" w:themeColor="text1"/>
          <w:sz w:val="28"/>
          <w:szCs w:val="28"/>
          <w:shd w:val="clear" w:color="auto" w:fill="FFFFFF"/>
        </w:rPr>
      </w:pPr>
      <w:r>
        <w:rPr>
          <w:rFonts w:asciiTheme="majorBidi" w:hAnsiTheme="majorBidi" w:cstheme="majorBidi"/>
          <w:bCs/>
          <w:color w:val="000000" w:themeColor="text1"/>
          <w:sz w:val="28"/>
          <w:szCs w:val="28"/>
          <w:shd w:val="clear" w:color="auto" w:fill="FFFFFF"/>
        </w:rPr>
        <w:tab/>
      </w:r>
      <w:r w:rsidRPr="003C5ABE">
        <w:rPr>
          <w:rFonts w:asciiTheme="majorBidi" w:hAnsiTheme="majorBidi" w:cstheme="majorBidi"/>
          <w:color w:val="212121"/>
          <w:sz w:val="28"/>
          <w:szCs w:val="28"/>
          <w:shd w:val="clear" w:color="auto" w:fill="FFFFFF"/>
        </w:rPr>
        <w:t>It is possible to observe that the price tends to stay above the moving average and this means that the upward trend will continue in the near future</w:t>
      </w:r>
      <w:r>
        <w:rPr>
          <w:rFonts w:asciiTheme="majorBidi" w:hAnsiTheme="majorBidi" w:cstheme="majorBidi"/>
          <w:color w:val="212121"/>
          <w:sz w:val="28"/>
          <w:szCs w:val="28"/>
          <w:shd w:val="clear" w:color="auto" w:fill="FFFFFF"/>
        </w:rPr>
        <w:t>, but there are some spaces of separation between the two lines.  Investment could involve risk.</w:t>
      </w:r>
    </w:p>
    <w:p w14:paraId="3165880E" w14:textId="77777777" w:rsidR="004B4804" w:rsidRDefault="004B4804" w:rsidP="004B4804">
      <w:pPr>
        <w:pStyle w:val="HTMLPreformatted"/>
        <w:shd w:val="clear" w:color="auto" w:fill="FFFFFF"/>
        <w:spacing w:line="360" w:lineRule="auto"/>
        <w:rPr>
          <w:rFonts w:asciiTheme="majorBidi" w:hAnsiTheme="majorBidi" w:cstheme="majorBidi"/>
          <w:b/>
          <w:color w:val="000000" w:themeColor="text1"/>
          <w:sz w:val="28"/>
          <w:szCs w:val="28"/>
          <w:shd w:val="clear" w:color="auto" w:fill="FFFFFF"/>
        </w:rPr>
      </w:pPr>
      <w:r>
        <w:rPr>
          <w:rFonts w:asciiTheme="majorBidi" w:hAnsiTheme="majorBidi" w:cstheme="majorBidi"/>
          <w:b/>
          <w:color w:val="000000" w:themeColor="text1"/>
          <w:sz w:val="28"/>
          <w:szCs w:val="28"/>
          <w:shd w:val="clear" w:color="auto" w:fill="FFFFFF"/>
        </w:rPr>
        <w:lastRenderedPageBreak/>
        <w:tab/>
        <w:t>Ethereum</w:t>
      </w:r>
    </w:p>
    <w:p w14:paraId="1F2157A1" w14:textId="77777777" w:rsidR="004B4804" w:rsidRDefault="004B4804" w:rsidP="004B4804">
      <w:pPr>
        <w:pStyle w:val="HTMLPreformatted"/>
        <w:shd w:val="clear" w:color="auto" w:fill="FFFFFF"/>
        <w:spacing w:line="360" w:lineRule="auto"/>
        <w:jc w:val="center"/>
        <w:rPr>
          <w:rFonts w:asciiTheme="majorBidi" w:hAnsiTheme="majorBidi" w:cstheme="majorBidi"/>
          <w:b/>
          <w:color w:val="000000" w:themeColor="text1"/>
          <w:sz w:val="28"/>
          <w:szCs w:val="28"/>
          <w:shd w:val="clear" w:color="auto" w:fill="FFFFFF"/>
        </w:rPr>
      </w:pPr>
      <w:r>
        <w:rPr>
          <w:noProof/>
        </w:rPr>
        <w:drawing>
          <wp:inline distT="0" distB="0" distL="0" distR="0" wp14:anchorId="2135C498" wp14:editId="679739ED">
            <wp:extent cx="4838700" cy="2447925"/>
            <wp:effectExtent l="0" t="0" r="0" b="9525"/>
            <wp:docPr id="71" name="Chart 71">
              <a:extLst xmlns:a="http://schemas.openxmlformats.org/drawingml/2006/main">
                <a:ext uri="{FF2B5EF4-FFF2-40B4-BE49-F238E27FC236}">
                  <a16:creationId xmlns:a16="http://schemas.microsoft.com/office/drawing/2014/main" id="{9642798B-9E23-4931-8B85-31432AFFBA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5D2B8D75" w14:textId="52FB7809" w:rsidR="004B4804" w:rsidRDefault="004B4804" w:rsidP="004B4804">
      <w:pPr>
        <w:pStyle w:val="HTMLPreformatted"/>
        <w:shd w:val="clear" w:color="auto" w:fill="FFFFFF"/>
        <w:spacing w:line="360" w:lineRule="auto"/>
        <w:jc w:val="center"/>
        <w:rPr>
          <w:rFonts w:asciiTheme="majorBidi" w:hAnsiTheme="majorBidi" w:cstheme="majorBidi"/>
          <w:bCs/>
          <w:color w:val="000000" w:themeColor="text1"/>
          <w:sz w:val="28"/>
          <w:szCs w:val="28"/>
          <w:shd w:val="clear" w:color="auto" w:fill="FFFFFF"/>
        </w:rPr>
      </w:pPr>
      <w:r>
        <w:rPr>
          <w:rFonts w:asciiTheme="majorBidi" w:hAnsiTheme="majorBidi" w:cstheme="majorBidi"/>
          <w:bCs/>
          <w:i/>
          <w:iCs/>
          <w:color w:val="000000" w:themeColor="text1"/>
          <w:sz w:val="28"/>
          <w:szCs w:val="28"/>
          <w:shd w:val="clear" w:color="auto" w:fill="FFFFFF"/>
        </w:rPr>
        <w:t xml:space="preserve">Figure </w:t>
      </w:r>
      <w:r w:rsidR="00A4099F">
        <w:rPr>
          <w:rFonts w:asciiTheme="majorBidi" w:hAnsiTheme="majorBidi" w:cstheme="majorBidi"/>
          <w:bCs/>
          <w:i/>
          <w:iCs/>
          <w:color w:val="000000" w:themeColor="text1"/>
          <w:sz w:val="28"/>
          <w:szCs w:val="28"/>
          <w:shd w:val="clear" w:color="auto" w:fill="FFFFFF"/>
        </w:rPr>
        <w:t>16</w:t>
      </w:r>
      <w:r>
        <w:rPr>
          <w:rFonts w:asciiTheme="majorBidi" w:hAnsiTheme="majorBidi" w:cstheme="majorBidi"/>
          <w:bCs/>
          <w:i/>
          <w:iCs/>
          <w:color w:val="000000" w:themeColor="text1"/>
          <w:sz w:val="28"/>
          <w:szCs w:val="28"/>
          <w:shd w:val="clear" w:color="auto" w:fill="FFFFFF"/>
        </w:rPr>
        <w:t xml:space="preserve">. </w:t>
      </w:r>
      <w:r>
        <w:rPr>
          <w:rFonts w:asciiTheme="majorBidi" w:hAnsiTheme="majorBidi" w:cstheme="majorBidi"/>
          <w:bCs/>
          <w:color w:val="000000" w:themeColor="text1"/>
          <w:sz w:val="28"/>
          <w:szCs w:val="28"/>
          <w:shd w:val="clear" w:color="auto" w:fill="FFFFFF"/>
        </w:rPr>
        <w:t>Moving Average for Ethereum (February 2019)</w:t>
      </w:r>
    </w:p>
    <w:p w14:paraId="6ADEB6C4" w14:textId="77777777" w:rsidR="004B4804" w:rsidRDefault="004B4804" w:rsidP="004B4804">
      <w:pPr>
        <w:pStyle w:val="HTMLPreformatted"/>
        <w:shd w:val="clear" w:color="auto" w:fill="FFFFFF"/>
        <w:spacing w:line="360" w:lineRule="auto"/>
        <w:jc w:val="both"/>
        <w:rPr>
          <w:rFonts w:asciiTheme="majorBidi" w:hAnsiTheme="majorBidi" w:cstheme="majorBidi"/>
          <w:color w:val="212121"/>
          <w:sz w:val="28"/>
          <w:szCs w:val="28"/>
          <w:shd w:val="clear" w:color="auto" w:fill="FFFFFF"/>
        </w:rPr>
      </w:pPr>
      <w:r>
        <w:rPr>
          <w:rFonts w:asciiTheme="majorBidi" w:hAnsiTheme="majorBidi" w:cstheme="majorBidi"/>
          <w:color w:val="212121"/>
          <w:sz w:val="28"/>
          <w:szCs w:val="28"/>
          <w:shd w:val="clear" w:color="auto" w:fill="FFFFFF"/>
        </w:rPr>
        <w:tab/>
      </w:r>
      <w:r w:rsidRPr="003C5ABE">
        <w:rPr>
          <w:rFonts w:asciiTheme="majorBidi" w:hAnsiTheme="majorBidi" w:cstheme="majorBidi"/>
          <w:color w:val="212121"/>
          <w:sz w:val="28"/>
          <w:szCs w:val="28"/>
          <w:shd w:val="clear" w:color="auto" w:fill="FFFFFF"/>
        </w:rPr>
        <w:t>It is possible to observe that the price tends to stay above the moving average and this means that the upward trend will continue in the near future</w:t>
      </w:r>
      <w:r>
        <w:rPr>
          <w:rFonts w:asciiTheme="majorBidi" w:hAnsiTheme="majorBidi" w:cstheme="majorBidi"/>
          <w:color w:val="212121"/>
          <w:sz w:val="28"/>
          <w:szCs w:val="28"/>
          <w:shd w:val="clear" w:color="auto" w:fill="FFFFFF"/>
        </w:rPr>
        <w:t>.  Nevertheless, the lines are overlapped in some points, but investment is still advisable.</w:t>
      </w:r>
    </w:p>
    <w:p w14:paraId="7D16614E" w14:textId="77777777" w:rsidR="004B4804" w:rsidRDefault="004B4804" w:rsidP="004B4804">
      <w:pPr>
        <w:pStyle w:val="HTMLPreformatted"/>
        <w:shd w:val="clear" w:color="auto" w:fill="FFFFFF"/>
        <w:spacing w:line="360" w:lineRule="auto"/>
        <w:jc w:val="both"/>
        <w:rPr>
          <w:rFonts w:asciiTheme="majorBidi" w:hAnsiTheme="majorBidi" w:cstheme="majorBidi"/>
          <w:b/>
          <w:bCs/>
          <w:color w:val="212121"/>
          <w:sz w:val="28"/>
          <w:szCs w:val="28"/>
          <w:shd w:val="clear" w:color="auto" w:fill="FFFFFF"/>
        </w:rPr>
      </w:pPr>
      <w:r>
        <w:rPr>
          <w:rFonts w:asciiTheme="majorBidi" w:hAnsiTheme="majorBidi" w:cstheme="majorBidi"/>
          <w:color w:val="212121"/>
          <w:sz w:val="28"/>
          <w:szCs w:val="28"/>
          <w:shd w:val="clear" w:color="auto" w:fill="FFFFFF"/>
        </w:rPr>
        <w:tab/>
      </w:r>
      <w:r>
        <w:rPr>
          <w:rFonts w:asciiTheme="majorBidi" w:hAnsiTheme="majorBidi" w:cstheme="majorBidi"/>
          <w:b/>
          <w:bCs/>
          <w:color w:val="212121"/>
          <w:sz w:val="28"/>
          <w:szCs w:val="28"/>
          <w:shd w:val="clear" w:color="auto" w:fill="FFFFFF"/>
        </w:rPr>
        <w:t>Bitcoin Cash</w:t>
      </w:r>
    </w:p>
    <w:p w14:paraId="5E9FE0F3" w14:textId="77777777" w:rsidR="004B4804" w:rsidRDefault="004B4804" w:rsidP="004B4804">
      <w:pPr>
        <w:pStyle w:val="HTMLPreformatted"/>
        <w:shd w:val="clear" w:color="auto" w:fill="FFFFFF"/>
        <w:spacing w:line="360" w:lineRule="auto"/>
        <w:jc w:val="center"/>
        <w:rPr>
          <w:rFonts w:asciiTheme="majorBidi" w:hAnsiTheme="majorBidi" w:cstheme="majorBidi"/>
          <w:b/>
          <w:bCs/>
          <w:color w:val="000000" w:themeColor="text1"/>
          <w:sz w:val="28"/>
          <w:szCs w:val="28"/>
          <w:shd w:val="clear" w:color="auto" w:fill="FFFFFF"/>
        </w:rPr>
      </w:pPr>
      <w:r>
        <w:rPr>
          <w:noProof/>
        </w:rPr>
        <w:drawing>
          <wp:inline distT="0" distB="0" distL="0" distR="0" wp14:anchorId="3C1D33D2" wp14:editId="4759C832">
            <wp:extent cx="5000625" cy="3190875"/>
            <wp:effectExtent l="0" t="0" r="9525" b="9525"/>
            <wp:docPr id="72" name="Chart 72">
              <a:extLst xmlns:a="http://schemas.openxmlformats.org/drawingml/2006/main">
                <a:ext uri="{FF2B5EF4-FFF2-40B4-BE49-F238E27FC236}">
                  <a16:creationId xmlns:a16="http://schemas.microsoft.com/office/drawing/2014/main" id="{C2F48DD1-9C20-4F90-B4D5-D6657B0696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3685AE9B" w14:textId="773093CA" w:rsidR="004B4804" w:rsidRDefault="004B4804" w:rsidP="004B4804">
      <w:pPr>
        <w:pStyle w:val="HTMLPreformatted"/>
        <w:shd w:val="clear" w:color="auto" w:fill="FFFFFF"/>
        <w:spacing w:line="360" w:lineRule="auto"/>
        <w:jc w:val="center"/>
        <w:rPr>
          <w:rFonts w:asciiTheme="majorBidi" w:hAnsiTheme="majorBidi" w:cstheme="majorBidi"/>
          <w:bCs/>
          <w:color w:val="000000" w:themeColor="text1"/>
          <w:sz w:val="28"/>
          <w:szCs w:val="28"/>
          <w:shd w:val="clear" w:color="auto" w:fill="FFFFFF"/>
        </w:rPr>
      </w:pPr>
      <w:r>
        <w:rPr>
          <w:rFonts w:asciiTheme="majorBidi" w:hAnsiTheme="majorBidi" w:cstheme="majorBidi"/>
          <w:bCs/>
          <w:i/>
          <w:iCs/>
          <w:color w:val="000000" w:themeColor="text1"/>
          <w:sz w:val="28"/>
          <w:szCs w:val="28"/>
          <w:shd w:val="clear" w:color="auto" w:fill="FFFFFF"/>
        </w:rPr>
        <w:t xml:space="preserve">Figure </w:t>
      </w:r>
      <w:r w:rsidR="00DF3F51">
        <w:rPr>
          <w:rFonts w:asciiTheme="majorBidi" w:hAnsiTheme="majorBidi" w:cstheme="majorBidi"/>
          <w:bCs/>
          <w:i/>
          <w:iCs/>
          <w:color w:val="000000" w:themeColor="text1"/>
          <w:sz w:val="28"/>
          <w:szCs w:val="28"/>
          <w:shd w:val="clear" w:color="auto" w:fill="FFFFFF"/>
        </w:rPr>
        <w:t>17</w:t>
      </w:r>
      <w:r>
        <w:rPr>
          <w:rFonts w:asciiTheme="majorBidi" w:hAnsiTheme="majorBidi" w:cstheme="majorBidi"/>
          <w:bCs/>
          <w:i/>
          <w:iCs/>
          <w:color w:val="000000" w:themeColor="text1"/>
          <w:sz w:val="28"/>
          <w:szCs w:val="28"/>
          <w:shd w:val="clear" w:color="auto" w:fill="FFFFFF"/>
        </w:rPr>
        <w:t xml:space="preserve">. </w:t>
      </w:r>
      <w:r>
        <w:rPr>
          <w:rFonts w:asciiTheme="majorBidi" w:hAnsiTheme="majorBidi" w:cstheme="majorBidi"/>
          <w:bCs/>
          <w:color w:val="000000" w:themeColor="text1"/>
          <w:sz w:val="28"/>
          <w:szCs w:val="28"/>
          <w:shd w:val="clear" w:color="auto" w:fill="FFFFFF"/>
        </w:rPr>
        <w:t xml:space="preserve">Moving Average for </w:t>
      </w:r>
      <w:r w:rsidR="00DF3F51">
        <w:rPr>
          <w:rFonts w:asciiTheme="majorBidi" w:hAnsiTheme="majorBidi" w:cstheme="majorBidi"/>
          <w:bCs/>
          <w:color w:val="000000" w:themeColor="text1"/>
          <w:sz w:val="28"/>
          <w:szCs w:val="28"/>
          <w:shd w:val="clear" w:color="auto" w:fill="FFFFFF"/>
        </w:rPr>
        <w:t>Bitcoin Cash</w:t>
      </w:r>
      <w:r>
        <w:rPr>
          <w:rFonts w:asciiTheme="majorBidi" w:hAnsiTheme="majorBidi" w:cstheme="majorBidi"/>
          <w:bCs/>
          <w:color w:val="000000" w:themeColor="text1"/>
          <w:sz w:val="28"/>
          <w:szCs w:val="28"/>
          <w:shd w:val="clear" w:color="auto" w:fill="FFFFFF"/>
        </w:rPr>
        <w:t xml:space="preserve"> (February 2019)</w:t>
      </w:r>
    </w:p>
    <w:p w14:paraId="41885277" w14:textId="77777777" w:rsidR="004B4804" w:rsidRDefault="004B4804" w:rsidP="004B4804">
      <w:pPr>
        <w:pStyle w:val="HTMLPreformatted"/>
        <w:shd w:val="clear" w:color="auto" w:fill="FFFFFF"/>
        <w:spacing w:line="360" w:lineRule="auto"/>
        <w:jc w:val="both"/>
        <w:rPr>
          <w:rFonts w:asciiTheme="majorBidi" w:hAnsiTheme="majorBidi" w:cstheme="majorBidi"/>
          <w:color w:val="212121"/>
          <w:sz w:val="28"/>
          <w:szCs w:val="28"/>
          <w:shd w:val="clear" w:color="auto" w:fill="FFFFFF"/>
        </w:rPr>
      </w:pPr>
      <w:r>
        <w:rPr>
          <w:rFonts w:asciiTheme="majorBidi" w:hAnsiTheme="majorBidi" w:cstheme="majorBidi"/>
          <w:color w:val="212121"/>
          <w:sz w:val="28"/>
          <w:szCs w:val="28"/>
          <w:shd w:val="clear" w:color="auto" w:fill="FFFFFF"/>
        </w:rPr>
        <w:lastRenderedPageBreak/>
        <w:tab/>
      </w:r>
      <w:r w:rsidRPr="003C5ABE">
        <w:rPr>
          <w:rFonts w:asciiTheme="majorBidi" w:hAnsiTheme="majorBidi" w:cstheme="majorBidi"/>
          <w:color w:val="212121"/>
          <w:sz w:val="28"/>
          <w:szCs w:val="28"/>
          <w:shd w:val="clear" w:color="auto" w:fill="FFFFFF"/>
        </w:rPr>
        <w:t>It is possible to observe that the price tends to stay above the moving average and this means that the upward trend will continue in the near future</w:t>
      </w:r>
      <w:r>
        <w:rPr>
          <w:rFonts w:asciiTheme="majorBidi" w:hAnsiTheme="majorBidi" w:cstheme="majorBidi"/>
          <w:color w:val="212121"/>
          <w:sz w:val="28"/>
          <w:szCs w:val="28"/>
          <w:shd w:val="clear" w:color="auto" w:fill="FFFFFF"/>
        </w:rPr>
        <w:t>.  Nevertheless, the lines are overlapped in some points, but investment is still advisable.</w:t>
      </w:r>
    </w:p>
    <w:p w14:paraId="25D07720" w14:textId="77777777" w:rsidR="004B4804" w:rsidRDefault="004B4804" w:rsidP="004B4804">
      <w:pPr>
        <w:pStyle w:val="HTMLPreformatted"/>
        <w:shd w:val="clear" w:color="auto" w:fill="FFFFFF"/>
        <w:spacing w:line="360" w:lineRule="auto"/>
        <w:jc w:val="both"/>
        <w:rPr>
          <w:rFonts w:asciiTheme="majorBidi" w:hAnsiTheme="majorBidi" w:cstheme="majorBidi"/>
          <w:b/>
          <w:bCs/>
          <w:color w:val="212121"/>
          <w:sz w:val="28"/>
          <w:szCs w:val="28"/>
          <w:shd w:val="clear" w:color="auto" w:fill="FFFFFF"/>
        </w:rPr>
      </w:pPr>
      <w:r>
        <w:rPr>
          <w:rFonts w:asciiTheme="majorBidi" w:hAnsiTheme="majorBidi" w:cstheme="majorBidi"/>
          <w:color w:val="212121"/>
          <w:sz w:val="28"/>
          <w:szCs w:val="28"/>
          <w:shd w:val="clear" w:color="auto" w:fill="FFFFFF"/>
        </w:rPr>
        <w:tab/>
      </w:r>
      <w:r>
        <w:rPr>
          <w:rFonts w:asciiTheme="majorBidi" w:hAnsiTheme="majorBidi" w:cstheme="majorBidi"/>
          <w:b/>
          <w:bCs/>
          <w:color w:val="212121"/>
          <w:sz w:val="28"/>
          <w:szCs w:val="28"/>
          <w:shd w:val="clear" w:color="auto" w:fill="FFFFFF"/>
        </w:rPr>
        <w:t>EOS</w:t>
      </w:r>
    </w:p>
    <w:p w14:paraId="4976BC93" w14:textId="77777777" w:rsidR="004B4804" w:rsidRDefault="004B4804" w:rsidP="004B4804">
      <w:pPr>
        <w:pStyle w:val="HTMLPreformatted"/>
        <w:shd w:val="clear" w:color="auto" w:fill="FFFFFF"/>
        <w:spacing w:line="360" w:lineRule="auto"/>
        <w:jc w:val="center"/>
        <w:rPr>
          <w:rFonts w:asciiTheme="majorBidi" w:hAnsiTheme="majorBidi" w:cstheme="majorBidi"/>
          <w:b/>
          <w:bCs/>
          <w:color w:val="000000" w:themeColor="text1"/>
          <w:sz w:val="28"/>
          <w:szCs w:val="28"/>
          <w:shd w:val="clear" w:color="auto" w:fill="FFFFFF"/>
        </w:rPr>
      </w:pPr>
      <w:r>
        <w:rPr>
          <w:noProof/>
        </w:rPr>
        <w:drawing>
          <wp:inline distT="0" distB="0" distL="0" distR="0" wp14:anchorId="5A61F5E3" wp14:editId="7C932478">
            <wp:extent cx="5029200" cy="2381250"/>
            <wp:effectExtent l="0" t="0" r="0" b="0"/>
            <wp:docPr id="73" name="Chart 73">
              <a:extLst xmlns:a="http://schemas.openxmlformats.org/drawingml/2006/main">
                <a:ext uri="{FF2B5EF4-FFF2-40B4-BE49-F238E27FC236}">
                  <a16:creationId xmlns:a16="http://schemas.microsoft.com/office/drawing/2014/main" id="{90B0EAD5-37CE-4C59-8679-36A21E7180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6B2D24D9" w14:textId="2C40A31D" w:rsidR="004B4804" w:rsidRDefault="004B4804" w:rsidP="004B4804">
      <w:pPr>
        <w:pStyle w:val="HTMLPreformatted"/>
        <w:shd w:val="clear" w:color="auto" w:fill="FFFFFF"/>
        <w:spacing w:line="360" w:lineRule="auto"/>
        <w:jc w:val="center"/>
        <w:rPr>
          <w:rFonts w:asciiTheme="majorBidi" w:hAnsiTheme="majorBidi" w:cstheme="majorBidi"/>
          <w:bCs/>
          <w:color w:val="000000" w:themeColor="text1"/>
          <w:sz w:val="28"/>
          <w:szCs w:val="28"/>
          <w:shd w:val="clear" w:color="auto" w:fill="FFFFFF"/>
        </w:rPr>
      </w:pPr>
      <w:r>
        <w:rPr>
          <w:rFonts w:asciiTheme="majorBidi" w:hAnsiTheme="majorBidi" w:cstheme="majorBidi"/>
          <w:bCs/>
          <w:i/>
          <w:iCs/>
          <w:color w:val="000000" w:themeColor="text1"/>
          <w:sz w:val="28"/>
          <w:szCs w:val="28"/>
          <w:shd w:val="clear" w:color="auto" w:fill="FFFFFF"/>
        </w:rPr>
        <w:t xml:space="preserve">Figure </w:t>
      </w:r>
      <w:r w:rsidR="002C00E6">
        <w:rPr>
          <w:rFonts w:asciiTheme="majorBidi" w:hAnsiTheme="majorBidi" w:cstheme="majorBidi"/>
          <w:bCs/>
          <w:i/>
          <w:iCs/>
          <w:color w:val="000000" w:themeColor="text1"/>
          <w:sz w:val="28"/>
          <w:szCs w:val="28"/>
          <w:shd w:val="clear" w:color="auto" w:fill="FFFFFF"/>
        </w:rPr>
        <w:t>18</w:t>
      </w:r>
      <w:r>
        <w:rPr>
          <w:rFonts w:asciiTheme="majorBidi" w:hAnsiTheme="majorBidi" w:cstheme="majorBidi"/>
          <w:bCs/>
          <w:i/>
          <w:iCs/>
          <w:color w:val="000000" w:themeColor="text1"/>
          <w:sz w:val="28"/>
          <w:szCs w:val="28"/>
          <w:shd w:val="clear" w:color="auto" w:fill="FFFFFF"/>
        </w:rPr>
        <w:t xml:space="preserve">. </w:t>
      </w:r>
      <w:r>
        <w:rPr>
          <w:rFonts w:asciiTheme="majorBidi" w:hAnsiTheme="majorBidi" w:cstheme="majorBidi"/>
          <w:bCs/>
          <w:color w:val="000000" w:themeColor="text1"/>
          <w:sz w:val="28"/>
          <w:szCs w:val="28"/>
          <w:shd w:val="clear" w:color="auto" w:fill="FFFFFF"/>
        </w:rPr>
        <w:t>Moving Average for E</w:t>
      </w:r>
      <w:r w:rsidR="002C00E6">
        <w:rPr>
          <w:rFonts w:asciiTheme="majorBidi" w:hAnsiTheme="majorBidi" w:cstheme="majorBidi"/>
          <w:bCs/>
          <w:color w:val="000000" w:themeColor="text1"/>
          <w:sz w:val="28"/>
          <w:szCs w:val="28"/>
          <w:shd w:val="clear" w:color="auto" w:fill="FFFFFF"/>
        </w:rPr>
        <w:t>OS</w:t>
      </w:r>
      <w:r>
        <w:rPr>
          <w:rFonts w:asciiTheme="majorBidi" w:hAnsiTheme="majorBidi" w:cstheme="majorBidi"/>
          <w:bCs/>
          <w:color w:val="000000" w:themeColor="text1"/>
          <w:sz w:val="28"/>
          <w:szCs w:val="28"/>
          <w:shd w:val="clear" w:color="auto" w:fill="FFFFFF"/>
        </w:rPr>
        <w:t xml:space="preserve"> (February 2019)</w:t>
      </w:r>
    </w:p>
    <w:p w14:paraId="70CDD7C9" w14:textId="3AE23E2A" w:rsidR="004B4804" w:rsidRPr="00BB00F3" w:rsidRDefault="004B4804" w:rsidP="00B33C8D">
      <w:pPr>
        <w:pStyle w:val="HTMLPreformatted"/>
        <w:shd w:val="clear" w:color="auto" w:fill="FFFFFF"/>
        <w:spacing w:line="360" w:lineRule="auto"/>
        <w:jc w:val="both"/>
        <w:rPr>
          <w:rFonts w:asciiTheme="majorBidi" w:hAnsiTheme="majorBidi" w:cstheme="majorBidi"/>
          <w:b/>
          <w:bCs/>
          <w:color w:val="000000" w:themeColor="text1"/>
          <w:sz w:val="28"/>
          <w:szCs w:val="28"/>
          <w:shd w:val="clear" w:color="auto" w:fill="FFFFFF"/>
        </w:rPr>
      </w:pPr>
      <w:r>
        <w:rPr>
          <w:rFonts w:asciiTheme="majorBidi" w:hAnsiTheme="majorBidi" w:cstheme="majorBidi"/>
          <w:color w:val="212121"/>
          <w:sz w:val="28"/>
          <w:szCs w:val="28"/>
          <w:shd w:val="clear" w:color="auto" w:fill="FFFFFF"/>
        </w:rPr>
        <w:tab/>
      </w:r>
      <w:r w:rsidRPr="003C5ABE">
        <w:rPr>
          <w:rFonts w:asciiTheme="majorBidi" w:hAnsiTheme="majorBidi" w:cstheme="majorBidi"/>
          <w:color w:val="212121"/>
          <w:sz w:val="28"/>
          <w:szCs w:val="28"/>
          <w:shd w:val="clear" w:color="auto" w:fill="FFFFFF"/>
        </w:rPr>
        <w:t>It is possible to observe that the price tends to stay above the moving average and this means that the upward trend will continue in the near future</w:t>
      </w:r>
      <w:r>
        <w:rPr>
          <w:rFonts w:asciiTheme="majorBidi" w:hAnsiTheme="majorBidi" w:cstheme="majorBidi"/>
          <w:color w:val="212121"/>
          <w:sz w:val="28"/>
          <w:szCs w:val="28"/>
          <w:shd w:val="clear" w:color="auto" w:fill="FFFFFF"/>
        </w:rPr>
        <w:t>.  Nevertheless, the lines are overlapped in some points.  According to this approach, investment is highly advisable.</w:t>
      </w:r>
    </w:p>
    <w:p w14:paraId="23DC3AF9" w14:textId="5FFD24B3" w:rsidR="004B4804" w:rsidRDefault="004B4804" w:rsidP="004B4804">
      <w:pPr>
        <w:pStyle w:val="HTMLPreformatted"/>
        <w:shd w:val="clear" w:color="auto" w:fill="FFFFFF"/>
        <w:spacing w:line="360" w:lineRule="auto"/>
        <w:jc w:val="center"/>
        <w:rPr>
          <w:rFonts w:asciiTheme="majorBidi" w:hAnsiTheme="majorBidi" w:cstheme="majorBidi"/>
          <w:b/>
          <w:bCs/>
          <w:sz w:val="28"/>
          <w:szCs w:val="28"/>
          <w:lang w:val="en"/>
        </w:rPr>
      </w:pPr>
      <w:r w:rsidRPr="00BB00F3">
        <w:rPr>
          <w:rFonts w:asciiTheme="majorBidi" w:hAnsiTheme="majorBidi" w:cstheme="majorBidi"/>
          <w:b/>
          <w:bCs/>
          <w:sz w:val="28"/>
          <w:szCs w:val="28"/>
          <w:lang w:val="en"/>
        </w:rPr>
        <w:t>2.3.</w:t>
      </w:r>
      <w:r w:rsidR="004F7975">
        <w:rPr>
          <w:rFonts w:asciiTheme="majorBidi" w:hAnsiTheme="majorBidi" w:cstheme="majorBidi"/>
          <w:b/>
          <w:bCs/>
          <w:sz w:val="28"/>
          <w:szCs w:val="28"/>
          <w:lang w:val="en"/>
        </w:rPr>
        <w:t xml:space="preserve">4 </w:t>
      </w:r>
      <w:r w:rsidRPr="00BB00F3">
        <w:rPr>
          <w:rFonts w:asciiTheme="majorBidi" w:hAnsiTheme="majorBidi" w:cstheme="majorBidi"/>
          <w:b/>
          <w:bCs/>
          <w:sz w:val="28"/>
          <w:szCs w:val="28"/>
          <w:lang w:val="en"/>
        </w:rPr>
        <w:t>Relative Strength Index RSI applied to the selected digital currencies and Initial Currency Offerings.</w:t>
      </w:r>
    </w:p>
    <w:p w14:paraId="1EAB7576" w14:textId="3D1D825F" w:rsidR="00DE4690" w:rsidRPr="00207642" w:rsidRDefault="002C2AF6" w:rsidP="00207642">
      <w:pPr>
        <w:pStyle w:val="HTMLPreformatted"/>
        <w:shd w:val="clear" w:color="auto" w:fill="FFFFFF"/>
        <w:spacing w:line="360" w:lineRule="auto"/>
        <w:jc w:val="both"/>
        <w:rPr>
          <w:rFonts w:asciiTheme="majorBidi" w:hAnsiTheme="majorBidi" w:cstheme="majorBidi"/>
          <w:sz w:val="28"/>
          <w:szCs w:val="28"/>
          <w:lang w:val="en"/>
        </w:rPr>
      </w:pPr>
      <w:r>
        <w:rPr>
          <w:rFonts w:asciiTheme="majorBidi" w:hAnsiTheme="majorBidi" w:cstheme="majorBidi"/>
          <w:sz w:val="28"/>
          <w:szCs w:val="28"/>
          <w:lang w:val="en"/>
        </w:rPr>
        <w:tab/>
      </w:r>
      <w:r w:rsidR="00207642">
        <w:rPr>
          <w:rFonts w:asciiTheme="majorBidi" w:hAnsiTheme="majorBidi" w:cstheme="majorBidi"/>
          <w:sz w:val="28"/>
          <w:szCs w:val="28"/>
          <w:lang w:val="en"/>
        </w:rPr>
        <w:t xml:space="preserve">Close </w:t>
      </w:r>
      <w:r w:rsidR="00DE4690">
        <w:rPr>
          <w:rFonts w:asciiTheme="majorBidi" w:hAnsiTheme="majorBidi" w:cstheme="majorBidi"/>
          <w:sz w:val="28"/>
          <w:szCs w:val="28"/>
          <w:lang w:val="en"/>
        </w:rPr>
        <w:t xml:space="preserve">prices of cryptocurrencies since </w:t>
      </w:r>
      <w:r w:rsidR="00207642">
        <w:rPr>
          <w:rFonts w:asciiTheme="majorBidi" w:hAnsiTheme="majorBidi" w:cstheme="majorBidi"/>
          <w:sz w:val="28"/>
          <w:szCs w:val="28"/>
          <w:lang w:val="en"/>
        </w:rPr>
        <w:t>12/02/2018</w:t>
      </w:r>
      <w:r w:rsidR="00DE4690">
        <w:rPr>
          <w:rFonts w:asciiTheme="majorBidi" w:hAnsiTheme="majorBidi" w:cstheme="majorBidi"/>
          <w:sz w:val="28"/>
          <w:szCs w:val="28"/>
          <w:lang w:val="en"/>
        </w:rPr>
        <w:t xml:space="preserve"> until</w:t>
      </w:r>
      <w:r w:rsidR="00207642">
        <w:rPr>
          <w:rFonts w:asciiTheme="majorBidi" w:hAnsiTheme="majorBidi" w:cstheme="majorBidi"/>
          <w:sz w:val="28"/>
          <w:szCs w:val="28"/>
          <w:lang w:val="en"/>
        </w:rPr>
        <w:t xml:space="preserve"> 02/28/2019.</w:t>
      </w:r>
    </w:p>
    <w:p w14:paraId="52CF38B3" w14:textId="77777777" w:rsidR="004B4804" w:rsidRDefault="004B4804" w:rsidP="004B4804">
      <w:pPr>
        <w:pStyle w:val="HTMLPreformatted"/>
        <w:shd w:val="clear" w:color="auto" w:fill="FFFFFF"/>
        <w:spacing w:line="360" w:lineRule="auto"/>
        <w:jc w:val="both"/>
        <w:rPr>
          <w:rFonts w:asciiTheme="majorBidi" w:hAnsiTheme="majorBidi" w:cstheme="majorBidi"/>
          <w:b/>
          <w:sz w:val="28"/>
          <w:szCs w:val="28"/>
          <w:lang w:val="en"/>
        </w:rPr>
      </w:pPr>
      <w:r>
        <w:rPr>
          <w:rFonts w:asciiTheme="majorBidi" w:hAnsiTheme="majorBidi" w:cstheme="majorBidi"/>
          <w:sz w:val="28"/>
          <w:szCs w:val="28"/>
          <w:lang w:val="en"/>
        </w:rPr>
        <w:tab/>
      </w:r>
      <w:r>
        <w:rPr>
          <w:rFonts w:asciiTheme="majorBidi" w:hAnsiTheme="majorBidi" w:cstheme="majorBidi"/>
          <w:b/>
          <w:sz w:val="28"/>
          <w:szCs w:val="28"/>
          <w:lang w:val="en"/>
        </w:rPr>
        <w:t>Bitcoin</w:t>
      </w:r>
    </w:p>
    <w:p w14:paraId="72BF077C" w14:textId="52B0009F" w:rsidR="004B4804" w:rsidRDefault="006573A2" w:rsidP="004B4804">
      <w:pPr>
        <w:pStyle w:val="HTMLPreformatted"/>
        <w:shd w:val="clear" w:color="auto" w:fill="FFFFFF"/>
        <w:spacing w:line="360" w:lineRule="auto"/>
        <w:jc w:val="center"/>
        <w:rPr>
          <w:rFonts w:asciiTheme="majorBidi" w:hAnsiTheme="majorBidi" w:cstheme="majorBidi"/>
          <w:b/>
          <w:sz w:val="28"/>
          <w:szCs w:val="28"/>
          <w:lang w:val="en"/>
        </w:rPr>
      </w:pPr>
      <w:r>
        <w:rPr>
          <w:rFonts w:asciiTheme="majorBidi" w:hAnsiTheme="majorBidi" w:cstheme="majorBidi"/>
          <w:b/>
          <w:noProof/>
          <w:sz w:val="28"/>
          <w:szCs w:val="28"/>
          <w:lang w:val="en"/>
        </w:rPr>
        <w:drawing>
          <wp:inline distT="0" distB="0" distL="0" distR="0" wp14:anchorId="195956C9" wp14:editId="05793F0D">
            <wp:extent cx="3790800" cy="1706400"/>
            <wp:effectExtent l="0" t="0" r="635"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90800" cy="1706400"/>
                    </a:xfrm>
                    <a:prstGeom prst="rect">
                      <a:avLst/>
                    </a:prstGeom>
                    <a:noFill/>
                    <a:ln>
                      <a:noFill/>
                    </a:ln>
                  </pic:spPr>
                </pic:pic>
              </a:graphicData>
            </a:graphic>
          </wp:inline>
        </w:drawing>
      </w:r>
    </w:p>
    <w:p w14:paraId="4514B744" w14:textId="77777777" w:rsidR="00D52968" w:rsidRDefault="00D52968" w:rsidP="004B4804">
      <w:pPr>
        <w:pStyle w:val="HTMLPreformatted"/>
        <w:shd w:val="clear" w:color="auto" w:fill="FFFFFF"/>
        <w:spacing w:line="360" w:lineRule="auto"/>
        <w:jc w:val="center"/>
        <w:rPr>
          <w:rFonts w:asciiTheme="majorBidi" w:hAnsiTheme="majorBidi" w:cstheme="majorBidi"/>
          <w:b/>
          <w:sz w:val="28"/>
          <w:szCs w:val="28"/>
          <w:lang w:val="en"/>
        </w:rPr>
      </w:pPr>
    </w:p>
    <w:p w14:paraId="258F25CC" w14:textId="77777777" w:rsidR="004B4804" w:rsidRDefault="004B4804" w:rsidP="004B4804">
      <w:pPr>
        <w:pStyle w:val="HTMLPreformatted"/>
        <w:shd w:val="clear" w:color="auto" w:fill="FFFFFF"/>
        <w:spacing w:line="360" w:lineRule="auto"/>
        <w:jc w:val="center"/>
        <w:rPr>
          <w:rFonts w:asciiTheme="majorBidi" w:hAnsiTheme="majorBidi" w:cstheme="majorBidi"/>
          <w:b/>
          <w:sz w:val="28"/>
          <w:szCs w:val="28"/>
          <w:lang w:val="en"/>
        </w:rPr>
      </w:pPr>
      <w:r>
        <w:rPr>
          <w:rFonts w:asciiTheme="majorBidi" w:hAnsiTheme="majorBidi" w:cstheme="majorBidi"/>
          <w:b/>
          <w:noProof/>
          <w:sz w:val="28"/>
          <w:szCs w:val="28"/>
          <w:lang w:val="en"/>
        </w:rPr>
        <w:lastRenderedPageBreak/>
        <w:drawing>
          <wp:inline distT="0" distB="0" distL="0" distR="0" wp14:anchorId="722AE370" wp14:editId="17749783">
            <wp:extent cx="3790800" cy="1749600"/>
            <wp:effectExtent l="0" t="0" r="63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90800" cy="1749600"/>
                    </a:xfrm>
                    <a:prstGeom prst="rect">
                      <a:avLst/>
                    </a:prstGeom>
                    <a:noFill/>
                    <a:ln>
                      <a:noFill/>
                    </a:ln>
                  </pic:spPr>
                </pic:pic>
              </a:graphicData>
            </a:graphic>
          </wp:inline>
        </w:drawing>
      </w:r>
    </w:p>
    <w:p w14:paraId="7FA9BF6C" w14:textId="02BB2F43" w:rsidR="004B4804" w:rsidRDefault="004B4804" w:rsidP="004B4804">
      <w:pPr>
        <w:pStyle w:val="HTMLPreformatted"/>
        <w:shd w:val="clear" w:color="auto" w:fill="FFFFFF"/>
        <w:spacing w:line="360" w:lineRule="auto"/>
        <w:jc w:val="center"/>
        <w:rPr>
          <w:rFonts w:asciiTheme="majorBidi" w:hAnsiTheme="majorBidi" w:cstheme="majorBidi"/>
          <w:bCs/>
          <w:color w:val="000000" w:themeColor="text1"/>
          <w:sz w:val="28"/>
          <w:szCs w:val="28"/>
          <w:shd w:val="clear" w:color="auto" w:fill="FFFFFF"/>
        </w:rPr>
      </w:pPr>
      <w:r>
        <w:rPr>
          <w:rFonts w:asciiTheme="majorBidi" w:hAnsiTheme="majorBidi" w:cstheme="majorBidi"/>
          <w:bCs/>
          <w:i/>
          <w:iCs/>
          <w:color w:val="000000" w:themeColor="text1"/>
          <w:sz w:val="28"/>
          <w:szCs w:val="28"/>
          <w:shd w:val="clear" w:color="auto" w:fill="FFFFFF"/>
        </w:rPr>
        <w:t xml:space="preserve">Figure </w:t>
      </w:r>
      <w:r w:rsidR="001F0391">
        <w:rPr>
          <w:rFonts w:asciiTheme="majorBidi" w:hAnsiTheme="majorBidi" w:cstheme="majorBidi"/>
          <w:bCs/>
          <w:i/>
          <w:iCs/>
          <w:color w:val="000000" w:themeColor="text1"/>
          <w:sz w:val="28"/>
          <w:szCs w:val="28"/>
          <w:shd w:val="clear" w:color="auto" w:fill="FFFFFF"/>
        </w:rPr>
        <w:t>19</w:t>
      </w:r>
      <w:r>
        <w:rPr>
          <w:rFonts w:asciiTheme="majorBidi" w:hAnsiTheme="majorBidi" w:cstheme="majorBidi"/>
          <w:bCs/>
          <w:i/>
          <w:iCs/>
          <w:color w:val="000000" w:themeColor="text1"/>
          <w:sz w:val="28"/>
          <w:szCs w:val="28"/>
          <w:shd w:val="clear" w:color="auto" w:fill="FFFFFF"/>
        </w:rPr>
        <w:t xml:space="preserve">. </w:t>
      </w:r>
      <w:r>
        <w:rPr>
          <w:rFonts w:asciiTheme="majorBidi" w:hAnsiTheme="majorBidi" w:cstheme="majorBidi"/>
          <w:bCs/>
          <w:color w:val="000000" w:themeColor="text1"/>
          <w:sz w:val="28"/>
          <w:szCs w:val="28"/>
          <w:shd w:val="clear" w:color="auto" w:fill="FFFFFF"/>
        </w:rPr>
        <w:t>RSI for Bitcoin</w:t>
      </w:r>
    </w:p>
    <w:p w14:paraId="5E3BFEB3" w14:textId="2501C6B3" w:rsidR="004B4804" w:rsidRDefault="004B4804" w:rsidP="006573A2">
      <w:pPr>
        <w:pStyle w:val="HTMLPreformatted"/>
        <w:shd w:val="clear" w:color="auto" w:fill="FFFFFF"/>
        <w:spacing w:line="360" w:lineRule="auto"/>
        <w:jc w:val="both"/>
        <w:rPr>
          <w:rFonts w:asciiTheme="majorBidi" w:hAnsiTheme="majorBidi" w:cstheme="majorBidi"/>
          <w:bCs/>
          <w:color w:val="000000" w:themeColor="text1"/>
          <w:sz w:val="28"/>
          <w:szCs w:val="28"/>
          <w:shd w:val="clear" w:color="auto" w:fill="FFFFFF"/>
        </w:rPr>
      </w:pPr>
      <w:r>
        <w:rPr>
          <w:rFonts w:asciiTheme="majorBidi" w:hAnsiTheme="majorBidi" w:cstheme="majorBidi"/>
          <w:bCs/>
          <w:color w:val="000000" w:themeColor="text1"/>
          <w:sz w:val="28"/>
          <w:szCs w:val="28"/>
          <w:shd w:val="clear" w:color="auto" w:fill="FFFFFF"/>
        </w:rPr>
        <w:tab/>
        <w:t xml:space="preserve">The RSI for Bitcoin, is above 50 </w:t>
      </w:r>
      <w:r w:rsidR="001E3B1D">
        <w:rPr>
          <w:rFonts w:asciiTheme="majorBidi" w:hAnsiTheme="majorBidi" w:cstheme="majorBidi"/>
          <w:bCs/>
          <w:color w:val="000000" w:themeColor="text1"/>
          <w:sz w:val="28"/>
          <w:szCs w:val="28"/>
          <w:shd w:val="clear" w:color="auto" w:fill="FFFFFF"/>
        </w:rPr>
        <w:t>at the end of</w:t>
      </w:r>
      <w:r>
        <w:rPr>
          <w:rFonts w:asciiTheme="majorBidi" w:hAnsiTheme="majorBidi" w:cstheme="majorBidi"/>
          <w:bCs/>
          <w:color w:val="000000" w:themeColor="text1"/>
          <w:sz w:val="28"/>
          <w:szCs w:val="28"/>
          <w:shd w:val="clear" w:color="auto" w:fill="FFFFFF"/>
        </w:rPr>
        <w:t xml:space="preserve"> February 2019 </w:t>
      </w:r>
      <w:r w:rsidR="002227E8">
        <w:rPr>
          <w:rFonts w:asciiTheme="majorBidi" w:hAnsiTheme="majorBidi" w:cstheme="majorBidi"/>
          <w:bCs/>
          <w:color w:val="000000" w:themeColor="text1"/>
          <w:sz w:val="28"/>
          <w:szCs w:val="28"/>
          <w:shd w:val="clear" w:color="auto" w:fill="FFFFFF"/>
        </w:rPr>
        <w:t>(RSI</w:t>
      </w:r>
      <w:r>
        <w:rPr>
          <w:rFonts w:asciiTheme="majorBidi" w:hAnsiTheme="majorBidi" w:cstheme="majorBidi"/>
          <w:bCs/>
          <w:color w:val="000000" w:themeColor="text1"/>
          <w:sz w:val="28"/>
          <w:szCs w:val="28"/>
          <w:shd w:val="clear" w:color="auto" w:fill="FFFFFF"/>
        </w:rPr>
        <w:t xml:space="preserve"> above 50 is related with a Bullish trend and for this reason it is considered advisable to invest</w:t>
      </w:r>
      <w:r w:rsidR="001E3B1D">
        <w:rPr>
          <w:rFonts w:asciiTheme="majorBidi" w:hAnsiTheme="majorBidi" w:cstheme="majorBidi"/>
          <w:bCs/>
          <w:color w:val="000000" w:themeColor="text1"/>
          <w:sz w:val="28"/>
          <w:szCs w:val="28"/>
          <w:shd w:val="clear" w:color="auto" w:fill="FFFFFF"/>
        </w:rPr>
        <w:t xml:space="preserve">, but it’s possible to observe an overvalue trend and a </w:t>
      </w:r>
      <w:r w:rsidR="00E51036">
        <w:rPr>
          <w:rFonts w:asciiTheme="majorBidi" w:hAnsiTheme="majorBidi" w:cstheme="majorBidi"/>
          <w:bCs/>
          <w:color w:val="000000" w:themeColor="text1"/>
          <w:sz w:val="28"/>
          <w:szCs w:val="28"/>
          <w:shd w:val="clear" w:color="auto" w:fill="FFFFFF"/>
        </w:rPr>
        <w:t>small</w:t>
      </w:r>
      <w:r w:rsidR="001E3B1D">
        <w:rPr>
          <w:rFonts w:asciiTheme="majorBidi" w:hAnsiTheme="majorBidi" w:cstheme="majorBidi"/>
          <w:bCs/>
          <w:color w:val="000000" w:themeColor="text1"/>
          <w:sz w:val="28"/>
          <w:szCs w:val="28"/>
          <w:shd w:val="clear" w:color="auto" w:fill="FFFFFF"/>
        </w:rPr>
        <w:t xml:space="preserve"> correction in the price.  The investment could involve certain level of risk</w:t>
      </w:r>
      <w:r w:rsidR="00B1594C">
        <w:rPr>
          <w:rFonts w:asciiTheme="majorBidi" w:hAnsiTheme="majorBidi" w:cstheme="majorBidi"/>
          <w:bCs/>
          <w:color w:val="000000" w:themeColor="text1"/>
          <w:sz w:val="28"/>
          <w:szCs w:val="28"/>
          <w:shd w:val="clear" w:color="auto" w:fill="FFFFFF"/>
        </w:rPr>
        <w:t xml:space="preserve"> but it is still advisable to invest.</w:t>
      </w:r>
    </w:p>
    <w:p w14:paraId="3EA6FCE8" w14:textId="77777777" w:rsidR="004B4804" w:rsidRDefault="004B4804" w:rsidP="004B4804">
      <w:pPr>
        <w:pStyle w:val="HTMLPreformatted"/>
        <w:shd w:val="clear" w:color="auto" w:fill="FFFFFF"/>
        <w:spacing w:line="360" w:lineRule="auto"/>
        <w:jc w:val="both"/>
        <w:rPr>
          <w:rFonts w:asciiTheme="majorBidi" w:hAnsiTheme="majorBidi" w:cstheme="majorBidi"/>
          <w:b/>
          <w:color w:val="000000" w:themeColor="text1"/>
          <w:sz w:val="28"/>
          <w:szCs w:val="28"/>
          <w:shd w:val="clear" w:color="auto" w:fill="FFFFFF"/>
        </w:rPr>
      </w:pPr>
      <w:r>
        <w:rPr>
          <w:rFonts w:asciiTheme="majorBidi" w:hAnsiTheme="majorBidi" w:cstheme="majorBidi"/>
          <w:bCs/>
          <w:color w:val="000000" w:themeColor="text1"/>
          <w:sz w:val="28"/>
          <w:szCs w:val="28"/>
          <w:shd w:val="clear" w:color="auto" w:fill="FFFFFF"/>
        </w:rPr>
        <w:tab/>
      </w:r>
      <w:proofErr w:type="spellStart"/>
      <w:r>
        <w:rPr>
          <w:rFonts w:asciiTheme="majorBidi" w:hAnsiTheme="majorBidi" w:cstheme="majorBidi"/>
          <w:b/>
          <w:color w:val="000000" w:themeColor="text1"/>
          <w:sz w:val="28"/>
          <w:szCs w:val="28"/>
          <w:shd w:val="clear" w:color="auto" w:fill="FFFFFF"/>
        </w:rPr>
        <w:t>XRP</w:t>
      </w:r>
      <w:proofErr w:type="spellEnd"/>
    </w:p>
    <w:p w14:paraId="27412EFE" w14:textId="77777777" w:rsidR="004B4804" w:rsidRDefault="004B4804" w:rsidP="004B4804">
      <w:pPr>
        <w:pStyle w:val="HTMLPreformatted"/>
        <w:shd w:val="clear" w:color="auto" w:fill="FFFFFF"/>
        <w:spacing w:line="360" w:lineRule="auto"/>
        <w:jc w:val="center"/>
        <w:rPr>
          <w:rFonts w:asciiTheme="majorBidi" w:hAnsiTheme="majorBidi" w:cstheme="majorBidi"/>
          <w:b/>
          <w:sz w:val="28"/>
          <w:szCs w:val="28"/>
        </w:rPr>
      </w:pPr>
      <w:r>
        <w:rPr>
          <w:rFonts w:asciiTheme="majorBidi" w:hAnsiTheme="majorBidi" w:cstheme="majorBidi"/>
          <w:b/>
          <w:noProof/>
          <w:sz w:val="28"/>
          <w:szCs w:val="28"/>
        </w:rPr>
        <w:drawing>
          <wp:inline distT="0" distB="0" distL="0" distR="0" wp14:anchorId="0A97E3B8" wp14:editId="6EE5427F">
            <wp:extent cx="3790800" cy="1749600"/>
            <wp:effectExtent l="0" t="0" r="63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90800" cy="1749600"/>
                    </a:xfrm>
                    <a:prstGeom prst="rect">
                      <a:avLst/>
                    </a:prstGeom>
                    <a:noFill/>
                    <a:ln>
                      <a:noFill/>
                    </a:ln>
                  </pic:spPr>
                </pic:pic>
              </a:graphicData>
            </a:graphic>
          </wp:inline>
        </w:drawing>
      </w:r>
    </w:p>
    <w:p w14:paraId="0AB49088" w14:textId="77777777" w:rsidR="004B4804" w:rsidRDefault="004B4804" w:rsidP="004B4804">
      <w:pPr>
        <w:pStyle w:val="HTMLPreformatted"/>
        <w:shd w:val="clear" w:color="auto" w:fill="FFFFFF"/>
        <w:spacing w:line="360" w:lineRule="auto"/>
        <w:jc w:val="center"/>
        <w:rPr>
          <w:rFonts w:asciiTheme="majorBidi" w:hAnsiTheme="majorBidi" w:cstheme="majorBidi"/>
          <w:b/>
          <w:sz w:val="28"/>
          <w:szCs w:val="28"/>
        </w:rPr>
      </w:pPr>
      <w:r>
        <w:rPr>
          <w:rFonts w:asciiTheme="majorBidi" w:hAnsiTheme="majorBidi" w:cstheme="majorBidi"/>
          <w:b/>
          <w:noProof/>
          <w:sz w:val="28"/>
          <w:szCs w:val="28"/>
        </w:rPr>
        <w:drawing>
          <wp:inline distT="0" distB="0" distL="0" distR="0" wp14:anchorId="41B7DE54" wp14:editId="6C34EE08">
            <wp:extent cx="3790800" cy="171720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90800" cy="1717200"/>
                    </a:xfrm>
                    <a:prstGeom prst="rect">
                      <a:avLst/>
                    </a:prstGeom>
                    <a:noFill/>
                    <a:ln>
                      <a:noFill/>
                    </a:ln>
                  </pic:spPr>
                </pic:pic>
              </a:graphicData>
            </a:graphic>
          </wp:inline>
        </w:drawing>
      </w:r>
    </w:p>
    <w:p w14:paraId="4C19651B" w14:textId="3ABD2CE0" w:rsidR="004B4804" w:rsidRDefault="004B4804" w:rsidP="004B4804">
      <w:pPr>
        <w:pStyle w:val="HTMLPreformatted"/>
        <w:shd w:val="clear" w:color="auto" w:fill="FFFFFF"/>
        <w:spacing w:line="360" w:lineRule="auto"/>
        <w:jc w:val="center"/>
        <w:rPr>
          <w:rFonts w:asciiTheme="majorBidi" w:hAnsiTheme="majorBidi" w:cstheme="majorBidi"/>
          <w:bCs/>
          <w:color w:val="000000" w:themeColor="text1"/>
          <w:sz w:val="28"/>
          <w:szCs w:val="28"/>
          <w:shd w:val="clear" w:color="auto" w:fill="FFFFFF"/>
        </w:rPr>
      </w:pPr>
      <w:r>
        <w:rPr>
          <w:rFonts w:asciiTheme="majorBidi" w:hAnsiTheme="majorBidi" w:cstheme="majorBidi"/>
          <w:bCs/>
          <w:i/>
          <w:iCs/>
          <w:color w:val="000000" w:themeColor="text1"/>
          <w:sz w:val="28"/>
          <w:szCs w:val="28"/>
          <w:shd w:val="clear" w:color="auto" w:fill="FFFFFF"/>
        </w:rPr>
        <w:t>Figure 2</w:t>
      </w:r>
      <w:r w:rsidR="001F0391">
        <w:rPr>
          <w:rFonts w:asciiTheme="majorBidi" w:hAnsiTheme="majorBidi" w:cstheme="majorBidi"/>
          <w:bCs/>
          <w:i/>
          <w:iCs/>
          <w:color w:val="000000" w:themeColor="text1"/>
          <w:sz w:val="28"/>
          <w:szCs w:val="28"/>
          <w:shd w:val="clear" w:color="auto" w:fill="FFFFFF"/>
        </w:rPr>
        <w:t>0</w:t>
      </w:r>
      <w:r>
        <w:rPr>
          <w:rFonts w:asciiTheme="majorBidi" w:hAnsiTheme="majorBidi" w:cstheme="majorBidi"/>
          <w:bCs/>
          <w:i/>
          <w:iCs/>
          <w:color w:val="000000" w:themeColor="text1"/>
          <w:sz w:val="28"/>
          <w:szCs w:val="28"/>
          <w:shd w:val="clear" w:color="auto" w:fill="FFFFFF"/>
        </w:rPr>
        <w:t xml:space="preserve">. </w:t>
      </w:r>
      <w:r>
        <w:rPr>
          <w:rFonts w:asciiTheme="majorBidi" w:hAnsiTheme="majorBidi" w:cstheme="majorBidi"/>
          <w:bCs/>
          <w:color w:val="000000" w:themeColor="text1"/>
          <w:sz w:val="28"/>
          <w:szCs w:val="28"/>
          <w:shd w:val="clear" w:color="auto" w:fill="FFFFFF"/>
        </w:rPr>
        <w:t xml:space="preserve">RSI for </w:t>
      </w:r>
      <w:proofErr w:type="spellStart"/>
      <w:r>
        <w:rPr>
          <w:rFonts w:asciiTheme="majorBidi" w:hAnsiTheme="majorBidi" w:cstheme="majorBidi"/>
          <w:bCs/>
          <w:color w:val="000000" w:themeColor="text1"/>
          <w:sz w:val="28"/>
          <w:szCs w:val="28"/>
          <w:shd w:val="clear" w:color="auto" w:fill="FFFFFF"/>
        </w:rPr>
        <w:t>XRP</w:t>
      </w:r>
      <w:proofErr w:type="spellEnd"/>
    </w:p>
    <w:p w14:paraId="43C31B1A" w14:textId="7EFBD55A" w:rsidR="004B4804" w:rsidRDefault="004B4804" w:rsidP="006C7F8A">
      <w:pPr>
        <w:pStyle w:val="HTMLPreformatted"/>
        <w:shd w:val="clear" w:color="auto" w:fill="FFFFFF"/>
        <w:spacing w:line="360" w:lineRule="auto"/>
        <w:jc w:val="both"/>
        <w:rPr>
          <w:rFonts w:asciiTheme="majorBidi" w:hAnsiTheme="majorBidi" w:cstheme="majorBidi"/>
          <w:bCs/>
          <w:color w:val="000000" w:themeColor="text1"/>
          <w:sz w:val="28"/>
          <w:szCs w:val="28"/>
          <w:shd w:val="clear" w:color="auto" w:fill="FFFFFF"/>
        </w:rPr>
      </w:pPr>
      <w:r>
        <w:rPr>
          <w:rFonts w:asciiTheme="majorBidi" w:hAnsiTheme="majorBidi" w:cstheme="majorBidi"/>
          <w:bCs/>
          <w:color w:val="000000" w:themeColor="text1"/>
          <w:sz w:val="28"/>
          <w:szCs w:val="28"/>
          <w:shd w:val="clear" w:color="auto" w:fill="FFFFFF"/>
        </w:rPr>
        <w:tab/>
        <w:t xml:space="preserve">The RSI for </w:t>
      </w:r>
      <w:proofErr w:type="spellStart"/>
      <w:r>
        <w:rPr>
          <w:rFonts w:asciiTheme="majorBidi" w:hAnsiTheme="majorBidi" w:cstheme="majorBidi"/>
          <w:bCs/>
          <w:color w:val="000000" w:themeColor="text1"/>
          <w:sz w:val="28"/>
          <w:szCs w:val="28"/>
          <w:shd w:val="clear" w:color="auto" w:fill="FFFFFF"/>
        </w:rPr>
        <w:t>XRP</w:t>
      </w:r>
      <w:proofErr w:type="spellEnd"/>
      <w:r>
        <w:rPr>
          <w:rFonts w:asciiTheme="majorBidi" w:hAnsiTheme="majorBidi" w:cstheme="majorBidi"/>
          <w:bCs/>
          <w:color w:val="000000" w:themeColor="text1"/>
          <w:sz w:val="28"/>
          <w:szCs w:val="28"/>
          <w:shd w:val="clear" w:color="auto" w:fill="FFFFFF"/>
        </w:rPr>
        <w:t xml:space="preserve">, is above 50 </w:t>
      </w:r>
      <w:r w:rsidR="00B42149">
        <w:rPr>
          <w:rFonts w:asciiTheme="majorBidi" w:hAnsiTheme="majorBidi" w:cstheme="majorBidi"/>
          <w:bCs/>
          <w:color w:val="000000" w:themeColor="text1"/>
          <w:sz w:val="28"/>
          <w:szCs w:val="28"/>
          <w:shd w:val="clear" w:color="auto" w:fill="FFFFFF"/>
        </w:rPr>
        <w:t>at the end of</w:t>
      </w:r>
      <w:r>
        <w:rPr>
          <w:rFonts w:asciiTheme="majorBidi" w:hAnsiTheme="majorBidi" w:cstheme="majorBidi"/>
          <w:bCs/>
          <w:color w:val="000000" w:themeColor="text1"/>
          <w:sz w:val="28"/>
          <w:szCs w:val="28"/>
          <w:shd w:val="clear" w:color="auto" w:fill="FFFFFF"/>
        </w:rPr>
        <w:t xml:space="preserve"> February 2019 (RSI above 50 is related with a Bullish trend but in this case the trend did not last for long time).  The investment </w:t>
      </w:r>
      <w:r>
        <w:rPr>
          <w:rFonts w:asciiTheme="majorBidi" w:hAnsiTheme="majorBidi" w:cstheme="majorBidi"/>
          <w:bCs/>
          <w:color w:val="000000" w:themeColor="text1"/>
          <w:sz w:val="28"/>
          <w:szCs w:val="28"/>
          <w:shd w:val="clear" w:color="auto" w:fill="FFFFFF"/>
        </w:rPr>
        <w:lastRenderedPageBreak/>
        <w:t>involves risk</w:t>
      </w:r>
      <w:r w:rsidR="00241376">
        <w:rPr>
          <w:rFonts w:asciiTheme="majorBidi" w:hAnsiTheme="majorBidi" w:cstheme="majorBidi"/>
          <w:bCs/>
          <w:color w:val="000000" w:themeColor="text1"/>
          <w:sz w:val="28"/>
          <w:szCs w:val="28"/>
          <w:shd w:val="clear" w:color="auto" w:fill="FFFFFF"/>
        </w:rPr>
        <w:t>, because the price at the end is higher than at the beginning of the upward trend.</w:t>
      </w:r>
    </w:p>
    <w:p w14:paraId="2EF38286" w14:textId="77777777" w:rsidR="004B4804" w:rsidRPr="001915CF" w:rsidRDefault="004B4804" w:rsidP="004B4804">
      <w:pPr>
        <w:pStyle w:val="HTMLPreformatted"/>
        <w:shd w:val="clear" w:color="auto" w:fill="FFFFFF"/>
        <w:spacing w:line="360" w:lineRule="auto"/>
        <w:jc w:val="both"/>
        <w:rPr>
          <w:rFonts w:asciiTheme="majorBidi" w:hAnsiTheme="majorBidi" w:cstheme="majorBidi"/>
          <w:b/>
          <w:bCs/>
          <w:color w:val="000000" w:themeColor="text1"/>
          <w:sz w:val="28"/>
          <w:szCs w:val="28"/>
          <w:shd w:val="clear" w:color="auto" w:fill="FFFFFF"/>
        </w:rPr>
      </w:pPr>
      <w:r>
        <w:rPr>
          <w:rFonts w:asciiTheme="majorBidi" w:hAnsiTheme="majorBidi" w:cstheme="majorBidi"/>
          <w:bCs/>
          <w:color w:val="000000" w:themeColor="text1"/>
          <w:sz w:val="28"/>
          <w:szCs w:val="28"/>
          <w:shd w:val="clear" w:color="auto" w:fill="FFFFFF"/>
        </w:rPr>
        <w:tab/>
      </w:r>
      <w:r>
        <w:rPr>
          <w:rFonts w:asciiTheme="majorBidi" w:hAnsiTheme="majorBidi" w:cstheme="majorBidi"/>
          <w:b/>
          <w:bCs/>
          <w:color w:val="000000" w:themeColor="text1"/>
          <w:sz w:val="28"/>
          <w:szCs w:val="28"/>
          <w:shd w:val="clear" w:color="auto" w:fill="FFFFFF"/>
        </w:rPr>
        <w:t>Ethereum</w:t>
      </w:r>
    </w:p>
    <w:p w14:paraId="4EE30C7F" w14:textId="77777777" w:rsidR="004B4804" w:rsidRDefault="004B4804" w:rsidP="004B4804">
      <w:pPr>
        <w:pStyle w:val="HTMLPreformatted"/>
        <w:shd w:val="clear" w:color="auto" w:fill="FFFFFF"/>
        <w:spacing w:line="360" w:lineRule="auto"/>
        <w:jc w:val="center"/>
        <w:rPr>
          <w:rFonts w:asciiTheme="majorBidi" w:hAnsiTheme="majorBidi" w:cstheme="majorBidi"/>
          <w:b/>
          <w:sz w:val="28"/>
          <w:szCs w:val="28"/>
        </w:rPr>
      </w:pPr>
      <w:r>
        <w:rPr>
          <w:rFonts w:asciiTheme="majorBidi" w:hAnsiTheme="majorBidi" w:cstheme="majorBidi"/>
          <w:b/>
          <w:noProof/>
          <w:sz w:val="28"/>
          <w:szCs w:val="28"/>
        </w:rPr>
        <w:drawing>
          <wp:inline distT="0" distB="0" distL="0" distR="0" wp14:anchorId="31336349" wp14:editId="459C9853">
            <wp:extent cx="3790800" cy="1724400"/>
            <wp:effectExtent l="0" t="0" r="63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90800" cy="1724400"/>
                    </a:xfrm>
                    <a:prstGeom prst="rect">
                      <a:avLst/>
                    </a:prstGeom>
                    <a:noFill/>
                    <a:ln>
                      <a:noFill/>
                    </a:ln>
                  </pic:spPr>
                </pic:pic>
              </a:graphicData>
            </a:graphic>
          </wp:inline>
        </w:drawing>
      </w:r>
    </w:p>
    <w:p w14:paraId="7763385A" w14:textId="77777777" w:rsidR="004B4804" w:rsidRDefault="004B4804" w:rsidP="004B4804">
      <w:pPr>
        <w:pStyle w:val="HTMLPreformatted"/>
        <w:shd w:val="clear" w:color="auto" w:fill="FFFFFF"/>
        <w:spacing w:line="360" w:lineRule="auto"/>
        <w:jc w:val="center"/>
        <w:rPr>
          <w:rFonts w:asciiTheme="majorBidi" w:hAnsiTheme="majorBidi" w:cstheme="majorBidi"/>
          <w:b/>
          <w:sz w:val="28"/>
          <w:szCs w:val="28"/>
        </w:rPr>
      </w:pPr>
      <w:r>
        <w:rPr>
          <w:rFonts w:asciiTheme="majorBidi" w:hAnsiTheme="majorBidi" w:cstheme="majorBidi"/>
          <w:b/>
          <w:noProof/>
          <w:sz w:val="28"/>
          <w:szCs w:val="28"/>
        </w:rPr>
        <w:drawing>
          <wp:inline distT="0" distB="0" distL="0" distR="0" wp14:anchorId="697574BB" wp14:editId="238C85E4">
            <wp:extent cx="3790800" cy="1749600"/>
            <wp:effectExtent l="0" t="0" r="63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90800" cy="1749600"/>
                    </a:xfrm>
                    <a:prstGeom prst="rect">
                      <a:avLst/>
                    </a:prstGeom>
                    <a:noFill/>
                    <a:ln>
                      <a:noFill/>
                    </a:ln>
                  </pic:spPr>
                </pic:pic>
              </a:graphicData>
            </a:graphic>
          </wp:inline>
        </w:drawing>
      </w:r>
    </w:p>
    <w:p w14:paraId="3475DB31" w14:textId="596028FD" w:rsidR="004B4804" w:rsidRDefault="004B4804" w:rsidP="004B4804">
      <w:pPr>
        <w:pStyle w:val="HTMLPreformatted"/>
        <w:shd w:val="clear" w:color="auto" w:fill="FFFFFF"/>
        <w:spacing w:line="360" w:lineRule="auto"/>
        <w:jc w:val="center"/>
        <w:rPr>
          <w:rFonts w:asciiTheme="majorBidi" w:hAnsiTheme="majorBidi" w:cstheme="majorBidi"/>
          <w:bCs/>
          <w:color w:val="000000" w:themeColor="text1"/>
          <w:sz w:val="28"/>
          <w:szCs w:val="28"/>
          <w:shd w:val="clear" w:color="auto" w:fill="FFFFFF"/>
        </w:rPr>
      </w:pPr>
      <w:r>
        <w:rPr>
          <w:rFonts w:asciiTheme="majorBidi" w:hAnsiTheme="majorBidi" w:cstheme="majorBidi"/>
          <w:bCs/>
          <w:i/>
          <w:iCs/>
          <w:color w:val="000000" w:themeColor="text1"/>
          <w:sz w:val="28"/>
          <w:szCs w:val="28"/>
          <w:shd w:val="clear" w:color="auto" w:fill="FFFFFF"/>
        </w:rPr>
        <w:t>Figure 2</w:t>
      </w:r>
      <w:r w:rsidR="001C7102">
        <w:rPr>
          <w:rFonts w:asciiTheme="majorBidi" w:hAnsiTheme="majorBidi" w:cstheme="majorBidi"/>
          <w:bCs/>
          <w:i/>
          <w:iCs/>
          <w:color w:val="000000" w:themeColor="text1"/>
          <w:sz w:val="28"/>
          <w:szCs w:val="28"/>
          <w:shd w:val="clear" w:color="auto" w:fill="FFFFFF"/>
        </w:rPr>
        <w:t>1</w:t>
      </w:r>
      <w:r>
        <w:rPr>
          <w:rFonts w:asciiTheme="majorBidi" w:hAnsiTheme="majorBidi" w:cstheme="majorBidi"/>
          <w:bCs/>
          <w:i/>
          <w:iCs/>
          <w:color w:val="000000" w:themeColor="text1"/>
          <w:sz w:val="28"/>
          <w:szCs w:val="28"/>
          <w:shd w:val="clear" w:color="auto" w:fill="FFFFFF"/>
        </w:rPr>
        <w:t xml:space="preserve">. </w:t>
      </w:r>
      <w:r>
        <w:rPr>
          <w:rFonts w:asciiTheme="majorBidi" w:hAnsiTheme="majorBidi" w:cstheme="majorBidi"/>
          <w:bCs/>
          <w:color w:val="000000" w:themeColor="text1"/>
          <w:sz w:val="28"/>
          <w:szCs w:val="28"/>
          <w:shd w:val="clear" w:color="auto" w:fill="FFFFFF"/>
        </w:rPr>
        <w:t>RSI for Ethereum</w:t>
      </w:r>
    </w:p>
    <w:p w14:paraId="791A13FB" w14:textId="458BB35F" w:rsidR="001722A6" w:rsidRDefault="004B4804" w:rsidP="008D3E3A">
      <w:pPr>
        <w:pStyle w:val="HTMLPreformatted"/>
        <w:shd w:val="clear" w:color="auto" w:fill="FFFFFF"/>
        <w:spacing w:line="360" w:lineRule="auto"/>
        <w:jc w:val="both"/>
        <w:rPr>
          <w:rFonts w:asciiTheme="majorBidi" w:hAnsiTheme="majorBidi" w:cstheme="majorBidi"/>
          <w:bCs/>
          <w:color w:val="000000" w:themeColor="text1"/>
          <w:sz w:val="28"/>
          <w:szCs w:val="28"/>
          <w:shd w:val="clear" w:color="auto" w:fill="FFFFFF"/>
        </w:rPr>
      </w:pPr>
      <w:r>
        <w:rPr>
          <w:rFonts w:asciiTheme="majorBidi" w:hAnsiTheme="majorBidi" w:cstheme="majorBidi"/>
          <w:bCs/>
          <w:color w:val="000000" w:themeColor="text1"/>
          <w:sz w:val="28"/>
          <w:szCs w:val="28"/>
          <w:shd w:val="clear" w:color="auto" w:fill="FFFFFF"/>
        </w:rPr>
        <w:tab/>
        <w:t xml:space="preserve">The RSI for Ethereum, is above 50 </w:t>
      </w:r>
      <w:r w:rsidR="00CB0C14">
        <w:rPr>
          <w:rFonts w:asciiTheme="majorBidi" w:hAnsiTheme="majorBidi" w:cstheme="majorBidi"/>
          <w:bCs/>
          <w:color w:val="000000" w:themeColor="text1"/>
          <w:sz w:val="28"/>
          <w:szCs w:val="28"/>
          <w:shd w:val="clear" w:color="auto" w:fill="FFFFFF"/>
        </w:rPr>
        <w:t>at the end of</w:t>
      </w:r>
      <w:r>
        <w:rPr>
          <w:rFonts w:asciiTheme="majorBidi" w:hAnsiTheme="majorBidi" w:cstheme="majorBidi"/>
          <w:bCs/>
          <w:color w:val="000000" w:themeColor="text1"/>
          <w:sz w:val="28"/>
          <w:szCs w:val="28"/>
          <w:shd w:val="clear" w:color="auto" w:fill="FFFFFF"/>
        </w:rPr>
        <w:t xml:space="preserve"> February 2019 (RSI above 50 is related with a Bullish trend).  In this case according to the chart, the upward trend seems to be stable.  It is highly advisable to invest</w:t>
      </w:r>
      <w:r w:rsidR="007A23A4">
        <w:rPr>
          <w:rFonts w:asciiTheme="majorBidi" w:hAnsiTheme="majorBidi" w:cstheme="majorBidi"/>
          <w:bCs/>
          <w:color w:val="000000" w:themeColor="text1"/>
          <w:sz w:val="28"/>
          <w:szCs w:val="28"/>
          <w:shd w:val="clear" w:color="auto" w:fill="FFFFFF"/>
        </w:rPr>
        <w:t>, because the price is higher than at the beginning of the upward trend.</w:t>
      </w:r>
    </w:p>
    <w:p w14:paraId="17030297" w14:textId="77777777" w:rsidR="004B4804" w:rsidRDefault="004B4804" w:rsidP="004B4804">
      <w:pPr>
        <w:pStyle w:val="HTMLPreformatted"/>
        <w:shd w:val="clear" w:color="auto" w:fill="FFFFFF"/>
        <w:spacing w:line="360" w:lineRule="auto"/>
        <w:jc w:val="both"/>
        <w:rPr>
          <w:rFonts w:asciiTheme="majorBidi" w:hAnsiTheme="majorBidi" w:cstheme="majorBidi"/>
          <w:b/>
          <w:color w:val="000000" w:themeColor="text1"/>
          <w:sz w:val="28"/>
          <w:szCs w:val="28"/>
          <w:shd w:val="clear" w:color="auto" w:fill="FFFFFF"/>
        </w:rPr>
      </w:pPr>
      <w:r>
        <w:rPr>
          <w:rFonts w:asciiTheme="majorBidi" w:hAnsiTheme="majorBidi" w:cstheme="majorBidi"/>
          <w:bCs/>
          <w:color w:val="000000" w:themeColor="text1"/>
          <w:sz w:val="28"/>
          <w:szCs w:val="28"/>
          <w:shd w:val="clear" w:color="auto" w:fill="FFFFFF"/>
        </w:rPr>
        <w:tab/>
      </w:r>
      <w:r>
        <w:rPr>
          <w:rFonts w:asciiTheme="majorBidi" w:hAnsiTheme="majorBidi" w:cstheme="majorBidi"/>
          <w:b/>
          <w:color w:val="000000" w:themeColor="text1"/>
          <w:sz w:val="28"/>
          <w:szCs w:val="28"/>
          <w:shd w:val="clear" w:color="auto" w:fill="FFFFFF"/>
        </w:rPr>
        <w:t>Bitcoin Cash</w:t>
      </w:r>
    </w:p>
    <w:p w14:paraId="69871BF7" w14:textId="77777777" w:rsidR="004B4804" w:rsidRDefault="004B4804" w:rsidP="004B4804">
      <w:pPr>
        <w:pStyle w:val="HTMLPreformatted"/>
        <w:shd w:val="clear" w:color="auto" w:fill="FFFFFF"/>
        <w:spacing w:line="360" w:lineRule="auto"/>
        <w:jc w:val="center"/>
        <w:rPr>
          <w:rFonts w:asciiTheme="majorBidi" w:hAnsiTheme="majorBidi" w:cstheme="majorBidi"/>
          <w:b/>
          <w:sz w:val="28"/>
          <w:szCs w:val="28"/>
        </w:rPr>
      </w:pPr>
      <w:r>
        <w:rPr>
          <w:rFonts w:asciiTheme="majorBidi" w:hAnsiTheme="majorBidi" w:cstheme="majorBidi"/>
          <w:b/>
          <w:noProof/>
          <w:sz w:val="28"/>
          <w:szCs w:val="28"/>
        </w:rPr>
        <w:drawing>
          <wp:inline distT="0" distB="0" distL="0" distR="0" wp14:anchorId="1B1907AC" wp14:editId="60F93838">
            <wp:extent cx="3790800" cy="171720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790800" cy="1717200"/>
                    </a:xfrm>
                    <a:prstGeom prst="rect">
                      <a:avLst/>
                    </a:prstGeom>
                    <a:noFill/>
                    <a:ln>
                      <a:noFill/>
                    </a:ln>
                  </pic:spPr>
                </pic:pic>
              </a:graphicData>
            </a:graphic>
          </wp:inline>
        </w:drawing>
      </w:r>
    </w:p>
    <w:p w14:paraId="7F48CD03" w14:textId="77777777" w:rsidR="004B4804" w:rsidRDefault="004B4804" w:rsidP="004B4804">
      <w:pPr>
        <w:pStyle w:val="HTMLPreformatted"/>
        <w:shd w:val="clear" w:color="auto" w:fill="FFFFFF"/>
        <w:spacing w:line="360" w:lineRule="auto"/>
        <w:jc w:val="center"/>
        <w:rPr>
          <w:rFonts w:asciiTheme="majorBidi" w:hAnsiTheme="majorBidi" w:cstheme="majorBidi"/>
          <w:b/>
          <w:sz w:val="28"/>
          <w:szCs w:val="28"/>
        </w:rPr>
      </w:pPr>
      <w:r>
        <w:rPr>
          <w:rFonts w:asciiTheme="majorBidi" w:hAnsiTheme="majorBidi" w:cstheme="majorBidi"/>
          <w:b/>
          <w:noProof/>
          <w:sz w:val="28"/>
          <w:szCs w:val="28"/>
        </w:rPr>
        <w:lastRenderedPageBreak/>
        <w:drawing>
          <wp:inline distT="0" distB="0" distL="0" distR="0" wp14:anchorId="295D52BF" wp14:editId="53EEA59E">
            <wp:extent cx="3592800" cy="1634400"/>
            <wp:effectExtent l="0" t="0" r="825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592800" cy="1634400"/>
                    </a:xfrm>
                    <a:prstGeom prst="rect">
                      <a:avLst/>
                    </a:prstGeom>
                    <a:noFill/>
                    <a:ln>
                      <a:noFill/>
                    </a:ln>
                  </pic:spPr>
                </pic:pic>
              </a:graphicData>
            </a:graphic>
          </wp:inline>
        </w:drawing>
      </w:r>
    </w:p>
    <w:p w14:paraId="26EDD6B7" w14:textId="0BC40630" w:rsidR="004B4804" w:rsidRDefault="004B4804" w:rsidP="004B4804">
      <w:pPr>
        <w:pStyle w:val="HTMLPreformatted"/>
        <w:shd w:val="clear" w:color="auto" w:fill="FFFFFF"/>
        <w:spacing w:line="360" w:lineRule="auto"/>
        <w:jc w:val="center"/>
        <w:rPr>
          <w:rFonts w:asciiTheme="majorBidi" w:hAnsiTheme="majorBidi" w:cstheme="majorBidi"/>
          <w:bCs/>
          <w:color w:val="000000" w:themeColor="text1"/>
          <w:sz w:val="28"/>
          <w:szCs w:val="28"/>
          <w:shd w:val="clear" w:color="auto" w:fill="FFFFFF"/>
        </w:rPr>
      </w:pPr>
      <w:r>
        <w:rPr>
          <w:rFonts w:asciiTheme="majorBidi" w:hAnsiTheme="majorBidi" w:cstheme="majorBidi"/>
          <w:bCs/>
          <w:i/>
          <w:iCs/>
          <w:color w:val="000000" w:themeColor="text1"/>
          <w:sz w:val="28"/>
          <w:szCs w:val="28"/>
          <w:shd w:val="clear" w:color="auto" w:fill="FFFFFF"/>
        </w:rPr>
        <w:t>Figure 2</w:t>
      </w:r>
      <w:r w:rsidR="001C7102">
        <w:rPr>
          <w:rFonts w:asciiTheme="majorBidi" w:hAnsiTheme="majorBidi" w:cstheme="majorBidi"/>
          <w:bCs/>
          <w:i/>
          <w:iCs/>
          <w:color w:val="000000" w:themeColor="text1"/>
          <w:sz w:val="28"/>
          <w:szCs w:val="28"/>
          <w:shd w:val="clear" w:color="auto" w:fill="FFFFFF"/>
        </w:rPr>
        <w:t>2</w:t>
      </w:r>
      <w:r>
        <w:rPr>
          <w:rFonts w:asciiTheme="majorBidi" w:hAnsiTheme="majorBidi" w:cstheme="majorBidi"/>
          <w:bCs/>
          <w:i/>
          <w:iCs/>
          <w:color w:val="000000" w:themeColor="text1"/>
          <w:sz w:val="28"/>
          <w:szCs w:val="28"/>
          <w:shd w:val="clear" w:color="auto" w:fill="FFFFFF"/>
        </w:rPr>
        <w:t xml:space="preserve">. </w:t>
      </w:r>
      <w:r>
        <w:rPr>
          <w:rFonts w:asciiTheme="majorBidi" w:hAnsiTheme="majorBidi" w:cstheme="majorBidi"/>
          <w:bCs/>
          <w:color w:val="000000" w:themeColor="text1"/>
          <w:sz w:val="28"/>
          <w:szCs w:val="28"/>
          <w:shd w:val="clear" w:color="auto" w:fill="FFFFFF"/>
        </w:rPr>
        <w:t>RSI for Bitcoin Cash</w:t>
      </w:r>
    </w:p>
    <w:p w14:paraId="5AB65CC0" w14:textId="46F23B29" w:rsidR="004B4804" w:rsidRDefault="004B4804" w:rsidP="00D52968">
      <w:pPr>
        <w:pStyle w:val="HTMLPreformatted"/>
        <w:shd w:val="clear" w:color="auto" w:fill="FFFFFF"/>
        <w:spacing w:line="360" w:lineRule="auto"/>
        <w:jc w:val="both"/>
        <w:rPr>
          <w:rFonts w:asciiTheme="majorBidi" w:hAnsiTheme="majorBidi" w:cstheme="majorBidi"/>
          <w:bCs/>
          <w:color w:val="000000" w:themeColor="text1"/>
          <w:sz w:val="28"/>
          <w:szCs w:val="28"/>
          <w:shd w:val="clear" w:color="auto" w:fill="FFFFFF"/>
        </w:rPr>
      </w:pPr>
      <w:r>
        <w:rPr>
          <w:rFonts w:asciiTheme="majorBidi" w:hAnsiTheme="majorBidi" w:cstheme="majorBidi"/>
          <w:bCs/>
          <w:color w:val="000000" w:themeColor="text1"/>
          <w:sz w:val="28"/>
          <w:szCs w:val="28"/>
          <w:shd w:val="clear" w:color="auto" w:fill="FFFFFF"/>
        </w:rPr>
        <w:tab/>
        <w:t xml:space="preserve">The RSI for Bitcoin Cash, is above 50 </w:t>
      </w:r>
      <w:r w:rsidR="00DF1D22">
        <w:rPr>
          <w:rFonts w:asciiTheme="majorBidi" w:hAnsiTheme="majorBidi" w:cstheme="majorBidi"/>
          <w:bCs/>
          <w:color w:val="000000" w:themeColor="text1"/>
          <w:sz w:val="28"/>
          <w:szCs w:val="28"/>
          <w:shd w:val="clear" w:color="auto" w:fill="FFFFFF"/>
        </w:rPr>
        <w:t xml:space="preserve">at the end of </w:t>
      </w:r>
      <w:r>
        <w:rPr>
          <w:rFonts w:asciiTheme="majorBidi" w:hAnsiTheme="majorBidi" w:cstheme="majorBidi"/>
          <w:bCs/>
          <w:color w:val="000000" w:themeColor="text1"/>
          <w:sz w:val="28"/>
          <w:szCs w:val="28"/>
          <w:shd w:val="clear" w:color="auto" w:fill="FFFFFF"/>
        </w:rPr>
        <w:t>February 2019 (RSI above 50 is related with a Bullish trend but in there is a bearish tendency at the end of the month.  Investment could be non as profitable as on other cryptocurrencies</w:t>
      </w:r>
      <w:r w:rsidR="00AB2F87">
        <w:rPr>
          <w:rFonts w:asciiTheme="majorBidi" w:hAnsiTheme="majorBidi" w:cstheme="majorBidi"/>
          <w:bCs/>
          <w:color w:val="000000" w:themeColor="text1"/>
          <w:sz w:val="28"/>
          <w:szCs w:val="28"/>
          <w:shd w:val="clear" w:color="auto" w:fill="FFFFFF"/>
        </w:rPr>
        <w:t>, because at the end was overbought and the price went down.</w:t>
      </w:r>
    </w:p>
    <w:p w14:paraId="211121FF" w14:textId="77777777" w:rsidR="004B4804" w:rsidRDefault="004B4804" w:rsidP="004B4804">
      <w:pPr>
        <w:pStyle w:val="HTMLPreformatted"/>
        <w:shd w:val="clear" w:color="auto" w:fill="FFFFFF"/>
        <w:spacing w:line="360" w:lineRule="auto"/>
        <w:jc w:val="both"/>
        <w:rPr>
          <w:rFonts w:asciiTheme="majorBidi" w:hAnsiTheme="majorBidi" w:cstheme="majorBidi"/>
          <w:b/>
          <w:color w:val="000000" w:themeColor="text1"/>
          <w:sz w:val="28"/>
          <w:szCs w:val="28"/>
          <w:shd w:val="clear" w:color="auto" w:fill="FFFFFF"/>
        </w:rPr>
      </w:pPr>
      <w:r>
        <w:rPr>
          <w:rFonts w:asciiTheme="majorBidi" w:hAnsiTheme="majorBidi" w:cstheme="majorBidi"/>
          <w:bCs/>
          <w:color w:val="000000" w:themeColor="text1"/>
          <w:sz w:val="28"/>
          <w:szCs w:val="28"/>
          <w:shd w:val="clear" w:color="auto" w:fill="FFFFFF"/>
        </w:rPr>
        <w:tab/>
      </w:r>
      <w:r>
        <w:rPr>
          <w:rFonts w:asciiTheme="majorBidi" w:hAnsiTheme="majorBidi" w:cstheme="majorBidi"/>
          <w:b/>
          <w:color w:val="000000" w:themeColor="text1"/>
          <w:sz w:val="28"/>
          <w:szCs w:val="28"/>
          <w:shd w:val="clear" w:color="auto" w:fill="FFFFFF"/>
        </w:rPr>
        <w:t>EOS</w:t>
      </w:r>
    </w:p>
    <w:p w14:paraId="78A926F9" w14:textId="15C36041" w:rsidR="00346569" w:rsidRDefault="004B4804" w:rsidP="008D3E3A">
      <w:pPr>
        <w:pStyle w:val="HTMLPreformatted"/>
        <w:shd w:val="clear" w:color="auto" w:fill="FFFFFF"/>
        <w:spacing w:line="360" w:lineRule="auto"/>
        <w:jc w:val="center"/>
        <w:rPr>
          <w:rFonts w:asciiTheme="majorBidi" w:hAnsiTheme="majorBidi" w:cstheme="majorBidi"/>
          <w:b/>
          <w:color w:val="000000" w:themeColor="text1"/>
          <w:sz w:val="28"/>
          <w:szCs w:val="28"/>
          <w:shd w:val="clear" w:color="auto" w:fill="FFFFFF"/>
        </w:rPr>
      </w:pPr>
      <w:r>
        <w:rPr>
          <w:rFonts w:asciiTheme="majorBidi" w:hAnsiTheme="majorBidi" w:cstheme="majorBidi"/>
          <w:b/>
          <w:noProof/>
          <w:color w:val="000000" w:themeColor="text1"/>
          <w:sz w:val="28"/>
          <w:szCs w:val="28"/>
          <w:shd w:val="clear" w:color="auto" w:fill="FFFFFF"/>
        </w:rPr>
        <w:drawing>
          <wp:inline distT="0" distB="0" distL="0" distR="0" wp14:anchorId="2BC6FDF4" wp14:editId="0554801C">
            <wp:extent cx="3790800" cy="170280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90800" cy="1702800"/>
                    </a:xfrm>
                    <a:prstGeom prst="rect">
                      <a:avLst/>
                    </a:prstGeom>
                    <a:noFill/>
                    <a:ln>
                      <a:noFill/>
                    </a:ln>
                  </pic:spPr>
                </pic:pic>
              </a:graphicData>
            </a:graphic>
          </wp:inline>
        </w:drawing>
      </w:r>
    </w:p>
    <w:p w14:paraId="46ABCEBE" w14:textId="77777777" w:rsidR="004B4804" w:rsidRDefault="004B4804" w:rsidP="004B4804">
      <w:pPr>
        <w:pStyle w:val="HTMLPreformatted"/>
        <w:shd w:val="clear" w:color="auto" w:fill="FFFFFF"/>
        <w:spacing w:line="360" w:lineRule="auto"/>
        <w:jc w:val="center"/>
        <w:rPr>
          <w:rFonts w:asciiTheme="majorBidi" w:hAnsiTheme="majorBidi" w:cstheme="majorBidi"/>
          <w:b/>
          <w:color w:val="000000" w:themeColor="text1"/>
          <w:sz w:val="28"/>
          <w:szCs w:val="28"/>
          <w:shd w:val="clear" w:color="auto" w:fill="FFFFFF"/>
        </w:rPr>
      </w:pPr>
      <w:r>
        <w:rPr>
          <w:rFonts w:asciiTheme="majorBidi" w:hAnsiTheme="majorBidi" w:cstheme="majorBidi"/>
          <w:b/>
          <w:noProof/>
          <w:color w:val="000000" w:themeColor="text1"/>
          <w:sz w:val="28"/>
          <w:szCs w:val="28"/>
          <w:shd w:val="clear" w:color="auto" w:fill="FFFFFF"/>
        </w:rPr>
        <w:drawing>
          <wp:inline distT="0" distB="0" distL="0" distR="0" wp14:anchorId="5D3BE2B3" wp14:editId="03506C4B">
            <wp:extent cx="3790800" cy="172080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90800" cy="1720800"/>
                    </a:xfrm>
                    <a:prstGeom prst="rect">
                      <a:avLst/>
                    </a:prstGeom>
                    <a:noFill/>
                    <a:ln>
                      <a:noFill/>
                    </a:ln>
                  </pic:spPr>
                </pic:pic>
              </a:graphicData>
            </a:graphic>
          </wp:inline>
        </w:drawing>
      </w:r>
    </w:p>
    <w:p w14:paraId="48271A2D" w14:textId="68692340" w:rsidR="004B4804" w:rsidRDefault="004B4804" w:rsidP="004B4804">
      <w:pPr>
        <w:pStyle w:val="HTMLPreformatted"/>
        <w:shd w:val="clear" w:color="auto" w:fill="FFFFFF"/>
        <w:spacing w:line="360" w:lineRule="auto"/>
        <w:jc w:val="center"/>
        <w:rPr>
          <w:rFonts w:asciiTheme="majorBidi" w:hAnsiTheme="majorBidi" w:cstheme="majorBidi"/>
          <w:bCs/>
          <w:color w:val="000000" w:themeColor="text1"/>
          <w:sz w:val="28"/>
          <w:szCs w:val="28"/>
          <w:shd w:val="clear" w:color="auto" w:fill="FFFFFF"/>
        </w:rPr>
      </w:pPr>
      <w:r>
        <w:rPr>
          <w:rFonts w:asciiTheme="majorBidi" w:hAnsiTheme="majorBidi" w:cstheme="majorBidi"/>
          <w:bCs/>
          <w:i/>
          <w:iCs/>
          <w:color w:val="000000" w:themeColor="text1"/>
          <w:sz w:val="28"/>
          <w:szCs w:val="28"/>
          <w:shd w:val="clear" w:color="auto" w:fill="FFFFFF"/>
        </w:rPr>
        <w:t>Figure 2</w:t>
      </w:r>
      <w:r w:rsidR="004D3014">
        <w:rPr>
          <w:rFonts w:asciiTheme="majorBidi" w:hAnsiTheme="majorBidi" w:cstheme="majorBidi"/>
          <w:bCs/>
          <w:i/>
          <w:iCs/>
          <w:color w:val="000000" w:themeColor="text1"/>
          <w:sz w:val="28"/>
          <w:szCs w:val="28"/>
          <w:shd w:val="clear" w:color="auto" w:fill="FFFFFF"/>
        </w:rPr>
        <w:t>3</w:t>
      </w:r>
      <w:r>
        <w:rPr>
          <w:rFonts w:asciiTheme="majorBidi" w:hAnsiTheme="majorBidi" w:cstheme="majorBidi"/>
          <w:bCs/>
          <w:i/>
          <w:iCs/>
          <w:color w:val="000000" w:themeColor="text1"/>
          <w:sz w:val="28"/>
          <w:szCs w:val="28"/>
          <w:shd w:val="clear" w:color="auto" w:fill="FFFFFF"/>
        </w:rPr>
        <w:t xml:space="preserve">. </w:t>
      </w:r>
      <w:r>
        <w:rPr>
          <w:rFonts w:asciiTheme="majorBidi" w:hAnsiTheme="majorBidi" w:cstheme="majorBidi"/>
          <w:bCs/>
          <w:color w:val="000000" w:themeColor="text1"/>
          <w:sz w:val="28"/>
          <w:szCs w:val="28"/>
          <w:shd w:val="clear" w:color="auto" w:fill="FFFFFF"/>
        </w:rPr>
        <w:t>RSI for EOS</w:t>
      </w:r>
    </w:p>
    <w:p w14:paraId="1F24114F" w14:textId="322FE052" w:rsidR="004B4804" w:rsidRDefault="004B4804" w:rsidP="004B4804">
      <w:pPr>
        <w:pStyle w:val="HTMLPreformatted"/>
        <w:shd w:val="clear" w:color="auto" w:fill="FFFFFF"/>
        <w:spacing w:line="360" w:lineRule="auto"/>
        <w:jc w:val="both"/>
        <w:rPr>
          <w:rFonts w:asciiTheme="majorBidi" w:hAnsiTheme="majorBidi" w:cstheme="majorBidi"/>
          <w:bCs/>
          <w:color w:val="000000" w:themeColor="text1"/>
          <w:sz w:val="28"/>
          <w:szCs w:val="28"/>
          <w:shd w:val="clear" w:color="auto" w:fill="FFFFFF"/>
        </w:rPr>
      </w:pPr>
      <w:r>
        <w:rPr>
          <w:rFonts w:asciiTheme="majorBidi" w:hAnsiTheme="majorBidi" w:cstheme="majorBidi"/>
          <w:bCs/>
          <w:color w:val="000000" w:themeColor="text1"/>
          <w:sz w:val="28"/>
          <w:szCs w:val="28"/>
          <w:shd w:val="clear" w:color="auto" w:fill="FFFFFF"/>
        </w:rPr>
        <w:tab/>
        <w:t xml:space="preserve">The RSI for EOS, is above 50 in February 2019 (RSI above 50 is related with a Bullish trend but in there is a bearish tendency at the end of the month).  Investment could </w:t>
      </w:r>
      <w:r>
        <w:rPr>
          <w:rFonts w:asciiTheme="majorBidi" w:hAnsiTheme="majorBidi" w:cstheme="majorBidi"/>
          <w:bCs/>
          <w:color w:val="000000" w:themeColor="text1"/>
          <w:sz w:val="28"/>
          <w:szCs w:val="28"/>
          <w:shd w:val="clear" w:color="auto" w:fill="FFFFFF"/>
        </w:rPr>
        <w:lastRenderedPageBreak/>
        <w:t xml:space="preserve">be </w:t>
      </w:r>
      <w:r w:rsidR="007A198B">
        <w:rPr>
          <w:rFonts w:asciiTheme="majorBidi" w:hAnsiTheme="majorBidi" w:cstheme="majorBidi"/>
          <w:bCs/>
          <w:color w:val="000000" w:themeColor="text1"/>
          <w:sz w:val="28"/>
          <w:szCs w:val="28"/>
          <w:shd w:val="clear" w:color="auto" w:fill="FFFFFF"/>
        </w:rPr>
        <w:t xml:space="preserve">stable </w:t>
      </w:r>
      <w:r w:rsidR="00D4675C">
        <w:rPr>
          <w:rFonts w:asciiTheme="majorBidi" w:hAnsiTheme="majorBidi" w:cstheme="majorBidi"/>
          <w:bCs/>
          <w:color w:val="000000" w:themeColor="text1"/>
          <w:sz w:val="28"/>
          <w:szCs w:val="28"/>
          <w:shd w:val="clear" w:color="auto" w:fill="FFFFFF"/>
        </w:rPr>
        <w:t>because the price at the end went back to the price at the beginning of the upward trend.</w:t>
      </w:r>
    </w:p>
    <w:p w14:paraId="32AA1534" w14:textId="101F94BF" w:rsidR="00D97101" w:rsidRDefault="00D97101" w:rsidP="00D97101">
      <w:pPr>
        <w:pStyle w:val="HTMLPreformatted"/>
        <w:shd w:val="clear" w:color="auto" w:fill="FFFFFF"/>
        <w:spacing w:line="360" w:lineRule="auto"/>
        <w:jc w:val="both"/>
        <w:rPr>
          <w:rFonts w:asciiTheme="majorBidi" w:hAnsiTheme="majorBidi" w:cstheme="majorBidi"/>
          <w:b/>
          <w:color w:val="212121"/>
          <w:sz w:val="28"/>
          <w:szCs w:val="28"/>
        </w:rPr>
      </w:pPr>
      <w:r>
        <w:rPr>
          <w:rFonts w:asciiTheme="majorBidi" w:hAnsiTheme="majorBidi" w:cstheme="majorBidi"/>
          <w:b/>
          <w:color w:val="212121"/>
          <w:sz w:val="28"/>
          <w:szCs w:val="28"/>
        </w:rPr>
        <w:tab/>
        <w:t>Conclusions of Fundamental Analysis</w:t>
      </w:r>
    </w:p>
    <w:p w14:paraId="269A0BC6" w14:textId="1640A809" w:rsidR="00D97101" w:rsidRDefault="00E34653" w:rsidP="00D97101">
      <w:pPr>
        <w:pStyle w:val="HTMLPreformatted"/>
        <w:shd w:val="clear" w:color="auto" w:fill="FFFFFF"/>
        <w:spacing w:line="360" w:lineRule="auto"/>
        <w:jc w:val="both"/>
        <w:rPr>
          <w:rFonts w:asciiTheme="majorBidi" w:hAnsiTheme="majorBidi" w:cstheme="majorBidi"/>
          <w:bCs/>
          <w:i/>
          <w:iCs/>
          <w:color w:val="212121"/>
          <w:sz w:val="28"/>
          <w:szCs w:val="28"/>
        </w:rPr>
      </w:pPr>
      <w:r>
        <w:rPr>
          <w:rFonts w:asciiTheme="majorBidi" w:hAnsiTheme="majorBidi" w:cstheme="majorBidi"/>
          <w:b/>
          <w:color w:val="212121"/>
          <w:sz w:val="28"/>
          <w:szCs w:val="28"/>
        </w:rPr>
        <w:tab/>
        <w:t xml:space="preserve">Table 6 </w:t>
      </w:r>
      <w:r w:rsidR="001611CC">
        <w:rPr>
          <w:rFonts w:asciiTheme="majorBidi" w:hAnsiTheme="majorBidi" w:cstheme="majorBidi"/>
          <w:bCs/>
          <w:i/>
          <w:iCs/>
          <w:color w:val="212121"/>
          <w:sz w:val="28"/>
          <w:szCs w:val="28"/>
        </w:rPr>
        <w:t>Results of Technical Analysis</w:t>
      </w:r>
    </w:p>
    <w:p w14:paraId="497B0E60" w14:textId="050E984F" w:rsidR="001611CC" w:rsidRDefault="005F251B" w:rsidP="005F251B">
      <w:pPr>
        <w:pStyle w:val="HTMLPreformatted"/>
        <w:shd w:val="clear" w:color="auto" w:fill="FFFFFF"/>
        <w:spacing w:line="360" w:lineRule="auto"/>
        <w:jc w:val="center"/>
        <w:rPr>
          <w:rFonts w:asciiTheme="majorBidi" w:hAnsiTheme="majorBidi" w:cstheme="majorBidi"/>
          <w:bCs/>
          <w:color w:val="212121"/>
          <w:sz w:val="28"/>
          <w:szCs w:val="28"/>
        </w:rPr>
      </w:pPr>
      <w:r>
        <w:rPr>
          <w:rFonts w:asciiTheme="majorBidi" w:hAnsiTheme="majorBidi" w:cstheme="majorBidi"/>
          <w:bCs/>
          <w:noProof/>
          <w:color w:val="212121"/>
          <w:sz w:val="28"/>
          <w:szCs w:val="28"/>
        </w:rPr>
        <w:drawing>
          <wp:inline distT="0" distB="0" distL="0" distR="0" wp14:anchorId="3BE4F124" wp14:editId="492067CC">
            <wp:extent cx="5000625" cy="179725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18206" cy="1803575"/>
                    </a:xfrm>
                    <a:prstGeom prst="rect">
                      <a:avLst/>
                    </a:prstGeom>
                    <a:noFill/>
                    <a:ln>
                      <a:noFill/>
                    </a:ln>
                  </pic:spPr>
                </pic:pic>
              </a:graphicData>
            </a:graphic>
          </wp:inline>
        </w:drawing>
      </w:r>
    </w:p>
    <w:p w14:paraId="71BD6A13" w14:textId="3D15B230" w:rsidR="00D97101" w:rsidRDefault="005F251B" w:rsidP="00C3038A">
      <w:pPr>
        <w:pStyle w:val="HTMLPreformatted"/>
        <w:shd w:val="clear" w:color="auto" w:fill="FFFFFF"/>
        <w:spacing w:line="360" w:lineRule="auto"/>
        <w:jc w:val="both"/>
        <w:rPr>
          <w:rFonts w:asciiTheme="majorBidi" w:hAnsiTheme="majorBidi" w:cstheme="majorBidi"/>
          <w:bCs/>
          <w:color w:val="212121"/>
          <w:sz w:val="28"/>
          <w:szCs w:val="28"/>
        </w:rPr>
      </w:pPr>
      <w:r>
        <w:rPr>
          <w:rFonts w:asciiTheme="majorBidi" w:hAnsiTheme="majorBidi" w:cstheme="majorBidi"/>
          <w:bCs/>
          <w:color w:val="212121"/>
          <w:sz w:val="28"/>
          <w:szCs w:val="28"/>
        </w:rPr>
        <w:tab/>
      </w:r>
      <w:r w:rsidRPr="005F251B">
        <w:rPr>
          <w:rFonts w:asciiTheme="majorBidi" w:hAnsiTheme="majorBidi" w:cstheme="majorBidi"/>
          <w:bCs/>
          <w:color w:val="000000" w:themeColor="text1"/>
          <w:sz w:val="28"/>
          <w:szCs w:val="28"/>
        </w:rPr>
        <w:t>According to the results of the different types of ind</w:t>
      </w:r>
      <w:r w:rsidR="00C3038A">
        <w:rPr>
          <w:rFonts w:asciiTheme="majorBidi" w:hAnsiTheme="majorBidi" w:cstheme="majorBidi"/>
          <w:bCs/>
          <w:color w:val="000000" w:themeColor="text1"/>
          <w:sz w:val="28"/>
          <w:szCs w:val="28"/>
        </w:rPr>
        <w:t>exes</w:t>
      </w:r>
      <w:r w:rsidRPr="005F251B">
        <w:rPr>
          <w:rFonts w:asciiTheme="majorBidi" w:hAnsiTheme="majorBidi" w:cstheme="majorBidi"/>
          <w:bCs/>
          <w:color w:val="000000" w:themeColor="text1"/>
          <w:sz w:val="28"/>
          <w:szCs w:val="28"/>
        </w:rPr>
        <w:t xml:space="preserve">, the more advisable investment should be made on </w:t>
      </w:r>
      <w:r>
        <w:rPr>
          <w:rFonts w:asciiTheme="majorBidi" w:hAnsiTheme="majorBidi" w:cstheme="majorBidi"/>
          <w:bCs/>
          <w:color w:val="000000" w:themeColor="text1"/>
          <w:sz w:val="28"/>
          <w:szCs w:val="28"/>
        </w:rPr>
        <w:t xml:space="preserve">Bitcoin, Ethereum and EOS.  </w:t>
      </w:r>
    </w:p>
    <w:p w14:paraId="0461A71E" w14:textId="09D13E7C" w:rsidR="00C3038A" w:rsidRDefault="00C3038A" w:rsidP="00C3038A">
      <w:pPr>
        <w:pStyle w:val="HTMLPreformatted"/>
        <w:shd w:val="clear" w:color="auto" w:fill="FFFFFF"/>
        <w:spacing w:line="360" w:lineRule="auto"/>
        <w:jc w:val="both"/>
        <w:rPr>
          <w:rFonts w:asciiTheme="majorBidi" w:hAnsiTheme="majorBidi" w:cstheme="majorBidi"/>
          <w:bCs/>
          <w:color w:val="000000" w:themeColor="text1"/>
          <w:sz w:val="28"/>
          <w:szCs w:val="28"/>
        </w:rPr>
      </w:pPr>
      <w:r>
        <w:rPr>
          <w:rFonts w:asciiTheme="majorBidi" w:hAnsiTheme="majorBidi" w:cstheme="majorBidi"/>
          <w:bCs/>
          <w:color w:val="212121"/>
          <w:sz w:val="28"/>
          <w:szCs w:val="28"/>
        </w:rPr>
        <w:tab/>
      </w:r>
      <w:r w:rsidRPr="00C3038A">
        <w:rPr>
          <w:rFonts w:asciiTheme="majorBidi" w:hAnsiTheme="majorBidi" w:cstheme="majorBidi"/>
          <w:bCs/>
          <w:color w:val="000000" w:themeColor="text1"/>
          <w:sz w:val="28"/>
          <w:szCs w:val="28"/>
        </w:rPr>
        <w:t xml:space="preserve">According to the return/risk analysis, </w:t>
      </w:r>
      <w:r>
        <w:rPr>
          <w:rFonts w:asciiTheme="majorBidi" w:hAnsiTheme="majorBidi" w:cstheme="majorBidi"/>
          <w:bCs/>
          <w:color w:val="000000" w:themeColor="text1"/>
          <w:sz w:val="28"/>
          <w:szCs w:val="28"/>
        </w:rPr>
        <w:t xml:space="preserve">EOS and </w:t>
      </w:r>
      <w:proofErr w:type="spellStart"/>
      <w:r>
        <w:rPr>
          <w:rFonts w:asciiTheme="majorBidi" w:hAnsiTheme="majorBidi" w:cstheme="majorBidi"/>
          <w:bCs/>
          <w:color w:val="000000" w:themeColor="text1"/>
          <w:sz w:val="28"/>
          <w:szCs w:val="28"/>
        </w:rPr>
        <w:t>XRP</w:t>
      </w:r>
      <w:proofErr w:type="spellEnd"/>
      <w:r>
        <w:rPr>
          <w:rFonts w:asciiTheme="majorBidi" w:hAnsiTheme="majorBidi" w:cstheme="majorBidi"/>
          <w:bCs/>
          <w:color w:val="000000" w:themeColor="text1"/>
          <w:sz w:val="28"/>
          <w:szCs w:val="28"/>
        </w:rPr>
        <w:t>, represent a risky investment with high possibilities of return</w:t>
      </w:r>
      <w:r w:rsidR="00B20E9D">
        <w:rPr>
          <w:rFonts w:asciiTheme="majorBidi" w:hAnsiTheme="majorBidi" w:cstheme="majorBidi"/>
          <w:bCs/>
          <w:color w:val="000000" w:themeColor="text1"/>
          <w:sz w:val="28"/>
          <w:szCs w:val="28"/>
        </w:rPr>
        <w:t>, Bitcoin represents the less risky investment and Ethereum represents and intermediate point.</w:t>
      </w:r>
    </w:p>
    <w:p w14:paraId="3B56D51E" w14:textId="3FCFC354" w:rsidR="00B20E9D" w:rsidRDefault="00B20E9D" w:rsidP="00C3038A">
      <w:pPr>
        <w:pStyle w:val="HTMLPreformatted"/>
        <w:shd w:val="clear" w:color="auto" w:fill="FFFFFF"/>
        <w:spacing w:line="360" w:lineRule="auto"/>
        <w:jc w:val="both"/>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ab/>
        <w:t xml:space="preserve">According to the </w:t>
      </w:r>
      <w:r w:rsidR="00594087">
        <w:rPr>
          <w:rFonts w:asciiTheme="majorBidi" w:hAnsiTheme="majorBidi" w:cstheme="majorBidi"/>
          <w:bCs/>
          <w:color w:val="000000" w:themeColor="text1"/>
          <w:sz w:val="28"/>
          <w:szCs w:val="28"/>
        </w:rPr>
        <w:t xml:space="preserve">covariance/volatility analysis (against Bitcoin), Ethereum and </w:t>
      </w:r>
      <w:proofErr w:type="spellStart"/>
      <w:r w:rsidR="00594087">
        <w:rPr>
          <w:rFonts w:asciiTheme="majorBidi" w:hAnsiTheme="majorBidi" w:cstheme="majorBidi"/>
          <w:bCs/>
          <w:color w:val="000000" w:themeColor="text1"/>
          <w:sz w:val="28"/>
          <w:szCs w:val="28"/>
        </w:rPr>
        <w:t>XRP</w:t>
      </w:r>
      <w:proofErr w:type="spellEnd"/>
      <w:r w:rsidR="00594087">
        <w:rPr>
          <w:rFonts w:asciiTheme="majorBidi" w:hAnsiTheme="majorBidi" w:cstheme="majorBidi"/>
          <w:bCs/>
          <w:color w:val="000000" w:themeColor="text1"/>
          <w:sz w:val="28"/>
          <w:szCs w:val="28"/>
        </w:rPr>
        <w:t xml:space="preserve"> represent the safest options of investment, and EOS a very good option to diversify the portfolio.</w:t>
      </w:r>
    </w:p>
    <w:p w14:paraId="2085317A" w14:textId="053A9398" w:rsidR="00700CFC" w:rsidRDefault="00700CFC" w:rsidP="00C3038A">
      <w:pPr>
        <w:pStyle w:val="HTMLPreformatted"/>
        <w:shd w:val="clear" w:color="auto" w:fill="FFFFFF"/>
        <w:spacing w:line="360" w:lineRule="auto"/>
        <w:jc w:val="both"/>
        <w:rPr>
          <w:rFonts w:asciiTheme="majorBidi" w:hAnsiTheme="majorBidi" w:cstheme="majorBidi"/>
          <w:color w:val="000000" w:themeColor="text1"/>
          <w:sz w:val="28"/>
          <w:szCs w:val="28"/>
        </w:rPr>
      </w:pPr>
      <w:r w:rsidRPr="00D41C04">
        <w:rPr>
          <w:rFonts w:asciiTheme="majorBidi" w:hAnsiTheme="majorBidi" w:cstheme="majorBidi"/>
          <w:color w:val="000000" w:themeColor="text1"/>
          <w:sz w:val="28"/>
          <w:szCs w:val="28"/>
        </w:rPr>
        <w:t xml:space="preserve">The final conclusion of </w:t>
      </w:r>
      <w:r>
        <w:rPr>
          <w:rFonts w:asciiTheme="majorBidi" w:hAnsiTheme="majorBidi" w:cstheme="majorBidi"/>
          <w:color w:val="000000" w:themeColor="text1"/>
          <w:sz w:val="28"/>
          <w:szCs w:val="28"/>
        </w:rPr>
        <w:t>Technical</w:t>
      </w:r>
      <w:r w:rsidRPr="00D41C04">
        <w:rPr>
          <w:rFonts w:asciiTheme="majorBidi" w:hAnsiTheme="majorBidi" w:cstheme="majorBidi"/>
          <w:color w:val="000000" w:themeColor="text1"/>
          <w:sz w:val="28"/>
          <w:szCs w:val="28"/>
        </w:rPr>
        <w:t xml:space="preserve"> Analysis is that, the investment should be made</w:t>
      </w:r>
      <w:r w:rsidR="00D724C8">
        <w:rPr>
          <w:rFonts w:asciiTheme="majorBidi" w:hAnsiTheme="majorBidi" w:cstheme="majorBidi"/>
          <w:color w:val="000000" w:themeColor="text1"/>
          <w:sz w:val="28"/>
          <w:szCs w:val="28"/>
        </w:rPr>
        <w:t xml:space="preserve"> mostly</w:t>
      </w:r>
      <w:r w:rsidRPr="00D41C04">
        <w:rPr>
          <w:rFonts w:asciiTheme="majorBidi" w:hAnsiTheme="majorBidi" w:cstheme="majorBidi"/>
          <w:color w:val="000000" w:themeColor="text1"/>
          <w:sz w:val="28"/>
          <w:szCs w:val="28"/>
        </w:rPr>
        <w:t xml:space="preserve"> on Bitcoin, Ethereum and EOS</w:t>
      </w:r>
      <w:r w:rsidR="00D724C8">
        <w:rPr>
          <w:rFonts w:asciiTheme="majorBidi" w:hAnsiTheme="majorBidi" w:cstheme="majorBidi"/>
          <w:color w:val="000000" w:themeColor="text1"/>
          <w:sz w:val="28"/>
          <w:szCs w:val="28"/>
        </w:rPr>
        <w:t xml:space="preserve">, and a part of the budget could be used to invest in </w:t>
      </w:r>
      <w:proofErr w:type="spellStart"/>
      <w:r w:rsidR="00D724C8">
        <w:rPr>
          <w:rFonts w:asciiTheme="majorBidi" w:hAnsiTheme="majorBidi" w:cstheme="majorBidi"/>
          <w:color w:val="000000" w:themeColor="text1"/>
          <w:sz w:val="28"/>
          <w:szCs w:val="28"/>
        </w:rPr>
        <w:t>XRP</w:t>
      </w:r>
      <w:proofErr w:type="spellEnd"/>
      <w:r w:rsidR="00D724C8">
        <w:rPr>
          <w:rFonts w:asciiTheme="majorBidi" w:hAnsiTheme="majorBidi" w:cstheme="majorBidi"/>
          <w:color w:val="000000" w:themeColor="text1"/>
          <w:sz w:val="28"/>
          <w:szCs w:val="28"/>
        </w:rPr>
        <w:t>.</w:t>
      </w:r>
    </w:p>
    <w:p w14:paraId="333CD15C" w14:textId="4C02D43A" w:rsidR="0061647F" w:rsidRPr="00C3038A" w:rsidRDefault="0061647F" w:rsidP="00C3038A">
      <w:pPr>
        <w:pStyle w:val="HTMLPreformatted"/>
        <w:shd w:val="clear" w:color="auto" w:fill="FFFFFF"/>
        <w:spacing w:line="360" w:lineRule="auto"/>
        <w:jc w:val="both"/>
        <w:rPr>
          <w:rFonts w:asciiTheme="majorBidi" w:hAnsiTheme="majorBidi" w:cstheme="majorBidi"/>
          <w:bCs/>
          <w:color w:val="000000" w:themeColor="text1"/>
          <w:sz w:val="28"/>
          <w:szCs w:val="28"/>
          <w:shd w:val="clear" w:color="auto" w:fill="FFFFFF"/>
        </w:rPr>
      </w:pPr>
      <w:r w:rsidRPr="00D41C04">
        <w:rPr>
          <w:rFonts w:asciiTheme="majorBidi" w:hAnsiTheme="majorBidi" w:cstheme="majorBidi"/>
          <w:color w:val="000000" w:themeColor="text1"/>
          <w:sz w:val="28"/>
          <w:szCs w:val="28"/>
        </w:rPr>
        <w:t xml:space="preserve">The three preliminary portfolios </w:t>
      </w:r>
      <w:r>
        <w:rPr>
          <w:rFonts w:asciiTheme="majorBidi" w:hAnsiTheme="majorBidi" w:cstheme="majorBidi"/>
          <w:color w:val="000000" w:themeColor="text1"/>
          <w:sz w:val="28"/>
          <w:szCs w:val="28"/>
        </w:rPr>
        <w:t xml:space="preserve">corresponding to Technical Analysis, are shown in Appendix </w:t>
      </w:r>
      <w:r w:rsidR="00DC7EE5">
        <w:rPr>
          <w:rFonts w:asciiTheme="majorBidi" w:hAnsiTheme="majorBidi" w:cstheme="majorBidi"/>
          <w:color w:val="000000" w:themeColor="text1"/>
          <w:sz w:val="28"/>
          <w:szCs w:val="28"/>
        </w:rPr>
        <w:t>G</w:t>
      </w:r>
      <w:r>
        <w:rPr>
          <w:rFonts w:asciiTheme="majorBidi" w:hAnsiTheme="majorBidi" w:cstheme="majorBidi"/>
          <w:color w:val="000000" w:themeColor="text1"/>
          <w:sz w:val="28"/>
          <w:szCs w:val="28"/>
        </w:rPr>
        <w:t>.</w:t>
      </w:r>
    </w:p>
    <w:p w14:paraId="44481E83" w14:textId="1DC75A03" w:rsidR="00C53B52" w:rsidRDefault="00C53B52" w:rsidP="001C1531">
      <w:pPr>
        <w:autoSpaceDE w:val="0"/>
        <w:autoSpaceDN w:val="0"/>
        <w:adjustRightInd w:val="0"/>
        <w:spacing w:after="0" w:line="360" w:lineRule="auto"/>
        <w:jc w:val="center"/>
        <w:rPr>
          <w:rFonts w:asciiTheme="majorBidi" w:hAnsiTheme="majorBidi" w:cstheme="majorBidi"/>
          <w:iCs/>
          <w:sz w:val="28"/>
          <w:szCs w:val="28"/>
          <w:lang w:bidi="he-IL"/>
        </w:rPr>
      </w:pPr>
    </w:p>
    <w:p w14:paraId="03D4F771" w14:textId="1C254F11" w:rsidR="00C53B52" w:rsidRDefault="00C53B52" w:rsidP="001C1531">
      <w:pPr>
        <w:autoSpaceDE w:val="0"/>
        <w:autoSpaceDN w:val="0"/>
        <w:adjustRightInd w:val="0"/>
        <w:spacing w:after="0" w:line="360" w:lineRule="auto"/>
        <w:jc w:val="center"/>
        <w:rPr>
          <w:rFonts w:asciiTheme="majorBidi" w:hAnsiTheme="majorBidi" w:cstheme="majorBidi"/>
          <w:iCs/>
          <w:sz w:val="28"/>
          <w:szCs w:val="28"/>
          <w:lang w:bidi="he-IL"/>
        </w:rPr>
      </w:pPr>
    </w:p>
    <w:p w14:paraId="33FAF5CD" w14:textId="115C2578" w:rsidR="00C53B52" w:rsidRDefault="00C53B52" w:rsidP="001C1531">
      <w:pPr>
        <w:autoSpaceDE w:val="0"/>
        <w:autoSpaceDN w:val="0"/>
        <w:adjustRightInd w:val="0"/>
        <w:spacing w:after="0" w:line="360" w:lineRule="auto"/>
        <w:jc w:val="center"/>
        <w:rPr>
          <w:rFonts w:asciiTheme="majorBidi" w:hAnsiTheme="majorBidi" w:cstheme="majorBidi"/>
          <w:iCs/>
          <w:sz w:val="28"/>
          <w:szCs w:val="28"/>
          <w:lang w:bidi="he-IL"/>
        </w:rPr>
      </w:pPr>
    </w:p>
    <w:p w14:paraId="1716307B" w14:textId="2BC8885C" w:rsidR="00D77B6D" w:rsidRDefault="00D77B6D" w:rsidP="001C1531">
      <w:pPr>
        <w:autoSpaceDE w:val="0"/>
        <w:autoSpaceDN w:val="0"/>
        <w:adjustRightInd w:val="0"/>
        <w:spacing w:after="0" w:line="360" w:lineRule="auto"/>
        <w:jc w:val="center"/>
        <w:rPr>
          <w:rFonts w:asciiTheme="majorBidi" w:hAnsiTheme="majorBidi" w:cstheme="majorBidi"/>
          <w:iCs/>
          <w:sz w:val="28"/>
          <w:szCs w:val="28"/>
          <w:lang w:bidi="he-IL"/>
        </w:rPr>
      </w:pPr>
    </w:p>
    <w:p w14:paraId="4723F934" w14:textId="4A1C1A2E" w:rsidR="00D77B6D" w:rsidRDefault="00D77B6D" w:rsidP="001C1531">
      <w:pPr>
        <w:autoSpaceDE w:val="0"/>
        <w:autoSpaceDN w:val="0"/>
        <w:adjustRightInd w:val="0"/>
        <w:spacing w:after="0" w:line="360" w:lineRule="auto"/>
        <w:jc w:val="center"/>
        <w:rPr>
          <w:rFonts w:asciiTheme="majorBidi" w:hAnsiTheme="majorBidi" w:cstheme="majorBidi"/>
          <w:iCs/>
          <w:sz w:val="28"/>
          <w:szCs w:val="28"/>
          <w:lang w:bidi="he-IL"/>
        </w:rPr>
      </w:pPr>
    </w:p>
    <w:p w14:paraId="33252BD5" w14:textId="340F4B0B" w:rsidR="00D77B6D" w:rsidRDefault="00D77B6D" w:rsidP="001C1531">
      <w:pPr>
        <w:autoSpaceDE w:val="0"/>
        <w:autoSpaceDN w:val="0"/>
        <w:adjustRightInd w:val="0"/>
        <w:spacing w:after="0" w:line="360" w:lineRule="auto"/>
        <w:jc w:val="center"/>
        <w:rPr>
          <w:rFonts w:asciiTheme="majorBidi" w:hAnsiTheme="majorBidi" w:cstheme="majorBidi"/>
          <w:iCs/>
          <w:sz w:val="28"/>
          <w:szCs w:val="28"/>
          <w:lang w:bidi="he-IL"/>
        </w:rPr>
      </w:pPr>
    </w:p>
    <w:p w14:paraId="70456309" w14:textId="3137D57F" w:rsidR="00D77B6D" w:rsidRDefault="00D77B6D" w:rsidP="00D77B6D">
      <w:pPr>
        <w:pStyle w:val="Heading1"/>
        <w:numPr>
          <w:ilvl w:val="0"/>
          <w:numId w:val="0"/>
        </w:numPr>
        <w:spacing w:before="0" w:line="360" w:lineRule="auto"/>
        <w:ind w:left="432"/>
        <w:jc w:val="center"/>
        <w:rPr>
          <w:rFonts w:asciiTheme="majorBidi" w:hAnsiTheme="majorBidi"/>
          <w:b/>
          <w:bCs/>
          <w:color w:val="000000" w:themeColor="text1"/>
          <w:sz w:val="28"/>
          <w:szCs w:val="28"/>
          <w:lang w:val="en"/>
        </w:rPr>
      </w:pPr>
      <w:bookmarkStart w:id="73" w:name="_Toc9852966"/>
      <w:r w:rsidRPr="00C53B52">
        <w:rPr>
          <w:rFonts w:asciiTheme="majorBidi" w:hAnsiTheme="majorBidi"/>
          <w:b/>
          <w:bCs/>
          <w:color w:val="000000" w:themeColor="text1"/>
          <w:sz w:val="28"/>
          <w:szCs w:val="28"/>
          <w:lang w:val="en"/>
        </w:rPr>
        <w:lastRenderedPageBreak/>
        <w:t xml:space="preserve">Chapter </w:t>
      </w:r>
      <w:r>
        <w:rPr>
          <w:rFonts w:asciiTheme="majorBidi" w:hAnsiTheme="majorBidi"/>
          <w:b/>
          <w:bCs/>
          <w:color w:val="000000" w:themeColor="text1"/>
          <w:sz w:val="28"/>
          <w:szCs w:val="28"/>
          <w:lang w:val="en"/>
        </w:rPr>
        <w:t>3</w:t>
      </w:r>
      <w:r w:rsidRPr="00C53B52">
        <w:rPr>
          <w:rFonts w:asciiTheme="majorBidi" w:hAnsiTheme="majorBidi"/>
          <w:b/>
          <w:bCs/>
          <w:color w:val="000000" w:themeColor="text1"/>
          <w:sz w:val="28"/>
          <w:szCs w:val="28"/>
          <w:lang w:val="en"/>
        </w:rPr>
        <w:t xml:space="preserve"> </w:t>
      </w:r>
      <w:r>
        <w:rPr>
          <w:rFonts w:asciiTheme="majorBidi" w:hAnsiTheme="majorBidi"/>
          <w:b/>
          <w:bCs/>
          <w:color w:val="000000" w:themeColor="text1"/>
          <w:sz w:val="28"/>
          <w:szCs w:val="28"/>
          <w:lang w:val="en"/>
        </w:rPr>
        <w:t>Final portfolio design and analysis of the evolution of the investment at the end of May 2019</w:t>
      </w:r>
      <w:bookmarkEnd w:id="73"/>
    </w:p>
    <w:p w14:paraId="30F55006" w14:textId="77777777" w:rsidR="00D77B6D" w:rsidRPr="00C53B52" w:rsidRDefault="00D77B6D" w:rsidP="00D77B6D">
      <w:pPr>
        <w:rPr>
          <w:lang w:val="en"/>
        </w:rPr>
      </w:pPr>
    </w:p>
    <w:p w14:paraId="4E0BC47B" w14:textId="57D704E2" w:rsidR="00D77B6D" w:rsidRDefault="00D77B6D" w:rsidP="00D77B6D">
      <w:pPr>
        <w:pStyle w:val="Heading2"/>
        <w:numPr>
          <w:ilvl w:val="0"/>
          <w:numId w:val="0"/>
        </w:numPr>
        <w:spacing w:before="0" w:line="360" w:lineRule="auto"/>
        <w:ind w:left="576" w:hanging="576"/>
        <w:jc w:val="center"/>
        <w:rPr>
          <w:rFonts w:asciiTheme="majorBidi" w:hAnsiTheme="majorBidi"/>
          <w:b/>
          <w:bCs/>
          <w:color w:val="000000" w:themeColor="text1"/>
          <w:sz w:val="28"/>
          <w:szCs w:val="28"/>
          <w:lang w:val="en"/>
        </w:rPr>
      </w:pPr>
      <w:bookmarkStart w:id="74" w:name="_Toc9852967"/>
      <w:r w:rsidRPr="00D77B6D">
        <w:rPr>
          <w:rFonts w:asciiTheme="majorBidi" w:hAnsiTheme="majorBidi"/>
          <w:b/>
          <w:bCs/>
          <w:color w:val="000000" w:themeColor="text1"/>
          <w:sz w:val="28"/>
          <w:szCs w:val="28"/>
          <w:lang w:val="en"/>
        </w:rPr>
        <w:t>3.1 Comparison of the results obtained according to fundamental and technical analysis</w:t>
      </w:r>
      <w:bookmarkEnd w:id="74"/>
    </w:p>
    <w:p w14:paraId="6EE336E1" w14:textId="77777777" w:rsidR="00AA7DEA" w:rsidRPr="00AA7DEA" w:rsidRDefault="00AA7DEA" w:rsidP="00AA7DEA">
      <w:pPr>
        <w:rPr>
          <w:lang w:val="en"/>
        </w:rPr>
      </w:pPr>
    </w:p>
    <w:p w14:paraId="347D7568" w14:textId="77777777" w:rsidR="00D77B6D" w:rsidRPr="00C74EDC" w:rsidRDefault="00D77B6D" w:rsidP="00D77B6D">
      <w:pPr>
        <w:pStyle w:val="ListParagraph"/>
        <w:keepNext/>
        <w:keepLines/>
        <w:numPr>
          <w:ilvl w:val="0"/>
          <w:numId w:val="12"/>
        </w:numPr>
        <w:spacing w:before="240" w:after="0" w:line="256" w:lineRule="auto"/>
        <w:contextualSpacing w:val="0"/>
        <w:outlineLvl w:val="0"/>
        <w:rPr>
          <w:rFonts w:asciiTheme="majorHAnsi" w:eastAsiaTheme="majorEastAsia" w:hAnsiTheme="majorHAnsi" w:cstheme="majorBidi"/>
          <w:vanish/>
          <w:color w:val="2F5496" w:themeColor="accent1" w:themeShade="BF"/>
          <w:sz w:val="32"/>
          <w:szCs w:val="32"/>
          <w:lang w:bidi="ar-SA"/>
        </w:rPr>
      </w:pPr>
      <w:bookmarkStart w:id="75" w:name="_Toc9690914"/>
      <w:bookmarkStart w:id="76" w:name="_Toc9690956"/>
      <w:bookmarkStart w:id="77" w:name="_Toc9707363"/>
      <w:bookmarkStart w:id="78" w:name="_Toc9707487"/>
      <w:bookmarkStart w:id="79" w:name="_Toc9849235"/>
      <w:bookmarkStart w:id="80" w:name="_Toc9849335"/>
      <w:bookmarkStart w:id="81" w:name="_Toc9849395"/>
      <w:bookmarkStart w:id="82" w:name="_Toc9849741"/>
      <w:bookmarkStart w:id="83" w:name="_Toc9852463"/>
      <w:bookmarkStart w:id="84" w:name="_Toc9852968"/>
      <w:bookmarkEnd w:id="75"/>
      <w:bookmarkEnd w:id="76"/>
      <w:bookmarkEnd w:id="77"/>
      <w:bookmarkEnd w:id="78"/>
      <w:bookmarkEnd w:id="79"/>
      <w:bookmarkEnd w:id="80"/>
      <w:bookmarkEnd w:id="81"/>
      <w:bookmarkEnd w:id="82"/>
      <w:bookmarkEnd w:id="83"/>
      <w:bookmarkEnd w:id="84"/>
    </w:p>
    <w:p w14:paraId="4C0DDEA3" w14:textId="77777777" w:rsidR="00D77B6D" w:rsidRPr="00C74EDC" w:rsidRDefault="00D77B6D" w:rsidP="00D77B6D">
      <w:pPr>
        <w:pStyle w:val="ListParagraph"/>
        <w:keepNext/>
        <w:keepLines/>
        <w:numPr>
          <w:ilvl w:val="1"/>
          <w:numId w:val="12"/>
        </w:numPr>
        <w:spacing w:before="40" w:after="0" w:line="256" w:lineRule="auto"/>
        <w:contextualSpacing w:val="0"/>
        <w:outlineLvl w:val="1"/>
        <w:rPr>
          <w:rFonts w:asciiTheme="majorHAnsi" w:eastAsiaTheme="majorEastAsia" w:hAnsiTheme="majorHAnsi" w:cstheme="majorBidi"/>
          <w:vanish/>
          <w:color w:val="2F5496" w:themeColor="accent1" w:themeShade="BF"/>
          <w:sz w:val="26"/>
          <w:szCs w:val="26"/>
          <w:lang w:bidi="ar-SA"/>
        </w:rPr>
      </w:pPr>
      <w:bookmarkStart w:id="85" w:name="_Toc9690915"/>
      <w:bookmarkStart w:id="86" w:name="_Toc9690957"/>
      <w:bookmarkStart w:id="87" w:name="_Toc9707364"/>
      <w:bookmarkStart w:id="88" w:name="_Toc9707488"/>
      <w:bookmarkStart w:id="89" w:name="_Toc9849236"/>
      <w:bookmarkStart w:id="90" w:name="_Toc9849336"/>
      <w:bookmarkStart w:id="91" w:name="_Toc9849396"/>
      <w:bookmarkStart w:id="92" w:name="_Toc9849742"/>
      <w:bookmarkStart w:id="93" w:name="_Toc9852464"/>
      <w:bookmarkStart w:id="94" w:name="_Toc9852969"/>
      <w:bookmarkEnd w:id="85"/>
      <w:bookmarkEnd w:id="86"/>
      <w:bookmarkEnd w:id="87"/>
      <w:bookmarkEnd w:id="88"/>
      <w:bookmarkEnd w:id="89"/>
      <w:bookmarkEnd w:id="90"/>
      <w:bookmarkEnd w:id="91"/>
      <w:bookmarkEnd w:id="92"/>
      <w:bookmarkEnd w:id="93"/>
      <w:bookmarkEnd w:id="94"/>
    </w:p>
    <w:p w14:paraId="4B22F479" w14:textId="675C3662" w:rsidR="00D77B6D" w:rsidRDefault="00AA7DEA" w:rsidP="00FF5D15">
      <w:pPr>
        <w:ind w:firstLine="576"/>
        <w:jc w:val="center"/>
        <w:rPr>
          <w:rFonts w:asciiTheme="majorBidi" w:hAnsiTheme="majorBidi" w:cstheme="majorBidi"/>
          <w:b/>
          <w:bCs/>
          <w:sz w:val="28"/>
          <w:szCs w:val="28"/>
        </w:rPr>
      </w:pPr>
      <w:r>
        <w:rPr>
          <w:rFonts w:asciiTheme="majorBidi" w:hAnsiTheme="majorBidi" w:cstheme="majorBidi"/>
          <w:b/>
          <w:bCs/>
          <w:sz w:val="28"/>
          <w:szCs w:val="28"/>
        </w:rPr>
        <w:t>3</w:t>
      </w:r>
      <w:r w:rsidR="00D77B6D" w:rsidRPr="00A619BD">
        <w:rPr>
          <w:rFonts w:asciiTheme="majorBidi" w:hAnsiTheme="majorBidi" w:cstheme="majorBidi"/>
          <w:b/>
          <w:bCs/>
          <w:sz w:val="28"/>
          <w:szCs w:val="28"/>
        </w:rPr>
        <w:t xml:space="preserve">.1.1 </w:t>
      </w:r>
      <w:r w:rsidRPr="00AA7DEA">
        <w:rPr>
          <w:rFonts w:asciiTheme="majorBidi" w:hAnsiTheme="majorBidi" w:cstheme="majorBidi"/>
          <w:b/>
          <w:bCs/>
          <w:sz w:val="28"/>
          <w:szCs w:val="28"/>
        </w:rPr>
        <w:t>Results of Fundamental Analysis</w:t>
      </w:r>
    </w:p>
    <w:p w14:paraId="57889462" w14:textId="77777777" w:rsidR="003A43BF" w:rsidRDefault="00AD67E2" w:rsidP="00A6101A">
      <w:pPr>
        <w:spacing w:line="360" w:lineRule="auto"/>
        <w:ind w:firstLine="576"/>
        <w:jc w:val="both"/>
        <w:rPr>
          <w:rFonts w:asciiTheme="majorBidi" w:hAnsiTheme="majorBidi" w:cstheme="majorBidi"/>
          <w:sz w:val="28"/>
          <w:szCs w:val="28"/>
        </w:rPr>
      </w:pPr>
      <w:r>
        <w:rPr>
          <w:rFonts w:asciiTheme="majorBidi" w:hAnsiTheme="majorBidi" w:cstheme="majorBidi"/>
          <w:sz w:val="28"/>
          <w:szCs w:val="28"/>
        </w:rPr>
        <w:t>The</w:t>
      </w:r>
      <w:r w:rsidR="00FF5D15">
        <w:rPr>
          <w:rFonts w:asciiTheme="majorBidi" w:hAnsiTheme="majorBidi" w:cstheme="majorBidi"/>
          <w:sz w:val="28"/>
          <w:szCs w:val="28"/>
        </w:rPr>
        <w:t xml:space="preserve"> fundamental analysis led to the creation of three preliminary portfolios with the following characteristics:</w:t>
      </w:r>
    </w:p>
    <w:p w14:paraId="5169D387" w14:textId="50EE0D7F" w:rsidR="00FF5D15" w:rsidRPr="003A43BF" w:rsidRDefault="003A43BF" w:rsidP="003A43BF">
      <w:pPr>
        <w:ind w:left="207" w:firstLine="708"/>
        <w:jc w:val="both"/>
        <w:rPr>
          <w:rFonts w:asciiTheme="majorBidi" w:hAnsiTheme="majorBidi" w:cstheme="majorBidi"/>
          <w:sz w:val="28"/>
          <w:szCs w:val="28"/>
        </w:rPr>
      </w:pPr>
      <w:r>
        <w:rPr>
          <w:rFonts w:asciiTheme="majorBidi" w:hAnsiTheme="majorBidi" w:cstheme="majorBidi"/>
          <w:b/>
          <w:bCs/>
          <w:sz w:val="28"/>
          <w:szCs w:val="28"/>
        </w:rPr>
        <w:t>Portfolio 1:</w:t>
      </w:r>
    </w:p>
    <w:p w14:paraId="3923057A" w14:textId="4F5D8C97" w:rsidR="003A43BF" w:rsidRDefault="003A43BF" w:rsidP="003A43BF">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 Investment 50% (500 USD).</w:t>
      </w:r>
    </w:p>
    <w:p w14:paraId="0F95DCFC" w14:textId="77777777" w:rsidR="003A43BF" w:rsidRDefault="003A43BF" w:rsidP="003A43BF">
      <w:pPr>
        <w:pStyle w:val="HTMLPreformatted"/>
        <w:numPr>
          <w:ilvl w:val="0"/>
          <w:numId w:val="39"/>
        </w:numPr>
        <w:shd w:val="clear" w:color="auto" w:fill="FFFFFF"/>
        <w:spacing w:line="360" w:lineRule="auto"/>
        <w:jc w:val="both"/>
        <w:rPr>
          <w:rFonts w:asciiTheme="majorBidi" w:hAnsiTheme="majorBidi" w:cstheme="majorBidi"/>
          <w:sz w:val="28"/>
          <w:szCs w:val="28"/>
        </w:rPr>
      </w:pPr>
      <w:proofErr w:type="spellStart"/>
      <w:r>
        <w:rPr>
          <w:rFonts w:asciiTheme="majorBidi" w:hAnsiTheme="majorBidi" w:cstheme="majorBidi"/>
          <w:sz w:val="28"/>
          <w:szCs w:val="28"/>
        </w:rPr>
        <w:t>XRP</w:t>
      </w:r>
      <w:proofErr w:type="spellEnd"/>
      <w:r>
        <w:rPr>
          <w:rFonts w:asciiTheme="majorBidi" w:hAnsiTheme="majorBidi" w:cstheme="majorBidi"/>
          <w:sz w:val="28"/>
          <w:szCs w:val="28"/>
        </w:rPr>
        <w:t>: Investment 25% (250 USD).</w:t>
      </w:r>
    </w:p>
    <w:p w14:paraId="35929945" w14:textId="77777777" w:rsidR="003A43BF" w:rsidRDefault="003A43BF" w:rsidP="003A43BF">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Ethereum: Investment 25% (250 USD).</w:t>
      </w:r>
    </w:p>
    <w:p w14:paraId="563C6406" w14:textId="540EC4DB" w:rsidR="003A43BF" w:rsidRPr="003A43BF" w:rsidRDefault="003A43BF" w:rsidP="003A43BF">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r>
      <w:r w:rsidRPr="003A43BF">
        <w:rPr>
          <w:rFonts w:asciiTheme="majorBidi" w:hAnsiTheme="majorBidi" w:cstheme="majorBidi"/>
          <w:b/>
          <w:bCs/>
          <w:sz w:val="28"/>
          <w:szCs w:val="28"/>
        </w:rPr>
        <w:t xml:space="preserve">Portfolio 2: </w:t>
      </w:r>
    </w:p>
    <w:p w14:paraId="30689C0D" w14:textId="77777777" w:rsidR="003A43BF" w:rsidRDefault="003A43BF" w:rsidP="003A43BF">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 Investment 50% (500 USD).</w:t>
      </w:r>
    </w:p>
    <w:p w14:paraId="38375C64" w14:textId="77777777" w:rsidR="003A43BF" w:rsidRDefault="003A43BF" w:rsidP="003A43BF">
      <w:pPr>
        <w:pStyle w:val="HTMLPreformatted"/>
        <w:numPr>
          <w:ilvl w:val="0"/>
          <w:numId w:val="39"/>
        </w:numPr>
        <w:shd w:val="clear" w:color="auto" w:fill="FFFFFF"/>
        <w:spacing w:line="360" w:lineRule="auto"/>
        <w:jc w:val="both"/>
        <w:rPr>
          <w:rFonts w:asciiTheme="majorBidi" w:hAnsiTheme="majorBidi" w:cstheme="majorBidi"/>
          <w:sz w:val="28"/>
          <w:szCs w:val="28"/>
        </w:rPr>
      </w:pPr>
      <w:proofErr w:type="spellStart"/>
      <w:r>
        <w:rPr>
          <w:rFonts w:asciiTheme="majorBidi" w:hAnsiTheme="majorBidi" w:cstheme="majorBidi"/>
          <w:sz w:val="28"/>
          <w:szCs w:val="28"/>
        </w:rPr>
        <w:t>XRP</w:t>
      </w:r>
      <w:proofErr w:type="spellEnd"/>
      <w:r>
        <w:rPr>
          <w:rFonts w:asciiTheme="majorBidi" w:hAnsiTheme="majorBidi" w:cstheme="majorBidi"/>
          <w:sz w:val="28"/>
          <w:szCs w:val="28"/>
        </w:rPr>
        <w:t>: Investment 40% (400 USD).</w:t>
      </w:r>
    </w:p>
    <w:p w14:paraId="3EE02E9C" w14:textId="52E74A08" w:rsidR="003A43BF" w:rsidRDefault="003A43BF" w:rsidP="003A43BF">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EOS: Investment 10% (100 USD).</w:t>
      </w:r>
    </w:p>
    <w:p w14:paraId="0E0FF232" w14:textId="164D1AB8" w:rsidR="003A43BF" w:rsidRDefault="003A43BF" w:rsidP="003A43BF">
      <w:pPr>
        <w:pStyle w:val="HTMLPreformatted"/>
        <w:shd w:val="clear" w:color="auto" w:fill="FFFFFF"/>
        <w:spacing w:line="360" w:lineRule="auto"/>
        <w:ind w:left="915"/>
        <w:jc w:val="both"/>
        <w:rPr>
          <w:rFonts w:asciiTheme="majorBidi" w:hAnsiTheme="majorBidi" w:cstheme="majorBidi"/>
          <w:b/>
          <w:bCs/>
          <w:sz w:val="28"/>
          <w:szCs w:val="28"/>
        </w:rPr>
      </w:pPr>
      <w:r>
        <w:rPr>
          <w:rFonts w:asciiTheme="majorBidi" w:hAnsiTheme="majorBidi" w:cstheme="majorBidi"/>
          <w:b/>
          <w:bCs/>
          <w:sz w:val="28"/>
          <w:szCs w:val="28"/>
        </w:rPr>
        <w:t>Portfolio 3:</w:t>
      </w:r>
    </w:p>
    <w:p w14:paraId="0296ECF7" w14:textId="77777777" w:rsidR="00FC4878" w:rsidRDefault="00FC4878" w:rsidP="00FC4878">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 Investment 50% (500 USD).</w:t>
      </w:r>
    </w:p>
    <w:p w14:paraId="730D8230" w14:textId="77777777" w:rsidR="00FC4878" w:rsidRDefault="00FC4878" w:rsidP="00FC4878">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Ethereum: Investment 50% (500 USD).</w:t>
      </w:r>
    </w:p>
    <w:p w14:paraId="2706BACB" w14:textId="2A798F6D" w:rsidR="003A43BF" w:rsidRDefault="00F669A7" w:rsidP="00DC5B4F">
      <w:pPr>
        <w:pStyle w:val="HTMLPreformatted"/>
        <w:shd w:val="clear" w:color="auto" w:fill="FFFFFF"/>
        <w:spacing w:line="360" w:lineRule="auto"/>
        <w:jc w:val="both"/>
        <w:rPr>
          <w:rFonts w:ascii="Arial" w:hAnsi="Arial" w:cs="Arial"/>
          <w:color w:val="212121"/>
          <w:shd w:val="clear" w:color="auto" w:fill="FFFFFF"/>
        </w:rPr>
      </w:pPr>
      <w:r>
        <w:rPr>
          <w:rFonts w:asciiTheme="majorBidi" w:hAnsiTheme="majorBidi" w:cstheme="majorBidi"/>
          <w:b/>
          <w:bCs/>
          <w:color w:val="000000" w:themeColor="text1"/>
          <w:sz w:val="28"/>
          <w:szCs w:val="28"/>
        </w:rPr>
        <w:tab/>
      </w:r>
      <w:r w:rsidR="00DC5B4F" w:rsidRPr="00DC5B4F">
        <w:rPr>
          <w:rFonts w:asciiTheme="majorBidi" w:hAnsiTheme="majorBidi" w:cstheme="majorBidi"/>
          <w:color w:val="000000" w:themeColor="text1"/>
          <w:sz w:val="28"/>
          <w:szCs w:val="28"/>
          <w:shd w:val="clear" w:color="auto" w:fill="FFFFFF"/>
        </w:rPr>
        <w:t>Bitcoin is considered the strongest cryptocurrency in the market and due to its strength against other traditional currencies such as the dollar and gold</w:t>
      </w:r>
      <w:r w:rsidR="00F75253">
        <w:rPr>
          <w:rFonts w:asciiTheme="majorBidi" w:hAnsiTheme="majorBidi" w:cstheme="majorBidi"/>
          <w:color w:val="000000" w:themeColor="text1"/>
          <w:sz w:val="28"/>
          <w:szCs w:val="28"/>
          <w:shd w:val="clear" w:color="auto" w:fill="FFFFFF"/>
        </w:rPr>
        <w:t xml:space="preserve"> (see table 7)</w:t>
      </w:r>
      <w:r w:rsidR="00DC5B4F" w:rsidRPr="00DC5B4F">
        <w:rPr>
          <w:rFonts w:asciiTheme="majorBidi" w:hAnsiTheme="majorBidi" w:cstheme="majorBidi"/>
          <w:color w:val="000000" w:themeColor="text1"/>
          <w:sz w:val="28"/>
          <w:szCs w:val="28"/>
          <w:shd w:val="clear" w:color="auto" w:fill="FFFFFF"/>
        </w:rPr>
        <w:t xml:space="preserve">, it is considered </w:t>
      </w:r>
      <w:r w:rsidR="004C1CDA">
        <w:rPr>
          <w:rFonts w:asciiTheme="majorBidi" w:hAnsiTheme="majorBidi" w:cstheme="majorBidi"/>
          <w:color w:val="000000" w:themeColor="text1"/>
          <w:sz w:val="28"/>
          <w:szCs w:val="28"/>
          <w:shd w:val="clear" w:color="auto" w:fill="FFFFFF"/>
        </w:rPr>
        <w:t xml:space="preserve">from the point of view of fundamental analysis, </w:t>
      </w:r>
      <w:r w:rsidR="00DC5B4F" w:rsidRPr="00DC5B4F">
        <w:rPr>
          <w:rFonts w:asciiTheme="majorBidi" w:hAnsiTheme="majorBidi" w:cstheme="majorBidi"/>
          <w:color w:val="000000" w:themeColor="text1"/>
          <w:sz w:val="28"/>
          <w:szCs w:val="28"/>
          <w:shd w:val="clear" w:color="auto" w:fill="FFFFFF"/>
        </w:rPr>
        <w:t>that regardless of the budget assigned to other cryptocurrency, the final portfolio must contain a</w:t>
      </w:r>
      <w:r w:rsidR="004C1CDA">
        <w:rPr>
          <w:rFonts w:asciiTheme="majorBidi" w:hAnsiTheme="majorBidi" w:cstheme="majorBidi"/>
          <w:color w:val="000000" w:themeColor="text1"/>
          <w:sz w:val="28"/>
          <w:szCs w:val="28"/>
          <w:shd w:val="clear" w:color="auto" w:fill="FFFFFF"/>
        </w:rPr>
        <w:t>t least a</w:t>
      </w:r>
      <w:r w:rsidR="00DC5B4F" w:rsidRPr="00DC5B4F">
        <w:rPr>
          <w:rFonts w:asciiTheme="majorBidi" w:hAnsiTheme="majorBidi" w:cstheme="majorBidi"/>
          <w:color w:val="000000" w:themeColor="text1"/>
          <w:sz w:val="28"/>
          <w:szCs w:val="28"/>
          <w:shd w:val="clear" w:color="auto" w:fill="FFFFFF"/>
        </w:rPr>
        <w:t xml:space="preserve"> fifty percent of the budget allocated to the purchase of Bitcoin</w:t>
      </w:r>
      <w:r w:rsidR="00DC5B4F">
        <w:rPr>
          <w:rFonts w:ascii="Arial" w:hAnsi="Arial" w:cs="Arial"/>
          <w:color w:val="212121"/>
          <w:shd w:val="clear" w:color="auto" w:fill="FFFFFF"/>
        </w:rPr>
        <w:t>.</w:t>
      </w:r>
    </w:p>
    <w:p w14:paraId="0DE5C684" w14:textId="42FD6EF9" w:rsidR="0011297E" w:rsidRDefault="0011297E" w:rsidP="00DC5B4F">
      <w:pPr>
        <w:pStyle w:val="HTMLPreformatted"/>
        <w:shd w:val="clear" w:color="auto" w:fill="FFFFFF"/>
        <w:spacing w:line="360" w:lineRule="auto"/>
        <w:jc w:val="both"/>
        <w:rPr>
          <w:rFonts w:ascii="Arial" w:hAnsi="Arial" w:cs="Arial"/>
          <w:color w:val="212121"/>
          <w:shd w:val="clear" w:color="auto" w:fill="FFFFFF"/>
        </w:rPr>
      </w:pPr>
    </w:p>
    <w:p w14:paraId="0F972911" w14:textId="350F2627" w:rsidR="0011297E" w:rsidRDefault="0011297E" w:rsidP="00DC5B4F">
      <w:pPr>
        <w:pStyle w:val="HTMLPreformatted"/>
        <w:shd w:val="clear" w:color="auto" w:fill="FFFFFF"/>
        <w:spacing w:line="360" w:lineRule="auto"/>
        <w:jc w:val="both"/>
        <w:rPr>
          <w:rFonts w:ascii="Arial" w:hAnsi="Arial" w:cs="Arial"/>
          <w:color w:val="212121"/>
          <w:shd w:val="clear" w:color="auto" w:fill="FFFFFF"/>
        </w:rPr>
      </w:pPr>
    </w:p>
    <w:p w14:paraId="7FB6AEEA" w14:textId="3CACD960" w:rsidR="0011297E" w:rsidRDefault="0011297E" w:rsidP="00DC5B4F">
      <w:pPr>
        <w:pStyle w:val="HTMLPreformatted"/>
        <w:shd w:val="clear" w:color="auto" w:fill="FFFFFF"/>
        <w:spacing w:line="360" w:lineRule="auto"/>
        <w:jc w:val="both"/>
        <w:rPr>
          <w:rFonts w:ascii="Arial" w:hAnsi="Arial" w:cs="Arial"/>
          <w:color w:val="212121"/>
          <w:shd w:val="clear" w:color="auto" w:fill="FFFFFF"/>
        </w:rPr>
      </w:pPr>
    </w:p>
    <w:p w14:paraId="4E1C0E57" w14:textId="21CD2555" w:rsidR="0011297E" w:rsidRDefault="0011297E" w:rsidP="00DC5B4F">
      <w:pPr>
        <w:pStyle w:val="HTMLPreformatted"/>
        <w:shd w:val="clear" w:color="auto" w:fill="FFFFFF"/>
        <w:spacing w:line="360" w:lineRule="auto"/>
        <w:jc w:val="both"/>
        <w:rPr>
          <w:rFonts w:asciiTheme="majorBidi" w:hAnsiTheme="majorBidi" w:cstheme="majorBidi"/>
          <w:i/>
          <w:iCs/>
          <w:color w:val="212121"/>
          <w:sz w:val="28"/>
          <w:szCs w:val="28"/>
          <w:shd w:val="clear" w:color="auto" w:fill="FFFFFF"/>
        </w:rPr>
      </w:pPr>
      <w:r>
        <w:rPr>
          <w:rFonts w:ascii="Arial" w:hAnsi="Arial" w:cs="Arial"/>
          <w:color w:val="212121"/>
          <w:shd w:val="clear" w:color="auto" w:fill="FFFFFF"/>
        </w:rPr>
        <w:lastRenderedPageBreak/>
        <w:tab/>
      </w:r>
      <w:r w:rsidR="002F5AE9">
        <w:rPr>
          <w:rFonts w:asciiTheme="majorBidi" w:hAnsiTheme="majorBidi" w:cstheme="majorBidi"/>
          <w:b/>
          <w:bCs/>
          <w:color w:val="212121"/>
          <w:sz w:val="28"/>
          <w:szCs w:val="28"/>
          <w:shd w:val="clear" w:color="auto" w:fill="FFFFFF"/>
        </w:rPr>
        <w:t xml:space="preserve">Table 7 </w:t>
      </w:r>
      <w:r w:rsidR="00F75253">
        <w:rPr>
          <w:rFonts w:asciiTheme="majorBidi" w:hAnsiTheme="majorBidi" w:cstheme="majorBidi"/>
          <w:i/>
          <w:iCs/>
          <w:color w:val="212121"/>
          <w:sz w:val="28"/>
          <w:szCs w:val="28"/>
          <w:shd w:val="clear" w:color="auto" w:fill="FFFFFF"/>
        </w:rPr>
        <w:t xml:space="preserve">Relative </w:t>
      </w:r>
      <w:r w:rsidR="00A16426">
        <w:rPr>
          <w:rFonts w:asciiTheme="majorBidi" w:hAnsiTheme="majorBidi" w:cstheme="majorBidi"/>
          <w:i/>
          <w:iCs/>
          <w:color w:val="212121"/>
          <w:sz w:val="28"/>
          <w:szCs w:val="28"/>
          <w:shd w:val="clear" w:color="auto" w:fill="FFFFFF"/>
        </w:rPr>
        <w:t>Strength</w:t>
      </w:r>
      <w:r w:rsidR="00F75253">
        <w:rPr>
          <w:rFonts w:asciiTheme="majorBidi" w:hAnsiTheme="majorBidi" w:cstheme="majorBidi"/>
          <w:i/>
          <w:iCs/>
          <w:color w:val="212121"/>
          <w:sz w:val="28"/>
          <w:szCs w:val="28"/>
          <w:shd w:val="clear" w:color="auto" w:fill="FFFFFF"/>
        </w:rPr>
        <w:t xml:space="preserve"> of Bitcoin vs Gold </w:t>
      </w:r>
      <w:r w:rsidR="0013456E">
        <w:rPr>
          <w:rFonts w:asciiTheme="majorBidi" w:hAnsiTheme="majorBidi" w:cstheme="majorBidi"/>
          <w:i/>
          <w:iCs/>
          <w:color w:val="212121"/>
          <w:sz w:val="28"/>
          <w:szCs w:val="28"/>
          <w:shd w:val="clear" w:color="auto" w:fill="FFFFFF"/>
        </w:rPr>
        <w:t>– Long term statistics (Two years of more)</w:t>
      </w:r>
    </w:p>
    <w:tbl>
      <w:tblPr>
        <w:tblStyle w:val="TableGrid"/>
        <w:tblW w:w="0" w:type="auto"/>
        <w:tblInd w:w="0" w:type="dxa"/>
        <w:tblLook w:val="04A0" w:firstRow="1" w:lastRow="0" w:firstColumn="1" w:lastColumn="0" w:noHBand="0" w:noVBand="1"/>
      </w:tblPr>
      <w:tblGrid>
        <w:gridCol w:w="9962"/>
      </w:tblGrid>
      <w:tr w:rsidR="00D429C1" w14:paraId="3E1385B4" w14:textId="77777777" w:rsidTr="00D429C1">
        <w:tc>
          <w:tcPr>
            <w:tcW w:w="9962" w:type="dxa"/>
          </w:tcPr>
          <w:p w14:paraId="088DAC31" w14:textId="72BAF471" w:rsidR="00D429C1" w:rsidRPr="00D429C1" w:rsidRDefault="00D429C1" w:rsidP="00DC5B4F">
            <w:pPr>
              <w:pStyle w:val="HTMLPreformatted"/>
              <w:spacing w:line="360" w:lineRule="auto"/>
              <w:jc w:val="both"/>
              <w:rPr>
                <w:rFonts w:asciiTheme="majorBidi" w:hAnsiTheme="majorBidi" w:cstheme="majorBidi"/>
                <w:color w:val="212121"/>
                <w:shd w:val="clear" w:color="auto" w:fill="FFFFFF"/>
              </w:rPr>
            </w:pPr>
            <w:r w:rsidRPr="00D429C1">
              <w:rPr>
                <w:rFonts w:asciiTheme="majorBidi" w:hAnsiTheme="majorBidi" w:cstheme="majorBidi"/>
                <w:color w:val="212121"/>
                <w:shd w:val="clear" w:color="auto" w:fill="FFFFFF"/>
              </w:rPr>
              <w:t xml:space="preserve">24-month </w:t>
            </w:r>
            <w:proofErr w:type="spellStart"/>
            <w:r w:rsidRPr="00D429C1">
              <w:rPr>
                <w:rFonts w:asciiTheme="majorBidi" w:hAnsiTheme="majorBidi" w:cstheme="majorBidi"/>
                <w:color w:val="212121"/>
                <w:shd w:val="clear" w:color="auto" w:fill="FFFFFF"/>
              </w:rPr>
              <w:t>BTCUSD</w:t>
            </w:r>
            <w:proofErr w:type="spellEnd"/>
            <w:r w:rsidRPr="00D429C1">
              <w:rPr>
                <w:rFonts w:asciiTheme="majorBidi" w:hAnsiTheme="majorBidi" w:cstheme="majorBidi"/>
                <w:color w:val="212121"/>
                <w:shd w:val="clear" w:color="auto" w:fill="FFFFFF"/>
              </w:rPr>
              <w:t xml:space="preserve"> performance: +311.02 percent</w:t>
            </w:r>
          </w:p>
        </w:tc>
      </w:tr>
      <w:tr w:rsidR="00D429C1" w14:paraId="433B7EEB" w14:textId="77777777" w:rsidTr="00D429C1">
        <w:tc>
          <w:tcPr>
            <w:tcW w:w="9962" w:type="dxa"/>
          </w:tcPr>
          <w:p w14:paraId="0DFD232F" w14:textId="20C41853" w:rsidR="00D429C1" w:rsidRPr="00D429C1" w:rsidRDefault="00D429C1" w:rsidP="00DC5B4F">
            <w:pPr>
              <w:pStyle w:val="HTMLPreformatted"/>
              <w:spacing w:line="360" w:lineRule="auto"/>
              <w:jc w:val="both"/>
              <w:rPr>
                <w:rFonts w:asciiTheme="majorBidi" w:hAnsiTheme="majorBidi" w:cstheme="majorBidi"/>
                <w:color w:val="212121"/>
                <w:shd w:val="clear" w:color="auto" w:fill="FFFFFF"/>
              </w:rPr>
            </w:pPr>
            <w:r w:rsidRPr="00D429C1">
              <w:rPr>
                <w:rFonts w:asciiTheme="majorBidi" w:hAnsiTheme="majorBidi" w:cstheme="majorBidi"/>
                <w:color w:val="212121"/>
                <w:shd w:val="clear" w:color="auto" w:fill="FFFFFF"/>
              </w:rPr>
              <w:t xml:space="preserve">24-month </w:t>
            </w:r>
            <w:proofErr w:type="spellStart"/>
            <w:r w:rsidRPr="00D429C1">
              <w:rPr>
                <w:rFonts w:asciiTheme="majorBidi" w:hAnsiTheme="majorBidi" w:cstheme="majorBidi"/>
                <w:color w:val="212121"/>
                <w:shd w:val="clear" w:color="auto" w:fill="FFFFFF"/>
              </w:rPr>
              <w:t>GLD</w:t>
            </w:r>
            <w:proofErr w:type="spellEnd"/>
            <w:r w:rsidRPr="00D429C1">
              <w:rPr>
                <w:rFonts w:asciiTheme="majorBidi" w:hAnsiTheme="majorBidi" w:cstheme="majorBidi"/>
                <w:color w:val="212121"/>
                <w:shd w:val="clear" w:color="auto" w:fill="FFFFFF"/>
              </w:rPr>
              <w:t xml:space="preserve"> performance: +11.20 percent</w:t>
            </w:r>
          </w:p>
        </w:tc>
      </w:tr>
      <w:tr w:rsidR="00D429C1" w14:paraId="52E1A5EA" w14:textId="77777777" w:rsidTr="00D429C1">
        <w:tc>
          <w:tcPr>
            <w:tcW w:w="9962" w:type="dxa"/>
          </w:tcPr>
          <w:p w14:paraId="5C80C3BA" w14:textId="21F50294" w:rsidR="00D429C1" w:rsidRPr="00142CB3" w:rsidRDefault="00142CB3" w:rsidP="00DC5B4F">
            <w:pPr>
              <w:pStyle w:val="HTMLPreformatted"/>
              <w:spacing w:line="360" w:lineRule="auto"/>
              <w:jc w:val="both"/>
              <w:rPr>
                <w:rFonts w:asciiTheme="majorBidi" w:hAnsiTheme="majorBidi" w:cstheme="majorBidi"/>
                <w:b/>
                <w:bCs/>
                <w:color w:val="212121"/>
                <w:shd w:val="clear" w:color="auto" w:fill="FFFFFF"/>
              </w:rPr>
            </w:pPr>
            <w:r w:rsidRPr="00142CB3">
              <w:rPr>
                <w:rFonts w:asciiTheme="majorBidi" w:hAnsiTheme="majorBidi" w:cstheme="majorBidi"/>
                <w:b/>
                <w:bCs/>
                <w:color w:val="212121"/>
                <w:shd w:val="clear" w:color="auto" w:fill="FFFFFF"/>
              </w:rPr>
              <w:t xml:space="preserve">RS winner: </w:t>
            </w:r>
            <w:proofErr w:type="spellStart"/>
            <w:r w:rsidRPr="00142CB3">
              <w:rPr>
                <w:rFonts w:asciiTheme="majorBidi" w:hAnsiTheme="majorBidi" w:cstheme="majorBidi"/>
                <w:b/>
                <w:bCs/>
                <w:color w:val="212121"/>
                <w:shd w:val="clear" w:color="auto" w:fill="FFFFFF"/>
              </w:rPr>
              <w:t>BTCUSD</w:t>
            </w:r>
            <w:proofErr w:type="spellEnd"/>
          </w:p>
        </w:tc>
      </w:tr>
      <w:tr w:rsidR="00D429C1" w14:paraId="5CD42AEF" w14:textId="77777777" w:rsidTr="00D429C1">
        <w:tc>
          <w:tcPr>
            <w:tcW w:w="9962" w:type="dxa"/>
          </w:tcPr>
          <w:p w14:paraId="35A6D8B3" w14:textId="27F84244" w:rsidR="00D429C1" w:rsidRPr="00142CB3" w:rsidRDefault="00142CB3" w:rsidP="00DC5B4F">
            <w:pPr>
              <w:pStyle w:val="HTMLPreformatted"/>
              <w:spacing w:line="360" w:lineRule="auto"/>
              <w:jc w:val="both"/>
              <w:rPr>
                <w:rFonts w:asciiTheme="majorBidi" w:hAnsiTheme="majorBidi" w:cstheme="majorBidi"/>
                <w:color w:val="212121"/>
                <w:shd w:val="clear" w:color="auto" w:fill="FFFFFF"/>
              </w:rPr>
            </w:pPr>
            <w:r w:rsidRPr="00142CB3">
              <w:rPr>
                <w:rFonts w:asciiTheme="majorBidi" w:hAnsiTheme="majorBidi" w:cstheme="majorBidi"/>
                <w:color w:val="212121"/>
                <w:shd w:val="clear" w:color="auto" w:fill="FFFFFF"/>
              </w:rPr>
              <w:t xml:space="preserve">36-month </w:t>
            </w:r>
            <w:proofErr w:type="spellStart"/>
            <w:r w:rsidRPr="00142CB3">
              <w:rPr>
                <w:rFonts w:asciiTheme="majorBidi" w:hAnsiTheme="majorBidi" w:cstheme="majorBidi"/>
                <w:color w:val="212121"/>
                <w:shd w:val="clear" w:color="auto" w:fill="FFFFFF"/>
              </w:rPr>
              <w:t>BTCUSD</w:t>
            </w:r>
            <w:proofErr w:type="spellEnd"/>
            <w:r w:rsidRPr="00142CB3">
              <w:rPr>
                <w:rFonts w:asciiTheme="majorBidi" w:hAnsiTheme="majorBidi" w:cstheme="majorBidi"/>
                <w:color w:val="212121"/>
                <w:shd w:val="clear" w:color="auto" w:fill="FFFFFF"/>
              </w:rPr>
              <w:t xml:space="preserve"> performance: +860.84 percent</w:t>
            </w:r>
          </w:p>
        </w:tc>
      </w:tr>
      <w:tr w:rsidR="00D429C1" w14:paraId="1386E653" w14:textId="77777777" w:rsidTr="00D429C1">
        <w:tc>
          <w:tcPr>
            <w:tcW w:w="9962" w:type="dxa"/>
          </w:tcPr>
          <w:p w14:paraId="527FFFD8" w14:textId="40F91DB9" w:rsidR="00D429C1" w:rsidRPr="00142CB3" w:rsidRDefault="00142CB3" w:rsidP="00DC5B4F">
            <w:pPr>
              <w:pStyle w:val="HTMLPreformatted"/>
              <w:spacing w:line="360" w:lineRule="auto"/>
              <w:jc w:val="both"/>
              <w:rPr>
                <w:rFonts w:asciiTheme="majorBidi" w:hAnsiTheme="majorBidi" w:cstheme="majorBidi"/>
                <w:color w:val="212121"/>
                <w:shd w:val="clear" w:color="auto" w:fill="FFFFFF"/>
              </w:rPr>
            </w:pPr>
            <w:r>
              <w:rPr>
                <w:rFonts w:asciiTheme="majorBidi" w:hAnsiTheme="majorBidi" w:cstheme="majorBidi"/>
                <w:color w:val="212121"/>
                <w:shd w:val="clear" w:color="auto" w:fill="FFFFFF"/>
              </w:rPr>
              <w:t xml:space="preserve">36-month </w:t>
            </w:r>
            <w:proofErr w:type="spellStart"/>
            <w:r>
              <w:rPr>
                <w:rFonts w:asciiTheme="majorBidi" w:hAnsiTheme="majorBidi" w:cstheme="majorBidi"/>
                <w:color w:val="212121"/>
                <w:shd w:val="clear" w:color="auto" w:fill="FFFFFF"/>
              </w:rPr>
              <w:t>GLD</w:t>
            </w:r>
            <w:proofErr w:type="spellEnd"/>
            <w:r>
              <w:rPr>
                <w:rFonts w:asciiTheme="majorBidi" w:hAnsiTheme="majorBidi" w:cstheme="majorBidi"/>
                <w:color w:val="212121"/>
                <w:shd w:val="clear" w:color="auto" w:fill="FFFFFF"/>
              </w:rPr>
              <w:t xml:space="preserve"> performance: +18.37 percent</w:t>
            </w:r>
          </w:p>
        </w:tc>
      </w:tr>
      <w:tr w:rsidR="00D429C1" w14:paraId="37FFDED4" w14:textId="77777777" w:rsidTr="00D429C1">
        <w:tc>
          <w:tcPr>
            <w:tcW w:w="9962" w:type="dxa"/>
          </w:tcPr>
          <w:p w14:paraId="393EC45C" w14:textId="4D3B6F5D" w:rsidR="00D429C1" w:rsidRPr="00556ECD" w:rsidRDefault="00556ECD" w:rsidP="00DC5B4F">
            <w:pPr>
              <w:pStyle w:val="HTMLPreformatted"/>
              <w:spacing w:line="360" w:lineRule="auto"/>
              <w:jc w:val="both"/>
              <w:rPr>
                <w:rFonts w:asciiTheme="majorBidi" w:hAnsiTheme="majorBidi" w:cstheme="majorBidi"/>
                <w:b/>
                <w:bCs/>
                <w:color w:val="212121"/>
                <w:shd w:val="clear" w:color="auto" w:fill="FFFFFF"/>
              </w:rPr>
            </w:pPr>
            <w:r>
              <w:rPr>
                <w:rFonts w:asciiTheme="majorBidi" w:hAnsiTheme="majorBidi" w:cstheme="majorBidi"/>
                <w:b/>
                <w:bCs/>
                <w:color w:val="212121"/>
                <w:shd w:val="clear" w:color="auto" w:fill="FFFFFF"/>
              </w:rPr>
              <w:t xml:space="preserve">RS winner: </w:t>
            </w:r>
            <w:proofErr w:type="spellStart"/>
            <w:r>
              <w:rPr>
                <w:rFonts w:asciiTheme="majorBidi" w:hAnsiTheme="majorBidi" w:cstheme="majorBidi"/>
                <w:b/>
                <w:bCs/>
                <w:color w:val="212121"/>
                <w:shd w:val="clear" w:color="auto" w:fill="FFFFFF"/>
              </w:rPr>
              <w:t>BTCUSD</w:t>
            </w:r>
            <w:proofErr w:type="spellEnd"/>
          </w:p>
        </w:tc>
      </w:tr>
      <w:tr w:rsidR="00D429C1" w14:paraId="1B65CE70" w14:textId="77777777" w:rsidTr="00D429C1">
        <w:tc>
          <w:tcPr>
            <w:tcW w:w="9962" w:type="dxa"/>
          </w:tcPr>
          <w:p w14:paraId="6E1449F3" w14:textId="62218949" w:rsidR="00D429C1" w:rsidRPr="00556ECD" w:rsidRDefault="00556ECD" w:rsidP="00DC5B4F">
            <w:pPr>
              <w:pStyle w:val="HTMLPreformatted"/>
              <w:spacing w:line="360" w:lineRule="auto"/>
              <w:jc w:val="both"/>
              <w:rPr>
                <w:rFonts w:asciiTheme="majorBidi" w:hAnsiTheme="majorBidi" w:cstheme="majorBidi"/>
                <w:color w:val="212121"/>
                <w:shd w:val="clear" w:color="auto" w:fill="FFFFFF"/>
              </w:rPr>
            </w:pPr>
            <w:r>
              <w:rPr>
                <w:rFonts w:asciiTheme="majorBidi" w:hAnsiTheme="majorBidi" w:cstheme="majorBidi"/>
                <w:color w:val="212121"/>
                <w:shd w:val="clear" w:color="auto" w:fill="FFFFFF"/>
              </w:rPr>
              <w:t xml:space="preserve">Five-year </w:t>
            </w:r>
            <w:proofErr w:type="spellStart"/>
            <w:r>
              <w:rPr>
                <w:rFonts w:asciiTheme="majorBidi" w:hAnsiTheme="majorBidi" w:cstheme="majorBidi"/>
                <w:color w:val="212121"/>
                <w:shd w:val="clear" w:color="auto" w:fill="FFFFFF"/>
              </w:rPr>
              <w:t>BTCUSD</w:t>
            </w:r>
            <w:proofErr w:type="spellEnd"/>
            <w:r>
              <w:rPr>
                <w:rFonts w:asciiTheme="majorBidi" w:hAnsiTheme="majorBidi" w:cstheme="majorBidi"/>
                <w:color w:val="212121"/>
                <w:shd w:val="clear" w:color="auto" w:fill="FFFFFF"/>
              </w:rPr>
              <w:t xml:space="preserve"> performance: +466.16 percent</w:t>
            </w:r>
          </w:p>
        </w:tc>
      </w:tr>
      <w:tr w:rsidR="00D429C1" w14:paraId="3729B968" w14:textId="77777777" w:rsidTr="00D429C1">
        <w:tc>
          <w:tcPr>
            <w:tcW w:w="9962" w:type="dxa"/>
          </w:tcPr>
          <w:p w14:paraId="2BAD6C8A" w14:textId="17C2D6E3" w:rsidR="00D429C1" w:rsidRPr="00556ECD" w:rsidRDefault="004205A0" w:rsidP="00DC5B4F">
            <w:pPr>
              <w:pStyle w:val="HTMLPreformatted"/>
              <w:spacing w:line="360" w:lineRule="auto"/>
              <w:jc w:val="both"/>
              <w:rPr>
                <w:rFonts w:asciiTheme="majorBidi" w:hAnsiTheme="majorBidi" w:cstheme="majorBidi"/>
                <w:color w:val="212121"/>
                <w:shd w:val="clear" w:color="auto" w:fill="FFFFFF"/>
              </w:rPr>
            </w:pPr>
            <w:r>
              <w:rPr>
                <w:rFonts w:asciiTheme="majorBidi" w:hAnsiTheme="majorBidi" w:cstheme="majorBidi"/>
                <w:color w:val="212121"/>
                <w:shd w:val="clear" w:color="auto" w:fill="FFFFFF"/>
              </w:rPr>
              <w:t xml:space="preserve">Five-year </w:t>
            </w:r>
            <w:proofErr w:type="spellStart"/>
            <w:r>
              <w:rPr>
                <w:rFonts w:asciiTheme="majorBidi" w:hAnsiTheme="majorBidi" w:cstheme="majorBidi"/>
                <w:color w:val="212121"/>
                <w:shd w:val="clear" w:color="auto" w:fill="FFFFFF"/>
              </w:rPr>
              <w:t>GLD</w:t>
            </w:r>
            <w:proofErr w:type="spellEnd"/>
            <w:r>
              <w:rPr>
                <w:rFonts w:asciiTheme="majorBidi" w:hAnsiTheme="majorBidi" w:cstheme="majorBidi"/>
                <w:color w:val="212121"/>
                <w:shd w:val="clear" w:color="auto" w:fill="FFFFFF"/>
              </w:rPr>
              <w:t xml:space="preserve"> performance: +3.29 percent</w:t>
            </w:r>
          </w:p>
        </w:tc>
      </w:tr>
      <w:tr w:rsidR="00D429C1" w14:paraId="524CEDCB" w14:textId="77777777" w:rsidTr="00D429C1">
        <w:tc>
          <w:tcPr>
            <w:tcW w:w="9962" w:type="dxa"/>
          </w:tcPr>
          <w:p w14:paraId="56BAAB5D" w14:textId="14B095FC" w:rsidR="00D429C1" w:rsidRPr="004205A0" w:rsidRDefault="004205A0" w:rsidP="00DC5B4F">
            <w:pPr>
              <w:pStyle w:val="HTMLPreformatted"/>
              <w:spacing w:line="360" w:lineRule="auto"/>
              <w:jc w:val="both"/>
              <w:rPr>
                <w:rFonts w:asciiTheme="majorBidi" w:hAnsiTheme="majorBidi" w:cstheme="majorBidi"/>
                <w:b/>
                <w:bCs/>
                <w:color w:val="212121"/>
                <w:shd w:val="clear" w:color="auto" w:fill="FFFFFF"/>
              </w:rPr>
            </w:pPr>
            <w:r>
              <w:rPr>
                <w:rFonts w:asciiTheme="majorBidi" w:hAnsiTheme="majorBidi" w:cstheme="majorBidi"/>
                <w:b/>
                <w:bCs/>
                <w:color w:val="212121"/>
                <w:shd w:val="clear" w:color="auto" w:fill="FFFFFF"/>
              </w:rPr>
              <w:t xml:space="preserve">RS winner: </w:t>
            </w:r>
            <w:proofErr w:type="spellStart"/>
            <w:r>
              <w:rPr>
                <w:rFonts w:asciiTheme="majorBidi" w:hAnsiTheme="majorBidi" w:cstheme="majorBidi"/>
                <w:b/>
                <w:bCs/>
                <w:color w:val="212121"/>
                <w:shd w:val="clear" w:color="auto" w:fill="FFFFFF"/>
              </w:rPr>
              <w:t>BTCUSD</w:t>
            </w:r>
            <w:proofErr w:type="spellEnd"/>
          </w:p>
        </w:tc>
      </w:tr>
    </w:tbl>
    <w:p w14:paraId="0E5DC86B" w14:textId="58188C27" w:rsidR="0013456E" w:rsidRPr="00CA2099" w:rsidRDefault="00B24F04" w:rsidP="00CA2099">
      <w:pPr>
        <w:pStyle w:val="HTMLPreformatted"/>
        <w:shd w:val="clear" w:color="auto" w:fill="FFFFFF"/>
        <w:spacing w:line="360" w:lineRule="auto"/>
        <w:jc w:val="both"/>
        <w:rPr>
          <w:rFonts w:asciiTheme="majorBidi" w:hAnsiTheme="majorBidi" w:cstheme="majorBidi"/>
          <w:color w:val="000000" w:themeColor="text1"/>
          <w:sz w:val="28"/>
          <w:szCs w:val="28"/>
          <w:shd w:val="clear" w:color="auto" w:fill="FFFFFF"/>
        </w:rPr>
      </w:pPr>
      <w:r w:rsidRPr="00B24F04">
        <w:rPr>
          <w:rFonts w:asciiTheme="majorBidi" w:hAnsiTheme="majorBidi" w:cstheme="majorBidi"/>
          <w:i/>
          <w:iCs/>
          <w:color w:val="000000" w:themeColor="text1"/>
          <w:sz w:val="28"/>
          <w:szCs w:val="28"/>
        </w:rPr>
        <w:t xml:space="preserve">Note. </w:t>
      </w:r>
      <w:r w:rsidRPr="00247F3C">
        <w:rPr>
          <w:rFonts w:asciiTheme="majorBidi" w:hAnsiTheme="majorBidi" w:cstheme="majorBidi"/>
          <w:color w:val="000000" w:themeColor="text1"/>
          <w:sz w:val="28"/>
          <w:szCs w:val="28"/>
        </w:rPr>
        <w:t xml:space="preserve">Source of data: </w:t>
      </w:r>
      <w:hyperlink r:id="rId105" w:history="1">
        <w:r w:rsidRPr="00247F3C">
          <w:rPr>
            <w:rStyle w:val="Hyperlink"/>
            <w:rFonts w:asciiTheme="majorBidi" w:hAnsiTheme="majorBidi" w:cstheme="majorBidi"/>
            <w:sz w:val="28"/>
            <w:szCs w:val="28"/>
          </w:rPr>
          <w:t>https://coincentral.com/bitcoin-vs-gold-a-relative-strength-comparison/</w:t>
        </w:r>
      </w:hyperlink>
    </w:p>
    <w:p w14:paraId="0F556F2D" w14:textId="067D301B" w:rsidR="0091233F" w:rsidRDefault="007212D1" w:rsidP="00EC4F56">
      <w:pPr>
        <w:pStyle w:val="HTMLPreformatted"/>
        <w:shd w:val="clear" w:color="auto" w:fill="FFFFFF"/>
        <w:spacing w:line="360" w:lineRule="auto"/>
        <w:jc w:val="both"/>
        <w:rPr>
          <w:rFonts w:asciiTheme="majorBidi" w:hAnsiTheme="majorBidi" w:cstheme="majorBidi"/>
          <w:color w:val="000000" w:themeColor="text1"/>
          <w:sz w:val="28"/>
          <w:szCs w:val="28"/>
          <w:lang w:val="en"/>
        </w:rPr>
      </w:pPr>
      <w:r>
        <w:rPr>
          <w:rFonts w:ascii="Arial" w:hAnsi="Arial" w:cs="Arial"/>
          <w:color w:val="212121"/>
          <w:shd w:val="clear" w:color="auto" w:fill="FFFFFF"/>
        </w:rPr>
        <w:tab/>
      </w:r>
      <w:proofErr w:type="spellStart"/>
      <w:r w:rsidR="008047A2" w:rsidRPr="008047A2">
        <w:rPr>
          <w:rFonts w:asciiTheme="majorBidi" w:hAnsiTheme="majorBidi" w:cstheme="majorBidi"/>
          <w:color w:val="000000" w:themeColor="text1"/>
          <w:sz w:val="28"/>
          <w:szCs w:val="28"/>
          <w:lang w:val="en"/>
        </w:rPr>
        <w:t>XRP</w:t>
      </w:r>
      <w:proofErr w:type="spellEnd"/>
      <w:r w:rsidR="008047A2" w:rsidRPr="008047A2">
        <w:rPr>
          <w:rFonts w:asciiTheme="majorBidi" w:hAnsiTheme="majorBidi" w:cstheme="majorBidi"/>
          <w:color w:val="000000" w:themeColor="text1"/>
          <w:sz w:val="28"/>
          <w:szCs w:val="28"/>
          <w:lang w:val="en"/>
        </w:rPr>
        <w:t xml:space="preserve"> and Ethereum appear in two of the portfolios designed according to fundamental analysis </w:t>
      </w:r>
      <w:r w:rsidR="003B3AD4">
        <w:rPr>
          <w:rFonts w:asciiTheme="majorBidi" w:hAnsiTheme="majorBidi" w:cstheme="majorBidi"/>
          <w:color w:val="000000" w:themeColor="text1"/>
          <w:sz w:val="28"/>
          <w:szCs w:val="28"/>
          <w:lang w:val="en"/>
        </w:rPr>
        <w:t xml:space="preserve">approach </w:t>
      </w:r>
      <w:r w:rsidR="008047A2" w:rsidRPr="008047A2">
        <w:rPr>
          <w:rFonts w:asciiTheme="majorBidi" w:hAnsiTheme="majorBidi" w:cstheme="majorBidi"/>
          <w:color w:val="000000" w:themeColor="text1"/>
          <w:sz w:val="28"/>
          <w:szCs w:val="28"/>
          <w:lang w:val="en"/>
        </w:rPr>
        <w:t xml:space="preserve">and it is considered a wise decision to select a portfolio that contains Bitcoin, </w:t>
      </w:r>
      <w:proofErr w:type="spellStart"/>
      <w:r w:rsidR="008047A2" w:rsidRPr="008047A2">
        <w:rPr>
          <w:rFonts w:asciiTheme="majorBidi" w:hAnsiTheme="majorBidi" w:cstheme="majorBidi"/>
          <w:color w:val="000000" w:themeColor="text1"/>
          <w:sz w:val="28"/>
          <w:szCs w:val="28"/>
          <w:lang w:val="en"/>
        </w:rPr>
        <w:t>XRP</w:t>
      </w:r>
      <w:proofErr w:type="spellEnd"/>
      <w:r w:rsidR="008047A2" w:rsidRPr="008047A2">
        <w:rPr>
          <w:rFonts w:asciiTheme="majorBidi" w:hAnsiTheme="majorBidi" w:cstheme="majorBidi"/>
          <w:color w:val="000000" w:themeColor="text1"/>
          <w:sz w:val="28"/>
          <w:szCs w:val="28"/>
          <w:lang w:val="en"/>
        </w:rPr>
        <w:t xml:space="preserve"> and Ethereum a</w:t>
      </w:r>
      <w:r w:rsidR="00CA1546">
        <w:rPr>
          <w:rFonts w:asciiTheme="majorBidi" w:hAnsiTheme="majorBidi" w:cstheme="majorBidi"/>
          <w:color w:val="000000" w:themeColor="text1"/>
          <w:sz w:val="28"/>
          <w:szCs w:val="28"/>
          <w:lang w:val="en"/>
        </w:rPr>
        <w:t>s a result of this stage.</w:t>
      </w:r>
      <w:r w:rsidR="00CA2099">
        <w:rPr>
          <w:rFonts w:asciiTheme="majorBidi" w:hAnsiTheme="majorBidi" w:cstheme="majorBidi"/>
          <w:color w:val="000000" w:themeColor="text1"/>
          <w:sz w:val="28"/>
          <w:szCs w:val="28"/>
          <w:lang w:val="en"/>
        </w:rPr>
        <w:t xml:space="preserve">  </w:t>
      </w:r>
    </w:p>
    <w:p w14:paraId="44232C24" w14:textId="3DFB6F7D" w:rsidR="0091233F" w:rsidRDefault="0091233F" w:rsidP="0091233F">
      <w:pPr>
        <w:pStyle w:val="HTMLPreformatted"/>
        <w:numPr>
          <w:ilvl w:val="2"/>
          <w:numId w:val="35"/>
        </w:numPr>
        <w:shd w:val="clear" w:color="auto" w:fill="FFFFFF"/>
        <w:spacing w:line="360" w:lineRule="auto"/>
        <w:jc w:val="center"/>
        <w:rPr>
          <w:rFonts w:asciiTheme="majorBidi" w:hAnsiTheme="majorBidi" w:cstheme="majorBidi"/>
          <w:b/>
          <w:bCs/>
          <w:color w:val="000000" w:themeColor="text1"/>
          <w:sz w:val="28"/>
          <w:szCs w:val="28"/>
          <w:lang w:val="en"/>
        </w:rPr>
      </w:pPr>
      <w:r>
        <w:rPr>
          <w:rFonts w:asciiTheme="majorBidi" w:hAnsiTheme="majorBidi" w:cstheme="majorBidi"/>
          <w:b/>
          <w:bCs/>
          <w:color w:val="000000" w:themeColor="text1"/>
          <w:sz w:val="28"/>
          <w:szCs w:val="28"/>
          <w:lang w:val="en"/>
        </w:rPr>
        <w:t xml:space="preserve">Results of </w:t>
      </w:r>
      <w:r w:rsidR="005246F4">
        <w:rPr>
          <w:rFonts w:asciiTheme="majorBidi" w:hAnsiTheme="majorBidi" w:cstheme="majorBidi"/>
          <w:b/>
          <w:bCs/>
          <w:color w:val="000000" w:themeColor="text1"/>
          <w:sz w:val="28"/>
          <w:szCs w:val="28"/>
          <w:lang w:val="en"/>
        </w:rPr>
        <w:t>T</w:t>
      </w:r>
      <w:r>
        <w:rPr>
          <w:rFonts w:asciiTheme="majorBidi" w:hAnsiTheme="majorBidi" w:cstheme="majorBidi"/>
          <w:b/>
          <w:bCs/>
          <w:color w:val="000000" w:themeColor="text1"/>
          <w:sz w:val="28"/>
          <w:szCs w:val="28"/>
          <w:lang w:val="en"/>
        </w:rPr>
        <w:t xml:space="preserve">echnical </w:t>
      </w:r>
      <w:r w:rsidR="005246F4">
        <w:rPr>
          <w:rFonts w:asciiTheme="majorBidi" w:hAnsiTheme="majorBidi" w:cstheme="majorBidi"/>
          <w:b/>
          <w:bCs/>
          <w:color w:val="000000" w:themeColor="text1"/>
          <w:sz w:val="28"/>
          <w:szCs w:val="28"/>
          <w:lang w:val="en"/>
        </w:rPr>
        <w:t>A</w:t>
      </w:r>
      <w:r>
        <w:rPr>
          <w:rFonts w:asciiTheme="majorBidi" w:hAnsiTheme="majorBidi" w:cstheme="majorBidi"/>
          <w:b/>
          <w:bCs/>
          <w:color w:val="000000" w:themeColor="text1"/>
          <w:sz w:val="28"/>
          <w:szCs w:val="28"/>
          <w:lang w:val="en"/>
        </w:rPr>
        <w:t>nalysis</w:t>
      </w:r>
    </w:p>
    <w:p w14:paraId="62C0592C" w14:textId="1EFBC374" w:rsidR="00A6101A" w:rsidRDefault="00A6101A" w:rsidP="00A6101A">
      <w:pPr>
        <w:spacing w:line="360" w:lineRule="auto"/>
        <w:ind w:firstLine="705"/>
        <w:jc w:val="both"/>
        <w:rPr>
          <w:rFonts w:asciiTheme="majorBidi" w:hAnsiTheme="majorBidi" w:cstheme="majorBidi"/>
          <w:sz w:val="28"/>
          <w:szCs w:val="28"/>
        </w:rPr>
      </w:pPr>
      <w:r>
        <w:rPr>
          <w:rFonts w:asciiTheme="majorBidi" w:hAnsiTheme="majorBidi" w:cstheme="majorBidi"/>
          <w:sz w:val="28"/>
          <w:szCs w:val="28"/>
        </w:rPr>
        <w:t>The technical analysis led to the creation of three preliminary portfolios with the following characteristics:</w:t>
      </w:r>
    </w:p>
    <w:p w14:paraId="3B85FDB3" w14:textId="6C34883B" w:rsidR="00E85CE1" w:rsidRDefault="00E85CE1" w:rsidP="00B979E8">
      <w:pPr>
        <w:spacing w:line="360" w:lineRule="auto"/>
        <w:jc w:val="both"/>
        <w:rPr>
          <w:rFonts w:asciiTheme="majorBidi" w:hAnsiTheme="majorBidi" w:cstheme="majorBidi"/>
          <w:b/>
          <w:bCs/>
          <w:sz w:val="28"/>
          <w:szCs w:val="28"/>
        </w:rPr>
      </w:pPr>
      <w:r>
        <w:rPr>
          <w:rFonts w:asciiTheme="majorBidi" w:hAnsiTheme="majorBidi" w:cstheme="majorBidi"/>
          <w:b/>
          <w:bCs/>
          <w:sz w:val="28"/>
          <w:szCs w:val="28"/>
        </w:rPr>
        <w:t>Portfolio 1:</w:t>
      </w:r>
    </w:p>
    <w:p w14:paraId="23489B77" w14:textId="77777777" w:rsidR="00E85CE1" w:rsidRDefault="00E85CE1" w:rsidP="00E85CE1">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 Investment 50% (500 USD).</w:t>
      </w:r>
    </w:p>
    <w:p w14:paraId="3380EF76" w14:textId="77777777" w:rsidR="00E85CE1" w:rsidRDefault="00E85CE1" w:rsidP="00E85CE1">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Ethereum: Investment 25% (250 USD).</w:t>
      </w:r>
    </w:p>
    <w:p w14:paraId="746F436D" w14:textId="6B7AAA53" w:rsidR="00E85CE1" w:rsidRDefault="00E85CE1" w:rsidP="00E85CE1">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EOS: Investment 25% (250 USD).</w:t>
      </w:r>
    </w:p>
    <w:p w14:paraId="5BE52A90" w14:textId="2C606936" w:rsidR="00E85CE1" w:rsidRDefault="00E85CE1" w:rsidP="00E85CE1">
      <w:pPr>
        <w:pStyle w:val="HTMLPreformatted"/>
        <w:shd w:val="clear" w:color="auto" w:fill="FFFFFF"/>
        <w:spacing w:line="360" w:lineRule="auto"/>
        <w:jc w:val="both"/>
        <w:rPr>
          <w:rFonts w:asciiTheme="majorBidi" w:hAnsiTheme="majorBidi" w:cstheme="majorBidi"/>
          <w:b/>
          <w:bCs/>
          <w:sz w:val="28"/>
          <w:szCs w:val="28"/>
        </w:rPr>
      </w:pPr>
      <w:r>
        <w:rPr>
          <w:rFonts w:asciiTheme="majorBidi" w:hAnsiTheme="majorBidi" w:cstheme="majorBidi"/>
          <w:sz w:val="28"/>
          <w:szCs w:val="28"/>
        </w:rPr>
        <w:tab/>
      </w:r>
      <w:r>
        <w:rPr>
          <w:rFonts w:asciiTheme="majorBidi" w:hAnsiTheme="majorBidi" w:cstheme="majorBidi"/>
          <w:b/>
          <w:bCs/>
          <w:sz w:val="28"/>
          <w:szCs w:val="28"/>
        </w:rPr>
        <w:t>Portfolio 2:</w:t>
      </w:r>
    </w:p>
    <w:p w14:paraId="796E1E4B" w14:textId="77777777" w:rsidR="004A491A" w:rsidRDefault="004A491A" w:rsidP="004A491A">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 Investment 50% (500 USD).</w:t>
      </w:r>
    </w:p>
    <w:p w14:paraId="108D09C0" w14:textId="77777777" w:rsidR="004A491A" w:rsidRDefault="004A491A" w:rsidP="004A491A">
      <w:pPr>
        <w:pStyle w:val="HTMLPreformatted"/>
        <w:numPr>
          <w:ilvl w:val="0"/>
          <w:numId w:val="39"/>
        </w:numPr>
        <w:shd w:val="clear" w:color="auto" w:fill="FFFFFF"/>
        <w:spacing w:line="360" w:lineRule="auto"/>
        <w:jc w:val="both"/>
        <w:rPr>
          <w:rFonts w:asciiTheme="majorBidi" w:hAnsiTheme="majorBidi" w:cstheme="majorBidi"/>
          <w:sz w:val="28"/>
          <w:szCs w:val="28"/>
        </w:rPr>
      </w:pPr>
      <w:proofErr w:type="spellStart"/>
      <w:r>
        <w:rPr>
          <w:rFonts w:asciiTheme="majorBidi" w:hAnsiTheme="majorBidi" w:cstheme="majorBidi"/>
          <w:sz w:val="28"/>
          <w:szCs w:val="28"/>
        </w:rPr>
        <w:t>XRP</w:t>
      </w:r>
      <w:proofErr w:type="spellEnd"/>
      <w:r>
        <w:rPr>
          <w:rFonts w:asciiTheme="majorBidi" w:hAnsiTheme="majorBidi" w:cstheme="majorBidi"/>
          <w:sz w:val="28"/>
          <w:szCs w:val="28"/>
        </w:rPr>
        <w:t>: Investment 10% (100 USD).</w:t>
      </w:r>
    </w:p>
    <w:p w14:paraId="0DBBD0D0" w14:textId="794668AB" w:rsidR="004A491A" w:rsidRDefault="004A491A" w:rsidP="004A491A">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EOS: Investment 40% (400 USD).</w:t>
      </w:r>
    </w:p>
    <w:p w14:paraId="1D2A4F4D" w14:textId="6DE0ECED" w:rsidR="004A491A" w:rsidRDefault="004A491A" w:rsidP="004A491A">
      <w:pPr>
        <w:pStyle w:val="HTMLPreformatted"/>
        <w:shd w:val="clear" w:color="auto" w:fill="FFFFFF"/>
        <w:spacing w:line="360" w:lineRule="auto"/>
        <w:ind w:left="915"/>
        <w:jc w:val="both"/>
        <w:rPr>
          <w:rFonts w:asciiTheme="majorBidi" w:hAnsiTheme="majorBidi" w:cstheme="majorBidi"/>
          <w:b/>
          <w:bCs/>
          <w:sz w:val="28"/>
          <w:szCs w:val="28"/>
        </w:rPr>
      </w:pPr>
      <w:r>
        <w:rPr>
          <w:rFonts w:asciiTheme="majorBidi" w:hAnsiTheme="majorBidi" w:cstheme="majorBidi"/>
          <w:b/>
          <w:bCs/>
          <w:sz w:val="28"/>
          <w:szCs w:val="28"/>
        </w:rPr>
        <w:t>Portfolio 3:</w:t>
      </w:r>
    </w:p>
    <w:p w14:paraId="14991901" w14:textId="77777777" w:rsidR="00AB7B6B" w:rsidRDefault="00AB7B6B" w:rsidP="00AB7B6B">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 Investment 50% (500 USD).</w:t>
      </w:r>
    </w:p>
    <w:p w14:paraId="5060FD26" w14:textId="77777777" w:rsidR="00AB7B6B" w:rsidRDefault="00AB7B6B" w:rsidP="00AB7B6B">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Ethereum: Investment 20% (200 USD).</w:t>
      </w:r>
    </w:p>
    <w:p w14:paraId="33DC8714" w14:textId="77777777" w:rsidR="00AB7B6B" w:rsidRDefault="00AB7B6B" w:rsidP="00AB7B6B">
      <w:pPr>
        <w:pStyle w:val="HTMLPreformatted"/>
        <w:numPr>
          <w:ilvl w:val="0"/>
          <w:numId w:val="39"/>
        </w:numPr>
        <w:shd w:val="clear" w:color="auto" w:fill="FFFFFF"/>
        <w:spacing w:line="360" w:lineRule="auto"/>
        <w:jc w:val="both"/>
        <w:rPr>
          <w:rFonts w:asciiTheme="majorBidi" w:hAnsiTheme="majorBidi" w:cstheme="majorBidi"/>
          <w:sz w:val="28"/>
          <w:szCs w:val="28"/>
        </w:rPr>
      </w:pPr>
      <w:proofErr w:type="spellStart"/>
      <w:r>
        <w:rPr>
          <w:rFonts w:asciiTheme="majorBidi" w:hAnsiTheme="majorBidi" w:cstheme="majorBidi"/>
          <w:sz w:val="28"/>
          <w:szCs w:val="28"/>
        </w:rPr>
        <w:t>XRP</w:t>
      </w:r>
      <w:proofErr w:type="spellEnd"/>
      <w:r>
        <w:rPr>
          <w:rFonts w:asciiTheme="majorBidi" w:hAnsiTheme="majorBidi" w:cstheme="majorBidi"/>
          <w:sz w:val="28"/>
          <w:szCs w:val="28"/>
        </w:rPr>
        <w:t>: Investment 30% (300 USD).</w:t>
      </w:r>
    </w:p>
    <w:p w14:paraId="37D9B763" w14:textId="02D04437" w:rsidR="0096646E" w:rsidRDefault="00B979E8" w:rsidP="0096646E">
      <w:pPr>
        <w:pStyle w:val="HTMLPreformatted"/>
        <w:shd w:val="clear" w:color="auto" w:fill="FFFFFF"/>
        <w:spacing w:line="360" w:lineRule="auto"/>
        <w:jc w:val="both"/>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tab/>
      </w:r>
      <w:r w:rsidR="00CD4403" w:rsidRPr="00DC5B4F">
        <w:rPr>
          <w:rFonts w:asciiTheme="majorBidi" w:hAnsiTheme="majorBidi" w:cstheme="majorBidi"/>
          <w:color w:val="000000" w:themeColor="text1"/>
          <w:sz w:val="28"/>
          <w:szCs w:val="28"/>
          <w:shd w:val="clear" w:color="auto" w:fill="FFFFFF"/>
        </w:rPr>
        <w:t>Bitcoin is considered the strongest cryptocurrency in the market and</w:t>
      </w:r>
      <w:r w:rsidR="002D3AD4">
        <w:rPr>
          <w:rFonts w:asciiTheme="majorBidi" w:hAnsiTheme="majorBidi" w:cstheme="majorBidi"/>
          <w:color w:val="000000" w:themeColor="text1"/>
          <w:sz w:val="28"/>
          <w:szCs w:val="28"/>
          <w:shd w:val="clear" w:color="auto" w:fill="FFFFFF"/>
        </w:rPr>
        <w:t xml:space="preserve"> </w:t>
      </w:r>
      <w:r w:rsidR="005B7EE8">
        <w:rPr>
          <w:rFonts w:asciiTheme="majorBidi" w:hAnsiTheme="majorBidi" w:cstheme="majorBidi"/>
          <w:color w:val="000000" w:themeColor="text1"/>
          <w:sz w:val="28"/>
          <w:szCs w:val="28"/>
          <w:shd w:val="clear" w:color="auto" w:fill="FFFFFF"/>
        </w:rPr>
        <w:t xml:space="preserve">because </w:t>
      </w:r>
      <w:r w:rsidR="00693D29">
        <w:rPr>
          <w:rFonts w:asciiTheme="majorBidi" w:hAnsiTheme="majorBidi" w:cstheme="majorBidi"/>
          <w:color w:val="000000" w:themeColor="text1"/>
          <w:sz w:val="28"/>
          <w:szCs w:val="28"/>
          <w:shd w:val="clear" w:color="auto" w:fill="FFFFFF"/>
        </w:rPr>
        <w:t xml:space="preserve">according to technical analysis </w:t>
      </w:r>
      <w:r w:rsidR="00EE7C42">
        <w:rPr>
          <w:rFonts w:asciiTheme="majorBidi" w:hAnsiTheme="majorBidi" w:cstheme="majorBidi"/>
          <w:color w:val="000000" w:themeColor="text1"/>
          <w:sz w:val="28"/>
          <w:szCs w:val="28"/>
          <w:shd w:val="clear" w:color="auto" w:fill="FFFFFF"/>
        </w:rPr>
        <w:t>it represents the investment that involves the least amount of risk, it is considered that the final portfolio must contain at least 50% of the budget, destined to the purchase of Bitcoin.</w:t>
      </w:r>
    </w:p>
    <w:p w14:paraId="652FA347" w14:textId="09C81576" w:rsidR="004A491A" w:rsidRPr="000E63EC" w:rsidRDefault="0096646E" w:rsidP="000E63EC">
      <w:pPr>
        <w:pStyle w:val="HTMLPreformatted"/>
        <w:shd w:val="clear" w:color="auto" w:fill="FFFFFF"/>
        <w:spacing w:line="360" w:lineRule="auto"/>
        <w:jc w:val="both"/>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tab/>
      </w:r>
      <w:r w:rsidRPr="0096646E">
        <w:rPr>
          <w:rFonts w:asciiTheme="majorBidi" w:hAnsiTheme="majorBidi" w:cstheme="majorBidi"/>
          <w:color w:val="000000" w:themeColor="text1"/>
          <w:sz w:val="28"/>
          <w:szCs w:val="28"/>
          <w:shd w:val="clear" w:color="auto" w:fill="FFFFFF"/>
        </w:rPr>
        <w:t>In the case of technical analysis, the final result shows that it is advisable to invest in EOS, due to its lack of correlation with the fluctuations of Bitcoin</w:t>
      </w:r>
      <w:r w:rsidR="00667000">
        <w:rPr>
          <w:rFonts w:asciiTheme="majorBidi" w:hAnsiTheme="majorBidi" w:cstheme="majorBidi"/>
          <w:color w:val="000000" w:themeColor="text1"/>
          <w:sz w:val="28"/>
          <w:szCs w:val="28"/>
          <w:shd w:val="clear" w:color="auto" w:fill="FFFFFF"/>
        </w:rPr>
        <w:t>,</w:t>
      </w:r>
      <w:r w:rsidRPr="0096646E">
        <w:rPr>
          <w:rFonts w:asciiTheme="majorBidi" w:hAnsiTheme="majorBidi" w:cstheme="majorBidi"/>
          <w:color w:val="000000" w:themeColor="text1"/>
          <w:sz w:val="28"/>
          <w:szCs w:val="28"/>
          <w:shd w:val="clear" w:color="auto" w:fill="FFFFFF"/>
        </w:rPr>
        <w:t xml:space="preserve"> and other cryptocurrenc</w:t>
      </w:r>
      <w:r w:rsidR="008D6D48">
        <w:rPr>
          <w:rFonts w:asciiTheme="majorBidi" w:hAnsiTheme="majorBidi" w:cstheme="majorBidi"/>
          <w:color w:val="000000" w:themeColor="text1"/>
          <w:sz w:val="28"/>
          <w:szCs w:val="28"/>
          <w:shd w:val="clear" w:color="auto" w:fill="FFFFFF"/>
        </w:rPr>
        <w:t xml:space="preserve">ies.  </w:t>
      </w:r>
      <w:r w:rsidRPr="0096646E">
        <w:rPr>
          <w:rFonts w:asciiTheme="majorBidi" w:hAnsiTheme="majorBidi" w:cstheme="majorBidi"/>
          <w:color w:val="000000" w:themeColor="text1"/>
          <w:sz w:val="28"/>
          <w:szCs w:val="28"/>
          <w:shd w:val="clear" w:color="auto" w:fill="FFFFFF"/>
        </w:rPr>
        <w:t>EOS is considered an excellent alternative to diversify the portfolio and despite the risk involved in investing in EOS, the promise of return is high</w:t>
      </w:r>
      <w:r w:rsidR="00F669A7">
        <w:rPr>
          <w:rFonts w:asciiTheme="majorBidi" w:hAnsiTheme="majorBidi" w:cstheme="majorBidi"/>
          <w:color w:val="000000" w:themeColor="text1"/>
          <w:sz w:val="28"/>
          <w:szCs w:val="28"/>
          <w:shd w:val="clear" w:color="auto" w:fill="FFFFFF"/>
        </w:rPr>
        <w:t xml:space="preserve">.  Therefore, </w:t>
      </w:r>
      <w:r w:rsidR="009924DE" w:rsidRPr="008047A2">
        <w:rPr>
          <w:rFonts w:asciiTheme="majorBidi" w:hAnsiTheme="majorBidi" w:cstheme="majorBidi"/>
          <w:color w:val="000000" w:themeColor="text1"/>
          <w:sz w:val="28"/>
          <w:szCs w:val="28"/>
          <w:lang w:val="en"/>
        </w:rPr>
        <w:t xml:space="preserve">it is considered a wise decision to select a portfolio that contains Bitcoin, </w:t>
      </w:r>
      <w:r w:rsidR="00F669A7">
        <w:rPr>
          <w:rFonts w:asciiTheme="majorBidi" w:hAnsiTheme="majorBidi" w:cstheme="majorBidi"/>
          <w:color w:val="000000" w:themeColor="text1"/>
          <w:sz w:val="28"/>
          <w:szCs w:val="28"/>
          <w:lang w:val="en"/>
        </w:rPr>
        <w:t>EOS, and Ethereum as a result of this stage.</w:t>
      </w:r>
    </w:p>
    <w:p w14:paraId="09B10E98" w14:textId="0C1D62BC" w:rsidR="00E85CE1" w:rsidRDefault="00325828" w:rsidP="00EB6028">
      <w:pPr>
        <w:pStyle w:val="HTMLPreformatted"/>
        <w:numPr>
          <w:ilvl w:val="2"/>
          <w:numId w:val="35"/>
        </w:numPr>
        <w:shd w:val="clear" w:color="auto" w:fill="FFFFFF"/>
        <w:spacing w:line="360" w:lineRule="auto"/>
        <w:jc w:val="center"/>
        <w:rPr>
          <w:rFonts w:asciiTheme="majorBidi" w:hAnsiTheme="majorBidi" w:cstheme="majorBidi"/>
          <w:b/>
          <w:bCs/>
          <w:sz w:val="28"/>
          <w:szCs w:val="28"/>
          <w:lang w:val="en"/>
        </w:rPr>
      </w:pPr>
      <w:r w:rsidRPr="00325828">
        <w:rPr>
          <w:rFonts w:asciiTheme="majorBidi" w:hAnsiTheme="majorBidi" w:cstheme="majorBidi"/>
          <w:b/>
          <w:bCs/>
          <w:sz w:val="28"/>
          <w:szCs w:val="28"/>
          <w:lang w:val="en"/>
        </w:rPr>
        <w:t>Comparison between the results obtained from fundamental analysis and technical analysis.</w:t>
      </w:r>
    </w:p>
    <w:p w14:paraId="72C7EBEC" w14:textId="77777777" w:rsidR="003324F8" w:rsidRDefault="00953571" w:rsidP="003324F8">
      <w:pPr>
        <w:pStyle w:val="HTMLPreformatted"/>
        <w:shd w:val="clear" w:color="auto" w:fill="FFFFFF"/>
        <w:spacing w:line="360" w:lineRule="auto"/>
        <w:jc w:val="both"/>
        <w:rPr>
          <w:rFonts w:asciiTheme="majorBidi" w:hAnsiTheme="majorBidi" w:cstheme="majorBidi"/>
          <w:color w:val="000000" w:themeColor="text1"/>
          <w:sz w:val="28"/>
          <w:szCs w:val="28"/>
          <w:shd w:val="clear" w:color="auto" w:fill="FFFFFF"/>
        </w:rPr>
      </w:pPr>
      <w:r>
        <w:rPr>
          <w:rFonts w:asciiTheme="majorBidi" w:hAnsiTheme="majorBidi" w:cstheme="majorBidi"/>
          <w:b/>
          <w:bCs/>
          <w:sz w:val="28"/>
          <w:szCs w:val="28"/>
        </w:rPr>
        <w:tab/>
      </w:r>
      <w:r w:rsidR="005F13EA" w:rsidRPr="00A9454A">
        <w:rPr>
          <w:rFonts w:asciiTheme="majorBidi" w:hAnsiTheme="majorBidi" w:cstheme="majorBidi"/>
          <w:color w:val="000000" w:themeColor="text1"/>
          <w:sz w:val="28"/>
          <w:szCs w:val="28"/>
          <w:shd w:val="clear" w:color="auto" w:fill="FFFFFF"/>
        </w:rPr>
        <w:t xml:space="preserve">The results of the fundamental and technical analysis led to similar conclusions. According to the fundamental analysis, the investment should be made in Bitcoin, </w:t>
      </w:r>
      <w:proofErr w:type="spellStart"/>
      <w:r w:rsidR="005F13EA" w:rsidRPr="00A9454A">
        <w:rPr>
          <w:rFonts w:asciiTheme="majorBidi" w:hAnsiTheme="majorBidi" w:cstheme="majorBidi"/>
          <w:color w:val="000000" w:themeColor="text1"/>
          <w:sz w:val="28"/>
          <w:szCs w:val="28"/>
          <w:shd w:val="clear" w:color="auto" w:fill="FFFFFF"/>
        </w:rPr>
        <w:t>XRP</w:t>
      </w:r>
      <w:proofErr w:type="spellEnd"/>
      <w:r w:rsidR="005F13EA" w:rsidRPr="00A9454A">
        <w:rPr>
          <w:rFonts w:asciiTheme="majorBidi" w:hAnsiTheme="majorBidi" w:cstheme="majorBidi"/>
          <w:color w:val="000000" w:themeColor="text1"/>
          <w:sz w:val="28"/>
          <w:szCs w:val="28"/>
          <w:shd w:val="clear" w:color="auto" w:fill="FFFFFF"/>
        </w:rPr>
        <w:t xml:space="preserve">, Ethereum and EOS, discarding Bitcoin Cash. According to the technical analysis, the investment should be made in Bitcoin, Ethereum and EOS, allocating a small percentage to </w:t>
      </w:r>
      <w:proofErr w:type="spellStart"/>
      <w:r w:rsidR="005F13EA" w:rsidRPr="00A9454A">
        <w:rPr>
          <w:rFonts w:asciiTheme="majorBidi" w:hAnsiTheme="majorBidi" w:cstheme="majorBidi"/>
          <w:color w:val="000000" w:themeColor="text1"/>
          <w:sz w:val="28"/>
          <w:szCs w:val="28"/>
          <w:shd w:val="clear" w:color="auto" w:fill="FFFFFF"/>
        </w:rPr>
        <w:t>XRP</w:t>
      </w:r>
      <w:proofErr w:type="spellEnd"/>
      <w:r w:rsidR="00A9454A">
        <w:rPr>
          <w:rFonts w:asciiTheme="majorBidi" w:hAnsiTheme="majorBidi" w:cstheme="majorBidi"/>
          <w:color w:val="000000" w:themeColor="text1"/>
          <w:sz w:val="28"/>
          <w:szCs w:val="28"/>
          <w:shd w:val="clear" w:color="auto" w:fill="FFFFFF"/>
        </w:rPr>
        <w:t xml:space="preserve">, but according to technical analysis, after performing the indexes analysis, the investment on Bitcoin Cash is more advisable than investing on </w:t>
      </w:r>
      <w:proofErr w:type="spellStart"/>
      <w:r w:rsidR="00A9454A">
        <w:rPr>
          <w:rFonts w:asciiTheme="majorBidi" w:hAnsiTheme="majorBidi" w:cstheme="majorBidi"/>
          <w:color w:val="000000" w:themeColor="text1"/>
          <w:sz w:val="28"/>
          <w:szCs w:val="28"/>
          <w:shd w:val="clear" w:color="auto" w:fill="FFFFFF"/>
        </w:rPr>
        <w:t>XRP</w:t>
      </w:r>
      <w:proofErr w:type="spellEnd"/>
      <w:r w:rsidR="00A9454A">
        <w:rPr>
          <w:rFonts w:asciiTheme="majorBidi" w:hAnsiTheme="majorBidi" w:cstheme="majorBidi"/>
          <w:color w:val="000000" w:themeColor="text1"/>
          <w:sz w:val="28"/>
          <w:szCs w:val="28"/>
          <w:shd w:val="clear" w:color="auto" w:fill="FFFFFF"/>
        </w:rPr>
        <w:t>.</w:t>
      </w:r>
    </w:p>
    <w:p w14:paraId="7E4BAEC3" w14:textId="72900FC6" w:rsidR="00A9454A" w:rsidRDefault="003324F8" w:rsidP="003324F8">
      <w:pPr>
        <w:pStyle w:val="HTMLPreformatted"/>
        <w:shd w:val="clear" w:color="auto" w:fill="FFFFFF"/>
        <w:spacing w:line="360" w:lineRule="auto"/>
        <w:jc w:val="both"/>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tab/>
      </w:r>
      <w:r w:rsidRPr="003324F8">
        <w:rPr>
          <w:rFonts w:asciiTheme="majorBidi" w:hAnsiTheme="majorBidi" w:cstheme="majorBidi"/>
          <w:color w:val="000000" w:themeColor="text1"/>
          <w:sz w:val="28"/>
          <w:szCs w:val="28"/>
          <w:shd w:val="clear" w:color="auto" w:fill="FFFFFF"/>
        </w:rPr>
        <w:t>The available budget for the investment is quite small and the choice of the final portfolio should be aimed at minimizing the risk and optimizing the profits</w:t>
      </w:r>
      <w:r w:rsidR="00F2734C">
        <w:rPr>
          <w:rFonts w:asciiTheme="majorBidi" w:hAnsiTheme="majorBidi" w:cstheme="majorBidi"/>
          <w:color w:val="000000" w:themeColor="text1"/>
          <w:sz w:val="28"/>
          <w:szCs w:val="28"/>
          <w:shd w:val="clear" w:color="auto" w:fill="FFFFFF"/>
        </w:rPr>
        <w:t>.  It is probably not a good idea to diversify the portfolio too much, taking into account, the low budget available to make the investment.</w:t>
      </w:r>
    </w:p>
    <w:p w14:paraId="24769EBF" w14:textId="5B3A9762" w:rsidR="00AD4FFC" w:rsidRDefault="0076392C" w:rsidP="00AD4FFC">
      <w:pPr>
        <w:pStyle w:val="HTMLPreformatted"/>
        <w:shd w:val="clear" w:color="auto" w:fill="FFFFFF"/>
        <w:spacing w:line="360" w:lineRule="auto"/>
        <w:jc w:val="both"/>
        <w:rPr>
          <w:rFonts w:asciiTheme="majorBidi" w:hAnsiTheme="majorBidi" w:cstheme="majorBidi"/>
          <w:color w:val="000000" w:themeColor="text1"/>
          <w:sz w:val="28"/>
          <w:szCs w:val="28"/>
          <w:lang w:val="en"/>
        </w:rPr>
      </w:pPr>
      <w:r w:rsidRPr="0076392C">
        <w:rPr>
          <w:rFonts w:asciiTheme="majorBidi" w:hAnsiTheme="majorBidi" w:cstheme="majorBidi"/>
          <w:color w:val="000000" w:themeColor="text1"/>
          <w:sz w:val="28"/>
          <w:szCs w:val="28"/>
        </w:rPr>
        <w:tab/>
      </w:r>
      <w:r w:rsidRPr="002454AF">
        <w:rPr>
          <w:rFonts w:asciiTheme="majorBidi" w:hAnsiTheme="majorBidi" w:cstheme="majorBidi"/>
          <w:color w:val="000000" w:themeColor="text1"/>
          <w:sz w:val="28"/>
          <w:szCs w:val="28"/>
          <w:shd w:val="clear" w:color="auto" w:fill="FFFFFF"/>
        </w:rPr>
        <w:t>When comparing the results of the two types of analysis, it is possible to observe that there is a portfolio that was taken into consideration both in the fundamental analysis and in the technical analysis</w:t>
      </w:r>
      <w:r w:rsidR="00A9701A" w:rsidRPr="002454AF">
        <w:rPr>
          <w:rFonts w:asciiTheme="majorBidi" w:hAnsiTheme="majorBidi" w:cstheme="majorBidi"/>
          <w:color w:val="000000" w:themeColor="text1"/>
          <w:sz w:val="28"/>
          <w:szCs w:val="28"/>
          <w:shd w:val="clear" w:color="auto" w:fill="FFFFFF"/>
        </w:rPr>
        <w:t xml:space="preserve">.  This portfolio includes Bitcoin, Ethereum and </w:t>
      </w:r>
      <w:proofErr w:type="spellStart"/>
      <w:r w:rsidR="00A9701A" w:rsidRPr="002454AF">
        <w:rPr>
          <w:rFonts w:asciiTheme="majorBidi" w:hAnsiTheme="majorBidi" w:cstheme="majorBidi"/>
          <w:color w:val="000000" w:themeColor="text1"/>
          <w:sz w:val="28"/>
          <w:szCs w:val="28"/>
          <w:shd w:val="clear" w:color="auto" w:fill="FFFFFF"/>
        </w:rPr>
        <w:t>XRP</w:t>
      </w:r>
      <w:proofErr w:type="spellEnd"/>
      <w:r w:rsidR="00AD4FFC" w:rsidRPr="002454AF">
        <w:rPr>
          <w:rFonts w:asciiTheme="majorBidi" w:hAnsiTheme="majorBidi" w:cstheme="majorBidi"/>
          <w:color w:val="000000" w:themeColor="text1"/>
          <w:sz w:val="28"/>
          <w:szCs w:val="28"/>
          <w:shd w:val="clear" w:color="auto" w:fill="FFFFFF"/>
        </w:rPr>
        <w:t xml:space="preserve">, </w:t>
      </w:r>
      <w:r w:rsidR="00AD4FFC" w:rsidRPr="002454AF">
        <w:rPr>
          <w:rFonts w:asciiTheme="majorBidi" w:hAnsiTheme="majorBidi" w:cstheme="majorBidi"/>
          <w:color w:val="000000" w:themeColor="text1"/>
          <w:sz w:val="28"/>
          <w:szCs w:val="28"/>
          <w:lang w:val="en"/>
        </w:rPr>
        <w:t xml:space="preserve">and is considered the ideal Portfolio from the point of view of risk minimization (Bitcoin is </w:t>
      </w:r>
      <w:r w:rsidR="00AD4FFC" w:rsidRPr="002454AF">
        <w:rPr>
          <w:rFonts w:asciiTheme="majorBidi" w:hAnsiTheme="majorBidi" w:cstheme="majorBidi"/>
          <w:color w:val="000000" w:themeColor="text1"/>
          <w:sz w:val="28"/>
          <w:szCs w:val="28"/>
          <w:lang w:val="en"/>
        </w:rPr>
        <w:lastRenderedPageBreak/>
        <w:t>considered as the safest investment from the fundamental and technical analysis</w:t>
      </w:r>
      <w:r w:rsidR="002454AF">
        <w:rPr>
          <w:rFonts w:asciiTheme="majorBidi" w:hAnsiTheme="majorBidi" w:cstheme="majorBidi"/>
          <w:color w:val="000000" w:themeColor="text1"/>
          <w:sz w:val="28"/>
          <w:szCs w:val="28"/>
          <w:lang w:val="en"/>
        </w:rPr>
        <w:t xml:space="preserve"> approaches</w:t>
      </w:r>
      <w:r w:rsidR="00AD4FFC" w:rsidRPr="002454AF">
        <w:rPr>
          <w:rFonts w:asciiTheme="majorBidi" w:hAnsiTheme="majorBidi" w:cstheme="majorBidi"/>
          <w:color w:val="000000" w:themeColor="text1"/>
          <w:sz w:val="28"/>
          <w:szCs w:val="28"/>
          <w:lang w:val="en"/>
        </w:rPr>
        <w:t xml:space="preserve">), </w:t>
      </w:r>
      <w:r w:rsidR="002454AF">
        <w:rPr>
          <w:rFonts w:asciiTheme="majorBidi" w:hAnsiTheme="majorBidi" w:cstheme="majorBidi"/>
          <w:color w:val="000000" w:themeColor="text1"/>
          <w:sz w:val="28"/>
          <w:szCs w:val="28"/>
          <w:lang w:val="en"/>
        </w:rPr>
        <w:t xml:space="preserve">and </w:t>
      </w:r>
      <w:r w:rsidR="00AD4FFC" w:rsidRPr="002454AF">
        <w:rPr>
          <w:rFonts w:asciiTheme="majorBidi" w:hAnsiTheme="majorBidi" w:cstheme="majorBidi"/>
          <w:color w:val="000000" w:themeColor="text1"/>
          <w:sz w:val="28"/>
          <w:szCs w:val="28"/>
          <w:lang w:val="en"/>
        </w:rPr>
        <w:t>from the point of view of maximization of return (</w:t>
      </w:r>
      <w:proofErr w:type="spellStart"/>
      <w:r w:rsidR="00AD4FFC" w:rsidRPr="002454AF">
        <w:rPr>
          <w:rFonts w:asciiTheme="majorBidi" w:hAnsiTheme="majorBidi" w:cstheme="majorBidi"/>
          <w:color w:val="000000" w:themeColor="text1"/>
          <w:sz w:val="28"/>
          <w:szCs w:val="28"/>
          <w:lang w:val="en"/>
        </w:rPr>
        <w:t>XRP</w:t>
      </w:r>
      <w:proofErr w:type="spellEnd"/>
      <w:r w:rsidR="00AD4FFC" w:rsidRPr="002454AF">
        <w:rPr>
          <w:rFonts w:asciiTheme="majorBidi" w:hAnsiTheme="majorBidi" w:cstheme="majorBidi"/>
          <w:color w:val="000000" w:themeColor="text1"/>
          <w:sz w:val="28"/>
          <w:szCs w:val="28"/>
          <w:lang w:val="en"/>
        </w:rPr>
        <w:t xml:space="preserve"> represents an option with high possibilities of return according to the technical analysis) and Ethereum represents an intermediate point.</w:t>
      </w:r>
    </w:p>
    <w:p w14:paraId="1A45A2CE" w14:textId="47941CB2" w:rsidR="001C6B80" w:rsidRPr="006B5237" w:rsidRDefault="001C6B80" w:rsidP="001C6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eastAsia="es-CO" w:bidi="he-IL"/>
        </w:rPr>
      </w:pPr>
      <w:r>
        <w:rPr>
          <w:rFonts w:ascii="inherit" w:eastAsia="Times New Roman" w:hAnsi="inherit" w:cs="Courier New"/>
          <w:color w:val="212121"/>
          <w:sz w:val="20"/>
          <w:szCs w:val="20"/>
          <w:lang w:val="en" w:eastAsia="es-CO" w:bidi="he-IL"/>
        </w:rPr>
        <w:tab/>
      </w:r>
      <w:r w:rsidRPr="00CA2099">
        <w:rPr>
          <w:rFonts w:asciiTheme="majorBidi" w:eastAsia="Times New Roman" w:hAnsiTheme="majorBidi" w:cstheme="majorBidi"/>
          <w:color w:val="212121"/>
          <w:sz w:val="28"/>
          <w:szCs w:val="28"/>
          <w:lang w:val="en" w:eastAsia="es-CO" w:bidi="he-IL"/>
        </w:rPr>
        <w:t>A</w:t>
      </w:r>
      <w:r>
        <w:rPr>
          <w:rFonts w:asciiTheme="majorBidi" w:eastAsia="Times New Roman" w:hAnsiTheme="majorBidi" w:cstheme="majorBidi"/>
          <w:color w:val="212121"/>
          <w:sz w:val="28"/>
          <w:szCs w:val="28"/>
          <w:lang w:val="en" w:eastAsia="es-CO" w:bidi="he-IL"/>
        </w:rPr>
        <w:t>n alternative</w:t>
      </w:r>
      <w:r w:rsidRPr="00CA2099">
        <w:rPr>
          <w:rFonts w:asciiTheme="majorBidi" w:eastAsia="Times New Roman" w:hAnsiTheme="majorBidi" w:cstheme="majorBidi"/>
          <w:color w:val="212121"/>
          <w:sz w:val="28"/>
          <w:szCs w:val="28"/>
          <w:lang w:val="en" w:eastAsia="es-CO" w:bidi="he-IL"/>
        </w:rPr>
        <w:t xml:space="preserve"> diversified portfolio will also be considered with four digital cryptocurrencies in which an equal percentage will be granted to each one of them</w:t>
      </w:r>
      <w:r>
        <w:rPr>
          <w:rFonts w:asciiTheme="majorBidi" w:eastAsia="Times New Roman" w:hAnsiTheme="majorBidi" w:cstheme="majorBidi"/>
          <w:color w:val="212121"/>
          <w:sz w:val="28"/>
          <w:szCs w:val="28"/>
          <w:lang w:val="en" w:eastAsia="es-CO" w:bidi="he-IL"/>
        </w:rPr>
        <w:t xml:space="preserve"> in order to analyze is on this case, high diversification could represent an increase in the possible profits.</w:t>
      </w:r>
    </w:p>
    <w:p w14:paraId="71CE815C" w14:textId="77777777" w:rsidR="001C6B80" w:rsidRPr="001C6B80" w:rsidRDefault="001C6B80" w:rsidP="00AD4FFC">
      <w:pPr>
        <w:pStyle w:val="HTMLPreformatted"/>
        <w:shd w:val="clear" w:color="auto" w:fill="FFFFFF"/>
        <w:spacing w:line="360" w:lineRule="auto"/>
        <w:jc w:val="both"/>
        <w:rPr>
          <w:rFonts w:asciiTheme="majorBidi" w:hAnsiTheme="majorBidi" w:cstheme="majorBidi"/>
          <w:color w:val="000000" w:themeColor="text1"/>
          <w:sz w:val="28"/>
          <w:szCs w:val="28"/>
        </w:rPr>
      </w:pPr>
    </w:p>
    <w:p w14:paraId="44C168B6" w14:textId="308EA90C" w:rsidR="00667C25" w:rsidRDefault="00667C25" w:rsidP="00BA0EE9">
      <w:pPr>
        <w:pStyle w:val="Heading2"/>
        <w:numPr>
          <w:ilvl w:val="1"/>
          <w:numId w:val="35"/>
        </w:numPr>
        <w:spacing w:before="0" w:line="360" w:lineRule="auto"/>
        <w:jc w:val="center"/>
        <w:rPr>
          <w:rFonts w:asciiTheme="majorBidi" w:hAnsiTheme="majorBidi"/>
          <w:b/>
          <w:bCs/>
          <w:color w:val="000000" w:themeColor="text1"/>
          <w:sz w:val="28"/>
          <w:szCs w:val="28"/>
          <w:lang w:val="en"/>
        </w:rPr>
      </w:pPr>
      <w:bookmarkStart w:id="95" w:name="_Toc9852970"/>
      <w:r>
        <w:rPr>
          <w:rFonts w:asciiTheme="majorBidi" w:hAnsiTheme="majorBidi"/>
          <w:b/>
          <w:bCs/>
          <w:color w:val="000000" w:themeColor="text1"/>
          <w:sz w:val="28"/>
          <w:szCs w:val="28"/>
          <w:lang w:val="en"/>
        </w:rPr>
        <w:t>Selection of the final portfolio</w:t>
      </w:r>
      <w:bookmarkEnd w:id="95"/>
    </w:p>
    <w:p w14:paraId="4F3EE0B1" w14:textId="2FD524B4" w:rsidR="00BA0EE9" w:rsidRDefault="007D15AC" w:rsidP="007D15AC">
      <w:pPr>
        <w:ind w:left="705"/>
        <w:jc w:val="center"/>
        <w:rPr>
          <w:rFonts w:asciiTheme="majorBidi" w:hAnsiTheme="majorBidi" w:cstheme="majorBidi"/>
          <w:b/>
          <w:bCs/>
          <w:sz w:val="28"/>
          <w:szCs w:val="28"/>
          <w:lang w:val="en"/>
        </w:rPr>
      </w:pPr>
      <w:r>
        <w:rPr>
          <w:rFonts w:asciiTheme="majorBidi" w:hAnsiTheme="majorBidi" w:cstheme="majorBidi"/>
          <w:b/>
          <w:bCs/>
          <w:sz w:val="28"/>
          <w:szCs w:val="28"/>
          <w:lang w:val="en"/>
        </w:rPr>
        <w:t xml:space="preserve">3.2.1 </w:t>
      </w:r>
      <w:r w:rsidR="00273102">
        <w:rPr>
          <w:rFonts w:asciiTheme="majorBidi" w:hAnsiTheme="majorBidi" w:cstheme="majorBidi"/>
          <w:b/>
          <w:bCs/>
          <w:sz w:val="28"/>
          <w:szCs w:val="28"/>
          <w:lang w:val="en"/>
        </w:rPr>
        <w:t xml:space="preserve">Final portfolio </w:t>
      </w:r>
    </w:p>
    <w:p w14:paraId="7DB6A851" w14:textId="30F12471" w:rsidR="00273102" w:rsidRDefault="00273102" w:rsidP="00273102">
      <w:pPr>
        <w:pStyle w:val="HTMLPreformatted"/>
        <w:shd w:val="clear" w:color="auto" w:fill="FFFFFF"/>
        <w:spacing w:line="360" w:lineRule="auto"/>
        <w:jc w:val="both"/>
        <w:rPr>
          <w:rFonts w:asciiTheme="majorBidi" w:hAnsiTheme="majorBidi" w:cstheme="majorBidi"/>
          <w:b/>
          <w:bCs/>
          <w:sz w:val="28"/>
          <w:szCs w:val="28"/>
        </w:rPr>
      </w:pPr>
      <w:r>
        <w:rPr>
          <w:rFonts w:asciiTheme="majorBidi" w:hAnsiTheme="majorBidi" w:cstheme="majorBidi"/>
          <w:b/>
          <w:bCs/>
          <w:sz w:val="28"/>
          <w:szCs w:val="28"/>
        </w:rPr>
        <w:t>Final Portfolio (February 29 2019):</w:t>
      </w:r>
    </w:p>
    <w:p w14:paraId="63641632" w14:textId="77777777" w:rsidR="00273102" w:rsidRDefault="00273102" w:rsidP="00273102">
      <w:pPr>
        <w:pStyle w:val="HTMLPreformatted"/>
        <w:shd w:val="clear" w:color="auto" w:fill="FFFFFF"/>
        <w:spacing w:line="360" w:lineRule="auto"/>
        <w:jc w:val="both"/>
        <w:rPr>
          <w:rFonts w:asciiTheme="majorBidi" w:hAnsiTheme="majorBidi" w:cstheme="majorBidi"/>
          <w:b/>
          <w:bCs/>
          <w:sz w:val="28"/>
          <w:szCs w:val="28"/>
        </w:rPr>
      </w:pPr>
      <w:r>
        <w:rPr>
          <w:rFonts w:asciiTheme="majorBidi" w:hAnsiTheme="majorBidi" w:cstheme="majorBidi"/>
          <w:b/>
          <w:bCs/>
          <w:sz w:val="28"/>
          <w:szCs w:val="28"/>
        </w:rPr>
        <w:tab/>
        <w:t>Criteria to choose the portfolio:</w:t>
      </w:r>
    </w:p>
    <w:p w14:paraId="11B4763A" w14:textId="77777777" w:rsidR="00273102" w:rsidRDefault="00273102" w:rsidP="00273102">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Budget: 1000 USD.</w:t>
      </w:r>
    </w:p>
    <w:p w14:paraId="53283E6D" w14:textId="77777777" w:rsidR="00273102" w:rsidRDefault="00273102" w:rsidP="00273102">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Diversification:</w:t>
      </w:r>
    </w:p>
    <w:p w14:paraId="49EFADA5" w14:textId="77777777" w:rsidR="00273102" w:rsidRDefault="00273102" w:rsidP="00273102">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w:t>
      </w:r>
    </w:p>
    <w:p w14:paraId="0AE568D0" w14:textId="5D7B60F3" w:rsidR="00273102" w:rsidRDefault="00273102" w:rsidP="00273102">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Ethereum.</w:t>
      </w:r>
    </w:p>
    <w:p w14:paraId="1DF2AD2F" w14:textId="4C1F92A5" w:rsidR="00273102" w:rsidRPr="005B35D1" w:rsidRDefault="00D663EA" w:rsidP="005B35D1">
      <w:pPr>
        <w:pStyle w:val="HTMLPreformatted"/>
        <w:numPr>
          <w:ilvl w:val="0"/>
          <w:numId w:val="39"/>
        </w:numPr>
        <w:shd w:val="clear" w:color="auto" w:fill="FFFFFF"/>
        <w:spacing w:line="360" w:lineRule="auto"/>
        <w:jc w:val="both"/>
        <w:rPr>
          <w:rFonts w:asciiTheme="majorBidi" w:hAnsiTheme="majorBidi" w:cstheme="majorBidi"/>
          <w:sz w:val="28"/>
          <w:szCs w:val="28"/>
        </w:rPr>
      </w:pPr>
      <w:proofErr w:type="spellStart"/>
      <w:r>
        <w:rPr>
          <w:rFonts w:asciiTheme="majorBidi" w:hAnsiTheme="majorBidi" w:cstheme="majorBidi"/>
          <w:sz w:val="28"/>
          <w:szCs w:val="28"/>
        </w:rPr>
        <w:t>XRP</w:t>
      </w:r>
      <w:proofErr w:type="spellEnd"/>
      <w:r>
        <w:rPr>
          <w:rFonts w:asciiTheme="majorBidi" w:hAnsiTheme="majorBidi" w:cstheme="majorBidi"/>
          <w:sz w:val="28"/>
          <w:szCs w:val="28"/>
        </w:rPr>
        <w:t>.</w:t>
      </w:r>
    </w:p>
    <w:p w14:paraId="01EAB1B4" w14:textId="77777777" w:rsidR="00273102" w:rsidRDefault="00273102" w:rsidP="00273102">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Characteristics of the selected coins.</w:t>
      </w:r>
    </w:p>
    <w:p w14:paraId="23B000C3" w14:textId="77777777" w:rsidR="00273102" w:rsidRDefault="00273102" w:rsidP="00273102">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 Bitcoin (more stable in comparison with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and Ethereum, Bitcoin is the more important cryptocurrency). ROI (measured since the date that the coin was released) 5.767,37% [5].  Price (3871,65 USD on February 28 2019).</w:t>
      </w:r>
    </w:p>
    <w:p w14:paraId="3219FF6D" w14:textId="7E8F33BD" w:rsidR="00273102" w:rsidRDefault="00273102" w:rsidP="00273102">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 Ethereum (Biggest return on investment).  ROI 8.880,09% (measured since the date that the coin was </w:t>
      </w:r>
      <w:proofErr w:type="gramStart"/>
      <w:r>
        <w:rPr>
          <w:rFonts w:asciiTheme="majorBidi" w:hAnsiTheme="majorBidi" w:cstheme="majorBidi"/>
          <w:sz w:val="28"/>
          <w:szCs w:val="28"/>
        </w:rPr>
        <w:t>released)[</w:t>
      </w:r>
      <w:proofErr w:type="gramEnd"/>
      <w:r>
        <w:rPr>
          <w:rFonts w:asciiTheme="majorBidi" w:hAnsiTheme="majorBidi" w:cstheme="majorBidi"/>
          <w:sz w:val="28"/>
          <w:szCs w:val="28"/>
        </w:rPr>
        <w:t>5] Price (137,99 USD on February 29 2019).</w:t>
      </w:r>
    </w:p>
    <w:p w14:paraId="56C0E7B9" w14:textId="20FD7713" w:rsidR="00D663EA" w:rsidRDefault="00D663EA" w:rsidP="00273102">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(Biggest growth in capitalization market).  ROI 6.778,66% (measured since the date that the coin was </w:t>
      </w:r>
      <w:proofErr w:type="gramStart"/>
      <w:r>
        <w:rPr>
          <w:rFonts w:asciiTheme="majorBidi" w:hAnsiTheme="majorBidi" w:cstheme="majorBidi"/>
          <w:sz w:val="28"/>
          <w:szCs w:val="28"/>
        </w:rPr>
        <w:t>released)[</w:t>
      </w:r>
      <w:proofErr w:type="gramEnd"/>
      <w:r>
        <w:rPr>
          <w:rFonts w:asciiTheme="majorBidi" w:hAnsiTheme="majorBidi" w:cstheme="majorBidi"/>
          <w:sz w:val="28"/>
          <w:szCs w:val="28"/>
        </w:rPr>
        <w:t>5] Price (0,21 USD on February 28 2019).</w:t>
      </w:r>
    </w:p>
    <w:p w14:paraId="2A68C720" w14:textId="77777777" w:rsidR="00273102" w:rsidRDefault="00273102" w:rsidP="00273102">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Assets allocation: </w:t>
      </w:r>
    </w:p>
    <w:p w14:paraId="10ABD7E4" w14:textId="238B98A7" w:rsidR="00273102" w:rsidRDefault="00273102" w:rsidP="00273102">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Bitcoin: Investment 50% (500 USD)</w:t>
      </w:r>
      <w:r w:rsidR="00A37C44">
        <w:rPr>
          <w:rFonts w:asciiTheme="majorBidi" w:hAnsiTheme="majorBidi" w:cstheme="majorBidi"/>
          <w:sz w:val="28"/>
          <w:szCs w:val="28"/>
        </w:rPr>
        <w:t xml:space="preserve">.  The main reason to allocate the 50% of the money to purchase Bitcoin is </w:t>
      </w:r>
      <w:r w:rsidR="00221610">
        <w:rPr>
          <w:rFonts w:asciiTheme="majorBidi" w:hAnsiTheme="majorBidi" w:cstheme="majorBidi"/>
          <w:sz w:val="28"/>
          <w:szCs w:val="28"/>
        </w:rPr>
        <w:t>its high price, its stability and its positioning in the cryptocurrency market.</w:t>
      </w:r>
    </w:p>
    <w:p w14:paraId="2B860153" w14:textId="0405C14F" w:rsidR="00273102" w:rsidRDefault="00273102" w:rsidP="00273102">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 xml:space="preserve">Ethereum: Investment </w:t>
      </w:r>
      <w:r w:rsidR="00DC444F">
        <w:rPr>
          <w:rFonts w:asciiTheme="majorBidi" w:hAnsiTheme="majorBidi" w:cstheme="majorBidi"/>
          <w:sz w:val="28"/>
          <w:szCs w:val="28"/>
        </w:rPr>
        <w:t>40</w:t>
      </w:r>
      <w:r>
        <w:rPr>
          <w:rFonts w:asciiTheme="majorBidi" w:hAnsiTheme="majorBidi" w:cstheme="majorBidi"/>
          <w:sz w:val="28"/>
          <w:szCs w:val="28"/>
        </w:rPr>
        <w:t>% (</w:t>
      </w:r>
      <w:r w:rsidR="00DC444F">
        <w:rPr>
          <w:rFonts w:asciiTheme="majorBidi" w:hAnsiTheme="majorBidi" w:cstheme="majorBidi"/>
          <w:sz w:val="28"/>
          <w:szCs w:val="28"/>
        </w:rPr>
        <w:t>40</w:t>
      </w:r>
      <w:r>
        <w:rPr>
          <w:rFonts w:asciiTheme="majorBidi" w:hAnsiTheme="majorBidi" w:cstheme="majorBidi"/>
          <w:sz w:val="28"/>
          <w:szCs w:val="28"/>
        </w:rPr>
        <w:t>0 USD).</w:t>
      </w:r>
      <w:r w:rsidR="00DC444F">
        <w:rPr>
          <w:rFonts w:asciiTheme="majorBidi" w:hAnsiTheme="majorBidi" w:cstheme="majorBidi"/>
          <w:sz w:val="28"/>
          <w:szCs w:val="28"/>
        </w:rPr>
        <w:t xml:space="preserve">  The reason to allocate 40% of the money to purchase Ethereum is its big return on investment and its high price.</w:t>
      </w:r>
    </w:p>
    <w:p w14:paraId="6BD596B0" w14:textId="66772AA8" w:rsidR="00DC444F" w:rsidRDefault="00DC444F" w:rsidP="00273102">
      <w:pPr>
        <w:pStyle w:val="HTMLPreformatted"/>
        <w:numPr>
          <w:ilvl w:val="0"/>
          <w:numId w:val="39"/>
        </w:numPr>
        <w:shd w:val="clear" w:color="auto" w:fill="FFFFFF"/>
        <w:spacing w:line="360" w:lineRule="auto"/>
        <w:jc w:val="both"/>
        <w:rPr>
          <w:rFonts w:asciiTheme="majorBidi" w:hAnsiTheme="majorBidi" w:cstheme="majorBidi"/>
          <w:sz w:val="28"/>
          <w:szCs w:val="28"/>
        </w:rPr>
      </w:pP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Investment 10% (100 USD).  The reason to allocate only 10% of the money to purchase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is its low price and high possibilities of return.</w:t>
      </w:r>
    </w:p>
    <w:p w14:paraId="4EED892B" w14:textId="77777777" w:rsidR="00273102" w:rsidRPr="00C75488" w:rsidRDefault="00273102" w:rsidP="00273102">
      <w:pPr>
        <w:pStyle w:val="HTMLPreformatted"/>
        <w:shd w:val="clear" w:color="auto" w:fill="FFFFFF"/>
        <w:spacing w:line="360" w:lineRule="auto"/>
        <w:ind w:left="915"/>
        <w:jc w:val="both"/>
        <w:rPr>
          <w:rFonts w:asciiTheme="majorBidi" w:hAnsiTheme="majorBidi" w:cstheme="majorBidi"/>
          <w:sz w:val="28"/>
          <w:szCs w:val="28"/>
        </w:rPr>
      </w:pPr>
      <w:r w:rsidRPr="00C75488">
        <w:rPr>
          <w:rFonts w:asciiTheme="majorBidi" w:hAnsiTheme="majorBidi" w:cstheme="majorBidi"/>
          <w:sz w:val="28"/>
          <w:szCs w:val="28"/>
        </w:rPr>
        <w:t>Criteria:</w:t>
      </w:r>
    </w:p>
    <w:p w14:paraId="09B4236C" w14:textId="77777777" w:rsidR="00273102" w:rsidRDefault="00273102" w:rsidP="00273102">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 is the most important cryptocurrency, and it’s advisable to invest at least the half of the investment budget on Bitcoin.</w:t>
      </w:r>
    </w:p>
    <w:p w14:paraId="5EBF8FD1" w14:textId="47B9410E" w:rsidR="00273102" w:rsidRDefault="00273102" w:rsidP="00273102">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 xml:space="preserve">The price of Bitcoin is very high and with 500 USD it’s only possible to buy 0,12916 Bitcoin (In the cryptocurrency market it’s possible to purchase subdivisions of Bitcoin known as </w:t>
      </w:r>
      <w:proofErr w:type="spellStart"/>
      <w:r>
        <w:rPr>
          <w:rFonts w:asciiTheme="majorBidi" w:hAnsiTheme="majorBidi" w:cstheme="majorBidi"/>
          <w:sz w:val="28"/>
          <w:szCs w:val="28"/>
        </w:rPr>
        <w:t>Satoshis</w:t>
      </w:r>
      <w:proofErr w:type="spellEnd"/>
      <w:r>
        <w:rPr>
          <w:rFonts w:asciiTheme="majorBidi" w:hAnsiTheme="majorBidi" w:cstheme="majorBidi"/>
          <w:sz w:val="28"/>
          <w:szCs w:val="28"/>
        </w:rPr>
        <w:t>).  Ethereum is more affordable</w:t>
      </w:r>
      <w:r w:rsidR="008E631D">
        <w:rPr>
          <w:rFonts w:asciiTheme="majorBidi" w:hAnsiTheme="majorBidi" w:cstheme="majorBidi"/>
          <w:sz w:val="28"/>
          <w:szCs w:val="28"/>
        </w:rPr>
        <w:t xml:space="preserve">.  </w:t>
      </w:r>
      <w:r>
        <w:rPr>
          <w:rFonts w:asciiTheme="majorBidi" w:hAnsiTheme="majorBidi" w:cstheme="majorBidi"/>
          <w:sz w:val="28"/>
          <w:szCs w:val="28"/>
        </w:rPr>
        <w:t xml:space="preserve">The price allows the investor to get at least </w:t>
      </w:r>
      <w:r w:rsidR="008E631D">
        <w:rPr>
          <w:rFonts w:asciiTheme="majorBidi" w:hAnsiTheme="majorBidi" w:cstheme="majorBidi"/>
          <w:sz w:val="28"/>
          <w:szCs w:val="28"/>
        </w:rPr>
        <w:t>2</w:t>
      </w:r>
      <w:r w:rsidR="00AF2AB3">
        <w:rPr>
          <w:rFonts w:asciiTheme="majorBidi" w:hAnsiTheme="majorBidi" w:cstheme="majorBidi"/>
          <w:sz w:val="28"/>
          <w:szCs w:val="28"/>
        </w:rPr>
        <w:t>,</w:t>
      </w:r>
      <w:r w:rsidR="008E631D">
        <w:rPr>
          <w:rFonts w:asciiTheme="majorBidi" w:hAnsiTheme="majorBidi" w:cstheme="majorBidi"/>
          <w:sz w:val="28"/>
          <w:szCs w:val="28"/>
        </w:rPr>
        <w:t>8987</w:t>
      </w:r>
      <w:r>
        <w:rPr>
          <w:rFonts w:asciiTheme="majorBidi" w:hAnsiTheme="majorBidi" w:cstheme="majorBidi"/>
          <w:sz w:val="28"/>
          <w:szCs w:val="28"/>
        </w:rPr>
        <w:t xml:space="preserve"> units with </w:t>
      </w:r>
      <w:r w:rsidR="008E631D">
        <w:rPr>
          <w:rFonts w:asciiTheme="majorBidi" w:hAnsiTheme="majorBidi" w:cstheme="majorBidi"/>
          <w:sz w:val="28"/>
          <w:szCs w:val="28"/>
        </w:rPr>
        <w:t>4</w:t>
      </w:r>
      <w:r>
        <w:rPr>
          <w:rFonts w:asciiTheme="majorBidi" w:hAnsiTheme="majorBidi" w:cstheme="majorBidi"/>
          <w:sz w:val="28"/>
          <w:szCs w:val="28"/>
        </w:rPr>
        <w:t>00 USD.</w:t>
      </w:r>
    </w:p>
    <w:p w14:paraId="4571AC76" w14:textId="3EA769FE" w:rsidR="008E631D" w:rsidRDefault="008E631D" w:rsidP="00273102">
      <w:pPr>
        <w:pStyle w:val="HTMLPreformatted"/>
        <w:numPr>
          <w:ilvl w:val="0"/>
          <w:numId w:val="39"/>
        </w:numPr>
        <w:shd w:val="clear" w:color="auto" w:fill="FFFFFF"/>
        <w:spacing w:line="360" w:lineRule="auto"/>
        <w:jc w:val="both"/>
        <w:rPr>
          <w:rFonts w:asciiTheme="majorBidi" w:hAnsiTheme="majorBidi" w:cstheme="majorBidi"/>
          <w:sz w:val="28"/>
          <w:szCs w:val="28"/>
        </w:rPr>
      </w:pP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allows to buy 476</w:t>
      </w:r>
      <w:r w:rsidR="00AF2AB3">
        <w:rPr>
          <w:rFonts w:asciiTheme="majorBidi" w:hAnsiTheme="majorBidi" w:cstheme="majorBidi"/>
          <w:sz w:val="28"/>
          <w:szCs w:val="28"/>
        </w:rPr>
        <w:t>,</w:t>
      </w:r>
      <w:r>
        <w:rPr>
          <w:rFonts w:asciiTheme="majorBidi" w:hAnsiTheme="majorBidi" w:cstheme="majorBidi"/>
          <w:sz w:val="28"/>
          <w:szCs w:val="28"/>
        </w:rPr>
        <w:t>19 coins with 100 USD.  This small investment minimizes the risk.</w:t>
      </w:r>
    </w:p>
    <w:p w14:paraId="76DE2F16" w14:textId="6A5CB448" w:rsidR="00667C25" w:rsidRPr="00DB7781" w:rsidRDefault="004A787B" w:rsidP="00DB7781">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 xml:space="preserve">Ethereum is an expensive coin but it offers a very high return of investment.  It is considered advisable to allocate a high percentage of the investment </w:t>
      </w:r>
      <w:r w:rsidR="00DB7781">
        <w:rPr>
          <w:rFonts w:asciiTheme="majorBidi" w:hAnsiTheme="majorBidi" w:cstheme="majorBidi"/>
          <w:sz w:val="28"/>
          <w:szCs w:val="28"/>
        </w:rPr>
        <w:t>to</w:t>
      </w:r>
      <w:r>
        <w:rPr>
          <w:rFonts w:asciiTheme="majorBidi" w:hAnsiTheme="majorBidi" w:cstheme="majorBidi"/>
          <w:sz w:val="28"/>
          <w:szCs w:val="28"/>
        </w:rPr>
        <w:t xml:space="preserve"> this cryptocurrency.</w:t>
      </w:r>
    </w:p>
    <w:p w14:paraId="633F7D2C" w14:textId="6CFA7120" w:rsidR="0076392C" w:rsidRDefault="007B4002" w:rsidP="003324F8">
      <w:pPr>
        <w:pStyle w:val="HTMLPreformatted"/>
        <w:shd w:val="clear" w:color="auto" w:fill="FFFFFF"/>
        <w:spacing w:line="360" w:lineRule="auto"/>
        <w:jc w:val="both"/>
        <w:rPr>
          <w:rFonts w:asciiTheme="majorBidi" w:hAnsiTheme="majorBidi" w:cstheme="majorBidi"/>
          <w:color w:val="000000" w:themeColor="text1"/>
          <w:sz w:val="28"/>
          <w:szCs w:val="28"/>
          <w:shd w:val="clear" w:color="auto" w:fill="FFFFFF"/>
        </w:rPr>
      </w:pPr>
      <w:r>
        <w:rPr>
          <w:rFonts w:asciiTheme="majorBidi" w:hAnsiTheme="majorBidi" w:cstheme="majorBidi"/>
          <w:noProof/>
          <w:color w:val="000000" w:themeColor="text1"/>
          <w:sz w:val="28"/>
          <w:szCs w:val="28"/>
          <w:shd w:val="clear" w:color="auto" w:fill="FFFFFF"/>
        </w:rPr>
        <w:drawing>
          <wp:inline distT="0" distB="0" distL="0" distR="0" wp14:anchorId="2D5A5F95" wp14:editId="1B97A175">
            <wp:extent cx="6199607" cy="23622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08377" cy="2365542"/>
                    </a:xfrm>
                    <a:prstGeom prst="rect">
                      <a:avLst/>
                    </a:prstGeom>
                    <a:noFill/>
                    <a:ln>
                      <a:noFill/>
                    </a:ln>
                  </pic:spPr>
                </pic:pic>
              </a:graphicData>
            </a:graphic>
          </wp:inline>
        </w:drawing>
      </w:r>
    </w:p>
    <w:p w14:paraId="5ED2C498" w14:textId="43239228" w:rsidR="007B4002" w:rsidRPr="00482135" w:rsidRDefault="00482135" w:rsidP="007B4002">
      <w:pPr>
        <w:pStyle w:val="HTMLPreformatted"/>
        <w:shd w:val="clear" w:color="auto" w:fill="FFFFFF"/>
        <w:spacing w:line="360" w:lineRule="auto"/>
        <w:jc w:val="center"/>
        <w:rPr>
          <w:rFonts w:asciiTheme="majorBidi" w:hAnsiTheme="majorBidi" w:cstheme="majorBidi"/>
          <w:color w:val="000000" w:themeColor="text1"/>
          <w:sz w:val="28"/>
          <w:szCs w:val="28"/>
          <w:shd w:val="clear" w:color="auto" w:fill="FFFFFF"/>
        </w:rPr>
      </w:pPr>
      <w:r>
        <w:rPr>
          <w:rFonts w:asciiTheme="majorBidi" w:hAnsiTheme="majorBidi" w:cstheme="majorBidi"/>
          <w:i/>
          <w:iCs/>
          <w:color w:val="000000" w:themeColor="text1"/>
          <w:sz w:val="28"/>
          <w:szCs w:val="28"/>
          <w:shd w:val="clear" w:color="auto" w:fill="FFFFFF"/>
        </w:rPr>
        <w:t xml:space="preserve">Figure 24. </w:t>
      </w:r>
      <w:r>
        <w:rPr>
          <w:rFonts w:asciiTheme="majorBidi" w:hAnsiTheme="majorBidi" w:cstheme="majorBidi"/>
          <w:color w:val="000000" w:themeColor="text1"/>
          <w:sz w:val="28"/>
          <w:szCs w:val="28"/>
          <w:shd w:val="clear" w:color="auto" w:fill="FFFFFF"/>
        </w:rPr>
        <w:t>Final Portfolio</w:t>
      </w:r>
    </w:p>
    <w:p w14:paraId="401600D9" w14:textId="179AC35A" w:rsidR="00EF77B8" w:rsidRPr="00EF77B8" w:rsidRDefault="00EF77B8" w:rsidP="00EF77B8">
      <w:pPr>
        <w:pStyle w:val="HTMLPreformatted"/>
        <w:shd w:val="clear" w:color="auto" w:fill="FFFFFF"/>
        <w:spacing w:line="360" w:lineRule="auto"/>
        <w:ind w:left="720"/>
        <w:jc w:val="center"/>
        <w:rPr>
          <w:rFonts w:asciiTheme="majorBidi" w:hAnsiTheme="majorBidi" w:cstheme="majorBidi"/>
          <w:b/>
          <w:bCs/>
          <w:sz w:val="28"/>
          <w:szCs w:val="28"/>
          <w:lang w:val="en"/>
        </w:rPr>
      </w:pPr>
      <w:r w:rsidRPr="00EF77B8">
        <w:rPr>
          <w:rFonts w:asciiTheme="majorBidi" w:hAnsiTheme="majorBidi" w:cstheme="majorBidi"/>
          <w:b/>
          <w:bCs/>
          <w:sz w:val="28"/>
          <w:szCs w:val="28"/>
          <w:lang w:val="en"/>
        </w:rPr>
        <w:lastRenderedPageBreak/>
        <w:t>3.2.2 Comparison of the final selected portfolio with the evolution of the cryptocurrency market at the end of May 2019.</w:t>
      </w:r>
    </w:p>
    <w:p w14:paraId="34E07DD8" w14:textId="5FEACBF3" w:rsidR="00E85CE1" w:rsidRDefault="00C27F6A" w:rsidP="00E85CE1">
      <w:pPr>
        <w:spacing w:line="360" w:lineRule="auto"/>
        <w:jc w:val="both"/>
        <w:rPr>
          <w:rFonts w:asciiTheme="majorBidi" w:hAnsiTheme="majorBidi" w:cstheme="majorBidi"/>
          <w:b/>
          <w:bCs/>
          <w:sz w:val="28"/>
          <w:szCs w:val="28"/>
        </w:rPr>
      </w:pPr>
      <w:r>
        <w:rPr>
          <w:rFonts w:asciiTheme="majorBidi" w:hAnsiTheme="majorBidi" w:cstheme="majorBidi"/>
          <w:b/>
          <w:bCs/>
          <w:sz w:val="28"/>
          <w:szCs w:val="28"/>
        </w:rPr>
        <w:tab/>
        <w:t>Bitcoin</w:t>
      </w:r>
    </w:p>
    <w:p w14:paraId="4D9F0A4F" w14:textId="627E2D89" w:rsidR="00C27F6A" w:rsidRDefault="00C27F6A" w:rsidP="00C27F6A">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Price on February 28 – 2019 (Day of purchase): 3854,79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1DA5D07D" w14:textId="56A2C6D6" w:rsidR="00C27F6A" w:rsidRDefault="00C27F6A" w:rsidP="00C27F6A">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Price on May 24 – 2019 (Day of evaluation):      7987,37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3DB2DBD4" w14:textId="4E6BEB21" w:rsidR="00C27F6A" w:rsidRDefault="00C27F6A" w:rsidP="00C27F6A">
      <w:pPr>
        <w:spacing w:after="0" w:line="360" w:lineRule="auto"/>
        <w:jc w:val="both"/>
        <w:rPr>
          <w:rFonts w:asciiTheme="majorBidi" w:hAnsiTheme="majorBidi" w:cstheme="majorBidi"/>
          <w:sz w:val="28"/>
          <w:szCs w:val="28"/>
        </w:rPr>
      </w:pPr>
      <w:r>
        <w:rPr>
          <w:rFonts w:asciiTheme="majorBidi" w:hAnsiTheme="majorBidi" w:cstheme="majorBidi"/>
          <w:sz w:val="28"/>
          <w:szCs w:val="28"/>
        </w:rPr>
        <w:tab/>
        <w:t>Money invested: 500 USD.</w:t>
      </w:r>
    </w:p>
    <w:p w14:paraId="1D281DB8" w14:textId="0B1B1B24" w:rsidR="00C27F6A" w:rsidRDefault="00C27F6A" w:rsidP="00C27F6A">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Amount of Bitcoin purchased: </w:t>
      </w:r>
      <w:r w:rsidR="00D6008A">
        <w:rPr>
          <w:rFonts w:asciiTheme="majorBidi" w:hAnsiTheme="majorBidi" w:cstheme="majorBidi"/>
          <w:sz w:val="28"/>
          <w:szCs w:val="28"/>
        </w:rPr>
        <w:t>0</w:t>
      </w:r>
      <w:r w:rsidR="00A16E84">
        <w:rPr>
          <w:rFonts w:asciiTheme="majorBidi" w:hAnsiTheme="majorBidi" w:cstheme="majorBidi"/>
          <w:sz w:val="28"/>
          <w:szCs w:val="28"/>
        </w:rPr>
        <w:t>,</w:t>
      </w:r>
      <w:r w:rsidR="00D6008A">
        <w:rPr>
          <w:rFonts w:asciiTheme="majorBidi" w:hAnsiTheme="majorBidi" w:cstheme="majorBidi"/>
          <w:sz w:val="28"/>
          <w:szCs w:val="28"/>
        </w:rPr>
        <w:t xml:space="preserve">129 </w:t>
      </w:r>
      <w:proofErr w:type="spellStart"/>
      <w:r w:rsidR="00D6008A">
        <w:rPr>
          <w:rFonts w:asciiTheme="majorBidi" w:hAnsiTheme="majorBidi" w:cstheme="majorBidi"/>
          <w:sz w:val="28"/>
          <w:szCs w:val="28"/>
        </w:rPr>
        <w:t>BTC</w:t>
      </w:r>
      <w:proofErr w:type="spellEnd"/>
      <w:r w:rsidR="00D6008A">
        <w:rPr>
          <w:rFonts w:asciiTheme="majorBidi" w:hAnsiTheme="majorBidi" w:cstheme="majorBidi"/>
          <w:sz w:val="28"/>
          <w:szCs w:val="28"/>
        </w:rPr>
        <w:t>.</w:t>
      </w:r>
    </w:p>
    <w:p w14:paraId="4BEF6DC2" w14:textId="35AD0A7F" w:rsidR="00D6008A" w:rsidRDefault="00D6008A" w:rsidP="00C27F6A">
      <w:pPr>
        <w:spacing w:after="0" w:line="360" w:lineRule="auto"/>
        <w:jc w:val="both"/>
        <w:rPr>
          <w:rFonts w:asciiTheme="majorBidi" w:hAnsiTheme="majorBidi" w:cstheme="majorBidi"/>
          <w:sz w:val="28"/>
          <w:szCs w:val="28"/>
        </w:rPr>
      </w:pPr>
      <w:r>
        <w:rPr>
          <w:rFonts w:asciiTheme="majorBidi" w:hAnsiTheme="majorBidi" w:cstheme="majorBidi"/>
          <w:sz w:val="28"/>
          <w:szCs w:val="28"/>
        </w:rPr>
        <w:tab/>
      </w:r>
      <w:r w:rsidR="00B613CB">
        <w:rPr>
          <w:rFonts w:asciiTheme="majorBidi" w:hAnsiTheme="majorBidi" w:cstheme="majorBidi"/>
          <w:sz w:val="28"/>
          <w:szCs w:val="28"/>
        </w:rPr>
        <w:t>Value of Bitcoin purchased on May 24 2019</w:t>
      </w:r>
      <w:r w:rsidR="00E8408D">
        <w:rPr>
          <w:rFonts w:asciiTheme="majorBidi" w:hAnsiTheme="majorBidi" w:cstheme="majorBidi"/>
          <w:sz w:val="28"/>
          <w:szCs w:val="28"/>
        </w:rPr>
        <w:t xml:space="preserve"> (After three months)</w:t>
      </w:r>
      <w:r w:rsidR="00B613CB">
        <w:rPr>
          <w:rFonts w:asciiTheme="majorBidi" w:hAnsiTheme="majorBidi" w:cstheme="majorBidi"/>
          <w:sz w:val="28"/>
          <w:szCs w:val="28"/>
        </w:rPr>
        <w:t xml:space="preserve">: </w:t>
      </w:r>
      <w:r w:rsidR="00E53CBE">
        <w:rPr>
          <w:rFonts w:asciiTheme="majorBidi" w:hAnsiTheme="majorBidi" w:cstheme="majorBidi"/>
          <w:sz w:val="28"/>
          <w:szCs w:val="28"/>
        </w:rPr>
        <w:t>1030</w:t>
      </w:r>
      <w:r w:rsidR="00444180">
        <w:rPr>
          <w:rFonts w:asciiTheme="majorBidi" w:hAnsiTheme="majorBidi" w:cstheme="majorBidi"/>
          <w:sz w:val="28"/>
          <w:szCs w:val="28"/>
        </w:rPr>
        <w:t>,</w:t>
      </w:r>
      <w:r w:rsidR="00E53CBE">
        <w:rPr>
          <w:rFonts w:asciiTheme="majorBidi" w:hAnsiTheme="majorBidi" w:cstheme="majorBidi"/>
          <w:sz w:val="28"/>
          <w:szCs w:val="28"/>
        </w:rPr>
        <w:t>37 USD.</w:t>
      </w:r>
    </w:p>
    <w:p w14:paraId="62F259C2" w14:textId="68D35370" w:rsidR="00E8408D" w:rsidRDefault="00E8408D" w:rsidP="00C27F6A">
      <w:pPr>
        <w:spacing w:after="0" w:line="360" w:lineRule="auto"/>
        <w:jc w:val="both"/>
        <w:rPr>
          <w:rFonts w:asciiTheme="majorBidi" w:hAnsiTheme="majorBidi" w:cstheme="majorBidi"/>
          <w:sz w:val="28"/>
          <w:szCs w:val="28"/>
        </w:rPr>
      </w:pPr>
      <w:r>
        <w:rPr>
          <w:rFonts w:asciiTheme="majorBidi" w:hAnsiTheme="majorBidi" w:cstheme="majorBidi"/>
          <w:sz w:val="28"/>
          <w:szCs w:val="28"/>
        </w:rPr>
        <w:tab/>
      </w:r>
      <w:r w:rsidR="008D3E72">
        <w:rPr>
          <w:rFonts w:asciiTheme="majorBidi" w:hAnsiTheme="majorBidi" w:cstheme="majorBidi"/>
          <w:sz w:val="28"/>
          <w:szCs w:val="28"/>
        </w:rPr>
        <w:t>Return percentage</w:t>
      </w:r>
      <w:r>
        <w:rPr>
          <w:rFonts w:asciiTheme="majorBidi" w:hAnsiTheme="majorBidi" w:cstheme="majorBidi"/>
          <w:sz w:val="28"/>
          <w:szCs w:val="28"/>
        </w:rPr>
        <w:t xml:space="preserve">: </w:t>
      </w:r>
      <w:r w:rsidR="008D3E72">
        <w:rPr>
          <w:rFonts w:asciiTheme="majorBidi" w:hAnsiTheme="majorBidi" w:cstheme="majorBidi"/>
          <w:sz w:val="28"/>
          <w:szCs w:val="28"/>
        </w:rPr>
        <w:t>106</w:t>
      </w:r>
      <w:r w:rsidR="00A16E84">
        <w:rPr>
          <w:rFonts w:asciiTheme="majorBidi" w:hAnsiTheme="majorBidi" w:cstheme="majorBidi"/>
          <w:sz w:val="28"/>
          <w:szCs w:val="28"/>
        </w:rPr>
        <w:t>,</w:t>
      </w:r>
      <w:r w:rsidR="008D3E72">
        <w:rPr>
          <w:rFonts w:asciiTheme="majorBidi" w:hAnsiTheme="majorBidi" w:cstheme="majorBidi"/>
          <w:sz w:val="28"/>
          <w:szCs w:val="28"/>
        </w:rPr>
        <w:t>074%</w:t>
      </w:r>
    </w:p>
    <w:p w14:paraId="2458CAB5" w14:textId="1ECCFC0C" w:rsidR="00246531" w:rsidRDefault="00246531" w:rsidP="00C27F6A">
      <w:pPr>
        <w:spacing w:after="0" w:line="360" w:lineRule="auto"/>
        <w:jc w:val="both"/>
        <w:rPr>
          <w:rFonts w:asciiTheme="majorBidi" w:hAnsiTheme="majorBidi" w:cstheme="majorBidi"/>
          <w:sz w:val="28"/>
          <w:szCs w:val="28"/>
        </w:rPr>
      </w:pPr>
      <w:r>
        <w:rPr>
          <w:rFonts w:asciiTheme="majorBidi" w:hAnsiTheme="majorBidi" w:cstheme="majorBidi"/>
          <w:sz w:val="28"/>
          <w:szCs w:val="28"/>
        </w:rPr>
        <w:tab/>
        <w:t>Profits: 530</w:t>
      </w:r>
      <w:r w:rsidR="00A16E84">
        <w:rPr>
          <w:rFonts w:asciiTheme="majorBidi" w:hAnsiTheme="majorBidi" w:cstheme="majorBidi"/>
          <w:sz w:val="28"/>
          <w:szCs w:val="28"/>
        </w:rPr>
        <w:t>,</w:t>
      </w:r>
      <w:r>
        <w:rPr>
          <w:rFonts w:asciiTheme="majorBidi" w:hAnsiTheme="majorBidi" w:cstheme="majorBidi"/>
          <w:sz w:val="28"/>
          <w:szCs w:val="28"/>
        </w:rPr>
        <w:t>37 USD.</w:t>
      </w:r>
    </w:p>
    <w:p w14:paraId="7B52B2DA" w14:textId="22298E54" w:rsidR="00905F58" w:rsidRDefault="00905F58" w:rsidP="00C27F6A">
      <w:pPr>
        <w:spacing w:after="0" w:line="360" w:lineRule="auto"/>
        <w:jc w:val="both"/>
        <w:rPr>
          <w:rFonts w:asciiTheme="majorBidi" w:hAnsiTheme="majorBidi" w:cstheme="majorBidi"/>
          <w:b/>
          <w:bCs/>
          <w:sz w:val="28"/>
          <w:szCs w:val="28"/>
        </w:rPr>
      </w:pPr>
      <w:r>
        <w:rPr>
          <w:rFonts w:asciiTheme="majorBidi" w:hAnsiTheme="majorBidi" w:cstheme="majorBidi"/>
          <w:sz w:val="28"/>
          <w:szCs w:val="28"/>
        </w:rPr>
        <w:tab/>
      </w:r>
      <w:r>
        <w:rPr>
          <w:rFonts w:asciiTheme="majorBidi" w:hAnsiTheme="majorBidi" w:cstheme="majorBidi"/>
          <w:b/>
          <w:bCs/>
          <w:sz w:val="28"/>
          <w:szCs w:val="28"/>
        </w:rPr>
        <w:t xml:space="preserve">Ethereum </w:t>
      </w:r>
    </w:p>
    <w:p w14:paraId="5D220AD8" w14:textId="097221C4" w:rsidR="00905F58" w:rsidRDefault="00905F58" w:rsidP="00905F58">
      <w:pPr>
        <w:spacing w:after="0" w:line="360" w:lineRule="auto"/>
        <w:jc w:val="both"/>
        <w:rPr>
          <w:rFonts w:asciiTheme="majorBidi" w:hAnsiTheme="majorBidi" w:cstheme="majorBidi"/>
          <w:sz w:val="28"/>
          <w:szCs w:val="28"/>
        </w:rPr>
      </w:pPr>
      <w:r>
        <w:rPr>
          <w:rFonts w:asciiTheme="majorBidi" w:hAnsiTheme="majorBidi" w:cstheme="majorBidi"/>
          <w:b/>
          <w:bCs/>
          <w:sz w:val="28"/>
          <w:szCs w:val="28"/>
        </w:rPr>
        <w:tab/>
      </w:r>
      <w:r>
        <w:rPr>
          <w:rFonts w:asciiTheme="majorBidi" w:hAnsiTheme="majorBidi" w:cstheme="majorBidi"/>
          <w:sz w:val="28"/>
          <w:szCs w:val="28"/>
        </w:rPr>
        <w:t xml:space="preserve">Price on February 28 – 2019 (Day of purchase): </w:t>
      </w:r>
      <w:r w:rsidR="009042C1">
        <w:rPr>
          <w:rFonts w:asciiTheme="majorBidi" w:hAnsiTheme="majorBidi" w:cstheme="majorBidi"/>
          <w:sz w:val="28"/>
          <w:szCs w:val="28"/>
        </w:rPr>
        <w:t>136</w:t>
      </w:r>
      <w:r w:rsidR="00444180">
        <w:rPr>
          <w:rFonts w:asciiTheme="majorBidi" w:hAnsiTheme="majorBidi" w:cstheme="majorBidi"/>
          <w:sz w:val="28"/>
          <w:szCs w:val="28"/>
        </w:rPr>
        <w:t>,</w:t>
      </w:r>
      <w:r w:rsidR="009042C1">
        <w:rPr>
          <w:rFonts w:asciiTheme="majorBidi" w:hAnsiTheme="majorBidi" w:cstheme="majorBidi"/>
          <w:sz w:val="28"/>
          <w:szCs w:val="28"/>
        </w:rPr>
        <w:t>75</w:t>
      </w:r>
      <w:r>
        <w:rPr>
          <w:rFonts w:asciiTheme="majorBidi" w:hAnsiTheme="majorBidi" w:cstheme="majorBidi"/>
          <w:sz w:val="28"/>
          <w:szCs w:val="28"/>
        </w:rPr>
        <w:t xml:space="preserve">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7E06DCA1" w14:textId="06B219C1" w:rsidR="00905F58" w:rsidRDefault="00905F58" w:rsidP="00905F58">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Price on May 24 – 2019 (Day of evaluation):      </w:t>
      </w:r>
      <w:r w:rsidR="009042C1">
        <w:rPr>
          <w:rFonts w:asciiTheme="majorBidi" w:hAnsiTheme="majorBidi" w:cstheme="majorBidi"/>
          <w:sz w:val="28"/>
          <w:szCs w:val="28"/>
        </w:rPr>
        <w:t>249</w:t>
      </w:r>
      <w:r w:rsidR="00444180">
        <w:rPr>
          <w:rFonts w:asciiTheme="majorBidi" w:hAnsiTheme="majorBidi" w:cstheme="majorBidi"/>
          <w:sz w:val="28"/>
          <w:szCs w:val="28"/>
        </w:rPr>
        <w:t>,</w:t>
      </w:r>
      <w:r w:rsidR="009042C1">
        <w:rPr>
          <w:rFonts w:asciiTheme="majorBidi" w:hAnsiTheme="majorBidi" w:cstheme="majorBidi"/>
          <w:sz w:val="28"/>
          <w:szCs w:val="28"/>
        </w:rPr>
        <w:t>48</w:t>
      </w:r>
      <w:r>
        <w:rPr>
          <w:rFonts w:asciiTheme="majorBidi" w:hAnsiTheme="majorBidi" w:cstheme="majorBidi"/>
          <w:sz w:val="28"/>
          <w:szCs w:val="28"/>
        </w:rPr>
        <w:t xml:space="preserve">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684AF65C" w14:textId="1142F2B4" w:rsidR="00905F58" w:rsidRDefault="00905F58" w:rsidP="00905F58">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Money invested: </w:t>
      </w:r>
      <w:r w:rsidR="009042C1">
        <w:rPr>
          <w:rFonts w:asciiTheme="majorBidi" w:hAnsiTheme="majorBidi" w:cstheme="majorBidi"/>
          <w:sz w:val="28"/>
          <w:szCs w:val="28"/>
        </w:rPr>
        <w:t>4</w:t>
      </w:r>
      <w:r>
        <w:rPr>
          <w:rFonts w:asciiTheme="majorBidi" w:hAnsiTheme="majorBidi" w:cstheme="majorBidi"/>
          <w:sz w:val="28"/>
          <w:szCs w:val="28"/>
        </w:rPr>
        <w:t>00 USD.</w:t>
      </w:r>
    </w:p>
    <w:p w14:paraId="1EDA1A97" w14:textId="5C940A90" w:rsidR="00905F58" w:rsidRDefault="00905F58" w:rsidP="00905F58">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Amount of </w:t>
      </w:r>
      <w:r w:rsidR="008D40FF">
        <w:rPr>
          <w:rFonts w:asciiTheme="majorBidi" w:hAnsiTheme="majorBidi" w:cstheme="majorBidi"/>
          <w:sz w:val="28"/>
          <w:szCs w:val="28"/>
        </w:rPr>
        <w:t>Ethereum</w:t>
      </w:r>
      <w:r>
        <w:rPr>
          <w:rFonts w:asciiTheme="majorBidi" w:hAnsiTheme="majorBidi" w:cstheme="majorBidi"/>
          <w:sz w:val="28"/>
          <w:szCs w:val="28"/>
        </w:rPr>
        <w:t xml:space="preserve"> purchased: </w:t>
      </w:r>
      <w:r w:rsidR="008D40FF">
        <w:rPr>
          <w:rFonts w:asciiTheme="majorBidi" w:hAnsiTheme="majorBidi" w:cstheme="majorBidi"/>
          <w:sz w:val="28"/>
          <w:szCs w:val="28"/>
        </w:rPr>
        <w:t>2</w:t>
      </w:r>
      <w:r w:rsidR="00D103EA">
        <w:rPr>
          <w:rFonts w:asciiTheme="majorBidi" w:hAnsiTheme="majorBidi" w:cstheme="majorBidi"/>
          <w:sz w:val="28"/>
          <w:szCs w:val="28"/>
        </w:rPr>
        <w:t>,</w:t>
      </w:r>
      <w:r w:rsidR="008D40FF">
        <w:rPr>
          <w:rFonts w:asciiTheme="majorBidi" w:hAnsiTheme="majorBidi" w:cstheme="majorBidi"/>
          <w:sz w:val="28"/>
          <w:szCs w:val="28"/>
        </w:rPr>
        <w:t>9250</w:t>
      </w:r>
      <w:r>
        <w:rPr>
          <w:rFonts w:asciiTheme="majorBidi" w:hAnsiTheme="majorBidi" w:cstheme="majorBidi"/>
          <w:sz w:val="28"/>
          <w:szCs w:val="28"/>
        </w:rPr>
        <w:t xml:space="preserve"> </w:t>
      </w:r>
      <w:r w:rsidR="008D40FF">
        <w:rPr>
          <w:rFonts w:asciiTheme="majorBidi" w:hAnsiTheme="majorBidi" w:cstheme="majorBidi"/>
          <w:sz w:val="28"/>
          <w:szCs w:val="28"/>
        </w:rPr>
        <w:t>ETH.</w:t>
      </w:r>
    </w:p>
    <w:p w14:paraId="303ACD4D" w14:textId="03EE20B3" w:rsidR="00905F58" w:rsidRDefault="00905F58" w:rsidP="00905F58">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Value of </w:t>
      </w:r>
      <w:r w:rsidR="00046317">
        <w:rPr>
          <w:rFonts w:asciiTheme="majorBidi" w:hAnsiTheme="majorBidi" w:cstheme="majorBidi"/>
          <w:sz w:val="28"/>
          <w:szCs w:val="28"/>
        </w:rPr>
        <w:t>Ethereum</w:t>
      </w:r>
      <w:r>
        <w:rPr>
          <w:rFonts w:asciiTheme="majorBidi" w:hAnsiTheme="majorBidi" w:cstheme="majorBidi"/>
          <w:sz w:val="28"/>
          <w:szCs w:val="28"/>
        </w:rPr>
        <w:t xml:space="preserve"> purchased on May 24 2019 (After three months): </w:t>
      </w:r>
      <w:r w:rsidR="00046317">
        <w:rPr>
          <w:rFonts w:asciiTheme="majorBidi" w:hAnsiTheme="majorBidi" w:cstheme="majorBidi"/>
          <w:sz w:val="28"/>
          <w:szCs w:val="28"/>
        </w:rPr>
        <w:t>729</w:t>
      </w:r>
      <w:r w:rsidR="00D103EA">
        <w:rPr>
          <w:rFonts w:asciiTheme="majorBidi" w:hAnsiTheme="majorBidi" w:cstheme="majorBidi"/>
          <w:sz w:val="28"/>
          <w:szCs w:val="28"/>
        </w:rPr>
        <w:t>,</w:t>
      </w:r>
      <w:r w:rsidR="00046317">
        <w:rPr>
          <w:rFonts w:asciiTheme="majorBidi" w:hAnsiTheme="majorBidi" w:cstheme="majorBidi"/>
          <w:sz w:val="28"/>
          <w:szCs w:val="28"/>
        </w:rPr>
        <w:t>74</w:t>
      </w:r>
      <w:r>
        <w:rPr>
          <w:rFonts w:asciiTheme="majorBidi" w:hAnsiTheme="majorBidi" w:cstheme="majorBidi"/>
          <w:sz w:val="28"/>
          <w:szCs w:val="28"/>
        </w:rPr>
        <w:t xml:space="preserve"> USD.</w:t>
      </w:r>
    </w:p>
    <w:p w14:paraId="5AE2D086" w14:textId="4C152B6A" w:rsidR="00905F58" w:rsidRDefault="00905F58" w:rsidP="00905F58">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Return percentage: </w:t>
      </w:r>
      <w:r w:rsidR="00046317">
        <w:rPr>
          <w:rFonts w:asciiTheme="majorBidi" w:hAnsiTheme="majorBidi" w:cstheme="majorBidi"/>
          <w:sz w:val="28"/>
          <w:szCs w:val="28"/>
        </w:rPr>
        <w:t>82</w:t>
      </w:r>
      <w:r w:rsidR="00A30727">
        <w:rPr>
          <w:rFonts w:asciiTheme="majorBidi" w:hAnsiTheme="majorBidi" w:cstheme="majorBidi"/>
          <w:sz w:val="28"/>
          <w:szCs w:val="28"/>
        </w:rPr>
        <w:t>,</w:t>
      </w:r>
      <w:r w:rsidR="00046317">
        <w:rPr>
          <w:rFonts w:asciiTheme="majorBidi" w:hAnsiTheme="majorBidi" w:cstheme="majorBidi"/>
          <w:sz w:val="28"/>
          <w:szCs w:val="28"/>
        </w:rPr>
        <w:t>435</w:t>
      </w:r>
      <w:r>
        <w:rPr>
          <w:rFonts w:asciiTheme="majorBidi" w:hAnsiTheme="majorBidi" w:cstheme="majorBidi"/>
          <w:sz w:val="28"/>
          <w:szCs w:val="28"/>
        </w:rPr>
        <w:t>%</w:t>
      </w:r>
    </w:p>
    <w:p w14:paraId="4A667E72" w14:textId="289FB039" w:rsidR="00905F58" w:rsidRDefault="00905F58" w:rsidP="00905F58">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Profits: </w:t>
      </w:r>
      <w:r w:rsidR="00046317">
        <w:rPr>
          <w:rFonts w:asciiTheme="majorBidi" w:hAnsiTheme="majorBidi" w:cstheme="majorBidi"/>
          <w:sz w:val="28"/>
          <w:szCs w:val="28"/>
        </w:rPr>
        <w:t>329</w:t>
      </w:r>
      <w:r w:rsidR="00A30727">
        <w:rPr>
          <w:rFonts w:asciiTheme="majorBidi" w:hAnsiTheme="majorBidi" w:cstheme="majorBidi"/>
          <w:sz w:val="28"/>
          <w:szCs w:val="28"/>
        </w:rPr>
        <w:t>,</w:t>
      </w:r>
      <w:r w:rsidR="00046317">
        <w:rPr>
          <w:rFonts w:asciiTheme="majorBidi" w:hAnsiTheme="majorBidi" w:cstheme="majorBidi"/>
          <w:sz w:val="28"/>
          <w:szCs w:val="28"/>
        </w:rPr>
        <w:t>74</w:t>
      </w:r>
      <w:r>
        <w:rPr>
          <w:rFonts w:asciiTheme="majorBidi" w:hAnsiTheme="majorBidi" w:cstheme="majorBidi"/>
          <w:sz w:val="28"/>
          <w:szCs w:val="28"/>
        </w:rPr>
        <w:t xml:space="preserve"> USD.</w:t>
      </w:r>
    </w:p>
    <w:p w14:paraId="382AC19A" w14:textId="7F52056A" w:rsidR="00A80AF8" w:rsidRDefault="00A80AF8" w:rsidP="00A80AF8">
      <w:pPr>
        <w:spacing w:after="0" w:line="360" w:lineRule="auto"/>
        <w:ind w:firstLine="708"/>
        <w:jc w:val="both"/>
        <w:rPr>
          <w:rFonts w:asciiTheme="majorBidi" w:hAnsiTheme="majorBidi" w:cstheme="majorBidi"/>
          <w:b/>
          <w:bCs/>
          <w:sz w:val="28"/>
          <w:szCs w:val="28"/>
        </w:rPr>
      </w:pPr>
      <w:proofErr w:type="spellStart"/>
      <w:r>
        <w:rPr>
          <w:rFonts w:asciiTheme="majorBidi" w:hAnsiTheme="majorBidi" w:cstheme="majorBidi"/>
          <w:b/>
          <w:bCs/>
          <w:sz w:val="28"/>
          <w:szCs w:val="28"/>
        </w:rPr>
        <w:t>XRP</w:t>
      </w:r>
      <w:proofErr w:type="spellEnd"/>
    </w:p>
    <w:p w14:paraId="5B51F85A" w14:textId="05483D3D" w:rsidR="00A80AF8" w:rsidRDefault="00A80AF8" w:rsidP="00A80AF8">
      <w:pPr>
        <w:spacing w:after="0" w:line="360" w:lineRule="auto"/>
        <w:jc w:val="both"/>
        <w:rPr>
          <w:rFonts w:asciiTheme="majorBidi" w:hAnsiTheme="majorBidi" w:cstheme="majorBidi"/>
          <w:sz w:val="28"/>
          <w:szCs w:val="28"/>
        </w:rPr>
      </w:pPr>
      <w:r>
        <w:rPr>
          <w:rFonts w:asciiTheme="majorBidi" w:hAnsiTheme="majorBidi" w:cstheme="majorBidi"/>
          <w:b/>
          <w:bCs/>
          <w:sz w:val="28"/>
          <w:szCs w:val="28"/>
        </w:rPr>
        <w:tab/>
      </w:r>
      <w:r>
        <w:rPr>
          <w:rFonts w:asciiTheme="majorBidi" w:hAnsiTheme="majorBidi" w:cstheme="majorBidi"/>
          <w:sz w:val="28"/>
          <w:szCs w:val="28"/>
        </w:rPr>
        <w:t>Price on February 28 – 2019 (Day of purchase): 0</w:t>
      </w:r>
      <w:r w:rsidR="000B51D3">
        <w:rPr>
          <w:rFonts w:asciiTheme="majorBidi" w:hAnsiTheme="majorBidi" w:cstheme="majorBidi"/>
          <w:sz w:val="28"/>
          <w:szCs w:val="28"/>
        </w:rPr>
        <w:t>,</w:t>
      </w:r>
      <w:r>
        <w:rPr>
          <w:rFonts w:asciiTheme="majorBidi" w:hAnsiTheme="majorBidi" w:cstheme="majorBidi"/>
          <w:sz w:val="28"/>
          <w:szCs w:val="28"/>
        </w:rPr>
        <w:t xml:space="preserve">315078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72B17281" w14:textId="2D6622E6" w:rsidR="00A80AF8" w:rsidRDefault="00A80AF8" w:rsidP="00A80AF8">
      <w:pPr>
        <w:spacing w:after="0" w:line="360" w:lineRule="auto"/>
        <w:jc w:val="both"/>
        <w:rPr>
          <w:rFonts w:asciiTheme="majorBidi" w:hAnsiTheme="majorBidi" w:cstheme="majorBidi"/>
          <w:sz w:val="28"/>
          <w:szCs w:val="28"/>
        </w:rPr>
      </w:pPr>
      <w:r>
        <w:rPr>
          <w:rFonts w:asciiTheme="majorBidi" w:hAnsiTheme="majorBidi" w:cstheme="majorBidi"/>
          <w:sz w:val="28"/>
          <w:szCs w:val="28"/>
        </w:rPr>
        <w:tab/>
        <w:t>Price on May 24 – 2019 (Day of evaluation): 0</w:t>
      </w:r>
      <w:r w:rsidR="000B51D3">
        <w:rPr>
          <w:rFonts w:asciiTheme="majorBidi" w:hAnsiTheme="majorBidi" w:cstheme="majorBidi"/>
          <w:sz w:val="28"/>
          <w:szCs w:val="28"/>
        </w:rPr>
        <w:t>,</w:t>
      </w:r>
      <w:r>
        <w:rPr>
          <w:rFonts w:asciiTheme="majorBidi" w:hAnsiTheme="majorBidi" w:cstheme="majorBidi"/>
          <w:sz w:val="28"/>
          <w:szCs w:val="28"/>
        </w:rPr>
        <w:t xml:space="preserve">384541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1C82A897" w14:textId="20492564" w:rsidR="00A80AF8" w:rsidRDefault="00A80AF8" w:rsidP="00A80AF8">
      <w:pPr>
        <w:spacing w:after="0" w:line="360" w:lineRule="auto"/>
        <w:jc w:val="both"/>
        <w:rPr>
          <w:rFonts w:asciiTheme="majorBidi" w:hAnsiTheme="majorBidi" w:cstheme="majorBidi"/>
          <w:sz w:val="28"/>
          <w:szCs w:val="28"/>
        </w:rPr>
      </w:pPr>
      <w:r>
        <w:rPr>
          <w:rFonts w:asciiTheme="majorBidi" w:hAnsiTheme="majorBidi" w:cstheme="majorBidi"/>
          <w:sz w:val="28"/>
          <w:szCs w:val="28"/>
        </w:rPr>
        <w:tab/>
        <w:t>Money invested: 100 USD.</w:t>
      </w:r>
    </w:p>
    <w:p w14:paraId="5B8A67B8" w14:textId="67B1E07F" w:rsidR="00A80AF8" w:rsidRDefault="00A80AF8" w:rsidP="00A80AF8">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Amount of </w:t>
      </w:r>
      <w:proofErr w:type="spellStart"/>
      <w:r w:rsidR="00F21D06">
        <w:rPr>
          <w:rFonts w:asciiTheme="majorBidi" w:hAnsiTheme="majorBidi" w:cstheme="majorBidi"/>
          <w:sz w:val="28"/>
          <w:szCs w:val="28"/>
        </w:rPr>
        <w:t>XRP</w:t>
      </w:r>
      <w:proofErr w:type="spellEnd"/>
      <w:r>
        <w:rPr>
          <w:rFonts w:asciiTheme="majorBidi" w:hAnsiTheme="majorBidi" w:cstheme="majorBidi"/>
          <w:sz w:val="28"/>
          <w:szCs w:val="28"/>
        </w:rPr>
        <w:t xml:space="preserve"> purchased: </w:t>
      </w:r>
      <w:r w:rsidR="00F21D06">
        <w:rPr>
          <w:rFonts w:asciiTheme="majorBidi" w:hAnsiTheme="majorBidi" w:cstheme="majorBidi"/>
          <w:sz w:val="28"/>
          <w:szCs w:val="28"/>
        </w:rPr>
        <w:t>316</w:t>
      </w:r>
      <w:r w:rsidR="000B51D3">
        <w:rPr>
          <w:rFonts w:asciiTheme="majorBidi" w:hAnsiTheme="majorBidi" w:cstheme="majorBidi"/>
          <w:sz w:val="28"/>
          <w:szCs w:val="28"/>
        </w:rPr>
        <w:t>,</w:t>
      </w:r>
      <w:r w:rsidR="00F21D06">
        <w:rPr>
          <w:rFonts w:asciiTheme="majorBidi" w:hAnsiTheme="majorBidi" w:cstheme="majorBidi"/>
          <w:sz w:val="28"/>
          <w:szCs w:val="28"/>
        </w:rPr>
        <w:t xml:space="preserve">676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w:t>
      </w:r>
    </w:p>
    <w:p w14:paraId="67B9E6E4" w14:textId="07BE1204" w:rsidR="00A80AF8" w:rsidRDefault="00A80AF8" w:rsidP="00A80AF8">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Value of Ethereum purchased on May 24 2019 (After three months): </w:t>
      </w:r>
      <w:r w:rsidR="00F21D06">
        <w:rPr>
          <w:rFonts w:asciiTheme="majorBidi" w:hAnsiTheme="majorBidi" w:cstheme="majorBidi"/>
          <w:sz w:val="28"/>
          <w:szCs w:val="28"/>
        </w:rPr>
        <w:t>121</w:t>
      </w:r>
      <w:r w:rsidR="00A8560C">
        <w:rPr>
          <w:rFonts w:asciiTheme="majorBidi" w:hAnsiTheme="majorBidi" w:cstheme="majorBidi"/>
          <w:sz w:val="28"/>
          <w:szCs w:val="28"/>
        </w:rPr>
        <w:t>,</w:t>
      </w:r>
      <w:r w:rsidR="00F21D06">
        <w:rPr>
          <w:rFonts w:asciiTheme="majorBidi" w:hAnsiTheme="majorBidi" w:cstheme="majorBidi"/>
          <w:sz w:val="28"/>
          <w:szCs w:val="28"/>
        </w:rPr>
        <w:t xml:space="preserve">77 </w:t>
      </w:r>
      <w:r>
        <w:rPr>
          <w:rFonts w:asciiTheme="majorBidi" w:hAnsiTheme="majorBidi" w:cstheme="majorBidi"/>
          <w:sz w:val="28"/>
          <w:szCs w:val="28"/>
        </w:rPr>
        <w:t>USD.</w:t>
      </w:r>
    </w:p>
    <w:p w14:paraId="61DBABFE" w14:textId="3CB3C711" w:rsidR="00A80AF8" w:rsidRDefault="00A80AF8" w:rsidP="00A80AF8">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Return percentage: </w:t>
      </w:r>
      <w:r w:rsidR="00F21D06">
        <w:rPr>
          <w:rFonts w:asciiTheme="majorBidi" w:hAnsiTheme="majorBidi" w:cstheme="majorBidi"/>
          <w:sz w:val="28"/>
          <w:szCs w:val="28"/>
        </w:rPr>
        <w:t>21</w:t>
      </w:r>
      <w:r w:rsidR="00A8560C">
        <w:rPr>
          <w:rFonts w:asciiTheme="majorBidi" w:hAnsiTheme="majorBidi" w:cstheme="majorBidi"/>
          <w:sz w:val="28"/>
          <w:szCs w:val="28"/>
        </w:rPr>
        <w:t>,</w:t>
      </w:r>
      <w:r w:rsidR="00F21D06">
        <w:rPr>
          <w:rFonts w:asciiTheme="majorBidi" w:hAnsiTheme="majorBidi" w:cstheme="majorBidi"/>
          <w:sz w:val="28"/>
          <w:szCs w:val="28"/>
        </w:rPr>
        <w:t>77</w:t>
      </w:r>
      <w:r>
        <w:rPr>
          <w:rFonts w:asciiTheme="majorBidi" w:hAnsiTheme="majorBidi" w:cstheme="majorBidi"/>
          <w:sz w:val="28"/>
          <w:szCs w:val="28"/>
        </w:rPr>
        <w:t>%</w:t>
      </w:r>
    </w:p>
    <w:p w14:paraId="43621015" w14:textId="134F09FA" w:rsidR="00A80AF8" w:rsidRDefault="00A80AF8" w:rsidP="00A80AF8">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Profits: </w:t>
      </w:r>
      <w:r w:rsidR="00F21D06">
        <w:rPr>
          <w:rFonts w:asciiTheme="majorBidi" w:hAnsiTheme="majorBidi" w:cstheme="majorBidi"/>
          <w:sz w:val="28"/>
          <w:szCs w:val="28"/>
        </w:rPr>
        <w:t>21</w:t>
      </w:r>
      <w:r w:rsidR="00A8560C">
        <w:rPr>
          <w:rFonts w:asciiTheme="majorBidi" w:hAnsiTheme="majorBidi" w:cstheme="majorBidi"/>
          <w:sz w:val="28"/>
          <w:szCs w:val="28"/>
        </w:rPr>
        <w:t>,</w:t>
      </w:r>
      <w:r w:rsidR="00F21D06">
        <w:rPr>
          <w:rFonts w:asciiTheme="majorBidi" w:hAnsiTheme="majorBidi" w:cstheme="majorBidi"/>
          <w:sz w:val="28"/>
          <w:szCs w:val="28"/>
        </w:rPr>
        <w:t xml:space="preserve">77 </w:t>
      </w:r>
      <w:r>
        <w:rPr>
          <w:rFonts w:asciiTheme="majorBidi" w:hAnsiTheme="majorBidi" w:cstheme="majorBidi"/>
          <w:sz w:val="28"/>
          <w:szCs w:val="28"/>
        </w:rPr>
        <w:t>USD.</w:t>
      </w:r>
    </w:p>
    <w:p w14:paraId="3CC07567" w14:textId="4D59B78B" w:rsidR="00312E68" w:rsidRDefault="00312E68" w:rsidP="00A80AF8">
      <w:pPr>
        <w:spacing w:after="0" w:line="360" w:lineRule="auto"/>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b/>
          <w:bCs/>
          <w:sz w:val="28"/>
          <w:szCs w:val="28"/>
        </w:rPr>
        <w:t xml:space="preserve">Total Profits of Portfolio: </w:t>
      </w:r>
      <w:r w:rsidR="001463DA">
        <w:rPr>
          <w:rFonts w:asciiTheme="majorBidi" w:hAnsiTheme="majorBidi" w:cstheme="majorBidi"/>
          <w:sz w:val="28"/>
          <w:szCs w:val="28"/>
        </w:rPr>
        <w:t xml:space="preserve">Profits </w:t>
      </w:r>
      <w:proofErr w:type="spellStart"/>
      <w:r w:rsidR="001463DA">
        <w:rPr>
          <w:rFonts w:asciiTheme="majorBidi" w:hAnsiTheme="majorBidi" w:cstheme="majorBidi"/>
          <w:sz w:val="28"/>
          <w:szCs w:val="28"/>
        </w:rPr>
        <w:t>BTC</w:t>
      </w:r>
      <w:proofErr w:type="spellEnd"/>
      <w:r w:rsidR="001463DA">
        <w:rPr>
          <w:rFonts w:asciiTheme="majorBidi" w:hAnsiTheme="majorBidi" w:cstheme="majorBidi"/>
          <w:sz w:val="28"/>
          <w:szCs w:val="28"/>
        </w:rPr>
        <w:t xml:space="preserve"> + Profits ETH + Profits </w:t>
      </w:r>
      <w:proofErr w:type="spellStart"/>
      <w:r w:rsidR="001463DA">
        <w:rPr>
          <w:rFonts w:asciiTheme="majorBidi" w:hAnsiTheme="majorBidi" w:cstheme="majorBidi"/>
          <w:sz w:val="28"/>
          <w:szCs w:val="28"/>
        </w:rPr>
        <w:t>XRP</w:t>
      </w:r>
      <w:proofErr w:type="spellEnd"/>
      <w:r w:rsidR="001463DA">
        <w:rPr>
          <w:rFonts w:asciiTheme="majorBidi" w:hAnsiTheme="majorBidi" w:cstheme="majorBidi"/>
          <w:sz w:val="28"/>
          <w:szCs w:val="28"/>
        </w:rPr>
        <w:t xml:space="preserve"> </w:t>
      </w:r>
    </w:p>
    <w:p w14:paraId="05E32BE3" w14:textId="27712409" w:rsidR="001463DA" w:rsidRDefault="001463DA" w:rsidP="00A80AF8">
      <w:pPr>
        <w:spacing w:after="0" w:line="360" w:lineRule="auto"/>
        <w:jc w:val="both"/>
        <w:rPr>
          <w:rFonts w:asciiTheme="majorBidi" w:hAnsiTheme="majorBidi" w:cstheme="majorBidi"/>
          <w:sz w:val="28"/>
          <w:szCs w:val="28"/>
        </w:rPr>
      </w:pPr>
      <w:r>
        <w:rPr>
          <w:rFonts w:asciiTheme="majorBidi" w:hAnsiTheme="majorBidi" w:cstheme="majorBidi"/>
          <w:sz w:val="28"/>
          <w:szCs w:val="28"/>
        </w:rPr>
        <w:lastRenderedPageBreak/>
        <w:t xml:space="preserve">          (530.37 + 329.74 + </w:t>
      </w:r>
      <w:proofErr w:type="gramStart"/>
      <w:r>
        <w:rPr>
          <w:rFonts w:asciiTheme="majorBidi" w:hAnsiTheme="majorBidi" w:cstheme="majorBidi"/>
          <w:sz w:val="28"/>
          <w:szCs w:val="28"/>
        </w:rPr>
        <w:t>21.77)USD</w:t>
      </w:r>
      <w:proofErr w:type="gramEnd"/>
      <w:r>
        <w:rPr>
          <w:rFonts w:asciiTheme="majorBidi" w:hAnsiTheme="majorBidi" w:cstheme="majorBidi"/>
          <w:sz w:val="28"/>
          <w:szCs w:val="28"/>
        </w:rPr>
        <w:t xml:space="preserve"> = 881</w:t>
      </w:r>
      <w:r w:rsidR="00B246F8">
        <w:rPr>
          <w:rFonts w:asciiTheme="majorBidi" w:hAnsiTheme="majorBidi" w:cstheme="majorBidi"/>
          <w:sz w:val="28"/>
          <w:szCs w:val="28"/>
        </w:rPr>
        <w:t>,</w:t>
      </w:r>
      <w:r>
        <w:rPr>
          <w:rFonts w:asciiTheme="majorBidi" w:hAnsiTheme="majorBidi" w:cstheme="majorBidi"/>
          <w:sz w:val="28"/>
          <w:szCs w:val="28"/>
        </w:rPr>
        <w:t>88 USD</w:t>
      </w:r>
    </w:p>
    <w:p w14:paraId="18E77727" w14:textId="65D5F31C" w:rsidR="001463DA" w:rsidRDefault="001463DA" w:rsidP="00A80AF8">
      <w:pPr>
        <w:spacing w:after="0" w:line="360" w:lineRule="auto"/>
        <w:jc w:val="both"/>
        <w:rPr>
          <w:rFonts w:asciiTheme="majorBidi" w:hAnsiTheme="majorBidi" w:cstheme="majorBidi"/>
          <w:bCs/>
          <w:sz w:val="28"/>
          <w:szCs w:val="28"/>
        </w:rPr>
      </w:pPr>
      <w:r>
        <w:rPr>
          <w:rFonts w:asciiTheme="majorBidi" w:hAnsiTheme="majorBidi" w:cstheme="majorBidi"/>
          <w:sz w:val="28"/>
          <w:szCs w:val="28"/>
        </w:rPr>
        <w:t xml:space="preserve">          </w:t>
      </w:r>
      <w:r>
        <w:rPr>
          <w:rFonts w:asciiTheme="majorBidi" w:hAnsiTheme="majorBidi" w:cstheme="majorBidi"/>
          <w:b/>
          <w:sz w:val="28"/>
          <w:szCs w:val="28"/>
        </w:rPr>
        <w:t xml:space="preserve">Total return of Portfolio: </w:t>
      </w:r>
      <w:r>
        <w:rPr>
          <w:rFonts w:asciiTheme="majorBidi" w:hAnsiTheme="majorBidi" w:cstheme="majorBidi"/>
          <w:bCs/>
          <w:sz w:val="28"/>
          <w:szCs w:val="28"/>
        </w:rPr>
        <w:t>88</w:t>
      </w:r>
      <w:r w:rsidR="00B246F8">
        <w:rPr>
          <w:rFonts w:asciiTheme="majorBidi" w:hAnsiTheme="majorBidi" w:cstheme="majorBidi"/>
          <w:bCs/>
          <w:sz w:val="28"/>
          <w:szCs w:val="28"/>
        </w:rPr>
        <w:t>,</w:t>
      </w:r>
      <w:r>
        <w:rPr>
          <w:rFonts w:asciiTheme="majorBidi" w:hAnsiTheme="majorBidi" w:cstheme="majorBidi"/>
          <w:bCs/>
          <w:sz w:val="28"/>
          <w:szCs w:val="28"/>
        </w:rPr>
        <w:t>188%</w:t>
      </w:r>
    </w:p>
    <w:p w14:paraId="2FB8ACF5" w14:textId="20AA110C" w:rsidR="00932F84" w:rsidRDefault="00105982" w:rsidP="00932F84">
      <w:pPr>
        <w:spacing w:after="0" w:line="360" w:lineRule="auto"/>
        <w:jc w:val="center"/>
        <w:rPr>
          <w:rFonts w:asciiTheme="majorBidi" w:hAnsiTheme="majorBidi" w:cstheme="majorBidi"/>
          <w:bCs/>
          <w:sz w:val="28"/>
          <w:szCs w:val="28"/>
        </w:rPr>
      </w:pPr>
      <w:r>
        <w:rPr>
          <w:rFonts w:asciiTheme="majorBidi" w:hAnsiTheme="majorBidi" w:cstheme="majorBidi"/>
          <w:bCs/>
          <w:noProof/>
          <w:sz w:val="28"/>
          <w:szCs w:val="28"/>
        </w:rPr>
        <w:drawing>
          <wp:inline distT="0" distB="0" distL="0" distR="0" wp14:anchorId="21EBE6DD" wp14:editId="31EAB360">
            <wp:extent cx="5772150" cy="372386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14315" cy="3751064"/>
                    </a:xfrm>
                    <a:prstGeom prst="rect">
                      <a:avLst/>
                    </a:prstGeom>
                    <a:noFill/>
                    <a:ln>
                      <a:noFill/>
                    </a:ln>
                  </pic:spPr>
                </pic:pic>
              </a:graphicData>
            </a:graphic>
          </wp:inline>
        </w:drawing>
      </w:r>
    </w:p>
    <w:p w14:paraId="6E848515" w14:textId="01C13AF7" w:rsidR="006D6857" w:rsidRDefault="006D6857" w:rsidP="00932F84">
      <w:pPr>
        <w:spacing w:after="0" w:line="360" w:lineRule="auto"/>
        <w:jc w:val="center"/>
        <w:rPr>
          <w:rFonts w:asciiTheme="majorBidi" w:hAnsiTheme="majorBidi" w:cstheme="majorBidi"/>
          <w:bCs/>
          <w:sz w:val="28"/>
          <w:szCs w:val="28"/>
        </w:rPr>
      </w:pPr>
      <w:r>
        <w:rPr>
          <w:rFonts w:asciiTheme="majorBidi" w:hAnsiTheme="majorBidi" w:cstheme="majorBidi"/>
          <w:bCs/>
          <w:i/>
          <w:iCs/>
          <w:sz w:val="28"/>
          <w:szCs w:val="28"/>
        </w:rPr>
        <w:t xml:space="preserve">Figure 25. </w:t>
      </w:r>
      <w:r w:rsidR="007A19D3">
        <w:rPr>
          <w:rFonts w:asciiTheme="majorBidi" w:hAnsiTheme="majorBidi" w:cstheme="majorBidi"/>
          <w:bCs/>
          <w:sz w:val="28"/>
          <w:szCs w:val="28"/>
        </w:rPr>
        <w:t>Profit</w:t>
      </w:r>
      <w:r>
        <w:rPr>
          <w:rFonts w:asciiTheme="majorBidi" w:hAnsiTheme="majorBidi" w:cstheme="majorBidi"/>
          <w:bCs/>
          <w:sz w:val="28"/>
          <w:szCs w:val="28"/>
        </w:rPr>
        <w:t xml:space="preserve"> of the final portfolio</w:t>
      </w:r>
    </w:p>
    <w:p w14:paraId="0FDAEF11" w14:textId="69EF7CFF" w:rsidR="0096339F" w:rsidRDefault="0096339F" w:rsidP="0096339F">
      <w:pPr>
        <w:pStyle w:val="Heading2"/>
        <w:numPr>
          <w:ilvl w:val="1"/>
          <w:numId w:val="35"/>
        </w:numPr>
        <w:spacing w:before="0" w:line="360" w:lineRule="auto"/>
        <w:jc w:val="center"/>
        <w:rPr>
          <w:rFonts w:asciiTheme="majorBidi" w:hAnsiTheme="majorBidi"/>
          <w:b/>
          <w:bCs/>
          <w:color w:val="000000" w:themeColor="text1"/>
          <w:sz w:val="28"/>
          <w:szCs w:val="28"/>
          <w:lang w:val="en"/>
        </w:rPr>
      </w:pPr>
      <w:bookmarkStart w:id="96" w:name="_Toc9852971"/>
      <w:r>
        <w:rPr>
          <w:rFonts w:asciiTheme="majorBidi" w:hAnsiTheme="majorBidi"/>
          <w:b/>
          <w:bCs/>
          <w:color w:val="000000" w:themeColor="text1"/>
          <w:sz w:val="28"/>
          <w:szCs w:val="28"/>
          <w:lang w:val="en"/>
        </w:rPr>
        <w:t>Conclusions</w:t>
      </w:r>
      <w:bookmarkEnd w:id="96"/>
      <w:r>
        <w:rPr>
          <w:rFonts w:asciiTheme="majorBidi" w:hAnsiTheme="majorBidi"/>
          <w:b/>
          <w:bCs/>
          <w:color w:val="000000" w:themeColor="text1"/>
          <w:sz w:val="28"/>
          <w:szCs w:val="28"/>
          <w:lang w:val="en"/>
        </w:rPr>
        <w:t xml:space="preserve"> </w:t>
      </w:r>
    </w:p>
    <w:p w14:paraId="731A6B78" w14:textId="05359B9F" w:rsidR="0096339F" w:rsidRPr="0096339F" w:rsidRDefault="0096339F" w:rsidP="0096339F">
      <w:pPr>
        <w:pStyle w:val="HTMLPreformatted"/>
        <w:numPr>
          <w:ilvl w:val="2"/>
          <w:numId w:val="43"/>
        </w:numPr>
        <w:shd w:val="clear" w:color="auto" w:fill="FFFFFF"/>
        <w:spacing w:line="360" w:lineRule="auto"/>
        <w:jc w:val="center"/>
        <w:rPr>
          <w:rFonts w:asciiTheme="majorBidi" w:hAnsiTheme="majorBidi" w:cstheme="majorBidi"/>
          <w:b/>
          <w:bCs/>
          <w:sz w:val="28"/>
          <w:szCs w:val="28"/>
          <w:lang w:val="en"/>
        </w:rPr>
      </w:pPr>
      <w:r w:rsidRPr="0096339F">
        <w:rPr>
          <w:rFonts w:asciiTheme="majorBidi" w:hAnsiTheme="majorBidi" w:cstheme="majorBidi"/>
          <w:b/>
          <w:bCs/>
          <w:sz w:val="28"/>
          <w:szCs w:val="28"/>
          <w:lang w:val="en"/>
        </w:rPr>
        <w:t>Comparison of alternative portfolios with the evolution of the cryptocurrency market at the end of May 2019.</w:t>
      </w:r>
    </w:p>
    <w:p w14:paraId="3BD7A906" w14:textId="642321C3" w:rsidR="0052691B" w:rsidRPr="002B3FE1" w:rsidRDefault="00B04C20" w:rsidP="002B3FE1">
      <w:pPr>
        <w:spacing w:after="0" w:line="360" w:lineRule="auto"/>
        <w:ind w:firstLine="704"/>
        <w:jc w:val="both"/>
        <w:rPr>
          <w:rFonts w:asciiTheme="majorBidi" w:hAnsiTheme="majorBidi" w:cstheme="majorBidi"/>
          <w:color w:val="000000" w:themeColor="text1"/>
          <w:sz w:val="28"/>
          <w:szCs w:val="28"/>
          <w:shd w:val="clear" w:color="auto" w:fill="FFFFFF"/>
        </w:rPr>
      </w:pPr>
      <w:r w:rsidRPr="00A66D77">
        <w:rPr>
          <w:rFonts w:asciiTheme="majorBidi" w:hAnsiTheme="majorBidi" w:cstheme="majorBidi"/>
          <w:color w:val="000000" w:themeColor="text1"/>
          <w:sz w:val="28"/>
          <w:szCs w:val="28"/>
          <w:shd w:val="clear" w:color="auto" w:fill="FFFFFF"/>
        </w:rPr>
        <w:t xml:space="preserve">Taking into account the low percentage of return obtained with the final portfolio, due to the investment in </w:t>
      </w:r>
      <w:proofErr w:type="spellStart"/>
      <w:r w:rsidRPr="00A66D77">
        <w:rPr>
          <w:rFonts w:asciiTheme="majorBidi" w:hAnsiTheme="majorBidi" w:cstheme="majorBidi"/>
          <w:color w:val="000000" w:themeColor="text1"/>
          <w:sz w:val="28"/>
          <w:szCs w:val="28"/>
          <w:shd w:val="clear" w:color="auto" w:fill="FFFFFF"/>
        </w:rPr>
        <w:t>XRP</w:t>
      </w:r>
      <w:proofErr w:type="spellEnd"/>
      <w:r w:rsidRPr="00A66D77">
        <w:rPr>
          <w:rFonts w:asciiTheme="majorBidi" w:hAnsiTheme="majorBidi" w:cstheme="majorBidi"/>
          <w:color w:val="000000" w:themeColor="text1"/>
          <w:sz w:val="28"/>
          <w:szCs w:val="28"/>
          <w:shd w:val="clear" w:color="auto" w:fill="FFFFFF"/>
        </w:rPr>
        <w:t xml:space="preserve">, </w:t>
      </w:r>
      <w:r w:rsidR="00CD3D3E" w:rsidRPr="00A66D77">
        <w:rPr>
          <w:rFonts w:asciiTheme="majorBidi" w:hAnsiTheme="majorBidi" w:cstheme="majorBidi"/>
          <w:color w:val="000000" w:themeColor="text1"/>
          <w:sz w:val="28"/>
          <w:szCs w:val="28"/>
          <w:shd w:val="clear" w:color="auto" w:fill="FFFFFF"/>
        </w:rPr>
        <w:t xml:space="preserve">and the narrow budget, </w:t>
      </w:r>
      <w:r w:rsidRPr="00A66D77">
        <w:rPr>
          <w:rFonts w:asciiTheme="majorBidi" w:hAnsiTheme="majorBidi" w:cstheme="majorBidi"/>
          <w:color w:val="000000" w:themeColor="text1"/>
          <w:sz w:val="28"/>
          <w:szCs w:val="28"/>
          <w:shd w:val="clear" w:color="auto" w:fill="FFFFFF"/>
        </w:rPr>
        <w:t>the result of some alternative portfolios mentioned in chapter 2 will be evaluated below.</w:t>
      </w:r>
    </w:p>
    <w:p w14:paraId="43129498" w14:textId="707A65FF" w:rsidR="0052691B" w:rsidRDefault="0052691B" w:rsidP="00B04C20">
      <w:pPr>
        <w:spacing w:after="0" w:line="360" w:lineRule="auto"/>
        <w:ind w:firstLine="704"/>
        <w:jc w:val="both"/>
        <w:rPr>
          <w:rFonts w:asciiTheme="majorBidi" w:hAnsiTheme="majorBidi" w:cstheme="majorBidi"/>
          <w:b/>
          <w:bCs/>
          <w:color w:val="212121"/>
          <w:sz w:val="28"/>
          <w:szCs w:val="28"/>
          <w:shd w:val="clear" w:color="auto" w:fill="FFFFFF"/>
        </w:rPr>
      </w:pPr>
      <w:r>
        <w:rPr>
          <w:rFonts w:asciiTheme="majorBidi" w:hAnsiTheme="majorBidi" w:cstheme="majorBidi"/>
          <w:b/>
          <w:bCs/>
          <w:color w:val="212121"/>
          <w:sz w:val="28"/>
          <w:szCs w:val="28"/>
          <w:shd w:val="clear" w:color="auto" w:fill="FFFFFF"/>
        </w:rPr>
        <w:tab/>
        <w:t xml:space="preserve"> Alternative portfolio number 1</w:t>
      </w:r>
      <w:r w:rsidR="00301605">
        <w:rPr>
          <w:rFonts w:asciiTheme="majorBidi" w:hAnsiTheme="majorBidi" w:cstheme="majorBidi"/>
          <w:b/>
          <w:bCs/>
          <w:color w:val="212121"/>
          <w:sz w:val="28"/>
          <w:szCs w:val="28"/>
          <w:shd w:val="clear" w:color="auto" w:fill="FFFFFF"/>
        </w:rPr>
        <w:t xml:space="preserve"> (Low risk portfolio)</w:t>
      </w:r>
    </w:p>
    <w:p w14:paraId="44A9619A" w14:textId="77777777" w:rsidR="000D1F56" w:rsidRDefault="000D1F56" w:rsidP="000D1F56">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 Investment 50% (500 USD).</w:t>
      </w:r>
    </w:p>
    <w:p w14:paraId="31123B1F" w14:textId="77777777" w:rsidR="000D1F56" w:rsidRDefault="000D1F56" w:rsidP="000D1F56">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Ethereum: Investment 50% (500 USD).</w:t>
      </w:r>
    </w:p>
    <w:p w14:paraId="4829215D" w14:textId="77777777" w:rsidR="00E464E4" w:rsidRDefault="00E464E4" w:rsidP="00BA648D">
      <w:pPr>
        <w:spacing w:line="360" w:lineRule="auto"/>
        <w:ind w:firstLine="708"/>
        <w:jc w:val="both"/>
        <w:rPr>
          <w:rFonts w:asciiTheme="majorBidi" w:hAnsiTheme="majorBidi" w:cstheme="majorBidi"/>
          <w:b/>
          <w:bCs/>
          <w:sz w:val="28"/>
          <w:szCs w:val="28"/>
        </w:rPr>
      </w:pPr>
      <w:r>
        <w:rPr>
          <w:rFonts w:asciiTheme="majorBidi" w:hAnsiTheme="majorBidi" w:cstheme="majorBidi"/>
          <w:b/>
          <w:bCs/>
          <w:sz w:val="28"/>
          <w:szCs w:val="28"/>
        </w:rPr>
        <w:t>Bitcoin</w:t>
      </w:r>
    </w:p>
    <w:p w14:paraId="6CF1C07A" w14:textId="77777777" w:rsidR="00E464E4" w:rsidRDefault="00E464E4" w:rsidP="00BA648D">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Price on February 28 – 2019 (Day of purchase): 3854,79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11720468" w14:textId="77777777" w:rsidR="00E464E4" w:rsidRDefault="00E464E4" w:rsidP="00BA648D">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Price on May 24 – 2019 (Day of evaluation):      7987,37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5E1FB577" w14:textId="77777777" w:rsidR="00E464E4" w:rsidRDefault="00E464E4" w:rsidP="00BA648D">
      <w:pPr>
        <w:spacing w:after="0" w:line="360" w:lineRule="auto"/>
        <w:jc w:val="both"/>
        <w:rPr>
          <w:rFonts w:asciiTheme="majorBidi" w:hAnsiTheme="majorBidi" w:cstheme="majorBidi"/>
          <w:sz w:val="28"/>
          <w:szCs w:val="28"/>
        </w:rPr>
      </w:pPr>
      <w:r>
        <w:rPr>
          <w:rFonts w:asciiTheme="majorBidi" w:hAnsiTheme="majorBidi" w:cstheme="majorBidi"/>
          <w:sz w:val="28"/>
          <w:szCs w:val="28"/>
        </w:rPr>
        <w:lastRenderedPageBreak/>
        <w:tab/>
        <w:t>Money invested: 500 USD.</w:t>
      </w:r>
    </w:p>
    <w:p w14:paraId="01816C1A" w14:textId="4C8C0EB3" w:rsidR="00E464E4" w:rsidRDefault="00E464E4" w:rsidP="00BA648D">
      <w:pPr>
        <w:spacing w:after="0" w:line="360" w:lineRule="auto"/>
        <w:jc w:val="both"/>
        <w:rPr>
          <w:rFonts w:asciiTheme="majorBidi" w:hAnsiTheme="majorBidi" w:cstheme="majorBidi"/>
          <w:sz w:val="28"/>
          <w:szCs w:val="28"/>
        </w:rPr>
      </w:pPr>
      <w:r>
        <w:rPr>
          <w:rFonts w:asciiTheme="majorBidi" w:hAnsiTheme="majorBidi" w:cstheme="majorBidi"/>
          <w:sz w:val="28"/>
          <w:szCs w:val="28"/>
        </w:rPr>
        <w:tab/>
        <w:t>Amount of Bitcoin purchased: 0</w:t>
      </w:r>
      <w:r w:rsidR="00794074">
        <w:rPr>
          <w:rFonts w:asciiTheme="majorBidi" w:hAnsiTheme="majorBidi" w:cstheme="majorBidi"/>
          <w:sz w:val="28"/>
          <w:szCs w:val="28"/>
        </w:rPr>
        <w:t>,</w:t>
      </w:r>
      <w:r>
        <w:rPr>
          <w:rFonts w:asciiTheme="majorBidi" w:hAnsiTheme="majorBidi" w:cstheme="majorBidi"/>
          <w:sz w:val="28"/>
          <w:szCs w:val="28"/>
        </w:rPr>
        <w:t xml:space="preserve">129 </w:t>
      </w:r>
      <w:proofErr w:type="spellStart"/>
      <w:r>
        <w:rPr>
          <w:rFonts w:asciiTheme="majorBidi" w:hAnsiTheme="majorBidi" w:cstheme="majorBidi"/>
          <w:sz w:val="28"/>
          <w:szCs w:val="28"/>
        </w:rPr>
        <w:t>BTC</w:t>
      </w:r>
      <w:proofErr w:type="spellEnd"/>
      <w:r>
        <w:rPr>
          <w:rFonts w:asciiTheme="majorBidi" w:hAnsiTheme="majorBidi" w:cstheme="majorBidi"/>
          <w:sz w:val="28"/>
          <w:szCs w:val="28"/>
        </w:rPr>
        <w:t>.</w:t>
      </w:r>
    </w:p>
    <w:p w14:paraId="5D1CDB10" w14:textId="4D7B1B2F" w:rsidR="00E464E4" w:rsidRDefault="00E464E4" w:rsidP="00BA648D">
      <w:pPr>
        <w:spacing w:after="0" w:line="360" w:lineRule="auto"/>
        <w:jc w:val="both"/>
        <w:rPr>
          <w:rFonts w:asciiTheme="majorBidi" w:hAnsiTheme="majorBidi" w:cstheme="majorBidi"/>
          <w:sz w:val="28"/>
          <w:szCs w:val="28"/>
        </w:rPr>
      </w:pPr>
      <w:r>
        <w:rPr>
          <w:rFonts w:asciiTheme="majorBidi" w:hAnsiTheme="majorBidi" w:cstheme="majorBidi"/>
          <w:sz w:val="28"/>
          <w:szCs w:val="28"/>
        </w:rPr>
        <w:tab/>
        <w:t>Value of Bitcoin purchased on May 24 2019 (After three months): 1030</w:t>
      </w:r>
      <w:r w:rsidR="00794074">
        <w:rPr>
          <w:rFonts w:asciiTheme="majorBidi" w:hAnsiTheme="majorBidi" w:cstheme="majorBidi"/>
          <w:sz w:val="28"/>
          <w:szCs w:val="28"/>
        </w:rPr>
        <w:t>,</w:t>
      </w:r>
      <w:r>
        <w:rPr>
          <w:rFonts w:asciiTheme="majorBidi" w:hAnsiTheme="majorBidi" w:cstheme="majorBidi"/>
          <w:sz w:val="28"/>
          <w:szCs w:val="28"/>
        </w:rPr>
        <w:t>37 USD.</w:t>
      </w:r>
    </w:p>
    <w:p w14:paraId="370CE8CE" w14:textId="42EA28E7" w:rsidR="00E464E4" w:rsidRDefault="00E464E4" w:rsidP="00BA648D">
      <w:pPr>
        <w:spacing w:after="0" w:line="360" w:lineRule="auto"/>
        <w:jc w:val="both"/>
        <w:rPr>
          <w:rFonts w:asciiTheme="majorBidi" w:hAnsiTheme="majorBidi" w:cstheme="majorBidi"/>
          <w:sz w:val="28"/>
          <w:szCs w:val="28"/>
        </w:rPr>
      </w:pPr>
      <w:r>
        <w:rPr>
          <w:rFonts w:asciiTheme="majorBidi" w:hAnsiTheme="majorBidi" w:cstheme="majorBidi"/>
          <w:sz w:val="28"/>
          <w:szCs w:val="28"/>
        </w:rPr>
        <w:tab/>
        <w:t>Return percentage: 106</w:t>
      </w:r>
      <w:r w:rsidR="00794074">
        <w:rPr>
          <w:rFonts w:asciiTheme="majorBidi" w:hAnsiTheme="majorBidi" w:cstheme="majorBidi"/>
          <w:sz w:val="28"/>
          <w:szCs w:val="28"/>
        </w:rPr>
        <w:t>,</w:t>
      </w:r>
      <w:r>
        <w:rPr>
          <w:rFonts w:asciiTheme="majorBidi" w:hAnsiTheme="majorBidi" w:cstheme="majorBidi"/>
          <w:sz w:val="28"/>
          <w:szCs w:val="28"/>
        </w:rPr>
        <w:t>074%</w:t>
      </w:r>
    </w:p>
    <w:p w14:paraId="054BECAC" w14:textId="4A6D7063" w:rsidR="00E464E4" w:rsidRDefault="00E464E4" w:rsidP="00BA648D">
      <w:pPr>
        <w:spacing w:after="0" w:line="360" w:lineRule="auto"/>
        <w:jc w:val="both"/>
        <w:rPr>
          <w:rFonts w:asciiTheme="majorBidi" w:hAnsiTheme="majorBidi" w:cstheme="majorBidi"/>
          <w:sz w:val="28"/>
          <w:szCs w:val="28"/>
        </w:rPr>
      </w:pPr>
      <w:r>
        <w:rPr>
          <w:rFonts w:asciiTheme="majorBidi" w:hAnsiTheme="majorBidi" w:cstheme="majorBidi"/>
          <w:sz w:val="28"/>
          <w:szCs w:val="28"/>
        </w:rPr>
        <w:tab/>
        <w:t>Profits: 530</w:t>
      </w:r>
      <w:r w:rsidR="00794074">
        <w:rPr>
          <w:rFonts w:asciiTheme="majorBidi" w:hAnsiTheme="majorBidi" w:cstheme="majorBidi"/>
          <w:sz w:val="28"/>
          <w:szCs w:val="28"/>
        </w:rPr>
        <w:t>,</w:t>
      </w:r>
      <w:r>
        <w:rPr>
          <w:rFonts w:asciiTheme="majorBidi" w:hAnsiTheme="majorBidi" w:cstheme="majorBidi"/>
          <w:sz w:val="28"/>
          <w:szCs w:val="28"/>
        </w:rPr>
        <w:t>37 USD.</w:t>
      </w:r>
    </w:p>
    <w:p w14:paraId="4CC3410D" w14:textId="77777777" w:rsidR="00E464E4" w:rsidRDefault="00E464E4" w:rsidP="00BA648D">
      <w:pPr>
        <w:spacing w:after="0" w:line="360" w:lineRule="auto"/>
        <w:jc w:val="both"/>
        <w:rPr>
          <w:rFonts w:asciiTheme="majorBidi" w:hAnsiTheme="majorBidi" w:cstheme="majorBidi"/>
          <w:b/>
          <w:bCs/>
          <w:sz w:val="28"/>
          <w:szCs w:val="28"/>
        </w:rPr>
      </w:pPr>
      <w:r>
        <w:rPr>
          <w:rFonts w:asciiTheme="majorBidi" w:hAnsiTheme="majorBidi" w:cstheme="majorBidi"/>
          <w:sz w:val="28"/>
          <w:szCs w:val="28"/>
        </w:rPr>
        <w:tab/>
      </w:r>
      <w:r>
        <w:rPr>
          <w:rFonts w:asciiTheme="majorBidi" w:hAnsiTheme="majorBidi" w:cstheme="majorBidi"/>
          <w:b/>
          <w:bCs/>
          <w:sz w:val="28"/>
          <w:szCs w:val="28"/>
        </w:rPr>
        <w:t xml:space="preserve">Ethereum </w:t>
      </w:r>
    </w:p>
    <w:p w14:paraId="79A35CE5" w14:textId="5C49EE13" w:rsidR="00E464E4" w:rsidRDefault="00E464E4" w:rsidP="00BA648D">
      <w:pPr>
        <w:spacing w:after="0" w:line="360" w:lineRule="auto"/>
        <w:jc w:val="both"/>
        <w:rPr>
          <w:rFonts w:asciiTheme="majorBidi" w:hAnsiTheme="majorBidi" w:cstheme="majorBidi"/>
          <w:sz w:val="28"/>
          <w:szCs w:val="28"/>
        </w:rPr>
      </w:pPr>
      <w:r>
        <w:rPr>
          <w:rFonts w:asciiTheme="majorBidi" w:hAnsiTheme="majorBidi" w:cstheme="majorBidi"/>
          <w:b/>
          <w:bCs/>
          <w:sz w:val="28"/>
          <w:szCs w:val="28"/>
        </w:rPr>
        <w:tab/>
      </w:r>
      <w:r>
        <w:rPr>
          <w:rFonts w:asciiTheme="majorBidi" w:hAnsiTheme="majorBidi" w:cstheme="majorBidi"/>
          <w:sz w:val="28"/>
          <w:szCs w:val="28"/>
        </w:rPr>
        <w:t>Price on February 28 – 2019 (Day of purchase): 136</w:t>
      </w:r>
      <w:r w:rsidR="00794074">
        <w:rPr>
          <w:rFonts w:asciiTheme="majorBidi" w:hAnsiTheme="majorBidi" w:cstheme="majorBidi"/>
          <w:sz w:val="28"/>
          <w:szCs w:val="28"/>
        </w:rPr>
        <w:t>,</w:t>
      </w:r>
      <w:r>
        <w:rPr>
          <w:rFonts w:asciiTheme="majorBidi" w:hAnsiTheme="majorBidi" w:cstheme="majorBidi"/>
          <w:sz w:val="28"/>
          <w:szCs w:val="28"/>
        </w:rPr>
        <w:t xml:space="preserve">75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0B2FC0D8" w14:textId="63C83323" w:rsidR="00E464E4" w:rsidRDefault="00E464E4" w:rsidP="00AB4C99">
      <w:pPr>
        <w:spacing w:after="0" w:line="360" w:lineRule="auto"/>
        <w:jc w:val="both"/>
        <w:rPr>
          <w:rFonts w:asciiTheme="majorBidi" w:hAnsiTheme="majorBidi" w:cstheme="majorBidi"/>
          <w:sz w:val="28"/>
          <w:szCs w:val="28"/>
        </w:rPr>
      </w:pPr>
      <w:r>
        <w:rPr>
          <w:rFonts w:asciiTheme="majorBidi" w:hAnsiTheme="majorBidi" w:cstheme="majorBidi"/>
          <w:sz w:val="28"/>
          <w:szCs w:val="28"/>
        </w:rPr>
        <w:tab/>
        <w:t>Price on May 24 – 2019 (Day of evaluation):      249</w:t>
      </w:r>
      <w:r w:rsidR="00794074">
        <w:rPr>
          <w:rFonts w:asciiTheme="majorBidi" w:hAnsiTheme="majorBidi" w:cstheme="majorBidi"/>
          <w:sz w:val="28"/>
          <w:szCs w:val="28"/>
        </w:rPr>
        <w:t>,</w:t>
      </w:r>
      <w:r>
        <w:rPr>
          <w:rFonts w:asciiTheme="majorBidi" w:hAnsiTheme="majorBidi" w:cstheme="majorBidi"/>
          <w:sz w:val="28"/>
          <w:szCs w:val="28"/>
        </w:rPr>
        <w:t xml:space="preserve">48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4205D77D" w14:textId="5AFF1B83" w:rsidR="00E464E4" w:rsidRDefault="00E464E4" w:rsidP="00AB4C99">
      <w:pPr>
        <w:spacing w:after="0" w:line="360" w:lineRule="auto"/>
        <w:jc w:val="both"/>
        <w:rPr>
          <w:rFonts w:asciiTheme="majorBidi" w:hAnsiTheme="majorBidi" w:cstheme="majorBidi"/>
          <w:sz w:val="28"/>
          <w:szCs w:val="28"/>
        </w:rPr>
      </w:pPr>
      <w:r>
        <w:rPr>
          <w:rFonts w:asciiTheme="majorBidi" w:hAnsiTheme="majorBidi" w:cstheme="majorBidi"/>
          <w:sz w:val="28"/>
          <w:szCs w:val="28"/>
        </w:rPr>
        <w:tab/>
        <w:t>Money invested: 500 USD.</w:t>
      </w:r>
    </w:p>
    <w:p w14:paraId="7528B903" w14:textId="5793E8C9" w:rsidR="00E464E4" w:rsidRDefault="00E464E4" w:rsidP="00AB4C99">
      <w:pPr>
        <w:spacing w:after="0" w:line="360" w:lineRule="auto"/>
        <w:jc w:val="both"/>
        <w:rPr>
          <w:rFonts w:asciiTheme="majorBidi" w:hAnsiTheme="majorBidi" w:cstheme="majorBidi"/>
          <w:sz w:val="28"/>
          <w:szCs w:val="28"/>
        </w:rPr>
      </w:pPr>
      <w:r>
        <w:rPr>
          <w:rFonts w:asciiTheme="majorBidi" w:hAnsiTheme="majorBidi" w:cstheme="majorBidi"/>
          <w:sz w:val="28"/>
          <w:szCs w:val="28"/>
        </w:rPr>
        <w:tab/>
        <w:t>Amount of Ethereum purchased: 3</w:t>
      </w:r>
      <w:r w:rsidR="00794074">
        <w:rPr>
          <w:rFonts w:asciiTheme="majorBidi" w:hAnsiTheme="majorBidi" w:cstheme="majorBidi"/>
          <w:sz w:val="28"/>
          <w:szCs w:val="28"/>
        </w:rPr>
        <w:t>,</w:t>
      </w:r>
      <w:r>
        <w:rPr>
          <w:rFonts w:asciiTheme="majorBidi" w:hAnsiTheme="majorBidi" w:cstheme="majorBidi"/>
          <w:sz w:val="28"/>
          <w:szCs w:val="28"/>
        </w:rPr>
        <w:t>656 ETH.</w:t>
      </w:r>
    </w:p>
    <w:p w14:paraId="364EA9CB" w14:textId="695BFA13" w:rsidR="00E464E4" w:rsidRDefault="00E464E4" w:rsidP="00AB4C99">
      <w:pPr>
        <w:spacing w:after="0" w:line="360" w:lineRule="auto"/>
        <w:jc w:val="both"/>
        <w:rPr>
          <w:rFonts w:asciiTheme="majorBidi" w:hAnsiTheme="majorBidi" w:cstheme="majorBidi"/>
          <w:sz w:val="28"/>
          <w:szCs w:val="28"/>
        </w:rPr>
      </w:pPr>
      <w:r>
        <w:rPr>
          <w:rFonts w:asciiTheme="majorBidi" w:hAnsiTheme="majorBidi" w:cstheme="majorBidi"/>
          <w:sz w:val="28"/>
          <w:szCs w:val="28"/>
        </w:rPr>
        <w:tab/>
        <w:t>Value of Ethereum purchased on May 24 2019 (After three months): 912</w:t>
      </w:r>
      <w:r w:rsidR="00794074">
        <w:rPr>
          <w:rFonts w:asciiTheme="majorBidi" w:hAnsiTheme="majorBidi" w:cstheme="majorBidi"/>
          <w:sz w:val="28"/>
          <w:szCs w:val="28"/>
        </w:rPr>
        <w:t>,</w:t>
      </w:r>
      <w:r>
        <w:rPr>
          <w:rFonts w:asciiTheme="majorBidi" w:hAnsiTheme="majorBidi" w:cstheme="majorBidi"/>
          <w:sz w:val="28"/>
          <w:szCs w:val="28"/>
        </w:rPr>
        <w:t>17 USD.</w:t>
      </w:r>
    </w:p>
    <w:p w14:paraId="02D49469" w14:textId="6BA1F83A" w:rsidR="00E464E4" w:rsidRDefault="00E464E4" w:rsidP="00AB4C99">
      <w:pPr>
        <w:spacing w:after="0" w:line="360" w:lineRule="auto"/>
        <w:jc w:val="both"/>
        <w:rPr>
          <w:rFonts w:asciiTheme="majorBidi" w:hAnsiTheme="majorBidi" w:cstheme="majorBidi"/>
          <w:sz w:val="28"/>
          <w:szCs w:val="28"/>
        </w:rPr>
      </w:pPr>
      <w:r>
        <w:rPr>
          <w:rFonts w:asciiTheme="majorBidi" w:hAnsiTheme="majorBidi" w:cstheme="majorBidi"/>
          <w:sz w:val="28"/>
          <w:szCs w:val="28"/>
        </w:rPr>
        <w:tab/>
        <w:t>Return percentage: 82</w:t>
      </w:r>
      <w:r w:rsidR="00794074">
        <w:rPr>
          <w:rFonts w:asciiTheme="majorBidi" w:hAnsiTheme="majorBidi" w:cstheme="majorBidi"/>
          <w:sz w:val="28"/>
          <w:szCs w:val="28"/>
        </w:rPr>
        <w:t>,</w:t>
      </w:r>
      <w:r>
        <w:rPr>
          <w:rFonts w:asciiTheme="majorBidi" w:hAnsiTheme="majorBidi" w:cstheme="majorBidi"/>
          <w:sz w:val="28"/>
          <w:szCs w:val="28"/>
        </w:rPr>
        <w:t>43</w:t>
      </w:r>
      <w:r w:rsidR="005A033D">
        <w:rPr>
          <w:rFonts w:asciiTheme="majorBidi" w:hAnsiTheme="majorBidi" w:cstheme="majorBidi"/>
          <w:sz w:val="28"/>
          <w:szCs w:val="28"/>
        </w:rPr>
        <w:t>4</w:t>
      </w:r>
      <w:r>
        <w:rPr>
          <w:rFonts w:asciiTheme="majorBidi" w:hAnsiTheme="majorBidi" w:cstheme="majorBidi"/>
          <w:sz w:val="28"/>
          <w:szCs w:val="28"/>
        </w:rPr>
        <w:t>%</w:t>
      </w:r>
    </w:p>
    <w:p w14:paraId="6703CC23" w14:textId="464EED86" w:rsidR="00AB4C99" w:rsidRDefault="00E464E4" w:rsidP="00AB4C99">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Profits: </w:t>
      </w:r>
      <w:r w:rsidR="005A033D">
        <w:rPr>
          <w:rFonts w:asciiTheme="majorBidi" w:hAnsiTheme="majorBidi" w:cstheme="majorBidi"/>
          <w:sz w:val="28"/>
          <w:szCs w:val="28"/>
        </w:rPr>
        <w:t>412</w:t>
      </w:r>
      <w:r w:rsidR="00794074">
        <w:rPr>
          <w:rFonts w:asciiTheme="majorBidi" w:hAnsiTheme="majorBidi" w:cstheme="majorBidi"/>
          <w:sz w:val="28"/>
          <w:szCs w:val="28"/>
        </w:rPr>
        <w:t>,</w:t>
      </w:r>
      <w:r w:rsidR="005A033D">
        <w:rPr>
          <w:rFonts w:asciiTheme="majorBidi" w:hAnsiTheme="majorBidi" w:cstheme="majorBidi"/>
          <w:sz w:val="28"/>
          <w:szCs w:val="28"/>
        </w:rPr>
        <w:t>17</w:t>
      </w:r>
      <w:r>
        <w:rPr>
          <w:rFonts w:asciiTheme="majorBidi" w:hAnsiTheme="majorBidi" w:cstheme="majorBidi"/>
          <w:sz w:val="28"/>
          <w:szCs w:val="28"/>
        </w:rPr>
        <w:t xml:space="preserve"> USD.</w:t>
      </w:r>
    </w:p>
    <w:p w14:paraId="04E9EE5D" w14:textId="49DAB94E" w:rsidR="00252275" w:rsidRDefault="00252275" w:rsidP="00AB4C99">
      <w:pPr>
        <w:spacing w:after="0" w:line="360" w:lineRule="auto"/>
        <w:ind w:firstLine="708"/>
        <w:jc w:val="both"/>
        <w:rPr>
          <w:rFonts w:asciiTheme="majorBidi" w:hAnsiTheme="majorBidi" w:cstheme="majorBidi"/>
          <w:sz w:val="28"/>
          <w:szCs w:val="28"/>
        </w:rPr>
      </w:pPr>
      <w:r>
        <w:rPr>
          <w:rFonts w:asciiTheme="majorBidi" w:hAnsiTheme="majorBidi" w:cstheme="majorBidi"/>
          <w:b/>
          <w:bCs/>
          <w:sz w:val="28"/>
          <w:szCs w:val="28"/>
        </w:rPr>
        <w:t xml:space="preserve">Total Profits of Portfolio: </w:t>
      </w:r>
      <w:r>
        <w:rPr>
          <w:rFonts w:asciiTheme="majorBidi" w:hAnsiTheme="majorBidi" w:cstheme="majorBidi"/>
          <w:sz w:val="28"/>
          <w:szCs w:val="28"/>
        </w:rPr>
        <w:t xml:space="preserve">Profits </w:t>
      </w:r>
      <w:proofErr w:type="spellStart"/>
      <w:r>
        <w:rPr>
          <w:rFonts w:asciiTheme="majorBidi" w:hAnsiTheme="majorBidi" w:cstheme="majorBidi"/>
          <w:sz w:val="28"/>
          <w:szCs w:val="28"/>
        </w:rPr>
        <w:t>BTC</w:t>
      </w:r>
      <w:proofErr w:type="spellEnd"/>
      <w:r>
        <w:rPr>
          <w:rFonts w:asciiTheme="majorBidi" w:hAnsiTheme="majorBidi" w:cstheme="majorBidi"/>
          <w:sz w:val="28"/>
          <w:szCs w:val="28"/>
        </w:rPr>
        <w:t xml:space="preserve"> + Profits ETH </w:t>
      </w:r>
    </w:p>
    <w:p w14:paraId="42CC38E2" w14:textId="519FD036" w:rsidR="00AB4C99" w:rsidRDefault="00252275" w:rsidP="00AB4C99">
      <w:pPr>
        <w:spacing w:after="0" w:line="360" w:lineRule="auto"/>
        <w:ind w:firstLine="708"/>
        <w:jc w:val="both"/>
        <w:rPr>
          <w:rFonts w:asciiTheme="majorBidi" w:hAnsiTheme="majorBidi" w:cstheme="majorBidi"/>
          <w:sz w:val="28"/>
          <w:szCs w:val="28"/>
        </w:rPr>
      </w:pPr>
      <w:r>
        <w:rPr>
          <w:rFonts w:asciiTheme="majorBidi" w:hAnsiTheme="majorBidi" w:cstheme="majorBidi"/>
          <w:sz w:val="28"/>
          <w:szCs w:val="28"/>
        </w:rPr>
        <w:t>(530</w:t>
      </w:r>
      <w:r w:rsidR="009E1C7F">
        <w:rPr>
          <w:rFonts w:asciiTheme="majorBidi" w:hAnsiTheme="majorBidi" w:cstheme="majorBidi"/>
          <w:sz w:val="28"/>
          <w:szCs w:val="28"/>
        </w:rPr>
        <w:t>,</w:t>
      </w:r>
      <w:r>
        <w:rPr>
          <w:rFonts w:asciiTheme="majorBidi" w:hAnsiTheme="majorBidi" w:cstheme="majorBidi"/>
          <w:sz w:val="28"/>
          <w:szCs w:val="28"/>
        </w:rPr>
        <w:t>37 + 412</w:t>
      </w:r>
      <w:r w:rsidR="009E1C7F">
        <w:rPr>
          <w:rFonts w:asciiTheme="majorBidi" w:hAnsiTheme="majorBidi" w:cstheme="majorBidi"/>
          <w:sz w:val="28"/>
          <w:szCs w:val="28"/>
        </w:rPr>
        <w:t>,</w:t>
      </w:r>
      <w:r>
        <w:rPr>
          <w:rFonts w:asciiTheme="majorBidi" w:hAnsiTheme="majorBidi" w:cstheme="majorBidi"/>
          <w:sz w:val="28"/>
          <w:szCs w:val="28"/>
        </w:rPr>
        <w:t>17)</w:t>
      </w:r>
      <w:r w:rsidR="00E12D7A">
        <w:rPr>
          <w:rFonts w:asciiTheme="majorBidi" w:hAnsiTheme="majorBidi" w:cstheme="majorBidi"/>
          <w:sz w:val="28"/>
          <w:szCs w:val="28"/>
        </w:rPr>
        <w:t xml:space="preserve"> </w:t>
      </w:r>
      <w:r>
        <w:rPr>
          <w:rFonts w:asciiTheme="majorBidi" w:hAnsiTheme="majorBidi" w:cstheme="majorBidi"/>
          <w:sz w:val="28"/>
          <w:szCs w:val="28"/>
        </w:rPr>
        <w:t>USD = 942</w:t>
      </w:r>
      <w:r w:rsidR="009E1C7F">
        <w:rPr>
          <w:rFonts w:asciiTheme="majorBidi" w:hAnsiTheme="majorBidi" w:cstheme="majorBidi"/>
          <w:sz w:val="28"/>
          <w:szCs w:val="28"/>
        </w:rPr>
        <w:t>,</w:t>
      </w:r>
      <w:r>
        <w:rPr>
          <w:rFonts w:asciiTheme="majorBidi" w:hAnsiTheme="majorBidi" w:cstheme="majorBidi"/>
          <w:sz w:val="28"/>
          <w:szCs w:val="28"/>
        </w:rPr>
        <w:t>54 USD</w:t>
      </w:r>
    </w:p>
    <w:p w14:paraId="68F9C7FD" w14:textId="738AC185" w:rsidR="002B0B6B" w:rsidRDefault="00252275" w:rsidP="00AB4C99">
      <w:pPr>
        <w:spacing w:after="0" w:line="360" w:lineRule="auto"/>
        <w:ind w:firstLine="708"/>
        <w:jc w:val="both"/>
        <w:rPr>
          <w:rFonts w:asciiTheme="majorBidi" w:hAnsiTheme="majorBidi" w:cstheme="majorBidi"/>
          <w:bCs/>
          <w:sz w:val="28"/>
          <w:szCs w:val="28"/>
        </w:rPr>
      </w:pPr>
      <w:r>
        <w:rPr>
          <w:rFonts w:asciiTheme="majorBidi" w:hAnsiTheme="majorBidi" w:cstheme="majorBidi"/>
          <w:b/>
          <w:sz w:val="28"/>
          <w:szCs w:val="28"/>
        </w:rPr>
        <w:t xml:space="preserve">Total return of Portfolio: </w:t>
      </w:r>
      <w:r>
        <w:rPr>
          <w:rFonts w:asciiTheme="majorBidi" w:hAnsiTheme="majorBidi" w:cstheme="majorBidi"/>
          <w:bCs/>
          <w:sz w:val="28"/>
          <w:szCs w:val="28"/>
        </w:rPr>
        <w:t>94</w:t>
      </w:r>
      <w:r w:rsidR="009E1C7F">
        <w:rPr>
          <w:rFonts w:asciiTheme="majorBidi" w:hAnsiTheme="majorBidi" w:cstheme="majorBidi"/>
          <w:bCs/>
          <w:sz w:val="28"/>
          <w:szCs w:val="28"/>
        </w:rPr>
        <w:t>,</w:t>
      </w:r>
      <w:r>
        <w:rPr>
          <w:rFonts w:asciiTheme="majorBidi" w:hAnsiTheme="majorBidi" w:cstheme="majorBidi"/>
          <w:bCs/>
          <w:sz w:val="28"/>
          <w:szCs w:val="28"/>
        </w:rPr>
        <w:t>254%</w:t>
      </w:r>
    </w:p>
    <w:p w14:paraId="669D116A" w14:textId="3A541A3D" w:rsidR="002B3FE1" w:rsidRDefault="002B3FE1" w:rsidP="002B3FE1">
      <w:pPr>
        <w:spacing w:after="0" w:line="360" w:lineRule="auto"/>
        <w:ind w:firstLine="708"/>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A5C6290" wp14:editId="5E25A7A2">
            <wp:extent cx="5742272" cy="28956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10508" cy="2930009"/>
                    </a:xfrm>
                    <a:prstGeom prst="rect">
                      <a:avLst/>
                    </a:prstGeom>
                    <a:noFill/>
                    <a:ln>
                      <a:noFill/>
                    </a:ln>
                  </pic:spPr>
                </pic:pic>
              </a:graphicData>
            </a:graphic>
          </wp:inline>
        </w:drawing>
      </w:r>
    </w:p>
    <w:p w14:paraId="477F6536" w14:textId="13F02CF0" w:rsidR="002B3FE1" w:rsidRDefault="002B3FE1" w:rsidP="002B3FE1">
      <w:pPr>
        <w:spacing w:after="0" w:line="360" w:lineRule="auto"/>
        <w:ind w:firstLine="708"/>
        <w:jc w:val="center"/>
        <w:rPr>
          <w:rFonts w:asciiTheme="majorBidi" w:hAnsiTheme="majorBidi" w:cstheme="majorBidi"/>
          <w:iCs/>
          <w:sz w:val="28"/>
          <w:szCs w:val="28"/>
        </w:rPr>
      </w:pPr>
      <w:r>
        <w:rPr>
          <w:rFonts w:asciiTheme="majorBidi" w:hAnsiTheme="majorBidi" w:cstheme="majorBidi"/>
          <w:i/>
          <w:sz w:val="28"/>
          <w:szCs w:val="28"/>
        </w:rPr>
        <w:t xml:space="preserve">Figure 26. </w:t>
      </w:r>
      <w:r>
        <w:rPr>
          <w:rFonts w:asciiTheme="majorBidi" w:hAnsiTheme="majorBidi" w:cstheme="majorBidi"/>
          <w:iCs/>
          <w:sz w:val="28"/>
          <w:szCs w:val="28"/>
        </w:rPr>
        <w:t>Profit of alternative portfolio number 1</w:t>
      </w:r>
    </w:p>
    <w:p w14:paraId="7FF8BC77" w14:textId="77777777" w:rsidR="00D51CDA" w:rsidRPr="002B3FE1" w:rsidRDefault="00D51CDA" w:rsidP="002B3FE1">
      <w:pPr>
        <w:spacing w:after="0" w:line="360" w:lineRule="auto"/>
        <w:ind w:firstLine="708"/>
        <w:jc w:val="center"/>
        <w:rPr>
          <w:rFonts w:asciiTheme="majorBidi" w:hAnsiTheme="majorBidi" w:cstheme="majorBidi"/>
          <w:iCs/>
          <w:sz w:val="28"/>
          <w:szCs w:val="28"/>
        </w:rPr>
      </w:pPr>
    </w:p>
    <w:p w14:paraId="2CFCEF95" w14:textId="3B4DB65A" w:rsidR="002B0B6B" w:rsidRPr="00AB4C99" w:rsidRDefault="002B0B6B" w:rsidP="002B0B6B">
      <w:pPr>
        <w:spacing w:after="0" w:line="360" w:lineRule="auto"/>
        <w:ind w:firstLine="704"/>
        <w:jc w:val="both"/>
        <w:rPr>
          <w:rFonts w:asciiTheme="majorBidi" w:hAnsiTheme="majorBidi" w:cstheme="majorBidi"/>
          <w:b/>
          <w:bCs/>
          <w:color w:val="000000" w:themeColor="text1"/>
          <w:sz w:val="28"/>
          <w:szCs w:val="28"/>
          <w:shd w:val="clear" w:color="auto" w:fill="FFFFFF"/>
        </w:rPr>
      </w:pPr>
      <w:r w:rsidRPr="00AB4C99">
        <w:rPr>
          <w:rFonts w:asciiTheme="majorBidi" w:hAnsiTheme="majorBidi" w:cstheme="majorBidi"/>
          <w:b/>
          <w:bCs/>
          <w:color w:val="000000" w:themeColor="text1"/>
          <w:sz w:val="28"/>
          <w:szCs w:val="28"/>
          <w:shd w:val="clear" w:color="auto" w:fill="FFFFFF"/>
        </w:rPr>
        <w:lastRenderedPageBreak/>
        <w:tab/>
        <w:t xml:space="preserve"> Alternative portfolio number 2</w:t>
      </w:r>
      <w:r w:rsidR="00301605" w:rsidRPr="00AB4C99">
        <w:rPr>
          <w:rFonts w:asciiTheme="majorBidi" w:hAnsiTheme="majorBidi" w:cstheme="majorBidi"/>
          <w:b/>
          <w:bCs/>
          <w:color w:val="000000" w:themeColor="text1"/>
          <w:sz w:val="28"/>
          <w:szCs w:val="28"/>
          <w:shd w:val="clear" w:color="auto" w:fill="FFFFFF"/>
        </w:rPr>
        <w:t xml:space="preserve"> (High risk portfolio)</w:t>
      </w:r>
    </w:p>
    <w:p w14:paraId="41A67C5E" w14:textId="77777777" w:rsidR="00301605" w:rsidRDefault="00301605" w:rsidP="00301605">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 Investment 50% (500 USD).</w:t>
      </w:r>
    </w:p>
    <w:p w14:paraId="2AFDF46C" w14:textId="77777777" w:rsidR="00301605" w:rsidRDefault="00301605" w:rsidP="00301605">
      <w:pPr>
        <w:pStyle w:val="HTMLPreformatted"/>
        <w:numPr>
          <w:ilvl w:val="0"/>
          <w:numId w:val="39"/>
        </w:numPr>
        <w:shd w:val="clear" w:color="auto" w:fill="FFFFFF"/>
        <w:spacing w:line="360" w:lineRule="auto"/>
        <w:jc w:val="both"/>
        <w:rPr>
          <w:rFonts w:asciiTheme="majorBidi" w:hAnsiTheme="majorBidi" w:cstheme="majorBidi"/>
          <w:sz w:val="28"/>
          <w:szCs w:val="28"/>
        </w:rPr>
      </w:pPr>
      <w:proofErr w:type="spellStart"/>
      <w:r>
        <w:rPr>
          <w:rFonts w:asciiTheme="majorBidi" w:hAnsiTheme="majorBidi" w:cstheme="majorBidi"/>
          <w:sz w:val="28"/>
          <w:szCs w:val="28"/>
        </w:rPr>
        <w:t>XRP</w:t>
      </w:r>
      <w:proofErr w:type="spellEnd"/>
      <w:r>
        <w:rPr>
          <w:rFonts w:asciiTheme="majorBidi" w:hAnsiTheme="majorBidi" w:cstheme="majorBidi"/>
          <w:sz w:val="28"/>
          <w:szCs w:val="28"/>
        </w:rPr>
        <w:t>: Investment 10% (100 USD).</w:t>
      </w:r>
    </w:p>
    <w:p w14:paraId="777BECA4" w14:textId="15016EE1" w:rsidR="00AB4C99" w:rsidRPr="007C57D2" w:rsidRDefault="00301605" w:rsidP="007C57D2">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EOS: Investment 40% (400 USD).</w:t>
      </w:r>
    </w:p>
    <w:p w14:paraId="07A8DB02" w14:textId="77777777" w:rsidR="002B65EF" w:rsidRDefault="002B65EF" w:rsidP="00772B97">
      <w:pPr>
        <w:spacing w:line="360" w:lineRule="auto"/>
        <w:ind w:firstLine="708"/>
        <w:jc w:val="both"/>
        <w:rPr>
          <w:rFonts w:asciiTheme="majorBidi" w:hAnsiTheme="majorBidi" w:cstheme="majorBidi"/>
          <w:b/>
          <w:bCs/>
          <w:sz w:val="28"/>
          <w:szCs w:val="28"/>
        </w:rPr>
      </w:pPr>
      <w:r>
        <w:rPr>
          <w:rFonts w:asciiTheme="majorBidi" w:hAnsiTheme="majorBidi" w:cstheme="majorBidi"/>
          <w:b/>
          <w:bCs/>
          <w:sz w:val="28"/>
          <w:szCs w:val="28"/>
        </w:rPr>
        <w:t>Bitcoin</w:t>
      </w:r>
    </w:p>
    <w:p w14:paraId="73E69F4F" w14:textId="775E7AD9" w:rsidR="002B65EF" w:rsidRDefault="002B65EF" w:rsidP="00772B97">
      <w:pPr>
        <w:spacing w:after="0" w:line="360" w:lineRule="auto"/>
        <w:ind w:firstLine="708"/>
        <w:jc w:val="both"/>
        <w:rPr>
          <w:rFonts w:asciiTheme="majorBidi" w:hAnsiTheme="majorBidi" w:cstheme="majorBidi"/>
          <w:sz w:val="28"/>
          <w:szCs w:val="28"/>
        </w:rPr>
      </w:pPr>
      <w:r>
        <w:rPr>
          <w:rFonts w:asciiTheme="majorBidi" w:hAnsiTheme="majorBidi" w:cstheme="majorBidi"/>
          <w:sz w:val="28"/>
          <w:szCs w:val="28"/>
        </w:rPr>
        <w:t xml:space="preserve">Price on February 28 – 2019 (Day of purchase): 3854,79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717A93C1" w14:textId="7E9BCECA" w:rsidR="002B65EF" w:rsidRDefault="002B65EF" w:rsidP="00772B97">
      <w:pPr>
        <w:spacing w:after="0" w:line="360" w:lineRule="auto"/>
        <w:ind w:firstLine="708"/>
        <w:jc w:val="both"/>
        <w:rPr>
          <w:rFonts w:asciiTheme="majorBidi" w:hAnsiTheme="majorBidi" w:cstheme="majorBidi"/>
          <w:sz w:val="28"/>
          <w:szCs w:val="28"/>
        </w:rPr>
      </w:pPr>
      <w:r>
        <w:rPr>
          <w:rFonts w:asciiTheme="majorBidi" w:hAnsiTheme="majorBidi" w:cstheme="majorBidi"/>
          <w:sz w:val="28"/>
          <w:szCs w:val="28"/>
        </w:rPr>
        <w:t xml:space="preserve">Price on May 24 – 2019 (Day of evaluation):      7987,37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06834F46" w14:textId="3A59143E" w:rsidR="002B65EF" w:rsidRDefault="002B65EF" w:rsidP="00772B97">
      <w:pPr>
        <w:spacing w:after="0" w:line="360" w:lineRule="auto"/>
        <w:ind w:firstLine="708"/>
        <w:jc w:val="both"/>
        <w:rPr>
          <w:rFonts w:asciiTheme="majorBidi" w:hAnsiTheme="majorBidi" w:cstheme="majorBidi"/>
          <w:sz w:val="28"/>
          <w:szCs w:val="28"/>
        </w:rPr>
      </w:pPr>
      <w:r>
        <w:rPr>
          <w:rFonts w:asciiTheme="majorBidi" w:hAnsiTheme="majorBidi" w:cstheme="majorBidi"/>
          <w:sz w:val="28"/>
          <w:szCs w:val="28"/>
        </w:rPr>
        <w:t>Money invested: 500 USD.</w:t>
      </w:r>
    </w:p>
    <w:p w14:paraId="7684E327" w14:textId="00DD5BE2" w:rsidR="002B65EF" w:rsidRDefault="002B65EF" w:rsidP="00772B97">
      <w:pPr>
        <w:spacing w:after="0" w:line="360" w:lineRule="auto"/>
        <w:ind w:firstLine="708"/>
        <w:jc w:val="both"/>
        <w:rPr>
          <w:rFonts w:asciiTheme="majorBidi" w:hAnsiTheme="majorBidi" w:cstheme="majorBidi"/>
          <w:sz w:val="28"/>
          <w:szCs w:val="28"/>
        </w:rPr>
      </w:pPr>
      <w:r>
        <w:rPr>
          <w:rFonts w:asciiTheme="majorBidi" w:hAnsiTheme="majorBidi" w:cstheme="majorBidi"/>
          <w:sz w:val="28"/>
          <w:szCs w:val="28"/>
        </w:rPr>
        <w:t>Amount of Bitcoin purchased: 0</w:t>
      </w:r>
      <w:r w:rsidR="00327334">
        <w:rPr>
          <w:rFonts w:asciiTheme="majorBidi" w:hAnsiTheme="majorBidi" w:cstheme="majorBidi"/>
          <w:sz w:val="28"/>
          <w:szCs w:val="28"/>
        </w:rPr>
        <w:t>,</w:t>
      </w:r>
      <w:r>
        <w:rPr>
          <w:rFonts w:asciiTheme="majorBidi" w:hAnsiTheme="majorBidi" w:cstheme="majorBidi"/>
          <w:sz w:val="28"/>
          <w:szCs w:val="28"/>
        </w:rPr>
        <w:t xml:space="preserve">129 </w:t>
      </w:r>
      <w:proofErr w:type="spellStart"/>
      <w:r>
        <w:rPr>
          <w:rFonts w:asciiTheme="majorBidi" w:hAnsiTheme="majorBidi" w:cstheme="majorBidi"/>
          <w:sz w:val="28"/>
          <w:szCs w:val="28"/>
        </w:rPr>
        <w:t>BTC</w:t>
      </w:r>
      <w:proofErr w:type="spellEnd"/>
      <w:r>
        <w:rPr>
          <w:rFonts w:asciiTheme="majorBidi" w:hAnsiTheme="majorBidi" w:cstheme="majorBidi"/>
          <w:sz w:val="28"/>
          <w:szCs w:val="28"/>
        </w:rPr>
        <w:t>.</w:t>
      </w:r>
    </w:p>
    <w:p w14:paraId="43C5A320" w14:textId="45338AA6" w:rsidR="002B65EF" w:rsidRDefault="002B65EF" w:rsidP="00772B97">
      <w:pPr>
        <w:spacing w:after="0" w:line="360" w:lineRule="auto"/>
        <w:ind w:firstLine="708"/>
        <w:jc w:val="both"/>
        <w:rPr>
          <w:rFonts w:asciiTheme="majorBidi" w:hAnsiTheme="majorBidi" w:cstheme="majorBidi"/>
          <w:sz w:val="28"/>
          <w:szCs w:val="28"/>
        </w:rPr>
      </w:pPr>
      <w:r>
        <w:rPr>
          <w:rFonts w:asciiTheme="majorBidi" w:hAnsiTheme="majorBidi" w:cstheme="majorBidi"/>
          <w:sz w:val="28"/>
          <w:szCs w:val="28"/>
        </w:rPr>
        <w:t>Value of Bitcoin purchased on May 24 2019 (After three months): 1030</w:t>
      </w:r>
      <w:r w:rsidR="00327334">
        <w:rPr>
          <w:rFonts w:asciiTheme="majorBidi" w:hAnsiTheme="majorBidi" w:cstheme="majorBidi"/>
          <w:sz w:val="28"/>
          <w:szCs w:val="28"/>
        </w:rPr>
        <w:t>,</w:t>
      </w:r>
      <w:r>
        <w:rPr>
          <w:rFonts w:asciiTheme="majorBidi" w:hAnsiTheme="majorBidi" w:cstheme="majorBidi"/>
          <w:sz w:val="28"/>
          <w:szCs w:val="28"/>
        </w:rPr>
        <w:t>37 USD.</w:t>
      </w:r>
      <w:r>
        <w:rPr>
          <w:rFonts w:asciiTheme="majorBidi" w:hAnsiTheme="majorBidi" w:cstheme="majorBidi"/>
          <w:sz w:val="28"/>
          <w:szCs w:val="28"/>
        </w:rPr>
        <w:tab/>
        <w:t>Return percentage: 106</w:t>
      </w:r>
      <w:r w:rsidR="00327334">
        <w:rPr>
          <w:rFonts w:asciiTheme="majorBidi" w:hAnsiTheme="majorBidi" w:cstheme="majorBidi"/>
          <w:sz w:val="28"/>
          <w:szCs w:val="28"/>
        </w:rPr>
        <w:t>,</w:t>
      </w:r>
      <w:r>
        <w:rPr>
          <w:rFonts w:asciiTheme="majorBidi" w:hAnsiTheme="majorBidi" w:cstheme="majorBidi"/>
          <w:sz w:val="28"/>
          <w:szCs w:val="28"/>
        </w:rPr>
        <w:t>074%</w:t>
      </w:r>
    </w:p>
    <w:p w14:paraId="100FCD1B" w14:textId="69774C37" w:rsidR="002B65EF" w:rsidRDefault="002B65EF" w:rsidP="00772B97">
      <w:pPr>
        <w:spacing w:after="0" w:line="360" w:lineRule="auto"/>
        <w:ind w:firstLine="708"/>
        <w:jc w:val="both"/>
        <w:rPr>
          <w:rFonts w:asciiTheme="majorBidi" w:hAnsiTheme="majorBidi" w:cstheme="majorBidi"/>
          <w:sz w:val="28"/>
          <w:szCs w:val="28"/>
        </w:rPr>
      </w:pPr>
      <w:r>
        <w:rPr>
          <w:rFonts w:asciiTheme="majorBidi" w:hAnsiTheme="majorBidi" w:cstheme="majorBidi"/>
          <w:sz w:val="28"/>
          <w:szCs w:val="28"/>
        </w:rPr>
        <w:t>Profits: 530</w:t>
      </w:r>
      <w:r w:rsidR="00327334">
        <w:rPr>
          <w:rFonts w:asciiTheme="majorBidi" w:hAnsiTheme="majorBidi" w:cstheme="majorBidi"/>
          <w:sz w:val="28"/>
          <w:szCs w:val="28"/>
        </w:rPr>
        <w:t>,</w:t>
      </w:r>
      <w:r>
        <w:rPr>
          <w:rFonts w:asciiTheme="majorBidi" w:hAnsiTheme="majorBidi" w:cstheme="majorBidi"/>
          <w:sz w:val="28"/>
          <w:szCs w:val="28"/>
        </w:rPr>
        <w:t>37 USD.</w:t>
      </w:r>
    </w:p>
    <w:p w14:paraId="1EAAF0BE" w14:textId="77777777" w:rsidR="00AB4C99" w:rsidRDefault="00AB4C99" w:rsidP="00AB4C99">
      <w:pPr>
        <w:spacing w:after="0" w:line="360" w:lineRule="auto"/>
        <w:ind w:firstLine="708"/>
        <w:jc w:val="both"/>
        <w:rPr>
          <w:rFonts w:asciiTheme="majorBidi" w:hAnsiTheme="majorBidi" w:cstheme="majorBidi"/>
          <w:b/>
          <w:bCs/>
          <w:sz w:val="28"/>
          <w:szCs w:val="28"/>
        </w:rPr>
      </w:pPr>
      <w:proofErr w:type="spellStart"/>
      <w:r>
        <w:rPr>
          <w:rFonts w:asciiTheme="majorBidi" w:hAnsiTheme="majorBidi" w:cstheme="majorBidi"/>
          <w:b/>
          <w:bCs/>
          <w:sz w:val="28"/>
          <w:szCs w:val="28"/>
        </w:rPr>
        <w:t>XRP</w:t>
      </w:r>
      <w:proofErr w:type="spellEnd"/>
    </w:p>
    <w:p w14:paraId="1EE2589B" w14:textId="3F909A94" w:rsidR="00AB4C99" w:rsidRDefault="00AB4C99" w:rsidP="00AB4C99">
      <w:pPr>
        <w:spacing w:after="0" w:line="360" w:lineRule="auto"/>
        <w:jc w:val="both"/>
        <w:rPr>
          <w:rFonts w:asciiTheme="majorBidi" w:hAnsiTheme="majorBidi" w:cstheme="majorBidi"/>
          <w:sz w:val="28"/>
          <w:szCs w:val="28"/>
        </w:rPr>
      </w:pPr>
      <w:r>
        <w:rPr>
          <w:rFonts w:asciiTheme="majorBidi" w:hAnsiTheme="majorBidi" w:cstheme="majorBidi"/>
          <w:b/>
          <w:bCs/>
          <w:sz w:val="28"/>
          <w:szCs w:val="28"/>
        </w:rPr>
        <w:tab/>
      </w:r>
      <w:r>
        <w:rPr>
          <w:rFonts w:asciiTheme="majorBidi" w:hAnsiTheme="majorBidi" w:cstheme="majorBidi"/>
          <w:sz w:val="28"/>
          <w:szCs w:val="28"/>
        </w:rPr>
        <w:t>Price on February 28 – 2019 (Day of purchase): 0</w:t>
      </w:r>
      <w:r w:rsidR="00E61A85">
        <w:rPr>
          <w:rFonts w:asciiTheme="majorBidi" w:hAnsiTheme="majorBidi" w:cstheme="majorBidi"/>
          <w:sz w:val="28"/>
          <w:szCs w:val="28"/>
        </w:rPr>
        <w:t>,</w:t>
      </w:r>
      <w:r>
        <w:rPr>
          <w:rFonts w:asciiTheme="majorBidi" w:hAnsiTheme="majorBidi" w:cstheme="majorBidi"/>
          <w:sz w:val="28"/>
          <w:szCs w:val="28"/>
        </w:rPr>
        <w:t xml:space="preserve">315078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6C6DF2E5" w14:textId="38455673" w:rsidR="00AB4C99" w:rsidRDefault="00AB4C99" w:rsidP="00AB4C99">
      <w:pPr>
        <w:spacing w:after="0" w:line="360" w:lineRule="auto"/>
        <w:jc w:val="both"/>
        <w:rPr>
          <w:rFonts w:asciiTheme="majorBidi" w:hAnsiTheme="majorBidi" w:cstheme="majorBidi"/>
          <w:sz w:val="28"/>
          <w:szCs w:val="28"/>
        </w:rPr>
      </w:pPr>
      <w:r>
        <w:rPr>
          <w:rFonts w:asciiTheme="majorBidi" w:hAnsiTheme="majorBidi" w:cstheme="majorBidi"/>
          <w:sz w:val="28"/>
          <w:szCs w:val="28"/>
        </w:rPr>
        <w:tab/>
        <w:t>Price on May 24 – 2019 (Day of evaluation): 0</w:t>
      </w:r>
      <w:r w:rsidR="00E61A85">
        <w:rPr>
          <w:rFonts w:asciiTheme="majorBidi" w:hAnsiTheme="majorBidi" w:cstheme="majorBidi"/>
          <w:sz w:val="28"/>
          <w:szCs w:val="28"/>
        </w:rPr>
        <w:t>,</w:t>
      </w:r>
      <w:r>
        <w:rPr>
          <w:rFonts w:asciiTheme="majorBidi" w:hAnsiTheme="majorBidi" w:cstheme="majorBidi"/>
          <w:sz w:val="28"/>
          <w:szCs w:val="28"/>
        </w:rPr>
        <w:t xml:space="preserve">384541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510C2B0F" w14:textId="77777777" w:rsidR="00AB4C99" w:rsidRDefault="00AB4C99" w:rsidP="00AB4C99">
      <w:pPr>
        <w:spacing w:after="0" w:line="360" w:lineRule="auto"/>
        <w:jc w:val="both"/>
        <w:rPr>
          <w:rFonts w:asciiTheme="majorBidi" w:hAnsiTheme="majorBidi" w:cstheme="majorBidi"/>
          <w:sz w:val="28"/>
          <w:szCs w:val="28"/>
        </w:rPr>
      </w:pPr>
      <w:r>
        <w:rPr>
          <w:rFonts w:asciiTheme="majorBidi" w:hAnsiTheme="majorBidi" w:cstheme="majorBidi"/>
          <w:sz w:val="28"/>
          <w:szCs w:val="28"/>
        </w:rPr>
        <w:tab/>
        <w:t>Money invested: 100 USD.</w:t>
      </w:r>
    </w:p>
    <w:p w14:paraId="5ADCBFA1" w14:textId="741631F7" w:rsidR="00AB4C99" w:rsidRDefault="00AB4C99" w:rsidP="00AB4C99">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Amount of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purchased: 316</w:t>
      </w:r>
      <w:r w:rsidR="00E61A85">
        <w:rPr>
          <w:rFonts w:asciiTheme="majorBidi" w:hAnsiTheme="majorBidi" w:cstheme="majorBidi"/>
          <w:sz w:val="28"/>
          <w:szCs w:val="28"/>
        </w:rPr>
        <w:t>,</w:t>
      </w:r>
      <w:r>
        <w:rPr>
          <w:rFonts w:asciiTheme="majorBidi" w:hAnsiTheme="majorBidi" w:cstheme="majorBidi"/>
          <w:sz w:val="28"/>
          <w:szCs w:val="28"/>
        </w:rPr>
        <w:t xml:space="preserve">676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w:t>
      </w:r>
    </w:p>
    <w:p w14:paraId="61B073E1" w14:textId="77777777" w:rsidR="00AB4C99" w:rsidRDefault="00AB4C99" w:rsidP="00AB4C99">
      <w:pPr>
        <w:spacing w:after="0" w:line="360" w:lineRule="auto"/>
        <w:jc w:val="both"/>
        <w:rPr>
          <w:rFonts w:asciiTheme="majorBidi" w:hAnsiTheme="majorBidi" w:cstheme="majorBidi"/>
          <w:sz w:val="28"/>
          <w:szCs w:val="28"/>
        </w:rPr>
      </w:pPr>
      <w:r>
        <w:rPr>
          <w:rFonts w:asciiTheme="majorBidi" w:hAnsiTheme="majorBidi" w:cstheme="majorBidi"/>
          <w:sz w:val="28"/>
          <w:szCs w:val="28"/>
        </w:rPr>
        <w:tab/>
        <w:t>Value of Ethereum purchased on May 24 2019 (After three months): 121.77 USD.</w:t>
      </w:r>
    </w:p>
    <w:p w14:paraId="495A6A43" w14:textId="7EA97B1A" w:rsidR="00AB4C99" w:rsidRDefault="00AB4C99" w:rsidP="00AB4C99">
      <w:pPr>
        <w:spacing w:after="0" w:line="360" w:lineRule="auto"/>
        <w:jc w:val="both"/>
        <w:rPr>
          <w:rFonts w:asciiTheme="majorBidi" w:hAnsiTheme="majorBidi" w:cstheme="majorBidi"/>
          <w:sz w:val="28"/>
          <w:szCs w:val="28"/>
        </w:rPr>
      </w:pPr>
      <w:r>
        <w:rPr>
          <w:rFonts w:asciiTheme="majorBidi" w:hAnsiTheme="majorBidi" w:cstheme="majorBidi"/>
          <w:sz w:val="28"/>
          <w:szCs w:val="28"/>
        </w:rPr>
        <w:tab/>
        <w:t>Return percentage: 21</w:t>
      </w:r>
      <w:r w:rsidR="00E61A85">
        <w:rPr>
          <w:rFonts w:asciiTheme="majorBidi" w:hAnsiTheme="majorBidi" w:cstheme="majorBidi"/>
          <w:sz w:val="28"/>
          <w:szCs w:val="28"/>
        </w:rPr>
        <w:t>,</w:t>
      </w:r>
      <w:r>
        <w:rPr>
          <w:rFonts w:asciiTheme="majorBidi" w:hAnsiTheme="majorBidi" w:cstheme="majorBidi"/>
          <w:sz w:val="28"/>
          <w:szCs w:val="28"/>
        </w:rPr>
        <w:t>77%</w:t>
      </w:r>
    </w:p>
    <w:p w14:paraId="2CAB58EB" w14:textId="4BA5C4C7" w:rsidR="00AB4C99" w:rsidRDefault="00AB4C99" w:rsidP="00AB4C99">
      <w:pPr>
        <w:spacing w:after="0" w:line="360" w:lineRule="auto"/>
        <w:jc w:val="both"/>
        <w:rPr>
          <w:rFonts w:asciiTheme="majorBidi" w:hAnsiTheme="majorBidi" w:cstheme="majorBidi"/>
          <w:sz w:val="28"/>
          <w:szCs w:val="28"/>
        </w:rPr>
      </w:pPr>
      <w:r>
        <w:rPr>
          <w:rFonts w:asciiTheme="majorBidi" w:hAnsiTheme="majorBidi" w:cstheme="majorBidi"/>
          <w:sz w:val="28"/>
          <w:szCs w:val="28"/>
        </w:rPr>
        <w:tab/>
        <w:t>Profits: 21</w:t>
      </w:r>
      <w:r w:rsidR="00E61A85">
        <w:rPr>
          <w:rFonts w:asciiTheme="majorBidi" w:hAnsiTheme="majorBidi" w:cstheme="majorBidi"/>
          <w:sz w:val="28"/>
          <w:szCs w:val="28"/>
        </w:rPr>
        <w:t>,</w:t>
      </w:r>
      <w:r>
        <w:rPr>
          <w:rFonts w:asciiTheme="majorBidi" w:hAnsiTheme="majorBidi" w:cstheme="majorBidi"/>
          <w:sz w:val="28"/>
          <w:szCs w:val="28"/>
        </w:rPr>
        <w:t>77 USD.</w:t>
      </w:r>
    </w:p>
    <w:p w14:paraId="4698E5A0" w14:textId="7175846D" w:rsidR="00C9118B" w:rsidRDefault="00C9118B" w:rsidP="00C9118B">
      <w:pPr>
        <w:spacing w:after="0" w:line="360" w:lineRule="auto"/>
        <w:ind w:firstLine="708"/>
        <w:jc w:val="both"/>
        <w:rPr>
          <w:rFonts w:asciiTheme="majorBidi" w:hAnsiTheme="majorBidi" w:cstheme="majorBidi"/>
          <w:b/>
          <w:bCs/>
          <w:sz w:val="28"/>
          <w:szCs w:val="28"/>
        </w:rPr>
      </w:pPr>
      <w:r>
        <w:rPr>
          <w:rFonts w:asciiTheme="majorBidi" w:hAnsiTheme="majorBidi" w:cstheme="majorBidi"/>
          <w:b/>
          <w:bCs/>
          <w:sz w:val="28"/>
          <w:szCs w:val="28"/>
        </w:rPr>
        <w:t>EOS</w:t>
      </w:r>
    </w:p>
    <w:p w14:paraId="72ADF381" w14:textId="0751B7E6" w:rsidR="00C9118B" w:rsidRDefault="00C9118B" w:rsidP="00C9118B">
      <w:pPr>
        <w:spacing w:after="0" w:line="360" w:lineRule="auto"/>
        <w:jc w:val="both"/>
        <w:rPr>
          <w:rFonts w:asciiTheme="majorBidi" w:hAnsiTheme="majorBidi" w:cstheme="majorBidi"/>
          <w:sz w:val="28"/>
          <w:szCs w:val="28"/>
        </w:rPr>
      </w:pPr>
      <w:r>
        <w:rPr>
          <w:rFonts w:asciiTheme="majorBidi" w:hAnsiTheme="majorBidi" w:cstheme="majorBidi"/>
          <w:b/>
          <w:bCs/>
          <w:sz w:val="28"/>
          <w:szCs w:val="28"/>
        </w:rPr>
        <w:tab/>
      </w:r>
      <w:r>
        <w:rPr>
          <w:rFonts w:asciiTheme="majorBidi" w:hAnsiTheme="majorBidi" w:cstheme="majorBidi"/>
          <w:sz w:val="28"/>
          <w:szCs w:val="28"/>
        </w:rPr>
        <w:t xml:space="preserve">Price on February 28 – 2019 (Day of purchase):  </w:t>
      </w:r>
      <w:r w:rsidR="00276FBC">
        <w:rPr>
          <w:rFonts w:asciiTheme="majorBidi" w:hAnsiTheme="majorBidi" w:cstheme="majorBidi"/>
          <w:sz w:val="28"/>
          <w:szCs w:val="28"/>
        </w:rPr>
        <w:t xml:space="preserve">3,54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1663878A" w14:textId="4F9C5C0F" w:rsidR="00C9118B" w:rsidRDefault="00C9118B" w:rsidP="00C9118B">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Price on May 24 – 2019 (Day of evaluation): </w:t>
      </w:r>
      <w:r w:rsidR="00885424">
        <w:rPr>
          <w:rFonts w:asciiTheme="majorBidi" w:hAnsiTheme="majorBidi" w:cstheme="majorBidi"/>
          <w:sz w:val="28"/>
          <w:szCs w:val="28"/>
        </w:rPr>
        <w:t xml:space="preserve">6,40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03536D5D" w14:textId="24EAB9A1" w:rsidR="00C9118B" w:rsidRDefault="00C9118B" w:rsidP="00C9118B">
      <w:pPr>
        <w:spacing w:after="0" w:line="360" w:lineRule="auto"/>
        <w:jc w:val="both"/>
        <w:rPr>
          <w:rFonts w:asciiTheme="majorBidi" w:hAnsiTheme="majorBidi" w:cstheme="majorBidi"/>
          <w:sz w:val="28"/>
          <w:szCs w:val="28"/>
        </w:rPr>
      </w:pPr>
      <w:r>
        <w:rPr>
          <w:rFonts w:asciiTheme="majorBidi" w:hAnsiTheme="majorBidi" w:cstheme="majorBidi"/>
          <w:sz w:val="28"/>
          <w:szCs w:val="28"/>
        </w:rPr>
        <w:tab/>
        <w:t>Money invested: 400 USD.</w:t>
      </w:r>
    </w:p>
    <w:p w14:paraId="32972D0D" w14:textId="503D7DCF" w:rsidR="00C9118B" w:rsidRDefault="00C9118B" w:rsidP="00C9118B">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Amount of </w:t>
      </w:r>
      <w:r w:rsidR="00D200DF">
        <w:rPr>
          <w:rFonts w:asciiTheme="majorBidi" w:hAnsiTheme="majorBidi" w:cstheme="majorBidi"/>
          <w:sz w:val="28"/>
          <w:szCs w:val="28"/>
        </w:rPr>
        <w:t>EOS</w:t>
      </w:r>
      <w:r>
        <w:rPr>
          <w:rFonts w:asciiTheme="majorBidi" w:hAnsiTheme="majorBidi" w:cstheme="majorBidi"/>
          <w:sz w:val="28"/>
          <w:szCs w:val="28"/>
        </w:rPr>
        <w:t xml:space="preserve"> purchased:</w:t>
      </w:r>
      <w:r w:rsidR="00D200DF">
        <w:rPr>
          <w:rFonts w:asciiTheme="majorBidi" w:hAnsiTheme="majorBidi" w:cstheme="majorBidi"/>
          <w:sz w:val="28"/>
          <w:szCs w:val="28"/>
        </w:rPr>
        <w:t xml:space="preserve"> 112</w:t>
      </w:r>
      <w:r w:rsidR="00E61A85">
        <w:rPr>
          <w:rFonts w:asciiTheme="majorBidi" w:hAnsiTheme="majorBidi" w:cstheme="majorBidi"/>
          <w:sz w:val="28"/>
          <w:szCs w:val="28"/>
        </w:rPr>
        <w:t>,</w:t>
      </w:r>
      <w:r w:rsidR="00D200DF">
        <w:rPr>
          <w:rFonts w:asciiTheme="majorBidi" w:hAnsiTheme="majorBidi" w:cstheme="majorBidi"/>
          <w:sz w:val="28"/>
          <w:szCs w:val="28"/>
        </w:rPr>
        <w:t>994 EOS</w:t>
      </w:r>
    </w:p>
    <w:p w14:paraId="6CA82244" w14:textId="28183D3E" w:rsidR="00C9118B" w:rsidRDefault="00C9118B" w:rsidP="00C9118B">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Value of Ethereum purchased on May 24 2019 (After three months):  </w:t>
      </w:r>
      <w:r w:rsidR="00D200DF">
        <w:rPr>
          <w:rFonts w:asciiTheme="majorBidi" w:hAnsiTheme="majorBidi" w:cstheme="majorBidi"/>
          <w:sz w:val="28"/>
          <w:szCs w:val="28"/>
        </w:rPr>
        <w:t>723</w:t>
      </w:r>
      <w:r w:rsidR="00E61A85">
        <w:rPr>
          <w:rFonts w:asciiTheme="majorBidi" w:hAnsiTheme="majorBidi" w:cstheme="majorBidi"/>
          <w:sz w:val="28"/>
          <w:szCs w:val="28"/>
        </w:rPr>
        <w:t>,</w:t>
      </w:r>
      <w:r w:rsidR="00D200DF">
        <w:rPr>
          <w:rFonts w:asciiTheme="majorBidi" w:hAnsiTheme="majorBidi" w:cstheme="majorBidi"/>
          <w:sz w:val="28"/>
          <w:szCs w:val="28"/>
        </w:rPr>
        <w:t xml:space="preserve">16 </w:t>
      </w:r>
      <w:r>
        <w:rPr>
          <w:rFonts w:asciiTheme="majorBidi" w:hAnsiTheme="majorBidi" w:cstheme="majorBidi"/>
          <w:sz w:val="28"/>
          <w:szCs w:val="28"/>
        </w:rPr>
        <w:t>USD.</w:t>
      </w:r>
    </w:p>
    <w:p w14:paraId="093773AE" w14:textId="1CB46FCC" w:rsidR="00C9118B" w:rsidRDefault="00C9118B" w:rsidP="00C9118B">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Return percentage: </w:t>
      </w:r>
      <w:r w:rsidR="00D200DF">
        <w:rPr>
          <w:rFonts w:asciiTheme="majorBidi" w:hAnsiTheme="majorBidi" w:cstheme="majorBidi"/>
          <w:sz w:val="28"/>
          <w:szCs w:val="28"/>
        </w:rPr>
        <w:t>80</w:t>
      </w:r>
      <w:r w:rsidR="00E61A85">
        <w:rPr>
          <w:rFonts w:asciiTheme="majorBidi" w:hAnsiTheme="majorBidi" w:cstheme="majorBidi"/>
          <w:sz w:val="28"/>
          <w:szCs w:val="28"/>
        </w:rPr>
        <w:t>,</w:t>
      </w:r>
      <w:r w:rsidR="00D200DF">
        <w:rPr>
          <w:rFonts w:asciiTheme="majorBidi" w:hAnsiTheme="majorBidi" w:cstheme="majorBidi"/>
          <w:sz w:val="28"/>
          <w:szCs w:val="28"/>
        </w:rPr>
        <w:t>79%</w:t>
      </w:r>
    </w:p>
    <w:p w14:paraId="2F5DA01F" w14:textId="7AD0B4F5" w:rsidR="00C9118B" w:rsidRDefault="00C9118B" w:rsidP="00C9118B">
      <w:pPr>
        <w:spacing w:after="0" w:line="360" w:lineRule="auto"/>
        <w:jc w:val="both"/>
        <w:rPr>
          <w:rFonts w:asciiTheme="majorBidi" w:hAnsiTheme="majorBidi" w:cstheme="majorBidi"/>
          <w:sz w:val="28"/>
          <w:szCs w:val="28"/>
        </w:rPr>
      </w:pPr>
      <w:r>
        <w:rPr>
          <w:rFonts w:asciiTheme="majorBidi" w:hAnsiTheme="majorBidi" w:cstheme="majorBidi"/>
          <w:sz w:val="28"/>
          <w:szCs w:val="28"/>
        </w:rPr>
        <w:lastRenderedPageBreak/>
        <w:tab/>
        <w:t xml:space="preserve">Profits: </w:t>
      </w:r>
      <w:r w:rsidR="00D200DF">
        <w:rPr>
          <w:rFonts w:asciiTheme="majorBidi" w:hAnsiTheme="majorBidi" w:cstheme="majorBidi"/>
          <w:sz w:val="28"/>
          <w:szCs w:val="28"/>
        </w:rPr>
        <w:t>323</w:t>
      </w:r>
      <w:r w:rsidR="00E61A85">
        <w:rPr>
          <w:rFonts w:asciiTheme="majorBidi" w:hAnsiTheme="majorBidi" w:cstheme="majorBidi"/>
          <w:sz w:val="28"/>
          <w:szCs w:val="28"/>
        </w:rPr>
        <w:t>,</w:t>
      </w:r>
      <w:r w:rsidR="00D200DF">
        <w:rPr>
          <w:rFonts w:asciiTheme="majorBidi" w:hAnsiTheme="majorBidi" w:cstheme="majorBidi"/>
          <w:sz w:val="28"/>
          <w:szCs w:val="28"/>
        </w:rPr>
        <w:t xml:space="preserve">16 </w:t>
      </w:r>
      <w:r>
        <w:rPr>
          <w:rFonts w:asciiTheme="majorBidi" w:hAnsiTheme="majorBidi" w:cstheme="majorBidi"/>
          <w:sz w:val="28"/>
          <w:szCs w:val="28"/>
        </w:rPr>
        <w:t>USD.</w:t>
      </w:r>
    </w:p>
    <w:p w14:paraId="33E6B0B2" w14:textId="26DD68E8" w:rsidR="00647FCA" w:rsidRDefault="00647FCA" w:rsidP="00647FCA">
      <w:pPr>
        <w:spacing w:after="0" w:line="360" w:lineRule="auto"/>
        <w:ind w:firstLine="708"/>
        <w:jc w:val="both"/>
        <w:rPr>
          <w:rFonts w:asciiTheme="majorBidi" w:hAnsiTheme="majorBidi" w:cstheme="majorBidi"/>
          <w:sz w:val="28"/>
          <w:szCs w:val="28"/>
        </w:rPr>
      </w:pPr>
      <w:r>
        <w:rPr>
          <w:rFonts w:asciiTheme="majorBidi" w:hAnsiTheme="majorBidi" w:cstheme="majorBidi"/>
          <w:b/>
          <w:bCs/>
          <w:sz w:val="28"/>
          <w:szCs w:val="28"/>
        </w:rPr>
        <w:t xml:space="preserve">Total Profits of Portfolio: </w:t>
      </w:r>
      <w:r>
        <w:rPr>
          <w:rFonts w:asciiTheme="majorBidi" w:hAnsiTheme="majorBidi" w:cstheme="majorBidi"/>
          <w:sz w:val="28"/>
          <w:szCs w:val="28"/>
        </w:rPr>
        <w:t xml:space="preserve">Profits </w:t>
      </w:r>
      <w:proofErr w:type="spellStart"/>
      <w:r>
        <w:rPr>
          <w:rFonts w:asciiTheme="majorBidi" w:hAnsiTheme="majorBidi" w:cstheme="majorBidi"/>
          <w:sz w:val="28"/>
          <w:szCs w:val="28"/>
        </w:rPr>
        <w:t>BTC</w:t>
      </w:r>
      <w:proofErr w:type="spellEnd"/>
      <w:r>
        <w:rPr>
          <w:rFonts w:asciiTheme="majorBidi" w:hAnsiTheme="majorBidi" w:cstheme="majorBidi"/>
          <w:sz w:val="28"/>
          <w:szCs w:val="28"/>
        </w:rPr>
        <w:t xml:space="preserve"> + Profits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 Profits EOS </w:t>
      </w:r>
    </w:p>
    <w:p w14:paraId="34155BD4" w14:textId="7861A5E1" w:rsidR="00647FCA" w:rsidRDefault="00647FCA" w:rsidP="00647FCA">
      <w:pPr>
        <w:spacing w:after="0" w:line="360" w:lineRule="auto"/>
        <w:jc w:val="both"/>
        <w:rPr>
          <w:rFonts w:asciiTheme="majorBidi" w:hAnsiTheme="majorBidi" w:cstheme="majorBidi"/>
          <w:sz w:val="28"/>
          <w:szCs w:val="28"/>
        </w:rPr>
      </w:pPr>
      <w:r>
        <w:rPr>
          <w:rFonts w:asciiTheme="majorBidi" w:hAnsiTheme="majorBidi" w:cstheme="majorBidi"/>
          <w:sz w:val="28"/>
          <w:szCs w:val="28"/>
        </w:rPr>
        <w:t xml:space="preserve">          (530.37 + 21.77 + </w:t>
      </w:r>
      <w:proofErr w:type="gramStart"/>
      <w:r>
        <w:rPr>
          <w:rFonts w:asciiTheme="majorBidi" w:hAnsiTheme="majorBidi" w:cstheme="majorBidi"/>
          <w:sz w:val="28"/>
          <w:szCs w:val="28"/>
        </w:rPr>
        <w:t>323.16)USD</w:t>
      </w:r>
      <w:proofErr w:type="gramEnd"/>
      <w:r>
        <w:rPr>
          <w:rFonts w:asciiTheme="majorBidi" w:hAnsiTheme="majorBidi" w:cstheme="majorBidi"/>
          <w:sz w:val="28"/>
          <w:szCs w:val="28"/>
        </w:rPr>
        <w:t xml:space="preserve"> = </w:t>
      </w:r>
      <w:r w:rsidR="00306D9C">
        <w:rPr>
          <w:rFonts w:asciiTheme="majorBidi" w:hAnsiTheme="majorBidi" w:cstheme="majorBidi"/>
          <w:sz w:val="28"/>
          <w:szCs w:val="28"/>
        </w:rPr>
        <w:t>875</w:t>
      </w:r>
      <w:r w:rsidR="003A1172">
        <w:rPr>
          <w:rFonts w:asciiTheme="majorBidi" w:hAnsiTheme="majorBidi" w:cstheme="majorBidi"/>
          <w:sz w:val="28"/>
          <w:szCs w:val="28"/>
        </w:rPr>
        <w:t>,</w:t>
      </w:r>
      <w:r w:rsidR="00306D9C">
        <w:rPr>
          <w:rFonts w:asciiTheme="majorBidi" w:hAnsiTheme="majorBidi" w:cstheme="majorBidi"/>
          <w:sz w:val="28"/>
          <w:szCs w:val="28"/>
        </w:rPr>
        <w:t>3</w:t>
      </w:r>
      <w:r>
        <w:rPr>
          <w:rFonts w:asciiTheme="majorBidi" w:hAnsiTheme="majorBidi" w:cstheme="majorBidi"/>
          <w:sz w:val="28"/>
          <w:szCs w:val="28"/>
        </w:rPr>
        <w:t xml:space="preserve"> USD</w:t>
      </w:r>
    </w:p>
    <w:p w14:paraId="1055E61E" w14:textId="1DF4EF14" w:rsidR="000E03A7" w:rsidRDefault="000E03A7" w:rsidP="000E03A7">
      <w:pPr>
        <w:spacing w:after="0" w:line="360" w:lineRule="auto"/>
        <w:ind w:firstLine="708"/>
        <w:jc w:val="both"/>
        <w:rPr>
          <w:rFonts w:asciiTheme="majorBidi" w:hAnsiTheme="majorBidi" w:cstheme="majorBidi"/>
          <w:bCs/>
          <w:sz w:val="28"/>
          <w:szCs w:val="28"/>
        </w:rPr>
      </w:pPr>
      <w:r>
        <w:rPr>
          <w:rFonts w:asciiTheme="majorBidi" w:hAnsiTheme="majorBidi" w:cstheme="majorBidi"/>
          <w:b/>
          <w:sz w:val="28"/>
          <w:szCs w:val="28"/>
        </w:rPr>
        <w:t xml:space="preserve">Total return of Portfolio: </w:t>
      </w:r>
      <w:r w:rsidR="00463362">
        <w:rPr>
          <w:rFonts w:asciiTheme="majorBidi" w:hAnsiTheme="majorBidi" w:cstheme="majorBidi"/>
          <w:bCs/>
          <w:sz w:val="28"/>
          <w:szCs w:val="28"/>
        </w:rPr>
        <w:t>87</w:t>
      </w:r>
      <w:r w:rsidR="003A1172">
        <w:rPr>
          <w:rFonts w:asciiTheme="majorBidi" w:hAnsiTheme="majorBidi" w:cstheme="majorBidi"/>
          <w:bCs/>
          <w:sz w:val="28"/>
          <w:szCs w:val="28"/>
        </w:rPr>
        <w:t>,</w:t>
      </w:r>
      <w:r w:rsidR="00463362">
        <w:rPr>
          <w:rFonts w:asciiTheme="majorBidi" w:hAnsiTheme="majorBidi" w:cstheme="majorBidi"/>
          <w:bCs/>
          <w:sz w:val="28"/>
          <w:szCs w:val="28"/>
        </w:rPr>
        <w:t>53</w:t>
      </w:r>
      <w:r>
        <w:rPr>
          <w:rFonts w:asciiTheme="majorBidi" w:hAnsiTheme="majorBidi" w:cstheme="majorBidi"/>
          <w:bCs/>
          <w:sz w:val="28"/>
          <w:szCs w:val="28"/>
        </w:rPr>
        <w:t>%</w:t>
      </w:r>
    </w:p>
    <w:p w14:paraId="42DB7A08" w14:textId="659CDA26" w:rsidR="00AB2BF6" w:rsidRDefault="00AB2BF6" w:rsidP="00AB2BF6">
      <w:pPr>
        <w:spacing w:after="0" w:line="360" w:lineRule="auto"/>
        <w:ind w:firstLine="708"/>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3F22E9F" wp14:editId="046313CD">
            <wp:extent cx="5760000" cy="310320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000" cy="3103200"/>
                    </a:xfrm>
                    <a:prstGeom prst="rect">
                      <a:avLst/>
                    </a:prstGeom>
                    <a:noFill/>
                    <a:ln>
                      <a:noFill/>
                    </a:ln>
                  </pic:spPr>
                </pic:pic>
              </a:graphicData>
            </a:graphic>
          </wp:inline>
        </w:drawing>
      </w:r>
    </w:p>
    <w:p w14:paraId="4D69DE03" w14:textId="6E19A9EC" w:rsidR="00AB2BF6" w:rsidRDefault="00AB2BF6" w:rsidP="00AB2BF6">
      <w:pPr>
        <w:spacing w:after="0" w:line="360" w:lineRule="auto"/>
        <w:ind w:firstLine="708"/>
        <w:jc w:val="center"/>
        <w:rPr>
          <w:rFonts w:asciiTheme="majorBidi" w:hAnsiTheme="majorBidi" w:cstheme="majorBidi"/>
          <w:iCs/>
          <w:sz w:val="28"/>
          <w:szCs w:val="28"/>
        </w:rPr>
      </w:pPr>
      <w:r>
        <w:rPr>
          <w:rFonts w:asciiTheme="majorBidi" w:hAnsiTheme="majorBidi" w:cstheme="majorBidi"/>
          <w:i/>
          <w:sz w:val="28"/>
          <w:szCs w:val="28"/>
        </w:rPr>
        <w:t xml:space="preserve">Figure 27. </w:t>
      </w:r>
      <w:r>
        <w:rPr>
          <w:rFonts w:asciiTheme="majorBidi" w:hAnsiTheme="majorBidi" w:cstheme="majorBidi"/>
          <w:iCs/>
          <w:sz w:val="28"/>
          <w:szCs w:val="28"/>
        </w:rPr>
        <w:t>Profit of alternative portfolio number 2</w:t>
      </w:r>
    </w:p>
    <w:p w14:paraId="229B3875" w14:textId="06104C89" w:rsidR="001121DD" w:rsidRDefault="001121DD" w:rsidP="001121DD">
      <w:pPr>
        <w:spacing w:after="0" w:line="360" w:lineRule="auto"/>
        <w:ind w:firstLine="704"/>
        <w:jc w:val="both"/>
        <w:rPr>
          <w:rFonts w:asciiTheme="majorBidi" w:hAnsiTheme="majorBidi" w:cstheme="majorBidi"/>
          <w:b/>
          <w:bCs/>
          <w:color w:val="212121"/>
          <w:sz w:val="28"/>
          <w:szCs w:val="28"/>
          <w:shd w:val="clear" w:color="auto" w:fill="FFFFFF"/>
        </w:rPr>
      </w:pPr>
      <w:r>
        <w:rPr>
          <w:rFonts w:asciiTheme="majorBidi" w:hAnsiTheme="majorBidi" w:cstheme="majorBidi"/>
          <w:b/>
          <w:bCs/>
          <w:color w:val="212121"/>
          <w:sz w:val="28"/>
          <w:szCs w:val="28"/>
          <w:shd w:val="clear" w:color="auto" w:fill="FFFFFF"/>
        </w:rPr>
        <w:t>Alternative portfolio number 3 (Highly diversified portfolio)</w:t>
      </w:r>
    </w:p>
    <w:p w14:paraId="37D1B792" w14:textId="2143E2E1" w:rsidR="001121DD" w:rsidRDefault="001121DD" w:rsidP="001121DD">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 xml:space="preserve">Bitcoin: Investment </w:t>
      </w:r>
      <w:r w:rsidR="00F51358">
        <w:rPr>
          <w:rFonts w:asciiTheme="majorBidi" w:hAnsiTheme="majorBidi" w:cstheme="majorBidi"/>
          <w:sz w:val="28"/>
          <w:szCs w:val="28"/>
        </w:rPr>
        <w:t>25</w:t>
      </w:r>
      <w:r>
        <w:rPr>
          <w:rFonts w:asciiTheme="majorBidi" w:hAnsiTheme="majorBidi" w:cstheme="majorBidi"/>
          <w:sz w:val="28"/>
          <w:szCs w:val="28"/>
        </w:rPr>
        <w:t>% (</w:t>
      </w:r>
      <w:r w:rsidR="00F51358">
        <w:rPr>
          <w:rFonts w:asciiTheme="majorBidi" w:hAnsiTheme="majorBidi" w:cstheme="majorBidi"/>
          <w:sz w:val="28"/>
          <w:szCs w:val="28"/>
        </w:rPr>
        <w:t>250</w:t>
      </w:r>
      <w:r>
        <w:rPr>
          <w:rFonts w:asciiTheme="majorBidi" w:hAnsiTheme="majorBidi" w:cstheme="majorBidi"/>
          <w:sz w:val="28"/>
          <w:szCs w:val="28"/>
        </w:rPr>
        <w:t>0 USD).</w:t>
      </w:r>
    </w:p>
    <w:p w14:paraId="037C386E" w14:textId="6B1BA1D3" w:rsidR="001121DD" w:rsidRDefault="001121DD" w:rsidP="001121DD">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 xml:space="preserve">Ethereum: Investment </w:t>
      </w:r>
      <w:r w:rsidR="00F51358">
        <w:rPr>
          <w:rFonts w:asciiTheme="majorBidi" w:hAnsiTheme="majorBidi" w:cstheme="majorBidi"/>
          <w:sz w:val="28"/>
          <w:szCs w:val="28"/>
        </w:rPr>
        <w:t>25</w:t>
      </w:r>
      <w:r>
        <w:rPr>
          <w:rFonts w:asciiTheme="majorBidi" w:hAnsiTheme="majorBidi" w:cstheme="majorBidi"/>
          <w:sz w:val="28"/>
          <w:szCs w:val="28"/>
        </w:rPr>
        <w:t>% (</w:t>
      </w:r>
      <w:r w:rsidR="00F51358">
        <w:rPr>
          <w:rFonts w:asciiTheme="majorBidi" w:hAnsiTheme="majorBidi" w:cstheme="majorBidi"/>
          <w:sz w:val="28"/>
          <w:szCs w:val="28"/>
        </w:rPr>
        <w:t>25</w:t>
      </w:r>
      <w:r>
        <w:rPr>
          <w:rFonts w:asciiTheme="majorBidi" w:hAnsiTheme="majorBidi" w:cstheme="majorBidi"/>
          <w:sz w:val="28"/>
          <w:szCs w:val="28"/>
        </w:rPr>
        <w:t>0 USD).</w:t>
      </w:r>
    </w:p>
    <w:p w14:paraId="1E1C01A2" w14:textId="738B91A2" w:rsidR="00F51358" w:rsidRDefault="00F51358" w:rsidP="001121DD">
      <w:pPr>
        <w:pStyle w:val="HTMLPreformatted"/>
        <w:numPr>
          <w:ilvl w:val="0"/>
          <w:numId w:val="39"/>
        </w:numPr>
        <w:shd w:val="clear" w:color="auto" w:fill="FFFFFF"/>
        <w:spacing w:line="360" w:lineRule="auto"/>
        <w:jc w:val="both"/>
        <w:rPr>
          <w:rFonts w:asciiTheme="majorBidi" w:hAnsiTheme="majorBidi" w:cstheme="majorBidi"/>
          <w:sz w:val="28"/>
          <w:szCs w:val="28"/>
        </w:rPr>
      </w:pPr>
      <w:proofErr w:type="spellStart"/>
      <w:r>
        <w:rPr>
          <w:rFonts w:asciiTheme="majorBidi" w:hAnsiTheme="majorBidi" w:cstheme="majorBidi"/>
          <w:sz w:val="28"/>
          <w:szCs w:val="28"/>
        </w:rPr>
        <w:t>XRP</w:t>
      </w:r>
      <w:proofErr w:type="spellEnd"/>
      <w:r>
        <w:rPr>
          <w:rFonts w:asciiTheme="majorBidi" w:hAnsiTheme="majorBidi" w:cstheme="majorBidi"/>
          <w:sz w:val="28"/>
          <w:szCs w:val="28"/>
        </w:rPr>
        <w:t>: Investment 25% (250 USD).</w:t>
      </w:r>
    </w:p>
    <w:p w14:paraId="4C5EE72A" w14:textId="07917DF1" w:rsidR="00F51358" w:rsidRDefault="00F51358" w:rsidP="001121DD">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EOS: Investment 25% (250 USD).</w:t>
      </w:r>
    </w:p>
    <w:p w14:paraId="4F8D8603" w14:textId="77777777" w:rsidR="001121DD" w:rsidRDefault="001121DD" w:rsidP="001121DD">
      <w:pPr>
        <w:spacing w:line="360" w:lineRule="auto"/>
        <w:ind w:firstLine="708"/>
        <w:jc w:val="both"/>
        <w:rPr>
          <w:rFonts w:asciiTheme="majorBidi" w:hAnsiTheme="majorBidi" w:cstheme="majorBidi"/>
          <w:b/>
          <w:bCs/>
          <w:sz w:val="28"/>
          <w:szCs w:val="28"/>
        </w:rPr>
      </w:pPr>
      <w:r>
        <w:rPr>
          <w:rFonts w:asciiTheme="majorBidi" w:hAnsiTheme="majorBidi" w:cstheme="majorBidi"/>
          <w:b/>
          <w:bCs/>
          <w:sz w:val="28"/>
          <w:szCs w:val="28"/>
        </w:rPr>
        <w:t>Bitcoin</w:t>
      </w:r>
    </w:p>
    <w:p w14:paraId="035B07D2" w14:textId="77777777" w:rsidR="001121DD" w:rsidRDefault="001121DD" w:rsidP="001121DD">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Price on February 28 – 2019 (Day of purchase): 3854,79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5647B7E3" w14:textId="77777777" w:rsidR="001121DD" w:rsidRDefault="001121DD" w:rsidP="001121DD">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Price on May 24 – 2019 (Day of evaluation):      7987,37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18666CF0" w14:textId="663AEE0E" w:rsidR="001121DD" w:rsidRDefault="001121DD" w:rsidP="001121DD">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Money invested: </w:t>
      </w:r>
      <w:r w:rsidR="00314020">
        <w:rPr>
          <w:rFonts w:asciiTheme="majorBidi" w:hAnsiTheme="majorBidi" w:cstheme="majorBidi"/>
          <w:sz w:val="28"/>
          <w:szCs w:val="28"/>
        </w:rPr>
        <w:t>25</w:t>
      </w:r>
      <w:r>
        <w:rPr>
          <w:rFonts w:asciiTheme="majorBidi" w:hAnsiTheme="majorBidi" w:cstheme="majorBidi"/>
          <w:sz w:val="28"/>
          <w:szCs w:val="28"/>
        </w:rPr>
        <w:t>0 USD.</w:t>
      </w:r>
    </w:p>
    <w:p w14:paraId="2C6DF520" w14:textId="35DAF2F0" w:rsidR="001121DD" w:rsidRDefault="001121DD" w:rsidP="001121DD">
      <w:pPr>
        <w:spacing w:after="0" w:line="360" w:lineRule="auto"/>
        <w:jc w:val="both"/>
        <w:rPr>
          <w:rFonts w:asciiTheme="majorBidi" w:hAnsiTheme="majorBidi" w:cstheme="majorBidi"/>
          <w:sz w:val="28"/>
          <w:szCs w:val="28"/>
        </w:rPr>
      </w:pPr>
      <w:r>
        <w:rPr>
          <w:rFonts w:asciiTheme="majorBidi" w:hAnsiTheme="majorBidi" w:cstheme="majorBidi"/>
          <w:sz w:val="28"/>
          <w:szCs w:val="28"/>
        </w:rPr>
        <w:tab/>
        <w:t>Amount of Bitcoin purchased: 0,</w:t>
      </w:r>
      <w:r w:rsidR="0045751F">
        <w:rPr>
          <w:rFonts w:asciiTheme="majorBidi" w:hAnsiTheme="majorBidi" w:cstheme="majorBidi"/>
          <w:sz w:val="28"/>
          <w:szCs w:val="28"/>
        </w:rPr>
        <w:t>0649</w:t>
      </w:r>
      <w:r>
        <w:rPr>
          <w:rFonts w:asciiTheme="majorBidi" w:hAnsiTheme="majorBidi" w:cstheme="majorBidi"/>
          <w:sz w:val="28"/>
          <w:szCs w:val="28"/>
        </w:rPr>
        <w:t xml:space="preserve"> </w:t>
      </w:r>
      <w:proofErr w:type="spellStart"/>
      <w:r>
        <w:rPr>
          <w:rFonts w:asciiTheme="majorBidi" w:hAnsiTheme="majorBidi" w:cstheme="majorBidi"/>
          <w:sz w:val="28"/>
          <w:szCs w:val="28"/>
        </w:rPr>
        <w:t>BTC</w:t>
      </w:r>
      <w:proofErr w:type="spellEnd"/>
      <w:r>
        <w:rPr>
          <w:rFonts w:asciiTheme="majorBidi" w:hAnsiTheme="majorBidi" w:cstheme="majorBidi"/>
          <w:sz w:val="28"/>
          <w:szCs w:val="28"/>
        </w:rPr>
        <w:t>.</w:t>
      </w:r>
    </w:p>
    <w:p w14:paraId="1161A079" w14:textId="02781F41" w:rsidR="001121DD" w:rsidRDefault="001121DD" w:rsidP="001121DD">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Value of Bitcoin purchased on May 24 2019 (After three months): </w:t>
      </w:r>
      <w:r w:rsidR="0045751F">
        <w:rPr>
          <w:rFonts w:asciiTheme="majorBidi" w:hAnsiTheme="majorBidi" w:cstheme="majorBidi"/>
          <w:sz w:val="28"/>
          <w:szCs w:val="28"/>
        </w:rPr>
        <w:t>518,01</w:t>
      </w:r>
      <w:r>
        <w:rPr>
          <w:rFonts w:asciiTheme="majorBidi" w:hAnsiTheme="majorBidi" w:cstheme="majorBidi"/>
          <w:sz w:val="28"/>
          <w:szCs w:val="28"/>
        </w:rPr>
        <w:t xml:space="preserve"> USD.</w:t>
      </w:r>
    </w:p>
    <w:p w14:paraId="6955FF3F" w14:textId="40ACD21E" w:rsidR="001121DD" w:rsidRDefault="001121DD" w:rsidP="001121DD">
      <w:pPr>
        <w:spacing w:after="0" w:line="360" w:lineRule="auto"/>
        <w:jc w:val="both"/>
        <w:rPr>
          <w:rFonts w:asciiTheme="majorBidi" w:hAnsiTheme="majorBidi" w:cstheme="majorBidi"/>
          <w:sz w:val="28"/>
          <w:szCs w:val="28"/>
        </w:rPr>
      </w:pPr>
      <w:r>
        <w:rPr>
          <w:rFonts w:asciiTheme="majorBidi" w:hAnsiTheme="majorBidi" w:cstheme="majorBidi"/>
          <w:sz w:val="28"/>
          <w:szCs w:val="28"/>
        </w:rPr>
        <w:tab/>
        <w:t>Return percentage: 10</w:t>
      </w:r>
      <w:r w:rsidR="00BD66D5">
        <w:rPr>
          <w:rFonts w:asciiTheme="majorBidi" w:hAnsiTheme="majorBidi" w:cstheme="majorBidi"/>
          <w:sz w:val="28"/>
          <w:szCs w:val="28"/>
        </w:rPr>
        <w:t>7.204</w:t>
      </w:r>
      <w:r>
        <w:rPr>
          <w:rFonts w:asciiTheme="majorBidi" w:hAnsiTheme="majorBidi" w:cstheme="majorBidi"/>
          <w:sz w:val="28"/>
          <w:szCs w:val="28"/>
        </w:rPr>
        <w:t>%</w:t>
      </w:r>
    </w:p>
    <w:p w14:paraId="6EB68E68" w14:textId="7711AEC0" w:rsidR="005B4450" w:rsidRDefault="001121DD" w:rsidP="007D7D1C">
      <w:pPr>
        <w:spacing w:after="0" w:line="360" w:lineRule="auto"/>
        <w:jc w:val="both"/>
        <w:rPr>
          <w:rFonts w:asciiTheme="majorBidi" w:hAnsiTheme="majorBidi" w:cstheme="majorBidi"/>
          <w:sz w:val="28"/>
          <w:szCs w:val="28"/>
        </w:rPr>
      </w:pPr>
      <w:r>
        <w:rPr>
          <w:rFonts w:asciiTheme="majorBidi" w:hAnsiTheme="majorBidi" w:cstheme="majorBidi"/>
          <w:sz w:val="28"/>
          <w:szCs w:val="28"/>
        </w:rPr>
        <w:lastRenderedPageBreak/>
        <w:tab/>
        <w:t xml:space="preserve">Profits: </w:t>
      </w:r>
      <w:r w:rsidR="00BD66D5">
        <w:rPr>
          <w:rFonts w:asciiTheme="majorBidi" w:hAnsiTheme="majorBidi" w:cstheme="majorBidi"/>
          <w:sz w:val="28"/>
          <w:szCs w:val="28"/>
        </w:rPr>
        <w:t>268,01</w:t>
      </w:r>
      <w:r>
        <w:rPr>
          <w:rFonts w:asciiTheme="majorBidi" w:hAnsiTheme="majorBidi" w:cstheme="majorBidi"/>
          <w:sz w:val="28"/>
          <w:szCs w:val="28"/>
        </w:rPr>
        <w:t xml:space="preserve"> USD.</w:t>
      </w:r>
    </w:p>
    <w:p w14:paraId="375E63B4" w14:textId="77777777" w:rsidR="001121DD" w:rsidRDefault="001121DD" w:rsidP="001121DD">
      <w:pPr>
        <w:spacing w:after="0" w:line="360" w:lineRule="auto"/>
        <w:jc w:val="both"/>
        <w:rPr>
          <w:rFonts w:asciiTheme="majorBidi" w:hAnsiTheme="majorBidi" w:cstheme="majorBidi"/>
          <w:b/>
          <w:bCs/>
          <w:sz w:val="28"/>
          <w:szCs w:val="28"/>
        </w:rPr>
      </w:pPr>
      <w:r>
        <w:rPr>
          <w:rFonts w:asciiTheme="majorBidi" w:hAnsiTheme="majorBidi" w:cstheme="majorBidi"/>
          <w:sz w:val="28"/>
          <w:szCs w:val="28"/>
        </w:rPr>
        <w:tab/>
      </w:r>
      <w:r>
        <w:rPr>
          <w:rFonts w:asciiTheme="majorBidi" w:hAnsiTheme="majorBidi" w:cstheme="majorBidi"/>
          <w:b/>
          <w:bCs/>
          <w:sz w:val="28"/>
          <w:szCs w:val="28"/>
        </w:rPr>
        <w:t xml:space="preserve">Ethereum </w:t>
      </w:r>
    </w:p>
    <w:p w14:paraId="3B23C955" w14:textId="77777777" w:rsidR="001121DD" w:rsidRDefault="001121DD" w:rsidP="001121DD">
      <w:pPr>
        <w:spacing w:after="0" w:line="360" w:lineRule="auto"/>
        <w:jc w:val="both"/>
        <w:rPr>
          <w:rFonts w:asciiTheme="majorBidi" w:hAnsiTheme="majorBidi" w:cstheme="majorBidi"/>
          <w:sz w:val="28"/>
          <w:szCs w:val="28"/>
        </w:rPr>
      </w:pPr>
      <w:r>
        <w:rPr>
          <w:rFonts w:asciiTheme="majorBidi" w:hAnsiTheme="majorBidi" w:cstheme="majorBidi"/>
          <w:b/>
          <w:bCs/>
          <w:sz w:val="28"/>
          <w:szCs w:val="28"/>
        </w:rPr>
        <w:tab/>
      </w:r>
      <w:r>
        <w:rPr>
          <w:rFonts w:asciiTheme="majorBidi" w:hAnsiTheme="majorBidi" w:cstheme="majorBidi"/>
          <w:sz w:val="28"/>
          <w:szCs w:val="28"/>
        </w:rPr>
        <w:t xml:space="preserve">Price on February 28 – 2019 (Day of purchase): 136,75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66EF8CA8" w14:textId="77777777" w:rsidR="001121DD" w:rsidRDefault="001121DD" w:rsidP="001121DD">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Price on May 24 – 2019 (Day of evaluation):      249,48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0EF3ED83" w14:textId="36499E15" w:rsidR="001121DD" w:rsidRDefault="001121DD" w:rsidP="001121DD">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Money invested: </w:t>
      </w:r>
      <w:r w:rsidR="00827150">
        <w:rPr>
          <w:rFonts w:asciiTheme="majorBidi" w:hAnsiTheme="majorBidi" w:cstheme="majorBidi"/>
          <w:sz w:val="28"/>
          <w:szCs w:val="28"/>
        </w:rPr>
        <w:t>25</w:t>
      </w:r>
      <w:r>
        <w:rPr>
          <w:rFonts w:asciiTheme="majorBidi" w:hAnsiTheme="majorBidi" w:cstheme="majorBidi"/>
          <w:sz w:val="28"/>
          <w:szCs w:val="28"/>
        </w:rPr>
        <w:t>0 USD.</w:t>
      </w:r>
    </w:p>
    <w:p w14:paraId="3EEB8452" w14:textId="396FCB13" w:rsidR="001121DD" w:rsidRDefault="001121DD" w:rsidP="001121DD">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Amount of Ethereum purchased: </w:t>
      </w:r>
      <w:r w:rsidR="00827150">
        <w:rPr>
          <w:rFonts w:asciiTheme="majorBidi" w:hAnsiTheme="majorBidi" w:cstheme="majorBidi"/>
          <w:sz w:val="28"/>
          <w:szCs w:val="28"/>
        </w:rPr>
        <w:t>1,828</w:t>
      </w:r>
      <w:r>
        <w:rPr>
          <w:rFonts w:asciiTheme="majorBidi" w:hAnsiTheme="majorBidi" w:cstheme="majorBidi"/>
          <w:sz w:val="28"/>
          <w:szCs w:val="28"/>
        </w:rPr>
        <w:t xml:space="preserve"> ETH.</w:t>
      </w:r>
    </w:p>
    <w:p w14:paraId="6C400D6F" w14:textId="7648C028" w:rsidR="001121DD" w:rsidRDefault="001121DD" w:rsidP="001121DD">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Value of Ethereum purchased on May 24 2019 (After three months): </w:t>
      </w:r>
      <w:r w:rsidR="002B7828">
        <w:rPr>
          <w:rFonts w:asciiTheme="majorBidi" w:hAnsiTheme="majorBidi" w:cstheme="majorBidi"/>
          <w:sz w:val="28"/>
          <w:szCs w:val="28"/>
        </w:rPr>
        <w:t>456,08</w:t>
      </w:r>
      <w:r>
        <w:rPr>
          <w:rFonts w:asciiTheme="majorBidi" w:hAnsiTheme="majorBidi" w:cstheme="majorBidi"/>
          <w:sz w:val="28"/>
          <w:szCs w:val="28"/>
        </w:rPr>
        <w:t xml:space="preserve"> USD.</w:t>
      </w:r>
    </w:p>
    <w:p w14:paraId="70505EBF" w14:textId="13B9B10D" w:rsidR="001121DD" w:rsidRDefault="001121DD" w:rsidP="001121DD">
      <w:pPr>
        <w:spacing w:after="0" w:line="360" w:lineRule="auto"/>
        <w:jc w:val="both"/>
        <w:rPr>
          <w:rFonts w:asciiTheme="majorBidi" w:hAnsiTheme="majorBidi" w:cstheme="majorBidi"/>
          <w:sz w:val="28"/>
          <w:szCs w:val="28"/>
        </w:rPr>
      </w:pPr>
      <w:r>
        <w:rPr>
          <w:rFonts w:asciiTheme="majorBidi" w:hAnsiTheme="majorBidi" w:cstheme="majorBidi"/>
          <w:sz w:val="28"/>
          <w:szCs w:val="28"/>
        </w:rPr>
        <w:tab/>
        <w:t>Return percentage: 82,43</w:t>
      </w:r>
      <w:r w:rsidR="002B7828">
        <w:rPr>
          <w:rFonts w:asciiTheme="majorBidi" w:hAnsiTheme="majorBidi" w:cstheme="majorBidi"/>
          <w:sz w:val="28"/>
          <w:szCs w:val="28"/>
        </w:rPr>
        <w:t>2</w:t>
      </w:r>
      <w:r>
        <w:rPr>
          <w:rFonts w:asciiTheme="majorBidi" w:hAnsiTheme="majorBidi" w:cstheme="majorBidi"/>
          <w:sz w:val="28"/>
          <w:szCs w:val="28"/>
        </w:rPr>
        <w:t>%</w:t>
      </w:r>
    </w:p>
    <w:p w14:paraId="6181729A" w14:textId="7DDBA187" w:rsidR="007D3618" w:rsidRDefault="001121DD" w:rsidP="007D3618">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Profits: </w:t>
      </w:r>
      <w:r w:rsidR="002B7828">
        <w:rPr>
          <w:rFonts w:asciiTheme="majorBidi" w:hAnsiTheme="majorBidi" w:cstheme="majorBidi"/>
          <w:sz w:val="28"/>
          <w:szCs w:val="28"/>
        </w:rPr>
        <w:t>206,08</w:t>
      </w:r>
      <w:r>
        <w:rPr>
          <w:rFonts w:asciiTheme="majorBidi" w:hAnsiTheme="majorBidi" w:cstheme="majorBidi"/>
          <w:sz w:val="28"/>
          <w:szCs w:val="28"/>
        </w:rPr>
        <w:t xml:space="preserve"> USD.</w:t>
      </w:r>
    </w:p>
    <w:p w14:paraId="7458FB08" w14:textId="312C8713" w:rsidR="007D3618" w:rsidRDefault="007D3618" w:rsidP="007D3618">
      <w:pPr>
        <w:spacing w:after="0" w:line="360" w:lineRule="auto"/>
        <w:ind w:firstLine="708"/>
        <w:jc w:val="both"/>
        <w:rPr>
          <w:rFonts w:asciiTheme="majorBidi" w:hAnsiTheme="majorBidi" w:cstheme="majorBidi"/>
          <w:b/>
          <w:bCs/>
          <w:sz w:val="28"/>
          <w:szCs w:val="28"/>
        </w:rPr>
      </w:pPr>
      <w:proofErr w:type="spellStart"/>
      <w:r>
        <w:rPr>
          <w:rFonts w:asciiTheme="majorBidi" w:hAnsiTheme="majorBidi" w:cstheme="majorBidi"/>
          <w:b/>
          <w:bCs/>
          <w:sz w:val="28"/>
          <w:szCs w:val="28"/>
        </w:rPr>
        <w:t>XRP</w:t>
      </w:r>
      <w:proofErr w:type="spellEnd"/>
    </w:p>
    <w:p w14:paraId="14A3536D" w14:textId="77777777" w:rsidR="007D3618" w:rsidRDefault="007D3618" w:rsidP="007D3618">
      <w:pPr>
        <w:spacing w:after="0" w:line="360" w:lineRule="auto"/>
        <w:jc w:val="both"/>
        <w:rPr>
          <w:rFonts w:asciiTheme="majorBidi" w:hAnsiTheme="majorBidi" w:cstheme="majorBidi"/>
          <w:sz w:val="28"/>
          <w:szCs w:val="28"/>
        </w:rPr>
      </w:pPr>
      <w:r>
        <w:rPr>
          <w:rFonts w:asciiTheme="majorBidi" w:hAnsiTheme="majorBidi" w:cstheme="majorBidi"/>
          <w:b/>
          <w:bCs/>
          <w:sz w:val="28"/>
          <w:szCs w:val="28"/>
        </w:rPr>
        <w:tab/>
      </w:r>
      <w:r>
        <w:rPr>
          <w:rFonts w:asciiTheme="majorBidi" w:hAnsiTheme="majorBidi" w:cstheme="majorBidi"/>
          <w:sz w:val="28"/>
          <w:szCs w:val="28"/>
        </w:rPr>
        <w:t xml:space="preserve">Price on February 28 – 2019 (Day of purchase): 0,315078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58C43744" w14:textId="77777777" w:rsidR="007D3618" w:rsidRDefault="007D3618" w:rsidP="007D3618">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Price on May 24 – 2019 (Day of evaluation): 0,384541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7A890E28" w14:textId="6AC91CCD" w:rsidR="007D3618" w:rsidRDefault="007D3618" w:rsidP="007D3618">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Money invested: </w:t>
      </w:r>
      <w:r w:rsidR="00F0025E">
        <w:rPr>
          <w:rFonts w:asciiTheme="majorBidi" w:hAnsiTheme="majorBidi" w:cstheme="majorBidi"/>
          <w:sz w:val="28"/>
          <w:szCs w:val="28"/>
        </w:rPr>
        <w:t>25</w:t>
      </w:r>
      <w:r>
        <w:rPr>
          <w:rFonts w:asciiTheme="majorBidi" w:hAnsiTheme="majorBidi" w:cstheme="majorBidi"/>
          <w:sz w:val="28"/>
          <w:szCs w:val="28"/>
        </w:rPr>
        <w:t>0 USD.</w:t>
      </w:r>
    </w:p>
    <w:p w14:paraId="76F1084B" w14:textId="0C0FAACD" w:rsidR="007D3618" w:rsidRDefault="007D3618" w:rsidP="007D3618">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Amount of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purchased: </w:t>
      </w:r>
      <w:r w:rsidR="00F0025E">
        <w:rPr>
          <w:rFonts w:asciiTheme="majorBidi" w:hAnsiTheme="majorBidi" w:cstheme="majorBidi"/>
          <w:sz w:val="28"/>
          <w:szCs w:val="28"/>
        </w:rPr>
        <w:t>804,427</w:t>
      </w:r>
      <w:r>
        <w:rPr>
          <w:rFonts w:asciiTheme="majorBidi" w:hAnsiTheme="majorBidi" w:cstheme="majorBidi"/>
          <w:sz w:val="28"/>
          <w:szCs w:val="28"/>
        </w:rPr>
        <w:t xml:space="preserve">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w:t>
      </w:r>
    </w:p>
    <w:p w14:paraId="17D81784" w14:textId="5AA63379" w:rsidR="007D3618" w:rsidRDefault="007D3618" w:rsidP="007D3618">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Value of Ethereum purchased on May 24 2019 (After three months): </w:t>
      </w:r>
      <w:r w:rsidR="007C17C7">
        <w:rPr>
          <w:rFonts w:asciiTheme="majorBidi" w:hAnsiTheme="majorBidi" w:cstheme="majorBidi"/>
          <w:sz w:val="28"/>
          <w:szCs w:val="28"/>
        </w:rPr>
        <w:t>309,33</w:t>
      </w:r>
      <w:r>
        <w:rPr>
          <w:rFonts w:asciiTheme="majorBidi" w:hAnsiTheme="majorBidi" w:cstheme="majorBidi"/>
          <w:sz w:val="28"/>
          <w:szCs w:val="28"/>
        </w:rPr>
        <w:t xml:space="preserve"> USD.</w:t>
      </w:r>
    </w:p>
    <w:p w14:paraId="580AD694" w14:textId="675A41C9" w:rsidR="007D3618" w:rsidRDefault="007D3618" w:rsidP="007D3618">
      <w:pPr>
        <w:spacing w:after="0" w:line="360" w:lineRule="auto"/>
        <w:jc w:val="both"/>
        <w:rPr>
          <w:rFonts w:asciiTheme="majorBidi" w:hAnsiTheme="majorBidi" w:cstheme="majorBidi"/>
          <w:sz w:val="28"/>
          <w:szCs w:val="28"/>
        </w:rPr>
      </w:pPr>
      <w:r>
        <w:rPr>
          <w:rFonts w:asciiTheme="majorBidi" w:hAnsiTheme="majorBidi" w:cstheme="majorBidi"/>
          <w:sz w:val="28"/>
          <w:szCs w:val="28"/>
        </w:rPr>
        <w:tab/>
        <w:t>Return percentage: 2</w:t>
      </w:r>
      <w:r w:rsidR="007C17C7">
        <w:rPr>
          <w:rFonts w:asciiTheme="majorBidi" w:hAnsiTheme="majorBidi" w:cstheme="majorBidi"/>
          <w:sz w:val="28"/>
          <w:szCs w:val="28"/>
        </w:rPr>
        <w:t>3,732</w:t>
      </w:r>
      <w:r>
        <w:rPr>
          <w:rFonts w:asciiTheme="majorBidi" w:hAnsiTheme="majorBidi" w:cstheme="majorBidi"/>
          <w:sz w:val="28"/>
          <w:szCs w:val="28"/>
        </w:rPr>
        <w:t>%</w:t>
      </w:r>
    </w:p>
    <w:p w14:paraId="32D6CB60" w14:textId="0D2D35C0" w:rsidR="007D3618" w:rsidRDefault="007D3618" w:rsidP="007D3618">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Profits: </w:t>
      </w:r>
      <w:r w:rsidR="00DF69C5">
        <w:rPr>
          <w:rFonts w:asciiTheme="majorBidi" w:hAnsiTheme="majorBidi" w:cstheme="majorBidi"/>
          <w:sz w:val="28"/>
          <w:szCs w:val="28"/>
        </w:rPr>
        <w:t>59,33</w:t>
      </w:r>
      <w:r>
        <w:rPr>
          <w:rFonts w:asciiTheme="majorBidi" w:hAnsiTheme="majorBidi" w:cstheme="majorBidi"/>
          <w:sz w:val="28"/>
          <w:szCs w:val="28"/>
        </w:rPr>
        <w:t xml:space="preserve"> USD.</w:t>
      </w:r>
    </w:p>
    <w:p w14:paraId="7544F305" w14:textId="77777777" w:rsidR="007D3618" w:rsidRDefault="007D3618" w:rsidP="007D3618">
      <w:pPr>
        <w:spacing w:after="0" w:line="360" w:lineRule="auto"/>
        <w:ind w:firstLine="708"/>
        <w:jc w:val="both"/>
        <w:rPr>
          <w:rFonts w:asciiTheme="majorBidi" w:hAnsiTheme="majorBidi" w:cstheme="majorBidi"/>
          <w:b/>
          <w:bCs/>
          <w:sz w:val="28"/>
          <w:szCs w:val="28"/>
        </w:rPr>
      </w:pPr>
      <w:r>
        <w:rPr>
          <w:rFonts w:asciiTheme="majorBidi" w:hAnsiTheme="majorBidi" w:cstheme="majorBidi"/>
          <w:b/>
          <w:bCs/>
          <w:sz w:val="28"/>
          <w:szCs w:val="28"/>
        </w:rPr>
        <w:t>EOS</w:t>
      </w:r>
    </w:p>
    <w:p w14:paraId="712BFC27" w14:textId="77777777" w:rsidR="007D3618" w:rsidRDefault="007D3618" w:rsidP="007D3618">
      <w:pPr>
        <w:spacing w:after="0" w:line="360" w:lineRule="auto"/>
        <w:jc w:val="both"/>
        <w:rPr>
          <w:rFonts w:asciiTheme="majorBidi" w:hAnsiTheme="majorBidi" w:cstheme="majorBidi"/>
          <w:sz w:val="28"/>
          <w:szCs w:val="28"/>
        </w:rPr>
      </w:pPr>
      <w:r>
        <w:rPr>
          <w:rFonts w:asciiTheme="majorBidi" w:hAnsiTheme="majorBidi" w:cstheme="majorBidi"/>
          <w:b/>
          <w:bCs/>
          <w:sz w:val="28"/>
          <w:szCs w:val="28"/>
        </w:rPr>
        <w:tab/>
      </w:r>
      <w:r>
        <w:rPr>
          <w:rFonts w:asciiTheme="majorBidi" w:hAnsiTheme="majorBidi" w:cstheme="majorBidi"/>
          <w:sz w:val="28"/>
          <w:szCs w:val="28"/>
        </w:rPr>
        <w:t xml:space="preserve">Price on February 28 – 2019 (Day of purchase):  3,54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3F754F64" w14:textId="77777777" w:rsidR="007D3618" w:rsidRDefault="007D3618" w:rsidP="007D3618">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Price on May 24 – 2019 (Day of evaluation): 6,40 </w:t>
      </w:r>
      <w:proofErr w:type="gramStart"/>
      <w:r>
        <w:rPr>
          <w:rFonts w:asciiTheme="majorBidi" w:hAnsiTheme="majorBidi" w:cstheme="majorBidi"/>
          <w:sz w:val="28"/>
          <w:szCs w:val="28"/>
        </w:rPr>
        <w:t>USD[</w:t>
      </w:r>
      <w:proofErr w:type="gramEnd"/>
      <w:r>
        <w:rPr>
          <w:rFonts w:asciiTheme="majorBidi" w:hAnsiTheme="majorBidi" w:cstheme="majorBidi"/>
          <w:sz w:val="28"/>
          <w:szCs w:val="28"/>
        </w:rPr>
        <w:t>5].</w:t>
      </w:r>
    </w:p>
    <w:p w14:paraId="12738679" w14:textId="4C4AE6AC" w:rsidR="007D3618" w:rsidRDefault="007D3618" w:rsidP="007D3618">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Money invested: </w:t>
      </w:r>
      <w:r w:rsidR="00CF6B16">
        <w:rPr>
          <w:rFonts w:asciiTheme="majorBidi" w:hAnsiTheme="majorBidi" w:cstheme="majorBidi"/>
          <w:sz w:val="28"/>
          <w:szCs w:val="28"/>
        </w:rPr>
        <w:t>25</w:t>
      </w:r>
      <w:r>
        <w:rPr>
          <w:rFonts w:asciiTheme="majorBidi" w:hAnsiTheme="majorBidi" w:cstheme="majorBidi"/>
          <w:sz w:val="28"/>
          <w:szCs w:val="28"/>
        </w:rPr>
        <w:t>0 USD.</w:t>
      </w:r>
    </w:p>
    <w:p w14:paraId="74FA8CF2" w14:textId="18D279C9" w:rsidR="007D3618" w:rsidRDefault="007D3618" w:rsidP="007D3618">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Amount of EOS purchased: </w:t>
      </w:r>
      <w:r w:rsidR="00CF6B16">
        <w:rPr>
          <w:rFonts w:asciiTheme="majorBidi" w:hAnsiTheme="majorBidi" w:cstheme="majorBidi"/>
          <w:sz w:val="28"/>
          <w:szCs w:val="28"/>
        </w:rPr>
        <w:t>70,621</w:t>
      </w:r>
      <w:r>
        <w:rPr>
          <w:rFonts w:asciiTheme="majorBidi" w:hAnsiTheme="majorBidi" w:cstheme="majorBidi"/>
          <w:sz w:val="28"/>
          <w:szCs w:val="28"/>
        </w:rPr>
        <w:t xml:space="preserve"> EOS</w:t>
      </w:r>
    </w:p>
    <w:p w14:paraId="4AFE1A92" w14:textId="11C2B48B" w:rsidR="007D3618" w:rsidRDefault="007D3618" w:rsidP="007D3618">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Value of Ethereum purchased on May 24 2019 (After three months):  </w:t>
      </w:r>
      <w:r w:rsidR="00CF6B16">
        <w:rPr>
          <w:rFonts w:asciiTheme="majorBidi" w:hAnsiTheme="majorBidi" w:cstheme="majorBidi"/>
          <w:sz w:val="28"/>
          <w:szCs w:val="28"/>
        </w:rPr>
        <w:t>451,977</w:t>
      </w:r>
      <w:r>
        <w:rPr>
          <w:rFonts w:asciiTheme="majorBidi" w:hAnsiTheme="majorBidi" w:cstheme="majorBidi"/>
          <w:sz w:val="28"/>
          <w:szCs w:val="28"/>
        </w:rPr>
        <w:t xml:space="preserve"> USD.</w:t>
      </w:r>
    </w:p>
    <w:p w14:paraId="114E3A38" w14:textId="5097C977" w:rsidR="007D3618" w:rsidRDefault="007D3618" w:rsidP="007D3618">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Return percentage: </w:t>
      </w:r>
      <w:r w:rsidR="00907005">
        <w:rPr>
          <w:rFonts w:asciiTheme="majorBidi" w:hAnsiTheme="majorBidi" w:cstheme="majorBidi"/>
          <w:sz w:val="28"/>
          <w:szCs w:val="28"/>
        </w:rPr>
        <w:t>80,7908</w:t>
      </w:r>
      <w:r>
        <w:rPr>
          <w:rFonts w:asciiTheme="majorBidi" w:hAnsiTheme="majorBidi" w:cstheme="majorBidi"/>
          <w:sz w:val="28"/>
          <w:szCs w:val="28"/>
        </w:rPr>
        <w:t>%</w:t>
      </w:r>
    </w:p>
    <w:p w14:paraId="011C2E65" w14:textId="5F2B5DAD" w:rsidR="007D3618" w:rsidRDefault="007D3618" w:rsidP="007D3618">
      <w:pPr>
        <w:spacing w:after="0" w:line="360" w:lineRule="auto"/>
        <w:jc w:val="both"/>
        <w:rPr>
          <w:rFonts w:asciiTheme="majorBidi" w:hAnsiTheme="majorBidi" w:cstheme="majorBidi"/>
          <w:sz w:val="28"/>
          <w:szCs w:val="28"/>
        </w:rPr>
      </w:pPr>
      <w:r>
        <w:rPr>
          <w:rFonts w:asciiTheme="majorBidi" w:hAnsiTheme="majorBidi" w:cstheme="majorBidi"/>
          <w:sz w:val="28"/>
          <w:szCs w:val="28"/>
        </w:rPr>
        <w:tab/>
        <w:t xml:space="preserve">Profits: </w:t>
      </w:r>
      <w:r w:rsidR="003D5535">
        <w:rPr>
          <w:rFonts w:asciiTheme="majorBidi" w:hAnsiTheme="majorBidi" w:cstheme="majorBidi"/>
          <w:sz w:val="28"/>
          <w:szCs w:val="28"/>
        </w:rPr>
        <w:t>201,977</w:t>
      </w:r>
      <w:r>
        <w:rPr>
          <w:rFonts w:asciiTheme="majorBidi" w:hAnsiTheme="majorBidi" w:cstheme="majorBidi"/>
          <w:sz w:val="28"/>
          <w:szCs w:val="28"/>
        </w:rPr>
        <w:t xml:space="preserve"> USD.</w:t>
      </w:r>
    </w:p>
    <w:p w14:paraId="4B119DFC" w14:textId="6C4DC2C8" w:rsidR="001121DD" w:rsidRDefault="001121DD" w:rsidP="00923D35">
      <w:pPr>
        <w:spacing w:after="0" w:line="360" w:lineRule="auto"/>
        <w:ind w:firstLine="708"/>
        <w:jc w:val="both"/>
        <w:rPr>
          <w:rFonts w:asciiTheme="majorBidi" w:hAnsiTheme="majorBidi" w:cstheme="majorBidi"/>
          <w:sz w:val="28"/>
          <w:szCs w:val="28"/>
        </w:rPr>
      </w:pPr>
      <w:r>
        <w:rPr>
          <w:rFonts w:asciiTheme="majorBidi" w:hAnsiTheme="majorBidi" w:cstheme="majorBidi"/>
          <w:b/>
          <w:bCs/>
          <w:sz w:val="28"/>
          <w:szCs w:val="28"/>
        </w:rPr>
        <w:t xml:space="preserve">Total Profits of Portfolio: </w:t>
      </w:r>
      <w:r>
        <w:rPr>
          <w:rFonts w:asciiTheme="majorBidi" w:hAnsiTheme="majorBidi" w:cstheme="majorBidi"/>
          <w:sz w:val="28"/>
          <w:szCs w:val="28"/>
        </w:rPr>
        <w:t xml:space="preserve">Profits </w:t>
      </w:r>
      <w:proofErr w:type="spellStart"/>
      <w:r>
        <w:rPr>
          <w:rFonts w:asciiTheme="majorBidi" w:hAnsiTheme="majorBidi" w:cstheme="majorBidi"/>
          <w:sz w:val="28"/>
          <w:szCs w:val="28"/>
        </w:rPr>
        <w:t>BTC</w:t>
      </w:r>
      <w:proofErr w:type="spellEnd"/>
      <w:r>
        <w:rPr>
          <w:rFonts w:asciiTheme="majorBidi" w:hAnsiTheme="majorBidi" w:cstheme="majorBidi"/>
          <w:sz w:val="28"/>
          <w:szCs w:val="28"/>
        </w:rPr>
        <w:t xml:space="preserve"> + Profits ETH </w:t>
      </w:r>
      <w:r w:rsidR="00923D35">
        <w:rPr>
          <w:rFonts w:asciiTheme="majorBidi" w:hAnsiTheme="majorBidi" w:cstheme="majorBidi"/>
          <w:sz w:val="28"/>
          <w:szCs w:val="28"/>
        </w:rPr>
        <w:t xml:space="preserve">+ Profits </w:t>
      </w:r>
      <w:proofErr w:type="spellStart"/>
      <w:r w:rsidR="00923D35">
        <w:rPr>
          <w:rFonts w:asciiTheme="majorBidi" w:hAnsiTheme="majorBidi" w:cstheme="majorBidi"/>
          <w:sz w:val="28"/>
          <w:szCs w:val="28"/>
        </w:rPr>
        <w:t>XRP</w:t>
      </w:r>
      <w:proofErr w:type="spellEnd"/>
      <w:r w:rsidR="00923D35">
        <w:rPr>
          <w:rFonts w:asciiTheme="majorBidi" w:hAnsiTheme="majorBidi" w:cstheme="majorBidi"/>
          <w:sz w:val="28"/>
          <w:szCs w:val="28"/>
        </w:rPr>
        <w:t xml:space="preserve"> + Profits EOS</w:t>
      </w:r>
    </w:p>
    <w:p w14:paraId="7DE6A99B" w14:textId="365C76BA" w:rsidR="001121DD" w:rsidRDefault="001121DD" w:rsidP="001121DD">
      <w:pPr>
        <w:spacing w:after="0" w:line="360" w:lineRule="auto"/>
        <w:ind w:firstLine="708"/>
        <w:jc w:val="both"/>
        <w:rPr>
          <w:rFonts w:asciiTheme="majorBidi" w:hAnsiTheme="majorBidi" w:cstheme="majorBidi"/>
          <w:sz w:val="28"/>
          <w:szCs w:val="28"/>
        </w:rPr>
      </w:pPr>
      <w:r>
        <w:rPr>
          <w:rFonts w:asciiTheme="majorBidi" w:hAnsiTheme="majorBidi" w:cstheme="majorBidi"/>
          <w:sz w:val="28"/>
          <w:szCs w:val="28"/>
        </w:rPr>
        <w:t>(</w:t>
      </w:r>
      <w:r w:rsidR="00D851C5">
        <w:rPr>
          <w:rFonts w:asciiTheme="majorBidi" w:hAnsiTheme="majorBidi" w:cstheme="majorBidi"/>
          <w:sz w:val="28"/>
          <w:szCs w:val="28"/>
        </w:rPr>
        <w:t>268,01</w:t>
      </w:r>
      <w:r>
        <w:rPr>
          <w:rFonts w:asciiTheme="majorBidi" w:hAnsiTheme="majorBidi" w:cstheme="majorBidi"/>
          <w:sz w:val="28"/>
          <w:szCs w:val="28"/>
        </w:rPr>
        <w:t xml:space="preserve"> +</w:t>
      </w:r>
      <w:r w:rsidR="00D851C5">
        <w:rPr>
          <w:rFonts w:asciiTheme="majorBidi" w:hAnsiTheme="majorBidi" w:cstheme="majorBidi"/>
          <w:sz w:val="28"/>
          <w:szCs w:val="28"/>
        </w:rPr>
        <w:t xml:space="preserve"> 206,08 +</w:t>
      </w:r>
      <w:r>
        <w:rPr>
          <w:rFonts w:asciiTheme="majorBidi" w:hAnsiTheme="majorBidi" w:cstheme="majorBidi"/>
          <w:sz w:val="28"/>
          <w:szCs w:val="28"/>
        </w:rPr>
        <w:t xml:space="preserve"> </w:t>
      </w:r>
      <w:r w:rsidR="00271FD1">
        <w:rPr>
          <w:rFonts w:asciiTheme="majorBidi" w:hAnsiTheme="majorBidi" w:cstheme="majorBidi"/>
          <w:sz w:val="28"/>
          <w:szCs w:val="28"/>
        </w:rPr>
        <w:t xml:space="preserve">59,33 + </w:t>
      </w:r>
      <w:r w:rsidR="004B18CD">
        <w:rPr>
          <w:rFonts w:asciiTheme="majorBidi" w:hAnsiTheme="majorBidi" w:cstheme="majorBidi"/>
          <w:sz w:val="28"/>
          <w:szCs w:val="28"/>
        </w:rPr>
        <w:t>201,977</w:t>
      </w:r>
      <w:r>
        <w:rPr>
          <w:rFonts w:asciiTheme="majorBidi" w:hAnsiTheme="majorBidi" w:cstheme="majorBidi"/>
          <w:sz w:val="28"/>
          <w:szCs w:val="28"/>
        </w:rPr>
        <w:t xml:space="preserve">) USD = </w:t>
      </w:r>
      <w:r w:rsidR="004B18CD">
        <w:rPr>
          <w:rFonts w:asciiTheme="majorBidi" w:hAnsiTheme="majorBidi" w:cstheme="majorBidi"/>
          <w:sz w:val="28"/>
          <w:szCs w:val="28"/>
        </w:rPr>
        <w:t>735,397</w:t>
      </w:r>
      <w:r>
        <w:rPr>
          <w:rFonts w:asciiTheme="majorBidi" w:hAnsiTheme="majorBidi" w:cstheme="majorBidi"/>
          <w:sz w:val="28"/>
          <w:szCs w:val="28"/>
        </w:rPr>
        <w:t xml:space="preserve"> USD</w:t>
      </w:r>
    </w:p>
    <w:p w14:paraId="197E6ED1" w14:textId="4B320225" w:rsidR="004D7473" w:rsidRDefault="001121DD" w:rsidP="00DB3B10">
      <w:pPr>
        <w:spacing w:after="0" w:line="360" w:lineRule="auto"/>
        <w:ind w:firstLine="708"/>
        <w:jc w:val="both"/>
        <w:rPr>
          <w:rFonts w:asciiTheme="majorBidi" w:hAnsiTheme="majorBidi" w:cstheme="majorBidi"/>
          <w:bCs/>
          <w:sz w:val="28"/>
          <w:szCs w:val="28"/>
        </w:rPr>
      </w:pPr>
      <w:r>
        <w:rPr>
          <w:rFonts w:asciiTheme="majorBidi" w:hAnsiTheme="majorBidi" w:cstheme="majorBidi"/>
          <w:b/>
          <w:sz w:val="28"/>
          <w:szCs w:val="28"/>
        </w:rPr>
        <w:t xml:space="preserve">Total return of Portfolio: </w:t>
      </w:r>
      <w:r w:rsidR="00645012">
        <w:rPr>
          <w:rFonts w:asciiTheme="majorBidi" w:hAnsiTheme="majorBidi" w:cstheme="majorBidi"/>
          <w:bCs/>
          <w:sz w:val="28"/>
          <w:szCs w:val="28"/>
        </w:rPr>
        <w:t>73,5397</w:t>
      </w:r>
      <w:r>
        <w:rPr>
          <w:rFonts w:asciiTheme="majorBidi" w:hAnsiTheme="majorBidi" w:cstheme="majorBidi"/>
          <w:bCs/>
          <w:sz w:val="28"/>
          <w:szCs w:val="28"/>
        </w:rPr>
        <w:t>%</w:t>
      </w:r>
    </w:p>
    <w:p w14:paraId="588922A7" w14:textId="30755C1F" w:rsidR="00DB3B10" w:rsidRDefault="00B940FE" w:rsidP="00DB3B10">
      <w:pPr>
        <w:spacing w:after="0" w:line="360" w:lineRule="auto"/>
        <w:ind w:firstLine="708"/>
        <w:jc w:val="center"/>
        <w:rPr>
          <w:rFonts w:asciiTheme="majorBidi" w:hAnsiTheme="majorBidi" w:cstheme="majorBidi"/>
          <w:bCs/>
          <w:sz w:val="28"/>
          <w:szCs w:val="28"/>
        </w:rPr>
      </w:pPr>
      <w:r>
        <w:rPr>
          <w:rFonts w:asciiTheme="majorBidi" w:hAnsiTheme="majorBidi" w:cstheme="majorBidi"/>
          <w:bCs/>
          <w:noProof/>
          <w:sz w:val="28"/>
          <w:szCs w:val="28"/>
        </w:rPr>
        <w:lastRenderedPageBreak/>
        <w:drawing>
          <wp:inline distT="0" distB="0" distL="0" distR="0" wp14:anchorId="679F43A6" wp14:editId="05A0EDD5">
            <wp:extent cx="5759450" cy="2676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003" cy="2676782"/>
                    </a:xfrm>
                    <a:prstGeom prst="rect">
                      <a:avLst/>
                    </a:prstGeom>
                    <a:noFill/>
                    <a:ln>
                      <a:noFill/>
                    </a:ln>
                  </pic:spPr>
                </pic:pic>
              </a:graphicData>
            </a:graphic>
          </wp:inline>
        </w:drawing>
      </w:r>
    </w:p>
    <w:p w14:paraId="215BDC6B" w14:textId="79A4395A" w:rsidR="00D0250D" w:rsidRPr="00B52B79" w:rsidRDefault="00D0250D" w:rsidP="00B52B79">
      <w:pPr>
        <w:spacing w:after="0" w:line="360" w:lineRule="auto"/>
        <w:ind w:firstLine="708"/>
        <w:jc w:val="center"/>
        <w:rPr>
          <w:rFonts w:asciiTheme="majorBidi" w:hAnsiTheme="majorBidi" w:cstheme="majorBidi"/>
          <w:iCs/>
          <w:sz w:val="28"/>
          <w:szCs w:val="28"/>
        </w:rPr>
      </w:pPr>
      <w:r>
        <w:rPr>
          <w:rFonts w:asciiTheme="majorBidi" w:hAnsiTheme="majorBidi" w:cstheme="majorBidi"/>
          <w:i/>
          <w:sz w:val="28"/>
          <w:szCs w:val="28"/>
        </w:rPr>
        <w:t xml:space="preserve">Figure 28. </w:t>
      </w:r>
      <w:r>
        <w:rPr>
          <w:rFonts w:asciiTheme="majorBidi" w:hAnsiTheme="majorBidi" w:cstheme="majorBidi"/>
          <w:iCs/>
          <w:sz w:val="28"/>
          <w:szCs w:val="28"/>
        </w:rPr>
        <w:t>Profit of alternative portfolio number 2</w:t>
      </w:r>
    </w:p>
    <w:p w14:paraId="4426E011" w14:textId="4802E13F" w:rsidR="000E03A7" w:rsidRDefault="000E4C6C" w:rsidP="000E4C6C">
      <w:pPr>
        <w:numPr>
          <w:ilvl w:val="2"/>
          <w:numId w:val="43"/>
        </w:numPr>
        <w:spacing w:after="0" w:line="360" w:lineRule="auto"/>
        <w:jc w:val="center"/>
        <w:rPr>
          <w:rFonts w:asciiTheme="majorBidi" w:hAnsiTheme="majorBidi" w:cstheme="majorBidi"/>
          <w:b/>
          <w:bCs/>
          <w:sz w:val="28"/>
          <w:szCs w:val="28"/>
        </w:rPr>
      </w:pPr>
      <w:r>
        <w:rPr>
          <w:rFonts w:asciiTheme="majorBidi" w:hAnsiTheme="majorBidi" w:cstheme="majorBidi"/>
          <w:b/>
          <w:bCs/>
          <w:sz w:val="28"/>
          <w:szCs w:val="28"/>
        </w:rPr>
        <w:t>Final con</w:t>
      </w:r>
      <w:r w:rsidR="002E2B5F">
        <w:rPr>
          <w:rFonts w:asciiTheme="majorBidi" w:hAnsiTheme="majorBidi" w:cstheme="majorBidi"/>
          <w:b/>
          <w:bCs/>
          <w:sz w:val="28"/>
          <w:szCs w:val="28"/>
        </w:rPr>
        <w:t>clusions</w:t>
      </w:r>
    </w:p>
    <w:p w14:paraId="760F73B7" w14:textId="4778F28B" w:rsidR="005B6BA3" w:rsidRDefault="008868E4" w:rsidP="00655251">
      <w:pPr>
        <w:spacing w:after="0" w:line="360" w:lineRule="auto"/>
        <w:ind w:firstLine="704"/>
        <w:jc w:val="both"/>
        <w:rPr>
          <w:rFonts w:asciiTheme="majorBidi" w:hAnsiTheme="majorBidi" w:cstheme="majorBidi"/>
          <w:color w:val="000000" w:themeColor="text1"/>
          <w:sz w:val="28"/>
          <w:szCs w:val="28"/>
          <w:shd w:val="clear" w:color="auto" w:fill="FFFFFF"/>
        </w:rPr>
      </w:pPr>
      <w:r w:rsidRPr="005B6BA3">
        <w:rPr>
          <w:rFonts w:asciiTheme="majorBidi" w:hAnsiTheme="majorBidi" w:cstheme="majorBidi"/>
          <w:color w:val="000000" w:themeColor="text1"/>
          <w:sz w:val="28"/>
          <w:szCs w:val="28"/>
          <w:shd w:val="clear" w:color="auto" w:fill="FFFFFF"/>
        </w:rPr>
        <w:t xml:space="preserve">The result of the selected final portfolio demonstrates the hypothesis that the investment in Bitcoin, </w:t>
      </w:r>
      <w:proofErr w:type="spellStart"/>
      <w:r w:rsidRPr="005B6BA3">
        <w:rPr>
          <w:rFonts w:asciiTheme="majorBidi" w:hAnsiTheme="majorBidi" w:cstheme="majorBidi"/>
          <w:color w:val="000000" w:themeColor="text1"/>
          <w:sz w:val="28"/>
          <w:szCs w:val="28"/>
          <w:shd w:val="clear" w:color="auto" w:fill="FFFFFF"/>
        </w:rPr>
        <w:t>XRP</w:t>
      </w:r>
      <w:proofErr w:type="spellEnd"/>
      <w:r w:rsidRPr="005B6BA3">
        <w:rPr>
          <w:rFonts w:asciiTheme="majorBidi" w:hAnsiTheme="majorBidi" w:cstheme="majorBidi"/>
          <w:color w:val="000000" w:themeColor="text1"/>
          <w:sz w:val="28"/>
          <w:szCs w:val="28"/>
          <w:shd w:val="clear" w:color="auto" w:fill="FFFFFF"/>
        </w:rPr>
        <w:t xml:space="preserve"> and Ethereum is considered as a profitable investment during the year 2019</w:t>
      </w:r>
      <w:r w:rsidR="00410CE6">
        <w:rPr>
          <w:rFonts w:asciiTheme="majorBidi" w:hAnsiTheme="majorBidi" w:cstheme="majorBidi"/>
          <w:color w:val="000000" w:themeColor="text1"/>
          <w:sz w:val="28"/>
          <w:szCs w:val="28"/>
          <w:shd w:val="clear" w:color="auto" w:fill="FFFFFF"/>
        </w:rPr>
        <w:t>, allowing to always obtain profits, regardless of the selected investment portfolio.</w:t>
      </w:r>
    </w:p>
    <w:p w14:paraId="05FD9EDC" w14:textId="34C60E9C" w:rsidR="00BC5316" w:rsidRDefault="00BC5316" w:rsidP="00655251">
      <w:pPr>
        <w:spacing w:after="0" w:line="360" w:lineRule="auto"/>
        <w:ind w:firstLine="704"/>
        <w:jc w:val="both"/>
        <w:rPr>
          <w:rFonts w:asciiTheme="majorBidi" w:hAnsiTheme="majorBidi" w:cstheme="majorBidi"/>
          <w:color w:val="212121"/>
          <w:sz w:val="28"/>
          <w:szCs w:val="28"/>
          <w:shd w:val="clear" w:color="auto" w:fill="FFFFFF"/>
        </w:rPr>
      </w:pPr>
      <w:r w:rsidRPr="00BC5316">
        <w:rPr>
          <w:rFonts w:asciiTheme="majorBidi" w:hAnsiTheme="majorBidi" w:cstheme="majorBidi"/>
          <w:color w:val="212121"/>
          <w:sz w:val="28"/>
          <w:szCs w:val="28"/>
          <w:shd w:val="clear" w:color="auto" w:fill="FFFFFF"/>
        </w:rPr>
        <w:t>The final portfolio selected, would allow a return of 88.188%, which is quite high for the first half of the year 2019 and augurs a good promise of investment for the rest of the year.</w:t>
      </w:r>
    </w:p>
    <w:p w14:paraId="512209E9" w14:textId="63A712ED" w:rsidR="00C52AD1" w:rsidRPr="004C47D2" w:rsidRDefault="00572BE2" w:rsidP="004C47D2">
      <w:pPr>
        <w:spacing w:after="0" w:line="360" w:lineRule="auto"/>
        <w:ind w:firstLine="704"/>
        <w:jc w:val="both"/>
        <w:rPr>
          <w:rFonts w:asciiTheme="majorBidi" w:hAnsiTheme="majorBidi" w:cstheme="majorBidi"/>
          <w:color w:val="212121"/>
          <w:sz w:val="28"/>
          <w:szCs w:val="28"/>
          <w:shd w:val="clear" w:color="auto" w:fill="FFFFFF"/>
        </w:rPr>
      </w:pPr>
      <w:r w:rsidRPr="006807DF">
        <w:rPr>
          <w:rFonts w:asciiTheme="majorBidi" w:hAnsiTheme="majorBidi" w:cstheme="majorBidi"/>
          <w:color w:val="212121"/>
          <w:sz w:val="28"/>
          <w:szCs w:val="28"/>
          <w:shd w:val="clear" w:color="auto" w:fill="FFFFFF"/>
        </w:rPr>
        <w:t>The analysis of the alternative portfolio number 1, allows to observe that in this type of investment, a low diversification and an investment in the two most important cryptocurrency, is the best selection so far in 2019</w:t>
      </w:r>
      <w:r w:rsidR="008F27F5">
        <w:rPr>
          <w:rFonts w:asciiTheme="majorBidi" w:hAnsiTheme="majorBidi" w:cstheme="majorBidi"/>
          <w:color w:val="212121"/>
          <w:sz w:val="28"/>
          <w:szCs w:val="28"/>
          <w:shd w:val="clear" w:color="auto" w:fill="FFFFFF"/>
        </w:rPr>
        <w:t xml:space="preserve">.  </w:t>
      </w:r>
      <w:r w:rsidRPr="006807DF">
        <w:rPr>
          <w:rFonts w:asciiTheme="majorBidi" w:hAnsiTheme="majorBidi" w:cstheme="majorBidi"/>
          <w:color w:val="212121"/>
          <w:sz w:val="28"/>
          <w:szCs w:val="28"/>
          <w:shd w:val="clear" w:color="auto" w:fill="FFFFFF"/>
        </w:rPr>
        <w:t>This result is consistent with the result of the fundamental and technical analysis and a portfolio distributed equally between Bitcoin and Ethereum would allow a return of 94.254%</w:t>
      </w:r>
      <w:r w:rsidR="004C47D2">
        <w:rPr>
          <w:rFonts w:asciiTheme="majorBidi" w:hAnsiTheme="majorBidi" w:cstheme="majorBidi"/>
          <w:color w:val="212121"/>
          <w:sz w:val="28"/>
          <w:szCs w:val="28"/>
          <w:shd w:val="clear" w:color="auto" w:fill="FFFFFF"/>
        </w:rPr>
        <w:t xml:space="preserve">.  With a </w:t>
      </w:r>
      <w:r w:rsidR="004C47D2">
        <w:rPr>
          <w:rFonts w:asciiTheme="majorBidi" w:eastAsia="Times New Roman" w:hAnsiTheme="majorBidi" w:cstheme="majorBidi"/>
          <w:color w:val="000000" w:themeColor="text1"/>
          <w:sz w:val="28"/>
          <w:szCs w:val="28"/>
          <w:lang w:val="en" w:eastAsia="es-CO" w:bidi="he-IL"/>
        </w:rPr>
        <w:t>narrow</w:t>
      </w:r>
      <w:r w:rsidR="00C52AD1" w:rsidRPr="007732D5">
        <w:rPr>
          <w:rFonts w:asciiTheme="majorBidi" w:eastAsia="Times New Roman" w:hAnsiTheme="majorBidi" w:cstheme="majorBidi"/>
          <w:color w:val="000000" w:themeColor="text1"/>
          <w:sz w:val="28"/>
          <w:szCs w:val="28"/>
          <w:lang w:val="en" w:eastAsia="es-CO" w:bidi="he-IL"/>
        </w:rPr>
        <w:t xml:space="preserve"> budget, it is better not to diversify the portfolio too much and diversifying the portfolio with only two cryptocurrenc</w:t>
      </w:r>
      <w:r w:rsidR="00C52AD1">
        <w:rPr>
          <w:rFonts w:asciiTheme="majorBidi" w:eastAsia="Times New Roman" w:hAnsiTheme="majorBidi" w:cstheme="majorBidi"/>
          <w:color w:val="000000" w:themeColor="text1"/>
          <w:sz w:val="28"/>
          <w:szCs w:val="28"/>
          <w:lang w:val="en" w:eastAsia="es-CO" w:bidi="he-IL"/>
        </w:rPr>
        <w:t>ies</w:t>
      </w:r>
      <w:r w:rsidR="00C52AD1" w:rsidRPr="007732D5">
        <w:rPr>
          <w:rFonts w:asciiTheme="majorBidi" w:eastAsia="Times New Roman" w:hAnsiTheme="majorBidi" w:cstheme="majorBidi"/>
          <w:color w:val="000000" w:themeColor="text1"/>
          <w:sz w:val="28"/>
          <w:szCs w:val="28"/>
          <w:lang w:val="en" w:eastAsia="es-CO" w:bidi="he-IL"/>
        </w:rPr>
        <w:t>, the benefit may be higher.</w:t>
      </w:r>
    </w:p>
    <w:p w14:paraId="2A1E2FA5" w14:textId="6316A5BB" w:rsidR="004D7473" w:rsidRDefault="008868E4" w:rsidP="00655251">
      <w:pPr>
        <w:spacing w:after="0" w:line="360" w:lineRule="auto"/>
        <w:ind w:firstLine="708"/>
        <w:jc w:val="both"/>
        <w:rPr>
          <w:rFonts w:asciiTheme="majorBidi" w:hAnsiTheme="majorBidi" w:cstheme="majorBidi"/>
          <w:color w:val="212121"/>
          <w:sz w:val="28"/>
          <w:szCs w:val="28"/>
          <w:shd w:val="clear" w:color="auto" w:fill="FFFFFF"/>
        </w:rPr>
      </w:pPr>
      <w:r w:rsidRPr="005B6BA3">
        <w:rPr>
          <w:rFonts w:asciiTheme="majorBidi" w:hAnsiTheme="majorBidi" w:cstheme="majorBidi"/>
          <w:color w:val="000000" w:themeColor="text1"/>
          <w:sz w:val="28"/>
          <w:szCs w:val="28"/>
          <w:shd w:val="clear" w:color="auto" w:fill="FFFFFF"/>
        </w:rPr>
        <w:t xml:space="preserve">The analysis of the alternative portfolio number 2, also shows that a portfolio that includes EOS, can be profitable, although to obtain greater benefits, it would be necessary to invest a greater amount of money. </w:t>
      </w:r>
      <w:r w:rsidR="004D7473">
        <w:rPr>
          <w:rFonts w:asciiTheme="majorBidi" w:hAnsiTheme="majorBidi" w:cstheme="majorBidi"/>
          <w:color w:val="000000" w:themeColor="text1"/>
          <w:sz w:val="28"/>
          <w:szCs w:val="28"/>
          <w:shd w:val="clear" w:color="auto" w:fill="FFFFFF"/>
        </w:rPr>
        <w:t xml:space="preserve">This portfolio would allow a return of 87,53%.  </w:t>
      </w:r>
    </w:p>
    <w:p w14:paraId="4F3A763C" w14:textId="5032D8BC" w:rsidR="004D7473" w:rsidRDefault="004D7473" w:rsidP="00907207">
      <w:pPr>
        <w:spacing w:after="0" w:line="360" w:lineRule="auto"/>
        <w:ind w:firstLine="708"/>
        <w:jc w:val="both"/>
        <w:rPr>
          <w:rFonts w:asciiTheme="majorBidi" w:hAnsiTheme="majorBidi" w:cstheme="majorBidi"/>
          <w:color w:val="000000" w:themeColor="text1"/>
          <w:sz w:val="28"/>
          <w:szCs w:val="28"/>
          <w:shd w:val="clear" w:color="auto" w:fill="FFFFFF"/>
        </w:rPr>
      </w:pPr>
      <w:r w:rsidRPr="004D7473">
        <w:rPr>
          <w:rFonts w:asciiTheme="majorBidi" w:hAnsiTheme="majorBidi" w:cstheme="majorBidi"/>
          <w:color w:val="212121"/>
          <w:sz w:val="28"/>
          <w:szCs w:val="28"/>
          <w:shd w:val="clear" w:color="auto" w:fill="FFFFFF"/>
        </w:rPr>
        <w:lastRenderedPageBreak/>
        <w:t>The analysis of the alternative portfolio number 3, which is a highly diversified portfolio (4 different crypto currencies), allows us to observe the lowest rate of return among all the portfolios</w:t>
      </w:r>
      <w:r w:rsidR="006B2A0A">
        <w:rPr>
          <w:rFonts w:asciiTheme="majorBidi" w:hAnsiTheme="majorBidi" w:cstheme="majorBidi"/>
          <w:color w:val="212121"/>
          <w:sz w:val="28"/>
          <w:szCs w:val="28"/>
          <w:shd w:val="clear" w:color="auto" w:fill="FFFFFF"/>
        </w:rPr>
        <w:t xml:space="preserve"> 73,5397%.</w:t>
      </w:r>
      <w:r w:rsidRPr="004D7473">
        <w:rPr>
          <w:rFonts w:asciiTheme="majorBidi" w:hAnsiTheme="majorBidi" w:cstheme="majorBidi"/>
          <w:color w:val="212121"/>
          <w:sz w:val="28"/>
          <w:szCs w:val="28"/>
          <w:shd w:val="clear" w:color="auto" w:fill="FFFFFF"/>
        </w:rPr>
        <w:t xml:space="preserve"> This shows that if the budget is reduced, the best option is not to diversify the portfolio too much to maximize profits.</w:t>
      </w:r>
    </w:p>
    <w:p w14:paraId="0233ACDA" w14:textId="080999F0" w:rsidR="007732D5" w:rsidRPr="001B631E" w:rsidRDefault="008868E4" w:rsidP="001B631E">
      <w:pPr>
        <w:spacing w:after="0" w:line="360" w:lineRule="auto"/>
        <w:ind w:firstLine="708"/>
        <w:jc w:val="both"/>
        <w:rPr>
          <w:rFonts w:asciiTheme="majorBidi" w:hAnsiTheme="majorBidi" w:cstheme="majorBidi"/>
          <w:color w:val="000000" w:themeColor="text1"/>
          <w:sz w:val="28"/>
          <w:szCs w:val="28"/>
          <w:shd w:val="clear" w:color="auto" w:fill="FFFFFF"/>
        </w:rPr>
      </w:pPr>
      <w:r w:rsidRPr="005B6BA3">
        <w:rPr>
          <w:rFonts w:asciiTheme="majorBidi" w:hAnsiTheme="majorBidi" w:cstheme="majorBidi"/>
          <w:color w:val="000000" w:themeColor="text1"/>
          <w:sz w:val="28"/>
          <w:szCs w:val="28"/>
          <w:shd w:val="clear" w:color="auto" w:fill="FFFFFF"/>
        </w:rPr>
        <w:t xml:space="preserve">Both the fundamental analysis and the technical analysis allowed to obtain similar deductions </w:t>
      </w:r>
      <w:r w:rsidR="002F0A12">
        <w:rPr>
          <w:rFonts w:asciiTheme="majorBidi" w:hAnsiTheme="majorBidi" w:cstheme="majorBidi"/>
          <w:color w:val="000000" w:themeColor="text1"/>
          <w:sz w:val="28"/>
          <w:szCs w:val="28"/>
          <w:shd w:val="clear" w:color="auto" w:fill="FFFFFF"/>
        </w:rPr>
        <w:t xml:space="preserve">regarded </w:t>
      </w:r>
      <w:r w:rsidRPr="005B6BA3">
        <w:rPr>
          <w:rFonts w:asciiTheme="majorBidi" w:hAnsiTheme="majorBidi" w:cstheme="majorBidi"/>
          <w:color w:val="000000" w:themeColor="text1"/>
          <w:sz w:val="28"/>
          <w:szCs w:val="28"/>
          <w:shd w:val="clear" w:color="auto" w:fill="FFFFFF"/>
        </w:rPr>
        <w:t>to the best investment alternatives, but the technical analysis allowed to analyze in a more approximate way the risk implied in each one of the investments</w:t>
      </w:r>
      <w:r w:rsidR="00907207">
        <w:rPr>
          <w:rFonts w:asciiTheme="majorBidi" w:hAnsiTheme="majorBidi" w:cstheme="majorBidi"/>
          <w:color w:val="000000" w:themeColor="text1"/>
          <w:sz w:val="28"/>
          <w:szCs w:val="28"/>
          <w:shd w:val="clear" w:color="auto" w:fill="FFFFFF"/>
        </w:rPr>
        <w:t xml:space="preserve">, and </w:t>
      </w:r>
      <w:r w:rsidR="003F6ACD">
        <w:rPr>
          <w:rFonts w:asciiTheme="majorBidi" w:hAnsiTheme="majorBidi" w:cstheme="majorBidi"/>
          <w:color w:val="000000" w:themeColor="text1"/>
          <w:sz w:val="28"/>
          <w:szCs w:val="28"/>
          <w:shd w:val="clear" w:color="auto" w:fill="FFFFFF"/>
        </w:rPr>
        <w:t>the amount</w:t>
      </w:r>
      <w:r w:rsidR="001B631E">
        <w:rPr>
          <w:rFonts w:asciiTheme="majorBidi" w:hAnsiTheme="majorBidi" w:cstheme="majorBidi"/>
          <w:color w:val="000000" w:themeColor="text1"/>
          <w:sz w:val="28"/>
          <w:szCs w:val="28"/>
          <w:shd w:val="clear" w:color="auto" w:fill="FFFFFF"/>
        </w:rPr>
        <w:t xml:space="preserve"> of </w:t>
      </w:r>
      <w:r w:rsidR="00907207">
        <w:rPr>
          <w:rFonts w:asciiTheme="majorBidi" w:hAnsiTheme="majorBidi" w:cstheme="majorBidi"/>
          <w:color w:val="000000" w:themeColor="text1"/>
          <w:sz w:val="28"/>
          <w:szCs w:val="28"/>
          <w:shd w:val="clear" w:color="auto" w:fill="FFFFFF"/>
        </w:rPr>
        <w:t>money that should be allocated to each one of the cryptocurrencies.</w:t>
      </w:r>
    </w:p>
    <w:p w14:paraId="72E2AA62" w14:textId="6579E52C" w:rsidR="005D01A9" w:rsidRDefault="005D01A9" w:rsidP="005D01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val="en" w:eastAsia="es-CO" w:bidi="he-IL"/>
        </w:rPr>
      </w:pPr>
      <w:r>
        <w:rPr>
          <w:rFonts w:ascii="inherit" w:eastAsia="Times New Roman" w:hAnsi="inherit" w:cs="Courier New"/>
          <w:color w:val="212121"/>
          <w:sz w:val="20"/>
          <w:szCs w:val="20"/>
          <w:lang w:val="en" w:eastAsia="es-CO" w:bidi="he-IL"/>
        </w:rPr>
        <w:tab/>
      </w:r>
      <w:r w:rsidRPr="005D01A9">
        <w:rPr>
          <w:rFonts w:asciiTheme="majorBidi" w:eastAsia="Times New Roman" w:hAnsiTheme="majorBidi" w:cstheme="majorBidi"/>
          <w:color w:val="212121"/>
          <w:sz w:val="28"/>
          <w:szCs w:val="28"/>
          <w:lang w:val="en" w:eastAsia="es-CO" w:bidi="he-IL"/>
        </w:rPr>
        <w:t xml:space="preserve">The cryptocurrency market during the first half of the year 2019, is in an upward trend since February 2019 and taking into </w:t>
      </w:r>
      <w:r w:rsidR="001B631E">
        <w:rPr>
          <w:rFonts w:asciiTheme="majorBidi" w:eastAsia="Times New Roman" w:hAnsiTheme="majorBidi" w:cstheme="majorBidi"/>
          <w:color w:val="212121"/>
          <w:sz w:val="28"/>
          <w:szCs w:val="28"/>
          <w:lang w:val="en" w:eastAsia="es-CO" w:bidi="he-IL"/>
        </w:rPr>
        <w:t>consideration</w:t>
      </w:r>
      <w:r w:rsidRPr="005D01A9">
        <w:rPr>
          <w:rFonts w:asciiTheme="majorBidi" w:eastAsia="Times New Roman" w:hAnsiTheme="majorBidi" w:cstheme="majorBidi"/>
          <w:color w:val="212121"/>
          <w:sz w:val="28"/>
          <w:szCs w:val="28"/>
          <w:lang w:val="en" w:eastAsia="es-CO" w:bidi="he-IL"/>
        </w:rPr>
        <w:t xml:space="preserve"> the analysis of the charts, it is possible that the major cryptocurrency</w:t>
      </w:r>
      <w:r w:rsidR="006B6D74">
        <w:rPr>
          <w:rFonts w:asciiTheme="majorBidi" w:eastAsia="Times New Roman" w:hAnsiTheme="majorBidi" w:cstheme="majorBidi"/>
          <w:color w:val="212121"/>
          <w:sz w:val="28"/>
          <w:szCs w:val="28"/>
          <w:lang w:val="en" w:eastAsia="es-CO" w:bidi="he-IL"/>
        </w:rPr>
        <w:t>, especially Bitcoin</w:t>
      </w:r>
      <w:r w:rsidRPr="005D01A9">
        <w:rPr>
          <w:rFonts w:asciiTheme="majorBidi" w:eastAsia="Times New Roman" w:hAnsiTheme="majorBidi" w:cstheme="majorBidi"/>
          <w:color w:val="212121"/>
          <w:sz w:val="28"/>
          <w:szCs w:val="28"/>
          <w:lang w:val="en" w:eastAsia="es-CO" w:bidi="he-IL"/>
        </w:rPr>
        <w:t xml:space="preserve"> </w:t>
      </w:r>
      <w:r w:rsidR="003411A1">
        <w:rPr>
          <w:rFonts w:asciiTheme="majorBidi" w:eastAsia="Times New Roman" w:hAnsiTheme="majorBidi" w:cstheme="majorBidi"/>
          <w:color w:val="212121"/>
          <w:sz w:val="28"/>
          <w:szCs w:val="28"/>
          <w:lang w:val="en" w:eastAsia="es-CO" w:bidi="he-IL"/>
        </w:rPr>
        <w:t xml:space="preserve">could </w:t>
      </w:r>
      <w:r w:rsidRPr="005D01A9">
        <w:rPr>
          <w:rFonts w:asciiTheme="majorBidi" w:eastAsia="Times New Roman" w:hAnsiTheme="majorBidi" w:cstheme="majorBidi"/>
          <w:color w:val="212121"/>
          <w:sz w:val="28"/>
          <w:szCs w:val="28"/>
          <w:lang w:val="en" w:eastAsia="es-CO" w:bidi="he-IL"/>
        </w:rPr>
        <w:t>reach ex</w:t>
      </w:r>
      <w:r w:rsidR="003411A1">
        <w:rPr>
          <w:rFonts w:asciiTheme="majorBidi" w:eastAsia="Times New Roman" w:hAnsiTheme="majorBidi" w:cstheme="majorBidi"/>
          <w:color w:val="212121"/>
          <w:sz w:val="28"/>
          <w:szCs w:val="28"/>
          <w:lang w:val="en" w:eastAsia="es-CO" w:bidi="he-IL"/>
        </w:rPr>
        <w:t>ceptional</w:t>
      </w:r>
      <w:r w:rsidRPr="005D01A9">
        <w:rPr>
          <w:rFonts w:asciiTheme="majorBidi" w:eastAsia="Times New Roman" w:hAnsiTheme="majorBidi" w:cstheme="majorBidi"/>
          <w:color w:val="212121"/>
          <w:sz w:val="28"/>
          <w:szCs w:val="28"/>
          <w:lang w:val="en" w:eastAsia="es-CO" w:bidi="he-IL"/>
        </w:rPr>
        <w:t xml:space="preserve"> prices at the end of the year. </w:t>
      </w:r>
    </w:p>
    <w:p w14:paraId="2CD89451" w14:textId="72D79C82" w:rsidR="003C3C15" w:rsidRDefault="00623497" w:rsidP="00623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val="en" w:eastAsia="es-CO" w:bidi="he-IL"/>
        </w:rPr>
      </w:pPr>
      <w:r>
        <w:rPr>
          <w:rFonts w:ascii="inherit" w:eastAsia="Times New Roman" w:hAnsi="inherit" w:cs="Courier New"/>
          <w:color w:val="212121"/>
          <w:sz w:val="20"/>
          <w:szCs w:val="20"/>
          <w:lang w:val="en" w:eastAsia="es-CO" w:bidi="he-IL"/>
        </w:rPr>
        <w:tab/>
      </w:r>
      <w:r w:rsidR="003C3C15" w:rsidRPr="003C3C15">
        <w:rPr>
          <w:rFonts w:asciiTheme="majorBidi" w:eastAsia="Times New Roman" w:hAnsiTheme="majorBidi" w:cstheme="majorBidi"/>
          <w:color w:val="212121"/>
          <w:sz w:val="28"/>
          <w:szCs w:val="28"/>
          <w:lang w:val="en" w:eastAsia="es-CO" w:bidi="he-IL"/>
        </w:rPr>
        <w:t>It is possible to identify a pattern in this class of low budget investments in cryptocurrency. The greater the diversification, the lower the return of the portfolio.</w:t>
      </w:r>
    </w:p>
    <w:p w14:paraId="549C1DB0" w14:textId="1EB77CEF" w:rsidR="00BD3623" w:rsidRDefault="00BD3623" w:rsidP="00BD3623">
      <w:pPr>
        <w:numPr>
          <w:ilvl w:val="2"/>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ajorBidi" w:eastAsia="Times New Roman" w:hAnsiTheme="majorBidi" w:cstheme="majorBidi"/>
          <w:b/>
          <w:bCs/>
          <w:color w:val="212121"/>
          <w:sz w:val="28"/>
          <w:szCs w:val="28"/>
          <w:lang w:val="en" w:eastAsia="es-CO" w:bidi="he-IL"/>
        </w:rPr>
      </w:pPr>
      <w:r>
        <w:rPr>
          <w:rFonts w:asciiTheme="majorBidi" w:eastAsia="Times New Roman" w:hAnsiTheme="majorBidi" w:cstheme="majorBidi"/>
          <w:b/>
          <w:bCs/>
          <w:color w:val="212121"/>
          <w:sz w:val="28"/>
          <w:szCs w:val="28"/>
          <w:lang w:val="en" w:eastAsia="es-CO" w:bidi="he-IL"/>
        </w:rPr>
        <w:t>Recommendations for small investors</w:t>
      </w:r>
    </w:p>
    <w:p w14:paraId="51C20549" w14:textId="599A8CE8" w:rsidR="00586DC4" w:rsidRPr="00586DC4" w:rsidRDefault="00586DC4" w:rsidP="0008581E">
      <w:pPr>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eastAsia="es-CO" w:bidi="he-IL"/>
        </w:rPr>
      </w:pPr>
      <w:r w:rsidRPr="00586DC4">
        <w:rPr>
          <w:rFonts w:asciiTheme="majorBidi" w:eastAsia="Times New Roman" w:hAnsiTheme="majorBidi" w:cstheme="majorBidi"/>
          <w:color w:val="212121"/>
          <w:sz w:val="28"/>
          <w:szCs w:val="28"/>
          <w:lang w:val="en" w:eastAsia="es-CO" w:bidi="he-IL"/>
        </w:rPr>
        <w:t>The Bitcoin is considered today (ten years after its creation), as one of the most reliable investments that can exist. As mentioned in chapter two, Bitcoin at this time is considered a currency stronger than the US dollar and gold and therefore it is highly advisable to invest.</w:t>
      </w:r>
    </w:p>
    <w:p w14:paraId="2EDA52FF" w14:textId="77777777" w:rsidR="00327A05" w:rsidRPr="0008581E" w:rsidRDefault="00851783" w:rsidP="0008581E">
      <w:pPr>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eastAsia="es-CO" w:bidi="he-IL"/>
        </w:rPr>
      </w:pPr>
      <w:r w:rsidRPr="0008581E">
        <w:rPr>
          <w:rFonts w:asciiTheme="majorBidi" w:hAnsiTheme="majorBidi" w:cstheme="majorBidi"/>
          <w:color w:val="212121"/>
          <w:sz w:val="28"/>
          <w:szCs w:val="28"/>
          <w:shd w:val="clear" w:color="auto" w:fill="FFFFFF"/>
        </w:rPr>
        <w:t>It is recommended not to invest a large amount of money when the small investor wants to start with the investment in cryptocurrency. Especially if it is a novice investor.</w:t>
      </w:r>
    </w:p>
    <w:p w14:paraId="335FD5C4" w14:textId="77777777" w:rsidR="00327A05" w:rsidRPr="0008581E" w:rsidRDefault="00851783" w:rsidP="0008581E">
      <w:pPr>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eastAsia="es-CO" w:bidi="he-IL"/>
        </w:rPr>
      </w:pPr>
      <w:r w:rsidRPr="0008581E">
        <w:rPr>
          <w:rFonts w:asciiTheme="majorBidi" w:hAnsiTheme="majorBidi" w:cstheme="majorBidi"/>
          <w:color w:val="212121"/>
          <w:sz w:val="28"/>
          <w:szCs w:val="28"/>
          <w:shd w:val="clear" w:color="auto" w:fill="FFFFFF"/>
        </w:rPr>
        <w:t xml:space="preserve"> It is necessary to investigate a lot about the regulation of the country in which the investor is located, about the use of the various exchange platforms and about the different platforms that offer virtual wallet services. </w:t>
      </w:r>
    </w:p>
    <w:p w14:paraId="3D8B9E7D" w14:textId="29CB9136" w:rsidR="00327A05" w:rsidRPr="0008581E" w:rsidRDefault="00851783" w:rsidP="0008581E">
      <w:pPr>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eastAsia="es-CO" w:bidi="he-IL"/>
        </w:rPr>
      </w:pPr>
      <w:r w:rsidRPr="0008581E">
        <w:rPr>
          <w:rFonts w:asciiTheme="majorBidi" w:hAnsiTheme="majorBidi" w:cstheme="majorBidi"/>
          <w:color w:val="212121"/>
          <w:sz w:val="28"/>
          <w:szCs w:val="28"/>
          <w:shd w:val="clear" w:color="auto" w:fill="FFFFFF"/>
        </w:rPr>
        <w:t xml:space="preserve">According to an exhaustive personal investigation, the best way to buy Bitcoins in Russia is through the platform </w:t>
      </w:r>
      <w:proofErr w:type="spellStart"/>
      <w:r w:rsidRPr="0008581E">
        <w:rPr>
          <w:rFonts w:asciiTheme="majorBidi" w:hAnsiTheme="majorBidi" w:cstheme="majorBidi"/>
          <w:color w:val="212121"/>
          <w:sz w:val="28"/>
          <w:szCs w:val="28"/>
          <w:shd w:val="clear" w:color="auto" w:fill="FFFFFF"/>
        </w:rPr>
        <w:t>www.coinmama.com</w:t>
      </w:r>
      <w:proofErr w:type="spellEnd"/>
      <w:r w:rsidRPr="0008581E">
        <w:rPr>
          <w:rFonts w:asciiTheme="majorBidi" w:hAnsiTheme="majorBidi" w:cstheme="majorBidi"/>
          <w:color w:val="212121"/>
          <w:sz w:val="28"/>
          <w:szCs w:val="28"/>
          <w:shd w:val="clear" w:color="auto" w:fill="FFFFFF"/>
        </w:rPr>
        <w:t xml:space="preserve"> and the best </w:t>
      </w:r>
      <w:r w:rsidRPr="0008581E">
        <w:rPr>
          <w:rFonts w:asciiTheme="majorBidi" w:hAnsiTheme="majorBidi" w:cstheme="majorBidi"/>
          <w:color w:val="212121"/>
          <w:sz w:val="28"/>
          <w:szCs w:val="28"/>
          <w:shd w:val="clear" w:color="auto" w:fill="FFFFFF"/>
        </w:rPr>
        <w:lastRenderedPageBreak/>
        <w:t xml:space="preserve">way to store Bitcoins and other digital currencies is using the platform </w:t>
      </w:r>
      <w:hyperlink r:id="rId111" w:history="1">
        <w:proofErr w:type="spellStart"/>
        <w:r w:rsidR="00327A05" w:rsidRPr="0008581E">
          <w:rPr>
            <w:rStyle w:val="Hyperlink"/>
            <w:rFonts w:asciiTheme="majorBidi" w:hAnsiTheme="majorBidi" w:cstheme="majorBidi"/>
            <w:sz w:val="28"/>
            <w:szCs w:val="28"/>
            <w:shd w:val="clear" w:color="auto" w:fill="FFFFFF"/>
          </w:rPr>
          <w:t>www.blockchain.com</w:t>
        </w:r>
        <w:proofErr w:type="spellEnd"/>
      </w:hyperlink>
      <w:r w:rsidRPr="0008581E">
        <w:rPr>
          <w:rFonts w:asciiTheme="majorBidi" w:hAnsiTheme="majorBidi" w:cstheme="majorBidi"/>
          <w:color w:val="212121"/>
          <w:sz w:val="28"/>
          <w:szCs w:val="28"/>
          <w:shd w:val="clear" w:color="auto" w:fill="FFFFFF"/>
        </w:rPr>
        <w:t xml:space="preserve">. </w:t>
      </w:r>
    </w:p>
    <w:p w14:paraId="53B8AA56" w14:textId="77777777" w:rsidR="00327A05" w:rsidRPr="0008581E" w:rsidRDefault="00851783" w:rsidP="0008581E">
      <w:pPr>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eastAsia="es-CO" w:bidi="he-IL"/>
        </w:rPr>
      </w:pPr>
      <w:r w:rsidRPr="0008581E">
        <w:rPr>
          <w:rFonts w:asciiTheme="majorBidi" w:hAnsiTheme="majorBidi" w:cstheme="majorBidi"/>
          <w:color w:val="212121"/>
          <w:sz w:val="28"/>
          <w:szCs w:val="28"/>
          <w:shd w:val="clear" w:color="auto" w:fill="FFFFFF"/>
        </w:rPr>
        <w:t xml:space="preserve">Another way to buy Bitcoins and other digital currencies in Russia, is through the platform </w:t>
      </w:r>
      <w:proofErr w:type="spellStart"/>
      <w:r w:rsidRPr="0008581E">
        <w:rPr>
          <w:rFonts w:asciiTheme="majorBidi" w:hAnsiTheme="majorBidi" w:cstheme="majorBidi"/>
          <w:color w:val="212121"/>
          <w:sz w:val="28"/>
          <w:szCs w:val="28"/>
          <w:shd w:val="clear" w:color="auto" w:fill="FFFFFF"/>
        </w:rPr>
        <w:t>www.localbitcoins.com</w:t>
      </w:r>
      <w:proofErr w:type="spellEnd"/>
      <w:r w:rsidRPr="0008581E">
        <w:rPr>
          <w:rFonts w:asciiTheme="majorBidi" w:hAnsiTheme="majorBidi" w:cstheme="majorBidi"/>
          <w:color w:val="212121"/>
          <w:sz w:val="28"/>
          <w:szCs w:val="28"/>
          <w:shd w:val="clear" w:color="auto" w:fill="FFFFFF"/>
        </w:rPr>
        <w:t xml:space="preserve">, in which it is possible to contact private sellers, but unfortunately this platform is sadly famous for the large number of scams of which customers have been targeted. </w:t>
      </w:r>
    </w:p>
    <w:p w14:paraId="1FA88308" w14:textId="4CE15F7C" w:rsidR="00BD3623" w:rsidRPr="0008581E" w:rsidRDefault="00851783" w:rsidP="0008581E">
      <w:pPr>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eastAsia="es-CO" w:bidi="he-IL"/>
        </w:rPr>
      </w:pPr>
      <w:r w:rsidRPr="0008581E">
        <w:rPr>
          <w:rFonts w:asciiTheme="majorBidi" w:hAnsiTheme="majorBidi" w:cstheme="majorBidi"/>
          <w:color w:val="212121"/>
          <w:sz w:val="28"/>
          <w:szCs w:val="28"/>
          <w:shd w:val="clear" w:color="auto" w:fill="FFFFFF"/>
        </w:rPr>
        <w:t xml:space="preserve">There are other Bitcoins storage services such as the platform </w:t>
      </w:r>
      <w:proofErr w:type="spellStart"/>
      <w:r w:rsidRPr="0008581E">
        <w:rPr>
          <w:rFonts w:asciiTheme="majorBidi" w:hAnsiTheme="majorBidi" w:cstheme="majorBidi"/>
          <w:color w:val="212121"/>
          <w:sz w:val="28"/>
          <w:szCs w:val="28"/>
          <w:shd w:val="clear" w:color="auto" w:fill="FFFFFF"/>
        </w:rPr>
        <w:t>www.binance.com</w:t>
      </w:r>
      <w:proofErr w:type="spellEnd"/>
      <w:r w:rsidRPr="0008581E">
        <w:rPr>
          <w:rFonts w:asciiTheme="majorBidi" w:hAnsiTheme="majorBidi" w:cstheme="majorBidi"/>
          <w:color w:val="212121"/>
          <w:sz w:val="28"/>
          <w:szCs w:val="28"/>
          <w:shd w:val="clear" w:color="auto" w:fill="FFFFFF"/>
        </w:rPr>
        <w:t>, but unfortunately this and other platforms have been attacked several times by hackers. In the first week of May</w:t>
      </w:r>
      <w:r w:rsidR="00327A05" w:rsidRPr="0008581E">
        <w:rPr>
          <w:rFonts w:asciiTheme="majorBidi" w:hAnsiTheme="majorBidi" w:cstheme="majorBidi"/>
          <w:color w:val="212121"/>
          <w:sz w:val="28"/>
          <w:szCs w:val="28"/>
          <w:shd w:val="clear" w:color="auto" w:fill="FFFFFF"/>
        </w:rPr>
        <w:t xml:space="preserve"> 2019</w:t>
      </w:r>
      <w:r w:rsidRPr="0008581E">
        <w:rPr>
          <w:rFonts w:asciiTheme="majorBidi" w:hAnsiTheme="majorBidi" w:cstheme="majorBidi"/>
          <w:color w:val="212121"/>
          <w:sz w:val="28"/>
          <w:szCs w:val="28"/>
          <w:shd w:val="clear" w:color="auto" w:fill="FFFFFF"/>
        </w:rPr>
        <w:t xml:space="preserve">, the </w:t>
      </w:r>
      <w:proofErr w:type="spellStart"/>
      <w:r w:rsidRPr="0008581E">
        <w:rPr>
          <w:rFonts w:asciiTheme="majorBidi" w:hAnsiTheme="majorBidi" w:cstheme="majorBidi"/>
          <w:color w:val="212121"/>
          <w:sz w:val="28"/>
          <w:szCs w:val="28"/>
          <w:shd w:val="clear" w:color="auto" w:fill="FFFFFF"/>
        </w:rPr>
        <w:t>Binance</w:t>
      </w:r>
      <w:proofErr w:type="spellEnd"/>
      <w:r w:rsidRPr="0008581E">
        <w:rPr>
          <w:rFonts w:asciiTheme="majorBidi" w:hAnsiTheme="majorBidi" w:cstheme="majorBidi"/>
          <w:color w:val="212121"/>
          <w:sz w:val="28"/>
          <w:szCs w:val="28"/>
          <w:shd w:val="clear" w:color="auto" w:fill="FFFFFF"/>
        </w:rPr>
        <w:t xml:space="preserve"> platform was hacked and 7000 Bitcoins equivalent to 48 million dollars were stolen from the </w:t>
      </w:r>
      <w:proofErr w:type="gramStart"/>
      <w:r w:rsidRPr="0008581E">
        <w:rPr>
          <w:rFonts w:asciiTheme="majorBidi" w:hAnsiTheme="majorBidi" w:cstheme="majorBidi"/>
          <w:color w:val="212121"/>
          <w:sz w:val="28"/>
          <w:szCs w:val="28"/>
          <w:shd w:val="clear" w:color="auto" w:fill="FFFFFF"/>
        </w:rPr>
        <w:t>platform</w:t>
      </w:r>
      <w:r w:rsidR="00235338">
        <w:rPr>
          <w:rFonts w:asciiTheme="majorBidi" w:hAnsiTheme="majorBidi" w:cstheme="majorBidi"/>
          <w:color w:val="212121"/>
          <w:sz w:val="28"/>
          <w:szCs w:val="28"/>
          <w:shd w:val="clear" w:color="auto" w:fill="FFFFFF"/>
        </w:rPr>
        <w:t>[</w:t>
      </w:r>
      <w:proofErr w:type="gramEnd"/>
      <w:r w:rsidR="00235338">
        <w:rPr>
          <w:rFonts w:asciiTheme="majorBidi" w:hAnsiTheme="majorBidi" w:cstheme="majorBidi"/>
          <w:color w:val="212121"/>
          <w:sz w:val="28"/>
          <w:szCs w:val="28"/>
          <w:shd w:val="clear" w:color="auto" w:fill="FFFFFF"/>
        </w:rPr>
        <w:t>62].</w:t>
      </w:r>
    </w:p>
    <w:p w14:paraId="47E0C2F5" w14:textId="606A6163" w:rsidR="0008581E" w:rsidRPr="00235338" w:rsidRDefault="0008581E" w:rsidP="0008581E">
      <w:pPr>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eastAsia="es-CO" w:bidi="he-IL"/>
        </w:rPr>
      </w:pPr>
      <w:r w:rsidRPr="0008581E">
        <w:rPr>
          <w:rFonts w:asciiTheme="majorBidi" w:eastAsia="Times New Roman" w:hAnsiTheme="majorBidi" w:cstheme="majorBidi"/>
          <w:color w:val="212121"/>
          <w:sz w:val="28"/>
          <w:szCs w:val="28"/>
          <w:lang w:val="en" w:eastAsia="es-CO" w:bidi="he-IL"/>
        </w:rPr>
        <w:t>Some investors resort to installing virtual wallet software on their computers, but if the equipment is manipulated by third parties or has a history of internet access to sites of unknown origin, it is not recommended to store cryptocurrency in this type of equipment, because they can be easily hacked and the investor will lose all their money.</w:t>
      </w:r>
    </w:p>
    <w:p w14:paraId="248C5647" w14:textId="52A249A6" w:rsidR="0061538C" w:rsidRPr="00EC2050" w:rsidRDefault="0015569E" w:rsidP="00EC2050">
      <w:pPr>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eastAsia="es-CO" w:bidi="he-IL"/>
        </w:rPr>
      </w:pPr>
      <w:r w:rsidRPr="0015569E">
        <w:rPr>
          <w:rFonts w:asciiTheme="majorBidi" w:hAnsiTheme="majorBidi" w:cstheme="majorBidi"/>
          <w:color w:val="212121"/>
          <w:sz w:val="28"/>
          <w:szCs w:val="28"/>
          <w:shd w:val="clear" w:color="auto" w:fill="FFFFFF"/>
        </w:rPr>
        <w:t>It is considered a good investment practice, when the investor starts in the world of cryptocurrency, initially invest in Bitcoin and then as the price rises, trade with the profits and buy other cryptocurrency of lower value (Ethereum, EOS) and with great promise of benefit in the future.</w:t>
      </w:r>
    </w:p>
    <w:p w14:paraId="3CC55E4B" w14:textId="56ADC6FA" w:rsidR="00CA0E78" w:rsidRPr="00C87FB3" w:rsidRDefault="00B46942" w:rsidP="00B46942">
      <w:pPr>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eastAsia="es-CO" w:bidi="he-IL"/>
        </w:rPr>
      </w:pPr>
      <w:r w:rsidRPr="00C87FB3">
        <w:rPr>
          <w:rFonts w:asciiTheme="majorBidi" w:hAnsiTheme="majorBidi" w:cstheme="majorBidi"/>
          <w:color w:val="212121"/>
          <w:sz w:val="28"/>
          <w:szCs w:val="28"/>
          <w:shd w:val="clear" w:color="auto" w:fill="FFFFFF"/>
        </w:rPr>
        <w:t>The best way to make money with Bitcoin is to trade in the interspersed points of rise and fall, possibly daily and not wait for the big peaks of rise to sell.</w:t>
      </w:r>
    </w:p>
    <w:p w14:paraId="1059AAC5" w14:textId="55B95897" w:rsidR="00C36A11" w:rsidRDefault="00333380" w:rsidP="00333380">
      <w:pPr>
        <w:numPr>
          <w:ilvl w:val="2"/>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ajorBidi" w:eastAsia="Times New Roman" w:hAnsiTheme="majorBidi" w:cstheme="majorBidi"/>
          <w:b/>
          <w:bCs/>
          <w:color w:val="212121"/>
          <w:sz w:val="28"/>
          <w:szCs w:val="28"/>
          <w:lang w:eastAsia="es-CO" w:bidi="he-IL"/>
        </w:rPr>
      </w:pPr>
      <w:r>
        <w:rPr>
          <w:rFonts w:asciiTheme="majorBidi" w:eastAsia="Times New Roman" w:hAnsiTheme="majorBidi" w:cstheme="majorBidi"/>
          <w:b/>
          <w:bCs/>
          <w:color w:val="212121"/>
          <w:sz w:val="28"/>
          <w:szCs w:val="28"/>
          <w:lang w:eastAsia="es-CO" w:bidi="he-IL"/>
        </w:rPr>
        <w:t>Final considerations</w:t>
      </w:r>
      <w:r w:rsidR="00A07D20">
        <w:rPr>
          <w:rFonts w:asciiTheme="majorBidi" w:eastAsia="Times New Roman" w:hAnsiTheme="majorBidi" w:cstheme="majorBidi"/>
          <w:b/>
          <w:bCs/>
          <w:color w:val="212121"/>
          <w:sz w:val="28"/>
          <w:szCs w:val="28"/>
          <w:lang w:eastAsia="es-CO" w:bidi="he-IL"/>
        </w:rPr>
        <w:t xml:space="preserve"> - t</w:t>
      </w:r>
      <w:r>
        <w:rPr>
          <w:rFonts w:asciiTheme="majorBidi" w:eastAsia="Times New Roman" w:hAnsiTheme="majorBidi" w:cstheme="majorBidi"/>
          <w:b/>
          <w:bCs/>
          <w:color w:val="212121"/>
          <w:sz w:val="28"/>
          <w:szCs w:val="28"/>
          <w:lang w:eastAsia="es-CO" w:bidi="he-IL"/>
        </w:rPr>
        <w:t>he future of Bitcoin and cryptocurrencies</w:t>
      </w:r>
    </w:p>
    <w:p w14:paraId="713AB73B" w14:textId="34FC7698" w:rsidR="008E5C3B" w:rsidRDefault="008E5C3B" w:rsidP="008E5C3B">
      <w:pPr>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val="en" w:eastAsia="es-CO" w:bidi="he-IL"/>
        </w:rPr>
      </w:pPr>
      <w:r w:rsidRPr="008E5C3B">
        <w:rPr>
          <w:rFonts w:asciiTheme="majorBidi" w:eastAsia="Times New Roman" w:hAnsiTheme="majorBidi" w:cstheme="majorBidi"/>
          <w:color w:val="212121"/>
          <w:sz w:val="28"/>
          <w:szCs w:val="28"/>
          <w:lang w:val="en" w:eastAsia="es-CO" w:bidi="he-IL"/>
        </w:rPr>
        <w:t>According to multiple experts (Max Kei</w:t>
      </w:r>
      <w:r w:rsidR="000F06A6">
        <w:rPr>
          <w:rFonts w:asciiTheme="majorBidi" w:eastAsia="Times New Roman" w:hAnsiTheme="majorBidi" w:cstheme="majorBidi"/>
          <w:color w:val="212121"/>
          <w:sz w:val="28"/>
          <w:szCs w:val="28"/>
          <w:lang w:val="en" w:eastAsia="es-CO" w:bidi="he-IL"/>
        </w:rPr>
        <w:t>s</w:t>
      </w:r>
      <w:r w:rsidRPr="008E5C3B">
        <w:rPr>
          <w:rFonts w:asciiTheme="majorBidi" w:eastAsia="Times New Roman" w:hAnsiTheme="majorBidi" w:cstheme="majorBidi"/>
          <w:color w:val="212121"/>
          <w:sz w:val="28"/>
          <w:szCs w:val="28"/>
          <w:lang w:val="en" w:eastAsia="es-CO" w:bidi="he-IL"/>
        </w:rPr>
        <w:t xml:space="preserve">er, Steve Wozniak from Apple), the future of Bitcoin is to become a reserve world currency, displacing the dollar from this privileged position it has held for </w:t>
      </w:r>
      <w:proofErr w:type="gramStart"/>
      <w:r w:rsidRPr="008E5C3B">
        <w:rPr>
          <w:rFonts w:asciiTheme="majorBidi" w:eastAsia="Times New Roman" w:hAnsiTheme="majorBidi" w:cstheme="majorBidi"/>
          <w:color w:val="212121"/>
          <w:sz w:val="28"/>
          <w:szCs w:val="28"/>
          <w:lang w:val="en" w:eastAsia="es-CO" w:bidi="he-IL"/>
        </w:rPr>
        <w:t>years</w:t>
      </w:r>
      <w:r>
        <w:rPr>
          <w:rFonts w:asciiTheme="majorBidi" w:eastAsia="Times New Roman" w:hAnsiTheme="majorBidi" w:cstheme="majorBidi"/>
          <w:color w:val="212121"/>
          <w:sz w:val="28"/>
          <w:szCs w:val="28"/>
          <w:lang w:val="en" w:eastAsia="es-CO" w:bidi="he-IL"/>
        </w:rPr>
        <w:t>[</w:t>
      </w:r>
      <w:proofErr w:type="gramEnd"/>
      <w:r>
        <w:rPr>
          <w:rFonts w:asciiTheme="majorBidi" w:eastAsia="Times New Roman" w:hAnsiTheme="majorBidi" w:cstheme="majorBidi"/>
          <w:color w:val="212121"/>
          <w:sz w:val="28"/>
          <w:szCs w:val="28"/>
          <w:lang w:val="en" w:eastAsia="es-CO" w:bidi="he-IL"/>
        </w:rPr>
        <w:t>63]</w:t>
      </w:r>
      <w:r w:rsidR="00ED27E3">
        <w:rPr>
          <w:rFonts w:asciiTheme="majorBidi" w:eastAsia="Times New Roman" w:hAnsiTheme="majorBidi" w:cstheme="majorBidi"/>
          <w:color w:val="212121"/>
          <w:sz w:val="28"/>
          <w:szCs w:val="28"/>
          <w:lang w:val="en" w:eastAsia="es-CO" w:bidi="he-IL"/>
        </w:rPr>
        <w:t xml:space="preserve">.  The only factor that </w:t>
      </w:r>
      <w:r w:rsidR="00E879B1">
        <w:rPr>
          <w:rFonts w:asciiTheme="majorBidi" w:eastAsia="Times New Roman" w:hAnsiTheme="majorBidi" w:cstheme="majorBidi"/>
          <w:color w:val="212121"/>
          <w:sz w:val="28"/>
          <w:szCs w:val="28"/>
          <w:lang w:val="en" w:eastAsia="es-CO" w:bidi="he-IL"/>
        </w:rPr>
        <w:t xml:space="preserve">is making the dollar seem to reach record highs at the end of May 2019 is the </w:t>
      </w:r>
      <w:r w:rsidR="00E879B1">
        <w:rPr>
          <w:rFonts w:asciiTheme="majorBidi" w:eastAsia="Times New Roman" w:hAnsiTheme="majorBidi" w:cstheme="majorBidi"/>
          <w:color w:val="212121"/>
          <w:sz w:val="28"/>
          <w:szCs w:val="28"/>
          <w:lang w:val="en" w:eastAsia="es-CO" w:bidi="he-IL"/>
        </w:rPr>
        <w:lastRenderedPageBreak/>
        <w:t>open trade war with China and the sanctions imposed on major Chinese companies (Huawei Technologies).</w:t>
      </w:r>
    </w:p>
    <w:p w14:paraId="261C3470" w14:textId="1C0F1D6E" w:rsidR="008E5C3B" w:rsidRPr="006B3E77" w:rsidRDefault="008E5C3B" w:rsidP="008E5C3B">
      <w:pPr>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val="en" w:eastAsia="es-CO" w:bidi="he-IL"/>
        </w:rPr>
      </w:pPr>
      <w:r w:rsidRPr="008E5C3B">
        <w:rPr>
          <w:rFonts w:asciiTheme="majorBidi" w:hAnsiTheme="majorBidi" w:cstheme="majorBidi"/>
          <w:color w:val="212121"/>
          <w:sz w:val="28"/>
          <w:szCs w:val="28"/>
          <w:shd w:val="clear" w:color="auto" w:fill="FFFFFF"/>
        </w:rPr>
        <w:t>It is possible that the Bitcoin reaches within two years, a price above $ 100,000 and whe</w:t>
      </w:r>
      <w:r w:rsidR="00CF3837">
        <w:rPr>
          <w:rFonts w:asciiTheme="majorBidi" w:hAnsiTheme="majorBidi" w:cstheme="majorBidi"/>
          <w:color w:val="212121"/>
          <w:sz w:val="28"/>
          <w:szCs w:val="28"/>
          <w:shd w:val="clear" w:color="auto" w:fill="FFFFFF"/>
        </w:rPr>
        <w:t xml:space="preserve">n </w:t>
      </w:r>
      <w:r w:rsidRPr="008E5C3B">
        <w:rPr>
          <w:rFonts w:asciiTheme="majorBidi" w:hAnsiTheme="majorBidi" w:cstheme="majorBidi"/>
          <w:color w:val="212121"/>
          <w:sz w:val="28"/>
          <w:szCs w:val="28"/>
          <w:shd w:val="clear" w:color="auto" w:fill="FFFFFF"/>
        </w:rPr>
        <w:t>this happens, it may end up destroying not only the dollar and other Fiat currencies, but also the other cryptocurrency available in the market</w:t>
      </w:r>
      <w:r w:rsidR="00A669BB">
        <w:rPr>
          <w:rFonts w:asciiTheme="majorBidi" w:hAnsiTheme="majorBidi" w:cstheme="majorBidi"/>
          <w:color w:val="212121"/>
          <w:sz w:val="28"/>
          <w:szCs w:val="28"/>
          <w:shd w:val="clear" w:color="auto" w:fill="FFFFFF"/>
        </w:rPr>
        <w:t>[64]</w:t>
      </w:r>
      <w:r w:rsidR="004937EA">
        <w:rPr>
          <w:rFonts w:asciiTheme="majorBidi" w:hAnsiTheme="majorBidi" w:cstheme="majorBidi"/>
          <w:color w:val="212121"/>
          <w:sz w:val="28"/>
          <w:szCs w:val="28"/>
          <w:shd w:val="clear" w:color="auto" w:fill="FFFFFF"/>
        </w:rPr>
        <w:t>, and this factor, added to other factor as the limited supply of Bitcoins, and the incorruptibility of the blockchain system, allow to assume that Bitcoin is a powerful, stable currency and that investing in Bitcoin is a very good decision.</w:t>
      </w:r>
    </w:p>
    <w:p w14:paraId="392D10F3" w14:textId="75E6F1E0" w:rsidR="004C564B" w:rsidRPr="00700140" w:rsidRDefault="004C564B" w:rsidP="004C564B">
      <w:pPr>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eastAsia="es-CO" w:bidi="he-IL"/>
        </w:rPr>
      </w:pPr>
      <w:r w:rsidRPr="004C564B">
        <w:rPr>
          <w:rFonts w:asciiTheme="majorBidi" w:eastAsia="Times New Roman" w:hAnsiTheme="majorBidi" w:cstheme="majorBidi"/>
          <w:color w:val="212121"/>
          <w:sz w:val="28"/>
          <w:szCs w:val="28"/>
          <w:lang w:val="en" w:eastAsia="es-CO" w:bidi="he-IL"/>
        </w:rPr>
        <w:t>Nobody will be able to stop Bitcoin, because nobody can stop mathematics</w:t>
      </w:r>
      <w:r w:rsidR="00EC760E">
        <w:rPr>
          <w:rFonts w:asciiTheme="majorBidi" w:eastAsia="Times New Roman" w:hAnsiTheme="majorBidi" w:cstheme="majorBidi"/>
          <w:color w:val="212121"/>
          <w:sz w:val="28"/>
          <w:szCs w:val="28"/>
          <w:lang w:val="en" w:eastAsia="es-CO" w:bidi="he-IL"/>
        </w:rPr>
        <w:t xml:space="preserve">, </w:t>
      </w:r>
      <w:r w:rsidRPr="004C564B">
        <w:rPr>
          <w:rFonts w:asciiTheme="majorBidi" w:eastAsia="Times New Roman" w:hAnsiTheme="majorBidi" w:cstheme="majorBidi"/>
          <w:color w:val="212121"/>
          <w:sz w:val="28"/>
          <w:szCs w:val="28"/>
          <w:lang w:val="en" w:eastAsia="es-CO" w:bidi="he-IL"/>
        </w:rPr>
        <w:t>computer science</w:t>
      </w:r>
      <w:r w:rsidR="00EC760E">
        <w:rPr>
          <w:rFonts w:asciiTheme="majorBidi" w:eastAsia="Times New Roman" w:hAnsiTheme="majorBidi" w:cstheme="majorBidi"/>
          <w:color w:val="212121"/>
          <w:sz w:val="28"/>
          <w:szCs w:val="28"/>
          <w:lang w:val="en" w:eastAsia="es-CO" w:bidi="he-IL"/>
        </w:rPr>
        <w:t xml:space="preserve"> and creativity.  </w:t>
      </w:r>
      <w:r w:rsidRPr="004C564B">
        <w:rPr>
          <w:rFonts w:asciiTheme="majorBidi" w:eastAsia="Times New Roman" w:hAnsiTheme="majorBidi" w:cstheme="majorBidi"/>
          <w:color w:val="212121"/>
          <w:sz w:val="28"/>
          <w:szCs w:val="28"/>
          <w:lang w:val="en" w:eastAsia="es-CO" w:bidi="he-IL"/>
        </w:rPr>
        <w:t xml:space="preserve">At the beginning of the </w:t>
      </w:r>
      <w:proofErr w:type="spellStart"/>
      <w:r w:rsidRPr="004C564B">
        <w:rPr>
          <w:rFonts w:asciiTheme="majorBidi" w:eastAsia="Times New Roman" w:hAnsiTheme="majorBidi" w:cstheme="majorBidi"/>
          <w:color w:val="212121"/>
          <w:sz w:val="28"/>
          <w:szCs w:val="28"/>
          <w:lang w:val="en" w:eastAsia="es-CO" w:bidi="he-IL"/>
        </w:rPr>
        <w:t>2000s</w:t>
      </w:r>
      <w:proofErr w:type="spellEnd"/>
      <w:r w:rsidRPr="004C564B">
        <w:rPr>
          <w:rFonts w:asciiTheme="majorBidi" w:eastAsia="Times New Roman" w:hAnsiTheme="majorBidi" w:cstheme="majorBidi"/>
          <w:color w:val="212121"/>
          <w:sz w:val="28"/>
          <w:szCs w:val="28"/>
          <w:lang w:val="en" w:eastAsia="es-CO" w:bidi="he-IL"/>
        </w:rPr>
        <w:t xml:space="preserve">, the record companies started a legal war against Napster and </w:t>
      </w:r>
      <w:r w:rsidR="00EA3B9F">
        <w:rPr>
          <w:rFonts w:asciiTheme="majorBidi" w:eastAsia="Times New Roman" w:hAnsiTheme="majorBidi" w:cstheme="majorBidi"/>
          <w:color w:val="212121"/>
          <w:sz w:val="28"/>
          <w:szCs w:val="28"/>
          <w:lang w:val="en" w:eastAsia="es-CO" w:bidi="he-IL"/>
        </w:rPr>
        <w:t xml:space="preserve">other systems to download music on Internet, </w:t>
      </w:r>
      <w:r w:rsidRPr="004C564B">
        <w:rPr>
          <w:rFonts w:asciiTheme="majorBidi" w:eastAsia="Times New Roman" w:hAnsiTheme="majorBidi" w:cstheme="majorBidi"/>
          <w:color w:val="212121"/>
          <w:sz w:val="28"/>
          <w:szCs w:val="28"/>
          <w:lang w:val="en" w:eastAsia="es-CO" w:bidi="he-IL"/>
        </w:rPr>
        <w:t>and in the end the record stores ended up going bankrupt worldwide</w:t>
      </w:r>
      <w:r w:rsidR="00EA3B9F">
        <w:rPr>
          <w:rFonts w:asciiTheme="majorBidi" w:eastAsia="Times New Roman" w:hAnsiTheme="majorBidi" w:cstheme="majorBidi"/>
          <w:color w:val="212121"/>
          <w:sz w:val="28"/>
          <w:szCs w:val="28"/>
          <w:lang w:val="en" w:eastAsia="es-CO" w:bidi="he-IL"/>
        </w:rPr>
        <w:t>.  N</w:t>
      </w:r>
      <w:r w:rsidRPr="004C564B">
        <w:rPr>
          <w:rFonts w:asciiTheme="majorBidi" w:eastAsia="Times New Roman" w:hAnsiTheme="majorBidi" w:cstheme="majorBidi"/>
          <w:color w:val="212121"/>
          <w:sz w:val="28"/>
          <w:szCs w:val="28"/>
          <w:lang w:val="en" w:eastAsia="es-CO" w:bidi="he-IL"/>
        </w:rPr>
        <w:t xml:space="preserve">owadays, </w:t>
      </w:r>
      <w:r w:rsidR="00433916">
        <w:rPr>
          <w:rFonts w:asciiTheme="majorBidi" w:eastAsia="Times New Roman" w:hAnsiTheme="majorBidi" w:cstheme="majorBidi"/>
          <w:color w:val="212121"/>
          <w:sz w:val="28"/>
          <w:szCs w:val="28"/>
          <w:lang w:val="en" w:eastAsia="es-CO" w:bidi="he-IL"/>
        </w:rPr>
        <w:t>the whole entire</w:t>
      </w:r>
      <w:r w:rsidRPr="004C564B">
        <w:rPr>
          <w:rFonts w:asciiTheme="majorBidi" w:eastAsia="Times New Roman" w:hAnsiTheme="majorBidi" w:cstheme="majorBidi"/>
          <w:color w:val="212121"/>
          <w:sz w:val="28"/>
          <w:szCs w:val="28"/>
          <w:lang w:val="en" w:eastAsia="es-CO" w:bidi="he-IL"/>
        </w:rPr>
        <w:t xml:space="preserve"> world downloads music over the internet in MP3 </w:t>
      </w:r>
      <w:r w:rsidR="009849AA">
        <w:rPr>
          <w:rFonts w:asciiTheme="majorBidi" w:eastAsia="Times New Roman" w:hAnsiTheme="majorBidi" w:cstheme="majorBidi"/>
          <w:color w:val="212121"/>
          <w:sz w:val="28"/>
          <w:szCs w:val="28"/>
          <w:lang w:val="en" w:eastAsia="es-CO" w:bidi="he-IL"/>
        </w:rPr>
        <w:t xml:space="preserve">and other compressed </w:t>
      </w:r>
      <w:r w:rsidRPr="004C564B">
        <w:rPr>
          <w:rFonts w:asciiTheme="majorBidi" w:eastAsia="Times New Roman" w:hAnsiTheme="majorBidi" w:cstheme="majorBidi"/>
          <w:color w:val="212121"/>
          <w:sz w:val="28"/>
          <w:szCs w:val="28"/>
          <w:lang w:val="en" w:eastAsia="es-CO" w:bidi="he-IL"/>
        </w:rPr>
        <w:t>format</w:t>
      </w:r>
      <w:r w:rsidR="009849AA">
        <w:rPr>
          <w:rFonts w:asciiTheme="majorBidi" w:eastAsia="Times New Roman" w:hAnsiTheme="majorBidi" w:cstheme="majorBidi"/>
          <w:color w:val="212121"/>
          <w:sz w:val="28"/>
          <w:szCs w:val="28"/>
          <w:lang w:val="en" w:eastAsia="es-CO" w:bidi="he-IL"/>
        </w:rPr>
        <w:t>s</w:t>
      </w:r>
      <w:r w:rsidRPr="004C564B">
        <w:rPr>
          <w:rFonts w:asciiTheme="majorBidi" w:eastAsia="Times New Roman" w:hAnsiTheme="majorBidi" w:cstheme="majorBidi"/>
          <w:color w:val="212121"/>
          <w:sz w:val="28"/>
          <w:szCs w:val="28"/>
          <w:lang w:val="en" w:eastAsia="es-CO" w:bidi="he-IL"/>
        </w:rPr>
        <w:t>. The same happened with bankruptcy worldwide</w:t>
      </w:r>
      <w:r w:rsidR="00A14F3C">
        <w:rPr>
          <w:rFonts w:asciiTheme="majorBidi" w:eastAsia="Times New Roman" w:hAnsiTheme="majorBidi" w:cstheme="majorBidi"/>
          <w:color w:val="212121"/>
          <w:sz w:val="28"/>
          <w:szCs w:val="28"/>
          <w:lang w:val="en" w:eastAsia="es-CO" w:bidi="he-IL"/>
        </w:rPr>
        <w:t xml:space="preserve"> </w:t>
      </w:r>
      <w:r w:rsidRPr="004C564B">
        <w:rPr>
          <w:rFonts w:asciiTheme="majorBidi" w:eastAsia="Times New Roman" w:hAnsiTheme="majorBidi" w:cstheme="majorBidi"/>
          <w:color w:val="212121"/>
          <w:sz w:val="28"/>
          <w:szCs w:val="28"/>
          <w:lang w:val="en" w:eastAsia="es-CO" w:bidi="he-IL"/>
        </w:rPr>
        <w:t xml:space="preserve">of </w:t>
      </w:r>
      <w:r w:rsidR="00A14F3C">
        <w:rPr>
          <w:rFonts w:asciiTheme="majorBidi" w:eastAsia="Times New Roman" w:hAnsiTheme="majorBidi" w:cstheme="majorBidi"/>
          <w:color w:val="212121"/>
          <w:sz w:val="28"/>
          <w:szCs w:val="28"/>
          <w:lang w:val="en" w:eastAsia="es-CO" w:bidi="he-IL"/>
        </w:rPr>
        <w:t xml:space="preserve">transnational </w:t>
      </w:r>
      <w:r w:rsidRPr="004C564B">
        <w:rPr>
          <w:rFonts w:asciiTheme="majorBidi" w:eastAsia="Times New Roman" w:hAnsiTheme="majorBidi" w:cstheme="majorBidi"/>
          <w:color w:val="212121"/>
          <w:sz w:val="28"/>
          <w:szCs w:val="28"/>
          <w:lang w:val="en" w:eastAsia="es-CO" w:bidi="he-IL"/>
        </w:rPr>
        <w:t xml:space="preserve">companies dedicated to the rental of </w:t>
      </w:r>
      <w:r w:rsidR="00A14F3C">
        <w:rPr>
          <w:rFonts w:asciiTheme="majorBidi" w:eastAsia="Times New Roman" w:hAnsiTheme="majorBidi" w:cstheme="majorBidi"/>
          <w:color w:val="212121"/>
          <w:sz w:val="28"/>
          <w:szCs w:val="28"/>
          <w:lang w:val="en" w:eastAsia="es-CO" w:bidi="he-IL"/>
        </w:rPr>
        <w:t>movies</w:t>
      </w:r>
      <w:r w:rsidRPr="004C564B">
        <w:rPr>
          <w:rFonts w:asciiTheme="majorBidi" w:eastAsia="Times New Roman" w:hAnsiTheme="majorBidi" w:cstheme="majorBidi"/>
          <w:color w:val="212121"/>
          <w:sz w:val="28"/>
          <w:szCs w:val="28"/>
          <w:lang w:val="en" w:eastAsia="es-CO" w:bidi="he-IL"/>
        </w:rPr>
        <w:t>, such as Blockbuster and unfortunately the same happened with bookstores</w:t>
      </w:r>
      <w:r w:rsidR="00B256A8">
        <w:rPr>
          <w:rFonts w:asciiTheme="majorBidi" w:eastAsia="Times New Roman" w:hAnsiTheme="majorBidi" w:cstheme="majorBidi"/>
          <w:color w:val="212121"/>
          <w:sz w:val="28"/>
          <w:szCs w:val="28"/>
          <w:lang w:val="en" w:eastAsia="es-CO" w:bidi="he-IL"/>
        </w:rPr>
        <w:t xml:space="preserve">.  At the end of the second decade of the XXI century almost everyone, watch movies online and download books for free from Internet.  </w:t>
      </w:r>
      <w:r w:rsidRPr="004C564B">
        <w:rPr>
          <w:rFonts w:asciiTheme="majorBidi" w:eastAsia="Times New Roman" w:hAnsiTheme="majorBidi" w:cstheme="majorBidi"/>
          <w:color w:val="212121"/>
          <w:sz w:val="28"/>
          <w:szCs w:val="28"/>
          <w:lang w:val="en" w:eastAsia="es-CO" w:bidi="he-IL"/>
        </w:rPr>
        <w:t xml:space="preserve">As it has happened with all the new inventions that involve the digital revolution, Bitcoin will continue, </w:t>
      </w:r>
      <w:r w:rsidR="008B0CF1">
        <w:rPr>
          <w:rFonts w:asciiTheme="majorBidi" w:eastAsia="Times New Roman" w:hAnsiTheme="majorBidi" w:cstheme="majorBidi"/>
          <w:color w:val="212121"/>
          <w:sz w:val="28"/>
          <w:szCs w:val="28"/>
          <w:lang w:val="en" w:eastAsia="es-CO" w:bidi="he-IL"/>
        </w:rPr>
        <w:t xml:space="preserve">and </w:t>
      </w:r>
      <w:r w:rsidRPr="004C564B">
        <w:rPr>
          <w:rFonts w:asciiTheme="majorBidi" w:eastAsia="Times New Roman" w:hAnsiTheme="majorBidi" w:cstheme="majorBidi"/>
          <w:color w:val="212121"/>
          <w:sz w:val="28"/>
          <w:szCs w:val="28"/>
          <w:lang w:val="en" w:eastAsia="es-CO" w:bidi="he-IL"/>
        </w:rPr>
        <w:t>will continue to be supported</w:t>
      </w:r>
      <w:r w:rsidR="008B0CF1">
        <w:rPr>
          <w:rFonts w:asciiTheme="majorBidi" w:eastAsia="Times New Roman" w:hAnsiTheme="majorBidi" w:cstheme="majorBidi"/>
          <w:color w:val="212121"/>
          <w:sz w:val="28"/>
          <w:szCs w:val="28"/>
          <w:lang w:val="en" w:eastAsia="es-CO" w:bidi="he-IL"/>
        </w:rPr>
        <w:t xml:space="preserve"> a worldwide community who believes in financial freedom, who is tired from government regulation and surveillance and </w:t>
      </w:r>
      <w:r w:rsidRPr="004C564B">
        <w:rPr>
          <w:rFonts w:asciiTheme="majorBidi" w:eastAsia="Times New Roman" w:hAnsiTheme="majorBidi" w:cstheme="majorBidi"/>
          <w:color w:val="212121"/>
          <w:sz w:val="28"/>
          <w:szCs w:val="28"/>
          <w:lang w:val="en" w:eastAsia="es-CO" w:bidi="he-IL"/>
        </w:rPr>
        <w:t xml:space="preserve">will end up replacing traditional money and </w:t>
      </w:r>
      <w:r w:rsidR="008B0CF1">
        <w:rPr>
          <w:rFonts w:asciiTheme="majorBidi" w:eastAsia="Times New Roman" w:hAnsiTheme="majorBidi" w:cstheme="majorBidi"/>
          <w:color w:val="212121"/>
          <w:sz w:val="28"/>
          <w:szCs w:val="28"/>
          <w:lang w:val="en" w:eastAsia="es-CO" w:bidi="he-IL"/>
        </w:rPr>
        <w:t>traditional financial institutions in all over the world.</w:t>
      </w:r>
    </w:p>
    <w:p w14:paraId="58342FF4" w14:textId="443FE2ED" w:rsidR="001160EE" w:rsidRPr="00716238" w:rsidRDefault="001160EE" w:rsidP="00AF74B0">
      <w:pPr>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eastAsia="es-CO" w:bidi="he-IL"/>
        </w:rPr>
      </w:pPr>
      <w:r w:rsidRPr="001160EE">
        <w:rPr>
          <w:rFonts w:asciiTheme="majorBidi" w:eastAsia="Times New Roman" w:hAnsiTheme="majorBidi" w:cstheme="majorBidi"/>
          <w:color w:val="212121"/>
          <w:sz w:val="28"/>
          <w:szCs w:val="28"/>
          <w:lang w:val="en" w:eastAsia="es-CO" w:bidi="he-IL"/>
        </w:rPr>
        <w:t xml:space="preserve">At the beginning of April 2019, a new upward trend began </w:t>
      </w:r>
      <w:r w:rsidR="00E456F0">
        <w:rPr>
          <w:rFonts w:asciiTheme="majorBidi" w:eastAsia="Times New Roman" w:hAnsiTheme="majorBidi" w:cstheme="majorBidi"/>
          <w:color w:val="212121"/>
          <w:sz w:val="28"/>
          <w:szCs w:val="28"/>
          <w:lang w:val="en" w:eastAsia="es-CO" w:bidi="he-IL"/>
        </w:rPr>
        <w:t xml:space="preserve">and </w:t>
      </w:r>
      <w:r w:rsidRPr="001160EE">
        <w:rPr>
          <w:rFonts w:asciiTheme="majorBidi" w:eastAsia="Times New Roman" w:hAnsiTheme="majorBidi" w:cstheme="majorBidi"/>
          <w:color w:val="212121"/>
          <w:sz w:val="28"/>
          <w:szCs w:val="28"/>
          <w:lang w:val="en" w:eastAsia="es-CO" w:bidi="he-IL"/>
        </w:rPr>
        <w:t xml:space="preserve">according to the observation of past trends, </w:t>
      </w:r>
      <w:r w:rsidR="00E456F0">
        <w:rPr>
          <w:rFonts w:asciiTheme="majorBidi" w:eastAsia="Times New Roman" w:hAnsiTheme="majorBidi" w:cstheme="majorBidi"/>
          <w:color w:val="212121"/>
          <w:sz w:val="28"/>
          <w:szCs w:val="28"/>
          <w:lang w:val="en" w:eastAsia="es-CO" w:bidi="he-IL"/>
        </w:rPr>
        <w:t xml:space="preserve">this trend </w:t>
      </w:r>
      <w:r w:rsidRPr="001160EE">
        <w:rPr>
          <w:rFonts w:asciiTheme="majorBidi" w:eastAsia="Times New Roman" w:hAnsiTheme="majorBidi" w:cstheme="majorBidi"/>
          <w:color w:val="212121"/>
          <w:sz w:val="28"/>
          <w:szCs w:val="28"/>
          <w:lang w:val="en" w:eastAsia="es-CO" w:bidi="he-IL"/>
        </w:rPr>
        <w:t>could end with a new historical</w:t>
      </w:r>
      <w:r w:rsidR="00E456F0">
        <w:rPr>
          <w:rFonts w:asciiTheme="majorBidi" w:eastAsia="Times New Roman" w:hAnsiTheme="majorBidi" w:cstheme="majorBidi"/>
          <w:color w:val="212121"/>
          <w:sz w:val="28"/>
          <w:szCs w:val="28"/>
          <w:lang w:val="en" w:eastAsia="es-CO" w:bidi="he-IL"/>
        </w:rPr>
        <w:t xml:space="preserve"> maximum at the end of</w:t>
      </w:r>
      <w:r w:rsidRPr="001160EE">
        <w:rPr>
          <w:rFonts w:asciiTheme="majorBidi" w:eastAsia="Times New Roman" w:hAnsiTheme="majorBidi" w:cstheme="majorBidi"/>
          <w:color w:val="212121"/>
          <w:sz w:val="28"/>
          <w:szCs w:val="28"/>
          <w:lang w:val="en" w:eastAsia="es-CO" w:bidi="he-IL"/>
        </w:rPr>
        <w:t xml:space="preserve"> 2019</w:t>
      </w:r>
      <w:r w:rsidR="008A6389">
        <w:rPr>
          <w:rFonts w:asciiTheme="majorBidi" w:eastAsia="Times New Roman" w:hAnsiTheme="majorBidi" w:cstheme="majorBidi"/>
          <w:color w:val="212121"/>
          <w:sz w:val="28"/>
          <w:szCs w:val="28"/>
          <w:lang w:val="en" w:eastAsia="es-CO" w:bidi="he-IL"/>
        </w:rPr>
        <w:t xml:space="preserve">.  By </w:t>
      </w:r>
      <w:r w:rsidRPr="001160EE">
        <w:rPr>
          <w:rFonts w:asciiTheme="majorBidi" w:eastAsia="Times New Roman" w:hAnsiTheme="majorBidi" w:cstheme="majorBidi"/>
          <w:color w:val="212121"/>
          <w:sz w:val="28"/>
          <w:szCs w:val="28"/>
          <w:lang w:val="en" w:eastAsia="es-CO" w:bidi="he-IL"/>
        </w:rPr>
        <w:t xml:space="preserve">the end of May, the price exceeds 8700 USD and </w:t>
      </w:r>
      <w:r w:rsidR="008A6389">
        <w:rPr>
          <w:rFonts w:asciiTheme="majorBidi" w:eastAsia="Times New Roman" w:hAnsiTheme="majorBidi" w:cstheme="majorBidi"/>
          <w:color w:val="212121"/>
          <w:sz w:val="28"/>
          <w:szCs w:val="28"/>
          <w:lang w:val="en" w:eastAsia="es-CO" w:bidi="he-IL"/>
        </w:rPr>
        <w:t xml:space="preserve">it is possible to </w:t>
      </w:r>
      <w:r w:rsidRPr="001160EE">
        <w:rPr>
          <w:rFonts w:asciiTheme="majorBidi" w:eastAsia="Times New Roman" w:hAnsiTheme="majorBidi" w:cstheme="majorBidi"/>
          <w:color w:val="212121"/>
          <w:sz w:val="28"/>
          <w:szCs w:val="28"/>
          <w:lang w:val="en" w:eastAsia="es-CO" w:bidi="he-IL"/>
        </w:rPr>
        <w:t>observe small corrections and the</w:t>
      </w:r>
      <w:r w:rsidR="008A6389">
        <w:rPr>
          <w:rFonts w:asciiTheme="majorBidi" w:eastAsia="Times New Roman" w:hAnsiTheme="majorBidi" w:cstheme="majorBidi"/>
          <w:color w:val="212121"/>
          <w:sz w:val="28"/>
          <w:szCs w:val="28"/>
          <w:lang w:val="en" w:eastAsia="es-CO" w:bidi="he-IL"/>
        </w:rPr>
        <w:t xml:space="preserve">n, a </w:t>
      </w:r>
      <w:r w:rsidRPr="001160EE">
        <w:rPr>
          <w:rFonts w:asciiTheme="majorBidi" w:eastAsia="Times New Roman" w:hAnsiTheme="majorBidi" w:cstheme="majorBidi"/>
          <w:color w:val="212121"/>
          <w:sz w:val="28"/>
          <w:szCs w:val="28"/>
          <w:lang w:val="en" w:eastAsia="es-CO" w:bidi="he-IL"/>
        </w:rPr>
        <w:t>continu</w:t>
      </w:r>
      <w:r w:rsidR="008A6389">
        <w:rPr>
          <w:rFonts w:asciiTheme="majorBidi" w:eastAsia="Times New Roman" w:hAnsiTheme="majorBidi" w:cstheme="majorBidi"/>
          <w:color w:val="212121"/>
          <w:sz w:val="28"/>
          <w:szCs w:val="28"/>
          <w:lang w:val="en" w:eastAsia="es-CO" w:bidi="he-IL"/>
        </w:rPr>
        <w:t>ation</w:t>
      </w:r>
      <w:r w:rsidRPr="001160EE">
        <w:rPr>
          <w:rFonts w:asciiTheme="majorBidi" w:eastAsia="Times New Roman" w:hAnsiTheme="majorBidi" w:cstheme="majorBidi"/>
          <w:color w:val="212121"/>
          <w:sz w:val="28"/>
          <w:szCs w:val="28"/>
          <w:lang w:val="en" w:eastAsia="es-CO" w:bidi="he-IL"/>
        </w:rPr>
        <w:t xml:space="preserve"> with the upward trend</w:t>
      </w:r>
      <w:r w:rsidR="00716238">
        <w:rPr>
          <w:rFonts w:asciiTheme="majorBidi" w:eastAsia="Times New Roman" w:hAnsiTheme="majorBidi" w:cstheme="majorBidi"/>
          <w:color w:val="212121"/>
          <w:sz w:val="28"/>
          <w:szCs w:val="28"/>
          <w:lang w:val="en" w:eastAsia="es-CO" w:bidi="he-IL"/>
        </w:rPr>
        <w:t xml:space="preserve"> (see Figure </w:t>
      </w:r>
      <w:r w:rsidR="00561500">
        <w:rPr>
          <w:rFonts w:asciiTheme="majorBidi" w:eastAsia="Times New Roman" w:hAnsiTheme="majorBidi" w:cstheme="majorBidi"/>
          <w:color w:val="212121"/>
          <w:sz w:val="28"/>
          <w:szCs w:val="28"/>
          <w:lang w:val="en" w:eastAsia="es-CO" w:bidi="he-IL"/>
        </w:rPr>
        <w:t>29</w:t>
      </w:r>
      <w:r w:rsidR="00716238">
        <w:rPr>
          <w:rFonts w:asciiTheme="majorBidi" w:eastAsia="Times New Roman" w:hAnsiTheme="majorBidi" w:cstheme="majorBidi"/>
          <w:color w:val="212121"/>
          <w:sz w:val="28"/>
          <w:szCs w:val="28"/>
          <w:lang w:val="en" w:eastAsia="es-CO" w:bidi="he-IL"/>
        </w:rPr>
        <w:t>).</w:t>
      </w:r>
    </w:p>
    <w:p w14:paraId="2E2460A9" w14:textId="7062FD0C" w:rsidR="00E142EE" w:rsidRDefault="00716238" w:rsidP="00E142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275"/>
        <w:jc w:val="center"/>
        <w:rPr>
          <w:rFonts w:asciiTheme="majorBidi" w:eastAsia="Times New Roman" w:hAnsiTheme="majorBidi" w:cstheme="majorBidi"/>
          <w:color w:val="212121"/>
          <w:sz w:val="28"/>
          <w:szCs w:val="28"/>
          <w:lang w:eastAsia="es-CO" w:bidi="he-IL"/>
        </w:rPr>
      </w:pPr>
      <w:r>
        <w:rPr>
          <w:rFonts w:asciiTheme="majorBidi" w:eastAsia="Times New Roman" w:hAnsiTheme="majorBidi" w:cstheme="majorBidi"/>
          <w:noProof/>
          <w:color w:val="212121"/>
          <w:sz w:val="28"/>
          <w:szCs w:val="28"/>
          <w:lang w:eastAsia="es-CO" w:bidi="he-IL"/>
        </w:rPr>
        <w:lastRenderedPageBreak/>
        <w:drawing>
          <wp:inline distT="0" distB="0" distL="0" distR="0" wp14:anchorId="1AD5F007" wp14:editId="6F55AC9A">
            <wp:extent cx="5076190" cy="2876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20904" cy="2901888"/>
                    </a:xfrm>
                    <a:prstGeom prst="rect">
                      <a:avLst/>
                    </a:prstGeom>
                    <a:noFill/>
                    <a:ln>
                      <a:noFill/>
                    </a:ln>
                  </pic:spPr>
                </pic:pic>
              </a:graphicData>
            </a:graphic>
          </wp:inline>
        </w:drawing>
      </w:r>
    </w:p>
    <w:p w14:paraId="6810F2BF" w14:textId="1BEC6741" w:rsidR="004A1F91" w:rsidRDefault="00E142EE" w:rsidP="004A1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275"/>
        <w:jc w:val="center"/>
        <w:rPr>
          <w:rFonts w:asciiTheme="majorBidi" w:eastAsia="Times New Roman" w:hAnsiTheme="majorBidi" w:cstheme="majorBidi"/>
          <w:iCs/>
          <w:color w:val="212121"/>
          <w:sz w:val="28"/>
          <w:szCs w:val="28"/>
          <w:lang w:eastAsia="es-CO" w:bidi="he-IL"/>
        </w:rPr>
      </w:pPr>
      <w:r>
        <w:rPr>
          <w:rFonts w:asciiTheme="majorBidi" w:eastAsia="Times New Roman" w:hAnsiTheme="majorBidi" w:cstheme="majorBidi"/>
          <w:i/>
          <w:color w:val="212121"/>
          <w:sz w:val="28"/>
          <w:szCs w:val="28"/>
          <w:lang w:eastAsia="es-CO" w:bidi="he-IL"/>
        </w:rPr>
        <w:t xml:space="preserve">Figure </w:t>
      </w:r>
      <w:r w:rsidR="00103FA4">
        <w:rPr>
          <w:rFonts w:asciiTheme="majorBidi" w:eastAsia="Times New Roman" w:hAnsiTheme="majorBidi" w:cstheme="majorBidi"/>
          <w:i/>
          <w:color w:val="212121"/>
          <w:sz w:val="28"/>
          <w:szCs w:val="28"/>
          <w:lang w:eastAsia="es-CO" w:bidi="he-IL"/>
        </w:rPr>
        <w:t>29</w:t>
      </w:r>
      <w:r>
        <w:rPr>
          <w:rFonts w:asciiTheme="majorBidi" w:eastAsia="Times New Roman" w:hAnsiTheme="majorBidi" w:cstheme="majorBidi"/>
          <w:i/>
          <w:color w:val="212121"/>
          <w:sz w:val="28"/>
          <w:szCs w:val="28"/>
          <w:lang w:eastAsia="es-CO" w:bidi="he-IL"/>
        </w:rPr>
        <w:t xml:space="preserve">.  </w:t>
      </w:r>
      <w:r>
        <w:rPr>
          <w:rFonts w:asciiTheme="majorBidi" w:eastAsia="Times New Roman" w:hAnsiTheme="majorBidi" w:cstheme="majorBidi"/>
          <w:iCs/>
          <w:color w:val="212121"/>
          <w:sz w:val="28"/>
          <w:szCs w:val="28"/>
          <w:lang w:eastAsia="es-CO" w:bidi="he-IL"/>
        </w:rPr>
        <w:t>Upward trend, price and corrections at the end of May 2019</w:t>
      </w:r>
      <w:r w:rsidR="00704851">
        <w:rPr>
          <w:rFonts w:asciiTheme="majorBidi" w:eastAsia="Times New Roman" w:hAnsiTheme="majorBidi" w:cstheme="majorBidi"/>
          <w:iCs/>
          <w:color w:val="212121"/>
          <w:sz w:val="28"/>
          <w:szCs w:val="28"/>
          <w:lang w:eastAsia="es-CO" w:bidi="he-IL"/>
        </w:rPr>
        <w:t xml:space="preserve"> </w:t>
      </w:r>
      <w:r>
        <w:rPr>
          <w:rFonts w:asciiTheme="majorBidi" w:eastAsia="Times New Roman" w:hAnsiTheme="majorBidi" w:cstheme="majorBidi"/>
          <w:iCs/>
          <w:color w:val="212121"/>
          <w:sz w:val="28"/>
          <w:szCs w:val="28"/>
          <w:lang w:eastAsia="es-CO" w:bidi="he-IL"/>
        </w:rPr>
        <w:t>[Adapted from 65].</w:t>
      </w:r>
    </w:p>
    <w:p w14:paraId="0583690E" w14:textId="02BB574E" w:rsidR="008C6C06" w:rsidRPr="004A1F91" w:rsidRDefault="00460140" w:rsidP="004A1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275"/>
        <w:jc w:val="both"/>
        <w:rPr>
          <w:rFonts w:asciiTheme="majorBidi" w:eastAsia="Times New Roman" w:hAnsiTheme="majorBidi" w:cstheme="majorBidi"/>
          <w:iCs/>
          <w:color w:val="212121"/>
          <w:sz w:val="28"/>
          <w:szCs w:val="28"/>
          <w:lang w:eastAsia="es-CO" w:bidi="he-IL"/>
        </w:rPr>
      </w:pPr>
      <w:r w:rsidRPr="00460140">
        <w:rPr>
          <w:rFonts w:asciiTheme="majorBidi" w:hAnsiTheme="majorBidi" w:cstheme="majorBidi"/>
          <w:sz w:val="28"/>
          <w:szCs w:val="28"/>
        </w:rPr>
        <w:br/>
      </w:r>
      <w:r w:rsidRPr="00460140">
        <w:rPr>
          <w:rFonts w:asciiTheme="majorBidi" w:hAnsiTheme="majorBidi" w:cstheme="majorBidi"/>
          <w:color w:val="212121"/>
          <w:sz w:val="28"/>
          <w:szCs w:val="28"/>
          <w:shd w:val="clear" w:color="auto" w:fill="FFFFFF"/>
        </w:rPr>
        <w:t xml:space="preserve">- </w:t>
      </w:r>
      <w:r w:rsidR="004A1F91">
        <w:rPr>
          <w:rFonts w:asciiTheme="majorBidi" w:hAnsiTheme="majorBidi" w:cstheme="majorBidi"/>
          <w:color w:val="212121"/>
          <w:sz w:val="28"/>
          <w:szCs w:val="28"/>
          <w:shd w:val="clear" w:color="auto" w:fill="FFFFFF"/>
        </w:rPr>
        <w:t xml:space="preserve"> </w:t>
      </w:r>
      <w:r w:rsidRPr="00460140">
        <w:rPr>
          <w:rFonts w:asciiTheme="majorBidi" w:hAnsiTheme="majorBidi" w:cstheme="majorBidi"/>
          <w:color w:val="212121"/>
          <w:sz w:val="28"/>
          <w:szCs w:val="28"/>
          <w:shd w:val="clear" w:color="auto" w:fill="FFFFFF"/>
        </w:rPr>
        <w:t>The last time an upward trend similar to May 2019 was observed was in April 2017 and the trend continued until reaching the exorbitant sum of USD 20000 in December of that year. The charts show that it is advisable to invest in Bitcoin during 2019, because it will probably be the last time it will be possible to acquire this currency for a price lower than $ 10,000</w:t>
      </w:r>
      <w:r w:rsidR="008C6C06">
        <w:rPr>
          <w:rFonts w:asciiTheme="majorBidi" w:hAnsiTheme="majorBidi" w:cstheme="majorBidi"/>
          <w:color w:val="212121"/>
          <w:sz w:val="28"/>
          <w:szCs w:val="28"/>
          <w:shd w:val="clear" w:color="auto" w:fill="FFFFFF"/>
        </w:rPr>
        <w:t xml:space="preserve">.  </w:t>
      </w:r>
      <w:r w:rsidR="008C6C06" w:rsidRPr="000A0E17">
        <w:rPr>
          <w:rFonts w:asciiTheme="majorBidi" w:eastAsia="Times New Roman" w:hAnsiTheme="majorBidi" w:cstheme="majorBidi"/>
          <w:color w:val="212121"/>
          <w:sz w:val="28"/>
          <w:szCs w:val="28"/>
          <w:lang w:val="en" w:eastAsia="es-CO" w:bidi="he-IL"/>
        </w:rPr>
        <w:t>As mentioned in chapter two, according to the observation of the graphs, whenever the Bitcoin is in a prolonged upward trend, the price rises to spectacular levels, to then stabilize at a higher price than the last time an upward trend occurred. Therefore, it is considered that at the end of May there is a great opportunity to obtain considerable benefits if at least</w:t>
      </w:r>
      <w:r w:rsidR="008C6C06">
        <w:rPr>
          <w:rFonts w:asciiTheme="majorBidi" w:eastAsia="Times New Roman" w:hAnsiTheme="majorBidi" w:cstheme="majorBidi"/>
          <w:color w:val="212121"/>
          <w:sz w:val="28"/>
          <w:szCs w:val="28"/>
          <w:lang w:val="en" w:eastAsia="es-CO" w:bidi="he-IL"/>
        </w:rPr>
        <w:t xml:space="preserve"> </w:t>
      </w:r>
      <w:r w:rsidR="008C6C06" w:rsidRPr="000A0E17">
        <w:rPr>
          <w:rFonts w:asciiTheme="majorBidi" w:eastAsia="Times New Roman" w:hAnsiTheme="majorBidi" w:cstheme="majorBidi"/>
          <w:color w:val="212121"/>
          <w:sz w:val="28"/>
          <w:szCs w:val="28"/>
          <w:lang w:val="en" w:eastAsia="es-CO" w:bidi="he-IL"/>
        </w:rPr>
        <w:t>1000 dollars are allocated to the investment in cryptocurrency</w:t>
      </w:r>
      <w:r w:rsidR="008C6C06">
        <w:rPr>
          <w:rFonts w:asciiTheme="majorBidi" w:eastAsia="Times New Roman" w:hAnsiTheme="majorBidi" w:cstheme="majorBidi"/>
          <w:color w:val="212121"/>
          <w:sz w:val="28"/>
          <w:szCs w:val="28"/>
          <w:lang w:val="en" w:eastAsia="es-CO" w:bidi="he-IL"/>
        </w:rPr>
        <w:t xml:space="preserve"> (see Figure </w:t>
      </w:r>
      <w:r w:rsidR="00016EB1">
        <w:rPr>
          <w:rFonts w:asciiTheme="majorBidi" w:eastAsia="Times New Roman" w:hAnsiTheme="majorBidi" w:cstheme="majorBidi"/>
          <w:color w:val="212121"/>
          <w:sz w:val="28"/>
          <w:szCs w:val="28"/>
          <w:lang w:val="en" w:eastAsia="es-CO" w:bidi="he-IL"/>
        </w:rPr>
        <w:t>30</w:t>
      </w:r>
      <w:r w:rsidR="008C6C06">
        <w:rPr>
          <w:rFonts w:asciiTheme="majorBidi" w:eastAsia="Times New Roman" w:hAnsiTheme="majorBidi" w:cstheme="majorBidi"/>
          <w:color w:val="212121"/>
          <w:sz w:val="28"/>
          <w:szCs w:val="28"/>
          <w:lang w:val="en" w:eastAsia="es-CO" w:bidi="he-IL"/>
        </w:rPr>
        <w:t>).</w:t>
      </w:r>
    </w:p>
    <w:p w14:paraId="4AFEEC6D" w14:textId="30C0DC4D" w:rsidR="00C17758" w:rsidRDefault="00C17758" w:rsidP="00C177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275"/>
        <w:jc w:val="both"/>
        <w:rPr>
          <w:rFonts w:asciiTheme="majorBidi" w:hAnsiTheme="majorBidi" w:cstheme="majorBidi"/>
          <w:sz w:val="28"/>
          <w:szCs w:val="28"/>
        </w:rPr>
      </w:pPr>
    </w:p>
    <w:p w14:paraId="71D0537B" w14:textId="601F89E5" w:rsidR="00C17758" w:rsidRDefault="00C17758" w:rsidP="00C177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275"/>
        <w:jc w:val="both"/>
        <w:rPr>
          <w:rFonts w:asciiTheme="majorBidi" w:hAnsiTheme="majorBidi" w:cstheme="majorBidi"/>
          <w:sz w:val="28"/>
          <w:szCs w:val="28"/>
        </w:rPr>
      </w:pPr>
    </w:p>
    <w:p w14:paraId="77A78477" w14:textId="77777777" w:rsidR="00C17758" w:rsidRDefault="00C17758" w:rsidP="00C177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275"/>
        <w:jc w:val="center"/>
        <w:rPr>
          <w:rFonts w:asciiTheme="majorBidi" w:eastAsia="Times New Roman" w:hAnsiTheme="majorBidi" w:cstheme="majorBidi"/>
          <w:color w:val="212121"/>
          <w:sz w:val="28"/>
          <w:szCs w:val="28"/>
          <w:lang w:eastAsia="es-CO" w:bidi="he-IL"/>
        </w:rPr>
      </w:pPr>
      <w:r>
        <w:rPr>
          <w:rFonts w:asciiTheme="majorBidi" w:eastAsia="Times New Roman" w:hAnsiTheme="majorBidi" w:cstheme="majorBidi"/>
          <w:noProof/>
          <w:color w:val="212121"/>
          <w:sz w:val="28"/>
          <w:szCs w:val="28"/>
          <w:lang w:eastAsia="es-CO" w:bidi="he-IL"/>
        </w:rPr>
        <w:lastRenderedPageBreak/>
        <w:drawing>
          <wp:inline distT="0" distB="0" distL="0" distR="0" wp14:anchorId="2411B743" wp14:editId="56B05271">
            <wp:extent cx="5543550" cy="22282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43550" cy="2228215"/>
                    </a:xfrm>
                    <a:prstGeom prst="rect">
                      <a:avLst/>
                    </a:prstGeom>
                    <a:noFill/>
                    <a:ln>
                      <a:noFill/>
                    </a:ln>
                  </pic:spPr>
                </pic:pic>
              </a:graphicData>
            </a:graphic>
          </wp:inline>
        </w:drawing>
      </w:r>
    </w:p>
    <w:p w14:paraId="7091CA7B" w14:textId="04C22AA4" w:rsidR="00C17758" w:rsidRDefault="00C17758" w:rsidP="00C177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275"/>
        <w:jc w:val="center"/>
        <w:rPr>
          <w:rFonts w:asciiTheme="majorBidi" w:hAnsiTheme="majorBidi" w:cstheme="majorBidi"/>
          <w:color w:val="212121"/>
          <w:sz w:val="28"/>
          <w:szCs w:val="28"/>
          <w:shd w:val="clear" w:color="auto" w:fill="FFFFFF"/>
        </w:rPr>
      </w:pPr>
      <w:bookmarkStart w:id="97" w:name="_Hlk11319474"/>
      <w:r w:rsidRPr="00E74B67">
        <w:rPr>
          <w:rFonts w:asciiTheme="majorBidi" w:eastAsia="Times New Roman" w:hAnsiTheme="majorBidi" w:cstheme="majorBidi"/>
          <w:i/>
          <w:iCs/>
          <w:color w:val="212121"/>
          <w:sz w:val="28"/>
          <w:szCs w:val="28"/>
          <w:lang w:eastAsia="es-CO" w:bidi="he-IL"/>
        </w:rPr>
        <w:t xml:space="preserve">Figure </w:t>
      </w:r>
      <w:r>
        <w:rPr>
          <w:rFonts w:asciiTheme="majorBidi" w:eastAsia="Times New Roman" w:hAnsiTheme="majorBidi" w:cstheme="majorBidi"/>
          <w:i/>
          <w:iCs/>
          <w:color w:val="212121"/>
          <w:sz w:val="28"/>
          <w:szCs w:val="28"/>
          <w:lang w:eastAsia="es-CO" w:bidi="he-IL"/>
        </w:rPr>
        <w:t xml:space="preserve">30.  </w:t>
      </w:r>
      <w:r w:rsidRPr="00E74B67">
        <w:rPr>
          <w:rFonts w:asciiTheme="majorBidi" w:hAnsiTheme="majorBidi" w:cstheme="majorBidi"/>
          <w:color w:val="212121"/>
          <w:sz w:val="28"/>
          <w:szCs w:val="28"/>
          <w:shd w:val="clear" w:color="auto" w:fill="FFFFFF"/>
        </w:rPr>
        <w:t>Bitcoin bullish trend</w:t>
      </w:r>
      <w:r w:rsidR="00103FA4">
        <w:rPr>
          <w:rFonts w:asciiTheme="majorBidi" w:hAnsiTheme="majorBidi" w:cstheme="majorBidi"/>
          <w:color w:val="212121"/>
          <w:sz w:val="28"/>
          <w:szCs w:val="28"/>
          <w:shd w:val="clear" w:color="auto" w:fill="FFFFFF"/>
        </w:rPr>
        <w:t>s</w:t>
      </w:r>
      <w:bookmarkStart w:id="98" w:name="_GoBack"/>
      <w:bookmarkEnd w:id="98"/>
      <w:r w:rsidR="00103FA4">
        <w:rPr>
          <w:rFonts w:asciiTheme="majorBidi" w:hAnsiTheme="majorBidi" w:cstheme="majorBidi"/>
          <w:color w:val="212121"/>
          <w:sz w:val="28"/>
          <w:szCs w:val="28"/>
          <w:shd w:val="clear" w:color="auto" w:fill="FFFFFF"/>
        </w:rPr>
        <w:t xml:space="preserve"> </w:t>
      </w:r>
      <w:bookmarkEnd w:id="97"/>
      <w:r>
        <w:rPr>
          <w:rFonts w:asciiTheme="majorBidi" w:hAnsiTheme="majorBidi" w:cstheme="majorBidi"/>
          <w:color w:val="212121"/>
          <w:sz w:val="28"/>
          <w:szCs w:val="28"/>
          <w:shd w:val="clear" w:color="auto" w:fill="FFFFFF"/>
        </w:rPr>
        <w:t>[Adapted from 5].</w:t>
      </w:r>
    </w:p>
    <w:p w14:paraId="34FA0BE8" w14:textId="77777777" w:rsidR="00C17758" w:rsidRPr="0015569E" w:rsidRDefault="00C17758" w:rsidP="00C177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275"/>
        <w:jc w:val="both"/>
        <w:rPr>
          <w:rFonts w:asciiTheme="majorBidi" w:eastAsia="Times New Roman" w:hAnsiTheme="majorBidi" w:cstheme="majorBidi"/>
          <w:color w:val="212121"/>
          <w:sz w:val="28"/>
          <w:szCs w:val="28"/>
          <w:lang w:eastAsia="es-CO" w:bidi="he-IL"/>
        </w:rPr>
      </w:pPr>
    </w:p>
    <w:p w14:paraId="37DA1D3B" w14:textId="6F2F52AB" w:rsidR="00700140" w:rsidRPr="004C564B" w:rsidRDefault="00700140" w:rsidP="00116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275"/>
        <w:jc w:val="both"/>
        <w:rPr>
          <w:rFonts w:asciiTheme="majorBidi" w:eastAsia="Times New Roman" w:hAnsiTheme="majorBidi" w:cstheme="majorBidi"/>
          <w:color w:val="212121"/>
          <w:sz w:val="28"/>
          <w:szCs w:val="28"/>
          <w:lang w:eastAsia="es-CO" w:bidi="he-IL"/>
        </w:rPr>
      </w:pPr>
    </w:p>
    <w:p w14:paraId="6C05FFEE" w14:textId="77777777" w:rsidR="006B3E77" w:rsidRPr="004C564B" w:rsidRDefault="006B3E77" w:rsidP="006B3E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275"/>
        <w:jc w:val="both"/>
        <w:rPr>
          <w:rFonts w:asciiTheme="majorBidi" w:eastAsia="Times New Roman" w:hAnsiTheme="majorBidi" w:cstheme="majorBidi"/>
          <w:color w:val="212121"/>
          <w:sz w:val="28"/>
          <w:szCs w:val="28"/>
          <w:lang w:eastAsia="es-CO" w:bidi="he-IL"/>
        </w:rPr>
      </w:pPr>
    </w:p>
    <w:p w14:paraId="1A09E74A" w14:textId="77777777" w:rsidR="006E24AA" w:rsidRPr="008E5C3B" w:rsidRDefault="006E24AA" w:rsidP="006E2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275"/>
        <w:jc w:val="both"/>
        <w:rPr>
          <w:rFonts w:asciiTheme="majorBidi" w:eastAsia="Times New Roman" w:hAnsiTheme="majorBidi" w:cstheme="majorBidi"/>
          <w:color w:val="212121"/>
          <w:sz w:val="28"/>
          <w:szCs w:val="28"/>
          <w:lang w:val="en" w:eastAsia="es-CO" w:bidi="he-IL"/>
        </w:rPr>
      </w:pPr>
    </w:p>
    <w:p w14:paraId="6950A787" w14:textId="77777777" w:rsidR="008E5C3B" w:rsidRPr="008E5C3B" w:rsidRDefault="008E5C3B" w:rsidP="008E5C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600"/>
        <w:jc w:val="both"/>
        <w:rPr>
          <w:rFonts w:asciiTheme="majorBidi" w:eastAsia="Times New Roman" w:hAnsiTheme="majorBidi" w:cstheme="majorBidi"/>
          <w:color w:val="212121"/>
          <w:sz w:val="28"/>
          <w:szCs w:val="28"/>
          <w:lang w:eastAsia="es-CO" w:bidi="he-IL"/>
        </w:rPr>
      </w:pPr>
    </w:p>
    <w:p w14:paraId="42887B63" w14:textId="5F5F5345" w:rsidR="00A07D20" w:rsidRDefault="00A07D20" w:rsidP="008E5C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275"/>
        <w:rPr>
          <w:rFonts w:asciiTheme="majorBidi" w:eastAsia="Times New Roman" w:hAnsiTheme="majorBidi" w:cstheme="majorBidi"/>
          <w:b/>
          <w:bCs/>
          <w:color w:val="212121"/>
          <w:sz w:val="28"/>
          <w:szCs w:val="28"/>
          <w:lang w:eastAsia="es-CO" w:bidi="he-IL"/>
        </w:rPr>
      </w:pPr>
    </w:p>
    <w:p w14:paraId="6B3A333C" w14:textId="77777777" w:rsidR="00333380" w:rsidRPr="00333380" w:rsidRDefault="00333380" w:rsidP="00333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4"/>
        <w:rPr>
          <w:rFonts w:asciiTheme="majorBidi" w:eastAsia="Times New Roman" w:hAnsiTheme="majorBidi" w:cstheme="majorBidi"/>
          <w:b/>
          <w:bCs/>
          <w:color w:val="212121"/>
          <w:sz w:val="28"/>
          <w:szCs w:val="28"/>
          <w:lang w:eastAsia="es-CO" w:bidi="he-IL"/>
        </w:rPr>
      </w:pPr>
    </w:p>
    <w:p w14:paraId="4C3303F8" w14:textId="77777777" w:rsidR="00A120D0" w:rsidRPr="005D01A9" w:rsidRDefault="00A120D0" w:rsidP="005D01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eastAsia="es-CO" w:bidi="he-IL"/>
        </w:rPr>
      </w:pPr>
    </w:p>
    <w:p w14:paraId="231F5892" w14:textId="77777777" w:rsidR="005D01A9" w:rsidRPr="007732D5" w:rsidRDefault="005D01A9" w:rsidP="007E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212121"/>
          <w:sz w:val="28"/>
          <w:szCs w:val="28"/>
          <w:lang w:eastAsia="es-CO" w:bidi="he-IL"/>
        </w:rPr>
      </w:pPr>
    </w:p>
    <w:p w14:paraId="2A635571" w14:textId="0F822938" w:rsidR="007732D5" w:rsidRDefault="007732D5" w:rsidP="008868E4">
      <w:pPr>
        <w:spacing w:after="0" w:line="360" w:lineRule="auto"/>
        <w:ind w:left="708" w:firstLine="708"/>
        <w:jc w:val="both"/>
        <w:rPr>
          <w:rFonts w:asciiTheme="majorBidi" w:hAnsiTheme="majorBidi" w:cstheme="majorBidi"/>
          <w:color w:val="000000" w:themeColor="text1"/>
          <w:sz w:val="28"/>
          <w:szCs w:val="28"/>
        </w:rPr>
      </w:pPr>
    </w:p>
    <w:p w14:paraId="0F740E22" w14:textId="724ED815" w:rsidR="00F550DE" w:rsidRDefault="00F550DE" w:rsidP="008868E4">
      <w:pPr>
        <w:spacing w:after="0" w:line="360" w:lineRule="auto"/>
        <w:ind w:left="708" w:firstLine="708"/>
        <w:jc w:val="both"/>
        <w:rPr>
          <w:rFonts w:asciiTheme="majorBidi" w:hAnsiTheme="majorBidi" w:cstheme="majorBidi"/>
          <w:color w:val="000000" w:themeColor="text1"/>
          <w:sz w:val="28"/>
          <w:szCs w:val="28"/>
        </w:rPr>
      </w:pPr>
    </w:p>
    <w:p w14:paraId="55C4A480" w14:textId="73E79A8A" w:rsidR="00F550DE" w:rsidRDefault="00F550DE" w:rsidP="008868E4">
      <w:pPr>
        <w:spacing w:after="0" w:line="360" w:lineRule="auto"/>
        <w:ind w:left="708" w:firstLine="708"/>
        <w:jc w:val="both"/>
        <w:rPr>
          <w:rFonts w:asciiTheme="majorBidi" w:hAnsiTheme="majorBidi" w:cstheme="majorBidi"/>
          <w:color w:val="000000" w:themeColor="text1"/>
          <w:sz w:val="28"/>
          <w:szCs w:val="28"/>
        </w:rPr>
      </w:pPr>
    </w:p>
    <w:p w14:paraId="17208A62" w14:textId="56699AF5" w:rsidR="00F550DE" w:rsidRDefault="00F550DE" w:rsidP="008868E4">
      <w:pPr>
        <w:spacing w:after="0" w:line="360" w:lineRule="auto"/>
        <w:ind w:left="708" w:firstLine="708"/>
        <w:jc w:val="both"/>
        <w:rPr>
          <w:rFonts w:asciiTheme="majorBidi" w:hAnsiTheme="majorBidi" w:cstheme="majorBidi"/>
          <w:color w:val="000000" w:themeColor="text1"/>
          <w:sz w:val="28"/>
          <w:szCs w:val="28"/>
        </w:rPr>
      </w:pPr>
    </w:p>
    <w:p w14:paraId="2C6A7C2D" w14:textId="0C2A95A7" w:rsidR="00F550DE" w:rsidRDefault="00F550DE" w:rsidP="008868E4">
      <w:pPr>
        <w:spacing w:after="0" w:line="360" w:lineRule="auto"/>
        <w:ind w:left="708" w:firstLine="708"/>
        <w:jc w:val="both"/>
        <w:rPr>
          <w:rFonts w:asciiTheme="majorBidi" w:hAnsiTheme="majorBidi" w:cstheme="majorBidi"/>
          <w:color w:val="000000" w:themeColor="text1"/>
          <w:sz w:val="28"/>
          <w:szCs w:val="28"/>
        </w:rPr>
      </w:pPr>
    </w:p>
    <w:p w14:paraId="58BBF033" w14:textId="3CFAA7C6" w:rsidR="00F550DE" w:rsidRDefault="00F550DE" w:rsidP="008868E4">
      <w:pPr>
        <w:spacing w:after="0" w:line="360" w:lineRule="auto"/>
        <w:ind w:left="708" w:firstLine="708"/>
        <w:jc w:val="both"/>
        <w:rPr>
          <w:rFonts w:asciiTheme="majorBidi" w:hAnsiTheme="majorBidi" w:cstheme="majorBidi"/>
          <w:color w:val="000000" w:themeColor="text1"/>
          <w:sz w:val="28"/>
          <w:szCs w:val="28"/>
        </w:rPr>
      </w:pPr>
    </w:p>
    <w:p w14:paraId="01A9864A" w14:textId="33F7023E" w:rsidR="000E4C6C" w:rsidRDefault="000E4C6C" w:rsidP="00F550DE">
      <w:pPr>
        <w:spacing w:after="0" w:line="360" w:lineRule="auto"/>
        <w:rPr>
          <w:rFonts w:asciiTheme="majorBidi" w:hAnsiTheme="majorBidi" w:cstheme="majorBidi"/>
          <w:color w:val="000000" w:themeColor="text1"/>
          <w:sz w:val="28"/>
          <w:szCs w:val="28"/>
        </w:rPr>
      </w:pPr>
    </w:p>
    <w:p w14:paraId="261DCA65" w14:textId="037516A1" w:rsidR="00F550DE" w:rsidRDefault="00F550DE" w:rsidP="00F550DE">
      <w:pPr>
        <w:spacing w:after="0" w:line="360" w:lineRule="auto"/>
        <w:rPr>
          <w:rFonts w:asciiTheme="majorBidi" w:hAnsiTheme="majorBidi" w:cstheme="majorBidi"/>
          <w:b/>
          <w:bCs/>
          <w:sz w:val="28"/>
          <w:szCs w:val="28"/>
        </w:rPr>
      </w:pPr>
    </w:p>
    <w:p w14:paraId="3DF1D077" w14:textId="77777777" w:rsidR="00DD3979" w:rsidRPr="000E4C6C" w:rsidRDefault="00DD3979" w:rsidP="00F550DE">
      <w:pPr>
        <w:spacing w:after="0" w:line="360" w:lineRule="auto"/>
        <w:rPr>
          <w:rFonts w:asciiTheme="majorBidi" w:hAnsiTheme="majorBidi" w:cstheme="majorBidi"/>
          <w:b/>
          <w:bCs/>
          <w:sz w:val="28"/>
          <w:szCs w:val="28"/>
        </w:rPr>
      </w:pPr>
    </w:p>
    <w:p w14:paraId="03700878" w14:textId="77777777" w:rsidR="00D05063" w:rsidRDefault="00647FCA" w:rsidP="00D05063">
      <w:pPr>
        <w:spacing w:after="0" w:line="360" w:lineRule="auto"/>
        <w:ind w:firstLine="704"/>
        <w:jc w:val="both"/>
        <w:rPr>
          <w:rFonts w:asciiTheme="majorBidi" w:hAnsiTheme="majorBidi" w:cstheme="majorBidi"/>
          <w:b/>
          <w:bCs/>
          <w:color w:val="212121"/>
          <w:sz w:val="28"/>
          <w:szCs w:val="28"/>
          <w:shd w:val="clear" w:color="auto" w:fill="FFFFFF"/>
        </w:rPr>
      </w:pPr>
      <w:r>
        <w:rPr>
          <w:rFonts w:asciiTheme="majorBidi" w:hAnsiTheme="majorBidi" w:cstheme="majorBidi"/>
          <w:b/>
          <w:bCs/>
          <w:color w:val="212121"/>
          <w:sz w:val="28"/>
          <w:szCs w:val="28"/>
          <w:shd w:val="clear" w:color="auto" w:fill="FFFFFF"/>
        </w:rPr>
        <w:tab/>
      </w:r>
    </w:p>
    <w:p w14:paraId="71DCADBF" w14:textId="5127EB05" w:rsidR="00F53390" w:rsidRPr="00D05063" w:rsidRDefault="00B81A56" w:rsidP="00D05063">
      <w:pPr>
        <w:spacing w:after="0" w:line="360" w:lineRule="auto"/>
        <w:ind w:firstLine="704"/>
        <w:jc w:val="center"/>
        <w:rPr>
          <w:rFonts w:asciiTheme="majorBidi" w:hAnsiTheme="majorBidi" w:cstheme="majorBidi"/>
          <w:b/>
          <w:bCs/>
          <w:color w:val="212121"/>
          <w:sz w:val="28"/>
          <w:szCs w:val="28"/>
          <w:shd w:val="clear" w:color="auto" w:fill="FFFFFF"/>
        </w:rPr>
      </w:pPr>
      <w:r w:rsidRPr="00BD442A">
        <w:rPr>
          <w:rFonts w:asciiTheme="majorBidi" w:hAnsiTheme="majorBidi"/>
          <w:b/>
          <w:bCs/>
          <w:color w:val="000000" w:themeColor="text1"/>
          <w:sz w:val="28"/>
          <w:szCs w:val="28"/>
        </w:rPr>
        <w:lastRenderedPageBreak/>
        <w:t>Appendix A</w:t>
      </w:r>
      <w:r w:rsidR="00BD442A" w:rsidRPr="00BD442A">
        <w:rPr>
          <w:rFonts w:asciiTheme="majorBidi" w:hAnsiTheme="majorBidi"/>
          <w:b/>
          <w:bCs/>
          <w:color w:val="000000" w:themeColor="text1"/>
          <w:sz w:val="28"/>
          <w:szCs w:val="28"/>
        </w:rPr>
        <w:t xml:space="preserve"> </w:t>
      </w:r>
      <w:r w:rsidR="00D31912" w:rsidRPr="00BD442A">
        <w:rPr>
          <w:rFonts w:asciiTheme="majorBidi" w:hAnsiTheme="majorBidi"/>
          <w:b/>
          <w:bCs/>
          <w:color w:val="000000" w:themeColor="text1"/>
          <w:sz w:val="28"/>
          <w:szCs w:val="28"/>
        </w:rPr>
        <w:t>Top 10 of Digital Currencies during the year 2018</w:t>
      </w:r>
    </w:p>
    <w:p w14:paraId="197B9053" w14:textId="25FDB334" w:rsidR="0051644D" w:rsidRDefault="0051644D" w:rsidP="0019590E">
      <w:pPr>
        <w:spacing w:line="360" w:lineRule="auto"/>
        <w:jc w:val="center"/>
        <w:rPr>
          <w:sz w:val="28"/>
          <w:szCs w:val="28"/>
        </w:rPr>
      </w:pPr>
      <w:r>
        <w:rPr>
          <w:noProof/>
          <w:sz w:val="28"/>
          <w:szCs w:val="28"/>
        </w:rPr>
        <w:drawing>
          <wp:inline distT="0" distB="0" distL="0" distR="0" wp14:anchorId="0F260820" wp14:editId="4797344A">
            <wp:extent cx="5610225" cy="3190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10225" cy="3190875"/>
                    </a:xfrm>
                    <a:prstGeom prst="rect">
                      <a:avLst/>
                    </a:prstGeom>
                    <a:noFill/>
                    <a:ln>
                      <a:noFill/>
                    </a:ln>
                  </pic:spPr>
                </pic:pic>
              </a:graphicData>
            </a:graphic>
          </wp:inline>
        </w:drawing>
      </w:r>
    </w:p>
    <w:p w14:paraId="0AC79FF6" w14:textId="4D6011A7" w:rsidR="00731A95" w:rsidRDefault="0051644D" w:rsidP="00731A95">
      <w:pPr>
        <w:spacing w:line="360" w:lineRule="auto"/>
        <w:jc w:val="center"/>
        <w:rPr>
          <w:rFonts w:asciiTheme="majorBidi" w:hAnsiTheme="majorBidi" w:cstheme="majorBidi"/>
          <w:sz w:val="28"/>
          <w:szCs w:val="28"/>
        </w:rPr>
      </w:pPr>
      <w:r w:rsidRPr="00193FEB">
        <w:rPr>
          <w:rFonts w:asciiTheme="majorBidi" w:hAnsiTheme="majorBidi" w:cstheme="majorBidi"/>
          <w:i/>
          <w:iCs/>
          <w:sz w:val="28"/>
          <w:szCs w:val="28"/>
        </w:rPr>
        <w:t>Figure A1.</w:t>
      </w:r>
      <w:r>
        <w:rPr>
          <w:rFonts w:asciiTheme="majorBidi" w:hAnsiTheme="majorBidi" w:cstheme="majorBidi"/>
          <w:sz w:val="28"/>
          <w:szCs w:val="28"/>
        </w:rPr>
        <w:t xml:space="preserve"> </w:t>
      </w:r>
      <w:r w:rsidR="00E11F52">
        <w:rPr>
          <w:rFonts w:asciiTheme="majorBidi" w:hAnsiTheme="majorBidi" w:cstheme="majorBidi"/>
          <w:sz w:val="28"/>
          <w:szCs w:val="28"/>
        </w:rPr>
        <w:t>R</w:t>
      </w:r>
      <w:r>
        <w:rPr>
          <w:rFonts w:asciiTheme="majorBidi" w:hAnsiTheme="majorBidi" w:cstheme="majorBidi"/>
          <w:sz w:val="28"/>
          <w:szCs w:val="28"/>
        </w:rPr>
        <w:t xml:space="preserve">anking of the most important cryptocurrencies </w:t>
      </w:r>
      <w:r w:rsidR="00E11F52">
        <w:rPr>
          <w:rFonts w:asciiTheme="majorBidi" w:hAnsiTheme="majorBidi" w:cstheme="majorBidi"/>
          <w:sz w:val="28"/>
          <w:szCs w:val="28"/>
        </w:rPr>
        <w:t>at the end of</w:t>
      </w:r>
      <w:r>
        <w:rPr>
          <w:rFonts w:asciiTheme="majorBidi" w:hAnsiTheme="majorBidi" w:cstheme="majorBidi"/>
          <w:sz w:val="28"/>
          <w:szCs w:val="28"/>
        </w:rPr>
        <w:t xml:space="preserve"> January 2018 [Adapted from </w:t>
      </w:r>
      <w:r w:rsidR="007C330F">
        <w:rPr>
          <w:rFonts w:asciiTheme="majorBidi" w:hAnsiTheme="majorBidi" w:cstheme="majorBidi"/>
          <w:sz w:val="28"/>
          <w:szCs w:val="28"/>
        </w:rPr>
        <w:t>5</w:t>
      </w:r>
      <w:r>
        <w:rPr>
          <w:rFonts w:asciiTheme="majorBidi" w:hAnsiTheme="majorBidi" w:cstheme="majorBidi"/>
          <w:sz w:val="28"/>
          <w:szCs w:val="28"/>
        </w:rPr>
        <w:t>]</w:t>
      </w:r>
    </w:p>
    <w:p w14:paraId="1C205178" w14:textId="1FC9BA3B" w:rsidR="0051644D" w:rsidRDefault="0051644D" w:rsidP="0051644D">
      <w:pPr>
        <w:spacing w:line="360"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8D9AB8E" wp14:editId="55FFB01E">
            <wp:extent cx="5610225" cy="2762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10225" cy="2762250"/>
                    </a:xfrm>
                    <a:prstGeom prst="rect">
                      <a:avLst/>
                    </a:prstGeom>
                    <a:noFill/>
                    <a:ln>
                      <a:noFill/>
                    </a:ln>
                  </pic:spPr>
                </pic:pic>
              </a:graphicData>
            </a:graphic>
          </wp:inline>
        </w:drawing>
      </w:r>
    </w:p>
    <w:p w14:paraId="381C8863" w14:textId="2D0096FA" w:rsidR="00AC7A84" w:rsidRDefault="0051644D" w:rsidP="0019590E">
      <w:pPr>
        <w:spacing w:line="360" w:lineRule="auto"/>
        <w:jc w:val="center"/>
        <w:rPr>
          <w:rFonts w:asciiTheme="majorBidi" w:hAnsiTheme="majorBidi" w:cstheme="majorBidi"/>
          <w:sz w:val="28"/>
          <w:szCs w:val="28"/>
        </w:rPr>
      </w:pPr>
      <w:r w:rsidRPr="00193FEB">
        <w:rPr>
          <w:rFonts w:asciiTheme="majorBidi" w:hAnsiTheme="majorBidi" w:cstheme="majorBidi"/>
          <w:i/>
          <w:iCs/>
          <w:sz w:val="28"/>
          <w:szCs w:val="28"/>
        </w:rPr>
        <w:t xml:space="preserve">Figure </w:t>
      </w:r>
      <w:proofErr w:type="spellStart"/>
      <w:r w:rsidRPr="00193FEB">
        <w:rPr>
          <w:rFonts w:asciiTheme="majorBidi" w:hAnsiTheme="majorBidi" w:cstheme="majorBidi"/>
          <w:i/>
          <w:iCs/>
          <w:sz w:val="28"/>
          <w:szCs w:val="28"/>
        </w:rPr>
        <w:t>A2</w:t>
      </w:r>
      <w:proofErr w:type="spellEnd"/>
      <w:r w:rsidRPr="00193FEB">
        <w:rPr>
          <w:rFonts w:asciiTheme="majorBidi" w:hAnsiTheme="majorBidi" w:cstheme="majorBidi"/>
          <w:i/>
          <w:iCs/>
          <w:sz w:val="28"/>
          <w:szCs w:val="28"/>
        </w:rPr>
        <w:t>.</w:t>
      </w:r>
      <w:r>
        <w:rPr>
          <w:rFonts w:asciiTheme="majorBidi" w:hAnsiTheme="majorBidi" w:cstheme="majorBidi"/>
          <w:sz w:val="28"/>
          <w:szCs w:val="28"/>
        </w:rPr>
        <w:t xml:space="preserve"> </w:t>
      </w:r>
      <w:r w:rsidR="00E11F52">
        <w:rPr>
          <w:rFonts w:asciiTheme="majorBidi" w:hAnsiTheme="majorBidi" w:cstheme="majorBidi"/>
          <w:sz w:val="28"/>
          <w:szCs w:val="28"/>
        </w:rPr>
        <w:t>R</w:t>
      </w:r>
      <w:r>
        <w:rPr>
          <w:rFonts w:asciiTheme="majorBidi" w:hAnsiTheme="majorBidi" w:cstheme="majorBidi"/>
          <w:sz w:val="28"/>
          <w:szCs w:val="28"/>
        </w:rPr>
        <w:t xml:space="preserve">anking of the most important cryptocurrencies </w:t>
      </w:r>
      <w:r w:rsidR="00E11F52">
        <w:rPr>
          <w:rFonts w:asciiTheme="majorBidi" w:hAnsiTheme="majorBidi" w:cstheme="majorBidi"/>
          <w:sz w:val="28"/>
          <w:szCs w:val="28"/>
        </w:rPr>
        <w:t xml:space="preserve">at the end of </w:t>
      </w:r>
      <w:r>
        <w:rPr>
          <w:rFonts w:asciiTheme="majorBidi" w:hAnsiTheme="majorBidi" w:cstheme="majorBidi"/>
          <w:sz w:val="28"/>
          <w:szCs w:val="28"/>
        </w:rPr>
        <w:t xml:space="preserve">February 2018 [Adapted from </w:t>
      </w:r>
      <w:r w:rsidR="007C330F">
        <w:rPr>
          <w:rFonts w:asciiTheme="majorBidi" w:hAnsiTheme="majorBidi" w:cstheme="majorBidi"/>
          <w:sz w:val="28"/>
          <w:szCs w:val="28"/>
        </w:rPr>
        <w:t>5</w:t>
      </w:r>
      <w:r>
        <w:rPr>
          <w:rFonts w:asciiTheme="majorBidi" w:hAnsiTheme="majorBidi" w:cstheme="majorBidi"/>
          <w:sz w:val="28"/>
          <w:szCs w:val="28"/>
        </w:rPr>
        <w:t>]</w:t>
      </w:r>
    </w:p>
    <w:p w14:paraId="1D6C428F" w14:textId="18B3C826" w:rsidR="009C4077" w:rsidRDefault="009C4077" w:rsidP="0051644D">
      <w:pPr>
        <w:spacing w:line="360" w:lineRule="auto"/>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E3F34CF" wp14:editId="5EE0F4FB">
            <wp:extent cx="5610225" cy="3200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10225" cy="3200400"/>
                    </a:xfrm>
                    <a:prstGeom prst="rect">
                      <a:avLst/>
                    </a:prstGeom>
                    <a:noFill/>
                    <a:ln>
                      <a:noFill/>
                    </a:ln>
                  </pic:spPr>
                </pic:pic>
              </a:graphicData>
            </a:graphic>
          </wp:inline>
        </w:drawing>
      </w:r>
    </w:p>
    <w:p w14:paraId="44120FAE" w14:textId="5074732E" w:rsidR="009C4077" w:rsidRDefault="009C4077" w:rsidP="0051644D">
      <w:pPr>
        <w:spacing w:line="360" w:lineRule="auto"/>
        <w:jc w:val="center"/>
        <w:rPr>
          <w:rFonts w:asciiTheme="majorBidi" w:hAnsiTheme="majorBidi" w:cstheme="majorBidi"/>
          <w:sz w:val="28"/>
          <w:szCs w:val="28"/>
        </w:rPr>
      </w:pPr>
      <w:r w:rsidRPr="00193FEB">
        <w:rPr>
          <w:rFonts w:asciiTheme="majorBidi" w:hAnsiTheme="majorBidi" w:cstheme="majorBidi"/>
          <w:i/>
          <w:iCs/>
          <w:sz w:val="28"/>
          <w:szCs w:val="28"/>
        </w:rPr>
        <w:t xml:space="preserve">Figure </w:t>
      </w:r>
      <w:proofErr w:type="spellStart"/>
      <w:r w:rsidR="00370F5A" w:rsidRPr="00193FEB">
        <w:rPr>
          <w:rFonts w:asciiTheme="majorBidi" w:hAnsiTheme="majorBidi" w:cstheme="majorBidi"/>
          <w:i/>
          <w:iCs/>
          <w:sz w:val="28"/>
          <w:szCs w:val="28"/>
        </w:rPr>
        <w:t>A</w:t>
      </w:r>
      <w:r w:rsidRPr="00193FEB">
        <w:rPr>
          <w:rFonts w:asciiTheme="majorBidi" w:hAnsiTheme="majorBidi" w:cstheme="majorBidi"/>
          <w:i/>
          <w:iCs/>
          <w:sz w:val="28"/>
          <w:szCs w:val="28"/>
        </w:rPr>
        <w:t>3</w:t>
      </w:r>
      <w:proofErr w:type="spellEnd"/>
      <w:r w:rsidRPr="00193FEB">
        <w:rPr>
          <w:rFonts w:asciiTheme="majorBidi" w:hAnsiTheme="majorBidi" w:cstheme="majorBidi"/>
          <w:i/>
          <w:iCs/>
          <w:sz w:val="28"/>
          <w:szCs w:val="28"/>
        </w:rPr>
        <w:t>.</w:t>
      </w:r>
      <w:r>
        <w:rPr>
          <w:rFonts w:asciiTheme="majorBidi" w:hAnsiTheme="majorBidi" w:cstheme="majorBidi"/>
          <w:sz w:val="28"/>
          <w:szCs w:val="28"/>
        </w:rPr>
        <w:t xml:space="preserve"> </w:t>
      </w:r>
      <w:r w:rsidR="00E11F52">
        <w:rPr>
          <w:rFonts w:asciiTheme="majorBidi" w:hAnsiTheme="majorBidi" w:cstheme="majorBidi"/>
          <w:sz w:val="28"/>
          <w:szCs w:val="28"/>
        </w:rPr>
        <w:t>R</w:t>
      </w:r>
      <w:r>
        <w:rPr>
          <w:rFonts w:asciiTheme="majorBidi" w:hAnsiTheme="majorBidi" w:cstheme="majorBidi"/>
          <w:sz w:val="28"/>
          <w:szCs w:val="28"/>
        </w:rPr>
        <w:t xml:space="preserve">anking of the most important cryptocurrencies </w:t>
      </w:r>
      <w:r w:rsidR="00E11F52">
        <w:rPr>
          <w:rFonts w:asciiTheme="majorBidi" w:hAnsiTheme="majorBidi" w:cstheme="majorBidi"/>
          <w:sz w:val="28"/>
          <w:szCs w:val="28"/>
        </w:rPr>
        <w:t>at the end of</w:t>
      </w:r>
      <w:r>
        <w:rPr>
          <w:rFonts w:asciiTheme="majorBidi" w:hAnsiTheme="majorBidi" w:cstheme="majorBidi"/>
          <w:sz w:val="28"/>
          <w:szCs w:val="28"/>
        </w:rPr>
        <w:t xml:space="preserve"> March 2018 [Adapted from </w:t>
      </w:r>
      <w:r w:rsidR="007C330F">
        <w:rPr>
          <w:rFonts w:asciiTheme="majorBidi" w:hAnsiTheme="majorBidi" w:cstheme="majorBidi"/>
          <w:sz w:val="28"/>
          <w:szCs w:val="28"/>
        </w:rPr>
        <w:t>5</w:t>
      </w:r>
      <w:r>
        <w:rPr>
          <w:rFonts w:asciiTheme="majorBidi" w:hAnsiTheme="majorBidi" w:cstheme="majorBidi"/>
          <w:sz w:val="28"/>
          <w:szCs w:val="28"/>
        </w:rPr>
        <w:t>]</w:t>
      </w:r>
    </w:p>
    <w:p w14:paraId="5C68E94B" w14:textId="09F855F2" w:rsidR="002F0761" w:rsidRDefault="00370F5A" w:rsidP="0051644D">
      <w:pPr>
        <w:spacing w:line="360"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10F0620" wp14:editId="541B0F00">
            <wp:extent cx="5600700" cy="2752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00700" cy="2752725"/>
                    </a:xfrm>
                    <a:prstGeom prst="rect">
                      <a:avLst/>
                    </a:prstGeom>
                    <a:noFill/>
                    <a:ln>
                      <a:noFill/>
                    </a:ln>
                  </pic:spPr>
                </pic:pic>
              </a:graphicData>
            </a:graphic>
          </wp:inline>
        </w:drawing>
      </w:r>
    </w:p>
    <w:p w14:paraId="1705E85A" w14:textId="4F813349" w:rsidR="00370F5A" w:rsidRDefault="00370F5A" w:rsidP="0051644D">
      <w:pPr>
        <w:spacing w:line="360" w:lineRule="auto"/>
        <w:jc w:val="center"/>
        <w:rPr>
          <w:rFonts w:asciiTheme="majorBidi" w:hAnsiTheme="majorBidi" w:cstheme="majorBidi"/>
          <w:sz w:val="28"/>
          <w:szCs w:val="28"/>
        </w:rPr>
      </w:pPr>
      <w:r w:rsidRPr="00193FEB">
        <w:rPr>
          <w:rFonts w:asciiTheme="majorBidi" w:hAnsiTheme="majorBidi" w:cstheme="majorBidi"/>
          <w:i/>
          <w:iCs/>
          <w:sz w:val="28"/>
          <w:szCs w:val="28"/>
        </w:rPr>
        <w:t xml:space="preserve">Figure </w:t>
      </w:r>
      <w:proofErr w:type="spellStart"/>
      <w:r w:rsidRPr="00193FEB">
        <w:rPr>
          <w:rFonts w:asciiTheme="majorBidi" w:hAnsiTheme="majorBidi" w:cstheme="majorBidi"/>
          <w:i/>
          <w:iCs/>
          <w:sz w:val="28"/>
          <w:szCs w:val="28"/>
        </w:rPr>
        <w:t>A4</w:t>
      </w:r>
      <w:proofErr w:type="spellEnd"/>
      <w:r w:rsidRPr="00193FEB">
        <w:rPr>
          <w:rFonts w:asciiTheme="majorBidi" w:hAnsiTheme="majorBidi" w:cstheme="majorBidi"/>
          <w:i/>
          <w:iCs/>
          <w:sz w:val="28"/>
          <w:szCs w:val="28"/>
        </w:rPr>
        <w:t>.</w:t>
      </w:r>
      <w:r>
        <w:rPr>
          <w:rFonts w:asciiTheme="majorBidi" w:hAnsiTheme="majorBidi" w:cstheme="majorBidi"/>
          <w:sz w:val="28"/>
          <w:szCs w:val="28"/>
        </w:rPr>
        <w:t xml:space="preserve"> </w:t>
      </w:r>
      <w:r w:rsidR="00E11F52">
        <w:rPr>
          <w:rFonts w:asciiTheme="majorBidi" w:hAnsiTheme="majorBidi" w:cstheme="majorBidi"/>
          <w:sz w:val="28"/>
          <w:szCs w:val="28"/>
        </w:rPr>
        <w:t>R</w:t>
      </w:r>
      <w:r>
        <w:rPr>
          <w:rFonts w:asciiTheme="majorBidi" w:hAnsiTheme="majorBidi" w:cstheme="majorBidi"/>
          <w:sz w:val="28"/>
          <w:szCs w:val="28"/>
        </w:rPr>
        <w:t>anking of the most important cryptocurrencies</w:t>
      </w:r>
      <w:r w:rsidR="00E11F52">
        <w:rPr>
          <w:rFonts w:asciiTheme="majorBidi" w:hAnsiTheme="majorBidi" w:cstheme="majorBidi"/>
          <w:sz w:val="28"/>
          <w:szCs w:val="28"/>
        </w:rPr>
        <w:t xml:space="preserve"> at the end of</w:t>
      </w:r>
      <w:r>
        <w:rPr>
          <w:rFonts w:asciiTheme="majorBidi" w:hAnsiTheme="majorBidi" w:cstheme="majorBidi"/>
          <w:sz w:val="28"/>
          <w:szCs w:val="28"/>
        </w:rPr>
        <w:t xml:space="preserve"> April</w:t>
      </w:r>
      <w:r w:rsidR="00E11F52">
        <w:rPr>
          <w:rFonts w:asciiTheme="majorBidi" w:hAnsiTheme="majorBidi" w:cstheme="majorBidi"/>
          <w:sz w:val="28"/>
          <w:szCs w:val="28"/>
        </w:rPr>
        <w:t xml:space="preserve"> </w:t>
      </w:r>
      <w:r>
        <w:rPr>
          <w:rFonts w:asciiTheme="majorBidi" w:hAnsiTheme="majorBidi" w:cstheme="majorBidi"/>
          <w:sz w:val="28"/>
          <w:szCs w:val="28"/>
        </w:rPr>
        <w:t xml:space="preserve">2018 [Adapted from </w:t>
      </w:r>
      <w:r w:rsidR="007C330F">
        <w:rPr>
          <w:rFonts w:asciiTheme="majorBidi" w:hAnsiTheme="majorBidi" w:cstheme="majorBidi"/>
          <w:sz w:val="28"/>
          <w:szCs w:val="28"/>
        </w:rPr>
        <w:t>5</w:t>
      </w:r>
      <w:r>
        <w:rPr>
          <w:rFonts w:asciiTheme="majorBidi" w:hAnsiTheme="majorBidi" w:cstheme="majorBidi"/>
          <w:sz w:val="28"/>
          <w:szCs w:val="28"/>
        </w:rPr>
        <w:t>]</w:t>
      </w:r>
    </w:p>
    <w:p w14:paraId="5F461EA6" w14:textId="77777777" w:rsidR="00370F5A" w:rsidRPr="0051644D" w:rsidRDefault="00370F5A" w:rsidP="0051644D">
      <w:pPr>
        <w:spacing w:line="360" w:lineRule="auto"/>
        <w:jc w:val="center"/>
        <w:rPr>
          <w:rFonts w:asciiTheme="majorBidi" w:hAnsiTheme="majorBidi" w:cstheme="majorBidi"/>
          <w:sz w:val="28"/>
          <w:szCs w:val="28"/>
        </w:rPr>
      </w:pPr>
    </w:p>
    <w:p w14:paraId="5CB17365" w14:textId="42893DDF" w:rsidR="00751D7A" w:rsidRDefault="00E11F52" w:rsidP="0019590E">
      <w:pPr>
        <w:spacing w:line="360" w:lineRule="auto"/>
        <w:jc w:val="center"/>
        <w:rPr>
          <w:sz w:val="28"/>
          <w:szCs w:val="28"/>
        </w:rPr>
      </w:pPr>
      <w:r>
        <w:rPr>
          <w:noProof/>
          <w:sz w:val="28"/>
          <w:szCs w:val="28"/>
        </w:rPr>
        <w:lastRenderedPageBreak/>
        <w:drawing>
          <wp:inline distT="0" distB="0" distL="0" distR="0" wp14:anchorId="7509EEFC" wp14:editId="03A3207C">
            <wp:extent cx="56102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p>
    <w:p w14:paraId="26176935" w14:textId="5582B739" w:rsidR="00E11F52" w:rsidRDefault="00E11F52" w:rsidP="00E11F52">
      <w:pPr>
        <w:spacing w:line="360" w:lineRule="auto"/>
        <w:jc w:val="center"/>
        <w:rPr>
          <w:rFonts w:asciiTheme="majorBidi" w:hAnsiTheme="majorBidi" w:cstheme="majorBidi"/>
          <w:sz w:val="28"/>
          <w:szCs w:val="28"/>
        </w:rPr>
      </w:pPr>
      <w:r w:rsidRPr="00193FEB">
        <w:rPr>
          <w:rFonts w:asciiTheme="majorBidi" w:hAnsiTheme="majorBidi" w:cstheme="majorBidi"/>
          <w:i/>
          <w:iCs/>
          <w:sz w:val="28"/>
          <w:szCs w:val="28"/>
        </w:rPr>
        <w:t xml:space="preserve">Figure </w:t>
      </w:r>
      <w:proofErr w:type="spellStart"/>
      <w:r w:rsidRPr="00193FEB">
        <w:rPr>
          <w:rFonts w:asciiTheme="majorBidi" w:hAnsiTheme="majorBidi" w:cstheme="majorBidi"/>
          <w:i/>
          <w:iCs/>
          <w:sz w:val="28"/>
          <w:szCs w:val="28"/>
        </w:rPr>
        <w:t>A5</w:t>
      </w:r>
      <w:proofErr w:type="spellEnd"/>
      <w:r w:rsidRPr="00193FEB">
        <w:rPr>
          <w:rFonts w:asciiTheme="majorBidi" w:hAnsiTheme="majorBidi" w:cstheme="majorBidi"/>
          <w:i/>
          <w:iCs/>
          <w:sz w:val="28"/>
          <w:szCs w:val="28"/>
        </w:rPr>
        <w:t>.</w:t>
      </w:r>
      <w:r>
        <w:rPr>
          <w:rFonts w:asciiTheme="majorBidi" w:hAnsiTheme="majorBidi" w:cstheme="majorBidi"/>
          <w:sz w:val="28"/>
          <w:szCs w:val="28"/>
        </w:rPr>
        <w:t xml:space="preserve"> Ranking of the most important cryptocurrencies at the end of May 2018 [Adapted from </w:t>
      </w:r>
      <w:r w:rsidR="007C330F">
        <w:rPr>
          <w:rFonts w:asciiTheme="majorBidi" w:hAnsiTheme="majorBidi" w:cstheme="majorBidi"/>
          <w:sz w:val="28"/>
          <w:szCs w:val="28"/>
        </w:rPr>
        <w:t>5</w:t>
      </w:r>
      <w:r>
        <w:rPr>
          <w:rFonts w:asciiTheme="majorBidi" w:hAnsiTheme="majorBidi" w:cstheme="majorBidi"/>
          <w:sz w:val="28"/>
          <w:szCs w:val="28"/>
        </w:rPr>
        <w:t>]</w:t>
      </w:r>
    </w:p>
    <w:p w14:paraId="0F24E68D" w14:textId="2EB28A66" w:rsidR="00E11F52" w:rsidRDefault="00D07B1A" w:rsidP="00E11F52">
      <w:pPr>
        <w:spacing w:line="360"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72763DD" wp14:editId="645D4335">
            <wp:extent cx="5610225" cy="2781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10225" cy="2781300"/>
                    </a:xfrm>
                    <a:prstGeom prst="rect">
                      <a:avLst/>
                    </a:prstGeom>
                    <a:noFill/>
                    <a:ln>
                      <a:noFill/>
                    </a:ln>
                  </pic:spPr>
                </pic:pic>
              </a:graphicData>
            </a:graphic>
          </wp:inline>
        </w:drawing>
      </w:r>
    </w:p>
    <w:p w14:paraId="3C3B29BA" w14:textId="4FAF0AAC" w:rsidR="00AC639C" w:rsidRDefault="00D07B1A" w:rsidP="00AC639C">
      <w:pPr>
        <w:spacing w:line="360" w:lineRule="auto"/>
        <w:jc w:val="center"/>
        <w:rPr>
          <w:rFonts w:asciiTheme="majorBidi" w:hAnsiTheme="majorBidi" w:cstheme="majorBidi"/>
          <w:sz w:val="28"/>
          <w:szCs w:val="28"/>
        </w:rPr>
      </w:pPr>
      <w:r w:rsidRPr="00193FEB">
        <w:rPr>
          <w:rFonts w:asciiTheme="majorBidi" w:hAnsiTheme="majorBidi" w:cstheme="majorBidi"/>
          <w:i/>
          <w:iCs/>
          <w:sz w:val="28"/>
          <w:szCs w:val="28"/>
        </w:rPr>
        <w:t xml:space="preserve">Figure </w:t>
      </w:r>
      <w:proofErr w:type="spellStart"/>
      <w:r w:rsidRPr="00193FEB">
        <w:rPr>
          <w:rFonts w:asciiTheme="majorBidi" w:hAnsiTheme="majorBidi" w:cstheme="majorBidi"/>
          <w:i/>
          <w:iCs/>
          <w:sz w:val="28"/>
          <w:szCs w:val="28"/>
        </w:rPr>
        <w:t>A6</w:t>
      </w:r>
      <w:proofErr w:type="spellEnd"/>
      <w:r w:rsidRPr="00193FEB">
        <w:rPr>
          <w:rFonts w:asciiTheme="majorBidi" w:hAnsiTheme="majorBidi" w:cstheme="majorBidi"/>
          <w:i/>
          <w:iCs/>
          <w:sz w:val="28"/>
          <w:szCs w:val="28"/>
        </w:rPr>
        <w:t>.</w:t>
      </w:r>
      <w:r>
        <w:rPr>
          <w:rFonts w:asciiTheme="majorBidi" w:hAnsiTheme="majorBidi" w:cstheme="majorBidi"/>
          <w:sz w:val="28"/>
          <w:szCs w:val="28"/>
        </w:rPr>
        <w:t xml:space="preserve"> Ranking of the most important cryptocurrencies at the end of June 2018 [Adapted from </w:t>
      </w:r>
      <w:r w:rsidR="007C330F">
        <w:rPr>
          <w:rFonts w:asciiTheme="majorBidi" w:hAnsiTheme="majorBidi" w:cstheme="majorBidi"/>
          <w:sz w:val="28"/>
          <w:szCs w:val="28"/>
        </w:rPr>
        <w:t>5</w:t>
      </w:r>
      <w:r>
        <w:rPr>
          <w:rFonts w:asciiTheme="majorBidi" w:hAnsiTheme="majorBidi" w:cstheme="majorBidi"/>
          <w:sz w:val="28"/>
          <w:szCs w:val="28"/>
        </w:rPr>
        <w:t>]</w:t>
      </w:r>
    </w:p>
    <w:p w14:paraId="5E2F42A3" w14:textId="77777777" w:rsidR="00AC639C" w:rsidRDefault="00AC639C" w:rsidP="00AC639C">
      <w:pPr>
        <w:spacing w:line="360" w:lineRule="auto"/>
        <w:jc w:val="center"/>
        <w:rPr>
          <w:rFonts w:asciiTheme="majorBidi" w:hAnsiTheme="majorBidi" w:cstheme="majorBidi"/>
          <w:sz w:val="28"/>
          <w:szCs w:val="28"/>
        </w:rPr>
      </w:pPr>
    </w:p>
    <w:p w14:paraId="4882AE49" w14:textId="2C5718E7" w:rsidR="00D07B1A" w:rsidRDefault="00D07B1A" w:rsidP="00E11F52">
      <w:pPr>
        <w:spacing w:line="360" w:lineRule="auto"/>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89CBBF6" wp14:editId="67804380">
            <wp:extent cx="56007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00700" cy="2781300"/>
                    </a:xfrm>
                    <a:prstGeom prst="rect">
                      <a:avLst/>
                    </a:prstGeom>
                    <a:noFill/>
                    <a:ln>
                      <a:noFill/>
                    </a:ln>
                  </pic:spPr>
                </pic:pic>
              </a:graphicData>
            </a:graphic>
          </wp:inline>
        </w:drawing>
      </w:r>
    </w:p>
    <w:p w14:paraId="24632D96" w14:textId="76D7431F" w:rsidR="00D07B1A" w:rsidRDefault="00D07B1A" w:rsidP="00E11F52">
      <w:pPr>
        <w:spacing w:line="360" w:lineRule="auto"/>
        <w:jc w:val="center"/>
        <w:rPr>
          <w:rFonts w:asciiTheme="majorBidi" w:hAnsiTheme="majorBidi" w:cstheme="majorBidi"/>
          <w:sz w:val="28"/>
          <w:szCs w:val="28"/>
        </w:rPr>
      </w:pPr>
      <w:r w:rsidRPr="00193FEB">
        <w:rPr>
          <w:rFonts w:asciiTheme="majorBidi" w:hAnsiTheme="majorBidi" w:cstheme="majorBidi"/>
          <w:i/>
          <w:iCs/>
          <w:sz w:val="28"/>
          <w:szCs w:val="28"/>
        </w:rPr>
        <w:t xml:space="preserve">Figure </w:t>
      </w:r>
      <w:proofErr w:type="spellStart"/>
      <w:r w:rsidRPr="00193FEB">
        <w:rPr>
          <w:rFonts w:asciiTheme="majorBidi" w:hAnsiTheme="majorBidi" w:cstheme="majorBidi"/>
          <w:i/>
          <w:iCs/>
          <w:sz w:val="28"/>
          <w:szCs w:val="28"/>
        </w:rPr>
        <w:t>A7</w:t>
      </w:r>
      <w:proofErr w:type="spellEnd"/>
      <w:r w:rsidRPr="00193FEB">
        <w:rPr>
          <w:rFonts w:asciiTheme="majorBidi" w:hAnsiTheme="majorBidi" w:cstheme="majorBidi"/>
          <w:i/>
          <w:iCs/>
          <w:sz w:val="28"/>
          <w:szCs w:val="28"/>
        </w:rPr>
        <w:t>.</w:t>
      </w:r>
      <w:r>
        <w:rPr>
          <w:rFonts w:asciiTheme="majorBidi" w:hAnsiTheme="majorBidi" w:cstheme="majorBidi"/>
          <w:sz w:val="28"/>
          <w:szCs w:val="28"/>
        </w:rPr>
        <w:t xml:space="preserve"> Ranking of the most important cryptocurrencies at the end of July 2018 [Adapted from </w:t>
      </w:r>
      <w:r w:rsidR="007C330F">
        <w:rPr>
          <w:rFonts w:asciiTheme="majorBidi" w:hAnsiTheme="majorBidi" w:cstheme="majorBidi"/>
          <w:sz w:val="28"/>
          <w:szCs w:val="28"/>
        </w:rPr>
        <w:t>5</w:t>
      </w:r>
      <w:r>
        <w:rPr>
          <w:rFonts w:asciiTheme="majorBidi" w:hAnsiTheme="majorBidi" w:cstheme="majorBidi"/>
          <w:sz w:val="28"/>
          <w:szCs w:val="28"/>
        </w:rPr>
        <w:t>]</w:t>
      </w:r>
    </w:p>
    <w:p w14:paraId="5EC71E23" w14:textId="186991F9" w:rsidR="00D07B1A" w:rsidRDefault="00596DDA" w:rsidP="00E11F52">
      <w:pPr>
        <w:spacing w:line="360"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A7E74FB" wp14:editId="13AD421E">
            <wp:extent cx="5610225" cy="2800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10225" cy="2800350"/>
                    </a:xfrm>
                    <a:prstGeom prst="rect">
                      <a:avLst/>
                    </a:prstGeom>
                    <a:noFill/>
                    <a:ln>
                      <a:noFill/>
                    </a:ln>
                  </pic:spPr>
                </pic:pic>
              </a:graphicData>
            </a:graphic>
          </wp:inline>
        </w:drawing>
      </w:r>
    </w:p>
    <w:p w14:paraId="0517BA23" w14:textId="447535F3" w:rsidR="00596DDA" w:rsidRDefault="00596DDA" w:rsidP="004B079C">
      <w:pPr>
        <w:spacing w:line="360" w:lineRule="auto"/>
        <w:jc w:val="center"/>
        <w:rPr>
          <w:rFonts w:asciiTheme="majorBidi" w:hAnsiTheme="majorBidi" w:cstheme="majorBidi"/>
          <w:sz w:val="28"/>
          <w:szCs w:val="28"/>
        </w:rPr>
      </w:pPr>
      <w:r w:rsidRPr="00193FEB">
        <w:rPr>
          <w:rFonts w:asciiTheme="majorBidi" w:hAnsiTheme="majorBidi" w:cstheme="majorBidi"/>
          <w:i/>
          <w:iCs/>
          <w:sz w:val="28"/>
          <w:szCs w:val="28"/>
        </w:rPr>
        <w:t xml:space="preserve">Figure </w:t>
      </w:r>
      <w:proofErr w:type="spellStart"/>
      <w:r w:rsidRPr="00193FEB">
        <w:rPr>
          <w:rFonts w:asciiTheme="majorBidi" w:hAnsiTheme="majorBidi" w:cstheme="majorBidi"/>
          <w:i/>
          <w:iCs/>
          <w:sz w:val="28"/>
          <w:szCs w:val="28"/>
        </w:rPr>
        <w:t>A8</w:t>
      </w:r>
      <w:proofErr w:type="spellEnd"/>
      <w:r w:rsidRPr="00193FEB">
        <w:rPr>
          <w:rFonts w:asciiTheme="majorBidi" w:hAnsiTheme="majorBidi" w:cstheme="majorBidi"/>
          <w:i/>
          <w:iCs/>
          <w:sz w:val="28"/>
          <w:szCs w:val="28"/>
        </w:rPr>
        <w:t>.</w:t>
      </w:r>
      <w:r>
        <w:rPr>
          <w:rFonts w:asciiTheme="majorBidi" w:hAnsiTheme="majorBidi" w:cstheme="majorBidi"/>
          <w:sz w:val="28"/>
          <w:szCs w:val="28"/>
        </w:rPr>
        <w:t xml:space="preserve"> Ranking of the most important cryptocurrencies at the end of August 2018 [Adapted from </w:t>
      </w:r>
      <w:r w:rsidR="007C330F">
        <w:rPr>
          <w:rFonts w:asciiTheme="majorBidi" w:hAnsiTheme="majorBidi" w:cstheme="majorBidi"/>
          <w:sz w:val="28"/>
          <w:szCs w:val="28"/>
        </w:rPr>
        <w:t>5</w:t>
      </w:r>
      <w:r>
        <w:rPr>
          <w:rFonts w:asciiTheme="majorBidi" w:hAnsiTheme="majorBidi" w:cstheme="majorBidi"/>
          <w:sz w:val="28"/>
          <w:szCs w:val="28"/>
        </w:rPr>
        <w:t>]</w:t>
      </w:r>
    </w:p>
    <w:p w14:paraId="0086CF9A" w14:textId="77777777" w:rsidR="004B079C" w:rsidRDefault="004B079C" w:rsidP="004B079C">
      <w:pPr>
        <w:spacing w:line="360" w:lineRule="auto"/>
        <w:jc w:val="center"/>
        <w:rPr>
          <w:rFonts w:asciiTheme="majorBidi" w:hAnsiTheme="majorBidi" w:cstheme="majorBidi"/>
          <w:sz w:val="28"/>
          <w:szCs w:val="28"/>
        </w:rPr>
      </w:pPr>
    </w:p>
    <w:p w14:paraId="644FDF48" w14:textId="295E9BC5" w:rsidR="00596DDA" w:rsidRDefault="00596DDA" w:rsidP="00E11F52">
      <w:pPr>
        <w:spacing w:line="360" w:lineRule="auto"/>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2C99FF3C" wp14:editId="7478F565">
            <wp:extent cx="5610225" cy="3200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10225" cy="3200400"/>
                    </a:xfrm>
                    <a:prstGeom prst="rect">
                      <a:avLst/>
                    </a:prstGeom>
                    <a:noFill/>
                    <a:ln>
                      <a:noFill/>
                    </a:ln>
                  </pic:spPr>
                </pic:pic>
              </a:graphicData>
            </a:graphic>
          </wp:inline>
        </w:drawing>
      </w:r>
    </w:p>
    <w:p w14:paraId="2D8A96F4" w14:textId="1FC93AFA" w:rsidR="00596DDA" w:rsidRDefault="00596DDA" w:rsidP="00E11F52">
      <w:pPr>
        <w:spacing w:line="360" w:lineRule="auto"/>
        <w:jc w:val="center"/>
        <w:rPr>
          <w:rFonts w:asciiTheme="majorBidi" w:hAnsiTheme="majorBidi" w:cstheme="majorBidi"/>
          <w:sz w:val="28"/>
          <w:szCs w:val="28"/>
        </w:rPr>
      </w:pPr>
      <w:r w:rsidRPr="00193FEB">
        <w:rPr>
          <w:rFonts w:asciiTheme="majorBidi" w:hAnsiTheme="majorBidi" w:cstheme="majorBidi"/>
          <w:i/>
          <w:iCs/>
          <w:sz w:val="28"/>
          <w:szCs w:val="28"/>
        </w:rPr>
        <w:t xml:space="preserve">Figure </w:t>
      </w:r>
      <w:proofErr w:type="spellStart"/>
      <w:r w:rsidRPr="00193FEB">
        <w:rPr>
          <w:rFonts w:asciiTheme="majorBidi" w:hAnsiTheme="majorBidi" w:cstheme="majorBidi"/>
          <w:i/>
          <w:iCs/>
          <w:sz w:val="28"/>
          <w:szCs w:val="28"/>
        </w:rPr>
        <w:t>A9</w:t>
      </w:r>
      <w:proofErr w:type="spellEnd"/>
      <w:r w:rsidRPr="00193FEB">
        <w:rPr>
          <w:rFonts w:asciiTheme="majorBidi" w:hAnsiTheme="majorBidi" w:cstheme="majorBidi"/>
          <w:i/>
          <w:iCs/>
          <w:sz w:val="28"/>
          <w:szCs w:val="28"/>
        </w:rPr>
        <w:t>.</w:t>
      </w:r>
      <w:r>
        <w:rPr>
          <w:rFonts w:asciiTheme="majorBidi" w:hAnsiTheme="majorBidi" w:cstheme="majorBidi"/>
          <w:sz w:val="28"/>
          <w:szCs w:val="28"/>
        </w:rPr>
        <w:t xml:space="preserve"> </w:t>
      </w:r>
      <w:r w:rsidR="00882B37">
        <w:rPr>
          <w:rFonts w:asciiTheme="majorBidi" w:hAnsiTheme="majorBidi" w:cstheme="majorBidi"/>
          <w:sz w:val="28"/>
          <w:szCs w:val="28"/>
        </w:rPr>
        <w:t xml:space="preserve">Ranking of the most important cryptocurrencies at the end of September 2018 [Adapted from </w:t>
      </w:r>
      <w:r w:rsidR="007C330F">
        <w:rPr>
          <w:rFonts w:asciiTheme="majorBidi" w:hAnsiTheme="majorBidi" w:cstheme="majorBidi"/>
          <w:sz w:val="28"/>
          <w:szCs w:val="28"/>
        </w:rPr>
        <w:t>5</w:t>
      </w:r>
      <w:r w:rsidR="00882B37">
        <w:rPr>
          <w:rFonts w:asciiTheme="majorBidi" w:hAnsiTheme="majorBidi" w:cstheme="majorBidi"/>
          <w:sz w:val="28"/>
          <w:szCs w:val="28"/>
        </w:rPr>
        <w:t>]</w:t>
      </w:r>
    </w:p>
    <w:p w14:paraId="5A6EF8FA" w14:textId="7B72DCD2" w:rsidR="00911E00" w:rsidRDefault="00911E00" w:rsidP="00E11F52">
      <w:pPr>
        <w:spacing w:line="360"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4BBA3A0" wp14:editId="275150E1">
            <wp:extent cx="5610225" cy="2771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10225" cy="2771775"/>
                    </a:xfrm>
                    <a:prstGeom prst="rect">
                      <a:avLst/>
                    </a:prstGeom>
                    <a:noFill/>
                    <a:ln>
                      <a:noFill/>
                    </a:ln>
                  </pic:spPr>
                </pic:pic>
              </a:graphicData>
            </a:graphic>
          </wp:inline>
        </w:drawing>
      </w:r>
    </w:p>
    <w:p w14:paraId="008E707C" w14:textId="3C4C3F87" w:rsidR="00911E00" w:rsidRDefault="00911E00" w:rsidP="00E11F52">
      <w:pPr>
        <w:spacing w:line="360" w:lineRule="auto"/>
        <w:jc w:val="center"/>
        <w:rPr>
          <w:rFonts w:asciiTheme="majorBidi" w:hAnsiTheme="majorBidi" w:cstheme="majorBidi"/>
          <w:sz w:val="28"/>
          <w:szCs w:val="28"/>
        </w:rPr>
      </w:pPr>
      <w:r w:rsidRPr="00193FEB">
        <w:rPr>
          <w:rFonts w:asciiTheme="majorBidi" w:hAnsiTheme="majorBidi" w:cstheme="majorBidi"/>
          <w:i/>
          <w:iCs/>
          <w:sz w:val="28"/>
          <w:szCs w:val="28"/>
        </w:rPr>
        <w:t xml:space="preserve">Figure </w:t>
      </w:r>
      <w:proofErr w:type="spellStart"/>
      <w:r w:rsidRPr="00193FEB">
        <w:rPr>
          <w:rFonts w:asciiTheme="majorBidi" w:hAnsiTheme="majorBidi" w:cstheme="majorBidi"/>
          <w:i/>
          <w:iCs/>
          <w:sz w:val="28"/>
          <w:szCs w:val="28"/>
        </w:rPr>
        <w:t>A10</w:t>
      </w:r>
      <w:proofErr w:type="spellEnd"/>
      <w:r w:rsidRPr="00193FEB">
        <w:rPr>
          <w:rFonts w:asciiTheme="majorBidi" w:hAnsiTheme="majorBidi" w:cstheme="majorBidi"/>
          <w:i/>
          <w:iCs/>
          <w:sz w:val="28"/>
          <w:szCs w:val="28"/>
        </w:rPr>
        <w:t>.</w:t>
      </w:r>
      <w:r>
        <w:rPr>
          <w:rFonts w:asciiTheme="majorBidi" w:hAnsiTheme="majorBidi" w:cstheme="majorBidi"/>
          <w:sz w:val="28"/>
          <w:szCs w:val="28"/>
        </w:rPr>
        <w:t xml:space="preserve"> Ranking of the most important cryptocurrencies at the end of October 2018 [Adapted from </w:t>
      </w:r>
      <w:r w:rsidR="007C330F">
        <w:rPr>
          <w:rFonts w:asciiTheme="majorBidi" w:hAnsiTheme="majorBidi" w:cstheme="majorBidi"/>
          <w:sz w:val="28"/>
          <w:szCs w:val="28"/>
        </w:rPr>
        <w:t>5</w:t>
      </w:r>
      <w:r>
        <w:rPr>
          <w:rFonts w:asciiTheme="majorBidi" w:hAnsiTheme="majorBidi" w:cstheme="majorBidi"/>
          <w:sz w:val="28"/>
          <w:szCs w:val="28"/>
        </w:rPr>
        <w:t>]</w:t>
      </w:r>
    </w:p>
    <w:p w14:paraId="0E475F65" w14:textId="77777777" w:rsidR="00F35E2F" w:rsidRDefault="00F35E2F" w:rsidP="00E11F52">
      <w:pPr>
        <w:spacing w:line="360" w:lineRule="auto"/>
        <w:jc w:val="center"/>
        <w:rPr>
          <w:rFonts w:asciiTheme="majorBidi" w:hAnsiTheme="majorBidi" w:cstheme="majorBidi"/>
          <w:sz w:val="28"/>
          <w:szCs w:val="28"/>
        </w:rPr>
      </w:pPr>
    </w:p>
    <w:p w14:paraId="5305268D" w14:textId="2E556C31" w:rsidR="00911E00" w:rsidRDefault="000A47E3" w:rsidP="00E11F52">
      <w:pPr>
        <w:spacing w:line="360" w:lineRule="auto"/>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7B63D71" wp14:editId="674908EE">
            <wp:extent cx="5610225" cy="2790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610225" cy="2790825"/>
                    </a:xfrm>
                    <a:prstGeom prst="rect">
                      <a:avLst/>
                    </a:prstGeom>
                    <a:noFill/>
                    <a:ln>
                      <a:noFill/>
                    </a:ln>
                  </pic:spPr>
                </pic:pic>
              </a:graphicData>
            </a:graphic>
          </wp:inline>
        </w:drawing>
      </w:r>
    </w:p>
    <w:p w14:paraId="1E2469BF" w14:textId="02438E03" w:rsidR="000A47E3" w:rsidRDefault="000A47E3" w:rsidP="00E11F52">
      <w:pPr>
        <w:spacing w:line="360" w:lineRule="auto"/>
        <w:jc w:val="center"/>
        <w:rPr>
          <w:rFonts w:asciiTheme="majorBidi" w:hAnsiTheme="majorBidi" w:cstheme="majorBidi"/>
          <w:sz w:val="28"/>
          <w:szCs w:val="28"/>
        </w:rPr>
      </w:pPr>
      <w:r w:rsidRPr="00193FEB">
        <w:rPr>
          <w:rFonts w:asciiTheme="majorBidi" w:hAnsiTheme="majorBidi" w:cstheme="majorBidi"/>
          <w:i/>
          <w:iCs/>
          <w:sz w:val="28"/>
          <w:szCs w:val="28"/>
        </w:rPr>
        <w:t xml:space="preserve">Figure </w:t>
      </w:r>
      <w:proofErr w:type="spellStart"/>
      <w:r w:rsidRPr="00193FEB">
        <w:rPr>
          <w:rFonts w:asciiTheme="majorBidi" w:hAnsiTheme="majorBidi" w:cstheme="majorBidi"/>
          <w:i/>
          <w:iCs/>
          <w:sz w:val="28"/>
          <w:szCs w:val="28"/>
        </w:rPr>
        <w:t>A11</w:t>
      </w:r>
      <w:proofErr w:type="spellEnd"/>
      <w:r w:rsidRPr="00193FEB">
        <w:rPr>
          <w:rFonts w:asciiTheme="majorBidi" w:hAnsiTheme="majorBidi" w:cstheme="majorBidi"/>
          <w:i/>
          <w:iCs/>
          <w:sz w:val="28"/>
          <w:szCs w:val="28"/>
        </w:rPr>
        <w:t>.</w:t>
      </w:r>
      <w:r>
        <w:rPr>
          <w:rFonts w:asciiTheme="majorBidi" w:hAnsiTheme="majorBidi" w:cstheme="majorBidi"/>
          <w:sz w:val="28"/>
          <w:szCs w:val="28"/>
        </w:rPr>
        <w:t xml:space="preserve"> Ranking of the most important cryptocurrencies at the end of November 2018 [Adapted from </w:t>
      </w:r>
      <w:r w:rsidR="007C330F">
        <w:rPr>
          <w:rFonts w:asciiTheme="majorBidi" w:hAnsiTheme="majorBidi" w:cstheme="majorBidi"/>
          <w:sz w:val="28"/>
          <w:szCs w:val="28"/>
        </w:rPr>
        <w:t>5</w:t>
      </w:r>
      <w:r>
        <w:rPr>
          <w:rFonts w:asciiTheme="majorBidi" w:hAnsiTheme="majorBidi" w:cstheme="majorBidi"/>
          <w:sz w:val="28"/>
          <w:szCs w:val="28"/>
        </w:rPr>
        <w:t>]</w:t>
      </w:r>
    </w:p>
    <w:p w14:paraId="52632383" w14:textId="49830F5E" w:rsidR="00533EC1" w:rsidRDefault="00533EC1" w:rsidP="00E11F52">
      <w:pPr>
        <w:spacing w:line="360"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6971294" wp14:editId="653E7718">
            <wp:extent cx="5610225" cy="2800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610225" cy="2800350"/>
                    </a:xfrm>
                    <a:prstGeom prst="rect">
                      <a:avLst/>
                    </a:prstGeom>
                    <a:noFill/>
                    <a:ln>
                      <a:noFill/>
                    </a:ln>
                  </pic:spPr>
                </pic:pic>
              </a:graphicData>
            </a:graphic>
          </wp:inline>
        </w:drawing>
      </w:r>
    </w:p>
    <w:p w14:paraId="43F15846" w14:textId="798DCDF2" w:rsidR="00533EC1" w:rsidRDefault="00533EC1" w:rsidP="00E11F52">
      <w:pPr>
        <w:spacing w:line="360" w:lineRule="auto"/>
        <w:jc w:val="center"/>
        <w:rPr>
          <w:rFonts w:asciiTheme="majorBidi" w:hAnsiTheme="majorBidi" w:cstheme="majorBidi"/>
          <w:sz w:val="28"/>
          <w:szCs w:val="28"/>
        </w:rPr>
      </w:pPr>
      <w:r w:rsidRPr="00193FEB">
        <w:rPr>
          <w:rFonts w:asciiTheme="majorBidi" w:hAnsiTheme="majorBidi" w:cstheme="majorBidi"/>
          <w:i/>
          <w:iCs/>
          <w:sz w:val="28"/>
          <w:szCs w:val="28"/>
        </w:rPr>
        <w:t xml:space="preserve">Figure </w:t>
      </w:r>
      <w:proofErr w:type="spellStart"/>
      <w:r w:rsidRPr="00193FEB">
        <w:rPr>
          <w:rFonts w:asciiTheme="majorBidi" w:hAnsiTheme="majorBidi" w:cstheme="majorBidi"/>
          <w:i/>
          <w:iCs/>
          <w:sz w:val="28"/>
          <w:szCs w:val="28"/>
        </w:rPr>
        <w:t>A12</w:t>
      </w:r>
      <w:proofErr w:type="spellEnd"/>
      <w:r w:rsidRPr="00193FEB">
        <w:rPr>
          <w:rFonts w:asciiTheme="majorBidi" w:hAnsiTheme="majorBidi" w:cstheme="majorBidi"/>
          <w:i/>
          <w:iCs/>
          <w:sz w:val="28"/>
          <w:szCs w:val="28"/>
        </w:rPr>
        <w:t>.</w:t>
      </w:r>
      <w:r>
        <w:rPr>
          <w:rFonts w:asciiTheme="majorBidi" w:hAnsiTheme="majorBidi" w:cstheme="majorBidi"/>
          <w:sz w:val="28"/>
          <w:szCs w:val="28"/>
        </w:rPr>
        <w:t xml:space="preserve"> Ranking of the most important cryptocurrencies at the end of December 2018 [Adapted from </w:t>
      </w:r>
      <w:r w:rsidR="007C330F">
        <w:rPr>
          <w:rFonts w:asciiTheme="majorBidi" w:hAnsiTheme="majorBidi" w:cstheme="majorBidi"/>
          <w:sz w:val="28"/>
          <w:szCs w:val="28"/>
        </w:rPr>
        <w:t>5</w:t>
      </w:r>
      <w:r>
        <w:rPr>
          <w:rFonts w:asciiTheme="majorBidi" w:hAnsiTheme="majorBidi" w:cstheme="majorBidi"/>
          <w:sz w:val="28"/>
          <w:szCs w:val="28"/>
        </w:rPr>
        <w:t>]</w:t>
      </w:r>
    </w:p>
    <w:p w14:paraId="666B8B1C" w14:textId="77777777" w:rsidR="0025349A" w:rsidRDefault="0025349A" w:rsidP="00E11F52">
      <w:pPr>
        <w:spacing w:line="360" w:lineRule="auto"/>
        <w:jc w:val="center"/>
        <w:rPr>
          <w:rFonts w:asciiTheme="majorBidi" w:hAnsiTheme="majorBidi" w:cstheme="majorBidi"/>
          <w:sz w:val="28"/>
          <w:szCs w:val="28"/>
        </w:rPr>
      </w:pPr>
    </w:p>
    <w:p w14:paraId="0971D26A" w14:textId="60F16A76" w:rsidR="00533EC1" w:rsidRDefault="00BC1CF8" w:rsidP="00E11F52">
      <w:pPr>
        <w:spacing w:line="360" w:lineRule="auto"/>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686B40BC" wp14:editId="2220D754">
            <wp:extent cx="5600700" cy="2762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00700" cy="2762250"/>
                    </a:xfrm>
                    <a:prstGeom prst="rect">
                      <a:avLst/>
                    </a:prstGeom>
                    <a:noFill/>
                    <a:ln>
                      <a:noFill/>
                    </a:ln>
                  </pic:spPr>
                </pic:pic>
              </a:graphicData>
            </a:graphic>
          </wp:inline>
        </w:drawing>
      </w:r>
    </w:p>
    <w:p w14:paraId="3D21AC13" w14:textId="48ED0632" w:rsidR="003E6CE4" w:rsidRDefault="00533EC1" w:rsidP="002C4FE9">
      <w:pPr>
        <w:spacing w:line="360" w:lineRule="auto"/>
        <w:jc w:val="center"/>
        <w:rPr>
          <w:rFonts w:asciiTheme="majorBidi" w:hAnsiTheme="majorBidi" w:cstheme="majorBidi"/>
          <w:sz w:val="28"/>
          <w:szCs w:val="28"/>
        </w:rPr>
      </w:pPr>
      <w:r w:rsidRPr="00193FEB">
        <w:rPr>
          <w:rFonts w:asciiTheme="majorBidi" w:hAnsiTheme="majorBidi" w:cstheme="majorBidi"/>
          <w:i/>
          <w:iCs/>
          <w:sz w:val="28"/>
          <w:szCs w:val="28"/>
        </w:rPr>
        <w:t xml:space="preserve">Figure </w:t>
      </w:r>
      <w:proofErr w:type="spellStart"/>
      <w:r w:rsidRPr="00193FEB">
        <w:rPr>
          <w:rFonts w:asciiTheme="majorBidi" w:hAnsiTheme="majorBidi" w:cstheme="majorBidi"/>
          <w:i/>
          <w:iCs/>
          <w:sz w:val="28"/>
          <w:szCs w:val="28"/>
        </w:rPr>
        <w:t>A13</w:t>
      </w:r>
      <w:proofErr w:type="spellEnd"/>
      <w:r w:rsidRPr="00193FEB">
        <w:rPr>
          <w:rFonts w:asciiTheme="majorBidi" w:hAnsiTheme="majorBidi" w:cstheme="majorBidi"/>
          <w:i/>
          <w:iCs/>
          <w:sz w:val="28"/>
          <w:szCs w:val="28"/>
        </w:rPr>
        <w:t>.</w:t>
      </w:r>
      <w:r>
        <w:rPr>
          <w:rFonts w:asciiTheme="majorBidi" w:hAnsiTheme="majorBidi" w:cstheme="majorBidi"/>
          <w:sz w:val="28"/>
          <w:szCs w:val="28"/>
        </w:rPr>
        <w:t xml:space="preserve"> Ranking of the most important cryptocurrencies at the beginning of</w:t>
      </w:r>
      <w:r w:rsidR="004D12F5">
        <w:rPr>
          <w:rFonts w:asciiTheme="majorBidi" w:hAnsiTheme="majorBidi" w:cstheme="majorBidi"/>
          <w:sz w:val="28"/>
          <w:szCs w:val="28"/>
        </w:rPr>
        <w:t xml:space="preserve"> January 2019 [Adapted from </w:t>
      </w:r>
      <w:r w:rsidR="007C330F">
        <w:rPr>
          <w:rFonts w:asciiTheme="majorBidi" w:hAnsiTheme="majorBidi" w:cstheme="majorBidi"/>
          <w:sz w:val="28"/>
          <w:szCs w:val="28"/>
        </w:rPr>
        <w:t>5</w:t>
      </w:r>
      <w:r w:rsidR="004D12F5">
        <w:rPr>
          <w:rFonts w:asciiTheme="majorBidi" w:hAnsiTheme="majorBidi" w:cstheme="majorBidi"/>
          <w:sz w:val="28"/>
          <w:szCs w:val="28"/>
        </w:rPr>
        <w:t>]</w:t>
      </w:r>
    </w:p>
    <w:p w14:paraId="48139357" w14:textId="32084F04" w:rsidR="003B56D4" w:rsidRDefault="003B56D4" w:rsidP="002C4FE9">
      <w:pPr>
        <w:spacing w:line="360" w:lineRule="auto"/>
        <w:jc w:val="center"/>
        <w:rPr>
          <w:rFonts w:asciiTheme="majorBidi" w:hAnsiTheme="majorBidi" w:cstheme="majorBidi"/>
          <w:sz w:val="28"/>
          <w:szCs w:val="28"/>
        </w:rPr>
      </w:pPr>
    </w:p>
    <w:p w14:paraId="03CC2133" w14:textId="1AA04548" w:rsidR="003B56D4" w:rsidRDefault="003B56D4" w:rsidP="002C4FE9">
      <w:pPr>
        <w:spacing w:line="360" w:lineRule="auto"/>
        <w:jc w:val="center"/>
        <w:rPr>
          <w:rFonts w:asciiTheme="majorBidi" w:hAnsiTheme="majorBidi" w:cstheme="majorBidi"/>
          <w:sz w:val="28"/>
          <w:szCs w:val="28"/>
        </w:rPr>
      </w:pPr>
    </w:p>
    <w:p w14:paraId="118E89D7" w14:textId="61D687C9" w:rsidR="003B56D4" w:rsidRDefault="003B56D4" w:rsidP="002C4FE9">
      <w:pPr>
        <w:spacing w:line="360" w:lineRule="auto"/>
        <w:jc w:val="center"/>
        <w:rPr>
          <w:rFonts w:asciiTheme="majorBidi" w:hAnsiTheme="majorBidi" w:cstheme="majorBidi"/>
          <w:sz w:val="28"/>
          <w:szCs w:val="28"/>
        </w:rPr>
      </w:pPr>
    </w:p>
    <w:p w14:paraId="7E241756" w14:textId="47C0635C" w:rsidR="003B56D4" w:rsidRDefault="003B56D4" w:rsidP="002C4FE9">
      <w:pPr>
        <w:spacing w:line="360" w:lineRule="auto"/>
        <w:jc w:val="center"/>
        <w:rPr>
          <w:rFonts w:asciiTheme="majorBidi" w:hAnsiTheme="majorBidi" w:cstheme="majorBidi"/>
          <w:sz w:val="28"/>
          <w:szCs w:val="28"/>
        </w:rPr>
      </w:pPr>
    </w:p>
    <w:p w14:paraId="6F469519" w14:textId="141F7C15" w:rsidR="003B56D4" w:rsidRDefault="003B56D4" w:rsidP="002C4FE9">
      <w:pPr>
        <w:spacing w:line="360" w:lineRule="auto"/>
        <w:jc w:val="center"/>
        <w:rPr>
          <w:rFonts w:asciiTheme="majorBidi" w:hAnsiTheme="majorBidi" w:cstheme="majorBidi"/>
          <w:sz w:val="28"/>
          <w:szCs w:val="28"/>
        </w:rPr>
      </w:pPr>
    </w:p>
    <w:p w14:paraId="16E7FF42" w14:textId="77777777" w:rsidR="003B56D4" w:rsidRPr="00E11F52" w:rsidRDefault="003B56D4" w:rsidP="002C4FE9">
      <w:pPr>
        <w:spacing w:line="360" w:lineRule="auto"/>
        <w:jc w:val="center"/>
        <w:rPr>
          <w:rFonts w:asciiTheme="majorBidi" w:hAnsiTheme="majorBidi" w:cstheme="majorBidi"/>
          <w:sz w:val="28"/>
          <w:szCs w:val="28"/>
        </w:rPr>
      </w:pPr>
    </w:p>
    <w:p w14:paraId="256FD140" w14:textId="2B792047" w:rsidR="00C156F2" w:rsidRPr="00181A6E" w:rsidRDefault="00C156F2" w:rsidP="00181A6E">
      <w:pPr>
        <w:pStyle w:val="Heading1"/>
        <w:numPr>
          <w:ilvl w:val="0"/>
          <w:numId w:val="0"/>
        </w:numPr>
        <w:jc w:val="center"/>
        <w:rPr>
          <w:rFonts w:asciiTheme="majorBidi" w:hAnsiTheme="majorBidi"/>
          <w:b/>
          <w:bCs/>
          <w:color w:val="000000" w:themeColor="text1"/>
          <w:sz w:val="28"/>
          <w:szCs w:val="28"/>
        </w:rPr>
      </w:pPr>
      <w:bookmarkStart w:id="99" w:name="_Toc9852972"/>
      <w:r w:rsidRPr="00181A6E">
        <w:rPr>
          <w:rFonts w:asciiTheme="majorBidi" w:hAnsiTheme="majorBidi"/>
          <w:b/>
          <w:bCs/>
          <w:color w:val="000000" w:themeColor="text1"/>
          <w:sz w:val="28"/>
          <w:szCs w:val="28"/>
        </w:rPr>
        <w:lastRenderedPageBreak/>
        <w:t xml:space="preserve">Appendix </w:t>
      </w:r>
      <w:proofErr w:type="gramStart"/>
      <w:r w:rsidRPr="00181A6E">
        <w:rPr>
          <w:rFonts w:asciiTheme="majorBidi" w:hAnsiTheme="majorBidi"/>
          <w:b/>
          <w:bCs/>
          <w:color w:val="000000" w:themeColor="text1"/>
          <w:sz w:val="28"/>
          <w:szCs w:val="28"/>
        </w:rPr>
        <w:t xml:space="preserve">B </w:t>
      </w:r>
      <w:r w:rsidR="00181A6E" w:rsidRPr="00181A6E">
        <w:rPr>
          <w:rFonts w:asciiTheme="majorBidi" w:hAnsiTheme="majorBidi"/>
          <w:b/>
          <w:bCs/>
          <w:color w:val="000000" w:themeColor="text1"/>
          <w:sz w:val="28"/>
          <w:szCs w:val="28"/>
        </w:rPr>
        <w:t xml:space="preserve"> </w:t>
      </w:r>
      <w:r w:rsidRPr="00181A6E">
        <w:rPr>
          <w:rFonts w:asciiTheme="majorBidi" w:hAnsiTheme="majorBidi"/>
          <w:b/>
          <w:bCs/>
          <w:color w:val="000000" w:themeColor="text1"/>
          <w:sz w:val="28"/>
          <w:szCs w:val="28"/>
        </w:rPr>
        <w:t>Ranking</w:t>
      </w:r>
      <w:proofErr w:type="gramEnd"/>
      <w:r w:rsidRPr="00181A6E">
        <w:rPr>
          <w:rFonts w:asciiTheme="majorBidi" w:hAnsiTheme="majorBidi"/>
          <w:b/>
          <w:bCs/>
          <w:color w:val="000000" w:themeColor="text1"/>
          <w:sz w:val="28"/>
          <w:szCs w:val="28"/>
        </w:rPr>
        <w:t xml:space="preserve"> and trends of USD Coin and </w:t>
      </w:r>
      <w:proofErr w:type="spellStart"/>
      <w:r w:rsidRPr="00181A6E">
        <w:rPr>
          <w:rFonts w:asciiTheme="majorBidi" w:hAnsiTheme="majorBidi"/>
          <w:b/>
          <w:bCs/>
          <w:color w:val="000000" w:themeColor="text1"/>
          <w:sz w:val="28"/>
          <w:szCs w:val="28"/>
        </w:rPr>
        <w:t>TrueUSD</w:t>
      </w:r>
      <w:proofErr w:type="spellEnd"/>
      <w:r w:rsidRPr="00181A6E">
        <w:rPr>
          <w:rFonts w:asciiTheme="majorBidi" w:hAnsiTheme="majorBidi"/>
          <w:b/>
          <w:bCs/>
          <w:color w:val="000000" w:themeColor="text1"/>
          <w:sz w:val="28"/>
          <w:szCs w:val="28"/>
        </w:rPr>
        <w:t xml:space="preserve"> by Market Capitalization</w:t>
      </w:r>
      <w:bookmarkEnd w:id="99"/>
    </w:p>
    <w:p w14:paraId="36045B01" w14:textId="09389EF0" w:rsidR="00751D7A" w:rsidRDefault="00C156F2" w:rsidP="00C06B05">
      <w:pPr>
        <w:spacing w:line="360" w:lineRule="auto"/>
        <w:rPr>
          <w:sz w:val="28"/>
          <w:szCs w:val="28"/>
        </w:rPr>
      </w:pPr>
      <w:r>
        <w:rPr>
          <w:noProof/>
          <w:sz w:val="28"/>
          <w:szCs w:val="28"/>
        </w:rPr>
        <w:drawing>
          <wp:inline distT="0" distB="0" distL="0" distR="0" wp14:anchorId="083707D6" wp14:editId="794E27B8">
            <wp:extent cx="5610225" cy="2200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610225" cy="2200275"/>
                    </a:xfrm>
                    <a:prstGeom prst="rect">
                      <a:avLst/>
                    </a:prstGeom>
                    <a:noFill/>
                    <a:ln>
                      <a:noFill/>
                    </a:ln>
                  </pic:spPr>
                </pic:pic>
              </a:graphicData>
            </a:graphic>
          </wp:inline>
        </w:drawing>
      </w:r>
    </w:p>
    <w:p w14:paraId="5C360BCB" w14:textId="2276F602" w:rsidR="00C156F2" w:rsidRDefault="002565F7" w:rsidP="00C156F2">
      <w:pPr>
        <w:spacing w:line="360" w:lineRule="auto"/>
        <w:jc w:val="center"/>
        <w:rPr>
          <w:rFonts w:asciiTheme="majorBidi" w:hAnsiTheme="majorBidi" w:cstheme="majorBidi"/>
          <w:sz w:val="28"/>
          <w:szCs w:val="28"/>
        </w:rPr>
      </w:pPr>
      <w:r w:rsidRPr="00193FEB">
        <w:rPr>
          <w:rFonts w:asciiTheme="majorBidi" w:hAnsiTheme="majorBidi" w:cstheme="majorBidi"/>
          <w:i/>
          <w:iCs/>
          <w:sz w:val="28"/>
          <w:szCs w:val="28"/>
        </w:rPr>
        <w:t xml:space="preserve">Figure </w:t>
      </w:r>
      <w:proofErr w:type="spellStart"/>
      <w:r w:rsidRPr="00193FEB">
        <w:rPr>
          <w:rFonts w:asciiTheme="majorBidi" w:hAnsiTheme="majorBidi" w:cstheme="majorBidi"/>
          <w:i/>
          <w:iCs/>
          <w:sz w:val="28"/>
          <w:szCs w:val="28"/>
        </w:rPr>
        <w:t>B1</w:t>
      </w:r>
      <w:proofErr w:type="spellEnd"/>
      <w:r>
        <w:rPr>
          <w:rFonts w:asciiTheme="majorBidi" w:hAnsiTheme="majorBidi" w:cstheme="majorBidi"/>
          <w:sz w:val="28"/>
          <w:szCs w:val="28"/>
        </w:rPr>
        <w:t xml:space="preserve">. Ranking of USD Coin and </w:t>
      </w:r>
      <w:proofErr w:type="spellStart"/>
      <w:r>
        <w:rPr>
          <w:rFonts w:asciiTheme="majorBidi" w:hAnsiTheme="majorBidi" w:cstheme="majorBidi"/>
          <w:sz w:val="28"/>
          <w:szCs w:val="28"/>
        </w:rPr>
        <w:t>TrueUSD</w:t>
      </w:r>
      <w:proofErr w:type="spellEnd"/>
      <w:r>
        <w:rPr>
          <w:rFonts w:asciiTheme="majorBidi" w:hAnsiTheme="majorBidi" w:cstheme="majorBidi"/>
          <w:sz w:val="28"/>
          <w:szCs w:val="28"/>
        </w:rPr>
        <w:t xml:space="preserve"> on the Market Capitalization of Tokens on January 2019 [Adapted from </w:t>
      </w:r>
      <w:r w:rsidR="007C330F">
        <w:rPr>
          <w:rFonts w:asciiTheme="majorBidi" w:hAnsiTheme="majorBidi" w:cstheme="majorBidi"/>
          <w:sz w:val="28"/>
          <w:szCs w:val="28"/>
        </w:rPr>
        <w:t>5</w:t>
      </w:r>
      <w:r>
        <w:rPr>
          <w:rFonts w:asciiTheme="majorBidi" w:hAnsiTheme="majorBidi" w:cstheme="majorBidi"/>
          <w:sz w:val="28"/>
          <w:szCs w:val="28"/>
        </w:rPr>
        <w:t>]</w:t>
      </w:r>
    </w:p>
    <w:p w14:paraId="7238BC1A" w14:textId="77777777" w:rsidR="00884529" w:rsidRDefault="00884529" w:rsidP="00C156F2">
      <w:pPr>
        <w:spacing w:line="360" w:lineRule="auto"/>
        <w:jc w:val="center"/>
        <w:rPr>
          <w:rFonts w:asciiTheme="majorBidi" w:hAnsiTheme="majorBidi" w:cstheme="majorBidi"/>
          <w:sz w:val="28"/>
          <w:szCs w:val="28"/>
        </w:rPr>
      </w:pPr>
    </w:p>
    <w:p w14:paraId="4CF557D5" w14:textId="2DD52804" w:rsidR="00747C08" w:rsidRDefault="00747C08" w:rsidP="00C156F2">
      <w:pPr>
        <w:spacing w:line="360"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DCABEBB" wp14:editId="02B37638">
            <wp:extent cx="5286375" cy="281400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92769" cy="2817409"/>
                    </a:xfrm>
                    <a:prstGeom prst="rect">
                      <a:avLst/>
                    </a:prstGeom>
                    <a:noFill/>
                    <a:ln>
                      <a:noFill/>
                    </a:ln>
                  </pic:spPr>
                </pic:pic>
              </a:graphicData>
            </a:graphic>
          </wp:inline>
        </w:drawing>
      </w:r>
    </w:p>
    <w:p w14:paraId="656CE722" w14:textId="4EC0A9CA" w:rsidR="00747C08" w:rsidRDefault="00747C08" w:rsidP="00C156F2">
      <w:pPr>
        <w:spacing w:line="360" w:lineRule="auto"/>
        <w:jc w:val="center"/>
        <w:rPr>
          <w:rFonts w:asciiTheme="majorBidi" w:hAnsiTheme="majorBidi" w:cstheme="majorBidi"/>
          <w:sz w:val="28"/>
          <w:szCs w:val="28"/>
        </w:rPr>
      </w:pPr>
      <w:r w:rsidRPr="00193FEB">
        <w:rPr>
          <w:rFonts w:asciiTheme="majorBidi" w:hAnsiTheme="majorBidi" w:cstheme="majorBidi"/>
          <w:i/>
          <w:iCs/>
          <w:sz w:val="28"/>
          <w:szCs w:val="28"/>
        </w:rPr>
        <w:t xml:space="preserve">Figure </w:t>
      </w:r>
      <w:proofErr w:type="spellStart"/>
      <w:r w:rsidRPr="00193FEB">
        <w:rPr>
          <w:rFonts w:asciiTheme="majorBidi" w:hAnsiTheme="majorBidi" w:cstheme="majorBidi"/>
          <w:i/>
          <w:iCs/>
          <w:sz w:val="28"/>
          <w:szCs w:val="28"/>
        </w:rPr>
        <w:t>B2</w:t>
      </w:r>
      <w:proofErr w:type="spellEnd"/>
      <w:r w:rsidRPr="00193FEB">
        <w:rPr>
          <w:rFonts w:asciiTheme="majorBidi" w:hAnsiTheme="majorBidi" w:cstheme="majorBidi"/>
          <w:i/>
          <w:iCs/>
          <w:sz w:val="28"/>
          <w:szCs w:val="28"/>
        </w:rPr>
        <w:t>.</w:t>
      </w:r>
      <w:r>
        <w:rPr>
          <w:rFonts w:asciiTheme="majorBidi" w:hAnsiTheme="majorBidi" w:cstheme="majorBidi"/>
          <w:sz w:val="28"/>
          <w:szCs w:val="28"/>
        </w:rPr>
        <w:t xml:space="preserve"> Evolution in the trend from October 2018 to January 2019 of USD Coin [Adapted from </w:t>
      </w:r>
      <w:r w:rsidR="007C330F">
        <w:rPr>
          <w:rFonts w:asciiTheme="majorBidi" w:hAnsiTheme="majorBidi" w:cstheme="majorBidi"/>
          <w:sz w:val="28"/>
          <w:szCs w:val="28"/>
        </w:rPr>
        <w:t>5</w:t>
      </w:r>
      <w:r>
        <w:rPr>
          <w:rFonts w:asciiTheme="majorBidi" w:hAnsiTheme="majorBidi" w:cstheme="majorBidi"/>
          <w:sz w:val="28"/>
          <w:szCs w:val="28"/>
        </w:rPr>
        <w:t>]</w:t>
      </w:r>
    </w:p>
    <w:p w14:paraId="6F1DD5C8" w14:textId="1D433B39" w:rsidR="004404CA" w:rsidRDefault="004404CA" w:rsidP="00C156F2">
      <w:pPr>
        <w:spacing w:line="360" w:lineRule="auto"/>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C74950A" wp14:editId="293131E2">
            <wp:extent cx="5610225" cy="3019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14:paraId="0AE78218" w14:textId="62E935D2" w:rsidR="00CC0D68" w:rsidRDefault="004404CA" w:rsidP="00B84123">
      <w:pPr>
        <w:spacing w:line="360" w:lineRule="auto"/>
        <w:jc w:val="center"/>
        <w:rPr>
          <w:rFonts w:asciiTheme="majorBidi" w:hAnsiTheme="majorBidi" w:cstheme="majorBidi"/>
          <w:sz w:val="28"/>
          <w:szCs w:val="28"/>
        </w:rPr>
      </w:pPr>
      <w:r w:rsidRPr="00193FEB">
        <w:rPr>
          <w:rFonts w:asciiTheme="majorBidi" w:hAnsiTheme="majorBidi" w:cstheme="majorBidi"/>
          <w:i/>
          <w:iCs/>
          <w:sz w:val="28"/>
          <w:szCs w:val="28"/>
        </w:rPr>
        <w:t xml:space="preserve">Figure </w:t>
      </w:r>
      <w:proofErr w:type="spellStart"/>
      <w:r w:rsidRPr="00193FEB">
        <w:rPr>
          <w:rFonts w:asciiTheme="majorBidi" w:hAnsiTheme="majorBidi" w:cstheme="majorBidi"/>
          <w:i/>
          <w:iCs/>
          <w:sz w:val="28"/>
          <w:szCs w:val="28"/>
        </w:rPr>
        <w:t>B3</w:t>
      </w:r>
      <w:proofErr w:type="spellEnd"/>
      <w:r w:rsidRPr="00193FEB">
        <w:rPr>
          <w:rFonts w:asciiTheme="majorBidi" w:hAnsiTheme="majorBidi" w:cstheme="majorBidi"/>
          <w:i/>
          <w:iCs/>
          <w:sz w:val="28"/>
          <w:szCs w:val="28"/>
        </w:rPr>
        <w:t>.</w:t>
      </w:r>
      <w:r>
        <w:rPr>
          <w:rFonts w:asciiTheme="majorBidi" w:hAnsiTheme="majorBidi" w:cstheme="majorBidi"/>
          <w:sz w:val="28"/>
          <w:szCs w:val="28"/>
        </w:rPr>
        <w:t xml:space="preserve"> Evolution in the trend from April 2018 to January 2019 of </w:t>
      </w:r>
      <w:proofErr w:type="spellStart"/>
      <w:r>
        <w:rPr>
          <w:rFonts w:asciiTheme="majorBidi" w:hAnsiTheme="majorBidi" w:cstheme="majorBidi"/>
          <w:sz w:val="28"/>
          <w:szCs w:val="28"/>
        </w:rPr>
        <w:t>TrueUSD</w:t>
      </w:r>
      <w:proofErr w:type="spellEnd"/>
      <w:r>
        <w:rPr>
          <w:rFonts w:asciiTheme="majorBidi" w:hAnsiTheme="majorBidi" w:cstheme="majorBidi"/>
          <w:sz w:val="28"/>
          <w:szCs w:val="28"/>
        </w:rPr>
        <w:t xml:space="preserve"> [Adapted from </w:t>
      </w:r>
      <w:r w:rsidR="007C330F">
        <w:rPr>
          <w:rFonts w:asciiTheme="majorBidi" w:hAnsiTheme="majorBidi" w:cstheme="majorBidi"/>
          <w:sz w:val="28"/>
          <w:szCs w:val="28"/>
        </w:rPr>
        <w:t>5</w:t>
      </w:r>
      <w:r>
        <w:rPr>
          <w:rFonts w:asciiTheme="majorBidi" w:hAnsiTheme="majorBidi" w:cstheme="majorBidi"/>
          <w:sz w:val="28"/>
          <w:szCs w:val="28"/>
        </w:rPr>
        <w:t>]</w:t>
      </w:r>
    </w:p>
    <w:p w14:paraId="27C2A4D0" w14:textId="77777777" w:rsidR="00B84123" w:rsidRPr="00B84123" w:rsidRDefault="00B84123" w:rsidP="00B84123">
      <w:pPr>
        <w:spacing w:line="360" w:lineRule="auto"/>
        <w:jc w:val="center"/>
        <w:rPr>
          <w:rFonts w:asciiTheme="majorBidi" w:hAnsiTheme="majorBidi" w:cstheme="majorBidi"/>
          <w:sz w:val="28"/>
          <w:szCs w:val="28"/>
        </w:rPr>
      </w:pPr>
    </w:p>
    <w:p w14:paraId="148F16FB" w14:textId="10AE2606" w:rsidR="00825200" w:rsidRDefault="00825200" w:rsidP="00D852D2">
      <w:pPr>
        <w:spacing w:line="360" w:lineRule="auto"/>
        <w:jc w:val="center"/>
        <w:rPr>
          <w:rFonts w:asciiTheme="majorBidi" w:hAnsiTheme="majorBidi" w:cstheme="majorBidi"/>
          <w:b/>
          <w:bCs/>
          <w:sz w:val="28"/>
          <w:szCs w:val="28"/>
        </w:rPr>
      </w:pPr>
    </w:p>
    <w:p w14:paraId="03F579A4" w14:textId="09F6B2A0" w:rsidR="006420BC" w:rsidRDefault="006420BC" w:rsidP="00D852D2">
      <w:pPr>
        <w:spacing w:line="360" w:lineRule="auto"/>
        <w:jc w:val="center"/>
        <w:rPr>
          <w:rFonts w:asciiTheme="majorBidi" w:hAnsiTheme="majorBidi" w:cstheme="majorBidi"/>
          <w:b/>
          <w:bCs/>
          <w:sz w:val="28"/>
          <w:szCs w:val="28"/>
        </w:rPr>
      </w:pPr>
    </w:p>
    <w:p w14:paraId="582F4F48" w14:textId="2A016EF9" w:rsidR="006420BC" w:rsidRDefault="006420BC" w:rsidP="00D852D2">
      <w:pPr>
        <w:spacing w:line="360" w:lineRule="auto"/>
        <w:jc w:val="center"/>
        <w:rPr>
          <w:rFonts w:asciiTheme="majorBidi" w:hAnsiTheme="majorBidi" w:cstheme="majorBidi"/>
          <w:b/>
          <w:bCs/>
          <w:sz w:val="28"/>
          <w:szCs w:val="28"/>
        </w:rPr>
      </w:pPr>
    </w:p>
    <w:p w14:paraId="140B1CED" w14:textId="09617B1B" w:rsidR="006420BC" w:rsidRDefault="006420BC" w:rsidP="00D852D2">
      <w:pPr>
        <w:spacing w:line="360" w:lineRule="auto"/>
        <w:jc w:val="center"/>
        <w:rPr>
          <w:rFonts w:asciiTheme="majorBidi" w:hAnsiTheme="majorBidi" w:cstheme="majorBidi"/>
          <w:b/>
          <w:bCs/>
          <w:sz w:val="28"/>
          <w:szCs w:val="28"/>
        </w:rPr>
      </w:pPr>
    </w:p>
    <w:p w14:paraId="7BBC6776" w14:textId="05DA23F7" w:rsidR="006420BC" w:rsidRDefault="006420BC" w:rsidP="00D852D2">
      <w:pPr>
        <w:spacing w:line="360" w:lineRule="auto"/>
        <w:jc w:val="center"/>
        <w:rPr>
          <w:rFonts w:asciiTheme="majorBidi" w:hAnsiTheme="majorBidi" w:cstheme="majorBidi"/>
          <w:b/>
          <w:bCs/>
          <w:sz w:val="28"/>
          <w:szCs w:val="28"/>
        </w:rPr>
      </w:pPr>
    </w:p>
    <w:p w14:paraId="1CA26538" w14:textId="1D11C873" w:rsidR="006420BC" w:rsidRDefault="006420BC" w:rsidP="00D852D2">
      <w:pPr>
        <w:spacing w:line="360" w:lineRule="auto"/>
        <w:jc w:val="center"/>
        <w:rPr>
          <w:rFonts w:asciiTheme="majorBidi" w:hAnsiTheme="majorBidi" w:cstheme="majorBidi"/>
          <w:b/>
          <w:bCs/>
          <w:sz w:val="28"/>
          <w:szCs w:val="28"/>
        </w:rPr>
      </w:pPr>
    </w:p>
    <w:p w14:paraId="4E43929B" w14:textId="115C324E" w:rsidR="006420BC" w:rsidRDefault="006420BC" w:rsidP="00D852D2">
      <w:pPr>
        <w:spacing w:line="360" w:lineRule="auto"/>
        <w:jc w:val="center"/>
        <w:rPr>
          <w:rFonts w:asciiTheme="majorBidi" w:hAnsiTheme="majorBidi" w:cstheme="majorBidi"/>
          <w:b/>
          <w:bCs/>
          <w:sz w:val="28"/>
          <w:szCs w:val="28"/>
        </w:rPr>
      </w:pPr>
    </w:p>
    <w:p w14:paraId="1902A6B1" w14:textId="15C18B4D" w:rsidR="006420BC" w:rsidRDefault="006420BC" w:rsidP="00D852D2">
      <w:pPr>
        <w:spacing w:line="360" w:lineRule="auto"/>
        <w:jc w:val="center"/>
        <w:rPr>
          <w:rFonts w:asciiTheme="majorBidi" w:hAnsiTheme="majorBidi" w:cstheme="majorBidi"/>
          <w:b/>
          <w:bCs/>
          <w:sz w:val="28"/>
          <w:szCs w:val="28"/>
        </w:rPr>
      </w:pPr>
    </w:p>
    <w:p w14:paraId="661A58FC" w14:textId="1BD4AAF8" w:rsidR="006420BC" w:rsidRDefault="006420BC" w:rsidP="00D852D2">
      <w:pPr>
        <w:spacing w:line="360" w:lineRule="auto"/>
        <w:jc w:val="center"/>
        <w:rPr>
          <w:rFonts w:asciiTheme="majorBidi" w:hAnsiTheme="majorBidi" w:cstheme="majorBidi"/>
          <w:b/>
          <w:bCs/>
          <w:sz w:val="28"/>
          <w:szCs w:val="28"/>
        </w:rPr>
      </w:pPr>
    </w:p>
    <w:p w14:paraId="48AFA364" w14:textId="77777777" w:rsidR="006420BC" w:rsidRDefault="006420BC" w:rsidP="00D852D2">
      <w:pPr>
        <w:spacing w:line="360" w:lineRule="auto"/>
        <w:jc w:val="center"/>
        <w:rPr>
          <w:rFonts w:asciiTheme="majorBidi" w:hAnsiTheme="majorBidi" w:cstheme="majorBidi"/>
          <w:b/>
          <w:bCs/>
          <w:sz w:val="28"/>
          <w:szCs w:val="28"/>
        </w:rPr>
      </w:pPr>
    </w:p>
    <w:p w14:paraId="260CDE19" w14:textId="29EB6CA4" w:rsidR="00D13017" w:rsidRPr="00825200" w:rsidRDefault="005F072F" w:rsidP="00825200">
      <w:pPr>
        <w:pStyle w:val="Heading1"/>
        <w:numPr>
          <w:ilvl w:val="0"/>
          <w:numId w:val="0"/>
        </w:numPr>
        <w:ind w:left="432" w:hanging="432"/>
        <w:jc w:val="center"/>
        <w:rPr>
          <w:rFonts w:asciiTheme="majorBidi" w:hAnsiTheme="majorBidi"/>
          <w:b/>
          <w:bCs/>
          <w:color w:val="000000" w:themeColor="text1"/>
          <w:sz w:val="28"/>
          <w:szCs w:val="28"/>
        </w:rPr>
      </w:pPr>
      <w:bookmarkStart w:id="100" w:name="_Toc9852973"/>
      <w:r w:rsidRPr="00825200">
        <w:rPr>
          <w:rFonts w:asciiTheme="majorBidi" w:hAnsiTheme="majorBidi"/>
          <w:b/>
          <w:bCs/>
          <w:color w:val="000000" w:themeColor="text1"/>
          <w:sz w:val="28"/>
          <w:szCs w:val="28"/>
        </w:rPr>
        <w:lastRenderedPageBreak/>
        <w:t xml:space="preserve">Appendix </w:t>
      </w:r>
      <w:proofErr w:type="gramStart"/>
      <w:r w:rsidRPr="00825200">
        <w:rPr>
          <w:rFonts w:asciiTheme="majorBidi" w:hAnsiTheme="majorBidi"/>
          <w:b/>
          <w:bCs/>
          <w:color w:val="000000" w:themeColor="text1"/>
          <w:sz w:val="28"/>
          <w:szCs w:val="28"/>
        </w:rPr>
        <w:t xml:space="preserve">C </w:t>
      </w:r>
      <w:r w:rsidR="00825200" w:rsidRPr="00825200">
        <w:rPr>
          <w:rFonts w:asciiTheme="majorBidi" w:hAnsiTheme="majorBidi"/>
          <w:b/>
          <w:bCs/>
          <w:color w:val="000000" w:themeColor="text1"/>
          <w:sz w:val="28"/>
          <w:szCs w:val="28"/>
        </w:rPr>
        <w:t xml:space="preserve"> </w:t>
      </w:r>
      <w:r w:rsidRPr="00825200">
        <w:rPr>
          <w:rFonts w:asciiTheme="majorBidi" w:hAnsiTheme="majorBidi"/>
          <w:b/>
          <w:bCs/>
          <w:color w:val="000000" w:themeColor="text1"/>
          <w:sz w:val="28"/>
          <w:szCs w:val="28"/>
        </w:rPr>
        <w:t>Information</w:t>
      </w:r>
      <w:proofErr w:type="gramEnd"/>
      <w:r w:rsidRPr="00825200">
        <w:rPr>
          <w:rFonts w:asciiTheme="majorBidi" w:hAnsiTheme="majorBidi"/>
          <w:b/>
          <w:bCs/>
          <w:color w:val="000000" w:themeColor="text1"/>
          <w:sz w:val="28"/>
          <w:szCs w:val="28"/>
        </w:rPr>
        <w:t xml:space="preserve"> of Digital Currencies and Tokens used in the project</w:t>
      </w:r>
      <w:bookmarkEnd w:id="100"/>
    </w:p>
    <w:p w14:paraId="197D2279" w14:textId="77777777" w:rsidR="00D852D2" w:rsidRDefault="00D852D2" w:rsidP="005F072F">
      <w:pPr>
        <w:spacing w:line="360" w:lineRule="auto"/>
        <w:jc w:val="center"/>
        <w:rPr>
          <w:rFonts w:asciiTheme="majorBidi" w:hAnsiTheme="majorBidi" w:cstheme="majorBidi"/>
          <w:b/>
          <w:bCs/>
          <w:sz w:val="28"/>
          <w:szCs w:val="28"/>
        </w:rPr>
      </w:pPr>
    </w:p>
    <w:p w14:paraId="131FF65E" w14:textId="26AB7493" w:rsidR="005F072F" w:rsidRDefault="005F072F" w:rsidP="005F072F">
      <w:pPr>
        <w:spacing w:line="360" w:lineRule="auto"/>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16F521D3" wp14:editId="18E8AFC5">
            <wp:extent cx="5610225" cy="2019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10225" cy="2019300"/>
                    </a:xfrm>
                    <a:prstGeom prst="rect">
                      <a:avLst/>
                    </a:prstGeom>
                    <a:noFill/>
                    <a:ln>
                      <a:noFill/>
                    </a:ln>
                  </pic:spPr>
                </pic:pic>
              </a:graphicData>
            </a:graphic>
          </wp:inline>
        </w:drawing>
      </w:r>
    </w:p>
    <w:p w14:paraId="3771D64B" w14:textId="2B07A705" w:rsidR="00D838F2" w:rsidRPr="005F072F" w:rsidRDefault="005F072F" w:rsidP="008A4FFC">
      <w:pPr>
        <w:spacing w:line="360" w:lineRule="auto"/>
        <w:jc w:val="center"/>
        <w:rPr>
          <w:rFonts w:asciiTheme="majorBidi" w:hAnsiTheme="majorBidi" w:cstheme="majorBidi"/>
          <w:sz w:val="28"/>
          <w:szCs w:val="28"/>
        </w:rPr>
      </w:pPr>
      <w:r>
        <w:rPr>
          <w:rFonts w:asciiTheme="majorBidi" w:hAnsiTheme="majorBidi" w:cstheme="majorBidi"/>
          <w:i/>
          <w:iCs/>
          <w:sz w:val="28"/>
          <w:szCs w:val="28"/>
        </w:rPr>
        <w:t xml:space="preserve">Figure </w:t>
      </w:r>
      <w:proofErr w:type="spellStart"/>
      <w:r>
        <w:rPr>
          <w:rFonts w:asciiTheme="majorBidi" w:hAnsiTheme="majorBidi" w:cstheme="majorBidi"/>
          <w:i/>
          <w:iCs/>
          <w:sz w:val="28"/>
          <w:szCs w:val="28"/>
        </w:rPr>
        <w:t>C1</w:t>
      </w:r>
      <w:proofErr w:type="spellEnd"/>
      <w:r>
        <w:rPr>
          <w:rFonts w:asciiTheme="majorBidi" w:hAnsiTheme="majorBidi" w:cstheme="majorBidi"/>
          <w:i/>
          <w:iCs/>
          <w:sz w:val="28"/>
          <w:szCs w:val="28"/>
        </w:rPr>
        <w:t xml:space="preserve">. </w:t>
      </w:r>
      <w:r w:rsidR="00D26AEB">
        <w:rPr>
          <w:rFonts w:asciiTheme="majorBidi" w:hAnsiTheme="majorBidi" w:cstheme="majorBidi"/>
          <w:sz w:val="28"/>
          <w:szCs w:val="28"/>
        </w:rPr>
        <w:t>Financial i</w:t>
      </w:r>
      <w:r>
        <w:rPr>
          <w:rFonts w:asciiTheme="majorBidi" w:hAnsiTheme="majorBidi" w:cstheme="majorBidi"/>
          <w:sz w:val="28"/>
          <w:szCs w:val="28"/>
        </w:rPr>
        <w:t>nformation of Bitcoin</w:t>
      </w:r>
      <w:r w:rsidR="00044AE6">
        <w:rPr>
          <w:rFonts w:asciiTheme="majorBidi" w:hAnsiTheme="majorBidi" w:cstheme="majorBidi"/>
          <w:sz w:val="28"/>
          <w:szCs w:val="28"/>
        </w:rPr>
        <w:t xml:space="preserve"> (February 2019). </w:t>
      </w:r>
      <w:r>
        <w:rPr>
          <w:rFonts w:asciiTheme="majorBidi" w:hAnsiTheme="majorBidi" w:cstheme="majorBidi"/>
          <w:sz w:val="28"/>
          <w:szCs w:val="28"/>
        </w:rPr>
        <w:t xml:space="preserve"> [Adapted from </w:t>
      </w:r>
      <w:r w:rsidR="007C330F">
        <w:rPr>
          <w:rFonts w:asciiTheme="majorBidi" w:hAnsiTheme="majorBidi" w:cstheme="majorBidi"/>
          <w:sz w:val="28"/>
          <w:szCs w:val="28"/>
        </w:rPr>
        <w:t>5</w:t>
      </w:r>
      <w:r>
        <w:rPr>
          <w:rFonts w:asciiTheme="majorBidi" w:hAnsiTheme="majorBidi" w:cstheme="majorBidi"/>
          <w:sz w:val="28"/>
          <w:szCs w:val="28"/>
        </w:rPr>
        <w:t>]</w:t>
      </w:r>
    </w:p>
    <w:p w14:paraId="673267A4" w14:textId="0583896F" w:rsidR="00D13017" w:rsidRDefault="00826879" w:rsidP="003009BE">
      <w:pPr>
        <w:spacing w:line="360" w:lineRule="auto"/>
        <w:jc w:val="center"/>
        <w:rPr>
          <w:sz w:val="28"/>
          <w:szCs w:val="28"/>
        </w:rPr>
      </w:pPr>
      <w:r>
        <w:rPr>
          <w:noProof/>
          <w:sz w:val="28"/>
          <w:szCs w:val="28"/>
        </w:rPr>
        <w:drawing>
          <wp:inline distT="0" distB="0" distL="0" distR="0" wp14:anchorId="18545C09" wp14:editId="4C3AC4A5">
            <wp:extent cx="5610225" cy="2638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10225" cy="2638425"/>
                    </a:xfrm>
                    <a:prstGeom prst="rect">
                      <a:avLst/>
                    </a:prstGeom>
                    <a:noFill/>
                    <a:ln>
                      <a:noFill/>
                    </a:ln>
                  </pic:spPr>
                </pic:pic>
              </a:graphicData>
            </a:graphic>
          </wp:inline>
        </w:drawing>
      </w:r>
    </w:p>
    <w:p w14:paraId="223C1ED9" w14:textId="19F67DEA" w:rsidR="00826879" w:rsidRDefault="00826879" w:rsidP="003009BE">
      <w:pPr>
        <w:spacing w:line="360" w:lineRule="auto"/>
        <w:jc w:val="center"/>
        <w:rPr>
          <w:rFonts w:asciiTheme="majorBidi" w:hAnsiTheme="majorBidi" w:cstheme="majorBidi"/>
          <w:sz w:val="28"/>
          <w:szCs w:val="28"/>
        </w:rPr>
      </w:pPr>
      <w:r>
        <w:rPr>
          <w:rFonts w:asciiTheme="majorBidi" w:hAnsiTheme="majorBidi" w:cstheme="majorBidi"/>
          <w:i/>
          <w:iCs/>
          <w:sz w:val="28"/>
          <w:szCs w:val="28"/>
        </w:rPr>
        <w:t xml:space="preserve">Figure </w:t>
      </w:r>
      <w:proofErr w:type="spellStart"/>
      <w:r>
        <w:rPr>
          <w:rFonts w:asciiTheme="majorBidi" w:hAnsiTheme="majorBidi" w:cstheme="majorBidi"/>
          <w:i/>
          <w:iCs/>
          <w:sz w:val="28"/>
          <w:szCs w:val="28"/>
        </w:rPr>
        <w:t>C2</w:t>
      </w:r>
      <w:proofErr w:type="spellEnd"/>
      <w:r>
        <w:rPr>
          <w:rFonts w:asciiTheme="majorBidi" w:hAnsiTheme="majorBidi" w:cstheme="majorBidi"/>
          <w:i/>
          <w:iCs/>
          <w:sz w:val="28"/>
          <w:szCs w:val="28"/>
        </w:rPr>
        <w:t xml:space="preserve">. </w:t>
      </w:r>
      <w:r w:rsidR="00D26AEB">
        <w:rPr>
          <w:rFonts w:asciiTheme="majorBidi" w:hAnsiTheme="majorBidi" w:cstheme="majorBidi"/>
          <w:sz w:val="28"/>
          <w:szCs w:val="28"/>
        </w:rPr>
        <w:t>Financial i</w:t>
      </w:r>
      <w:r>
        <w:rPr>
          <w:rFonts w:asciiTheme="majorBidi" w:hAnsiTheme="majorBidi" w:cstheme="majorBidi"/>
          <w:sz w:val="28"/>
          <w:szCs w:val="28"/>
        </w:rPr>
        <w:t>nformation of Ethereum</w:t>
      </w:r>
      <w:r w:rsidR="00260275">
        <w:rPr>
          <w:rFonts w:asciiTheme="majorBidi" w:hAnsiTheme="majorBidi" w:cstheme="majorBidi"/>
          <w:sz w:val="28"/>
          <w:szCs w:val="28"/>
        </w:rPr>
        <w:t xml:space="preserve"> (February 2019). </w:t>
      </w:r>
      <w:r>
        <w:rPr>
          <w:rFonts w:asciiTheme="majorBidi" w:hAnsiTheme="majorBidi" w:cstheme="majorBidi"/>
          <w:sz w:val="28"/>
          <w:szCs w:val="28"/>
        </w:rPr>
        <w:t xml:space="preserve"> [Adapted from </w:t>
      </w:r>
      <w:r w:rsidR="007C330F">
        <w:rPr>
          <w:rFonts w:asciiTheme="majorBidi" w:hAnsiTheme="majorBidi" w:cstheme="majorBidi"/>
          <w:sz w:val="28"/>
          <w:szCs w:val="28"/>
        </w:rPr>
        <w:t>5</w:t>
      </w:r>
      <w:r>
        <w:rPr>
          <w:rFonts w:asciiTheme="majorBidi" w:hAnsiTheme="majorBidi" w:cstheme="majorBidi"/>
          <w:sz w:val="28"/>
          <w:szCs w:val="28"/>
        </w:rPr>
        <w:t>]</w:t>
      </w:r>
    </w:p>
    <w:p w14:paraId="23582D20" w14:textId="4E113EE8" w:rsidR="00D26AEB" w:rsidRDefault="00D26AEB" w:rsidP="003009BE">
      <w:pPr>
        <w:spacing w:line="360" w:lineRule="auto"/>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20746E96" wp14:editId="5BE56CC2">
            <wp:extent cx="5610225" cy="2066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10225" cy="2066925"/>
                    </a:xfrm>
                    <a:prstGeom prst="rect">
                      <a:avLst/>
                    </a:prstGeom>
                    <a:noFill/>
                    <a:ln>
                      <a:noFill/>
                    </a:ln>
                  </pic:spPr>
                </pic:pic>
              </a:graphicData>
            </a:graphic>
          </wp:inline>
        </w:drawing>
      </w:r>
    </w:p>
    <w:p w14:paraId="42350EB3" w14:textId="442D658E" w:rsidR="00D838F2" w:rsidRDefault="00D26AEB" w:rsidP="008A4FFC">
      <w:pPr>
        <w:spacing w:line="360" w:lineRule="auto"/>
        <w:jc w:val="center"/>
        <w:rPr>
          <w:rFonts w:asciiTheme="majorBidi" w:hAnsiTheme="majorBidi" w:cstheme="majorBidi"/>
          <w:sz w:val="28"/>
          <w:szCs w:val="28"/>
        </w:rPr>
      </w:pPr>
      <w:r>
        <w:rPr>
          <w:rFonts w:asciiTheme="majorBidi" w:hAnsiTheme="majorBidi" w:cstheme="majorBidi"/>
          <w:i/>
          <w:iCs/>
          <w:sz w:val="28"/>
          <w:szCs w:val="28"/>
        </w:rPr>
        <w:t xml:space="preserve">Figure </w:t>
      </w:r>
      <w:proofErr w:type="spellStart"/>
      <w:r>
        <w:rPr>
          <w:rFonts w:asciiTheme="majorBidi" w:hAnsiTheme="majorBidi" w:cstheme="majorBidi"/>
          <w:i/>
          <w:iCs/>
          <w:sz w:val="28"/>
          <w:szCs w:val="28"/>
        </w:rPr>
        <w:t>C3</w:t>
      </w:r>
      <w:proofErr w:type="spellEnd"/>
      <w:r>
        <w:rPr>
          <w:rFonts w:asciiTheme="majorBidi" w:hAnsiTheme="majorBidi" w:cstheme="majorBidi"/>
          <w:i/>
          <w:iCs/>
          <w:sz w:val="28"/>
          <w:szCs w:val="28"/>
        </w:rPr>
        <w:t xml:space="preserve">. </w:t>
      </w:r>
      <w:r>
        <w:rPr>
          <w:rFonts w:asciiTheme="majorBidi" w:hAnsiTheme="majorBidi" w:cstheme="majorBidi"/>
          <w:sz w:val="28"/>
          <w:szCs w:val="28"/>
        </w:rPr>
        <w:t>Financial information of Ripple</w:t>
      </w:r>
      <w:r w:rsidR="00260275">
        <w:rPr>
          <w:rFonts w:asciiTheme="majorBidi" w:hAnsiTheme="majorBidi" w:cstheme="majorBidi"/>
          <w:sz w:val="28"/>
          <w:szCs w:val="28"/>
        </w:rPr>
        <w:t xml:space="preserve"> (February 2019). </w:t>
      </w:r>
      <w:r>
        <w:rPr>
          <w:rFonts w:asciiTheme="majorBidi" w:hAnsiTheme="majorBidi" w:cstheme="majorBidi"/>
          <w:sz w:val="28"/>
          <w:szCs w:val="28"/>
        </w:rPr>
        <w:t xml:space="preserve"> [Adapted from </w:t>
      </w:r>
      <w:r w:rsidR="007C330F">
        <w:rPr>
          <w:rFonts w:asciiTheme="majorBidi" w:hAnsiTheme="majorBidi" w:cstheme="majorBidi"/>
          <w:sz w:val="28"/>
          <w:szCs w:val="28"/>
        </w:rPr>
        <w:t>5</w:t>
      </w:r>
      <w:r>
        <w:rPr>
          <w:rFonts w:asciiTheme="majorBidi" w:hAnsiTheme="majorBidi" w:cstheme="majorBidi"/>
          <w:sz w:val="28"/>
          <w:szCs w:val="28"/>
        </w:rPr>
        <w:t>]</w:t>
      </w:r>
    </w:p>
    <w:p w14:paraId="355ACEFF" w14:textId="629B85A7" w:rsidR="00377AF2" w:rsidRDefault="00377AF2" w:rsidP="003009BE">
      <w:pPr>
        <w:spacing w:line="360"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C302E67" wp14:editId="7AB4C3D3">
            <wp:extent cx="5610225" cy="1819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10225" cy="1819275"/>
                    </a:xfrm>
                    <a:prstGeom prst="rect">
                      <a:avLst/>
                    </a:prstGeom>
                    <a:noFill/>
                    <a:ln>
                      <a:noFill/>
                    </a:ln>
                  </pic:spPr>
                </pic:pic>
              </a:graphicData>
            </a:graphic>
          </wp:inline>
        </w:drawing>
      </w:r>
    </w:p>
    <w:p w14:paraId="03633808" w14:textId="6309979E" w:rsidR="00377AF2" w:rsidRDefault="00377AF2" w:rsidP="003009BE">
      <w:pPr>
        <w:spacing w:line="360" w:lineRule="auto"/>
        <w:jc w:val="center"/>
        <w:rPr>
          <w:rFonts w:asciiTheme="majorBidi" w:hAnsiTheme="majorBidi" w:cstheme="majorBidi"/>
          <w:sz w:val="28"/>
          <w:szCs w:val="28"/>
        </w:rPr>
      </w:pPr>
      <w:r>
        <w:rPr>
          <w:rFonts w:asciiTheme="majorBidi" w:hAnsiTheme="majorBidi" w:cstheme="majorBidi"/>
          <w:i/>
          <w:iCs/>
          <w:sz w:val="28"/>
          <w:szCs w:val="28"/>
        </w:rPr>
        <w:t xml:space="preserve">Figure </w:t>
      </w:r>
      <w:proofErr w:type="spellStart"/>
      <w:r>
        <w:rPr>
          <w:rFonts w:asciiTheme="majorBidi" w:hAnsiTheme="majorBidi" w:cstheme="majorBidi"/>
          <w:i/>
          <w:iCs/>
          <w:sz w:val="28"/>
          <w:szCs w:val="28"/>
        </w:rPr>
        <w:t>C4</w:t>
      </w:r>
      <w:proofErr w:type="spellEnd"/>
      <w:r>
        <w:rPr>
          <w:rFonts w:asciiTheme="majorBidi" w:hAnsiTheme="majorBidi" w:cstheme="majorBidi"/>
          <w:i/>
          <w:iCs/>
          <w:sz w:val="28"/>
          <w:szCs w:val="28"/>
        </w:rPr>
        <w:t xml:space="preserve">. </w:t>
      </w:r>
      <w:r>
        <w:rPr>
          <w:rFonts w:asciiTheme="majorBidi" w:hAnsiTheme="majorBidi" w:cstheme="majorBidi"/>
          <w:sz w:val="28"/>
          <w:szCs w:val="28"/>
        </w:rPr>
        <w:t xml:space="preserve">Financial information of </w:t>
      </w:r>
      <w:proofErr w:type="spellStart"/>
      <w:r>
        <w:rPr>
          <w:rFonts w:asciiTheme="majorBidi" w:hAnsiTheme="majorBidi" w:cstheme="majorBidi"/>
          <w:sz w:val="28"/>
          <w:szCs w:val="28"/>
        </w:rPr>
        <w:t>Bi</w:t>
      </w:r>
      <w:r w:rsidR="00260275">
        <w:rPr>
          <w:rFonts w:asciiTheme="majorBidi" w:hAnsiTheme="majorBidi" w:cstheme="majorBidi"/>
          <w:sz w:val="28"/>
          <w:szCs w:val="28"/>
        </w:rPr>
        <w:t>t.</w:t>
      </w:r>
      <w:r>
        <w:rPr>
          <w:rFonts w:asciiTheme="majorBidi" w:hAnsiTheme="majorBidi" w:cstheme="majorBidi"/>
          <w:sz w:val="28"/>
          <w:szCs w:val="28"/>
        </w:rPr>
        <w:t>Cash</w:t>
      </w:r>
      <w:proofErr w:type="spellEnd"/>
      <w:r w:rsidR="00260275">
        <w:rPr>
          <w:rFonts w:asciiTheme="majorBidi" w:hAnsiTheme="majorBidi" w:cstheme="majorBidi"/>
          <w:sz w:val="28"/>
          <w:szCs w:val="28"/>
        </w:rPr>
        <w:t xml:space="preserve"> (February 2019). </w:t>
      </w:r>
      <w:r>
        <w:rPr>
          <w:rFonts w:asciiTheme="majorBidi" w:hAnsiTheme="majorBidi" w:cstheme="majorBidi"/>
          <w:sz w:val="28"/>
          <w:szCs w:val="28"/>
        </w:rPr>
        <w:t xml:space="preserve"> [Adapted from </w:t>
      </w:r>
      <w:r w:rsidR="007C330F">
        <w:rPr>
          <w:rFonts w:asciiTheme="majorBidi" w:hAnsiTheme="majorBidi" w:cstheme="majorBidi"/>
          <w:sz w:val="28"/>
          <w:szCs w:val="28"/>
        </w:rPr>
        <w:t>5</w:t>
      </w:r>
      <w:r>
        <w:rPr>
          <w:rFonts w:asciiTheme="majorBidi" w:hAnsiTheme="majorBidi" w:cstheme="majorBidi"/>
          <w:sz w:val="28"/>
          <w:szCs w:val="28"/>
        </w:rPr>
        <w:t>]</w:t>
      </w:r>
    </w:p>
    <w:p w14:paraId="444A82CD" w14:textId="77777777" w:rsidR="00287ABB" w:rsidRDefault="00287ABB" w:rsidP="008A4FFC">
      <w:pPr>
        <w:spacing w:line="360" w:lineRule="auto"/>
        <w:rPr>
          <w:rFonts w:asciiTheme="majorBidi" w:hAnsiTheme="majorBidi" w:cstheme="majorBidi"/>
          <w:sz w:val="28"/>
          <w:szCs w:val="28"/>
        </w:rPr>
      </w:pPr>
    </w:p>
    <w:p w14:paraId="5DECED82" w14:textId="6A1480D8" w:rsidR="00527171" w:rsidRDefault="00527171" w:rsidP="003009BE">
      <w:pPr>
        <w:spacing w:line="360"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4BB70F7" wp14:editId="1A79567D">
            <wp:extent cx="5600700" cy="207645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600700" cy="2076450"/>
                    </a:xfrm>
                    <a:prstGeom prst="rect">
                      <a:avLst/>
                    </a:prstGeom>
                    <a:noFill/>
                    <a:ln>
                      <a:noFill/>
                    </a:ln>
                  </pic:spPr>
                </pic:pic>
              </a:graphicData>
            </a:graphic>
          </wp:inline>
        </w:drawing>
      </w:r>
    </w:p>
    <w:p w14:paraId="2F9FC5DF" w14:textId="57049712" w:rsidR="00527171" w:rsidRDefault="00527171" w:rsidP="003009BE">
      <w:pPr>
        <w:spacing w:line="360" w:lineRule="auto"/>
        <w:jc w:val="center"/>
        <w:rPr>
          <w:rFonts w:asciiTheme="majorBidi" w:hAnsiTheme="majorBidi" w:cstheme="majorBidi"/>
          <w:sz w:val="28"/>
          <w:szCs w:val="28"/>
        </w:rPr>
      </w:pPr>
      <w:r>
        <w:rPr>
          <w:rFonts w:asciiTheme="majorBidi" w:hAnsiTheme="majorBidi" w:cstheme="majorBidi"/>
          <w:i/>
          <w:iCs/>
          <w:sz w:val="28"/>
          <w:szCs w:val="28"/>
        </w:rPr>
        <w:t xml:space="preserve">Figure </w:t>
      </w:r>
      <w:proofErr w:type="spellStart"/>
      <w:r>
        <w:rPr>
          <w:rFonts w:asciiTheme="majorBidi" w:hAnsiTheme="majorBidi" w:cstheme="majorBidi"/>
          <w:i/>
          <w:iCs/>
          <w:sz w:val="28"/>
          <w:szCs w:val="28"/>
        </w:rPr>
        <w:t>C5</w:t>
      </w:r>
      <w:proofErr w:type="spellEnd"/>
      <w:r>
        <w:rPr>
          <w:rFonts w:asciiTheme="majorBidi" w:hAnsiTheme="majorBidi" w:cstheme="majorBidi"/>
          <w:i/>
          <w:iCs/>
          <w:sz w:val="28"/>
          <w:szCs w:val="28"/>
        </w:rPr>
        <w:t xml:space="preserve">. </w:t>
      </w:r>
      <w:r>
        <w:rPr>
          <w:rFonts w:asciiTheme="majorBidi" w:hAnsiTheme="majorBidi" w:cstheme="majorBidi"/>
          <w:sz w:val="28"/>
          <w:szCs w:val="28"/>
        </w:rPr>
        <w:t>Financial information of EOS</w:t>
      </w:r>
      <w:r w:rsidR="00260275">
        <w:rPr>
          <w:rFonts w:asciiTheme="majorBidi" w:hAnsiTheme="majorBidi" w:cstheme="majorBidi"/>
          <w:sz w:val="28"/>
          <w:szCs w:val="28"/>
        </w:rPr>
        <w:t xml:space="preserve"> (February 2019). </w:t>
      </w:r>
      <w:r>
        <w:rPr>
          <w:rFonts w:asciiTheme="majorBidi" w:hAnsiTheme="majorBidi" w:cstheme="majorBidi"/>
          <w:sz w:val="28"/>
          <w:szCs w:val="28"/>
        </w:rPr>
        <w:t xml:space="preserve"> [Adapted from </w:t>
      </w:r>
      <w:r w:rsidR="007C330F">
        <w:rPr>
          <w:rFonts w:asciiTheme="majorBidi" w:hAnsiTheme="majorBidi" w:cstheme="majorBidi"/>
          <w:sz w:val="28"/>
          <w:szCs w:val="28"/>
        </w:rPr>
        <w:t>5</w:t>
      </w:r>
      <w:r>
        <w:rPr>
          <w:rFonts w:asciiTheme="majorBidi" w:hAnsiTheme="majorBidi" w:cstheme="majorBidi"/>
          <w:sz w:val="28"/>
          <w:szCs w:val="28"/>
        </w:rPr>
        <w:t>]</w:t>
      </w:r>
    </w:p>
    <w:p w14:paraId="4053BC9D" w14:textId="77777777" w:rsidR="00845CCE" w:rsidRDefault="00845CCE" w:rsidP="003009BE">
      <w:pPr>
        <w:spacing w:line="360" w:lineRule="auto"/>
        <w:jc w:val="center"/>
        <w:rPr>
          <w:rFonts w:asciiTheme="majorBidi" w:hAnsiTheme="majorBidi" w:cstheme="majorBidi"/>
          <w:sz w:val="28"/>
          <w:szCs w:val="28"/>
        </w:rPr>
      </w:pPr>
    </w:p>
    <w:p w14:paraId="4665A044" w14:textId="3F1EC3A7" w:rsidR="00FE0244" w:rsidRDefault="00FE0244" w:rsidP="003009BE">
      <w:pPr>
        <w:spacing w:line="360" w:lineRule="auto"/>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13CE8A98" wp14:editId="08ACB59F">
            <wp:extent cx="5600700" cy="1905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600700" cy="1905000"/>
                    </a:xfrm>
                    <a:prstGeom prst="rect">
                      <a:avLst/>
                    </a:prstGeom>
                    <a:noFill/>
                    <a:ln>
                      <a:noFill/>
                    </a:ln>
                  </pic:spPr>
                </pic:pic>
              </a:graphicData>
            </a:graphic>
          </wp:inline>
        </w:drawing>
      </w:r>
    </w:p>
    <w:p w14:paraId="2A3FF7EB" w14:textId="18A878A9" w:rsidR="00F335BB" w:rsidRDefault="00FE0244" w:rsidP="008A4FFC">
      <w:pPr>
        <w:spacing w:line="360" w:lineRule="auto"/>
        <w:jc w:val="center"/>
        <w:rPr>
          <w:rFonts w:asciiTheme="majorBidi" w:hAnsiTheme="majorBidi" w:cstheme="majorBidi"/>
          <w:iCs/>
          <w:sz w:val="28"/>
          <w:szCs w:val="28"/>
        </w:rPr>
      </w:pPr>
      <w:r>
        <w:rPr>
          <w:rFonts w:asciiTheme="majorBidi" w:hAnsiTheme="majorBidi" w:cstheme="majorBidi"/>
          <w:i/>
          <w:sz w:val="28"/>
          <w:szCs w:val="28"/>
        </w:rPr>
        <w:t xml:space="preserve">Figure </w:t>
      </w:r>
      <w:proofErr w:type="spellStart"/>
      <w:r>
        <w:rPr>
          <w:rFonts w:asciiTheme="majorBidi" w:hAnsiTheme="majorBidi" w:cstheme="majorBidi"/>
          <w:i/>
          <w:sz w:val="28"/>
          <w:szCs w:val="28"/>
        </w:rPr>
        <w:t>C6</w:t>
      </w:r>
      <w:proofErr w:type="spellEnd"/>
      <w:r>
        <w:rPr>
          <w:rFonts w:asciiTheme="majorBidi" w:hAnsiTheme="majorBidi" w:cstheme="majorBidi"/>
          <w:i/>
          <w:sz w:val="28"/>
          <w:szCs w:val="28"/>
        </w:rPr>
        <w:t xml:space="preserve">. </w:t>
      </w:r>
      <w:r>
        <w:rPr>
          <w:rFonts w:asciiTheme="majorBidi" w:hAnsiTheme="majorBidi" w:cstheme="majorBidi"/>
          <w:iCs/>
          <w:sz w:val="28"/>
          <w:szCs w:val="28"/>
        </w:rPr>
        <w:t xml:space="preserve">Financial information of </w:t>
      </w:r>
      <w:proofErr w:type="spellStart"/>
      <w:r>
        <w:rPr>
          <w:rFonts w:asciiTheme="majorBidi" w:hAnsiTheme="majorBidi" w:cstheme="majorBidi"/>
          <w:iCs/>
          <w:sz w:val="28"/>
          <w:szCs w:val="28"/>
        </w:rPr>
        <w:t>TrueUSD</w:t>
      </w:r>
      <w:proofErr w:type="spellEnd"/>
      <w:r w:rsidR="0005319A">
        <w:rPr>
          <w:rFonts w:asciiTheme="majorBidi" w:hAnsiTheme="majorBidi" w:cstheme="majorBidi"/>
          <w:iCs/>
          <w:sz w:val="28"/>
          <w:szCs w:val="28"/>
        </w:rPr>
        <w:t xml:space="preserve"> (February 2019). </w:t>
      </w:r>
      <w:r>
        <w:rPr>
          <w:rFonts w:asciiTheme="majorBidi" w:hAnsiTheme="majorBidi" w:cstheme="majorBidi"/>
          <w:iCs/>
          <w:sz w:val="28"/>
          <w:szCs w:val="28"/>
        </w:rPr>
        <w:t xml:space="preserve"> [Adapted from </w:t>
      </w:r>
      <w:r w:rsidR="007C330F">
        <w:rPr>
          <w:rFonts w:asciiTheme="majorBidi" w:hAnsiTheme="majorBidi" w:cstheme="majorBidi"/>
          <w:iCs/>
          <w:sz w:val="28"/>
          <w:szCs w:val="28"/>
        </w:rPr>
        <w:t>5</w:t>
      </w:r>
      <w:r>
        <w:rPr>
          <w:rFonts w:asciiTheme="majorBidi" w:hAnsiTheme="majorBidi" w:cstheme="majorBidi"/>
          <w:iCs/>
          <w:sz w:val="28"/>
          <w:szCs w:val="28"/>
        </w:rPr>
        <w:t>]</w:t>
      </w:r>
    </w:p>
    <w:p w14:paraId="24D4503C" w14:textId="4B7F2123" w:rsidR="00401FD3" w:rsidRDefault="00401FD3" w:rsidP="003009BE">
      <w:pPr>
        <w:spacing w:line="360" w:lineRule="auto"/>
        <w:jc w:val="center"/>
        <w:rPr>
          <w:rFonts w:asciiTheme="majorBidi" w:hAnsiTheme="majorBidi" w:cstheme="majorBidi"/>
          <w:iCs/>
          <w:sz w:val="28"/>
          <w:szCs w:val="28"/>
        </w:rPr>
      </w:pPr>
      <w:r>
        <w:rPr>
          <w:rFonts w:asciiTheme="majorBidi" w:hAnsiTheme="majorBidi" w:cstheme="majorBidi"/>
          <w:iCs/>
          <w:noProof/>
          <w:sz w:val="28"/>
          <w:szCs w:val="28"/>
        </w:rPr>
        <w:drawing>
          <wp:inline distT="0" distB="0" distL="0" distR="0" wp14:anchorId="012E8504" wp14:editId="7F62F146">
            <wp:extent cx="5600700" cy="2085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600700" cy="2085975"/>
                    </a:xfrm>
                    <a:prstGeom prst="rect">
                      <a:avLst/>
                    </a:prstGeom>
                    <a:noFill/>
                    <a:ln>
                      <a:noFill/>
                    </a:ln>
                  </pic:spPr>
                </pic:pic>
              </a:graphicData>
            </a:graphic>
          </wp:inline>
        </w:drawing>
      </w:r>
    </w:p>
    <w:p w14:paraId="67271C85" w14:textId="75763796" w:rsidR="00401FD3" w:rsidRDefault="00401FD3" w:rsidP="003009BE">
      <w:pPr>
        <w:spacing w:line="360" w:lineRule="auto"/>
        <w:jc w:val="center"/>
        <w:rPr>
          <w:rFonts w:asciiTheme="majorBidi" w:hAnsiTheme="majorBidi" w:cstheme="majorBidi"/>
          <w:sz w:val="28"/>
          <w:szCs w:val="28"/>
        </w:rPr>
      </w:pPr>
      <w:r>
        <w:rPr>
          <w:rFonts w:asciiTheme="majorBidi" w:hAnsiTheme="majorBidi" w:cstheme="majorBidi"/>
          <w:i/>
          <w:iCs/>
          <w:sz w:val="28"/>
          <w:szCs w:val="28"/>
        </w:rPr>
        <w:t xml:space="preserve">Figure </w:t>
      </w:r>
      <w:proofErr w:type="spellStart"/>
      <w:r>
        <w:rPr>
          <w:rFonts w:asciiTheme="majorBidi" w:hAnsiTheme="majorBidi" w:cstheme="majorBidi"/>
          <w:i/>
          <w:iCs/>
          <w:sz w:val="28"/>
          <w:szCs w:val="28"/>
        </w:rPr>
        <w:t>C7</w:t>
      </w:r>
      <w:proofErr w:type="spellEnd"/>
      <w:r>
        <w:rPr>
          <w:rFonts w:asciiTheme="majorBidi" w:hAnsiTheme="majorBidi" w:cstheme="majorBidi"/>
          <w:i/>
          <w:iCs/>
          <w:sz w:val="28"/>
          <w:szCs w:val="28"/>
        </w:rPr>
        <w:t xml:space="preserve">. </w:t>
      </w:r>
      <w:r>
        <w:rPr>
          <w:rFonts w:asciiTheme="majorBidi" w:hAnsiTheme="majorBidi" w:cstheme="majorBidi"/>
          <w:sz w:val="28"/>
          <w:szCs w:val="28"/>
        </w:rPr>
        <w:t>Financial information of USD Coin</w:t>
      </w:r>
      <w:r w:rsidR="0005319A">
        <w:rPr>
          <w:rFonts w:asciiTheme="majorBidi" w:hAnsiTheme="majorBidi" w:cstheme="majorBidi"/>
          <w:sz w:val="28"/>
          <w:szCs w:val="28"/>
        </w:rPr>
        <w:t xml:space="preserve"> (February 2019). </w:t>
      </w:r>
      <w:r>
        <w:rPr>
          <w:rFonts w:asciiTheme="majorBidi" w:hAnsiTheme="majorBidi" w:cstheme="majorBidi"/>
          <w:sz w:val="28"/>
          <w:szCs w:val="28"/>
        </w:rPr>
        <w:t xml:space="preserve"> [Adapted from </w:t>
      </w:r>
      <w:r w:rsidR="007C330F">
        <w:rPr>
          <w:rFonts w:asciiTheme="majorBidi" w:hAnsiTheme="majorBidi" w:cstheme="majorBidi"/>
          <w:sz w:val="28"/>
          <w:szCs w:val="28"/>
        </w:rPr>
        <w:t>5</w:t>
      </w:r>
      <w:r>
        <w:rPr>
          <w:rFonts w:asciiTheme="majorBidi" w:hAnsiTheme="majorBidi" w:cstheme="majorBidi"/>
          <w:sz w:val="28"/>
          <w:szCs w:val="28"/>
        </w:rPr>
        <w:t>]</w:t>
      </w:r>
    </w:p>
    <w:p w14:paraId="533F6A4E" w14:textId="42DE1312" w:rsidR="00C37425" w:rsidRDefault="00C37425" w:rsidP="003009BE">
      <w:pPr>
        <w:spacing w:line="360" w:lineRule="auto"/>
        <w:jc w:val="center"/>
        <w:rPr>
          <w:rFonts w:asciiTheme="majorBidi" w:hAnsiTheme="majorBidi" w:cstheme="majorBidi"/>
          <w:sz w:val="28"/>
          <w:szCs w:val="28"/>
        </w:rPr>
      </w:pPr>
    </w:p>
    <w:p w14:paraId="5C8E601F" w14:textId="446FC062" w:rsidR="00C37425" w:rsidRDefault="00C37425" w:rsidP="003009BE">
      <w:pPr>
        <w:spacing w:line="360" w:lineRule="auto"/>
        <w:jc w:val="center"/>
        <w:rPr>
          <w:rFonts w:asciiTheme="majorBidi" w:hAnsiTheme="majorBidi" w:cstheme="majorBidi"/>
          <w:sz w:val="28"/>
          <w:szCs w:val="28"/>
        </w:rPr>
      </w:pPr>
    </w:p>
    <w:p w14:paraId="0E345223" w14:textId="494A4A54" w:rsidR="00C37425" w:rsidRDefault="00C37425" w:rsidP="003009BE">
      <w:pPr>
        <w:spacing w:line="360" w:lineRule="auto"/>
        <w:jc w:val="center"/>
        <w:rPr>
          <w:rFonts w:asciiTheme="majorBidi" w:hAnsiTheme="majorBidi" w:cstheme="majorBidi"/>
          <w:sz w:val="28"/>
          <w:szCs w:val="28"/>
        </w:rPr>
      </w:pPr>
    </w:p>
    <w:p w14:paraId="5815798C" w14:textId="5FD25152" w:rsidR="00C37425" w:rsidRDefault="00C37425" w:rsidP="003009BE">
      <w:pPr>
        <w:spacing w:line="360" w:lineRule="auto"/>
        <w:jc w:val="center"/>
        <w:rPr>
          <w:rFonts w:asciiTheme="majorBidi" w:hAnsiTheme="majorBidi" w:cstheme="majorBidi"/>
          <w:sz w:val="28"/>
          <w:szCs w:val="28"/>
        </w:rPr>
      </w:pPr>
    </w:p>
    <w:p w14:paraId="2286A22A" w14:textId="77777777" w:rsidR="00C37425" w:rsidRDefault="00C37425" w:rsidP="003009BE">
      <w:pPr>
        <w:spacing w:line="360" w:lineRule="auto"/>
        <w:jc w:val="center"/>
        <w:rPr>
          <w:rFonts w:asciiTheme="majorBidi" w:hAnsiTheme="majorBidi" w:cstheme="majorBidi"/>
          <w:sz w:val="28"/>
          <w:szCs w:val="28"/>
        </w:rPr>
      </w:pPr>
    </w:p>
    <w:p w14:paraId="307EEFC4" w14:textId="77777777" w:rsidR="003A6241" w:rsidRPr="00B57963" w:rsidRDefault="003A6241" w:rsidP="003A6241">
      <w:pPr>
        <w:pStyle w:val="Heading1"/>
        <w:numPr>
          <w:ilvl w:val="0"/>
          <w:numId w:val="0"/>
        </w:numPr>
        <w:spacing w:line="360" w:lineRule="auto"/>
        <w:ind w:left="432"/>
        <w:jc w:val="center"/>
        <w:rPr>
          <w:rFonts w:asciiTheme="majorBidi" w:hAnsiTheme="majorBidi"/>
          <w:b/>
          <w:bCs/>
          <w:color w:val="000000" w:themeColor="text1"/>
          <w:sz w:val="28"/>
          <w:szCs w:val="28"/>
        </w:rPr>
      </w:pPr>
      <w:bookmarkStart w:id="101" w:name="_Toc7173012"/>
      <w:bookmarkStart w:id="102" w:name="_Toc9852974"/>
      <w:r w:rsidRPr="00B57963">
        <w:rPr>
          <w:rFonts w:asciiTheme="majorBidi" w:hAnsiTheme="majorBidi"/>
          <w:b/>
          <w:bCs/>
          <w:color w:val="000000" w:themeColor="text1"/>
          <w:sz w:val="28"/>
          <w:szCs w:val="28"/>
        </w:rPr>
        <w:lastRenderedPageBreak/>
        <w:t xml:space="preserve">Appendix </w:t>
      </w:r>
      <w:bookmarkEnd w:id="101"/>
      <w:r w:rsidRPr="00B57963">
        <w:rPr>
          <w:rFonts w:asciiTheme="majorBidi" w:hAnsiTheme="majorBidi"/>
          <w:b/>
          <w:bCs/>
          <w:color w:val="000000" w:themeColor="text1"/>
          <w:sz w:val="28"/>
          <w:szCs w:val="28"/>
        </w:rPr>
        <w:t>D List of resources used for Stage 3 of Fundamental Analysis</w:t>
      </w:r>
      <w:bookmarkEnd w:id="102"/>
    </w:p>
    <w:tbl>
      <w:tblPr>
        <w:tblStyle w:val="TableGrid"/>
        <w:tblW w:w="6588" w:type="dxa"/>
        <w:tblInd w:w="0" w:type="dxa"/>
        <w:tblLook w:val="04A0" w:firstRow="1" w:lastRow="0" w:firstColumn="1" w:lastColumn="0" w:noHBand="0" w:noVBand="1"/>
      </w:tblPr>
      <w:tblGrid>
        <w:gridCol w:w="349"/>
        <w:gridCol w:w="1382"/>
        <w:gridCol w:w="5350"/>
        <w:gridCol w:w="2881"/>
      </w:tblGrid>
      <w:tr w:rsidR="003A6241" w14:paraId="0EB3A7A1" w14:textId="77777777" w:rsidTr="00DB317D">
        <w:trPr>
          <w:cantSplit/>
          <w:trHeight w:val="1134"/>
        </w:trPr>
        <w:tc>
          <w:tcPr>
            <w:tcW w:w="1006" w:type="dxa"/>
            <w:tcBorders>
              <w:top w:val="single" w:sz="4" w:space="0" w:color="auto"/>
              <w:left w:val="single" w:sz="4" w:space="0" w:color="auto"/>
              <w:bottom w:val="single" w:sz="4" w:space="0" w:color="auto"/>
              <w:right w:val="single" w:sz="4" w:space="0" w:color="auto"/>
            </w:tcBorders>
            <w:textDirection w:val="btLr"/>
            <w:vAlign w:val="center"/>
            <w:hideMark/>
          </w:tcPr>
          <w:p w14:paraId="10C0F09F" w14:textId="77777777" w:rsidR="003A6241" w:rsidRDefault="003A6241" w:rsidP="00DB317D">
            <w:pPr>
              <w:ind w:left="113" w:right="113"/>
              <w:jc w:val="center"/>
              <w:rPr>
                <w:rFonts w:asciiTheme="majorBidi" w:hAnsiTheme="majorBidi" w:cstheme="majorBidi"/>
                <w:b/>
                <w:bCs/>
                <w:sz w:val="20"/>
                <w:szCs w:val="20"/>
              </w:rPr>
            </w:pPr>
            <w:r>
              <w:rPr>
                <w:rFonts w:asciiTheme="majorBidi" w:hAnsiTheme="majorBidi" w:cstheme="majorBidi"/>
                <w:b/>
                <w:bCs/>
                <w:sz w:val="20"/>
                <w:szCs w:val="20"/>
              </w:rPr>
              <w:t>COIN</w:t>
            </w:r>
          </w:p>
        </w:tc>
        <w:tc>
          <w:tcPr>
            <w:tcW w:w="2682" w:type="dxa"/>
            <w:tcBorders>
              <w:top w:val="single" w:sz="4" w:space="0" w:color="auto"/>
              <w:left w:val="single" w:sz="4" w:space="0" w:color="auto"/>
              <w:bottom w:val="single" w:sz="4" w:space="0" w:color="auto"/>
              <w:right w:val="single" w:sz="4" w:space="0" w:color="auto"/>
            </w:tcBorders>
            <w:vAlign w:val="center"/>
            <w:hideMark/>
          </w:tcPr>
          <w:p w14:paraId="54DBC300" w14:textId="77777777" w:rsidR="003A6241" w:rsidRDefault="003A6241" w:rsidP="00DB317D">
            <w:pPr>
              <w:jc w:val="center"/>
              <w:rPr>
                <w:rFonts w:asciiTheme="majorBidi" w:hAnsiTheme="majorBidi" w:cstheme="majorBidi"/>
                <w:b/>
                <w:bCs/>
                <w:sz w:val="20"/>
                <w:szCs w:val="20"/>
              </w:rPr>
            </w:pPr>
            <w:r>
              <w:rPr>
                <w:rFonts w:asciiTheme="majorBidi" w:hAnsiTheme="majorBidi" w:cstheme="majorBidi"/>
                <w:b/>
                <w:bCs/>
                <w:sz w:val="20"/>
                <w:szCs w:val="20"/>
              </w:rPr>
              <w:t>DEMAND, SUPPLY, INSTABILITY, BEAR/BULL MARKETS</w:t>
            </w:r>
          </w:p>
        </w:tc>
        <w:tc>
          <w:tcPr>
            <w:tcW w:w="1528" w:type="dxa"/>
            <w:tcBorders>
              <w:top w:val="single" w:sz="4" w:space="0" w:color="auto"/>
              <w:left w:val="single" w:sz="4" w:space="0" w:color="auto"/>
              <w:bottom w:val="single" w:sz="4" w:space="0" w:color="auto"/>
              <w:right w:val="single" w:sz="4" w:space="0" w:color="auto"/>
            </w:tcBorders>
            <w:vAlign w:val="center"/>
            <w:hideMark/>
          </w:tcPr>
          <w:p w14:paraId="0DD4BC88" w14:textId="77777777" w:rsidR="003A6241" w:rsidRDefault="003A6241" w:rsidP="00DB317D">
            <w:pPr>
              <w:jc w:val="center"/>
              <w:rPr>
                <w:rFonts w:asciiTheme="majorBidi" w:hAnsiTheme="majorBidi" w:cstheme="majorBidi"/>
                <w:b/>
                <w:bCs/>
                <w:sz w:val="20"/>
                <w:szCs w:val="20"/>
              </w:rPr>
            </w:pPr>
            <w:r>
              <w:rPr>
                <w:rFonts w:asciiTheme="majorBidi" w:hAnsiTheme="majorBidi" w:cstheme="majorBidi"/>
                <w:b/>
                <w:bCs/>
                <w:sz w:val="20"/>
                <w:szCs w:val="20"/>
              </w:rPr>
              <w:t>PERCEPTION</w:t>
            </w:r>
          </w:p>
        </w:tc>
        <w:tc>
          <w:tcPr>
            <w:tcW w:w="1372" w:type="dxa"/>
            <w:tcBorders>
              <w:top w:val="single" w:sz="4" w:space="0" w:color="auto"/>
              <w:left w:val="single" w:sz="4" w:space="0" w:color="auto"/>
              <w:bottom w:val="single" w:sz="4" w:space="0" w:color="auto"/>
              <w:right w:val="single" w:sz="4" w:space="0" w:color="auto"/>
            </w:tcBorders>
            <w:vAlign w:val="center"/>
            <w:hideMark/>
          </w:tcPr>
          <w:p w14:paraId="3551659A" w14:textId="77777777" w:rsidR="003A6241" w:rsidRDefault="003A6241" w:rsidP="00DB317D">
            <w:pPr>
              <w:jc w:val="center"/>
              <w:rPr>
                <w:rFonts w:asciiTheme="majorBidi" w:hAnsiTheme="majorBidi" w:cstheme="majorBidi"/>
                <w:b/>
                <w:bCs/>
                <w:sz w:val="20"/>
                <w:szCs w:val="20"/>
              </w:rPr>
            </w:pPr>
            <w:r>
              <w:rPr>
                <w:rFonts w:asciiTheme="majorBidi" w:hAnsiTheme="majorBidi" w:cstheme="majorBidi"/>
                <w:b/>
                <w:bCs/>
                <w:sz w:val="20"/>
                <w:szCs w:val="20"/>
              </w:rPr>
              <w:t>INVESTORS</w:t>
            </w:r>
          </w:p>
        </w:tc>
      </w:tr>
      <w:tr w:rsidR="003A6241" w:rsidRPr="001C1B36" w14:paraId="725E6C19" w14:textId="77777777" w:rsidTr="00DB317D">
        <w:trPr>
          <w:cantSplit/>
          <w:trHeight w:val="1134"/>
        </w:trPr>
        <w:tc>
          <w:tcPr>
            <w:tcW w:w="1006" w:type="dxa"/>
            <w:tcBorders>
              <w:top w:val="single" w:sz="4" w:space="0" w:color="auto"/>
              <w:left w:val="single" w:sz="4" w:space="0" w:color="auto"/>
              <w:bottom w:val="single" w:sz="4" w:space="0" w:color="auto"/>
              <w:right w:val="single" w:sz="4" w:space="0" w:color="auto"/>
            </w:tcBorders>
            <w:textDirection w:val="btLr"/>
            <w:vAlign w:val="center"/>
            <w:hideMark/>
          </w:tcPr>
          <w:p w14:paraId="1D32876F" w14:textId="77777777" w:rsidR="003A6241" w:rsidRDefault="003A6241" w:rsidP="00DB317D">
            <w:pPr>
              <w:ind w:left="113" w:right="113"/>
              <w:jc w:val="center"/>
              <w:rPr>
                <w:rFonts w:asciiTheme="majorBidi" w:hAnsiTheme="majorBidi" w:cstheme="majorBidi"/>
                <w:sz w:val="20"/>
                <w:szCs w:val="20"/>
              </w:rPr>
            </w:pPr>
            <w:r>
              <w:rPr>
                <w:rFonts w:asciiTheme="majorBidi" w:hAnsiTheme="majorBidi" w:cstheme="majorBidi"/>
                <w:sz w:val="20"/>
                <w:szCs w:val="20"/>
              </w:rPr>
              <w:t>Bitcoin</w:t>
            </w:r>
          </w:p>
        </w:tc>
        <w:tc>
          <w:tcPr>
            <w:tcW w:w="2682" w:type="dxa"/>
            <w:tcBorders>
              <w:top w:val="single" w:sz="4" w:space="0" w:color="auto"/>
              <w:left w:val="single" w:sz="4" w:space="0" w:color="auto"/>
              <w:bottom w:val="single" w:sz="4" w:space="0" w:color="auto"/>
              <w:right w:val="single" w:sz="4" w:space="0" w:color="auto"/>
            </w:tcBorders>
            <w:vAlign w:val="center"/>
          </w:tcPr>
          <w:p w14:paraId="36826CCA" w14:textId="77777777" w:rsidR="003A6241" w:rsidRDefault="00E115B9" w:rsidP="00DB317D">
            <w:pPr>
              <w:jc w:val="both"/>
              <w:rPr>
                <w:rFonts w:asciiTheme="majorBidi" w:hAnsiTheme="majorBidi" w:cstheme="majorBidi"/>
                <w:b/>
                <w:bCs/>
                <w:sz w:val="20"/>
                <w:szCs w:val="20"/>
              </w:rPr>
            </w:pPr>
            <w:hyperlink r:id="rId137" w:history="1">
              <w:proofErr w:type="spellStart"/>
              <w:r w:rsidR="003A6241">
                <w:rPr>
                  <w:rStyle w:val="Hyperlink"/>
                  <w:rFonts w:asciiTheme="majorBidi" w:hAnsiTheme="majorBidi"/>
                </w:rPr>
                <w:t>www.coinmarketcap.com</w:t>
              </w:r>
              <w:proofErr w:type="spellEnd"/>
            </w:hyperlink>
          </w:p>
          <w:p w14:paraId="44945574" w14:textId="77777777" w:rsidR="003A6241" w:rsidRDefault="003A6241" w:rsidP="00DB317D">
            <w:pPr>
              <w:jc w:val="both"/>
              <w:rPr>
                <w:rFonts w:asciiTheme="majorBidi" w:hAnsiTheme="majorBidi" w:cstheme="majorBidi"/>
                <w:b/>
                <w:bCs/>
                <w:sz w:val="20"/>
                <w:szCs w:val="20"/>
              </w:rPr>
            </w:pPr>
          </w:p>
        </w:tc>
        <w:tc>
          <w:tcPr>
            <w:tcW w:w="1528" w:type="dxa"/>
            <w:tcBorders>
              <w:top w:val="single" w:sz="4" w:space="0" w:color="auto"/>
              <w:left w:val="single" w:sz="4" w:space="0" w:color="auto"/>
              <w:bottom w:val="single" w:sz="4" w:space="0" w:color="auto"/>
              <w:right w:val="single" w:sz="4" w:space="0" w:color="auto"/>
            </w:tcBorders>
            <w:vAlign w:val="center"/>
            <w:hideMark/>
          </w:tcPr>
          <w:p w14:paraId="099F1557" w14:textId="77777777" w:rsidR="003A6241" w:rsidRDefault="00E115B9" w:rsidP="00DB317D">
            <w:pPr>
              <w:jc w:val="both"/>
              <w:rPr>
                <w:rFonts w:asciiTheme="majorBidi" w:hAnsiTheme="majorBidi" w:cstheme="majorBidi"/>
                <w:b/>
                <w:bCs/>
                <w:sz w:val="20"/>
                <w:szCs w:val="20"/>
              </w:rPr>
            </w:pPr>
            <w:hyperlink r:id="rId138" w:history="1">
              <w:r w:rsidR="003A6241">
                <w:rPr>
                  <w:rStyle w:val="Hyperlink"/>
                  <w:rFonts w:asciiTheme="majorBidi" w:hAnsiTheme="majorBidi"/>
                </w:rPr>
                <w:t>https://www.researchgate.net/publication/316656878_An_Analysis_of_Cryptocurrency_Bitcoin_and_the_Future</w:t>
              </w:r>
            </w:hyperlink>
          </w:p>
        </w:tc>
        <w:tc>
          <w:tcPr>
            <w:tcW w:w="1372" w:type="dxa"/>
            <w:tcBorders>
              <w:top w:val="single" w:sz="4" w:space="0" w:color="auto"/>
              <w:left w:val="single" w:sz="4" w:space="0" w:color="auto"/>
              <w:bottom w:val="single" w:sz="4" w:space="0" w:color="auto"/>
              <w:right w:val="single" w:sz="4" w:space="0" w:color="auto"/>
            </w:tcBorders>
            <w:vAlign w:val="center"/>
            <w:hideMark/>
          </w:tcPr>
          <w:p w14:paraId="3702680C" w14:textId="77777777" w:rsidR="003A6241" w:rsidRDefault="00E115B9" w:rsidP="00DB317D">
            <w:pPr>
              <w:jc w:val="both"/>
              <w:rPr>
                <w:rFonts w:asciiTheme="majorBidi" w:hAnsiTheme="majorBidi" w:cstheme="majorBidi"/>
                <w:sz w:val="20"/>
                <w:szCs w:val="20"/>
              </w:rPr>
            </w:pPr>
            <w:hyperlink r:id="rId139" w:history="1">
              <w:r w:rsidR="003A6241">
                <w:rPr>
                  <w:rStyle w:val="Hyperlink"/>
                  <w:rFonts w:asciiTheme="majorBidi" w:hAnsiTheme="majorBidi"/>
                </w:rPr>
                <w:t>https://</w:t>
              </w:r>
            </w:hyperlink>
            <w:hyperlink r:id="rId140" w:history="1">
              <w:r w:rsidR="003A6241">
                <w:rPr>
                  <w:rStyle w:val="Hyperlink"/>
                  <w:rFonts w:asciiTheme="majorBidi" w:hAnsiTheme="majorBidi"/>
                </w:rPr>
                <w:t>www.investopedia.com</w:t>
              </w:r>
            </w:hyperlink>
            <w:hyperlink r:id="rId141" w:history="1">
              <w:r w:rsidR="003A6241">
                <w:rPr>
                  <w:rStyle w:val="Hyperlink"/>
                  <w:rFonts w:asciiTheme="majorBidi" w:hAnsiTheme="majorBidi"/>
                </w:rPr>
                <w:t>/articles/people/091516/top-5-investors-investing-</w:t>
              </w:r>
            </w:hyperlink>
            <w:hyperlink r:id="rId142" w:history="1">
              <w:r w:rsidR="003A6241">
                <w:rPr>
                  <w:rStyle w:val="Hyperlink"/>
                  <w:rFonts w:asciiTheme="majorBidi" w:hAnsiTheme="majorBidi"/>
                </w:rPr>
                <w:t>bitcoin.asp</w:t>
              </w:r>
            </w:hyperlink>
          </w:p>
        </w:tc>
      </w:tr>
      <w:tr w:rsidR="003A6241" w:rsidRPr="001C1B36" w14:paraId="0DCA21C1" w14:textId="77777777" w:rsidTr="00DB317D">
        <w:trPr>
          <w:cantSplit/>
          <w:trHeight w:val="1134"/>
        </w:trPr>
        <w:tc>
          <w:tcPr>
            <w:tcW w:w="1006" w:type="dxa"/>
            <w:tcBorders>
              <w:top w:val="single" w:sz="4" w:space="0" w:color="auto"/>
              <w:left w:val="single" w:sz="4" w:space="0" w:color="auto"/>
              <w:bottom w:val="single" w:sz="4" w:space="0" w:color="auto"/>
              <w:right w:val="single" w:sz="4" w:space="0" w:color="auto"/>
            </w:tcBorders>
            <w:textDirection w:val="btLr"/>
            <w:vAlign w:val="center"/>
            <w:hideMark/>
          </w:tcPr>
          <w:p w14:paraId="2B65EFD2" w14:textId="77777777" w:rsidR="003A6241" w:rsidRDefault="003A6241" w:rsidP="00DB317D">
            <w:pPr>
              <w:ind w:left="113" w:right="113"/>
              <w:jc w:val="center"/>
              <w:rPr>
                <w:rFonts w:asciiTheme="majorBidi" w:hAnsiTheme="majorBidi" w:cstheme="majorBidi"/>
                <w:sz w:val="20"/>
                <w:szCs w:val="20"/>
              </w:rPr>
            </w:pPr>
            <w:r>
              <w:rPr>
                <w:rFonts w:asciiTheme="majorBidi" w:hAnsiTheme="majorBidi" w:cstheme="majorBidi"/>
                <w:sz w:val="20"/>
                <w:szCs w:val="20"/>
              </w:rPr>
              <w:t>Ether</w:t>
            </w:r>
          </w:p>
        </w:tc>
        <w:tc>
          <w:tcPr>
            <w:tcW w:w="2682" w:type="dxa"/>
            <w:tcBorders>
              <w:top w:val="single" w:sz="4" w:space="0" w:color="auto"/>
              <w:left w:val="single" w:sz="4" w:space="0" w:color="auto"/>
              <w:bottom w:val="single" w:sz="4" w:space="0" w:color="auto"/>
              <w:right w:val="single" w:sz="4" w:space="0" w:color="auto"/>
            </w:tcBorders>
            <w:vAlign w:val="center"/>
          </w:tcPr>
          <w:p w14:paraId="00AE2522" w14:textId="77777777" w:rsidR="003A6241" w:rsidRDefault="00E115B9" w:rsidP="00DB317D">
            <w:pPr>
              <w:jc w:val="both"/>
              <w:rPr>
                <w:rFonts w:asciiTheme="majorBidi" w:hAnsiTheme="majorBidi" w:cstheme="majorBidi"/>
                <w:b/>
                <w:bCs/>
                <w:sz w:val="20"/>
                <w:szCs w:val="20"/>
              </w:rPr>
            </w:pPr>
            <w:hyperlink r:id="rId143" w:history="1">
              <w:proofErr w:type="spellStart"/>
              <w:r w:rsidR="003A6241">
                <w:rPr>
                  <w:rStyle w:val="Hyperlink"/>
                  <w:rFonts w:asciiTheme="majorBidi" w:hAnsiTheme="majorBidi"/>
                </w:rPr>
                <w:t>www.coinmarketcap.com</w:t>
              </w:r>
              <w:proofErr w:type="spellEnd"/>
            </w:hyperlink>
          </w:p>
          <w:p w14:paraId="33D334A9" w14:textId="77777777" w:rsidR="003A6241" w:rsidRDefault="003A6241" w:rsidP="00DB317D">
            <w:pPr>
              <w:jc w:val="both"/>
              <w:rPr>
                <w:rFonts w:asciiTheme="majorBidi" w:hAnsiTheme="majorBidi" w:cstheme="majorBidi"/>
                <w:b/>
                <w:bCs/>
                <w:sz w:val="20"/>
                <w:szCs w:val="20"/>
              </w:rPr>
            </w:pPr>
          </w:p>
        </w:tc>
        <w:tc>
          <w:tcPr>
            <w:tcW w:w="1528" w:type="dxa"/>
            <w:tcBorders>
              <w:top w:val="single" w:sz="4" w:space="0" w:color="auto"/>
              <w:left w:val="single" w:sz="4" w:space="0" w:color="auto"/>
              <w:bottom w:val="single" w:sz="4" w:space="0" w:color="auto"/>
              <w:right w:val="single" w:sz="4" w:space="0" w:color="auto"/>
            </w:tcBorders>
            <w:vAlign w:val="center"/>
            <w:hideMark/>
          </w:tcPr>
          <w:p w14:paraId="489810C9" w14:textId="77777777" w:rsidR="003A6241" w:rsidRDefault="00E115B9" w:rsidP="00DB317D">
            <w:pPr>
              <w:jc w:val="both"/>
              <w:rPr>
                <w:rFonts w:asciiTheme="majorBidi" w:hAnsiTheme="majorBidi" w:cstheme="majorBidi"/>
                <w:b/>
                <w:bCs/>
                <w:sz w:val="20"/>
                <w:szCs w:val="20"/>
              </w:rPr>
            </w:pPr>
            <w:hyperlink r:id="rId144" w:history="1">
              <w:r w:rsidR="003A6241">
                <w:rPr>
                  <w:rStyle w:val="Hyperlink"/>
                  <w:rFonts w:asciiTheme="majorBidi" w:hAnsiTheme="majorBidi"/>
                </w:rPr>
                <w:t>https://medium.com/the-mission/ethereum-price-trends-2018-predictions-9710b4fa4024</w:t>
              </w:r>
            </w:hyperlink>
          </w:p>
        </w:tc>
        <w:tc>
          <w:tcPr>
            <w:tcW w:w="1372" w:type="dxa"/>
            <w:tcBorders>
              <w:top w:val="single" w:sz="4" w:space="0" w:color="auto"/>
              <w:left w:val="single" w:sz="4" w:space="0" w:color="auto"/>
              <w:bottom w:val="single" w:sz="4" w:space="0" w:color="auto"/>
              <w:right w:val="single" w:sz="4" w:space="0" w:color="auto"/>
            </w:tcBorders>
            <w:vAlign w:val="center"/>
            <w:hideMark/>
          </w:tcPr>
          <w:p w14:paraId="0CC8C8C0" w14:textId="77777777" w:rsidR="003A6241" w:rsidRDefault="00E115B9" w:rsidP="00DB317D">
            <w:pPr>
              <w:jc w:val="both"/>
              <w:rPr>
                <w:rFonts w:asciiTheme="majorBidi" w:hAnsiTheme="majorBidi" w:cstheme="majorBidi"/>
                <w:sz w:val="20"/>
                <w:szCs w:val="20"/>
              </w:rPr>
            </w:pPr>
            <w:hyperlink r:id="rId145" w:history="1">
              <w:r w:rsidR="003A6241">
                <w:rPr>
                  <w:rStyle w:val="Hyperlink"/>
                  <w:rFonts w:asciiTheme="majorBidi" w:hAnsiTheme="majorBidi"/>
                </w:rPr>
                <w:t>https://</w:t>
              </w:r>
              <w:proofErr w:type="spellStart"/>
              <w:r w:rsidR="003A6241">
                <w:rPr>
                  <w:rStyle w:val="Hyperlink"/>
                  <w:rFonts w:asciiTheme="majorBidi" w:hAnsiTheme="majorBidi"/>
                </w:rPr>
                <w:t>usethebitcoin.com</w:t>
              </w:r>
              <w:proofErr w:type="spellEnd"/>
              <w:r w:rsidR="003A6241">
                <w:rPr>
                  <w:rStyle w:val="Hyperlink"/>
                  <w:rFonts w:asciiTheme="majorBidi" w:hAnsiTheme="majorBidi"/>
                </w:rPr>
                <w:t>/list-of-famous-</w:t>
              </w:r>
              <w:proofErr w:type="spellStart"/>
              <w:r w:rsidR="003A6241">
                <w:rPr>
                  <w:rStyle w:val="Hyperlink"/>
                  <w:rFonts w:asciiTheme="majorBidi" w:hAnsiTheme="majorBidi"/>
                </w:rPr>
                <w:t>ethereum</w:t>
              </w:r>
              <w:proofErr w:type="spellEnd"/>
              <w:r w:rsidR="003A6241">
                <w:rPr>
                  <w:rStyle w:val="Hyperlink"/>
                  <w:rFonts w:asciiTheme="majorBidi" w:hAnsiTheme="majorBidi"/>
                </w:rPr>
                <w:t>-investors/</w:t>
              </w:r>
            </w:hyperlink>
          </w:p>
        </w:tc>
      </w:tr>
      <w:tr w:rsidR="003A6241" w:rsidRPr="001C1B36" w14:paraId="1842A7FE" w14:textId="77777777" w:rsidTr="00DB317D">
        <w:trPr>
          <w:cantSplit/>
          <w:trHeight w:val="1134"/>
        </w:trPr>
        <w:tc>
          <w:tcPr>
            <w:tcW w:w="1006" w:type="dxa"/>
            <w:tcBorders>
              <w:top w:val="single" w:sz="4" w:space="0" w:color="auto"/>
              <w:left w:val="single" w:sz="4" w:space="0" w:color="auto"/>
              <w:bottom w:val="single" w:sz="4" w:space="0" w:color="auto"/>
              <w:right w:val="single" w:sz="4" w:space="0" w:color="auto"/>
            </w:tcBorders>
            <w:textDirection w:val="btLr"/>
            <w:vAlign w:val="center"/>
            <w:hideMark/>
          </w:tcPr>
          <w:p w14:paraId="1E7D9ED7" w14:textId="77777777" w:rsidR="003A6241" w:rsidRDefault="003A6241" w:rsidP="00DB317D">
            <w:pPr>
              <w:ind w:left="113" w:right="113"/>
              <w:jc w:val="center"/>
              <w:rPr>
                <w:rFonts w:asciiTheme="majorBidi" w:hAnsiTheme="majorBidi" w:cstheme="majorBidi"/>
                <w:sz w:val="20"/>
                <w:szCs w:val="20"/>
              </w:rPr>
            </w:pPr>
            <w:proofErr w:type="spellStart"/>
            <w:r>
              <w:rPr>
                <w:rFonts w:asciiTheme="majorBidi" w:hAnsiTheme="majorBidi" w:cstheme="majorBidi"/>
                <w:sz w:val="20"/>
                <w:szCs w:val="20"/>
              </w:rPr>
              <w:t>XRP</w:t>
            </w:r>
            <w:proofErr w:type="spellEnd"/>
          </w:p>
        </w:tc>
        <w:tc>
          <w:tcPr>
            <w:tcW w:w="2682" w:type="dxa"/>
            <w:tcBorders>
              <w:top w:val="single" w:sz="4" w:space="0" w:color="auto"/>
              <w:left w:val="single" w:sz="4" w:space="0" w:color="auto"/>
              <w:bottom w:val="single" w:sz="4" w:space="0" w:color="auto"/>
              <w:right w:val="single" w:sz="4" w:space="0" w:color="auto"/>
            </w:tcBorders>
            <w:vAlign w:val="center"/>
          </w:tcPr>
          <w:p w14:paraId="54435AA6" w14:textId="77777777" w:rsidR="003A6241" w:rsidRDefault="00E115B9" w:rsidP="00DB317D">
            <w:pPr>
              <w:jc w:val="both"/>
              <w:rPr>
                <w:rFonts w:asciiTheme="majorBidi" w:hAnsiTheme="majorBidi" w:cstheme="majorBidi"/>
                <w:b/>
                <w:bCs/>
                <w:sz w:val="20"/>
                <w:szCs w:val="20"/>
              </w:rPr>
            </w:pPr>
            <w:hyperlink r:id="rId146" w:history="1">
              <w:proofErr w:type="spellStart"/>
              <w:r w:rsidR="003A6241">
                <w:rPr>
                  <w:rStyle w:val="Hyperlink"/>
                  <w:rFonts w:asciiTheme="majorBidi" w:hAnsiTheme="majorBidi"/>
                </w:rPr>
                <w:t>www.coinmarketcap.com</w:t>
              </w:r>
              <w:proofErr w:type="spellEnd"/>
            </w:hyperlink>
          </w:p>
          <w:p w14:paraId="36F96327" w14:textId="77777777" w:rsidR="003A6241" w:rsidRDefault="003A6241" w:rsidP="00DB317D">
            <w:pPr>
              <w:jc w:val="both"/>
              <w:rPr>
                <w:rFonts w:asciiTheme="majorBidi" w:hAnsiTheme="majorBidi" w:cstheme="majorBidi"/>
                <w:b/>
                <w:bCs/>
                <w:sz w:val="20"/>
                <w:szCs w:val="20"/>
              </w:rPr>
            </w:pPr>
          </w:p>
        </w:tc>
        <w:tc>
          <w:tcPr>
            <w:tcW w:w="1528" w:type="dxa"/>
            <w:tcBorders>
              <w:top w:val="single" w:sz="4" w:space="0" w:color="auto"/>
              <w:left w:val="single" w:sz="4" w:space="0" w:color="auto"/>
              <w:bottom w:val="single" w:sz="4" w:space="0" w:color="auto"/>
              <w:right w:val="single" w:sz="4" w:space="0" w:color="auto"/>
            </w:tcBorders>
            <w:vAlign w:val="center"/>
            <w:hideMark/>
          </w:tcPr>
          <w:p w14:paraId="185DA8A3" w14:textId="77777777" w:rsidR="003A6241" w:rsidRDefault="00E115B9" w:rsidP="00DB317D">
            <w:pPr>
              <w:jc w:val="both"/>
              <w:rPr>
                <w:rFonts w:asciiTheme="majorBidi" w:hAnsiTheme="majorBidi" w:cstheme="majorBidi"/>
                <w:b/>
                <w:bCs/>
                <w:sz w:val="20"/>
                <w:szCs w:val="20"/>
              </w:rPr>
            </w:pPr>
            <w:hyperlink r:id="rId147" w:history="1">
              <w:r w:rsidR="003A6241">
                <w:rPr>
                  <w:rStyle w:val="Hyperlink"/>
                  <w:rFonts w:asciiTheme="majorBidi" w:hAnsiTheme="majorBidi"/>
                </w:rPr>
                <w:t>https://medium.com/the-mission/ethereum-price-trends-2018-predictions-9710b4fa4024</w:t>
              </w:r>
            </w:hyperlink>
          </w:p>
        </w:tc>
        <w:tc>
          <w:tcPr>
            <w:tcW w:w="1372" w:type="dxa"/>
            <w:tcBorders>
              <w:top w:val="single" w:sz="4" w:space="0" w:color="auto"/>
              <w:left w:val="single" w:sz="4" w:space="0" w:color="auto"/>
              <w:bottom w:val="single" w:sz="4" w:space="0" w:color="auto"/>
              <w:right w:val="single" w:sz="4" w:space="0" w:color="auto"/>
            </w:tcBorders>
            <w:vAlign w:val="center"/>
            <w:hideMark/>
          </w:tcPr>
          <w:p w14:paraId="5C1B240B" w14:textId="77777777" w:rsidR="003A6241" w:rsidRDefault="00E115B9" w:rsidP="00DB317D">
            <w:pPr>
              <w:jc w:val="both"/>
              <w:rPr>
                <w:rFonts w:asciiTheme="majorBidi" w:hAnsiTheme="majorBidi" w:cstheme="majorBidi"/>
                <w:sz w:val="20"/>
                <w:szCs w:val="20"/>
              </w:rPr>
            </w:pPr>
            <w:hyperlink r:id="rId148" w:history="1">
              <w:r w:rsidR="003A6241">
                <w:rPr>
                  <w:rStyle w:val="Hyperlink"/>
                  <w:rFonts w:asciiTheme="majorBidi" w:hAnsiTheme="majorBidi"/>
                </w:rPr>
                <w:t>https://globalcoinreport.com/heres-why-warren-buffett-is-already-invested-in-ripple-xrp/</w:t>
              </w:r>
            </w:hyperlink>
          </w:p>
        </w:tc>
      </w:tr>
      <w:tr w:rsidR="003A6241" w:rsidRPr="001C1B36" w14:paraId="4D6D41B1" w14:textId="77777777" w:rsidTr="00DB317D">
        <w:trPr>
          <w:cantSplit/>
          <w:trHeight w:val="1134"/>
        </w:trPr>
        <w:tc>
          <w:tcPr>
            <w:tcW w:w="1006" w:type="dxa"/>
            <w:tcBorders>
              <w:top w:val="single" w:sz="4" w:space="0" w:color="auto"/>
              <w:left w:val="single" w:sz="4" w:space="0" w:color="auto"/>
              <w:bottom w:val="single" w:sz="4" w:space="0" w:color="auto"/>
              <w:right w:val="single" w:sz="4" w:space="0" w:color="auto"/>
            </w:tcBorders>
            <w:textDirection w:val="btLr"/>
            <w:vAlign w:val="center"/>
            <w:hideMark/>
          </w:tcPr>
          <w:p w14:paraId="503387A0" w14:textId="77777777" w:rsidR="003A6241" w:rsidRDefault="003A6241" w:rsidP="00DB317D">
            <w:pPr>
              <w:ind w:left="113" w:right="113"/>
              <w:jc w:val="center"/>
              <w:rPr>
                <w:rFonts w:asciiTheme="majorBidi" w:hAnsiTheme="majorBidi" w:cstheme="majorBidi"/>
                <w:sz w:val="20"/>
                <w:szCs w:val="20"/>
              </w:rPr>
            </w:pPr>
            <w:r>
              <w:rPr>
                <w:rFonts w:asciiTheme="majorBidi" w:hAnsiTheme="majorBidi" w:cstheme="majorBidi"/>
                <w:sz w:val="20"/>
                <w:szCs w:val="20"/>
              </w:rPr>
              <w:t>Bt. Cash</w:t>
            </w:r>
          </w:p>
        </w:tc>
        <w:tc>
          <w:tcPr>
            <w:tcW w:w="2682" w:type="dxa"/>
            <w:tcBorders>
              <w:top w:val="single" w:sz="4" w:space="0" w:color="auto"/>
              <w:left w:val="single" w:sz="4" w:space="0" w:color="auto"/>
              <w:bottom w:val="single" w:sz="4" w:space="0" w:color="auto"/>
              <w:right w:val="single" w:sz="4" w:space="0" w:color="auto"/>
            </w:tcBorders>
            <w:vAlign w:val="center"/>
          </w:tcPr>
          <w:p w14:paraId="63E6E27C" w14:textId="77777777" w:rsidR="003A6241" w:rsidRDefault="00E115B9" w:rsidP="00DB317D">
            <w:pPr>
              <w:jc w:val="both"/>
              <w:rPr>
                <w:rFonts w:asciiTheme="majorBidi" w:hAnsiTheme="majorBidi" w:cstheme="majorBidi"/>
                <w:b/>
                <w:bCs/>
                <w:sz w:val="20"/>
                <w:szCs w:val="20"/>
              </w:rPr>
            </w:pPr>
            <w:hyperlink r:id="rId149" w:history="1">
              <w:proofErr w:type="spellStart"/>
              <w:r w:rsidR="003A6241">
                <w:rPr>
                  <w:rStyle w:val="Hyperlink"/>
                  <w:rFonts w:asciiTheme="majorBidi" w:hAnsiTheme="majorBidi"/>
                </w:rPr>
                <w:t>www.coinmarketcap.com</w:t>
              </w:r>
              <w:proofErr w:type="spellEnd"/>
            </w:hyperlink>
          </w:p>
          <w:p w14:paraId="2B8B9553" w14:textId="77777777" w:rsidR="003A6241" w:rsidRDefault="003A6241" w:rsidP="00DB317D">
            <w:pPr>
              <w:jc w:val="both"/>
              <w:rPr>
                <w:rFonts w:asciiTheme="majorBidi" w:hAnsiTheme="majorBidi" w:cstheme="majorBidi"/>
                <w:b/>
                <w:bCs/>
                <w:sz w:val="20"/>
                <w:szCs w:val="20"/>
              </w:rPr>
            </w:pPr>
          </w:p>
        </w:tc>
        <w:tc>
          <w:tcPr>
            <w:tcW w:w="1528" w:type="dxa"/>
            <w:tcBorders>
              <w:top w:val="single" w:sz="4" w:space="0" w:color="auto"/>
              <w:left w:val="single" w:sz="4" w:space="0" w:color="auto"/>
              <w:bottom w:val="single" w:sz="4" w:space="0" w:color="auto"/>
              <w:right w:val="single" w:sz="4" w:space="0" w:color="auto"/>
            </w:tcBorders>
            <w:vAlign w:val="center"/>
            <w:hideMark/>
          </w:tcPr>
          <w:p w14:paraId="24EC68AC" w14:textId="77777777" w:rsidR="003A6241" w:rsidRDefault="00E115B9" w:rsidP="00DB317D">
            <w:pPr>
              <w:jc w:val="both"/>
              <w:rPr>
                <w:rFonts w:asciiTheme="majorBidi" w:hAnsiTheme="majorBidi" w:cstheme="majorBidi"/>
                <w:b/>
                <w:bCs/>
                <w:sz w:val="20"/>
                <w:szCs w:val="20"/>
              </w:rPr>
            </w:pPr>
            <w:hyperlink r:id="rId150" w:anchor="where-can-i-store-bitcoin-cash" w:history="1">
              <w:r w:rsidR="003A6241">
                <w:rPr>
                  <w:rStyle w:val="Hyperlink"/>
                  <w:rFonts w:asciiTheme="majorBidi" w:hAnsiTheme="majorBidi"/>
                </w:rPr>
                <w:t>https://cointelegraph.com/bitcoin-cash-for-beginners/what-is-bitcoin-cash#where-can-i-store-bitcoin-cash</w:t>
              </w:r>
            </w:hyperlink>
          </w:p>
        </w:tc>
        <w:tc>
          <w:tcPr>
            <w:tcW w:w="1372" w:type="dxa"/>
            <w:tcBorders>
              <w:top w:val="single" w:sz="4" w:space="0" w:color="auto"/>
              <w:left w:val="single" w:sz="4" w:space="0" w:color="auto"/>
              <w:bottom w:val="single" w:sz="4" w:space="0" w:color="auto"/>
              <w:right w:val="single" w:sz="4" w:space="0" w:color="auto"/>
            </w:tcBorders>
            <w:vAlign w:val="center"/>
            <w:hideMark/>
          </w:tcPr>
          <w:p w14:paraId="1C7847F5" w14:textId="77777777" w:rsidR="003A6241" w:rsidRDefault="00E115B9" w:rsidP="00DB317D">
            <w:pPr>
              <w:jc w:val="both"/>
              <w:rPr>
                <w:rFonts w:asciiTheme="majorBidi" w:hAnsiTheme="majorBidi" w:cstheme="majorBidi"/>
                <w:sz w:val="20"/>
                <w:szCs w:val="20"/>
              </w:rPr>
            </w:pPr>
            <w:hyperlink r:id="rId151" w:history="1">
              <w:r w:rsidR="003A6241">
                <w:rPr>
                  <w:rStyle w:val="Hyperlink"/>
                  <w:rFonts w:asciiTheme="majorBidi" w:hAnsiTheme="majorBidi"/>
                </w:rPr>
                <w:t>https://www.newsbtc.com/2018/08/28/roger-ver-bitcoin-cash-is-a-better-investment-than-bitcoin/</w:t>
              </w:r>
            </w:hyperlink>
          </w:p>
        </w:tc>
      </w:tr>
      <w:tr w:rsidR="003A6241" w:rsidRPr="001C1B36" w14:paraId="220E8A83" w14:textId="77777777" w:rsidTr="00DB317D">
        <w:trPr>
          <w:cantSplit/>
          <w:trHeight w:val="1134"/>
        </w:trPr>
        <w:tc>
          <w:tcPr>
            <w:tcW w:w="1006" w:type="dxa"/>
            <w:tcBorders>
              <w:top w:val="single" w:sz="4" w:space="0" w:color="auto"/>
              <w:left w:val="single" w:sz="4" w:space="0" w:color="auto"/>
              <w:bottom w:val="single" w:sz="4" w:space="0" w:color="auto"/>
              <w:right w:val="single" w:sz="4" w:space="0" w:color="auto"/>
            </w:tcBorders>
            <w:textDirection w:val="btLr"/>
            <w:vAlign w:val="center"/>
            <w:hideMark/>
          </w:tcPr>
          <w:p w14:paraId="737E0C46" w14:textId="77777777" w:rsidR="003A6241" w:rsidRDefault="003A6241" w:rsidP="00DB317D">
            <w:pPr>
              <w:ind w:left="113" w:right="113"/>
              <w:jc w:val="center"/>
              <w:rPr>
                <w:rFonts w:asciiTheme="majorBidi" w:hAnsiTheme="majorBidi" w:cstheme="majorBidi"/>
                <w:sz w:val="20"/>
                <w:szCs w:val="20"/>
              </w:rPr>
            </w:pPr>
            <w:r>
              <w:rPr>
                <w:rFonts w:asciiTheme="majorBidi" w:hAnsiTheme="majorBidi" w:cstheme="majorBidi"/>
                <w:sz w:val="20"/>
                <w:szCs w:val="20"/>
              </w:rPr>
              <w:t>EOS</w:t>
            </w:r>
          </w:p>
        </w:tc>
        <w:tc>
          <w:tcPr>
            <w:tcW w:w="2682" w:type="dxa"/>
            <w:tcBorders>
              <w:top w:val="single" w:sz="4" w:space="0" w:color="auto"/>
              <w:left w:val="single" w:sz="4" w:space="0" w:color="auto"/>
              <w:bottom w:val="single" w:sz="4" w:space="0" w:color="auto"/>
              <w:right w:val="single" w:sz="4" w:space="0" w:color="auto"/>
            </w:tcBorders>
            <w:vAlign w:val="center"/>
          </w:tcPr>
          <w:p w14:paraId="45A9C5A0" w14:textId="77777777" w:rsidR="003A6241" w:rsidRDefault="00E115B9" w:rsidP="00DB317D">
            <w:pPr>
              <w:jc w:val="both"/>
              <w:rPr>
                <w:rFonts w:asciiTheme="majorBidi" w:hAnsiTheme="majorBidi" w:cstheme="majorBidi"/>
                <w:b/>
                <w:bCs/>
                <w:sz w:val="20"/>
                <w:szCs w:val="20"/>
              </w:rPr>
            </w:pPr>
            <w:hyperlink r:id="rId152" w:history="1">
              <w:proofErr w:type="spellStart"/>
              <w:r w:rsidR="003A6241">
                <w:rPr>
                  <w:rStyle w:val="Hyperlink"/>
                  <w:rFonts w:asciiTheme="majorBidi" w:hAnsiTheme="majorBidi"/>
                </w:rPr>
                <w:t>www.coinmarketcap.com</w:t>
              </w:r>
              <w:proofErr w:type="spellEnd"/>
            </w:hyperlink>
          </w:p>
          <w:p w14:paraId="1D0F700E" w14:textId="77777777" w:rsidR="003A6241" w:rsidRDefault="003A6241" w:rsidP="00DB317D">
            <w:pPr>
              <w:jc w:val="both"/>
              <w:rPr>
                <w:rFonts w:asciiTheme="majorBidi" w:hAnsiTheme="majorBidi" w:cstheme="majorBidi"/>
                <w:b/>
                <w:bCs/>
                <w:sz w:val="20"/>
                <w:szCs w:val="20"/>
              </w:rPr>
            </w:pPr>
          </w:p>
        </w:tc>
        <w:tc>
          <w:tcPr>
            <w:tcW w:w="1528" w:type="dxa"/>
            <w:tcBorders>
              <w:top w:val="single" w:sz="4" w:space="0" w:color="auto"/>
              <w:left w:val="single" w:sz="4" w:space="0" w:color="auto"/>
              <w:bottom w:val="single" w:sz="4" w:space="0" w:color="auto"/>
              <w:right w:val="single" w:sz="4" w:space="0" w:color="auto"/>
            </w:tcBorders>
            <w:vAlign w:val="center"/>
            <w:hideMark/>
          </w:tcPr>
          <w:p w14:paraId="744A9642" w14:textId="77777777" w:rsidR="003A6241" w:rsidRDefault="00E115B9" w:rsidP="00DB317D">
            <w:pPr>
              <w:jc w:val="both"/>
              <w:rPr>
                <w:rFonts w:asciiTheme="majorBidi" w:hAnsiTheme="majorBidi" w:cstheme="majorBidi"/>
                <w:b/>
                <w:bCs/>
                <w:sz w:val="20"/>
                <w:szCs w:val="20"/>
              </w:rPr>
            </w:pPr>
            <w:hyperlink r:id="rId153" w:history="1">
              <w:r w:rsidR="003A6241">
                <w:rPr>
                  <w:rStyle w:val="Hyperlink"/>
                  <w:rFonts w:asciiTheme="majorBidi" w:hAnsiTheme="majorBidi"/>
                </w:rPr>
                <w:t>https://</w:t>
              </w:r>
              <w:proofErr w:type="spellStart"/>
              <w:r w:rsidR="003A6241">
                <w:rPr>
                  <w:rStyle w:val="Hyperlink"/>
                  <w:rFonts w:asciiTheme="majorBidi" w:hAnsiTheme="majorBidi"/>
                </w:rPr>
                <w:t>coinswitch.co</w:t>
              </w:r>
              <w:proofErr w:type="spellEnd"/>
              <w:r w:rsidR="003A6241">
                <w:rPr>
                  <w:rStyle w:val="Hyperlink"/>
                  <w:rFonts w:asciiTheme="majorBidi" w:hAnsiTheme="majorBidi"/>
                </w:rPr>
                <w:t>/info/</w:t>
              </w:r>
              <w:proofErr w:type="spellStart"/>
              <w:r w:rsidR="003A6241">
                <w:rPr>
                  <w:rStyle w:val="Hyperlink"/>
                  <w:rFonts w:asciiTheme="majorBidi" w:hAnsiTheme="majorBidi"/>
                </w:rPr>
                <w:t>eos</w:t>
              </w:r>
              <w:proofErr w:type="spellEnd"/>
              <w:r w:rsidR="003A6241">
                <w:rPr>
                  <w:rStyle w:val="Hyperlink"/>
                  <w:rFonts w:asciiTheme="majorBidi" w:hAnsiTheme="majorBidi"/>
                </w:rPr>
                <w:t>/what-is-</w:t>
              </w:r>
              <w:proofErr w:type="spellStart"/>
              <w:r w:rsidR="003A6241">
                <w:rPr>
                  <w:rStyle w:val="Hyperlink"/>
                  <w:rFonts w:asciiTheme="majorBidi" w:hAnsiTheme="majorBidi"/>
                </w:rPr>
                <w:t>eos</w:t>
              </w:r>
              <w:proofErr w:type="spellEnd"/>
            </w:hyperlink>
          </w:p>
        </w:tc>
        <w:tc>
          <w:tcPr>
            <w:tcW w:w="1372" w:type="dxa"/>
            <w:tcBorders>
              <w:top w:val="single" w:sz="4" w:space="0" w:color="auto"/>
              <w:left w:val="single" w:sz="4" w:space="0" w:color="auto"/>
              <w:bottom w:val="single" w:sz="4" w:space="0" w:color="auto"/>
              <w:right w:val="single" w:sz="4" w:space="0" w:color="auto"/>
            </w:tcBorders>
            <w:vAlign w:val="center"/>
            <w:hideMark/>
          </w:tcPr>
          <w:p w14:paraId="6C7365A0" w14:textId="77777777" w:rsidR="003A6241" w:rsidRDefault="00E115B9" w:rsidP="00DB317D">
            <w:pPr>
              <w:jc w:val="both"/>
              <w:rPr>
                <w:rFonts w:asciiTheme="majorBidi" w:hAnsiTheme="majorBidi" w:cstheme="majorBidi"/>
                <w:sz w:val="20"/>
                <w:szCs w:val="20"/>
              </w:rPr>
            </w:pPr>
            <w:hyperlink r:id="rId154" w:history="1">
              <w:r w:rsidR="003A6241">
                <w:rPr>
                  <w:rStyle w:val="Hyperlink"/>
                  <w:rFonts w:asciiTheme="majorBidi" w:hAnsiTheme="majorBidi"/>
                </w:rPr>
                <w:t>https://www.ccn.com/12-billion-bitmains-second-major-investment-in-2018-is-eos/</w:t>
              </w:r>
            </w:hyperlink>
          </w:p>
        </w:tc>
      </w:tr>
      <w:tr w:rsidR="003A6241" w:rsidRPr="001C1B36" w14:paraId="5848EB00" w14:textId="77777777" w:rsidTr="00DB317D">
        <w:trPr>
          <w:cantSplit/>
          <w:trHeight w:val="1134"/>
        </w:trPr>
        <w:tc>
          <w:tcPr>
            <w:tcW w:w="1006" w:type="dxa"/>
            <w:tcBorders>
              <w:top w:val="single" w:sz="4" w:space="0" w:color="auto"/>
              <w:left w:val="single" w:sz="4" w:space="0" w:color="auto"/>
              <w:bottom w:val="single" w:sz="4" w:space="0" w:color="auto"/>
              <w:right w:val="single" w:sz="4" w:space="0" w:color="auto"/>
            </w:tcBorders>
            <w:textDirection w:val="btLr"/>
            <w:vAlign w:val="center"/>
            <w:hideMark/>
          </w:tcPr>
          <w:p w14:paraId="22E47FE9" w14:textId="77777777" w:rsidR="003A6241" w:rsidRDefault="003A6241" w:rsidP="00DB317D">
            <w:pPr>
              <w:ind w:left="113" w:right="113"/>
              <w:jc w:val="center"/>
              <w:rPr>
                <w:rFonts w:asciiTheme="majorBidi" w:hAnsiTheme="majorBidi" w:cstheme="majorBidi"/>
                <w:sz w:val="20"/>
                <w:szCs w:val="20"/>
              </w:rPr>
            </w:pPr>
            <w:proofErr w:type="spellStart"/>
            <w:r>
              <w:rPr>
                <w:rFonts w:asciiTheme="majorBidi" w:hAnsiTheme="majorBidi" w:cstheme="majorBidi"/>
                <w:sz w:val="20"/>
                <w:szCs w:val="20"/>
              </w:rPr>
              <w:t>TrueUSD</w:t>
            </w:r>
            <w:proofErr w:type="spellEnd"/>
          </w:p>
        </w:tc>
        <w:tc>
          <w:tcPr>
            <w:tcW w:w="2682" w:type="dxa"/>
            <w:tcBorders>
              <w:top w:val="single" w:sz="4" w:space="0" w:color="auto"/>
              <w:left w:val="single" w:sz="4" w:space="0" w:color="auto"/>
              <w:bottom w:val="single" w:sz="4" w:space="0" w:color="auto"/>
              <w:right w:val="single" w:sz="4" w:space="0" w:color="auto"/>
            </w:tcBorders>
            <w:vAlign w:val="center"/>
          </w:tcPr>
          <w:p w14:paraId="330BC997" w14:textId="77777777" w:rsidR="003A6241" w:rsidRDefault="00E115B9" w:rsidP="00DB317D">
            <w:pPr>
              <w:jc w:val="both"/>
              <w:rPr>
                <w:rFonts w:asciiTheme="majorBidi" w:hAnsiTheme="majorBidi" w:cstheme="majorBidi"/>
                <w:b/>
                <w:bCs/>
                <w:sz w:val="20"/>
                <w:szCs w:val="20"/>
              </w:rPr>
            </w:pPr>
            <w:hyperlink r:id="rId155" w:history="1">
              <w:proofErr w:type="spellStart"/>
              <w:r w:rsidR="003A6241">
                <w:rPr>
                  <w:rStyle w:val="Hyperlink"/>
                  <w:rFonts w:asciiTheme="majorBidi" w:hAnsiTheme="majorBidi"/>
                </w:rPr>
                <w:t>www.coinmarketcap.com</w:t>
              </w:r>
              <w:proofErr w:type="spellEnd"/>
            </w:hyperlink>
          </w:p>
          <w:p w14:paraId="66416551" w14:textId="77777777" w:rsidR="003A6241" w:rsidRDefault="003A6241" w:rsidP="00DB317D">
            <w:pPr>
              <w:jc w:val="both"/>
              <w:rPr>
                <w:rFonts w:asciiTheme="majorBidi" w:hAnsiTheme="majorBidi" w:cstheme="majorBidi"/>
                <w:b/>
                <w:bCs/>
                <w:sz w:val="20"/>
                <w:szCs w:val="20"/>
              </w:rPr>
            </w:pPr>
          </w:p>
        </w:tc>
        <w:tc>
          <w:tcPr>
            <w:tcW w:w="1528" w:type="dxa"/>
            <w:tcBorders>
              <w:top w:val="single" w:sz="4" w:space="0" w:color="auto"/>
              <w:left w:val="single" w:sz="4" w:space="0" w:color="auto"/>
              <w:bottom w:val="single" w:sz="4" w:space="0" w:color="auto"/>
              <w:right w:val="single" w:sz="4" w:space="0" w:color="auto"/>
            </w:tcBorders>
            <w:vAlign w:val="center"/>
          </w:tcPr>
          <w:p w14:paraId="75D8CEDB" w14:textId="77777777" w:rsidR="003A6241" w:rsidRDefault="00E115B9" w:rsidP="00DB317D">
            <w:pPr>
              <w:rPr>
                <w:rStyle w:val="Hyperlink"/>
              </w:rPr>
            </w:pPr>
            <w:hyperlink r:id="rId156" w:history="1">
              <w:r w:rsidR="003A6241">
                <w:rPr>
                  <w:rStyle w:val="Hyperlink"/>
                  <w:rFonts w:asciiTheme="majorBidi" w:hAnsiTheme="majorBidi"/>
                </w:rPr>
                <w:t>https://</w:t>
              </w:r>
              <w:proofErr w:type="spellStart"/>
              <w:r w:rsidR="003A6241">
                <w:rPr>
                  <w:rStyle w:val="Hyperlink"/>
                  <w:rFonts w:asciiTheme="majorBidi" w:hAnsiTheme="majorBidi"/>
                </w:rPr>
                <w:t>coincheckup.com</w:t>
              </w:r>
              <w:proofErr w:type="spellEnd"/>
              <w:r w:rsidR="003A6241">
                <w:rPr>
                  <w:rStyle w:val="Hyperlink"/>
                  <w:rFonts w:asciiTheme="majorBidi" w:hAnsiTheme="majorBidi"/>
                </w:rPr>
                <w:t>/coins/true-</w:t>
              </w:r>
              <w:proofErr w:type="spellStart"/>
              <w:r w:rsidR="003A6241">
                <w:rPr>
                  <w:rStyle w:val="Hyperlink"/>
                  <w:rFonts w:asciiTheme="majorBidi" w:hAnsiTheme="majorBidi"/>
                </w:rPr>
                <w:t>usd</w:t>
              </w:r>
              <w:proofErr w:type="spellEnd"/>
              <w:r w:rsidR="003A6241">
                <w:rPr>
                  <w:rStyle w:val="Hyperlink"/>
                  <w:rFonts w:asciiTheme="majorBidi" w:hAnsiTheme="majorBidi"/>
                </w:rPr>
                <w:t>/markets</w:t>
              </w:r>
            </w:hyperlink>
          </w:p>
          <w:p w14:paraId="1984A01F" w14:textId="77777777" w:rsidR="003A6241" w:rsidRDefault="003A6241" w:rsidP="00DB317D"/>
        </w:tc>
        <w:tc>
          <w:tcPr>
            <w:tcW w:w="1372" w:type="dxa"/>
            <w:tcBorders>
              <w:top w:val="single" w:sz="4" w:space="0" w:color="auto"/>
              <w:left w:val="single" w:sz="4" w:space="0" w:color="auto"/>
              <w:bottom w:val="single" w:sz="4" w:space="0" w:color="auto"/>
              <w:right w:val="single" w:sz="4" w:space="0" w:color="auto"/>
            </w:tcBorders>
            <w:vAlign w:val="center"/>
            <w:hideMark/>
          </w:tcPr>
          <w:p w14:paraId="0FFF82C8" w14:textId="77777777" w:rsidR="003A6241" w:rsidRDefault="00E115B9" w:rsidP="00DB317D">
            <w:pPr>
              <w:jc w:val="both"/>
              <w:rPr>
                <w:rFonts w:asciiTheme="majorBidi" w:hAnsiTheme="majorBidi" w:cstheme="majorBidi"/>
                <w:sz w:val="20"/>
                <w:szCs w:val="20"/>
              </w:rPr>
            </w:pPr>
            <w:hyperlink r:id="rId157" w:history="1">
              <w:r w:rsidR="003A6241">
                <w:rPr>
                  <w:rStyle w:val="Hyperlink"/>
                  <w:rFonts w:asciiTheme="majorBidi" w:hAnsiTheme="majorBidi"/>
                </w:rPr>
                <w:t>https://bitcoinexchangeguide.com/andreessen-horowitz-a16z-invests-20-million-into-trusttoken-trueusd-stablecoin/</w:t>
              </w:r>
            </w:hyperlink>
          </w:p>
        </w:tc>
      </w:tr>
      <w:tr w:rsidR="003A6241" w:rsidRPr="001C1B36" w14:paraId="21866339" w14:textId="77777777" w:rsidTr="00DB317D">
        <w:trPr>
          <w:cantSplit/>
          <w:trHeight w:val="1134"/>
        </w:trPr>
        <w:tc>
          <w:tcPr>
            <w:tcW w:w="1006" w:type="dxa"/>
            <w:tcBorders>
              <w:top w:val="single" w:sz="4" w:space="0" w:color="auto"/>
              <w:left w:val="single" w:sz="4" w:space="0" w:color="auto"/>
              <w:bottom w:val="single" w:sz="4" w:space="0" w:color="auto"/>
              <w:right w:val="single" w:sz="4" w:space="0" w:color="auto"/>
            </w:tcBorders>
            <w:textDirection w:val="btLr"/>
            <w:vAlign w:val="center"/>
            <w:hideMark/>
          </w:tcPr>
          <w:p w14:paraId="006C4F9F" w14:textId="77777777" w:rsidR="003A6241" w:rsidRDefault="003A6241" w:rsidP="00DB317D">
            <w:pPr>
              <w:ind w:left="113" w:right="113"/>
              <w:jc w:val="center"/>
              <w:rPr>
                <w:rFonts w:asciiTheme="majorBidi" w:hAnsiTheme="majorBidi" w:cstheme="majorBidi"/>
                <w:sz w:val="20"/>
                <w:szCs w:val="20"/>
              </w:rPr>
            </w:pPr>
            <w:proofErr w:type="spellStart"/>
            <w:r>
              <w:rPr>
                <w:rFonts w:asciiTheme="majorBidi" w:hAnsiTheme="majorBidi" w:cstheme="majorBidi"/>
                <w:sz w:val="20"/>
                <w:szCs w:val="20"/>
              </w:rPr>
              <w:t>USDCoin</w:t>
            </w:r>
            <w:proofErr w:type="spellEnd"/>
          </w:p>
        </w:tc>
        <w:tc>
          <w:tcPr>
            <w:tcW w:w="2682" w:type="dxa"/>
            <w:tcBorders>
              <w:top w:val="single" w:sz="4" w:space="0" w:color="auto"/>
              <w:left w:val="single" w:sz="4" w:space="0" w:color="auto"/>
              <w:bottom w:val="single" w:sz="4" w:space="0" w:color="auto"/>
              <w:right w:val="single" w:sz="4" w:space="0" w:color="auto"/>
            </w:tcBorders>
            <w:vAlign w:val="center"/>
          </w:tcPr>
          <w:p w14:paraId="56373A76" w14:textId="77777777" w:rsidR="003A6241" w:rsidRDefault="00E115B9" w:rsidP="00DB317D">
            <w:pPr>
              <w:jc w:val="both"/>
              <w:rPr>
                <w:rFonts w:asciiTheme="majorBidi" w:hAnsiTheme="majorBidi" w:cstheme="majorBidi"/>
                <w:b/>
                <w:bCs/>
                <w:sz w:val="20"/>
                <w:szCs w:val="20"/>
              </w:rPr>
            </w:pPr>
            <w:hyperlink r:id="rId158" w:history="1">
              <w:proofErr w:type="spellStart"/>
              <w:r w:rsidR="003A6241">
                <w:rPr>
                  <w:rStyle w:val="Hyperlink"/>
                  <w:rFonts w:asciiTheme="majorBidi" w:hAnsiTheme="majorBidi"/>
                </w:rPr>
                <w:t>www.coinmarketcap.com</w:t>
              </w:r>
              <w:proofErr w:type="spellEnd"/>
            </w:hyperlink>
          </w:p>
          <w:p w14:paraId="1FCAA773" w14:textId="77777777" w:rsidR="003A6241" w:rsidRDefault="003A6241" w:rsidP="00DB317D">
            <w:pPr>
              <w:jc w:val="both"/>
              <w:rPr>
                <w:rFonts w:asciiTheme="majorBidi" w:hAnsiTheme="majorBidi" w:cstheme="majorBidi"/>
                <w:b/>
                <w:bCs/>
                <w:sz w:val="20"/>
                <w:szCs w:val="20"/>
              </w:rPr>
            </w:pPr>
          </w:p>
        </w:tc>
        <w:tc>
          <w:tcPr>
            <w:tcW w:w="1528" w:type="dxa"/>
            <w:tcBorders>
              <w:top w:val="single" w:sz="4" w:space="0" w:color="auto"/>
              <w:left w:val="single" w:sz="4" w:space="0" w:color="auto"/>
              <w:bottom w:val="single" w:sz="4" w:space="0" w:color="auto"/>
              <w:right w:val="single" w:sz="4" w:space="0" w:color="auto"/>
            </w:tcBorders>
            <w:vAlign w:val="center"/>
          </w:tcPr>
          <w:p w14:paraId="3C8698E8" w14:textId="77777777" w:rsidR="003A6241" w:rsidRDefault="00E115B9" w:rsidP="00DB317D">
            <w:pPr>
              <w:rPr>
                <w:rFonts w:asciiTheme="majorBidi" w:hAnsiTheme="majorBidi" w:cstheme="majorBidi"/>
                <w:sz w:val="20"/>
                <w:szCs w:val="20"/>
              </w:rPr>
            </w:pPr>
            <w:hyperlink r:id="rId159" w:history="1">
              <w:r w:rsidR="003A6241">
                <w:rPr>
                  <w:rStyle w:val="Hyperlink"/>
                  <w:rFonts w:asciiTheme="majorBidi" w:hAnsiTheme="majorBidi"/>
                </w:rPr>
                <w:t>https://</w:t>
              </w:r>
            </w:hyperlink>
            <w:hyperlink r:id="rId160" w:history="1">
              <w:r w:rsidR="003A6241">
                <w:rPr>
                  <w:rStyle w:val="Hyperlink"/>
                  <w:rFonts w:asciiTheme="majorBidi" w:hAnsiTheme="majorBidi"/>
                </w:rPr>
                <w:t>www.bitrates.com</w:t>
              </w:r>
            </w:hyperlink>
            <w:hyperlink r:id="rId161" w:history="1">
              <w:r w:rsidR="003A6241">
                <w:rPr>
                  <w:rStyle w:val="Hyperlink"/>
                  <w:rFonts w:asciiTheme="majorBidi" w:hAnsiTheme="majorBidi"/>
                </w:rPr>
                <w:t>/news/p/circle-breaks-into-</w:t>
              </w:r>
            </w:hyperlink>
            <w:hyperlink r:id="rId162" w:history="1">
              <w:r w:rsidR="003A6241">
                <w:rPr>
                  <w:rStyle w:val="Hyperlink"/>
                  <w:rFonts w:asciiTheme="majorBidi" w:hAnsiTheme="majorBidi"/>
                </w:rPr>
                <w:t>stablecoins</w:t>
              </w:r>
            </w:hyperlink>
            <w:hyperlink r:id="rId163" w:history="1">
              <w:r w:rsidR="003A6241">
                <w:rPr>
                  <w:rStyle w:val="Hyperlink"/>
                  <w:rFonts w:asciiTheme="majorBidi" w:hAnsiTheme="majorBidi"/>
                </w:rPr>
                <w:t>-by-launching-</w:t>
              </w:r>
            </w:hyperlink>
            <w:hyperlink r:id="rId164" w:history="1">
              <w:r w:rsidR="003A6241">
                <w:rPr>
                  <w:rStyle w:val="Hyperlink"/>
                  <w:rFonts w:asciiTheme="majorBidi" w:hAnsiTheme="majorBidi"/>
                </w:rPr>
                <w:t>usd</w:t>
              </w:r>
            </w:hyperlink>
            <w:hyperlink r:id="rId165" w:history="1">
              <w:r w:rsidR="003A6241">
                <w:rPr>
                  <w:rStyle w:val="Hyperlink"/>
                  <w:rFonts w:asciiTheme="majorBidi" w:hAnsiTheme="majorBidi"/>
                </w:rPr>
                <w:t>-coin</w:t>
              </w:r>
            </w:hyperlink>
          </w:p>
          <w:p w14:paraId="12A4C39E" w14:textId="77777777" w:rsidR="003A6241" w:rsidRDefault="003A6241" w:rsidP="00DB317D">
            <w:pPr>
              <w:jc w:val="both"/>
              <w:rPr>
                <w:rFonts w:asciiTheme="majorBidi" w:hAnsiTheme="majorBidi" w:cstheme="majorBidi"/>
                <w:b/>
                <w:bCs/>
                <w:sz w:val="20"/>
                <w:szCs w:val="20"/>
              </w:rPr>
            </w:pPr>
          </w:p>
        </w:tc>
        <w:tc>
          <w:tcPr>
            <w:tcW w:w="1372" w:type="dxa"/>
            <w:tcBorders>
              <w:top w:val="single" w:sz="4" w:space="0" w:color="auto"/>
              <w:left w:val="single" w:sz="4" w:space="0" w:color="auto"/>
              <w:bottom w:val="single" w:sz="4" w:space="0" w:color="auto"/>
              <w:right w:val="single" w:sz="4" w:space="0" w:color="auto"/>
            </w:tcBorders>
            <w:vAlign w:val="center"/>
            <w:hideMark/>
          </w:tcPr>
          <w:p w14:paraId="55F134E0" w14:textId="77777777" w:rsidR="003A6241" w:rsidRDefault="00E115B9" w:rsidP="00DB317D">
            <w:pPr>
              <w:rPr>
                <w:rFonts w:asciiTheme="majorBidi" w:hAnsiTheme="majorBidi" w:cstheme="majorBidi"/>
                <w:sz w:val="20"/>
                <w:szCs w:val="20"/>
              </w:rPr>
            </w:pPr>
            <w:hyperlink r:id="rId166" w:history="1">
              <w:r w:rsidR="003A6241">
                <w:rPr>
                  <w:rStyle w:val="Hyperlink"/>
                  <w:rFonts w:asciiTheme="majorBidi" w:hAnsiTheme="majorBidi"/>
                </w:rPr>
                <w:t>https://bitcoinexchangeguide.com/coinbase-backed-stablecoin-from-circle-usd-coin-issues-over-125-million-in-investments/</w:t>
              </w:r>
            </w:hyperlink>
          </w:p>
        </w:tc>
      </w:tr>
    </w:tbl>
    <w:p w14:paraId="3B99401F" w14:textId="77777777" w:rsidR="003A6241" w:rsidRDefault="003A6241" w:rsidP="003A6241">
      <w:pPr>
        <w:spacing w:line="360" w:lineRule="auto"/>
        <w:jc w:val="center"/>
        <w:rPr>
          <w:rFonts w:asciiTheme="majorBidi" w:hAnsiTheme="majorBidi" w:cstheme="majorBidi"/>
          <w:sz w:val="28"/>
          <w:szCs w:val="28"/>
        </w:rPr>
      </w:pPr>
      <w:r w:rsidRPr="001C1B36">
        <w:rPr>
          <w:rFonts w:asciiTheme="majorBidi" w:hAnsiTheme="majorBidi" w:cstheme="majorBidi"/>
          <w:i/>
          <w:iCs/>
          <w:sz w:val="28"/>
          <w:szCs w:val="28"/>
        </w:rPr>
        <w:t>Table</w:t>
      </w:r>
      <w:r>
        <w:rPr>
          <w:rFonts w:asciiTheme="majorBidi" w:hAnsiTheme="majorBidi" w:cstheme="majorBidi"/>
          <w:i/>
          <w:iCs/>
          <w:sz w:val="28"/>
          <w:szCs w:val="28"/>
        </w:rPr>
        <w:t xml:space="preserve"> </w:t>
      </w:r>
      <w:proofErr w:type="spellStart"/>
      <w:r>
        <w:rPr>
          <w:rFonts w:asciiTheme="majorBidi" w:hAnsiTheme="majorBidi" w:cstheme="majorBidi"/>
          <w:i/>
          <w:iCs/>
          <w:sz w:val="28"/>
          <w:szCs w:val="28"/>
        </w:rPr>
        <w:t>D1</w:t>
      </w:r>
      <w:proofErr w:type="spellEnd"/>
      <w:r>
        <w:rPr>
          <w:rFonts w:asciiTheme="majorBidi" w:hAnsiTheme="majorBidi" w:cstheme="majorBidi"/>
          <w:i/>
          <w:iCs/>
          <w:sz w:val="28"/>
          <w:szCs w:val="28"/>
        </w:rPr>
        <w:t xml:space="preserve">. </w:t>
      </w:r>
      <w:r>
        <w:rPr>
          <w:rFonts w:asciiTheme="majorBidi" w:hAnsiTheme="majorBidi" w:cstheme="majorBidi"/>
          <w:sz w:val="28"/>
          <w:szCs w:val="28"/>
        </w:rPr>
        <w:t>List of resources used for Stage 3 of Fundamental Analysis</w:t>
      </w:r>
    </w:p>
    <w:p w14:paraId="10CB32C9" w14:textId="77777777" w:rsidR="00CA7FB2" w:rsidRPr="00401FD3" w:rsidRDefault="00CA7FB2" w:rsidP="003009BE">
      <w:pPr>
        <w:spacing w:line="360" w:lineRule="auto"/>
        <w:jc w:val="center"/>
        <w:rPr>
          <w:rFonts w:asciiTheme="majorBidi" w:hAnsiTheme="majorBidi" w:cstheme="majorBidi"/>
          <w:sz w:val="28"/>
          <w:szCs w:val="28"/>
        </w:rPr>
      </w:pPr>
    </w:p>
    <w:p w14:paraId="5F3B5FAD" w14:textId="77777777" w:rsidR="00F55786" w:rsidRPr="00FE0244" w:rsidRDefault="00F55786" w:rsidP="003009BE">
      <w:pPr>
        <w:spacing w:line="360" w:lineRule="auto"/>
        <w:jc w:val="center"/>
        <w:rPr>
          <w:rFonts w:asciiTheme="majorBidi" w:hAnsiTheme="majorBidi" w:cstheme="majorBidi"/>
          <w:iCs/>
          <w:sz w:val="28"/>
          <w:szCs w:val="28"/>
        </w:rPr>
      </w:pPr>
    </w:p>
    <w:p w14:paraId="19BDABAF" w14:textId="097BE55B" w:rsidR="00D13017" w:rsidRDefault="00D13017" w:rsidP="00C06B05">
      <w:pPr>
        <w:spacing w:line="360" w:lineRule="auto"/>
        <w:rPr>
          <w:sz w:val="28"/>
          <w:szCs w:val="28"/>
        </w:rPr>
      </w:pPr>
    </w:p>
    <w:p w14:paraId="4F6CE647" w14:textId="77777777" w:rsidR="00E97F35" w:rsidRDefault="00E97F35" w:rsidP="00E97F35">
      <w:pPr>
        <w:spacing w:line="360" w:lineRule="auto"/>
        <w:rPr>
          <w:sz w:val="28"/>
          <w:szCs w:val="28"/>
        </w:rPr>
      </w:pPr>
    </w:p>
    <w:p w14:paraId="4F624043" w14:textId="7F8FEFE9" w:rsidR="00E97F35" w:rsidRDefault="00E97F35" w:rsidP="00E97F35">
      <w:pPr>
        <w:pStyle w:val="Heading1"/>
        <w:numPr>
          <w:ilvl w:val="0"/>
          <w:numId w:val="0"/>
        </w:numPr>
        <w:ind w:left="432"/>
        <w:jc w:val="center"/>
        <w:rPr>
          <w:rFonts w:asciiTheme="majorBidi" w:hAnsiTheme="majorBidi"/>
          <w:b/>
          <w:bCs/>
          <w:color w:val="000000" w:themeColor="text1"/>
          <w:sz w:val="28"/>
          <w:szCs w:val="28"/>
        </w:rPr>
      </w:pPr>
      <w:bookmarkStart w:id="103" w:name="_Toc9852975"/>
      <w:r w:rsidRPr="00E97F35">
        <w:rPr>
          <w:rFonts w:asciiTheme="majorBidi" w:hAnsiTheme="majorBidi"/>
          <w:b/>
          <w:bCs/>
          <w:color w:val="000000" w:themeColor="text1"/>
          <w:sz w:val="28"/>
          <w:szCs w:val="28"/>
        </w:rPr>
        <w:lastRenderedPageBreak/>
        <w:t>Appendix E Preliminary Portfolios</w:t>
      </w:r>
      <w:r>
        <w:rPr>
          <w:rFonts w:asciiTheme="majorBidi" w:hAnsiTheme="majorBidi"/>
          <w:b/>
          <w:bCs/>
          <w:color w:val="000000" w:themeColor="text1"/>
          <w:sz w:val="28"/>
          <w:szCs w:val="28"/>
        </w:rPr>
        <w:t xml:space="preserve"> (According to Fundamental Analysis)</w:t>
      </w:r>
      <w:bookmarkEnd w:id="103"/>
    </w:p>
    <w:p w14:paraId="4FF3CB09" w14:textId="77777777" w:rsidR="00366DBB" w:rsidRPr="00366DBB" w:rsidRDefault="00366DBB" w:rsidP="00366DBB"/>
    <w:p w14:paraId="07482AED" w14:textId="77777777" w:rsidR="00E97F35" w:rsidRDefault="00E97F35" w:rsidP="00E97F35">
      <w:pPr>
        <w:pStyle w:val="HTMLPreformatted"/>
        <w:shd w:val="clear" w:color="auto" w:fill="FFFFFF"/>
        <w:spacing w:line="360" w:lineRule="auto"/>
        <w:jc w:val="both"/>
        <w:rPr>
          <w:rFonts w:asciiTheme="majorBidi" w:hAnsiTheme="majorBidi" w:cstheme="majorBidi"/>
          <w:b/>
          <w:bCs/>
          <w:sz w:val="28"/>
          <w:szCs w:val="28"/>
        </w:rPr>
      </w:pPr>
      <w:r>
        <w:rPr>
          <w:rFonts w:asciiTheme="majorBidi" w:hAnsiTheme="majorBidi" w:cstheme="majorBidi"/>
          <w:b/>
          <w:bCs/>
          <w:sz w:val="28"/>
          <w:szCs w:val="28"/>
        </w:rPr>
        <w:tab/>
        <w:t>Portfolio 1 (February 29 2019):</w:t>
      </w:r>
    </w:p>
    <w:p w14:paraId="76A37EBE" w14:textId="77777777" w:rsidR="00E97F35" w:rsidRDefault="00E97F35" w:rsidP="00E97F35">
      <w:pPr>
        <w:pStyle w:val="HTMLPreformatted"/>
        <w:shd w:val="clear" w:color="auto" w:fill="FFFFFF"/>
        <w:spacing w:line="360" w:lineRule="auto"/>
        <w:jc w:val="both"/>
        <w:rPr>
          <w:rFonts w:asciiTheme="majorBidi" w:hAnsiTheme="majorBidi" w:cstheme="majorBidi"/>
          <w:b/>
          <w:bCs/>
          <w:sz w:val="28"/>
          <w:szCs w:val="28"/>
        </w:rPr>
      </w:pPr>
      <w:r>
        <w:rPr>
          <w:rFonts w:asciiTheme="majorBidi" w:hAnsiTheme="majorBidi" w:cstheme="majorBidi"/>
          <w:b/>
          <w:bCs/>
          <w:sz w:val="28"/>
          <w:szCs w:val="28"/>
        </w:rPr>
        <w:tab/>
        <w:t>Criteria to choose the portfolio:</w:t>
      </w:r>
    </w:p>
    <w:p w14:paraId="79422526" w14:textId="77777777" w:rsidR="00E97F3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Budget: 1000 USD.</w:t>
      </w:r>
    </w:p>
    <w:p w14:paraId="799812D2" w14:textId="77777777" w:rsidR="00E97F3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Diversification:</w:t>
      </w:r>
    </w:p>
    <w:p w14:paraId="5A16F168" w14:textId="77777777"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w:t>
      </w:r>
    </w:p>
    <w:p w14:paraId="3D380B02" w14:textId="77777777"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proofErr w:type="spellStart"/>
      <w:r>
        <w:rPr>
          <w:rFonts w:asciiTheme="majorBidi" w:hAnsiTheme="majorBidi" w:cstheme="majorBidi"/>
          <w:sz w:val="28"/>
          <w:szCs w:val="28"/>
        </w:rPr>
        <w:t>XRP</w:t>
      </w:r>
      <w:proofErr w:type="spellEnd"/>
      <w:r>
        <w:rPr>
          <w:rFonts w:asciiTheme="majorBidi" w:hAnsiTheme="majorBidi" w:cstheme="majorBidi"/>
          <w:sz w:val="28"/>
          <w:szCs w:val="28"/>
        </w:rPr>
        <w:t>.</w:t>
      </w:r>
    </w:p>
    <w:p w14:paraId="2A0B189B" w14:textId="77777777"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Ethereum.</w:t>
      </w:r>
    </w:p>
    <w:p w14:paraId="06BBB3BA" w14:textId="15963279" w:rsidR="00E97F35" w:rsidRPr="003D59F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According to fundamental analysis, </w:t>
      </w:r>
      <w:r w:rsidR="00770F85">
        <w:rPr>
          <w:rFonts w:asciiTheme="majorBidi" w:hAnsiTheme="majorBidi" w:cstheme="majorBidi"/>
          <w:sz w:val="28"/>
          <w:szCs w:val="28"/>
        </w:rPr>
        <w:t>t</w:t>
      </w:r>
      <w:r>
        <w:rPr>
          <w:rFonts w:asciiTheme="majorBidi" w:hAnsiTheme="majorBidi" w:cstheme="majorBidi"/>
          <w:sz w:val="28"/>
          <w:szCs w:val="28"/>
        </w:rPr>
        <w:t>he three cryptocurrencies have different projects related to them.</w:t>
      </w:r>
    </w:p>
    <w:p w14:paraId="69EA89A2" w14:textId="77777777" w:rsidR="00E97F3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Characteristics of the selected coins:</w:t>
      </w:r>
    </w:p>
    <w:p w14:paraId="65AF0C5A" w14:textId="77777777" w:rsidR="00E97F3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 Bitcoin (more stable in comparison with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and Ethereum, Bitcoin is the more important cryptocurrency). ROI (measured since the date that the coin was released) 5.767,37% [5].  Price (3871,65 USD on February 28 2019)</w:t>
      </w:r>
    </w:p>
    <w:p w14:paraId="0779C63F" w14:textId="77777777" w:rsidR="00E97F3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(Biggest growth in capitalization market).  ROI 6.778,66% (measured since the date that the coin was </w:t>
      </w:r>
      <w:proofErr w:type="gramStart"/>
      <w:r>
        <w:rPr>
          <w:rFonts w:asciiTheme="majorBidi" w:hAnsiTheme="majorBidi" w:cstheme="majorBidi"/>
          <w:sz w:val="28"/>
          <w:szCs w:val="28"/>
        </w:rPr>
        <w:t>released)[</w:t>
      </w:r>
      <w:proofErr w:type="gramEnd"/>
      <w:r>
        <w:rPr>
          <w:rFonts w:asciiTheme="majorBidi" w:hAnsiTheme="majorBidi" w:cstheme="majorBidi"/>
          <w:sz w:val="28"/>
          <w:szCs w:val="28"/>
        </w:rPr>
        <w:t>5] Price (0,21 USD on February 28 2019).</w:t>
      </w:r>
    </w:p>
    <w:p w14:paraId="65B7016D" w14:textId="77777777" w:rsidR="00E97F3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 Ethereum (Biggest return on investment).  ROI 8.880,09% (measured since the date that the coin was </w:t>
      </w:r>
      <w:proofErr w:type="gramStart"/>
      <w:r>
        <w:rPr>
          <w:rFonts w:asciiTheme="majorBidi" w:hAnsiTheme="majorBidi" w:cstheme="majorBidi"/>
          <w:sz w:val="28"/>
          <w:szCs w:val="28"/>
        </w:rPr>
        <w:t>released)[</w:t>
      </w:r>
      <w:proofErr w:type="gramEnd"/>
      <w:r>
        <w:rPr>
          <w:rFonts w:asciiTheme="majorBidi" w:hAnsiTheme="majorBidi" w:cstheme="majorBidi"/>
          <w:sz w:val="28"/>
          <w:szCs w:val="28"/>
        </w:rPr>
        <w:t>5] Price (137,99 USD on February 29 2019).</w:t>
      </w:r>
    </w:p>
    <w:p w14:paraId="38BEA8AF" w14:textId="77777777" w:rsidR="00E97F3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 xml:space="preserve">Assets allocation: </w:t>
      </w:r>
    </w:p>
    <w:p w14:paraId="055A259B" w14:textId="77777777"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 Investment 50% (500 USD).</w:t>
      </w:r>
    </w:p>
    <w:p w14:paraId="6E617197" w14:textId="77777777"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proofErr w:type="spellStart"/>
      <w:r>
        <w:rPr>
          <w:rFonts w:asciiTheme="majorBidi" w:hAnsiTheme="majorBidi" w:cstheme="majorBidi"/>
          <w:sz w:val="28"/>
          <w:szCs w:val="28"/>
        </w:rPr>
        <w:t>XRP</w:t>
      </w:r>
      <w:proofErr w:type="spellEnd"/>
      <w:r>
        <w:rPr>
          <w:rFonts w:asciiTheme="majorBidi" w:hAnsiTheme="majorBidi" w:cstheme="majorBidi"/>
          <w:sz w:val="28"/>
          <w:szCs w:val="28"/>
        </w:rPr>
        <w:t>: Investment 25% (250 USD).</w:t>
      </w:r>
    </w:p>
    <w:p w14:paraId="2B4F963B" w14:textId="77777777"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Ethereum: Investment 25% (250 USD).</w:t>
      </w:r>
    </w:p>
    <w:p w14:paraId="27433053" w14:textId="77777777" w:rsidR="00E97F3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Criteria:</w:t>
      </w:r>
    </w:p>
    <w:p w14:paraId="57A1A04A" w14:textId="77777777"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 is the most important cryptocurrency, and it’s advisable to invest at least the half of the investment budget on Bitcoin.</w:t>
      </w:r>
    </w:p>
    <w:p w14:paraId="6E8F234D" w14:textId="77777777"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and Ethereum are promising projects.  It is considered advisable to divide the other half of the money on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and Ethereum.</w:t>
      </w:r>
    </w:p>
    <w:p w14:paraId="044A3ACF" w14:textId="77777777"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 xml:space="preserve">The price of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is very low and it’s possible to buy 1.190,476 coins with 250 USD.  Taking into consideration the return of investment of this coin, it is considered an advisable investment.</w:t>
      </w:r>
    </w:p>
    <w:p w14:paraId="2EBED82A" w14:textId="77777777" w:rsidR="00E97F35" w:rsidRDefault="00E97F35" w:rsidP="00EA1C63">
      <w:pPr>
        <w:pStyle w:val="HTMLPreformatted"/>
        <w:shd w:val="clear" w:color="auto" w:fill="FFFFFF"/>
        <w:spacing w:line="360"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6466C3A" wp14:editId="76C44288">
            <wp:extent cx="5040000" cy="2084400"/>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040000" cy="2084400"/>
                    </a:xfrm>
                    <a:prstGeom prst="rect">
                      <a:avLst/>
                    </a:prstGeom>
                    <a:noFill/>
                    <a:ln>
                      <a:noFill/>
                    </a:ln>
                  </pic:spPr>
                </pic:pic>
              </a:graphicData>
            </a:graphic>
          </wp:inline>
        </w:drawing>
      </w:r>
    </w:p>
    <w:p w14:paraId="6A77893D" w14:textId="77777777" w:rsidR="00E97F35" w:rsidRPr="000F4197" w:rsidRDefault="00E97F35" w:rsidP="00E97F35">
      <w:pPr>
        <w:spacing w:line="360" w:lineRule="auto"/>
        <w:jc w:val="center"/>
        <w:rPr>
          <w:rFonts w:asciiTheme="majorBidi" w:hAnsiTheme="majorBidi" w:cstheme="majorBidi"/>
          <w:sz w:val="28"/>
          <w:szCs w:val="28"/>
          <w:lang w:val="es-CO"/>
        </w:rPr>
      </w:pPr>
      <w:r w:rsidRPr="000F4197">
        <w:rPr>
          <w:rFonts w:asciiTheme="majorBidi" w:hAnsiTheme="majorBidi" w:cstheme="majorBidi"/>
          <w:i/>
          <w:iCs/>
          <w:sz w:val="28"/>
          <w:szCs w:val="28"/>
          <w:lang w:val="es-CO"/>
        </w:rPr>
        <w:t xml:space="preserve">Figure </w:t>
      </w:r>
      <w:proofErr w:type="spellStart"/>
      <w:r w:rsidRPr="000F4197">
        <w:rPr>
          <w:rFonts w:asciiTheme="majorBidi" w:hAnsiTheme="majorBidi" w:cstheme="majorBidi"/>
          <w:i/>
          <w:iCs/>
          <w:sz w:val="28"/>
          <w:szCs w:val="28"/>
          <w:lang w:val="es-CO"/>
        </w:rPr>
        <w:t>E1</w:t>
      </w:r>
      <w:proofErr w:type="spellEnd"/>
      <w:r w:rsidRPr="000F4197">
        <w:rPr>
          <w:rFonts w:asciiTheme="majorBidi" w:hAnsiTheme="majorBidi" w:cstheme="majorBidi"/>
          <w:i/>
          <w:iCs/>
          <w:sz w:val="28"/>
          <w:szCs w:val="28"/>
          <w:lang w:val="es-CO"/>
        </w:rPr>
        <w:t>.</w:t>
      </w:r>
      <w:r w:rsidRPr="000F4197">
        <w:rPr>
          <w:rFonts w:asciiTheme="majorBidi" w:hAnsiTheme="majorBidi" w:cstheme="majorBidi"/>
          <w:sz w:val="28"/>
          <w:szCs w:val="28"/>
          <w:lang w:val="es-CO"/>
        </w:rPr>
        <w:t xml:space="preserve"> Portfolio 1</w:t>
      </w:r>
    </w:p>
    <w:p w14:paraId="06D8DC07" w14:textId="77777777" w:rsidR="00E97F35" w:rsidRPr="000F4197" w:rsidRDefault="00E97F35" w:rsidP="00E97F35">
      <w:pPr>
        <w:pStyle w:val="HTMLPreformatted"/>
        <w:shd w:val="clear" w:color="auto" w:fill="FFFFFF"/>
        <w:spacing w:line="360" w:lineRule="auto"/>
        <w:jc w:val="both"/>
        <w:rPr>
          <w:rFonts w:asciiTheme="majorBidi" w:hAnsiTheme="majorBidi" w:cstheme="majorBidi"/>
          <w:b/>
          <w:bCs/>
          <w:sz w:val="28"/>
          <w:szCs w:val="28"/>
          <w:lang w:val="es-CO"/>
        </w:rPr>
      </w:pPr>
      <w:r w:rsidRPr="000F4197">
        <w:rPr>
          <w:rFonts w:asciiTheme="majorBidi" w:hAnsiTheme="majorBidi" w:cstheme="majorBidi"/>
          <w:b/>
          <w:bCs/>
          <w:sz w:val="28"/>
          <w:szCs w:val="28"/>
          <w:lang w:val="es-CO"/>
        </w:rPr>
        <w:t>Portfolio 2 (</w:t>
      </w:r>
      <w:proofErr w:type="spellStart"/>
      <w:r w:rsidRPr="000F4197">
        <w:rPr>
          <w:rFonts w:asciiTheme="majorBidi" w:hAnsiTheme="majorBidi" w:cstheme="majorBidi"/>
          <w:b/>
          <w:bCs/>
          <w:sz w:val="28"/>
          <w:szCs w:val="28"/>
          <w:lang w:val="es-CO"/>
        </w:rPr>
        <w:t>February</w:t>
      </w:r>
      <w:proofErr w:type="spellEnd"/>
      <w:r w:rsidRPr="000F4197">
        <w:rPr>
          <w:rFonts w:asciiTheme="majorBidi" w:hAnsiTheme="majorBidi" w:cstheme="majorBidi"/>
          <w:b/>
          <w:bCs/>
          <w:sz w:val="28"/>
          <w:szCs w:val="28"/>
          <w:lang w:val="es-CO"/>
        </w:rPr>
        <w:t xml:space="preserve"> 29 2019):</w:t>
      </w:r>
    </w:p>
    <w:p w14:paraId="487DBD7A" w14:textId="77777777" w:rsidR="00E97F35" w:rsidRDefault="00E97F35" w:rsidP="00E97F35">
      <w:pPr>
        <w:pStyle w:val="HTMLPreformatted"/>
        <w:shd w:val="clear" w:color="auto" w:fill="FFFFFF"/>
        <w:spacing w:line="360" w:lineRule="auto"/>
        <w:jc w:val="both"/>
        <w:rPr>
          <w:rFonts w:asciiTheme="majorBidi" w:hAnsiTheme="majorBidi" w:cstheme="majorBidi"/>
          <w:b/>
          <w:bCs/>
          <w:sz w:val="28"/>
          <w:szCs w:val="28"/>
        </w:rPr>
      </w:pPr>
      <w:r w:rsidRPr="000F4197">
        <w:rPr>
          <w:rFonts w:asciiTheme="majorBidi" w:hAnsiTheme="majorBidi" w:cstheme="majorBidi"/>
          <w:b/>
          <w:bCs/>
          <w:sz w:val="28"/>
          <w:szCs w:val="28"/>
          <w:lang w:val="es-CO"/>
        </w:rPr>
        <w:tab/>
      </w:r>
      <w:r>
        <w:rPr>
          <w:rFonts w:asciiTheme="majorBidi" w:hAnsiTheme="majorBidi" w:cstheme="majorBidi"/>
          <w:b/>
          <w:bCs/>
          <w:sz w:val="28"/>
          <w:szCs w:val="28"/>
        </w:rPr>
        <w:t>Criteria to choose the portfolio:</w:t>
      </w:r>
    </w:p>
    <w:p w14:paraId="1ADACF5C" w14:textId="77777777" w:rsidR="00E97F3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Budget: 1000 USD.</w:t>
      </w:r>
    </w:p>
    <w:p w14:paraId="5751AE53" w14:textId="77777777" w:rsidR="00E97F3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Diversification:</w:t>
      </w:r>
    </w:p>
    <w:p w14:paraId="73997EF1" w14:textId="77777777"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w:t>
      </w:r>
    </w:p>
    <w:p w14:paraId="62A7C6C1" w14:textId="77777777"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proofErr w:type="spellStart"/>
      <w:r>
        <w:rPr>
          <w:rFonts w:asciiTheme="majorBidi" w:hAnsiTheme="majorBidi" w:cstheme="majorBidi"/>
          <w:sz w:val="28"/>
          <w:szCs w:val="28"/>
        </w:rPr>
        <w:t>XRP</w:t>
      </w:r>
      <w:proofErr w:type="spellEnd"/>
      <w:r>
        <w:rPr>
          <w:rFonts w:asciiTheme="majorBidi" w:hAnsiTheme="majorBidi" w:cstheme="majorBidi"/>
          <w:sz w:val="28"/>
          <w:szCs w:val="28"/>
        </w:rPr>
        <w:t>.</w:t>
      </w:r>
    </w:p>
    <w:p w14:paraId="5980C6D5" w14:textId="77777777"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EOS.</w:t>
      </w:r>
    </w:p>
    <w:p w14:paraId="3C58C8B9" w14:textId="77777777" w:rsidR="00E97F35" w:rsidRPr="003D59F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According to fundamental analysis, he three cryptocurrencies have different projects related to them, and EOS has characteristics similar to Ethereum, which is why it is considered an alternative to the investment in Ethereum.</w:t>
      </w:r>
    </w:p>
    <w:p w14:paraId="351937E6" w14:textId="77777777" w:rsidR="00E97F3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Characteristics of the selected coins.</w:t>
      </w:r>
    </w:p>
    <w:p w14:paraId="23825277" w14:textId="77777777" w:rsidR="00E97F3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 Bitcoin (more stable in comparison with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and Ethereum, Bitcoin is the more important cryptocurrency). ROI (measured since the date that the coin was released) 5.767,37% [5].  Price (3871,65 USD on February 28 2019)</w:t>
      </w:r>
    </w:p>
    <w:p w14:paraId="59A265E3" w14:textId="77777777" w:rsidR="00E97F3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(Biggest growth in capitalization market).  ROI 6.778,66% (measured since the date that the coin was </w:t>
      </w:r>
      <w:proofErr w:type="gramStart"/>
      <w:r>
        <w:rPr>
          <w:rFonts w:asciiTheme="majorBidi" w:hAnsiTheme="majorBidi" w:cstheme="majorBidi"/>
          <w:sz w:val="28"/>
          <w:szCs w:val="28"/>
        </w:rPr>
        <w:t>released)[</w:t>
      </w:r>
      <w:proofErr w:type="gramEnd"/>
      <w:r>
        <w:rPr>
          <w:rFonts w:asciiTheme="majorBidi" w:hAnsiTheme="majorBidi" w:cstheme="majorBidi"/>
          <w:sz w:val="28"/>
          <w:szCs w:val="28"/>
        </w:rPr>
        <w:t>5] Price (0,21 USD on February 28 2019).</w:t>
      </w:r>
    </w:p>
    <w:p w14:paraId="462B9A51" w14:textId="77777777" w:rsidR="00E97F3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ab/>
        <w:t xml:space="preserve">- EOS (Second position in capitalization market within the final subset of currencies).  ROI 511.58% (measured since the date that the coin was </w:t>
      </w:r>
      <w:proofErr w:type="gramStart"/>
      <w:r>
        <w:rPr>
          <w:rFonts w:asciiTheme="majorBidi" w:hAnsiTheme="majorBidi" w:cstheme="majorBidi"/>
          <w:sz w:val="28"/>
          <w:szCs w:val="28"/>
        </w:rPr>
        <w:t>released)[</w:t>
      </w:r>
      <w:proofErr w:type="gramEnd"/>
      <w:r>
        <w:rPr>
          <w:rFonts w:asciiTheme="majorBidi" w:hAnsiTheme="majorBidi" w:cstheme="majorBidi"/>
          <w:sz w:val="28"/>
          <w:szCs w:val="28"/>
        </w:rPr>
        <w:t>5] Price (3,29 USD on February 29 2019).</w:t>
      </w:r>
    </w:p>
    <w:p w14:paraId="11CC0200" w14:textId="77777777" w:rsidR="00E97F3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Assets allocation: </w:t>
      </w:r>
    </w:p>
    <w:p w14:paraId="5A75750B" w14:textId="77777777"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 Investment 50% (500 USD).</w:t>
      </w:r>
    </w:p>
    <w:p w14:paraId="671805EE" w14:textId="77777777"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proofErr w:type="spellStart"/>
      <w:r>
        <w:rPr>
          <w:rFonts w:asciiTheme="majorBidi" w:hAnsiTheme="majorBidi" w:cstheme="majorBidi"/>
          <w:sz w:val="28"/>
          <w:szCs w:val="28"/>
        </w:rPr>
        <w:t>XRP</w:t>
      </w:r>
      <w:proofErr w:type="spellEnd"/>
      <w:r>
        <w:rPr>
          <w:rFonts w:asciiTheme="majorBidi" w:hAnsiTheme="majorBidi" w:cstheme="majorBidi"/>
          <w:sz w:val="28"/>
          <w:szCs w:val="28"/>
        </w:rPr>
        <w:t>: Investment 40% (400 USD).</w:t>
      </w:r>
    </w:p>
    <w:p w14:paraId="1FA85A9F" w14:textId="77777777"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EOS: Investment 10% (100 USD).</w:t>
      </w:r>
    </w:p>
    <w:p w14:paraId="18A95377" w14:textId="77777777" w:rsidR="00E97F3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Criteria:</w:t>
      </w:r>
    </w:p>
    <w:p w14:paraId="32F3BD92" w14:textId="77777777"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 is the most important cryptocurrency, and it’s advisable to invest at least the half of the investment budget on Bitcoin.</w:t>
      </w:r>
    </w:p>
    <w:p w14:paraId="4BBC4C80" w14:textId="5030916D"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and EOS are promising projects.  Nevertheless</w:t>
      </w:r>
      <w:r w:rsidR="002227E8">
        <w:rPr>
          <w:rFonts w:asciiTheme="majorBidi" w:hAnsiTheme="majorBidi" w:cstheme="majorBidi"/>
          <w:sz w:val="28"/>
          <w:szCs w:val="28"/>
        </w:rPr>
        <w:t>,</w:t>
      </w:r>
      <w:r>
        <w:rPr>
          <w:rFonts w:asciiTheme="majorBidi" w:hAnsiTheme="majorBidi" w:cstheme="majorBidi"/>
          <w:sz w:val="28"/>
          <w:szCs w:val="28"/>
        </w:rPr>
        <w:t xml:space="preserve"> the promise of return of investment of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is higher than EOS, it is advisable to invest more money on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than EOS.</w:t>
      </w:r>
    </w:p>
    <w:p w14:paraId="11CFA8C3" w14:textId="77777777"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 xml:space="preserve">The price of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is very low and it’s possible to buy 1.904,76 coins with 400 USD.  Taking into consideration the return of investment of this coin, it is considered an advisable investment.  The price of EOS is low too, and it’s possible to buy 30.39 coins with 100 USD.</w:t>
      </w:r>
    </w:p>
    <w:p w14:paraId="668A07A5" w14:textId="77777777" w:rsidR="00E97F35" w:rsidRDefault="00E97F35" w:rsidP="00EA1C63">
      <w:pPr>
        <w:pStyle w:val="HTMLPreformatted"/>
        <w:shd w:val="clear" w:color="auto" w:fill="FFFFFF"/>
        <w:spacing w:line="360"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E21E865" wp14:editId="481F3A3E">
            <wp:extent cx="5040000" cy="2232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040000" cy="2232000"/>
                    </a:xfrm>
                    <a:prstGeom prst="rect">
                      <a:avLst/>
                    </a:prstGeom>
                    <a:noFill/>
                    <a:ln>
                      <a:noFill/>
                    </a:ln>
                  </pic:spPr>
                </pic:pic>
              </a:graphicData>
            </a:graphic>
          </wp:inline>
        </w:drawing>
      </w:r>
    </w:p>
    <w:p w14:paraId="585437BB" w14:textId="3A788C9B" w:rsidR="00E97F35" w:rsidRPr="005C2DCF" w:rsidRDefault="00E97F35" w:rsidP="00E97F35">
      <w:pPr>
        <w:spacing w:line="360" w:lineRule="auto"/>
        <w:jc w:val="center"/>
        <w:rPr>
          <w:rFonts w:asciiTheme="majorBidi" w:hAnsiTheme="majorBidi" w:cstheme="majorBidi"/>
          <w:sz w:val="28"/>
          <w:szCs w:val="28"/>
          <w:lang w:val="es-CO"/>
        </w:rPr>
      </w:pPr>
      <w:r w:rsidRPr="005C2DCF">
        <w:rPr>
          <w:rFonts w:asciiTheme="majorBidi" w:hAnsiTheme="majorBidi" w:cstheme="majorBidi"/>
          <w:i/>
          <w:iCs/>
          <w:sz w:val="28"/>
          <w:szCs w:val="28"/>
          <w:lang w:val="es-CO"/>
        </w:rPr>
        <w:t xml:space="preserve">Figure </w:t>
      </w:r>
      <w:proofErr w:type="spellStart"/>
      <w:r w:rsidR="00B01047" w:rsidRPr="005C2DCF">
        <w:rPr>
          <w:rFonts w:asciiTheme="majorBidi" w:hAnsiTheme="majorBidi" w:cstheme="majorBidi"/>
          <w:i/>
          <w:iCs/>
          <w:sz w:val="28"/>
          <w:szCs w:val="28"/>
          <w:lang w:val="es-CO"/>
        </w:rPr>
        <w:t>E</w:t>
      </w:r>
      <w:r w:rsidRPr="005C2DCF">
        <w:rPr>
          <w:rFonts w:asciiTheme="majorBidi" w:hAnsiTheme="majorBidi" w:cstheme="majorBidi"/>
          <w:i/>
          <w:iCs/>
          <w:sz w:val="28"/>
          <w:szCs w:val="28"/>
          <w:lang w:val="es-CO"/>
        </w:rPr>
        <w:t>2</w:t>
      </w:r>
      <w:proofErr w:type="spellEnd"/>
      <w:r w:rsidRPr="005C2DCF">
        <w:rPr>
          <w:rFonts w:asciiTheme="majorBidi" w:hAnsiTheme="majorBidi" w:cstheme="majorBidi"/>
          <w:i/>
          <w:iCs/>
          <w:sz w:val="28"/>
          <w:szCs w:val="28"/>
          <w:lang w:val="es-CO"/>
        </w:rPr>
        <w:t>.</w:t>
      </w:r>
      <w:r w:rsidRPr="005C2DCF">
        <w:rPr>
          <w:rFonts w:asciiTheme="majorBidi" w:hAnsiTheme="majorBidi" w:cstheme="majorBidi"/>
          <w:sz w:val="28"/>
          <w:szCs w:val="28"/>
          <w:lang w:val="es-CO"/>
        </w:rPr>
        <w:t xml:space="preserve"> Portfolio 2</w:t>
      </w:r>
    </w:p>
    <w:p w14:paraId="1198784B" w14:textId="77777777" w:rsidR="00EA1C63" w:rsidRPr="005C2DCF" w:rsidRDefault="00EA1C63" w:rsidP="00E97F35">
      <w:pPr>
        <w:spacing w:line="360" w:lineRule="auto"/>
        <w:jc w:val="center"/>
        <w:rPr>
          <w:rFonts w:asciiTheme="majorBidi" w:hAnsiTheme="majorBidi" w:cstheme="majorBidi"/>
          <w:sz w:val="28"/>
          <w:szCs w:val="28"/>
          <w:lang w:val="es-CO"/>
        </w:rPr>
      </w:pPr>
    </w:p>
    <w:p w14:paraId="31EAE544" w14:textId="77777777" w:rsidR="00E97F35" w:rsidRPr="005C2DCF" w:rsidRDefault="00E97F35" w:rsidP="00E97F35">
      <w:pPr>
        <w:pStyle w:val="HTMLPreformatted"/>
        <w:shd w:val="clear" w:color="auto" w:fill="FFFFFF"/>
        <w:spacing w:line="360" w:lineRule="auto"/>
        <w:jc w:val="both"/>
        <w:rPr>
          <w:rFonts w:asciiTheme="majorBidi" w:hAnsiTheme="majorBidi" w:cstheme="majorBidi"/>
          <w:b/>
          <w:bCs/>
          <w:sz w:val="28"/>
          <w:szCs w:val="28"/>
          <w:lang w:val="es-CO"/>
        </w:rPr>
      </w:pPr>
      <w:r w:rsidRPr="005C2DCF">
        <w:rPr>
          <w:rFonts w:asciiTheme="majorBidi" w:hAnsiTheme="majorBidi" w:cstheme="majorBidi"/>
          <w:b/>
          <w:bCs/>
          <w:sz w:val="28"/>
          <w:szCs w:val="28"/>
          <w:lang w:val="es-CO"/>
        </w:rPr>
        <w:lastRenderedPageBreak/>
        <w:t>Portfolio 3 (</w:t>
      </w:r>
      <w:proofErr w:type="spellStart"/>
      <w:r w:rsidRPr="005C2DCF">
        <w:rPr>
          <w:rFonts w:asciiTheme="majorBidi" w:hAnsiTheme="majorBidi" w:cstheme="majorBidi"/>
          <w:b/>
          <w:bCs/>
          <w:sz w:val="28"/>
          <w:szCs w:val="28"/>
          <w:lang w:val="es-CO"/>
        </w:rPr>
        <w:t>February</w:t>
      </w:r>
      <w:proofErr w:type="spellEnd"/>
      <w:r w:rsidRPr="005C2DCF">
        <w:rPr>
          <w:rFonts w:asciiTheme="majorBidi" w:hAnsiTheme="majorBidi" w:cstheme="majorBidi"/>
          <w:b/>
          <w:bCs/>
          <w:sz w:val="28"/>
          <w:szCs w:val="28"/>
          <w:lang w:val="es-CO"/>
        </w:rPr>
        <w:t xml:space="preserve"> 29 2019):</w:t>
      </w:r>
    </w:p>
    <w:p w14:paraId="1B6A1D80" w14:textId="77777777" w:rsidR="00E97F35" w:rsidRDefault="00E97F35" w:rsidP="00E97F35">
      <w:pPr>
        <w:pStyle w:val="HTMLPreformatted"/>
        <w:shd w:val="clear" w:color="auto" w:fill="FFFFFF"/>
        <w:spacing w:line="360" w:lineRule="auto"/>
        <w:jc w:val="both"/>
        <w:rPr>
          <w:rFonts w:asciiTheme="majorBidi" w:hAnsiTheme="majorBidi" w:cstheme="majorBidi"/>
          <w:b/>
          <w:bCs/>
          <w:sz w:val="28"/>
          <w:szCs w:val="28"/>
        </w:rPr>
      </w:pPr>
      <w:r w:rsidRPr="005C2DCF">
        <w:rPr>
          <w:rFonts w:asciiTheme="majorBidi" w:hAnsiTheme="majorBidi" w:cstheme="majorBidi"/>
          <w:b/>
          <w:bCs/>
          <w:sz w:val="28"/>
          <w:szCs w:val="28"/>
          <w:lang w:val="es-CO"/>
        </w:rPr>
        <w:tab/>
      </w:r>
      <w:r>
        <w:rPr>
          <w:rFonts w:asciiTheme="majorBidi" w:hAnsiTheme="majorBidi" w:cstheme="majorBidi"/>
          <w:b/>
          <w:bCs/>
          <w:sz w:val="28"/>
          <w:szCs w:val="28"/>
        </w:rPr>
        <w:t>Criteria to choose the portfolio:</w:t>
      </w:r>
    </w:p>
    <w:p w14:paraId="50FA6907" w14:textId="77777777" w:rsidR="00E97F3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Budget: 1000 USD.</w:t>
      </w:r>
    </w:p>
    <w:p w14:paraId="319C0DDB" w14:textId="77777777" w:rsidR="00E97F3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Diversification:</w:t>
      </w:r>
    </w:p>
    <w:p w14:paraId="4ACC5C01" w14:textId="77777777"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w:t>
      </w:r>
    </w:p>
    <w:p w14:paraId="1CF27D37" w14:textId="77777777"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Ethereum.</w:t>
      </w:r>
    </w:p>
    <w:p w14:paraId="1DBA5B35" w14:textId="77777777" w:rsidR="00E97F35" w:rsidRPr="003D59F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According to fundamental analysis, both cryptocurrencies have different projects related to them.  Ethereum has a very reliable blockchain system and although the price of the coin is relatively high, the return on investment is very high too.</w:t>
      </w:r>
    </w:p>
    <w:p w14:paraId="1149CAE3" w14:textId="77777777" w:rsidR="00E97F3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Characteristics of the selected coins.</w:t>
      </w:r>
    </w:p>
    <w:p w14:paraId="56F916A5" w14:textId="77777777" w:rsidR="00E97F3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 Bitcoin (more stable in comparison with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and Ethereum, Bitcoin is the more important cryptocurrency). ROI (measured since the date that the coin was released) 5.767,37% [5].  Price (3871,65 USD on February 28 2019).</w:t>
      </w:r>
    </w:p>
    <w:p w14:paraId="2CE689EA" w14:textId="77777777" w:rsidR="00E97F3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 Ethereum (Biggest return on investment).  ROI 8.880,09% (measured since the date that the coin was </w:t>
      </w:r>
      <w:proofErr w:type="gramStart"/>
      <w:r>
        <w:rPr>
          <w:rFonts w:asciiTheme="majorBidi" w:hAnsiTheme="majorBidi" w:cstheme="majorBidi"/>
          <w:sz w:val="28"/>
          <w:szCs w:val="28"/>
        </w:rPr>
        <w:t>released)[</w:t>
      </w:r>
      <w:proofErr w:type="gramEnd"/>
      <w:r>
        <w:rPr>
          <w:rFonts w:asciiTheme="majorBidi" w:hAnsiTheme="majorBidi" w:cstheme="majorBidi"/>
          <w:sz w:val="28"/>
          <w:szCs w:val="28"/>
        </w:rPr>
        <w:t>5] Price (137,99 USD on February 29 2019).</w:t>
      </w:r>
    </w:p>
    <w:p w14:paraId="2345A4E9" w14:textId="77777777" w:rsidR="00E97F35" w:rsidRDefault="00E97F35" w:rsidP="00E97F35">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Assets allocation: </w:t>
      </w:r>
    </w:p>
    <w:p w14:paraId="41D43C63" w14:textId="77777777"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 Investment 50% (500 USD).</w:t>
      </w:r>
    </w:p>
    <w:p w14:paraId="061D6F38" w14:textId="77777777"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Ethereum: Investment 50% (500 USD).</w:t>
      </w:r>
    </w:p>
    <w:p w14:paraId="3240753C" w14:textId="77777777" w:rsidR="00E97F35" w:rsidRPr="00C75488" w:rsidRDefault="00E97F35" w:rsidP="00E97F35">
      <w:pPr>
        <w:pStyle w:val="HTMLPreformatted"/>
        <w:shd w:val="clear" w:color="auto" w:fill="FFFFFF"/>
        <w:spacing w:line="360" w:lineRule="auto"/>
        <w:ind w:left="915"/>
        <w:jc w:val="both"/>
        <w:rPr>
          <w:rFonts w:asciiTheme="majorBidi" w:hAnsiTheme="majorBidi" w:cstheme="majorBidi"/>
          <w:sz w:val="28"/>
          <w:szCs w:val="28"/>
        </w:rPr>
      </w:pPr>
      <w:r w:rsidRPr="00C75488">
        <w:rPr>
          <w:rFonts w:asciiTheme="majorBidi" w:hAnsiTheme="majorBidi" w:cstheme="majorBidi"/>
          <w:sz w:val="28"/>
          <w:szCs w:val="28"/>
        </w:rPr>
        <w:t>Criteria:</w:t>
      </w:r>
    </w:p>
    <w:p w14:paraId="6DDE59FB" w14:textId="77777777"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 is the most important cryptocurrency, and it’s advisable to invest at least the half of the investment budget on Bitcoin.</w:t>
      </w:r>
    </w:p>
    <w:p w14:paraId="062EF490" w14:textId="77777777" w:rsidR="00E97F35" w:rsidRDefault="00E97F35" w:rsidP="00E97F35">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 xml:space="preserve">The price of Bitcoin is very high and with 500 USD it’s only possible to buy 0,12916 Bitcoin (In the cryptocurrency market it’s possible to purchase subdivisions of Bitcoin known as </w:t>
      </w:r>
      <w:proofErr w:type="spellStart"/>
      <w:r>
        <w:rPr>
          <w:rFonts w:asciiTheme="majorBidi" w:hAnsiTheme="majorBidi" w:cstheme="majorBidi"/>
          <w:sz w:val="28"/>
          <w:szCs w:val="28"/>
        </w:rPr>
        <w:t>Satoshis</w:t>
      </w:r>
      <w:proofErr w:type="spellEnd"/>
      <w:r>
        <w:rPr>
          <w:rFonts w:asciiTheme="majorBidi" w:hAnsiTheme="majorBidi" w:cstheme="majorBidi"/>
          <w:sz w:val="28"/>
          <w:szCs w:val="28"/>
        </w:rPr>
        <w:t>).  Ethereum is more affordable and its project is promising.  The price allows the investor to get at least 3.6234 units with 500 USD.</w:t>
      </w:r>
    </w:p>
    <w:p w14:paraId="5268EDE3" w14:textId="77777777" w:rsidR="00E97F35" w:rsidRDefault="00E97F35" w:rsidP="00E97F35">
      <w:pPr>
        <w:pStyle w:val="HTMLPreformatted"/>
        <w:shd w:val="clear" w:color="auto" w:fill="FFFFFF"/>
        <w:spacing w:line="360" w:lineRule="auto"/>
        <w:jc w:val="both"/>
        <w:rPr>
          <w:rFonts w:asciiTheme="majorBidi" w:hAnsiTheme="majorBidi" w:cstheme="majorBidi"/>
          <w:sz w:val="28"/>
          <w:szCs w:val="28"/>
        </w:rPr>
      </w:pPr>
    </w:p>
    <w:p w14:paraId="1E7AF270" w14:textId="77777777" w:rsidR="00E97F35" w:rsidRDefault="00E97F35" w:rsidP="00E97F35">
      <w:pPr>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ab/>
      </w:r>
      <w:r>
        <w:rPr>
          <w:rFonts w:asciiTheme="majorBidi" w:hAnsiTheme="majorBidi" w:cstheme="majorBidi"/>
          <w:noProof/>
          <w:sz w:val="28"/>
          <w:szCs w:val="28"/>
        </w:rPr>
        <w:drawing>
          <wp:inline distT="0" distB="0" distL="0" distR="0" wp14:anchorId="7205C4D2" wp14:editId="05AB34F9">
            <wp:extent cx="5040000" cy="2224800"/>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040000" cy="2224800"/>
                    </a:xfrm>
                    <a:prstGeom prst="rect">
                      <a:avLst/>
                    </a:prstGeom>
                    <a:noFill/>
                    <a:ln>
                      <a:noFill/>
                    </a:ln>
                  </pic:spPr>
                </pic:pic>
              </a:graphicData>
            </a:graphic>
          </wp:inline>
        </w:drawing>
      </w:r>
    </w:p>
    <w:p w14:paraId="6DB36569" w14:textId="3DB6F3F8" w:rsidR="00E97F35" w:rsidRDefault="00E97F35" w:rsidP="00E97F35">
      <w:pPr>
        <w:spacing w:line="360" w:lineRule="auto"/>
        <w:jc w:val="center"/>
        <w:rPr>
          <w:rFonts w:asciiTheme="majorBidi" w:hAnsiTheme="majorBidi" w:cstheme="majorBidi"/>
          <w:sz w:val="28"/>
          <w:szCs w:val="28"/>
        </w:rPr>
      </w:pPr>
      <w:r>
        <w:rPr>
          <w:rFonts w:asciiTheme="majorBidi" w:hAnsiTheme="majorBidi" w:cstheme="majorBidi"/>
          <w:i/>
          <w:iCs/>
          <w:sz w:val="28"/>
          <w:szCs w:val="28"/>
        </w:rPr>
        <w:t xml:space="preserve">Figure </w:t>
      </w:r>
      <w:proofErr w:type="spellStart"/>
      <w:r w:rsidR="00B01047">
        <w:rPr>
          <w:rFonts w:asciiTheme="majorBidi" w:hAnsiTheme="majorBidi" w:cstheme="majorBidi"/>
          <w:i/>
          <w:iCs/>
          <w:sz w:val="28"/>
          <w:szCs w:val="28"/>
        </w:rPr>
        <w:t>E</w:t>
      </w:r>
      <w:r>
        <w:rPr>
          <w:rFonts w:asciiTheme="majorBidi" w:hAnsiTheme="majorBidi" w:cstheme="majorBidi"/>
          <w:i/>
          <w:iCs/>
          <w:sz w:val="28"/>
          <w:szCs w:val="28"/>
        </w:rPr>
        <w:t>3</w:t>
      </w:r>
      <w:proofErr w:type="spellEnd"/>
      <w:r>
        <w:rPr>
          <w:rFonts w:asciiTheme="majorBidi" w:hAnsiTheme="majorBidi" w:cstheme="majorBidi"/>
          <w:i/>
          <w:iCs/>
          <w:sz w:val="28"/>
          <w:szCs w:val="28"/>
        </w:rPr>
        <w:t>.</w:t>
      </w:r>
      <w:r>
        <w:rPr>
          <w:rFonts w:asciiTheme="majorBidi" w:hAnsiTheme="majorBidi" w:cstheme="majorBidi"/>
          <w:sz w:val="28"/>
          <w:szCs w:val="28"/>
        </w:rPr>
        <w:t xml:space="preserve"> Portfolio 3</w:t>
      </w:r>
    </w:p>
    <w:p w14:paraId="3AB786B5" w14:textId="4270C51C" w:rsidR="00D13017" w:rsidRDefault="00D13017" w:rsidP="00C06B05">
      <w:pPr>
        <w:spacing w:line="360" w:lineRule="auto"/>
        <w:rPr>
          <w:sz w:val="28"/>
          <w:szCs w:val="28"/>
        </w:rPr>
      </w:pPr>
    </w:p>
    <w:p w14:paraId="53FF1392" w14:textId="197541E7" w:rsidR="00D13017" w:rsidRDefault="00D13017" w:rsidP="00C06B05">
      <w:pPr>
        <w:spacing w:line="360" w:lineRule="auto"/>
        <w:rPr>
          <w:sz w:val="28"/>
          <w:szCs w:val="28"/>
        </w:rPr>
      </w:pPr>
    </w:p>
    <w:p w14:paraId="426DF104" w14:textId="0EC405D7" w:rsidR="00553586" w:rsidRDefault="00553586" w:rsidP="00C06B05">
      <w:pPr>
        <w:spacing w:line="360" w:lineRule="auto"/>
        <w:rPr>
          <w:sz w:val="28"/>
          <w:szCs w:val="28"/>
        </w:rPr>
      </w:pPr>
    </w:p>
    <w:p w14:paraId="1120C55A" w14:textId="313FC2AC" w:rsidR="00553586" w:rsidRDefault="00553586" w:rsidP="00C06B05">
      <w:pPr>
        <w:spacing w:line="360" w:lineRule="auto"/>
        <w:rPr>
          <w:sz w:val="28"/>
          <w:szCs w:val="28"/>
        </w:rPr>
      </w:pPr>
    </w:p>
    <w:p w14:paraId="761C0411" w14:textId="2BD4FA3C" w:rsidR="00553586" w:rsidRDefault="00553586" w:rsidP="00C06B05">
      <w:pPr>
        <w:spacing w:line="360" w:lineRule="auto"/>
        <w:rPr>
          <w:sz w:val="28"/>
          <w:szCs w:val="28"/>
        </w:rPr>
      </w:pPr>
    </w:p>
    <w:p w14:paraId="2490A597" w14:textId="5C2D6ADE" w:rsidR="00553586" w:rsidRDefault="00553586" w:rsidP="00C06B05">
      <w:pPr>
        <w:spacing w:line="360" w:lineRule="auto"/>
        <w:rPr>
          <w:sz w:val="28"/>
          <w:szCs w:val="28"/>
        </w:rPr>
      </w:pPr>
    </w:p>
    <w:p w14:paraId="5569BEC2" w14:textId="54C7F8D5" w:rsidR="00553586" w:rsidRDefault="00553586" w:rsidP="00C06B05">
      <w:pPr>
        <w:spacing w:line="360" w:lineRule="auto"/>
        <w:rPr>
          <w:sz w:val="28"/>
          <w:szCs w:val="28"/>
        </w:rPr>
      </w:pPr>
    </w:p>
    <w:p w14:paraId="16A1F3D9" w14:textId="5E1497F5" w:rsidR="00553586" w:rsidRDefault="00553586" w:rsidP="00C06B05">
      <w:pPr>
        <w:spacing w:line="360" w:lineRule="auto"/>
        <w:rPr>
          <w:sz w:val="28"/>
          <w:szCs w:val="28"/>
        </w:rPr>
      </w:pPr>
    </w:p>
    <w:p w14:paraId="571680D2" w14:textId="1558EAEF" w:rsidR="00553586" w:rsidRDefault="00553586" w:rsidP="00C06B05">
      <w:pPr>
        <w:spacing w:line="360" w:lineRule="auto"/>
        <w:rPr>
          <w:sz w:val="28"/>
          <w:szCs w:val="28"/>
        </w:rPr>
      </w:pPr>
    </w:p>
    <w:p w14:paraId="0F3982DB" w14:textId="2C5DCF98" w:rsidR="00553586" w:rsidRDefault="00553586" w:rsidP="00C06B05">
      <w:pPr>
        <w:spacing w:line="360" w:lineRule="auto"/>
        <w:rPr>
          <w:sz w:val="28"/>
          <w:szCs w:val="28"/>
        </w:rPr>
      </w:pPr>
    </w:p>
    <w:p w14:paraId="73347922" w14:textId="1557AD9A" w:rsidR="00553586" w:rsidRDefault="00553586" w:rsidP="00C06B05">
      <w:pPr>
        <w:spacing w:line="360" w:lineRule="auto"/>
        <w:rPr>
          <w:sz w:val="28"/>
          <w:szCs w:val="28"/>
        </w:rPr>
      </w:pPr>
    </w:p>
    <w:p w14:paraId="5FABA3F1" w14:textId="77777777" w:rsidR="007C137B" w:rsidRDefault="007C137B" w:rsidP="00C06B05">
      <w:pPr>
        <w:spacing w:line="360" w:lineRule="auto"/>
        <w:rPr>
          <w:sz w:val="28"/>
          <w:szCs w:val="28"/>
        </w:rPr>
      </w:pPr>
    </w:p>
    <w:p w14:paraId="17CFDDB7" w14:textId="1C7980DC" w:rsidR="00553586" w:rsidRDefault="00553586" w:rsidP="00C06B05">
      <w:pPr>
        <w:spacing w:line="360" w:lineRule="auto"/>
        <w:rPr>
          <w:sz w:val="28"/>
          <w:szCs w:val="28"/>
        </w:rPr>
      </w:pPr>
    </w:p>
    <w:p w14:paraId="317F4BF8" w14:textId="2B0AC9CC" w:rsidR="00553586" w:rsidRPr="00553586" w:rsidRDefault="00553586" w:rsidP="00553586">
      <w:pPr>
        <w:pStyle w:val="Heading1"/>
        <w:numPr>
          <w:ilvl w:val="0"/>
          <w:numId w:val="0"/>
        </w:numPr>
        <w:ind w:left="432"/>
        <w:jc w:val="center"/>
        <w:rPr>
          <w:rFonts w:asciiTheme="majorBidi" w:hAnsiTheme="majorBidi"/>
          <w:b/>
          <w:bCs/>
          <w:color w:val="000000" w:themeColor="text1"/>
          <w:sz w:val="28"/>
          <w:szCs w:val="28"/>
        </w:rPr>
      </w:pPr>
      <w:bookmarkStart w:id="104" w:name="_Toc9852976"/>
      <w:r w:rsidRPr="00553586">
        <w:rPr>
          <w:rFonts w:asciiTheme="majorBidi" w:hAnsiTheme="majorBidi"/>
          <w:b/>
          <w:bCs/>
          <w:color w:val="000000" w:themeColor="text1"/>
          <w:sz w:val="28"/>
          <w:szCs w:val="28"/>
        </w:rPr>
        <w:lastRenderedPageBreak/>
        <w:t>Appendix F Candlesticks Charts</w:t>
      </w:r>
      <w:bookmarkEnd w:id="104"/>
    </w:p>
    <w:p w14:paraId="7B923B83" w14:textId="77777777" w:rsidR="00553586" w:rsidRPr="00F146AD" w:rsidRDefault="00553586" w:rsidP="00553586">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t>Bitcoin (February 2019)</w:t>
      </w:r>
    </w:p>
    <w:p w14:paraId="3402094D" w14:textId="77777777" w:rsidR="00553586" w:rsidRDefault="00553586" w:rsidP="00553586">
      <w:pPr>
        <w:spacing w:line="360" w:lineRule="auto"/>
        <w:jc w:val="center"/>
        <w:rPr>
          <w:rFonts w:asciiTheme="majorBidi" w:hAnsiTheme="majorBidi" w:cstheme="majorBidi"/>
          <w:b/>
          <w:sz w:val="28"/>
          <w:szCs w:val="28"/>
        </w:rPr>
      </w:pPr>
      <w:r>
        <w:rPr>
          <w:noProof/>
        </w:rPr>
        <w:drawing>
          <wp:inline distT="0" distB="0" distL="0" distR="0" wp14:anchorId="6BF6B87C" wp14:editId="731066E1">
            <wp:extent cx="4572000" cy="2743200"/>
            <wp:effectExtent l="0" t="0" r="0" b="0"/>
            <wp:docPr id="82" name="Chart 82">
              <a:extLst xmlns:a="http://schemas.openxmlformats.org/drawingml/2006/main">
                <a:ext uri="{FF2B5EF4-FFF2-40B4-BE49-F238E27FC236}">
                  <a16:creationId xmlns:a16="http://schemas.microsoft.com/office/drawing/2014/main" id="{73E985A2-4EFA-4863-8E0D-34ECCCDD77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inline>
        </w:drawing>
      </w:r>
    </w:p>
    <w:p w14:paraId="4D2B9A6D" w14:textId="77777777" w:rsidR="00553586" w:rsidRDefault="00553586" w:rsidP="00553586">
      <w:pPr>
        <w:spacing w:line="360" w:lineRule="auto"/>
        <w:jc w:val="center"/>
        <w:rPr>
          <w:rFonts w:asciiTheme="majorBidi" w:hAnsiTheme="majorBidi" w:cstheme="majorBidi"/>
          <w:b/>
          <w:sz w:val="28"/>
          <w:szCs w:val="28"/>
        </w:rPr>
      </w:pPr>
      <w:r>
        <w:rPr>
          <w:noProof/>
        </w:rPr>
        <w:drawing>
          <wp:inline distT="0" distB="0" distL="0" distR="0" wp14:anchorId="5747AD10" wp14:editId="73C72B3B">
            <wp:extent cx="4572000" cy="2743200"/>
            <wp:effectExtent l="0" t="0" r="0" b="0"/>
            <wp:docPr id="83" name="Chart 83">
              <a:extLst xmlns:a="http://schemas.openxmlformats.org/drawingml/2006/main">
                <a:ext uri="{FF2B5EF4-FFF2-40B4-BE49-F238E27FC236}">
                  <a16:creationId xmlns:a16="http://schemas.microsoft.com/office/drawing/2014/main" id="{24B9CD1D-F542-4AC7-8601-CAF0BBC839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inline>
        </w:drawing>
      </w:r>
    </w:p>
    <w:p w14:paraId="1CD01E11" w14:textId="77777777" w:rsidR="00553586" w:rsidRDefault="00553586" w:rsidP="00553586">
      <w:pPr>
        <w:spacing w:line="360" w:lineRule="auto"/>
        <w:jc w:val="center"/>
        <w:rPr>
          <w:rFonts w:asciiTheme="majorBidi" w:hAnsiTheme="majorBidi" w:cstheme="majorBidi"/>
          <w:bCs/>
          <w:sz w:val="28"/>
          <w:szCs w:val="28"/>
        </w:rPr>
      </w:pPr>
      <w:r>
        <w:rPr>
          <w:rFonts w:asciiTheme="majorBidi" w:hAnsiTheme="majorBidi" w:cstheme="majorBidi"/>
          <w:bCs/>
          <w:i/>
          <w:iCs/>
          <w:sz w:val="28"/>
          <w:szCs w:val="28"/>
        </w:rPr>
        <w:t xml:space="preserve">Figure </w:t>
      </w:r>
      <w:proofErr w:type="spellStart"/>
      <w:r>
        <w:rPr>
          <w:rFonts w:asciiTheme="majorBidi" w:hAnsiTheme="majorBidi" w:cstheme="majorBidi"/>
          <w:bCs/>
          <w:i/>
          <w:iCs/>
          <w:sz w:val="28"/>
          <w:szCs w:val="28"/>
        </w:rPr>
        <w:t>F.1</w:t>
      </w:r>
      <w:proofErr w:type="spellEnd"/>
      <w:r>
        <w:rPr>
          <w:rFonts w:asciiTheme="majorBidi" w:hAnsiTheme="majorBidi" w:cstheme="majorBidi"/>
          <w:bCs/>
          <w:i/>
          <w:iCs/>
          <w:sz w:val="28"/>
          <w:szCs w:val="28"/>
        </w:rPr>
        <w:t xml:space="preserve"> </w:t>
      </w:r>
      <w:r>
        <w:rPr>
          <w:rFonts w:asciiTheme="majorBidi" w:hAnsiTheme="majorBidi" w:cstheme="majorBidi"/>
          <w:bCs/>
          <w:sz w:val="28"/>
          <w:szCs w:val="28"/>
        </w:rPr>
        <w:t>Bitcoin Price February 2019</w:t>
      </w:r>
    </w:p>
    <w:p w14:paraId="771E3D2D" w14:textId="77777777" w:rsidR="00553586" w:rsidRDefault="00553586" w:rsidP="00553586">
      <w:pPr>
        <w:spacing w:line="360" w:lineRule="auto"/>
        <w:jc w:val="center"/>
        <w:rPr>
          <w:rFonts w:asciiTheme="majorBidi" w:hAnsiTheme="majorBidi" w:cstheme="majorBidi"/>
          <w:bCs/>
          <w:sz w:val="28"/>
          <w:szCs w:val="28"/>
        </w:rPr>
      </w:pPr>
    </w:p>
    <w:p w14:paraId="5E1DE0BB" w14:textId="77777777" w:rsidR="00553586" w:rsidRDefault="00553586" w:rsidP="00553586">
      <w:pPr>
        <w:spacing w:line="360" w:lineRule="auto"/>
        <w:jc w:val="center"/>
        <w:rPr>
          <w:rFonts w:asciiTheme="majorBidi" w:hAnsiTheme="majorBidi" w:cstheme="majorBidi"/>
          <w:bCs/>
          <w:sz w:val="28"/>
          <w:szCs w:val="28"/>
        </w:rPr>
      </w:pPr>
    </w:p>
    <w:p w14:paraId="3B4349AA" w14:textId="03FA24BD" w:rsidR="00553586" w:rsidRDefault="00553586" w:rsidP="00553586">
      <w:pPr>
        <w:spacing w:line="360" w:lineRule="auto"/>
        <w:jc w:val="center"/>
        <w:rPr>
          <w:rFonts w:asciiTheme="majorBidi" w:hAnsiTheme="majorBidi" w:cstheme="majorBidi"/>
          <w:bCs/>
          <w:sz w:val="28"/>
          <w:szCs w:val="28"/>
        </w:rPr>
      </w:pPr>
    </w:p>
    <w:p w14:paraId="2E601FD5" w14:textId="77777777" w:rsidR="002879FF" w:rsidRDefault="002879FF" w:rsidP="00553586">
      <w:pPr>
        <w:spacing w:line="360" w:lineRule="auto"/>
        <w:jc w:val="center"/>
        <w:rPr>
          <w:rFonts w:asciiTheme="majorBidi" w:hAnsiTheme="majorBidi" w:cstheme="majorBidi"/>
          <w:bCs/>
          <w:sz w:val="28"/>
          <w:szCs w:val="28"/>
        </w:rPr>
      </w:pPr>
    </w:p>
    <w:p w14:paraId="1F6DCF88" w14:textId="77777777" w:rsidR="00553586" w:rsidRDefault="00553586" w:rsidP="00553586">
      <w:pPr>
        <w:spacing w:line="360" w:lineRule="auto"/>
        <w:jc w:val="center"/>
        <w:rPr>
          <w:rFonts w:asciiTheme="majorBidi" w:hAnsiTheme="majorBidi" w:cstheme="majorBidi"/>
          <w:b/>
          <w:sz w:val="28"/>
          <w:szCs w:val="28"/>
        </w:rPr>
      </w:pPr>
      <w:proofErr w:type="spellStart"/>
      <w:r>
        <w:rPr>
          <w:rFonts w:asciiTheme="majorBidi" w:hAnsiTheme="majorBidi" w:cstheme="majorBidi"/>
          <w:b/>
          <w:sz w:val="28"/>
          <w:szCs w:val="28"/>
        </w:rPr>
        <w:lastRenderedPageBreak/>
        <w:t>XRP</w:t>
      </w:r>
      <w:proofErr w:type="spellEnd"/>
      <w:r>
        <w:rPr>
          <w:rFonts w:asciiTheme="majorBidi" w:hAnsiTheme="majorBidi" w:cstheme="majorBidi"/>
          <w:b/>
          <w:sz w:val="28"/>
          <w:szCs w:val="28"/>
        </w:rPr>
        <w:t xml:space="preserve"> (February 2019)</w:t>
      </w:r>
    </w:p>
    <w:p w14:paraId="52BF66E7" w14:textId="77777777" w:rsidR="00553586" w:rsidRDefault="00553586" w:rsidP="00553586">
      <w:pPr>
        <w:spacing w:line="360" w:lineRule="auto"/>
        <w:jc w:val="center"/>
        <w:rPr>
          <w:rFonts w:asciiTheme="majorBidi" w:hAnsiTheme="majorBidi" w:cstheme="majorBidi"/>
          <w:b/>
          <w:sz w:val="28"/>
          <w:szCs w:val="28"/>
        </w:rPr>
      </w:pPr>
      <w:r>
        <w:rPr>
          <w:noProof/>
        </w:rPr>
        <w:drawing>
          <wp:inline distT="0" distB="0" distL="0" distR="0" wp14:anchorId="3AD27045" wp14:editId="3629C808">
            <wp:extent cx="4572000" cy="2743200"/>
            <wp:effectExtent l="0" t="0" r="0" b="0"/>
            <wp:docPr id="84" name="Chart 84">
              <a:extLst xmlns:a="http://schemas.openxmlformats.org/drawingml/2006/main">
                <a:ext uri="{FF2B5EF4-FFF2-40B4-BE49-F238E27FC236}">
                  <a16:creationId xmlns:a16="http://schemas.microsoft.com/office/drawing/2014/main" id="{95DD5AA7-1C8C-4CF1-ADC0-082C0038F0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2"/>
              </a:graphicData>
            </a:graphic>
          </wp:inline>
        </w:drawing>
      </w:r>
    </w:p>
    <w:p w14:paraId="13DB853C" w14:textId="77777777" w:rsidR="00553586" w:rsidRDefault="00553586" w:rsidP="00553586">
      <w:pPr>
        <w:spacing w:line="360" w:lineRule="auto"/>
        <w:jc w:val="center"/>
        <w:rPr>
          <w:rFonts w:asciiTheme="majorBidi" w:hAnsiTheme="majorBidi" w:cstheme="majorBidi"/>
          <w:b/>
          <w:sz w:val="28"/>
          <w:szCs w:val="28"/>
        </w:rPr>
      </w:pPr>
      <w:r>
        <w:rPr>
          <w:noProof/>
        </w:rPr>
        <w:drawing>
          <wp:inline distT="0" distB="0" distL="0" distR="0" wp14:anchorId="7BEBA0E3" wp14:editId="19881755">
            <wp:extent cx="4572000" cy="2743200"/>
            <wp:effectExtent l="0" t="0" r="0" b="0"/>
            <wp:docPr id="85" name="Chart 85">
              <a:extLst xmlns:a="http://schemas.openxmlformats.org/drawingml/2006/main">
                <a:ext uri="{FF2B5EF4-FFF2-40B4-BE49-F238E27FC236}">
                  <a16:creationId xmlns:a16="http://schemas.microsoft.com/office/drawing/2014/main" id="{272DF09E-E05B-4A40-B723-AA441AC862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p>
    <w:p w14:paraId="6793160D" w14:textId="77777777" w:rsidR="00553586" w:rsidRDefault="00553586" w:rsidP="00553586">
      <w:pPr>
        <w:spacing w:line="360" w:lineRule="auto"/>
        <w:jc w:val="center"/>
        <w:rPr>
          <w:rFonts w:asciiTheme="majorBidi" w:hAnsiTheme="majorBidi" w:cstheme="majorBidi"/>
          <w:bCs/>
          <w:sz w:val="28"/>
          <w:szCs w:val="28"/>
        </w:rPr>
      </w:pPr>
      <w:r>
        <w:rPr>
          <w:rFonts w:asciiTheme="majorBidi" w:hAnsiTheme="majorBidi" w:cstheme="majorBidi"/>
          <w:bCs/>
          <w:i/>
          <w:iCs/>
          <w:sz w:val="28"/>
          <w:szCs w:val="28"/>
        </w:rPr>
        <w:t xml:space="preserve">Figure </w:t>
      </w:r>
      <w:proofErr w:type="spellStart"/>
      <w:r>
        <w:rPr>
          <w:rFonts w:asciiTheme="majorBidi" w:hAnsiTheme="majorBidi" w:cstheme="majorBidi"/>
          <w:bCs/>
          <w:i/>
          <w:iCs/>
          <w:sz w:val="28"/>
          <w:szCs w:val="28"/>
        </w:rPr>
        <w:t>F2</w:t>
      </w:r>
      <w:proofErr w:type="spellEnd"/>
      <w:r>
        <w:rPr>
          <w:rFonts w:asciiTheme="majorBidi" w:hAnsiTheme="majorBidi" w:cstheme="majorBidi"/>
          <w:bCs/>
          <w:i/>
          <w:iCs/>
          <w:sz w:val="28"/>
          <w:szCs w:val="28"/>
        </w:rPr>
        <w:t xml:space="preserve">. </w:t>
      </w:r>
      <w:proofErr w:type="spellStart"/>
      <w:r>
        <w:rPr>
          <w:rFonts w:asciiTheme="majorBidi" w:hAnsiTheme="majorBidi" w:cstheme="majorBidi"/>
          <w:bCs/>
          <w:sz w:val="28"/>
          <w:szCs w:val="28"/>
        </w:rPr>
        <w:t>XRP</w:t>
      </w:r>
      <w:proofErr w:type="spellEnd"/>
      <w:r>
        <w:rPr>
          <w:rFonts w:asciiTheme="majorBidi" w:hAnsiTheme="majorBidi" w:cstheme="majorBidi"/>
          <w:bCs/>
          <w:sz w:val="28"/>
          <w:szCs w:val="28"/>
        </w:rPr>
        <w:t xml:space="preserve"> Price February 2019</w:t>
      </w:r>
    </w:p>
    <w:p w14:paraId="10C1E6F6" w14:textId="77777777" w:rsidR="00553586" w:rsidRDefault="00553586" w:rsidP="00553586">
      <w:pPr>
        <w:spacing w:line="360" w:lineRule="auto"/>
        <w:jc w:val="center"/>
        <w:rPr>
          <w:rFonts w:asciiTheme="majorBidi" w:hAnsiTheme="majorBidi" w:cstheme="majorBidi"/>
          <w:bCs/>
          <w:sz w:val="28"/>
          <w:szCs w:val="28"/>
        </w:rPr>
      </w:pPr>
    </w:p>
    <w:p w14:paraId="79C636F7" w14:textId="77777777" w:rsidR="00553586" w:rsidRDefault="00553586" w:rsidP="00553586">
      <w:pPr>
        <w:spacing w:line="360" w:lineRule="auto"/>
        <w:jc w:val="center"/>
        <w:rPr>
          <w:rFonts w:asciiTheme="majorBidi" w:hAnsiTheme="majorBidi" w:cstheme="majorBidi"/>
          <w:bCs/>
          <w:sz w:val="28"/>
          <w:szCs w:val="28"/>
        </w:rPr>
      </w:pPr>
    </w:p>
    <w:p w14:paraId="4437AC7F" w14:textId="77777777" w:rsidR="00553586" w:rsidRDefault="00553586" w:rsidP="00553586">
      <w:pPr>
        <w:spacing w:line="360" w:lineRule="auto"/>
        <w:jc w:val="center"/>
        <w:rPr>
          <w:rFonts w:asciiTheme="majorBidi" w:hAnsiTheme="majorBidi" w:cstheme="majorBidi"/>
          <w:bCs/>
          <w:sz w:val="28"/>
          <w:szCs w:val="28"/>
        </w:rPr>
      </w:pPr>
    </w:p>
    <w:p w14:paraId="26E16D43" w14:textId="77777777" w:rsidR="00553586" w:rsidRDefault="00553586" w:rsidP="00553586">
      <w:pPr>
        <w:spacing w:line="360" w:lineRule="auto"/>
        <w:jc w:val="center"/>
        <w:rPr>
          <w:rFonts w:asciiTheme="majorBidi" w:hAnsiTheme="majorBidi" w:cstheme="majorBidi"/>
          <w:bCs/>
          <w:sz w:val="28"/>
          <w:szCs w:val="28"/>
        </w:rPr>
      </w:pPr>
    </w:p>
    <w:p w14:paraId="3129771C" w14:textId="77777777" w:rsidR="00553586" w:rsidRDefault="00553586" w:rsidP="00553586">
      <w:pPr>
        <w:spacing w:line="360" w:lineRule="auto"/>
        <w:jc w:val="center"/>
        <w:rPr>
          <w:rFonts w:asciiTheme="majorBidi" w:hAnsiTheme="majorBidi" w:cstheme="majorBidi"/>
          <w:bCs/>
          <w:sz w:val="28"/>
          <w:szCs w:val="28"/>
        </w:rPr>
      </w:pPr>
    </w:p>
    <w:p w14:paraId="1ECB49DC" w14:textId="77777777" w:rsidR="00553586" w:rsidRDefault="00553586" w:rsidP="00553586">
      <w:pPr>
        <w:spacing w:line="360" w:lineRule="auto"/>
        <w:jc w:val="center"/>
        <w:rPr>
          <w:rFonts w:asciiTheme="majorBidi" w:hAnsiTheme="majorBidi" w:cstheme="majorBidi"/>
          <w:b/>
          <w:sz w:val="28"/>
          <w:szCs w:val="28"/>
        </w:rPr>
      </w:pPr>
      <w:r>
        <w:rPr>
          <w:rFonts w:asciiTheme="majorBidi" w:hAnsiTheme="majorBidi" w:cstheme="majorBidi"/>
          <w:b/>
          <w:sz w:val="28"/>
          <w:szCs w:val="28"/>
        </w:rPr>
        <w:lastRenderedPageBreak/>
        <w:t>Ethereum (February 2019)</w:t>
      </w:r>
    </w:p>
    <w:p w14:paraId="77DD4AD8" w14:textId="77777777" w:rsidR="00553586" w:rsidRDefault="00553586" w:rsidP="00553586">
      <w:pPr>
        <w:spacing w:line="360" w:lineRule="auto"/>
        <w:jc w:val="center"/>
        <w:rPr>
          <w:rFonts w:asciiTheme="majorBidi" w:hAnsiTheme="majorBidi" w:cstheme="majorBidi"/>
          <w:b/>
          <w:sz w:val="28"/>
          <w:szCs w:val="28"/>
        </w:rPr>
      </w:pPr>
      <w:r>
        <w:rPr>
          <w:noProof/>
        </w:rPr>
        <w:drawing>
          <wp:inline distT="0" distB="0" distL="0" distR="0" wp14:anchorId="14F3DCE4" wp14:editId="6A6DD577">
            <wp:extent cx="4572000" cy="2743200"/>
            <wp:effectExtent l="0" t="0" r="0" b="0"/>
            <wp:docPr id="86" name="Chart 86">
              <a:extLst xmlns:a="http://schemas.openxmlformats.org/drawingml/2006/main">
                <a:ext uri="{FF2B5EF4-FFF2-40B4-BE49-F238E27FC236}">
                  <a16:creationId xmlns:a16="http://schemas.microsoft.com/office/drawing/2014/main" id="{A63400FF-EBB8-4703-B9F5-9B2973D1E1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p>
    <w:p w14:paraId="7F8D3D12" w14:textId="77777777" w:rsidR="00553586" w:rsidRDefault="00553586" w:rsidP="00553586">
      <w:pPr>
        <w:spacing w:line="360" w:lineRule="auto"/>
        <w:jc w:val="center"/>
        <w:rPr>
          <w:rFonts w:asciiTheme="majorBidi" w:hAnsiTheme="majorBidi" w:cstheme="majorBidi"/>
          <w:b/>
          <w:sz w:val="28"/>
          <w:szCs w:val="28"/>
        </w:rPr>
      </w:pPr>
      <w:r>
        <w:rPr>
          <w:noProof/>
        </w:rPr>
        <w:drawing>
          <wp:inline distT="0" distB="0" distL="0" distR="0" wp14:anchorId="12A330BE" wp14:editId="19919BD4">
            <wp:extent cx="4572000" cy="2743200"/>
            <wp:effectExtent l="0" t="0" r="0" b="0"/>
            <wp:docPr id="87" name="Chart 87">
              <a:extLst xmlns:a="http://schemas.openxmlformats.org/drawingml/2006/main">
                <a:ext uri="{FF2B5EF4-FFF2-40B4-BE49-F238E27FC236}">
                  <a16:creationId xmlns:a16="http://schemas.microsoft.com/office/drawing/2014/main" id="{9C8F84AB-273C-4A4C-99F5-6A9F72726F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p>
    <w:p w14:paraId="686CDE70" w14:textId="77777777" w:rsidR="00553586" w:rsidRDefault="00553586" w:rsidP="00553586">
      <w:pPr>
        <w:spacing w:line="360" w:lineRule="auto"/>
        <w:jc w:val="center"/>
        <w:rPr>
          <w:rFonts w:asciiTheme="majorBidi" w:hAnsiTheme="majorBidi" w:cstheme="majorBidi"/>
          <w:bCs/>
          <w:sz w:val="28"/>
          <w:szCs w:val="28"/>
        </w:rPr>
      </w:pPr>
      <w:r>
        <w:rPr>
          <w:rFonts w:asciiTheme="majorBidi" w:hAnsiTheme="majorBidi" w:cstheme="majorBidi"/>
          <w:bCs/>
          <w:i/>
          <w:iCs/>
          <w:sz w:val="28"/>
          <w:szCs w:val="28"/>
        </w:rPr>
        <w:t xml:space="preserve">Figure </w:t>
      </w:r>
      <w:proofErr w:type="spellStart"/>
      <w:r>
        <w:rPr>
          <w:rFonts w:asciiTheme="majorBidi" w:hAnsiTheme="majorBidi" w:cstheme="majorBidi"/>
          <w:bCs/>
          <w:i/>
          <w:iCs/>
          <w:sz w:val="28"/>
          <w:szCs w:val="28"/>
        </w:rPr>
        <w:t>F3</w:t>
      </w:r>
      <w:proofErr w:type="spellEnd"/>
      <w:r>
        <w:rPr>
          <w:rFonts w:asciiTheme="majorBidi" w:hAnsiTheme="majorBidi" w:cstheme="majorBidi"/>
          <w:bCs/>
          <w:i/>
          <w:iCs/>
          <w:sz w:val="28"/>
          <w:szCs w:val="28"/>
        </w:rPr>
        <w:t xml:space="preserve">. </w:t>
      </w:r>
      <w:r>
        <w:rPr>
          <w:rFonts w:asciiTheme="majorBidi" w:hAnsiTheme="majorBidi" w:cstheme="majorBidi"/>
          <w:bCs/>
          <w:sz w:val="28"/>
          <w:szCs w:val="28"/>
        </w:rPr>
        <w:t>Ethereum Price (February 2019)</w:t>
      </w:r>
    </w:p>
    <w:p w14:paraId="339E551E" w14:textId="77777777" w:rsidR="00553586" w:rsidRDefault="00553586" w:rsidP="00553586">
      <w:pPr>
        <w:spacing w:line="360" w:lineRule="auto"/>
        <w:jc w:val="center"/>
        <w:rPr>
          <w:rFonts w:asciiTheme="majorBidi" w:hAnsiTheme="majorBidi" w:cstheme="majorBidi"/>
          <w:bCs/>
          <w:sz w:val="28"/>
          <w:szCs w:val="28"/>
        </w:rPr>
      </w:pPr>
    </w:p>
    <w:p w14:paraId="5C341EFD" w14:textId="77777777" w:rsidR="00553586" w:rsidRDefault="00553586" w:rsidP="00553586">
      <w:pPr>
        <w:spacing w:line="360" w:lineRule="auto"/>
        <w:jc w:val="center"/>
        <w:rPr>
          <w:rFonts w:asciiTheme="majorBidi" w:hAnsiTheme="majorBidi" w:cstheme="majorBidi"/>
          <w:bCs/>
          <w:sz w:val="28"/>
          <w:szCs w:val="28"/>
        </w:rPr>
      </w:pPr>
    </w:p>
    <w:p w14:paraId="5695A780" w14:textId="77777777" w:rsidR="00553586" w:rsidRDefault="00553586" w:rsidP="00553586">
      <w:pPr>
        <w:spacing w:line="360" w:lineRule="auto"/>
        <w:jc w:val="center"/>
        <w:rPr>
          <w:rFonts w:asciiTheme="majorBidi" w:hAnsiTheme="majorBidi" w:cstheme="majorBidi"/>
          <w:bCs/>
          <w:sz w:val="28"/>
          <w:szCs w:val="28"/>
        </w:rPr>
      </w:pPr>
    </w:p>
    <w:p w14:paraId="4647C04D" w14:textId="77777777" w:rsidR="00553586" w:rsidRDefault="00553586" w:rsidP="00553586">
      <w:pPr>
        <w:spacing w:line="360" w:lineRule="auto"/>
        <w:jc w:val="center"/>
        <w:rPr>
          <w:rFonts w:asciiTheme="majorBidi" w:hAnsiTheme="majorBidi" w:cstheme="majorBidi"/>
          <w:bCs/>
          <w:sz w:val="28"/>
          <w:szCs w:val="28"/>
        </w:rPr>
      </w:pPr>
    </w:p>
    <w:p w14:paraId="49A92BE7" w14:textId="77777777" w:rsidR="00553586" w:rsidRDefault="00553586" w:rsidP="00553586">
      <w:pPr>
        <w:spacing w:line="360" w:lineRule="auto"/>
        <w:jc w:val="center"/>
        <w:rPr>
          <w:rFonts w:asciiTheme="majorBidi" w:hAnsiTheme="majorBidi" w:cstheme="majorBidi"/>
          <w:bCs/>
          <w:sz w:val="28"/>
          <w:szCs w:val="28"/>
        </w:rPr>
      </w:pPr>
    </w:p>
    <w:p w14:paraId="7A062644" w14:textId="77777777" w:rsidR="00553586" w:rsidRDefault="00553586" w:rsidP="00553586">
      <w:pPr>
        <w:spacing w:line="360" w:lineRule="auto"/>
        <w:jc w:val="center"/>
        <w:rPr>
          <w:rFonts w:asciiTheme="majorBidi" w:hAnsiTheme="majorBidi" w:cstheme="majorBidi"/>
          <w:b/>
          <w:sz w:val="28"/>
          <w:szCs w:val="28"/>
        </w:rPr>
      </w:pPr>
      <w:r>
        <w:rPr>
          <w:rFonts w:asciiTheme="majorBidi" w:hAnsiTheme="majorBidi" w:cstheme="majorBidi"/>
          <w:b/>
          <w:sz w:val="28"/>
          <w:szCs w:val="28"/>
        </w:rPr>
        <w:lastRenderedPageBreak/>
        <w:t>Bitcoin Cash (February 2019)</w:t>
      </w:r>
    </w:p>
    <w:p w14:paraId="58F6E760" w14:textId="77777777" w:rsidR="00553586" w:rsidRDefault="00553586" w:rsidP="00553586">
      <w:pPr>
        <w:spacing w:line="360" w:lineRule="auto"/>
        <w:jc w:val="center"/>
        <w:rPr>
          <w:rFonts w:asciiTheme="majorBidi" w:hAnsiTheme="majorBidi" w:cstheme="majorBidi"/>
          <w:b/>
          <w:sz w:val="28"/>
          <w:szCs w:val="28"/>
        </w:rPr>
      </w:pPr>
      <w:r>
        <w:rPr>
          <w:noProof/>
        </w:rPr>
        <w:drawing>
          <wp:inline distT="0" distB="0" distL="0" distR="0" wp14:anchorId="0213CD57" wp14:editId="4CB9345B">
            <wp:extent cx="4572000" cy="2743200"/>
            <wp:effectExtent l="0" t="0" r="0" b="0"/>
            <wp:docPr id="88" name="Chart 88">
              <a:extLst xmlns:a="http://schemas.openxmlformats.org/drawingml/2006/main">
                <a:ext uri="{FF2B5EF4-FFF2-40B4-BE49-F238E27FC236}">
                  <a16:creationId xmlns:a16="http://schemas.microsoft.com/office/drawing/2014/main" id="{60066644-86A3-4F50-93CB-C8AF17D062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14:paraId="131744A4" w14:textId="77777777" w:rsidR="00553586" w:rsidRDefault="00553586" w:rsidP="00553586">
      <w:pPr>
        <w:spacing w:line="360" w:lineRule="auto"/>
        <w:jc w:val="center"/>
        <w:rPr>
          <w:rFonts w:asciiTheme="majorBidi" w:hAnsiTheme="majorBidi" w:cstheme="majorBidi"/>
          <w:b/>
          <w:sz w:val="28"/>
          <w:szCs w:val="28"/>
        </w:rPr>
      </w:pPr>
      <w:r>
        <w:rPr>
          <w:noProof/>
        </w:rPr>
        <w:drawing>
          <wp:inline distT="0" distB="0" distL="0" distR="0" wp14:anchorId="781A7846" wp14:editId="2A8517E2">
            <wp:extent cx="4572000" cy="2743200"/>
            <wp:effectExtent l="0" t="0" r="0" b="0"/>
            <wp:docPr id="89" name="Chart 89">
              <a:extLst xmlns:a="http://schemas.openxmlformats.org/drawingml/2006/main">
                <a:ext uri="{FF2B5EF4-FFF2-40B4-BE49-F238E27FC236}">
                  <a16:creationId xmlns:a16="http://schemas.microsoft.com/office/drawing/2014/main" id="{E43EBD80-3F1C-4A7C-A768-8FD22455DC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14:paraId="7EB0F73B" w14:textId="77777777" w:rsidR="00553586" w:rsidRDefault="00553586" w:rsidP="00553586">
      <w:pPr>
        <w:spacing w:line="360" w:lineRule="auto"/>
        <w:jc w:val="center"/>
        <w:rPr>
          <w:rFonts w:asciiTheme="majorBidi" w:hAnsiTheme="majorBidi" w:cstheme="majorBidi"/>
          <w:bCs/>
          <w:sz w:val="28"/>
          <w:szCs w:val="28"/>
        </w:rPr>
      </w:pPr>
      <w:r>
        <w:rPr>
          <w:rFonts w:asciiTheme="majorBidi" w:hAnsiTheme="majorBidi" w:cstheme="majorBidi"/>
          <w:bCs/>
          <w:i/>
          <w:iCs/>
          <w:sz w:val="28"/>
          <w:szCs w:val="28"/>
        </w:rPr>
        <w:t xml:space="preserve">Figure </w:t>
      </w:r>
      <w:proofErr w:type="spellStart"/>
      <w:r>
        <w:rPr>
          <w:rFonts w:asciiTheme="majorBidi" w:hAnsiTheme="majorBidi" w:cstheme="majorBidi"/>
          <w:bCs/>
          <w:i/>
          <w:iCs/>
          <w:sz w:val="28"/>
          <w:szCs w:val="28"/>
        </w:rPr>
        <w:t>F.4</w:t>
      </w:r>
      <w:proofErr w:type="spellEnd"/>
      <w:r>
        <w:rPr>
          <w:rFonts w:asciiTheme="majorBidi" w:hAnsiTheme="majorBidi" w:cstheme="majorBidi"/>
          <w:bCs/>
          <w:i/>
          <w:iCs/>
          <w:sz w:val="28"/>
          <w:szCs w:val="28"/>
        </w:rPr>
        <w:t xml:space="preserve"> </w:t>
      </w:r>
      <w:r>
        <w:rPr>
          <w:rFonts w:asciiTheme="majorBidi" w:hAnsiTheme="majorBidi" w:cstheme="majorBidi"/>
          <w:bCs/>
          <w:sz w:val="28"/>
          <w:szCs w:val="28"/>
        </w:rPr>
        <w:t>Bitcoin Cash Price (February 2019)</w:t>
      </w:r>
    </w:p>
    <w:p w14:paraId="6609805A" w14:textId="77777777" w:rsidR="00553586" w:rsidRDefault="00553586" w:rsidP="00553586">
      <w:pPr>
        <w:spacing w:line="360" w:lineRule="auto"/>
        <w:jc w:val="center"/>
        <w:rPr>
          <w:rFonts w:asciiTheme="majorBidi" w:hAnsiTheme="majorBidi" w:cstheme="majorBidi"/>
          <w:bCs/>
          <w:sz w:val="28"/>
          <w:szCs w:val="28"/>
        </w:rPr>
      </w:pPr>
    </w:p>
    <w:p w14:paraId="158DE885" w14:textId="77777777" w:rsidR="00553586" w:rsidRDefault="00553586" w:rsidP="00553586">
      <w:pPr>
        <w:spacing w:line="360" w:lineRule="auto"/>
        <w:jc w:val="center"/>
        <w:rPr>
          <w:rFonts w:asciiTheme="majorBidi" w:hAnsiTheme="majorBidi" w:cstheme="majorBidi"/>
          <w:bCs/>
          <w:sz w:val="28"/>
          <w:szCs w:val="28"/>
        </w:rPr>
      </w:pPr>
    </w:p>
    <w:p w14:paraId="001DF868" w14:textId="77777777" w:rsidR="00553586" w:rsidRDefault="00553586" w:rsidP="00553586">
      <w:pPr>
        <w:spacing w:line="360" w:lineRule="auto"/>
        <w:jc w:val="center"/>
        <w:rPr>
          <w:rFonts w:asciiTheme="majorBidi" w:hAnsiTheme="majorBidi" w:cstheme="majorBidi"/>
          <w:bCs/>
          <w:sz w:val="28"/>
          <w:szCs w:val="28"/>
        </w:rPr>
      </w:pPr>
    </w:p>
    <w:p w14:paraId="18CF6934" w14:textId="77777777" w:rsidR="00553586" w:rsidRDefault="00553586" w:rsidP="00553586">
      <w:pPr>
        <w:spacing w:line="360" w:lineRule="auto"/>
        <w:jc w:val="center"/>
        <w:rPr>
          <w:rFonts w:asciiTheme="majorBidi" w:hAnsiTheme="majorBidi" w:cstheme="majorBidi"/>
          <w:bCs/>
          <w:sz w:val="28"/>
          <w:szCs w:val="28"/>
        </w:rPr>
      </w:pPr>
    </w:p>
    <w:p w14:paraId="6803A4F0" w14:textId="77777777" w:rsidR="00553586" w:rsidRDefault="00553586" w:rsidP="00553586">
      <w:pPr>
        <w:spacing w:line="360" w:lineRule="auto"/>
        <w:jc w:val="center"/>
        <w:rPr>
          <w:rFonts w:asciiTheme="majorBidi" w:hAnsiTheme="majorBidi" w:cstheme="majorBidi"/>
          <w:bCs/>
          <w:sz w:val="28"/>
          <w:szCs w:val="28"/>
        </w:rPr>
      </w:pPr>
    </w:p>
    <w:p w14:paraId="6EDB8A78" w14:textId="77777777" w:rsidR="00553586" w:rsidRDefault="00553586" w:rsidP="00553586">
      <w:pPr>
        <w:spacing w:line="360" w:lineRule="auto"/>
        <w:jc w:val="center"/>
        <w:rPr>
          <w:rFonts w:asciiTheme="majorBidi" w:hAnsiTheme="majorBidi" w:cstheme="majorBidi"/>
          <w:b/>
          <w:sz w:val="28"/>
          <w:szCs w:val="28"/>
        </w:rPr>
      </w:pPr>
      <w:r>
        <w:rPr>
          <w:rFonts w:asciiTheme="majorBidi" w:hAnsiTheme="majorBidi" w:cstheme="majorBidi"/>
          <w:b/>
          <w:sz w:val="28"/>
          <w:szCs w:val="28"/>
        </w:rPr>
        <w:lastRenderedPageBreak/>
        <w:t>EOS (February 2019)</w:t>
      </w:r>
    </w:p>
    <w:p w14:paraId="775C169A" w14:textId="77777777" w:rsidR="00553586" w:rsidRDefault="00553586" w:rsidP="00553586">
      <w:pPr>
        <w:spacing w:line="360" w:lineRule="auto"/>
        <w:jc w:val="center"/>
        <w:rPr>
          <w:rFonts w:asciiTheme="majorBidi" w:hAnsiTheme="majorBidi" w:cstheme="majorBidi"/>
          <w:b/>
          <w:sz w:val="28"/>
          <w:szCs w:val="28"/>
        </w:rPr>
      </w:pPr>
      <w:r>
        <w:rPr>
          <w:noProof/>
        </w:rPr>
        <w:drawing>
          <wp:inline distT="0" distB="0" distL="0" distR="0" wp14:anchorId="4EF1F5B8" wp14:editId="336C6BA9">
            <wp:extent cx="4572000" cy="2743200"/>
            <wp:effectExtent l="0" t="0" r="0" b="0"/>
            <wp:docPr id="22" name="Chart 22">
              <a:extLst xmlns:a="http://schemas.openxmlformats.org/drawingml/2006/main">
                <a:ext uri="{FF2B5EF4-FFF2-40B4-BE49-F238E27FC236}">
                  <a16:creationId xmlns:a16="http://schemas.microsoft.com/office/drawing/2014/main" id="{B20E1FFF-1FEF-43D0-8194-FBE16DEA69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14:paraId="22DBF946" w14:textId="77777777" w:rsidR="00553586" w:rsidRPr="000F75FF" w:rsidRDefault="00553586" w:rsidP="00553586">
      <w:pPr>
        <w:spacing w:line="360" w:lineRule="auto"/>
        <w:jc w:val="center"/>
        <w:rPr>
          <w:rFonts w:asciiTheme="majorBidi" w:hAnsiTheme="majorBidi" w:cstheme="majorBidi"/>
          <w:bCs/>
          <w:sz w:val="28"/>
          <w:szCs w:val="28"/>
        </w:rPr>
      </w:pPr>
      <w:r>
        <w:rPr>
          <w:rFonts w:asciiTheme="majorBidi" w:hAnsiTheme="majorBidi" w:cstheme="majorBidi"/>
          <w:bCs/>
          <w:i/>
          <w:iCs/>
          <w:sz w:val="28"/>
          <w:szCs w:val="28"/>
        </w:rPr>
        <w:t xml:space="preserve">Figure </w:t>
      </w:r>
      <w:proofErr w:type="spellStart"/>
      <w:r>
        <w:rPr>
          <w:rFonts w:asciiTheme="majorBidi" w:hAnsiTheme="majorBidi" w:cstheme="majorBidi"/>
          <w:bCs/>
          <w:i/>
          <w:iCs/>
          <w:sz w:val="28"/>
          <w:szCs w:val="28"/>
        </w:rPr>
        <w:t>F.5</w:t>
      </w:r>
      <w:proofErr w:type="spellEnd"/>
      <w:r>
        <w:rPr>
          <w:rFonts w:asciiTheme="majorBidi" w:hAnsiTheme="majorBidi" w:cstheme="majorBidi"/>
          <w:bCs/>
          <w:i/>
          <w:iCs/>
          <w:sz w:val="28"/>
          <w:szCs w:val="28"/>
        </w:rPr>
        <w:t xml:space="preserve"> </w:t>
      </w:r>
      <w:r>
        <w:rPr>
          <w:rFonts w:asciiTheme="majorBidi" w:hAnsiTheme="majorBidi" w:cstheme="majorBidi"/>
          <w:bCs/>
          <w:sz w:val="28"/>
          <w:szCs w:val="28"/>
        </w:rPr>
        <w:t>EOS Price (February 2019)</w:t>
      </w:r>
    </w:p>
    <w:p w14:paraId="7C51476B" w14:textId="77777777" w:rsidR="00553586" w:rsidRDefault="00553586" w:rsidP="00C06B05">
      <w:pPr>
        <w:spacing w:line="360" w:lineRule="auto"/>
        <w:rPr>
          <w:sz w:val="28"/>
          <w:szCs w:val="28"/>
        </w:rPr>
      </w:pPr>
    </w:p>
    <w:p w14:paraId="4CBBEEE9" w14:textId="12354173" w:rsidR="00D13017" w:rsidRDefault="00D13017" w:rsidP="00C06B05">
      <w:pPr>
        <w:spacing w:line="360" w:lineRule="auto"/>
        <w:rPr>
          <w:sz w:val="28"/>
          <w:szCs w:val="28"/>
        </w:rPr>
      </w:pPr>
    </w:p>
    <w:p w14:paraId="201C9F96" w14:textId="052309EC" w:rsidR="009A2477" w:rsidRDefault="009A2477" w:rsidP="00C06B05">
      <w:pPr>
        <w:spacing w:line="360" w:lineRule="auto"/>
        <w:rPr>
          <w:sz w:val="28"/>
          <w:szCs w:val="28"/>
        </w:rPr>
      </w:pPr>
    </w:p>
    <w:p w14:paraId="2C4060B4" w14:textId="5B06F70A" w:rsidR="009A2477" w:rsidRDefault="009A2477" w:rsidP="00C06B05">
      <w:pPr>
        <w:spacing w:line="360" w:lineRule="auto"/>
        <w:rPr>
          <w:sz w:val="28"/>
          <w:szCs w:val="28"/>
        </w:rPr>
      </w:pPr>
    </w:p>
    <w:p w14:paraId="35403272" w14:textId="23647B26" w:rsidR="009A2477" w:rsidRDefault="009A2477" w:rsidP="00C06B05">
      <w:pPr>
        <w:spacing w:line="360" w:lineRule="auto"/>
        <w:rPr>
          <w:sz w:val="28"/>
          <w:szCs w:val="28"/>
        </w:rPr>
      </w:pPr>
    </w:p>
    <w:p w14:paraId="60D517F3" w14:textId="6B223AF1" w:rsidR="009A2477" w:rsidRDefault="009A2477" w:rsidP="00C06B05">
      <w:pPr>
        <w:spacing w:line="360" w:lineRule="auto"/>
        <w:rPr>
          <w:sz w:val="28"/>
          <w:szCs w:val="28"/>
        </w:rPr>
      </w:pPr>
    </w:p>
    <w:p w14:paraId="1B3C0E90" w14:textId="16AD288C" w:rsidR="009A2477" w:rsidRDefault="009A2477" w:rsidP="00C06B05">
      <w:pPr>
        <w:spacing w:line="360" w:lineRule="auto"/>
        <w:rPr>
          <w:sz w:val="28"/>
          <w:szCs w:val="28"/>
        </w:rPr>
      </w:pPr>
    </w:p>
    <w:p w14:paraId="0BF941CD" w14:textId="0DFC6A75" w:rsidR="009A2477" w:rsidRDefault="009A2477" w:rsidP="00C06B05">
      <w:pPr>
        <w:spacing w:line="360" w:lineRule="auto"/>
        <w:rPr>
          <w:sz w:val="28"/>
          <w:szCs w:val="28"/>
        </w:rPr>
      </w:pPr>
    </w:p>
    <w:p w14:paraId="278CBC1C" w14:textId="17C63470" w:rsidR="009A2477" w:rsidRDefault="009A2477" w:rsidP="00C06B05">
      <w:pPr>
        <w:spacing w:line="360" w:lineRule="auto"/>
        <w:rPr>
          <w:sz w:val="28"/>
          <w:szCs w:val="28"/>
        </w:rPr>
      </w:pPr>
    </w:p>
    <w:p w14:paraId="20A14086" w14:textId="5874981B" w:rsidR="009A2477" w:rsidRDefault="009A2477" w:rsidP="00C06B05">
      <w:pPr>
        <w:spacing w:line="360" w:lineRule="auto"/>
        <w:rPr>
          <w:sz w:val="28"/>
          <w:szCs w:val="28"/>
        </w:rPr>
      </w:pPr>
    </w:p>
    <w:p w14:paraId="0BFC364D" w14:textId="69AF4B6C" w:rsidR="009A2477" w:rsidRDefault="009A2477" w:rsidP="00C06B05">
      <w:pPr>
        <w:spacing w:line="360" w:lineRule="auto"/>
        <w:rPr>
          <w:sz w:val="28"/>
          <w:szCs w:val="28"/>
        </w:rPr>
      </w:pPr>
    </w:p>
    <w:p w14:paraId="22D25A73" w14:textId="224A9335" w:rsidR="00442829" w:rsidRDefault="00442829" w:rsidP="00442829">
      <w:pPr>
        <w:pStyle w:val="Heading1"/>
        <w:numPr>
          <w:ilvl w:val="0"/>
          <w:numId w:val="0"/>
        </w:numPr>
        <w:ind w:left="432"/>
        <w:jc w:val="center"/>
        <w:rPr>
          <w:rFonts w:asciiTheme="majorBidi" w:hAnsiTheme="majorBidi"/>
          <w:b/>
          <w:bCs/>
          <w:color w:val="000000" w:themeColor="text1"/>
          <w:sz w:val="28"/>
          <w:szCs w:val="28"/>
        </w:rPr>
      </w:pPr>
      <w:bookmarkStart w:id="105" w:name="_Toc9852977"/>
      <w:r w:rsidRPr="00E97F35">
        <w:rPr>
          <w:rFonts w:asciiTheme="majorBidi" w:hAnsiTheme="majorBidi"/>
          <w:b/>
          <w:bCs/>
          <w:color w:val="000000" w:themeColor="text1"/>
          <w:sz w:val="28"/>
          <w:szCs w:val="28"/>
        </w:rPr>
        <w:lastRenderedPageBreak/>
        <w:t xml:space="preserve">Appendix </w:t>
      </w:r>
      <w:r>
        <w:rPr>
          <w:rFonts w:asciiTheme="majorBidi" w:hAnsiTheme="majorBidi"/>
          <w:b/>
          <w:bCs/>
          <w:color w:val="000000" w:themeColor="text1"/>
          <w:sz w:val="28"/>
          <w:szCs w:val="28"/>
        </w:rPr>
        <w:t>G</w:t>
      </w:r>
      <w:r w:rsidRPr="00E97F35">
        <w:rPr>
          <w:rFonts w:asciiTheme="majorBidi" w:hAnsiTheme="majorBidi"/>
          <w:b/>
          <w:bCs/>
          <w:color w:val="000000" w:themeColor="text1"/>
          <w:sz w:val="28"/>
          <w:szCs w:val="28"/>
        </w:rPr>
        <w:t xml:space="preserve"> Preliminary Portfolios</w:t>
      </w:r>
      <w:r>
        <w:rPr>
          <w:rFonts w:asciiTheme="majorBidi" w:hAnsiTheme="majorBidi"/>
          <w:b/>
          <w:bCs/>
          <w:color w:val="000000" w:themeColor="text1"/>
          <w:sz w:val="28"/>
          <w:szCs w:val="28"/>
        </w:rPr>
        <w:t xml:space="preserve"> (According to Technical Analysis)</w:t>
      </w:r>
      <w:bookmarkEnd w:id="105"/>
    </w:p>
    <w:p w14:paraId="2F253C48" w14:textId="77777777" w:rsidR="00F63674" w:rsidRDefault="00F63674" w:rsidP="00F63674">
      <w:pPr>
        <w:pStyle w:val="HTMLPreformatted"/>
        <w:shd w:val="clear" w:color="auto" w:fill="FFFFFF"/>
        <w:spacing w:line="360" w:lineRule="auto"/>
        <w:jc w:val="both"/>
        <w:rPr>
          <w:rFonts w:asciiTheme="majorBidi" w:hAnsiTheme="majorBidi" w:cstheme="majorBidi"/>
          <w:b/>
          <w:bCs/>
          <w:sz w:val="28"/>
          <w:szCs w:val="28"/>
        </w:rPr>
      </w:pPr>
      <w:r>
        <w:rPr>
          <w:rFonts w:asciiTheme="majorBidi" w:hAnsiTheme="majorBidi" w:cstheme="majorBidi"/>
          <w:b/>
          <w:bCs/>
          <w:sz w:val="28"/>
          <w:szCs w:val="28"/>
        </w:rPr>
        <w:t>Portfolio 1 (February 29 2019):</w:t>
      </w:r>
    </w:p>
    <w:p w14:paraId="42865E63" w14:textId="77777777" w:rsidR="00F63674" w:rsidRDefault="00F63674" w:rsidP="00F63674">
      <w:pPr>
        <w:pStyle w:val="HTMLPreformatted"/>
        <w:shd w:val="clear" w:color="auto" w:fill="FFFFFF"/>
        <w:spacing w:line="360" w:lineRule="auto"/>
        <w:jc w:val="both"/>
        <w:rPr>
          <w:rFonts w:asciiTheme="majorBidi" w:hAnsiTheme="majorBidi" w:cstheme="majorBidi"/>
          <w:b/>
          <w:bCs/>
          <w:sz w:val="28"/>
          <w:szCs w:val="28"/>
        </w:rPr>
      </w:pPr>
      <w:r>
        <w:rPr>
          <w:rFonts w:asciiTheme="majorBidi" w:hAnsiTheme="majorBidi" w:cstheme="majorBidi"/>
          <w:b/>
          <w:bCs/>
          <w:sz w:val="28"/>
          <w:szCs w:val="28"/>
        </w:rPr>
        <w:tab/>
        <w:t>Criteria to choose the portfolio:</w:t>
      </w:r>
    </w:p>
    <w:p w14:paraId="37DFD9B3" w14:textId="77777777" w:rsidR="00F63674" w:rsidRDefault="00F63674" w:rsidP="00F63674">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Budget: 1000 USD.</w:t>
      </w:r>
    </w:p>
    <w:p w14:paraId="21AF8AC9" w14:textId="77777777" w:rsidR="00F63674" w:rsidRDefault="00F63674" w:rsidP="00F63674">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Diversification:</w:t>
      </w:r>
    </w:p>
    <w:p w14:paraId="666C03EE" w14:textId="77777777" w:rsidR="00F63674" w:rsidRDefault="00F63674" w:rsidP="00F63674">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w:t>
      </w:r>
    </w:p>
    <w:p w14:paraId="58DFA32B" w14:textId="7E0BB6FD" w:rsidR="00F63674" w:rsidRDefault="00F63674" w:rsidP="00F63674">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Ethereum.</w:t>
      </w:r>
    </w:p>
    <w:p w14:paraId="16837D11" w14:textId="1F9F99C4" w:rsidR="00F63674" w:rsidRDefault="00F63674" w:rsidP="00F63674">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EOS.</w:t>
      </w:r>
    </w:p>
    <w:p w14:paraId="4D61C3DA" w14:textId="753E8A60" w:rsidR="00F63674" w:rsidRPr="003D59F5" w:rsidRDefault="00F63674" w:rsidP="00F63674">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According to </w:t>
      </w:r>
      <w:r w:rsidR="003E532D">
        <w:rPr>
          <w:rFonts w:asciiTheme="majorBidi" w:hAnsiTheme="majorBidi" w:cstheme="majorBidi"/>
          <w:sz w:val="28"/>
          <w:szCs w:val="28"/>
        </w:rPr>
        <w:t>technical</w:t>
      </w:r>
      <w:r>
        <w:rPr>
          <w:rFonts w:asciiTheme="majorBidi" w:hAnsiTheme="majorBidi" w:cstheme="majorBidi"/>
          <w:sz w:val="28"/>
          <w:szCs w:val="28"/>
        </w:rPr>
        <w:t xml:space="preserve"> analysis, </w:t>
      </w:r>
      <w:r w:rsidR="003E532D">
        <w:rPr>
          <w:rFonts w:asciiTheme="majorBidi" w:hAnsiTheme="majorBidi" w:cstheme="majorBidi"/>
          <w:sz w:val="28"/>
          <w:szCs w:val="28"/>
        </w:rPr>
        <w:t>t</w:t>
      </w:r>
      <w:r>
        <w:rPr>
          <w:rFonts w:asciiTheme="majorBidi" w:hAnsiTheme="majorBidi" w:cstheme="majorBidi"/>
          <w:sz w:val="28"/>
          <w:szCs w:val="28"/>
        </w:rPr>
        <w:t xml:space="preserve">he three cryptocurrencies </w:t>
      </w:r>
      <w:r w:rsidR="00D51FDF">
        <w:rPr>
          <w:rFonts w:asciiTheme="majorBidi" w:hAnsiTheme="majorBidi" w:cstheme="majorBidi"/>
          <w:sz w:val="28"/>
          <w:szCs w:val="28"/>
        </w:rPr>
        <w:t>represent the most advisable investments.</w:t>
      </w:r>
    </w:p>
    <w:p w14:paraId="3AA35165" w14:textId="77777777" w:rsidR="00F63674" w:rsidRDefault="00F63674" w:rsidP="00F63674">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Characteristics of the selected coins:</w:t>
      </w:r>
    </w:p>
    <w:p w14:paraId="27B2B878" w14:textId="06C8D816" w:rsidR="00F63674" w:rsidRDefault="00F63674" w:rsidP="00504C8B">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 Bitcoin (more stable in comparison with </w:t>
      </w:r>
      <w:r w:rsidR="00525F93">
        <w:rPr>
          <w:rFonts w:asciiTheme="majorBidi" w:hAnsiTheme="majorBidi" w:cstheme="majorBidi"/>
          <w:sz w:val="28"/>
          <w:szCs w:val="28"/>
        </w:rPr>
        <w:t>EOS</w:t>
      </w:r>
      <w:r>
        <w:rPr>
          <w:rFonts w:asciiTheme="majorBidi" w:hAnsiTheme="majorBidi" w:cstheme="majorBidi"/>
          <w:sz w:val="28"/>
          <w:szCs w:val="28"/>
        </w:rPr>
        <w:t xml:space="preserve"> and Ethereum, Bitcoin is the more important cryptocurrency). ROI (measured since the date that the coin was released) 5.767,37% [5].  Price (3871,65 USD on February 28 2019)</w:t>
      </w:r>
    </w:p>
    <w:p w14:paraId="0E5B92FD" w14:textId="5841E55D" w:rsidR="00F63674" w:rsidRDefault="00F63674" w:rsidP="00F63674">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 Ethereum (Biggest return on investment).  ROI 8.880,09% (measured since the date that the coin was </w:t>
      </w:r>
      <w:proofErr w:type="gramStart"/>
      <w:r>
        <w:rPr>
          <w:rFonts w:asciiTheme="majorBidi" w:hAnsiTheme="majorBidi" w:cstheme="majorBidi"/>
          <w:sz w:val="28"/>
          <w:szCs w:val="28"/>
        </w:rPr>
        <w:t>released)[</w:t>
      </w:r>
      <w:proofErr w:type="gramEnd"/>
      <w:r>
        <w:rPr>
          <w:rFonts w:asciiTheme="majorBidi" w:hAnsiTheme="majorBidi" w:cstheme="majorBidi"/>
          <w:sz w:val="28"/>
          <w:szCs w:val="28"/>
        </w:rPr>
        <w:t>5] Price (137,99 USD on February 29 2019).</w:t>
      </w:r>
    </w:p>
    <w:p w14:paraId="7308F933" w14:textId="382B840D" w:rsidR="00504C8B" w:rsidRDefault="00504C8B" w:rsidP="00F63674">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 EOS (Second position in capitalization market within the final subset of currencies).  ROI 511.58% (measured since the date that the coin was </w:t>
      </w:r>
      <w:proofErr w:type="gramStart"/>
      <w:r>
        <w:rPr>
          <w:rFonts w:asciiTheme="majorBidi" w:hAnsiTheme="majorBidi" w:cstheme="majorBidi"/>
          <w:sz w:val="28"/>
          <w:szCs w:val="28"/>
        </w:rPr>
        <w:t>released)[</w:t>
      </w:r>
      <w:proofErr w:type="gramEnd"/>
      <w:r>
        <w:rPr>
          <w:rFonts w:asciiTheme="majorBidi" w:hAnsiTheme="majorBidi" w:cstheme="majorBidi"/>
          <w:sz w:val="28"/>
          <w:szCs w:val="28"/>
        </w:rPr>
        <w:t>5] Price (3,29 USD on February 29 2019).</w:t>
      </w:r>
    </w:p>
    <w:p w14:paraId="6A229AA5" w14:textId="77777777" w:rsidR="00F63674" w:rsidRDefault="00F63674" w:rsidP="00F63674">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 xml:space="preserve">Assets allocation: </w:t>
      </w:r>
    </w:p>
    <w:p w14:paraId="4C93A89F" w14:textId="77777777" w:rsidR="00F63674" w:rsidRDefault="00F63674" w:rsidP="00F63674">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 Investment 50% (500 USD).</w:t>
      </w:r>
    </w:p>
    <w:p w14:paraId="57B8BF31" w14:textId="044D6C99" w:rsidR="00F63674" w:rsidRDefault="00BD036B" w:rsidP="00F63674">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Ethereum</w:t>
      </w:r>
      <w:r w:rsidR="00F63674">
        <w:rPr>
          <w:rFonts w:asciiTheme="majorBidi" w:hAnsiTheme="majorBidi" w:cstheme="majorBidi"/>
          <w:sz w:val="28"/>
          <w:szCs w:val="28"/>
        </w:rPr>
        <w:t>: Investment 25% (250 USD).</w:t>
      </w:r>
    </w:p>
    <w:p w14:paraId="658B9610" w14:textId="49F8C17B" w:rsidR="00F63674" w:rsidRDefault="00F63674" w:rsidP="00F63674">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w:t>
      </w:r>
      <w:r w:rsidR="00BD036B">
        <w:rPr>
          <w:rFonts w:asciiTheme="majorBidi" w:hAnsiTheme="majorBidi" w:cstheme="majorBidi"/>
          <w:sz w:val="28"/>
          <w:szCs w:val="28"/>
        </w:rPr>
        <w:t>OS</w:t>
      </w:r>
      <w:r>
        <w:rPr>
          <w:rFonts w:asciiTheme="majorBidi" w:hAnsiTheme="majorBidi" w:cstheme="majorBidi"/>
          <w:sz w:val="28"/>
          <w:szCs w:val="28"/>
        </w:rPr>
        <w:t>: Investment 25% (250 USD).</w:t>
      </w:r>
    </w:p>
    <w:p w14:paraId="3708C6CB" w14:textId="77777777" w:rsidR="00F63674" w:rsidRDefault="00F63674" w:rsidP="00F63674">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Criteria:</w:t>
      </w:r>
    </w:p>
    <w:p w14:paraId="66BF318F" w14:textId="22A0E181" w:rsidR="00F63674" w:rsidRDefault="00F63674" w:rsidP="00F63674">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 is the most important cryptocurrency, and it’s advisable to invest at least the half of the investment budget on Bitcoin</w:t>
      </w:r>
      <w:r w:rsidR="00C3774D">
        <w:rPr>
          <w:rFonts w:asciiTheme="majorBidi" w:hAnsiTheme="majorBidi" w:cstheme="majorBidi"/>
          <w:sz w:val="28"/>
          <w:szCs w:val="28"/>
        </w:rPr>
        <w:t xml:space="preserve"> because it represents a safe investment.</w:t>
      </w:r>
    </w:p>
    <w:p w14:paraId="4FDD36A8" w14:textId="6A6F93D4" w:rsidR="00F63674" w:rsidRDefault="00F63674" w:rsidP="00F63674">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 xml:space="preserve">Ethereum </w:t>
      </w:r>
      <w:r w:rsidR="00525F93">
        <w:rPr>
          <w:rFonts w:asciiTheme="majorBidi" w:hAnsiTheme="majorBidi" w:cstheme="majorBidi"/>
          <w:sz w:val="28"/>
          <w:szCs w:val="28"/>
        </w:rPr>
        <w:t xml:space="preserve">and EOS </w:t>
      </w:r>
      <w:r>
        <w:rPr>
          <w:rFonts w:asciiTheme="majorBidi" w:hAnsiTheme="majorBidi" w:cstheme="majorBidi"/>
          <w:sz w:val="28"/>
          <w:szCs w:val="28"/>
        </w:rPr>
        <w:t xml:space="preserve">are </w:t>
      </w:r>
      <w:r w:rsidR="00D61B8D">
        <w:rPr>
          <w:rFonts w:asciiTheme="majorBidi" w:hAnsiTheme="majorBidi" w:cstheme="majorBidi"/>
          <w:sz w:val="28"/>
          <w:szCs w:val="28"/>
        </w:rPr>
        <w:t>the most advisable investments according to indexes analysis</w:t>
      </w:r>
      <w:r>
        <w:rPr>
          <w:rFonts w:asciiTheme="majorBidi" w:hAnsiTheme="majorBidi" w:cstheme="majorBidi"/>
          <w:sz w:val="28"/>
          <w:szCs w:val="28"/>
        </w:rPr>
        <w:t xml:space="preserve">.  It is considered advisable to divide the other half of the money on </w:t>
      </w:r>
      <w:r w:rsidR="00D61B8D">
        <w:rPr>
          <w:rFonts w:asciiTheme="majorBidi" w:hAnsiTheme="majorBidi" w:cstheme="majorBidi"/>
          <w:sz w:val="28"/>
          <w:szCs w:val="28"/>
        </w:rPr>
        <w:t>Ethereum and EOS.</w:t>
      </w:r>
    </w:p>
    <w:p w14:paraId="7486A099" w14:textId="2E5AD62B" w:rsidR="00F63674" w:rsidRDefault="00D663B2" w:rsidP="00F63674">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EOS is the best option to diversify the portfolio due to its low covariance and volatility index related to Bitcoin.  Its low price allow</w:t>
      </w:r>
      <w:r w:rsidR="007C137B">
        <w:rPr>
          <w:rFonts w:asciiTheme="majorBidi" w:hAnsiTheme="majorBidi" w:cstheme="majorBidi"/>
          <w:sz w:val="28"/>
          <w:szCs w:val="28"/>
        </w:rPr>
        <w:t>s</w:t>
      </w:r>
      <w:r>
        <w:rPr>
          <w:rFonts w:asciiTheme="majorBidi" w:hAnsiTheme="majorBidi" w:cstheme="majorBidi"/>
          <w:sz w:val="28"/>
          <w:szCs w:val="28"/>
        </w:rPr>
        <w:t xml:space="preserve"> the investor to buy a considerable amount of coins.</w:t>
      </w:r>
    </w:p>
    <w:p w14:paraId="6DD70A6F" w14:textId="0F3DEE19" w:rsidR="00B01047" w:rsidRDefault="00B01047" w:rsidP="00B01047">
      <w:pPr>
        <w:pStyle w:val="HTMLPreformatted"/>
        <w:shd w:val="clear" w:color="auto" w:fill="FFFFFF"/>
        <w:spacing w:line="360" w:lineRule="auto"/>
        <w:ind w:left="1275"/>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C67D6C0" wp14:editId="4CCA891A">
            <wp:extent cx="4996800" cy="2026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996800" cy="2026800"/>
                    </a:xfrm>
                    <a:prstGeom prst="rect">
                      <a:avLst/>
                    </a:prstGeom>
                    <a:noFill/>
                    <a:ln>
                      <a:noFill/>
                    </a:ln>
                  </pic:spPr>
                </pic:pic>
              </a:graphicData>
            </a:graphic>
          </wp:inline>
        </w:drawing>
      </w:r>
    </w:p>
    <w:p w14:paraId="029B2225" w14:textId="25405894" w:rsidR="0082716D" w:rsidRPr="0082716D" w:rsidRDefault="0082716D" w:rsidP="0081156D">
      <w:pPr>
        <w:jc w:val="center"/>
        <w:rPr>
          <w:rFonts w:asciiTheme="majorBidi" w:hAnsiTheme="majorBidi" w:cstheme="majorBidi"/>
          <w:sz w:val="28"/>
          <w:szCs w:val="28"/>
        </w:rPr>
      </w:pPr>
      <w:r>
        <w:rPr>
          <w:rFonts w:asciiTheme="majorBidi" w:hAnsiTheme="majorBidi" w:cstheme="majorBidi"/>
          <w:i/>
          <w:iCs/>
          <w:sz w:val="28"/>
          <w:szCs w:val="28"/>
        </w:rPr>
        <w:t xml:space="preserve">Figure </w:t>
      </w:r>
      <w:proofErr w:type="spellStart"/>
      <w:r>
        <w:rPr>
          <w:rFonts w:asciiTheme="majorBidi" w:hAnsiTheme="majorBidi" w:cstheme="majorBidi"/>
          <w:i/>
          <w:iCs/>
          <w:sz w:val="28"/>
          <w:szCs w:val="28"/>
        </w:rPr>
        <w:t>G1</w:t>
      </w:r>
      <w:proofErr w:type="spellEnd"/>
      <w:r>
        <w:rPr>
          <w:rFonts w:asciiTheme="majorBidi" w:hAnsiTheme="majorBidi" w:cstheme="majorBidi"/>
          <w:i/>
          <w:iCs/>
          <w:sz w:val="28"/>
          <w:szCs w:val="28"/>
        </w:rPr>
        <w:t xml:space="preserve">. </w:t>
      </w:r>
      <w:r>
        <w:rPr>
          <w:rFonts w:asciiTheme="majorBidi" w:hAnsiTheme="majorBidi" w:cstheme="majorBidi"/>
          <w:sz w:val="28"/>
          <w:szCs w:val="28"/>
        </w:rPr>
        <w:t>Portfolio 1</w:t>
      </w:r>
    </w:p>
    <w:p w14:paraId="1EC0178F" w14:textId="77777777" w:rsidR="00670886" w:rsidRPr="00670886" w:rsidRDefault="00670886" w:rsidP="00670886">
      <w:pPr>
        <w:pStyle w:val="HTMLPreformatted"/>
        <w:shd w:val="clear" w:color="auto" w:fill="FFFFFF"/>
        <w:spacing w:line="360" w:lineRule="auto"/>
        <w:jc w:val="both"/>
        <w:rPr>
          <w:rFonts w:asciiTheme="majorBidi" w:hAnsiTheme="majorBidi" w:cstheme="majorBidi"/>
          <w:b/>
          <w:bCs/>
          <w:sz w:val="28"/>
          <w:szCs w:val="28"/>
        </w:rPr>
      </w:pPr>
      <w:r w:rsidRPr="00670886">
        <w:rPr>
          <w:rFonts w:asciiTheme="majorBidi" w:hAnsiTheme="majorBidi" w:cstheme="majorBidi"/>
          <w:b/>
          <w:bCs/>
          <w:sz w:val="28"/>
          <w:szCs w:val="28"/>
        </w:rPr>
        <w:t>Portfolio 2 (February 29 2019):</w:t>
      </w:r>
    </w:p>
    <w:p w14:paraId="4A548BDC" w14:textId="77777777" w:rsidR="00670886" w:rsidRDefault="00670886" w:rsidP="00670886">
      <w:pPr>
        <w:pStyle w:val="HTMLPreformatted"/>
        <w:shd w:val="clear" w:color="auto" w:fill="FFFFFF"/>
        <w:spacing w:line="360" w:lineRule="auto"/>
        <w:jc w:val="both"/>
        <w:rPr>
          <w:rFonts w:asciiTheme="majorBidi" w:hAnsiTheme="majorBidi" w:cstheme="majorBidi"/>
          <w:b/>
          <w:bCs/>
          <w:sz w:val="28"/>
          <w:szCs w:val="28"/>
        </w:rPr>
      </w:pPr>
      <w:r w:rsidRPr="00670886">
        <w:rPr>
          <w:rFonts w:asciiTheme="majorBidi" w:hAnsiTheme="majorBidi" w:cstheme="majorBidi"/>
          <w:b/>
          <w:bCs/>
          <w:sz w:val="28"/>
          <w:szCs w:val="28"/>
        </w:rPr>
        <w:tab/>
      </w:r>
      <w:r>
        <w:rPr>
          <w:rFonts w:asciiTheme="majorBidi" w:hAnsiTheme="majorBidi" w:cstheme="majorBidi"/>
          <w:b/>
          <w:bCs/>
          <w:sz w:val="28"/>
          <w:szCs w:val="28"/>
        </w:rPr>
        <w:t>Criteria to choose the portfolio:</w:t>
      </w:r>
    </w:p>
    <w:p w14:paraId="288658A1" w14:textId="77777777" w:rsidR="00670886" w:rsidRDefault="00670886" w:rsidP="00670886">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Budget: 1000 USD.</w:t>
      </w:r>
    </w:p>
    <w:p w14:paraId="4502ECEF" w14:textId="77777777" w:rsidR="00670886" w:rsidRDefault="00670886" w:rsidP="00670886">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Diversification:</w:t>
      </w:r>
    </w:p>
    <w:p w14:paraId="1C485B80" w14:textId="77777777" w:rsidR="00670886" w:rsidRDefault="00670886" w:rsidP="00670886">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w:t>
      </w:r>
    </w:p>
    <w:p w14:paraId="1EEB0CB4" w14:textId="77777777" w:rsidR="00670886" w:rsidRDefault="00670886" w:rsidP="00670886">
      <w:pPr>
        <w:pStyle w:val="HTMLPreformatted"/>
        <w:numPr>
          <w:ilvl w:val="0"/>
          <w:numId w:val="39"/>
        </w:numPr>
        <w:shd w:val="clear" w:color="auto" w:fill="FFFFFF"/>
        <w:spacing w:line="360" w:lineRule="auto"/>
        <w:jc w:val="both"/>
        <w:rPr>
          <w:rFonts w:asciiTheme="majorBidi" w:hAnsiTheme="majorBidi" w:cstheme="majorBidi"/>
          <w:sz w:val="28"/>
          <w:szCs w:val="28"/>
        </w:rPr>
      </w:pPr>
      <w:proofErr w:type="spellStart"/>
      <w:r>
        <w:rPr>
          <w:rFonts w:asciiTheme="majorBidi" w:hAnsiTheme="majorBidi" w:cstheme="majorBidi"/>
          <w:sz w:val="28"/>
          <w:szCs w:val="28"/>
        </w:rPr>
        <w:t>XRP</w:t>
      </w:r>
      <w:proofErr w:type="spellEnd"/>
      <w:r>
        <w:rPr>
          <w:rFonts w:asciiTheme="majorBidi" w:hAnsiTheme="majorBidi" w:cstheme="majorBidi"/>
          <w:sz w:val="28"/>
          <w:szCs w:val="28"/>
        </w:rPr>
        <w:t>.</w:t>
      </w:r>
    </w:p>
    <w:p w14:paraId="3A5308A4" w14:textId="77777777" w:rsidR="00670886" w:rsidRDefault="00670886" w:rsidP="00670886">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EOS.</w:t>
      </w:r>
    </w:p>
    <w:p w14:paraId="1E7F5EB6" w14:textId="494DECF4" w:rsidR="00670886" w:rsidRPr="003D59F5" w:rsidRDefault="00670886" w:rsidP="00670886">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According to</w:t>
      </w:r>
      <w:r w:rsidR="006567D3">
        <w:rPr>
          <w:rFonts w:asciiTheme="majorBidi" w:hAnsiTheme="majorBidi" w:cstheme="majorBidi"/>
          <w:sz w:val="28"/>
          <w:szCs w:val="28"/>
        </w:rPr>
        <w:t xml:space="preserve"> technical</w:t>
      </w:r>
      <w:r>
        <w:rPr>
          <w:rFonts w:asciiTheme="majorBidi" w:hAnsiTheme="majorBidi" w:cstheme="majorBidi"/>
          <w:sz w:val="28"/>
          <w:szCs w:val="28"/>
        </w:rPr>
        <w:t xml:space="preserve"> analysis, </w:t>
      </w:r>
      <w:r w:rsidR="0079376F">
        <w:rPr>
          <w:rFonts w:asciiTheme="majorBidi" w:hAnsiTheme="majorBidi" w:cstheme="majorBidi"/>
          <w:sz w:val="28"/>
          <w:szCs w:val="28"/>
        </w:rPr>
        <w:t xml:space="preserve">this portfolio is a risky portfolio, because </w:t>
      </w:r>
      <w:proofErr w:type="spellStart"/>
      <w:r w:rsidR="006567D3">
        <w:rPr>
          <w:rFonts w:asciiTheme="majorBidi" w:hAnsiTheme="majorBidi" w:cstheme="majorBidi"/>
          <w:sz w:val="28"/>
          <w:szCs w:val="28"/>
        </w:rPr>
        <w:t>XRP</w:t>
      </w:r>
      <w:proofErr w:type="spellEnd"/>
      <w:r w:rsidR="006567D3">
        <w:rPr>
          <w:rFonts w:asciiTheme="majorBidi" w:hAnsiTheme="majorBidi" w:cstheme="majorBidi"/>
          <w:sz w:val="28"/>
          <w:szCs w:val="28"/>
        </w:rPr>
        <w:t xml:space="preserve"> and EOS represent investments that involve high risk but </w:t>
      </w:r>
      <w:r w:rsidR="002227E8">
        <w:rPr>
          <w:rFonts w:asciiTheme="majorBidi" w:hAnsiTheme="majorBidi" w:cstheme="majorBidi"/>
          <w:sz w:val="28"/>
          <w:szCs w:val="28"/>
        </w:rPr>
        <w:t>high</w:t>
      </w:r>
      <w:r w:rsidR="006567D3">
        <w:rPr>
          <w:rFonts w:asciiTheme="majorBidi" w:hAnsiTheme="majorBidi" w:cstheme="majorBidi"/>
          <w:sz w:val="28"/>
          <w:szCs w:val="28"/>
        </w:rPr>
        <w:t xml:space="preserve"> possibilities of return at the same time.</w:t>
      </w:r>
    </w:p>
    <w:p w14:paraId="17612B82" w14:textId="77777777" w:rsidR="00670886" w:rsidRDefault="00670886" w:rsidP="00670886">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Characteristics of the selected coins.</w:t>
      </w:r>
    </w:p>
    <w:p w14:paraId="05CEE755" w14:textId="77777777" w:rsidR="00670886" w:rsidRDefault="00670886" w:rsidP="00670886">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 Bitcoin (more stable in comparison with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and Ethereum, Bitcoin is the more important cryptocurrency). ROI (measured since the date that the coin was released) 5.767,37% [5].  Price (3871,65 USD on February 28 2019)</w:t>
      </w:r>
    </w:p>
    <w:p w14:paraId="6D8D57D5" w14:textId="77777777" w:rsidR="00670886" w:rsidRDefault="00670886" w:rsidP="00670886">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ab/>
        <w:t xml:space="preserve">-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(Biggest growth in capitalization market).  ROI 6.778,66% (measured since the date that the coin was </w:t>
      </w:r>
      <w:proofErr w:type="gramStart"/>
      <w:r>
        <w:rPr>
          <w:rFonts w:asciiTheme="majorBidi" w:hAnsiTheme="majorBidi" w:cstheme="majorBidi"/>
          <w:sz w:val="28"/>
          <w:szCs w:val="28"/>
        </w:rPr>
        <w:t>released)[</w:t>
      </w:r>
      <w:proofErr w:type="gramEnd"/>
      <w:r>
        <w:rPr>
          <w:rFonts w:asciiTheme="majorBidi" w:hAnsiTheme="majorBidi" w:cstheme="majorBidi"/>
          <w:sz w:val="28"/>
          <w:szCs w:val="28"/>
        </w:rPr>
        <w:t>5] Price (0,21 USD on February 28 2019).</w:t>
      </w:r>
    </w:p>
    <w:p w14:paraId="626F69CF" w14:textId="77777777" w:rsidR="00670886" w:rsidRDefault="00670886" w:rsidP="00670886">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 EOS (Second position in capitalization market within the final subset of currencies).  ROI 511.58% (measured since the date that the coin was </w:t>
      </w:r>
      <w:proofErr w:type="gramStart"/>
      <w:r>
        <w:rPr>
          <w:rFonts w:asciiTheme="majorBidi" w:hAnsiTheme="majorBidi" w:cstheme="majorBidi"/>
          <w:sz w:val="28"/>
          <w:szCs w:val="28"/>
        </w:rPr>
        <w:t>released)[</w:t>
      </w:r>
      <w:proofErr w:type="gramEnd"/>
      <w:r>
        <w:rPr>
          <w:rFonts w:asciiTheme="majorBidi" w:hAnsiTheme="majorBidi" w:cstheme="majorBidi"/>
          <w:sz w:val="28"/>
          <w:szCs w:val="28"/>
        </w:rPr>
        <w:t>5] Price (3,29 USD on February 29 2019).</w:t>
      </w:r>
    </w:p>
    <w:p w14:paraId="673B0589" w14:textId="77777777" w:rsidR="00670886" w:rsidRDefault="00670886" w:rsidP="00670886">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Assets allocation: </w:t>
      </w:r>
    </w:p>
    <w:p w14:paraId="5E5042B7" w14:textId="77777777" w:rsidR="00670886" w:rsidRDefault="00670886" w:rsidP="00670886">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 Investment 50% (500 USD).</w:t>
      </w:r>
    </w:p>
    <w:p w14:paraId="481C608A" w14:textId="5E70BA2C" w:rsidR="00670886" w:rsidRDefault="00670886" w:rsidP="00670886">
      <w:pPr>
        <w:pStyle w:val="HTMLPreformatted"/>
        <w:numPr>
          <w:ilvl w:val="0"/>
          <w:numId w:val="39"/>
        </w:numPr>
        <w:shd w:val="clear" w:color="auto" w:fill="FFFFFF"/>
        <w:spacing w:line="360" w:lineRule="auto"/>
        <w:jc w:val="both"/>
        <w:rPr>
          <w:rFonts w:asciiTheme="majorBidi" w:hAnsiTheme="majorBidi" w:cstheme="majorBidi"/>
          <w:sz w:val="28"/>
          <w:szCs w:val="28"/>
        </w:rPr>
      </w:pP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Investment </w:t>
      </w:r>
      <w:r w:rsidR="008B3DA7">
        <w:rPr>
          <w:rFonts w:asciiTheme="majorBidi" w:hAnsiTheme="majorBidi" w:cstheme="majorBidi"/>
          <w:sz w:val="28"/>
          <w:szCs w:val="28"/>
        </w:rPr>
        <w:t>1</w:t>
      </w:r>
      <w:r>
        <w:rPr>
          <w:rFonts w:asciiTheme="majorBidi" w:hAnsiTheme="majorBidi" w:cstheme="majorBidi"/>
          <w:sz w:val="28"/>
          <w:szCs w:val="28"/>
        </w:rPr>
        <w:t>0% (</w:t>
      </w:r>
      <w:r w:rsidR="008B3DA7">
        <w:rPr>
          <w:rFonts w:asciiTheme="majorBidi" w:hAnsiTheme="majorBidi" w:cstheme="majorBidi"/>
          <w:sz w:val="28"/>
          <w:szCs w:val="28"/>
        </w:rPr>
        <w:t>1</w:t>
      </w:r>
      <w:r>
        <w:rPr>
          <w:rFonts w:asciiTheme="majorBidi" w:hAnsiTheme="majorBidi" w:cstheme="majorBidi"/>
          <w:sz w:val="28"/>
          <w:szCs w:val="28"/>
        </w:rPr>
        <w:t>00 USD).</w:t>
      </w:r>
    </w:p>
    <w:p w14:paraId="03B063DB" w14:textId="07F4473E" w:rsidR="00670886" w:rsidRDefault="00670886" w:rsidP="00670886">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 xml:space="preserve">EOS: Investment </w:t>
      </w:r>
      <w:r w:rsidR="008B3DA7">
        <w:rPr>
          <w:rFonts w:asciiTheme="majorBidi" w:hAnsiTheme="majorBidi" w:cstheme="majorBidi"/>
          <w:sz w:val="28"/>
          <w:szCs w:val="28"/>
        </w:rPr>
        <w:t>4</w:t>
      </w:r>
      <w:r>
        <w:rPr>
          <w:rFonts w:asciiTheme="majorBidi" w:hAnsiTheme="majorBidi" w:cstheme="majorBidi"/>
          <w:sz w:val="28"/>
          <w:szCs w:val="28"/>
        </w:rPr>
        <w:t>0% (</w:t>
      </w:r>
      <w:r w:rsidR="008B3DA7">
        <w:rPr>
          <w:rFonts w:asciiTheme="majorBidi" w:hAnsiTheme="majorBidi" w:cstheme="majorBidi"/>
          <w:sz w:val="28"/>
          <w:szCs w:val="28"/>
        </w:rPr>
        <w:t>4</w:t>
      </w:r>
      <w:r>
        <w:rPr>
          <w:rFonts w:asciiTheme="majorBidi" w:hAnsiTheme="majorBidi" w:cstheme="majorBidi"/>
          <w:sz w:val="28"/>
          <w:szCs w:val="28"/>
        </w:rPr>
        <w:t>00 USD).</w:t>
      </w:r>
    </w:p>
    <w:p w14:paraId="20F3743E" w14:textId="77777777" w:rsidR="00670886" w:rsidRDefault="00670886" w:rsidP="00670886">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Criteria:</w:t>
      </w:r>
    </w:p>
    <w:p w14:paraId="36BF4464" w14:textId="363B674A" w:rsidR="00670886" w:rsidRDefault="00670886" w:rsidP="00670886">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 is the most important cryptocurrency, and it’s advisable to invest at least the half of the investment budget on Bitcoin</w:t>
      </w:r>
      <w:r w:rsidR="00CA3B45">
        <w:rPr>
          <w:rFonts w:asciiTheme="majorBidi" w:hAnsiTheme="majorBidi" w:cstheme="majorBidi"/>
          <w:sz w:val="28"/>
          <w:szCs w:val="28"/>
        </w:rPr>
        <w:t>, because it represents a safe investment, specially if the portfolio is diversified with very risky investments.</w:t>
      </w:r>
    </w:p>
    <w:p w14:paraId="62AF904F" w14:textId="7DEAEF50" w:rsidR="00670886" w:rsidRDefault="00670886" w:rsidP="00670886">
      <w:pPr>
        <w:pStyle w:val="HTMLPreformatted"/>
        <w:numPr>
          <w:ilvl w:val="0"/>
          <w:numId w:val="39"/>
        </w:numPr>
        <w:shd w:val="clear" w:color="auto" w:fill="FFFFFF"/>
        <w:spacing w:line="360" w:lineRule="auto"/>
        <w:jc w:val="both"/>
        <w:rPr>
          <w:rFonts w:asciiTheme="majorBidi" w:hAnsiTheme="majorBidi" w:cstheme="majorBidi"/>
          <w:sz w:val="28"/>
          <w:szCs w:val="28"/>
        </w:rPr>
      </w:pP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and EOS are </w:t>
      </w:r>
      <w:r w:rsidR="00094E1E">
        <w:rPr>
          <w:rFonts w:asciiTheme="majorBidi" w:hAnsiTheme="majorBidi" w:cstheme="majorBidi"/>
          <w:sz w:val="28"/>
          <w:szCs w:val="28"/>
        </w:rPr>
        <w:t>very profitable investments</w:t>
      </w:r>
      <w:r w:rsidR="005C2CBD">
        <w:rPr>
          <w:rFonts w:asciiTheme="majorBidi" w:hAnsiTheme="majorBidi" w:cstheme="majorBidi"/>
          <w:sz w:val="28"/>
          <w:szCs w:val="28"/>
        </w:rPr>
        <w:t xml:space="preserve">, but a higher percentage of the budget should be allocated on EOS, according to the </w:t>
      </w:r>
      <w:r w:rsidR="002227E8">
        <w:rPr>
          <w:rFonts w:asciiTheme="majorBidi" w:hAnsiTheme="majorBidi" w:cstheme="majorBidi"/>
          <w:sz w:val="28"/>
          <w:szCs w:val="28"/>
        </w:rPr>
        <w:t>index’s</w:t>
      </w:r>
      <w:r w:rsidR="005C2CBD">
        <w:rPr>
          <w:rFonts w:asciiTheme="majorBidi" w:hAnsiTheme="majorBidi" w:cstheme="majorBidi"/>
          <w:sz w:val="28"/>
          <w:szCs w:val="28"/>
        </w:rPr>
        <w:t xml:space="preserve"> analysis.</w:t>
      </w:r>
    </w:p>
    <w:p w14:paraId="04401AB1" w14:textId="31869754" w:rsidR="00670886" w:rsidRDefault="00670886" w:rsidP="00670886">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 xml:space="preserve">The price of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is very low and it’s possible to buy </w:t>
      </w:r>
      <w:r w:rsidR="00094E1E">
        <w:rPr>
          <w:rFonts w:asciiTheme="majorBidi" w:hAnsiTheme="majorBidi" w:cstheme="majorBidi"/>
          <w:sz w:val="28"/>
          <w:szCs w:val="28"/>
        </w:rPr>
        <w:t xml:space="preserve">476,19 </w:t>
      </w:r>
      <w:r>
        <w:rPr>
          <w:rFonts w:asciiTheme="majorBidi" w:hAnsiTheme="majorBidi" w:cstheme="majorBidi"/>
          <w:sz w:val="28"/>
          <w:szCs w:val="28"/>
        </w:rPr>
        <w:t xml:space="preserve">coins with </w:t>
      </w:r>
      <w:r w:rsidR="00094E1E">
        <w:rPr>
          <w:rFonts w:asciiTheme="majorBidi" w:hAnsiTheme="majorBidi" w:cstheme="majorBidi"/>
          <w:sz w:val="28"/>
          <w:szCs w:val="28"/>
        </w:rPr>
        <w:t>1</w:t>
      </w:r>
      <w:r>
        <w:rPr>
          <w:rFonts w:asciiTheme="majorBidi" w:hAnsiTheme="majorBidi" w:cstheme="majorBidi"/>
          <w:sz w:val="28"/>
          <w:szCs w:val="28"/>
        </w:rPr>
        <w:t xml:space="preserve">00 USD.  Taking into consideration the return of investment of this coin, it is considered an advisable investment.  The price of EOS is low too, and it’s possible to buy </w:t>
      </w:r>
      <w:r w:rsidR="00094E1E">
        <w:rPr>
          <w:rFonts w:asciiTheme="majorBidi" w:hAnsiTheme="majorBidi" w:cstheme="majorBidi"/>
          <w:sz w:val="28"/>
          <w:szCs w:val="28"/>
        </w:rPr>
        <w:t xml:space="preserve">121,58 </w:t>
      </w:r>
      <w:r>
        <w:rPr>
          <w:rFonts w:asciiTheme="majorBidi" w:hAnsiTheme="majorBidi" w:cstheme="majorBidi"/>
          <w:sz w:val="28"/>
          <w:szCs w:val="28"/>
        </w:rPr>
        <w:t xml:space="preserve">coins with </w:t>
      </w:r>
      <w:r w:rsidR="00094E1E">
        <w:rPr>
          <w:rFonts w:asciiTheme="majorBidi" w:hAnsiTheme="majorBidi" w:cstheme="majorBidi"/>
          <w:sz w:val="28"/>
          <w:szCs w:val="28"/>
        </w:rPr>
        <w:t>4</w:t>
      </w:r>
      <w:r>
        <w:rPr>
          <w:rFonts w:asciiTheme="majorBidi" w:hAnsiTheme="majorBidi" w:cstheme="majorBidi"/>
          <w:sz w:val="28"/>
          <w:szCs w:val="28"/>
        </w:rPr>
        <w:t>00 USD.</w:t>
      </w:r>
    </w:p>
    <w:p w14:paraId="13682CF0" w14:textId="76C889A5" w:rsidR="00F5614A" w:rsidRDefault="00F5614A" w:rsidP="00F5614A">
      <w:pPr>
        <w:pStyle w:val="HTMLPreformatted"/>
        <w:shd w:val="clear" w:color="auto" w:fill="FFFFFF"/>
        <w:spacing w:line="360" w:lineRule="auto"/>
        <w:ind w:left="1275"/>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CF2290F" wp14:editId="10FA8B8E">
            <wp:extent cx="5040000" cy="1944000"/>
            <wp:effectExtent l="0" t="0" r="825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040000" cy="1944000"/>
                    </a:xfrm>
                    <a:prstGeom prst="rect">
                      <a:avLst/>
                    </a:prstGeom>
                    <a:noFill/>
                    <a:ln>
                      <a:noFill/>
                    </a:ln>
                  </pic:spPr>
                </pic:pic>
              </a:graphicData>
            </a:graphic>
          </wp:inline>
        </w:drawing>
      </w:r>
    </w:p>
    <w:p w14:paraId="06556E97" w14:textId="02F73344" w:rsidR="00F5614A" w:rsidRPr="0047331E" w:rsidRDefault="0047331E" w:rsidP="00F5614A">
      <w:pPr>
        <w:pStyle w:val="HTMLPreformatted"/>
        <w:shd w:val="clear" w:color="auto" w:fill="FFFFFF"/>
        <w:spacing w:line="360" w:lineRule="auto"/>
        <w:ind w:left="1275"/>
        <w:jc w:val="center"/>
        <w:rPr>
          <w:rFonts w:asciiTheme="majorBidi" w:hAnsiTheme="majorBidi" w:cstheme="majorBidi"/>
          <w:iCs/>
          <w:sz w:val="28"/>
          <w:szCs w:val="28"/>
        </w:rPr>
      </w:pPr>
      <w:r>
        <w:rPr>
          <w:rFonts w:asciiTheme="majorBidi" w:hAnsiTheme="majorBidi" w:cstheme="majorBidi"/>
          <w:i/>
          <w:sz w:val="28"/>
          <w:szCs w:val="28"/>
        </w:rPr>
        <w:t xml:space="preserve">Figure </w:t>
      </w:r>
      <w:proofErr w:type="spellStart"/>
      <w:r>
        <w:rPr>
          <w:rFonts w:asciiTheme="majorBidi" w:hAnsiTheme="majorBidi" w:cstheme="majorBidi"/>
          <w:i/>
          <w:sz w:val="28"/>
          <w:szCs w:val="28"/>
        </w:rPr>
        <w:t>G2</w:t>
      </w:r>
      <w:proofErr w:type="spellEnd"/>
      <w:r>
        <w:rPr>
          <w:rFonts w:asciiTheme="majorBidi" w:hAnsiTheme="majorBidi" w:cstheme="majorBidi"/>
          <w:i/>
          <w:sz w:val="28"/>
          <w:szCs w:val="28"/>
        </w:rPr>
        <w:t xml:space="preserve">. </w:t>
      </w:r>
      <w:r>
        <w:rPr>
          <w:rFonts w:asciiTheme="majorBidi" w:hAnsiTheme="majorBidi" w:cstheme="majorBidi"/>
          <w:iCs/>
          <w:sz w:val="28"/>
          <w:szCs w:val="28"/>
        </w:rPr>
        <w:t>Portfolio 2</w:t>
      </w:r>
    </w:p>
    <w:p w14:paraId="04ED6899" w14:textId="1456120E" w:rsidR="00442829" w:rsidRDefault="00442829" w:rsidP="00C06B05">
      <w:pPr>
        <w:spacing w:line="360" w:lineRule="auto"/>
        <w:rPr>
          <w:sz w:val="28"/>
          <w:szCs w:val="28"/>
        </w:rPr>
      </w:pPr>
    </w:p>
    <w:p w14:paraId="124128A5" w14:textId="70639C59" w:rsidR="00222AA1" w:rsidRPr="00670886" w:rsidRDefault="00222AA1" w:rsidP="00222AA1">
      <w:pPr>
        <w:pStyle w:val="HTMLPreformatted"/>
        <w:shd w:val="clear" w:color="auto" w:fill="FFFFFF"/>
        <w:spacing w:line="360" w:lineRule="auto"/>
        <w:jc w:val="both"/>
        <w:rPr>
          <w:rFonts w:asciiTheme="majorBidi" w:hAnsiTheme="majorBidi" w:cstheme="majorBidi"/>
          <w:b/>
          <w:bCs/>
          <w:sz w:val="28"/>
          <w:szCs w:val="28"/>
        </w:rPr>
      </w:pPr>
      <w:r w:rsidRPr="00670886">
        <w:rPr>
          <w:rFonts w:asciiTheme="majorBidi" w:hAnsiTheme="majorBidi" w:cstheme="majorBidi"/>
          <w:b/>
          <w:bCs/>
          <w:sz w:val="28"/>
          <w:szCs w:val="28"/>
        </w:rPr>
        <w:lastRenderedPageBreak/>
        <w:t xml:space="preserve">Portfolio </w:t>
      </w:r>
      <w:r>
        <w:rPr>
          <w:rFonts w:asciiTheme="majorBidi" w:hAnsiTheme="majorBidi" w:cstheme="majorBidi"/>
          <w:b/>
          <w:bCs/>
          <w:sz w:val="28"/>
          <w:szCs w:val="28"/>
        </w:rPr>
        <w:t>3</w:t>
      </w:r>
      <w:r w:rsidRPr="00670886">
        <w:rPr>
          <w:rFonts w:asciiTheme="majorBidi" w:hAnsiTheme="majorBidi" w:cstheme="majorBidi"/>
          <w:b/>
          <w:bCs/>
          <w:sz w:val="28"/>
          <w:szCs w:val="28"/>
        </w:rPr>
        <w:t xml:space="preserve"> (February 29 2019):</w:t>
      </w:r>
    </w:p>
    <w:p w14:paraId="68C0EFDF" w14:textId="77777777" w:rsidR="00222AA1" w:rsidRDefault="00222AA1" w:rsidP="00222AA1">
      <w:pPr>
        <w:pStyle w:val="HTMLPreformatted"/>
        <w:shd w:val="clear" w:color="auto" w:fill="FFFFFF"/>
        <w:spacing w:line="360" w:lineRule="auto"/>
        <w:jc w:val="both"/>
        <w:rPr>
          <w:rFonts w:asciiTheme="majorBidi" w:hAnsiTheme="majorBidi" w:cstheme="majorBidi"/>
          <w:b/>
          <w:bCs/>
          <w:sz w:val="28"/>
          <w:szCs w:val="28"/>
        </w:rPr>
      </w:pPr>
      <w:r w:rsidRPr="00670886">
        <w:rPr>
          <w:rFonts w:asciiTheme="majorBidi" w:hAnsiTheme="majorBidi" w:cstheme="majorBidi"/>
          <w:b/>
          <w:bCs/>
          <w:sz w:val="28"/>
          <w:szCs w:val="28"/>
        </w:rPr>
        <w:tab/>
      </w:r>
      <w:r>
        <w:rPr>
          <w:rFonts w:asciiTheme="majorBidi" w:hAnsiTheme="majorBidi" w:cstheme="majorBidi"/>
          <w:b/>
          <w:bCs/>
          <w:sz w:val="28"/>
          <w:szCs w:val="28"/>
        </w:rPr>
        <w:t>Criteria to choose the portfolio:</w:t>
      </w:r>
    </w:p>
    <w:p w14:paraId="4CBF251D" w14:textId="77777777" w:rsidR="00222AA1" w:rsidRDefault="00222AA1" w:rsidP="00222AA1">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Budget: 1000 USD.</w:t>
      </w:r>
    </w:p>
    <w:p w14:paraId="5BFFA0FA" w14:textId="77777777" w:rsidR="00222AA1" w:rsidRDefault="00222AA1" w:rsidP="00222AA1">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Diversification:</w:t>
      </w:r>
    </w:p>
    <w:p w14:paraId="78CF6FAF" w14:textId="77777777" w:rsidR="00222AA1" w:rsidRDefault="00222AA1" w:rsidP="00222AA1">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w:t>
      </w:r>
    </w:p>
    <w:p w14:paraId="48FC76BF" w14:textId="338049DB" w:rsidR="00222AA1" w:rsidRDefault="00222AA1" w:rsidP="00222AA1">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Ethereum.</w:t>
      </w:r>
    </w:p>
    <w:p w14:paraId="18646610" w14:textId="6249610A" w:rsidR="00222AA1" w:rsidRDefault="00222AA1" w:rsidP="00222AA1">
      <w:pPr>
        <w:pStyle w:val="HTMLPreformatted"/>
        <w:numPr>
          <w:ilvl w:val="0"/>
          <w:numId w:val="39"/>
        </w:numPr>
        <w:shd w:val="clear" w:color="auto" w:fill="FFFFFF"/>
        <w:spacing w:line="360" w:lineRule="auto"/>
        <w:jc w:val="both"/>
        <w:rPr>
          <w:rFonts w:asciiTheme="majorBidi" w:hAnsiTheme="majorBidi" w:cstheme="majorBidi"/>
          <w:sz w:val="28"/>
          <w:szCs w:val="28"/>
        </w:rPr>
      </w:pPr>
      <w:proofErr w:type="spellStart"/>
      <w:r>
        <w:rPr>
          <w:rFonts w:asciiTheme="majorBidi" w:hAnsiTheme="majorBidi" w:cstheme="majorBidi"/>
          <w:sz w:val="28"/>
          <w:szCs w:val="28"/>
        </w:rPr>
        <w:t>XRP</w:t>
      </w:r>
      <w:proofErr w:type="spellEnd"/>
      <w:r>
        <w:rPr>
          <w:rFonts w:asciiTheme="majorBidi" w:hAnsiTheme="majorBidi" w:cstheme="majorBidi"/>
          <w:sz w:val="28"/>
          <w:szCs w:val="28"/>
        </w:rPr>
        <w:t>.</w:t>
      </w:r>
    </w:p>
    <w:p w14:paraId="5EAC4422" w14:textId="414983F0" w:rsidR="00222AA1" w:rsidRPr="003D59F5" w:rsidRDefault="00222AA1" w:rsidP="00222AA1">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According to technical analysis, this portfolio </w:t>
      </w:r>
      <w:r w:rsidR="00D12C31">
        <w:rPr>
          <w:rFonts w:asciiTheme="majorBidi" w:hAnsiTheme="majorBidi" w:cstheme="majorBidi"/>
          <w:sz w:val="28"/>
          <w:szCs w:val="28"/>
        </w:rPr>
        <w:t>involves an intermediate level of risk</w:t>
      </w:r>
      <w:r>
        <w:rPr>
          <w:rFonts w:asciiTheme="majorBidi" w:hAnsiTheme="majorBidi" w:cstheme="majorBidi"/>
          <w:sz w:val="28"/>
          <w:szCs w:val="28"/>
        </w:rPr>
        <w:t xml:space="preserve"> because </w:t>
      </w:r>
      <w:r w:rsidR="00D12C31">
        <w:rPr>
          <w:rFonts w:asciiTheme="majorBidi" w:hAnsiTheme="majorBidi" w:cstheme="majorBidi"/>
          <w:sz w:val="28"/>
          <w:szCs w:val="28"/>
        </w:rPr>
        <w:t>Ethereum represent an intermediate point of risk and</w:t>
      </w:r>
      <w:r>
        <w:rPr>
          <w:rFonts w:asciiTheme="majorBidi" w:hAnsiTheme="majorBidi" w:cstheme="majorBidi"/>
          <w:sz w:val="28"/>
          <w:szCs w:val="28"/>
        </w:rPr>
        <w:t xml:space="preserve"> </w:t>
      </w:r>
      <w:proofErr w:type="spellStart"/>
      <w:r w:rsidR="00D12C31">
        <w:rPr>
          <w:rFonts w:asciiTheme="majorBidi" w:hAnsiTheme="majorBidi" w:cstheme="majorBidi"/>
          <w:sz w:val="28"/>
          <w:szCs w:val="28"/>
        </w:rPr>
        <w:t>XRP</w:t>
      </w:r>
      <w:proofErr w:type="spellEnd"/>
      <w:r w:rsidR="00D12C31">
        <w:rPr>
          <w:rFonts w:asciiTheme="majorBidi" w:hAnsiTheme="majorBidi" w:cstheme="majorBidi"/>
          <w:sz w:val="28"/>
          <w:szCs w:val="28"/>
        </w:rPr>
        <w:t xml:space="preserve"> </w:t>
      </w:r>
      <w:r>
        <w:rPr>
          <w:rFonts w:asciiTheme="majorBidi" w:hAnsiTheme="majorBidi" w:cstheme="majorBidi"/>
          <w:sz w:val="28"/>
          <w:szCs w:val="28"/>
        </w:rPr>
        <w:t>represent</w:t>
      </w:r>
      <w:r w:rsidR="00D12C31">
        <w:rPr>
          <w:rFonts w:asciiTheme="majorBidi" w:hAnsiTheme="majorBidi" w:cstheme="majorBidi"/>
          <w:sz w:val="28"/>
          <w:szCs w:val="28"/>
        </w:rPr>
        <w:t>s an</w:t>
      </w:r>
      <w:r>
        <w:rPr>
          <w:rFonts w:asciiTheme="majorBidi" w:hAnsiTheme="majorBidi" w:cstheme="majorBidi"/>
          <w:sz w:val="28"/>
          <w:szCs w:val="28"/>
        </w:rPr>
        <w:t xml:space="preserve"> investment that involve</w:t>
      </w:r>
      <w:r w:rsidR="00D12C31">
        <w:rPr>
          <w:rFonts w:asciiTheme="majorBidi" w:hAnsiTheme="majorBidi" w:cstheme="majorBidi"/>
          <w:sz w:val="28"/>
          <w:szCs w:val="28"/>
        </w:rPr>
        <w:t>s</w:t>
      </w:r>
      <w:r>
        <w:rPr>
          <w:rFonts w:asciiTheme="majorBidi" w:hAnsiTheme="majorBidi" w:cstheme="majorBidi"/>
          <w:sz w:val="28"/>
          <w:szCs w:val="28"/>
        </w:rPr>
        <w:t xml:space="preserve"> high risk but high</w:t>
      </w:r>
      <w:r w:rsidR="00D12C31">
        <w:rPr>
          <w:rFonts w:asciiTheme="majorBidi" w:hAnsiTheme="majorBidi" w:cstheme="majorBidi"/>
          <w:sz w:val="28"/>
          <w:szCs w:val="28"/>
        </w:rPr>
        <w:t xml:space="preserve"> </w:t>
      </w:r>
      <w:r>
        <w:rPr>
          <w:rFonts w:asciiTheme="majorBidi" w:hAnsiTheme="majorBidi" w:cstheme="majorBidi"/>
          <w:sz w:val="28"/>
          <w:szCs w:val="28"/>
        </w:rPr>
        <w:t>possibilities of return at the same time.</w:t>
      </w:r>
    </w:p>
    <w:p w14:paraId="11BEC1C4" w14:textId="77777777" w:rsidR="00222AA1" w:rsidRDefault="00222AA1" w:rsidP="00222AA1">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Characteristics of the selected coins.</w:t>
      </w:r>
    </w:p>
    <w:p w14:paraId="5E1C47E1" w14:textId="1D80DAB4" w:rsidR="00222AA1" w:rsidRDefault="00222AA1" w:rsidP="00222AA1">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 Bitcoin (more stable in comparison with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and Ethereum, Bitcoin is the more important cryptocurrency). ROI (measured since the date that the coin was released) 5.767,37% [5].  Price (3871,65 USD on February 28 2019)</w:t>
      </w:r>
      <w:r w:rsidR="00EC03D0">
        <w:rPr>
          <w:rFonts w:asciiTheme="majorBidi" w:hAnsiTheme="majorBidi" w:cstheme="majorBidi"/>
          <w:sz w:val="28"/>
          <w:szCs w:val="28"/>
        </w:rPr>
        <w:t>.</w:t>
      </w:r>
    </w:p>
    <w:p w14:paraId="7352EC5A" w14:textId="3DEDE41E" w:rsidR="00EC03D0" w:rsidRDefault="00EC03D0" w:rsidP="00073E38">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 Ethereum (Biggest return on investment).  ROI 8.880,09% (measured since the date that the coin was </w:t>
      </w:r>
      <w:proofErr w:type="gramStart"/>
      <w:r>
        <w:rPr>
          <w:rFonts w:asciiTheme="majorBidi" w:hAnsiTheme="majorBidi" w:cstheme="majorBidi"/>
          <w:sz w:val="28"/>
          <w:szCs w:val="28"/>
        </w:rPr>
        <w:t>released)[</w:t>
      </w:r>
      <w:proofErr w:type="gramEnd"/>
      <w:r>
        <w:rPr>
          <w:rFonts w:asciiTheme="majorBidi" w:hAnsiTheme="majorBidi" w:cstheme="majorBidi"/>
          <w:sz w:val="28"/>
          <w:szCs w:val="28"/>
        </w:rPr>
        <w:t>5] Price (137,99 USD on February 29 2019).</w:t>
      </w:r>
    </w:p>
    <w:p w14:paraId="24D30D2D" w14:textId="4B85BF60" w:rsidR="00222AA1" w:rsidRDefault="00222AA1" w:rsidP="00EC03D0">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(Biggest growth in capitalization market).  ROI 6.778,66% (measured since the date that the coin was </w:t>
      </w:r>
      <w:proofErr w:type="gramStart"/>
      <w:r>
        <w:rPr>
          <w:rFonts w:asciiTheme="majorBidi" w:hAnsiTheme="majorBidi" w:cstheme="majorBidi"/>
          <w:sz w:val="28"/>
          <w:szCs w:val="28"/>
        </w:rPr>
        <w:t>released)[</w:t>
      </w:r>
      <w:proofErr w:type="gramEnd"/>
      <w:r>
        <w:rPr>
          <w:rFonts w:asciiTheme="majorBidi" w:hAnsiTheme="majorBidi" w:cstheme="majorBidi"/>
          <w:sz w:val="28"/>
          <w:szCs w:val="28"/>
        </w:rPr>
        <w:t>5] Price (0,21 USD on February 28 2019).</w:t>
      </w:r>
    </w:p>
    <w:p w14:paraId="4FAD4B7E" w14:textId="77777777" w:rsidR="00222AA1" w:rsidRDefault="00222AA1" w:rsidP="00222AA1">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 xml:space="preserve">Assets allocation: </w:t>
      </w:r>
    </w:p>
    <w:p w14:paraId="4635F9F0" w14:textId="77777777" w:rsidR="00222AA1" w:rsidRDefault="00222AA1" w:rsidP="00222AA1">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 Investment 50% (500 USD).</w:t>
      </w:r>
    </w:p>
    <w:p w14:paraId="1FC24BE0" w14:textId="77536EB5" w:rsidR="00222AA1" w:rsidRDefault="007E14AD" w:rsidP="00222AA1">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Ethereum</w:t>
      </w:r>
      <w:r w:rsidR="00222AA1">
        <w:rPr>
          <w:rFonts w:asciiTheme="majorBidi" w:hAnsiTheme="majorBidi" w:cstheme="majorBidi"/>
          <w:sz w:val="28"/>
          <w:szCs w:val="28"/>
        </w:rPr>
        <w:t xml:space="preserve">: Investment </w:t>
      </w:r>
      <w:r w:rsidR="00D0583A">
        <w:rPr>
          <w:rFonts w:asciiTheme="majorBidi" w:hAnsiTheme="majorBidi" w:cstheme="majorBidi"/>
          <w:sz w:val="28"/>
          <w:szCs w:val="28"/>
        </w:rPr>
        <w:t>2</w:t>
      </w:r>
      <w:r w:rsidR="00222AA1">
        <w:rPr>
          <w:rFonts w:asciiTheme="majorBidi" w:hAnsiTheme="majorBidi" w:cstheme="majorBidi"/>
          <w:sz w:val="28"/>
          <w:szCs w:val="28"/>
        </w:rPr>
        <w:t>0% (</w:t>
      </w:r>
      <w:r w:rsidR="00D0583A">
        <w:rPr>
          <w:rFonts w:asciiTheme="majorBidi" w:hAnsiTheme="majorBidi" w:cstheme="majorBidi"/>
          <w:sz w:val="28"/>
          <w:szCs w:val="28"/>
        </w:rPr>
        <w:t>2</w:t>
      </w:r>
      <w:r w:rsidR="00222AA1">
        <w:rPr>
          <w:rFonts w:asciiTheme="majorBidi" w:hAnsiTheme="majorBidi" w:cstheme="majorBidi"/>
          <w:sz w:val="28"/>
          <w:szCs w:val="28"/>
        </w:rPr>
        <w:t>00 USD).</w:t>
      </w:r>
    </w:p>
    <w:p w14:paraId="7BE58220" w14:textId="2890AA48" w:rsidR="00222AA1" w:rsidRDefault="007E14AD" w:rsidP="00222AA1">
      <w:pPr>
        <w:pStyle w:val="HTMLPreformatted"/>
        <w:numPr>
          <w:ilvl w:val="0"/>
          <w:numId w:val="39"/>
        </w:numPr>
        <w:shd w:val="clear" w:color="auto" w:fill="FFFFFF"/>
        <w:spacing w:line="360" w:lineRule="auto"/>
        <w:jc w:val="both"/>
        <w:rPr>
          <w:rFonts w:asciiTheme="majorBidi" w:hAnsiTheme="majorBidi" w:cstheme="majorBidi"/>
          <w:sz w:val="28"/>
          <w:szCs w:val="28"/>
        </w:rPr>
      </w:pPr>
      <w:proofErr w:type="spellStart"/>
      <w:r>
        <w:rPr>
          <w:rFonts w:asciiTheme="majorBidi" w:hAnsiTheme="majorBidi" w:cstheme="majorBidi"/>
          <w:sz w:val="28"/>
          <w:szCs w:val="28"/>
        </w:rPr>
        <w:t>XRP</w:t>
      </w:r>
      <w:proofErr w:type="spellEnd"/>
      <w:r w:rsidR="00222AA1">
        <w:rPr>
          <w:rFonts w:asciiTheme="majorBidi" w:hAnsiTheme="majorBidi" w:cstheme="majorBidi"/>
          <w:sz w:val="28"/>
          <w:szCs w:val="28"/>
        </w:rPr>
        <w:t xml:space="preserve">: Investment </w:t>
      </w:r>
      <w:r w:rsidR="00D0583A">
        <w:rPr>
          <w:rFonts w:asciiTheme="majorBidi" w:hAnsiTheme="majorBidi" w:cstheme="majorBidi"/>
          <w:sz w:val="28"/>
          <w:szCs w:val="28"/>
        </w:rPr>
        <w:t>3</w:t>
      </w:r>
      <w:r w:rsidR="00222AA1">
        <w:rPr>
          <w:rFonts w:asciiTheme="majorBidi" w:hAnsiTheme="majorBidi" w:cstheme="majorBidi"/>
          <w:sz w:val="28"/>
          <w:szCs w:val="28"/>
        </w:rPr>
        <w:t>0% (</w:t>
      </w:r>
      <w:r w:rsidR="00D0583A">
        <w:rPr>
          <w:rFonts w:asciiTheme="majorBidi" w:hAnsiTheme="majorBidi" w:cstheme="majorBidi"/>
          <w:sz w:val="28"/>
          <w:szCs w:val="28"/>
        </w:rPr>
        <w:t>3</w:t>
      </w:r>
      <w:r w:rsidR="00222AA1">
        <w:rPr>
          <w:rFonts w:asciiTheme="majorBidi" w:hAnsiTheme="majorBidi" w:cstheme="majorBidi"/>
          <w:sz w:val="28"/>
          <w:szCs w:val="28"/>
        </w:rPr>
        <w:t>00 USD).</w:t>
      </w:r>
    </w:p>
    <w:p w14:paraId="2EBDF6D8" w14:textId="77777777" w:rsidR="00222AA1" w:rsidRDefault="00222AA1" w:rsidP="00222AA1">
      <w:pPr>
        <w:pStyle w:val="HTMLPreformatted"/>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ab/>
        <w:t>Criteria:</w:t>
      </w:r>
    </w:p>
    <w:p w14:paraId="48B381A1" w14:textId="77777777" w:rsidR="00222AA1" w:rsidRDefault="00222AA1" w:rsidP="00222AA1">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Bitcoin is the most important cryptocurrency, and it’s advisable to invest at least the half of the investment budget on Bitcoin, because it represents a safe investment, specially if the portfolio is diversified with very risky investments.</w:t>
      </w:r>
    </w:p>
    <w:p w14:paraId="2980CA11" w14:textId="77862441" w:rsidR="00222AA1" w:rsidRDefault="00640A33" w:rsidP="00222AA1">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 xml:space="preserve">Ethereum offers the biggest return on investment, but the price is very high. For this </w:t>
      </w:r>
      <w:proofErr w:type="gramStart"/>
      <w:r>
        <w:rPr>
          <w:rFonts w:asciiTheme="majorBidi" w:hAnsiTheme="majorBidi" w:cstheme="majorBidi"/>
          <w:sz w:val="28"/>
          <w:szCs w:val="28"/>
        </w:rPr>
        <w:t>reason</w:t>
      </w:r>
      <w:proofErr w:type="gramEnd"/>
      <w:r>
        <w:rPr>
          <w:rFonts w:asciiTheme="majorBidi" w:hAnsiTheme="majorBidi" w:cstheme="majorBidi"/>
          <w:sz w:val="28"/>
          <w:szCs w:val="28"/>
        </w:rPr>
        <w:t xml:space="preserve"> taking into consideration the narrow budget, more money will be allocated to invest in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w:t>
      </w:r>
    </w:p>
    <w:p w14:paraId="4CD4BA14" w14:textId="13777128" w:rsidR="00222AA1" w:rsidRDefault="00222AA1" w:rsidP="00222AA1">
      <w:pPr>
        <w:pStyle w:val="HTMLPreformatted"/>
        <w:numPr>
          <w:ilvl w:val="0"/>
          <w:numId w:val="39"/>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 xml:space="preserve">The price of </w:t>
      </w:r>
      <w:proofErr w:type="spellStart"/>
      <w:r>
        <w:rPr>
          <w:rFonts w:asciiTheme="majorBidi" w:hAnsiTheme="majorBidi" w:cstheme="majorBidi"/>
          <w:sz w:val="28"/>
          <w:szCs w:val="28"/>
        </w:rPr>
        <w:t>XRP</w:t>
      </w:r>
      <w:proofErr w:type="spellEnd"/>
      <w:r>
        <w:rPr>
          <w:rFonts w:asciiTheme="majorBidi" w:hAnsiTheme="majorBidi" w:cstheme="majorBidi"/>
          <w:sz w:val="28"/>
          <w:szCs w:val="28"/>
        </w:rPr>
        <w:t xml:space="preserve"> is very low and it’s possible to buy 476,19 coins with 100 USD.  Taking into consideration the return of investment of this coin, it is considered an advisable investment.  </w:t>
      </w:r>
    </w:p>
    <w:p w14:paraId="44FF53DD" w14:textId="686C0166" w:rsidR="00222AA1" w:rsidRDefault="005D06FF" w:rsidP="005D06FF">
      <w:pPr>
        <w:spacing w:line="360" w:lineRule="auto"/>
        <w:jc w:val="center"/>
        <w:rPr>
          <w:sz w:val="28"/>
          <w:szCs w:val="28"/>
        </w:rPr>
      </w:pPr>
      <w:r>
        <w:rPr>
          <w:noProof/>
          <w:sz w:val="28"/>
          <w:szCs w:val="28"/>
        </w:rPr>
        <w:drawing>
          <wp:inline distT="0" distB="0" distL="0" distR="0" wp14:anchorId="37B465BD" wp14:editId="4DAD1184">
            <wp:extent cx="5040000" cy="1944000"/>
            <wp:effectExtent l="0" t="0" r="825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040000" cy="1944000"/>
                    </a:xfrm>
                    <a:prstGeom prst="rect">
                      <a:avLst/>
                    </a:prstGeom>
                    <a:noFill/>
                    <a:ln>
                      <a:noFill/>
                    </a:ln>
                  </pic:spPr>
                </pic:pic>
              </a:graphicData>
            </a:graphic>
          </wp:inline>
        </w:drawing>
      </w:r>
    </w:p>
    <w:p w14:paraId="127E9720" w14:textId="53EDADBD" w:rsidR="0071608A" w:rsidRDefault="0071608A" w:rsidP="005D06FF">
      <w:pPr>
        <w:spacing w:line="360" w:lineRule="auto"/>
        <w:jc w:val="center"/>
        <w:rPr>
          <w:rFonts w:asciiTheme="majorBidi" w:hAnsiTheme="majorBidi" w:cstheme="majorBidi"/>
          <w:sz w:val="28"/>
          <w:szCs w:val="28"/>
        </w:rPr>
      </w:pPr>
      <w:r>
        <w:rPr>
          <w:rFonts w:asciiTheme="majorBidi" w:hAnsiTheme="majorBidi" w:cstheme="majorBidi"/>
          <w:i/>
          <w:iCs/>
          <w:sz w:val="28"/>
          <w:szCs w:val="28"/>
        </w:rPr>
        <w:t xml:space="preserve">Figure </w:t>
      </w:r>
      <w:proofErr w:type="spellStart"/>
      <w:r>
        <w:rPr>
          <w:rFonts w:asciiTheme="majorBidi" w:hAnsiTheme="majorBidi" w:cstheme="majorBidi"/>
          <w:i/>
          <w:iCs/>
          <w:sz w:val="28"/>
          <w:szCs w:val="28"/>
        </w:rPr>
        <w:t>G3</w:t>
      </w:r>
      <w:proofErr w:type="spellEnd"/>
      <w:r>
        <w:rPr>
          <w:rFonts w:asciiTheme="majorBidi" w:hAnsiTheme="majorBidi" w:cstheme="majorBidi"/>
          <w:i/>
          <w:iCs/>
          <w:sz w:val="28"/>
          <w:szCs w:val="28"/>
        </w:rPr>
        <w:t xml:space="preserve">. </w:t>
      </w:r>
      <w:r>
        <w:rPr>
          <w:rFonts w:asciiTheme="majorBidi" w:hAnsiTheme="majorBidi" w:cstheme="majorBidi"/>
          <w:sz w:val="28"/>
          <w:szCs w:val="28"/>
        </w:rPr>
        <w:t>Portfolio 3</w:t>
      </w:r>
    </w:p>
    <w:p w14:paraId="602EFFE1" w14:textId="6C9E2129" w:rsidR="001255CE" w:rsidRDefault="001255CE" w:rsidP="005D06FF">
      <w:pPr>
        <w:spacing w:line="360" w:lineRule="auto"/>
        <w:jc w:val="center"/>
        <w:rPr>
          <w:rFonts w:asciiTheme="majorBidi" w:hAnsiTheme="majorBidi" w:cstheme="majorBidi"/>
          <w:sz w:val="28"/>
          <w:szCs w:val="28"/>
        </w:rPr>
      </w:pPr>
    </w:p>
    <w:p w14:paraId="096B228D" w14:textId="0093B933" w:rsidR="001255CE" w:rsidRDefault="001255CE" w:rsidP="005D06FF">
      <w:pPr>
        <w:spacing w:line="360" w:lineRule="auto"/>
        <w:jc w:val="center"/>
        <w:rPr>
          <w:rFonts w:asciiTheme="majorBidi" w:hAnsiTheme="majorBidi" w:cstheme="majorBidi"/>
          <w:sz w:val="28"/>
          <w:szCs w:val="28"/>
        </w:rPr>
      </w:pPr>
    </w:p>
    <w:p w14:paraId="3E349086" w14:textId="7BEA4A5C" w:rsidR="001255CE" w:rsidRDefault="001255CE" w:rsidP="005D06FF">
      <w:pPr>
        <w:spacing w:line="360" w:lineRule="auto"/>
        <w:jc w:val="center"/>
        <w:rPr>
          <w:rFonts w:asciiTheme="majorBidi" w:hAnsiTheme="majorBidi" w:cstheme="majorBidi"/>
          <w:sz w:val="28"/>
          <w:szCs w:val="28"/>
        </w:rPr>
      </w:pPr>
    </w:p>
    <w:p w14:paraId="6633B2AA" w14:textId="4C7072AD" w:rsidR="001255CE" w:rsidRDefault="001255CE" w:rsidP="005D06FF">
      <w:pPr>
        <w:spacing w:line="360" w:lineRule="auto"/>
        <w:jc w:val="center"/>
        <w:rPr>
          <w:rFonts w:asciiTheme="majorBidi" w:hAnsiTheme="majorBidi" w:cstheme="majorBidi"/>
          <w:sz w:val="28"/>
          <w:szCs w:val="28"/>
        </w:rPr>
      </w:pPr>
    </w:p>
    <w:p w14:paraId="10EC3137" w14:textId="28F9E075" w:rsidR="001255CE" w:rsidRDefault="001255CE" w:rsidP="005D06FF">
      <w:pPr>
        <w:spacing w:line="360" w:lineRule="auto"/>
        <w:jc w:val="center"/>
        <w:rPr>
          <w:rFonts w:asciiTheme="majorBidi" w:hAnsiTheme="majorBidi" w:cstheme="majorBidi"/>
          <w:sz w:val="28"/>
          <w:szCs w:val="28"/>
        </w:rPr>
      </w:pPr>
    </w:p>
    <w:p w14:paraId="1524C1F9" w14:textId="35C4364E" w:rsidR="001255CE" w:rsidRDefault="001255CE" w:rsidP="005D06FF">
      <w:pPr>
        <w:spacing w:line="360" w:lineRule="auto"/>
        <w:jc w:val="center"/>
        <w:rPr>
          <w:rFonts w:asciiTheme="majorBidi" w:hAnsiTheme="majorBidi" w:cstheme="majorBidi"/>
          <w:sz w:val="28"/>
          <w:szCs w:val="28"/>
        </w:rPr>
      </w:pPr>
    </w:p>
    <w:p w14:paraId="43642BB2" w14:textId="3A9EE602" w:rsidR="001255CE" w:rsidRDefault="001255CE" w:rsidP="005D06FF">
      <w:pPr>
        <w:spacing w:line="360" w:lineRule="auto"/>
        <w:jc w:val="center"/>
        <w:rPr>
          <w:rFonts w:asciiTheme="majorBidi" w:hAnsiTheme="majorBidi" w:cstheme="majorBidi"/>
          <w:sz w:val="28"/>
          <w:szCs w:val="28"/>
        </w:rPr>
      </w:pPr>
    </w:p>
    <w:p w14:paraId="59A4BCD1" w14:textId="6545F27F" w:rsidR="001255CE" w:rsidRDefault="001255CE" w:rsidP="005D06FF">
      <w:pPr>
        <w:spacing w:line="360" w:lineRule="auto"/>
        <w:jc w:val="center"/>
        <w:rPr>
          <w:rFonts w:asciiTheme="majorBidi" w:hAnsiTheme="majorBidi" w:cstheme="majorBidi"/>
          <w:sz w:val="28"/>
          <w:szCs w:val="28"/>
        </w:rPr>
      </w:pPr>
    </w:p>
    <w:p w14:paraId="4774DD5C" w14:textId="77777777" w:rsidR="001255CE" w:rsidRPr="0071608A" w:rsidRDefault="001255CE" w:rsidP="005D06FF">
      <w:pPr>
        <w:spacing w:line="360" w:lineRule="auto"/>
        <w:jc w:val="center"/>
        <w:rPr>
          <w:rFonts w:asciiTheme="majorBidi" w:hAnsiTheme="majorBidi" w:cstheme="majorBidi"/>
          <w:sz w:val="28"/>
          <w:szCs w:val="28"/>
        </w:rPr>
      </w:pPr>
    </w:p>
    <w:p w14:paraId="7976B761" w14:textId="73C5B4DE" w:rsidR="00751D7A" w:rsidRDefault="008E4548" w:rsidP="002E5C8B">
      <w:pPr>
        <w:pStyle w:val="Heading1"/>
        <w:numPr>
          <w:ilvl w:val="0"/>
          <w:numId w:val="0"/>
        </w:numPr>
        <w:jc w:val="center"/>
        <w:rPr>
          <w:rFonts w:asciiTheme="majorBidi" w:hAnsiTheme="majorBidi"/>
          <w:b/>
          <w:bCs/>
          <w:color w:val="000000" w:themeColor="text1"/>
          <w:sz w:val="28"/>
          <w:szCs w:val="28"/>
        </w:rPr>
      </w:pPr>
      <w:bookmarkStart w:id="106" w:name="_Toc9852978"/>
      <w:r w:rsidRPr="008E4548">
        <w:rPr>
          <w:rFonts w:asciiTheme="majorBidi" w:hAnsiTheme="majorBidi"/>
          <w:b/>
          <w:bCs/>
          <w:color w:val="000000" w:themeColor="text1"/>
          <w:sz w:val="28"/>
          <w:szCs w:val="28"/>
        </w:rPr>
        <w:lastRenderedPageBreak/>
        <w:t>Bibliography</w:t>
      </w:r>
      <w:bookmarkEnd w:id="106"/>
    </w:p>
    <w:p w14:paraId="02B8ABA1" w14:textId="77777777" w:rsidR="008A4FFC" w:rsidRPr="00C23A93" w:rsidRDefault="008A4FFC" w:rsidP="008A4FFC">
      <w:pPr>
        <w:rPr>
          <w:rFonts w:asciiTheme="majorBidi" w:hAnsiTheme="majorBidi" w:cstheme="majorBidi"/>
          <w:sz w:val="28"/>
          <w:szCs w:val="28"/>
        </w:rPr>
      </w:pPr>
    </w:p>
    <w:p w14:paraId="331E8D32" w14:textId="05C65AD0" w:rsidR="00CC1599" w:rsidRPr="00F12D2F" w:rsidRDefault="00A95A4B" w:rsidP="00947EE3">
      <w:pPr>
        <w:pStyle w:val="HTMLPreformatted"/>
        <w:numPr>
          <w:ilvl w:val="0"/>
          <w:numId w:val="7"/>
        </w:numPr>
        <w:shd w:val="clear" w:color="auto" w:fill="FFFFFF"/>
        <w:spacing w:line="360" w:lineRule="auto"/>
        <w:ind w:left="426"/>
        <w:jc w:val="both"/>
        <w:rPr>
          <w:rFonts w:asciiTheme="majorBidi" w:hAnsiTheme="majorBidi" w:cstheme="majorBidi"/>
          <w:sz w:val="28"/>
          <w:szCs w:val="28"/>
        </w:rPr>
      </w:pPr>
      <w:r w:rsidRPr="00A95A4B">
        <w:rPr>
          <w:rFonts w:asciiTheme="majorBidi" w:hAnsiTheme="majorBidi" w:cstheme="majorBidi"/>
          <w:color w:val="000000"/>
          <w:sz w:val="28"/>
          <w:szCs w:val="28"/>
          <w:shd w:val="clear" w:color="auto" w:fill="FFFFFF"/>
        </w:rPr>
        <w:t xml:space="preserve">How is Bitcoin Money? - Ole </w:t>
      </w:r>
      <w:proofErr w:type="spellStart"/>
      <w:r w:rsidRPr="00A95A4B">
        <w:rPr>
          <w:rFonts w:asciiTheme="majorBidi" w:hAnsiTheme="majorBidi" w:cstheme="majorBidi"/>
          <w:color w:val="000000"/>
          <w:sz w:val="28"/>
          <w:szCs w:val="28"/>
          <w:shd w:val="clear" w:color="auto" w:fill="FFFFFF"/>
        </w:rPr>
        <w:t>Bjerg</w:t>
      </w:r>
      <w:proofErr w:type="spellEnd"/>
      <w:r w:rsidRPr="00A95A4B">
        <w:rPr>
          <w:rFonts w:asciiTheme="majorBidi" w:hAnsiTheme="majorBidi" w:cstheme="majorBidi"/>
          <w:color w:val="000000"/>
          <w:sz w:val="28"/>
          <w:szCs w:val="28"/>
          <w:shd w:val="clear" w:color="auto" w:fill="FFFFFF"/>
        </w:rPr>
        <w:t xml:space="preserve">, 2016. (2019). Retrieved from </w:t>
      </w:r>
      <w:hyperlink r:id="rId182" w:history="1">
        <w:r w:rsidR="00F12D2F" w:rsidRPr="00C4631E">
          <w:rPr>
            <w:rStyle w:val="Hyperlink"/>
            <w:rFonts w:asciiTheme="majorBidi" w:hAnsiTheme="majorBidi" w:cstheme="majorBidi"/>
            <w:sz w:val="28"/>
            <w:szCs w:val="28"/>
            <w:shd w:val="clear" w:color="auto" w:fill="FFFFFF"/>
          </w:rPr>
          <w:t>https://</w:t>
        </w:r>
        <w:proofErr w:type="spellStart"/>
        <w:r w:rsidR="00F12D2F" w:rsidRPr="00C4631E">
          <w:rPr>
            <w:rStyle w:val="Hyperlink"/>
            <w:rFonts w:asciiTheme="majorBidi" w:hAnsiTheme="majorBidi" w:cstheme="majorBidi"/>
            <w:sz w:val="28"/>
            <w:szCs w:val="28"/>
            <w:shd w:val="clear" w:color="auto" w:fill="FFFFFF"/>
          </w:rPr>
          <w:t>journals.sagepub.com</w:t>
        </w:r>
        <w:proofErr w:type="spellEnd"/>
        <w:r w:rsidR="00F12D2F" w:rsidRPr="00C4631E">
          <w:rPr>
            <w:rStyle w:val="Hyperlink"/>
            <w:rFonts w:asciiTheme="majorBidi" w:hAnsiTheme="majorBidi" w:cstheme="majorBidi"/>
            <w:sz w:val="28"/>
            <w:szCs w:val="28"/>
            <w:shd w:val="clear" w:color="auto" w:fill="FFFFFF"/>
          </w:rPr>
          <w:t>/</w:t>
        </w:r>
        <w:proofErr w:type="spellStart"/>
        <w:r w:rsidR="00F12D2F" w:rsidRPr="00C4631E">
          <w:rPr>
            <w:rStyle w:val="Hyperlink"/>
            <w:rFonts w:asciiTheme="majorBidi" w:hAnsiTheme="majorBidi" w:cstheme="majorBidi"/>
            <w:sz w:val="28"/>
            <w:szCs w:val="28"/>
            <w:shd w:val="clear" w:color="auto" w:fill="FFFFFF"/>
          </w:rPr>
          <w:t>doi</w:t>
        </w:r>
        <w:proofErr w:type="spellEnd"/>
        <w:r w:rsidR="00F12D2F" w:rsidRPr="00C4631E">
          <w:rPr>
            <w:rStyle w:val="Hyperlink"/>
            <w:rFonts w:asciiTheme="majorBidi" w:hAnsiTheme="majorBidi" w:cstheme="majorBidi"/>
            <w:sz w:val="28"/>
            <w:szCs w:val="28"/>
            <w:shd w:val="clear" w:color="auto" w:fill="FFFFFF"/>
          </w:rPr>
          <w:t>/abs/10.1177/0263276415619015</w:t>
        </w:r>
      </w:hyperlink>
      <w:r w:rsidRPr="00A95A4B">
        <w:rPr>
          <w:rFonts w:asciiTheme="majorBidi" w:hAnsiTheme="majorBidi" w:cstheme="majorBidi"/>
          <w:color w:val="000000"/>
          <w:sz w:val="28"/>
          <w:szCs w:val="28"/>
          <w:shd w:val="clear" w:color="auto" w:fill="FFFFFF"/>
        </w:rPr>
        <w:t>.</w:t>
      </w:r>
    </w:p>
    <w:p w14:paraId="16E63C11" w14:textId="422A0C11" w:rsidR="00720082" w:rsidRPr="002E7DB2" w:rsidRDefault="00720082" w:rsidP="00947EE3">
      <w:pPr>
        <w:pStyle w:val="HTMLPreformatted"/>
        <w:numPr>
          <w:ilvl w:val="0"/>
          <w:numId w:val="7"/>
        </w:numPr>
        <w:shd w:val="clear" w:color="auto" w:fill="FFFFFF"/>
        <w:spacing w:line="360" w:lineRule="auto"/>
        <w:ind w:left="426"/>
        <w:jc w:val="both"/>
        <w:rPr>
          <w:rFonts w:asciiTheme="majorBidi" w:hAnsiTheme="majorBidi" w:cstheme="majorBidi"/>
          <w:sz w:val="28"/>
          <w:szCs w:val="28"/>
        </w:rPr>
      </w:pPr>
      <w:r w:rsidRPr="00720082">
        <w:rPr>
          <w:rFonts w:asciiTheme="majorBidi" w:hAnsiTheme="majorBidi" w:cstheme="majorBidi"/>
          <w:color w:val="000000"/>
          <w:sz w:val="28"/>
          <w:szCs w:val="28"/>
          <w:shd w:val="clear" w:color="auto" w:fill="FFFFFF"/>
        </w:rPr>
        <w:t xml:space="preserve">How Can Cryptocurrency and Blockchain Technology Play a Role in Building Social and Solidarity Finance? | Events | </w:t>
      </w:r>
      <w:proofErr w:type="spellStart"/>
      <w:r w:rsidRPr="00720082">
        <w:rPr>
          <w:rFonts w:asciiTheme="majorBidi" w:hAnsiTheme="majorBidi" w:cstheme="majorBidi"/>
          <w:color w:val="000000"/>
          <w:sz w:val="28"/>
          <w:szCs w:val="28"/>
          <w:shd w:val="clear" w:color="auto" w:fill="FFFFFF"/>
        </w:rPr>
        <w:t>UNRISD</w:t>
      </w:r>
      <w:proofErr w:type="spellEnd"/>
      <w:r w:rsidRPr="00720082">
        <w:rPr>
          <w:rFonts w:asciiTheme="majorBidi" w:hAnsiTheme="majorBidi" w:cstheme="majorBidi"/>
          <w:color w:val="000000"/>
          <w:sz w:val="28"/>
          <w:szCs w:val="28"/>
          <w:shd w:val="clear" w:color="auto" w:fill="FFFFFF"/>
        </w:rPr>
        <w:t xml:space="preserve">. (2019). Retrieved from </w:t>
      </w:r>
      <w:hyperlink r:id="rId183" w:history="1">
        <w:r w:rsidR="002E7DB2" w:rsidRPr="00C4631E">
          <w:rPr>
            <w:rStyle w:val="Hyperlink"/>
            <w:rFonts w:asciiTheme="majorBidi" w:hAnsiTheme="majorBidi" w:cstheme="majorBidi"/>
            <w:sz w:val="28"/>
            <w:szCs w:val="28"/>
            <w:shd w:val="clear" w:color="auto" w:fill="FFFFFF"/>
          </w:rPr>
          <w:t>http://</w:t>
        </w:r>
        <w:proofErr w:type="spellStart"/>
        <w:r w:rsidR="002E7DB2" w:rsidRPr="00C4631E">
          <w:rPr>
            <w:rStyle w:val="Hyperlink"/>
            <w:rFonts w:asciiTheme="majorBidi" w:hAnsiTheme="majorBidi" w:cstheme="majorBidi"/>
            <w:sz w:val="28"/>
            <w:szCs w:val="28"/>
            <w:shd w:val="clear" w:color="auto" w:fill="FFFFFF"/>
          </w:rPr>
          <w:t>www.unrisd.org</w:t>
        </w:r>
        <w:proofErr w:type="spellEnd"/>
        <w:r w:rsidR="002E7DB2" w:rsidRPr="00C4631E">
          <w:rPr>
            <w:rStyle w:val="Hyperlink"/>
            <w:rFonts w:asciiTheme="majorBidi" w:hAnsiTheme="majorBidi" w:cstheme="majorBidi"/>
            <w:sz w:val="28"/>
            <w:szCs w:val="28"/>
            <w:shd w:val="clear" w:color="auto" w:fill="FFFFFF"/>
          </w:rPr>
          <w:t>/</w:t>
        </w:r>
        <w:proofErr w:type="spellStart"/>
        <w:r w:rsidR="002E7DB2" w:rsidRPr="00C4631E">
          <w:rPr>
            <w:rStyle w:val="Hyperlink"/>
            <w:rFonts w:asciiTheme="majorBidi" w:hAnsiTheme="majorBidi" w:cstheme="majorBidi"/>
            <w:sz w:val="28"/>
            <w:szCs w:val="28"/>
            <w:shd w:val="clear" w:color="auto" w:fill="FFFFFF"/>
          </w:rPr>
          <w:t>brett-scott</w:t>
        </w:r>
        <w:proofErr w:type="spellEnd"/>
      </w:hyperlink>
      <w:r w:rsidR="002E7DB2">
        <w:rPr>
          <w:rFonts w:asciiTheme="majorBidi" w:hAnsiTheme="majorBidi" w:cstheme="majorBidi"/>
          <w:color w:val="000000"/>
          <w:sz w:val="28"/>
          <w:szCs w:val="28"/>
          <w:shd w:val="clear" w:color="auto" w:fill="FFFFFF"/>
        </w:rPr>
        <w:t>.</w:t>
      </w:r>
    </w:p>
    <w:p w14:paraId="4C3F6437" w14:textId="0C0ED5FC" w:rsidR="002E7DB2" w:rsidRPr="00CD79A0" w:rsidRDefault="002E7DB2" w:rsidP="00947EE3">
      <w:pPr>
        <w:pStyle w:val="HTMLPreformatted"/>
        <w:numPr>
          <w:ilvl w:val="0"/>
          <w:numId w:val="7"/>
        </w:numPr>
        <w:shd w:val="clear" w:color="auto" w:fill="FFFFFF"/>
        <w:spacing w:line="360" w:lineRule="auto"/>
        <w:ind w:left="426"/>
        <w:jc w:val="both"/>
        <w:rPr>
          <w:rFonts w:asciiTheme="majorBidi" w:hAnsiTheme="majorBidi" w:cstheme="majorBidi"/>
          <w:sz w:val="28"/>
          <w:szCs w:val="28"/>
        </w:rPr>
      </w:pPr>
      <w:r w:rsidRPr="0011281A">
        <w:rPr>
          <w:rFonts w:asciiTheme="majorBidi" w:hAnsiTheme="majorBidi" w:cstheme="majorBidi"/>
          <w:color w:val="000000"/>
          <w:sz w:val="28"/>
          <w:szCs w:val="28"/>
          <w:shd w:val="clear" w:color="auto" w:fill="FFFFFF"/>
        </w:rPr>
        <w:t xml:space="preserve">Cryptocurrency Bitcoin: Disruption, challenges and opportunities: </w:t>
      </w:r>
      <w:proofErr w:type="spellStart"/>
      <w:r w:rsidRPr="0011281A">
        <w:rPr>
          <w:rFonts w:asciiTheme="majorBidi" w:hAnsiTheme="majorBidi" w:cstheme="majorBidi"/>
          <w:color w:val="000000"/>
          <w:sz w:val="28"/>
          <w:szCs w:val="28"/>
          <w:shd w:val="clear" w:color="auto" w:fill="FFFFFF"/>
        </w:rPr>
        <w:t>Ingenta</w:t>
      </w:r>
      <w:proofErr w:type="spellEnd"/>
      <w:r w:rsidRPr="0011281A">
        <w:rPr>
          <w:rFonts w:asciiTheme="majorBidi" w:hAnsiTheme="majorBidi" w:cstheme="majorBidi"/>
          <w:color w:val="000000"/>
          <w:sz w:val="28"/>
          <w:szCs w:val="28"/>
          <w:shd w:val="clear" w:color="auto" w:fill="FFFFFF"/>
        </w:rPr>
        <w:t xml:space="preserve"> Connect. (2019). Retrieved from </w:t>
      </w:r>
      <w:hyperlink r:id="rId184" w:history="1">
        <w:r w:rsidR="00CD79A0" w:rsidRPr="00C4631E">
          <w:rPr>
            <w:rStyle w:val="Hyperlink"/>
            <w:rFonts w:asciiTheme="majorBidi" w:hAnsiTheme="majorBidi" w:cstheme="majorBidi"/>
            <w:sz w:val="28"/>
            <w:szCs w:val="28"/>
            <w:shd w:val="clear" w:color="auto" w:fill="FFFFFF"/>
          </w:rPr>
          <w:t>https://www.ingentaconnect.com/content/hsp/jpss/2015/00000009/00000001/art00005</w:t>
        </w:r>
      </w:hyperlink>
      <w:r w:rsidR="00CD79A0">
        <w:rPr>
          <w:rFonts w:asciiTheme="majorBidi" w:hAnsiTheme="majorBidi" w:cstheme="majorBidi"/>
          <w:color w:val="000000"/>
          <w:sz w:val="28"/>
          <w:szCs w:val="28"/>
          <w:shd w:val="clear" w:color="auto" w:fill="FFFFFF"/>
        </w:rPr>
        <w:t>.</w:t>
      </w:r>
    </w:p>
    <w:p w14:paraId="584A79B0" w14:textId="56AF9FAC" w:rsidR="00CD79A0" w:rsidRPr="0011281A" w:rsidRDefault="00CD79A0" w:rsidP="00947EE3">
      <w:pPr>
        <w:pStyle w:val="HTMLPreformatted"/>
        <w:numPr>
          <w:ilvl w:val="0"/>
          <w:numId w:val="7"/>
        </w:numPr>
        <w:shd w:val="clear" w:color="auto" w:fill="FFFFFF"/>
        <w:spacing w:line="360" w:lineRule="auto"/>
        <w:ind w:left="426"/>
        <w:jc w:val="both"/>
        <w:rPr>
          <w:rFonts w:asciiTheme="majorBidi" w:hAnsiTheme="majorBidi" w:cstheme="majorBidi"/>
          <w:sz w:val="28"/>
          <w:szCs w:val="28"/>
        </w:rPr>
      </w:pPr>
      <w:proofErr w:type="spellStart"/>
      <w:r w:rsidRPr="00CD79A0">
        <w:rPr>
          <w:rFonts w:asciiTheme="majorBidi" w:hAnsiTheme="majorBidi" w:cstheme="majorBidi"/>
          <w:sz w:val="28"/>
          <w:szCs w:val="28"/>
        </w:rPr>
        <w:t>Chaussée</w:t>
      </w:r>
      <w:proofErr w:type="spellEnd"/>
      <w:r w:rsidRPr="00CD79A0">
        <w:rPr>
          <w:rFonts w:asciiTheme="majorBidi" w:hAnsiTheme="majorBidi" w:cstheme="majorBidi"/>
          <w:sz w:val="28"/>
          <w:szCs w:val="28"/>
        </w:rPr>
        <w:t>, S. (2002). Advanced portfolio management. Jersey City, NJ (P.O. Box 8358, NJ 07308)): Palisade Business Press.</w:t>
      </w:r>
    </w:p>
    <w:p w14:paraId="6745E8A7" w14:textId="2E373482" w:rsidR="00947EE3" w:rsidRPr="00D11BBD" w:rsidRDefault="00947EE3" w:rsidP="00947EE3">
      <w:pPr>
        <w:pStyle w:val="HTMLPreformatted"/>
        <w:numPr>
          <w:ilvl w:val="0"/>
          <w:numId w:val="7"/>
        </w:numPr>
        <w:shd w:val="clear" w:color="auto" w:fill="FFFFFF"/>
        <w:spacing w:line="360" w:lineRule="auto"/>
        <w:ind w:left="426"/>
        <w:jc w:val="both"/>
        <w:rPr>
          <w:rFonts w:asciiTheme="majorBidi" w:hAnsiTheme="majorBidi" w:cstheme="majorBidi"/>
          <w:sz w:val="28"/>
          <w:szCs w:val="28"/>
        </w:rPr>
      </w:pPr>
      <w:proofErr w:type="spellStart"/>
      <w:r w:rsidRPr="00CA71E6">
        <w:rPr>
          <w:rFonts w:asciiTheme="majorBidi" w:hAnsiTheme="majorBidi" w:cstheme="majorBidi"/>
          <w:color w:val="000000"/>
          <w:sz w:val="28"/>
          <w:szCs w:val="28"/>
          <w:shd w:val="clear" w:color="auto" w:fill="FFFFFF"/>
        </w:rPr>
        <w:t>CoinMarketCap</w:t>
      </w:r>
      <w:proofErr w:type="spellEnd"/>
      <w:r w:rsidRPr="00CA71E6">
        <w:rPr>
          <w:rFonts w:asciiTheme="majorBidi" w:hAnsiTheme="majorBidi" w:cstheme="majorBidi"/>
          <w:color w:val="000000"/>
          <w:sz w:val="28"/>
          <w:szCs w:val="28"/>
          <w:shd w:val="clear" w:color="auto" w:fill="FFFFFF"/>
        </w:rPr>
        <w:t>.</w:t>
      </w:r>
      <w:r w:rsidR="00DD55BE">
        <w:rPr>
          <w:rFonts w:asciiTheme="majorBidi" w:hAnsiTheme="majorBidi" w:cstheme="majorBidi"/>
          <w:color w:val="000000"/>
          <w:sz w:val="28"/>
          <w:szCs w:val="28"/>
          <w:shd w:val="clear" w:color="auto" w:fill="FFFFFF"/>
        </w:rPr>
        <w:t xml:space="preserve"> </w:t>
      </w:r>
      <w:r w:rsidRPr="00CA71E6">
        <w:rPr>
          <w:rFonts w:asciiTheme="majorBidi" w:hAnsiTheme="majorBidi" w:cstheme="majorBidi"/>
          <w:color w:val="000000"/>
          <w:sz w:val="28"/>
          <w:szCs w:val="28"/>
          <w:shd w:val="clear" w:color="auto" w:fill="FFFFFF"/>
        </w:rPr>
        <w:t>(2018). </w:t>
      </w:r>
      <w:r w:rsidRPr="00CA71E6">
        <w:rPr>
          <w:rFonts w:asciiTheme="majorBidi" w:hAnsiTheme="majorBidi" w:cstheme="majorBidi"/>
          <w:i/>
          <w:iCs/>
          <w:color w:val="000000"/>
          <w:sz w:val="28"/>
          <w:szCs w:val="28"/>
          <w:shd w:val="clear" w:color="auto" w:fill="FFFFFF"/>
        </w:rPr>
        <w:t xml:space="preserve">Cryptocurrency Market Capitalizations | </w:t>
      </w:r>
      <w:proofErr w:type="spellStart"/>
      <w:r w:rsidRPr="00CA71E6">
        <w:rPr>
          <w:rFonts w:asciiTheme="majorBidi" w:hAnsiTheme="majorBidi" w:cstheme="majorBidi"/>
          <w:i/>
          <w:iCs/>
          <w:color w:val="000000"/>
          <w:sz w:val="28"/>
          <w:szCs w:val="28"/>
          <w:shd w:val="clear" w:color="auto" w:fill="FFFFFF"/>
        </w:rPr>
        <w:t>CoinMarketCap</w:t>
      </w:r>
      <w:proofErr w:type="spellEnd"/>
      <w:r w:rsidRPr="00CA71E6">
        <w:rPr>
          <w:rFonts w:asciiTheme="majorBidi" w:hAnsiTheme="majorBidi" w:cstheme="majorBidi"/>
          <w:color w:val="000000"/>
          <w:sz w:val="28"/>
          <w:szCs w:val="28"/>
          <w:shd w:val="clear" w:color="auto" w:fill="FFFFFF"/>
        </w:rPr>
        <w:t>. [online] Available at: https://</w:t>
      </w:r>
      <w:proofErr w:type="spellStart"/>
      <w:r w:rsidRPr="00CA71E6">
        <w:rPr>
          <w:rFonts w:asciiTheme="majorBidi" w:hAnsiTheme="majorBidi" w:cstheme="majorBidi"/>
          <w:color w:val="000000"/>
          <w:sz w:val="28"/>
          <w:szCs w:val="28"/>
          <w:shd w:val="clear" w:color="auto" w:fill="FFFFFF"/>
        </w:rPr>
        <w:t>coinmarketcap.com</w:t>
      </w:r>
      <w:proofErr w:type="spellEnd"/>
      <w:r w:rsidRPr="00CA71E6">
        <w:rPr>
          <w:rFonts w:asciiTheme="majorBidi" w:hAnsiTheme="majorBidi" w:cstheme="majorBidi"/>
          <w:color w:val="000000"/>
          <w:sz w:val="28"/>
          <w:szCs w:val="28"/>
          <w:shd w:val="clear" w:color="auto" w:fill="FFFFFF"/>
        </w:rPr>
        <w:t>/ [Accessed 7 Dec. 2018].</w:t>
      </w:r>
    </w:p>
    <w:p w14:paraId="38E9FC4F" w14:textId="1663A507" w:rsidR="00D11BBD" w:rsidRDefault="001D03BE" w:rsidP="00947EE3">
      <w:pPr>
        <w:pStyle w:val="HTMLPreformatted"/>
        <w:numPr>
          <w:ilvl w:val="0"/>
          <w:numId w:val="7"/>
        </w:numPr>
        <w:shd w:val="clear" w:color="auto" w:fill="FFFFFF"/>
        <w:spacing w:line="360" w:lineRule="auto"/>
        <w:ind w:left="426"/>
        <w:jc w:val="both"/>
        <w:rPr>
          <w:rFonts w:asciiTheme="majorBidi" w:hAnsiTheme="majorBidi" w:cstheme="majorBidi"/>
          <w:sz w:val="28"/>
          <w:szCs w:val="28"/>
        </w:rPr>
      </w:pPr>
      <w:r>
        <w:rPr>
          <w:rFonts w:asciiTheme="majorBidi" w:hAnsiTheme="majorBidi" w:cstheme="majorBidi"/>
          <w:sz w:val="28"/>
          <w:szCs w:val="28"/>
        </w:rPr>
        <w:t>Forbes</w:t>
      </w:r>
      <w:r w:rsidR="00D11BBD">
        <w:rPr>
          <w:rFonts w:asciiTheme="majorBidi" w:hAnsiTheme="majorBidi" w:cstheme="majorBidi"/>
          <w:sz w:val="28"/>
          <w:szCs w:val="28"/>
        </w:rPr>
        <w:t>.</w:t>
      </w:r>
      <w:r w:rsidR="00DD55BE">
        <w:rPr>
          <w:rFonts w:asciiTheme="majorBidi" w:hAnsiTheme="majorBidi" w:cstheme="majorBidi"/>
          <w:sz w:val="28"/>
          <w:szCs w:val="28"/>
        </w:rPr>
        <w:t xml:space="preserve"> </w:t>
      </w:r>
      <w:r w:rsidR="00D11BBD">
        <w:rPr>
          <w:rFonts w:asciiTheme="majorBidi" w:hAnsiTheme="majorBidi" w:cstheme="majorBidi"/>
          <w:sz w:val="28"/>
          <w:szCs w:val="28"/>
        </w:rPr>
        <w:t xml:space="preserve">(2018). </w:t>
      </w:r>
      <w:r w:rsidR="00CB10E4">
        <w:rPr>
          <w:rFonts w:asciiTheme="majorBidi" w:hAnsiTheme="majorBidi" w:cstheme="majorBidi"/>
          <w:i/>
          <w:iCs/>
          <w:sz w:val="28"/>
          <w:szCs w:val="28"/>
        </w:rPr>
        <w:t>Business Magazine</w:t>
      </w:r>
      <w:r w:rsidR="00617E50">
        <w:rPr>
          <w:rFonts w:asciiTheme="majorBidi" w:hAnsiTheme="majorBidi" w:cstheme="majorBidi"/>
          <w:i/>
          <w:iCs/>
          <w:sz w:val="28"/>
          <w:szCs w:val="28"/>
        </w:rPr>
        <w:t xml:space="preserve"> </w:t>
      </w:r>
      <w:r w:rsidR="00D11BBD">
        <w:rPr>
          <w:rFonts w:asciiTheme="majorBidi" w:hAnsiTheme="majorBidi" w:cstheme="majorBidi"/>
          <w:sz w:val="28"/>
          <w:szCs w:val="28"/>
        </w:rPr>
        <w:t xml:space="preserve">| </w:t>
      </w:r>
      <w:r w:rsidR="00CB10E4">
        <w:rPr>
          <w:rFonts w:asciiTheme="majorBidi" w:hAnsiTheme="majorBidi" w:cstheme="majorBidi"/>
          <w:i/>
          <w:iCs/>
          <w:sz w:val="28"/>
          <w:szCs w:val="28"/>
        </w:rPr>
        <w:t>Forbes</w:t>
      </w:r>
      <w:r w:rsidR="00D11BBD">
        <w:rPr>
          <w:rFonts w:asciiTheme="majorBidi" w:hAnsiTheme="majorBidi" w:cstheme="majorBidi"/>
          <w:i/>
          <w:iCs/>
          <w:sz w:val="28"/>
          <w:szCs w:val="28"/>
        </w:rPr>
        <w:t xml:space="preserve">. </w:t>
      </w:r>
      <w:r w:rsidR="00D11BBD">
        <w:rPr>
          <w:rFonts w:asciiTheme="majorBidi" w:hAnsiTheme="majorBidi" w:cstheme="majorBidi"/>
          <w:sz w:val="28"/>
          <w:szCs w:val="28"/>
        </w:rPr>
        <w:t>[online]  Available at:</w:t>
      </w:r>
      <w:r w:rsidR="00CB10E4">
        <w:rPr>
          <w:rFonts w:asciiTheme="majorBidi" w:hAnsiTheme="majorBidi" w:cstheme="majorBidi"/>
          <w:sz w:val="28"/>
          <w:szCs w:val="28"/>
        </w:rPr>
        <w:t xml:space="preserve"> </w:t>
      </w:r>
      <w:hyperlink r:id="rId185" w:anchor="22e5d96f4910" w:history="1">
        <w:r w:rsidR="00CB10E4" w:rsidRPr="009838C8">
          <w:rPr>
            <w:rStyle w:val="Hyperlink"/>
            <w:rFonts w:asciiTheme="majorBidi" w:hAnsiTheme="majorBidi" w:cstheme="majorBidi"/>
            <w:sz w:val="28"/>
            <w:szCs w:val="28"/>
          </w:rPr>
          <w:t>https://www.forbes.com/sites/naeemaslam/2018/12/19/will-ripples-xrp-thrive-in-2019/#22e5d96f4910</w:t>
        </w:r>
      </w:hyperlink>
      <w:r w:rsidR="00CB10E4">
        <w:rPr>
          <w:rFonts w:asciiTheme="majorBidi" w:hAnsiTheme="majorBidi" w:cstheme="majorBidi"/>
          <w:sz w:val="28"/>
          <w:szCs w:val="28"/>
        </w:rPr>
        <w:t xml:space="preserve"> </w:t>
      </w:r>
      <w:r w:rsidR="00D11BBD">
        <w:rPr>
          <w:rFonts w:asciiTheme="majorBidi" w:hAnsiTheme="majorBidi" w:cstheme="majorBidi"/>
          <w:sz w:val="28"/>
          <w:szCs w:val="28"/>
        </w:rPr>
        <w:t xml:space="preserve"> [Accessed 1</w:t>
      </w:r>
      <w:r w:rsidR="00CB10E4">
        <w:rPr>
          <w:rFonts w:asciiTheme="majorBidi" w:hAnsiTheme="majorBidi" w:cstheme="majorBidi"/>
          <w:sz w:val="28"/>
          <w:szCs w:val="28"/>
        </w:rPr>
        <w:t>9</w:t>
      </w:r>
      <w:r w:rsidR="00D11BBD">
        <w:rPr>
          <w:rFonts w:asciiTheme="majorBidi" w:hAnsiTheme="majorBidi" w:cstheme="majorBidi"/>
          <w:sz w:val="28"/>
          <w:szCs w:val="28"/>
        </w:rPr>
        <w:t xml:space="preserve"> </w:t>
      </w:r>
      <w:r w:rsidR="00CB10E4">
        <w:rPr>
          <w:rFonts w:asciiTheme="majorBidi" w:hAnsiTheme="majorBidi" w:cstheme="majorBidi"/>
          <w:sz w:val="28"/>
          <w:szCs w:val="28"/>
        </w:rPr>
        <w:t>Dec</w:t>
      </w:r>
      <w:r w:rsidR="00D11BBD">
        <w:rPr>
          <w:rFonts w:asciiTheme="majorBidi" w:hAnsiTheme="majorBidi" w:cstheme="majorBidi"/>
          <w:sz w:val="28"/>
          <w:szCs w:val="28"/>
        </w:rPr>
        <w:t>. 2018</w:t>
      </w:r>
      <w:r w:rsidR="00CB10E4">
        <w:rPr>
          <w:rFonts w:asciiTheme="majorBidi" w:hAnsiTheme="majorBidi" w:cstheme="majorBidi"/>
          <w:sz w:val="28"/>
          <w:szCs w:val="28"/>
        </w:rPr>
        <w:t>]</w:t>
      </w:r>
      <w:r w:rsidR="00D11BBD">
        <w:rPr>
          <w:rFonts w:asciiTheme="majorBidi" w:hAnsiTheme="majorBidi" w:cstheme="majorBidi"/>
          <w:sz w:val="28"/>
          <w:szCs w:val="28"/>
        </w:rPr>
        <w:t>.</w:t>
      </w:r>
    </w:p>
    <w:p w14:paraId="4C3CB8F3" w14:textId="4A7331C5" w:rsidR="00B246F7" w:rsidRPr="004E6837" w:rsidRDefault="00B246F7" w:rsidP="00B246F7">
      <w:pPr>
        <w:pStyle w:val="HTMLPreformatted"/>
        <w:numPr>
          <w:ilvl w:val="0"/>
          <w:numId w:val="7"/>
        </w:numPr>
        <w:shd w:val="clear" w:color="auto" w:fill="FFFFFF"/>
        <w:spacing w:line="360" w:lineRule="auto"/>
        <w:ind w:left="426"/>
        <w:jc w:val="both"/>
        <w:rPr>
          <w:rStyle w:val="Hyperlink"/>
          <w:rFonts w:asciiTheme="majorBidi" w:hAnsiTheme="majorBidi" w:cstheme="majorBidi"/>
          <w:color w:val="000000" w:themeColor="text1"/>
          <w:sz w:val="28"/>
          <w:szCs w:val="28"/>
        </w:rPr>
      </w:pPr>
      <w:r>
        <w:rPr>
          <w:rStyle w:val="Hyperlink"/>
          <w:rFonts w:asciiTheme="majorBidi" w:hAnsiTheme="majorBidi" w:cstheme="majorBidi"/>
          <w:color w:val="000000" w:themeColor="text1"/>
          <w:sz w:val="28"/>
          <w:szCs w:val="28"/>
          <w:u w:val="none"/>
        </w:rPr>
        <w:t xml:space="preserve">Harvard Business Review. (2019). </w:t>
      </w:r>
      <w:r>
        <w:rPr>
          <w:rStyle w:val="Hyperlink"/>
          <w:rFonts w:asciiTheme="majorBidi" w:hAnsiTheme="majorBidi" w:cstheme="majorBidi"/>
          <w:i/>
          <w:iCs/>
          <w:color w:val="000000" w:themeColor="text1"/>
          <w:sz w:val="28"/>
          <w:szCs w:val="28"/>
          <w:u w:val="none"/>
        </w:rPr>
        <w:t xml:space="preserve">The Truth About Blockchain. </w:t>
      </w:r>
      <w:r>
        <w:rPr>
          <w:rStyle w:val="Hyperlink"/>
          <w:rFonts w:asciiTheme="majorBidi" w:hAnsiTheme="majorBidi" w:cstheme="majorBidi"/>
          <w:color w:val="000000" w:themeColor="text1"/>
          <w:sz w:val="28"/>
          <w:szCs w:val="28"/>
          <w:u w:val="none"/>
        </w:rPr>
        <w:t xml:space="preserve">[online] Available at: </w:t>
      </w:r>
      <w:hyperlink r:id="rId186" w:history="1">
        <w:r w:rsidRPr="009838C8">
          <w:rPr>
            <w:rStyle w:val="Hyperlink"/>
            <w:rFonts w:asciiTheme="majorBidi" w:hAnsiTheme="majorBidi" w:cstheme="majorBidi"/>
            <w:sz w:val="28"/>
            <w:szCs w:val="28"/>
          </w:rPr>
          <w:t>https://</w:t>
        </w:r>
        <w:proofErr w:type="spellStart"/>
        <w:r w:rsidRPr="009838C8">
          <w:rPr>
            <w:rStyle w:val="Hyperlink"/>
            <w:rFonts w:asciiTheme="majorBidi" w:hAnsiTheme="majorBidi" w:cstheme="majorBidi"/>
            <w:sz w:val="28"/>
            <w:szCs w:val="28"/>
          </w:rPr>
          <w:t>hbr.org</w:t>
        </w:r>
        <w:proofErr w:type="spellEnd"/>
        <w:r w:rsidRPr="009838C8">
          <w:rPr>
            <w:rStyle w:val="Hyperlink"/>
            <w:rFonts w:asciiTheme="majorBidi" w:hAnsiTheme="majorBidi" w:cstheme="majorBidi"/>
            <w:sz w:val="28"/>
            <w:szCs w:val="28"/>
          </w:rPr>
          <w:t>/2017/01/the-truth-about-blockchain</w:t>
        </w:r>
      </w:hyperlink>
      <w:r>
        <w:rPr>
          <w:rStyle w:val="Hyperlink"/>
          <w:rFonts w:asciiTheme="majorBidi" w:hAnsiTheme="majorBidi" w:cstheme="majorBidi"/>
          <w:color w:val="000000" w:themeColor="text1"/>
          <w:sz w:val="28"/>
          <w:szCs w:val="28"/>
          <w:u w:val="none"/>
        </w:rPr>
        <w:t xml:space="preserve"> [Accessed 12 Jan. 2019].</w:t>
      </w:r>
    </w:p>
    <w:p w14:paraId="40492C8E" w14:textId="03E762AD" w:rsidR="004E6837" w:rsidRPr="00365390" w:rsidRDefault="004E6837" w:rsidP="00B246F7">
      <w:pPr>
        <w:pStyle w:val="HTMLPreformatted"/>
        <w:numPr>
          <w:ilvl w:val="0"/>
          <w:numId w:val="7"/>
        </w:numPr>
        <w:shd w:val="clear" w:color="auto" w:fill="FFFFFF"/>
        <w:spacing w:line="360" w:lineRule="auto"/>
        <w:ind w:left="426"/>
        <w:jc w:val="both"/>
        <w:rPr>
          <w:rStyle w:val="Hyperlink"/>
          <w:rFonts w:asciiTheme="majorBidi" w:hAnsiTheme="majorBidi" w:cstheme="majorBidi"/>
          <w:color w:val="000000" w:themeColor="text1"/>
          <w:sz w:val="28"/>
          <w:szCs w:val="28"/>
        </w:rPr>
      </w:pPr>
      <w:r>
        <w:rPr>
          <w:rStyle w:val="Hyperlink"/>
          <w:rFonts w:asciiTheme="majorBidi" w:hAnsiTheme="majorBidi" w:cstheme="majorBidi"/>
          <w:color w:val="000000" w:themeColor="text1"/>
          <w:sz w:val="28"/>
          <w:szCs w:val="28"/>
          <w:u w:val="none"/>
        </w:rPr>
        <w:t xml:space="preserve">The economist. (2019). </w:t>
      </w:r>
      <w:r>
        <w:rPr>
          <w:rStyle w:val="Hyperlink"/>
          <w:rFonts w:asciiTheme="majorBidi" w:hAnsiTheme="majorBidi" w:cstheme="majorBidi"/>
          <w:i/>
          <w:iCs/>
          <w:color w:val="000000" w:themeColor="text1"/>
          <w:sz w:val="28"/>
          <w:szCs w:val="28"/>
          <w:u w:val="none"/>
        </w:rPr>
        <w:t xml:space="preserve">The great chain of being sure about things. </w:t>
      </w:r>
      <w:r>
        <w:rPr>
          <w:rStyle w:val="Hyperlink"/>
          <w:rFonts w:asciiTheme="majorBidi" w:hAnsiTheme="majorBidi" w:cstheme="majorBidi"/>
          <w:color w:val="000000" w:themeColor="text1"/>
          <w:sz w:val="28"/>
          <w:szCs w:val="28"/>
          <w:u w:val="none"/>
        </w:rPr>
        <w:t xml:space="preserve">[online] Available at: </w:t>
      </w:r>
      <w:hyperlink r:id="rId187" w:history="1">
        <w:r w:rsidRPr="009838C8">
          <w:rPr>
            <w:rStyle w:val="Hyperlink"/>
            <w:rFonts w:asciiTheme="majorBidi" w:hAnsiTheme="majorBidi" w:cstheme="majorBidi"/>
            <w:sz w:val="28"/>
            <w:szCs w:val="28"/>
          </w:rPr>
          <w:t>https://www.economist.com/briefing/2015/10/31/the-great-chain-of-being-sure-about-things</w:t>
        </w:r>
      </w:hyperlink>
      <w:r>
        <w:rPr>
          <w:rStyle w:val="Hyperlink"/>
          <w:rFonts w:asciiTheme="majorBidi" w:hAnsiTheme="majorBidi" w:cstheme="majorBidi"/>
          <w:color w:val="000000" w:themeColor="text1"/>
          <w:sz w:val="28"/>
          <w:szCs w:val="28"/>
          <w:u w:val="none"/>
        </w:rPr>
        <w:t xml:space="preserve"> [Accessed 12 Jan. 2019].</w:t>
      </w:r>
    </w:p>
    <w:p w14:paraId="716A54E3" w14:textId="46B1365F" w:rsidR="00767995" w:rsidRPr="00BF531E" w:rsidRDefault="00767995" w:rsidP="00767995">
      <w:pPr>
        <w:pStyle w:val="HTMLPreformatted"/>
        <w:numPr>
          <w:ilvl w:val="0"/>
          <w:numId w:val="7"/>
        </w:numPr>
        <w:shd w:val="clear" w:color="auto" w:fill="FFFFFF"/>
        <w:spacing w:line="360" w:lineRule="auto"/>
        <w:ind w:left="426"/>
        <w:jc w:val="both"/>
        <w:rPr>
          <w:rFonts w:ascii="Times New Roman" w:hAnsi="Times New Roman" w:cs="Times New Roman"/>
          <w:sz w:val="28"/>
          <w:szCs w:val="28"/>
        </w:rPr>
      </w:pPr>
      <w:proofErr w:type="spellStart"/>
      <w:r w:rsidRPr="008C084A">
        <w:rPr>
          <w:rStyle w:val="Hyperlink"/>
          <w:rFonts w:ascii="Times New Roman" w:hAnsi="Times New Roman" w:cs="Times New Roman"/>
          <w:color w:val="000000" w:themeColor="text1"/>
          <w:sz w:val="28"/>
          <w:szCs w:val="28"/>
          <w:u w:val="none"/>
        </w:rPr>
        <w:t>Groetsema</w:t>
      </w:r>
      <w:proofErr w:type="spellEnd"/>
      <w:r w:rsidRPr="008C084A">
        <w:rPr>
          <w:rStyle w:val="Hyperlink"/>
          <w:rFonts w:ascii="Times New Roman" w:hAnsi="Times New Roman" w:cs="Times New Roman"/>
          <w:color w:val="000000" w:themeColor="text1"/>
          <w:sz w:val="28"/>
          <w:szCs w:val="28"/>
          <w:u w:val="none"/>
        </w:rPr>
        <w:t xml:space="preserve">, A., </w:t>
      </w:r>
      <w:proofErr w:type="spellStart"/>
      <w:r w:rsidRPr="008C084A">
        <w:rPr>
          <w:rStyle w:val="Hyperlink"/>
          <w:rFonts w:ascii="Times New Roman" w:hAnsi="Times New Roman" w:cs="Times New Roman"/>
          <w:color w:val="000000" w:themeColor="text1"/>
          <w:sz w:val="28"/>
          <w:szCs w:val="28"/>
          <w:u w:val="none"/>
        </w:rPr>
        <w:t>Groetsema</w:t>
      </w:r>
      <w:proofErr w:type="spellEnd"/>
      <w:r w:rsidRPr="008C084A">
        <w:rPr>
          <w:rStyle w:val="Hyperlink"/>
          <w:rFonts w:ascii="Times New Roman" w:hAnsi="Times New Roman" w:cs="Times New Roman"/>
          <w:color w:val="000000" w:themeColor="text1"/>
          <w:sz w:val="28"/>
          <w:szCs w:val="28"/>
          <w:u w:val="none"/>
        </w:rPr>
        <w:t xml:space="preserve">, A., </w:t>
      </w:r>
      <w:proofErr w:type="spellStart"/>
      <w:r w:rsidRPr="008C084A">
        <w:rPr>
          <w:rStyle w:val="Hyperlink"/>
          <w:rFonts w:ascii="Times New Roman" w:hAnsi="Times New Roman" w:cs="Times New Roman"/>
          <w:color w:val="000000" w:themeColor="text1"/>
          <w:sz w:val="28"/>
          <w:szCs w:val="28"/>
          <w:u w:val="none"/>
        </w:rPr>
        <w:t>Sahdev</w:t>
      </w:r>
      <w:proofErr w:type="spellEnd"/>
      <w:r w:rsidRPr="008C084A">
        <w:rPr>
          <w:rStyle w:val="Hyperlink"/>
          <w:rFonts w:ascii="Times New Roman" w:hAnsi="Times New Roman" w:cs="Times New Roman"/>
          <w:color w:val="000000" w:themeColor="text1"/>
          <w:sz w:val="28"/>
          <w:szCs w:val="28"/>
          <w:u w:val="none"/>
        </w:rPr>
        <w:t xml:space="preserve">, N., Salami, N., </w:t>
      </w:r>
      <w:proofErr w:type="spellStart"/>
      <w:r w:rsidR="008C084A" w:rsidRPr="008C084A">
        <w:rPr>
          <w:rStyle w:val="Hyperlink"/>
          <w:rFonts w:ascii="Times New Roman" w:hAnsi="Times New Roman" w:cs="Times New Roman"/>
          <w:color w:val="000000" w:themeColor="text1"/>
          <w:sz w:val="28"/>
          <w:szCs w:val="28"/>
          <w:u w:val="none"/>
        </w:rPr>
        <w:t>Schwentker</w:t>
      </w:r>
      <w:proofErr w:type="spellEnd"/>
      <w:r w:rsidRPr="008C084A">
        <w:rPr>
          <w:rStyle w:val="Hyperlink"/>
          <w:rFonts w:ascii="Times New Roman" w:hAnsi="Times New Roman" w:cs="Times New Roman"/>
          <w:color w:val="000000" w:themeColor="text1"/>
          <w:sz w:val="28"/>
          <w:szCs w:val="28"/>
          <w:u w:val="none"/>
        </w:rPr>
        <w:t xml:space="preserve">, </w:t>
      </w:r>
      <w:r w:rsidR="008C084A" w:rsidRPr="008C084A">
        <w:rPr>
          <w:rStyle w:val="Hyperlink"/>
          <w:rFonts w:ascii="Times New Roman" w:hAnsi="Times New Roman" w:cs="Times New Roman"/>
          <w:color w:val="000000" w:themeColor="text1"/>
          <w:sz w:val="28"/>
          <w:szCs w:val="28"/>
          <w:u w:val="none"/>
        </w:rPr>
        <w:t>R</w:t>
      </w:r>
      <w:r w:rsidRPr="008C084A">
        <w:rPr>
          <w:rStyle w:val="Hyperlink"/>
          <w:rFonts w:ascii="Times New Roman" w:hAnsi="Times New Roman" w:cs="Times New Roman"/>
          <w:color w:val="000000" w:themeColor="text1"/>
          <w:sz w:val="28"/>
          <w:szCs w:val="28"/>
          <w:u w:val="none"/>
        </w:rPr>
        <w:t>.</w:t>
      </w:r>
      <w:r w:rsidR="008C084A" w:rsidRPr="008C084A">
        <w:rPr>
          <w:rStyle w:val="Hyperlink"/>
          <w:rFonts w:ascii="Times New Roman" w:hAnsi="Times New Roman" w:cs="Times New Roman"/>
          <w:color w:val="000000" w:themeColor="text1"/>
          <w:sz w:val="28"/>
          <w:szCs w:val="28"/>
          <w:u w:val="none"/>
        </w:rPr>
        <w:t xml:space="preserve">, </w:t>
      </w:r>
      <w:proofErr w:type="spellStart"/>
      <w:r w:rsidR="008C084A" w:rsidRPr="008C084A">
        <w:rPr>
          <w:rStyle w:val="Hyperlink"/>
          <w:rFonts w:ascii="Times New Roman" w:hAnsi="Times New Roman" w:cs="Times New Roman"/>
          <w:color w:val="000000" w:themeColor="text1"/>
          <w:sz w:val="28"/>
          <w:szCs w:val="28"/>
          <w:u w:val="none"/>
        </w:rPr>
        <w:t>Grabovetsky</w:t>
      </w:r>
      <w:proofErr w:type="spellEnd"/>
      <w:r w:rsidR="008C084A" w:rsidRPr="008C084A">
        <w:rPr>
          <w:rStyle w:val="Hyperlink"/>
          <w:rFonts w:ascii="Times New Roman" w:hAnsi="Times New Roman" w:cs="Times New Roman"/>
          <w:color w:val="000000" w:themeColor="text1"/>
          <w:sz w:val="28"/>
          <w:szCs w:val="28"/>
          <w:u w:val="none"/>
        </w:rPr>
        <w:t xml:space="preserve"> A.</w:t>
      </w:r>
      <w:r w:rsidR="008C084A">
        <w:rPr>
          <w:rStyle w:val="Hyperlink"/>
          <w:rFonts w:ascii="Times New Roman" w:hAnsi="Times New Roman" w:cs="Times New Roman"/>
          <w:color w:val="000000" w:themeColor="text1"/>
          <w:sz w:val="28"/>
          <w:szCs w:val="28"/>
          <w:u w:val="none"/>
        </w:rPr>
        <w:t xml:space="preserve">, Paoli N., Curran S. </w:t>
      </w:r>
      <w:r w:rsidRPr="008C084A">
        <w:rPr>
          <w:rStyle w:val="Hyperlink"/>
          <w:rFonts w:ascii="Times New Roman" w:hAnsi="Times New Roman" w:cs="Times New Roman"/>
          <w:color w:val="000000" w:themeColor="text1"/>
          <w:sz w:val="28"/>
          <w:szCs w:val="28"/>
          <w:u w:val="none"/>
        </w:rPr>
        <w:t>(201</w:t>
      </w:r>
      <w:r w:rsidR="008C084A">
        <w:rPr>
          <w:rStyle w:val="Hyperlink"/>
          <w:rFonts w:ascii="Times New Roman" w:hAnsi="Times New Roman" w:cs="Times New Roman"/>
          <w:color w:val="000000" w:themeColor="text1"/>
          <w:sz w:val="28"/>
          <w:szCs w:val="28"/>
          <w:u w:val="none"/>
        </w:rPr>
        <w:t>9</w:t>
      </w:r>
      <w:r w:rsidRPr="008C084A">
        <w:rPr>
          <w:rStyle w:val="Hyperlink"/>
          <w:rFonts w:ascii="Times New Roman" w:hAnsi="Times New Roman" w:cs="Times New Roman"/>
          <w:color w:val="000000" w:themeColor="text1"/>
          <w:sz w:val="28"/>
          <w:szCs w:val="28"/>
          <w:u w:val="none"/>
        </w:rPr>
        <w:t xml:space="preserve">). </w:t>
      </w:r>
      <w:r w:rsidRPr="00767995">
        <w:rPr>
          <w:rStyle w:val="Hyperlink"/>
          <w:rFonts w:ascii="Times New Roman" w:hAnsi="Times New Roman" w:cs="Times New Roman"/>
          <w:color w:val="000000" w:themeColor="text1"/>
          <w:sz w:val="28"/>
          <w:szCs w:val="28"/>
          <w:u w:val="none"/>
        </w:rPr>
        <w:t>Blockchain</w:t>
      </w:r>
      <w:r w:rsidR="008C084A">
        <w:rPr>
          <w:rStyle w:val="Hyperlink"/>
          <w:rFonts w:ascii="Times New Roman" w:hAnsi="Times New Roman" w:cs="Times New Roman"/>
          <w:color w:val="000000" w:themeColor="text1"/>
          <w:sz w:val="28"/>
          <w:szCs w:val="28"/>
          <w:u w:val="none"/>
        </w:rPr>
        <w:t xml:space="preserve"> for Business</w:t>
      </w:r>
      <w:r w:rsidRPr="00767995">
        <w:rPr>
          <w:rStyle w:val="Hyperlink"/>
          <w:rFonts w:ascii="Times New Roman" w:hAnsi="Times New Roman" w:cs="Times New Roman"/>
          <w:color w:val="000000" w:themeColor="text1"/>
          <w:sz w:val="28"/>
          <w:szCs w:val="28"/>
          <w:u w:val="none"/>
        </w:rPr>
        <w:t xml:space="preserve">: </w:t>
      </w:r>
      <w:r w:rsidR="008C084A">
        <w:rPr>
          <w:rStyle w:val="Hyperlink"/>
          <w:rFonts w:ascii="Times New Roman" w:hAnsi="Times New Roman" w:cs="Times New Roman"/>
          <w:color w:val="000000" w:themeColor="text1"/>
          <w:sz w:val="28"/>
          <w:szCs w:val="28"/>
          <w:u w:val="none"/>
        </w:rPr>
        <w:t>An Introduction to Hyperledger Technologies</w:t>
      </w:r>
      <w:r w:rsidRPr="00767995">
        <w:rPr>
          <w:rStyle w:val="Hyperlink"/>
          <w:rFonts w:ascii="Times New Roman" w:hAnsi="Times New Roman" w:cs="Times New Roman"/>
          <w:color w:val="000000" w:themeColor="text1"/>
          <w:sz w:val="28"/>
          <w:szCs w:val="28"/>
          <w:u w:val="none"/>
        </w:rPr>
        <w:t xml:space="preserve"> [The Linux Foundation MOOC]. Available</w:t>
      </w:r>
      <w:r w:rsidR="008C084A">
        <w:rPr>
          <w:rStyle w:val="Hyperlink"/>
          <w:rFonts w:ascii="Times New Roman" w:hAnsi="Times New Roman" w:cs="Times New Roman"/>
          <w:color w:val="000000" w:themeColor="text1"/>
          <w:sz w:val="28"/>
          <w:szCs w:val="28"/>
          <w:u w:val="none"/>
        </w:rPr>
        <w:t xml:space="preserve"> </w:t>
      </w:r>
      <w:r w:rsidRPr="00767995">
        <w:rPr>
          <w:rStyle w:val="Hyperlink"/>
          <w:rFonts w:ascii="Times New Roman" w:hAnsi="Times New Roman" w:cs="Times New Roman"/>
          <w:color w:val="000000" w:themeColor="text1"/>
          <w:sz w:val="28"/>
          <w:szCs w:val="28"/>
          <w:u w:val="none"/>
        </w:rPr>
        <w:t>at:</w:t>
      </w:r>
      <w:r w:rsidR="008C084A">
        <w:rPr>
          <w:rStyle w:val="Hyperlink"/>
          <w:rFonts w:ascii="Times New Roman" w:hAnsi="Times New Roman" w:cs="Times New Roman"/>
          <w:color w:val="000000" w:themeColor="text1"/>
          <w:sz w:val="28"/>
          <w:szCs w:val="28"/>
          <w:u w:val="none"/>
        </w:rPr>
        <w:t xml:space="preserve"> </w:t>
      </w:r>
      <w:hyperlink r:id="rId188" w:history="1">
        <w:r w:rsidR="006F4E5C" w:rsidRPr="009838C8">
          <w:rPr>
            <w:rStyle w:val="Hyperlink"/>
            <w:rFonts w:ascii="Times New Roman" w:hAnsi="Times New Roman" w:cs="Times New Roman"/>
            <w:sz w:val="28"/>
            <w:szCs w:val="28"/>
          </w:rPr>
          <w:t>https://courses.edx.org/courses/course-v1:LinuxFoundationX+LFS171x+3T2018/course/</w:t>
        </w:r>
      </w:hyperlink>
      <w:r w:rsidR="008C084A" w:rsidRPr="008C084A">
        <w:rPr>
          <w:rStyle w:val="Hyperlink"/>
          <w:rFonts w:ascii="Times New Roman" w:hAnsi="Times New Roman" w:cs="Times New Roman"/>
          <w:color w:val="000000" w:themeColor="text1"/>
          <w:sz w:val="28"/>
          <w:szCs w:val="28"/>
          <w:u w:val="none"/>
        </w:rPr>
        <w:t xml:space="preserve"> </w:t>
      </w:r>
      <w:r w:rsidRPr="00A2712A">
        <w:rPr>
          <w:rFonts w:asciiTheme="majorBidi" w:hAnsiTheme="majorBidi" w:cstheme="majorBidi"/>
          <w:sz w:val="28"/>
          <w:szCs w:val="28"/>
        </w:rPr>
        <w:t>(date of consultation: 15.11.2018).</w:t>
      </w:r>
    </w:p>
    <w:p w14:paraId="177FA345" w14:textId="3F85C61E" w:rsidR="00BF531E" w:rsidRPr="00BF531E" w:rsidRDefault="00BF531E" w:rsidP="00BF531E">
      <w:pPr>
        <w:pStyle w:val="HTMLPreformatted"/>
        <w:numPr>
          <w:ilvl w:val="0"/>
          <w:numId w:val="7"/>
        </w:numPr>
        <w:shd w:val="clear" w:color="auto" w:fill="FFFFFF"/>
        <w:spacing w:line="360" w:lineRule="auto"/>
        <w:ind w:left="426"/>
        <w:jc w:val="both"/>
        <w:rPr>
          <w:rFonts w:ascii="Times New Roman" w:hAnsi="Times New Roman" w:cs="Times New Roman"/>
          <w:color w:val="0563C1" w:themeColor="hyperlink"/>
          <w:sz w:val="28"/>
          <w:szCs w:val="28"/>
          <w:u w:val="single"/>
        </w:rPr>
      </w:pPr>
      <w:r w:rsidRPr="00794AD2">
        <w:rPr>
          <w:rStyle w:val="Hyperlink"/>
          <w:rFonts w:ascii="Times New Roman" w:hAnsi="Times New Roman" w:cs="Times New Roman"/>
          <w:color w:val="000000" w:themeColor="text1"/>
          <w:sz w:val="28"/>
          <w:szCs w:val="28"/>
          <w:u w:val="none"/>
        </w:rPr>
        <w:lastRenderedPageBreak/>
        <w:t>Kelly A. The Complete Step by Step Guide to Cryptocurrency Trading &amp; Investing “</w:t>
      </w:r>
      <w:proofErr w:type="spellStart"/>
      <w:r w:rsidRPr="00794AD2">
        <w:rPr>
          <w:rStyle w:val="Hyperlink"/>
          <w:rFonts w:ascii="Times New Roman" w:hAnsi="Times New Roman" w:cs="Times New Roman"/>
          <w:color w:val="000000" w:themeColor="text1"/>
          <w:sz w:val="28"/>
          <w:szCs w:val="28"/>
          <w:u w:val="none"/>
        </w:rPr>
        <w:t>CryptoMeister.io</w:t>
      </w:r>
      <w:proofErr w:type="spellEnd"/>
      <w:r w:rsidRPr="00794AD2">
        <w:rPr>
          <w:rStyle w:val="Hyperlink"/>
          <w:rFonts w:ascii="Times New Roman" w:hAnsi="Times New Roman" w:cs="Times New Roman"/>
          <w:color w:val="000000" w:themeColor="text1"/>
          <w:sz w:val="28"/>
          <w:szCs w:val="28"/>
          <w:u w:val="none"/>
        </w:rPr>
        <w:t xml:space="preserve">”, 2017. – Available at: </w:t>
      </w:r>
      <w:hyperlink r:id="rId189" w:history="1">
        <w:r w:rsidRPr="00BB42B0">
          <w:rPr>
            <w:rStyle w:val="Hyperlink"/>
            <w:rFonts w:ascii="Times New Roman" w:hAnsi="Times New Roman" w:cs="Times New Roman"/>
            <w:sz w:val="28"/>
            <w:szCs w:val="28"/>
          </w:rPr>
          <w:t>https://www.udemy.com/cryptomeister-introductory-course-in-cryptocurrency-trading-investing/</w:t>
        </w:r>
      </w:hyperlink>
    </w:p>
    <w:p w14:paraId="5317FD53" w14:textId="1DCF859F" w:rsidR="009535E6" w:rsidRPr="00065D89" w:rsidRDefault="009535E6" w:rsidP="009535E6">
      <w:pPr>
        <w:pStyle w:val="HTMLPreformatted"/>
        <w:numPr>
          <w:ilvl w:val="0"/>
          <w:numId w:val="7"/>
        </w:numPr>
        <w:shd w:val="clear" w:color="auto" w:fill="FFFFFF"/>
        <w:spacing w:line="360" w:lineRule="auto"/>
        <w:ind w:left="426"/>
        <w:jc w:val="both"/>
        <w:rPr>
          <w:rFonts w:ascii="Times New Roman" w:hAnsi="Times New Roman" w:cs="Times New Roman"/>
          <w:sz w:val="28"/>
          <w:szCs w:val="28"/>
        </w:rPr>
      </w:pPr>
      <w:r w:rsidRPr="006D2713">
        <w:rPr>
          <w:rStyle w:val="Hyperlink"/>
          <w:rFonts w:ascii="Times New Roman" w:hAnsi="Times New Roman" w:cs="Times New Roman"/>
          <w:color w:val="000000" w:themeColor="text1"/>
          <w:sz w:val="28"/>
          <w:szCs w:val="28"/>
          <w:u w:val="none"/>
        </w:rPr>
        <w:t xml:space="preserve">Santos, R., Bennett, C., Lee, E., </w:t>
      </w:r>
      <w:proofErr w:type="spellStart"/>
      <w:r w:rsidRPr="006D2713">
        <w:rPr>
          <w:rStyle w:val="Hyperlink"/>
          <w:rFonts w:ascii="Times New Roman" w:hAnsi="Times New Roman" w:cs="Times New Roman"/>
          <w:color w:val="000000" w:themeColor="text1"/>
          <w:sz w:val="28"/>
          <w:szCs w:val="28"/>
          <w:u w:val="none"/>
        </w:rPr>
        <w:t>Callender</w:t>
      </w:r>
      <w:proofErr w:type="spellEnd"/>
      <w:r w:rsidRPr="006D2713">
        <w:rPr>
          <w:rStyle w:val="Hyperlink"/>
          <w:rFonts w:ascii="Times New Roman" w:hAnsi="Times New Roman" w:cs="Times New Roman"/>
          <w:color w:val="000000" w:themeColor="text1"/>
          <w:sz w:val="28"/>
          <w:szCs w:val="28"/>
          <w:u w:val="none"/>
        </w:rPr>
        <w:t>, E., Davis, D. (2018). Blockchain: Understanding Its Uses and Implications [The Linux Foundation MOOC]. Available</w:t>
      </w:r>
      <w:r w:rsidR="00CE323F">
        <w:rPr>
          <w:rStyle w:val="Hyperlink"/>
          <w:rFonts w:ascii="Times New Roman" w:hAnsi="Times New Roman" w:cs="Times New Roman"/>
          <w:color w:val="000000" w:themeColor="text1"/>
          <w:sz w:val="28"/>
          <w:szCs w:val="28"/>
          <w:u w:val="none"/>
        </w:rPr>
        <w:t xml:space="preserve"> at</w:t>
      </w:r>
      <w:r w:rsidRPr="006D2713">
        <w:rPr>
          <w:rStyle w:val="Hyperlink"/>
          <w:rFonts w:ascii="Times New Roman" w:hAnsi="Times New Roman" w:cs="Times New Roman"/>
          <w:color w:val="000000" w:themeColor="text1"/>
          <w:sz w:val="28"/>
          <w:szCs w:val="28"/>
          <w:u w:val="none"/>
        </w:rPr>
        <w:t>:</w:t>
      </w:r>
      <w:hyperlink r:id="rId190" w:history="1">
        <w:r w:rsidR="00CE323F" w:rsidRPr="000E713C">
          <w:rPr>
            <w:rStyle w:val="Hyperlink"/>
            <w:rFonts w:asciiTheme="majorBidi" w:hAnsiTheme="majorBidi" w:cstheme="majorBidi"/>
            <w:sz w:val="28"/>
            <w:szCs w:val="28"/>
          </w:rPr>
          <w:t>https://courses.edx.org/courses/course-v1:LinuxFoundationX+LFS170x+2T2018/course/</w:t>
        </w:r>
      </w:hyperlink>
      <w:r w:rsidRPr="00A2712A">
        <w:rPr>
          <w:rFonts w:asciiTheme="majorBidi" w:hAnsiTheme="majorBidi" w:cstheme="majorBidi"/>
          <w:sz w:val="28"/>
          <w:szCs w:val="28"/>
        </w:rPr>
        <w:t xml:space="preserve"> (date of consultation: 15.11.2018).</w:t>
      </w:r>
    </w:p>
    <w:p w14:paraId="6F0B488D" w14:textId="580081B6" w:rsidR="00065D89" w:rsidRPr="00404C76" w:rsidRDefault="00065D89" w:rsidP="00065D89">
      <w:pPr>
        <w:pStyle w:val="HTMLPreformatted"/>
        <w:numPr>
          <w:ilvl w:val="0"/>
          <w:numId w:val="7"/>
        </w:numPr>
        <w:shd w:val="clear" w:color="auto" w:fill="FFFFFF"/>
        <w:spacing w:line="360" w:lineRule="auto"/>
        <w:ind w:left="426"/>
        <w:jc w:val="both"/>
        <w:rPr>
          <w:rFonts w:asciiTheme="majorBidi" w:hAnsiTheme="majorBidi" w:cstheme="majorBidi"/>
          <w:color w:val="000000" w:themeColor="text1"/>
          <w:sz w:val="28"/>
          <w:szCs w:val="28"/>
        </w:rPr>
      </w:pPr>
      <w:proofErr w:type="spellStart"/>
      <w:r w:rsidRPr="00EA2028">
        <w:rPr>
          <w:rFonts w:asciiTheme="majorBidi" w:hAnsiTheme="majorBidi" w:cstheme="majorBidi"/>
          <w:color w:val="000000"/>
          <w:sz w:val="28"/>
          <w:szCs w:val="28"/>
          <w:shd w:val="clear" w:color="auto" w:fill="FFFFFF"/>
        </w:rPr>
        <w:t>Activism.net</w:t>
      </w:r>
      <w:proofErr w:type="spellEnd"/>
      <w:r w:rsidRPr="00EA2028">
        <w:rPr>
          <w:rFonts w:asciiTheme="majorBidi" w:hAnsiTheme="majorBidi" w:cstheme="majorBidi"/>
          <w:color w:val="000000"/>
          <w:sz w:val="28"/>
          <w:szCs w:val="28"/>
          <w:shd w:val="clear" w:color="auto" w:fill="FFFFFF"/>
        </w:rPr>
        <w:t>. (2018). </w:t>
      </w:r>
      <w:r w:rsidRPr="00EA2028">
        <w:rPr>
          <w:rFonts w:asciiTheme="majorBidi" w:hAnsiTheme="majorBidi" w:cstheme="majorBidi"/>
          <w:i/>
          <w:iCs/>
          <w:color w:val="000000"/>
          <w:sz w:val="28"/>
          <w:szCs w:val="28"/>
          <w:shd w:val="clear" w:color="auto" w:fill="FFFFFF"/>
        </w:rPr>
        <w:t xml:space="preserve">A </w:t>
      </w:r>
      <w:proofErr w:type="spellStart"/>
      <w:r w:rsidRPr="00EA2028">
        <w:rPr>
          <w:rFonts w:asciiTheme="majorBidi" w:hAnsiTheme="majorBidi" w:cstheme="majorBidi"/>
          <w:i/>
          <w:iCs/>
          <w:color w:val="000000"/>
          <w:sz w:val="28"/>
          <w:szCs w:val="28"/>
          <w:shd w:val="clear" w:color="auto" w:fill="FFFFFF"/>
        </w:rPr>
        <w:t>Cypherpunk's</w:t>
      </w:r>
      <w:proofErr w:type="spellEnd"/>
      <w:r w:rsidRPr="00EA2028">
        <w:rPr>
          <w:rFonts w:asciiTheme="majorBidi" w:hAnsiTheme="majorBidi" w:cstheme="majorBidi"/>
          <w:i/>
          <w:iCs/>
          <w:color w:val="000000"/>
          <w:sz w:val="28"/>
          <w:szCs w:val="28"/>
          <w:shd w:val="clear" w:color="auto" w:fill="FFFFFF"/>
        </w:rPr>
        <w:t xml:space="preserve"> Manifesto</w:t>
      </w:r>
      <w:r w:rsidRPr="00EA2028">
        <w:rPr>
          <w:rFonts w:asciiTheme="majorBidi" w:hAnsiTheme="majorBidi" w:cstheme="majorBidi"/>
          <w:color w:val="000000"/>
          <w:sz w:val="28"/>
          <w:szCs w:val="28"/>
          <w:shd w:val="clear" w:color="auto" w:fill="FFFFFF"/>
        </w:rPr>
        <w:t>. [online] Available at: https://</w:t>
      </w:r>
      <w:proofErr w:type="spellStart"/>
      <w:r w:rsidRPr="00EA2028">
        <w:rPr>
          <w:rFonts w:asciiTheme="majorBidi" w:hAnsiTheme="majorBidi" w:cstheme="majorBidi"/>
          <w:color w:val="000000"/>
          <w:sz w:val="28"/>
          <w:szCs w:val="28"/>
          <w:shd w:val="clear" w:color="auto" w:fill="FFFFFF"/>
        </w:rPr>
        <w:t>www.activism.net</w:t>
      </w:r>
      <w:proofErr w:type="spellEnd"/>
      <w:r w:rsidRPr="00EA2028">
        <w:rPr>
          <w:rFonts w:asciiTheme="majorBidi" w:hAnsiTheme="majorBidi" w:cstheme="majorBidi"/>
          <w:color w:val="000000"/>
          <w:sz w:val="28"/>
          <w:szCs w:val="28"/>
          <w:shd w:val="clear" w:color="auto" w:fill="FFFFFF"/>
        </w:rPr>
        <w:t>/</w:t>
      </w:r>
      <w:proofErr w:type="spellStart"/>
      <w:r w:rsidRPr="00EA2028">
        <w:rPr>
          <w:rFonts w:asciiTheme="majorBidi" w:hAnsiTheme="majorBidi" w:cstheme="majorBidi"/>
          <w:color w:val="000000"/>
          <w:sz w:val="28"/>
          <w:szCs w:val="28"/>
          <w:shd w:val="clear" w:color="auto" w:fill="FFFFFF"/>
        </w:rPr>
        <w:t>cypherpunk</w:t>
      </w:r>
      <w:proofErr w:type="spellEnd"/>
      <w:r w:rsidRPr="00EA2028">
        <w:rPr>
          <w:rFonts w:asciiTheme="majorBidi" w:hAnsiTheme="majorBidi" w:cstheme="majorBidi"/>
          <w:color w:val="000000"/>
          <w:sz w:val="28"/>
          <w:szCs w:val="28"/>
          <w:shd w:val="clear" w:color="auto" w:fill="FFFFFF"/>
        </w:rPr>
        <w:t>/</w:t>
      </w:r>
      <w:proofErr w:type="spellStart"/>
      <w:r w:rsidRPr="00EA2028">
        <w:rPr>
          <w:rFonts w:asciiTheme="majorBidi" w:hAnsiTheme="majorBidi" w:cstheme="majorBidi"/>
          <w:color w:val="000000"/>
          <w:sz w:val="28"/>
          <w:szCs w:val="28"/>
          <w:shd w:val="clear" w:color="auto" w:fill="FFFFFF"/>
        </w:rPr>
        <w:t>manifesto.html</w:t>
      </w:r>
      <w:proofErr w:type="spellEnd"/>
      <w:r w:rsidRPr="00EA2028">
        <w:rPr>
          <w:rFonts w:asciiTheme="majorBidi" w:hAnsiTheme="majorBidi" w:cstheme="majorBidi"/>
          <w:color w:val="000000"/>
          <w:sz w:val="28"/>
          <w:szCs w:val="28"/>
          <w:shd w:val="clear" w:color="auto" w:fill="FFFFFF"/>
        </w:rPr>
        <w:t xml:space="preserve"> [Accessed 6 Dec. 2018].</w:t>
      </w:r>
    </w:p>
    <w:p w14:paraId="267CFF81" w14:textId="76FEA894" w:rsidR="00404C76" w:rsidRPr="00404C76" w:rsidRDefault="00404C76" w:rsidP="00404C76">
      <w:pPr>
        <w:pStyle w:val="HTMLPreformatted"/>
        <w:numPr>
          <w:ilvl w:val="0"/>
          <w:numId w:val="7"/>
        </w:numPr>
        <w:shd w:val="clear" w:color="auto" w:fill="FFFFFF"/>
        <w:spacing w:line="360" w:lineRule="auto"/>
        <w:ind w:left="426"/>
        <w:jc w:val="both"/>
        <w:rPr>
          <w:rFonts w:asciiTheme="majorBidi" w:hAnsiTheme="majorBidi" w:cstheme="majorBidi"/>
          <w:color w:val="000000" w:themeColor="text1"/>
          <w:sz w:val="28"/>
          <w:szCs w:val="28"/>
          <w:u w:val="single"/>
        </w:rPr>
      </w:pPr>
      <w:proofErr w:type="spellStart"/>
      <w:r w:rsidRPr="00DA397D">
        <w:rPr>
          <w:rFonts w:asciiTheme="majorBidi" w:hAnsiTheme="majorBidi" w:cstheme="majorBidi"/>
          <w:color w:val="000000" w:themeColor="text1"/>
          <w:sz w:val="28"/>
          <w:szCs w:val="28"/>
          <w:shd w:val="clear" w:color="auto" w:fill="FFFFFF"/>
        </w:rPr>
        <w:t>Chohan</w:t>
      </w:r>
      <w:proofErr w:type="spellEnd"/>
      <w:r w:rsidRPr="00DA397D">
        <w:rPr>
          <w:rFonts w:asciiTheme="majorBidi" w:hAnsiTheme="majorBidi" w:cstheme="majorBidi"/>
          <w:color w:val="000000" w:themeColor="text1"/>
          <w:sz w:val="28"/>
          <w:szCs w:val="28"/>
          <w:shd w:val="clear" w:color="auto" w:fill="FFFFFF"/>
        </w:rPr>
        <w:t xml:space="preserve">, Usman W., </w:t>
      </w:r>
      <w:proofErr w:type="spellStart"/>
      <w:r w:rsidRPr="00DA397D">
        <w:rPr>
          <w:rFonts w:asciiTheme="majorBidi" w:hAnsiTheme="majorBidi" w:cstheme="majorBidi"/>
          <w:color w:val="000000" w:themeColor="text1"/>
          <w:sz w:val="28"/>
          <w:szCs w:val="28"/>
          <w:shd w:val="clear" w:color="auto" w:fill="FFFFFF"/>
        </w:rPr>
        <w:t>Cryptoanarchism</w:t>
      </w:r>
      <w:proofErr w:type="spellEnd"/>
      <w:r w:rsidRPr="00DA397D">
        <w:rPr>
          <w:rFonts w:asciiTheme="majorBidi" w:hAnsiTheme="majorBidi" w:cstheme="majorBidi"/>
          <w:color w:val="000000" w:themeColor="text1"/>
          <w:sz w:val="28"/>
          <w:szCs w:val="28"/>
          <w:shd w:val="clear" w:color="auto" w:fill="FFFFFF"/>
        </w:rPr>
        <w:t xml:space="preserve"> and Cryptocurrencies (November 27, 2017). Available at </w:t>
      </w:r>
      <w:proofErr w:type="spellStart"/>
      <w:r w:rsidRPr="00DA397D">
        <w:rPr>
          <w:rFonts w:asciiTheme="majorBidi" w:hAnsiTheme="majorBidi" w:cstheme="majorBidi"/>
          <w:color w:val="000000" w:themeColor="text1"/>
          <w:sz w:val="28"/>
          <w:szCs w:val="28"/>
          <w:shd w:val="clear" w:color="auto" w:fill="FFFFFF"/>
        </w:rPr>
        <w:t>SSRN</w:t>
      </w:r>
      <w:proofErr w:type="spellEnd"/>
      <w:r w:rsidRPr="00DA397D">
        <w:rPr>
          <w:rFonts w:asciiTheme="majorBidi" w:hAnsiTheme="majorBidi" w:cstheme="majorBidi"/>
          <w:color w:val="000000" w:themeColor="text1"/>
          <w:sz w:val="28"/>
          <w:szCs w:val="28"/>
          <w:shd w:val="clear" w:color="auto" w:fill="FFFFFF"/>
        </w:rPr>
        <w:t>: </w:t>
      </w:r>
      <w:hyperlink r:id="rId191" w:tgtFrame="_blank" w:history="1">
        <w:r w:rsidRPr="00DA397D">
          <w:rPr>
            <w:rStyle w:val="Hyperlink"/>
            <w:rFonts w:asciiTheme="majorBidi" w:hAnsiTheme="majorBidi" w:cstheme="majorBidi"/>
            <w:color w:val="000000" w:themeColor="text1"/>
            <w:sz w:val="28"/>
            <w:szCs w:val="28"/>
            <w:shd w:val="clear" w:color="auto" w:fill="FFFFFF"/>
          </w:rPr>
          <w:t>https://</w:t>
        </w:r>
        <w:proofErr w:type="spellStart"/>
        <w:r w:rsidRPr="00DA397D">
          <w:rPr>
            <w:rStyle w:val="Hyperlink"/>
            <w:rFonts w:asciiTheme="majorBidi" w:hAnsiTheme="majorBidi" w:cstheme="majorBidi"/>
            <w:color w:val="000000" w:themeColor="text1"/>
            <w:sz w:val="28"/>
            <w:szCs w:val="28"/>
            <w:shd w:val="clear" w:color="auto" w:fill="FFFFFF"/>
          </w:rPr>
          <w:t>ssrn.com</w:t>
        </w:r>
        <w:proofErr w:type="spellEnd"/>
        <w:r w:rsidRPr="00DA397D">
          <w:rPr>
            <w:rStyle w:val="Hyperlink"/>
            <w:rFonts w:asciiTheme="majorBidi" w:hAnsiTheme="majorBidi" w:cstheme="majorBidi"/>
            <w:color w:val="000000" w:themeColor="text1"/>
            <w:sz w:val="28"/>
            <w:szCs w:val="28"/>
            <w:shd w:val="clear" w:color="auto" w:fill="FFFFFF"/>
          </w:rPr>
          <w:t>/abstract=3079241</w:t>
        </w:r>
      </w:hyperlink>
      <w:r>
        <w:rPr>
          <w:rFonts w:asciiTheme="majorBidi" w:hAnsiTheme="majorBidi" w:cstheme="majorBidi"/>
          <w:color w:val="000000" w:themeColor="text1"/>
          <w:sz w:val="28"/>
          <w:szCs w:val="28"/>
          <w:shd w:val="clear" w:color="auto" w:fill="FFFFFF"/>
        </w:rPr>
        <w:t xml:space="preserve"> [Accessed </w:t>
      </w:r>
      <w:r w:rsidR="0023091F">
        <w:rPr>
          <w:rFonts w:asciiTheme="majorBidi" w:hAnsiTheme="majorBidi" w:cstheme="majorBidi"/>
          <w:color w:val="000000" w:themeColor="text1"/>
          <w:sz w:val="28"/>
          <w:szCs w:val="28"/>
          <w:shd w:val="clear" w:color="auto" w:fill="FFFFFF"/>
        </w:rPr>
        <w:t>7 Dec. 2018].</w:t>
      </w:r>
    </w:p>
    <w:p w14:paraId="6AC7D864" w14:textId="77777777" w:rsidR="00724E28" w:rsidRPr="00197ABF" w:rsidRDefault="00724E28" w:rsidP="00724E28">
      <w:pPr>
        <w:pStyle w:val="HTMLPreformatted"/>
        <w:numPr>
          <w:ilvl w:val="0"/>
          <w:numId w:val="7"/>
        </w:numPr>
        <w:shd w:val="clear" w:color="auto" w:fill="FFFFFF"/>
        <w:spacing w:line="360" w:lineRule="auto"/>
        <w:ind w:left="426"/>
        <w:jc w:val="both"/>
        <w:rPr>
          <w:rStyle w:val="Hyperlink"/>
          <w:rFonts w:asciiTheme="majorBidi" w:hAnsiTheme="majorBidi" w:cstheme="majorBidi"/>
          <w:color w:val="000000" w:themeColor="text1"/>
          <w:sz w:val="28"/>
          <w:szCs w:val="28"/>
        </w:rPr>
      </w:pPr>
      <w:proofErr w:type="spellStart"/>
      <w:r w:rsidRPr="00197ABF">
        <w:rPr>
          <w:rFonts w:asciiTheme="majorBidi" w:hAnsiTheme="majorBidi" w:cstheme="majorBidi"/>
          <w:color w:val="000000"/>
          <w:sz w:val="28"/>
          <w:szCs w:val="28"/>
          <w:shd w:val="clear" w:color="auto" w:fill="FFFFFF"/>
        </w:rPr>
        <w:t>Libertarianism.org</w:t>
      </w:r>
      <w:proofErr w:type="spellEnd"/>
      <w:r w:rsidRPr="00197ABF">
        <w:rPr>
          <w:rFonts w:asciiTheme="majorBidi" w:hAnsiTheme="majorBidi" w:cstheme="majorBidi"/>
          <w:color w:val="000000"/>
          <w:sz w:val="28"/>
          <w:szCs w:val="28"/>
          <w:shd w:val="clear" w:color="auto" w:fill="FFFFFF"/>
        </w:rPr>
        <w:t>. (2018). </w:t>
      </w:r>
      <w:r w:rsidRPr="00197ABF">
        <w:rPr>
          <w:rFonts w:asciiTheme="majorBidi" w:hAnsiTheme="majorBidi" w:cstheme="majorBidi"/>
          <w:i/>
          <w:iCs/>
          <w:color w:val="000000"/>
          <w:sz w:val="28"/>
          <w:szCs w:val="28"/>
          <w:shd w:val="clear" w:color="auto" w:fill="FFFFFF"/>
        </w:rPr>
        <w:t>The Dream of the ’</w:t>
      </w:r>
      <w:proofErr w:type="spellStart"/>
      <w:r w:rsidRPr="00197ABF">
        <w:rPr>
          <w:rFonts w:asciiTheme="majorBidi" w:hAnsiTheme="majorBidi" w:cstheme="majorBidi"/>
          <w:i/>
          <w:iCs/>
          <w:color w:val="000000"/>
          <w:sz w:val="28"/>
          <w:szCs w:val="28"/>
          <w:shd w:val="clear" w:color="auto" w:fill="FFFFFF"/>
        </w:rPr>
        <w:t>90s</w:t>
      </w:r>
      <w:proofErr w:type="spellEnd"/>
      <w:r w:rsidRPr="00197ABF">
        <w:rPr>
          <w:rFonts w:asciiTheme="majorBidi" w:hAnsiTheme="majorBidi" w:cstheme="majorBidi"/>
          <w:i/>
          <w:iCs/>
          <w:color w:val="000000"/>
          <w:sz w:val="28"/>
          <w:szCs w:val="28"/>
          <w:shd w:val="clear" w:color="auto" w:fill="FFFFFF"/>
        </w:rPr>
        <w:t xml:space="preserve"> is Alive </w:t>
      </w:r>
      <w:proofErr w:type="gramStart"/>
      <w:r w:rsidRPr="00197ABF">
        <w:rPr>
          <w:rFonts w:asciiTheme="majorBidi" w:hAnsiTheme="majorBidi" w:cstheme="majorBidi"/>
          <w:i/>
          <w:iCs/>
          <w:color w:val="000000"/>
          <w:sz w:val="28"/>
          <w:szCs w:val="28"/>
          <w:shd w:val="clear" w:color="auto" w:fill="FFFFFF"/>
        </w:rPr>
        <w:t>In</w:t>
      </w:r>
      <w:proofErr w:type="gramEnd"/>
      <w:r w:rsidRPr="00197ABF">
        <w:rPr>
          <w:rFonts w:asciiTheme="majorBidi" w:hAnsiTheme="majorBidi" w:cstheme="majorBidi"/>
          <w:i/>
          <w:iCs/>
          <w:color w:val="000000"/>
          <w:sz w:val="28"/>
          <w:szCs w:val="28"/>
          <w:shd w:val="clear" w:color="auto" w:fill="FFFFFF"/>
        </w:rPr>
        <w:t xml:space="preserve"> Cryptocurrencies</w:t>
      </w:r>
      <w:r w:rsidRPr="00197ABF">
        <w:rPr>
          <w:rFonts w:asciiTheme="majorBidi" w:hAnsiTheme="majorBidi" w:cstheme="majorBidi"/>
          <w:color w:val="000000"/>
          <w:sz w:val="28"/>
          <w:szCs w:val="28"/>
          <w:shd w:val="clear" w:color="auto" w:fill="FFFFFF"/>
        </w:rPr>
        <w:t>. [online] Available at: https://www.libertarianism.org/columns/dream-90s-is-alive-cryptocurrencies [Accessed 6 Dec. 2018].</w:t>
      </w:r>
    </w:p>
    <w:p w14:paraId="39CCA632" w14:textId="752D6B86" w:rsidR="00724E28" w:rsidRPr="00724E28" w:rsidRDefault="00724E28" w:rsidP="00724E28">
      <w:pPr>
        <w:pStyle w:val="HTMLPreformatted"/>
        <w:numPr>
          <w:ilvl w:val="0"/>
          <w:numId w:val="7"/>
        </w:numPr>
        <w:shd w:val="clear" w:color="auto" w:fill="FFFFFF"/>
        <w:spacing w:line="360" w:lineRule="auto"/>
        <w:ind w:left="426"/>
        <w:jc w:val="both"/>
        <w:rPr>
          <w:rFonts w:asciiTheme="majorBidi" w:hAnsiTheme="majorBidi" w:cstheme="majorBidi"/>
          <w:sz w:val="28"/>
          <w:szCs w:val="28"/>
        </w:rPr>
      </w:pPr>
      <w:proofErr w:type="spellStart"/>
      <w:r w:rsidRPr="0058477D">
        <w:rPr>
          <w:rFonts w:asciiTheme="majorBidi" w:hAnsiTheme="majorBidi" w:cstheme="majorBidi"/>
          <w:color w:val="000000"/>
          <w:sz w:val="28"/>
          <w:szCs w:val="28"/>
          <w:shd w:val="clear" w:color="auto" w:fill="FFFFFF"/>
        </w:rPr>
        <w:t>Bitcoin.org</w:t>
      </w:r>
      <w:proofErr w:type="spellEnd"/>
      <w:r w:rsidRPr="0058477D">
        <w:rPr>
          <w:rFonts w:asciiTheme="majorBidi" w:hAnsiTheme="majorBidi" w:cstheme="majorBidi"/>
          <w:color w:val="000000"/>
          <w:sz w:val="28"/>
          <w:szCs w:val="28"/>
          <w:shd w:val="clear" w:color="auto" w:fill="FFFFFF"/>
        </w:rPr>
        <w:t>. (2018). [online] Available at: https://</w:t>
      </w:r>
      <w:proofErr w:type="spellStart"/>
      <w:r w:rsidRPr="0058477D">
        <w:rPr>
          <w:rFonts w:asciiTheme="majorBidi" w:hAnsiTheme="majorBidi" w:cstheme="majorBidi"/>
          <w:color w:val="000000"/>
          <w:sz w:val="28"/>
          <w:szCs w:val="28"/>
          <w:shd w:val="clear" w:color="auto" w:fill="FFFFFF"/>
        </w:rPr>
        <w:t>bitcoin.org</w:t>
      </w:r>
      <w:proofErr w:type="spellEnd"/>
      <w:r w:rsidRPr="0058477D">
        <w:rPr>
          <w:rFonts w:asciiTheme="majorBidi" w:hAnsiTheme="majorBidi" w:cstheme="majorBidi"/>
          <w:color w:val="000000"/>
          <w:sz w:val="28"/>
          <w:szCs w:val="28"/>
          <w:shd w:val="clear" w:color="auto" w:fill="FFFFFF"/>
        </w:rPr>
        <w:t>/</w:t>
      </w:r>
      <w:proofErr w:type="spellStart"/>
      <w:r w:rsidRPr="0058477D">
        <w:rPr>
          <w:rFonts w:asciiTheme="majorBidi" w:hAnsiTheme="majorBidi" w:cstheme="majorBidi"/>
          <w:color w:val="000000"/>
          <w:sz w:val="28"/>
          <w:szCs w:val="28"/>
          <w:shd w:val="clear" w:color="auto" w:fill="FFFFFF"/>
        </w:rPr>
        <w:t>bitcoin.pdf</w:t>
      </w:r>
      <w:proofErr w:type="spellEnd"/>
      <w:r w:rsidRPr="0058477D">
        <w:rPr>
          <w:rFonts w:asciiTheme="majorBidi" w:hAnsiTheme="majorBidi" w:cstheme="majorBidi"/>
          <w:color w:val="000000"/>
          <w:sz w:val="28"/>
          <w:szCs w:val="28"/>
          <w:shd w:val="clear" w:color="auto" w:fill="FFFFFF"/>
        </w:rPr>
        <w:t xml:space="preserve"> [Accessed 7 Dec. 2018].</w:t>
      </w:r>
    </w:p>
    <w:p w14:paraId="4D9E741E" w14:textId="53007360" w:rsidR="00724E28" w:rsidRPr="00724E28" w:rsidRDefault="00724E28" w:rsidP="00724E28">
      <w:pPr>
        <w:pStyle w:val="HTMLPreformatted"/>
        <w:numPr>
          <w:ilvl w:val="0"/>
          <w:numId w:val="7"/>
        </w:numPr>
        <w:shd w:val="clear" w:color="auto" w:fill="FFFFFF"/>
        <w:spacing w:line="360" w:lineRule="auto"/>
        <w:ind w:left="426"/>
        <w:jc w:val="both"/>
        <w:rPr>
          <w:rFonts w:asciiTheme="majorBidi" w:hAnsiTheme="majorBidi" w:cstheme="majorBidi"/>
          <w:sz w:val="28"/>
          <w:szCs w:val="28"/>
        </w:rPr>
      </w:pPr>
      <w:proofErr w:type="spellStart"/>
      <w:r w:rsidRPr="00BD70F6">
        <w:rPr>
          <w:rFonts w:asciiTheme="majorBidi" w:hAnsiTheme="majorBidi" w:cstheme="majorBidi"/>
          <w:color w:val="000000"/>
          <w:sz w:val="28"/>
          <w:szCs w:val="28"/>
          <w:shd w:val="clear" w:color="auto" w:fill="FFFFFF"/>
        </w:rPr>
        <w:t>Forbes.com</w:t>
      </w:r>
      <w:proofErr w:type="spellEnd"/>
      <w:r w:rsidRPr="00BD70F6">
        <w:rPr>
          <w:rFonts w:asciiTheme="majorBidi" w:hAnsiTheme="majorBidi" w:cstheme="majorBidi"/>
          <w:color w:val="000000"/>
          <w:sz w:val="28"/>
          <w:szCs w:val="28"/>
          <w:shd w:val="clear" w:color="auto" w:fill="FFFFFF"/>
        </w:rPr>
        <w:t>. (2018). </w:t>
      </w:r>
      <w:r w:rsidRPr="00BD70F6">
        <w:rPr>
          <w:rFonts w:asciiTheme="majorBidi" w:hAnsiTheme="majorBidi" w:cstheme="majorBidi"/>
          <w:i/>
          <w:iCs/>
          <w:color w:val="000000"/>
          <w:sz w:val="28"/>
          <w:szCs w:val="28"/>
          <w:shd w:val="clear" w:color="auto" w:fill="FFFFFF"/>
        </w:rPr>
        <w:t xml:space="preserve">A Short History </w:t>
      </w:r>
      <w:proofErr w:type="gramStart"/>
      <w:r w:rsidRPr="00BD70F6">
        <w:rPr>
          <w:rFonts w:asciiTheme="majorBidi" w:hAnsiTheme="majorBidi" w:cstheme="majorBidi"/>
          <w:i/>
          <w:iCs/>
          <w:color w:val="000000"/>
          <w:sz w:val="28"/>
          <w:szCs w:val="28"/>
          <w:shd w:val="clear" w:color="auto" w:fill="FFFFFF"/>
        </w:rPr>
        <w:t>Of</w:t>
      </w:r>
      <w:proofErr w:type="gramEnd"/>
      <w:r w:rsidRPr="00BD70F6">
        <w:rPr>
          <w:rFonts w:asciiTheme="majorBidi" w:hAnsiTheme="majorBidi" w:cstheme="majorBidi"/>
          <w:i/>
          <w:iCs/>
          <w:color w:val="000000"/>
          <w:sz w:val="28"/>
          <w:szCs w:val="28"/>
          <w:shd w:val="clear" w:color="auto" w:fill="FFFFFF"/>
        </w:rPr>
        <w:t xml:space="preserve"> Bitcoin And Crypto Currency Everyone Should Read</w:t>
      </w:r>
      <w:r w:rsidRPr="00BD70F6">
        <w:rPr>
          <w:rFonts w:asciiTheme="majorBidi" w:hAnsiTheme="majorBidi" w:cstheme="majorBidi"/>
          <w:color w:val="000000"/>
          <w:sz w:val="28"/>
          <w:szCs w:val="28"/>
          <w:shd w:val="clear" w:color="auto" w:fill="FFFFFF"/>
        </w:rPr>
        <w:t xml:space="preserve">. [online] Available at: </w:t>
      </w:r>
      <w:hyperlink r:id="rId192" w:anchor="32e82e573f27" w:history="1">
        <w:r w:rsidRPr="009838C8">
          <w:rPr>
            <w:rStyle w:val="Hyperlink"/>
            <w:rFonts w:asciiTheme="majorBidi" w:hAnsiTheme="majorBidi" w:cstheme="majorBidi"/>
            <w:sz w:val="28"/>
            <w:szCs w:val="28"/>
            <w:shd w:val="clear" w:color="auto" w:fill="FFFFFF"/>
          </w:rPr>
          <w:t>https://www.forbes.com/sites/bernardmarr/2017/12/06/a-short-history-of-bitcoin-and-crypto-currency-everyone-should-read/#32e82e573f27</w:t>
        </w:r>
      </w:hyperlink>
      <w:r>
        <w:rPr>
          <w:rFonts w:asciiTheme="majorBidi" w:hAnsiTheme="majorBidi" w:cstheme="majorBidi"/>
          <w:color w:val="000000"/>
          <w:sz w:val="28"/>
          <w:szCs w:val="28"/>
          <w:shd w:val="clear" w:color="auto" w:fill="FFFFFF"/>
        </w:rPr>
        <w:t xml:space="preserve"> </w:t>
      </w:r>
      <w:r w:rsidRPr="00BD70F6">
        <w:rPr>
          <w:rFonts w:asciiTheme="majorBidi" w:hAnsiTheme="majorBidi" w:cstheme="majorBidi"/>
          <w:color w:val="000000"/>
          <w:sz w:val="28"/>
          <w:szCs w:val="28"/>
          <w:shd w:val="clear" w:color="auto" w:fill="FFFFFF"/>
        </w:rPr>
        <w:t xml:space="preserve"> [Accessed 7 Dec. 2018].</w:t>
      </w:r>
    </w:p>
    <w:p w14:paraId="78F9B090" w14:textId="5D1BD11A" w:rsidR="0025751B" w:rsidRPr="0025751B" w:rsidRDefault="0025751B" w:rsidP="0025751B">
      <w:pPr>
        <w:pStyle w:val="HTMLPreformatted"/>
        <w:numPr>
          <w:ilvl w:val="0"/>
          <w:numId w:val="7"/>
        </w:numPr>
        <w:shd w:val="clear" w:color="auto" w:fill="FFFFFF"/>
        <w:spacing w:line="360" w:lineRule="auto"/>
        <w:ind w:left="426"/>
        <w:jc w:val="both"/>
        <w:rPr>
          <w:rFonts w:asciiTheme="majorBidi" w:hAnsiTheme="majorBidi" w:cstheme="majorBidi"/>
          <w:sz w:val="28"/>
          <w:szCs w:val="28"/>
        </w:rPr>
      </w:pPr>
      <w:r w:rsidRPr="00406B61">
        <w:rPr>
          <w:rFonts w:asciiTheme="majorBidi" w:hAnsiTheme="majorBidi" w:cstheme="majorBidi"/>
          <w:color w:val="000000"/>
          <w:sz w:val="28"/>
          <w:szCs w:val="28"/>
          <w:shd w:val="clear" w:color="auto" w:fill="FFFFFF"/>
        </w:rPr>
        <w:t>Investopedia. (2018). </w:t>
      </w:r>
      <w:r>
        <w:rPr>
          <w:rFonts w:asciiTheme="majorBidi" w:hAnsiTheme="majorBidi" w:cstheme="majorBidi"/>
          <w:i/>
          <w:iCs/>
          <w:color w:val="000000"/>
          <w:sz w:val="28"/>
          <w:szCs w:val="28"/>
          <w:shd w:val="clear" w:color="auto" w:fill="FFFFFF"/>
        </w:rPr>
        <w:t>Crypto Token</w:t>
      </w:r>
      <w:r w:rsidRPr="00406B61">
        <w:rPr>
          <w:rFonts w:asciiTheme="majorBidi" w:hAnsiTheme="majorBidi" w:cstheme="majorBidi"/>
          <w:color w:val="000000"/>
          <w:sz w:val="28"/>
          <w:szCs w:val="28"/>
          <w:shd w:val="clear" w:color="auto" w:fill="FFFFFF"/>
        </w:rPr>
        <w:t xml:space="preserve"> [online] Available at: </w:t>
      </w:r>
      <w:hyperlink r:id="rId193" w:history="1">
        <w:r w:rsidRPr="00EC2B88">
          <w:rPr>
            <w:rStyle w:val="Hyperlink"/>
            <w:rFonts w:asciiTheme="majorBidi" w:hAnsiTheme="majorBidi" w:cstheme="majorBidi"/>
            <w:sz w:val="28"/>
            <w:szCs w:val="28"/>
            <w:shd w:val="clear" w:color="auto" w:fill="FFFFFF"/>
          </w:rPr>
          <w:t>https://</w:t>
        </w:r>
        <w:proofErr w:type="spellStart"/>
        <w:r w:rsidRPr="00EC2B88">
          <w:rPr>
            <w:rStyle w:val="Hyperlink"/>
            <w:rFonts w:asciiTheme="majorBidi" w:hAnsiTheme="majorBidi" w:cstheme="majorBidi"/>
            <w:sz w:val="28"/>
            <w:szCs w:val="28"/>
            <w:shd w:val="clear" w:color="auto" w:fill="FFFFFF"/>
          </w:rPr>
          <w:t>www.investopedia.com</w:t>
        </w:r>
        <w:proofErr w:type="spellEnd"/>
        <w:r w:rsidRPr="00EC2B88">
          <w:rPr>
            <w:rStyle w:val="Hyperlink"/>
            <w:rFonts w:asciiTheme="majorBidi" w:hAnsiTheme="majorBidi" w:cstheme="majorBidi"/>
            <w:sz w:val="28"/>
            <w:szCs w:val="28"/>
            <w:shd w:val="clear" w:color="auto" w:fill="FFFFFF"/>
          </w:rPr>
          <w:t>/terms/c/crypto-</w:t>
        </w:r>
        <w:proofErr w:type="spellStart"/>
        <w:r w:rsidRPr="00EC2B88">
          <w:rPr>
            <w:rStyle w:val="Hyperlink"/>
            <w:rFonts w:asciiTheme="majorBidi" w:hAnsiTheme="majorBidi" w:cstheme="majorBidi"/>
            <w:sz w:val="28"/>
            <w:szCs w:val="28"/>
            <w:shd w:val="clear" w:color="auto" w:fill="FFFFFF"/>
          </w:rPr>
          <w:t>token.asp</w:t>
        </w:r>
        <w:proofErr w:type="spellEnd"/>
      </w:hyperlink>
      <w:r>
        <w:rPr>
          <w:rFonts w:asciiTheme="majorBidi" w:hAnsiTheme="majorBidi" w:cstheme="majorBidi"/>
          <w:color w:val="000000"/>
          <w:sz w:val="28"/>
          <w:szCs w:val="28"/>
          <w:shd w:val="clear" w:color="auto" w:fill="FFFFFF"/>
        </w:rPr>
        <w:t xml:space="preserve"> </w:t>
      </w:r>
      <w:r w:rsidRPr="00406B61">
        <w:rPr>
          <w:rFonts w:asciiTheme="majorBidi" w:hAnsiTheme="majorBidi" w:cstheme="majorBidi"/>
          <w:color w:val="000000"/>
          <w:sz w:val="28"/>
          <w:szCs w:val="28"/>
          <w:shd w:val="clear" w:color="auto" w:fill="FFFFFF"/>
        </w:rPr>
        <w:t>[Accessed 8 Dec. 2018].</w:t>
      </w:r>
    </w:p>
    <w:p w14:paraId="670142C3" w14:textId="346E9427" w:rsidR="0025751B" w:rsidRPr="0025751B" w:rsidRDefault="0025751B" w:rsidP="0025751B">
      <w:pPr>
        <w:pStyle w:val="HTMLPreformatted"/>
        <w:numPr>
          <w:ilvl w:val="0"/>
          <w:numId w:val="7"/>
        </w:numPr>
        <w:shd w:val="clear" w:color="auto" w:fill="FFFFFF"/>
        <w:spacing w:line="360" w:lineRule="auto"/>
        <w:ind w:left="426"/>
        <w:jc w:val="both"/>
        <w:rPr>
          <w:rFonts w:asciiTheme="majorBidi" w:hAnsiTheme="majorBidi" w:cstheme="majorBidi"/>
          <w:sz w:val="28"/>
          <w:szCs w:val="28"/>
        </w:rPr>
      </w:pPr>
      <w:r w:rsidRPr="00406B61">
        <w:rPr>
          <w:rFonts w:asciiTheme="majorBidi" w:hAnsiTheme="majorBidi" w:cstheme="majorBidi"/>
          <w:color w:val="000000"/>
          <w:sz w:val="28"/>
          <w:szCs w:val="28"/>
          <w:shd w:val="clear" w:color="auto" w:fill="FFFFFF"/>
        </w:rPr>
        <w:t>Investopedia. (2018). </w:t>
      </w:r>
      <w:r>
        <w:rPr>
          <w:rFonts w:asciiTheme="majorBidi" w:hAnsiTheme="majorBidi" w:cstheme="majorBidi"/>
          <w:i/>
          <w:iCs/>
          <w:color w:val="000000"/>
          <w:sz w:val="28"/>
          <w:szCs w:val="28"/>
          <w:shd w:val="clear" w:color="auto" w:fill="FFFFFF"/>
        </w:rPr>
        <w:t>Initial Coin Offering</w:t>
      </w:r>
      <w:r w:rsidRPr="00406B61">
        <w:rPr>
          <w:rFonts w:asciiTheme="majorBidi" w:hAnsiTheme="majorBidi" w:cstheme="majorBidi"/>
          <w:color w:val="000000"/>
          <w:sz w:val="28"/>
          <w:szCs w:val="28"/>
          <w:shd w:val="clear" w:color="auto" w:fill="FFFFFF"/>
        </w:rPr>
        <w:t xml:space="preserve"> [online] Available at</w:t>
      </w:r>
      <w:r>
        <w:rPr>
          <w:rFonts w:asciiTheme="majorBidi" w:hAnsiTheme="majorBidi" w:cstheme="majorBidi"/>
          <w:color w:val="000000"/>
          <w:sz w:val="28"/>
          <w:szCs w:val="28"/>
          <w:shd w:val="clear" w:color="auto" w:fill="FFFFFF"/>
        </w:rPr>
        <w:t xml:space="preserve"> </w:t>
      </w:r>
      <w:hyperlink r:id="rId194" w:history="1">
        <w:r w:rsidRPr="00B63584">
          <w:rPr>
            <w:rStyle w:val="Hyperlink"/>
            <w:rFonts w:asciiTheme="majorBidi" w:hAnsiTheme="majorBidi" w:cstheme="majorBidi"/>
            <w:sz w:val="28"/>
            <w:szCs w:val="28"/>
            <w:shd w:val="clear" w:color="auto" w:fill="FFFFFF"/>
          </w:rPr>
          <w:t>https://www.investopedia.com/terms/i/initial-coin-offering-ico.asp</w:t>
        </w:r>
      </w:hyperlink>
      <w:r>
        <w:rPr>
          <w:rFonts w:asciiTheme="majorBidi" w:hAnsiTheme="majorBidi" w:cstheme="majorBidi"/>
          <w:color w:val="000000"/>
          <w:sz w:val="28"/>
          <w:szCs w:val="28"/>
          <w:shd w:val="clear" w:color="auto" w:fill="FFFFFF"/>
        </w:rPr>
        <w:t xml:space="preserve"> </w:t>
      </w:r>
      <w:r w:rsidRPr="00406B61">
        <w:rPr>
          <w:rFonts w:asciiTheme="majorBidi" w:hAnsiTheme="majorBidi" w:cstheme="majorBidi"/>
          <w:color w:val="000000"/>
          <w:sz w:val="28"/>
          <w:szCs w:val="28"/>
          <w:shd w:val="clear" w:color="auto" w:fill="FFFFFF"/>
        </w:rPr>
        <w:t>[Accessed 8 Dec. 2018].</w:t>
      </w:r>
    </w:p>
    <w:p w14:paraId="3D45DC95" w14:textId="02969C92" w:rsidR="00065D89" w:rsidRPr="00683BBB" w:rsidRDefault="00683BBB" w:rsidP="00683BBB">
      <w:pPr>
        <w:pStyle w:val="HTMLPreformatted"/>
        <w:numPr>
          <w:ilvl w:val="0"/>
          <w:numId w:val="7"/>
        </w:numPr>
        <w:shd w:val="clear" w:color="auto" w:fill="FFFFFF"/>
        <w:spacing w:line="360" w:lineRule="auto"/>
        <w:ind w:left="426"/>
        <w:jc w:val="both"/>
        <w:rPr>
          <w:rFonts w:asciiTheme="majorBidi" w:hAnsiTheme="majorBidi" w:cstheme="majorBidi"/>
          <w:sz w:val="28"/>
          <w:szCs w:val="28"/>
        </w:rPr>
      </w:pPr>
      <w:r w:rsidRPr="00D37608">
        <w:rPr>
          <w:rFonts w:asciiTheme="majorBidi" w:hAnsiTheme="majorBidi" w:cstheme="majorBidi"/>
          <w:color w:val="000000"/>
          <w:sz w:val="28"/>
          <w:szCs w:val="28"/>
          <w:shd w:val="clear" w:color="auto" w:fill="FFFFFF"/>
        </w:rPr>
        <w:t>Encyclopedia Britannica. (2018). </w:t>
      </w:r>
      <w:r w:rsidRPr="00D37608">
        <w:rPr>
          <w:rFonts w:asciiTheme="majorBidi" w:hAnsiTheme="majorBidi" w:cstheme="majorBidi"/>
          <w:i/>
          <w:iCs/>
          <w:color w:val="000000"/>
          <w:sz w:val="28"/>
          <w:szCs w:val="28"/>
          <w:shd w:val="clear" w:color="auto" w:fill="FFFFFF"/>
        </w:rPr>
        <w:t>Crowdfunding</w:t>
      </w:r>
      <w:r w:rsidRPr="00D37608">
        <w:rPr>
          <w:rFonts w:asciiTheme="majorBidi" w:hAnsiTheme="majorBidi" w:cstheme="majorBidi"/>
          <w:color w:val="000000"/>
          <w:sz w:val="28"/>
          <w:szCs w:val="28"/>
          <w:shd w:val="clear" w:color="auto" w:fill="FFFFFF"/>
        </w:rPr>
        <w:t>. [online] Available at: https://</w:t>
      </w:r>
      <w:proofErr w:type="spellStart"/>
      <w:r w:rsidRPr="00D37608">
        <w:rPr>
          <w:rFonts w:asciiTheme="majorBidi" w:hAnsiTheme="majorBidi" w:cstheme="majorBidi"/>
          <w:color w:val="000000"/>
          <w:sz w:val="28"/>
          <w:szCs w:val="28"/>
          <w:shd w:val="clear" w:color="auto" w:fill="FFFFFF"/>
        </w:rPr>
        <w:t>www.britannica.com</w:t>
      </w:r>
      <w:proofErr w:type="spellEnd"/>
      <w:r w:rsidRPr="00D37608">
        <w:rPr>
          <w:rFonts w:asciiTheme="majorBidi" w:hAnsiTheme="majorBidi" w:cstheme="majorBidi"/>
          <w:color w:val="000000"/>
          <w:sz w:val="28"/>
          <w:szCs w:val="28"/>
          <w:shd w:val="clear" w:color="auto" w:fill="FFFFFF"/>
        </w:rPr>
        <w:t>/topic/Crowdfunding-1945925 [Accessed 8 Dec. 2018].</w:t>
      </w:r>
    </w:p>
    <w:p w14:paraId="10D04907" w14:textId="520776A9" w:rsidR="0005143B" w:rsidRDefault="001B429E" w:rsidP="00592584">
      <w:pPr>
        <w:pStyle w:val="HTMLPreformatted"/>
        <w:numPr>
          <w:ilvl w:val="0"/>
          <w:numId w:val="7"/>
        </w:numPr>
        <w:shd w:val="clear" w:color="auto" w:fill="FFFFFF"/>
        <w:spacing w:line="360" w:lineRule="auto"/>
        <w:ind w:left="426"/>
        <w:jc w:val="both"/>
        <w:rPr>
          <w:rFonts w:asciiTheme="majorBidi" w:hAnsiTheme="majorBidi" w:cstheme="majorBidi"/>
          <w:sz w:val="28"/>
          <w:szCs w:val="28"/>
        </w:rPr>
      </w:pPr>
      <w:r>
        <w:rPr>
          <w:rFonts w:asciiTheme="majorBidi" w:hAnsiTheme="majorBidi" w:cstheme="majorBidi"/>
          <w:sz w:val="28"/>
          <w:szCs w:val="28"/>
        </w:rPr>
        <w:lastRenderedPageBreak/>
        <w:t xml:space="preserve">Forbes. (2018). </w:t>
      </w:r>
      <w:r>
        <w:rPr>
          <w:rFonts w:asciiTheme="majorBidi" w:hAnsiTheme="majorBidi" w:cstheme="majorBidi"/>
          <w:i/>
          <w:iCs/>
          <w:sz w:val="28"/>
          <w:szCs w:val="28"/>
        </w:rPr>
        <w:t xml:space="preserve">How to Smartly Invest in </w:t>
      </w:r>
      <w:proofErr w:type="spellStart"/>
      <w:r>
        <w:rPr>
          <w:rFonts w:asciiTheme="majorBidi" w:hAnsiTheme="majorBidi" w:cstheme="majorBidi"/>
          <w:i/>
          <w:iCs/>
          <w:sz w:val="28"/>
          <w:szCs w:val="28"/>
        </w:rPr>
        <w:t>ICOs</w:t>
      </w:r>
      <w:proofErr w:type="spellEnd"/>
      <w:r>
        <w:rPr>
          <w:rFonts w:asciiTheme="majorBidi" w:hAnsiTheme="majorBidi" w:cstheme="majorBidi"/>
          <w:i/>
          <w:iCs/>
          <w:sz w:val="28"/>
          <w:szCs w:val="28"/>
        </w:rPr>
        <w:t xml:space="preserve"> and the Risk They Present. </w:t>
      </w:r>
      <w:r>
        <w:rPr>
          <w:rFonts w:asciiTheme="majorBidi" w:hAnsiTheme="majorBidi" w:cstheme="majorBidi"/>
          <w:sz w:val="28"/>
          <w:szCs w:val="28"/>
        </w:rPr>
        <w:t xml:space="preserve">[online] Available at: </w:t>
      </w:r>
      <w:hyperlink r:id="rId195" w:anchor="5690adb34b86" w:history="1">
        <w:r w:rsidR="00F10CDE" w:rsidRPr="00EC2B88">
          <w:rPr>
            <w:rStyle w:val="Hyperlink"/>
            <w:rFonts w:asciiTheme="majorBidi" w:hAnsiTheme="majorBidi" w:cstheme="majorBidi"/>
            <w:sz w:val="28"/>
            <w:szCs w:val="28"/>
          </w:rPr>
          <w:t>https://www.forbes.com/sites/theyec/2018/02/06/how-to-smartly-invest-in-icos-and-the-risks-they-present/#5690adb34b86</w:t>
        </w:r>
      </w:hyperlink>
      <w:r w:rsidR="00F10CDE">
        <w:rPr>
          <w:rFonts w:asciiTheme="majorBidi" w:hAnsiTheme="majorBidi" w:cstheme="majorBidi"/>
          <w:sz w:val="28"/>
          <w:szCs w:val="28"/>
        </w:rPr>
        <w:t xml:space="preserve"> [Accessed 1 Jan. 2019].</w:t>
      </w:r>
    </w:p>
    <w:p w14:paraId="03600B2A" w14:textId="6DF95B61" w:rsidR="00581312" w:rsidRDefault="00581312" w:rsidP="00592584">
      <w:pPr>
        <w:pStyle w:val="HTMLPreformatted"/>
        <w:numPr>
          <w:ilvl w:val="0"/>
          <w:numId w:val="7"/>
        </w:numPr>
        <w:shd w:val="clear" w:color="auto" w:fill="FFFFFF"/>
        <w:spacing w:line="360" w:lineRule="auto"/>
        <w:ind w:left="426"/>
        <w:jc w:val="both"/>
        <w:rPr>
          <w:rFonts w:asciiTheme="majorBidi" w:hAnsiTheme="majorBidi" w:cstheme="majorBidi"/>
          <w:sz w:val="28"/>
          <w:szCs w:val="28"/>
        </w:rPr>
      </w:pPr>
      <w:r>
        <w:rPr>
          <w:rFonts w:asciiTheme="majorBidi" w:hAnsiTheme="majorBidi" w:cstheme="majorBidi"/>
          <w:sz w:val="28"/>
          <w:szCs w:val="28"/>
        </w:rPr>
        <w:t xml:space="preserve">Finder. (2019).  </w:t>
      </w:r>
      <w:r>
        <w:rPr>
          <w:rFonts w:asciiTheme="majorBidi" w:hAnsiTheme="majorBidi" w:cstheme="majorBidi"/>
          <w:i/>
          <w:iCs/>
          <w:sz w:val="28"/>
          <w:szCs w:val="28"/>
        </w:rPr>
        <w:t xml:space="preserve">Is </w:t>
      </w:r>
      <w:proofErr w:type="spellStart"/>
      <w:r>
        <w:rPr>
          <w:rFonts w:asciiTheme="majorBidi" w:hAnsiTheme="majorBidi" w:cstheme="majorBidi"/>
          <w:i/>
          <w:iCs/>
          <w:sz w:val="28"/>
          <w:szCs w:val="28"/>
        </w:rPr>
        <w:t>bicoin</w:t>
      </w:r>
      <w:proofErr w:type="spellEnd"/>
      <w:r>
        <w:rPr>
          <w:rFonts w:asciiTheme="majorBidi" w:hAnsiTheme="majorBidi" w:cstheme="majorBidi"/>
          <w:i/>
          <w:iCs/>
          <w:sz w:val="28"/>
          <w:szCs w:val="28"/>
        </w:rPr>
        <w:t xml:space="preserve"> legal? Cryptocurrency regulations around the world.  </w:t>
      </w:r>
      <w:r>
        <w:rPr>
          <w:rFonts w:asciiTheme="majorBidi" w:hAnsiTheme="majorBidi" w:cstheme="majorBidi"/>
          <w:sz w:val="28"/>
          <w:szCs w:val="28"/>
        </w:rPr>
        <w:t xml:space="preserve">[online] Available at: </w:t>
      </w:r>
      <w:hyperlink r:id="rId196" w:history="1">
        <w:r w:rsidRPr="00265B12">
          <w:rPr>
            <w:rStyle w:val="Hyperlink"/>
            <w:rFonts w:asciiTheme="majorBidi" w:hAnsiTheme="majorBidi" w:cstheme="majorBidi"/>
            <w:sz w:val="28"/>
            <w:szCs w:val="28"/>
          </w:rPr>
          <w:t>https://</w:t>
        </w:r>
        <w:proofErr w:type="spellStart"/>
        <w:r w:rsidRPr="00265B12">
          <w:rPr>
            <w:rStyle w:val="Hyperlink"/>
            <w:rFonts w:asciiTheme="majorBidi" w:hAnsiTheme="majorBidi" w:cstheme="majorBidi"/>
            <w:sz w:val="28"/>
            <w:szCs w:val="28"/>
          </w:rPr>
          <w:t>www.finder.com</w:t>
        </w:r>
        <w:proofErr w:type="spellEnd"/>
        <w:r w:rsidRPr="00265B12">
          <w:rPr>
            <w:rStyle w:val="Hyperlink"/>
            <w:rFonts w:asciiTheme="majorBidi" w:hAnsiTheme="majorBidi" w:cstheme="majorBidi"/>
            <w:sz w:val="28"/>
            <w:szCs w:val="28"/>
          </w:rPr>
          <w:t>/global-cryptocurrency-regulations</w:t>
        </w:r>
      </w:hyperlink>
      <w:r>
        <w:rPr>
          <w:rFonts w:asciiTheme="majorBidi" w:hAnsiTheme="majorBidi" w:cstheme="majorBidi"/>
          <w:sz w:val="28"/>
          <w:szCs w:val="28"/>
        </w:rPr>
        <w:t xml:space="preserve"> [Accessed 10 Jan. 2019]. </w:t>
      </w:r>
    </w:p>
    <w:p w14:paraId="1233960C" w14:textId="7EF48889" w:rsidR="00CE07F5" w:rsidRDefault="00CE07F5" w:rsidP="00592584">
      <w:pPr>
        <w:pStyle w:val="HTMLPreformatted"/>
        <w:numPr>
          <w:ilvl w:val="0"/>
          <w:numId w:val="7"/>
        </w:numPr>
        <w:shd w:val="clear" w:color="auto" w:fill="FFFFFF"/>
        <w:spacing w:line="360" w:lineRule="auto"/>
        <w:ind w:left="426"/>
        <w:jc w:val="both"/>
        <w:rPr>
          <w:rFonts w:asciiTheme="majorBidi" w:hAnsiTheme="majorBidi" w:cstheme="majorBidi"/>
          <w:sz w:val="28"/>
          <w:szCs w:val="28"/>
        </w:rPr>
      </w:pPr>
      <w:proofErr w:type="spellStart"/>
      <w:r>
        <w:rPr>
          <w:rFonts w:asciiTheme="majorBidi" w:hAnsiTheme="majorBidi" w:cstheme="majorBidi"/>
          <w:sz w:val="28"/>
          <w:szCs w:val="28"/>
        </w:rPr>
        <w:t>Fobes</w:t>
      </w:r>
      <w:proofErr w:type="spellEnd"/>
      <w:r>
        <w:rPr>
          <w:rFonts w:asciiTheme="majorBidi" w:hAnsiTheme="majorBidi" w:cstheme="majorBidi"/>
          <w:sz w:val="28"/>
          <w:szCs w:val="28"/>
        </w:rPr>
        <w:t xml:space="preserve">. (2018). </w:t>
      </w:r>
      <w:r>
        <w:rPr>
          <w:rFonts w:asciiTheme="majorBidi" w:hAnsiTheme="majorBidi" w:cstheme="majorBidi"/>
          <w:i/>
          <w:iCs/>
          <w:sz w:val="28"/>
          <w:szCs w:val="28"/>
        </w:rPr>
        <w:t xml:space="preserve">How to start investing in Cryptocurrency. </w:t>
      </w:r>
      <w:r>
        <w:rPr>
          <w:rFonts w:asciiTheme="majorBidi" w:hAnsiTheme="majorBidi" w:cstheme="majorBidi"/>
          <w:sz w:val="28"/>
          <w:szCs w:val="28"/>
        </w:rPr>
        <w:t xml:space="preserve">[online] Available at: </w:t>
      </w:r>
      <w:hyperlink r:id="rId197" w:anchor="430115935d75" w:history="1">
        <w:r w:rsidRPr="00265B12">
          <w:rPr>
            <w:rStyle w:val="Hyperlink"/>
            <w:rFonts w:asciiTheme="majorBidi" w:hAnsiTheme="majorBidi" w:cstheme="majorBidi"/>
            <w:sz w:val="28"/>
            <w:szCs w:val="28"/>
          </w:rPr>
          <w:t>https://www.forbes.com/sites/forbesfinancecouncil/2018/08/02/how-to-start-investing-in-cryptocurrency/#430115935d75</w:t>
        </w:r>
      </w:hyperlink>
      <w:r>
        <w:rPr>
          <w:rFonts w:asciiTheme="majorBidi" w:hAnsiTheme="majorBidi" w:cstheme="majorBidi"/>
          <w:sz w:val="28"/>
          <w:szCs w:val="28"/>
        </w:rPr>
        <w:t xml:space="preserve"> [Accessed 10 Jan. 2019].</w:t>
      </w:r>
    </w:p>
    <w:p w14:paraId="303C7C38" w14:textId="42322EBF" w:rsidR="000C627B" w:rsidRPr="005C304E" w:rsidRDefault="002A3EBC" w:rsidP="005C304E">
      <w:pPr>
        <w:pStyle w:val="HTMLPreformatted"/>
        <w:numPr>
          <w:ilvl w:val="0"/>
          <w:numId w:val="7"/>
        </w:numPr>
        <w:shd w:val="clear" w:color="auto" w:fill="FFFFFF"/>
        <w:spacing w:line="360" w:lineRule="auto"/>
        <w:ind w:left="426"/>
        <w:jc w:val="both"/>
        <w:rPr>
          <w:rFonts w:asciiTheme="majorBidi" w:hAnsiTheme="majorBidi" w:cstheme="majorBidi"/>
          <w:sz w:val="28"/>
          <w:szCs w:val="28"/>
        </w:rPr>
      </w:pPr>
      <w:r w:rsidRPr="00ED1B1C">
        <w:rPr>
          <w:rStyle w:val="Hyperlink"/>
          <w:rFonts w:asciiTheme="majorBidi" w:hAnsiTheme="majorBidi" w:cstheme="majorBidi"/>
          <w:color w:val="000000" w:themeColor="text1"/>
          <w:sz w:val="28"/>
          <w:szCs w:val="28"/>
        </w:rPr>
        <w:t>Lin, R.</w:t>
      </w:r>
      <w:r w:rsidRPr="00ED1B1C">
        <w:rPr>
          <w:rFonts w:ascii="Times New Roman" w:hAnsi="Times New Roman" w:cs="Times New Roman"/>
          <w:sz w:val="28"/>
          <w:szCs w:val="28"/>
        </w:rPr>
        <w:t xml:space="preserve">, Wang, M., Li, D., Akhtar, N., </w:t>
      </w:r>
      <w:proofErr w:type="spellStart"/>
      <w:r w:rsidRPr="00ED1B1C">
        <w:rPr>
          <w:rFonts w:ascii="Times New Roman" w:hAnsi="Times New Roman" w:cs="Times New Roman"/>
          <w:sz w:val="28"/>
          <w:szCs w:val="28"/>
        </w:rPr>
        <w:t>Chintakrindi</w:t>
      </w:r>
      <w:proofErr w:type="spellEnd"/>
      <w:r w:rsidRPr="00ED1B1C">
        <w:rPr>
          <w:rFonts w:ascii="Times New Roman" w:hAnsi="Times New Roman" w:cs="Times New Roman"/>
          <w:sz w:val="28"/>
          <w:szCs w:val="28"/>
        </w:rPr>
        <w:t xml:space="preserve">, S., </w:t>
      </w:r>
      <w:proofErr w:type="spellStart"/>
      <w:r w:rsidRPr="00ED1B1C">
        <w:rPr>
          <w:rFonts w:ascii="Times New Roman" w:hAnsi="Times New Roman" w:cs="Times New Roman"/>
          <w:sz w:val="28"/>
          <w:szCs w:val="28"/>
        </w:rPr>
        <w:t>Savla</w:t>
      </w:r>
      <w:proofErr w:type="spellEnd"/>
      <w:r w:rsidRPr="00ED1B1C">
        <w:rPr>
          <w:rFonts w:ascii="Times New Roman" w:hAnsi="Times New Roman" w:cs="Times New Roman"/>
          <w:sz w:val="28"/>
          <w:szCs w:val="28"/>
        </w:rPr>
        <w:t xml:space="preserve">, R., </w:t>
      </w:r>
      <w:proofErr w:type="spellStart"/>
      <w:r w:rsidRPr="00ED1B1C">
        <w:rPr>
          <w:rFonts w:ascii="Times New Roman" w:hAnsi="Times New Roman" w:cs="Times New Roman"/>
          <w:sz w:val="28"/>
          <w:szCs w:val="28"/>
        </w:rPr>
        <w:t>Zoghb</w:t>
      </w:r>
      <w:proofErr w:type="spellEnd"/>
      <w:r w:rsidRPr="00ED1B1C">
        <w:rPr>
          <w:rFonts w:ascii="Times New Roman" w:hAnsi="Times New Roman" w:cs="Times New Roman"/>
          <w:sz w:val="28"/>
          <w:szCs w:val="28"/>
        </w:rPr>
        <w:t xml:space="preserve">, N., Luo, D., Shen, N., </w:t>
      </w:r>
      <w:proofErr w:type="spellStart"/>
      <w:r w:rsidRPr="00ED1B1C">
        <w:rPr>
          <w:rFonts w:ascii="Times New Roman" w:hAnsi="Times New Roman" w:cs="Times New Roman"/>
          <w:sz w:val="28"/>
          <w:szCs w:val="28"/>
        </w:rPr>
        <w:t>Navani</w:t>
      </w:r>
      <w:proofErr w:type="spellEnd"/>
      <w:r w:rsidRPr="00ED1B1C">
        <w:rPr>
          <w:rFonts w:ascii="Times New Roman" w:hAnsi="Times New Roman" w:cs="Times New Roman"/>
          <w:sz w:val="28"/>
          <w:szCs w:val="28"/>
        </w:rPr>
        <w:t xml:space="preserve">, D. (2018). Bitcoin and Cryptocurrencies [University of California, Berkeley MOOC].  Available at: </w:t>
      </w:r>
      <w:hyperlink r:id="rId198" w:history="1">
        <w:r w:rsidRPr="00ED1B1C">
          <w:rPr>
            <w:rStyle w:val="Hyperlink"/>
            <w:rFonts w:ascii="Times New Roman" w:hAnsi="Times New Roman" w:cs="Times New Roman"/>
            <w:sz w:val="28"/>
            <w:szCs w:val="28"/>
          </w:rPr>
          <w:t>https://courses.edx.org/courses/course-v1:BerkeleyX+CS198.1x+3T2018/course/</w:t>
        </w:r>
      </w:hyperlink>
      <w:r w:rsidRPr="00ED1B1C">
        <w:rPr>
          <w:rFonts w:ascii="Times New Roman" w:hAnsi="Times New Roman" w:cs="Times New Roman"/>
          <w:sz w:val="28"/>
          <w:szCs w:val="28"/>
        </w:rPr>
        <w:t xml:space="preserve"> (date of consultation: 15.11.2018).</w:t>
      </w:r>
    </w:p>
    <w:p w14:paraId="4BF6DBE2" w14:textId="0C8BB49D" w:rsidR="00F10CDE" w:rsidRPr="00AC2837" w:rsidRDefault="00674395" w:rsidP="00592584">
      <w:pPr>
        <w:pStyle w:val="HTMLPreformatted"/>
        <w:numPr>
          <w:ilvl w:val="0"/>
          <w:numId w:val="7"/>
        </w:numPr>
        <w:shd w:val="clear" w:color="auto" w:fill="FFFFFF"/>
        <w:spacing w:line="360" w:lineRule="auto"/>
        <w:ind w:left="426"/>
        <w:jc w:val="both"/>
        <w:rPr>
          <w:rFonts w:asciiTheme="majorBidi" w:hAnsiTheme="majorBidi" w:cstheme="majorBidi"/>
          <w:sz w:val="28"/>
          <w:szCs w:val="28"/>
        </w:rPr>
      </w:pPr>
      <w:r>
        <w:rPr>
          <w:rFonts w:asciiTheme="majorBidi" w:hAnsiTheme="majorBidi" w:cstheme="majorBidi"/>
          <w:sz w:val="28"/>
          <w:szCs w:val="28"/>
        </w:rPr>
        <w:t xml:space="preserve">EOS. (2019). </w:t>
      </w:r>
      <w:r>
        <w:rPr>
          <w:rFonts w:asciiTheme="majorBidi" w:hAnsiTheme="majorBidi" w:cstheme="majorBidi"/>
          <w:i/>
          <w:sz w:val="28"/>
          <w:szCs w:val="28"/>
        </w:rPr>
        <w:t xml:space="preserve">The most powerful infrastructure for decentralized applications. </w:t>
      </w:r>
      <w:r>
        <w:rPr>
          <w:rFonts w:asciiTheme="majorBidi" w:hAnsiTheme="majorBidi" w:cstheme="majorBidi"/>
          <w:iCs/>
          <w:sz w:val="28"/>
          <w:szCs w:val="28"/>
        </w:rPr>
        <w:t xml:space="preserve">[online] Available at: </w:t>
      </w:r>
      <w:hyperlink r:id="rId199" w:history="1">
        <w:r w:rsidRPr="00EC2B88">
          <w:rPr>
            <w:rStyle w:val="Hyperlink"/>
            <w:rFonts w:asciiTheme="majorBidi" w:hAnsiTheme="majorBidi" w:cstheme="majorBidi"/>
            <w:iCs/>
            <w:sz w:val="28"/>
            <w:szCs w:val="28"/>
          </w:rPr>
          <w:t>https://</w:t>
        </w:r>
        <w:proofErr w:type="spellStart"/>
        <w:r w:rsidRPr="00EC2B88">
          <w:rPr>
            <w:rStyle w:val="Hyperlink"/>
            <w:rFonts w:asciiTheme="majorBidi" w:hAnsiTheme="majorBidi" w:cstheme="majorBidi"/>
            <w:iCs/>
            <w:sz w:val="28"/>
            <w:szCs w:val="28"/>
          </w:rPr>
          <w:t>eos.io</w:t>
        </w:r>
        <w:proofErr w:type="spellEnd"/>
        <w:r w:rsidRPr="00EC2B88">
          <w:rPr>
            <w:rStyle w:val="Hyperlink"/>
            <w:rFonts w:asciiTheme="majorBidi" w:hAnsiTheme="majorBidi" w:cstheme="majorBidi"/>
            <w:iCs/>
            <w:sz w:val="28"/>
            <w:szCs w:val="28"/>
          </w:rPr>
          <w:t>/</w:t>
        </w:r>
      </w:hyperlink>
      <w:r>
        <w:rPr>
          <w:rFonts w:asciiTheme="majorBidi" w:hAnsiTheme="majorBidi" w:cstheme="majorBidi"/>
          <w:iCs/>
          <w:sz w:val="28"/>
          <w:szCs w:val="28"/>
        </w:rPr>
        <w:t xml:space="preserve"> [Accessed 5 Jan. 2019].</w:t>
      </w:r>
    </w:p>
    <w:p w14:paraId="669CA88D" w14:textId="35787329" w:rsidR="00AC2837" w:rsidRPr="00FC14D8" w:rsidRDefault="00AC2837" w:rsidP="00592584">
      <w:pPr>
        <w:pStyle w:val="HTMLPreformatted"/>
        <w:numPr>
          <w:ilvl w:val="0"/>
          <w:numId w:val="7"/>
        </w:numPr>
        <w:shd w:val="clear" w:color="auto" w:fill="FFFFFF"/>
        <w:spacing w:line="360" w:lineRule="auto"/>
        <w:ind w:left="426"/>
        <w:jc w:val="both"/>
        <w:rPr>
          <w:rFonts w:asciiTheme="majorBidi" w:hAnsiTheme="majorBidi" w:cstheme="majorBidi"/>
          <w:sz w:val="28"/>
          <w:szCs w:val="28"/>
        </w:rPr>
      </w:pPr>
      <w:proofErr w:type="spellStart"/>
      <w:r>
        <w:rPr>
          <w:rFonts w:asciiTheme="majorBidi" w:hAnsiTheme="majorBidi" w:cstheme="majorBidi"/>
          <w:sz w:val="28"/>
          <w:szCs w:val="28"/>
        </w:rPr>
        <w:t>CoinSwit</w:t>
      </w:r>
      <w:r w:rsidR="00FC14D8">
        <w:rPr>
          <w:rFonts w:asciiTheme="majorBidi" w:hAnsiTheme="majorBidi" w:cstheme="majorBidi"/>
          <w:sz w:val="28"/>
          <w:szCs w:val="28"/>
        </w:rPr>
        <w:t>ch</w:t>
      </w:r>
      <w:proofErr w:type="spellEnd"/>
      <w:r>
        <w:rPr>
          <w:rFonts w:asciiTheme="majorBidi" w:hAnsiTheme="majorBidi" w:cstheme="majorBidi"/>
          <w:sz w:val="28"/>
          <w:szCs w:val="28"/>
        </w:rPr>
        <w:t xml:space="preserve">. (2019). </w:t>
      </w:r>
      <w:r>
        <w:rPr>
          <w:rFonts w:asciiTheme="majorBidi" w:hAnsiTheme="majorBidi" w:cstheme="majorBidi"/>
          <w:i/>
          <w:sz w:val="28"/>
          <w:szCs w:val="28"/>
        </w:rPr>
        <w:t xml:space="preserve">What is True </w:t>
      </w:r>
      <w:proofErr w:type="gramStart"/>
      <w:r>
        <w:rPr>
          <w:rFonts w:asciiTheme="majorBidi" w:hAnsiTheme="majorBidi" w:cstheme="majorBidi"/>
          <w:i/>
          <w:sz w:val="28"/>
          <w:szCs w:val="28"/>
        </w:rPr>
        <w:t>USD?.</w:t>
      </w:r>
      <w:proofErr w:type="gramEnd"/>
      <w:r>
        <w:rPr>
          <w:rFonts w:asciiTheme="majorBidi" w:hAnsiTheme="majorBidi" w:cstheme="majorBidi"/>
          <w:i/>
          <w:sz w:val="28"/>
          <w:szCs w:val="28"/>
        </w:rPr>
        <w:t xml:space="preserve"> </w:t>
      </w:r>
      <w:r>
        <w:rPr>
          <w:rFonts w:asciiTheme="majorBidi" w:hAnsiTheme="majorBidi" w:cstheme="majorBidi"/>
          <w:iCs/>
          <w:sz w:val="28"/>
          <w:szCs w:val="28"/>
        </w:rPr>
        <w:t xml:space="preserve">[online] Available at: </w:t>
      </w:r>
      <w:hyperlink r:id="rId200" w:history="1">
        <w:r w:rsidRPr="00EC2B88">
          <w:rPr>
            <w:rStyle w:val="Hyperlink"/>
            <w:rFonts w:asciiTheme="majorBidi" w:hAnsiTheme="majorBidi" w:cstheme="majorBidi"/>
            <w:iCs/>
            <w:sz w:val="28"/>
            <w:szCs w:val="28"/>
          </w:rPr>
          <w:t>https://</w:t>
        </w:r>
        <w:proofErr w:type="spellStart"/>
        <w:r w:rsidRPr="00EC2B88">
          <w:rPr>
            <w:rStyle w:val="Hyperlink"/>
            <w:rFonts w:asciiTheme="majorBidi" w:hAnsiTheme="majorBidi" w:cstheme="majorBidi"/>
            <w:iCs/>
            <w:sz w:val="28"/>
            <w:szCs w:val="28"/>
          </w:rPr>
          <w:t>coinswitch.co</w:t>
        </w:r>
        <w:proofErr w:type="spellEnd"/>
        <w:r w:rsidRPr="00EC2B88">
          <w:rPr>
            <w:rStyle w:val="Hyperlink"/>
            <w:rFonts w:asciiTheme="majorBidi" w:hAnsiTheme="majorBidi" w:cstheme="majorBidi"/>
            <w:iCs/>
            <w:sz w:val="28"/>
            <w:szCs w:val="28"/>
          </w:rPr>
          <w:t>/info/true-</w:t>
        </w:r>
        <w:proofErr w:type="spellStart"/>
        <w:r w:rsidRPr="00EC2B88">
          <w:rPr>
            <w:rStyle w:val="Hyperlink"/>
            <w:rFonts w:asciiTheme="majorBidi" w:hAnsiTheme="majorBidi" w:cstheme="majorBidi"/>
            <w:iCs/>
            <w:sz w:val="28"/>
            <w:szCs w:val="28"/>
          </w:rPr>
          <w:t>usd</w:t>
        </w:r>
        <w:proofErr w:type="spellEnd"/>
        <w:r w:rsidRPr="00EC2B88">
          <w:rPr>
            <w:rStyle w:val="Hyperlink"/>
            <w:rFonts w:asciiTheme="majorBidi" w:hAnsiTheme="majorBidi" w:cstheme="majorBidi"/>
            <w:iCs/>
            <w:sz w:val="28"/>
            <w:szCs w:val="28"/>
          </w:rPr>
          <w:t>/what-is-true-</w:t>
        </w:r>
        <w:proofErr w:type="spellStart"/>
        <w:r w:rsidRPr="00EC2B88">
          <w:rPr>
            <w:rStyle w:val="Hyperlink"/>
            <w:rFonts w:asciiTheme="majorBidi" w:hAnsiTheme="majorBidi" w:cstheme="majorBidi"/>
            <w:iCs/>
            <w:sz w:val="28"/>
            <w:szCs w:val="28"/>
          </w:rPr>
          <w:t>usd</w:t>
        </w:r>
        <w:proofErr w:type="spellEnd"/>
      </w:hyperlink>
      <w:r>
        <w:rPr>
          <w:rFonts w:asciiTheme="majorBidi" w:hAnsiTheme="majorBidi" w:cstheme="majorBidi"/>
          <w:iCs/>
          <w:sz w:val="28"/>
          <w:szCs w:val="28"/>
        </w:rPr>
        <w:t xml:space="preserve"> [Accessed 8 Jan. 2019].</w:t>
      </w:r>
    </w:p>
    <w:p w14:paraId="3CE47F07" w14:textId="17F28695" w:rsidR="00FC14D8" w:rsidRDefault="00036282" w:rsidP="00592584">
      <w:pPr>
        <w:pStyle w:val="HTMLPreformatted"/>
        <w:numPr>
          <w:ilvl w:val="0"/>
          <w:numId w:val="7"/>
        </w:numPr>
        <w:shd w:val="clear" w:color="auto" w:fill="FFFFFF"/>
        <w:spacing w:line="360" w:lineRule="auto"/>
        <w:ind w:left="426"/>
        <w:jc w:val="both"/>
        <w:rPr>
          <w:rFonts w:asciiTheme="majorBidi" w:hAnsiTheme="majorBidi" w:cstheme="majorBidi"/>
          <w:sz w:val="28"/>
          <w:szCs w:val="28"/>
        </w:rPr>
      </w:pPr>
      <w:proofErr w:type="spellStart"/>
      <w:r>
        <w:rPr>
          <w:rFonts w:asciiTheme="majorBidi" w:hAnsiTheme="majorBidi" w:cstheme="majorBidi"/>
          <w:sz w:val="28"/>
          <w:szCs w:val="28"/>
        </w:rPr>
        <w:t>Coindesk</w:t>
      </w:r>
      <w:proofErr w:type="spellEnd"/>
      <w:r>
        <w:rPr>
          <w:rFonts w:asciiTheme="majorBidi" w:hAnsiTheme="majorBidi" w:cstheme="majorBidi"/>
          <w:sz w:val="28"/>
          <w:szCs w:val="28"/>
        </w:rPr>
        <w:t xml:space="preserve">. (2019). </w:t>
      </w:r>
      <w:r>
        <w:rPr>
          <w:rFonts w:asciiTheme="majorBidi" w:hAnsiTheme="majorBidi" w:cstheme="majorBidi"/>
          <w:i/>
          <w:iCs/>
          <w:sz w:val="28"/>
          <w:szCs w:val="28"/>
        </w:rPr>
        <w:t xml:space="preserve">USD Coin Arrives: Circle’s Crypto </w:t>
      </w:r>
      <w:proofErr w:type="spellStart"/>
      <w:r>
        <w:rPr>
          <w:rFonts w:asciiTheme="majorBidi" w:hAnsiTheme="majorBidi" w:cstheme="majorBidi"/>
          <w:i/>
          <w:iCs/>
          <w:sz w:val="28"/>
          <w:szCs w:val="28"/>
        </w:rPr>
        <w:t>Stablecoin</w:t>
      </w:r>
      <w:proofErr w:type="spellEnd"/>
      <w:r>
        <w:rPr>
          <w:rFonts w:asciiTheme="majorBidi" w:hAnsiTheme="majorBidi" w:cstheme="majorBidi"/>
          <w:i/>
          <w:iCs/>
          <w:sz w:val="28"/>
          <w:szCs w:val="28"/>
        </w:rPr>
        <w:t xml:space="preserve"> is Now Trading. </w:t>
      </w:r>
      <w:r>
        <w:rPr>
          <w:rFonts w:asciiTheme="majorBidi" w:hAnsiTheme="majorBidi" w:cstheme="majorBidi"/>
          <w:sz w:val="28"/>
          <w:szCs w:val="28"/>
        </w:rPr>
        <w:t xml:space="preserve">[online] Available at: </w:t>
      </w:r>
      <w:hyperlink r:id="rId201" w:history="1">
        <w:r w:rsidRPr="00EC2B88">
          <w:rPr>
            <w:rStyle w:val="Hyperlink"/>
            <w:rFonts w:asciiTheme="majorBidi" w:hAnsiTheme="majorBidi" w:cstheme="majorBidi"/>
            <w:sz w:val="28"/>
            <w:szCs w:val="28"/>
          </w:rPr>
          <w:t>https://www.coindesk.com/usd-coin-arrives-circles-crypto-stablecoin-is-now-trading</w:t>
        </w:r>
      </w:hyperlink>
      <w:r>
        <w:rPr>
          <w:rFonts w:asciiTheme="majorBidi" w:hAnsiTheme="majorBidi" w:cstheme="majorBidi"/>
          <w:sz w:val="28"/>
          <w:szCs w:val="28"/>
        </w:rPr>
        <w:t xml:space="preserve"> [Acces</w:t>
      </w:r>
      <w:r w:rsidR="000534A3">
        <w:rPr>
          <w:rFonts w:asciiTheme="majorBidi" w:hAnsiTheme="majorBidi" w:cstheme="majorBidi"/>
          <w:sz w:val="28"/>
          <w:szCs w:val="28"/>
        </w:rPr>
        <w:t>s</w:t>
      </w:r>
      <w:r>
        <w:rPr>
          <w:rFonts w:asciiTheme="majorBidi" w:hAnsiTheme="majorBidi" w:cstheme="majorBidi"/>
          <w:sz w:val="28"/>
          <w:szCs w:val="28"/>
        </w:rPr>
        <w:t>ed 8 Jan. 2019].</w:t>
      </w:r>
    </w:p>
    <w:p w14:paraId="6794FA7E" w14:textId="3C1009D1" w:rsidR="00697BD1" w:rsidRPr="005C304E" w:rsidRDefault="00226218" w:rsidP="00592584">
      <w:pPr>
        <w:pStyle w:val="HTMLPreformatted"/>
        <w:numPr>
          <w:ilvl w:val="0"/>
          <w:numId w:val="7"/>
        </w:numPr>
        <w:shd w:val="clear" w:color="auto" w:fill="FFFFFF"/>
        <w:spacing w:line="360" w:lineRule="auto"/>
        <w:ind w:left="426"/>
        <w:jc w:val="both"/>
        <w:rPr>
          <w:rFonts w:asciiTheme="majorBidi" w:hAnsiTheme="majorBidi" w:cstheme="majorBidi"/>
          <w:sz w:val="28"/>
          <w:szCs w:val="28"/>
        </w:rPr>
      </w:pPr>
      <w:proofErr w:type="spellStart"/>
      <w:r w:rsidRPr="00226218">
        <w:rPr>
          <w:rFonts w:asciiTheme="majorBidi" w:hAnsiTheme="majorBidi" w:cstheme="majorBidi"/>
          <w:color w:val="000000"/>
          <w:sz w:val="28"/>
          <w:szCs w:val="28"/>
          <w:shd w:val="clear" w:color="auto" w:fill="FFFFFF"/>
        </w:rPr>
        <w:t>Chaussée</w:t>
      </w:r>
      <w:proofErr w:type="spellEnd"/>
      <w:r w:rsidRPr="00226218">
        <w:rPr>
          <w:rFonts w:asciiTheme="majorBidi" w:hAnsiTheme="majorBidi" w:cstheme="majorBidi"/>
          <w:color w:val="000000"/>
          <w:sz w:val="28"/>
          <w:szCs w:val="28"/>
          <w:shd w:val="clear" w:color="auto" w:fill="FFFFFF"/>
        </w:rPr>
        <w:t>, S. (2002). </w:t>
      </w:r>
      <w:r w:rsidRPr="00226218">
        <w:rPr>
          <w:rFonts w:asciiTheme="majorBidi" w:hAnsiTheme="majorBidi" w:cstheme="majorBidi"/>
          <w:i/>
          <w:iCs/>
          <w:color w:val="000000"/>
          <w:sz w:val="28"/>
          <w:szCs w:val="28"/>
          <w:shd w:val="clear" w:color="auto" w:fill="FFFFFF"/>
        </w:rPr>
        <w:t>Advanced portfolio management</w:t>
      </w:r>
      <w:r w:rsidRPr="00226218">
        <w:rPr>
          <w:rFonts w:asciiTheme="majorBidi" w:hAnsiTheme="majorBidi" w:cstheme="majorBidi"/>
          <w:color w:val="000000"/>
          <w:sz w:val="28"/>
          <w:szCs w:val="28"/>
          <w:shd w:val="clear" w:color="auto" w:fill="FFFFFF"/>
        </w:rPr>
        <w:t>. Jersey City, NJ (P.O. Box 8358, NJ 07308)): Palisade Business Press.</w:t>
      </w:r>
    </w:p>
    <w:p w14:paraId="4E55636D" w14:textId="6FB1B9F3" w:rsidR="005C304E" w:rsidRPr="00576BF4" w:rsidRDefault="005C304E" w:rsidP="005C304E">
      <w:pPr>
        <w:pStyle w:val="HTMLPreformatted"/>
        <w:numPr>
          <w:ilvl w:val="0"/>
          <w:numId w:val="7"/>
        </w:numPr>
        <w:shd w:val="clear" w:color="auto" w:fill="FFFFFF"/>
        <w:spacing w:line="360" w:lineRule="auto"/>
        <w:ind w:left="426"/>
        <w:jc w:val="both"/>
        <w:rPr>
          <w:rFonts w:asciiTheme="majorBidi" w:hAnsiTheme="majorBidi" w:cstheme="majorBidi"/>
          <w:sz w:val="28"/>
          <w:szCs w:val="28"/>
        </w:rPr>
      </w:pPr>
      <w:r w:rsidRPr="005C3F2B">
        <w:rPr>
          <w:rFonts w:asciiTheme="majorBidi" w:hAnsiTheme="majorBidi" w:cstheme="majorBidi"/>
          <w:color w:val="000000"/>
          <w:sz w:val="28"/>
          <w:szCs w:val="28"/>
          <w:shd w:val="clear" w:color="auto" w:fill="FFFFFF"/>
        </w:rPr>
        <w:t xml:space="preserve">Petrov, S. and </w:t>
      </w:r>
      <w:proofErr w:type="spellStart"/>
      <w:r w:rsidRPr="005C3F2B">
        <w:rPr>
          <w:rFonts w:asciiTheme="majorBidi" w:hAnsiTheme="majorBidi" w:cstheme="majorBidi"/>
          <w:color w:val="000000"/>
          <w:sz w:val="28"/>
          <w:szCs w:val="28"/>
          <w:shd w:val="clear" w:color="auto" w:fill="FFFFFF"/>
        </w:rPr>
        <w:t>Kashina</w:t>
      </w:r>
      <w:proofErr w:type="spellEnd"/>
      <w:r w:rsidRPr="005C3F2B">
        <w:rPr>
          <w:rFonts w:asciiTheme="majorBidi" w:hAnsiTheme="majorBidi" w:cstheme="majorBidi"/>
          <w:color w:val="000000"/>
          <w:sz w:val="28"/>
          <w:szCs w:val="28"/>
          <w:shd w:val="clear" w:color="auto" w:fill="FFFFFF"/>
        </w:rPr>
        <w:t>, O. (2014). </w:t>
      </w:r>
      <w:r w:rsidRPr="005C3F2B">
        <w:rPr>
          <w:rFonts w:asciiTheme="majorBidi" w:hAnsiTheme="majorBidi" w:cstheme="majorBidi"/>
          <w:i/>
          <w:iCs/>
          <w:color w:val="000000"/>
          <w:sz w:val="28"/>
          <w:szCs w:val="28"/>
          <w:shd w:val="clear" w:color="auto" w:fill="FFFFFF"/>
        </w:rPr>
        <w:t>Advanced Portfolio Management</w:t>
      </w:r>
      <w:r w:rsidRPr="005C3F2B">
        <w:rPr>
          <w:rFonts w:asciiTheme="majorBidi" w:hAnsiTheme="majorBidi" w:cstheme="majorBidi"/>
          <w:color w:val="000000"/>
          <w:sz w:val="28"/>
          <w:szCs w:val="28"/>
          <w:shd w:val="clear" w:color="auto" w:fill="FFFFFF"/>
        </w:rPr>
        <w:t>. 1st ed. Nizhny Novgorod: Lobachevsky State University.</w:t>
      </w:r>
    </w:p>
    <w:p w14:paraId="3F40EA29" w14:textId="77777777" w:rsidR="007A6730" w:rsidRPr="000453EC" w:rsidRDefault="007A6730" w:rsidP="007A6730">
      <w:pPr>
        <w:pStyle w:val="HTMLPreformatted"/>
        <w:numPr>
          <w:ilvl w:val="0"/>
          <w:numId w:val="7"/>
        </w:numPr>
        <w:shd w:val="clear" w:color="auto" w:fill="FFFFFF"/>
        <w:spacing w:line="360" w:lineRule="auto"/>
        <w:ind w:left="426"/>
        <w:jc w:val="both"/>
        <w:rPr>
          <w:rFonts w:asciiTheme="majorBidi" w:hAnsiTheme="majorBidi" w:cstheme="majorBidi"/>
          <w:sz w:val="28"/>
          <w:szCs w:val="28"/>
        </w:rPr>
      </w:pPr>
      <w:r>
        <w:rPr>
          <w:rFonts w:asciiTheme="majorBidi" w:hAnsiTheme="majorBidi" w:cstheme="majorBidi"/>
          <w:sz w:val="28"/>
          <w:szCs w:val="28"/>
        </w:rPr>
        <w:t xml:space="preserve">Investopedia. (2019). </w:t>
      </w:r>
      <w:r>
        <w:rPr>
          <w:rFonts w:asciiTheme="majorBidi" w:hAnsiTheme="majorBidi" w:cstheme="majorBidi"/>
          <w:i/>
          <w:sz w:val="28"/>
          <w:szCs w:val="28"/>
        </w:rPr>
        <w:t xml:space="preserve">Portfolio Management. </w:t>
      </w:r>
      <w:r>
        <w:rPr>
          <w:rFonts w:asciiTheme="majorBidi" w:hAnsiTheme="majorBidi" w:cstheme="majorBidi"/>
          <w:iCs/>
          <w:sz w:val="28"/>
          <w:szCs w:val="28"/>
        </w:rPr>
        <w:t xml:space="preserve">[online] Available at: </w:t>
      </w:r>
      <w:hyperlink r:id="rId202" w:history="1">
        <w:r w:rsidRPr="00EC2B88">
          <w:rPr>
            <w:rStyle w:val="Hyperlink"/>
            <w:rFonts w:asciiTheme="majorBidi" w:hAnsiTheme="majorBidi" w:cstheme="majorBidi"/>
            <w:iCs/>
            <w:sz w:val="28"/>
            <w:szCs w:val="28"/>
          </w:rPr>
          <w:t>https://</w:t>
        </w:r>
        <w:proofErr w:type="spellStart"/>
        <w:r w:rsidRPr="00EC2B88">
          <w:rPr>
            <w:rStyle w:val="Hyperlink"/>
            <w:rFonts w:asciiTheme="majorBidi" w:hAnsiTheme="majorBidi" w:cstheme="majorBidi"/>
            <w:iCs/>
            <w:sz w:val="28"/>
            <w:szCs w:val="28"/>
          </w:rPr>
          <w:t>www.investopedia.com</w:t>
        </w:r>
        <w:proofErr w:type="spellEnd"/>
        <w:r w:rsidRPr="00EC2B88">
          <w:rPr>
            <w:rStyle w:val="Hyperlink"/>
            <w:rFonts w:asciiTheme="majorBidi" w:hAnsiTheme="majorBidi" w:cstheme="majorBidi"/>
            <w:iCs/>
            <w:sz w:val="28"/>
            <w:szCs w:val="28"/>
          </w:rPr>
          <w:t>/terms/p/</w:t>
        </w:r>
        <w:proofErr w:type="spellStart"/>
        <w:r w:rsidRPr="00EC2B88">
          <w:rPr>
            <w:rStyle w:val="Hyperlink"/>
            <w:rFonts w:asciiTheme="majorBidi" w:hAnsiTheme="majorBidi" w:cstheme="majorBidi"/>
            <w:iCs/>
            <w:sz w:val="28"/>
            <w:szCs w:val="28"/>
          </w:rPr>
          <w:t>portfoliomanagement.asp</w:t>
        </w:r>
        <w:proofErr w:type="spellEnd"/>
      </w:hyperlink>
      <w:r>
        <w:rPr>
          <w:rFonts w:asciiTheme="majorBidi" w:hAnsiTheme="majorBidi" w:cstheme="majorBidi"/>
          <w:iCs/>
          <w:sz w:val="28"/>
          <w:szCs w:val="28"/>
        </w:rPr>
        <w:t xml:space="preserve"> [Accessed 8 Jan. 2019].</w:t>
      </w:r>
    </w:p>
    <w:p w14:paraId="103792AC" w14:textId="1AE030D9" w:rsidR="00576BF4" w:rsidRPr="00576BF4" w:rsidRDefault="00576BF4" w:rsidP="005C304E">
      <w:pPr>
        <w:pStyle w:val="HTMLPreformatted"/>
        <w:numPr>
          <w:ilvl w:val="0"/>
          <w:numId w:val="7"/>
        </w:numPr>
        <w:shd w:val="clear" w:color="auto" w:fill="FFFFFF"/>
        <w:spacing w:line="360" w:lineRule="auto"/>
        <w:ind w:left="426"/>
        <w:jc w:val="both"/>
        <w:rPr>
          <w:rFonts w:asciiTheme="majorBidi" w:hAnsiTheme="majorBidi" w:cstheme="majorBidi"/>
          <w:sz w:val="28"/>
          <w:szCs w:val="28"/>
        </w:rPr>
      </w:pPr>
      <w:r w:rsidRPr="00576BF4">
        <w:rPr>
          <w:rFonts w:asciiTheme="majorBidi" w:hAnsiTheme="majorBidi" w:cstheme="majorBidi"/>
          <w:color w:val="000000"/>
          <w:sz w:val="28"/>
          <w:szCs w:val="28"/>
          <w:shd w:val="clear" w:color="auto" w:fill="FFFFFF"/>
        </w:rPr>
        <w:lastRenderedPageBreak/>
        <w:t xml:space="preserve">Petrov, S., &amp; </w:t>
      </w:r>
      <w:proofErr w:type="spellStart"/>
      <w:r w:rsidRPr="00576BF4">
        <w:rPr>
          <w:rFonts w:asciiTheme="majorBidi" w:hAnsiTheme="majorBidi" w:cstheme="majorBidi"/>
          <w:color w:val="000000"/>
          <w:sz w:val="28"/>
          <w:szCs w:val="28"/>
          <w:shd w:val="clear" w:color="auto" w:fill="FFFFFF"/>
        </w:rPr>
        <w:t>Kashina</w:t>
      </w:r>
      <w:proofErr w:type="spellEnd"/>
      <w:r w:rsidRPr="00576BF4">
        <w:rPr>
          <w:rFonts w:asciiTheme="majorBidi" w:hAnsiTheme="majorBidi" w:cstheme="majorBidi"/>
          <w:color w:val="000000"/>
          <w:sz w:val="28"/>
          <w:szCs w:val="28"/>
          <w:shd w:val="clear" w:color="auto" w:fill="FFFFFF"/>
        </w:rPr>
        <w:t>, O. (2018). </w:t>
      </w:r>
      <w:r w:rsidRPr="00576BF4">
        <w:rPr>
          <w:rFonts w:asciiTheme="majorBidi" w:hAnsiTheme="majorBidi" w:cstheme="majorBidi"/>
          <w:i/>
          <w:iCs/>
          <w:color w:val="000000"/>
          <w:sz w:val="28"/>
          <w:szCs w:val="28"/>
          <w:shd w:val="clear" w:color="auto" w:fill="FFFFFF"/>
        </w:rPr>
        <w:t>The basic principles of technical and fundamental analysis</w:t>
      </w:r>
      <w:r w:rsidRPr="00576BF4">
        <w:rPr>
          <w:rFonts w:asciiTheme="majorBidi" w:hAnsiTheme="majorBidi" w:cstheme="majorBidi"/>
          <w:color w:val="000000"/>
          <w:sz w:val="28"/>
          <w:szCs w:val="28"/>
          <w:shd w:val="clear" w:color="auto" w:fill="FFFFFF"/>
        </w:rPr>
        <w:t>. Lecture, Lobachevsky State University of Nizhny Novgorod.</w:t>
      </w:r>
    </w:p>
    <w:p w14:paraId="4E40C806" w14:textId="2350C657" w:rsidR="000453EC" w:rsidRPr="00C57AED" w:rsidRDefault="000453EC" w:rsidP="00592584">
      <w:pPr>
        <w:pStyle w:val="HTMLPreformatted"/>
        <w:numPr>
          <w:ilvl w:val="0"/>
          <w:numId w:val="7"/>
        </w:numPr>
        <w:shd w:val="clear" w:color="auto" w:fill="FFFFFF"/>
        <w:spacing w:line="360" w:lineRule="auto"/>
        <w:ind w:left="426"/>
        <w:jc w:val="both"/>
        <w:rPr>
          <w:rFonts w:asciiTheme="majorBidi" w:hAnsiTheme="majorBidi" w:cstheme="majorBidi"/>
          <w:sz w:val="28"/>
          <w:szCs w:val="28"/>
        </w:rPr>
      </w:pPr>
      <w:r>
        <w:rPr>
          <w:rFonts w:asciiTheme="majorBidi" w:hAnsiTheme="majorBidi" w:cstheme="majorBidi"/>
          <w:sz w:val="28"/>
          <w:szCs w:val="28"/>
        </w:rPr>
        <w:t xml:space="preserve">Investopedia. (2018). </w:t>
      </w:r>
      <w:r>
        <w:rPr>
          <w:rFonts w:asciiTheme="majorBidi" w:hAnsiTheme="majorBidi" w:cstheme="majorBidi"/>
          <w:i/>
          <w:sz w:val="28"/>
          <w:szCs w:val="28"/>
        </w:rPr>
        <w:t xml:space="preserve">Fundamental Analysis. </w:t>
      </w:r>
      <w:r>
        <w:rPr>
          <w:rFonts w:asciiTheme="majorBidi" w:hAnsiTheme="majorBidi" w:cstheme="majorBidi"/>
          <w:iCs/>
          <w:sz w:val="28"/>
          <w:szCs w:val="28"/>
        </w:rPr>
        <w:t xml:space="preserve">[online] Available at: </w:t>
      </w:r>
      <w:hyperlink r:id="rId203" w:history="1">
        <w:r w:rsidRPr="00EC2B88">
          <w:rPr>
            <w:rStyle w:val="Hyperlink"/>
            <w:rFonts w:asciiTheme="majorBidi" w:hAnsiTheme="majorBidi" w:cstheme="majorBidi"/>
            <w:iCs/>
            <w:sz w:val="28"/>
            <w:szCs w:val="28"/>
          </w:rPr>
          <w:t>https://</w:t>
        </w:r>
        <w:proofErr w:type="spellStart"/>
        <w:r w:rsidRPr="00EC2B88">
          <w:rPr>
            <w:rStyle w:val="Hyperlink"/>
            <w:rFonts w:asciiTheme="majorBidi" w:hAnsiTheme="majorBidi" w:cstheme="majorBidi"/>
            <w:iCs/>
            <w:sz w:val="28"/>
            <w:szCs w:val="28"/>
          </w:rPr>
          <w:t>www.investopedia.com</w:t>
        </w:r>
        <w:proofErr w:type="spellEnd"/>
        <w:r w:rsidRPr="00EC2B88">
          <w:rPr>
            <w:rStyle w:val="Hyperlink"/>
            <w:rFonts w:asciiTheme="majorBidi" w:hAnsiTheme="majorBidi" w:cstheme="majorBidi"/>
            <w:iCs/>
            <w:sz w:val="28"/>
            <w:szCs w:val="28"/>
          </w:rPr>
          <w:t>/terms/f/</w:t>
        </w:r>
        <w:proofErr w:type="spellStart"/>
        <w:r w:rsidRPr="00EC2B88">
          <w:rPr>
            <w:rStyle w:val="Hyperlink"/>
            <w:rFonts w:asciiTheme="majorBidi" w:hAnsiTheme="majorBidi" w:cstheme="majorBidi"/>
            <w:iCs/>
            <w:sz w:val="28"/>
            <w:szCs w:val="28"/>
          </w:rPr>
          <w:t>fundamentalanalysis.asp</w:t>
        </w:r>
        <w:proofErr w:type="spellEnd"/>
      </w:hyperlink>
      <w:r>
        <w:rPr>
          <w:rFonts w:asciiTheme="majorBidi" w:hAnsiTheme="majorBidi" w:cstheme="majorBidi"/>
          <w:iCs/>
          <w:sz w:val="28"/>
          <w:szCs w:val="28"/>
        </w:rPr>
        <w:t xml:space="preserve"> [Accessed 8 Jan. 2019].</w:t>
      </w:r>
    </w:p>
    <w:p w14:paraId="6CD5CB4C" w14:textId="12E455FC" w:rsidR="00C57AED" w:rsidRPr="00183E4F" w:rsidRDefault="00C57AED" w:rsidP="00592584">
      <w:pPr>
        <w:pStyle w:val="HTMLPreformatted"/>
        <w:numPr>
          <w:ilvl w:val="0"/>
          <w:numId w:val="7"/>
        </w:numPr>
        <w:shd w:val="clear" w:color="auto" w:fill="FFFFFF"/>
        <w:spacing w:line="360" w:lineRule="auto"/>
        <w:ind w:left="426"/>
        <w:jc w:val="both"/>
        <w:rPr>
          <w:rFonts w:asciiTheme="majorBidi" w:hAnsiTheme="majorBidi" w:cstheme="majorBidi"/>
          <w:sz w:val="28"/>
          <w:szCs w:val="28"/>
        </w:rPr>
      </w:pPr>
      <w:r>
        <w:rPr>
          <w:rFonts w:asciiTheme="majorBidi" w:hAnsiTheme="majorBidi" w:cstheme="majorBidi"/>
          <w:sz w:val="28"/>
          <w:szCs w:val="28"/>
        </w:rPr>
        <w:t xml:space="preserve">Investopedia. (2018). </w:t>
      </w:r>
      <w:r>
        <w:rPr>
          <w:rFonts w:asciiTheme="majorBidi" w:hAnsiTheme="majorBidi" w:cstheme="majorBidi"/>
          <w:i/>
          <w:sz w:val="28"/>
          <w:szCs w:val="28"/>
        </w:rPr>
        <w:t xml:space="preserve">Technical Analysis. </w:t>
      </w:r>
      <w:r>
        <w:rPr>
          <w:rFonts w:asciiTheme="majorBidi" w:hAnsiTheme="majorBidi" w:cstheme="majorBidi"/>
          <w:iCs/>
          <w:sz w:val="28"/>
          <w:szCs w:val="28"/>
        </w:rPr>
        <w:t xml:space="preserve">[online] Available at: </w:t>
      </w:r>
      <w:hyperlink r:id="rId204" w:history="1">
        <w:r w:rsidRPr="00EC2B88">
          <w:rPr>
            <w:rStyle w:val="Hyperlink"/>
            <w:rFonts w:asciiTheme="majorBidi" w:hAnsiTheme="majorBidi" w:cstheme="majorBidi"/>
            <w:iCs/>
            <w:sz w:val="28"/>
            <w:szCs w:val="28"/>
          </w:rPr>
          <w:t>https://</w:t>
        </w:r>
        <w:proofErr w:type="spellStart"/>
        <w:r w:rsidRPr="00EC2B88">
          <w:rPr>
            <w:rStyle w:val="Hyperlink"/>
            <w:rFonts w:asciiTheme="majorBidi" w:hAnsiTheme="majorBidi" w:cstheme="majorBidi"/>
            <w:iCs/>
            <w:sz w:val="28"/>
            <w:szCs w:val="28"/>
          </w:rPr>
          <w:t>www.investopedia.com</w:t>
        </w:r>
        <w:proofErr w:type="spellEnd"/>
        <w:r w:rsidRPr="00EC2B88">
          <w:rPr>
            <w:rStyle w:val="Hyperlink"/>
            <w:rFonts w:asciiTheme="majorBidi" w:hAnsiTheme="majorBidi" w:cstheme="majorBidi"/>
            <w:iCs/>
            <w:sz w:val="28"/>
            <w:szCs w:val="28"/>
          </w:rPr>
          <w:t>/terms/t/</w:t>
        </w:r>
        <w:proofErr w:type="spellStart"/>
        <w:r w:rsidRPr="00EC2B88">
          <w:rPr>
            <w:rStyle w:val="Hyperlink"/>
            <w:rFonts w:asciiTheme="majorBidi" w:hAnsiTheme="majorBidi" w:cstheme="majorBidi"/>
            <w:iCs/>
            <w:sz w:val="28"/>
            <w:szCs w:val="28"/>
          </w:rPr>
          <w:t>technicalanalysis.asp</w:t>
        </w:r>
        <w:proofErr w:type="spellEnd"/>
      </w:hyperlink>
      <w:r>
        <w:rPr>
          <w:rFonts w:asciiTheme="majorBidi" w:hAnsiTheme="majorBidi" w:cstheme="majorBidi"/>
          <w:iCs/>
          <w:sz w:val="28"/>
          <w:szCs w:val="28"/>
        </w:rPr>
        <w:t xml:space="preserve"> [Accessed 8 Jan. 2019].</w:t>
      </w:r>
    </w:p>
    <w:p w14:paraId="5CC3515A" w14:textId="2DFA3D5B" w:rsidR="00183E4F" w:rsidRPr="00183E4F" w:rsidRDefault="00183E4F" w:rsidP="00592584">
      <w:pPr>
        <w:pStyle w:val="HTMLPreformatted"/>
        <w:numPr>
          <w:ilvl w:val="0"/>
          <w:numId w:val="7"/>
        </w:numPr>
        <w:shd w:val="clear" w:color="auto" w:fill="FFFFFF"/>
        <w:spacing w:line="360" w:lineRule="auto"/>
        <w:ind w:left="426"/>
        <w:jc w:val="both"/>
        <w:rPr>
          <w:rFonts w:asciiTheme="majorBidi" w:hAnsiTheme="majorBidi" w:cstheme="majorBidi"/>
          <w:sz w:val="28"/>
          <w:szCs w:val="28"/>
        </w:rPr>
      </w:pPr>
      <w:proofErr w:type="spellStart"/>
      <w:r w:rsidRPr="00183E4F">
        <w:rPr>
          <w:rFonts w:asciiTheme="majorBidi" w:hAnsiTheme="majorBidi" w:cstheme="majorBidi"/>
          <w:sz w:val="28"/>
          <w:szCs w:val="28"/>
          <w:lang w:val="es-CO"/>
        </w:rPr>
        <w:t>Steemit</w:t>
      </w:r>
      <w:proofErr w:type="spellEnd"/>
      <w:r w:rsidRPr="00183E4F">
        <w:rPr>
          <w:rFonts w:asciiTheme="majorBidi" w:hAnsiTheme="majorBidi" w:cstheme="majorBidi"/>
          <w:sz w:val="28"/>
          <w:szCs w:val="28"/>
          <w:lang w:val="es-CO"/>
        </w:rPr>
        <w:t xml:space="preserve">.  (2018).  </w:t>
      </w:r>
      <w:proofErr w:type="spellStart"/>
      <w:r w:rsidRPr="00183E4F">
        <w:rPr>
          <w:rFonts w:asciiTheme="majorBidi" w:hAnsiTheme="majorBidi" w:cstheme="majorBidi"/>
          <w:i/>
          <w:iCs/>
          <w:sz w:val="28"/>
          <w:szCs w:val="28"/>
          <w:lang w:val="es-CO"/>
        </w:rPr>
        <w:t>Candlesticks</w:t>
      </w:r>
      <w:proofErr w:type="spellEnd"/>
      <w:r w:rsidRPr="00183E4F">
        <w:rPr>
          <w:rFonts w:asciiTheme="majorBidi" w:hAnsiTheme="majorBidi" w:cstheme="majorBidi"/>
          <w:i/>
          <w:iCs/>
          <w:sz w:val="28"/>
          <w:szCs w:val="28"/>
          <w:lang w:val="es-CO"/>
        </w:rPr>
        <w:t>-Las Correcciones de</w:t>
      </w:r>
      <w:r>
        <w:rPr>
          <w:rFonts w:asciiTheme="majorBidi" w:hAnsiTheme="majorBidi" w:cstheme="majorBidi"/>
          <w:i/>
          <w:iCs/>
          <w:sz w:val="28"/>
          <w:szCs w:val="28"/>
          <w:lang w:val="es-CO"/>
        </w:rPr>
        <w:t xml:space="preserve">l Bitcoin.  </w:t>
      </w:r>
      <w:r w:rsidRPr="00183E4F">
        <w:rPr>
          <w:rFonts w:asciiTheme="majorBidi" w:hAnsiTheme="majorBidi" w:cstheme="majorBidi"/>
          <w:sz w:val="28"/>
          <w:szCs w:val="28"/>
        </w:rPr>
        <w:t xml:space="preserve">[online]  Available at: </w:t>
      </w:r>
      <w:hyperlink r:id="rId205" w:history="1">
        <w:r w:rsidRPr="000E713C">
          <w:rPr>
            <w:rStyle w:val="Hyperlink"/>
            <w:rFonts w:asciiTheme="majorBidi" w:hAnsiTheme="majorBidi" w:cstheme="majorBidi"/>
            <w:sz w:val="28"/>
            <w:szCs w:val="28"/>
          </w:rPr>
          <w:t>https://steemit.com/money/@conchita/candlesticks-las-correcciones-del-bitcoin</w:t>
        </w:r>
      </w:hyperlink>
      <w:r>
        <w:rPr>
          <w:rFonts w:asciiTheme="majorBidi" w:hAnsiTheme="majorBidi" w:cstheme="majorBidi"/>
          <w:sz w:val="28"/>
          <w:szCs w:val="28"/>
        </w:rPr>
        <w:t xml:space="preserve"> [Accessed 15 Jan. 2019].</w:t>
      </w:r>
    </w:p>
    <w:p w14:paraId="0BB71491" w14:textId="578207C0" w:rsidR="006E4A47" w:rsidRDefault="0009593D" w:rsidP="006E4A47">
      <w:pPr>
        <w:pStyle w:val="HTMLPreformatted"/>
        <w:numPr>
          <w:ilvl w:val="0"/>
          <w:numId w:val="7"/>
        </w:numPr>
        <w:shd w:val="clear" w:color="auto" w:fill="FFFFFF"/>
        <w:spacing w:line="360" w:lineRule="auto"/>
        <w:ind w:left="426"/>
        <w:jc w:val="both"/>
        <w:rPr>
          <w:rFonts w:asciiTheme="majorBidi" w:hAnsiTheme="majorBidi" w:cstheme="majorBidi"/>
          <w:sz w:val="28"/>
          <w:szCs w:val="28"/>
        </w:rPr>
      </w:pPr>
      <w:proofErr w:type="spellStart"/>
      <w:r>
        <w:rPr>
          <w:rFonts w:asciiTheme="majorBidi" w:hAnsiTheme="majorBidi" w:cstheme="majorBidi"/>
          <w:sz w:val="28"/>
          <w:szCs w:val="28"/>
        </w:rPr>
        <w:t>Tradingview</w:t>
      </w:r>
      <w:proofErr w:type="spellEnd"/>
      <w:r>
        <w:rPr>
          <w:rFonts w:asciiTheme="majorBidi" w:hAnsiTheme="majorBidi" w:cstheme="majorBidi"/>
          <w:sz w:val="28"/>
          <w:szCs w:val="28"/>
        </w:rPr>
        <w:t>. (2018)</w:t>
      </w:r>
      <w:r w:rsidR="00AE375A">
        <w:rPr>
          <w:rFonts w:asciiTheme="majorBidi" w:hAnsiTheme="majorBidi" w:cstheme="majorBidi"/>
          <w:sz w:val="28"/>
          <w:szCs w:val="28"/>
        </w:rPr>
        <w:t xml:space="preserve">.  </w:t>
      </w:r>
      <w:proofErr w:type="spellStart"/>
      <w:r w:rsidR="00AE375A">
        <w:rPr>
          <w:rFonts w:asciiTheme="majorBidi" w:hAnsiTheme="majorBidi" w:cstheme="majorBidi"/>
          <w:i/>
          <w:iCs/>
          <w:sz w:val="28"/>
          <w:szCs w:val="28"/>
        </w:rPr>
        <w:t>BTC</w:t>
      </w:r>
      <w:proofErr w:type="spellEnd"/>
      <w:r w:rsidR="00AE375A">
        <w:rPr>
          <w:rFonts w:asciiTheme="majorBidi" w:hAnsiTheme="majorBidi" w:cstheme="majorBidi"/>
          <w:i/>
          <w:iCs/>
          <w:sz w:val="28"/>
          <w:szCs w:val="28"/>
        </w:rPr>
        <w:t xml:space="preserve">/USD Fibonacci retracement. </w:t>
      </w:r>
      <w:r w:rsidR="006E4A47">
        <w:rPr>
          <w:rFonts w:asciiTheme="majorBidi" w:hAnsiTheme="majorBidi" w:cstheme="majorBidi"/>
          <w:sz w:val="28"/>
          <w:szCs w:val="28"/>
        </w:rPr>
        <w:t xml:space="preserve">[online]  Available at: </w:t>
      </w:r>
      <w:hyperlink r:id="rId206" w:history="1">
        <w:r w:rsidR="006E4A47" w:rsidRPr="000E713C">
          <w:rPr>
            <w:rStyle w:val="Hyperlink"/>
            <w:rFonts w:asciiTheme="majorBidi" w:hAnsiTheme="majorBidi" w:cstheme="majorBidi"/>
            <w:sz w:val="28"/>
            <w:szCs w:val="28"/>
          </w:rPr>
          <w:t>https://www.tradingview.com/chart/BTCUSD/e9nYQlF3-BTC-USD-fibonacci-retracement/</w:t>
        </w:r>
      </w:hyperlink>
      <w:r w:rsidR="006E4A47">
        <w:rPr>
          <w:rFonts w:asciiTheme="majorBidi" w:hAnsiTheme="majorBidi" w:cstheme="majorBidi"/>
          <w:sz w:val="28"/>
          <w:szCs w:val="28"/>
        </w:rPr>
        <w:t xml:space="preserve"> [Accessed 8 Jan. 2019].</w:t>
      </w:r>
    </w:p>
    <w:p w14:paraId="32702D83" w14:textId="2D762E4D" w:rsidR="00763DCE" w:rsidRDefault="00763DCE" w:rsidP="006E4A47">
      <w:pPr>
        <w:pStyle w:val="HTMLPreformatted"/>
        <w:numPr>
          <w:ilvl w:val="0"/>
          <w:numId w:val="7"/>
        </w:numPr>
        <w:shd w:val="clear" w:color="auto" w:fill="FFFFFF"/>
        <w:spacing w:line="360" w:lineRule="auto"/>
        <w:ind w:left="426"/>
        <w:jc w:val="both"/>
        <w:rPr>
          <w:rFonts w:asciiTheme="majorBidi" w:hAnsiTheme="majorBidi" w:cstheme="majorBidi"/>
          <w:sz w:val="28"/>
          <w:szCs w:val="28"/>
        </w:rPr>
      </w:pPr>
      <w:proofErr w:type="spellStart"/>
      <w:r>
        <w:rPr>
          <w:rFonts w:asciiTheme="majorBidi" w:hAnsiTheme="majorBidi" w:cstheme="majorBidi"/>
          <w:sz w:val="28"/>
          <w:szCs w:val="28"/>
        </w:rPr>
        <w:t>Cryptona.co</w:t>
      </w:r>
      <w:proofErr w:type="spellEnd"/>
      <w:r>
        <w:rPr>
          <w:rFonts w:asciiTheme="majorBidi" w:hAnsiTheme="majorBidi" w:cstheme="majorBidi"/>
          <w:sz w:val="28"/>
          <w:szCs w:val="28"/>
        </w:rPr>
        <w:t xml:space="preserve"> (2019).  </w:t>
      </w:r>
      <w:r>
        <w:rPr>
          <w:rFonts w:asciiTheme="majorBidi" w:hAnsiTheme="majorBidi" w:cstheme="majorBidi"/>
          <w:i/>
          <w:iCs/>
          <w:sz w:val="28"/>
          <w:szCs w:val="28"/>
        </w:rPr>
        <w:t xml:space="preserve">Moving Average Indicators That Bitcoin May Hit $2800 Level.  </w:t>
      </w:r>
      <w:r>
        <w:rPr>
          <w:rFonts w:asciiTheme="majorBidi" w:hAnsiTheme="majorBidi" w:cstheme="majorBidi"/>
          <w:sz w:val="28"/>
          <w:szCs w:val="28"/>
        </w:rPr>
        <w:t xml:space="preserve">[online]  Available at: </w:t>
      </w:r>
      <w:hyperlink r:id="rId207" w:history="1">
        <w:r w:rsidRPr="000E713C">
          <w:rPr>
            <w:rStyle w:val="Hyperlink"/>
            <w:rFonts w:asciiTheme="majorBidi" w:hAnsiTheme="majorBidi" w:cstheme="majorBidi"/>
            <w:sz w:val="28"/>
            <w:szCs w:val="28"/>
          </w:rPr>
          <w:t>https://cryptona.co/moving-average-indicators-bitcoin-may-hit-2800-level/</w:t>
        </w:r>
      </w:hyperlink>
      <w:r>
        <w:rPr>
          <w:rFonts w:asciiTheme="majorBidi" w:hAnsiTheme="majorBidi" w:cstheme="majorBidi"/>
          <w:sz w:val="28"/>
          <w:szCs w:val="28"/>
        </w:rPr>
        <w:t xml:space="preserve"> [Accessed 15 Jan. 2019].</w:t>
      </w:r>
    </w:p>
    <w:p w14:paraId="576499DC" w14:textId="54BA8148" w:rsidR="00873FD0" w:rsidRDefault="00D50C0E" w:rsidP="00873FD0">
      <w:pPr>
        <w:pStyle w:val="HTMLPreformatted"/>
        <w:numPr>
          <w:ilvl w:val="0"/>
          <w:numId w:val="7"/>
        </w:numPr>
        <w:shd w:val="clear" w:color="auto" w:fill="FFFFFF"/>
        <w:spacing w:line="360" w:lineRule="auto"/>
        <w:ind w:left="426"/>
        <w:jc w:val="both"/>
        <w:rPr>
          <w:rFonts w:asciiTheme="majorBidi" w:hAnsiTheme="majorBidi" w:cstheme="majorBidi"/>
          <w:sz w:val="28"/>
          <w:szCs w:val="28"/>
        </w:rPr>
      </w:pPr>
      <w:r>
        <w:rPr>
          <w:rFonts w:asciiTheme="majorBidi" w:hAnsiTheme="majorBidi" w:cstheme="majorBidi"/>
          <w:sz w:val="28"/>
          <w:szCs w:val="28"/>
        </w:rPr>
        <w:t xml:space="preserve">Fidelity (2019).  </w:t>
      </w:r>
      <w:r>
        <w:rPr>
          <w:rFonts w:asciiTheme="majorBidi" w:hAnsiTheme="majorBidi" w:cstheme="majorBidi"/>
          <w:i/>
          <w:sz w:val="28"/>
          <w:szCs w:val="28"/>
        </w:rPr>
        <w:t xml:space="preserve">Relative Strength Index (RSI).  </w:t>
      </w:r>
      <w:r>
        <w:rPr>
          <w:rFonts w:asciiTheme="majorBidi" w:hAnsiTheme="majorBidi" w:cstheme="majorBidi"/>
          <w:iCs/>
          <w:sz w:val="28"/>
          <w:szCs w:val="28"/>
        </w:rPr>
        <w:t xml:space="preserve">[online]  Available at: </w:t>
      </w:r>
      <w:hyperlink r:id="rId208" w:history="1">
        <w:r w:rsidRPr="000E713C">
          <w:rPr>
            <w:rStyle w:val="Hyperlink"/>
            <w:rFonts w:asciiTheme="majorBidi" w:hAnsiTheme="majorBidi" w:cstheme="majorBidi"/>
            <w:iCs/>
            <w:sz w:val="28"/>
            <w:szCs w:val="28"/>
          </w:rPr>
          <w:t>https://www.fidelity.com/learning-center/trading-investing/technical-analysis/technical-indicator-guide/RSI</w:t>
        </w:r>
      </w:hyperlink>
      <w:r>
        <w:rPr>
          <w:rFonts w:asciiTheme="majorBidi" w:hAnsiTheme="majorBidi" w:cstheme="majorBidi"/>
          <w:iCs/>
          <w:sz w:val="28"/>
          <w:szCs w:val="28"/>
        </w:rPr>
        <w:t xml:space="preserve"> [Accessed 15 Jan. 2019].</w:t>
      </w:r>
    </w:p>
    <w:p w14:paraId="6A31D91E" w14:textId="77777777" w:rsidR="00873FD0" w:rsidRPr="004E513F"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proofErr w:type="spellStart"/>
      <w:r w:rsidRPr="001E1C9E">
        <w:rPr>
          <w:rFonts w:asciiTheme="majorBidi" w:hAnsiTheme="majorBidi" w:cstheme="majorBidi"/>
          <w:color w:val="000000"/>
          <w:sz w:val="28"/>
          <w:szCs w:val="28"/>
          <w:shd w:val="clear" w:color="auto" w:fill="FFFFFF"/>
        </w:rPr>
        <w:t>Maxkeiser.com</w:t>
      </w:r>
      <w:proofErr w:type="spellEnd"/>
      <w:r w:rsidRPr="001E1C9E">
        <w:rPr>
          <w:rFonts w:asciiTheme="majorBidi" w:hAnsiTheme="majorBidi" w:cstheme="majorBidi"/>
          <w:color w:val="000000"/>
          <w:sz w:val="28"/>
          <w:szCs w:val="28"/>
          <w:shd w:val="clear" w:color="auto" w:fill="FFFFFF"/>
        </w:rPr>
        <w:t>. (2019). </w:t>
      </w:r>
      <w:r w:rsidRPr="001E1C9E">
        <w:rPr>
          <w:rFonts w:asciiTheme="majorBidi" w:hAnsiTheme="majorBidi" w:cstheme="majorBidi"/>
          <w:i/>
          <w:iCs/>
          <w:color w:val="000000"/>
          <w:sz w:val="28"/>
          <w:szCs w:val="28"/>
          <w:shd w:val="clear" w:color="auto" w:fill="FFFFFF"/>
        </w:rPr>
        <w:t>Max Keiser | Gold, Silver, Bitcoin</w:t>
      </w:r>
      <w:r w:rsidRPr="001E1C9E">
        <w:rPr>
          <w:rFonts w:asciiTheme="majorBidi" w:hAnsiTheme="majorBidi" w:cstheme="majorBidi"/>
          <w:color w:val="000000"/>
          <w:sz w:val="28"/>
          <w:szCs w:val="28"/>
          <w:shd w:val="clear" w:color="auto" w:fill="FFFFFF"/>
        </w:rPr>
        <w:t>. [online] Available at: https://</w:t>
      </w:r>
      <w:proofErr w:type="spellStart"/>
      <w:r w:rsidRPr="001E1C9E">
        <w:rPr>
          <w:rFonts w:asciiTheme="majorBidi" w:hAnsiTheme="majorBidi" w:cstheme="majorBidi"/>
          <w:color w:val="000000"/>
          <w:sz w:val="28"/>
          <w:szCs w:val="28"/>
          <w:shd w:val="clear" w:color="auto" w:fill="FFFFFF"/>
        </w:rPr>
        <w:t>www.maxkeiser.com</w:t>
      </w:r>
      <w:proofErr w:type="spellEnd"/>
      <w:r w:rsidRPr="001E1C9E">
        <w:rPr>
          <w:rFonts w:asciiTheme="majorBidi" w:hAnsiTheme="majorBidi" w:cstheme="majorBidi"/>
          <w:color w:val="000000"/>
          <w:sz w:val="28"/>
          <w:szCs w:val="28"/>
          <w:shd w:val="clear" w:color="auto" w:fill="FFFFFF"/>
        </w:rPr>
        <w:t>/ [Accessed 18 May 2019].</w:t>
      </w:r>
    </w:p>
    <w:p w14:paraId="1563524E" w14:textId="77777777" w:rsidR="00873FD0" w:rsidRPr="00006946"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r w:rsidRPr="004E513F">
        <w:rPr>
          <w:rFonts w:asciiTheme="majorBidi" w:hAnsiTheme="majorBidi" w:cstheme="majorBidi"/>
          <w:color w:val="000000"/>
          <w:sz w:val="28"/>
          <w:szCs w:val="28"/>
          <w:shd w:val="clear" w:color="auto" w:fill="FFFFFF"/>
          <w:lang w:val="es-CO"/>
        </w:rPr>
        <w:t xml:space="preserve">Bitcoin se ha revalorizado más que el dólar y el oro desde su creación | </w:t>
      </w:r>
      <w:proofErr w:type="spellStart"/>
      <w:r w:rsidRPr="004E513F">
        <w:rPr>
          <w:rFonts w:asciiTheme="majorBidi" w:hAnsiTheme="majorBidi" w:cstheme="majorBidi"/>
          <w:color w:val="000000"/>
          <w:sz w:val="28"/>
          <w:szCs w:val="28"/>
          <w:shd w:val="clear" w:color="auto" w:fill="FFFFFF"/>
          <w:lang w:val="es-CO"/>
        </w:rPr>
        <w:t>CriptoNoticias</w:t>
      </w:r>
      <w:proofErr w:type="spellEnd"/>
      <w:r w:rsidRPr="004E513F">
        <w:rPr>
          <w:rFonts w:asciiTheme="majorBidi" w:hAnsiTheme="majorBidi" w:cstheme="majorBidi"/>
          <w:color w:val="000000"/>
          <w:sz w:val="28"/>
          <w:szCs w:val="28"/>
          <w:shd w:val="clear" w:color="auto" w:fill="FFFFFF"/>
          <w:lang w:val="es-CO"/>
        </w:rPr>
        <w:t xml:space="preserve"> - Bitcoin, </w:t>
      </w:r>
      <w:proofErr w:type="spellStart"/>
      <w:r w:rsidRPr="004E513F">
        <w:rPr>
          <w:rFonts w:asciiTheme="majorBidi" w:hAnsiTheme="majorBidi" w:cstheme="majorBidi"/>
          <w:color w:val="000000"/>
          <w:sz w:val="28"/>
          <w:szCs w:val="28"/>
          <w:shd w:val="clear" w:color="auto" w:fill="FFFFFF"/>
          <w:lang w:val="es-CO"/>
        </w:rPr>
        <w:t>blockchains</w:t>
      </w:r>
      <w:proofErr w:type="spellEnd"/>
      <w:r w:rsidRPr="004E513F">
        <w:rPr>
          <w:rFonts w:asciiTheme="majorBidi" w:hAnsiTheme="majorBidi" w:cstheme="majorBidi"/>
          <w:color w:val="000000"/>
          <w:sz w:val="28"/>
          <w:szCs w:val="28"/>
          <w:shd w:val="clear" w:color="auto" w:fill="FFFFFF"/>
          <w:lang w:val="es-CO"/>
        </w:rPr>
        <w:t xml:space="preserve"> y criptomonedas. </w:t>
      </w:r>
      <w:r w:rsidRPr="004E513F">
        <w:rPr>
          <w:rFonts w:asciiTheme="majorBidi" w:hAnsiTheme="majorBidi" w:cstheme="majorBidi"/>
          <w:color w:val="000000"/>
          <w:sz w:val="28"/>
          <w:szCs w:val="28"/>
          <w:shd w:val="clear" w:color="auto" w:fill="FFFFFF"/>
        </w:rPr>
        <w:t xml:space="preserve">(2019). Retrieved from </w:t>
      </w:r>
      <w:hyperlink r:id="rId209" w:history="1">
        <w:r w:rsidRPr="009C46C0">
          <w:rPr>
            <w:rStyle w:val="Hyperlink"/>
            <w:rFonts w:asciiTheme="majorBidi" w:hAnsiTheme="majorBidi" w:cstheme="majorBidi"/>
            <w:sz w:val="28"/>
            <w:szCs w:val="28"/>
            <w:shd w:val="clear" w:color="auto" w:fill="FFFFFF"/>
          </w:rPr>
          <w:t>https://www.criptonoticias.com/mercados/bitcoin-dolar-creacion-oro/</w:t>
        </w:r>
      </w:hyperlink>
      <w:r>
        <w:rPr>
          <w:rFonts w:asciiTheme="majorBidi" w:hAnsiTheme="majorBidi" w:cstheme="majorBidi"/>
          <w:color w:val="000000"/>
          <w:sz w:val="28"/>
          <w:szCs w:val="28"/>
          <w:shd w:val="clear" w:color="auto" w:fill="FFFFFF"/>
        </w:rPr>
        <w:t>.</w:t>
      </w:r>
    </w:p>
    <w:p w14:paraId="1E593E39" w14:textId="77777777" w:rsidR="00873FD0" w:rsidRPr="00006946"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r w:rsidRPr="00006946">
        <w:rPr>
          <w:rFonts w:asciiTheme="majorBidi" w:hAnsiTheme="majorBidi" w:cstheme="majorBidi"/>
          <w:color w:val="000000"/>
          <w:sz w:val="28"/>
          <w:szCs w:val="28"/>
          <w:shd w:val="clear" w:color="auto" w:fill="FFFFFF"/>
          <w:lang w:val="es-CO"/>
        </w:rPr>
        <w:t xml:space="preserve">¿Qué son los contratos de futuros de Bitcoin? </w:t>
      </w:r>
      <w:r w:rsidRPr="00006946">
        <w:rPr>
          <w:rFonts w:asciiTheme="majorBidi" w:hAnsiTheme="majorBidi" w:cstheme="majorBidi"/>
          <w:color w:val="000000"/>
          <w:sz w:val="28"/>
          <w:szCs w:val="28"/>
          <w:shd w:val="clear" w:color="auto" w:fill="FFFFFF"/>
        </w:rPr>
        <w:t xml:space="preserve">| </w:t>
      </w:r>
      <w:proofErr w:type="spellStart"/>
      <w:r w:rsidRPr="00006946">
        <w:rPr>
          <w:rFonts w:asciiTheme="majorBidi" w:hAnsiTheme="majorBidi" w:cstheme="majorBidi"/>
          <w:color w:val="000000"/>
          <w:sz w:val="28"/>
          <w:szCs w:val="28"/>
          <w:shd w:val="clear" w:color="auto" w:fill="FFFFFF"/>
        </w:rPr>
        <w:t>CriptoNoticias</w:t>
      </w:r>
      <w:proofErr w:type="spellEnd"/>
      <w:r w:rsidRPr="00006946">
        <w:rPr>
          <w:rFonts w:asciiTheme="majorBidi" w:hAnsiTheme="majorBidi" w:cstheme="majorBidi"/>
          <w:color w:val="000000"/>
          <w:sz w:val="28"/>
          <w:szCs w:val="28"/>
          <w:shd w:val="clear" w:color="auto" w:fill="FFFFFF"/>
        </w:rPr>
        <w:t xml:space="preserve"> - Bitcoin, blockchains y </w:t>
      </w:r>
      <w:proofErr w:type="spellStart"/>
      <w:r w:rsidRPr="00006946">
        <w:rPr>
          <w:rFonts w:asciiTheme="majorBidi" w:hAnsiTheme="majorBidi" w:cstheme="majorBidi"/>
          <w:color w:val="000000"/>
          <w:sz w:val="28"/>
          <w:szCs w:val="28"/>
          <w:shd w:val="clear" w:color="auto" w:fill="FFFFFF"/>
        </w:rPr>
        <w:t>criptomonedas</w:t>
      </w:r>
      <w:proofErr w:type="spellEnd"/>
      <w:r w:rsidRPr="00006946">
        <w:rPr>
          <w:rFonts w:asciiTheme="majorBidi" w:hAnsiTheme="majorBidi" w:cstheme="majorBidi"/>
          <w:color w:val="000000"/>
          <w:sz w:val="28"/>
          <w:szCs w:val="28"/>
          <w:shd w:val="clear" w:color="auto" w:fill="FFFFFF"/>
        </w:rPr>
        <w:t>. (2019). Retrieved from https://www.criptonoticias.com/educacion/contratos-futuros-bitcoin/.</w:t>
      </w:r>
    </w:p>
    <w:p w14:paraId="60B4D9E9" w14:textId="77777777" w:rsidR="00873FD0"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r w:rsidRPr="007139DA">
        <w:rPr>
          <w:rFonts w:asciiTheme="majorBidi" w:hAnsiTheme="majorBidi" w:cstheme="majorBidi"/>
          <w:sz w:val="28"/>
          <w:szCs w:val="28"/>
        </w:rPr>
        <w:lastRenderedPageBreak/>
        <w:t xml:space="preserve">Forbes. (2019). </w:t>
      </w:r>
      <w:r w:rsidRPr="007139DA">
        <w:rPr>
          <w:rFonts w:asciiTheme="majorBidi" w:hAnsiTheme="majorBidi" w:cstheme="majorBidi"/>
          <w:i/>
          <w:iCs/>
          <w:sz w:val="28"/>
          <w:szCs w:val="28"/>
        </w:rPr>
        <w:t xml:space="preserve">Business Magazine </w:t>
      </w:r>
      <w:r w:rsidRPr="007139DA">
        <w:rPr>
          <w:rFonts w:asciiTheme="majorBidi" w:hAnsiTheme="majorBidi" w:cstheme="majorBidi"/>
          <w:sz w:val="28"/>
          <w:szCs w:val="28"/>
        </w:rPr>
        <w:t xml:space="preserve">| </w:t>
      </w:r>
      <w:r w:rsidRPr="007139DA">
        <w:rPr>
          <w:rFonts w:asciiTheme="majorBidi" w:hAnsiTheme="majorBidi" w:cstheme="majorBidi"/>
          <w:i/>
          <w:iCs/>
          <w:sz w:val="28"/>
          <w:szCs w:val="28"/>
        </w:rPr>
        <w:t xml:space="preserve">Forbes. </w:t>
      </w:r>
      <w:r w:rsidRPr="007139DA">
        <w:rPr>
          <w:rFonts w:asciiTheme="majorBidi" w:hAnsiTheme="majorBidi" w:cstheme="majorBidi"/>
          <w:sz w:val="28"/>
          <w:szCs w:val="28"/>
        </w:rPr>
        <w:t xml:space="preserve">[online]  Available at: </w:t>
      </w:r>
      <w:hyperlink r:id="rId210" w:anchor="12c9771f4536" w:history="1">
        <w:r w:rsidRPr="007139DA">
          <w:rPr>
            <w:rStyle w:val="Hyperlink"/>
            <w:rFonts w:asciiTheme="majorBidi" w:eastAsiaTheme="majorEastAsia" w:hAnsiTheme="majorBidi" w:cstheme="majorBidi"/>
            <w:sz w:val="28"/>
            <w:szCs w:val="28"/>
          </w:rPr>
          <w:t>https://www.forbes.com/sites/cbovaird/2019/01/16/is-the-ico-market-truly-dead/#12c9771f4536</w:t>
        </w:r>
      </w:hyperlink>
      <w:r w:rsidRPr="007139DA">
        <w:rPr>
          <w:rFonts w:asciiTheme="majorBidi" w:hAnsiTheme="majorBidi" w:cstheme="majorBidi"/>
          <w:sz w:val="28"/>
          <w:szCs w:val="28"/>
        </w:rPr>
        <w:t xml:space="preserve"> [Accessed 2 Feb. 2019].</w:t>
      </w:r>
    </w:p>
    <w:p w14:paraId="1518AB3F" w14:textId="77777777" w:rsidR="00873FD0"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r>
        <w:rPr>
          <w:rFonts w:asciiTheme="majorBidi" w:hAnsiTheme="majorBidi" w:cstheme="majorBidi"/>
          <w:sz w:val="28"/>
          <w:szCs w:val="28"/>
        </w:rPr>
        <w:t xml:space="preserve">Crypto Guide Pro. (2018).  </w:t>
      </w:r>
      <w:r>
        <w:rPr>
          <w:rFonts w:asciiTheme="majorBidi" w:hAnsiTheme="majorBidi" w:cstheme="majorBidi"/>
          <w:i/>
          <w:iCs/>
          <w:sz w:val="28"/>
          <w:szCs w:val="28"/>
        </w:rPr>
        <w:t xml:space="preserve">Bitcoin Informative website | Crypto Guide Pro. </w:t>
      </w:r>
      <w:r>
        <w:rPr>
          <w:rFonts w:asciiTheme="majorBidi" w:hAnsiTheme="majorBidi" w:cstheme="majorBidi"/>
          <w:sz w:val="28"/>
          <w:szCs w:val="28"/>
        </w:rPr>
        <w:t xml:space="preserve">[online]  Available at: </w:t>
      </w:r>
      <w:hyperlink r:id="rId211" w:history="1">
        <w:r w:rsidRPr="00306407">
          <w:rPr>
            <w:rStyle w:val="Hyperlink"/>
            <w:rFonts w:asciiTheme="majorBidi" w:eastAsiaTheme="majorEastAsia" w:hAnsiTheme="majorBidi" w:cstheme="majorBidi"/>
            <w:sz w:val="28"/>
            <w:szCs w:val="28"/>
          </w:rPr>
          <w:t>https://</w:t>
        </w:r>
        <w:proofErr w:type="spellStart"/>
        <w:r w:rsidRPr="00306407">
          <w:rPr>
            <w:rStyle w:val="Hyperlink"/>
            <w:rFonts w:asciiTheme="majorBidi" w:eastAsiaTheme="majorEastAsia" w:hAnsiTheme="majorBidi" w:cstheme="majorBidi"/>
            <w:sz w:val="28"/>
            <w:szCs w:val="28"/>
          </w:rPr>
          <w:t>cryptoguidepro.com</w:t>
        </w:r>
        <w:proofErr w:type="spellEnd"/>
        <w:r w:rsidRPr="00306407">
          <w:rPr>
            <w:rStyle w:val="Hyperlink"/>
            <w:rFonts w:asciiTheme="majorBidi" w:eastAsiaTheme="majorEastAsia" w:hAnsiTheme="majorBidi" w:cstheme="majorBidi"/>
            <w:sz w:val="28"/>
            <w:szCs w:val="28"/>
          </w:rPr>
          <w:t>/bitcoin-</w:t>
        </w:r>
        <w:proofErr w:type="spellStart"/>
        <w:r w:rsidRPr="00306407">
          <w:rPr>
            <w:rStyle w:val="Hyperlink"/>
            <w:rFonts w:asciiTheme="majorBidi" w:eastAsiaTheme="majorEastAsia" w:hAnsiTheme="majorBidi" w:cstheme="majorBidi"/>
            <w:sz w:val="28"/>
            <w:szCs w:val="28"/>
          </w:rPr>
          <w:t>btc</w:t>
        </w:r>
        <w:proofErr w:type="spellEnd"/>
        <w:r w:rsidRPr="00306407">
          <w:rPr>
            <w:rStyle w:val="Hyperlink"/>
            <w:rFonts w:asciiTheme="majorBidi" w:eastAsiaTheme="majorEastAsia" w:hAnsiTheme="majorBidi" w:cstheme="majorBidi"/>
            <w:sz w:val="28"/>
            <w:szCs w:val="28"/>
          </w:rPr>
          <w:t>-dominance-index-meaning/</w:t>
        </w:r>
      </w:hyperlink>
      <w:r>
        <w:rPr>
          <w:rFonts w:asciiTheme="majorBidi" w:hAnsiTheme="majorBidi" w:cstheme="majorBidi"/>
          <w:sz w:val="28"/>
          <w:szCs w:val="28"/>
        </w:rPr>
        <w:t xml:space="preserve"> [Accessed 2 Feb. 2019].</w:t>
      </w:r>
    </w:p>
    <w:p w14:paraId="6E6E3D11" w14:textId="77777777" w:rsidR="00873FD0" w:rsidRPr="00950B1D"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r w:rsidRPr="00B041E9">
        <w:rPr>
          <w:rFonts w:asciiTheme="majorBidi" w:hAnsiTheme="majorBidi" w:cstheme="majorBidi"/>
          <w:color w:val="000000"/>
          <w:sz w:val="28"/>
          <w:szCs w:val="28"/>
          <w:shd w:val="clear" w:color="auto" w:fill="FFFFFF"/>
          <w:lang w:val="es-CO"/>
        </w:rPr>
        <w:t xml:space="preserve">Cómo invertir en bolsa con poco capital. </w:t>
      </w:r>
      <w:r w:rsidRPr="00B041E9">
        <w:rPr>
          <w:rFonts w:asciiTheme="majorBidi" w:hAnsiTheme="majorBidi" w:cstheme="majorBidi"/>
          <w:color w:val="000000"/>
          <w:sz w:val="28"/>
          <w:szCs w:val="28"/>
          <w:shd w:val="clear" w:color="auto" w:fill="FFFFFF"/>
        </w:rPr>
        <w:t xml:space="preserve">(2019). Retrieved from </w:t>
      </w:r>
      <w:hyperlink r:id="rId212" w:history="1">
        <w:r w:rsidRPr="009C46C0">
          <w:rPr>
            <w:rStyle w:val="Hyperlink"/>
            <w:rFonts w:asciiTheme="majorBidi" w:hAnsiTheme="majorBidi" w:cstheme="majorBidi"/>
            <w:sz w:val="28"/>
            <w:szCs w:val="28"/>
            <w:shd w:val="clear" w:color="auto" w:fill="FFFFFF"/>
          </w:rPr>
          <w:t>https://</w:t>
        </w:r>
        <w:proofErr w:type="spellStart"/>
        <w:r w:rsidRPr="009C46C0">
          <w:rPr>
            <w:rStyle w:val="Hyperlink"/>
            <w:rFonts w:asciiTheme="majorBidi" w:hAnsiTheme="majorBidi" w:cstheme="majorBidi"/>
            <w:sz w:val="28"/>
            <w:szCs w:val="28"/>
            <w:shd w:val="clear" w:color="auto" w:fill="FFFFFF"/>
          </w:rPr>
          <w:t>www.bbva.com</w:t>
        </w:r>
        <w:proofErr w:type="spellEnd"/>
        <w:r w:rsidRPr="009C46C0">
          <w:rPr>
            <w:rStyle w:val="Hyperlink"/>
            <w:rFonts w:asciiTheme="majorBidi" w:hAnsiTheme="majorBidi" w:cstheme="majorBidi"/>
            <w:sz w:val="28"/>
            <w:szCs w:val="28"/>
            <w:shd w:val="clear" w:color="auto" w:fill="FFFFFF"/>
          </w:rPr>
          <w:t>/es/</w:t>
        </w:r>
        <w:proofErr w:type="spellStart"/>
        <w:r w:rsidRPr="009C46C0">
          <w:rPr>
            <w:rStyle w:val="Hyperlink"/>
            <w:rFonts w:asciiTheme="majorBidi" w:hAnsiTheme="majorBidi" w:cstheme="majorBidi"/>
            <w:sz w:val="28"/>
            <w:szCs w:val="28"/>
            <w:shd w:val="clear" w:color="auto" w:fill="FFFFFF"/>
          </w:rPr>
          <w:t>comenzar</w:t>
        </w:r>
        <w:proofErr w:type="spellEnd"/>
        <w:r w:rsidRPr="009C46C0">
          <w:rPr>
            <w:rStyle w:val="Hyperlink"/>
            <w:rFonts w:asciiTheme="majorBidi" w:hAnsiTheme="majorBidi" w:cstheme="majorBidi"/>
            <w:sz w:val="28"/>
            <w:szCs w:val="28"/>
            <w:shd w:val="clear" w:color="auto" w:fill="FFFFFF"/>
          </w:rPr>
          <w:t>-</w:t>
        </w:r>
        <w:proofErr w:type="spellStart"/>
        <w:r w:rsidRPr="009C46C0">
          <w:rPr>
            <w:rStyle w:val="Hyperlink"/>
            <w:rFonts w:asciiTheme="majorBidi" w:hAnsiTheme="majorBidi" w:cstheme="majorBidi"/>
            <w:sz w:val="28"/>
            <w:szCs w:val="28"/>
            <w:shd w:val="clear" w:color="auto" w:fill="FFFFFF"/>
          </w:rPr>
          <w:t>invertir</w:t>
        </w:r>
        <w:proofErr w:type="spellEnd"/>
        <w:r w:rsidRPr="009C46C0">
          <w:rPr>
            <w:rStyle w:val="Hyperlink"/>
            <w:rFonts w:asciiTheme="majorBidi" w:hAnsiTheme="majorBidi" w:cstheme="majorBidi"/>
            <w:sz w:val="28"/>
            <w:szCs w:val="28"/>
            <w:shd w:val="clear" w:color="auto" w:fill="FFFFFF"/>
          </w:rPr>
          <w:t>-</w:t>
        </w:r>
        <w:proofErr w:type="spellStart"/>
        <w:r w:rsidRPr="009C46C0">
          <w:rPr>
            <w:rStyle w:val="Hyperlink"/>
            <w:rFonts w:asciiTheme="majorBidi" w:hAnsiTheme="majorBidi" w:cstheme="majorBidi"/>
            <w:sz w:val="28"/>
            <w:szCs w:val="28"/>
            <w:shd w:val="clear" w:color="auto" w:fill="FFFFFF"/>
          </w:rPr>
          <w:t>bolsa</w:t>
        </w:r>
        <w:proofErr w:type="spellEnd"/>
        <w:r w:rsidRPr="009C46C0">
          <w:rPr>
            <w:rStyle w:val="Hyperlink"/>
            <w:rFonts w:asciiTheme="majorBidi" w:hAnsiTheme="majorBidi" w:cstheme="majorBidi"/>
            <w:sz w:val="28"/>
            <w:szCs w:val="28"/>
            <w:shd w:val="clear" w:color="auto" w:fill="FFFFFF"/>
          </w:rPr>
          <w:t>-</w:t>
        </w:r>
        <w:proofErr w:type="spellStart"/>
        <w:r w:rsidRPr="009C46C0">
          <w:rPr>
            <w:rStyle w:val="Hyperlink"/>
            <w:rFonts w:asciiTheme="majorBidi" w:hAnsiTheme="majorBidi" w:cstheme="majorBidi"/>
            <w:sz w:val="28"/>
            <w:szCs w:val="28"/>
            <w:shd w:val="clear" w:color="auto" w:fill="FFFFFF"/>
          </w:rPr>
          <w:t>poco</w:t>
        </w:r>
        <w:proofErr w:type="spellEnd"/>
        <w:r w:rsidRPr="009C46C0">
          <w:rPr>
            <w:rStyle w:val="Hyperlink"/>
            <w:rFonts w:asciiTheme="majorBidi" w:hAnsiTheme="majorBidi" w:cstheme="majorBidi"/>
            <w:sz w:val="28"/>
            <w:szCs w:val="28"/>
            <w:shd w:val="clear" w:color="auto" w:fill="FFFFFF"/>
          </w:rPr>
          <w:t>-capital/</w:t>
        </w:r>
      </w:hyperlink>
      <w:r w:rsidRPr="00B041E9">
        <w:rPr>
          <w:rFonts w:asciiTheme="majorBidi" w:hAnsiTheme="majorBidi" w:cstheme="majorBidi"/>
          <w:color w:val="000000"/>
          <w:sz w:val="28"/>
          <w:szCs w:val="28"/>
          <w:shd w:val="clear" w:color="auto" w:fill="FFFFFF"/>
        </w:rPr>
        <w:t>.</w:t>
      </w:r>
    </w:p>
    <w:p w14:paraId="1629A353" w14:textId="77777777" w:rsidR="00873FD0" w:rsidRPr="005F27E9"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r w:rsidRPr="005F27E9">
        <w:rPr>
          <w:rFonts w:asciiTheme="majorBidi" w:hAnsiTheme="majorBidi" w:cstheme="majorBidi"/>
          <w:color w:val="000000"/>
          <w:sz w:val="28"/>
          <w:szCs w:val="28"/>
          <w:shd w:val="clear" w:color="auto" w:fill="FFFFFF"/>
        </w:rPr>
        <w:t xml:space="preserve">O’Shea, A. (2019). What Is a Brokerage Account and How Do I Open </w:t>
      </w:r>
      <w:proofErr w:type="gramStart"/>
      <w:r w:rsidRPr="005F27E9">
        <w:rPr>
          <w:rFonts w:asciiTheme="majorBidi" w:hAnsiTheme="majorBidi" w:cstheme="majorBidi"/>
          <w:color w:val="000000"/>
          <w:sz w:val="28"/>
          <w:szCs w:val="28"/>
          <w:shd w:val="clear" w:color="auto" w:fill="FFFFFF"/>
        </w:rPr>
        <w:t>One?.</w:t>
      </w:r>
      <w:proofErr w:type="gramEnd"/>
      <w:r w:rsidRPr="005F27E9">
        <w:rPr>
          <w:rFonts w:asciiTheme="majorBidi" w:hAnsiTheme="majorBidi" w:cstheme="majorBidi"/>
          <w:color w:val="000000"/>
          <w:sz w:val="28"/>
          <w:szCs w:val="28"/>
          <w:shd w:val="clear" w:color="auto" w:fill="FFFFFF"/>
        </w:rPr>
        <w:t xml:space="preserve"> Retrieved from </w:t>
      </w:r>
      <w:hyperlink r:id="rId213" w:history="1">
        <w:r w:rsidRPr="005F27E9">
          <w:rPr>
            <w:rStyle w:val="Hyperlink"/>
            <w:rFonts w:asciiTheme="majorBidi" w:hAnsiTheme="majorBidi" w:cstheme="majorBidi"/>
            <w:sz w:val="28"/>
            <w:szCs w:val="28"/>
            <w:shd w:val="clear" w:color="auto" w:fill="FFFFFF"/>
          </w:rPr>
          <w:t>https://www.nerdwallet.com/blog/investing/what-is-how-to-open-brokerage-account/</w:t>
        </w:r>
      </w:hyperlink>
      <w:r w:rsidRPr="005F27E9">
        <w:rPr>
          <w:rFonts w:asciiTheme="majorBidi" w:hAnsiTheme="majorBidi" w:cstheme="majorBidi"/>
          <w:color w:val="000000"/>
          <w:sz w:val="28"/>
          <w:szCs w:val="28"/>
          <w:shd w:val="clear" w:color="auto" w:fill="FFFFFF"/>
        </w:rPr>
        <w:t>.</w:t>
      </w:r>
    </w:p>
    <w:p w14:paraId="566B5B3A" w14:textId="77777777" w:rsidR="00873FD0" w:rsidRPr="0057443B"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r w:rsidRPr="0057443B">
        <w:rPr>
          <w:rFonts w:asciiTheme="majorBidi" w:hAnsiTheme="majorBidi" w:cstheme="majorBidi"/>
          <w:color w:val="000000"/>
          <w:sz w:val="28"/>
          <w:szCs w:val="28"/>
          <w:shd w:val="clear" w:color="auto" w:fill="FFFFFF"/>
        </w:rPr>
        <w:t xml:space="preserve">2% Rule. (2019). Retrieved from </w:t>
      </w:r>
      <w:hyperlink r:id="rId214" w:history="1">
        <w:r w:rsidRPr="0057443B">
          <w:rPr>
            <w:rStyle w:val="Hyperlink"/>
            <w:rFonts w:asciiTheme="majorBidi" w:hAnsiTheme="majorBidi" w:cstheme="majorBidi"/>
            <w:sz w:val="28"/>
            <w:szCs w:val="28"/>
            <w:shd w:val="clear" w:color="auto" w:fill="FFFFFF"/>
          </w:rPr>
          <w:t>https://</w:t>
        </w:r>
        <w:proofErr w:type="spellStart"/>
        <w:r w:rsidRPr="0057443B">
          <w:rPr>
            <w:rStyle w:val="Hyperlink"/>
            <w:rFonts w:asciiTheme="majorBidi" w:hAnsiTheme="majorBidi" w:cstheme="majorBidi"/>
            <w:sz w:val="28"/>
            <w:szCs w:val="28"/>
            <w:shd w:val="clear" w:color="auto" w:fill="FFFFFF"/>
          </w:rPr>
          <w:t>www.investopedia.com</w:t>
        </w:r>
        <w:proofErr w:type="spellEnd"/>
        <w:r w:rsidRPr="0057443B">
          <w:rPr>
            <w:rStyle w:val="Hyperlink"/>
            <w:rFonts w:asciiTheme="majorBidi" w:hAnsiTheme="majorBidi" w:cstheme="majorBidi"/>
            <w:sz w:val="28"/>
            <w:szCs w:val="28"/>
            <w:shd w:val="clear" w:color="auto" w:fill="FFFFFF"/>
          </w:rPr>
          <w:t>/terms/t/two-percent-</w:t>
        </w:r>
        <w:proofErr w:type="spellStart"/>
        <w:r w:rsidRPr="0057443B">
          <w:rPr>
            <w:rStyle w:val="Hyperlink"/>
            <w:rFonts w:asciiTheme="majorBidi" w:hAnsiTheme="majorBidi" w:cstheme="majorBidi"/>
            <w:sz w:val="28"/>
            <w:szCs w:val="28"/>
            <w:shd w:val="clear" w:color="auto" w:fill="FFFFFF"/>
          </w:rPr>
          <w:t>rule.asp</w:t>
        </w:r>
        <w:proofErr w:type="spellEnd"/>
      </w:hyperlink>
      <w:r w:rsidRPr="0057443B">
        <w:rPr>
          <w:rFonts w:asciiTheme="majorBidi" w:hAnsiTheme="majorBidi" w:cstheme="majorBidi"/>
          <w:color w:val="000000"/>
          <w:sz w:val="28"/>
          <w:szCs w:val="28"/>
          <w:shd w:val="clear" w:color="auto" w:fill="FFFFFF"/>
        </w:rPr>
        <w:t>.</w:t>
      </w:r>
    </w:p>
    <w:p w14:paraId="6F97A31F" w14:textId="77777777" w:rsidR="00873FD0" w:rsidRPr="004F390B"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r w:rsidRPr="004F390B">
        <w:rPr>
          <w:rFonts w:asciiTheme="majorBidi" w:hAnsiTheme="majorBidi" w:cstheme="majorBidi"/>
          <w:color w:val="000000"/>
          <w:sz w:val="28"/>
          <w:szCs w:val="28"/>
          <w:shd w:val="clear" w:color="auto" w:fill="FFFFFF"/>
        </w:rPr>
        <w:t xml:space="preserve">Finding an Appropriate Discount Rate for Crypto-currencies. (2019). Retrieved from </w:t>
      </w:r>
      <w:hyperlink r:id="rId215" w:history="1">
        <w:r w:rsidRPr="004F390B">
          <w:rPr>
            <w:rStyle w:val="Hyperlink"/>
            <w:rFonts w:asciiTheme="majorBidi" w:hAnsiTheme="majorBidi" w:cstheme="majorBidi"/>
            <w:sz w:val="28"/>
            <w:szCs w:val="28"/>
            <w:shd w:val="clear" w:color="auto" w:fill="FFFFFF"/>
          </w:rPr>
          <w:t>https://medium.com/@john_19547/finding-an-appropriate-discount-rate-for-crypto-currencies-14ff6190048b</w:t>
        </w:r>
      </w:hyperlink>
      <w:r w:rsidRPr="004F390B">
        <w:rPr>
          <w:rFonts w:asciiTheme="majorBidi" w:hAnsiTheme="majorBidi" w:cstheme="majorBidi"/>
          <w:color w:val="000000"/>
          <w:sz w:val="28"/>
          <w:szCs w:val="28"/>
          <w:shd w:val="clear" w:color="auto" w:fill="FFFFFF"/>
        </w:rPr>
        <w:t>.</w:t>
      </w:r>
    </w:p>
    <w:p w14:paraId="2759E169" w14:textId="77777777" w:rsidR="00873FD0" w:rsidRPr="00DB6F4C"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r w:rsidRPr="00DB6F4C">
        <w:rPr>
          <w:rFonts w:asciiTheme="majorBidi" w:hAnsiTheme="majorBidi" w:cstheme="majorBidi"/>
          <w:color w:val="000000"/>
          <w:sz w:val="28"/>
          <w:szCs w:val="28"/>
          <w:shd w:val="clear" w:color="auto" w:fill="FFFFFF"/>
        </w:rPr>
        <w:t xml:space="preserve">Cash, B., &amp; chart, A. (2019). Bitcoin, Ethereum, </w:t>
      </w:r>
      <w:proofErr w:type="spellStart"/>
      <w:r w:rsidRPr="00DB6F4C">
        <w:rPr>
          <w:rFonts w:asciiTheme="majorBidi" w:hAnsiTheme="majorBidi" w:cstheme="majorBidi"/>
          <w:color w:val="000000"/>
          <w:sz w:val="28"/>
          <w:szCs w:val="28"/>
          <w:shd w:val="clear" w:color="auto" w:fill="FFFFFF"/>
        </w:rPr>
        <w:t>XRP</w:t>
      </w:r>
      <w:proofErr w:type="spellEnd"/>
      <w:r w:rsidRPr="00DB6F4C">
        <w:rPr>
          <w:rFonts w:asciiTheme="majorBidi" w:hAnsiTheme="majorBidi" w:cstheme="majorBidi"/>
          <w:color w:val="000000"/>
          <w:sz w:val="28"/>
          <w:szCs w:val="28"/>
          <w:shd w:val="clear" w:color="auto" w:fill="FFFFFF"/>
        </w:rPr>
        <w:t xml:space="preserve">, Bitcoin Cash Avg. Transaction Fee chart. Retrieved from </w:t>
      </w:r>
      <w:hyperlink r:id="rId216" w:anchor="3m" w:history="1">
        <w:r w:rsidRPr="00DB6F4C">
          <w:rPr>
            <w:rStyle w:val="Hyperlink"/>
            <w:rFonts w:asciiTheme="majorBidi" w:hAnsiTheme="majorBidi" w:cstheme="majorBidi"/>
            <w:sz w:val="28"/>
            <w:szCs w:val="28"/>
            <w:shd w:val="clear" w:color="auto" w:fill="FFFFFF"/>
          </w:rPr>
          <w:t>https://bitinfocharts.com/comparison/transactionfees-btc-eth-xrp-bch.html#3m</w:t>
        </w:r>
      </w:hyperlink>
      <w:r w:rsidRPr="00DB6F4C">
        <w:rPr>
          <w:rFonts w:asciiTheme="majorBidi" w:hAnsiTheme="majorBidi" w:cstheme="majorBidi"/>
          <w:color w:val="000000"/>
          <w:sz w:val="28"/>
          <w:szCs w:val="28"/>
          <w:shd w:val="clear" w:color="auto" w:fill="FFFFFF"/>
        </w:rPr>
        <w:t>.</w:t>
      </w:r>
    </w:p>
    <w:p w14:paraId="3E294A71" w14:textId="77777777" w:rsidR="00873FD0" w:rsidRPr="00DB6F4C"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r w:rsidRPr="00DB6F4C">
        <w:rPr>
          <w:rFonts w:asciiTheme="majorBidi" w:hAnsiTheme="majorBidi" w:cstheme="majorBidi"/>
          <w:color w:val="000000"/>
          <w:sz w:val="28"/>
          <w:szCs w:val="28"/>
          <w:shd w:val="clear" w:color="auto" w:fill="FFFFFF"/>
        </w:rPr>
        <w:t xml:space="preserve">1-second transaction times, 0 transaction fees. EOS is the perfect platform for </w:t>
      </w:r>
      <w:proofErr w:type="spellStart"/>
      <w:r w:rsidRPr="00DB6F4C">
        <w:rPr>
          <w:rFonts w:asciiTheme="majorBidi" w:hAnsiTheme="majorBidi" w:cstheme="majorBidi"/>
          <w:color w:val="000000"/>
          <w:sz w:val="28"/>
          <w:szCs w:val="28"/>
          <w:shd w:val="clear" w:color="auto" w:fill="FFFFFF"/>
        </w:rPr>
        <w:t>dApp</w:t>
      </w:r>
      <w:proofErr w:type="spellEnd"/>
      <w:r w:rsidRPr="00DB6F4C">
        <w:rPr>
          <w:rFonts w:asciiTheme="majorBidi" w:hAnsiTheme="majorBidi" w:cstheme="majorBidi"/>
          <w:color w:val="000000"/>
          <w:sz w:val="28"/>
          <w:szCs w:val="28"/>
          <w:shd w:val="clear" w:color="auto" w:fill="FFFFFF"/>
        </w:rPr>
        <w:t xml:space="preserve"> developers to build new projects or port existing projects onto it, Dan has basically made EOS universal, I'm looking forward to the enterprise scale projects like </w:t>
      </w:r>
      <w:proofErr w:type="spellStart"/>
      <w:r w:rsidRPr="00DB6F4C">
        <w:rPr>
          <w:rFonts w:asciiTheme="majorBidi" w:hAnsiTheme="majorBidi" w:cstheme="majorBidi"/>
          <w:color w:val="000000"/>
          <w:sz w:val="28"/>
          <w:szCs w:val="28"/>
          <w:shd w:val="clear" w:color="auto" w:fill="FFFFFF"/>
        </w:rPr>
        <w:t>VAEON</w:t>
      </w:r>
      <w:proofErr w:type="spellEnd"/>
      <w:r w:rsidRPr="00DB6F4C">
        <w:rPr>
          <w:rFonts w:asciiTheme="majorBidi" w:hAnsiTheme="majorBidi" w:cstheme="majorBidi"/>
          <w:color w:val="000000"/>
          <w:sz w:val="28"/>
          <w:szCs w:val="28"/>
          <w:shd w:val="clear" w:color="auto" w:fill="FFFFFF"/>
        </w:rPr>
        <w:t xml:space="preserve">, </w:t>
      </w:r>
      <w:proofErr w:type="spellStart"/>
      <w:r w:rsidRPr="00DB6F4C">
        <w:rPr>
          <w:rFonts w:asciiTheme="majorBidi" w:hAnsiTheme="majorBidi" w:cstheme="majorBidi"/>
          <w:color w:val="000000"/>
          <w:sz w:val="28"/>
          <w:szCs w:val="28"/>
          <w:shd w:val="clear" w:color="auto" w:fill="FFFFFF"/>
        </w:rPr>
        <w:t>BancorX</w:t>
      </w:r>
      <w:proofErr w:type="spellEnd"/>
      <w:r w:rsidRPr="00DB6F4C">
        <w:rPr>
          <w:rFonts w:asciiTheme="majorBidi" w:hAnsiTheme="majorBidi" w:cstheme="majorBidi"/>
          <w:color w:val="000000"/>
          <w:sz w:val="28"/>
          <w:szCs w:val="28"/>
          <w:shd w:val="clear" w:color="auto" w:fill="FFFFFF"/>
        </w:rPr>
        <w:t xml:space="preserve"> and High Fidelity to get started</w:t>
      </w:r>
      <w:proofErr w:type="gramStart"/>
      <w:r w:rsidRPr="00DB6F4C">
        <w:rPr>
          <w:rFonts w:asciiTheme="majorBidi" w:hAnsiTheme="majorBidi" w:cstheme="majorBidi"/>
          <w:color w:val="000000"/>
          <w:sz w:val="28"/>
          <w:szCs w:val="28"/>
          <w:shd w:val="clear" w:color="auto" w:fill="FFFFFF"/>
        </w:rPr>
        <w:t>! :</w:t>
      </w:r>
      <w:proofErr w:type="gramEnd"/>
      <w:r w:rsidRPr="00DB6F4C">
        <w:rPr>
          <w:rFonts w:asciiTheme="majorBidi" w:hAnsiTheme="majorBidi" w:cstheme="majorBidi"/>
          <w:color w:val="000000"/>
          <w:sz w:val="28"/>
          <w:szCs w:val="28"/>
          <w:shd w:val="clear" w:color="auto" w:fill="FFFFFF"/>
        </w:rPr>
        <w:t xml:space="preserve"> </w:t>
      </w:r>
      <w:proofErr w:type="spellStart"/>
      <w:r w:rsidRPr="00DB6F4C">
        <w:rPr>
          <w:rFonts w:asciiTheme="majorBidi" w:hAnsiTheme="majorBidi" w:cstheme="majorBidi"/>
          <w:color w:val="000000"/>
          <w:sz w:val="28"/>
          <w:szCs w:val="28"/>
          <w:shd w:val="clear" w:color="auto" w:fill="FFFFFF"/>
        </w:rPr>
        <w:t>eos</w:t>
      </w:r>
      <w:proofErr w:type="spellEnd"/>
      <w:r w:rsidRPr="00DB6F4C">
        <w:rPr>
          <w:rFonts w:asciiTheme="majorBidi" w:hAnsiTheme="majorBidi" w:cstheme="majorBidi"/>
          <w:color w:val="000000"/>
          <w:sz w:val="28"/>
          <w:szCs w:val="28"/>
          <w:shd w:val="clear" w:color="auto" w:fill="FFFFFF"/>
        </w:rPr>
        <w:t xml:space="preserve">. (2019). Retrieved from </w:t>
      </w:r>
      <w:hyperlink r:id="rId217" w:history="1">
        <w:r w:rsidRPr="00DB6F4C">
          <w:rPr>
            <w:rStyle w:val="Hyperlink"/>
            <w:rFonts w:asciiTheme="majorBidi" w:hAnsiTheme="majorBidi" w:cstheme="majorBidi"/>
            <w:sz w:val="28"/>
            <w:szCs w:val="28"/>
            <w:shd w:val="clear" w:color="auto" w:fill="FFFFFF"/>
          </w:rPr>
          <w:t>https://www.reddit.com/r/eos/comments/9su01a/1second_transaction_times_0_transaction_fees_eos/</w:t>
        </w:r>
      </w:hyperlink>
      <w:r w:rsidRPr="00DB6F4C">
        <w:rPr>
          <w:rFonts w:asciiTheme="majorBidi" w:hAnsiTheme="majorBidi" w:cstheme="majorBidi"/>
          <w:color w:val="000000"/>
          <w:sz w:val="28"/>
          <w:szCs w:val="28"/>
          <w:shd w:val="clear" w:color="auto" w:fill="FFFFFF"/>
        </w:rPr>
        <w:t>.</w:t>
      </w:r>
    </w:p>
    <w:p w14:paraId="5119ADF6" w14:textId="77777777" w:rsidR="00873FD0" w:rsidRPr="00BB502F" w:rsidRDefault="00873FD0" w:rsidP="00873FD0">
      <w:pPr>
        <w:pStyle w:val="HTMLPreformatted"/>
        <w:numPr>
          <w:ilvl w:val="0"/>
          <w:numId w:val="7"/>
        </w:numPr>
        <w:shd w:val="clear" w:color="auto" w:fill="FFFFFF"/>
        <w:spacing w:line="360" w:lineRule="auto"/>
        <w:jc w:val="both"/>
        <w:rPr>
          <w:rFonts w:asciiTheme="majorBidi" w:hAnsiTheme="majorBidi" w:cstheme="majorBidi"/>
          <w:color w:val="000000" w:themeColor="text1"/>
          <w:sz w:val="28"/>
          <w:szCs w:val="28"/>
        </w:rPr>
      </w:pPr>
      <w:proofErr w:type="spellStart"/>
      <w:r w:rsidRPr="00BB502F">
        <w:rPr>
          <w:rFonts w:asciiTheme="majorBidi" w:hAnsiTheme="majorBidi" w:cstheme="majorBidi"/>
          <w:color w:val="000000" w:themeColor="text1"/>
          <w:spacing w:val="4"/>
          <w:sz w:val="28"/>
          <w:szCs w:val="28"/>
          <w:shd w:val="clear" w:color="auto" w:fill="FCFCFC"/>
        </w:rPr>
        <w:t>Donet</w:t>
      </w:r>
      <w:proofErr w:type="spellEnd"/>
      <w:r w:rsidRPr="00BB502F">
        <w:rPr>
          <w:rFonts w:asciiTheme="majorBidi" w:hAnsiTheme="majorBidi" w:cstheme="majorBidi"/>
          <w:color w:val="000000" w:themeColor="text1"/>
          <w:spacing w:val="4"/>
          <w:sz w:val="28"/>
          <w:szCs w:val="28"/>
          <w:shd w:val="clear" w:color="auto" w:fill="FCFCFC"/>
        </w:rPr>
        <w:t xml:space="preserve"> </w:t>
      </w:r>
      <w:proofErr w:type="spellStart"/>
      <w:r w:rsidRPr="00BB502F">
        <w:rPr>
          <w:rFonts w:asciiTheme="majorBidi" w:hAnsiTheme="majorBidi" w:cstheme="majorBidi"/>
          <w:color w:val="000000" w:themeColor="text1"/>
          <w:spacing w:val="4"/>
          <w:sz w:val="28"/>
          <w:szCs w:val="28"/>
          <w:shd w:val="clear" w:color="auto" w:fill="FCFCFC"/>
        </w:rPr>
        <w:t>Donet</w:t>
      </w:r>
      <w:proofErr w:type="spellEnd"/>
      <w:r w:rsidRPr="00BB502F">
        <w:rPr>
          <w:rFonts w:asciiTheme="majorBidi" w:hAnsiTheme="majorBidi" w:cstheme="majorBidi"/>
          <w:color w:val="000000" w:themeColor="text1"/>
          <w:spacing w:val="4"/>
          <w:sz w:val="28"/>
          <w:szCs w:val="28"/>
          <w:shd w:val="clear" w:color="auto" w:fill="FCFCFC"/>
        </w:rPr>
        <w:t xml:space="preserve"> J.A., Pérez-</w:t>
      </w:r>
      <w:proofErr w:type="spellStart"/>
      <w:r w:rsidRPr="00BB502F">
        <w:rPr>
          <w:rFonts w:asciiTheme="majorBidi" w:hAnsiTheme="majorBidi" w:cstheme="majorBidi"/>
          <w:color w:val="000000" w:themeColor="text1"/>
          <w:spacing w:val="4"/>
          <w:sz w:val="28"/>
          <w:szCs w:val="28"/>
          <w:shd w:val="clear" w:color="auto" w:fill="FCFCFC"/>
        </w:rPr>
        <w:t>Solà</w:t>
      </w:r>
      <w:proofErr w:type="spellEnd"/>
      <w:r w:rsidRPr="00BB502F">
        <w:rPr>
          <w:rFonts w:asciiTheme="majorBidi" w:hAnsiTheme="majorBidi" w:cstheme="majorBidi"/>
          <w:color w:val="000000" w:themeColor="text1"/>
          <w:spacing w:val="4"/>
          <w:sz w:val="28"/>
          <w:szCs w:val="28"/>
          <w:shd w:val="clear" w:color="auto" w:fill="FCFCFC"/>
        </w:rPr>
        <w:t xml:space="preserve"> C., Herrera-</w:t>
      </w:r>
      <w:proofErr w:type="spellStart"/>
      <w:r w:rsidRPr="00BB502F">
        <w:rPr>
          <w:rFonts w:asciiTheme="majorBidi" w:hAnsiTheme="majorBidi" w:cstheme="majorBidi"/>
          <w:color w:val="000000" w:themeColor="text1"/>
          <w:spacing w:val="4"/>
          <w:sz w:val="28"/>
          <w:szCs w:val="28"/>
          <w:shd w:val="clear" w:color="auto" w:fill="FCFCFC"/>
        </w:rPr>
        <w:t>Joancomartí</w:t>
      </w:r>
      <w:proofErr w:type="spellEnd"/>
      <w:r w:rsidRPr="00BB502F">
        <w:rPr>
          <w:rFonts w:asciiTheme="majorBidi" w:hAnsiTheme="majorBidi" w:cstheme="majorBidi"/>
          <w:color w:val="000000" w:themeColor="text1"/>
          <w:spacing w:val="4"/>
          <w:sz w:val="28"/>
          <w:szCs w:val="28"/>
          <w:shd w:val="clear" w:color="auto" w:fill="FCFCFC"/>
        </w:rPr>
        <w:t xml:space="preserve"> J. (2014) The Bitcoin P2P Network. In: </w:t>
      </w:r>
      <w:proofErr w:type="spellStart"/>
      <w:r w:rsidRPr="00BB502F">
        <w:rPr>
          <w:rFonts w:asciiTheme="majorBidi" w:hAnsiTheme="majorBidi" w:cstheme="majorBidi"/>
          <w:color w:val="000000" w:themeColor="text1"/>
          <w:spacing w:val="4"/>
          <w:sz w:val="28"/>
          <w:szCs w:val="28"/>
          <w:shd w:val="clear" w:color="auto" w:fill="FCFCFC"/>
        </w:rPr>
        <w:t>Böhme</w:t>
      </w:r>
      <w:proofErr w:type="spellEnd"/>
      <w:r w:rsidRPr="00BB502F">
        <w:rPr>
          <w:rFonts w:asciiTheme="majorBidi" w:hAnsiTheme="majorBidi" w:cstheme="majorBidi"/>
          <w:color w:val="000000" w:themeColor="text1"/>
          <w:spacing w:val="4"/>
          <w:sz w:val="28"/>
          <w:szCs w:val="28"/>
          <w:shd w:val="clear" w:color="auto" w:fill="FCFCFC"/>
        </w:rPr>
        <w:t xml:space="preserve"> R., Brenner M., Moore T., Smith M. (eds) Financial </w:t>
      </w:r>
      <w:r w:rsidRPr="00BB502F">
        <w:rPr>
          <w:rFonts w:asciiTheme="majorBidi" w:hAnsiTheme="majorBidi" w:cstheme="majorBidi"/>
          <w:color w:val="000000" w:themeColor="text1"/>
          <w:spacing w:val="4"/>
          <w:sz w:val="28"/>
          <w:szCs w:val="28"/>
          <w:shd w:val="clear" w:color="auto" w:fill="FCFCFC"/>
        </w:rPr>
        <w:lastRenderedPageBreak/>
        <w:t>Cryptography and Data Security. FC 2014. Lecture Notes in Computer Science, vol 8438. Springer, Berlin, Heidelberg.</w:t>
      </w:r>
    </w:p>
    <w:p w14:paraId="61339932" w14:textId="77777777" w:rsidR="00873FD0" w:rsidRPr="006358E9"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r w:rsidRPr="006358E9">
        <w:rPr>
          <w:rFonts w:asciiTheme="majorBidi" w:hAnsiTheme="majorBidi" w:cstheme="majorBidi"/>
          <w:color w:val="000000"/>
          <w:sz w:val="28"/>
          <w:szCs w:val="28"/>
          <w:shd w:val="clear" w:color="auto" w:fill="FFFFFF"/>
        </w:rPr>
        <w:t xml:space="preserve">100 companies that accept bitcoin. (2019). Retrieved from </w:t>
      </w:r>
      <w:hyperlink r:id="rId218" w:history="1">
        <w:r w:rsidRPr="006358E9">
          <w:rPr>
            <w:rStyle w:val="Hyperlink"/>
            <w:rFonts w:asciiTheme="majorBidi" w:hAnsiTheme="majorBidi" w:cstheme="majorBidi"/>
            <w:sz w:val="28"/>
            <w:szCs w:val="28"/>
            <w:shd w:val="clear" w:color="auto" w:fill="FFFFFF"/>
          </w:rPr>
          <w:t>https://</w:t>
        </w:r>
        <w:proofErr w:type="spellStart"/>
        <w:r w:rsidRPr="006358E9">
          <w:rPr>
            <w:rStyle w:val="Hyperlink"/>
            <w:rFonts w:asciiTheme="majorBidi" w:hAnsiTheme="majorBidi" w:cstheme="majorBidi"/>
            <w:sz w:val="28"/>
            <w:szCs w:val="28"/>
            <w:shd w:val="clear" w:color="auto" w:fill="FFFFFF"/>
          </w:rPr>
          <w:t>unblock.net</w:t>
        </w:r>
        <w:proofErr w:type="spellEnd"/>
        <w:r w:rsidRPr="006358E9">
          <w:rPr>
            <w:rStyle w:val="Hyperlink"/>
            <w:rFonts w:asciiTheme="majorBidi" w:hAnsiTheme="majorBidi" w:cstheme="majorBidi"/>
            <w:sz w:val="28"/>
            <w:szCs w:val="28"/>
            <w:shd w:val="clear" w:color="auto" w:fill="FFFFFF"/>
          </w:rPr>
          <w:t>/companies-that-accept-bitcoin/</w:t>
        </w:r>
      </w:hyperlink>
      <w:r w:rsidRPr="006358E9">
        <w:rPr>
          <w:rFonts w:asciiTheme="majorBidi" w:hAnsiTheme="majorBidi" w:cstheme="majorBidi"/>
          <w:color w:val="000000"/>
          <w:sz w:val="28"/>
          <w:szCs w:val="28"/>
          <w:shd w:val="clear" w:color="auto" w:fill="FFFFFF"/>
        </w:rPr>
        <w:t>.</w:t>
      </w:r>
    </w:p>
    <w:p w14:paraId="13890369" w14:textId="77777777" w:rsidR="00873FD0" w:rsidRPr="006358E9"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r w:rsidRPr="006358E9">
        <w:rPr>
          <w:rFonts w:asciiTheme="majorBidi" w:hAnsiTheme="majorBidi" w:cstheme="majorBidi"/>
          <w:color w:val="000000"/>
          <w:sz w:val="28"/>
          <w:szCs w:val="28"/>
          <w:shd w:val="clear" w:color="auto" w:fill="FFFFFF"/>
        </w:rPr>
        <w:t xml:space="preserve">(2019). Retrieved from </w:t>
      </w:r>
      <w:hyperlink r:id="rId219" w:history="1">
        <w:r w:rsidRPr="006358E9">
          <w:rPr>
            <w:rStyle w:val="Hyperlink"/>
            <w:rFonts w:asciiTheme="majorBidi" w:hAnsiTheme="majorBidi" w:cstheme="majorBidi"/>
            <w:sz w:val="28"/>
            <w:szCs w:val="28"/>
            <w:shd w:val="clear" w:color="auto" w:fill="FFFFFF"/>
          </w:rPr>
          <w:t>https://</w:t>
        </w:r>
        <w:proofErr w:type="spellStart"/>
        <w:r w:rsidRPr="006358E9">
          <w:rPr>
            <w:rStyle w:val="Hyperlink"/>
            <w:rFonts w:asciiTheme="majorBidi" w:hAnsiTheme="majorBidi" w:cstheme="majorBidi"/>
            <w:sz w:val="28"/>
            <w:szCs w:val="28"/>
            <w:shd w:val="clear" w:color="auto" w:fill="FFFFFF"/>
          </w:rPr>
          <w:t>bitcoin.org</w:t>
        </w:r>
        <w:proofErr w:type="spellEnd"/>
        <w:r w:rsidRPr="006358E9">
          <w:rPr>
            <w:rStyle w:val="Hyperlink"/>
            <w:rFonts w:asciiTheme="majorBidi" w:hAnsiTheme="majorBidi" w:cstheme="majorBidi"/>
            <w:sz w:val="28"/>
            <w:szCs w:val="28"/>
            <w:shd w:val="clear" w:color="auto" w:fill="FFFFFF"/>
          </w:rPr>
          <w:t>/</w:t>
        </w:r>
        <w:proofErr w:type="spellStart"/>
        <w:r w:rsidRPr="006358E9">
          <w:rPr>
            <w:rStyle w:val="Hyperlink"/>
            <w:rFonts w:asciiTheme="majorBidi" w:hAnsiTheme="majorBidi" w:cstheme="majorBidi"/>
            <w:sz w:val="28"/>
            <w:szCs w:val="28"/>
            <w:shd w:val="clear" w:color="auto" w:fill="FFFFFF"/>
          </w:rPr>
          <w:t>bitcoin.pdf</w:t>
        </w:r>
        <w:proofErr w:type="spellEnd"/>
      </w:hyperlink>
      <w:r w:rsidRPr="006358E9">
        <w:rPr>
          <w:rFonts w:asciiTheme="majorBidi" w:hAnsiTheme="majorBidi" w:cstheme="majorBidi"/>
          <w:color w:val="000000"/>
          <w:sz w:val="28"/>
          <w:szCs w:val="28"/>
          <w:shd w:val="clear" w:color="auto" w:fill="FFFFFF"/>
        </w:rPr>
        <w:t>.</w:t>
      </w:r>
    </w:p>
    <w:p w14:paraId="0A548A5F" w14:textId="77777777" w:rsidR="00873FD0" w:rsidRPr="009149DB"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r w:rsidRPr="009149DB">
        <w:rPr>
          <w:rFonts w:asciiTheme="majorBidi" w:hAnsiTheme="majorBidi" w:cstheme="majorBidi"/>
          <w:color w:val="000000"/>
          <w:sz w:val="28"/>
          <w:szCs w:val="28"/>
          <w:shd w:val="clear" w:color="auto" w:fill="FFFFFF"/>
        </w:rPr>
        <w:t xml:space="preserve">Ethereum. (2019). Retrieved from </w:t>
      </w:r>
      <w:hyperlink r:id="rId220" w:history="1">
        <w:r w:rsidRPr="009149DB">
          <w:rPr>
            <w:rStyle w:val="Hyperlink"/>
            <w:rFonts w:asciiTheme="majorBidi" w:hAnsiTheme="majorBidi" w:cstheme="majorBidi"/>
            <w:sz w:val="28"/>
            <w:szCs w:val="28"/>
            <w:shd w:val="clear" w:color="auto" w:fill="FFFFFF"/>
          </w:rPr>
          <w:t>https://</w:t>
        </w:r>
        <w:proofErr w:type="spellStart"/>
        <w:r w:rsidRPr="009149DB">
          <w:rPr>
            <w:rStyle w:val="Hyperlink"/>
            <w:rFonts w:asciiTheme="majorBidi" w:hAnsiTheme="majorBidi" w:cstheme="majorBidi"/>
            <w:sz w:val="28"/>
            <w:szCs w:val="28"/>
            <w:shd w:val="clear" w:color="auto" w:fill="FFFFFF"/>
          </w:rPr>
          <w:t>www.ethereum.org</w:t>
        </w:r>
        <w:proofErr w:type="spellEnd"/>
        <w:r w:rsidRPr="009149DB">
          <w:rPr>
            <w:rStyle w:val="Hyperlink"/>
            <w:rFonts w:asciiTheme="majorBidi" w:hAnsiTheme="majorBidi" w:cstheme="majorBidi"/>
            <w:sz w:val="28"/>
            <w:szCs w:val="28"/>
            <w:shd w:val="clear" w:color="auto" w:fill="FFFFFF"/>
          </w:rPr>
          <w:t>/</w:t>
        </w:r>
      </w:hyperlink>
      <w:r w:rsidRPr="009149DB">
        <w:rPr>
          <w:rFonts w:asciiTheme="majorBidi" w:hAnsiTheme="majorBidi" w:cstheme="majorBidi"/>
          <w:color w:val="000000"/>
          <w:sz w:val="28"/>
          <w:szCs w:val="28"/>
          <w:shd w:val="clear" w:color="auto" w:fill="FFFFFF"/>
        </w:rPr>
        <w:t>.</w:t>
      </w:r>
    </w:p>
    <w:p w14:paraId="684D0CF7" w14:textId="77777777" w:rsidR="00873FD0" w:rsidRPr="009149DB"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r w:rsidRPr="009149DB">
        <w:rPr>
          <w:rFonts w:asciiTheme="majorBidi" w:hAnsiTheme="majorBidi" w:cstheme="majorBidi"/>
          <w:color w:val="000000"/>
          <w:sz w:val="28"/>
          <w:szCs w:val="28"/>
          <w:shd w:val="clear" w:color="auto" w:fill="FFFFFF"/>
        </w:rPr>
        <w:t>http://</w:t>
      </w:r>
      <w:proofErr w:type="spellStart"/>
      <w:r w:rsidRPr="009149DB">
        <w:rPr>
          <w:rFonts w:asciiTheme="majorBidi" w:hAnsiTheme="majorBidi" w:cstheme="majorBidi"/>
          <w:color w:val="000000"/>
          <w:sz w:val="28"/>
          <w:szCs w:val="28"/>
          <w:shd w:val="clear" w:color="auto" w:fill="FFFFFF"/>
        </w:rPr>
        <w:t>fortune.com</w:t>
      </w:r>
      <w:proofErr w:type="spellEnd"/>
      <w:r w:rsidRPr="009149DB">
        <w:rPr>
          <w:rFonts w:asciiTheme="majorBidi" w:hAnsiTheme="majorBidi" w:cstheme="majorBidi"/>
          <w:color w:val="000000"/>
          <w:sz w:val="28"/>
          <w:szCs w:val="28"/>
          <w:shd w:val="clear" w:color="auto" w:fill="FFFFFF"/>
        </w:rPr>
        <w:t xml:space="preserve">. (2019). Retrieved from </w:t>
      </w:r>
      <w:hyperlink r:id="rId221" w:history="1">
        <w:r w:rsidRPr="009149DB">
          <w:rPr>
            <w:rStyle w:val="Hyperlink"/>
            <w:rFonts w:asciiTheme="majorBidi" w:hAnsiTheme="majorBidi" w:cstheme="majorBidi"/>
            <w:sz w:val="28"/>
            <w:szCs w:val="28"/>
            <w:shd w:val="clear" w:color="auto" w:fill="FFFFFF"/>
          </w:rPr>
          <w:t>http://fortune.com/2017/02/28/ethereum-jpmorgan-microsoft-alliance/</w:t>
        </w:r>
      </w:hyperlink>
      <w:r w:rsidRPr="009149DB">
        <w:rPr>
          <w:rFonts w:asciiTheme="majorBidi" w:hAnsiTheme="majorBidi" w:cstheme="majorBidi"/>
          <w:color w:val="000000"/>
          <w:sz w:val="28"/>
          <w:szCs w:val="28"/>
          <w:shd w:val="clear" w:color="auto" w:fill="FFFFFF"/>
        </w:rPr>
        <w:t>.</w:t>
      </w:r>
    </w:p>
    <w:p w14:paraId="6EF7513F" w14:textId="77777777" w:rsidR="00873FD0" w:rsidRPr="00284CD3"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proofErr w:type="spellStart"/>
      <w:r w:rsidRPr="00284CD3">
        <w:rPr>
          <w:rFonts w:asciiTheme="majorBidi" w:hAnsiTheme="majorBidi" w:cstheme="majorBidi"/>
          <w:color w:val="000000"/>
          <w:sz w:val="28"/>
          <w:szCs w:val="28"/>
          <w:shd w:val="clear" w:color="auto" w:fill="FFFFFF"/>
        </w:rPr>
        <w:t>ethereum</w:t>
      </w:r>
      <w:proofErr w:type="spellEnd"/>
      <w:r w:rsidRPr="00284CD3">
        <w:rPr>
          <w:rFonts w:asciiTheme="majorBidi" w:hAnsiTheme="majorBidi" w:cstheme="majorBidi"/>
          <w:color w:val="000000"/>
          <w:sz w:val="28"/>
          <w:szCs w:val="28"/>
          <w:shd w:val="clear" w:color="auto" w:fill="FFFFFF"/>
        </w:rPr>
        <w:t xml:space="preserve">/wiki. (2019). Retrieved from </w:t>
      </w:r>
      <w:hyperlink r:id="rId222" w:history="1">
        <w:r w:rsidRPr="00284CD3">
          <w:rPr>
            <w:rStyle w:val="Hyperlink"/>
            <w:rFonts w:asciiTheme="majorBidi" w:hAnsiTheme="majorBidi" w:cstheme="majorBidi"/>
            <w:sz w:val="28"/>
            <w:szCs w:val="28"/>
            <w:shd w:val="clear" w:color="auto" w:fill="FFFFFF"/>
          </w:rPr>
          <w:t>https://</w:t>
        </w:r>
        <w:proofErr w:type="spellStart"/>
        <w:r w:rsidRPr="00284CD3">
          <w:rPr>
            <w:rStyle w:val="Hyperlink"/>
            <w:rFonts w:asciiTheme="majorBidi" w:hAnsiTheme="majorBidi" w:cstheme="majorBidi"/>
            <w:sz w:val="28"/>
            <w:szCs w:val="28"/>
            <w:shd w:val="clear" w:color="auto" w:fill="FFFFFF"/>
          </w:rPr>
          <w:t>github.com</w:t>
        </w:r>
        <w:proofErr w:type="spellEnd"/>
        <w:r w:rsidRPr="00284CD3">
          <w:rPr>
            <w:rStyle w:val="Hyperlink"/>
            <w:rFonts w:asciiTheme="majorBidi" w:hAnsiTheme="majorBidi" w:cstheme="majorBidi"/>
            <w:sz w:val="28"/>
            <w:szCs w:val="28"/>
            <w:shd w:val="clear" w:color="auto" w:fill="FFFFFF"/>
          </w:rPr>
          <w:t>/</w:t>
        </w:r>
        <w:proofErr w:type="spellStart"/>
        <w:r w:rsidRPr="00284CD3">
          <w:rPr>
            <w:rStyle w:val="Hyperlink"/>
            <w:rFonts w:asciiTheme="majorBidi" w:hAnsiTheme="majorBidi" w:cstheme="majorBidi"/>
            <w:sz w:val="28"/>
            <w:szCs w:val="28"/>
            <w:shd w:val="clear" w:color="auto" w:fill="FFFFFF"/>
          </w:rPr>
          <w:t>ethereum</w:t>
        </w:r>
        <w:proofErr w:type="spellEnd"/>
        <w:r w:rsidRPr="00284CD3">
          <w:rPr>
            <w:rStyle w:val="Hyperlink"/>
            <w:rFonts w:asciiTheme="majorBidi" w:hAnsiTheme="majorBidi" w:cstheme="majorBidi"/>
            <w:sz w:val="28"/>
            <w:szCs w:val="28"/>
            <w:shd w:val="clear" w:color="auto" w:fill="FFFFFF"/>
          </w:rPr>
          <w:t>/wiki/wiki/White-Paper</w:t>
        </w:r>
      </w:hyperlink>
      <w:r w:rsidRPr="00284CD3">
        <w:rPr>
          <w:rFonts w:asciiTheme="majorBidi" w:hAnsiTheme="majorBidi" w:cstheme="majorBidi"/>
          <w:color w:val="000000"/>
          <w:sz w:val="28"/>
          <w:szCs w:val="28"/>
          <w:shd w:val="clear" w:color="auto" w:fill="FFFFFF"/>
        </w:rPr>
        <w:t>.</w:t>
      </w:r>
    </w:p>
    <w:p w14:paraId="20F4BED9" w14:textId="77777777" w:rsidR="00873FD0" w:rsidRPr="00F4311E"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r w:rsidRPr="00F4311E">
        <w:rPr>
          <w:rFonts w:asciiTheme="majorBidi" w:hAnsiTheme="majorBidi" w:cstheme="majorBidi"/>
          <w:color w:val="000000"/>
          <w:sz w:val="28"/>
          <w:szCs w:val="28"/>
          <w:shd w:val="clear" w:color="auto" w:fill="FFFFFF"/>
        </w:rPr>
        <w:t xml:space="preserve">(2019). Retrieved from </w:t>
      </w:r>
      <w:hyperlink r:id="rId223" w:history="1">
        <w:r w:rsidRPr="00F4311E">
          <w:rPr>
            <w:rStyle w:val="Hyperlink"/>
            <w:rFonts w:asciiTheme="majorBidi" w:hAnsiTheme="majorBidi" w:cstheme="majorBidi"/>
            <w:sz w:val="28"/>
            <w:szCs w:val="28"/>
            <w:shd w:val="clear" w:color="auto" w:fill="FFFFFF"/>
          </w:rPr>
          <w:t>https://</w:t>
        </w:r>
        <w:proofErr w:type="spellStart"/>
        <w:r w:rsidRPr="00F4311E">
          <w:rPr>
            <w:rStyle w:val="Hyperlink"/>
            <w:rFonts w:asciiTheme="majorBidi" w:hAnsiTheme="majorBidi" w:cstheme="majorBidi"/>
            <w:sz w:val="28"/>
            <w:szCs w:val="28"/>
            <w:shd w:val="clear" w:color="auto" w:fill="FFFFFF"/>
          </w:rPr>
          <w:t>ripple.com</w:t>
        </w:r>
        <w:proofErr w:type="spellEnd"/>
        <w:r w:rsidRPr="00F4311E">
          <w:rPr>
            <w:rStyle w:val="Hyperlink"/>
            <w:rFonts w:asciiTheme="majorBidi" w:hAnsiTheme="majorBidi" w:cstheme="majorBidi"/>
            <w:sz w:val="28"/>
            <w:szCs w:val="28"/>
            <w:shd w:val="clear" w:color="auto" w:fill="FFFFFF"/>
          </w:rPr>
          <w:t>/files/</w:t>
        </w:r>
        <w:proofErr w:type="spellStart"/>
        <w:r w:rsidRPr="00F4311E">
          <w:rPr>
            <w:rStyle w:val="Hyperlink"/>
            <w:rFonts w:asciiTheme="majorBidi" w:hAnsiTheme="majorBidi" w:cstheme="majorBidi"/>
            <w:sz w:val="28"/>
            <w:szCs w:val="28"/>
            <w:shd w:val="clear" w:color="auto" w:fill="FFFFFF"/>
          </w:rPr>
          <w:t>ripple_consensus_whitepaper.pdf</w:t>
        </w:r>
        <w:proofErr w:type="spellEnd"/>
      </w:hyperlink>
      <w:r w:rsidRPr="00F4311E">
        <w:rPr>
          <w:rFonts w:asciiTheme="majorBidi" w:hAnsiTheme="majorBidi" w:cstheme="majorBidi"/>
          <w:color w:val="000000"/>
          <w:sz w:val="28"/>
          <w:szCs w:val="28"/>
          <w:shd w:val="clear" w:color="auto" w:fill="FFFFFF"/>
        </w:rPr>
        <w:t>.</w:t>
      </w:r>
    </w:p>
    <w:p w14:paraId="684A401B" w14:textId="77777777" w:rsidR="00873FD0" w:rsidRPr="00A60B12"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r w:rsidRPr="00A60B12">
        <w:rPr>
          <w:rFonts w:asciiTheme="majorBidi" w:hAnsiTheme="majorBidi" w:cstheme="majorBidi"/>
          <w:color w:val="000000"/>
          <w:sz w:val="28"/>
          <w:szCs w:val="28"/>
          <w:shd w:val="clear" w:color="auto" w:fill="FFFFFF"/>
        </w:rPr>
        <w:t xml:space="preserve">Bitcoin Cash - Peer-to-Peer Electronic Cash. (2019). Retrieved from </w:t>
      </w:r>
      <w:hyperlink r:id="rId224" w:history="1">
        <w:r w:rsidRPr="00A60B12">
          <w:rPr>
            <w:rStyle w:val="Hyperlink"/>
            <w:rFonts w:asciiTheme="majorBidi" w:hAnsiTheme="majorBidi" w:cstheme="majorBidi"/>
            <w:sz w:val="28"/>
            <w:szCs w:val="28"/>
            <w:shd w:val="clear" w:color="auto" w:fill="FFFFFF"/>
          </w:rPr>
          <w:t>https://</w:t>
        </w:r>
        <w:proofErr w:type="spellStart"/>
        <w:r w:rsidRPr="00A60B12">
          <w:rPr>
            <w:rStyle w:val="Hyperlink"/>
            <w:rFonts w:asciiTheme="majorBidi" w:hAnsiTheme="majorBidi" w:cstheme="majorBidi"/>
            <w:sz w:val="28"/>
            <w:szCs w:val="28"/>
            <w:shd w:val="clear" w:color="auto" w:fill="FFFFFF"/>
          </w:rPr>
          <w:t>www.bitcoincash.org</w:t>
        </w:r>
        <w:proofErr w:type="spellEnd"/>
        <w:r w:rsidRPr="00A60B12">
          <w:rPr>
            <w:rStyle w:val="Hyperlink"/>
            <w:rFonts w:asciiTheme="majorBidi" w:hAnsiTheme="majorBidi" w:cstheme="majorBidi"/>
            <w:sz w:val="28"/>
            <w:szCs w:val="28"/>
            <w:shd w:val="clear" w:color="auto" w:fill="FFFFFF"/>
          </w:rPr>
          <w:t>/</w:t>
        </w:r>
      </w:hyperlink>
      <w:r w:rsidRPr="00A60B12">
        <w:rPr>
          <w:rFonts w:asciiTheme="majorBidi" w:hAnsiTheme="majorBidi" w:cstheme="majorBidi"/>
          <w:color w:val="000000"/>
          <w:sz w:val="28"/>
          <w:szCs w:val="28"/>
          <w:shd w:val="clear" w:color="auto" w:fill="FFFFFF"/>
        </w:rPr>
        <w:t>.</w:t>
      </w:r>
    </w:p>
    <w:p w14:paraId="038A2B45" w14:textId="77777777" w:rsidR="00873FD0" w:rsidRPr="00795A57"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proofErr w:type="spellStart"/>
      <w:r w:rsidRPr="00795A57">
        <w:rPr>
          <w:rFonts w:asciiTheme="majorBidi" w:hAnsiTheme="majorBidi" w:cstheme="majorBidi"/>
          <w:color w:val="000000"/>
          <w:sz w:val="28"/>
          <w:szCs w:val="28"/>
          <w:shd w:val="clear" w:color="auto" w:fill="FFFFFF"/>
        </w:rPr>
        <w:t>eosio</w:t>
      </w:r>
      <w:proofErr w:type="spellEnd"/>
      <w:r w:rsidRPr="00795A57">
        <w:rPr>
          <w:rFonts w:asciiTheme="majorBidi" w:hAnsiTheme="majorBidi" w:cstheme="majorBidi"/>
          <w:color w:val="000000"/>
          <w:sz w:val="28"/>
          <w:szCs w:val="28"/>
          <w:shd w:val="clear" w:color="auto" w:fill="FFFFFF"/>
        </w:rPr>
        <w:t xml:space="preserve"> | Blockchain software architecture. (2019). Retrieved from </w:t>
      </w:r>
      <w:hyperlink r:id="rId225" w:history="1">
        <w:r w:rsidRPr="00795A57">
          <w:rPr>
            <w:rStyle w:val="Hyperlink"/>
            <w:rFonts w:asciiTheme="majorBidi" w:hAnsiTheme="majorBidi" w:cstheme="majorBidi"/>
            <w:sz w:val="28"/>
            <w:szCs w:val="28"/>
            <w:shd w:val="clear" w:color="auto" w:fill="FFFFFF"/>
          </w:rPr>
          <w:t>https://</w:t>
        </w:r>
        <w:proofErr w:type="spellStart"/>
        <w:r w:rsidRPr="00795A57">
          <w:rPr>
            <w:rStyle w:val="Hyperlink"/>
            <w:rFonts w:asciiTheme="majorBidi" w:hAnsiTheme="majorBidi" w:cstheme="majorBidi"/>
            <w:sz w:val="28"/>
            <w:szCs w:val="28"/>
            <w:shd w:val="clear" w:color="auto" w:fill="FFFFFF"/>
          </w:rPr>
          <w:t>eos.io</w:t>
        </w:r>
        <w:proofErr w:type="spellEnd"/>
        <w:r w:rsidRPr="00795A57">
          <w:rPr>
            <w:rStyle w:val="Hyperlink"/>
            <w:rFonts w:asciiTheme="majorBidi" w:hAnsiTheme="majorBidi" w:cstheme="majorBidi"/>
            <w:sz w:val="28"/>
            <w:szCs w:val="28"/>
            <w:shd w:val="clear" w:color="auto" w:fill="FFFFFF"/>
          </w:rPr>
          <w:t>/</w:t>
        </w:r>
      </w:hyperlink>
      <w:r w:rsidRPr="00795A57">
        <w:rPr>
          <w:rFonts w:asciiTheme="majorBidi" w:hAnsiTheme="majorBidi" w:cstheme="majorBidi"/>
          <w:color w:val="000000"/>
          <w:sz w:val="28"/>
          <w:szCs w:val="28"/>
          <w:shd w:val="clear" w:color="auto" w:fill="FFFFFF"/>
        </w:rPr>
        <w:t>.</w:t>
      </w:r>
    </w:p>
    <w:p w14:paraId="66AAB946" w14:textId="77777777" w:rsidR="00873FD0" w:rsidRPr="000242E6"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proofErr w:type="spellStart"/>
      <w:r w:rsidRPr="000242E6">
        <w:rPr>
          <w:rFonts w:asciiTheme="majorBidi" w:hAnsiTheme="majorBidi" w:cstheme="majorBidi"/>
          <w:color w:val="000000"/>
          <w:sz w:val="28"/>
          <w:szCs w:val="28"/>
          <w:shd w:val="clear" w:color="auto" w:fill="FFFFFF"/>
        </w:rPr>
        <w:t>TrustToken</w:t>
      </w:r>
      <w:proofErr w:type="spellEnd"/>
      <w:r w:rsidRPr="000242E6">
        <w:rPr>
          <w:rFonts w:asciiTheme="majorBidi" w:hAnsiTheme="majorBidi" w:cstheme="majorBidi"/>
          <w:color w:val="000000"/>
          <w:sz w:val="28"/>
          <w:szCs w:val="28"/>
          <w:shd w:val="clear" w:color="auto" w:fill="FFFFFF"/>
        </w:rPr>
        <w:t xml:space="preserve">: Tokenization you can Trust. (2019). Retrieved from </w:t>
      </w:r>
      <w:hyperlink r:id="rId226" w:history="1">
        <w:r w:rsidRPr="000242E6">
          <w:rPr>
            <w:rStyle w:val="Hyperlink"/>
            <w:rFonts w:asciiTheme="majorBidi" w:hAnsiTheme="majorBidi" w:cstheme="majorBidi"/>
            <w:sz w:val="28"/>
            <w:szCs w:val="28"/>
            <w:shd w:val="clear" w:color="auto" w:fill="FFFFFF"/>
          </w:rPr>
          <w:t>https://</w:t>
        </w:r>
        <w:proofErr w:type="spellStart"/>
        <w:r w:rsidRPr="000242E6">
          <w:rPr>
            <w:rStyle w:val="Hyperlink"/>
            <w:rFonts w:asciiTheme="majorBidi" w:hAnsiTheme="majorBidi" w:cstheme="majorBidi"/>
            <w:sz w:val="28"/>
            <w:szCs w:val="28"/>
            <w:shd w:val="clear" w:color="auto" w:fill="FFFFFF"/>
          </w:rPr>
          <w:t>www.trusttoken.com</w:t>
        </w:r>
        <w:proofErr w:type="spellEnd"/>
        <w:r w:rsidRPr="000242E6">
          <w:rPr>
            <w:rStyle w:val="Hyperlink"/>
            <w:rFonts w:asciiTheme="majorBidi" w:hAnsiTheme="majorBidi" w:cstheme="majorBidi"/>
            <w:sz w:val="28"/>
            <w:szCs w:val="28"/>
            <w:shd w:val="clear" w:color="auto" w:fill="FFFFFF"/>
          </w:rPr>
          <w:t>/</w:t>
        </w:r>
        <w:proofErr w:type="spellStart"/>
        <w:r w:rsidRPr="000242E6">
          <w:rPr>
            <w:rStyle w:val="Hyperlink"/>
            <w:rFonts w:asciiTheme="majorBidi" w:hAnsiTheme="majorBidi" w:cstheme="majorBidi"/>
            <w:sz w:val="28"/>
            <w:szCs w:val="28"/>
            <w:shd w:val="clear" w:color="auto" w:fill="FFFFFF"/>
          </w:rPr>
          <w:t>trueusd</w:t>
        </w:r>
        <w:proofErr w:type="spellEnd"/>
        <w:r w:rsidRPr="000242E6">
          <w:rPr>
            <w:rStyle w:val="Hyperlink"/>
            <w:rFonts w:asciiTheme="majorBidi" w:hAnsiTheme="majorBidi" w:cstheme="majorBidi"/>
            <w:sz w:val="28"/>
            <w:szCs w:val="28"/>
            <w:shd w:val="clear" w:color="auto" w:fill="FFFFFF"/>
          </w:rPr>
          <w:t>/</w:t>
        </w:r>
      </w:hyperlink>
      <w:r w:rsidRPr="000242E6">
        <w:rPr>
          <w:rFonts w:asciiTheme="majorBidi" w:hAnsiTheme="majorBidi" w:cstheme="majorBidi"/>
          <w:color w:val="000000"/>
          <w:sz w:val="28"/>
          <w:szCs w:val="28"/>
          <w:shd w:val="clear" w:color="auto" w:fill="FFFFFF"/>
        </w:rPr>
        <w:t>.</w:t>
      </w:r>
    </w:p>
    <w:p w14:paraId="3E92B003" w14:textId="77777777" w:rsidR="00873FD0" w:rsidRPr="00E51D66"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r w:rsidRPr="00E51D66">
        <w:rPr>
          <w:rFonts w:asciiTheme="majorBidi" w:hAnsiTheme="majorBidi" w:cstheme="majorBidi"/>
          <w:color w:val="000000"/>
          <w:sz w:val="28"/>
          <w:szCs w:val="28"/>
          <w:shd w:val="clear" w:color="auto" w:fill="FFFFFF"/>
        </w:rPr>
        <w:t xml:space="preserve">CENTRE | USD Coin. (2019). Retrieved from </w:t>
      </w:r>
      <w:hyperlink r:id="rId227" w:history="1">
        <w:r w:rsidRPr="00E51D66">
          <w:rPr>
            <w:rStyle w:val="Hyperlink"/>
            <w:rFonts w:asciiTheme="majorBidi" w:hAnsiTheme="majorBidi" w:cstheme="majorBidi"/>
            <w:sz w:val="28"/>
            <w:szCs w:val="28"/>
            <w:shd w:val="clear" w:color="auto" w:fill="FFFFFF"/>
          </w:rPr>
          <w:t>https://</w:t>
        </w:r>
        <w:proofErr w:type="spellStart"/>
        <w:r w:rsidRPr="00E51D66">
          <w:rPr>
            <w:rStyle w:val="Hyperlink"/>
            <w:rFonts w:asciiTheme="majorBidi" w:hAnsiTheme="majorBidi" w:cstheme="majorBidi"/>
            <w:sz w:val="28"/>
            <w:szCs w:val="28"/>
            <w:shd w:val="clear" w:color="auto" w:fill="FFFFFF"/>
          </w:rPr>
          <w:t>www.centre.io</w:t>
        </w:r>
        <w:proofErr w:type="spellEnd"/>
        <w:r w:rsidRPr="00E51D66">
          <w:rPr>
            <w:rStyle w:val="Hyperlink"/>
            <w:rFonts w:asciiTheme="majorBidi" w:hAnsiTheme="majorBidi" w:cstheme="majorBidi"/>
            <w:sz w:val="28"/>
            <w:szCs w:val="28"/>
            <w:shd w:val="clear" w:color="auto" w:fill="FFFFFF"/>
          </w:rPr>
          <w:t>/</w:t>
        </w:r>
        <w:proofErr w:type="spellStart"/>
        <w:r w:rsidRPr="00E51D66">
          <w:rPr>
            <w:rStyle w:val="Hyperlink"/>
            <w:rFonts w:asciiTheme="majorBidi" w:hAnsiTheme="majorBidi" w:cstheme="majorBidi"/>
            <w:sz w:val="28"/>
            <w:szCs w:val="28"/>
            <w:shd w:val="clear" w:color="auto" w:fill="FFFFFF"/>
          </w:rPr>
          <w:t>usdc</w:t>
        </w:r>
        <w:proofErr w:type="spellEnd"/>
      </w:hyperlink>
      <w:r w:rsidRPr="00E51D66">
        <w:rPr>
          <w:rFonts w:asciiTheme="majorBidi" w:hAnsiTheme="majorBidi" w:cstheme="majorBidi"/>
          <w:color w:val="000000"/>
          <w:sz w:val="28"/>
          <w:szCs w:val="28"/>
          <w:shd w:val="clear" w:color="auto" w:fill="FFFFFF"/>
        </w:rPr>
        <w:t>.</w:t>
      </w:r>
    </w:p>
    <w:p w14:paraId="1C77270D" w14:textId="77777777" w:rsidR="00873FD0" w:rsidRPr="005B3558"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r w:rsidRPr="005B3558">
        <w:rPr>
          <w:rFonts w:asciiTheme="majorBidi" w:hAnsiTheme="majorBidi" w:cstheme="majorBidi"/>
          <w:color w:val="000000"/>
          <w:sz w:val="28"/>
          <w:szCs w:val="28"/>
          <w:shd w:val="clear" w:color="auto" w:fill="FFFFFF"/>
        </w:rPr>
        <w:t xml:space="preserve">Paul Krugman Admits Bitcoin Has More Utility Than 'Dead' Gold - </w:t>
      </w:r>
      <w:proofErr w:type="spellStart"/>
      <w:r w:rsidRPr="005B3558">
        <w:rPr>
          <w:rFonts w:asciiTheme="majorBidi" w:hAnsiTheme="majorBidi" w:cstheme="majorBidi"/>
          <w:color w:val="000000"/>
          <w:sz w:val="28"/>
          <w:szCs w:val="28"/>
          <w:shd w:val="clear" w:color="auto" w:fill="FFFFFF"/>
        </w:rPr>
        <w:t>Bitcoinist.com</w:t>
      </w:r>
      <w:proofErr w:type="spellEnd"/>
      <w:r w:rsidRPr="005B3558">
        <w:rPr>
          <w:rFonts w:asciiTheme="majorBidi" w:hAnsiTheme="majorBidi" w:cstheme="majorBidi"/>
          <w:color w:val="000000"/>
          <w:sz w:val="28"/>
          <w:szCs w:val="28"/>
          <w:shd w:val="clear" w:color="auto" w:fill="FFFFFF"/>
        </w:rPr>
        <w:t>. (2019). Retrieved from https://</w:t>
      </w:r>
      <w:proofErr w:type="spellStart"/>
      <w:r w:rsidRPr="005B3558">
        <w:rPr>
          <w:rFonts w:asciiTheme="majorBidi" w:hAnsiTheme="majorBidi" w:cstheme="majorBidi"/>
          <w:color w:val="000000"/>
          <w:sz w:val="28"/>
          <w:szCs w:val="28"/>
          <w:shd w:val="clear" w:color="auto" w:fill="FFFFFF"/>
        </w:rPr>
        <w:t>bitcoinist.com</w:t>
      </w:r>
      <w:proofErr w:type="spellEnd"/>
      <w:r w:rsidRPr="005B3558">
        <w:rPr>
          <w:rFonts w:asciiTheme="majorBidi" w:hAnsiTheme="majorBidi" w:cstheme="majorBidi"/>
          <w:color w:val="000000"/>
          <w:sz w:val="28"/>
          <w:szCs w:val="28"/>
          <w:shd w:val="clear" w:color="auto" w:fill="FFFFFF"/>
        </w:rPr>
        <w:t>/</w:t>
      </w:r>
      <w:proofErr w:type="spellStart"/>
      <w:r w:rsidRPr="005B3558">
        <w:rPr>
          <w:rFonts w:asciiTheme="majorBidi" w:hAnsiTheme="majorBidi" w:cstheme="majorBidi"/>
          <w:color w:val="000000"/>
          <w:sz w:val="28"/>
          <w:szCs w:val="28"/>
          <w:shd w:val="clear" w:color="auto" w:fill="FFFFFF"/>
        </w:rPr>
        <w:t>paul</w:t>
      </w:r>
      <w:proofErr w:type="spellEnd"/>
      <w:r w:rsidRPr="005B3558">
        <w:rPr>
          <w:rFonts w:asciiTheme="majorBidi" w:hAnsiTheme="majorBidi" w:cstheme="majorBidi"/>
          <w:color w:val="000000"/>
          <w:sz w:val="28"/>
          <w:szCs w:val="28"/>
          <w:shd w:val="clear" w:color="auto" w:fill="FFFFFF"/>
        </w:rPr>
        <w:t>-</w:t>
      </w:r>
      <w:proofErr w:type="spellStart"/>
      <w:r w:rsidRPr="005B3558">
        <w:rPr>
          <w:rFonts w:asciiTheme="majorBidi" w:hAnsiTheme="majorBidi" w:cstheme="majorBidi"/>
          <w:color w:val="000000"/>
          <w:sz w:val="28"/>
          <w:szCs w:val="28"/>
          <w:shd w:val="clear" w:color="auto" w:fill="FFFFFF"/>
        </w:rPr>
        <w:t>krugman</w:t>
      </w:r>
      <w:proofErr w:type="spellEnd"/>
      <w:r w:rsidRPr="005B3558">
        <w:rPr>
          <w:rFonts w:asciiTheme="majorBidi" w:hAnsiTheme="majorBidi" w:cstheme="majorBidi"/>
          <w:color w:val="000000"/>
          <w:sz w:val="28"/>
          <w:szCs w:val="28"/>
          <w:shd w:val="clear" w:color="auto" w:fill="FFFFFF"/>
        </w:rPr>
        <w:t>-utility-dead-gold/.</w:t>
      </w:r>
    </w:p>
    <w:p w14:paraId="2221EDE6" w14:textId="77777777" w:rsidR="00873FD0" w:rsidRPr="0017033C"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r w:rsidRPr="00B56FAB">
        <w:rPr>
          <w:rFonts w:asciiTheme="majorBidi" w:hAnsiTheme="majorBidi" w:cstheme="majorBidi"/>
          <w:color w:val="000000"/>
          <w:sz w:val="28"/>
          <w:szCs w:val="28"/>
          <w:shd w:val="clear" w:color="auto" w:fill="FFFFFF"/>
        </w:rPr>
        <w:t xml:space="preserve">Blenkinsop, C. (2019). How Supply Affects Crypto’s Value, Explained. Retrieved from </w:t>
      </w:r>
      <w:hyperlink r:id="rId228" w:history="1">
        <w:r w:rsidRPr="00B56FAB">
          <w:rPr>
            <w:rStyle w:val="Hyperlink"/>
            <w:rFonts w:asciiTheme="majorBidi" w:hAnsiTheme="majorBidi" w:cstheme="majorBidi"/>
            <w:sz w:val="28"/>
            <w:szCs w:val="28"/>
            <w:shd w:val="clear" w:color="auto" w:fill="FFFFFF"/>
          </w:rPr>
          <w:t>https://cointelegraph.com/explained/how-supply-affects-cryptos-value-explained</w:t>
        </w:r>
      </w:hyperlink>
      <w:r w:rsidRPr="00B56FAB">
        <w:rPr>
          <w:rFonts w:asciiTheme="majorBidi" w:hAnsiTheme="majorBidi" w:cstheme="majorBidi"/>
          <w:color w:val="000000"/>
          <w:sz w:val="28"/>
          <w:szCs w:val="28"/>
          <w:shd w:val="clear" w:color="auto" w:fill="FFFFFF"/>
        </w:rPr>
        <w:t>.</w:t>
      </w:r>
    </w:p>
    <w:p w14:paraId="0AB051AC" w14:textId="46DA69CC" w:rsidR="00873FD0" w:rsidRPr="00235338" w:rsidRDefault="00873FD0"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r w:rsidRPr="00F84B20">
        <w:rPr>
          <w:rFonts w:asciiTheme="majorBidi" w:hAnsiTheme="majorBidi" w:cstheme="majorBidi"/>
          <w:color w:val="000000"/>
          <w:sz w:val="28"/>
          <w:szCs w:val="28"/>
          <w:shd w:val="clear" w:color="auto" w:fill="FFFFFF"/>
        </w:rPr>
        <w:t xml:space="preserve">Yahoo is now part of Oath. (2019). Retrieved from </w:t>
      </w:r>
      <w:hyperlink r:id="rId229" w:history="1">
        <w:r w:rsidRPr="000B4698">
          <w:rPr>
            <w:rStyle w:val="Hyperlink"/>
            <w:rFonts w:asciiTheme="majorBidi" w:hAnsiTheme="majorBidi" w:cstheme="majorBidi"/>
            <w:sz w:val="28"/>
            <w:szCs w:val="28"/>
            <w:shd w:val="clear" w:color="auto" w:fill="FFFFFF"/>
          </w:rPr>
          <w:t>https://</w:t>
        </w:r>
        <w:proofErr w:type="spellStart"/>
        <w:r w:rsidRPr="000B4698">
          <w:rPr>
            <w:rStyle w:val="Hyperlink"/>
            <w:rFonts w:asciiTheme="majorBidi" w:hAnsiTheme="majorBidi" w:cstheme="majorBidi"/>
            <w:sz w:val="28"/>
            <w:szCs w:val="28"/>
            <w:shd w:val="clear" w:color="auto" w:fill="FFFFFF"/>
          </w:rPr>
          <w:t>finance.yahoo.com</w:t>
        </w:r>
        <w:proofErr w:type="spellEnd"/>
        <w:r w:rsidRPr="000B4698">
          <w:rPr>
            <w:rStyle w:val="Hyperlink"/>
            <w:rFonts w:asciiTheme="majorBidi" w:hAnsiTheme="majorBidi" w:cstheme="majorBidi"/>
            <w:sz w:val="28"/>
            <w:szCs w:val="28"/>
            <w:shd w:val="clear" w:color="auto" w:fill="FFFFFF"/>
          </w:rPr>
          <w:t>/</w:t>
        </w:r>
      </w:hyperlink>
      <w:r>
        <w:rPr>
          <w:rFonts w:asciiTheme="majorBidi" w:hAnsiTheme="majorBidi" w:cstheme="majorBidi"/>
          <w:color w:val="000000"/>
          <w:sz w:val="28"/>
          <w:szCs w:val="28"/>
          <w:shd w:val="clear" w:color="auto" w:fill="FFFFFF"/>
        </w:rPr>
        <w:t>.</w:t>
      </w:r>
    </w:p>
    <w:p w14:paraId="44199B5D" w14:textId="670A5488" w:rsidR="00235338" w:rsidRPr="009C6D46" w:rsidRDefault="001674C8"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r w:rsidRPr="001674C8">
        <w:rPr>
          <w:rFonts w:asciiTheme="majorBidi" w:hAnsiTheme="majorBidi" w:cstheme="majorBidi"/>
          <w:color w:val="000000"/>
          <w:sz w:val="28"/>
          <w:szCs w:val="28"/>
          <w:shd w:val="clear" w:color="auto" w:fill="FFFFFF"/>
        </w:rPr>
        <w:t xml:space="preserve">Bloomberg - Are you a </w:t>
      </w:r>
      <w:proofErr w:type="gramStart"/>
      <w:r w:rsidRPr="001674C8">
        <w:rPr>
          <w:rFonts w:asciiTheme="majorBidi" w:hAnsiTheme="majorBidi" w:cstheme="majorBidi"/>
          <w:color w:val="000000"/>
          <w:sz w:val="28"/>
          <w:szCs w:val="28"/>
          <w:shd w:val="clear" w:color="auto" w:fill="FFFFFF"/>
        </w:rPr>
        <w:t>robot?.</w:t>
      </w:r>
      <w:proofErr w:type="gramEnd"/>
      <w:r w:rsidRPr="001674C8">
        <w:rPr>
          <w:rFonts w:asciiTheme="majorBidi" w:hAnsiTheme="majorBidi" w:cstheme="majorBidi"/>
          <w:color w:val="000000"/>
          <w:sz w:val="28"/>
          <w:szCs w:val="28"/>
          <w:shd w:val="clear" w:color="auto" w:fill="FFFFFF"/>
        </w:rPr>
        <w:t xml:space="preserve"> (2019). Retrieved from </w:t>
      </w:r>
      <w:hyperlink r:id="rId230" w:history="1">
        <w:r w:rsidRPr="001674C8">
          <w:rPr>
            <w:rStyle w:val="Hyperlink"/>
            <w:rFonts w:asciiTheme="majorBidi" w:hAnsiTheme="majorBidi" w:cstheme="majorBidi"/>
            <w:sz w:val="28"/>
            <w:szCs w:val="28"/>
            <w:shd w:val="clear" w:color="auto" w:fill="FFFFFF"/>
          </w:rPr>
          <w:t>https://www.bloomberg.com/news/articles/2019-05-08/crypto-exchange-giant-binance-reports-a-hack-of-7-000-bitcoin</w:t>
        </w:r>
      </w:hyperlink>
      <w:r w:rsidRPr="001674C8">
        <w:rPr>
          <w:rFonts w:asciiTheme="majorBidi" w:hAnsiTheme="majorBidi" w:cstheme="majorBidi"/>
          <w:color w:val="000000"/>
          <w:sz w:val="28"/>
          <w:szCs w:val="28"/>
          <w:shd w:val="clear" w:color="auto" w:fill="FFFFFF"/>
        </w:rPr>
        <w:t>.</w:t>
      </w:r>
    </w:p>
    <w:p w14:paraId="1259D6C7" w14:textId="25CE3CE0" w:rsidR="009C6D46" w:rsidRPr="00A669BB" w:rsidRDefault="009C6D46"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r w:rsidRPr="009C6D46">
        <w:rPr>
          <w:rFonts w:asciiTheme="majorBidi" w:hAnsiTheme="majorBidi" w:cstheme="majorBidi"/>
          <w:color w:val="000000"/>
          <w:sz w:val="28"/>
          <w:szCs w:val="28"/>
          <w:shd w:val="clear" w:color="auto" w:fill="FFFFFF"/>
          <w:lang w:val="es-CO"/>
        </w:rPr>
        <w:t xml:space="preserve">Steve Wozniak, cofundador de Apple: "Bitcoin se convertirá en la moneda de reserva mundial" - </w:t>
      </w:r>
      <w:proofErr w:type="spellStart"/>
      <w:r w:rsidRPr="009C6D46">
        <w:rPr>
          <w:rFonts w:asciiTheme="majorBidi" w:hAnsiTheme="majorBidi" w:cstheme="majorBidi"/>
          <w:color w:val="000000"/>
          <w:sz w:val="28"/>
          <w:szCs w:val="28"/>
          <w:shd w:val="clear" w:color="auto" w:fill="FFFFFF"/>
          <w:lang w:val="es-CO"/>
        </w:rPr>
        <w:t>DiarioBitcoin</w:t>
      </w:r>
      <w:proofErr w:type="spellEnd"/>
      <w:r w:rsidRPr="009C6D46">
        <w:rPr>
          <w:rFonts w:asciiTheme="majorBidi" w:hAnsiTheme="majorBidi" w:cstheme="majorBidi"/>
          <w:color w:val="000000"/>
          <w:sz w:val="28"/>
          <w:szCs w:val="28"/>
          <w:shd w:val="clear" w:color="auto" w:fill="FFFFFF"/>
          <w:lang w:val="es-CO"/>
        </w:rPr>
        <w:t xml:space="preserve">. </w:t>
      </w:r>
      <w:r w:rsidRPr="009C6D46">
        <w:rPr>
          <w:rFonts w:asciiTheme="majorBidi" w:hAnsiTheme="majorBidi" w:cstheme="majorBidi"/>
          <w:color w:val="000000"/>
          <w:sz w:val="28"/>
          <w:szCs w:val="28"/>
          <w:shd w:val="clear" w:color="auto" w:fill="FFFFFF"/>
        </w:rPr>
        <w:t xml:space="preserve">(2019). Retrieved from </w:t>
      </w:r>
      <w:hyperlink r:id="rId231" w:history="1">
        <w:r w:rsidRPr="009C6D46">
          <w:rPr>
            <w:rStyle w:val="Hyperlink"/>
            <w:rFonts w:asciiTheme="majorBidi" w:hAnsiTheme="majorBidi" w:cstheme="majorBidi"/>
            <w:sz w:val="28"/>
            <w:szCs w:val="28"/>
            <w:shd w:val="clear" w:color="auto" w:fill="FFFFFF"/>
          </w:rPr>
          <w:t>https://www.diariobitcoin.com/index.php/2019/02/28/steve-wozniak-cofundador-de-apple-bitcoin-se-convertira-en-la-moneda-de-reserva-mundial/</w:t>
        </w:r>
      </w:hyperlink>
    </w:p>
    <w:p w14:paraId="740218A4" w14:textId="677714CB" w:rsidR="00A669BB" w:rsidRPr="00BA1659" w:rsidRDefault="00A669BB" w:rsidP="00873FD0">
      <w:pPr>
        <w:pStyle w:val="HTMLPreformatted"/>
        <w:numPr>
          <w:ilvl w:val="0"/>
          <w:numId w:val="7"/>
        </w:numPr>
        <w:shd w:val="clear" w:color="auto" w:fill="FFFFFF"/>
        <w:spacing w:line="360" w:lineRule="auto"/>
        <w:jc w:val="both"/>
        <w:rPr>
          <w:rStyle w:val="Hyperlink"/>
          <w:rFonts w:asciiTheme="majorBidi" w:hAnsiTheme="majorBidi" w:cstheme="majorBidi"/>
          <w:color w:val="auto"/>
          <w:sz w:val="28"/>
          <w:szCs w:val="28"/>
          <w:u w:val="none"/>
        </w:rPr>
      </w:pPr>
      <w:r w:rsidRPr="00A669BB">
        <w:rPr>
          <w:rFonts w:asciiTheme="majorBidi" w:hAnsiTheme="majorBidi" w:cstheme="majorBidi"/>
          <w:color w:val="000000"/>
          <w:sz w:val="28"/>
          <w:szCs w:val="28"/>
          <w:shd w:val="clear" w:color="auto" w:fill="FFFFFF"/>
        </w:rPr>
        <w:t>Why the $100,000 Bitcoin is less weird than it sounds</w:t>
      </w:r>
      <w:proofErr w:type="gramStart"/>
      <w:r w:rsidRPr="00A669BB">
        <w:rPr>
          <w:rFonts w:asciiTheme="majorBidi" w:hAnsiTheme="majorBidi" w:cstheme="majorBidi"/>
          <w:color w:val="000000"/>
          <w:sz w:val="28"/>
          <w:szCs w:val="28"/>
          <w:shd w:val="clear" w:color="auto" w:fill="FFFFFF"/>
        </w:rPr>
        <w:t>. :</w:t>
      </w:r>
      <w:proofErr w:type="gramEnd"/>
      <w:r w:rsidRPr="00A669BB">
        <w:rPr>
          <w:rFonts w:asciiTheme="majorBidi" w:hAnsiTheme="majorBidi" w:cstheme="majorBidi"/>
          <w:color w:val="000000"/>
          <w:sz w:val="28"/>
          <w:szCs w:val="28"/>
          <w:shd w:val="clear" w:color="auto" w:fill="FFFFFF"/>
        </w:rPr>
        <w:t xml:space="preserve"> Bitcoin. (2019). Retrieved from </w:t>
      </w:r>
      <w:hyperlink r:id="rId232" w:history="1">
        <w:r w:rsidRPr="00A669BB">
          <w:rPr>
            <w:rStyle w:val="Hyperlink"/>
            <w:rFonts w:asciiTheme="majorBidi" w:hAnsiTheme="majorBidi" w:cstheme="majorBidi"/>
            <w:sz w:val="28"/>
            <w:szCs w:val="28"/>
            <w:shd w:val="clear" w:color="auto" w:fill="FFFFFF"/>
          </w:rPr>
          <w:t>https://www.reddit.com/r/Bitcoin/comments/2p8480/why_the_100000_bitcoin_is_less_weird_than_it/</w:t>
        </w:r>
      </w:hyperlink>
      <w:r w:rsidR="00BA1659">
        <w:rPr>
          <w:rStyle w:val="Hyperlink"/>
          <w:rFonts w:asciiTheme="majorBidi" w:hAnsiTheme="majorBidi" w:cstheme="majorBidi"/>
          <w:sz w:val="28"/>
          <w:szCs w:val="28"/>
          <w:shd w:val="clear" w:color="auto" w:fill="FFFFFF"/>
        </w:rPr>
        <w:t>.</w:t>
      </w:r>
    </w:p>
    <w:p w14:paraId="2F294CCB" w14:textId="172AFEA1" w:rsidR="00BA1659" w:rsidRPr="00BA1659" w:rsidRDefault="00BA1659" w:rsidP="00873FD0">
      <w:pPr>
        <w:pStyle w:val="HTMLPreformatted"/>
        <w:numPr>
          <w:ilvl w:val="0"/>
          <w:numId w:val="7"/>
        </w:numPr>
        <w:shd w:val="clear" w:color="auto" w:fill="FFFFFF"/>
        <w:spacing w:line="360" w:lineRule="auto"/>
        <w:jc w:val="both"/>
        <w:rPr>
          <w:rFonts w:asciiTheme="majorBidi" w:hAnsiTheme="majorBidi" w:cstheme="majorBidi"/>
          <w:sz w:val="28"/>
          <w:szCs w:val="28"/>
        </w:rPr>
      </w:pPr>
      <w:r w:rsidRPr="00BA1659">
        <w:rPr>
          <w:rFonts w:asciiTheme="majorBidi" w:hAnsiTheme="majorBidi" w:cstheme="majorBidi"/>
          <w:color w:val="000000"/>
          <w:sz w:val="28"/>
          <w:szCs w:val="28"/>
          <w:shd w:val="clear" w:color="auto" w:fill="FFFFFF"/>
        </w:rPr>
        <w:t xml:space="preserve">Bitcoin Price with Real Time Bitcoin Chart. (2019). Retrieved from </w:t>
      </w:r>
      <w:hyperlink r:id="rId233" w:history="1">
        <w:r w:rsidRPr="00A04210">
          <w:rPr>
            <w:rStyle w:val="Hyperlink"/>
            <w:rFonts w:asciiTheme="majorBidi" w:hAnsiTheme="majorBidi" w:cstheme="majorBidi"/>
            <w:sz w:val="28"/>
            <w:szCs w:val="28"/>
            <w:shd w:val="clear" w:color="auto" w:fill="FFFFFF"/>
          </w:rPr>
          <w:t>https://</w:t>
        </w:r>
        <w:proofErr w:type="spellStart"/>
        <w:r w:rsidRPr="00A04210">
          <w:rPr>
            <w:rStyle w:val="Hyperlink"/>
            <w:rFonts w:asciiTheme="majorBidi" w:hAnsiTheme="majorBidi" w:cstheme="majorBidi"/>
            <w:sz w:val="28"/>
            <w:szCs w:val="28"/>
            <w:shd w:val="clear" w:color="auto" w:fill="FFFFFF"/>
          </w:rPr>
          <w:t>www.ccn.com</w:t>
        </w:r>
        <w:proofErr w:type="spellEnd"/>
        <w:r w:rsidRPr="00A04210">
          <w:rPr>
            <w:rStyle w:val="Hyperlink"/>
            <w:rFonts w:asciiTheme="majorBidi" w:hAnsiTheme="majorBidi" w:cstheme="majorBidi"/>
            <w:sz w:val="28"/>
            <w:szCs w:val="28"/>
            <w:shd w:val="clear" w:color="auto" w:fill="FFFFFF"/>
          </w:rPr>
          <w:t>/bitcoin-price</w:t>
        </w:r>
      </w:hyperlink>
      <w:r>
        <w:rPr>
          <w:rFonts w:asciiTheme="majorBidi" w:hAnsiTheme="majorBidi" w:cstheme="majorBidi"/>
          <w:color w:val="000000"/>
          <w:sz w:val="28"/>
          <w:szCs w:val="28"/>
          <w:shd w:val="clear" w:color="auto" w:fill="FFFFFF"/>
        </w:rPr>
        <w:t>.</w:t>
      </w:r>
    </w:p>
    <w:p w14:paraId="40B0EC21" w14:textId="77777777" w:rsidR="00BA1659" w:rsidRPr="00BA1659" w:rsidRDefault="00BA1659" w:rsidP="00BA1659">
      <w:pPr>
        <w:pStyle w:val="HTMLPreformatted"/>
        <w:shd w:val="clear" w:color="auto" w:fill="FFFFFF"/>
        <w:spacing w:line="360" w:lineRule="auto"/>
        <w:ind w:left="360"/>
        <w:jc w:val="both"/>
        <w:rPr>
          <w:rFonts w:asciiTheme="majorBidi" w:hAnsiTheme="majorBidi" w:cstheme="majorBidi"/>
          <w:sz w:val="28"/>
          <w:szCs w:val="28"/>
        </w:rPr>
      </w:pPr>
    </w:p>
    <w:p w14:paraId="5F4872CE" w14:textId="77777777" w:rsidR="00A669BB" w:rsidRPr="009C6D46" w:rsidRDefault="00A669BB" w:rsidP="00A669BB">
      <w:pPr>
        <w:pStyle w:val="HTMLPreformatted"/>
        <w:shd w:val="clear" w:color="auto" w:fill="FFFFFF"/>
        <w:spacing w:line="360" w:lineRule="auto"/>
        <w:ind w:left="360"/>
        <w:jc w:val="both"/>
        <w:rPr>
          <w:rFonts w:asciiTheme="majorBidi" w:hAnsiTheme="majorBidi" w:cstheme="majorBidi"/>
          <w:sz w:val="28"/>
          <w:szCs w:val="28"/>
        </w:rPr>
      </w:pPr>
    </w:p>
    <w:p w14:paraId="2A58323C" w14:textId="77777777" w:rsidR="009C6D46" w:rsidRPr="001674C8" w:rsidRDefault="009C6D46" w:rsidP="009C6D46">
      <w:pPr>
        <w:pStyle w:val="HTMLPreformatted"/>
        <w:shd w:val="clear" w:color="auto" w:fill="FFFFFF"/>
        <w:spacing w:line="360" w:lineRule="auto"/>
        <w:ind w:left="360"/>
        <w:jc w:val="both"/>
        <w:rPr>
          <w:rFonts w:asciiTheme="majorBidi" w:hAnsiTheme="majorBidi" w:cstheme="majorBidi"/>
          <w:sz w:val="28"/>
          <w:szCs w:val="28"/>
        </w:rPr>
      </w:pPr>
    </w:p>
    <w:p w14:paraId="062915AA" w14:textId="77777777" w:rsidR="001674C8" w:rsidRPr="00F84B20" w:rsidRDefault="001674C8" w:rsidP="001674C8">
      <w:pPr>
        <w:pStyle w:val="HTMLPreformatted"/>
        <w:shd w:val="clear" w:color="auto" w:fill="FFFFFF"/>
        <w:spacing w:line="360" w:lineRule="auto"/>
        <w:ind w:left="360"/>
        <w:jc w:val="both"/>
        <w:rPr>
          <w:rFonts w:asciiTheme="majorBidi" w:hAnsiTheme="majorBidi" w:cstheme="majorBidi"/>
          <w:sz w:val="28"/>
          <w:szCs w:val="28"/>
        </w:rPr>
      </w:pPr>
    </w:p>
    <w:p w14:paraId="11FE7742" w14:textId="77777777" w:rsidR="00873FD0" w:rsidRPr="00873FD0" w:rsidRDefault="00873FD0" w:rsidP="00873FD0">
      <w:pPr>
        <w:pStyle w:val="HTMLPreformatted"/>
        <w:shd w:val="clear" w:color="auto" w:fill="FFFFFF"/>
        <w:spacing w:line="360" w:lineRule="auto"/>
        <w:jc w:val="both"/>
        <w:rPr>
          <w:rFonts w:asciiTheme="majorBidi" w:hAnsiTheme="majorBidi" w:cstheme="majorBidi"/>
          <w:sz w:val="28"/>
          <w:szCs w:val="28"/>
        </w:rPr>
      </w:pPr>
    </w:p>
    <w:p w14:paraId="2D58D3CA" w14:textId="77777777" w:rsidR="00036282" w:rsidRPr="00D37608" w:rsidRDefault="00036282" w:rsidP="00036282">
      <w:pPr>
        <w:pStyle w:val="HTMLPreformatted"/>
        <w:shd w:val="clear" w:color="auto" w:fill="FFFFFF"/>
        <w:spacing w:line="360" w:lineRule="auto"/>
        <w:ind w:left="426"/>
        <w:jc w:val="both"/>
        <w:rPr>
          <w:rFonts w:asciiTheme="majorBidi" w:hAnsiTheme="majorBidi" w:cstheme="majorBidi"/>
          <w:sz w:val="28"/>
          <w:szCs w:val="28"/>
        </w:rPr>
      </w:pPr>
    </w:p>
    <w:p w14:paraId="56629BFE" w14:textId="77777777" w:rsidR="009535E6" w:rsidRPr="0058477D" w:rsidRDefault="009535E6" w:rsidP="00BF531E">
      <w:pPr>
        <w:pStyle w:val="HTMLPreformatted"/>
        <w:shd w:val="clear" w:color="auto" w:fill="FFFFFF"/>
        <w:spacing w:line="360" w:lineRule="auto"/>
        <w:ind w:left="426"/>
        <w:jc w:val="both"/>
        <w:rPr>
          <w:rFonts w:ascii="Times New Roman" w:hAnsi="Times New Roman" w:cs="Times New Roman"/>
          <w:sz w:val="28"/>
          <w:szCs w:val="28"/>
        </w:rPr>
      </w:pPr>
    </w:p>
    <w:p w14:paraId="5EC12B56" w14:textId="77777777" w:rsidR="00365390" w:rsidRPr="00B246F7" w:rsidRDefault="00365390" w:rsidP="006F4E5C">
      <w:pPr>
        <w:pStyle w:val="HTMLPreformatted"/>
        <w:shd w:val="clear" w:color="auto" w:fill="FFFFFF"/>
        <w:spacing w:line="360" w:lineRule="auto"/>
        <w:ind w:left="426"/>
        <w:jc w:val="both"/>
        <w:rPr>
          <w:rStyle w:val="Hyperlink"/>
          <w:rFonts w:asciiTheme="majorBidi" w:hAnsiTheme="majorBidi" w:cstheme="majorBidi"/>
          <w:color w:val="000000" w:themeColor="text1"/>
          <w:sz w:val="28"/>
          <w:szCs w:val="28"/>
        </w:rPr>
      </w:pPr>
    </w:p>
    <w:p w14:paraId="1F5956C2" w14:textId="77777777" w:rsidR="008E4548" w:rsidRPr="008E4548" w:rsidRDefault="008E4548" w:rsidP="008E4548">
      <w:pPr>
        <w:spacing w:line="360" w:lineRule="auto"/>
        <w:jc w:val="both"/>
        <w:rPr>
          <w:rFonts w:asciiTheme="majorBidi" w:hAnsiTheme="majorBidi" w:cstheme="majorBidi"/>
          <w:b/>
          <w:bCs/>
          <w:sz w:val="28"/>
          <w:szCs w:val="28"/>
        </w:rPr>
      </w:pPr>
    </w:p>
    <w:sectPr w:rsidR="008E4548" w:rsidRPr="008E4548" w:rsidSect="007C5424">
      <w:headerReference w:type="default" r:id="rId234"/>
      <w:footerReference w:type="default" r:id="rId235"/>
      <w:pgSz w:w="12240" w:h="15840"/>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135967" w14:textId="77777777" w:rsidR="00E115B9" w:rsidRDefault="00E115B9" w:rsidP="005C49AC">
      <w:pPr>
        <w:spacing w:after="0" w:line="240" w:lineRule="auto"/>
      </w:pPr>
      <w:r>
        <w:separator/>
      </w:r>
    </w:p>
  </w:endnote>
  <w:endnote w:type="continuationSeparator" w:id="0">
    <w:p w14:paraId="5FF3E8D7" w14:textId="77777777" w:rsidR="00E115B9" w:rsidRDefault="00E115B9" w:rsidP="005C49AC">
      <w:pPr>
        <w:spacing w:after="0" w:line="240" w:lineRule="auto"/>
      </w:pPr>
      <w:r>
        <w:continuationSeparator/>
      </w:r>
    </w:p>
  </w:endnote>
  <w:endnote w:type="continuationNotice" w:id="1">
    <w:p w14:paraId="2B8EEE35" w14:textId="77777777" w:rsidR="00E115B9" w:rsidRDefault="00E115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Open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9711243"/>
      <w:docPartObj>
        <w:docPartGallery w:val="Page Numbers (Bottom of Page)"/>
        <w:docPartUnique/>
      </w:docPartObj>
    </w:sdtPr>
    <w:sdtEndPr>
      <w:rPr>
        <w:noProof/>
      </w:rPr>
    </w:sdtEndPr>
    <w:sdtContent>
      <w:p w14:paraId="788EEFAE" w14:textId="43E46CCE" w:rsidR="003C2FF2" w:rsidRDefault="003C2F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EC2C87" w14:textId="77777777" w:rsidR="003C2FF2" w:rsidRDefault="003C2F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A75C4" w14:textId="77777777" w:rsidR="00E115B9" w:rsidRDefault="00E115B9" w:rsidP="005C49AC">
      <w:pPr>
        <w:spacing w:after="0" w:line="240" w:lineRule="auto"/>
      </w:pPr>
      <w:r>
        <w:separator/>
      </w:r>
    </w:p>
  </w:footnote>
  <w:footnote w:type="continuationSeparator" w:id="0">
    <w:p w14:paraId="6B0F9785" w14:textId="77777777" w:rsidR="00E115B9" w:rsidRDefault="00E115B9" w:rsidP="005C49AC">
      <w:pPr>
        <w:spacing w:after="0" w:line="240" w:lineRule="auto"/>
      </w:pPr>
      <w:r>
        <w:continuationSeparator/>
      </w:r>
    </w:p>
  </w:footnote>
  <w:footnote w:type="continuationNotice" w:id="1">
    <w:p w14:paraId="1229DBD4" w14:textId="77777777" w:rsidR="00E115B9" w:rsidRDefault="00E115B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103CF" w14:textId="77777777" w:rsidR="003C2FF2" w:rsidRDefault="003C2F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710FC"/>
    <w:multiLevelType w:val="multilevel"/>
    <w:tmpl w:val="BDF88798"/>
    <w:lvl w:ilvl="0">
      <w:start w:val="1"/>
      <w:numFmt w:val="decimal"/>
      <w:lvlText w:val="%1."/>
      <w:lvlJc w:val="left"/>
      <w:pPr>
        <w:ind w:left="1065" w:hanging="360"/>
      </w:pPr>
      <w:rPr>
        <w:rFonts w:hint="default"/>
      </w:rPr>
    </w:lvl>
    <w:lvl w:ilvl="1">
      <w:start w:val="1"/>
      <w:numFmt w:val="decimal"/>
      <w:isLgl/>
      <w:lvlText w:val="%1.%2"/>
      <w:lvlJc w:val="left"/>
      <w:pPr>
        <w:ind w:left="1350" w:hanging="645"/>
      </w:pPr>
      <w:rPr>
        <w:rFonts w:hint="default"/>
      </w:rPr>
    </w:lvl>
    <w:lvl w:ilvl="2">
      <w:start w:val="2"/>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65" w:hanging="2160"/>
      </w:pPr>
      <w:rPr>
        <w:rFonts w:hint="default"/>
      </w:rPr>
    </w:lvl>
  </w:abstractNum>
  <w:abstractNum w:abstractNumId="1" w15:restartNumberingAfterBreak="0">
    <w:nsid w:val="00724B63"/>
    <w:multiLevelType w:val="hybridMultilevel"/>
    <w:tmpl w:val="1B10B386"/>
    <w:lvl w:ilvl="0" w:tplc="49387C26">
      <w:start w:val="1"/>
      <w:numFmt w:val="upperRoman"/>
      <w:lvlText w:val="%1)"/>
      <w:lvlJc w:val="left"/>
      <w:pPr>
        <w:ind w:left="1652" w:hanging="720"/>
      </w:pPr>
      <w:rPr>
        <w:rFonts w:hint="default"/>
      </w:rPr>
    </w:lvl>
    <w:lvl w:ilvl="1" w:tplc="240A0019" w:tentative="1">
      <w:start w:val="1"/>
      <w:numFmt w:val="lowerLetter"/>
      <w:lvlText w:val="%2."/>
      <w:lvlJc w:val="left"/>
      <w:pPr>
        <w:ind w:left="2012" w:hanging="360"/>
      </w:pPr>
    </w:lvl>
    <w:lvl w:ilvl="2" w:tplc="240A001B" w:tentative="1">
      <w:start w:val="1"/>
      <w:numFmt w:val="lowerRoman"/>
      <w:lvlText w:val="%3."/>
      <w:lvlJc w:val="right"/>
      <w:pPr>
        <w:ind w:left="2732" w:hanging="180"/>
      </w:pPr>
    </w:lvl>
    <w:lvl w:ilvl="3" w:tplc="240A000F" w:tentative="1">
      <w:start w:val="1"/>
      <w:numFmt w:val="decimal"/>
      <w:lvlText w:val="%4."/>
      <w:lvlJc w:val="left"/>
      <w:pPr>
        <w:ind w:left="3452" w:hanging="360"/>
      </w:pPr>
    </w:lvl>
    <w:lvl w:ilvl="4" w:tplc="240A0019" w:tentative="1">
      <w:start w:val="1"/>
      <w:numFmt w:val="lowerLetter"/>
      <w:lvlText w:val="%5."/>
      <w:lvlJc w:val="left"/>
      <w:pPr>
        <w:ind w:left="4172" w:hanging="360"/>
      </w:pPr>
    </w:lvl>
    <w:lvl w:ilvl="5" w:tplc="240A001B" w:tentative="1">
      <w:start w:val="1"/>
      <w:numFmt w:val="lowerRoman"/>
      <w:lvlText w:val="%6."/>
      <w:lvlJc w:val="right"/>
      <w:pPr>
        <w:ind w:left="4892" w:hanging="180"/>
      </w:pPr>
    </w:lvl>
    <w:lvl w:ilvl="6" w:tplc="240A000F" w:tentative="1">
      <w:start w:val="1"/>
      <w:numFmt w:val="decimal"/>
      <w:lvlText w:val="%7."/>
      <w:lvlJc w:val="left"/>
      <w:pPr>
        <w:ind w:left="5612" w:hanging="360"/>
      </w:pPr>
    </w:lvl>
    <w:lvl w:ilvl="7" w:tplc="240A0019" w:tentative="1">
      <w:start w:val="1"/>
      <w:numFmt w:val="lowerLetter"/>
      <w:lvlText w:val="%8."/>
      <w:lvlJc w:val="left"/>
      <w:pPr>
        <w:ind w:left="6332" w:hanging="360"/>
      </w:pPr>
    </w:lvl>
    <w:lvl w:ilvl="8" w:tplc="240A001B" w:tentative="1">
      <w:start w:val="1"/>
      <w:numFmt w:val="lowerRoman"/>
      <w:lvlText w:val="%9."/>
      <w:lvlJc w:val="right"/>
      <w:pPr>
        <w:ind w:left="7052" w:hanging="180"/>
      </w:pPr>
    </w:lvl>
  </w:abstractNum>
  <w:abstractNum w:abstractNumId="2" w15:restartNumberingAfterBreak="0">
    <w:nsid w:val="010A79F1"/>
    <w:multiLevelType w:val="multilevel"/>
    <w:tmpl w:val="7D4C4CC2"/>
    <w:lvl w:ilvl="0">
      <w:start w:val="1"/>
      <w:numFmt w:val="decimal"/>
      <w:lvlText w:val="%1"/>
      <w:lvlJc w:val="left"/>
      <w:pPr>
        <w:ind w:left="600" w:hanging="600"/>
      </w:pPr>
      <w:rPr>
        <w:rFonts w:hint="default"/>
      </w:rPr>
    </w:lvl>
    <w:lvl w:ilvl="1">
      <w:start w:val="1"/>
      <w:numFmt w:val="decimal"/>
      <w:lvlText w:val="%1.%2"/>
      <w:lvlJc w:val="left"/>
      <w:pPr>
        <w:ind w:left="114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 w15:restartNumberingAfterBreak="0">
    <w:nsid w:val="043C19CE"/>
    <w:multiLevelType w:val="multilevel"/>
    <w:tmpl w:val="3C62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56C86"/>
    <w:multiLevelType w:val="multilevel"/>
    <w:tmpl w:val="7D4C4CC2"/>
    <w:lvl w:ilvl="0">
      <w:start w:val="1"/>
      <w:numFmt w:val="decimal"/>
      <w:lvlText w:val="%1"/>
      <w:lvlJc w:val="left"/>
      <w:pPr>
        <w:ind w:left="600" w:hanging="600"/>
      </w:pPr>
      <w:rPr>
        <w:rFonts w:hint="default"/>
      </w:rPr>
    </w:lvl>
    <w:lvl w:ilvl="1">
      <w:start w:val="1"/>
      <w:numFmt w:val="decimal"/>
      <w:lvlText w:val="%1.%2"/>
      <w:lvlJc w:val="left"/>
      <w:pPr>
        <w:ind w:left="114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5" w15:restartNumberingAfterBreak="0">
    <w:nsid w:val="063B4292"/>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6A0541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A366AB5"/>
    <w:multiLevelType w:val="hybridMultilevel"/>
    <w:tmpl w:val="05E695C8"/>
    <w:lvl w:ilvl="0" w:tplc="B0146214">
      <w:start w:val="1"/>
      <w:numFmt w:val="bullet"/>
      <w:lvlText w:val="-"/>
      <w:lvlJc w:val="left"/>
      <w:pPr>
        <w:ind w:left="720" w:hanging="360"/>
      </w:pPr>
      <w:rPr>
        <w:rFonts w:ascii="Times New Roman" w:eastAsia="Times New Roman" w:hAnsi="Times New Roman" w:cs="Times New Roman" w:hint="default"/>
        <w:color w:val="313131"/>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D662812"/>
    <w:multiLevelType w:val="hybridMultilevel"/>
    <w:tmpl w:val="AC3E652A"/>
    <w:lvl w:ilvl="0" w:tplc="47CCB3E4">
      <w:start w:val="37"/>
      <w:numFmt w:val="decimal"/>
      <w:lvlText w:val="%1."/>
      <w:lvlJc w:val="left"/>
      <w:pPr>
        <w:ind w:left="735" w:hanging="37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0F52634F"/>
    <w:multiLevelType w:val="multilevel"/>
    <w:tmpl w:val="1944C6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E00385"/>
    <w:multiLevelType w:val="multilevel"/>
    <w:tmpl w:val="72D03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D5729E"/>
    <w:multiLevelType w:val="hybridMultilevel"/>
    <w:tmpl w:val="35C6471A"/>
    <w:lvl w:ilvl="0" w:tplc="E4F8A5DA">
      <w:start w:val="2"/>
      <w:numFmt w:val="bullet"/>
      <w:lvlText w:val="-"/>
      <w:lvlJc w:val="left"/>
      <w:pPr>
        <w:ind w:left="1275" w:hanging="360"/>
      </w:pPr>
      <w:rPr>
        <w:rFonts w:ascii="Times New Roman" w:eastAsia="Times New Roman" w:hAnsi="Times New Roman" w:cs="Times New Roman" w:hint="default"/>
      </w:rPr>
    </w:lvl>
    <w:lvl w:ilvl="1" w:tplc="240A0003">
      <w:start w:val="1"/>
      <w:numFmt w:val="bullet"/>
      <w:lvlText w:val="o"/>
      <w:lvlJc w:val="left"/>
      <w:pPr>
        <w:ind w:left="1995" w:hanging="360"/>
      </w:pPr>
      <w:rPr>
        <w:rFonts w:ascii="Courier New" w:hAnsi="Courier New" w:cs="Courier New" w:hint="default"/>
      </w:rPr>
    </w:lvl>
    <w:lvl w:ilvl="2" w:tplc="240A0005" w:tentative="1">
      <w:start w:val="1"/>
      <w:numFmt w:val="bullet"/>
      <w:lvlText w:val=""/>
      <w:lvlJc w:val="left"/>
      <w:pPr>
        <w:ind w:left="2715" w:hanging="360"/>
      </w:pPr>
      <w:rPr>
        <w:rFonts w:ascii="Wingdings" w:hAnsi="Wingdings" w:hint="default"/>
      </w:rPr>
    </w:lvl>
    <w:lvl w:ilvl="3" w:tplc="240A0001" w:tentative="1">
      <w:start w:val="1"/>
      <w:numFmt w:val="bullet"/>
      <w:lvlText w:val=""/>
      <w:lvlJc w:val="left"/>
      <w:pPr>
        <w:ind w:left="3435" w:hanging="360"/>
      </w:pPr>
      <w:rPr>
        <w:rFonts w:ascii="Symbol" w:hAnsi="Symbol" w:hint="default"/>
      </w:rPr>
    </w:lvl>
    <w:lvl w:ilvl="4" w:tplc="240A0003" w:tentative="1">
      <w:start w:val="1"/>
      <w:numFmt w:val="bullet"/>
      <w:lvlText w:val="o"/>
      <w:lvlJc w:val="left"/>
      <w:pPr>
        <w:ind w:left="4155" w:hanging="360"/>
      </w:pPr>
      <w:rPr>
        <w:rFonts w:ascii="Courier New" w:hAnsi="Courier New" w:cs="Courier New" w:hint="default"/>
      </w:rPr>
    </w:lvl>
    <w:lvl w:ilvl="5" w:tplc="240A0005" w:tentative="1">
      <w:start w:val="1"/>
      <w:numFmt w:val="bullet"/>
      <w:lvlText w:val=""/>
      <w:lvlJc w:val="left"/>
      <w:pPr>
        <w:ind w:left="4875" w:hanging="360"/>
      </w:pPr>
      <w:rPr>
        <w:rFonts w:ascii="Wingdings" w:hAnsi="Wingdings" w:hint="default"/>
      </w:rPr>
    </w:lvl>
    <w:lvl w:ilvl="6" w:tplc="240A0001" w:tentative="1">
      <w:start w:val="1"/>
      <w:numFmt w:val="bullet"/>
      <w:lvlText w:val=""/>
      <w:lvlJc w:val="left"/>
      <w:pPr>
        <w:ind w:left="5595" w:hanging="360"/>
      </w:pPr>
      <w:rPr>
        <w:rFonts w:ascii="Symbol" w:hAnsi="Symbol" w:hint="default"/>
      </w:rPr>
    </w:lvl>
    <w:lvl w:ilvl="7" w:tplc="240A0003" w:tentative="1">
      <w:start w:val="1"/>
      <w:numFmt w:val="bullet"/>
      <w:lvlText w:val="o"/>
      <w:lvlJc w:val="left"/>
      <w:pPr>
        <w:ind w:left="6315" w:hanging="360"/>
      </w:pPr>
      <w:rPr>
        <w:rFonts w:ascii="Courier New" w:hAnsi="Courier New" w:cs="Courier New" w:hint="default"/>
      </w:rPr>
    </w:lvl>
    <w:lvl w:ilvl="8" w:tplc="240A0005" w:tentative="1">
      <w:start w:val="1"/>
      <w:numFmt w:val="bullet"/>
      <w:lvlText w:val=""/>
      <w:lvlJc w:val="left"/>
      <w:pPr>
        <w:ind w:left="7035" w:hanging="360"/>
      </w:pPr>
      <w:rPr>
        <w:rFonts w:ascii="Wingdings" w:hAnsi="Wingdings" w:hint="default"/>
      </w:rPr>
    </w:lvl>
  </w:abstractNum>
  <w:abstractNum w:abstractNumId="12" w15:restartNumberingAfterBreak="0">
    <w:nsid w:val="1FB46B12"/>
    <w:multiLevelType w:val="multilevel"/>
    <w:tmpl w:val="6CD22EC2"/>
    <w:lvl w:ilvl="0">
      <w:start w:val="1"/>
      <w:numFmt w:val="decimal"/>
      <w:lvlText w:val="%1."/>
      <w:lvlJc w:val="left"/>
      <w:pPr>
        <w:ind w:left="1065" w:hanging="360"/>
      </w:pPr>
      <w:rPr>
        <w:rFonts w:hint="default"/>
        <w:b w:val="0"/>
        <w:bCs w:val="0"/>
      </w:rPr>
    </w:lvl>
    <w:lvl w:ilvl="1">
      <w:start w:val="1"/>
      <w:numFmt w:val="decimal"/>
      <w:isLgl/>
      <w:lvlText w:val="%1.%2."/>
      <w:lvlJc w:val="left"/>
      <w:pPr>
        <w:ind w:left="1830" w:hanging="1125"/>
      </w:pPr>
      <w:rPr>
        <w:rFonts w:hint="default"/>
      </w:rPr>
    </w:lvl>
    <w:lvl w:ilvl="2">
      <w:start w:val="3"/>
      <w:numFmt w:val="decimal"/>
      <w:isLgl/>
      <w:lvlText w:val="%1.%2.%3."/>
      <w:lvlJc w:val="left"/>
      <w:pPr>
        <w:ind w:left="1830" w:hanging="1125"/>
      </w:pPr>
      <w:rPr>
        <w:rFonts w:hint="default"/>
      </w:rPr>
    </w:lvl>
    <w:lvl w:ilvl="3">
      <w:start w:val="1"/>
      <w:numFmt w:val="decimal"/>
      <w:isLgl/>
      <w:lvlText w:val="%1.%2.%3.%4."/>
      <w:lvlJc w:val="left"/>
      <w:pPr>
        <w:ind w:left="1830" w:hanging="1125"/>
      </w:pPr>
      <w:rPr>
        <w:rFonts w:hint="default"/>
      </w:rPr>
    </w:lvl>
    <w:lvl w:ilvl="4">
      <w:start w:val="1"/>
      <w:numFmt w:val="decimal"/>
      <w:isLgl/>
      <w:lvlText w:val="%1.%2.%3.%4.%5."/>
      <w:lvlJc w:val="left"/>
      <w:pPr>
        <w:ind w:left="1830" w:hanging="1125"/>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505" w:hanging="180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65" w:hanging="2160"/>
      </w:pPr>
      <w:rPr>
        <w:rFonts w:hint="default"/>
      </w:rPr>
    </w:lvl>
  </w:abstractNum>
  <w:abstractNum w:abstractNumId="13" w15:restartNumberingAfterBreak="0">
    <w:nsid w:val="24CA13D6"/>
    <w:multiLevelType w:val="multilevel"/>
    <w:tmpl w:val="489E60D6"/>
    <w:lvl w:ilvl="0">
      <w:start w:val="1"/>
      <w:numFmt w:val="decimal"/>
      <w:lvlText w:val="%1."/>
      <w:lvlJc w:val="left"/>
      <w:pPr>
        <w:ind w:left="927" w:hanging="360"/>
      </w:pPr>
      <w:rPr>
        <w:rFonts w:hint="default"/>
      </w:rPr>
    </w:lvl>
    <w:lvl w:ilvl="1">
      <w:start w:val="3"/>
      <w:numFmt w:val="decimal"/>
      <w:isLgl/>
      <w:lvlText w:val="%1.%2"/>
      <w:lvlJc w:val="left"/>
      <w:pPr>
        <w:ind w:left="1843" w:hanging="600"/>
      </w:pPr>
      <w:rPr>
        <w:rFonts w:hint="default"/>
      </w:rPr>
    </w:lvl>
    <w:lvl w:ilvl="2">
      <w:start w:val="2"/>
      <w:numFmt w:val="decimal"/>
      <w:isLgl/>
      <w:lvlText w:val="%1.%2.%3"/>
      <w:lvlJc w:val="left"/>
      <w:pPr>
        <w:ind w:left="2639" w:hanging="720"/>
      </w:pPr>
      <w:rPr>
        <w:rFonts w:hint="default"/>
      </w:rPr>
    </w:lvl>
    <w:lvl w:ilvl="3">
      <w:start w:val="1"/>
      <w:numFmt w:val="decimal"/>
      <w:isLgl/>
      <w:lvlText w:val="%1.%2.%3.%4"/>
      <w:lvlJc w:val="left"/>
      <w:pPr>
        <w:ind w:left="3675" w:hanging="1080"/>
      </w:pPr>
      <w:rPr>
        <w:rFonts w:hint="default"/>
      </w:rPr>
    </w:lvl>
    <w:lvl w:ilvl="4">
      <w:start w:val="1"/>
      <w:numFmt w:val="decimal"/>
      <w:isLgl/>
      <w:lvlText w:val="%1.%2.%3.%4.%5"/>
      <w:lvlJc w:val="left"/>
      <w:pPr>
        <w:ind w:left="4351" w:hanging="1080"/>
      </w:pPr>
      <w:rPr>
        <w:rFonts w:hint="default"/>
      </w:rPr>
    </w:lvl>
    <w:lvl w:ilvl="5">
      <w:start w:val="1"/>
      <w:numFmt w:val="decimal"/>
      <w:isLgl/>
      <w:lvlText w:val="%1.%2.%3.%4.%5.%6"/>
      <w:lvlJc w:val="left"/>
      <w:pPr>
        <w:ind w:left="5387" w:hanging="1440"/>
      </w:pPr>
      <w:rPr>
        <w:rFonts w:hint="default"/>
      </w:rPr>
    </w:lvl>
    <w:lvl w:ilvl="6">
      <w:start w:val="1"/>
      <w:numFmt w:val="decimal"/>
      <w:isLgl/>
      <w:lvlText w:val="%1.%2.%3.%4.%5.%6.%7"/>
      <w:lvlJc w:val="left"/>
      <w:pPr>
        <w:ind w:left="6063" w:hanging="1440"/>
      </w:pPr>
      <w:rPr>
        <w:rFonts w:hint="default"/>
      </w:rPr>
    </w:lvl>
    <w:lvl w:ilvl="7">
      <w:start w:val="1"/>
      <w:numFmt w:val="decimal"/>
      <w:isLgl/>
      <w:lvlText w:val="%1.%2.%3.%4.%5.%6.%7.%8"/>
      <w:lvlJc w:val="left"/>
      <w:pPr>
        <w:ind w:left="7099" w:hanging="1800"/>
      </w:pPr>
      <w:rPr>
        <w:rFonts w:hint="default"/>
      </w:rPr>
    </w:lvl>
    <w:lvl w:ilvl="8">
      <w:start w:val="1"/>
      <w:numFmt w:val="decimal"/>
      <w:isLgl/>
      <w:lvlText w:val="%1.%2.%3.%4.%5.%6.%7.%8.%9"/>
      <w:lvlJc w:val="left"/>
      <w:pPr>
        <w:ind w:left="8135" w:hanging="2160"/>
      </w:pPr>
      <w:rPr>
        <w:rFonts w:hint="default"/>
      </w:rPr>
    </w:lvl>
  </w:abstractNum>
  <w:abstractNum w:abstractNumId="14" w15:restartNumberingAfterBreak="0">
    <w:nsid w:val="24EE06DA"/>
    <w:multiLevelType w:val="multilevel"/>
    <w:tmpl w:val="240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000000" w:themeColor="tex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A6E733A"/>
    <w:multiLevelType w:val="hybridMultilevel"/>
    <w:tmpl w:val="D692394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2AA53D6B"/>
    <w:multiLevelType w:val="hybridMultilevel"/>
    <w:tmpl w:val="7C182408"/>
    <w:lvl w:ilvl="0" w:tplc="3E36FDD4">
      <w:start w:val="10"/>
      <w:numFmt w:val="bullet"/>
      <w:lvlText w:val="-"/>
      <w:lvlJc w:val="left"/>
      <w:pPr>
        <w:ind w:left="720" w:hanging="360"/>
      </w:pPr>
      <w:rPr>
        <w:rFonts w:ascii="Calibri" w:eastAsiaTheme="minorHAnsi"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7" w15:restartNumberingAfterBreak="0">
    <w:nsid w:val="2CDB7B0D"/>
    <w:multiLevelType w:val="multilevel"/>
    <w:tmpl w:val="7D4C4CC2"/>
    <w:lvl w:ilvl="0">
      <w:start w:val="1"/>
      <w:numFmt w:val="decimal"/>
      <w:lvlText w:val="%1"/>
      <w:lvlJc w:val="left"/>
      <w:pPr>
        <w:ind w:left="600" w:hanging="600"/>
      </w:pPr>
      <w:rPr>
        <w:rFonts w:hint="default"/>
      </w:rPr>
    </w:lvl>
    <w:lvl w:ilvl="1">
      <w:start w:val="1"/>
      <w:numFmt w:val="decimal"/>
      <w:lvlText w:val="%1.%2"/>
      <w:lvlJc w:val="left"/>
      <w:pPr>
        <w:ind w:left="114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8" w15:restartNumberingAfterBreak="0">
    <w:nsid w:val="2DA42E25"/>
    <w:multiLevelType w:val="hybridMultilevel"/>
    <w:tmpl w:val="3D02087E"/>
    <w:lvl w:ilvl="0" w:tplc="F85ED028">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2E216E4B"/>
    <w:multiLevelType w:val="hybridMultilevel"/>
    <w:tmpl w:val="C8E4654A"/>
    <w:lvl w:ilvl="0" w:tplc="ED9862AC">
      <w:start w:val="1"/>
      <w:numFmt w:val="decimal"/>
      <w:lvlText w:val="%1."/>
      <w:lvlJc w:val="left"/>
      <w:pPr>
        <w:ind w:left="1425" w:hanging="360"/>
      </w:pPr>
      <w:rPr>
        <w:rFonts w:hint="default"/>
      </w:rPr>
    </w:lvl>
    <w:lvl w:ilvl="1" w:tplc="240A0019" w:tentative="1">
      <w:start w:val="1"/>
      <w:numFmt w:val="lowerLetter"/>
      <w:lvlText w:val="%2."/>
      <w:lvlJc w:val="left"/>
      <w:pPr>
        <w:ind w:left="2145" w:hanging="360"/>
      </w:pPr>
    </w:lvl>
    <w:lvl w:ilvl="2" w:tplc="240A001B" w:tentative="1">
      <w:start w:val="1"/>
      <w:numFmt w:val="lowerRoman"/>
      <w:lvlText w:val="%3."/>
      <w:lvlJc w:val="right"/>
      <w:pPr>
        <w:ind w:left="2865" w:hanging="180"/>
      </w:pPr>
    </w:lvl>
    <w:lvl w:ilvl="3" w:tplc="240A000F" w:tentative="1">
      <w:start w:val="1"/>
      <w:numFmt w:val="decimal"/>
      <w:lvlText w:val="%4."/>
      <w:lvlJc w:val="left"/>
      <w:pPr>
        <w:ind w:left="3585" w:hanging="360"/>
      </w:pPr>
    </w:lvl>
    <w:lvl w:ilvl="4" w:tplc="240A0019" w:tentative="1">
      <w:start w:val="1"/>
      <w:numFmt w:val="lowerLetter"/>
      <w:lvlText w:val="%5."/>
      <w:lvlJc w:val="left"/>
      <w:pPr>
        <w:ind w:left="4305" w:hanging="360"/>
      </w:pPr>
    </w:lvl>
    <w:lvl w:ilvl="5" w:tplc="240A001B" w:tentative="1">
      <w:start w:val="1"/>
      <w:numFmt w:val="lowerRoman"/>
      <w:lvlText w:val="%6."/>
      <w:lvlJc w:val="right"/>
      <w:pPr>
        <w:ind w:left="5025" w:hanging="180"/>
      </w:pPr>
    </w:lvl>
    <w:lvl w:ilvl="6" w:tplc="240A000F" w:tentative="1">
      <w:start w:val="1"/>
      <w:numFmt w:val="decimal"/>
      <w:lvlText w:val="%7."/>
      <w:lvlJc w:val="left"/>
      <w:pPr>
        <w:ind w:left="5745" w:hanging="360"/>
      </w:pPr>
    </w:lvl>
    <w:lvl w:ilvl="7" w:tplc="240A0019" w:tentative="1">
      <w:start w:val="1"/>
      <w:numFmt w:val="lowerLetter"/>
      <w:lvlText w:val="%8."/>
      <w:lvlJc w:val="left"/>
      <w:pPr>
        <w:ind w:left="6465" w:hanging="360"/>
      </w:pPr>
    </w:lvl>
    <w:lvl w:ilvl="8" w:tplc="240A001B" w:tentative="1">
      <w:start w:val="1"/>
      <w:numFmt w:val="lowerRoman"/>
      <w:lvlText w:val="%9."/>
      <w:lvlJc w:val="right"/>
      <w:pPr>
        <w:ind w:left="7185" w:hanging="180"/>
      </w:pPr>
    </w:lvl>
  </w:abstractNum>
  <w:abstractNum w:abstractNumId="20" w15:restartNumberingAfterBreak="0">
    <w:nsid w:val="374F0CE8"/>
    <w:multiLevelType w:val="multilevel"/>
    <w:tmpl w:val="BDF88798"/>
    <w:lvl w:ilvl="0">
      <w:start w:val="1"/>
      <w:numFmt w:val="decimal"/>
      <w:lvlText w:val="%1."/>
      <w:lvlJc w:val="left"/>
      <w:pPr>
        <w:ind w:left="1065" w:hanging="360"/>
      </w:pPr>
      <w:rPr>
        <w:rFonts w:hint="default"/>
      </w:rPr>
    </w:lvl>
    <w:lvl w:ilvl="1">
      <w:start w:val="1"/>
      <w:numFmt w:val="decimal"/>
      <w:isLgl/>
      <w:lvlText w:val="%1.%2"/>
      <w:lvlJc w:val="left"/>
      <w:pPr>
        <w:ind w:left="1350" w:hanging="645"/>
      </w:pPr>
      <w:rPr>
        <w:rFonts w:hint="default"/>
      </w:rPr>
    </w:lvl>
    <w:lvl w:ilvl="2">
      <w:start w:val="2"/>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65" w:hanging="2160"/>
      </w:pPr>
      <w:rPr>
        <w:rFonts w:hint="default"/>
      </w:rPr>
    </w:lvl>
  </w:abstractNum>
  <w:abstractNum w:abstractNumId="21" w15:restartNumberingAfterBreak="0">
    <w:nsid w:val="48B5195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E817606"/>
    <w:multiLevelType w:val="multilevel"/>
    <w:tmpl w:val="09D20188"/>
    <w:lvl w:ilvl="0">
      <w:start w:val="1"/>
      <w:numFmt w:val="decimal"/>
      <w:lvlText w:val="%1"/>
      <w:lvlJc w:val="left"/>
      <w:pPr>
        <w:ind w:left="375" w:hanging="375"/>
      </w:pPr>
      <w:rPr>
        <w:rFonts w:hint="default"/>
      </w:rPr>
    </w:lvl>
    <w:lvl w:ilvl="1">
      <w:start w:val="1"/>
      <w:numFmt w:val="decimal"/>
      <w:lvlText w:val="%1.%2"/>
      <w:lvlJc w:val="left"/>
      <w:pPr>
        <w:ind w:left="915" w:hanging="37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3" w15:restartNumberingAfterBreak="0">
    <w:nsid w:val="505212B6"/>
    <w:multiLevelType w:val="hybridMultilevel"/>
    <w:tmpl w:val="A928E326"/>
    <w:lvl w:ilvl="0" w:tplc="BAB082BA">
      <w:start w:val="1"/>
      <w:numFmt w:val="decimal"/>
      <w:lvlText w:val="%1."/>
      <w:lvlJc w:val="left"/>
      <w:pPr>
        <w:ind w:left="36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5F60C54"/>
    <w:multiLevelType w:val="multilevel"/>
    <w:tmpl w:val="6690435A"/>
    <w:lvl w:ilvl="0">
      <w:start w:val="3"/>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582133E3"/>
    <w:multiLevelType w:val="multilevel"/>
    <w:tmpl w:val="71DEE1AE"/>
    <w:lvl w:ilvl="0">
      <w:start w:val="2"/>
      <w:numFmt w:val="decimal"/>
      <w:lvlText w:val="%1"/>
      <w:lvlJc w:val="left"/>
      <w:pPr>
        <w:ind w:left="375" w:hanging="375"/>
      </w:pPr>
      <w:rPr>
        <w:rFonts w:hint="default"/>
      </w:rPr>
    </w:lvl>
    <w:lvl w:ilvl="1">
      <w:start w:val="3"/>
      <w:numFmt w:val="decimal"/>
      <w:lvlText w:val="%1.%2"/>
      <w:lvlJc w:val="left"/>
      <w:pPr>
        <w:ind w:left="975" w:hanging="375"/>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26" w15:restartNumberingAfterBreak="0">
    <w:nsid w:val="5A536349"/>
    <w:multiLevelType w:val="multilevel"/>
    <w:tmpl w:val="883CE3A8"/>
    <w:lvl w:ilvl="0">
      <w:start w:val="1"/>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5BC6739E"/>
    <w:multiLevelType w:val="multilevel"/>
    <w:tmpl w:val="A1B8A92C"/>
    <w:lvl w:ilvl="0">
      <w:start w:val="2"/>
      <w:numFmt w:val="decimal"/>
      <w:lvlText w:val="%1."/>
      <w:lvlJc w:val="left"/>
      <w:pPr>
        <w:ind w:left="675" w:hanging="67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5D9037DB"/>
    <w:multiLevelType w:val="hybridMultilevel"/>
    <w:tmpl w:val="F7AC14EA"/>
    <w:lvl w:ilvl="0" w:tplc="DB9EE24C">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29" w15:restartNumberingAfterBreak="0">
    <w:nsid w:val="613D311B"/>
    <w:multiLevelType w:val="multilevel"/>
    <w:tmpl w:val="4A88B7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49866EC"/>
    <w:multiLevelType w:val="hybridMultilevel"/>
    <w:tmpl w:val="562C68C0"/>
    <w:lvl w:ilvl="0" w:tplc="0EF29AFE">
      <w:start w:val="1"/>
      <w:numFmt w:val="bullet"/>
      <w:lvlText w:val="•"/>
      <w:lvlJc w:val="left"/>
      <w:pPr>
        <w:tabs>
          <w:tab w:val="num" w:pos="720"/>
        </w:tabs>
        <w:ind w:left="720" w:hanging="360"/>
      </w:pPr>
      <w:rPr>
        <w:rFonts w:ascii="Times New Roman" w:hAnsi="Times New Roman" w:hint="default"/>
      </w:rPr>
    </w:lvl>
    <w:lvl w:ilvl="1" w:tplc="83165ECE" w:tentative="1">
      <w:start w:val="1"/>
      <w:numFmt w:val="bullet"/>
      <w:lvlText w:val="•"/>
      <w:lvlJc w:val="left"/>
      <w:pPr>
        <w:tabs>
          <w:tab w:val="num" w:pos="1440"/>
        </w:tabs>
        <w:ind w:left="1440" w:hanging="360"/>
      </w:pPr>
      <w:rPr>
        <w:rFonts w:ascii="Times New Roman" w:hAnsi="Times New Roman" w:hint="default"/>
      </w:rPr>
    </w:lvl>
    <w:lvl w:ilvl="2" w:tplc="85D81540" w:tentative="1">
      <w:start w:val="1"/>
      <w:numFmt w:val="bullet"/>
      <w:lvlText w:val="•"/>
      <w:lvlJc w:val="left"/>
      <w:pPr>
        <w:tabs>
          <w:tab w:val="num" w:pos="2160"/>
        </w:tabs>
        <w:ind w:left="2160" w:hanging="360"/>
      </w:pPr>
      <w:rPr>
        <w:rFonts w:ascii="Times New Roman" w:hAnsi="Times New Roman" w:hint="default"/>
      </w:rPr>
    </w:lvl>
    <w:lvl w:ilvl="3" w:tplc="C098316A" w:tentative="1">
      <w:start w:val="1"/>
      <w:numFmt w:val="bullet"/>
      <w:lvlText w:val="•"/>
      <w:lvlJc w:val="left"/>
      <w:pPr>
        <w:tabs>
          <w:tab w:val="num" w:pos="2880"/>
        </w:tabs>
        <w:ind w:left="2880" w:hanging="360"/>
      </w:pPr>
      <w:rPr>
        <w:rFonts w:ascii="Times New Roman" w:hAnsi="Times New Roman" w:hint="default"/>
      </w:rPr>
    </w:lvl>
    <w:lvl w:ilvl="4" w:tplc="119CF076" w:tentative="1">
      <w:start w:val="1"/>
      <w:numFmt w:val="bullet"/>
      <w:lvlText w:val="•"/>
      <w:lvlJc w:val="left"/>
      <w:pPr>
        <w:tabs>
          <w:tab w:val="num" w:pos="3600"/>
        </w:tabs>
        <w:ind w:left="3600" w:hanging="360"/>
      </w:pPr>
      <w:rPr>
        <w:rFonts w:ascii="Times New Roman" w:hAnsi="Times New Roman" w:hint="default"/>
      </w:rPr>
    </w:lvl>
    <w:lvl w:ilvl="5" w:tplc="959C0678" w:tentative="1">
      <w:start w:val="1"/>
      <w:numFmt w:val="bullet"/>
      <w:lvlText w:val="•"/>
      <w:lvlJc w:val="left"/>
      <w:pPr>
        <w:tabs>
          <w:tab w:val="num" w:pos="4320"/>
        </w:tabs>
        <w:ind w:left="4320" w:hanging="360"/>
      </w:pPr>
      <w:rPr>
        <w:rFonts w:ascii="Times New Roman" w:hAnsi="Times New Roman" w:hint="default"/>
      </w:rPr>
    </w:lvl>
    <w:lvl w:ilvl="6" w:tplc="7148480C" w:tentative="1">
      <w:start w:val="1"/>
      <w:numFmt w:val="bullet"/>
      <w:lvlText w:val="•"/>
      <w:lvlJc w:val="left"/>
      <w:pPr>
        <w:tabs>
          <w:tab w:val="num" w:pos="5040"/>
        </w:tabs>
        <w:ind w:left="5040" w:hanging="360"/>
      </w:pPr>
      <w:rPr>
        <w:rFonts w:ascii="Times New Roman" w:hAnsi="Times New Roman" w:hint="default"/>
      </w:rPr>
    </w:lvl>
    <w:lvl w:ilvl="7" w:tplc="86829A30" w:tentative="1">
      <w:start w:val="1"/>
      <w:numFmt w:val="bullet"/>
      <w:lvlText w:val="•"/>
      <w:lvlJc w:val="left"/>
      <w:pPr>
        <w:tabs>
          <w:tab w:val="num" w:pos="5760"/>
        </w:tabs>
        <w:ind w:left="5760" w:hanging="360"/>
      </w:pPr>
      <w:rPr>
        <w:rFonts w:ascii="Times New Roman" w:hAnsi="Times New Roman" w:hint="default"/>
      </w:rPr>
    </w:lvl>
    <w:lvl w:ilvl="8" w:tplc="AED6D79E"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670458EC"/>
    <w:multiLevelType w:val="multilevel"/>
    <w:tmpl w:val="7D4C4CC2"/>
    <w:lvl w:ilvl="0">
      <w:start w:val="1"/>
      <w:numFmt w:val="decimal"/>
      <w:lvlText w:val="%1"/>
      <w:lvlJc w:val="left"/>
      <w:pPr>
        <w:ind w:left="600" w:hanging="600"/>
      </w:pPr>
      <w:rPr>
        <w:rFonts w:hint="default"/>
      </w:rPr>
    </w:lvl>
    <w:lvl w:ilvl="1">
      <w:start w:val="1"/>
      <w:numFmt w:val="decimal"/>
      <w:lvlText w:val="%1.%2"/>
      <w:lvlJc w:val="left"/>
      <w:pPr>
        <w:ind w:left="114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2" w15:restartNumberingAfterBreak="0">
    <w:nsid w:val="69E83328"/>
    <w:multiLevelType w:val="hybridMultilevel"/>
    <w:tmpl w:val="17BE3E5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BA974E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C6122F5"/>
    <w:multiLevelType w:val="hybridMultilevel"/>
    <w:tmpl w:val="A336C6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01528E5"/>
    <w:multiLevelType w:val="hybridMultilevel"/>
    <w:tmpl w:val="3D02087E"/>
    <w:lvl w:ilvl="0" w:tplc="F85ED028">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7443761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49E3301"/>
    <w:multiLevelType w:val="multilevel"/>
    <w:tmpl w:val="C6680EB6"/>
    <w:lvl w:ilvl="0">
      <w:start w:val="3"/>
      <w:numFmt w:val="decimal"/>
      <w:lvlText w:val="%1"/>
      <w:lvlJc w:val="left"/>
      <w:pPr>
        <w:ind w:left="600" w:hanging="600"/>
      </w:pPr>
      <w:rPr>
        <w:rFonts w:hint="default"/>
      </w:rPr>
    </w:lvl>
    <w:lvl w:ilvl="1">
      <w:start w:val="3"/>
      <w:numFmt w:val="decimal"/>
      <w:lvlText w:val="%1.%2"/>
      <w:lvlJc w:val="left"/>
      <w:pPr>
        <w:ind w:left="952" w:hanging="600"/>
      </w:pPr>
      <w:rPr>
        <w:rFonts w:hint="default"/>
      </w:rPr>
    </w:lvl>
    <w:lvl w:ilvl="2">
      <w:start w:val="1"/>
      <w:numFmt w:val="decimal"/>
      <w:lvlText w:val="%1.%2.%3"/>
      <w:lvlJc w:val="left"/>
      <w:pPr>
        <w:ind w:left="1424" w:hanging="720"/>
      </w:pPr>
      <w:rPr>
        <w:rFonts w:hint="default"/>
      </w:rPr>
    </w:lvl>
    <w:lvl w:ilvl="3">
      <w:start w:val="1"/>
      <w:numFmt w:val="decimal"/>
      <w:lvlText w:val="%1.%2.%3.%4"/>
      <w:lvlJc w:val="left"/>
      <w:pPr>
        <w:ind w:left="2136" w:hanging="108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3200" w:hanging="144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4264" w:hanging="1800"/>
      </w:pPr>
      <w:rPr>
        <w:rFonts w:hint="default"/>
      </w:rPr>
    </w:lvl>
    <w:lvl w:ilvl="8">
      <w:start w:val="1"/>
      <w:numFmt w:val="decimal"/>
      <w:lvlText w:val="%1.%2.%3.%4.%5.%6.%7.%8.%9"/>
      <w:lvlJc w:val="left"/>
      <w:pPr>
        <w:ind w:left="4976" w:hanging="2160"/>
      </w:pPr>
      <w:rPr>
        <w:rFonts w:hint="default"/>
      </w:rPr>
    </w:lvl>
  </w:abstractNum>
  <w:abstractNum w:abstractNumId="38" w15:restartNumberingAfterBreak="0">
    <w:nsid w:val="75D541E7"/>
    <w:multiLevelType w:val="hybridMultilevel"/>
    <w:tmpl w:val="F314DF6C"/>
    <w:lvl w:ilvl="0" w:tplc="376EF8B6">
      <w:start w:val="2"/>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F274763"/>
    <w:multiLevelType w:val="hybridMultilevel"/>
    <w:tmpl w:val="F57671F2"/>
    <w:lvl w:ilvl="0" w:tplc="70783A46">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FFA6703"/>
    <w:multiLevelType w:val="multilevel"/>
    <w:tmpl w:val="E3A60D9A"/>
    <w:lvl w:ilvl="0">
      <w:start w:val="1"/>
      <w:numFmt w:val="decimal"/>
      <w:lvlText w:val="%1."/>
      <w:lvlJc w:val="left"/>
      <w:pPr>
        <w:tabs>
          <w:tab w:val="num" w:pos="720"/>
        </w:tabs>
        <w:ind w:left="720" w:hanging="360"/>
      </w:pPr>
      <w:rPr>
        <w:rFonts w:asciiTheme="majorBidi" w:eastAsiaTheme="minorHAnsi" w:hAnsiTheme="majorBidi" w:cstheme="maj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FE0D93"/>
    <w:multiLevelType w:val="hybridMultilevel"/>
    <w:tmpl w:val="A322CF5E"/>
    <w:lvl w:ilvl="0" w:tplc="B366D73C">
      <w:start w:val="2"/>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5"/>
  </w:num>
  <w:num w:numId="2">
    <w:abstractNumId w:val="31"/>
  </w:num>
  <w:num w:numId="3">
    <w:abstractNumId w:val="2"/>
  </w:num>
  <w:num w:numId="4">
    <w:abstractNumId w:val="36"/>
  </w:num>
  <w:num w:numId="5">
    <w:abstractNumId w:val="27"/>
  </w:num>
  <w:num w:numId="6">
    <w:abstractNumId w:val="25"/>
  </w:num>
  <w:num w:numId="7">
    <w:abstractNumId w:val="23"/>
  </w:num>
  <w:num w:numId="8">
    <w:abstractNumId w:val="39"/>
  </w:num>
  <w:num w:numId="9">
    <w:abstractNumId w:val="22"/>
  </w:num>
  <w:num w:numId="10">
    <w:abstractNumId w:val="26"/>
  </w:num>
  <w:num w:numId="11">
    <w:abstractNumId w:val="1"/>
  </w:num>
  <w:num w:numId="12">
    <w:abstractNumId w:val="14"/>
  </w:num>
  <w:num w:numId="13">
    <w:abstractNumId w:val="14"/>
    <w:lvlOverride w:ilvl="0">
      <w:startOverride w:val="1"/>
    </w:lvlOverride>
    <w:lvlOverride w:ilvl="1">
      <w:startOverride w:val="1"/>
    </w:lvlOverride>
  </w:num>
  <w:num w:numId="14">
    <w:abstractNumId w:val="9"/>
  </w:num>
  <w:num w:numId="15">
    <w:abstractNumId w:val="34"/>
  </w:num>
  <w:num w:numId="16">
    <w:abstractNumId w:val="10"/>
  </w:num>
  <w:num w:numId="17">
    <w:abstractNumId w:val="7"/>
  </w:num>
  <w:num w:numId="18">
    <w:abstractNumId w:val="29"/>
  </w:num>
  <w:num w:numId="19">
    <w:abstractNumId w:val="33"/>
  </w:num>
  <w:num w:numId="20">
    <w:abstractNumId w:val="3"/>
  </w:num>
  <w:num w:numId="21">
    <w:abstractNumId w:val="17"/>
  </w:num>
  <w:num w:numId="22">
    <w:abstractNumId w:val="5"/>
  </w:num>
  <w:num w:numId="23">
    <w:abstractNumId w:val="40"/>
  </w:num>
  <w:num w:numId="24">
    <w:abstractNumId w:val="4"/>
  </w:num>
  <w:num w:numId="25">
    <w:abstractNumId w:val="21"/>
  </w:num>
  <w:num w:numId="26">
    <w:abstractNumId w:val="6"/>
  </w:num>
  <w:num w:numId="27">
    <w:abstractNumId w:val="18"/>
  </w:num>
  <w:num w:numId="28">
    <w:abstractNumId w:val="32"/>
  </w:num>
  <w:num w:numId="29">
    <w:abstractNumId w:val="28"/>
  </w:num>
  <w:num w:numId="30">
    <w:abstractNumId w:val="19"/>
  </w:num>
  <w:num w:numId="31">
    <w:abstractNumId w:val="12"/>
  </w:num>
  <w:num w:numId="32">
    <w:abstractNumId w:val="15"/>
  </w:num>
  <w:num w:numId="33">
    <w:abstractNumId w:val="13"/>
  </w:num>
  <w:num w:numId="34">
    <w:abstractNumId w:val="30"/>
  </w:num>
  <w:num w:numId="35">
    <w:abstractNumId w:val="0"/>
  </w:num>
  <w:num w:numId="36">
    <w:abstractNumId w:val="8"/>
  </w:num>
  <w:num w:numId="37">
    <w:abstractNumId w:val="41"/>
  </w:num>
  <w:num w:numId="38">
    <w:abstractNumId w:val="38"/>
  </w:num>
  <w:num w:numId="39">
    <w:abstractNumId w:val="11"/>
  </w:num>
  <w:num w:numId="40">
    <w:abstractNumId w:val="16"/>
  </w:num>
  <w:num w:numId="41">
    <w:abstractNumId w:val="20"/>
  </w:num>
  <w:num w:numId="42">
    <w:abstractNumId w:val="24"/>
  </w:num>
  <w:num w:numId="43">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és Regalado Bucheli">
    <w15:presenceInfo w15:providerId="Windows Live" w15:userId="1505f6369b6fe7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B5E"/>
    <w:rsid w:val="000019CE"/>
    <w:rsid w:val="00001AE7"/>
    <w:rsid w:val="00007EF6"/>
    <w:rsid w:val="000110AC"/>
    <w:rsid w:val="00011553"/>
    <w:rsid w:val="00013E18"/>
    <w:rsid w:val="00014E3A"/>
    <w:rsid w:val="00014FE6"/>
    <w:rsid w:val="000150BE"/>
    <w:rsid w:val="000157DC"/>
    <w:rsid w:val="00016EB1"/>
    <w:rsid w:val="0002296D"/>
    <w:rsid w:val="00022A47"/>
    <w:rsid w:val="00023608"/>
    <w:rsid w:val="00026C60"/>
    <w:rsid w:val="00030FED"/>
    <w:rsid w:val="0003264E"/>
    <w:rsid w:val="00036282"/>
    <w:rsid w:val="00036F2F"/>
    <w:rsid w:val="00041007"/>
    <w:rsid w:val="00041FE3"/>
    <w:rsid w:val="000449EE"/>
    <w:rsid w:val="00044AE6"/>
    <w:rsid w:val="00044D34"/>
    <w:rsid w:val="0004516B"/>
    <w:rsid w:val="000453EC"/>
    <w:rsid w:val="00045786"/>
    <w:rsid w:val="00045CB6"/>
    <w:rsid w:val="00046317"/>
    <w:rsid w:val="0004749D"/>
    <w:rsid w:val="0005143B"/>
    <w:rsid w:val="00051F38"/>
    <w:rsid w:val="00052D4E"/>
    <w:rsid w:val="0005319A"/>
    <w:rsid w:val="000534A3"/>
    <w:rsid w:val="000559DB"/>
    <w:rsid w:val="00056A55"/>
    <w:rsid w:val="00056F6B"/>
    <w:rsid w:val="00057EAB"/>
    <w:rsid w:val="00060A26"/>
    <w:rsid w:val="00064522"/>
    <w:rsid w:val="00065D89"/>
    <w:rsid w:val="00065DD3"/>
    <w:rsid w:val="00066159"/>
    <w:rsid w:val="000661D9"/>
    <w:rsid w:val="00066E96"/>
    <w:rsid w:val="00072722"/>
    <w:rsid w:val="00072B4E"/>
    <w:rsid w:val="00072E1B"/>
    <w:rsid w:val="0007379E"/>
    <w:rsid w:val="00073E38"/>
    <w:rsid w:val="0007417F"/>
    <w:rsid w:val="000746CC"/>
    <w:rsid w:val="00074B51"/>
    <w:rsid w:val="00076909"/>
    <w:rsid w:val="00076D4A"/>
    <w:rsid w:val="00077BC7"/>
    <w:rsid w:val="00080787"/>
    <w:rsid w:val="00083D5F"/>
    <w:rsid w:val="0008577B"/>
    <w:rsid w:val="0008581E"/>
    <w:rsid w:val="00086754"/>
    <w:rsid w:val="00087B5E"/>
    <w:rsid w:val="00090EB4"/>
    <w:rsid w:val="00092D0F"/>
    <w:rsid w:val="00092E77"/>
    <w:rsid w:val="00092EF5"/>
    <w:rsid w:val="00094729"/>
    <w:rsid w:val="00094BA8"/>
    <w:rsid w:val="00094E1E"/>
    <w:rsid w:val="00095590"/>
    <w:rsid w:val="0009593D"/>
    <w:rsid w:val="0009764B"/>
    <w:rsid w:val="000A0E17"/>
    <w:rsid w:val="000A217B"/>
    <w:rsid w:val="000A3DA8"/>
    <w:rsid w:val="000A4041"/>
    <w:rsid w:val="000A47E3"/>
    <w:rsid w:val="000A6278"/>
    <w:rsid w:val="000B06AA"/>
    <w:rsid w:val="000B14DE"/>
    <w:rsid w:val="000B15D4"/>
    <w:rsid w:val="000B20EC"/>
    <w:rsid w:val="000B237F"/>
    <w:rsid w:val="000B3F3F"/>
    <w:rsid w:val="000B51D3"/>
    <w:rsid w:val="000B6CAD"/>
    <w:rsid w:val="000C04DB"/>
    <w:rsid w:val="000C1BFC"/>
    <w:rsid w:val="000C1E7F"/>
    <w:rsid w:val="000C2067"/>
    <w:rsid w:val="000C5F5C"/>
    <w:rsid w:val="000C627B"/>
    <w:rsid w:val="000C64CC"/>
    <w:rsid w:val="000C7091"/>
    <w:rsid w:val="000C7513"/>
    <w:rsid w:val="000D0216"/>
    <w:rsid w:val="000D1DE5"/>
    <w:rsid w:val="000D1F44"/>
    <w:rsid w:val="000D1F56"/>
    <w:rsid w:val="000D5A60"/>
    <w:rsid w:val="000D6283"/>
    <w:rsid w:val="000D7266"/>
    <w:rsid w:val="000D77D8"/>
    <w:rsid w:val="000D7F0A"/>
    <w:rsid w:val="000E03A7"/>
    <w:rsid w:val="000E19C0"/>
    <w:rsid w:val="000E27F4"/>
    <w:rsid w:val="000E4429"/>
    <w:rsid w:val="000E4C6C"/>
    <w:rsid w:val="000E5498"/>
    <w:rsid w:val="000E5D3C"/>
    <w:rsid w:val="000E63EC"/>
    <w:rsid w:val="000E65D1"/>
    <w:rsid w:val="000F06A6"/>
    <w:rsid w:val="000F2A24"/>
    <w:rsid w:val="000F2CA4"/>
    <w:rsid w:val="000F4458"/>
    <w:rsid w:val="000F60FF"/>
    <w:rsid w:val="00100726"/>
    <w:rsid w:val="00101C84"/>
    <w:rsid w:val="00103172"/>
    <w:rsid w:val="00103FA4"/>
    <w:rsid w:val="00105924"/>
    <w:rsid w:val="00105982"/>
    <w:rsid w:val="00105B34"/>
    <w:rsid w:val="00106761"/>
    <w:rsid w:val="00110A59"/>
    <w:rsid w:val="00110BB8"/>
    <w:rsid w:val="00111E91"/>
    <w:rsid w:val="001121DD"/>
    <w:rsid w:val="001127CC"/>
    <w:rsid w:val="0011281A"/>
    <w:rsid w:val="0011297E"/>
    <w:rsid w:val="00114BC2"/>
    <w:rsid w:val="00115AF2"/>
    <w:rsid w:val="00115E6E"/>
    <w:rsid w:val="00115EBB"/>
    <w:rsid w:val="001160EE"/>
    <w:rsid w:val="00116A2D"/>
    <w:rsid w:val="00120B5D"/>
    <w:rsid w:val="00120DBC"/>
    <w:rsid w:val="001225CE"/>
    <w:rsid w:val="001227A0"/>
    <w:rsid w:val="0012377A"/>
    <w:rsid w:val="001241B4"/>
    <w:rsid w:val="001255CE"/>
    <w:rsid w:val="00131346"/>
    <w:rsid w:val="001315F3"/>
    <w:rsid w:val="00132001"/>
    <w:rsid w:val="00134055"/>
    <w:rsid w:val="0013456E"/>
    <w:rsid w:val="00135063"/>
    <w:rsid w:val="00135A68"/>
    <w:rsid w:val="0013767B"/>
    <w:rsid w:val="0014077A"/>
    <w:rsid w:val="00142CB3"/>
    <w:rsid w:val="00143275"/>
    <w:rsid w:val="00144A8F"/>
    <w:rsid w:val="00145D8F"/>
    <w:rsid w:val="00145E26"/>
    <w:rsid w:val="001463DA"/>
    <w:rsid w:val="0014687A"/>
    <w:rsid w:val="00146B30"/>
    <w:rsid w:val="00147B67"/>
    <w:rsid w:val="00150ADA"/>
    <w:rsid w:val="00152269"/>
    <w:rsid w:val="00152BD4"/>
    <w:rsid w:val="00153D5B"/>
    <w:rsid w:val="00154C6F"/>
    <w:rsid w:val="00155117"/>
    <w:rsid w:val="0015569E"/>
    <w:rsid w:val="0015605B"/>
    <w:rsid w:val="0015607B"/>
    <w:rsid w:val="001577DB"/>
    <w:rsid w:val="001611CC"/>
    <w:rsid w:val="00162130"/>
    <w:rsid w:val="00162147"/>
    <w:rsid w:val="00163667"/>
    <w:rsid w:val="0016388F"/>
    <w:rsid w:val="0016394D"/>
    <w:rsid w:val="00163F5A"/>
    <w:rsid w:val="00164EB1"/>
    <w:rsid w:val="001661FE"/>
    <w:rsid w:val="001674C8"/>
    <w:rsid w:val="00167F88"/>
    <w:rsid w:val="001714FF"/>
    <w:rsid w:val="00171A29"/>
    <w:rsid w:val="00172292"/>
    <w:rsid w:val="001722A6"/>
    <w:rsid w:val="001723FC"/>
    <w:rsid w:val="00176B9B"/>
    <w:rsid w:val="00176D2E"/>
    <w:rsid w:val="00180BFE"/>
    <w:rsid w:val="0018106C"/>
    <w:rsid w:val="00181611"/>
    <w:rsid w:val="00181A6E"/>
    <w:rsid w:val="00182A7E"/>
    <w:rsid w:val="00183102"/>
    <w:rsid w:val="00183C36"/>
    <w:rsid w:val="00183E4F"/>
    <w:rsid w:val="0018471D"/>
    <w:rsid w:val="0018674B"/>
    <w:rsid w:val="001867A3"/>
    <w:rsid w:val="001876B6"/>
    <w:rsid w:val="00192854"/>
    <w:rsid w:val="00192C96"/>
    <w:rsid w:val="00192EDF"/>
    <w:rsid w:val="0019322F"/>
    <w:rsid w:val="00193FEB"/>
    <w:rsid w:val="001947F7"/>
    <w:rsid w:val="00195817"/>
    <w:rsid w:val="0019590E"/>
    <w:rsid w:val="00196CB3"/>
    <w:rsid w:val="00197668"/>
    <w:rsid w:val="001979CA"/>
    <w:rsid w:val="001A3E70"/>
    <w:rsid w:val="001A5E2B"/>
    <w:rsid w:val="001A6DC8"/>
    <w:rsid w:val="001A778D"/>
    <w:rsid w:val="001A7C0D"/>
    <w:rsid w:val="001B0E12"/>
    <w:rsid w:val="001B15CE"/>
    <w:rsid w:val="001B2A2E"/>
    <w:rsid w:val="001B2EE9"/>
    <w:rsid w:val="001B39B1"/>
    <w:rsid w:val="001B429E"/>
    <w:rsid w:val="001B4DC1"/>
    <w:rsid w:val="001B525F"/>
    <w:rsid w:val="001B631E"/>
    <w:rsid w:val="001B63F7"/>
    <w:rsid w:val="001B66A1"/>
    <w:rsid w:val="001C059A"/>
    <w:rsid w:val="001C0755"/>
    <w:rsid w:val="001C1531"/>
    <w:rsid w:val="001C2256"/>
    <w:rsid w:val="001C2EA5"/>
    <w:rsid w:val="001C5012"/>
    <w:rsid w:val="001C6B80"/>
    <w:rsid w:val="001C6EB6"/>
    <w:rsid w:val="001C7102"/>
    <w:rsid w:val="001C7F42"/>
    <w:rsid w:val="001D0198"/>
    <w:rsid w:val="001D03BE"/>
    <w:rsid w:val="001D09DC"/>
    <w:rsid w:val="001D1B55"/>
    <w:rsid w:val="001D243F"/>
    <w:rsid w:val="001D316C"/>
    <w:rsid w:val="001D37C4"/>
    <w:rsid w:val="001E0F4A"/>
    <w:rsid w:val="001E3B1D"/>
    <w:rsid w:val="001E455B"/>
    <w:rsid w:val="001E4A6B"/>
    <w:rsid w:val="001E5A09"/>
    <w:rsid w:val="001E6626"/>
    <w:rsid w:val="001F0391"/>
    <w:rsid w:val="001F0694"/>
    <w:rsid w:val="001F0CFA"/>
    <w:rsid w:val="001F26DA"/>
    <w:rsid w:val="001F3B6B"/>
    <w:rsid w:val="001F42E3"/>
    <w:rsid w:val="001F538E"/>
    <w:rsid w:val="001F74C8"/>
    <w:rsid w:val="00200D89"/>
    <w:rsid w:val="00205C3C"/>
    <w:rsid w:val="00207642"/>
    <w:rsid w:val="00210070"/>
    <w:rsid w:val="002110D3"/>
    <w:rsid w:val="00221610"/>
    <w:rsid w:val="002227E8"/>
    <w:rsid w:val="00222AA1"/>
    <w:rsid w:val="00223F8C"/>
    <w:rsid w:val="00224984"/>
    <w:rsid w:val="0022562F"/>
    <w:rsid w:val="002260CE"/>
    <w:rsid w:val="00226218"/>
    <w:rsid w:val="002264B9"/>
    <w:rsid w:val="0023091F"/>
    <w:rsid w:val="00230A2C"/>
    <w:rsid w:val="0023136A"/>
    <w:rsid w:val="00231943"/>
    <w:rsid w:val="002346DF"/>
    <w:rsid w:val="00234C08"/>
    <w:rsid w:val="00234C84"/>
    <w:rsid w:val="00235338"/>
    <w:rsid w:val="00236118"/>
    <w:rsid w:val="00237F46"/>
    <w:rsid w:val="00240CCF"/>
    <w:rsid w:val="00241376"/>
    <w:rsid w:val="00243083"/>
    <w:rsid w:val="00244372"/>
    <w:rsid w:val="00244426"/>
    <w:rsid w:val="002454AF"/>
    <w:rsid w:val="00245F0C"/>
    <w:rsid w:val="00246531"/>
    <w:rsid w:val="00247F3C"/>
    <w:rsid w:val="00250C1B"/>
    <w:rsid w:val="00252275"/>
    <w:rsid w:val="00252830"/>
    <w:rsid w:val="00252CD0"/>
    <w:rsid w:val="0025349A"/>
    <w:rsid w:val="00253B66"/>
    <w:rsid w:val="0025643A"/>
    <w:rsid w:val="002565F7"/>
    <w:rsid w:val="0025751B"/>
    <w:rsid w:val="00260275"/>
    <w:rsid w:val="00263BF0"/>
    <w:rsid w:val="00267560"/>
    <w:rsid w:val="002679D0"/>
    <w:rsid w:val="00267F8D"/>
    <w:rsid w:val="00271075"/>
    <w:rsid w:val="00271654"/>
    <w:rsid w:val="00271FD1"/>
    <w:rsid w:val="00273102"/>
    <w:rsid w:val="002733B5"/>
    <w:rsid w:val="00273D18"/>
    <w:rsid w:val="00274516"/>
    <w:rsid w:val="00276FBC"/>
    <w:rsid w:val="00277A79"/>
    <w:rsid w:val="002812B2"/>
    <w:rsid w:val="00282767"/>
    <w:rsid w:val="002854B3"/>
    <w:rsid w:val="002879FF"/>
    <w:rsid w:val="00287ABB"/>
    <w:rsid w:val="002902A6"/>
    <w:rsid w:val="00291C6B"/>
    <w:rsid w:val="00293F8E"/>
    <w:rsid w:val="00296274"/>
    <w:rsid w:val="002A349F"/>
    <w:rsid w:val="002A3EBC"/>
    <w:rsid w:val="002A4C31"/>
    <w:rsid w:val="002A5C7D"/>
    <w:rsid w:val="002A69AC"/>
    <w:rsid w:val="002B05D1"/>
    <w:rsid w:val="002B08ED"/>
    <w:rsid w:val="002B0B6B"/>
    <w:rsid w:val="002B13A2"/>
    <w:rsid w:val="002B2D8E"/>
    <w:rsid w:val="002B37E4"/>
    <w:rsid w:val="002B3FE1"/>
    <w:rsid w:val="002B65EF"/>
    <w:rsid w:val="002B68AC"/>
    <w:rsid w:val="002B7828"/>
    <w:rsid w:val="002C00E6"/>
    <w:rsid w:val="002C2AF6"/>
    <w:rsid w:val="002C33A8"/>
    <w:rsid w:val="002C4FE9"/>
    <w:rsid w:val="002C5F74"/>
    <w:rsid w:val="002D00B1"/>
    <w:rsid w:val="002D1911"/>
    <w:rsid w:val="002D27BB"/>
    <w:rsid w:val="002D372F"/>
    <w:rsid w:val="002D3AD4"/>
    <w:rsid w:val="002D58B2"/>
    <w:rsid w:val="002D59D4"/>
    <w:rsid w:val="002D7067"/>
    <w:rsid w:val="002E0F78"/>
    <w:rsid w:val="002E2976"/>
    <w:rsid w:val="002E2B5F"/>
    <w:rsid w:val="002E4F0D"/>
    <w:rsid w:val="002E59FA"/>
    <w:rsid w:val="002E5C8B"/>
    <w:rsid w:val="002E7953"/>
    <w:rsid w:val="002E7DB2"/>
    <w:rsid w:val="002F0761"/>
    <w:rsid w:val="002F0A12"/>
    <w:rsid w:val="002F10CA"/>
    <w:rsid w:val="002F3560"/>
    <w:rsid w:val="002F3837"/>
    <w:rsid w:val="002F5AE9"/>
    <w:rsid w:val="003009BE"/>
    <w:rsid w:val="00300EB6"/>
    <w:rsid w:val="00301605"/>
    <w:rsid w:val="003026B7"/>
    <w:rsid w:val="003037EC"/>
    <w:rsid w:val="0030438E"/>
    <w:rsid w:val="00306D9C"/>
    <w:rsid w:val="00312E68"/>
    <w:rsid w:val="00313BFF"/>
    <w:rsid w:val="00314020"/>
    <w:rsid w:val="00315EE4"/>
    <w:rsid w:val="0031620E"/>
    <w:rsid w:val="00316376"/>
    <w:rsid w:val="003214A3"/>
    <w:rsid w:val="00321F46"/>
    <w:rsid w:val="0032312F"/>
    <w:rsid w:val="00324426"/>
    <w:rsid w:val="00324C2C"/>
    <w:rsid w:val="00325353"/>
    <w:rsid w:val="00325828"/>
    <w:rsid w:val="00326359"/>
    <w:rsid w:val="00327334"/>
    <w:rsid w:val="00327A05"/>
    <w:rsid w:val="003324F8"/>
    <w:rsid w:val="00333380"/>
    <w:rsid w:val="00336E59"/>
    <w:rsid w:val="00337E11"/>
    <w:rsid w:val="00341124"/>
    <w:rsid w:val="003411A1"/>
    <w:rsid w:val="00342C1A"/>
    <w:rsid w:val="0034498A"/>
    <w:rsid w:val="00346569"/>
    <w:rsid w:val="00347856"/>
    <w:rsid w:val="00350F2E"/>
    <w:rsid w:val="00352270"/>
    <w:rsid w:val="003537A0"/>
    <w:rsid w:val="00354503"/>
    <w:rsid w:val="00354789"/>
    <w:rsid w:val="00355F9E"/>
    <w:rsid w:val="00356392"/>
    <w:rsid w:val="003622FC"/>
    <w:rsid w:val="00365390"/>
    <w:rsid w:val="0036643C"/>
    <w:rsid w:val="00366BD6"/>
    <w:rsid w:val="00366DBB"/>
    <w:rsid w:val="0036789C"/>
    <w:rsid w:val="00367F46"/>
    <w:rsid w:val="00370F5A"/>
    <w:rsid w:val="00372F80"/>
    <w:rsid w:val="003756A3"/>
    <w:rsid w:val="00377AF2"/>
    <w:rsid w:val="0038079D"/>
    <w:rsid w:val="00380CC3"/>
    <w:rsid w:val="00383588"/>
    <w:rsid w:val="00383C4C"/>
    <w:rsid w:val="00384E88"/>
    <w:rsid w:val="003861F6"/>
    <w:rsid w:val="00387604"/>
    <w:rsid w:val="00390A43"/>
    <w:rsid w:val="00390BF1"/>
    <w:rsid w:val="00391A5D"/>
    <w:rsid w:val="00391E75"/>
    <w:rsid w:val="003922BD"/>
    <w:rsid w:val="00395BDA"/>
    <w:rsid w:val="00397BFE"/>
    <w:rsid w:val="003A1172"/>
    <w:rsid w:val="003A1AD6"/>
    <w:rsid w:val="003A236E"/>
    <w:rsid w:val="003A2532"/>
    <w:rsid w:val="003A2F94"/>
    <w:rsid w:val="003A31A5"/>
    <w:rsid w:val="003A43BF"/>
    <w:rsid w:val="003A6241"/>
    <w:rsid w:val="003B0685"/>
    <w:rsid w:val="003B307F"/>
    <w:rsid w:val="003B3AD4"/>
    <w:rsid w:val="003B3DF4"/>
    <w:rsid w:val="003B56D4"/>
    <w:rsid w:val="003B5F1F"/>
    <w:rsid w:val="003B5F66"/>
    <w:rsid w:val="003B5F8E"/>
    <w:rsid w:val="003B61D5"/>
    <w:rsid w:val="003C1813"/>
    <w:rsid w:val="003C2DBB"/>
    <w:rsid w:val="003C2FF2"/>
    <w:rsid w:val="003C3C15"/>
    <w:rsid w:val="003C40B5"/>
    <w:rsid w:val="003C5974"/>
    <w:rsid w:val="003D2AE3"/>
    <w:rsid w:val="003D30AF"/>
    <w:rsid w:val="003D5382"/>
    <w:rsid w:val="003D5535"/>
    <w:rsid w:val="003D5D28"/>
    <w:rsid w:val="003D6E7F"/>
    <w:rsid w:val="003D727A"/>
    <w:rsid w:val="003E39DA"/>
    <w:rsid w:val="003E3CF6"/>
    <w:rsid w:val="003E532D"/>
    <w:rsid w:val="003E53E4"/>
    <w:rsid w:val="003E5F72"/>
    <w:rsid w:val="003E6CE4"/>
    <w:rsid w:val="003F1FC9"/>
    <w:rsid w:val="003F4AC0"/>
    <w:rsid w:val="003F6ACD"/>
    <w:rsid w:val="0040012D"/>
    <w:rsid w:val="00401FD3"/>
    <w:rsid w:val="004031A8"/>
    <w:rsid w:val="00404C76"/>
    <w:rsid w:val="00404D90"/>
    <w:rsid w:val="004050AD"/>
    <w:rsid w:val="00406556"/>
    <w:rsid w:val="004070C7"/>
    <w:rsid w:val="0040781E"/>
    <w:rsid w:val="0041006B"/>
    <w:rsid w:val="00410CE6"/>
    <w:rsid w:val="00411250"/>
    <w:rsid w:val="004122B6"/>
    <w:rsid w:val="00412F62"/>
    <w:rsid w:val="0042044E"/>
    <w:rsid w:val="004205A0"/>
    <w:rsid w:val="004245C0"/>
    <w:rsid w:val="0042475A"/>
    <w:rsid w:val="00425715"/>
    <w:rsid w:val="004262E2"/>
    <w:rsid w:val="00426E6D"/>
    <w:rsid w:val="00430767"/>
    <w:rsid w:val="0043198E"/>
    <w:rsid w:val="00432250"/>
    <w:rsid w:val="004336AE"/>
    <w:rsid w:val="00433916"/>
    <w:rsid w:val="00435170"/>
    <w:rsid w:val="0043570E"/>
    <w:rsid w:val="004363DC"/>
    <w:rsid w:val="004367E6"/>
    <w:rsid w:val="00437174"/>
    <w:rsid w:val="00437B8A"/>
    <w:rsid w:val="00440164"/>
    <w:rsid w:val="004404CA"/>
    <w:rsid w:val="00442829"/>
    <w:rsid w:val="00442B3E"/>
    <w:rsid w:val="00444180"/>
    <w:rsid w:val="00444B17"/>
    <w:rsid w:val="00450FAB"/>
    <w:rsid w:val="004522B9"/>
    <w:rsid w:val="00456940"/>
    <w:rsid w:val="00457282"/>
    <w:rsid w:val="0045751F"/>
    <w:rsid w:val="00457F7E"/>
    <w:rsid w:val="004600D9"/>
    <w:rsid w:val="00460140"/>
    <w:rsid w:val="004601E4"/>
    <w:rsid w:val="00463362"/>
    <w:rsid w:val="004637D6"/>
    <w:rsid w:val="00464A72"/>
    <w:rsid w:val="0047165B"/>
    <w:rsid w:val="00471B1A"/>
    <w:rsid w:val="0047331E"/>
    <w:rsid w:val="00474013"/>
    <w:rsid w:val="0047426E"/>
    <w:rsid w:val="00475365"/>
    <w:rsid w:val="0047705B"/>
    <w:rsid w:val="00477961"/>
    <w:rsid w:val="00481EDA"/>
    <w:rsid w:val="00482135"/>
    <w:rsid w:val="0048266B"/>
    <w:rsid w:val="00484435"/>
    <w:rsid w:val="00485940"/>
    <w:rsid w:val="00486364"/>
    <w:rsid w:val="004909B3"/>
    <w:rsid w:val="00490DA5"/>
    <w:rsid w:val="00490EBA"/>
    <w:rsid w:val="00492AFA"/>
    <w:rsid w:val="004937EA"/>
    <w:rsid w:val="00493A27"/>
    <w:rsid w:val="00493EE3"/>
    <w:rsid w:val="00494E93"/>
    <w:rsid w:val="00496407"/>
    <w:rsid w:val="00496725"/>
    <w:rsid w:val="00496AEE"/>
    <w:rsid w:val="00496B55"/>
    <w:rsid w:val="00496C53"/>
    <w:rsid w:val="00497CC9"/>
    <w:rsid w:val="004A099A"/>
    <w:rsid w:val="004A1F91"/>
    <w:rsid w:val="004A252B"/>
    <w:rsid w:val="004A3259"/>
    <w:rsid w:val="004A491A"/>
    <w:rsid w:val="004A5BE0"/>
    <w:rsid w:val="004A6788"/>
    <w:rsid w:val="004A679F"/>
    <w:rsid w:val="004A787B"/>
    <w:rsid w:val="004B079C"/>
    <w:rsid w:val="004B0B2E"/>
    <w:rsid w:val="004B140A"/>
    <w:rsid w:val="004B18CD"/>
    <w:rsid w:val="004B2436"/>
    <w:rsid w:val="004B4702"/>
    <w:rsid w:val="004B4804"/>
    <w:rsid w:val="004B4851"/>
    <w:rsid w:val="004B7A20"/>
    <w:rsid w:val="004C0A1E"/>
    <w:rsid w:val="004C1CA7"/>
    <w:rsid w:val="004C1CDA"/>
    <w:rsid w:val="004C238F"/>
    <w:rsid w:val="004C45E6"/>
    <w:rsid w:val="004C47D2"/>
    <w:rsid w:val="004C564B"/>
    <w:rsid w:val="004C5FFC"/>
    <w:rsid w:val="004C78D1"/>
    <w:rsid w:val="004D03AD"/>
    <w:rsid w:val="004D12F5"/>
    <w:rsid w:val="004D1DB2"/>
    <w:rsid w:val="004D2205"/>
    <w:rsid w:val="004D3014"/>
    <w:rsid w:val="004D3A59"/>
    <w:rsid w:val="004D3D56"/>
    <w:rsid w:val="004D4E4C"/>
    <w:rsid w:val="004D5095"/>
    <w:rsid w:val="004D51AA"/>
    <w:rsid w:val="004D7473"/>
    <w:rsid w:val="004D7CC4"/>
    <w:rsid w:val="004E01BA"/>
    <w:rsid w:val="004E3ACC"/>
    <w:rsid w:val="004E6837"/>
    <w:rsid w:val="004E70DA"/>
    <w:rsid w:val="004E74E2"/>
    <w:rsid w:val="004E765F"/>
    <w:rsid w:val="004E77B5"/>
    <w:rsid w:val="004F0BA0"/>
    <w:rsid w:val="004F250B"/>
    <w:rsid w:val="004F2695"/>
    <w:rsid w:val="004F45CF"/>
    <w:rsid w:val="004F67FE"/>
    <w:rsid w:val="004F6801"/>
    <w:rsid w:val="004F7975"/>
    <w:rsid w:val="0050171D"/>
    <w:rsid w:val="005037A1"/>
    <w:rsid w:val="005039DC"/>
    <w:rsid w:val="005040C7"/>
    <w:rsid w:val="00504115"/>
    <w:rsid w:val="00504C8B"/>
    <w:rsid w:val="005064D8"/>
    <w:rsid w:val="00506A1A"/>
    <w:rsid w:val="00512B54"/>
    <w:rsid w:val="005134BD"/>
    <w:rsid w:val="00513BDF"/>
    <w:rsid w:val="00514265"/>
    <w:rsid w:val="00514DAE"/>
    <w:rsid w:val="00515268"/>
    <w:rsid w:val="0051644D"/>
    <w:rsid w:val="00516D9D"/>
    <w:rsid w:val="00517BD4"/>
    <w:rsid w:val="0052076A"/>
    <w:rsid w:val="005212BF"/>
    <w:rsid w:val="0052171A"/>
    <w:rsid w:val="00521C80"/>
    <w:rsid w:val="005227EC"/>
    <w:rsid w:val="00523FA7"/>
    <w:rsid w:val="005241B5"/>
    <w:rsid w:val="005246F4"/>
    <w:rsid w:val="005257F5"/>
    <w:rsid w:val="00525CF3"/>
    <w:rsid w:val="00525F93"/>
    <w:rsid w:val="00526887"/>
    <w:rsid w:val="0052691B"/>
    <w:rsid w:val="00526D94"/>
    <w:rsid w:val="00527171"/>
    <w:rsid w:val="00530139"/>
    <w:rsid w:val="0053114E"/>
    <w:rsid w:val="00533219"/>
    <w:rsid w:val="00533CD7"/>
    <w:rsid w:val="00533EC1"/>
    <w:rsid w:val="0053664D"/>
    <w:rsid w:val="00541453"/>
    <w:rsid w:val="005428E5"/>
    <w:rsid w:val="00546CB5"/>
    <w:rsid w:val="005479ED"/>
    <w:rsid w:val="005500F0"/>
    <w:rsid w:val="005517F3"/>
    <w:rsid w:val="00553043"/>
    <w:rsid w:val="00553586"/>
    <w:rsid w:val="00556E04"/>
    <w:rsid w:val="00556ECD"/>
    <w:rsid w:val="00557EB5"/>
    <w:rsid w:val="00560BF2"/>
    <w:rsid w:val="00560E40"/>
    <w:rsid w:val="005611CD"/>
    <w:rsid w:val="00561500"/>
    <w:rsid w:val="005619AC"/>
    <w:rsid w:val="00561F68"/>
    <w:rsid w:val="00564304"/>
    <w:rsid w:val="00564DBC"/>
    <w:rsid w:val="005706C3"/>
    <w:rsid w:val="00570C68"/>
    <w:rsid w:val="00570CB2"/>
    <w:rsid w:val="00570D4C"/>
    <w:rsid w:val="00571E3D"/>
    <w:rsid w:val="00572BE2"/>
    <w:rsid w:val="00573285"/>
    <w:rsid w:val="0057338D"/>
    <w:rsid w:val="00576BF4"/>
    <w:rsid w:val="00577391"/>
    <w:rsid w:val="00581312"/>
    <w:rsid w:val="00582892"/>
    <w:rsid w:val="00583D56"/>
    <w:rsid w:val="00586AB6"/>
    <w:rsid w:val="00586DC4"/>
    <w:rsid w:val="005905D9"/>
    <w:rsid w:val="00590665"/>
    <w:rsid w:val="00592584"/>
    <w:rsid w:val="00594087"/>
    <w:rsid w:val="005967DC"/>
    <w:rsid w:val="00596DDA"/>
    <w:rsid w:val="00597D8B"/>
    <w:rsid w:val="005A033D"/>
    <w:rsid w:val="005A0BD1"/>
    <w:rsid w:val="005A2452"/>
    <w:rsid w:val="005A3F6D"/>
    <w:rsid w:val="005A7A43"/>
    <w:rsid w:val="005B09AB"/>
    <w:rsid w:val="005B134A"/>
    <w:rsid w:val="005B1E78"/>
    <w:rsid w:val="005B35D1"/>
    <w:rsid w:val="005B4450"/>
    <w:rsid w:val="005B44DF"/>
    <w:rsid w:val="005B461D"/>
    <w:rsid w:val="005B6BA3"/>
    <w:rsid w:val="005B6C37"/>
    <w:rsid w:val="005B71C2"/>
    <w:rsid w:val="005B7576"/>
    <w:rsid w:val="005B7EE8"/>
    <w:rsid w:val="005C1C7B"/>
    <w:rsid w:val="005C2CBD"/>
    <w:rsid w:val="005C2DCF"/>
    <w:rsid w:val="005C304E"/>
    <w:rsid w:val="005C31F6"/>
    <w:rsid w:val="005C3F2B"/>
    <w:rsid w:val="005C49AC"/>
    <w:rsid w:val="005C56E8"/>
    <w:rsid w:val="005C602A"/>
    <w:rsid w:val="005D01A9"/>
    <w:rsid w:val="005D06FF"/>
    <w:rsid w:val="005D13CA"/>
    <w:rsid w:val="005D4FF7"/>
    <w:rsid w:val="005E7DAB"/>
    <w:rsid w:val="005F072F"/>
    <w:rsid w:val="005F09BB"/>
    <w:rsid w:val="005F13EA"/>
    <w:rsid w:val="005F17C7"/>
    <w:rsid w:val="005F1EC8"/>
    <w:rsid w:val="005F251B"/>
    <w:rsid w:val="005F2ED1"/>
    <w:rsid w:val="005F69E8"/>
    <w:rsid w:val="0060075C"/>
    <w:rsid w:val="00600850"/>
    <w:rsid w:val="00600B1B"/>
    <w:rsid w:val="006024AF"/>
    <w:rsid w:val="00602D3B"/>
    <w:rsid w:val="006039B1"/>
    <w:rsid w:val="00605A8D"/>
    <w:rsid w:val="0060619B"/>
    <w:rsid w:val="00606C7E"/>
    <w:rsid w:val="00606E84"/>
    <w:rsid w:val="006100B7"/>
    <w:rsid w:val="00610E03"/>
    <w:rsid w:val="006139E5"/>
    <w:rsid w:val="00614404"/>
    <w:rsid w:val="006149E4"/>
    <w:rsid w:val="00614C90"/>
    <w:rsid w:val="0061538C"/>
    <w:rsid w:val="00615678"/>
    <w:rsid w:val="00615ABA"/>
    <w:rsid w:val="0061647F"/>
    <w:rsid w:val="00616F13"/>
    <w:rsid w:val="00617E50"/>
    <w:rsid w:val="00617FE0"/>
    <w:rsid w:val="006204CF"/>
    <w:rsid w:val="006206EC"/>
    <w:rsid w:val="00620A8C"/>
    <w:rsid w:val="0062140D"/>
    <w:rsid w:val="006228C3"/>
    <w:rsid w:val="00622DDE"/>
    <w:rsid w:val="00622F0D"/>
    <w:rsid w:val="00623497"/>
    <w:rsid w:val="00625AAC"/>
    <w:rsid w:val="0063059F"/>
    <w:rsid w:val="00630E87"/>
    <w:rsid w:val="00635413"/>
    <w:rsid w:val="00635685"/>
    <w:rsid w:val="00635A18"/>
    <w:rsid w:val="006405B9"/>
    <w:rsid w:val="00640A33"/>
    <w:rsid w:val="006420BC"/>
    <w:rsid w:val="00642820"/>
    <w:rsid w:val="00643BF5"/>
    <w:rsid w:val="00643FFC"/>
    <w:rsid w:val="00645012"/>
    <w:rsid w:val="00646E47"/>
    <w:rsid w:val="00647B99"/>
    <w:rsid w:val="00647FCA"/>
    <w:rsid w:val="006505C9"/>
    <w:rsid w:val="00650CBB"/>
    <w:rsid w:val="00653155"/>
    <w:rsid w:val="006536A6"/>
    <w:rsid w:val="006548D9"/>
    <w:rsid w:val="00655251"/>
    <w:rsid w:val="00655F30"/>
    <w:rsid w:val="00656459"/>
    <w:rsid w:val="006567D3"/>
    <w:rsid w:val="006573A2"/>
    <w:rsid w:val="0066189C"/>
    <w:rsid w:val="00661B39"/>
    <w:rsid w:val="00667000"/>
    <w:rsid w:val="006672F6"/>
    <w:rsid w:val="006675AC"/>
    <w:rsid w:val="00667B28"/>
    <w:rsid w:val="00667BBC"/>
    <w:rsid w:val="00667C25"/>
    <w:rsid w:val="00670886"/>
    <w:rsid w:val="00671595"/>
    <w:rsid w:val="00672FD8"/>
    <w:rsid w:val="00673327"/>
    <w:rsid w:val="00673B14"/>
    <w:rsid w:val="00673C3D"/>
    <w:rsid w:val="00674395"/>
    <w:rsid w:val="006757D6"/>
    <w:rsid w:val="0067598B"/>
    <w:rsid w:val="00680376"/>
    <w:rsid w:val="006807DF"/>
    <w:rsid w:val="00681354"/>
    <w:rsid w:val="0068149A"/>
    <w:rsid w:val="00683BBB"/>
    <w:rsid w:val="0068407E"/>
    <w:rsid w:val="006918CE"/>
    <w:rsid w:val="00691F73"/>
    <w:rsid w:val="00692864"/>
    <w:rsid w:val="00693D29"/>
    <w:rsid w:val="006947F8"/>
    <w:rsid w:val="006953F8"/>
    <w:rsid w:val="00696CC6"/>
    <w:rsid w:val="00697774"/>
    <w:rsid w:val="00697BD1"/>
    <w:rsid w:val="006A2B1B"/>
    <w:rsid w:val="006A2D4D"/>
    <w:rsid w:val="006B1B0C"/>
    <w:rsid w:val="006B232D"/>
    <w:rsid w:val="006B2A0A"/>
    <w:rsid w:val="006B3E77"/>
    <w:rsid w:val="006B460D"/>
    <w:rsid w:val="006B508A"/>
    <w:rsid w:val="006B5237"/>
    <w:rsid w:val="006B6530"/>
    <w:rsid w:val="006B68F7"/>
    <w:rsid w:val="006B6D74"/>
    <w:rsid w:val="006C53AC"/>
    <w:rsid w:val="006C5D3B"/>
    <w:rsid w:val="006C7C94"/>
    <w:rsid w:val="006C7F8A"/>
    <w:rsid w:val="006D095E"/>
    <w:rsid w:val="006D1214"/>
    <w:rsid w:val="006D2713"/>
    <w:rsid w:val="006D2770"/>
    <w:rsid w:val="006D3C16"/>
    <w:rsid w:val="006D6045"/>
    <w:rsid w:val="006D6857"/>
    <w:rsid w:val="006D6E94"/>
    <w:rsid w:val="006D71E3"/>
    <w:rsid w:val="006E08C7"/>
    <w:rsid w:val="006E0DD5"/>
    <w:rsid w:val="006E24AA"/>
    <w:rsid w:val="006E42EE"/>
    <w:rsid w:val="006E44A6"/>
    <w:rsid w:val="006E4585"/>
    <w:rsid w:val="006E4A47"/>
    <w:rsid w:val="006F0119"/>
    <w:rsid w:val="006F020C"/>
    <w:rsid w:val="006F0D07"/>
    <w:rsid w:val="006F4E5C"/>
    <w:rsid w:val="006F6CED"/>
    <w:rsid w:val="00700140"/>
    <w:rsid w:val="0070079F"/>
    <w:rsid w:val="00700CFC"/>
    <w:rsid w:val="007023F9"/>
    <w:rsid w:val="00702CAE"/>
    <w:rsid w:val="00703159"/>
    <w:rsid w:val="00704763"/>
    <w:rsid w:val="00704851"/>
    <w:rsid w:val="00704C19"/>
    <w:rsid w:val="00705174"/>
    <w:rsid w:val="0070596A"/>
    <w:rsid w:val="00706BF7"/>
    <w:rsid w:val="00706C55"/>
    <w:rsid w:val="00710B07"/>
    <w:rsid w:val="007132F8"/>
    <w:rsid w:val="00715781"/>
    <w:rsid w:val="0071578B"/>
    <w:rsid w:val="00715AE4"/>
    <w:rsid w:val="0071608A"/>
    <w:rsid w:val="00716238"/>
    <w:rsid w:val="007162FF"/>
    <w:rsid w:val="00717743"/>
    <w:rsid w:val="00720082"/>
    <w:rsid w:val="0072036F"/>
    <w:rsid w:val="007212D1"/>
    <w:rsid w:val="007217F0"/>
    <w:rsid w:val="00723045"/>
    <w:rsid w:val="00724E28"/>
    <w:rsid w:val="0072524A"/>
    <w:rsid w:val="00725AFD"/>
    <w:rsid w:val="00727F67"/>
    <w:rsid w:val="00731A95"/>
    <w:rsid w:val="007324DD"/>
    <w:rsid w:val="00736E28"/>
    <w:rsid w:val="00737434"/>
    <w:rsid w:val="007418FA"/>
    <w:rsid w:val="007419B8"/>
    <w:rsid w:val="00741A83"/>
    <w:rsid w:val="00742528"/>
    <w:rsid w:val="007432E0"/>
    <w:rsid w:val="007432EA"/>
    <w:rsid w:val="0074421F"/>
    <w:rsid w:val="00744E0C"/>
    <w:rsid w:val="00746FF3"/>
    <w:rsid w:val="00747C08"/>
    <w:rsid w:val="00751147"/>
    <w:rsid w:val="00751D7A"/>
    <w:rsid w:val="007530E8"/>
    <w:rsid w:val="00753CDD"/>
    <w:rsid w:val="007554A4"/>
    <w:rsid w:val="00756396"/>
    <w:rsid w:val="00756850"/>
    <w:rsid w:val="0076392C"/>
    <w:rsid w:val="00763DCE"/>
    <w:rsid w:val="007645AB"/>
    <w:rsid w:val="00765689"/>
    <w:rsid w:val="00767995"/>
    <w:rsid w:val="00767DB7"/>
    <w:rsid w:val="0077093A"/>
    <w:rsid w:val="00770F85"/>
    <w:rsid w:val="00772B97"/>
    <w:rsid w:val="007732D5"/>
    <w:rsid w:val="007736D5"/>
    <w:rsid w:val="007744B1"/>
    <w:rsid w:val="007747E0"/>
    <w:rsid w:val="007753F9"/>
    <w:rsid w:val="00777499"/>
    <w:rsid w:val="00777C2F"/>
    <w:rsid w:val="00781A9A"/>
    <w:rsid w:val="00782B49"/>
    <w:rsid w:val="00785D74"/>
    <w:rsid w:val="007877F8"/>
    <w:rsid w:val="007918A7"/>
    <w:rsid w:val="00791AF7"/>
    <w:rsid w:val="00791DD7"/>
    <w:rsid w:val="00792F3F"/>
    <w:rsid w:val="0079376F"/>
    <w:rsid w:val="00793D28"/>
    <w:rsid w:val="00794074"/>
    <w:rsid w:val="00794671"/>
    <w:rsid w:val="00794AD2"/>
    <w:rsid w:val="00794FEF"/>
    <w:rsid w:val="00797213"/>
    <w:rsid w:val="00797B8F"/>
    <w:rsid w:val="007A0159"/>
    <w:rsid w:val="007A198B"/>
    <w:rsid w:val="007A19D3"/>
    <w:rsid w:val="007A1ADC"/>
    <w:rsid w:val="007A23A4"/>
    <w:rsid w:val="007A2748"/>
    <w:rsid w:val="007A4A13"/>
    <w:rsid w:val="007A5D36"/>
    <w:rsid w:val="007A6730"/>
    <w:rsid w:val="007A6862"/>
    <w:rsid w:val="007A7731"/>
    <w:rsid w:val="007B1625"/>
    <w:rsid w:val="007B1EB2"/>
    <w:rsid w:val="007B2FC4"/>
    <w:rsid w:val="007B32FE"/>
    <w:rsid w:val="007B4002"/>
    <w:rsid w:val="007B54B6"/>
    <w:rsid w:val="007B683E"/>
    <w:rsid w:val="007B71C5"/>
    <w:rsid w:val="007C11CF"/>
    <w:rsid w:val="007C137B"/>
    <w:rsid w:val="007C17C7"/>
    <w:rsid w:val="007C3281"/>
    <w:rsid w:val="007C330F"/>
    <w:rsid w:val="007C3353"/>
    <w:rsid w:val="007C3874"/>
    <w:rsid w:val="007C4A24"/>
    <w:rsid w:val="007C5424"/>
    <w:rsid w:val="007C57D2"/>
    <w:rsid w:val="007C5931"/>
    <w:rsid w:val="007D1093"/>
    <w:rsid w:val="007D15AC"/>
    <w:rsid w:val="007D1A22"/>
    <w:rsid w:val="007D3618"/>
    <w:rsid w:val="007D3F9A"/>
    <w:rsid w:val="007D49AC"/>
    <w:rsid w:val="007D4E41"/>
    <w:rsid w:val="007D5959"/>
    <w:rsid w:val="007D5B4C"/>
    <w:rsid w:val="007D5DE5"/>
    <w:rsid w:val="007D748F"/>
    <w:rsid w:val="007D7D1C"/>
    <w:rsid w:val="007D7EBD"/>
    <w:rsid w:val="007E0E3C"/>
    <w:rsid w:val="007E14AD"/>
    <w:rsid w:val="007E1B13"/>
    <w:rsid w:val="007E1D8E"/>
    <w:rsid w:val="007E4C68"/>
    <w:rsid w:val="007E7F7B"/>
    <w:rsid w:val="007F1025"/>
    <w:rsid w:val="007F1A49"/>
    <w:rsid w:val="007F2325"/>
    <w:rsid w:val="007F38C5"/>
    <w:rsid w:val="007F3F8E"/>
    <w:rsid w:val="007F4728"/>
    <w:rsid w:val="007F472E"/>
    <w:rsid w:val="007F6AFE"/>
    <w:rsid w:val="0080129E"/>
    <w:rsid w:val="0080130E"/>
    <w:rsid w:val="00803215"/>
    <w:rsid w:val="008035F8"/>
    <w:rsid w:val="00804274"/>
    <w:rsid w:val="008047A2"/>
    <w:rsid w:val="00804C8B"/>
    <w:rsid w:val="00807216"/>
    <w:rsid w:val="008078CE"/>
    <w:rsid w:val="008100D4"/>
    <w:rsid w:val="00810358"/>
    <w:rsid w:val="0081156D"/>
    <w:rsid w:val="008128E2"/>
    <w:rsid w:val="00813C21"/>
    <w:rsid w:val="008141F4"/>
    <w:rsid w:val="008220B4"/>
    <w:rsid w:val="00823A82"/>
    <w:rsid w:val="00823BF8"/>
    <w:rsid w:val="00823F28"/>
    <w:rsid w:val="008247B9"/>
    <w:rsid w:val="00825200"/>
    <w:rsid w:val="00825DAA"/>
    <w:rsid w:val="00826879"/>
    <w:rsid w:val="00827150"/>
    <w:rsid w:val="0082716D"/>
    <w:rsid w:val="00827256"/>
    <w:rsid w:val="0083365A"/>
    <w:rsid w:val="00834823"/>
    <w:rsid w:val="008375D9"/>
    <w:rsid w:val="008378C8"/>
    <w:rsid w:val="00845CCE"/>
    <w:rsid w:val="008473F1"/>
    <w:rsid w:val="008479E5"/>
    <w:rsid w:val="00850543"/>
    <w:rsid w:val="00850552"/>
    <w:rsid w:val="00851783"/>
    <w:rsid w:val="00852AA3"/>
    <w:rsid w:val="008638B7"/>
    <w:rsid w:val="008642BD"/>
    <w:rsid w:val="008655D1"/>
    <w:rsid w:val="0086660D"/>
    <w:rsid w:val="00866702"/>
    <w:rsid w:val="008676D5"/>
    <w:rsid w:val="00867A61"/>
    <w:rsid w:val="00870A1E"/>
    <w:rsid w:val="00871115"/>
    <w:rsid w:val="00872902"/>
    <w:rsid w:val="008739EC"/>
    <w:rsid w:val="00873FD0"/>
    <w:rsid w:val="008753BC"/>
    <w:rsid w:val="0087574A"/>
    <w:rsid w:val="008764E3"/>
    <w:rsid w:val="00876FBC"/>
    <w:rsid w:val="00882B15"/>
    <w:rsid w:val="00882B37"/>
    <w:rsid w:val="008835C3"/>
    <w:rsid w:val="00883813"/>
    <w:rsid w:val="0088389B"/>
    <w:rsid w:val="00884529"/>
    <w:rsid w:val="00885424"/>
    <w:rsid w:val="008868E4"/>
    <w:rsid w:val="00887CA8"/>
    <w:rsid w:val="008904EE"/>
    <w:rsid w:val="00892F8B"/>
    <w:rsid w:val="00893F6D"/>
    <w:rsid w:val="00896636"/>
    <w:rsid w:val="0089733B"/>
    <w:rsid w:val="008A0811"/>
    <w:rsid w:val="008A0968"/>
    <w:rsid w:val="008A15BC"/>
    <w:rsid w:val="008A3A20"/>
    <w:rsid w:val="008A4FFC"/>
    <w:rsid w:val="008A6389"/>
    <w:rsid w:val="008B0CF1"/>
    <w:rsid w:val="008B1BED"/>
    <w:rsid w:val="008B301A"/>
    <w:rsid w:val="008B3DA7"/>
    <w:rsid w:val="008B4C7A"/>
    <w:rsid w:val="008B580C"/>
    <w:rsid w:val="008B5BE7"/>
    <w:rsid w:val="008B6AA0"/>
    <w:rsid w:val="008C04E4"/>
    <w:rsid w:val="008C084A"/>
    <w:rsid w:val="008C277B"/>
    <w:rsid w:val="008C28CA"/>
    <w:rsid w:val="008C41B3"/>
    <w:rsid w:val="008C5421"/>
    <w:rsid w:val="008C5A57"/>
    <w:rsid w:val="008C6073"/>
    <w:rsid w:val="008C6C06"/>
    <w:rsid w:val="008C7CA7"/>
    <w:rsid w:val="008C7F0C"/>
    <w:rsid w:val="008D3C19"/>
    <w:rsid w:val="008D3E3A"/>
    <w:rsid w:val="008D3E72"/>
    <w:rsid w:val="008D40FF"/>
    <w:rsid w:val="008D4CCF"/>
    <w:rsid w:val="008D5946"/>
    <w:rsid w:val="008D60B8"/>
    <w:rsid w:val="008D6208"/>
    <w:rsid w:val="008D6D48"/>
    <w:rsid w:val="008E3953"/>
    <w:rsid w:val="008E43A4"/>
    <w:rsid w:val="008E4548"/>
    <w:rsid w:val="008E5C3B"/>
    <w:rsid w:val="008E631D"/>
    <w:rsid w:val="008E686E"/>
    <w:rsid w:val="008E7587"/>
    <w:rsid w:val="008F0540"/>
    <w:rsid w:val="008F12F0"/>
    <w:rsid w:val="008F24BE"/>
    <w:rsid w:val="008F27F5"/>
    <w:rsid w:val="008F498A"/>
    <w:rsid w:val="008F5EA4"/>
    <w:rsid w:val="009017D4"/>
    <w:rsid w:val="00902020"/>
    <w:rsid w:val="00902C16"/>
    <w:rsid w:val="00902EAC"/>
    <w:rsid w:val="009042C1"/>
    <w:rsid w:val="009055E7"/>
    <w:rsid w:val="00905F58"/>
    <w:rsid w:val="00906902"/>
    <w:rsid w:val="00907005"/>
    <w:rsid w:val="00907207"/>
    <w:rsid w:val="00907E95"/>
    <w:rsid w:val="009118C7"/>
    <w:rsid w:val="00911E00"/>
    <w:rsid w:val="0091233F"/>
    <w:rsid w:val="00914789"/>
    <w:rsid w:val="00916792"/>
    <w:rsid w:val="009204C1"/>
    <w:rsid w:val="00920CFA"/>
    <w:rsid w:val="009218AD"/>
    <w:rsid w:val="0092391E"/>
    <w:rsid w:val="00923D35"/>
    <w:rsid w:val="009245FF"/>
    <w:rsid w:val="0092518D"/>
    <w:rsid w:val="00930B33"/>
    <w:rsid w:val="00931DF0"/>
    <w:rsid w:val="00932F84"/>
    <w:rsid w:val="00933881"/>
    <w:rsid w:val="00933C9A"/>
    <w:rsid w:val="00936B9A"/>
    <w:rsid w:val="00940FFC"/>
    <w:rsid w:val="009425E3"/>
    <w:rsid w:val="009430DB"/>
    <w:rsid w:val="0094350A"/>
    <w:rsid w:val="009438D7"/>
    <w:rsid w:val="00944D4D"/>
    <w:rsid w:val="0094562C"/>
    <w:rsid w:val="00945852"/>
    <w:rsid w:val="00946758"/>
    <w:rsid w:val="00947EE3"/>
    <w:rsid w:val="00947FA7"/>
    <w:rsid w:val="0095254F"/>
    <w:rsid w:val="0095327C"/>
    <w:rsid w:val="00953540"/>
    <w:rsid w:val="00953571"/>
    <w:rsid w:val="009535E6"/>
    <w:rsid w:val="0095790C"/>
    <w:rsid w:val="0096339F"/>
    <w:rsid w:val="00963CAC"/>
    <w:rsid w:val="0096634E"/>
    <w:rsid w:val="0096646E"/>
    <w:rsid w:val="009667CB"/>
    <w:rsid w:val="00966A1B"/>
    <w:rsid w:val="00970634"/>
    <w:rsid w:val="00971772"/>
    <w:rsid w:val="00972FE5"/>
    <w:rsid w:val="00974979"/>
    <w:rsid w:val="00974B06"/>
    <w:rsid w:val="00974DD5"/>
    <w:rsid w:val="0097508F"/>
    <w:rsid w:val="009750BE"/>
    <w:rsid w:val="00975B3E"/>
    <w:rsid w:val="00976121"/>
    <w:rsid w:val="009762E1"/>
    <w:rsid w:val="00976840"/>
    <w:rsid w:val="0097697F"/>
    <w:rsid w:val="009772C6"/>
    <w:rsid w:val="009810A4"/>
    <w:rsid w:val="009819F1"/>
    <w:rsid w:val="00983FA5"/>
    <w:rsid w:val="009849AA"/>
    <w:rsid w:val="00984DB6"/>
    <w:rsid w:val="00985351"/>
    <w:rsid w:val="00985BFB"/>
    <w:rsid w:val="00985E9E"/>
    <w:rsid w:val="009860F9"/>
    <w:rsid w:val="00987017"/>
    <w:rsid w:val="00987CC2"/>
    <w:rsid w:val="009924DE"/>
    <w:rsid w:val="00993367"/>
    <w:rsid w:val="009950C4"/>
    <w:rsid w:val="009964D3"/>
    <w:rsid w:val="009971E9"/>
    <w:rsid w:val="009A2271"/>
    <w:rsid w:val="009A2477"/>
    <w:rsid w:val="009A2CB4"/>
    <w:rsid w:val="009A4A55"/>
    <w:rsid w:val="009A7B15"/>
    <w:rsid w:val="009A7BB3"/>
    <w:rsid w:val="009A7FDA"/>
    <w:rsid w:val="009B039B"/>
    <w:rsid w:val="009B1DA1"/>
    <w:rsid w:val="009B40C0"/>
    <w:rsid w:val="009B4D3D"/>
    <w:rsid w:val="009B554C"/>
    <w:rsid w:val="009B564E"/>
    <w:rsid w:val="009C03CD"/>
    <w:rsid w:val="009C04C0"/>
    <w:rsid w:val="009C1C1C"/>
    <w:rsid w:val="009C278B"/>
    <w:rsid w:val="009C2A54"/>
    <w:rsid w:val="009C4077"/>
    <w:rsid w:val="009C4DC2"/>
    <w:rsid w:val="009C5E19"/>
    <w:rsid w:val="009C6D46"/>
    <w:rsid w:val="009C7503"/>
    <w:rsid w:val="009C7AA4"/>
    <w:rsid w:val="009D0AFD"/>
    <w:rsid w:val="009D0F51"/>
    <w:rsid w:val="009D1346"/>
    <w:rsid w:val="009D3777"/>
    <w:rsid w:val="009D38EC"/>
    <w:rsid w:val="009D4093"/>
    <w:rsid w:val="009D4DDA"/>
    <w:rsid w:val="009E0330"/>
    <w:rsid w:val="009E0DC4"/>
    <w:rsid w:val="009E1C7F"/>
    <w:rsid w:val="009E3B9D"/>
    <w:rsid w:val="009E652E"/>
    <w:rsid w:val="009F0CE7"/>
    <w:rsid w:val="009F117B"/>
    <w:rsid w:val="009F1C16"/>
    <w:rsid w:val="009F1CAA"/>
    <w:rsid w:val="009F1DA8"/>
    <w:rsid w:val="009F2394"/>
    <w:rsid w:val="009F2DF1"/>
    <w:rsid w:val="009F2FB7"/>
    <w:rsid w:val="009F6BBC"/>
    <w:rsid w:val="009F6C6F"/>
    <w:rsid w:val="009F73BE"/>
    <w:rsid w:val="009F7A66"/>
    <w:rsid w:val="00A01C9C"/>
    <w:rsid w:val="00A01D62"/>
    <w:rsid w:val="00A02BD1"/>
    <w:rsid w:val="00A030B7"/>
    <w:rsid w:val="00A0397A"/>
    <w:rsid w:val="00A05225"/>
    <w:rsid w:val="00A07D20"/>
    <w:rsid w:val="00A11A28"/>
    <w:rsid w:val="00A120D0"/>
    <w:rsid w:val="00A12D94"/>
    <w:rsid w:val="00A137E7"/>
    <w:rsid w:val="00A14F3C"/>
    <w:rsid w:val="00A1545C"/>
    <w:rsid w:val="00A1623B"/>
    <w:rsid w:val="00A16426"/>
    <w:rsid w:val="00A16E84"/>
    <w:rsid w:val="00A17C4D"/>
    <w:rsid w:val="00A204E5"/>
    <w:rsid w:val="00A20F30"/>
    <w:rsid w:val="00A226D9"/>
    <w:rsid w:val="00A23A4B"/>
    <w:rsid w:val="00A23DD0"/>
    <w:rsid w:val="00A25092"/>
    <w:rsid w:val="00A2773E"/>
    <w:rsid w:val="00A27E7E"/>
    <w:rsid w:val="00A30727"/>
    <w:rsid w:val="00A30F5D"/>
    <w:rsid w:val="00A31C98"/>
    <w:rsid w:val="00A33C9A"/>
    <w:rsid w:val="00A3552A"/>
    <w:rsid w:val="00A365C0"/>
    <w:rsid w:val="00A37C44"/>
    <w:rsid w:val="00A4099F"/>
    <w:rsid w:val="00A40C34"/>
    <w:rsid w:val="00A4276E"/>
    <w:rsid w:val="00A4436A"/>
    <w:rsid w:val="00A476A6"/>
    <w:rsid w:val="00A50E69"/>
    <w:rsid w:val="00A51BAA"/>
    <w:rsid w:val="00A51C7A"/>
    <w:rsid w:val="00A53A49"/>
    <w:rsid w:val="00A53E1A"/>
    <w:rsid w:val="00A54E51"/>
    <w:rsid w:val="00A55858"/>
    <w:rsid w:val="00A603B9"/>
    <w:rsid w:val="00A605BD"/>
    <w:rsid w:val="00A6101A"/>
    <w:rsid w:val="00A619BD"/>
    <w:rsid w:val="00A61C69"/>
    <w:rsid w:val="00A669BB"/>
    <w:rsid w:val="00A66D77"/>
    <w:rsid w:val="00A66DBD"/>
    <w:rsid w:val="00A70ED8"/>
    <w:rsid w:val="00A7120C"/>
    <w:rsid w:val="00A718D3"/>
    <w:rsid w:val="00A736E0"/>
    <w:rsid w:val="00A73BCD"/>
    <w:rsid w:val="00A75363"/>
    <w:rsid w:val="00A77EDC"/>
    <w:rsid w:val="00A806FD"/>
    <w:rsid w:val="00A80AF8"/>
    <w:rsid w:val="00A81386"/>
    <w:rsid w:val="00A8271D"/>
    <w:rsid w:val="00A829C6"/>
    <w:rsid w:val="00A84F8B"/>
    <w:rsid w:val="00A8560C"/>
    <w:rsid w:val="00A859C3"/>
    <w:rsid w:val="00A8699B"/>
    <w:rsid w:val="00A86D89"/>
    <w:rsid w:val="00A872A9"/>
    <w:rsid w:val="00A87808"/>
    <w:rsid w:val="00A87FCB"/>
    <w:rsid w:val="00A90C54"/>
    <w:rsid w:val="00A92880"/>
    <w:rsid w:val="00A93CA1"/>
    <w:rsid w:val="00A93F32"/>
    <w:rsid w:val="00A9454A"/>
    <w:rsid w:val="00A94F81"/>
    <w:rsid w:val="00A954C7"/>
    <w:rsid w:val="00A95A4B"/>
    <w:rsid w:val="00A9701A"/>
    <w:rsid w:val="00A97153"/>
    <w:rsid w:val="00A97700"/>
    <w:rsid w:val="00AA05DC"/>
    <w:rsid w:val="00AA1CA3"/>
    <w:rsid w:val="00AA3730"/>
    <w:rsid w:val="00AA3CB6"/>
    <w:rsid w:val="00AA439E"/>
    <w:rsid w:val="00AA4AF6"/>
    <w:rsid w:val="00AA4F09"/>
    <w:rsid w:val="00AA7DEA"/>
    <w:rsid w:val="00AB075B"/>
    <w:rsid w:val="00AB2BF6"/>
    <w:rsid w:val="00AB2F87"/>
    <w:rsid w:val="00AB3DAD"/>
    <w:rsid w:val="00AB4C99"/>
    <w:rsid w:val="00AB65D2"/>
    <w:rsid w:val="00AB76B8"/>
    <w:rsid w:val="00AB7B6B"/>
    <w:rsid w:val="00AC04E9"/>
    <w:rsid w:val="00AC0A12"/>
    <w:rsid w:val="00AC102E"/>
    <w:rsid w:val="00AC1CF7"/>
    <w:rsid w:val="00AC1E27"/>
    <w:rsid w:val="00AC236C"/>
    <w:rsid w:val="00AC26EF"/>
    <w:rsid w:val="00AC2837"/>
    <w:rsid w:val="00AC335C"/>
    <w:rsid w:val="00AC5887"/>
    <w:rsid w:val="00AC5AB5"/>
    <w:rsid w:val="00AC639C"/>
    <w:rsid w:val="00AC6E56"/>
    <w:rsid w:val="00AC7A84"/>
    <w:rsid w:val="00AD06E5"/>
    <w:rsid w:val="00AD1C90"/>
    <w:rsid w:val="00AD2406"/>
    <w:rsid w:val="00AD3EF6"/>
    <w:rsid w:val="00AD431E"/>
    <w:rsid w:val="00AD4A18"/>
    <w:rsid w:val="00AD4A62"/>
    <w:rsid w:val="00AD4FFC"/>
    <w:rsid w:val="00AD67E2"/>
    <w:rsid w:val="00AD6B5F"/>
    <w:rsid w:val="00AD71A1"/>
    <w:rsid w:val="00AD7835"/>
    <w:rsid w:val="00AD7CD9"/>
    <w:rsid w:val="00AE12FA"/>
    <w:rsid w:val="00AE259A"/>
    <w:rsid w:val="00AE375A"/>
    <w:rsid w:val="00AE5857"/>
    <w:rsid w:val="00AE68FC"/>
    <w:rsid w:val="00AF250E"/>
    <w:rsid w:val="00AF2AB3"/>
    <w:rsid w:val="00AF74B0"/>
    <w:rsid w:val="00AF7ED9"/>
    <w:rsid w:val="00B01047"/>
    <w:rsid w:val="00B0117E"/>
    <w:rsid w:val="00B0188A"/>
    <w:rsid w:val="00B040EB"/>
    <w:rsid w:val="00B04C20"/>
    <w:rsid w:val="00B04CA4"/>
    <w:rsid w:val="00B064CA"/>
    <w:rsid w:val="00B13BA4"/>
    <w:rsid w:val="00B13F9F"/>
    <w:rsid w:val="00B1594C"/>
    <w:rsid w:val="00B15AA0"/>
    <w:rsid w:val="00B1641F"/>
    <w:rsid w:val="00B16923"/>
    <w:rsid w:val="00B20D12"/>
    <w:rsid w:val="00B20E9D"/>
    <w:rsid w:val="00B20FB3"/>
    <w:rsid w:val="00B217C8"/>
    <w:rsid w:val="00B2282C"/>
    <w:rsid w:val="00B2369B"/>
    <w:rsid w:val="00B246F7"/>
    <w:rsid w:val="00B246F8"/>
    <w:rsid w:val="00B24A45"/>
    <w:rsid w:val="00B24F04"/>
    <w:rsid w:val="00B256A8"/>
    <w:rsid w:val="00B26D7E"/>
    <w:rsid w:val="00B27146"/>
    <w:rsid w:val="00B30BDB"/>
    <w:rsid w:val="00B31252"/>
    <w:rsid w:val="00B316E8"/>
    <w:rsid w:val="00B32824"/>
    <w:rsid w:val="00B33C8D"/>
    <w:rsid w:val="00B343E5"/>
    <w:rsid w:val="00B3503F"/>
    <w:rsid w:val="00B37FCD"/>
    <w:rsid w:val="00B41A20"/>
    <w:rsid w:val="00B42149"/>
    <w:rsid w:val="00B46942"/>
    <w:rsid w:val="00B501EB"/>
    <w:rsid w:val="00B51507"/>
    <w:rsid w:val="00B51895"/>
    <w:rsid w:val="00B52B41"/>
    <w:rsid w:val="00B52B79"/>
    <w:rsid w:val="00B54F8D"/>
    <w:rsid w:val="00B55950"/>
    <w:rsid w:val="00B57DB4"/>
    <w:rsid w:val="00B613CB"/>
    <w:rsid w:val="00B64D57"/>
    <w:rsid w:val="00B66973"/>
    <w:rsid w:val="00B66BF2"/>
    <w:rsid w:val="00B6704F"/>
    <w:rsid w:val="00B67C77"/>
    <w:rsid w:val="00B701D0"/>
    <w:rsid w:val="00B74633"/>
    <w:rsid w:val="00B75F0D"/>
    <w:rsid w:val="00B765B8"/>
    <w:rsid w:val="00B76DD0"/>
    <w:rsid w:val="00B77702"/>
    <w:rsid w:val="00B77DD2"/>
    <w:rsid w:val="00B8080F"/>
    <w:rsid w:val="00B8185C"/>
    <w:rsid w:val="00B81A56"/>
    <w:rsid w:val="00B81F63"/>
    <w:rsid w:val="00B82377"/>
    <w:rsid w:val="00B82AED"/>
    <w:rsid w:val="00B8304A"/>
    <w:rsid w:val="00B84123"/>
    <w:rsid w:val="00B84510"/>
    <w:rsid w:val="00B85C21"/>
    <w:rsid w:val="00B8718C"/>
    <w:rsid w:val="00B87738"/>
    <w:rsid w:val="00B9052B"/>
    <w:rsid w:val="00B90EA8"/>
    <w:rsid w:val="00B917BB"/>
    <w:rsid w:val="00B93255"/>
    <w:rsid w:val="00B933FA"/>
    <w:rsid w:val="00B940FE"/>
    <w:rsid w:val="00B96FB2"/>
    <w:rsid w:val="00B979E8"/>
    <w:rsid w:val="00BA0077"/>
    <w:rsid w:val="00BA07B3"/>
    <w:rsid w:val="00BA0A72"/>
    <w:rsid w:val="00BA0EE9"/>
    <w:rsid w:val="00BA11C9"/>
    <w:rsid w:val="00BA1659"/>
    <w:rsid w:val="00BA46E3"/>
    <w:rsid w:val="00BA648D"/>
    <w:rsid w:val="00BA6CC5"/>
    <w:rsid w:val="00BA74B9"/>
    <w:rsid w:val="00BA7E76"/>
    <w:rsid w:val="00BB3085"/>
    <w:rsid w:val="00BB4C79"/>
    <w:rsid w:val="00BC0A58"/>
    <w:rsid w:val="00BC18CB"/>
    <w:rsid w:val="00BC1CF8"/>
    <w:rsid w:val="00BC1D91"/>
    <w:rsid w:val="00BC3061"/>
    <w:rsid w:val="00BC3142"/>
    <w:rsid w:val="00BC3384"/>
    <w:rsid w:val="00BC5316"/>
    <w:rsid w:val="00BC603A"/>
    <w:rsid w:val="00BD036B"/>
    <w:rsid w:val="00BD3623"/>
    <w:rsid w:val="00BD3880"/>
    <w:rsid w:val="00BD3901"/>
    <w:rsid w:val="00BD442A"/>
    <w:rsid w:val="00BD66D5"/>
    <w:rsid w:val="00BD7A3A"/>
    <w:rsid w:val="00BD7D14"/>
    <w:rsid w:val="00BE2620"/>
    <w:rsid w:val="00BE4453"/>
    <w:rsid w:val="00BE61BC"/>
    <w:rsid w:val="00BE74DB"/>
    <w:rsid w:val="00BE780D"/>
    <w:rsid w:val="00BE79E8"/>
    <w:rsid w:val="00BF08E4"/>
    <w:rsid w:val="00BF337E"/>
    <w:rsid w:val="00BF3A32"/>
    <w:rsid w:val="00BF531E"/>
    <w:rsid w:val="00BF77E5"/>
    <w:rsid w:val="00BF7BD9"/>
    <w:rsid w:val="00C03F2C"/>
    <w:rsid w:val="00C05BCD"/>
    <w:rsid w:val="00C06796"/>
    <w:rsid w:val="00C06B05"/>
    <w:rsid w:val="00C117B7"/>
    <w:rsid w:val="00C122D8"/>
    <w:rsid w:val="00C1252A"/>
    <w:rsid w:val="00C135FF"/>
    <w:rsid w:val="00C1434B"/>
    <w:rsid w:val="00C14581"/>
    <w:rsid w:val="00C14786"/>
    <w:rsid w:val="00C14D8C"/>
    <w:rsid w:val="00C14E62"/>
    <w:rsid w:val="00C156C2"/>
    <w:rsid w:val="00C156F2"/>
    <w:rsid w:val="00C15C6C"/>
    <w:rsid w:val="00C16384"/>
    <w:rsid w:val="00C16416"/>
    <w:rsid w:val="00C16F28"/>
    <w:rsid w:val="00C17758"/>
    <w:rsid w:val="00C17902"/>
    <w:rsid w:val="00C21D69"/>
    <w:rsid w:val="00C21F11"/>
    <w:rsid w:val="00C2248D"/>
    <w:rsid w:val="00C22BB0"/>
    <w:rsid w:val="00C22EE8"/>
    <w:rsid w:val="00C23A93"/>
    <w:rsid w:val="00C24D9F"/>
    <w:rsid w:val="00C25793"/>
    <w:rsid w:val="00C27040"/>
    <w:rsid w:val="00C27093"/>
    <w:rsid w:val="00C27DA8"/>
    <w:rsid w:val="00C27F6A"/>
    <w:rsid w:val="00C3038A"/>
    <w:rsid w:val="00C30BC8"/>
    <w:rsid w:val="00C341E1"/>
    <w:rsid w:val="00C3574B"/>
    <w:rsid w:val="00C35E30"/>
    <w:rsid w:val="00C36A11"/>
    <w:rsid w:val="00C37425"/>
    <w:rsid w:val="00C3774D"/>
    <w:rsid w:val="00C400CA"/>
    <w:rsid w:val="00C40898"/>
    <w:rsid w:val="00C40C71"/>
    <w:rsid w:val="00C42FFD"/>
    <w:rsid w:val="00C437B4"/>
    <w:rsid w:val="00C43A9A"/>
    <w:rsid w:val="00C45597"/>
    <w:rsid w:val="00C45906"/>
    <w:rsid w:val="00C4662B"/>
    <w:rsid w:val="00C468E3"/>
    <w:rsid w:val="00C46A7F"/>
    <w:rsid w:val="00C47986"/>
    <w:rsid w:val="00C47B8F"/>
    <w:rsid w:val="00C52AD1"/>
    <w:rsid w:val="00C5383D"/>
    <w:rsid w:val="00C53B52"/>
    <w:rsid w:val="00C54460"/>
    <w:rsid w:val="00C564E7"/>
    <w:rsid w:val="00C576C8"/>
    <w:rsid w:val="00C57AED"/>
    <w:rsid w:val="00C6269E"/>
    <w:rsid w:val="00C6293E"/>
    <w:rsid w:val="00C62E95"/>
    <w:rsid w:val="00C64856"/>
    <w:rsid w:val="00C67D8F"/>
    <w:rsid w:val="00C702F1"/>
    <w:rsid w:val="00C72308"/>
    <w:rsid w:val="00C74EDC"/>
    <w:rsid w:val="00C76674"/>
    <w:rsid w:val="00C76EB7"/>
    <w:rsid w:val="00C77C85"/>
    <w:rsid w:val="00C80FC2"/>
    <w:rsid w:val="00C82D7D"/>
    <w:rsid w:val="00C83059"/>
    <w:rsid w:val="00C87357"/>
    <w:rsid w:val="00C87FB3"/>
    <w:rsid w:val="00C9118B"/>
    <w:rsid w:val="00C912D9"/>
    <w:rsid w:val="00C9182B"/>
    <w:rsid w:val="00C91D70"/>
    <w:rsid w:val="00C92CC1"/>
    <w:rsid w:val="00C92DC7"/>
    <w:rsid w:val="00C94DA5"/>
    <w:rsid w:val="00C96C59"/>
    <w:rsid w:val="00CA0C6A"/>
    <w:rsid w:val="00CA0E78"/>
    <w:rsid w:val="00CA1546"/>
    <w:rsid w:val="00CA2099"/>
    <w:rsid w:val="00CA237E"/>
    <w:rsid w:val="00CA309F"/>
    <w:rsid w:val="00CA3B45"/>
    <w:rsid w:val="00CA5729"/>
    <w:rsid w:val="00CA7FB2"/>
    <w:rsid w:val="00CB0C14"/>
    <w:rsid w:val="00CB0F9C"/>
    <w:rsid w:val="00CB10E4"/>
    <w:rsid w:val="00CB4D40"/>
    <w:rsid w:val="00CB4E0C"/>
    <w:rsid w:val="00CC0D68"/>
    <w:rsid w:val="00CC1599"/>
    <w:rsid w:val="00CC1E58"/>
    <w:rsid w:val="00CC4331"/>
    <w:rsid w:val="00CC5271"/>
    <w:rsid w:val="00CC602C"/>
    <w:rsid w:val="00CD3D3E"/>
    <w:rsid w:val="00CD4403"/>
    <w:rsid w:val="00CD53E4"/>
    <w:rsid w:val="00CD5462"/>
    <w:rsid w:val="00CD5971"/>
    <w:rsid w:val="00CD5A4E"/>
    <w:rsid w:val="00CD5B19"/>
    <w:rsid w:val="00CD5EB2"/>
    <w:rsid w:val="00CD79A0"/>
    <w:rsid w:val="00CD7D59"/>
    <w:rsid w:val="00CE07F5"/>
    <w:rsid w:val="00CE323F"/>
    <w:rsid w:val="00CE5E6F"/>
    <w:rsid w:val="00CE6001"/>
    <w:rsid w:val="00CE6F0F"/>
    <w:rsid w:val="00CF25EB"/>
    <w:rsid w:val="00CF2DED"/>
    <w:rsid w:val="00CF2FC6"/>
    <w:rsid w:val="00CF3837"/>
    <w:rsid w:val="00CF3FC5"/>
    <w:rsid w:val="00CF6A82"/>
    <w:rsid w:val="00CF6B16"/>
    <w:rsid w:val="00D014DA"/>
    <w:rsid w:val="00D0250D"/>
    <w:rsid w:val="00D05063"/>
    <w:rsid w:val="00D0583A"/>
    <w:rsid w:val="00D07B1A"/>
    <w:rsid w:val="00D103EA"/>
    <w:rsid w:val="00D10E82"/>
    <w:rsid w:val="00D11BBD"/>
    <w:rsid w:val="00D12C31"/>
    <w:rsid w:val="00D13017"/>
    <w:rsid w:val="00D1385E"/>
    <w:rsid w:val="00D152D1"/>
    <w:rsid w:val="00D16B58"/>
    <w:rsid w:val="00D1709C"/>
    <w:rsid w:val="00D17AE7"/>
    <w:rsid w:val="00D200DF"/>
    <w:rsid w:val="00D246AC"/>
    <w:rsid w:val="00D261B7"/>
    <w:rsid w:val="00D26AEB"/>
    <w:rsid w:val="00D3101C"/>
    <w:rsid w:val="00D3178F"/>
    <w:rsid w:val="00D31912"/>
    <w:rsid w:val="00D32512"/>
    <w:rsid w:val="00D33AEF"/>
    <w:rsid w:val="00D33FE6"/>
    <w:rsid w:val="00D378EB"/>
    <w:rsid w:val="00D37F92"/>
    <w:rsid w:val="00D40C8A"/>
    <w:rsid w:val="00D429C1"/>
    <w:rsid w:val="00D44CA3"/>
    <w:rsid w:val="00D45E82"/>
    <w:rsid w:val="00D46526"/>
    <w:rsid w:val="00D4675C"/>
    <w:rsid w:val="00D47502"/>
    <w:rsid w:val="00D47D9E"/>
    <w:rsid w:val="00D50C0E"/>
    <w:rsid w:val="00D51CDA"/>
    <w:rsid w:val="00D51FDF"/>
    <w:rsid w:val="00D52968"/>
    <w:rsid w:val="00D52B2F"/>
    <w:rsid w:val="00D53142"/>
    <w:rsid w:val="00D53E12"/>
    <w:rsid w:val="00D5550E"/>
    <w:rsid w:val="00D56874"/>
    <w:rsid w:val="00D57BBB"/>
    <w:rsid w:val="00D6008A"/>
    <w:rsid w:val="00D61B8D"/>
    <w:rsid w:val="00D61E02"/>
    <w:rsid w:val="00D62AAC"/>
    <w:rsid w:val="00D651F0"/>
    <w:rsid w:val="00D65400"/>
    <w:rsid w:val="00D663B2"/>
    <w:rsid w:val="00D663EA"/>
    <w:rsid w:val="00D6747F"/>
    <w:rsid w:val="00D707C1"/>
    <w:rsid w:val="00D724C8"/>
    <w:rsid w:val="00D74CBB"/>
    <w:rsid w:val="00D750D0"/>
    <w:rsid w:val="00D7640E"/>
    <w:rsid w:val="00D769A3"/>
    <w:rsid w:val="00D76CF1"/>
    <w:rsid w:val="00D77B6D"/>
    <w:rsid w:val="00D77ED3"/>
    <w:rsid w:val="00D806D1"/>
    <w:rsid w:val="00D81ED1"/>
    <w:rsid w:val="00D829F9"/>
    <w:rsid w:val="00D838F2"/>
    <w:rsid w:val="00D83F1C"/>
    <w:rsid w:val="00D851C5"/>
    <w:rsid w:val="00D85245"/>
    <w:rsid w:val="00D852D2"/>
    <w:rsid w:val="00D853B1"/>
    <w:rsid w:val="00D87A04"/>
    <w:rsid w:val="00D90640"/>
    <w:rsid w:val="00D91352"/>
    <w:rsid w:val="00D931D8"/>
    <w:rsid w:val="00D94951"/>
    <w:rsid w:val="00D95A26"/>
    <w:rsid w:val="00D97101"/>
    <w:rsid w:val="00DA35F5"/>
    <w:rsid w:val="00DA4588"/>
    <w:rsid w:val="00DA47F0"/>
    <w:rsid w:val="00DA6955"/>
    <w:rsid w:val="00DB0EB6"/>
    <w:rsid w:val="00DB317D"/>
    <w:rsid w:val="00DB3B10"/>
    <w:rsid w:val="00DB3FB9"/>
    <w:rsid w:val="00DB7781"/>
    <w:rsid w:val="00DC0D0A"/>
    <w:rsid w:val="00DC156F"/>
    <w:rsid w:val="00DC196C"/>
    <w:rsid w:val="00DC36AE"/>
    <w:rsid w:val="00DC444F"/>
    <w:rsid w:val="00DC5B4F"/>
    <w:rsid w:val="00DC78BA"/>
    <w:rsid w:val="00DC7EE5"/>
    <w:rsid w:val="00DD03C3"/>
    <w:rsid w:val="00DD22D7"/>
    <w:rsid w:val="00DD2501"/>
    <w:rsid w:val="00DD2932"/>
    <w:rsid w:val="00DD2DC0"/>
    <w:rsid w:val="00DD3199"/>
    <w:rsid w:val="00DD3979"/>
    <w:rsid w:val="00DD3DFE"/>
    <w:rsid w:val="00DD4ECA"/>
    <w:rsid w:val="00DD50C7"/>
    <w:rsid w:val="00DD55BE"/>
    <w:rsid w:val="00DD56A5"/>
    <w:rsid w:val="00DD5EFE"/>
    <w:rsid w:val="00DD7B00"/>
    <w:rsid w:val="00DE1E18"/>
    <w:rsid w:val="00DE1FDE"/>
    <w:rsid w:val="00DE4690"/>
    <w:rsid w:val="00DE5135"/>
    <w:rsid w:val="00DE57C0"/>
    <w:rsid w:val="00DE5C5D"/>
    <w:rsid w:val="00DE7749"/>
    <w:rsid w:val="00DE7DEB"/>
    <w:rsid w:val="00DF0731"/>
    <w:rsid w:val="00DF09BC"/>
    <w:rsid w:val="00DF1915"/>
    <w:rsid w:val="00DF1D22"/>
    <w:rsid w:val="00DF39B4"/>
    <w:rsid w:val="00DF3F51"/>
    <w:rsid w:val="00DF69C5"/>
    <w:rsid w:val="00E0004A"/>
    <w:rsid w:val="00E008AF"/>
    <w:rsid w:val="00E01F82"/>
    <w:rsid w:val="00E03204"/>
    <w:rsid w:val="00E047A5"/>
    <w:rsid w:val="00E055FC"/>
    <w:rsid w:val="00E057C9"/>
    <w:rsid w:val="00E06C89"/>
    <w:rsid w:val="00E07EA2"/>
    <w:rsid w:val="00E07F93"/>
    <w:rsid w:val="00E115B9"/>
    <w:rsid w:val="00E11F52"/>
    <w:rsid w:val="00E120F8"/>
    <w:rsid w:val="00E12D7A"/>
    <w:rsid w:val="00E142EE"/>
    <w:rsid w:val="00E152C5"/>
    <w:rsid w:val="00E2043C"/>
    <w:rsid w:val="00E21E9E"/>
    <w:rsid w:val="00E22CB3"/>
    <w:rsid w:val="00E23724"/>
    <w:rsid w:val="00E24BC8"/>
    <w:rsid w:val="00E250A7"/>
    <w:rsid w:val="00E2588F"/>
    <w:rsid w:val="00E301E9"/>
    <w:rsid w:val="00E322E5"/>
    <w:rsid w:val="00E32681"/>
    <w:rsid w:val="00E33C44"/>
    <w:rsid w:val="00E34653"/>
    <w:rsid w:val="00E35642"/>
    <w:rsid w:val="00E358CF"/>
    <w:rsid w:val="00E368F7"/>
    <w:rsid w:val="00E36AB1"/>
    <w:rsid w:val="00E36DCA"/>
    <w:rsid w:val="00E37502"/>
    <w:rsid w:val="00E424AC"/>
    <w:rsid w:val="00E43504"/>
    <w:rsid w:val="00E4486E"/>
    <w:rsid w:val="00E44F43"/>
    <w:rsid w:val="00E456F0"/>
    <w:rsid w:val="00E464E4"/>
    <w:rsid w:val="00E505C9"/>
    <w:rsid w:val="00E51036"/>
    <w:rsid w:val="00E53CBE"/>
    <w:rsid w:val="00E569AC"/>
    <w:rsid w:val="00E56E8B"/>
    <w:rsid w:val="00E61A85"/>
    <w:rsid w:val="00E61B14"/>
    <w:rsid w:val="00E67B54"/>
    <w:rsid w:val="00E70CEE"/>
    <w:rsid w:val="00E715CC"/>
    <w:rsid w:val="00E71609"/>
    <w:rsid w:val="00E74B67"/>
    <w:rsid w:val="00E74E3B"/>
    <w:rsid w:val="00E750DA"/>
    <w:rsid w:val="00E76FBC"/>
    <w:rsid w:val="00E77213"/>
    <w:rsid w:val="00E774DA"/>
    <w:rsid w:val="00E80500"/>
    <w:rsid w:val="00E80F4D"/>
    <w:rsid w:val="00E81B0F"/>
    <w:rsid w:val="00E83C4B"/>
    <w:rsid w:val="00E8408D"/>
    <w:rsid w:val="00E84AFD"/>
    <w:rsid w:val="00E85C4A"/>
    <w:rsid w:val="00E85CE1"/>
    <w:rsid w:val="00E86F70"/>
    <w:rsid w:val="00E872BA"/>
    <w:rsid w:val="00E879B1"/>
    <w:rsid w:val="00E9299B"/>
    <w:rsid w:val="00E9302F"/>
    <w:rsid w:val="00E93FD7"/>
    <w:rsid w:val="00E94146"/>
    <w:rsid w:val="00E94421"/>
    <w:rsid w:val="00E94FDF"/>
    <w:rsid w:val="00E9602F"/>
    <w:rsid w:val="00E961B0"/>
    <w:rsid w:val="00E96507"/>
    <w:rsid w:val="00E97E3C"/>
    <w:rsid w:val="00E97F35"/>
    <w:rsid w:val="00EA17EC"/>
    <w:rsid w:val="00EA1C63"/>
    <w:rsid w:val="00EA3B9F"/>
    <w:rsid w:val="00EA5555"/>
    <w:rsid w:val="00EB2DC3"/>
    <w:rsid w:val="00EB4440"/>
    <w:rsid w:val="00EB5996"/>
    <w:rsid w:val="00EB6028"/>
    <w:rsid w:val="00EB6C7E"/>
    <w:rsid w:val="00EB7329"/>
    <w:rsid w:val="00EC03D0"/>
    <w:rsid w:val="00EC09D3"/>
    <w:rsid w:val="00EC2050"/>
    <w:rsid w:val="00EC2470"/>
    <w:rsid w:val="00EC340D"/>
    <w:rsid w:val="00EC3D9C"/>
    <w:rsid w:val="00EC4F56"/>
    <w:rsid w:val="00EC4FD4"/>
    <w:rsid w:val="00EC6D78"/>
    <w:rsid w:val="00EC760E"/>
    <w:rsid w:val="00ED1A3B"/>
    <w:rsid w:val="00ED27E3"/>
    <w:rsid w:val="00ED4103"/>
    <w:rsid w:val="00ED4676"/>
    <w:rsid w:val="00ED5B8D"/>
    <w:rsid w:val="00ED5FA2"/>
    <w:rsid w:val="00ED6A2E"/>
    <w:rsid w:val="00ED7C7F"/>
    <w:rsid w:val="00EE004B"/>
    <w:rsid w:val="00EE1F54"/>
    <w:rsid w:val="00EE4A4D"/>
    <w:rsid w:val="00EE6AFF"/>
    <w:rsid w:val="00EE6DD6"/>
    <w:rsid w:val="00EE760C"/>
    <w:rsid w:val="00EE7C42"/>
    <w:rsid w:val="00EF08AE"/>
    <w:rsid w:val="00EF3B23"/>
    <w:rsid w:val="00EF52D4"/>
    <w:rsid w:val="00EF77B8"/>
    <w:rsid w:val="00F0025E"/>
    <w:rsid w:val="00F004FE"/>
    <w:rsid w:val="00F00BB4"/>
    <w:rsid w:val="00F0178E"/>
    <w:rsid w:val="00F01D4D"/>
    <w:rsid w:val="00F025D7"/>
    <w:rsid w:val="00F0353B"/>
    <w:rsid w:val="00F0501A"/>
    <w:rsid w:val="00F05632"/>
    <w:rsid w:val="00F05FC6"/>
    <w:rsid w:val="00F108A7"/>
    <w:rsid w:val="00F10CDE"/>
    <w:rsid w:val="00F1109F"/>
    <w:rsid w:val="00F11682"/>
    <w:rsid w:val="00F12D2F"/>
    <w:rsid w:val="00F17D19"/>
    <w:rsid w:val="00F21D06"/>
    <w:rsid w:val="00F22792"/>
    <w:rsid w:val="00F25194"/>
    <w:rsid w:val="00F26E9A"/>
    <w:rsid w:val="00F2734C"/>
    <w:rsid w:val="00F31DE1"/>
    <w:rsid w:val="00F335BB"/>
    <w:rsid w:val="00F33D10"/>
    <w:rsid w:val="00F346E5"/>
    <w:rsid w:val="00F3545E"/>
    <w:rsid w:val="00F35466"/>
    <w:rsid w:val="00F35E2F"/>
    <w:rsid w:val="00F3646C"/>
    <w:rsid w:val="00F36FCA"/>
    <w:rsid w:val="00F37285"/>
    <w:rsid w:val="00F372D8"/>
    <w:rsid w:val="00F377BE"/>
    <w:rsid w:val="00F3796C"/>
    <w:rsid w:val="00F4117E"/>
    <w:rsid w:val="00F43249"/>
    <w:rsid w:val="00F43CA1"/>
    <w:rsid w:val="00F447D5"/>
    <w:rsid w:val="00F449D9"/>
    <w:rsid w:val="00F47CF9"/>
    <w:rsid w:val="00F50EA5"/>
    <w:rsid w:val="00F51358"/>
    <w:rsid w:val="00F51D7C"/>
    <w:rsid w:val="00F53390"/>
    <w:rsid w:val="00F5483D"/>
    <w:rsid w:val="00F550DE"/>
    <w:rsid w:val="00F551CD"/>
    <w:rsid w:val="00F55786"/>
    <w:rsid w:val="00F5614A"/>
    <w:rsid w:val="00F5740C"/>
    <w:rsid w:val="00F61500"/>
    <w:rsid w:val="00F62EF6"/>
    <w:rsid w:val="00F63674"/>
    <w:rsid w:val="00F63A8F"/>
    <w:rsid w:val="00F6407F"/>
    <w:rsid w:val="00F669A7"/>
    <w:rsid w:val="00F66B84"/>
    <w:rsid w:val="00F73073"/>
    <w:rsid w:val="00F7320B"/>
    <w:rsid w:val="00F75253"/>
    <w:rsid w:val="00F752E8"/>
    <w:rsid w:val="00F76663"/>
    <w:rsid w:val="00F77F95"/>
    <w:rsid w:val="00F81510"/>
    <w:rsid w:val="00F82BCC"/>
    <w:rsid w:val="00F8342E"/>
    <w:rsid w:val="00F86132"/>
    <w:rsid w:val="00F86AB7"/>
    <w:rsid w:val="00F9079B"/>
    <w:rsid w:val="00F922FD"/>
    <w:rsid w:val="00F95E15"/>
    <w:rsid w:val="00F964C3"/>
    <w:rsid w:val="00FA14A0"/>
    <w:rsid w:val="00FA2357"/>
    <w:rsid w:val="00FA3388"/>
    <w:rsid w:val="00FA390C"/>
    <w:rsid w:val="00FA5D8D"/>
    <w:rsid w:val="00FA6D0A"/>
    <w:rsid w:val="00FB0589"/>
    <w:rsid w:val="00FB081F"/>
    <w:rsid w:val="00FB0D63"/>
    <w:rsid w:val="00FB16B8"/>
    <w:rsid w:val="00FB18E0"/>
    <w:rsid w:val="00FB3159"/>
    <w:rsid w:val="00FB339F"/>
    <w:rsid w:val="00FB5811"/>
    <w:rsid w:val="00FB5DB4"/>
    <w:rsid w:val="00FB602D"/>
    <w:rsid w:val="00FB6085"/>
    <w:rsid w:val="00FB691A"/>
    <w:rsid w:val="00FB754E"/>
    <w:rsid w:val="00FC111A"/>
    <w:rsid w:val="00FC14D8"/>
    <w:rsid w:val="00FC222A"/>
    <w:rsid w:val="00FC230C"/>
    <w:rsid w:val="00FC4319"/>
    <w:rsid w:val="00FC4348"/>
    <w:rsid w:val="00FC4878"/>
    <w:rsid w:val="00FC67C4"/>
    <w:rsid w:val="00FC6F94"/>
    <w:rsid w:val="00FC7279"/>
    <w:rsid w:val="00FC78A9"/>
    <w:rsid w:val="00FD4035"/>
    <w:rsid w:val="00FD54D4"/>
    <w:rsid w:val="00FD5D23"/>
    <w:rsid w:val="00FD7D22"/>
    <w:rsid w:val="00FE0244"/>
    <w:rsid w:val="00FE3967"/>
    <w:rsid w:val="00FE57F7"/>
    <w:rsid w:val="00FE5E3E"/>
    <w:rsid w:val="00FE64C0"/>
    <w:rsid w:val="00FE7867"/>
    <w:rsid w:val="00FF293F"/>
    <w:rsid w:val="00FF3298"/>
    <w:rsid w:val="00FF3611"/>
    <w:rsid w:val="00FF3FC9"/>
    <w:rsid w:val="00FF4878"/>
    <w:rsid w:val="00FF51EC"/>
    <w:rsid w:val="00FF5AB0"/>
    <w:rsid w:val="00FF5C8D"/>
    <w:rsid w:val="00FF5D15"/>
  </w:rsids>
  <m:mathPr>
    <m:mathFont m:val="Cambria Math"/>
    <m:brkBin m:val="before"/>
    <m:brkBinSub m:val="--"/>
    <m:smallFrac m:val="0"/>
    <m:dispDef/>
    <m:lMargin m:val="0"/>
    <m:rMargin m:val="0"/>
    <m:defJc m:val="centerGroup"/>
    <m:wrapIndent m:val="1440"/>
    <m:intLim m:val="subSup"/>
    <m:naryLim m:val="undOvr"/>
  </m:mathPr>
  <w:themeFontLang w:val="es-CO"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300B6"/>
  <w15:chartTrackingRefBased/>
  <w15:docId w15:val="{F071F778-0FA8-4F60-91B3-3391C92B8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B5E"/>
    <w:pPr>
      <w:spacing w:line="256" w:lineRule="auto"/>
    </w:pPr>
    <w:rPr>
      <w:lang w:val="en-US" w:bidi="ar-SA"/>
    </w:rPr>
  </w:style>
  <w:style w:type="paragraph" w:styleId="Heading1">
    <w:name w:val="heading 1"/>
    <w:basedOn w:val="Normal"/>
    <w:next w:val="Normal"/>
    <w:link w:val="Heading1Char"/>
    <w:uiPriority w:val="9"/>
    <w:qFormat/>
    <w:rsid w:val="0002296D"/>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6DCA"/>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4DD5"/>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0077"/>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135FF"/>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35FF"/>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35FF"/>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35F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35F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96D"/>
    <w:rPr>
      <w:rFonts w:asciiTheme="majorHAnsi" w:eastAsiaTheme="majorEastAsia" w:hAnsiTheme="majorHAnsi" w:cstheme="majorBidi"/>
      <w:color w:val="2F5496" w:themeColor="accent1" w:themeShade="BF"/>
      <w:sz w:val="32"/>
      <w:szCs w:val="32"/>
      <w:lang w:val="en-US" w:bidi="ar-SA"/>
    </w:rPr>
  </w:style>
  <w:style w:type="paragraph" w:styleId="TOCHeading">
    <w:name w:val="TOC Heading"/>
    <w:basedOn w:val="Heading1"/>
    <w:next w:val="Normal"/>
    <w:uiPriority w:val="39"/>
    <w:unhideWhenUsed/>
    <w:qFormat/>
    <w:rsid w:val="004D7CC4"/>
    <w:pPr>
      <w:spacing w:line="259" w:lineRule="auto"/>
      <w:jc w:val="center"/>
      <w:outlineLvl w:val="9"/>
    </w:pPr>
    <w:rPr>
      <w:rFonts w:asciiTheme="majorBidi" w:hAnsiTheme="majorBidi"/>
      <w:b/>
      <w:color w:val="000000" w:themeColor="text1"/>
      <w:shd w:val="clear" w:color="auto" w:fill="FFFFFF"/>
    </w:rPr>
  </w:style>
  <w:style w:type="paragraph" w:styleId="TOC2">
    <w:name w:val="toc 2"/>
    <w:basedOn w:val="Normal"/>
    <w:next w:val="Normal"/>
    <w:autoRedefine/>
    <w:uiPriority w:val="39"/>
    <w:unhideWhenUsed/>
    <w:rsid w:val="004D7CC4"/>
    <w:pPr>
      <w:spacing w:after="100"/>
      <w:ind w:left="220"/>
    </w:pPr>
    <w:rPr>
      <w:lang w:val="es-CO"/>
    </w:rPr>
  </w:style>
  <w:style w:type="character" w:styleId="Hyperlink">
    <w:name w:val="Hyperlink"/>
    <w:basedOn w:val="DefaultParagraphFont"/>
    <w:uiPriority w:val="99"/>
    <w:unhideWhenUsed/>
    <w:rsid w:val="004D7CC4"/>
    <w:rPr>
      <w:color w:val="0563C1" w:themeColor="hyperlink"/>
      <w:u w:val="single"/>
    </w:rPr>
  </w:style>
  <w:style w:type="paragraph" w:styleId="TOC1">
    <w:name w:val="toc 1"/>
    <w:basedOn w:val="Normal"/>
    <w:next w:val="Normal"/>
    <w:autoRedefine/>
    <w:uiPriority w:val="39"/>
    <w:unhideWhenUsed/>
    <w:rsid w:val="004D7CC4"/>
    <w:pPr>
      <w:spacing w:after="100"/>
    </w:pPr>
    <w:rPr>
      <w:lang w:val="es-CO"/>
    </w:rPr>
  </w:style>
  <w:style w:type="paragraph" w:styleId="Header">
    <w:name w:val="header"/>
    <w:basedOn w:val="Normal"/>
    <w:link w:val="HeaderChar"/>
    <w:uiPriority w:val="99"/>
    <w:unhideWhenUsed/>
    <w:rsid w:val="005C49AC"/>
    <w:pPr>
      <w:tabs>
        <w:tab w:val="center" w:pos="4419"/>
        <w:tab w:val="right" w:pos="8838"/>
      </w:tabs>
      <w:spacing w:after="0" w:line="240" w:lineRule="auto"/>
    </w:pPr>
  </w:style>
  <w:style w:type="character" w:customStyle="1" w:styleId="HeaderChar">
    <w:name w:val="Header Char"/>
    <w:basedOn w:val="DefaultParagraphFont"/>
    <w:link w:val="Header"/>
    <w:uiPriority w:val="99"/>
    <w:rsid w:val="005C49AC"/>
    <w:rPr>
      <w:lang w:val="en-US" w:bidi="ar-SA"/>
    </w:rPr>
  </w:style>
  <w:style w:type="paragraph" w:styleId="Footer">
    <w:name w:val="footer"/>
    <w:basedOn w:val="Normal"/>
    <w:link w:val="FooterChar"/>
    <w:uiPriority w:val="99"/>
    <w:unhideWhenUsed/>
    <w:rsid w:val="005C49AC"/>
    <w:pPr>
      <w:tabs>
        <w:tab w:val="center" w:pos="4419"/>
        <w:tab w:val="right" w:pos="8838"/>
      </w:tabs>
      <w:spacing w:after="0" w:line="240" w:lineRule="auto"/>
    </w:pPr>
  </w:style>
  <w:style w:type="character" w:customStyle="1" w:styleId="FooterChar">
    <w:name w:val="Footer Char"/>
    <w:basedOn w:val="DefaultParagraphFont"/>
    <w:link w:val="Footer"/>
    <w:uiPriority w:val="99"/>
    <w:rsid w:val="005C49AC"/>
    <w:rPr>
      <w:lang w:val="en-US" w:bidi="ar-SA"/>
    </w:rPr>
  </w:style>
  <w:style w:type="paragraph" w:styleId="HTMLPreformatted">
    <w:name w:val="HTML Preformatted"/>
    <w:basedOn w:val="Normal"/>
    <w:link w:val="HTMLPreformattedChar"/>
    <w:uiPriority w:val="99"/>
    <w:unhideWhenUsed/>
    <w:rsid w:val="00A27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bidi="he-IL"/>
    </w:rPr>
  </w:style>
  <w:style w:type="character" w:customStyle="1" w:styleId="HTMLPreformattedChar">
    <w:name w:val="HTML Preformatted Char"/>
    <w:basedOn w:val="DefaultParagraphFont"/>
    <w:link w:val="HTMLPreformatted"/>
    <w:uiPriority w:val="99"/>
    <w:rsid w:val="00A2773E"/>
    <w:rPr>
      <w:rFonts w:ascii="Courier New" w:eastAsia="Times New Roman" w:hAnsi="Courier New" w:cs="Courier New"/>
      <w:sz w:val="20"/>
      <w:szCs w:val="20"/>
      <w:lang w:val="en-US" w:eastAsia="es-CO"/>
    </w:rPr>
  </w:style>
  <w:style w:type="character" w:customStyle="1" w:styleId="Heading2Char">
    <w:name w:val="Heading 2 Char"/>
    <w:basedOn w:val="DefaultParagraphFont"/>
    <w:link w:val="Heading2"/>
    <w:uiPriority w:val="9"/>
    <w:rsid w:val="00E36DCA"/>
    <w:rPr>
      <w:rFonts w:asciiTheme="majorHAnsi" w:eastAsiaTheme="majorEastAsia" w:hAnsiTheme="majorHAnsi" w:cstheme="majorBidi"/>
      <w:color w:val="2F5496" w:themeColor="accent1" w:themeShade="BF"/>
      <w:sz w:val="26"/>
      <w:szCs w:val="26"/>
      <w:lang w:val="en-US" w:bidi="ar-SA"/>
    </w:rPr>
  </w:style>
  <w:style w:type="paragraph" w:styleId="ListParagraph">
    <w:name w:val="List Paragraph"/>
    <w:basedOn w:val="Normal"/>
    <w:uiPriority w:val="99"/>
    <w:qFormat/>
    <w:rsid w:val="0047165B"/>
    <w:pPr>
      <w:spacing w:line="259" w:lineRule="auto"/>
      <w:ind w:left="720"/>
      <w:contextualSpacing/>
    </w:pPr>
    <w:rPr>
      <w:lang w:bidi="he-IL"/>
    </w:rPr>
  </w:style>
  <w:style w:type="paragraph" w:styleId="FootnoteText">
    <w:name w:val="footnote text"/>
    <w:basedOn w:val="Normal"/>
    <w:link w:val="FootnoteTextChar"/>
    <w:uiPriority w:val="99"/>
    <w:semiHidden/>
    <w:unhideWhenUsed/>
    <w:rsid w:val="00C5383D"/>
    <w:pPr>
      <w:spacing w:after="0" w:line="240" w:lineRule="auto"/>
    </w:pPr>
    <w:rPr>
      <w:sz w:val="20"/>
      <w:szCs w:val="20"/>
      <w:lang w:bidi="he-IL"/>
    </w:rPr>
  </w:style>
  <w:style w:type="character" w:customStyle="1" w:styleId="FootnoteTextChar">
    <w:name w:val="Footnote Text Char"/>
    <w:basedOn w:val="DefaultParagraphFont"/>
    <w:link w:val="FootnoteText"/>
    <w:uiPriority w:val="99"/>
    <w:semiHidden/>
    <w:rsid w:val="00C5383D"/>
    <w:rPr>
      <w:sz w:val="20"/>
      <w:szCs w:val="20"/>
      <w:lang w:val="en-US"/>
    </w:rPr>
  </w:style>
  <w:style w:type="character" w:styleId="FootnoteReference">
    <w:name w:val="footnote reference"/>
    <w:basedOn w:val="DefaultParagraphFont"/>
    <w:uiPriority w:val="99"/>
    <w:semiHidden/>
    <w:unhideWhenUsed/>
    <w:rsid w:val="00C5383D"/>
    <w:rPr>
      <w:vertAlign w:val="superscript"/>
    </w:rPr>
  </w:style>
  <w:style w:type="character" w:styleId="UnresolvedMention">
    <w:name w:val="Unresolved Mention"/>
    <w:basedOn w:val="DefaultParagraphFont"/>
    <w:uiPriority w:val="99"/>
    <w:semiHidden/>
    <w:unhideWhenUsed/>
    <w:rsid w:val="00D11BBD"/>
    <w:rPr>
      <w:color w:val="605E5C"/>
      <w:shd w:val="clear" w:color="auto" w:fill="E1DFDD"/>
    </w:rPr>
  </w:style>
  <w:style w:type="character" w:customStyle="1" w:styleId="Heading3Char">
    <w:name w:val="Heading 3 Char"/>
    <w:basedOn w:val="DefaultParagraphFont"/>
    <w:link w:val="Heading3"/>
    <w:uiPriority w:val="9"/>
    <w:rsid w:val="00974DD5"/>
    <w:rPr>
      <w:rFonts w:asciiTheme="majorHAnsi" w:eastAsiaTheme="majorEastAsia" w:hAnsiTheme="majorHAnsi" w:cstheme="majorBidi"/>
      <w:color w:val="1F3763" w:themeColor="accent1" w:themeShade="7F"/>
      <w:sz w:val="24"/>
      <w:szCs w:val="24"/>
      <w:lang w:val="en-US" w:bidi="ar-SA"/>
    </w:rPr>
  </w:style>
  <w:style w:type="character" w:customStyle="1" w:styleId="Heading4Char">
    <w:name w:val="Heading 4 Char"/>
    <w:basedOn w:val="DefaultParagraphFont"/>
    <w:link w:val="Heading4"/>
    <w:uiPriority w:val="9"/>
    <w:rsid w:val="00BA0077"/>
    <w:rPr>
      <w:rFonts w:asciiTheme="majorHAnsi" w:eastAsiaTheme="majorEastAsia" w:hAnsiTheme="majorHAnsi" w:cstheme="majorBidi"/>
      <w:i/>
      <w:iCs/>
      <w:color w:val="2F5496" w:themeColor="accent1" w:themeShade="BF"/>
      <w:lang w:val="en-US" w:bidi="ar-SA"/>
    </w:rPr>
  </w:style>
  <w:style w:type="paragraph" w:styleId="TOC3">
    <w:name w:val="toc 3"/>
    <w:basedOn w:val="Normal"/>
    <w:next w:val="Normal"/>
    <w:autoRedefine/>
    <w:uiPriority w:val="39"/>
    <w:unhideWhenUsed/>
    <w:rsid w:val="00656459"/>
    <w:pPr>
      <w:spacing w:after="100"/>
      <w:ind w:left="440"/>
    </w:pPr>
  </w:style>
  <w:style w:type="character" w:customStyle="1" w:styleId="Heading5Char">
    <w:name w:val="Heading 5 Char"/>
    <w:basedOn w:val="DefaultParagraphFont"/>
    <w:link w:val="Heading5"/>
    <w:uiPriority w:val="9"/>
    <w:semiHidden/>
    <w:rsid w:val="00C135FF"/>
    <w:rPr>
      <w:rFonts w:asciiTheme="majorHAnsi" w:eastAsiaTheme="majorEastAsia" w:hAnsiTheme="majorHAnsi" w:cstheme="majorBidi"/>
      <w:color w:val="2F5496" w:themeColor="accent1" w:themeShade="BF"/>
      <w:lang w:val="en-US" w:bidi="ar-SA"/>
    </w:rPr>
  </w:style>
  <w:style w:type="character" w:customStyle="1" w:styleId="Heading6Char">
    <w:name w:val="Heading 6 Char"/>
    <w:basedOn w:val="DefaultParagraphFont"/>
    <w:link w:val="Heading6"/>
    <w:uiPriority w:val="9"/>
    <w:semiHidden/>
    <w:rsid w:val="00C135FF"/>
    <w:rPr>
      <w:rFonts w:asciiTheme="majorHAnsi" w:eastAsiaTheme="majorEastAsia" w:hAnsiTheme="majorHAnsi" w:cstheme="majorBidi"/>
      <w:color w:val="1F3763" w:themeColor="accent1" w:themeShade="7F"/>
      <w:lang w:val="en-US" w:bidi="ar-SA"/>
    </w:rPr>
  </w:style>
  <w:style w:type="character" w:customStyle="1" w:styleId="Heading7Char">
    <w:name w:val="Heading 7 Char"/>
    <w:basedOn w:val="DefaultParagraphFont"/>
    <w:link w:val="Heading7"/>
    <w:uiPriority w:val="9"/>
    <w:semiHidden/>
    <w:rsid w:val="00C135FF"/>
    <w:rPr>
      <w:rFonts w:asciiTheme="majorHAnsi" w:eastAsiaTheme="majorEastAsia" w:hAnsiTheme="majorHAnsi" w:cstheme="majorBidi"/>
      <w:i/>
      <w:iCs/>
      <w:color w:val="1F3763" w:themeColor="accent1" w:themeShade="7F"/>
      <w:lang w:val="en-US" w:bidi="ar-SA"/>
    </w:rPr>
  </w:style>
  <w:style w:type="character" w:customStyle="1" w:styleId="Heading8Char">
    <w:name w:val="Heading 8 Char"/>
    <w:basedOn w:val="DefaultParagraphFont"/>
    <w:link w:val="Heading8"/>
    <w:uiPriority w:val="9"/>
    <w:semiHidden/>
    <w:rsid w:val="00C135FF"/>
    <w:rPr>
      <w:rFonts w:asciiTheme="majorHAnsi" w:eastAsiaTheme="majorEastAsia" w:hAnsiTheme="majorHAnsi" w:cstheme="majorBidi"/>
      <w:color w:val="272727" w:themeColor="text1" w:themeTint="D8"/>
      <w:sz w:val="21"/>
      <w:szCs w:val="21"/>
      <w:lang w:val="en-US" w:bidi="ar-SA"/>
    </w:rPr>
  </w:style>
  <w:style w:type="character" w:customStyle="1" w:styleId="Heading9Char">
    <w:name w:val="Heading 9 Char"/>
    <w:basedOn w:val="DefaultParagraphFont"/>
    <w:link w:val="Heading9"/>
    <w:uiPriority w:val="9"/>
    <w:semiHidden/>
    <w:rsid w:val="00C135FF"/>
    <w:rPr>
      <w:rFonts w:asciiTheme="majorHAnsi" w:eastAsiaTheme="majorEastAsia" w:hAnsiTheme="majorHAnsi" w:cstheme="majorBidi"/>
      <w:i/>
      <w:iCs/>
      <w:color w:val="272727" w:themeColor="text1" w:themeTint="D8"/>
      <w:sz w:val="21"/>
      <w:szCs w:val="21"/>
      <w:lang w:val="en-US" w:bidi="ar-SA"/>
    </w:rPr>
  </w:style>
  <w:style w:type="paragraph" w:styleId="NormalWeb">
    <w:name w:val="Normal (Web)"/>
    <w:basedOn w:val="Normal"/>
    <w:uiPriority w:val="99"/>
    <w:unhideWhenUsed/>
    <w:rsid w:val="003037EC"/>
    <w:pPr>
      <w:spacing w:before="100" w:beforeAutospacing="1" w:after="100" w:afterAutospacing="1" w:line="240" w:lineRule="auto"/>
    </w:pPr>
    <w:rPr>
      <w:rFonts w:ascii="Times New Roman" w:eastAsia="Times New Roman" w:hAnsi="Times New Roman" w:cs="Times New Roman"/>
      <w:sz w:val="24"/>
      <w:szCs w:val="24"/>
      <w:lang w:val="es-CO" w:eastAsia="es-CO" w:bidi="he-IL"/>
    </w:rPr>
  </w:style>
  <w:style w:type="character" w:styleId="Emphasis">
    <w:name w:val="Emphasis"/>
    <w:basedOn w:val="DefaultParagraphFont"/>
    <w:uiPriority w:val="20"/>
    <w:qFormat/>
    <w:rsid w:val="008676D5"/>
    <w:rPr>
      <w:i/>
      <w:iCs/>
    </w:rPr>
  </w:style>
  <w:style w:type="character" w:styleId="Strong">
    <w:name w:val="Strong"/>
    <w:basedOn w:val="DefaultParagraphFont"/>
    <w:uiPriority w:val="22"/>
    <w:qFormat/>
    <w:rsid w:val="00883813"/>
    <w:rPr>
      <w:b/>
      <w:bCs/>
    </w:rPr>
  </w:style>
  <w:style w:type="paragraph" w:customStyle="1" w:styleId="Default">
    <w:name w:val="Default"/>
    <w:rsid w:val="00F86132"/>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E326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2681"/>
    <w:rPr>
      <w:rFonts w:ascii="Segoe UI" w:hAnsi="Segoe UI" w:cs="Segoe UI"/>
      <w:sz w:val="18"/>
      <w:szCs w:val="18"/>
      <w:lang w:val="en-US" w:bidi="ar-SA"/>
    </w:rPr>
  </w:style>
  <w:style w:type="table" w:styleId="TableGrid">
    <w:name w:val="Table Grid"/>
    <w:basedOn w:val="TableNormal"/>
    <w:uiPriority w:val="39"/>
    <w:rsid w:val="004B480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7240">
      <w:bodyDiv w:val="1"/>
      <w:marLeft w:val="0"/>
      <w:marRight w:val="0"/>
      <w:marTop w:val="0"/>
      <w:marBottom w:val="0"/>
      <w:divBdr>
        <w:top w:val="none" w:sz="0" w:space="0" w:color="auto"/>
        <w:left w:val="none" w:sz="0" w:space="0" w:color="auto"/>
        <w:bottom w:val="none" w:sz="0" w:space="0" w:color="auto"/>
        <w:right w:val="none" w:sz="0" w:space="0" w:color="auto"/>
      </w:divBdr>
    </w:div>
    <w:div w:id="48693851">
      <w:bodyDiv w:val="1"/>
      <w:marLeft w:val="0"/>
      <w:marRight w:val="0"/>
      <w:marTop w:val="0"/>
      <w:marBottom w:val="0"/>
      <w:divBdr>
        <w:top w:val="none" w:sz="0" w:space="0" w:color="auto"/>
        <w:left w:val="none" w:sz="0" w:space="0" w:color="auto"/>
        <w:bottom w:val="none" w:sz="0" w:space="0" w:color="auto"/>
        <w:right w:val="none" w:sz="0" w:space="0" w:color="auto"/>
      </w:divBdr>
    </w:div>
    <w:div w:id="79301252">
      <w:bodyDiv w:val="1"/>
      <w:marLeft w:val="0"/>
      <w:marRight w:val="0"/>
      <w:marTop w:val="0"/>
      <w:marBottom w:val="0"/>
      <w:divBdr>
        <w:top w:val="none" w:sz="0" w:space="0" w:color="auto"/>
        <w:left w:val="none" w:sz="0" w:space="0" w:color="auto"/>
        <w:bottom w:val="none" w:sz="0" w:space="0" w:color="auto"/>
        <w:right w:val="none" w:sz="0" w:space="0" w:color="auto"/>
      </w:divBdr>
      <w:divsChild>
        <w:div w:id="1899897610">
          <w:marLeft w:val="0"/>
          <w:marRight w:val="0"/>
          <w:marTop w:val="0"/>
          <w:marBottom w:val="0"/>
          <w:divBdr>
            <w:top w:val="none" w:sz="0" w:space="0" w:color="auto"/>
            <w:left w:val="none" w:sz="0" w:space="0" w:color="auto"/>
            <w:bottom w:val="none" w:sz="0" w:space="0" w:color="auto"/>
            <w:right w:val="none" w:sz="0" w:space="0" w:color="auto"/>
          </w:divBdr>
        </w:div>
        <w:div w:id="1031688174">
          <w:marLeft w:val="0"/>
          <w:marRight w:val="0"/>
          <w:marTop w:val="0"/>
          <w:marBottom w:val="0"/>
          <w:divBdr>
            <w:top w:val="none" w:sz="0" w:space="0" w:color="auto"/>
            <w:left w:val="none" w:sz="0" w:space="0" w:color="auto"/>
            <w:bottom w:val="none" w:sz="0" w:space="0" w:color="auto"/>
            <w:right w:val="none" w:sz="0" w:space="0" w:color="auto"/>
          </w:divBdr>
        </w:div>
        <w:div w:id="1949892738">
          <w:marLeft w:val="0"/>
          <w:marRight w:val="0"/>
          <w:marTop w:val="0"/>
          <w:marBottom w:val="0"/>
          <w:divBdr>
            <w:top w:val="none" w:sz="0" w:space="0" w:color="auto"/>
            <w:left w:val="none" w:sz="0" w:space="0" w:color="auto"/>
            <w:bottom w:val="none" w:sz="0" w:space="0" w:color="auto"/>
            <w:right w:val="none" w:sz="0" w:space="0" w:color="auto"/>
          </w:divBdr>
        </w:div>
      </w:divsChild>
    </w:div>
    <w:div w:id="144784380">
      <w:bodyDiv w:val="1"/>
      <w:marLeft w:val="0"/>
      <w:marRight w:val="0"/>
      <w:marTop w:val="0"/>
      <w:marBottom w:val="0"/>
      <w:divBdr>
        <w:top w:val="none" w:sz="0" w:space="0" w:color="auto"/>
        <w:left w:val="none" w:sz="0" w:space="0" w:color="auto"/>
        <w:bottom w:val="none" w:sz="0" w:space="0" w:color="auto"/>
        <w:right w:val="none" w:sz="0" w:space="0" w:color="auto"/>
      </w:divBdr>
      <w:divsChild>
        <w:div w:id="516507278">
          <w:marLeft w:val="0"/>
          <w:marRight w:val="0"/>
          <w:marTop w:val="0"/>
          <w:marBottom w:val="0"/>
          <w:divBdr>
            <w:top w:val="none" w:sz="0" w:space="0" w:color="auto"/>
            <w:left w:val="none" w:sz="0" w:space="0" w:color="auto"/>
            <w:bottom w:val="none" w:sz="0" w:space="0" w:color="auto"/>
            <w:right w:val="none" w:sz="0" w:space="0" w:color="auto"/>
          </w:divBdr>
        </w:div>
        <w:div w:id="1499732714">
          <w:marLeft w:val="0"/>
          <w:marRight w:val="0"/>
          <w:marTop w:val="0"/>
          <w:marBottom w:val="0"/>
          <w:divBdr>
            <w:top w:val="none" w:sz="0" w:space="0" w:color="auto"/>
            <w:left w:val="none" w:sz="0" w:space="0" w:color="auto"/>
            <w:bottom w:val="none" w:sz="0" w:space="0" w:color="auto"/>
            <w:right w:val="none" w:sz="0" w:space="0" w:color="auto"/>
          </w:divBdr>
        </w:div>
        <w:div w:id="303971239">
          <w:marLeft w:val="0"/>
          <w:marRight w:val="0"/>
          <w:marTop w:val="0"/>
          <w:marBottom w:val="0"/>
          <w:divBdr>
            <w:top w:val="none" w:sz="0" w:space="0" w:color="auto"/>
            <w:left w:val="none" w:sz="0" w:space="0" w:color="auto"/>
            <w:bottom w:val="none" w:sz="0" w:space="0" w:color="auto"/>
            <w:right w:val="none" w:sz="0" w:space="0" w:color="auto"/>
          </w:divBdr>
        </w:div>
      </w:divsChild>
    </w:div>
    <w:div w:id="173155742">
      <w:bodyDiv w:val="1"/>
      <w:marLeft w:val="0"/>
      <w:marRight w:val="0"/>
      <w:marTop w:val="0"/>
      <w:marBottom w:val="0"/>
      <w:divBdr>
        <w:top w:val="none" w:sz="0" w:space="0" w:color="auto"/>
        <w:left w:val="none" w:sz="0" w:space="0" w:color="auto"/>
        <w:bottom w:val="none" w:sz="0" w:space="0" w:color="auto"/>
        <w:right w:val="none" w:sz="0" w:space="0" w:color="auto"/>
      </w:divBdr>
    </w:div>
    <w:div w:id="225342017">
      <w:bodyDiv w:val="1"/>
      <w:marLeft w:val="0"/>
      <w:marRight w:val="0"/>
      <w:marTop w:val="0"/>
      <w:marBottom w:val="0"/>
      <w:divBdr>
        <w:top w:val="none" w:sz="0" w:space="0" w:color="auto"/>
        <w:left w:val="none" w:sz="0" w:space="0" w:color="auto"/>
        <w:bottom w:val="none" w:sz="0" w:space="0" w:color="auto"/>
        <w:right w:val="none" w:sz="0" w:space="0" w:color="auto"/>
      </w:divBdr>
    </w:div>
    <w:div w:id="265966559">
      <w:bodyDiv w:val="1"/>
      <w:marLeft w:val="0"/>
      <w:marRight w:val="0"/>
      <w:marTop w:val="0"/>
      <w:marBottom w:val="0"/>
      <w:divBdr>
        <w:top w:val="none" w:sz="0" w:space="0" w:color="auto"/>
        <w:left w:val="none" w:sz="0" w:space="0" w:color="auto"/>
        <w:bottom w:val="none" w:sz="0" w:space="0" w:color="auto"/>
        <w:right w:val="none" w:sz="0" w:space="0" w:color="auto"/>
      </w:divBdr>
    </w:div>
    <w:div w:id="292713221">
      <w:bodyDiv w:val="1"/>
      <w:marLeft w:val="0"/>
      <w:marRight w:val="0"/>
      <w:marTop w:val="0"/>
      <w:marBottom w:val="0"/>
      <w:divBdr>
        <w:top w:val="none" w:sz="0" w:space="0" w:color="auto"/>
        <w:left w:val="none" w:sz="0" w:space="0" w:color="auto"/>
        <w:bottom w:val="none" w:sz="0" w:space="0" w:color="auto"/>
        <w:right w:val="none" w:sz="0" w:space="0" w:color="auto"/>
      </w:divBdr>
    </w:div>
    <w:div w:id="367798280">
      <w:bodyDiv w:val="1"/>
      <w:marLeft w:val="0"/>
      <w:marRight w:val="0"/>
      <w:marTop w:val="0"/>
      <w:marBottom w:val="0"/>
      <w:divBdr>
        <w:top w:val="none" w:sz="0" w:space="0" w:color="auto"/>
        <w:left w:val="none" w:sz="0" w:space="0" w:color="auto"/>
        <w:bottom w:val="none" w:sz="0" w:space="0" w:color="auto"/>
        <w:right w:val="none" w:sz="0" w:space="0" w:color="auto"/>
      </w:divBdr>
    </w:div>
    <w:div w:id="451823064">
      <w:bodyDiv w:val="1"/>
      <w:marLeft w:val="0"/>
      <w:marRight w:val="0"/>
      <w:marTop w:val="0"/>
      <w:marBottom w:val="0"/>
      <w:divBdr>
        <w:top w:val="none" w:sz="0" w:space="0" w:color="auto"/>
        <w:left w:val="none" w:sz="0" w:space="0" w:color="auto"/>
        <w:bottom w:val="none" w:sz="0" w:space="0" w:color="auto"/>
        <w:right w:val="none" w:sz="0" w:space="0" w:color="auto"/>
      </w:divBdr>
    </w:div>
    <w:div w:id="556745673">
      <w:bodyDiv w:val="1"/>
      <w:marLeft w:val="0"/>
      <w:marRight w:val="0"/>
      <w:marTop w:val="0"/>
      <w:marBottom w:val="0"/>
      <w:divBdr>
        <w:top w:val="none" w:sz="0" w:space="0" w:color="auto"/>
        <w:left w:val="none" w:sz="0" w:space="0" w:color="auto"/>
        <w:bottom w:val="none" w:sz="0" w:space="0" w:color="auto"/>
        <w:right w:val="none" w:sz="0" w:space="0" w:color="auto"/>
      </w:divBdr>
    </w:div>
    <w:div w:id="597366674">
      <w:bodyDiv w:val="1"/>
      <w:marLeft w:val="0"/>
      <w:marRight w:val="0"/>
      <w:marTop w:val="0"/>
      <w:marBottom w:val="0"/>
      <w:divBdr>
        <w:top w:val="none" w:sz="0" w:space="0" w:color="auto"/>
        <w:left w:val="none" w:sz="0" w:space="0" w:color="auto"/>
        <w:bottom w:val="none" w:sz="0" w:space="0" w:color="auto"/>
        <w:right w:val="none" w:sz="0" w:space="0" w:color="auto"/>
      </w:divBdr>
    </w:div>
    <w:div w:id="650403621">
      <w:bodyDiv w:val="1"/>
      <w:marLeft w:val="0"/>
      <w:marRight w:val="0"/>
      <w:marTop w:val="0"/>
      <w:marBottom w:val="0"/>
      <w:divBdr>
        <w:top w:val="none" w:sz="0" w:space="0" w:color="auto"/>
        <w:left w:val="none" w:sz="0" w:space="0" w:color="auto"/>
        <w:bottom w:val="none" w:sz="0" w:space="0" w:color="auto"/>
        <w:right w:val="none" w:sz="0" w:space="0" w:color="auto"/>
      </w:divBdr>
    </w:div>
    <w:div w:id="905410389">
      <w:bodyDiv w:val="1"/>
      <w:marLeft w:val="0"/>
      <w:marRight w:val="0"/>
      <w:marTop w:val="0"/>
      <w:marBottom w:val="0"/>
      <w:divBdr>
        <w:top w:val="none" w:sz="0" w:space="0" w:color="auto"/>
        <w:left w:val="none" w:sz="0" w:space="0" w:color="auto"/>
        <w:bottom w:val="none" w:sz="0" w:space="0" w:color="auto"/>
        <w:right w:val="none" w:sz="0" w:space="0" w:color="auto"/>
      </w:divBdr>
    </w:div>
    <w:div w:id="950015195">
      <w:bodyDiv w:val="1"/>
      <w:marLeft w:val="0"/>
      <w:marRight w:val="0"/>
      <w:marTop w:val="0"/>
      <w:marBottom w:val="0"/>
      <w:divBdr>
        <w:top w:val="none" w:sz="0" w:space="0" w:color="auto"/>
        <w:left w:val="none" w:sz="0" w:space="0" w:color="auto"/>
        <w:bottom w:val="none" w:sz="0" w:space="0" w:color="auto"/>
        <w:right w:val="none" w:sz="0" w:space="0" w:color="auto"/>
      </w:divBdr>
    </w:div>
    <w:div w:id="985472447">
      <w:bodyDiv w:val="1"/>
      <w:marLeft w:val="0"/>
      <w:marRight w:val="0"/>
      <w:marTop w:val="0"/>
      <w:marBottom w:val="0"/>
      <w:divBdr>
        <w:top w:val="none" w:sz="0" w:space="0" w:color="auto"/>
        <w:left w:val="none" w:sz="0" w:space="0" w:color="auto"/>
        <w:bottom w:val="none" w:sz="0" w:space="0" w:color="auto"/>
        <w:right w:val="none" w:sz="0" w:space="0" w:color="auto"/>
      </w:divBdr>
    </w:div>
    <w:div w:id="1023434485">
      <w:bodyDiv w:val="1"/>
      <w:marLeft w:val="0"/>
      <w:marRight w:val="0"/>
      <w:marTop w:val="0"/>
      <w:marBottom w:val="0"/>
      <w:divBdr>
        <w:top w:val="none" w:sz="0" w:space="0" w:color="auto"/>
        <w:left w:val="none" w:sz="0" w:space="0" w:color="auto"/>
        <w:bottom w:val="none" w:sz="0" w:space="0" w:color="auto"/>
        <w:right w:val="none" w:sz="0" w:space="0" w:color="auto"/>
      </w:divBdr>
    </w:div>
    <w:div w:id="1035082592">
      <w:bodyDiv w:val="1"/>
      <w:marLeft w:val="0"/>
      <w:marRight w:val="0"/>
      <w:marTop w:val="0"/>
      <w:marBottom w:val="0"/>
      <w:divBdr>
        <w:top w:val="none" w:sz="0" w:space="0" w:color="auto"/>
        <w:left w:val="none" w:sz="0" w:space="0" w:color="auto"/>
        <w:bottom w:val="none" w:sz="0" w:space="0" w:color="auto"/>
        <w:right w:val="none" w:sz="0" w:space="0" w:color="auto"/>
      </w:divBdr>
    </w:div>
    <w:div w:id="1137726927">
      <w:bodyDiv w:val="1"/>
      <w:marLeft w:val="0"/>
      <w:marRight w:val="0"/>
      <w:marTop w:val="0"/>
      <w:marBottom w:val="0"/>
      <w:divBdr>
        <w:top w:val="none" w:sz="0" w:space="0" w:color="auto"/>
        <w:left w:val="none" w:sz="0" w:space="0" w:color="auto"/>
        <w:bottom w:val="none" w:sz="0" w:space="0" w:color="auto"/>
        <w:right w:val="none" w:sz="0" w:space="0" w:color="auto"/>
      </w:divBdr>
      <w:divsChild>
        <w:div w:id="1014301751">
          <w:marLeft w:val="0"/>
          <w:marRight w:val="0"/>
          <w:marTop w:val="0"/>
          <w:marBottom w:val="0"/>
          <w:divBdr>
            <w:top w:val="none" w:sz="0" w:space="0" w:color="auto"/>
            <w:left w:val="none" w:sz="0" w:space="0" w:color="auto"/>
            <w:bottom w:val="none" w:sz="0" w:space="0" w:color="auto"/>
            <w:right w:val="none" w:sz="0" w:space="0" w:color="auto"/>
          </w:divBdr>
        </w:div>
        <w:div w:id="1143547812">
          <w:marLeft w:val="0"/>
          <w:marRight w:val="0"/>
          <w:marTop w:val="0"/>
          <w:marBottom w:val="0"/>
          <w:divBdr>
            <w:top w:val="none" w:sz="0" w:space="0" w:color="auto"/>
            <w:left w:val="none" w:sz="0" w:space="0" w:color="auto"/>
            <w:bottom w:val="none" w:sz="0" w:space="0" w:color="auto"/>
            <w:right w:val="none" w:sz="0" w:space="0" w:color="auto"/>
          </w:divBdr>
        </w:div>
        <w:div w:id="1678996947">
          <w:marLeft w:val="0"/>
          <w:marRight w:val="0"/>
          <w:marTop w:val="0"/>
          <w:marBottom w:val="0"/>
          <w:divBdr>
            <w:top w:val="none" w:sz="0" w:space="0" w:color="auto"/>
            <w:left w:val="none" w:sz="0" w:space="0" w:color="auto"/>
            <w:bottom w:val="none" w:sz="0" w:space="0" w:color="auto"/>
            <w:right w:val="none" w:sz="0" w:space="0" w:color="auto"/>
          </w:divBdr>
        </w:div>
      </w:divsChild>
    </w:div>
    <w:div w:id="1172911592">
      <w:bodyDiv w:val="1"/>
      <w:marLeft w:val="0"/>
      <w:marRight w:val="0"/>
      <w:marTop w:val="0"/>
      <w:marBottom w:val="0"/>
      <w:divBdr>
        <w:top w:val="none" w:sz="0" w:space="0" w:color="auto"/>
        <w:left w:val="none" w:sz="0" w:space="0" w:color="auto"/>
        <w:bottom w:val="none" w:sz="0" w:space="0" w:color="auto"/>
        <w:right w:val="none" w:sz="0" w:space="0" w:color="auto"/>
      </w:divBdr>
    </w:div>
    <w:div w:id="1231112800">
      <w:bodyDiv w:val="1"/>
      <w:marLeft w:val="0"/>
      <w:marRight w:val="0"/>
      <w:marTop w:val="0"/>
      <w:marBottom w:val="0"/>
      <w:divBdr>
        <w:top w:val="none" w:sz="0" w:space="0" w:color="auto"/>
        <w:left w:val="none" w:sz="0" w:space="0" w:color="auto"/>
        <w:bottom w:val="none" w:sz="0" w:space="0" w:color="auto"/>
        <w:right w:val="none" w:sz="0" w:space="0" w:color="auto"/>
      </w:divBdr>
      <w:divsChild>
        <w:div w:id="505217032">
          <w:marLeft w:val="0"/>
          <w:marRight w:val="0"/>
          <w:marTop w:val="0"/>
          <w:marBottom w:val="0"/>
          <w:divBdr>
            <w:top w:val="none" w:sz="0" w:space="0" w:color="auto"/>
            <w:left w:val="none" w:sz="0" w:space="0" w:color="auto"/>
            <w:bottom w:val="none" w:sz="0" w:space="0" w:color="auto"/>
            <w:right w:val="none" w:sz="0" w:space="0" w:color="auto"/>
          </w:divBdr>
        </w:div>
        <w:div w:id="728770055">
          <w:marLeft w:val="0"/>
          <w:marRight w:val="0"/>
          <w:marTop w:val="0"/>
          <w:marBottom w:val="0"/>
          <w:divBdr>
            <w:top w:val="none" w:sz="0" w:space="0" w:color="auto"/>
            <w:left w:val="none" w:sz="0" w:space="0" w:color="auto"/>
            <w:bottom w:val="none" w:sz="0" w:space="0" w:color="auto"/>
            <w:right w:val="none" w:sz="0" w:space="0" w:color="auto"/>
          </w:divBdr>
        </w:div>
        <w:div w:id="360783849">
          <w:marLeft w:val="0"/>
          <w:marRight w:val="0"/>
          <w:marTop w:val="0"/>
          <w:marBottom w:val="0"/>
          <w:divBdr>
            <w:top w:val="none" w:sz="0" w:space="0" w:color="auto"/>
            <w:left w:val="none" w:sz="0" w:space="0" w:color="auto"/>
            <w:bottom w:val="none" w:sz="0" w:space="0" w:color="auto"/>
            <w:right w:val="none" w:sz="0" w:space="0" w:color="auto"/>
          </w:divBdr>
        </w:div>
        <w:div w:id="1166437685">
          <w:marLeft w:val="0"/>
          <w:marRight w:val="0"/>
          <w:marTop w:val="0"/>
          <w:marBottom w:val="0"/>
          <w:divBdr>
            <w:top w:val="none" w:sz="0" w:space="0" w:color="auto"/>
            <w:left w:val="none" w:sz="0" w:space="0" w:color="auto"/>
            <w:bottom w:val="none" w:sz="0" w:space="0" w:color="auto"/>
            <w:right w:val="none" w:sz="0" w:space="0" w:color="auto"/>
          </w:divBdr>
        </w:div>
        <w:div w:id="783504464">
          <w:marLeft w:val="0"/>
          <w:marRight w:val="0"/>
          <w:marTop w:val="0"/>
          <w:marBottom w:val="0"/>
          <w:divBdr>
            <w:top w:val="none" w:sz="0" w:space="0" w:color="auto"/>
            <w:left w:val="none" w:sz="0" w:space="0" w:color="auto"/>
            <w:bottom w:val="none" w:sz="0" w:space="0" w:color="auto"/>
            <w:right w:val="none" w:sz="0" w:space="0" w:color="auto"/>
          </w:divBdr>
        </w:div>
        <w:div w:id="664087966">
          <w:marLeft w:val="0"/>
          <w:marRight w:val="0"/>
          <w:marTop w:val="0"/>
          <w:marBottom w:val="0"/>
          <w:divBdr>
            <w:top w:val="none" w:sz="0" w:space="0" w:color="auto"/>
            <w:left w:val="none" w:sz="0" w:space="0" w:color="auto"/>
            <w:bottom w:val="none" w:sz="0" w:space="0" w:color="auto"/>
            <w:right w:val="none" w:sz="0" w:space="0" w:color="auto"/>
          </w:divBdr>
        </w:div>
        <w:div w:id="458887257">
          <w:marLeft w:val="0"/>
          <w:marRight w:val="0"/>
          <w:marTop w:val="0"/>
          <w:marBottom w:val="0"/>
          <w:divBdr>
            <w:top w:val="none" w:sz="0" w:space="0" w:color="auto"/>
            <w:left w:val="none" w:sz="0" w:space="0" w:color="auto"/>
            <w:bottom w:val="none" w:sz="0" w:space="0" w:color="auto"/>
            <w:right w:val="none" w:sz="0" w:space="0" w:color="auto"/>
          </w:divBdr>
        </w:div>
        <w:div w:id="707461329">
          <w:marLeft w:val="0"/>
          <w:marRight w:val="0"/>
          <w:marTop w:val="0"/>
          <w:marBottom w:val="0"/>
          <w:divBdr>
            <w:top w:val="none" w:sz="0" w:space="0" w:color="auto"/>
            <w:left w:val="none" w:sz="0" w:space="0" w:color="auto"/>
            <w:bottom w:val="none" w:sz="0" w:space="0" w:color="auto"/>
            <w:right w:val="none" w:sz="0" w:space="0" w:color="auto"/>
          </w:divBdr>
        </w:div>
      </w:divsChild>
    </w:div>
    <w:div w:id="1239250695">
      <w:bodyDiv w:val="1"/>
      <w:marLeft w:val="0"/>
      <w:marRight w:val="0"/>
      <w:marTop w:val="0"/>
      <w:marBottom w:val="0"/>
      <w:divBdr>
        <w:top w:val="none" w:sz="0" w:space="0" w:color="auto"/>
        <w:left w:val="none" w:sz="0" w:space="0" w:color="auto"/>
        <w:bottom w:val="none" w:sz="0" w:space="0" w:color="auto"/>
        <w:right w:val="none" w:sz="0" w:space="0" w:color="auto"/>
      </w:divBdr>
    </w:div>
    <w:div w:id="1324312395">
      <w:bodyDiv w:val="1"/>
      <w:marLeft w:val="0"/>
      <w:marRight w:val="0"/>
      <w:marTop w:val="0"/>
      <w:marBottom w:val="0"/>
      <w:divBdr>
        <w:top w:val="none" w:sz="0" w:space="0" w:color="auto"/>
        <w:left w:val="none" w:sz="0" w:space="0" w:color="auto"/>
        <w:bottom w:val="none" w:sz="0" w:space="0" w:color="auto"/>
        <w:right w:val="none" w:sz="0" w:space="0" w:color="auto"/>
      </w:divBdr>
    </w:div>
    <w:div w:id="1352104978">
      <w:bodyDiv w:val="1"/>
      <w:marLeft w:val="0"/>
      <w:marRight w:val="0"/>
      <w:marTop w:val="0"/>
      <w:marBottom w:val="0"/>
      <w:divBdr>
        <w:top w:val="none" w:sz="0" w:space="0" w:color="auto"/>
        <w:left w:val="none" w:sz="0" w:space="0" w:color="auto"/>
        <w:bottom w:val="none" w:sz="0" w:space="0" w:color="auto"/>
        <w:right w:val="none" w:sz="0" w:space="0" w:color="auto"/>
      </w:divBdr>
    </w:div>
    <w:div w:id="1369332014">
      <w:bodyDiv w:val="1"/>
      <w:marLeft w:val="0"/>
      <w:marRight w:val="0"/>
      <w:marTop w:val="0"/>
      <w:marBottom w:val="0"/>
      <w:divBdr>
        <w:top w:val="none" w:sz="0" w:space="0" w:color="auto"/>
        <w:left w:val="none" w:sz="0" w:space="0" w:color="auto"/>
        <w:bottom w:val="none" w:sz="0" w:space="0" w:color="auto"/>
        <w:right w:val="none" w:sz="0" w:space="0" w:color="auto"/>
      </w:divBdr>
    </w:div>
    <w:div w:id="1436750246">
      <w:bodyDiv w:val="1"/>
      <w:marLeft w:val="0"/>
      <w:marRight w:val="0"/>
      <w:marTop w:val="0"/>
      <w:marBottom w:val="0"/>
      <w:divBdr>
        <w:top w:val="none" w:sz="0" w:space="0" w:color="auto"/>
        <w:left w:val="none" w:sz="0" w:space="0" w:color="auto"/>
        <w:bottom w:val="none" w:sz="0" w:space="0" w:color="auto"/>
        <w:right w:val="none" w:sz="0" w:space="0" w:color="auto"/>
      </w:divBdr>
    </w:div>
    <w:div w:id="1473250043">
      <w:bodyDiv w:val="1"/>
      <w:marLeft w:val="0"/>
      <w:marRight w:val="0"/>
      <w:marTop w:val="0"/>
      <w:marBottom w:val="0"/>
      <w:divBdr>
        <w:top w:val="none" w:sz="0" w:space="0" w:color="auto"/>
        <w:left w:val="none" w:sz="0" w:space="0" w:color="auto"/>
        <w:bottom w:val="none" w:sz="0" w:space="0" w:color="auto"/>
        <w:right w:val="none" w:sz="0" w:space="0" w:color="auto"/>
      </w:divBdr>
    </w:div>
    <w:div w:id="1552109734">
      <w:bodyDiv w:val="1"/>
      <w:marLeft w:val="0"/>
      <w:marRight w:val="0"/>
      <w:marTop w:val="0"/>
      <w:marBottom w:val="0"/>
      <w:divBdr>
        <w:top w:val="none" w:sz="0" w:space="0" w:color="auto"/>
        <w:left w:val="none" w:sz="0" w:space="0" w:color="auto"/>
        <w:bottom w:val="none" w:sz="0" w:space="0" w:color="auto"/>
        <w:right w:val="none" w:sz="0" w:space="0" w:color="auto"/>
      </w:divBdr>
    </w:div>
    <w:div w:id="1651404000">
      <w:bodyDiv w:val="1"/>
      <w:marLeft w:val="0"/>
      <w:marRight w:val="0"/>
      <w:marTop w:val="0"/>
      <w:marBottom w:val="0"/>
      <w:divBdr>
        <w:top w:val="none" w:sz="0" w:space="0" w:color="auto"/>
        <w:left w:val="none" w:sz="0" w:space="0" w:color="auto"/>
        <w:bottom w:val="none" w:sz="0" w:space="0" w:color="auto"/>
        <w:right w:val="none" w:sz="0" w:space="0" w:color="auto"/>
      </w:divBdr>
    </w:div>
    <w:div w:id="1680738415">
      <w:bodyDiv w:val="1"/>
      <w:marLeft w:val="0"/>
      <w:marRight w:val="0"/>
      <w:marTop w:val="0"/>
      <w:marBottom w:val="0"/>
      <w:divBdr>
        <w:top w:val="none" w:sz="0" w:space="0" w:color="auto"/>
        <w:left w:val="none" w:sz="0" w:space="0" w:color="auto"/>
        <w:bottom w:val="none" w:sz="0" w:space="0" w:color="auto"/>
        <w:right w:val="none" w:sz="0" w:space="0" w:color="auto"/>
      </w:divBdr>
    </w:div>
    <w:div w:id="1696224032">
      <w:bodyDiv w:val="1"/>
      <w:marLeft w:val="0"/>
      <w:marRight w:val="0"/>
      <w:marTop w:val="0"/>
      <w:marBottom w:val="0"/>
      <w:divBdr>
        <w:top w:val="none" w:sz="0" w:space="0" w:color="auto"/>
        <w:left w:val="none" w:sz="0" w:space="0" w:color="auto"/>
        <w:bottom w:val="none" w:sz="0" w:space="0" w:color="auto"/>
        <w:right w:val="none" w:sz="0" w:space="0" w:color="auto"/>
      </w:divBdr>
    </w:div>
    <w:div w:id="1698576415">
      <w:bodyDiv w:val="1"/>
      <w:marLeft w:val="0"/>
      <w:marRight w:val="0"/>
      <w:marTop w:val="0"/>
      <w:marBottom w:val="0"/>
      <w:divBdr>
        <w:top w:val="none" w:sz="0" w:space="0" w:color="auto"/>
        <w:left w:val="none" w:sz="0" w:space="0" w:color="auto"/>
        <w:bottom w:val="none" w:sz="0" w:space="0" w:color="auto"/>
        <w:right w:val="none" w:sz="0" w:space="0" w:color="auto"/>
      </w:divBdr>
    </w:div>
    <w:div w:id="1707638133">
      <w:bodyDiv w:val="1"/>
      <w:marLeft w:val="0"/>
      <w:marRight w:val="0"/>
      <w:marTop w:val="0"/>
      <w:marBottom w:val="0"/>
      <w:divBdr>
        <w:top w:val="none" w:sz="0" w:space="0" w:color="auto"/>
        <w:left w:val="none" w:sz="0" w:space="0" w:color="auto"/>
        <w:bottom w:val="none" w:sz="0" w:space="0" w:color="auto"/>
        <w:right w:val="none" w:sz="0" w:space="0" w:color="auto"/>
      </w:divBdr>
    </w:div>
    <w:div w:id="1724328829">
      <w:bodyDiv w:val="1"/>
      <w:marLeft w:val="0"/>
      <w:marRight w:val="0"/>
      <w:marTop w:val="0"/>
      <w:marBottom w:val="0"/>
      <w:divBdr>
        <w:top w:val="none" w:sz="0" w:space="0" w:color="auto"/>
        <w:left w:val="none" w:sz="0" w:space="0" w:color="auto"/>
        <w:bottom w:val="none" w:sz="0" w:space="0" w:color="auto"/>
        <w:right w:val="none" w:sz="0" w:space="0" w:color="auto"/>
      </w:divBdr>
    </w:div>
    <w:div w:id="1754820047">
      <w:bodyDiv w:val="1"/>
      <w:marLeft w:val="0"/>
      <w:marRight w:val="0"/>
      <w:marTop w:val="0"/>
      <w:marBottom w:val="0"/>
      <w:divBdr>
        <w:top w:val="none" w:sz="0" w:space="0" w:color="auto"/>
        <w:left w:val="none" w:sz="0" w:space="0" w:color="auto"/>
        <w:bottom w:val="none" w:sz="0" w:space="0" w:color="auto"/>
        <w:right w:val="none" w:sz="0" w:space="0" w:color="auto"/>
      </w:divBdr>
      <w:divsChild>
        <w:div w:id="1279144413">
          <w:marLeft w:val="0"/>
          <w:marRight w:val="0"/>
          <w:marTop w:val="0"/>
          <w:marBottom w:val="0"/>
          <w:divBdr>
            <w:top w:val="none" w:sz="0" w:space="0" w:color="auto"/>
            <w:left w:val="none" w:sz="0" w:space="0" w:color="auto"/>
            <w:bottom w:val="none" w:sz="0" w:space="0" w:color="auto"/>
            <w:right w:val="none" w:sz="0" w:space="0" w:color="auto"/>
          </w:divBdr>
        </w:div>
        <w:div w:id="189412902">
          <w:marLeft w:val="0"/>
          <w:marRight w:val="0"/>
          <w:marTop w:val="0"/>
          <w:marBottom w:val="0"/>
          <w:divBdr>
            <w:top w:val="none" w:sz="0" w:space="0" w:color="auto"/>
            <w:left w:val="none" w:sz="0" w:space="0" w:color="auto"/>
            <w:bottom w:val="none" w:sz="0" w:space="0" w:color="auto"/>
            <w:right w:val="none" w:sz="0" w:space="0" w:color="auto"/>
          </w:divBdr>
        </w:div>
      </w:divsChild>
    </w:div>
    <w:div w:id="1769690955">
      <w:bodyDiv w:val="1"/>
      <w:marLeft w:val="0"/>
      <w:marRight w:val="0"/>
      <w:marTop w:val="0"/>
      <w:marBottom w:val="0"/>
      <w:divBdr>
        <w:top w:val="none" w:sz="0" w:space="0" w:color="auto"/>
        <w:left w:val="none" w:sz="0" w:space="0" w:color="auto"/>
        <w:bottom w:val="none" w:sz="0" w:space="0" w:color="auto"/>
        <w:right w:val="none" w:sz="0" w:space="0" w:color="auto"/>
      </w:divBdr>
    </w:div>
    <w:div w:id="1789931895">
      <w:bodyDiv w:val="1"/>
      <w:marLeft w:val="0"/>
      <w:marRight w:val="0"/>
      <w:marTop w:val="0"/>
      <w:marBottom w:val="0"/>
      <w:divBdr>
        <w:top w:val="none" w:sz="0" w:space="0" w:color="auto"/>
        <w:left w:val="none" w:sz="0" w:space="0" w:color="auto"/>
        <w:bottom w:val="none" w:sz="0" w:space="0" w:color="auto"/>
        <w:right w:val="none" w:sz="0" w:space="0" w:color="auto"/>
      </w:divBdr>
    </w:div>
    <w:div w:id="1862433906">
      <w:bodyDiv w:val="1"/>
      <w:marLeft w:val="0"/>
      <w:marRight w:val="0"/>
      <w:marTop w:val="0"/>
      <w:marBottom w:val="0"/>
      <w:divBdr>
        <w:top w:val="none" w:sz="0" w:space="0" w:color="auto"/>
        <w:left w:val="none" w:sz="0" w:space="0" w:color="auto"/>
        <w:bottom w:val="none" w:sz="0" w:space="0" w:color="auto"/>
        <w:right w:val="none" w:sz="0" w:space="0" w:color="auto"/>
      </w:divBdr>
    </w:div>
    <w:div w:id="1918586193">
      <w:bodyDiv w:val="1"/>
      <w:marLeft w:val="0"/>
      <w:marRight w:val="0"/>
      <w:marTop w:val="0"/>
      <w:marBottom w:val="0"/>
      <w:divBdr>
        <w:top w:val="none" w:sz="0" w:space="0" w:color="auto"/>
        <w:left w:val="none" w:sz="0" w:space="0" w:color="auto"/>
        <w:bottom w:val="none" w:sz="0" w:space="0" w:color="auto"/>
        <w:right w:val="none" w:sz="0" w:space="0" w:color="auto"/>
      </w:divBdr>
    </w:div>
    <w:div w:id="1931161527">
      <w:bodyDiv w:val="1"/>
      <w:marLeft w:val="0"/>
      <w:marRight w:val="0"/>
      <w:marTop w:val="0"/>
      <w:marBottom w:val="0"/>
      <w:divBdr>
        <w:top w:val="none" w:sz="0" w:space="0" w:color="auto"/>
        <w:left w:val="none" w:sz="0" w:space="0" w:color="auto"/>
        <w:bottom w:val="none" w:sz="0" w:space="0" w:color="auto"/>
        <w:right w:val="none" w:sz="0" w:space="0" w:color="auto"/>
      </w:divBdr>
    </w:div>
    <w:div w:id="1932161582">
      <w:bodyDiv w:val="1"/>
      <w:marLeft w:val="0"/>
      <w:marRight w:val="0"/>
      <w:marTop w:val="0"/>
      <w:marBottom w:val="0"/>
      <w:divBdr>
        <w:top w:val="none" w:sz="0" w:space="0" w:color="auto"/>
        <w:left w:val="none" w:sz="0" w:space="0" w:color="auto"/>
        <w:bottom w:val="none" w:sz="0" w:space="0" w:color="auto"/>
        <w:right w:val="none" w:sz="0" w:space="0" w:color="auto"/>
      </w:divBdr>
    </w:div>
    <w:div w:id="2015452432">
      <w:bodyDiv w:val="1"/>
      <w:marLeft w:val="0"/>
      <w:marRight w:val="0"/>
      <w:marTop w:val="0"/>
      <w:marBottom w:val="0"/>
      <w:divBdr>
        <w:top w:val="none" w:sz="0" w:space="0" w:color="auto"/>
        <w:left w:val="none" w:sz="0" w:space="0" w:color="auto"/>
        <w:bottom w:val="none" w:sz="0" w:space="0" w:color="auto"/>
        <w:right w:val="none" w:sz="0" w:space="0" w:color="auto"/>
      </w:divBdr>
    </w:div>
    <w:div w:id="2023780424">
      <w:bodyDiv w:val="1"/>
      <w:marLeft w:val="0"/>
      <w:marRight w:val="0"/>
      <w:marTop w:val="0"/>
      <w:marBottom w:val="0"/>
      <w:divBdr>
        <w:top w:val="none" w:sz="0" w:space="0" w:color="auto"/>
        <w:left w:val="none" w:sz="0" w:space="0" w:color="auto"/>
        <w:bottom w:val="none" w:sz="0" w:space="0" w:color="auto"/>
        <w:right w:val="none" w:sz="0" w:space="0" w:color="auto"/>
      </w:divBdr>
    </w:div>
    <w:div w:id="2040423841">
      <w:bodyDiv w:val="1"/>
      <w:marLeft w:val="0"/>
      <w:marRight w:val="0"/>
      <w:marTop w:val="0"/>
      <w:marBottom w:val="0"/>
      <w:divBdr>
        <w:top w:val="none" w:sz="0" w:space="0" w:color="auto"/>
        <w:left w:val="none" w:sz="0" w:space="0" w:color="auto"/>
        <w:bottom w:val="none" w:sz="0" w:space="0" w:color="auto"/>
        <w:right w:val="none" w:sz="0" w:space="0" w:color="auto"/>
      </w:divBdr>
    </w:div>
    <w:div w:id="2044012709">
      <w:bodyDiv w:val="1"/>
      <w:marLeft w:val="0"/>
      <w:marRight w:val="0"/>
      <w:marTop w:val="0"/>
      <w:marBottom w:val="0"/>
      <w:divBdr>
        <w:top w:val="none" w:sz="0" w:space="0" w:color="auto"/>
        <w:left w:val="none" w:sz="0" w:space="0" w:color="auto"/>
        <w:bottom w:val="none" w:sz="0" w:space="0" w:color="auto"/>
        <w:right w:val="none" w:sz="0" w:space="0" w:color="auto"/>
      </w:divBdr>
    </w:div>
    <w:div w:id="2064861518">
      <w:bodyDiv w:val="1"/>
      <w:marLeft w:val="0"/>
      <w:marRight w:val="0"/>
      <w:marTop w:val="0"/>
      <w:marBottom w:val="0"/>
      <w:divBdr>
        <w:top w:val="none" w:sz="0" w:space="0" w:color="auto"/>
        <w:left w:val="none" w:sz="0" w:space="0" w:color="auto"/>
        <w:bottom w:val="none" w:sz="0" w:space="0" w:color="auto"/>
        <w:right w:val="none" w:sz="0" w:space="0" w:color="auto"/>
      </w:divBdr>
      <w:divsChild>
        <w:div w:id="747534981">
          <w:marLeft w:val="0"/>
          <w:marRight w:val="0"/>
          <w:marTop w:val="0"/>
          <w:marBottom w:val="0"/>
          <w:divBdr>
            <w:top w:val="none" w:sz="0" w:space="0" w:color="auto"/>
            <w:left w:val="none" w:sz="0" w:space="0" w:color="auto"/>
            <w:bottom w:val="none" w:sz="0" w:space="0" w:color="auto"/>
            <w:right w:val="none" w:sz="0" w:space="0" w:color="auto"/>
          </w:divBdr>
        </w:div>
        <w:div w:id="19552129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png"/><Relationship Id="rId21" Type="http://schemas.openxmlformats.org/officeDocument/2006/relationships/hyperlink" Target="https://www.investopedia.com/terms/d/decentralized-applications-dapps.asp" TargetMode="External"/><Relationship Id="rId42" Type="http://schemas.openxmlformats.org/officeDocument/2006/relationships/oleObject" Target="embeddings/oleObject3.bin"/><Relationship Id="rId63" Type="http://schemas.openxmlformats.org/officeDocument/2006/relationships/hyperlink" Target="https://bitcointalk.org/" TargetMode="External"/><Relationship Id="rId84" Type="http://schemas.openxmlformats.org/officeDocument/2006/relationships/image" Target="media/image14.png"/><Relationship Id="rId138" Type="http://schemas.openxmlformats.org/officeDocument/2006/relationships/hyperlink" Target="https://www.researchgate.net/publication/316656878_An_Analysis_of_Cryptocurrency_Bitcoin_and_the_Future" TargetMode="External"/><Relationship Id="rId159" Type="http://schemas.openxmlformats.org/officeDocument/2006/relationships/hyperlink" Target="https://www.bitrates.com/news/p/circle-breaks-into-stablecoins-by-launching-usd-coin" TargetMode="External"/><Relationship Id="rId170" Type="http://schemas.openxmlformats.org/officeDocument/2006/relationships/chart" Target="charts/chart14.xml"/><Relationship Id="rId191" Type="http://schemas.openxmlformats.org/officeDocument/2006/relationships/hyperlink" Target="https://ssrn.com/abstract=3079241" TargetMode="External"/><Relationship Id="rId205" Type="http://schemas.openxmlformats.org/officeDocument/2006/relationships/hyperlink" Target="https://steemit.com/money/@conchita/candlesticks-las-correcciones-del-bitcoin" TargetMode="External"/><Relationship Id="rId226" Type="http://schemas.openxmlformats.org/officeDocument/2006/relationships/hyperlink" Target="https://www.trusttoken.com/trueusd/" TargetMode="External"/><Relationship Id="rId107" Type="http://schemas.openxmlformats.org/officeDocument/2006/relationships/image" Target="media/image29.png"/><Relationship Id="rId11" Type="http://schemas.openxmlformats.org/officeDocument/2006/relationships/hyperlink" Target="http://www.blockchain.com" TargetMode="External"/><Relationship Id="rId32" Type="http://schemas.openxmlformats.org/officeDocument/2006/relationships/hyperlink" Target="https://en.wikipedia.org/wiki/Smart_contract" TargetMode="External"/><Relationship Id="rId53" Type="http://schemas.openxmlformats.org/officeDocument/2006/relationships/hyperlink" Target="https://www.investopedia.com/university/technical/" TargetMode="External"/><Relationship Id="rId74" Type="http://schemas.openxmlformats.org/officeDocument/2006/relationships/hyperlink" Target="https://www.centre.io/usdc" TargetMode="External"/><Relationship Id="rId128" Type="http://schemas.openxmlformats.org/officeDocument/2006/relationships/image" Target="media/image49.png"/><Relationship Id="rId149" Type="http://schemas.openxmlformats.org/officeDocument/2006/relationships/hyperlink" Target="http://www.coinmarketcap.com" TargetMode="External"/><Relationship Id="rId5" Type="http://schemas.openxmlformats.org/officeDocument/2006/relationships/webSettings" Target="webSettings.xml"/><Relationship Id="rId95" Type="http://schemas.openxmlformats.org/officeDocument/2006/relationships/image" Target="media/image18.png"/><Relationship Id="rId160" Type="http://schemas.openxmlformats.org/officeDocument/2006/relationships/hyperlink" Target="https://www.bitrates.com/news/p/circle-breaks-into-stablecoins-by-launching-usd-coin" TargetMode="External"/><Relationship Id="rId181" Type="http://schemas.openxmlformats.org/officeDocument/2006/relationships/image" Target="media/image63.png"/><Relationship Id="rId216" Type="http://schemas.openxmlformats.org/officeDocument/2006/relationships/hyperlink" Target="https://bitinfocharts.com/comparison/transactionfees-btc-eth-xrp-bch.html" TargetMode="External"/><Relationship Id="rId237" Type="http://schemas.microsoft.com/office/2011/relationships/people" Target="people.xml"/><Relationship Id="rId22" Type="http://schemas.openxmlformats.org/officeDocument/2006/relationships/hyperlink" Target="https://www.investopedia.com/terms/i/initial-coin-offering-ico.asp" TargetMode="External"/><Relationship Id="rId43" Type="http://schemas.openxmlformats.org/officeDocument/2006/relationships/hyperlink" Target="https://www.investopedia.com/terms/a/assetallocation.asp" TargetMode="External"/><Relationship Id="rId64" Type="http://schemas.openxmlformats.org/officeDocument/2006/relationships/hyperlink" Target="https://reddit.com/r/Bitcoin/" TargetMode="External"/><Relationship Id="rId118" Type="http://schemas.openxmlformats.org/officeDocument/2006/relationships/image" Target="media/image39.png"/><Relationship Id="rId139" Type="http://schemas.openxmlformats.org/officeDocument/2006/relationships/hyperlink" Target="https://www.investopedia.com/articles/people/091516/top-5-investors-investing-bitcoin.asp" TargetMode="External"/><Relationship Id="rId80" Type="http://schemas.openxmlformats.org/officeDocument/2006/relationships/image" Target="media/image12.png"/><Relationship Id="rId85" Type="http://schemas.openxmlformats.org/officeDocument/2006/relationships/chart" Target="charts/chart7.xml"/><Relationship Id="rId150" Type="http://schemas.openxmlformats.org/officeDocument/2006/relationships/hyperlink" Target="https://cointelegraph.com/bitcoin-cash-for-beginners/what-is-bitcoin-cash" TargetMode="External"/><Relationship Id="rId155" Type="http://schemas.openxmlformats.org/officeDocument/2006/relationships/hyperlink" Target="http://www.coinmarketcap.com" TargetMode="External"/><Relationship Id="rId171" Type="http://schemas.openxmlformats.org/officeDocument/2006/relationships/chart" Target="charts/chart15.xml"/><Relationship Id="rId176" Type="http://schemas.openxmlformats.org/officeDocument/2006/relationships/chart" Target="charts/chart20.xml"/><Relationship Id="rId192" Type="http://schemas.openxmlformats.org/officeDocument/2006/relationships/hyperlink" Target="https://www.forbes.com/sites/bernardmarr/2017/12/06/a-short-history-of-bitcoin-and-crypto-currency-everyone-should-read/" TargetMode="External"/><Relationship Id="rId197" Type="http://schemas.openxmlformats.org/officeDocument/2006/relationships/hyperlink" Target="https://www.forbes.com/sites/forbesfinancecouncil/2018/08/02/how-to-start-investing-in-cryptocurrency/" TargetMode="External"/><Relationship Id="rId206" Type="http://schemas.openxmlformats.org/officeDocument/2006/relationships/hyperlink" Target="https://www.tradingview.com/chart/BTCUSD/e9nYQlF3-BTC-USD-fibonacci-retracement/" TargetMode="External"/><Relationship Id="rId227" Type="http://schemas.openxmlformats.org/officeDocument/2006/relationships/hyperlink" Target="https://www.centre.io/usdc" TargetMode="External"/><Relationship Id="rId201" Type="http://schemas.openxmlformats.org/officeDocument/2006/relationships/hyperlink" Target="https://www.coindesk.com/usd-coin-arrives-circles-crypto-stablecoin-is-now-trading" TargetMode="External"/><Relationship Id="rId222" Type="http://schemas.openxmlformats.org/officeDocument/2006/relationships/hyperlink" Target="https://github.com/ethereum/wiki/wiki/White-Paper" TargetMode="External"/><Relationship Id="rId12" Type="http://schemas.openxmlformats.org/officeDocument/2006/relationships/hyperlink" Target="http://www.bitcoincharts.com" TargetMode="External"/><Relationship Id="rId17" Type="http://schemas.openxmlformats.org/officeDocument/2006/relationships/hyperlink" Target="https://www.investopedia.com/terms/b/bitcoin.asp" TargetMode="External"/><Relationship Id="rId33" Type="http://schemas.openxmlformats.org/officeDocument/2006/relationships/hyperlink" Target="https://en.wikipedia.org/wiki/Decentralized_autonomous_corporation" TargetMode="External"/><Relationship Id="rId38" Type="http://schemas.openxmlformats.org/officeDocument/2006/relationships/oleObject" Target="embeddings/oleObject1.bin"/><Relationship Id="rId59" Type="http://schemas.openxmlformats.org/officeDocument/2006/relationships/image" Target="media/image7.png"/><Relationship Id="rId103" Type="http://schemas.openxmlformats.org/officeDocument/2006/relationships/image" Target="media/image26.png"/><Relationship Id="rId108" Type="http://schemas.openxmlformats.org/officeDocument/2006/relationships/image" Target="media/image30.png"/><Relationship Id="rId124" Type="http://schemas.openxmlformats.org/officeDocument/2006/relationships/image" Target="media/image45.png"/><Relationship Id="rId129" Type="http://schemas.openxmlformats.org/officeDocument/2006/relationships/image" Target="media/image50.png"/><Relationship Id="rId54" Type="http://schemas.openxmlformats.org/officeDocument/2006/relationships/chart" Target="charts/chart1.xml"/><Relationship Id="rId70" Type="http://schemas.openxmlformats.org/officeDocument/2006/relationships/hyperlink" Target="https://ripple.com/" TargetMode="External"/><Relationship Id="rId75" Type="http://schemas.openxmlformats.org/officeDocument/2006/relationships/image" Target="media/image9.png"/><Relationship Id="rId91" Type="http://schemas.openxmlformats.org/officeDocument/2006/relationships/chart" Target="charts/chart11.xml"/><Relationship Id="rId96" Type="http://schemas.openxmlformats.org/officeDocument/2006/relationships/image" Target="media/image19.png"/><Relationship Id="rId140" Type="http://schemas.openxmlformats.org/officeDocument/2006/relationships/hyperlink" Target="https://www.investopedia.com/articles/people/091516/top-5-investors-investing-bitcoin.asp" TargetMode="External"/><Relationship Id="rId145" Type="http://schemas.openxmlformats.org/officeDocument/2006/relationships/hyperlink" Target="https://usethebitcoin.com/list-of-famous-ethereum-investors/" TargetMode="External"/><Relationship Id="rId161" Type="http://schemas.openxmlformats.org/officeDocument/2006/relationships/hyperlink" Target="https://www.bitrates.com/news/p/circle-breaks-into-stablecoins-by-launching-usd-coin" TargetMode="External"/><Relationship Id="rId166" Type="http://schemas.openxmlformats.org/officeDocument/2006/relationships/hyperlink" Target="https://bitcoinexchangeguide.com/coinbase-backed-stablecoin-from-circle-usd-coin-issues-over-125-million-in-investments/" TargetMode="External"/><Relationship Id="rId182" Type="http://schemas.openxmlformats.org/officeDocument/2006/relationships/hyperlink" Target="https://journals.sagepub.com/doi/abs/10.1177/0263276415619015" TargetMode="External"/><Relationship Id="rId187" Type="http://schemas.openxmlformats.org/officeDocument/2006/relationships/hyperlink" Target="https://www.economist.com/briefing/2015/10/31/the-great-chain-of-being-sure-about-things" TargetMode="External"/><Relationship Id="rId217" Type="http://schemas.openxmlformats.org/officeDocument/2006/relationships/hyperlink" Target="https://www.reddit.com/r/eos/comments/9su01a/1second_transaction_times_0_transaction_fees_eos/"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www.bbva.com/es/comenzar-invertir-bolsa-poco-capital/" TargetMode="External"/><Relationship Id="rId233" Type="http://schemas.openxmlformats.org/officeDocument/2006/relationships/hyperlink" Target="https://www.ccn.com/bitcoin-price" TargetMode="External"/><Relationship Id="rId238" Type="http://schemas.openxmlformats.org/officeDocument/2006/relationships/theme" Target="theme/theme1.xml"/><Relationship Id="rId23" Type="http://schemas.openxmlformats.org/officeDocument/2006/relationships/hyperlink" Target="https://bitcoin.org/bitcoin.pdf" TargetMode="External"/><Relationship Id="rId28" Type="http://schemas.openxmlformats.org/officeDocument/2006/relationships/hyperlink" Target="https://en.wikipedia.org/wiki/Cryptocurrency" TargetMode="External"/><Relationship Id="rId49" Type="http://schemas.openxmlformats.org/officeDocument/2006/relationships/hyperlink" Target="https://www.investopedia.com/terms/o/oracleofomaha.asp" TargetMode="External"/><Relationship Id="rId114" Type="http://schemas.openxmlformats.org/officeDocument/2006/relationships/image" Target="media/image35.png"/><Relationship Id="rId119" Type="http://schemas.openxmlformats.org/officeDocument/2006/relationships/image" Target="media/image40.png"/><Relationship Id="rId44" Type="http://schemas.openxmlformats.org/officeDocument/2006/relationships/hyperlink" Target="https://www.investopedia.com/terms/t/technicalanalysis.asp" TargetMode="External"/><Relationship Id="rId60" Type="http://schemas.openxmlformats.org/officeDocument/2006/relationships/chart" Target="charts/chart3.xml"/><Relationship Id="rId65" Type="http://schemas.openxmlformats.org/officeDocument/2006/relationships/hyperlink" Target="https://bitcoin.stackexchange.com/" TargetMode="External"/><Relationship Id="rId81" Type="http://schemas.openxmlformats.org/officeDocument/2006/relationships/chart" Target="charts/chart5.xml"/><Relationship Id="rId86" Type="http://schemas.openxmlformats.org/officeDocument/2006/relationships/image" Target="media/image15.png"/><Relationship Id="rId130" Type="http://schemas.openxmlformats.org/officeDocument/2006/relationships/image" Target="media/image51.png"/><Relationship Id="rId135" Type="http://schemas.openxmlformats.org/officeDocument/2006/relationships/image" Target="media/image56.png"/><Relationship Id="rId151" Type="http://schemas.openxmlformats.org/officeDocument/2006/relationships/hyperlink" Target="https://www.newsbtc.com/2018/08/28/roger-ver-bitcoin-cash-is-a-better-investment-than-bitcoin/" TargetMode="External"/><Relationship Id="rId156" Type="http://schemas.openxmlformats.org/officeDocument/2006/relationships/hyperlink" Target="https://coincheckup.com/coins/true-usd/markets" TargetMode="External"/><Relationship Id="rId177" Type="http://schemas.openxmlformats.org/officeDocument/2006/relationships/chart" Target="charts/chart21.xml"/><Relationship Id="rId198" Type="http://schemas.openxmlformats.org/officeDocument/2006/relationships/hyperlink" Target="https://courses.edx.org/courses/course-v1:BerkeleyX+CS198.1x+3T2018/course/" TargetMode="External"/><Relationship Id="rId172" Type="http://schemas.openxmlformats.org/officeDocument/2006/relationships/chart" Target="charts/chart16.xml"/><Relationship Id="rId193" Type="http://schemas.openxmlformats.org/officeDocument/2006/relationships/hyperlink" Target="https://www.investopedia.com/terms/c/crypto-token.asp" TargetMode="External"/><Relationship Id="rId202" Type="http://schemas.openxmlformats.org/officeDocument/2006/relationships/hyperlink" Target="https://www.investopedia.com/terms/p/portfoliomanagement.asp" TargetMode="External"/><Relationship Id="rId207" Type="http://schemas.openxmlformats.org/officeDocument/2006/relationships/hyperlink" Target="https://cryptona.co/moving-average-indicators-bitcoin-may-hit-2800-level/" TargetMode="External"/><Relationship Id="rId223" Type="http://schemas.openxmlformats.org/officeDocument/2006/relationships/hyperlink" Target="https://ripple.com/files/ripple_consensus_whitepaper.pdf" TargetMode="External"/><Relationship Id="rId228" Type="http://schemas.openxmlformats.org/officeDocument/2006/relationships/hyperlink" Target="https://cointelegraph.com/explained/how-supply-affects-cryptos-value-explained" TargetMode="External"/><Relationship Id="rId13" Type="http://schemas.openxmlformats.org/officeDocument/2006/relationships/hyperlink" Target="https://www.investopedia.com/terms/l/litecoin.asp" TargetMode="External"/><Relationship Id="rId18" Type="http://schemas.openxmlformats.org/officeDocument/2006/relationships/hyperlink" Target="https://www.investopedia.com/terms/c/cryptocurrency.asp" TargetMode="External"/><Relationship Id="rId39" Type="http://schemas.openxmlformats.org/officeDocument/2006/relationships/image" Target="media/image2.wmf"/><Relationship Id="rId109" Type="http://schemas.openxmlformats.org/officeDocument/2006/relationships/image" Target="media/image31.png"/><Relationship Id="rId34" Type="http://schemas.openxmlformats.org/officeDocument/2006/relationships/hyperlink" Target="https://github.com/EOSIO/Documentation/blob/master/TechnicalWhitePaper.md" TargetMode="External"/><Relationship Id="rId50" Type="http://schemas.openxmlformats.org/officeDocument/2006/relationships/hyperlink" Target="https://www.investopedia.com/articles/financial-theory/10/pioneers-technical-analysis.asp" TargetMode="External"/><Relationship Id="rId55" Type="http://schemas.openxmlformats.org/officeDocument/2006/relationships/image" Target="media/image4.png"/><Relationship Id="rId76" Type="http://schemas.openxmlformats.org/officeDocument/2006/relationships/image" Target="media/image10.png"/><Relationship Id="rId97" Type="http://schemas.openxmlformats.org/officeDocument/2006/relationships/image" Target="media/image20.png"/><Relationship Id="rId104" Type="http://schemas.openxmlformats.org/officeDocument/2006/relationships/image" Target="media/image27.png"/><Relationship Id="rId120" Type="http://schemas.openxmlformats.org/officeDocument/2006/relationships/image" Target="media/image41.png"/><Relationship Id="rId125" Type="http://schemas.openxmlformats.org/officeDocument/2006/relationships/image" Target="media/image46.png"/><Relationship Id="rId141" Type="http://schemas.openxmlformats.org/officeDocument/2006/relationships/hyperlink" Target="https://www.investopedia.com/articles/people/091516/top-5-investors-investing-bitcoin.asp" TargetMode="External"/><Relationship Id="rId146" Type="http://schemas.openxmlformats.org/officeDocument/2006/relationships/hyperlink" Target="http://www.coinmarketcap.com" TargetMode="External"/><Relationship Id="rId167" Type="http://schemas.openxmlformats.org/officeDocument/2006/relationships/image" Target="media/image58.png"/><Relationship Id="rId188" Type="http://schemas.openxmlformats.org/officeDocument/2006/relationships/hyperlink" Target="https://courses.edx.org/courses/course-v1:LinuxFoundationX+LFS171x+3T2018/course/" TargetMode="External"/><Relationship Id="rId7" Type="http://schemas.openxmlformats.org/officeDocument/2006/relationships/endnotes" Target="endnotes.xml"/><Relationship Id="rId71" Type="http://schemas.openxmlformats.org/officeDocument/2006/relationships/hyperlink" Target="https://www.bitcoincash.org/" TargetMode="External"/><Relationship Id="rId92" Type="http://schemas.openxmlformats.org/officeDocument/2006/relationships/chart" Target="charts/chart12.xml"/><Relationship Id="rId162" Type="http://schemas.openxmlformats.org/officeDocument/2006/relationships/hyperlink" Target="https://www.bitrates.com/news/p/circle-breaks-into-stablecoins-by-launching-usd-coin" TargetMode="External"/><Relationship Id="rId183" Type="http://schemas.openxmlformats.org/officeDocument/2006/relationships/hyperlink" Target="http://www.unrisd.org/brett-scott" TargetMode="External"/><Relationship Id="rId213" Type="http://schemas.openxmlformats.org/officeDocument/2006/relationships/hyperlink" Target="https://www.nerdwallet.com/blog/investing/what-is-how-to-open-brokerage-account/" TargetMode="External"/><Relationship Id="rId218" Type="http://schemas.openxmlformats.org/officeDocument/2006/relationships/hyperlink" Target="https://unblock.net/companies-that-accept-bitcoin/" TargetMode="External"/><Relationship Id="rId234"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hyperlink" Target="https://en.wikipedia.org/wiki/Central_processing_unit" TargetMode="External"/><Relationship Id="rId24" Type="http://schemas.openxmlformats.org/officeDocument/2006/relationships/hyperlink" Target="https://github.com/ethereum/wiki/wiki/White-Paper" TargetMode="External"/><Relationship Id="rId40" Type="http://schemas.openxmlformats.org/officeDocument/2006/relationships/oleObject" Target="embeddings/oleObject2.bin"/><Relationship Id="rId45" Type="http://schemas.openxmlformats.org/officeDocument/2006/relationships/hyperlink" Target="https://www.investopedia.com/terms/v/valuestock.asp" TargetMode="External"/><Relationship Id="rId66" Type="http://schemas.openxmlformats.org/officeDocument/2006/relationships/hyperlink" Target="https://plus.google.com/communities/115591368588047305300" TargetMode="External"/><Relationship Id="rId87" Type="http://schemas.openxmlformats.org/officeDocument/2006/relationships/chart" Target="charts/chart8.xml"/><Relationship Id="rId110" Type="http://schemas.openxmlformats.org/officeDocument/2006/relationships/image" Target="media/image32.png"/><Relationship Id="rId115" Type="http://schemas.openxmlformats.org/officeDocument/2006/relationships/image" Target="media/image36.png"/><Relationship Id="rId131" Type="http://schemas.openxmlformats.org/officeDocument/2006/relationships/image" Target="media/image52.png"/><Relationship Id="rId136" Type="http://schemas.openxmlformats.org/officeDocument/2006/relationships/image" Target="media/image57.png"/><Relationship Id="rId157" Type="http://schemas.openxmlformats.org/officeDocument/2006/relationships/hyperlink" Target="https://bitcoinexchangeguide.com/andreessen-horowitz-a16z-invests-20-million-into-trusttoken-trueusd-stablecoin/" TargetMode="External"/><Relationship Id="rId178" Type="http://schemas.openxmlformats.org/officeDocument/2006/relationships/chart" Target="charts/chart22.xml"/><Relationship Id="rId61" Type="http://schemas.openxmlformats.org/officeDocument/2006/relationships/image" Target="media/image8.png"/><Relationship Id="rId82" Type="http://schemas.openxmlformats.org/officeDocument/2006/relationships/image" Target="media/image13.png"/><Relationship Id="rId152" Type="http://schemas.openxmlformats.org/officeDocument/2006/relationships/hyperlink" Target="http://www.coinmarketcap.com" TargetMode="External"/><Relationship Id="rId173" Type="http://schemas.openxmlformats.org/officeDocument/2006/relationships/chart" Target="charts/chart17.xml"/><Relationship Id="rId194" Type="http://schemas.openxmlformats.org/officeDocument/2006/relationships/hyperlink" Target="https://www.investopedia.com/terms/i/initial-coin-offering-ico.asp" TargetMode="External"/><Relationship Id="rId199" Type="http://schemas.openxmlformats.org/officeDocument/2006/relationships/hyperlink" Target="https://eos.io/" TargetMode="External"/><Relationship Id="rId203" Type="http://schemas.openxmlformats.org/officeDocument/2006/relationships/hyperlink" Target="https://www.investopedia.com/terms/f/fundamentalanalysis.asp" TargetMode="External"/><Relationship Id="rId208" Type="http://schemas.openxmlformats.org/officeDocument/2006/relationships/hyperlink" Target="https://www.fidelity.com/learning-center/trading-investing/technical-analysis/technical-indicator-guide/RSI" TargetMode="External"/><Relationship Id="rId229" Type="http://schemas.openxmlformats.org/officeDocument/2006/relationships/hyperlink" Target="https://finance.yahoo.com/" TargetMode="External"/><Relationship Id="rId19" Type="http://schemas.openxmlformats.org/officeDocument/2006/relationships/hyperlink" Target="https://www.investopedia.com/terms/f/fiatmoney.asp" TargetMode="External"/><Relationship Id="rId224" Type="http://schemas.openxmlformats.org/officeDocument/2006/relationships/hyperlink" Target="https://www.bitcoincash.org/" TargetMode="External"/><Relationship Id="rId14" Type="http://schemas.openxmlformats.org/officeDocument/2006/relationships/hyperlink" Target="https://www.investopedia.com/terms/b/bitcoin-cash.asp" TargetMode="External"/><Relationship Id="rId30" Type="http://schemas.openxmlformats.org/officeDocument/2006/relationships/hyperlink" Target="https://en.wikipedia.org/wiki/Graphics_processing_unit" TargetMode="External"/><Relationship Id="rId35" Type="http://schemas.openxmlformats.org/officeDocument/2006/relationships/hyperlink" Target="https://github.com/trusttoken" TargetMode="External"/><Relationship Id="rId56" Type="http://schemas.openxmlformats.org/officeDocument/2006/relationships/chart" Target="charts/chart2.xml"/><Relationship Id="rId77" Type="http://schemas.openxmlformats.org/officeDocument/2006/relationships/image" Target="media/image11.png"/><Relationship Id="rId100" Type="http://schemas.openxmlformats.org/officeDocument/2006/relationships/image" Target="media/image23.png"/><Relationship Id="rId105" Type="http://schemas.openxmlformats.org/officeDocument/2006/relationships/hyperlink" Target="https://coincentral.com/bitcoin-vs-gold-a-relative-strength-comparison/" TargetMode="External"/><Relationship Id="rId126" Type="http://schemas.openxmlformats.org/officeDocument/2006/relationships/image" Target="media/image47.png"/><Relationship Id="rId147" Type="http://schemas.openxmlformats.org/officeDocument/2006/relationships/hyperlink" Target="https://medium.com/the-mission/ethereum-price-trends-2018-predictions-9710b4fa4024" TargetMode="External"/><Relationship Id="rId168" Type="http://schemas.openxmlformats.org/officeDocument/2006/relationships/image" Target="media/image59.png"/><Relationship Id="rId8" Type="http://schemas.openxmlformats.org/officeDocument/2006/relationships/hyperlink" Target="http://www.coinmarketcap.com" TargetMode="External"/><Relationship Id="rId51" Type="http://schemas.openxmlformats.org/officeDocument/2006/relationships/hyperlink" Target="https://www.investopedia.com/articles/financial-theory/10/pioneers-technical-analysis.asp" TargetMode="External"/><Relationship Id="rId72" Type="http://schemas.openxmlformats.org/officeDocument/2006/relationships/hyperlink" Target="https://eos.io/" TargetMode="External"/><Relationship Id="rId93" Type="http://schemas.openxmlformats.org/officeDocument/2006/relationships/chart" Target="charts/chart13.xml"/><Relationship Id="rId98" Type="http://schemas.openxmlformats.org/officeDocument/2006/relationships/image" Target="media/image21.png"/><Relationship Id="rId121" Type="http://schemas.openxmlformats.org/officeDocument/2006/relationships/image" Target="media/image42.png"/><Relationship Id="rId142" Type="http://schemas.openxmlformats.org/officeDocument/2006/relationships/hyperlink" Target="https://www.investopedia.com/articles/people/091516/top-5-investors-investing-bitcoin.asp" TargetMode="External"/><Relationship Id="rId163" Type="http://schemas.openxmlformats.org/officeDocument/2006/relationships/hyperlink" Target="https://www.bitrates.com/news/p/circle-breaks-into-stablecoins-by-launching-usd-coin" TargetMode="External"/><Relationship Id="rId184" Type="http://schemas.openxmlformats.org/officeDocument/2006/relationships/hyperlink" Target="https://www.ingentaconnect.com/content/hsp/jpss/2015/00000009/00000001/art00005" TargetMode="External"/><Relationship Id="rId189" Type="http://schemas.openxmlformats.org/officeDocument/2006/relationships/hyperlink" Target="https://www.udemy.com/cryptomeister-introductory-course-in-cryptocurrency-trading-investing/" TargetMode="External"/><Relationship Id="rId219" Type="http://schemas.openxmlformats.org/officeDocument/2006/relationships/hyperlink" Target="https://bitcoin.org/bitcoin.pdf" TargetMode="External"/><Relationship Id="rId3" Type="http://schemas.openxmlformats.org/officeDocument/2006/relationships/styles" Target="styles.xml"/><Relationship Id="rId214" Type="http://schemas.openxmlformats.org/officeDocument/2006/relationships/hyperlink" Target="https://www.investopedia.com/terms/t/two-percent-rule.asp" TargetMode="External"/><Relationship Id="rId230" Type="http://schemas.openxmlformats.org/officeDocument/2006/relationships/hyperlink" Target="https://www.bloomberg.com/news/articles/2019-05-08/crypto-exchange-giant-binance-reports-a-hack-of-7-000-bitcoin" TargetMode="External"/><Relationship Id="rId235" Type="http://schemas.openxmlformats.org/officeDocument/2006/relationships/footer" Target="footer1.xml"/><Relationship Id="rId25" Type="http://schemas.openxmlformats.org/officeDocument/2006/relationships/hyperlink" Target="https://ripple.com/files/ripple_consensus_whitepaper.pdf" TargetMode="External"/><Relationship Id="rId46" Type="http://schemas.openxmlformats.org/officeDocument/2006/relationships/hyperlink" Target="https://www.investopedia.com/terms/v/valuation.asp" TargetMode="External"/><Relationship Id="rId67" Type="http://schemas.openxmlformats.org/officeDocument/2006/relationships/hyperlink" Target="https://twitter.com/search?q=bitcoin" TargetMode="External"/><Relationship Id="rId116" Type="http://schemas.openxmlformats.org/officeDocument/2006/relationships/image" Target="media/image37.png"/><Relationship Id="rId137" Type="http://schemas.openxmlformats.org/officeDocument/2006/relationships/hyperlink" Target="http://www.coinmarketcap.com" TargetMode="External"/><Relationship Id="rId158" Type="http://schemas.openxmlformats.org/officeDocument/2006/relationships/hyperlink" Target="http://www.coinmarketcap.com" TargetMode="External"/><Relationship Id="rId20" Type="http://schemas.openxmlformats.org/officeDocument/2006/relationships/hyperlink" Target="https://www.investopedia.com/terms/s/smart-contracts.asp" TargetMode="External"/><Relationship Id="rId41" Type="http://schemas.openxmlformats.org/officeDocument/2006/relationships/image" Target="media/image3.wmf"/><Relationship Id="rId62" Type="http://schemas.openxmlformats.org/officeDocument/2006/relationships/hyperlink" Target="https://bitcoin.org/en/" TargetMode="External"/><Relationship Id="rId83" Type="http://schemas.openxmlformats.org/officeDocument/2006/relationships/chart" Target="charts/chart6.xml"/><Relationship Id="rId88" Type="http://schemas.openxmlformats.org/officeDocument/2006/relationships/image" Target="media/image16.png"/><Relationship Id="rId111" Type="http://schemas.openxmlformats.org/officeDocument/2006/relationships/hyperlink" Target="http://www.blockchain.com" TargetMode="External"/><Relationship Id="rId132" Type="http://schemas.openxmlformats.org/officeDocument/2006/relationships/image" Target="media/image53.png"/><Relationship Id="rId153" Type="http://schemas.openxmlformats.org/officeDocument/2006/relationships/hyperlink" Target="https://coinswitch.co/info/eos/what-is-eos" TargetMode="External"/><Relationship Id="rId174" Type="http://schemas.openxmlformats.org/officeDocument/2006/relationships/chart" Target="charts/chart18.xml"/><Relationship Id="rId179" Type="http://schemas.openxmlformats.org/officeDocument/2006/relationships/image" Target="media/image61.png"/><Relationship Id="rId195" Type="http://schemas.openxmlformats.org/officeDocument/2006/relationships/hyperlink" Target="https://www.forbes.com/sites/theyec/2018/02/06/how-to-smartly-invest-in-icos-and-the-risks-they-present/" TargetMode="External"/><Relationship Id="rId209" Type="http://schemas.openxmlformats.org/officeDocument/2006/relationships/hyperlink" Target="https://www.criptonoticias.com/mercados/bitcoin-dolar-creacion-oro/" TargetMode="External"/><Relationship Id="rId190" Type="http://schemas.openxmlformats.org/officeDocument/2006/relationships/hyperlink" Target="https://courses.edx.org/courses/course-v1:LinuxFoundationX+LFS170x+2T2018/course/" TargetMode="External"/><Relationship Id="rId204" Type="http://schemas.openxmlformats.org/officeDocument/2006/relationships/hyperlink" Target="https://www.investopedia.com/terms/t/technicalanalysis.asp" TargetMode="External"/><Relationship Id="rId220" Type="http://schemas.openxmlformats.org/officeDocument/2006/relationships/hyperlink" Target="https://www.ethereum.org/" TargetMode="External"/><Relationship Id="rId225" Type="http://schemas.openxmlformats.org/officeDocument/2006/relationships/hyperlink" Target="https://eos.io/" TargetMode="External"/><Relationship Id="rId15" Type="http://schemas.openxmlformats.org/officeDocument/2006/relationships/hyperlink" Target="https://www.investopedia.com/terms/c/cryptocurrency.asp" TargetMode="External"/><Relationship Id="rId36" Type="http://schemas.openxmlformats.org/officeDocument/2006/relationships/hyperlink" Target="https://github.com/centrehq/centre-tokens" TargetMode="External"/><Relationship Id="rId57" Type="http://schemas.openxmlformats.org/officeDocument/2006/relationships/image" Target="media/image5.png"/><Relationship Id="rId106" Type="http://schemas.openxmlformats.org/officeDocument/2006/relationships/image" Target="media/image28.png"/><Relationship Id="rId127" Type="http://schemas.openxmlformats.org/officeDocument/2006/relationships/image" Target="media/image48.png"/><Relationship Id="rId10" Type="http://schemas.openxmlformats.org/officeDocument/2006/relationships/hyperlink" Target="http://www.coincheckup.com" TargetMode="External"/><Relationship Id="rId31" Type="http://schemas.openxmlformats.org/officeDocument/2006/relationships/hyperlink" Target="https://en.wikipedia.org/wiki/Random-access_memory" TargetMode="External"/><Relationship Id="rId52" Type="http://schemas.openxmlformats.org/officeDocument/2006/relationships/hyperlink" Target="https://www.investopedia.com/terms/s/security.asp" TargetMode="External"/><Relationship Id="rId73" Type="http://schemas.openxmlformats.org/officeDocument/2006/relationships/hyperlink" Target="https://www.trusttoken.com/trueusd/" TargetMode="External"/><Relationship Id="rId78" Type="http://schemas.openxmlformats.org/officeDocument/2006/relationships/hyperlink" Target="https://cointelegraph.com/news/17-mln-of-total-21-mln-bitcoins-now-mined-in-milestone-for-digital-scarcity" TargetMode="External"/><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122" Type="http://schemas.openxmlformats.org/officeDocument/2006/relationships/image" Target="media/image43.png"/><Relationship Id="rId143" Type="http://schemas.openxmlformats.org/officeDocument/2006/relationships/hyperlink" Target="http://www.coinmarketcap.com" TargetMode="External"/><Relationship Id="rId148" Type="http://schemas.openxmlformats.org/officeDocument/2006/relationships/hyperlink" Target="https://globalcoinreport.com/heres-why-warren-buffett-is-already-invested-in-ripple-xrp/" TargetMode="External"/><Relationship Id="rId164" Type="http://schemas.openxmlformats.org/officeDocument/2006/relationships/hyperlink" Target="https://www.bitrates.com/news/p/circle-breaks-into-stablecoins-by-launching-usd-coin" TargetMode="External"/><Relationship Id="rId169" Type="http://schemas.openxmlformats.org/officeDocument/2006/relationships/image" Target="media/image60.png"/><Relationship Id="rId185" Type="http://schemas.openxmlformats.org/officeDocument/2006/relationships/hyperlink" Target="https://www.forbes.com/sites/naeemaslam/2018/12/19/will-ripples-xrp-thrive-in-2019/" TargetMode="External"/><Relationship Id="rId4" Type="http://schemas.openxmlformats.org/officeDocument/2006/relationships/settings" Target="settings.xml"/><Relationship Id="rId9" Type="http://schemas.openxmlformats.org/officeDocument/2006/relationships/hyperlink" Target="http://www.conintracking.info" TargetMode="External"/><Relationship Id="rId180" Type="http://schemas.openxmlformats.org/officeDocument/2006/relationships/image" Target="media/image62.png"/><Relationship Id="rId210" Type="http://schemas.openxmlformats.org/officeDocument/2006/relationships/hyperlink" Target="https://www.forbes.com/sites/cbovaird/2019/01/16/is-the-ico-market-truly-dead/" TargetMode="External"/><Relationship Id="rId215" Type="http://schemas.openxmlformats.org/officeDocument/2006/relationships/hyperlink" Target="https://medium.com/@john_19547/finding-an-appropriate-discount-rate-for-crypto-currencies-14ff6190048b" TargetMode="External"/><Relationship Id="rId236" Type="http://schemas.openxmlformats.org/officeDocument/2006/relationships/fontTable" Target="fontTable.xml"/><Relationship Id="rId26" Type="http://schemas.openxmlformats.org/officeDocument/2006/relationships/hyperlink" Target="https://github.com/bitcoincashorg/" TargetMode="External"/><Relationship Id="rId231" Type="http://schemas.openxmlformats.org/officeDocument/2006/relationships/hyperlink" Target="https://www.diariobitcoin.com/index.php/2019/02/28/steve-wozniak-cofundador-de-apple-bitcoin-se-convertira-en-la-moneda-de-reserva-mundial/" TargetMode="External"/><Relationship Id="rId47" Type="http://schemas.openxmlformats.org/officeDocument/2006/relationships/hyperlink" Target="https://www.investopedia.com/terms/c/creditrating.asp" TargetMode="External"/><Relationship Id="rId68" Type="http://schemas.openxmlformats.org/officeDocument/2006/relationships/hyperlink" Target="https://www.facebook.com/bitcoins" TargetMode="External"/><Relationship Id="rId89" Type="http://schemas.openxmlformats.org/officeDocument/2006/relationships/chart" Target="charts/chart9.xml"/><Relationship Id="rId112" Type="http://schemas.openxmlformats.org/officeDocument/2006/relationships/image" Target="media/image33.png"/><Relationship Id="rId133" Type="http://schemas.openxmlformats.org/officeDocument/2006/relationships/image" Target="media/image54.png"/><Relationship Id="rId154" Type="http://schemas.openxmlformats.org/officeDocument/2006/relationships/hyperlink" Target="https://www.ccn.com/12-billion-bitmains-second-major-investment-in-2018-is-eos/" TargetMode="External"/><Relationship Id="rId175" Type="http://schemas.openxmlformats.org/officeDocument/2006/relationships/chart" Target="charts/chart19.xml"/><Relationship Id="rId196" Type="http://schemas.openxmlformats.org/officeDocument/2006/relationships/hyperlink" Target="https://www.finder.com/global-cryptocurrency-regulations" TargetMode="External"/><Relationship Id="rId200" Type="http://schemas.openxmlformats.org/officeDocument/2006/relationships/hyperlink" Target="https://coinswitch.co/info/true-usd/what-is-true-usd" TargetMode="External"/><Relationship Id="rId16" Type="http://schemas.openxmlformats.org/officeDocument/2006/relationships/hyperlink" Target="https://www.investopedia.com/terms/a/altcoin.asp" TargetMode="External"/><Relationship Id="rId221" Type="http://schemas.openxmlformats.org/officeDocument/2006/relationships/hyperlink" Target="http://fortune.com/2017/02/28/ethereum-jpmorgan-microsoft-alliance/" TargetMode="External"/><Relationship Id="rId37" Type="http://schemas.openxmlformats.org/officeDocument/2006/relationships/image" Target="media/image1.wmf"/><Relationship Id="rId58" Type="http://schemas.openxmlformats.org/officeDocument/2006/relationships/image" Target="media/image6.png"/><Relationship Id="rId79" Type="http://schemas.openxmlformats.org/officeDocument/2006/relationships/chart" Target="charts/chart4.xml"/><Relationship Id="rId102" Type="http://schemas.openxmlformats.org/officeDocument/2006/relationships/image" Target="media/image25.png"/><Relationship Id="rId123" Type="http://schemas.openxmlformats.org/officeDocument/2006/relationships/image" Target="media/image44.png"/><Relationship Id="rId144" Type="http://schemas.openxmlformats.org/officeDocument/2006/relationships/hyperlink" Target="https://medium.com/the-mission/ethereum-price-trends-2018-predictions-9710b4fa4024" TargetMode="External"/><Relationship Id="rId90" Type="http://schemas.openxmlformats.org/officeDocument/2006/relationships/chart" Target="charts/chart10.xml"/><Relationship Id="rId165" Type="http://schemas.openxmlformats.org/officeDocument/2006/relationships/hyperlink" Target="https://www.bitrates.com/news/p/circle-breaks-into-stablecoins-by-launching-usd-coin" TargetMode="External"/><Relationship Id="rId186" Type="http://schemas.openxmlformats.org/officeDocument/2006/relationships/hyperlink" Target="https://hbr.org/2017/01/the-truth-about-blockchain" TargetMode="External"/><Relationship Id="rId211" Type="http://schemas.openxmlformats.org/officeDocument/2006/relationships/hyperlink" Target="https://cryptoguidepro.com/bitcoin-btc-dominance-index-meaning/" TargetMode="External"/><Relationship Id="rId232" Type="http://schemas.openxmlformats.org/officeDocument/2006/relationships/hyperlink" Target="https://www.reddit.com/r/Bitcoin/comments/2p8480/why_the_100000_bitcoin_is_less_weird_than_it/" TargetMode="External"/><Relationship Id="rId27" Type="http://schemas.openxmlformats.org/officeDocument/2006/relationships/hyperlink" Target="https://en.wikipedia.org/wiki/Blockchain" TargetMode="External"/><Relationship Id="rId48" Type="http://schemas.openxmlformats.org/officeDocument/2006/relationships/hyperlink" Target="https://www.investopedia.com/terms/r/returnonequity.asp" TargetMode="External"/><Relationship Id="rId69" Type="http://schemas.openxmlformats.org/officeDocument/2006/relationships/hyperlink" Target="http://www.ethereum.org" TargetMode="External"/><Relationship Id="rId113" Type="http://schemas.openxmlformats.org/officeDocument/2006/relationships/image" Target="media/image34.png"/><Relationship Id="rId134" Type="http://schemas.openxmlformats.org/officeDocument/2006/relationships/image" Target="media/image5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adio\Documents\MASTER%20EN%20GERENCIA\THESIS%20LAST%20SEMESTER\DOCUMENTOS%20ACTUALIZADOS\Candlestick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radio\Documents\MASTER%20EN%20GERENCIA\THESIS%20LAST%20SEMESTER\DOCUMENTOS%20ACTUALIZADOS\Candlesticks(AutoRecovered)(AutoRecovered).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radio\Documents\MASTER%20EN%20GERENCIA\THESIS%20LAST%20SEMESTER\DOCUMENTOS%20ACTUALIZADOS\Candlesticks(AutoRecovered)(AutoRecovered).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radio\Documents\MASTER%20EN%20GERENCIA\THESIS%20LAST%20SEMESTER\DOCUMENTOS%20ACTUALIZADOS\Candlesticks(AutoRecovered)(AutoRecovered).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radio\Documents\MASTER%20EN%20GERENCIA\THESIS%20LAST%20SEMESTER\DOCUMENTOS%20ACTUALIZADOS\Candlesticks(AutoRecovered)(AutoRecovered).xlsx" TargetMode="Externa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adio\Documents\MASTER%20EN%20GERENCIA\THESIS%20LAST%20SEMESTER\DOCUMENTOS%20ACTUALIZADOS\Candlesticks.xlsx" TargetMode="External"/><Relationship Id="rId2" Type="http://schemas.microsoft.com/office/2011/relationships/chartColorStyle" Target="colors8.xml"/><Relationship Id="rId1" Type="http://schemas.microsoft.com/office/2011/relationships/chartStyle" Target="style8.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adio\Documents\MASTER%20EN%20GERENCIA\THESIS%20LAST%20SEMESTER\DOCUMENTOS%20ACTUALIZADOS\Candlesticks.xlsx" TargetMode="External"/><Relationship Id="rId2" Type="http://schemas.microsoft.com/office/2011/relationships/chartColorStyle" Target="colors9.xml"/><Relationship Id="rId1" Type="http://schemas.microsoft.com/office/2011/relationships/chartStyle" Target="style9.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adio\Documents\MASTER%20EN%20GERENCIA\THESIS%20LAST%20SEMESTER\DOCUMENTOS%20ACTUALIZADOS\Candlesticks.xlsx" TargetMode="External"/><Relationship Id="rId2" Type="http://schemas.microsoft.com/office/2011/relationships/chartColorStyle" Target="colors10.xml"/><Relationship Id="rId1" Type="http://schemas.microsoft.com/office/2011/relationships/chartStyle" Target="style10.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adio\AppData\Roaming\Microsoft\Excel\Candlesticks%20(version%201).xlsb" TargetMode="External"/><Relationship Id="rId2" Type="http://schemas.microsoft.com/office/2011/relationships/chartColorStyle" Target="colors11.xml"/><Relationship Id="rId1" Type="http://schemas.microsoft.com/office/2011/relationships/chartStyle" Target="style11.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adio\Documents\MASTER%20EN%20GERENCIA\THESIS%20LAST%20SEMESTER\DOCUMENTOS%20ACTUALIZADOS\Candlesticks(AutoRecovered).xlsx" TargetMode="External"/><Relationship Id="rId2" Type="http://schemas.microsoft.com/office/2011/relationships/chartColorStyle" Target="colors12.xml"/><Relationship Id="rId1" Type="http://schemas.microsoft.com/office/2011/relationships/chartStyle" Target="style12.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adio\Documents\MASTER%20EN%20GERENCIA\THESIS%20LAST%20SEMESTER\DOCUMENTOS%20ACTUALIZADOS\Candlesticks(AutoRecovered).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radio\Documents\MASTER%20EN%20GERENCIA\THESIS%20LAST%20SEMESTER\DOCUMENTOS%20ACTUALIZADOS\Candlesticks(AutoRecovered)(AutoRecovered).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adio\Documents\MASTER%20EN%20GERENCIA\THESIS%20LAST%20SEMESTER\DOCUMENTOS%20ACTUALIZADOS\Candlesticks(AutoRecovered).xlsx" TargetMode="External"/><Relationship Id="rId2" Type="http://schemas.microsoft.com/office/2011/relationships/chartColorStyle" Target="colors14.xml"/><Relationship Id="rId1" Type="http://schemas.microsoft.com/office/2011/relationships/chartStyle" Target="style14.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adio\Documents\MASTER%20EN%20GERENCIA\THESIS%20LAST%20SEMESTER\DOCUMENTOS%20ACTUALIZADOS\Candlesticks(AutoRecovered).xlsx" TargetMode="External"/><Relationship Id="rId2" Type="http://schemas.microsoft.com/office/2011/relationships/chartColorStyle" Target="colors15.xml"/><Relationship Id="rId1" Type="http://schemas.microsoft.com/office/2011/relationships/chartStyle" Target="style15.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radio\Documents\MASTER%20EN%20GERENCIA\THESIS%20LAST%20SEMESTER\DOCUMENTOS%20ACTUALIZADOS\Candlesticks(AutoRecovered).xlsx" TargetMode="External"/><Relationship Id="rId2" Type="http://schemas.microsoft.com/office/2011/relationships/chartColorStyle" Target="colors16.xml"/><Relationship Id="rId1" Type="http://schemas.microsoft.com/office/2011/relationships/chartStyle" Target="style16.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adio\Documents\MASTER%20EN%20GERENCIA\THESIS%20LAST%20SEMESTER\DOCUMENTOS%20ACTUALIZADOS\HISTORICALBITCOINPRICE.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adio\Documents\MASTER%20EN%20GERENCIA\THESIS%20LAST%20SEMESTER\DOCUMENTOS%20ACTUALIZADOS\Candlesticks(AutoRecovered).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adio\Documents\MASTER%20EN%20GERENCIA\THESIS%20LAST%20SEMESTER\DOCUMENTOS%20ACTUALIZADOS\Candlesticks(AutoRecovered).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adio\Documents\MASTER%20EN%20GERENCIA\THESIS%20LAST%20SEMESTER\DOCUMENTOS%20ACTUALIZADOS\Candlesticks(AutoRecovered).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adio\Documents\MASTER%20EN%20GERENCIA\THESIS%20LAST%20SEMESTER\DOCUMENTOS%20ACTUALIZADOS\Candlesticks(AutoRecovered)(AutoRecovered).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adio\Documents\MASTER%20EN%20GERENCIA\THESIS%20LAST%20SEMESTER\DOCUMENTOS%20ACTUALIZADOS\Candlesticks(AutoRecovered)(AutoRecovered).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radio\Documents\MASTER%20EN%20GERENCIA\THESIS%20LAST%20SEMESTER\DOCUMENTOS%20ACTUALIZADOS\Candlesticks(AutoRecovered)(AutoRecover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Bitcoin</a:t>
            </a:r>
            <a:r>
              <a:rPr lang="es-CO" baseline="0"/>
              <a:t> Price</a:t>
            </a:r>
          </a:p>
          <a:p>
            <a:pPr>
              <a:defRPr/>
            </a:pPr>
            <a:r>
              <a:rPr lang="es-CO" baseline="0"/>
              <a:t>(February 1 - 15 2019)</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tockChart>
        <c:ser>
          <c:idx val="0"/>
          <c:order val="0"/>
          <c:tx>
            <c:strRef>
              <c:f>Bitcoin!$B$1</c:f>
              <c:strCache>
                <c:ptCount val="1"/>
                <c:pt idx="0">
                  <c:v>Open</c:v>
                </c:pt>
              </c:strCache>
            </c:strRef>
          </c:tx>
          <c:spPr>
            <a:ln w="19050" cap="rnd">
              <a:noFill/>
              <a:round/>
            </a:ln>
            <a:effectLst/>
          </c:spPr>
          <c:marker>
            <c:symbol val="none"/>
          </c:marker>
          <c:cat>
            <c:numRef>
              <c:f>Bitcoin!$A$2:$A$16</c:f>
              <c:numCache>
                <c:formatCode>m/d/yyyy</c:formatCode>
                <c:ptCount val="15"/>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numCache>
            </c:numRef>
          </c:cat>
          <c:val>
            <c:numRef>
              <c:f>Bitcoin!$B$2:$B$16</c:f>
              <c:numCache>
                <c:formatCode>General</c:formatCode>
                <c:ptCount val="15"/>
                <c:pt idx="0">
                  <c:v>3434.1298830000001</c:v>
                </c:pt>
                <c:pt idx="1">
                  <c:v>3461.6298830000001</c:v>
                </c:pt>
                <c:pt idx="2">
                  <c:v>3508.679932</c:v>
                </c:pt>
                <c:pt idx="3">
                  <c:v>3449.6201169999999</c:v>
                </c:pt>
                <c:pt idx="4">
                  <c:v>3431.23999</c:v>
                </c:pt>
                <c:pt idx="5">
                  <c:v>3447.6599120000001</c:v>
                </c:pt>
                <c:pt idx="6">
                  <c:v>3394.889893</c:v>
                </c:pt>
                <c:pt idx="7">
                  <c:v>3375.330078</c:v>
                </c:pt>
                <c:pt idx="8">
                  <c:v>3660.030029</c:v>
                </c:pt>
                <c:pt idx="9">
                  <c:v>3652.26001</c:v>
                </c:pt>
                <c:pt idx="10">
                  <c:v>3685.139893</c:v>
                </c:pt>
                <c:pt idx="11">
                  <c:v>3611.3400879999999</c:v>
                </c:pt>
                <c:pt idx="12">
                  <c:v>3617.4099120000001</c:v>
                </c:pt>
                <c:pt idx="13">
                  <c:v>3605.8701169999999</c:v>
                </c:pt>
                <c:pt idx="14">
                  <c:v>3588.719971</c:v>
                </c:pt>
              </c:numCache>
            </c:numRef>
          </c:val>
          <c:smooth val="0"/>
          <c:extLst>
            <c:ext xmlns:c16="http://schemas.microsoft.com/office/drawing/2014/chart" uri="{C3380CC4-5D6E-409C-BE32-E72D297353CC}">
              <c16:uniqueId val="{00000000-5ADC-466E-997C-9A2AA9F9479A}"/>
            </c:ext>
          </c:extLst>
        </c:ser>
        <c:ser>
          <c:idx val="1"/>
          <c:order val="1"/>
          <c:tx>
            <c:strRef>
              <c:f>Bitcoin!$C$1</c:f>
              <c:strCache>
                <c:ptCount val="1"/>
                <c:pt idx="0">
                  <c:v>High</c:v>
                </c:pt>
              </c:strCache>
            </c:strRef>
          </c:tx>
          <c:spPr>
            <a:ln w="19050" cap="rnd">
              <a:noFill/>
              <a:round/>
            </a:ln>
            <a:effectLst/>
          </c:spPr>
          <c:marker>
            <c:symbol val="none"/>
          </c:marker>
          <c:cat>
            <c:numRef>
              <c:f>Bitcoin!$A$2:$A$16</c:f>
              <c:numCache>
                <c:formatCode>m/d/yyyy</c:formatCode>
                <c:ptCount val="15"/>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numCache>
            </c:numRef>
          </c:cat>
          <c:val>
            <c:numRef>
              <c:f>Bitcoin!$C$2:$C$16</c:f>
              <c:numCache>
                <c:formatCode>General</c:formatCode>
                <c:ptCount val="15"/>
                <c:pt idx="0">
                  <c:v>3478.5500489999999</c:v>
                </c:pt>
                <c:pt idx="1">
                  <c:v>3519.139893</c:v>
                </c:pt>
                <c:pt idx="2">
                  <c:v>3514.429932</c:v>
                </c:pt>
                <c:pt idx="3">
                  <c:v>3470.8000489999999</c:v>
                </c:pt>
                <c:pt idx="4">
                  <c:v>3447.8798830000001</c:v>
                </c:pt>
                <c:pt idx="5">
                  <c:v>3459.330078</c:v>
                </c:pt>
                <c:pt idx="6">
                  <c:v>3406.540039</c:v>
                </c:pt>
                <c:pt idx="7">
                  <c:v>3735.1000979999999</c:v>
                </c:pt>
                <c:pt idx="8">
                  <c:v>3673.709961</c:v>
                </c:pt>
                <c:pt idx="9">
                  <c:v>3689.320068</c:v>
                </c:pt>
                <c:pt idx="10">
                  <c:v>3688.5900879999999</c:v>
                </c:pt>
                <c:pt idx="11">
                  <c:v>3648.669922</c:v>
                </c:pt>
                <c:pt idx="12">
                  <c:v>3655.889893</c:v>
                </c:pt>
                <c:pt idx="13">
                  <c:v>3619.6999510000001</c:v>
                </c:pt>
                <c:pt idx="14">
                  <c:v>3640.6499020000001</c:v>
                </c:pt>
              </c:numCache>
            </c:numRef>
          </c:val>
          <c:smooth val="0"/>
          <c:extLst>
            <c:ext xmlns:c16="http://schemas.microsoft.com/office/drawing/2014/chart" uri="{C3380CC4-5D6E-409C-BE32-E72D297353CC}">
              <c16:uniqueId val="{00000001-5ADC-466E-997C-9A2AA9F9479A}"/>
            </c:ext>
          </c:extLst>
        </c:ser>
        <c:ser>
          <c:idx val="2"/>
          <c:order val="2"/>
          <c:tx>
            <c:strRef>
              <c:f>Bitcoin!$D$1</c:f>
              <c:strCache>
                <c:ptCount val="1"/>
                <c:pt idx="0">
                  <c:v>Low</c:v>
                </c:pt>
              </c:strCache>
            </c:strRef>
          </c:tx>
          <c:spPr>
            <a:ln w="19050" cap="rnd">
              <a:noFill/>
              <a:round/>
            </a:ln>
            <a:effectLst/>
          </c:spPr>
          <c:marker>
            <c:symbol val="none"/>
          </c:marker>
          <c:cat>
            <c:numRef>
              <c:f>Bitcoin!$A$2:$A$16</c:f>
              <c:numCache>
                <c:formatCode>m/d/yyyy</c:formatCode>
                <c:ptCount val="15"/>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numCache>
            </c:numRef>
          </c:cat>
          <c:val>
            <c:numRef>
              <c:f>Bitcoin!$D$2:$D$16</c:f>
              <c:numCache>
                <c:formatCode>General</c:formatCode>
                <c:ptCount val="15"/>
                <c:pt idx="0">
                  <c:v>3398.959961</c:v>
                </c:pt>
                <c:pt idx="1">
                  <c:v>3441.209961</c:v>
                </c:pt>
                <c:pt idx="2">
                  <c:v>3424.419922</c:v>
                </c:pt>
                <c:pt idx="3">
                  <c:v>3429.209961</c:v>
                </c:pt>
                <c:pt idx="4">
                  <c:v>3415.669922</c:v>
                </c:pt>
                <c:pt idx="5">
                  <c:v>3362.23999</c:v>
                </c:pt>
                <c:pt idx="6">
                  <c:v>3369.1000979999999</c:v>
                </c:pt>
                <c:pt idx="7">
                  <c:v>3363.320068</c:v>
                </c:pt>
                <c:pt idx="8">
                  <c:v>3616.110107</c:v>
                </c:pt>
                <c:pt idx="9">
                  <c:v>3611.459961</c:v>
                </c:pt>
                <c:pt idx="10">
                  <c:v>3608.179932</c:v>
                </c:pt>
                <c:pt idx="11">
                  <c:v>3574.219971</c:v>
                </c:pt>
                <c:pt idx="12">
                  <c:v>3590.01001</c:v>
                </c:pt>
                <c:pt idx="13">
                  <c:v>3567.389893</c:v>
                </c:pt>
                <c:pt idx="14">
                  <c:v>3575.9499510000001</c:v>
                </c:pt>
              </c:numCache>
            </c:numRef>
          </c:val>
          <c:smooth val="0"/>
          <c:extLst>
            <c:ext xmlns:c16="http://schemas.microsoft.com/office/drawing/2014/chart" uri="{C3380CC4-5D6E-409C-BE32-E72D297353CC}">
              <c16:uniqueId val="{00000002-5ADC-466E-997C-9A2AA9F9479A}"/>
            </c:ext>
          </c:extLst>
        </c:ser>
        <c:ser>
          <c:idx val="3"/>
          <c:order val="3"/>
          <c:tx>
            <c:strRef>
              <c:f>Bitcoin!$E$1</c:f>
              <c:strCache>
                <c:ptCount val="1"/>
                <c:pt idx="0">
                  <c:v>Close</c:v>
                </c:pt>
              </c:strCache>
            </c:strRef>
          </c:tx>
          <c:spPr>
            <a:ln w="19050" cap="rnd">
              <a:noFill/>
              <a:round/>
            </a:ln>
            <a:effectLst/>
          </c:spPr>
          <c:marker>
            <c:symbol val="none"/>
          </c:marker>
          <c:cat>
            <c:numRef>
              <c:f>Bitcoin!$A$2:$A$16</c:f>
              <c:numCache>
                <c:formatCode>m/d/yyyy</c:formatCode>
                <c:ptCount val="15"/>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numCache>
            </c:numRef>
          </c:cat>
          <c:val>
            <c:numRef>
              <c:f>Bitcoin!$E$2:$E$16</c:f>
              <c:numCache>
                <c:formatCode>General</c:formatCode>
                <c:ptCount val="15"/>
                <c:pt idx="0">
                  <c:v>3461.6298830000001</c:v>
                </c:pt>
                <c:pt idx="1">
                  <c:v>3508.679932</c:v>
                </c:pt>
                <c:pt idx="2">
                  <c:v>3449.6201169999999</c:v>
                </c:pt>
                <c:pt idx="3">
                  <c:v>3431.23999</c:v>
                </c:pt>
                <c:pt idx="4">
                  <c:v>3447.6599120000001</c:v>
                </c:pt>
                <c:pt idx="5">
                  <c:v>3394.889893</c:v>
                </c:pt>
                <c:pt idx="6">
                  <c:v>3375.330078</c:v>
                </c:pt>
                <c:pt idx="7">
                  <c:v>3660.030029</c:v>
                </c:pt>
                <c:pt idx="8">
                  <c:v>3652.26001</c:v>
                </c:pt>
                <c:pt idx="9">
                  <c:v>3685.139893</c:v>
                </c:pt>
                <c:pt idx="10">
                  <c:v>3611.3400879999999</c:v>
                </c:pt>
                <c:pt idx="11">
                  <c:v>3617.4099120000001</c:v>
                </c:pt>
                <c:pt idx="12">
                  <c:v>3605.8701169999999</c:v>
                </c:pt>
                <c:pt idx="13">
                  <c:v>3588.719971</c:v>
                </c:pt>
                <c:pt idx="14">
                  <c:v>3593.48999</c:v>
                </c:pt>
              </c:numCache>
            </c:numRef>
          </c:val>
          <c:smooth val="0"/>
          <c:extLst>
            <c:ext xmlns:c16="http://schemas.microsoft.com/office/drawing/2014/chart" uri="{C3380CC4-5D6E-409C-BE32-E72D297353CC}">
              <c16:uniqueId val="{00000003-5ADC-466E-997C-9A2AA9F9479A}"/>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upDownBars>
          <c:gapWidth val="150"/>
          <c:upBars>
            <c:spPr>
              <a:solidFill>
                <a:schemeClr val="lt1"/>
              </a:solidFill>
              <a:ln w="9525" cap="flat" cmpd="sng" algn="ctr">
                <a:solidFill>
                  <a:schemeClr val="tx1">
                    <a:lumMod val="65000"/>
                    <a:lumOff val="35000"/>
                  </a:schemeClr>
                </a:solidFill>
                <a:round/>
              </a:ln>
              <a:effectLst/>
            </c:spPr>
          </c:upBars>
          <c:downBars>
            <c:spPr>
              <a:solidFill>
                <a:schemeClr val="dk1">
                  <a:lumMod val="75000"/>
                  <a:lumOff val="25000"/>
                </a:schemeClr>
              </a:solidFill>
              <a:ln w="9525" cap="flat" cmpd="sng" algn="ctr">
                <a:solidFill>
                  <a:schemeClr val="tx1">
                    <a:lumMod val="65000"/>
                    <a:lumOff val="35000"/>
                  </a:schemeClr>
                </a:solidFill>
                <a:round/>
              </a:ln>
              <a:effectLst/>
            </c:spPr>
          </c:downBars>
        </c:upDownBars>
        <c:axId val="516892656"/>
        <c:axId val="516890688"/>
      </c:stockChart>
      <c:dateAx>
        <c:axId val="516892656"/>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6890688"/>
        <c:crosses val="autoZero"/>
        <c:auto val="1"/>
        <c:lblOffset val="100"/>
        <c:baseTimeUnit val="days"/>
      </c:dateAx>
      <c:valAx>
        <c:axId val="516890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6892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CO"/>
              <a:t>Moving Average</a:t>
            </a:r>
          </a:p>
        </c:rich>
      </c:tx>
      <c:overlay val="0"/>
    </c:title>
    <c:autoTitleDeleted val="0"/>
    <c:plotArea>
      <c:layout/>
      <c:lineChart>
        <c:grouping val="standard"/>
        <c:varyColors val="0"/>
        <c:ser>
          <c:idx val="0"/>
          <c:order val="0"/>
          <c:tx>
            <c:v>Actual</c:v>
          </c:tx>
          <c:val>
            <c:numRef>
              <c:f>XRP!$E$3:$E$29</c:f>
              <c:numCache>
                <c:formatCode>General</c:formatCode>
                <c:ptCount val="27"/>
                <c:pt idx="0">
                  <c:v>0.30859999999999999</c:v>
                </c:pt>
                <c:pt idx="1">
                  <c:v>0.3115</c:v>
                </c:pt>
                <c:pt idx="2">
                  <c:v>0.30280000000000001</c:v>
                </c:pt>
                <c:pt idx="3">
                  <c:v>0.29859999999999998</c:v>
                </c:pt>
                <c:pt idx="4">
                  <c:v>0.29959999999999998</c:v>
                </c:pt>
                <c:pt idx="5">
                  <c:v>0.28899999999999998</c:v>
                </c:pt>
                <c:pt idx="6">
                  <c:v>0.29089999999999999</c:v>
                </c:pt>
                <c:pt idx="7">
                  <c:v>0.31269999999999998</c:v>
                </c:pt>
                <c:pt idx="8">
                  <c:v>0.31230000000000002</c:v>
                </c:pt>
                <c:pt idx="9">
                  <c:v>0.30980000000000002</c:v>
                </c:pt>
                <c:pt idx="10">
                  <c:v>0.30230000000000001</c:v>
                </c:pt>
                <c:pt idx="11">
                  <c:v>0.30549999999999999</c:v>
                </c:pt>
                <c:pt idx="12">
                  <c:v>0.30499999999999999</c:v>
                </c:pt>
                <c:pt idx="13">
                  <c:v>0.30149999999999999</c:v>
                </c:pt>
                <c:pt idx="14">
                  <c:v>0.30230000000000001</c:v>
                </c:pt>
                <c:pt idx="15">
                  <c:v>0.3019</c:v>
                </c:pt>
                <c:pt idx="16">
                  <c:v>0.30480000000000002</c:v>
                </c:pt>
                <c:pt idx="17">
                  <c:v>0.32379999999999998</c:v>
                </c:pt>
                <c:pt idx="18">
                  <c:v>0.32540000000000002</c:v>
                </c:pt>
                <c:pt idx="19">
                  <c:v>0.33300000000000002</c:v>
                </c:pt>
                <c:pt idx="20">
                  <c:v>0.32200000000000001</c:v>
                </c:pt>
                <c:pt idx="21">
                  <c:v>0.32490000000000002</c:v>
                </c:pt>
                <c:pt idx="22">
                  <c:v>0.3362</c:v>
                </c:pt>
                <c:pt idx="23">
                  <c:v>0.30049999999999999</c:v>
                </c:pt>
                <c:pt idx="24">
                  <c:v>0.33069999999999999</c:v>
                </c:pt>
                <c:pt idx="25">
                  <c:v>0.31969999999999998</c:v>
                </c:pt>
                <c:pt idx="26">
                  <c:v>0.31359999999999999</c:v>
                </c:pt>
              </c:numCache>
            </c:numRef>
          </c:val>
          <c:smooth val="0"/>
          <c:extLst>
            <c:ext xmlns:c16="http://schemas.microsoft.com/office/drawing/2014/chart" uri="{C3380CC4-5D6E-409C-BE32-E72D297353CC}">
              <c16:uniqueId val="{00000000-62EE-4CD2-8376-168967422AD8}"/>
            </c:ext>
          </c:extLst>
        </c:ser>
        <c:ser>
          <c:idx val="1"/>
          <c:order val="1"/>
          <c:tx>
            <c:v>Forecast</c:v>
          </c:tx>
          <c:val>
            <c:numRef>
              <c:f>XRP!$P$20:$P$46</c:f>
              <c:numCache>
                <c:formatCode>General</c:formatCode>
                <c:ptCount val="27"/>
                <c:pt idx="0">
                  <c:v>#N/A</c:v>
                </c:pt>
                <c:pt idx="1">
                  <c:v>#N/A</c:v>
                </c:pt>
                <c:pt idx="2">
                  <c:v>#N/A</c:v>
                </c:pt>
                <c:pt idx="3">
                  <c:v>#N/A</c:v>
                </c:pt>
                <c:pt idx="4">
                  <c:v>0.30422000000000005</c:v>
                </c:pt>
                <c:pt idx="5">
                  <c:v>0.30029999999999996</c:v>
                </c:pt>
                <c:pt idx="6">
                  <c:v>0.29618</c:v>
                </c:pt>
                <c:pt idx="7">
                  <c:v>0.29815999999999998</c:v>
                </c:pt>
                <c:pt idx="8">
                  <c:v>0.3009</c:v>
                </c:pt>
                <c:pt idx="9">
                  <c:v>0.30293999999999999</c:v>
                </c:pt>
                <c:pt idx="10">
                  <c:v>0.30559999999999998</c:v>
                </c:pt>
                <c:pt idx="11">
                  <c:v>0.30852000000000002</c:v>
                </c:pt>
                <c:pt idx="12">
                  <c:v>0.30698000000000003</c:v>
                </c:pt>
                <c:pt idx="13">
                  <c:v>0.30482000000000004</c:v>
                </c:pt>
                <c:pt idx="14">
                  <c:v>0.30332000000000003</c:v>
                </c:pt>
                <c:pt idx="15">
                  <c:v>0.30324000000000007</c:v>
                </c:pt>
                <c:pt idx="16">
                  <c:v>0.30310000000000004</c:v>
                </c:pt>
                <c:pt idx="17">
                  <c:v>0.30686000000000002</c:v>
                </c:pt>
                <c:pt idx="18">
                  <c:v>0.31164000000000003</c:v>
                </c:pt>
                <c:pt idx="19">
                  <c:v>0.31778000000000001</c:v>
                </c:pt>
                <c:pt idx="20">
                  <c:v>0.32180000000000003</c:v>
                </c:pt>
                <c:pt idx="21">
                  <c:v>0.32582</c:v>
                </c:pt>
                <c:pt idx="22">
                  <c:v>0.32830000000000004</c:v>
                </c:pt>
                <c:pt idx="23">
                  <c:v>0.32332</c:v>
                </c:pt>
                <c:pt idx="24">
                  <c:v>0.32286000000000004</c:v>
                </c:pt>
                <c:pt idx="25">
                  <c:v>0.32240000000000002</c:v>
                </c:pt>
                <c:pt idx="26">
                  <c:v>0.32014000000000004</c:v>
                </c:pt>
              </c:numCache>
            </c:numRef>
          </c:val>
          <c:smooth val="0"/>
          <c:extLst>
            <c:ext xmlns:c16="http://schemas.microsoft.com/office/drawing/2014/chart" uri="{C3380CC4-5D6E-409C-BE32-E72D297353CC}">
              <c16:uniqueId val="{00000001-62EE-4CD2-8376-168967422AD8}"/>
            </c:ext>
          </c:extLst>
        </c:ser>
        <c:dLbls>
          <c:showLegendKey val="0"/>
          <c:showVal val="0"/>
          <c:showCatName val="0"/>
          <c:showSerName val="0"/>
          <c:showPercent val="0"/>
          <c:showBubbleSize val="0"/>
        </c:dLbls>
        <c:marker val="1"/>
        <c:smooth val="0"/>
        <c:axId val="376263840"/>
        <c:axId val="382753176"/>
      </c:lineChart>
      <c:catAx>
        <c:axId val="376263840"/>
        <c:scaling>
          <c:orientation val="minMax"/>
        </c:scaling>
        <c:delete val="0"/>
        <c:axPos val="b"/>
        <c:title>
          <c:tx>
            <c:rich>
              <a:bodyPr/>
              <a:lstStyle/>
              <a:p>
                <a:pPr>
                  <a:defRPr/>
                </a:pPr>
                <a:r>
                  <a:rPr lang="es-CO"/>
                  <a:t>Data Point</a:t>
                </a:r>
              </a:p>
            </c:rich>
          </c:tx>
          <c:overlay val="0"/>
        </c:title>
        <c:majorTickMark val="out"/>
        <c:minorTickMark val="none"/>
        <c:tickLblPos val="nextTo"/>
        <c:crossAx val="382753176"/>
        <c:crosses val="autoZero"/>
        <c:auto val="1"/>
        <c:lblAlgn val="ctr"/>
        <c:lblOffset val="100"/>
        <c:noMultiLvlLbl val="0"/>
      </c:catAx>
      <c:valAx>
        <c:axId val="382753176"/>
        <c:scaling>
          <c:orientation val="minMax"/>
        </c:scaling>
        <c:delete val="0"/>
        <c:axPos val="l"/>
        <c:title>
          <c:tx>
            <c:rich>
              <a:bodyPr/>
              <a:lstStyle/>
              <a:p>
                <a:pPr>
                  <a:defRPr/>
                </a:pPr>
                <a:r>
                  <a:rPr lang="es-CO"/>
                  <a:t>Value</a:t>
                </a:r>
              </a:p>
            </c:rich>
          </c:tx>
          <c:overlay val="0"/>
        </c:title>
        <c:numFmt formatCode="General" sourceLinked="1"/>
        <c:majorTickMark val="out"/>
        <c:minorTickMark val="none"/>
        <c:tickLblPos val="nextTo"/>
        <c:crossAx val="376263840"/>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CO"/>
              <a:t>Moving Average</a:t>
            </a:r>
          </a:p>
        </c:rich>
      </c:tx>
      <c:overlay val="0"/>
    </c:title>
    <c:autoTitleDeleted val="0"/>
    <c:plotArea>
      <c:layout/>
      <c:lineChart>
        <c:grouping val="standard"/>
        <c:varyColors val="0"/>
        <c:ser>
          <c:idx val="0"/>
          <c:order val="0"/>
          <c:tx>
            <c:v>Actual</c:v>
          </c:tx>
          <c:val>
            <c:numRef>
              <c:f>Ethereum!$E$2:$E$28</c:f>
              <c:numCache>
                <c:formatCode>General</c:formatCode>
                <c:ptCount val="27"/>
                <c:pt idx="0">
                  <c:v>107.029999</c:v>
                </c:pt>
                <c:pt idx="1">
                  <c:v>111</c:v>
                </c:pt>
                <c:pt idx="2">
                  <c:v>107.209999</c:v>
                </c:pt>
                <c:pt idx="3">
                  <c:v>106.900002</c:v>
                </c:pt>
                <c:pt idx="4">
                  <c:v>106.93</c:v>
                </c:pt>
                <c:pt idx="5">
                  <c:v>104.5</c:v>
                </c:pt>
                <c:pt idx="6">
                  <c:v>104.300003</c:v>
                </c:pt>
                <c:pt idx="7">
                  <c:v>119.489998</c:v>
                </c:pt>
                <c:pt idx="8">
                  <c:v>119.459999</c:v>
                </c:pt>
                <c:pt idx="9">
                  <c:v>125.58000199999999</c:v>
                </c:pt>
                <c:pt idx="10">
                  <c:v>120.760002</c:v>
                </c:pt>
                <c:pt idx="11">
                  <c:v>122.629997</c:v>
                </c:pt>
                <c:pt idx="12">
                  <c:v>122.30999799999999</c:v>
                </c:pt>
                <c:pt idx="13">
                  <c:v>120.849998</c:v>
                </c:pt>
                <c:pt idx="14">
                  <c:v>122.019997</c:v>
                </c:pt>
                <c:pt idx="15">
                  <c:v>123.260002</c:v>
                </c:pt>
                <c:pt idx="16">
                  <c:v>134.279999</c:v>
                </c:pt>
                <c:pt idx="17">
                  <c:v>146.529999</c:v>
                </c:pt>
                <c:pt idx="18">
                  <c:v>144.39999399999999</c:v>
                </c:pt>
                <c:pt idx="19">
                  <c:v>149.229996</c:v>
                </c:pt>
                <c:pt idx="20">
                  <c:v>146.36000100000001</c:v>
                </c:pt>
                <c:pt idx="21">
                  <c:v>149.03999300000001</c:v>
                </c:pt>
                <c:pt idx="22">
                  <c:v>159.479996</c:v>
                </c:pt>
                <c:pt idx="23">
                  <c:v>133.41999799999999</c:v>
                </c:pt>
                <c:pt idx="24">
                  <c:v>139.020004</c:v>
                </c:pt>
                <c:pt idx="25">
                  <c:v>137.11999499999999</c:v>
                </c:pt>
                <c:pt idx="26">
                  <c:v>135.94000199999999</c:v>
                </c:pt>
              </c:numCache>
            </c:numRef>
          </c:val>
          <c:smooth val="0"/>
          <c:extLst>
            <c:ext xmlns:c16="http://schemas.microsoft.com/office/drawing/2014/chart" uri="{C3380CC4-5D6E-409C-BE32-E72D297353CC}">
              <c16:uniqueId val="{00000000-0BF2-4A51-B122-8FE800D9C54C}"/>
            </c:ext>
          </c:extLst>
        </c:ser>
        <c:ser>
          <c:idx val="1"/>
          <c:order val="1"/>
          <c:tx>
            <c:v>Forecast</c:v>
          </c:tx>
          <c:val>
            <c:numRef>
              <c:f>Ethereum!$P$20:$P$46</c:f>
              <c:numCache>
                <c:formatCode>General</c:formatCode>
                <c:ptCount val="27"/>
                <c:pt idx="0">
                  <c:v>#N/A</c:v>
                </c:pt>
                <c:pt idx="1">
                  <c:v>#N/A</c:v>
                </c:pt>
                <c:pt idx="2">
                  <c:v>#N/A</c:v>
                </c:pt>
                <c:pt idx="3">
                  <c:v>#N/A</c:v>
                </c:pt>
                <c:pt idx="4">
                  <c:v>107.81399999999999</c:v>
                </c:pt>
                <c:pt idx="5">
                  <c:v>107.30800020000001</c:v>
                </c:pt>
                <c:pt idx="6">
                  <c:v>105.9680008</c:v>
                </c:pt>
                <c:pt idx="7">
                  <c:v>108.4240006</c:v>
                </c:pt>
                <c:pt idx="8">
                  <c:v>110.93600000000001</c:v>
                </c:pt>
                <c:pt idx="9">
                  <c:v>114.6660004</c:v>
                </c:pt>
                <c:pt idx="10">
                  <c:v>117.9180008</c:v>
                </c:pt>
                <c:pt idx="11">
                  <c:v>121.5839996</c:v>
                </c:pt>
                <c:pt idx="12">
                  <c:v>122.14799960000001</c:v>
                </c:pt>
                <c:pt idx="13">
                  <c:v>122.42599939999999</c:v>
                </c:pt>
                <c:pt idx="14">
                  <c:v>121.71399839999999</c:v>
                </c:pt>
                <c:pt idx="15">
                  <c:v>122.21399839999999</c:v>
                </c:pt>
                <c:pt idx="16">
                  <c:v>124.54399879999998</c:v>
                </c:pt>
                <c:pt idx="17">
                  <c:v>129.38799899999998</c:v>
                </c:pt>
                <c:pt idx="18">
                  <c:v>134.09799820000001</c:v>
                </c:pt>
                <c:pt idx="19">
                  <c:v>139.53999800000003</c:v>
                </c:pt>
                <c:pt idx="20">
                  <c:v>144.15999779999999</c:v>
                </c:pt>
                <c:pt idx="21">
                  <c:v>147.1119966</c:v>
                </c:pt>
                <c:pt idx="22">
                  <c:v>149.70199600000001</c:v>
                </c:pt>
                <c:pt idx="23">
                  <c:v>147.50599679999999</c:v>
                </c:pt>
                <c:pt idx="24">
                  <c:v>145.46399839999998</c:v>
                </c:pt>
                <c:pt idx="25">
                  <c:v>143.61599719999998</c:v>
                </c:pt>
                <c:pt idx="26">
                  <c:v>140.99599899999998</c:v>
                </c:pt>
              </c:numCache>
            </c:numRef>
          </c:val>
          <c:smooth val="0"/>
          <c:extLst>
            <c:ext xmlns:c16="http://schemas.microsoft.com/office/drawing/2014/chart" uri="{C3380CC4-5D6E-409C-BE32-E72D297353CC}">
              <c16:uniqueId val="{00000001-0BF2-4A51-B122-8FE800D9C54C}"/>
            </c:ext>
          </c:extLst>
        </c:ser>
        <c:dLbls>
          <c:showLegendKey val="0"/>
          <c:showVal val="0"/>
          <c:showCatName val="0"/>
          <c:showSerName val="0"/>
          <c:showPercent val="0"/>
          <c:showBubbleSize val="0"/>
        </c:dLbls>
        <c:marker val="1"/>
        <c:smooth val="0"/>
        <c:axId val="316338536"/>
        <c:axId val="322778376"/>
      </c:lineChart>
      <c:catAx>
        <c:axId val="316338536"/>
        <c:scaling>
          <c:orientation val="minMax"/>
        </c:scaling>
        <c:delete val="0"/>
        <c:axPos val="b"/>
        <c:title>
          <c:tx>
            <c:rich>
              <a:bodyPr/>
              <a:lstStyle/>
              <a:p>
                <a:pPr>
                  <a:defRPr/>
                </a:pPr>
                <a:r>
                  <a:rPr lang="es-CO"/>
                  <a:t>Data Point</a:t>
                </a:r>
              </a:p>
            </c:rich>
          </c:tx>
          <c:overlay val="0"/>
        </c:title>
        <c:majorTickMark val="out"/>
        <c:minorTickMark val="none"/>
        <c:tickLblPos val="nextTo"/>
        <c:crossAx val="322778376"/>
        <c:crosses val="autoZero"/>
        <c:auto val="1"/>
        <c:lblAlgn val="ctr"/>
        <c:lblOffset val="100"/>
        <c:noMultiLvlLbl val="0"/>
      </c:catAx>
      <c:valAx>
        <c:axId val="322778376"/>
        <c:scaling>
          <c:orientation val="minMax"/>
        </c:scaling>
        <c:delete val="0"/>
        <c:axPos val="l"/>
        <c:title>
          <c:tx>
            <c:rich>
              <a:bodyPr/>
              <a:lstStyle/>
              <a:p>
                <a:pPr>
                  <a:defRPr/>
                </a:pPr>
                <a:r>
                  <a:rPr lang="es-CO"/>
                  <a:t>Value</a:t>
                </a:r>
              </a:p>
            </c:rich>
          </c:tx>
          <c:overlay val="0"/>
        </c:title>
        <c:numFmt formatCode="General" sourceLinked="1"/>
        <c:majorTickMark val="out"/>
        <c:minorTickMark val="none"/>
        <c:tickLblPos val="nextTo"/>
        <c:crossAx val="316338536"/>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CO"/>
              <a:t>Moving Average</a:t>
            </a:r>
          </a:p>
        </c:rich>
      </c:tx>
      <c:overlay val="0"/>
    </c:title>
    <c:autoTitleDeleted val="0"/>
    <c:plotArea>
      <c:layout/>
      <c:lineChart>
        <c:grouping val="standard"/>
        <c:varyColors val="0"/>
        <c:ser>
          <c:idx val="0"/>
          <c:order val="0"/>
          <c:tx>
            <c:v>Actual</c:v>
          </c:tx>
          <c:val>
            <c:numRef>
              <c:f>'Bitcoin Cash'!$E$2:$E$28</c:f>
              <c:numCache>
                <c:formatCode>General</c:formatCode>
                <c:ptCount val="27"/>
                <c:pt idx="0">
                  <c:v>115.260002</c:v>
                </c:pt>
                <c:pt idx="1">
                  <c:v>121.099998</c:v>
                </c:pt>
                <c:pt idx="2">
                  <c:v>118.139999</c:v>
                </c:pt>
                <c:pt idx="3">
                  <c:v>118.16999800000001</c:v>
                </c:pt>
                <c:pt idx="4">
                  <c:v>116.58000199999999</c:v>
                </c:pt>
                <c:pt idx="5">
                  <c:v>114.18</c:v>
                </c:pt>
                <c:pt idx="6">
                  <c:v>114.889999</c:v>
                </c:pt>
                <c:pt idx="7">
                  <c:v>128.94000199999999</c:v>
                </c:pt>
                <c:pt idx="8">
                  <c:v>127.970001</c:v>
                </c:pt>
                <c:pt idx="9">
                  <c:v>126.489998</c:v>
                </c:pt>
                <c:pt idx="10">
                  <c:v>121.55999799999999</c:v>
                </c:pt>
                <c:pt idx="11">
                  <c:v>121.949997</c:v>
                </c:pt>
                <c:pt idx="12">
                  <c:v>121.720001</c:v>
                </c:pt>
                <c:pt idx="13">
                  <c:v>120.66999800000001</c:v>
                </c:pt>
                <c:pt idx="14">
                  <c:v>120.989998</c:v>
                </c:pt>
                <c:pt idx="15">
                  <c:v>121.400002</c:v>
                </c:pt>
                <c:pt idx="16">
                  <c:v>123.91999800000001</c:v>
                </c:pt>
                <c:pt idx="17">
                  <c:v>143.35000600000001</c:v>
                </c:pt>
                <c:pt idx="18">
                  <c:v>141.60000600000001</c:v>
                </c:pt>
                <c:pt idx="19">
                  <c:v>147.13999899999999</c:v>
                </c:pt>
                <c:pt idx="20">
                  <c:v>141.699997</c:v>
                </c:pt>
                <c:pt idx="21">
                  <c:v>143.75</c:v>
                </c:pt>
                <c:pt idx="22">
                  <c:v>154.070007</c:v>
                </c:pt>
                <c:pt idx="23">
                  <c:v>127.290001</c:v>
                </c:pt>
                <c:pt idx="24">
                  <c:v>134.03999300000001</c:v>
                </c:pt>
                <c:pt idx="25">
                  <c:v>132.820007</c:v>
                </c:pt>
                <c:pt idx="26">
                  <c:v>131.19000199999999</c:v>
                </c:pt>
              </c:numCache>
            </c:numRef>
          </c:val>
          <c:smooth val="0"/>
          <c:extLst>
            <c:ext xmlns:c16="http://schemas.microsoft.com/office/drawing/2014/chart" uri="{C3380CC4-5D6E-409C-BE32-E72D297353CC}">
              <c16:uniqueId val="{00000000-E08D-4CB8-AB32-2D86114DF8CC}"/>
            </c:ext>
          </c:extLst>
        </c:ser>
        <c:ser>
          <c:idx val="1"/>
          <c:order val="1"/>
          <c:tx>
            <c:v>Forecast</c:v>
          </c:tx>
          <c:val>
            <c:numRef>
              <c:f>'Bitcoin Cash'!$P$20:$P$46</c:f>
              <c:numCache>
                <c:formatCode>General</c:formatCode>
                <c:ptCount val="27"/>
                <c:pt idx="0">
                  <c:v>#N/A</c:v>
                </c:pt>
                <c:pt idx="1">
                  <c:v>#N/A</c:v>
                </c:pt>
                <c:pt idx="2">
                  <c:v>#N/A</c:v>
                </c:pt>
                <c:pt idx="3">
                  <c:v>#N/A</c:v>
                </c:pt>
                <c:pt idx="4">
                  <c:v>117.84999980000001</c:v>
                </c:pt>
                <c:pt idx="5">
                  <c:v>117.63399939999999</c:v>
                </c:pt>
                <c:pt idx="6">
                  <c:v>116.39199960000001</c:v>
                </c:pt>
                <c:pt idx="7">
                  <c:v>118.55200019999999</c:v>
                </c:pt>
                <c:pt idx="8">
                  <c:v>120.51200079999998</c:v>
                </c:pt>
                <c:pt idx="9">
                  <c:v>122.494</c:v>
                </c:pt>
                <c:pt idx="10">
                  <c:v>123.96999959999998</c:v>
                </c:pt>
                <c:pt idx="11">
                  <c:v>125.3819992</c:v>
                </c:pt>
                <c:pt idx="12">
                  <c:v>123.93799899999999</c:v>
                </c:pt>
                <c:pt idx="13">
                  <c:v>122.4779984</c:v>
                </c:pt>
                <c:pt idx="14">
                  <c:v>121.3779984</c:v>
                </c:pt>
                <c:pt idx="15">
                  <c:v>121.34599920000001</c:v>
                </c:pt>
                <c:pt idx="16">
                  <c:v>121.73999939999999</c:v>
                </c:pt>
                <c:pt idx="17">
                  <c:v>126.06600040000001</c:v>
                </c:pt>
                <c:pt idx="18">
                  <c:v>130.252002</c:v>
                </c:pt>
                <c:pt idx="19">
                  <c:v>135.48200219999998</c:v>
                </c:pt>
                <c:pt idx="20">
                  <c:v>139.54200120000002</c:v>
                </c:pt>
                <c:pt idx="21">
                  <c:v>143.5080016</c:v>
                </c:pt>
                <c:pt idx="22">
                  <c:v>145.65200180000002</c:v>
                </c:pt>
                <c:pt idx="23">
                  <c:v>142.79000079999997</c:v>
                </c:pt>
                <c:pt idx="24">
                  <c:v>140.16999959999998</c:v>
                </c:pt>
                <c:pt idx="25">
                  <c:v>138.39400160000002</c:v>
                </c:pt>
                <c:pt idx="26">
                  <c:v>135.882002</c:v>
                </c:pt>
              </c:numCache>
            </c:numRef>
          </c:val>
          <c:smooth val="0"/>
          <c:extLst>
            <c:ext xmlns:c16="http://schemas.microsoft.com/office/drawing/2014/chart" uri="{C3380CC4-5D6E-409C-BE32-E72D297353CC}">
              <c16:uniqueId val="{00000001-E08D-4CB8-AB32-2D86114DF8CC}"/>
            </c:ext>
          </c:extLst>
        </c:ser>
        <c:dLbls>
          <c:showLegendKey val="0"/>
          <c:showVal val="0"/>
          <c:showCatName val="0"/>
          <c:showSerName val="0"/>
          <c:showPercent val="0"/>
          <c:showBubbleSize val="0"/>
        </c:dLbls>
        <c:marker val="1"/>
        <c:smooth val="0"/>
        <c:axId val="538800912"/>
        <c:axId val="538797304"/>
      </c:lineChart>
      <c:catAx>
        <c:axId val="538800912"/>
        <c:scaling>
          <c:orientation val="minMax"/>
        </c:scaling>
        <c:delete val="0"/>
        <c:axPos val="b"/>
        <c:title>
          <c:tx>
            <c:rich>
              <a:bodyPr/>
              <a:lstStyle/>
              <a:p>
                <a:pPr>
                  <a:defRPr/>
                </a:pPr>
                <a:r>
                  <a:rPr lang="es-CO"/>
                  <a:t>Data Point</a:t>
                </a:r>
              </a:p>
            </c:rich>
          </c:tx>
          <c:overlay val="0"/>
        </c:title>
        <c:majorTickMark val="out"/>
        <c:minorTickMark val="none"/>
        <c:tickLblPos val="nextTo"/>
        <c:crossAx val="538797304"/>
        <c:crosses val="autoZero"/>
        <c:auto val="1"/>
        <c:lblAlgn val="ctr"/>
        <c:lblOffset val="100"/>
        <c:noMultiLvlLbl val="0"/>
      </c:catAx>
      <c:valAx>
        <c:axId val="538797304"/>
        <c:scaling>
          <c:orientation val="minMax"/>
        </c:scaling>
        <c:delete val="0"/>
        <c:axPos val="l"/>
        <c:title>
          <c:tx>
            <c:rich>
              <a:bodyPr/>
              <a:lstStyle/>
              <a:p>
                <a:pPr>
                  <a:defRPr/>
                </a:pPr>
                <a:r>
                  <a:rPr lang="es-CO"/>
                  <a:t>Value</a:t>
                </a:r>
              </a:p>
            </c:rich>
          </c:tx>
          <c:overlay val="0"/>
        </c:title>
        <c:numFmt formatCode="General" sourceLinked="1"/>
        <c:majorTickMark val="out"/>
        <c:minorTickMark val="none"/>
        <c:tickLblPos val="nextTo"/>
        <c:crossAx val="538800912"/>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CO"/>
              <a:t>Moving Average</a:t>
            </a:r>
          </a:p>
        </c:rich>
      </c:tx>
      <c:overlay val="0"/>
    </c:title>
    <c:autoTitleDeleted val="0"/>
    <c:plotArea>
      <c:layout/>
      <c:lineChart>
        <c:grouping val="standard"/>
        <c:varyColors val="0"/>
        <c:ser>
          <c:idx val="0"/>
          <c:order val="0"/>
          <c:tx>
            <c:v>Actual</c:v>
          </c:tx>
          <c:val>
            <c:numRef>
              <c:f>EOS!$E$2:$E$18</c:f>
              <c:numCache>
                <c:formatCode>General</c:formatCode>
                <c:ptCount val="17"/>
                <c:pt idx="0">
                  <c:v>2.38</c:v>
                </c:pt>
                <c:pt idx="1">
                  <c:v>2.48</c:v>
                </c:pt>
                <c:pt idx="2">
                  <c:v>2.4</c:v>
                </c:pt>
                <c:pt idx="3">
                  <c:v>2.42</c:v>
                </c:pt>
                <c:pt idx="4">
                  <c:v>2.42</c:v>
                </c:pt>
                <c:pt idx="5">
                  <c:v>2.38</c:v>
                </c:pt>
                <c:pt idx="6">
                  <c:v>2.37</c:v>
                </c:pt>
                <c:pt idx="7">
                  <c:v>2.77</c:v>
                </c:pt>
                <c:pt idx="8">
                  <c:v>2.81</c:v>
                </c:pt>
                <c:pt idx="9">
                  <c:v>2.89</c:v>
                </c:pt>
                <c:pt idx="10">
                  <c:v>2.78</c:v>
                </c:pt>
                <c:pt idx="11">
                  <c:v>3</c:v>
                </c:pt>
                <c:pt idx="12">
                  <c:v>2.9</c:v>
                </c:pt>
                <c:pt idx="13">
                  <c:v>2.79</c:v>
                </c:pt>
                <c:pt idx="14">
                  <c:v>2.84</c:v>
                </c:pt>
                <c:pt idx="15">
                  <c:v>2.83</c:v>
                </c:pt>
                <c:pt idx="16">
                  <c:v>2.92</c:v>
                </c:pt>
              </c:numCache>
            </c:numRef>
          </c:val>
          <c:smooth val="0"/>
          <c:extLst>
            <c:ext xmlns:c16="http://schemas.microsoft.com/office/drawing/2014/chart" uri="{C3380CC4-5D6E-409C-BE32-E72D297353CC}">
              <c16:uniqueId val="{00000000-BB6F-4A2F-912C-FFA25C71476C}"/>
            </c:ext>
          </c:extLst>
        </c:ser>
        <c:ser>
          <c:idx val="1"/>
          <c:order val="1"/>
          <c:tx>
            <c:v>Forecast</c:v>
          </c:tx>
          <c:val>
            <c:numRef>
              <c:f>EOS!$P$20:$P$36</c:f>
              <c:numCache>
                <c:formatCode>General</c:formatCode>
                <c:ptCount val="17"/>
                <c:pt idx="0">
                  <c:v>#N/A</c:v>
                </c:pt>
                <c:pt idx="1">
                  <c:v>#N/A</c:v>
                </c:pt>
                <c:pt idx="2">
                  <c:v>#N/A</c:v>
                </c:pt>
                <c:pt idx="3">
                  <c:v>#N/A</c:v>
                </c:pt>
                <c:pt idx="4">
                  <c:v>2.42</c:v>
                </c:pt>
                <c:pt idx="5">
                  <c:v>2.4199999999999995</c:v>
                </c:pt>
                <c:pt idx="6">
                  <c:v>2.3980000000000006</c:v>
                </c:pt>
                <c:pt idx="7">
                  <c:v>2.472</c:v>
                </c:pt>
                <c:pt idx="8">
                  <c:v>2.5499999999999998</c:v>
                </c:pt>
                <c:pt idx="9">
                  <c:v>2.6440000000000001</c:v>
                </c:pt>
                <c:pt idx="10">
                  <c:v>2.7240000000000002</c:v>
                </c:pt>
                <c:pt idx="11">
                  <c:v>2.85</c:v>
                </c:pt>
                <c:pt idx="12">
                  <c:v>2.8760000000000003</c:v>
                </c:pt>
                <c:pt idx="13">
                  <c:v>2.8719999999999999</c:v>
                </c:pt>
                <c:pt idx="14">
                  <c:v>2.8619999999999997</c:v>
                </c:pt>
                <c:pt idx="15">
                  <c:v>2.8720000000000003</c:v>
                </c:pt>
                <c:pt idx="16">
                  <c:v>2.8559999999999999</c:v>
                </c:pt>
              </c:numCache>
            </c:numRef>
          </c:val>
          <c:smooth val="0"/>
          <c:extLst>
            <c:ext xmlns:c16="http://schemas.microsoft.com/office/drawing/2014/chart" uri="{C3380CC4-5D6E-409C-BE32-E72D297353CC}">
              <c16:uniqueId val="{00000001-BB6F-4A2F-912C-FFA25C71476C}"/>
            </c:ext>
          </c:extLst>
        </c:ser>
        <c:dLbls>
          <c:showLegendKey val="0"/>
          <c:showVal val="0"/>
          <c:showCatName val="0"/>
          <c:showSerName val="0"/>
          <c:showPercent val="0"/>
          <c:showBubbleSize val="0"/>
        </c:dLbls>
        <c:marker val="1"/>
        <c:smooth val="0"/>
        <c:axId val="538795336"/>
        <c:axId val="538802224"/>
      </c:lineChart>
      <c:catAx>
        <c:axId val="538795336"/>
        <c:scaling>
          <c:orientation val="minMax"/>
        </c:scaling>
        <c:delete val="0"/>
        <c:axPos val="b"/>
        <c:title>
          <c:tx>
            <c:rich>
              <a:bodyPr/>
              <a:lstStyle/>
              <a:p>
                <a:pPr>
                  <a:defRPr/>
                </a:pPr>
                <a:r>
                  <a:rPr lang="es-CO"/>
                  <a:t>Data Point</a:t>
                </a:r>
              </a:p>
            </c:rich>
          </c:tx>
          <c:overlay val="0"/>
        </c:title>
        <c:majorTickMark val="out"/>
        <c:minorTickMark val="none"/>
        <c:tickLblPos val="nextTo"/>
        <c:crossAx val="538802224"/>
        <c:crosses val="autoZero"/>
        <c:auto val="1"/>
        <c:lblAlgn val="ctr"/>
        <c:lblOffset val="100"/>
        <c:noMultiLvlLbl val="0"/>
      </c:catAx>
      <c:valAx>
        <c:axId val="538802224"/>
        <c:scaling>
          <c:orientation val="minMax"/>
        </c:scaling>
        <c:delete val="0"/>
        <c:axPos val="l"/>
        <c:title>
          <c:tx>
            <c:rich>
              <a:bodyPr/>
              <a:lstStyle/>
              <a:p>
                <a:pPr>
                  <a:defRPr/>
                </a:pPr>
                <a:r>
                  <a:rPr lang="es-CO"/>
                  <a:t>Value</a:t>
                </a:r>
              </a:p>
            </c:rich>
          </c:tx>
          <c:overlay val="0"/>
        </c:title>
        <c:numFmt formatCode="General" sourceLinked="1"/>
        <c:majorTickMark val="out"/>
        <c:minorTickMark val="none"/>
        <c:tickLblPos val="nextTo"/>
        <c:crossAx val="538795336"/>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Bitcoin</a:t>
            </a:r>
            <a:r>
              <a:rPr lang="es-CO" baseline="0"/>
              <a:t> Price</a:t>
            </a:r>
          </a:p>
          <a:p>
            <a:pPr>
              <a:defRPr/>
            </a:pPr>
            <a:r>
              <a:rPr lang="es-CO" baseline="0"/>
              <a:t>(February 1 - 15 2019)</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tockChart>
        <c:ser>
          <c:idx val="0"/>
          <c:order val="0"/>
          <c:tx>
            <c:strRef>
              <c:f>Bitcoin!$B$1</c:f>
              <c:strCache>
                <c:ptCount val="1"/>
                <c:pt idx="0">
                  <c:v>Open</c:v>
                </c:pt>
              </c:strCache>
            </c:strRef>
          </c:tx>
          <c:spPr>
            <a:ln w="19050" cap="rnd">
              <a:noFill/>
              <a:round/>
            </a:ln>
            <a:effectLst/>
          </c:spPr>
          <c:marker>
            <c:symbol val="none"/>
          </c:marker>
          <c:cat>
            <c:numRef>
              <c:f>Bitcoin!$A$2:$A$16</c:f>
              <c:numCache>
                <c:formatCode>m/d/yyyy</c:formatCode>
                <c:ptCount val="15"/>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numCache>
            </c:numRef>
          </c:cat>
          <c:val>
            <c:numRef>
              <c:f>Bitcoin!$B$2:$B$16</c:f>
              <c:numCache>
                <c:formatCode>General</c:formatCode>
                <c:ptCount val="15"/>
                <c:pt idx="0">
                  <c:v>3434.1298830000001</c:v>
                </c:pt>
                <c:pt idx="1">
                  <c:v>3461.6298830000001</c:v>
                </c:pt>
                <c:pt idx="2">
                  <c:v>3508.679932</c:v>
                </c:pt>
                <c:pt idx="3">
                  <c:v>3449.6201169999999</c:v>
                </c:pt>
                <c:pt idx="4">
                  <c:v>3431.23999</c:v>
                </c:pt>
                <c:pt idx="5">
                  <c:v>3447.6599120000001</c:v>
                </c:pt>
                <c:pt idx="6">
                  <c:v>3394.889893</c:v>
                </c:pt>
                <c:pt idx="7">
                  <c:v>3375.330078</c:v>
                </c:pt>
                <c:pt idx="8">
                  <c:v>3660.030029</c:v>
                </c:pt>
                <c:pt idx="9">
                  <c:v>3652.26001</c:v>
                </c:pt>
                <c:pt idx="10">
                  <c:v>3685.139893</c:v>
                </c:pt>
                <c:pt idx="11">
                  <c:v>3611.3400879999999</c:v>
                </c:pt>
                <c:pt idx="12">
                  <c:v>3617.4099120000001</c:v>
                </c:pt>
                <c:pt idx="13">
                  <c:v>3605.8701169999999</c:v>
                </c:pt>
                <c:pt idx="14">
                  <c:v>3588.719971</c:v>
                </c:pt>
              </c:numCache>
            </c:numRef>
          </c:val>
          <c:smooth val="0"/>
          <c:extLst>
            <c:ext xmlns:c16="http://schemas.microsoft.com/office/drawing/2014/chart" uri="{C3380CC4-5D6E-409C-BE32-E72D297353CC}">
              <c16:uniqueId val="{00000000-3E58-4407-AC15-20DC7E5800C5}"/>
            </c:ext>
          </c:extLst>
        </c:ser>
        <c:ser>
          <c:idx val="1"/>
          <c:order val="1"/>
          <c:tx>
            <c:strRef>
              <c:f>Bitcoin!$C$1</c:f>
              <c:strCache>
                <c:ptCount val="1"/>
                <c:pt idx="0">
                  <c:v>High</c:v>
                </c:pt>
              </c:strCache>
            </c:strRef>
          </c:tx>
          <c:spPr>
            <a:ln w="19050" cap="rnd">
              <a:noFill/>
              <a:round/>
            </a:ln>
            <a:effectLst/>
          </c:spPr>
          <c:marker>
            <c:symbol val="none"/>
          </c:marker>
          <c:cat>
            <c:numRef>
              <c:f>Bitcoin!$A$2:$A$16</c:f>
              <c:numCache>
                <c:formatCode>m/d/yyyy</c:formatCode>
                <c:ptCount val="15"/>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numCache>
            </c:numRef>
          </c:cat>
          <c:val>
            <c:numRef>
              <c:f>Bitcoin!$C$2:$C$16</c:f>
              <c:numCache>
                <c:formatCode>General</c:formatCode>
                <c:ptCount val="15"/>
                <c:pt idx="0">
                  <c:v>3478.5500489999999</c:v>
                </c:pt>
                <c:pt idx="1">
                  <c:v>3519.139893</c:v>
                </c:pt>
                <c:pt idx="2">
                  <c:v>3514.429932</c:v>
                </c:pt>
                <c:pt idx="3">
                  <c:v>3470.8000489999999</c:v>
                </c:pt>
                <c:pt idx="4">
                  <c:v>3447.8798830000001</c:v>
                </c:pt>
                <c:pt idx="5">
                  <c:v>3459.330078</c:v>
                </c:pt>
                <c:pt idx="6">
                  <c:v>3406.540039</c:v>
                </c:pt>
                <c:pt idx="7">
                  <c:v>3735.1000979999999</c:v>
                </c:pt>
                <c:pt idx="8">
                  <c:v>3673.709961</c:v>
                </c:pt>
                <c:pt idx="9">
                  <c:v>3689.320068</c:v>
                </c:pt>
                <c:pt idx="10">
                  <c:v>3688.5900879999999</c:v>
                </c:pt>
                <c:pt idx="11">
                  <c:v>3648.669922</c:v>
                </c:pt>
                <c:pt idx="12">
                  <c:v>3655.889893</c:v>
                </c:pt>
                <c:pt idx="13">
                  <c:v>3619.6999510000001</c:v>
                </c:pt>
                <c:pt idx="14">
                  <c:v>3640.6499020000001</c:v>
                </c:pt>
              </c:numCache>
            </c:numRef>
          </c:val>
          <c:smooth val="0"/>
          <c:extLst>
            <c:ext xmlns:c16="http://schemas.microsoft.com/office/drawing/2014/chart" uri="{C3380CC4-5D6E-409C-BE32-E72D297353CC}">
              <c16:uniqueId val="{00000001-3E58-4407-AC15-20DC7E5800C5}"/>
            </c:ext>
          </c:extLst>
        </c:ser>
        <c:ser>
          <c:idx val="2"/>
          <c:order val="2"/>
          <c:tx>
            <c:strRef>
              <c:f>Bitcoin!$D$1</c:f>
              <c:strCache>
                <c:ptCount val="1"/>
                <c:pt idx="0">
                  <c:v>Low</c:v>
                </c:pt>
              </c:strCache>
            </c:strRef>
          </c:tx>
          <c:spPr>
            <a:ln w="19050" cap="rnd">
              <a:noFill/>
              <a:round/>
            </a:ln>
            <a:effectLst/>
          </c:spPr>
          <c:marker>
            <c:symbol val="none"/>
          </c:marker>
          <c:cat>
            <c:numRef>
              <c:f>Bitcoin!$A$2:$A$16</c:f>
              <c:numCache>
                <c:formatCode>m/d/yyyy</c:formatCode>
                <c:ptCount val="15"/>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numCache>
            </c:numRef>
          </c:cat>
          <c:val>
            <c:numRef>
              <c:f>Bitcoin!$D$2:$D$16</c:f>
              <c:numCache>
                <c:formatCode>General</c:formatCode>
                <c:ptCount val="15"/>
                <c:pt idx="0">
                  <c:v>3398.959961</c:v>
                </c:pt>
                <c:pt idx="1">
                  <c:v>3441.209961</c:v>
                </c:pt>
                <c:pt idx="2">
                  <c:v>3424.419922</c:v>
                </c:pt>
                <c:pt idx="3">
                  <c:v>3429.209961</c:v>
                </c:pt>
                <c:pt idx="4">
                  <c:v>3415.669922</c:v>
                </c:pt>
                <c:pt idx="5">
                  <c:v>3362.23999</c:v>
                </c:pt>
                <c:pt idx="6">
                  <c:v>3369.1000979999999</c:v>
                </c:pt>
                <c:pt idx="7">
                  <c:v>3363.320068</c:v>
                </c:pt>
                <c:pt idx="8">
                  <c:v>3616.110107</c:v>
                </c:pt>
                <c:pt idx="9">
                  <c:v>3611.459961</c:v>
                </c:pt>
                <c:pt idx="10">
                  <c:v>3608.179932</c:v>
                </c:pt>
                <c:pt idx="11">
                  <c:v>3574.219971</c:v>
                </c:pt>
                <c:pt idx="12">
                  <c:v>3590.01001</c:v>
                </c:pt>
                <c:pt idx="13">
                  <c:v>3567.389893</c:v>
                </c:pt>
                <c:pt idx="14">
                  <c:v>3575.9499510000001</c:v>
                </c:pt>
              </c:numCache>
            </c:numRef>
          </c:val>
          <c:smooth val="0"/>
          <c:extLst>
            <c:ext xmlns:c16="http://schemas.microsoft.com/office/drawing/2014/chart" uri="{C3380CC4-5D6E-409C-BE32-E72D297353CC}">
              <c16:uniqueId val="{00000002-3E58-4407-AC15-20DC7E5800C5}"/>
            </c:ext>
          </c:extLst>
        </c:ser>
        <c:ser>
          <c:idx val="3"/>
          <c:order val="3"/>
          <c:tx>
            <c:strRef>
              <c:f>Bitcoin!$E$1</c:f>
              <c:strCache>
                <c:ptCount val="1"/>
                <c:pt idx="0">
                  <c:v>Close</c:v>
                </c:pt>
              </c:strCache>
            </c:strRef>
          </c:tx>
          <c:spPr>
            <a:ln w="19050" cap="rnd">
              <a:noFill/>
              <a:round/>
            </a:ln>
            <a:effectLst/>
          </c:spPr>
          <c:marker>
            <c:symbol val="none"/>
          </c:marker>
          <c:cat>
            <c:numRef>
              <c:f>Bitcoin!$A$2:$A$16</c:f>
              <c:numCache>
                <c:formatCode>m/d/yyyy</c:formatCode>
                <c:ptCount val="15"/>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numCache>
            </c:numRef>
          </c:cat>
          <c:val>
            <c:numRef>
              <c:f>Bitcoin!$E$2:$E$16</c:f>
              <c:numCache>
                <c:formatCode>General</c:formatCode>
                <c:ptCount val="15"/>
                <c:pt idx="0">
                  <c:v>3461.6298830000001</c:v>
                </c:pt>
                <c:pt idx="1">
                  <c:v>3508.679932</c:v>
                </c:pt>
                <c:pt idx="2">
                  <c:v>3449.6201169999999</c:v>
                </c:pt>
                <c:pt idx="3">
                  <c:v>3431.23999</c:v>
                </c:pt>
                <c:pt idx="4">
                  <c:v>3447.6599120000001</c:v>
                </c:pt>
                <c:pt idx="5">
                  <c:v>3394.889893</c:v>
                </c:pt>
                <c:pt idx="6">
                  <c:v>3375.330078</c:v>
                </c:pt>
                <c:pt idx="7">
                  <c:v>3660.030029</c:v>
                </c:pt>
                <c:pt idx="8">
                  <c:v>3652.26001</c:v>
                </c:pt>
                <c:pt idx="9">
                  <c:v>3685.139893</c:v>
                </c:pt>
                <c:pt idx="10">
                  <c:v>3611.3400879999999</c:v>
                </c:pt>
                <c:pt idx="11">
                  <c:v>3617.4099120000001</c:v>
                </c:pt>
                <c:pt idx="12">
                  <c:v>3605.8701169999999</c:v>
                </c:pt>
                <c:pt idx="13">
                  <c:v>3588.719971</c:v>
                </c:pt>
                <c:pt idx="14">
                  <c:v>3593.48999</c:v>
                </c:pt>
              </c:numCache>
            </c:numRef>
          </c:val>
          <c:smooth val="0"/>
          <c:extLst>
            <c:ext xmlns:c16="http://schemas.microsoft.com/office/drawing/2014/chart" uri="{C3380CC4-5D6E-409C-BE32-E72D297353CC}">
              <c16:uniqueId val="{00000003-3E58-4407-AC15-20DC7E5800C5}"/>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upDownBars>
          <c:gapWidth val="150"/>
          <c:upBars>
            <c:spPr>
              <a:solidFill>
                <a:schemeClr val="lt1"/>
              </a:solidFill>
              <a:ln w="9525" cap="flat" cmpd="sng" algn="ctr">
                <a:solidFill>
                  <a:schemeClr val="tx1">
                    <a:lumMod val="65000"/>
                    <a:lumOff val="35000"/>
                  </a:schemeClr>
                </a:solidFill>
                <a:round/>
              </a:ln>
              <a:effectLst/>
            </c:spPr>
          </c:upBars>
          <c:downBars>
            <c:spPr>
              <a:solidFill>
                <a:schemeClr val="dk1">
                  <a:lumMod val="75000"/>
                  <a:lumOff val="25000"/>
                </a:schemeClr>
              </a:solidFill>
              <a:ln w="9525" cap="flat" cmpd="sng" algn="ctr">
                <a:solidFill>
                  <a:schemeClr val="tx1">
                    <a:lumMod val="65000"/>
                    <a:lumOff val="35000"/>
                  </a:schemeClr>
                </a:solidFill>
                <a:round/>
              </a:ln>
              <a:effectLst/>
            </c:spPr>
          </c:downBars>
        </c:upDownBars>
        <c:axId val="516892656"/>
        <c:axId val="516890688"/>
      </c:stockChart>
      <c:dateAx>
        <c:axId val="516892656"/>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6890688"/>
        <c:crosses val="autoZero"/>
        <c:auto val="1"/>
        <c:lblOffset val="100"/>
        <c:baseTimeUnit val="days"/>
      </c:dateAx>
      <c:valAx>
        <c:axId val="516890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6892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Bitcoin</a:t>
            </a:r>
            <a:r>
              <a:rPr lang="es-CO" baseline="0"/>
              <a:t> Price</a:t>
            </a:r>
          </a:p>
          <a:p>
            <a:pPr>
              <a:defRPr/>
            </a:pPr>
            <a:r>
              <a:rPr lang="es-CO" baseline="0"/>
              <a:t>(February 16 -28 2019)</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tockChart>
        <c:ser>
          <c:idx val="0"/>
          <c:order val="0"/>
          <c:tx>
            <c:v>Open</c:v>
          </c:tx>
          <c:spPr>
            <a:ln w="19050" cap="rnd">
              <a:noFill/>
              <a:round/>
            </a:ln>
            <a:effectLst/>
          </c:spPr>
          <c:marker>
            <c:symbol val="none"/>
          </c:marker>
          <c:cat>
            <c:numRef>
              <c:f>Bitcoin!$A$17:$A$28</c:f>
              <c:numCache>
                <c:formatCode>m/d/yyyy</c:formatCode>
                <c:ptCount val="12"/>
                <c:pt idx="0">
                  <c:v>43512</c:v>
                </c:pt>
                <c:pt idx="1">
                  <c:v>43513</c:v>
                </c:pt>
                <c:pt idx="2">
                  <c:v>43514</c:v>
                </c:pt>
                <c:pt idx="3">
                  <c:v>43515</c:v>
                </c:pt>
                <c:pt idx="4">
                  <c:v>43516</c:v>
                </c:pt>
                <c:pt idx="5">
                  <c:v>43517</c:v>
                </c:pt>
                <c:pt idx="6">
                  <c:v>43518</c:v>
                </c:pt>
                <c:pt idx="7">
                  <c:v>43519</c:v>
                </c:pt>
                <c:pt idx="8">
                  <c:v>43520</c:v>
                </c:pt>
                <c:pt idx="9">
                  <c:v>43521</c:v>
                </c:pt>
                <c:pt idx="10">
                  <c:v>43522</c:v>
                </c:pt>
                <c:pt idx="11">
                  <c:v>43523</c:v>
                </c:pt>
              </c:numCache>
            </c:numRef>
          </c:cat>
          <c:val>
            <c:numRef>
              <c:f>Bitcoin!$B$17:$B$28</c:f>
              <c:numCache>
                <c:formatCode>General</c:formatCode>
                <c:ptCount val="12"/>
                <c:pt idx="0">
                  <c:v>3593.48999</c:v>
                </c:pt>
                <c:pt idx="1">
                  <c:v>3617.23999</c:v>
                </c:pt>
                <c:pt idx="2">
                  <c:v>3670.919922</c:v>
                </c:pt>
                <c:pt idx="3">
                  <c:v>3912.570068</c:v>
                </c:pt>
                <c:pt idx="4">
                  <c:v>3924.23999</c:v>
                </c:pt>
                <c:pt idx="5">
                  <c:v>3974.0500489999999</c:v>
                </c:pt>
                <c:pt idx="6">
                  <c:v>3937.040039</c:v>
                </c:pt>
                <c:pt idx="7">
                  <c:v>3983.530029</c:v>
                </c:pt>
                <c:pt idx="8">
                  <c:v>4149.0898440000001</c:v>
                </c:pt>
                <c:pt idx="9">
                  <c:v>3771.6201169999999</c:v>
                </c:pt>
                <c:pt idx="10">
                  <c:v>3845.51001</c:v>
                </c:pt>
                <c:pt idx="11">
                  <c:v>3817.8798830000001</c:v>
                </c:pt>
              </c:numCache>
            </c:numRef>
          </c:val>
          <c:smooth val="0"/>
          <c:extLst>
            <c:ext xmlns:c16="http://schemas.microsoft.com/office/drawing/2014/chart" uri="{C3380CC4-5D6E-409C-BE32-E72D297353CC}">
              <c16:uniqueId val="{00000000-B9E5-49F4-BAF7-9105DCDAB10D}"/>
            </c:ext>
          </c:extLst>
        </c:ser>
        <c:ser>
          <c:idx val="1"/>
          <c:order val="1"/>
          <c:tx>
            <c:v>High</c:v>
          </c:tx>
          <c:spPr>
            <a:ln w="19050" cap="rnd">
              <a:noFill/>
              <a:round/>
            </a:ln>
            <a:effectLst/>
          </c:spPr>
          <c:marker>
            <c:symbol val="none"/>
          </c:marker>
          <c:cat>
            <c:numRef>
              <c:f>Bitcoin!$A$17:$A$28</c:f>
              <c:numCache>
                <c:formatCode>m/d/yyyy</c:formatCode>
                <c:ptCount val="12"/>
                <c:pt idx="0">
                  <c:v>43512</c:v>
                </c:pt>
                <c:pt idx="1">
                  <c:v>43513</c:v>
                </c:pt>
                <c:pt idx="2">
                  <c:v>43514</c:v>
                </c:pt>
                <c:pt idx="3">
                  <c:v>43515</c:v>
                </c:pt>
                <c:pt idx="4">
                  <c:v>43516</c:v>
                </c:pt>
                <c:pt idx="5">
                  <c:v>43517</c:v>
                </c:pt>
                <c:pt idx="6">
                  <c:v>43518</c:v>
                </c:pt>
                <c:pt idx="7">
                  <c:v>43519</c:v>
                </c:pt>
                <c:pt idx="8">
                  <c:v>43520</c:v>
                </c:pt>
                <c:pt idx="9">
                  <c:v>43521</c:v>
                </c:pt>
                <c:pt idx="10">
                  <c:v>43522</c:v>
                </c:pt>
                <c:pt idx="11">
                  <c:v>43523</c:v>
                </c:pt>
              </c:numCache>
            </c:numRef>
          </c:cat>
          <c:val>
            <c:numRef>
              <c:f>Bitcoin!$C$17:$C$28</c:f>
              <c:numCache>
                <c:formatCode>General</c:formatCode>
                <c:ptCount val="12"/>
                <c:pt idx="0">
                  <c:v>3639.75</c:v>
                </c:pt>
                <c:pt idx="1">
                  <c:v>3706.169922</c:v>
                </c:pt>
                <c:pt idx="2">
                  <c:v>3952.4399410000001</c:v>
                </c:pt>
                <c:pt idx="3">
                  <c:v>4010.9099120000001</c:v>
                </c:pt>
                <c:pt idx="4">
                  <c:v>3992.3100589999999</c:v>
                </c:pt>
                <c:pt idx="5">
                  <c:v>4026.540039</c:v>
                </c:pt>
                <c:pt idx="6">
                  <c:v>3996.1499020000001</c:v>
                </c:pt>
                <c:pt idx="7">
                  <c:v>4192.3901370000003</c:v>
                </c:pt>
                <c:pt idx="8">
                  <c:v>4221.6201170000004</c:v>
                </c:pt>
                <c:pt idx="9">
                  <c:v>3885.0600589999999</c:v>
                </c:pt>
                <c:pt idx="10">
                  <c:v>3852.6599120000001</c:v>
                </c:pt>
                <c:pt idx="11">
                  <c:v>3851.8400879999999</c:v>
                </c:pt>
              </c:numCache>
            </c:numRef>
          </c:val>
          <c:smooth val="0"/>
          <c:extLst>
            <c:ext xmlns:c16="http://schemas.microsoft.com/office/drawing/2014/chart" uri="{C3380CC4-5D6E-409C-BE32-E72D297353CC}">
              <c16:uniqueId val="{00000001-B9E5-49F4-BAF7-9105DCDAB10D}"/>
            </c:ext>
          </c:extLst>
        </c:ser>
        <c:ser>
          <c:idx val="2"/>
          <c:order val="2"/>
          <c:tx>
            <c:v>Low</c:v>
          </c:tx>
          <c:spPr>
            <a:ln w="19050" cap="rnd">
              <a:noFill/>
              <a:round/>
            </a:ln>
            <a:effectLst/>
          </c:spPr>
          <c:marker>
            <c:symbol val="none"/>
          </c:marker>
          <c:cat>
            <c:numRef>
              <c:f>Bitcoin!$A$17:$A$28</c:f>
              <c:numCache>
                <c:formatCode>m/d/yyyy</c:formatCode>
                <c:ptCount val="12"/>
                <c:pt idx="0">
                  <c:v>43512</c:v>
                </c:pt>
                <c:pt idx="1">
                  <c:v>43513</c:v>
                </c:pt>
                <c:pt idx="2">
                  <c:v>43514</c:v>
                </c:pt>
                <c:pt idx="3">
                  <c:v>43515</c:v>
                </c:pt>
                <c:pt idx="4">
                  <c:v>43516</c:v>
                </c:pt>
                <c:pt idx="5">
                  <c:v>43517</c:v>
                </c:pt>
                <c:pt idx="6">
                  <c:v>43518</c:v>
                </c:pt>
                <c:pt idx="7">
                  <c:v>43519</c:v>
                </c:pt>
                <c:pt idx="8">
                  <c:v>43520</c:v>
                </c:pt>
                <c:pt idx="9">
                  <c:v>43521</c:v>
                </c:pt>
                <c:pt idx="10">
                  <c:v>43522</c:v>
                </c:pt>
                <c:pt idx="11">
                  <c:v>43523</c:v>
                </c:pt>
              </c:numCache>
            </c:numRef>
          </c:cat>
          <c:val>
            <c:numRef>
              <c:f>Bitcoin!$D$17:$D$28</c:f>
              <c:numCache>
                <c:formatCode>General</c:formatCode>
                <c:ptCount val="12"/>
                <c:pt idx="0">
                  <c:v>3592.040039</c:v>
                </c:pt>
                <c:pt idx="1">
                  <c:v>3608.179932</c:v>
                </c:pt>
                <c:pt idx="2">
                  <c:v>3661.419922</c:v>
                </c:pt>
                <c:pt idx="3">
                  <c:v>3882.5200199999999</c:v>
                </c:pt>
                <c:pt idx="4">
                  <c:v>3898.9099120000001</c:v>
                </c:pt>
                <c:pt idx="5">
                  <c:v>3900.280029</c:v>
                </c:pt>
                <c:pt idx="6">
                  <c:v>3917.6599120000001</c:v>
                </c:pt>
                <c:pt idx="7">
                  <c:v>3948.4799800000001</c:v>
                </c:pt>
                <c:pt idx="8">
                  <c:v>3755.3798830000001</c:v>
                </c:pt>
                <c:pt idx="9">
                  <c:v>3771.530029</c:v>
                </c:pt>
                <c:pt idx="10">
                  <c:v>3791.8999020000001</c:v>
                </c:pt>
                <c:pt idx="11">
                  <c:v>3699.530029</c:v>
                </c:pt>
              </c:numCache>
            </c:numRef>
          </c:val>
          <c:smooth val="0"/>
          <c:extLst>
            <c:ext xmlns:c16="http://schemas.microsoft.com/office/drawing/2014/chart" uri="{C3380CC4-5D6E-409C-BE32-E72D297353CC}">
              <c16:uniqueId val="{00000002-B9E5-49F4-BAF7-9105DCDAB10D}"/>
            </c:ext>
          </c:extLst>
        </c:ser>
        <c:ser>
          <c:idx val="3"/>
          <c:order val="3"/>
          <c:tx>
            <c:v>Close</c:v>
          </c:tx>
          <c:spPr>
            <a:ln w="19050" cap="rnd">
              <a:noFill/>
              <a:round/>
            </a:ln>
            <a:effectLst/>
          </c:spPr>
          <c:marker>
            <c:symbol val="none"/>
          </c:marker>
          <c:cat>
            <c:numRef>
              <c:f>Bitcoin!$A$17:$A$28</c:f>
              <c:numCache>
                <c:formatCode>m/d/yyyy</c:formatCode>
                <c:ptCount val="12"/>
                <c:pt idx="0">
                  <c:v>43512</c:v>
                </c:pt>
                <c:pt idx="1">
                  <c:v>43513</c:v>
                </c:pt>
                <c:pt idx="2">
                  <c:v>43514</c:v>
                </c:pt>
                <c:pt idx="3">
                  <c:v>43515</c:v>
                </c:pt>
                <c:pt idx="4">
                  <c:v>43516</c:v>
                </c:pt>
                <c:pt idx="5">
                  <c:v>43517</c:v>
                </c:pt>
                <c:pt idx="6">
                  <c:v>43518</c:v>
                </c:pt>
                <c:pt idx="7">
                  <c:v>43519</c:v>
                </c:pt>
                <c:pt idx="8">
                  <c:v>43520</c:v>
                </c:pt>
                <c:pt idx="9">
                  <c:v>43521</c:v>
                </c:pt>
                <c:pt idx="10">
                  <c:v>43522</c:v>
                </c:pt>
                <c:pt idx="11">
                  <c:v>43523</c:v>
                </c:pt>
              </c:numCache>
            </c:numRef>
          </c:cat>
          <c:val>
            <c:numRef>
              <c:f>Bitcoin!$E$17:$E$28</c:f>
              <c:numCache>
                <c:formatCode>General</c:formatCode>
                <c:ptCount val="12"/>
                <c:pt idx="0">
                  <c:v>3617.23999</c:v>
                </c:pt>
                <c:pt idx="1">
                  <c:v>3670.919922</c:v>
                </c:pt>
                <c:pt idx="2">
                  <c:v>3912.570068</c:v>
                </c:pt>
                <c:pt idx="3">
                  <c:v>3924.23999</c:v>
                </c:pt>
                <c:pt idx="4">
                  <c:v>3974.0500489999999</c:v>
                </c:pt>
                <c:pt idx="5">
                  <c:v>3937.040039</c:v>
                </c:pt>
                <c:pt idx="6">
                  <c:v>3983.530029</c:v>
                </c:pt>
                <c:pt idx="7">
                  <c:v>4149.0898440000001</c:v>
                </c:pt>
                <c:pt idx="8">
                  <c:v>3771.6201169999999</c:v>
                </c:pt>
                <c:pt idx="9">
                  <c:v>3845.51001</c:v>
                </c:pt>
                <c:pt idx="10">
                  <c:v>3817.8798830000001</c:v>
                </c:pt>
                <c:pt idx="11">
                  <c:v>3830.719971</c:v>
                </c:pt>
              </c:numCache>
            </c:numRef>
          </c:val>
          <c:smooth val="0"/>
          <c:extLst>
            <c:ext xmlns:c16="http://schemas.microsoft.com/office/drawing/2014/chart" uri="{C3380CC4-5D6E-409C-BE32-E72D297353CC}">
              <c16:uniqueId val="{00000003-B9E5-49F4-BAF7-9105DCDAB10D}"/>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upDownBars>
          <c:gapWidth val="150"/>
          <c:upBars>
            <c:spPr>
              <a:solidFill>
                <a:schemeClr val="lt1"/>
              </a:solidFill>
              <a:ln w="9525" cap="flat" cmpd="sng" algn="ctr">
                <a:solidFill>
                  <a:schemeClr val="tx1">
                    <a:lumMod val="65000"/>
                    <a:lumOff val="35000"/>
                  </a:schemeClr>
                </a:solidFill>
                <a:round/>
              </a:ln>
              <a:effectLst/>
            </c:spPr>
          </c:upBars>
          <c:downBars>
            <c:spPr>
              <a:solidFill>
                <a:schemeClr val="dk1">
                  <a:lumMod val="75000"/>
                  <a:lumOff val="25000"/>
                </a:schemeClr>
              </a:solidFill>
              <a:ln w="9525" cap="flat" cmpd="sng" algn="ctr">
                <a:solidFill>
                  <a:schemeClr val="tx1">
                    <a:lumMod val="65000"/>
                    <a:lumOff val="35000"/>
                  </a:schemeClr>
                </a:solidFill>
                <a:round/>
              </a:ln>
              <a:effectLst/>
            </c:spPr>
          </c:downBars>
        </c:upDownBars>
        <c:axId val="525907624"/>
        <c:axId val="525910248"/>
      </c:stockChart>
      <c:dateAx>
        <c:axId val="52590762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25910248"/>
        <c:crosses val="autoZero"/>
        <c:auto val="1"/>
        <c:lblOffset val="100"/>
        <c:baseTimeUnit val="days"/>
      </c:dateAx>
      <c:valAx>
        <c:axId val="525910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25907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XRP</a:t>
            </a:r>
            <a:r>
              <a:rPr lang="es-CO" baseline="0"/>
              <a:t> PRICE</a:t>
            </a:r>
          </a:p>
          <a:p>
            <a:pPr>
              <a:defRPr/>
            </a:pPr>
            <a:r>
              <a:rPr lang="es-CO" baseline="0"/>
              <a:t>(February 1 -15 2019)</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tockChart>
        <c:ser>
          <c:idx val="0"/>
          <c:order val="0"/>
          <c:tx>
            <c:strRef>
              <c:f>XRP!$B$2</c:f>
              <c:strCache>
                <c:ptCount val="1"/>
                <c:pt idx="0">
                  <c:v>Open</c:v>
                </c:pt>
              </c:strCache>
            </c:strRef>
          </c:tx>
          <c:spPr>
            <a:ln w="19050" cap="rnd">
              <a:noFill/>
              <a:round/>
            </a:ln>
            <a:effectLst/>
          </c:spPr>
          <c:marker>
            <c:symbol val="none"/>
          </c:marker>
          <c:cat>
            <c:numRef>
              <c:f>XRP!$A$3:$A$17</c:f>
              <c:numCache>
                <c:formatCode>m/d/yyyy</c:formatCode>
                <c:ptCount val="15"/>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numCache>
            </c:numRef>
          </c:cat>
          <c:val>
            <c:numRef>
              <c:f>XRP!$B$3:$B$17</c:f>
              <c:numCache>
                <c:formatCode>General</c:formatCode>
                <c:ptCount val="15"/>
                <c:pt idx="0">
                  <c:v>0.31219999999999998</c:v>
                </c:pt>
                <c:pt idx="1">
                  <c:v>0.30859999999999999</c:v>
                </c:pt>
                <c:pt idx="2">
                  <c:v>0.3115</c:v>
                </c:pt>
                <c:pt idx="3">
                  <c:v>0.30280000000000001</c:v>
                </c:pt>
                <c:pt idx="4">
                  <c:v>0.29859999999999998</c:v>
                </c:pt>
                <c:pt idx="5">
                  <c:v>0.29959999999999998</c:v>
                </c:pt>
                <c:pt idx="6">
                  <c:v>0.28899999999999998</c:v>
                </c:pt>
                <c:pt idx="7">
                  <c:v>0.29089999999999999</c:v>
                </c:pt>
                <c:pt idx="8">
                  <c:v>0.31269999999999998</c:v>
                </c:pt>
                <c:pt idx="9">
                  <c:v>0.31230000000000002</c:v>
                </c:pt>
                <c:pt idx="10">
                  <c:v>0.30980000000000002</c:v>
                </c:pt>
                <c:pt idx="11">
                  <c:v>0.30230000000000001</c:v>
                </c:pt>
                <c:pt idx="12">
                  <c:v>0.30549999999999999</c:v>
                </c:pt>
                <c:pt idx="13">
                  <c:v>0.30499999999999999</c:v>
                </c:pt>
                <c:pt idx="14">
                  <c:v>0.30149999999999999</c:v>
                </c:pt>
              </c:numCache>
            </c:numRef>
          </c:val>
          <c:smooth val="0"/>
          <c:extLst>
            <c:ext xmlns:c16="http://schemas.microsoft.com/office/drawing/2014/chart" uri="{C3380CC4-5D6E-409C-BE32-E72D297353CC}">
              <c16:uniqueId val="{00000000-1B06-4B9D-8E2A-4964AA2B934D}"/>
            </c:ext>
          </c:extLst>
        </c:ser>
        <c:ser>
          <c:idx val="1"/>
          <c:order val="1"/>
          <c:tx>
            <c:strRef>
              <c:f>XRP!$C$2</c:f>
              <c:strCache>
                <c:ptCount val="1"/>
                <c:pt idx="0">
                  <c:v>High</c:v>
                </c:pt>
              </c:strCache>
            </c:strRef>
          </c:tx>
          <c:spPr>
            <a:ln w="19050" cap="rnd">
              <a:noFill/>
              <a:round/>
            </a:ln>
            <a:effectLst/>
          </c:spPr>
          <c:marker>
            <c:symbol val="none"/>
          </c:marker>
          <c:cat>
            <c:numRef>
              <c:f>XRP!$A$3:$A$17</c:f>
              <c:numCache>
                <c:formatCode>m/d/yyyy</c:formatCode>
                <c:ptCount val="15"/>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numCache>
            </c:numRef>
          </c:cat>
          <c:val>
            <c:numRef>
              <c:f>XRP!$C$3:$C$17</c:f>
              <c:numCache>
                <c:formatCode>General</c:formatCode>
                <c:ptCount val="15"/>
                <c:pt idx="0">
                  <c:v>0.31390000000000001</c:v>
                </c:pt>
                <c:pt idx="1">
                  <c:v>0.3145</c:v>
                </c:pt>
                <c:pt idx="2">
                  <c:v>0.3135</c:v>
                </c:pt>
                <c:pt idx="3">
                  <c:v>0.30609999999999998</c:v>
                </c:pt>
                <c:pt idx="4">
                  <c:v>0.30270000000000002</c:v>
                </c:pt>
                <c:pt idx="5">
                  <c:v>0.30070000000000002</c:v>
                </c:pt>
                <c:pt idx="6">
                  <c:v>0.29360000000000003</c:v>
                </c:pt>
                <c:pt idx="7">
                  <c:v>0.3216</c:v>
                </c:pt>
                <c:pt idx="8">
                  <c:v>0.31630000000000003</c:v>
                </c:pt>
                <c:pt idx="9">
                  <c:v>0.3125</c:v>
                </c:pt>
                <c:pt idx="10">
                  <c:v>0.31059999999999999</c:v>
                </c:pt>
                <c:pt idx="11">
                  <c:v>0.3085</c:v>
                </c:pt>
                <c:pt idx="12">
                  <c:v>0.31369999999999998</c:v>
                </c:pt>
                <c:pt idx="13">
                  <c:v>0.30640000000000001</c:v>
                </c:pt>
                <c:pt idx="14">
                  <c:v>0.30669999999999997</c:v>
                </c:pt>
              </c:numCache>
            </c:numRef>
          </c:val>
          <c:smooth val="0"/>
          <c:extLst>
            <c:ext xmlns:c16="http://schemas.microsoft.com/office/drawing/2014/chart" uri="{C3380CC4-5D6E-409C-BE32-E72D297353CC}">
              <c16:uniqueId val="{00000001-1B06-4B9D-8E2A-4964AA2B934D}"/>
            </c:ext>
          </c:extLst>
        </c:ser>
        <c:ser>
          <c:idx val="2"/>
          <c:order val="2"/>
          <c:tx>
            <c:strRef>
              <c:f>XRP!$D$2</c:f>
              <c:strCache>
                <c:ptCount val="1"/>
                <c:pt idx="0">
                  <c:v>Low</c:v>
                </c:pt>
              </c:strCache>
            </c:strRef>
          </c:tx>
          <c:spPr>
            <a:ln w="19050" cap="rnd">
              <a:noFill/>
              <a:round/>
            </a:ln>
            <a:effectLst/>
          </c:spPr>
          <c:marker>
            <c:symbol val="none"/>
          </c:marker>
          <c:cat>
            <c:numRef>
              <c:f>XRP!$A$3:$A$17</c:f>
              <c:numCache>
                <c:formatCode>m/d/yyyy</c:formatCode>
                <c:ptCount val="15"/>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numCache>
            </c:numRef>
          </c:cat>
          <c:val>
            <c:numRef>
              <c:f>XRP!$D$3:$D$17</c:f>
              <c:numCache>
                <c:formatCode>General</c:formatCode>
                <c:ptCount val="15"/>
                <c:pt idx="0">
                  <c:v>0.29780000000000001</c:v>
                </c:pt>
                <c:pt idx="1">
                  <c:v>0.30530000000000002</c:v>
                </c:pt>
                <c:pt idx="2">
                  <c:v>0.29820000000000002</c:v>
                </c:pt>
                <c:pt idx="3">
                  <c:v>0.29730000000000001</c:v>
                </c:pt>
                <c:pt idx="4">
                  <c:v>0.29609999999999997</c:v>
                </c:pt>
                <c:pt idx="5">
                  <c:v>0.2878</c:v>
                </c:pt>
                <c:pt idx="6">
                  <c:v>0.28839999999999999</c:v>
                </c:pt>
                <c:pt idx="7">
                  <c:v>0.28970000000000001</c:v>
                </c:pt>
                <c:pt idx="8">
                  <c:v>0.3075</c:v>
                </c:pt>
                <c:pt idx="9">
                  <c:v>0.29949999999999999</c:v>
                </c:pt>
                <c:pt idx="10">
                  <c:v>0.30170000000000002</c:v>
                </c:pt>
                <c:pt idx="11">
                  <c:v>0.29749999999999999</c:v>
                </c:pt>
                <c:pt idx="12">
                  <c:v>0.30109999999999998</c:v>
                </c:pt>
                <c:pt idx="13">
                  <c:v>0.30099999999999999</c:v>
                </c:pt>
                <c:pt idx="14">
                  <c:v>0.29880000000000001</c:v>
                </c:pt>
              </c:numCache>
            </c:numRef>
          </c:val>
          <c:smooth val="0"/>
          <c:extLst>
            <c:ext xmlns:c16="http://schemas.microsoft.com/office/drawing/2014/chart" uri="{C3380CC4-5D6E-409C-BE32-E72D297353CC}">
              <c16:uniqueId val="{00000002-1B06-4B9D-8E2A-4964AA2B934D}"/>
            </c:ext>
          </c:extLst>
        </c:ser>
        <c:ser>
          <c:idx val="3"/>
          <c:order val="3"/>
          <c:tx>
            <c:strRef>
              <c:f>XRP!$E$2</c:f>
              <c:strCache>
                <c:ptCount val="1"/>
                <c:pt idx="0">
                  <c:v>Close</c:v>
                </c:pt>
              </c:strCache>
            </c:strRef>
          </c:tx>
          <c:spPr>
            <a:ln w="19050" cap="rnd">
              <a:noFill/>
              <a:round/>
            </a:ln>
            <a:effectLst/>
          </c:spPr>
          <c:marker>
            <c:symbol val="none"/>
          </c:marker>
          <c:cat>
            <c:numRef>
              <c:f>XRP!$A$3:$A$17</c:f>
              <c:numCache>
                <c:formatCode>m/d/yyyy</c:formatCode>
                <c:ptCount val="15"/>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numCache>
            </c:numRef>
          </c:cat>
          <c:val>
            <c:numRef>
              <c:f>XRP!$E$3:$E$17</c:f>
              <c:numCache>
                <c:formatCode>General</c:formatCode>
                <c:ptCount val="15"/>
                <c:pt idx="0">
                  <c:v>0.30859999999999999</c:v>
                </c:pt>
                <c:pt idx="1">
                  <c:v>0.3115</c:v>
                </c:pt>
                <c:pt idx="2">
                  <c:v>0.30280000000000001</c:v>
                </c:pt>
                <c:pt idx="3">
                  <c:v>0.29859999999999998</c:v>
                </c:pt>
                <c:pt idx="4">
                  <c:v>0.29959999999999998</c:v>
                </c:pt>
                <c:pt idx="5">
                  <c:v>0.28899999999999998</c:v>
                </c:pt>
                <c:pt idx="6">
                  <c:v>0.29089999999999999</c:v>
                </c:pt>
                <c:pt idx="7">
                  <c:v>0.31269999999999998</c:v>
                </c:pt>
                <c:pt idx="8">
                  <c:v>0.31230000000000002</c:v>
                </c:pt>
                <c:pt idx="9">
                  <c:v>0.30980000000000002</c:v>
                </c:pt>
                <c:pt idx="10">
                  <c:v>0.30230000000000001</c:v>
                </c:pt>
                <c:pt idx="11">
                  <c:v>0.30549999999999999</c:v>
                </c:pt>
                <c:pt idx="12">
                  <c:v>0.30499999999999999</c:v>
                </c:pt>
                <c:pt idx="13">
                  <c:v>0.30149999999999999</c:v>
                </c:pt>
                <c:pt idx="14">
                  <c:v>0.30230000000000001</c:v>
                </c:pt>
              </c:numCache>
            </c:numRef>
          </c:val>
          <c:smooth val="0"/>
          <c:extLst>
            <c:ext xmlns:c16="http://schemas.microsoft.com/office/drawing/2014/chart" uri="{C3380CC4-5D6E-409C-BE32-E72D297353CC}">
              <c16:uniqueId val="{00000003-1B06-4B9D-8E2A-4964AA2B934D}"/>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upDownBars>
          <c:gapWidth val="150"/>
          <c:upBars>
            <c:spPr>
              <a:solidFill>
                <a:schemeClr val="lt1"/>
              </a:solidFill>
              <a:ln w="9525" cap="flat" cmpd="sng" algn="ctr">
                <a:solidFill>
                  <a:schemeClr val="tx1">
                    <a:lumMod val="65000"/>
                    <a:lumOff val="35000"/>
                  </a:schemeClr>
                </a:solidFill>
                <a:round/>
              </a:ln>
              <a:effectLst/>
            </c:spPr>
          </c:upBars>
          <c:downBars>
            <c:spPr>
              <a:solidFill>
                <a:schemeClr val="dk1">
                  <a:lumMod val="75000"/>
                  <a:lumOff val="25000"/>
                </a:schemeClr>
              </a:solidFill>
              <a:ln w="9525" cap="flat" cmpd="sng" algn="ctr">
                <a:solidFill>
                  <a:schemeClr val="tx1">
                    <a:lumMod val="65000"/>
                    <a:lumOff val="35000"/>
                  </a:schemeClr>
                </a:solidFill>
                <a:round/>
              </a:ln>
              <a:effectLst/>
            </c:spPr>
          </c:downBars>
        </c:upDownBars>
        <c:axId val="488011104"/>
        <c:axId val="488012088"/>
      </c:stockChart>
      <c:dateAx>
        <c:axId val="48801110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88012088"/>
        <c:crosses val="autoZero"/>
        <c:auto val="1"/>
        <c:lblOffset val="100"/>
        <c:baseTimeUnit val="days"/>
      </c:dateAx>
      <c:valAx>
        <c:axId val="488012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8801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XRP</a:t>
            </a:r>
            <a:r>
              <a:rPr lang="es-CO" baseline="0"/>
              <a:t> PRICE</a:t>
            </a:r>
          </a:p>
          <a:p>
            <a:pPr>
              <a:defRPr/>
            </a:pPr>
            <a:r>
              <a:rPr lang="es-CO" baseline="0"/>
              <a:t>(February 16 - 28 2019)</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tockChart>
        <c:ser>
          <c:idx val="0"/>
          <c:order val="0"/>
          <c:tx>
            <c:v>Open</c:v>
          </c:tx>
          <c:spPr>
            <a:ln w="19050" cap="rnd">
              <a:noFill/>
              <a:round/>
            </a:ln>
            <a:effectLst/>
          </c:spPr>
          <c:marker>
            <c:symbol val="none"/>
          </c:marker>
          <c:cat>
            <c:numRef>
              <c:f>XRP!$A$18:$A$29</c:f>
              <c:numCache>
                <c:formatCode>m/d/yyyy</c:formatCode>
                <c:ptCount val="12"/>
                <c:pt idx="0">
                  <c:v>43512</c:v>
                </c:pt>
                <c:pt idx="1">
                  <c:v>43513</c:v>
                </c:pt>
                <c:pt idx="2">
                  <c:v>43514</c:v>
                </c:pt>
                <c:pt idx="3">
                  <c:v>43515</c:v>
                </c:pt>
                <c:pt idx="4">
                  <c:v>43516</c:v>
                </c:pt>
                <c:pt idx="5">
                  <c:v>43517</c:v>
                </c:pt>
                <c:pt idx="6">
                  <c:v>43518</c:v>
                </c:pt>
                <c:pt idx="7">
                  <c:v>43519</c:v>
                </c:pt>
                <c:pt idx="8">
                  <c:v>43520</c:v>
                </c:pt>
                <c:pt idx="9">
                  <c:v>43521</c:v>
                </c:pt>
                <c:pt idx="10">
                  <c:v>43522</c:v>
                </c:pt>
                <c:pt idx="11">
                  <c:v>43523</c:v>
                </c:pt>
              </c:numCache>
            </c:numRef>
          </c:cat>
          <c:val>
            <c:numRef>
              <c:f>XRP!$B$18:$B$29</c:f>
              <c:numCache>
                <c:formatCode>General</c:formatCode>
                <c:ptCount val="12"/>
                <c:pt idx="0">
                  <c:v>0.30230000000000001</c:v>
                </c:pt>
                <c:pt idx="1">
                  <c:v>0.3019</c:v>
                </c:pt>
                <c:pt idx="2">
                  <c:v>0.30480000000000002</c:v>
                </c:pt>
                <c:pt idx="3">
                  <c:v>0.32379999999999998</c:v>
                </c:pt>
                <c:pt idx="4">
                  <c:v>0.32540000000000002</c:v>
                </c:pt>
                <c:pt idx="5">
                  <c:v>0.33300000000000002</c:v>
                </c:pt>
                <c:pt idx="6">
                  <c:v>0.32200000000000001</c:v>
                </c:pt>
                <c:pt idx="7">
                  <c:v>0.32490000000000002</c:v>
                </c:pt>
                <c:pt idx="8">
                  <c:v>0.3362</c:v>
                </c:pt>
                <c:pt idx="9">
                  <c:v>0.30049999999999999</c:v>
                </c:pt>
                <c:pt idx="10">
                  <c:v>0.33069999999999999</c:v>
                </c:pt>
                <c:pt idx="11">
                  <c:v>0.31969999999999998</c:v>
                </c:pt>
              </c:numCache>
            </c:numRef>
          </c:val>
          <c:smooth val="0"/>
          <c:extLst>
            <c:ext xmlns:c16="http://schemas.microsoft.com/office/drawing/2014/chart" uri="{C3380CC4-5D6E-409C-BE32-E72D297353CC}">
              <c16:uniqueId val="{00000000-32AD-44B9-998F-EA4584FE81D9}"/>
            </c:ext>
          </c:extLst>
        </c:ser>
        <c:ser>
          <c:idx val="1"/>
          <c:order val="1"/>
          <c:tx>
            <c:v>High</c:v>
          </c:tx>
          <c:spPr>
            <a:ln w="19050" cap="rnd">
              <a:noFill/>
              <a:round/>
            </a:ln>
            <a:effectLst/>
          </c:spPr>
          <c:marker>
            <c:symbol val="none"/>
          </c:marker>
          <c:cat>
            <c:numRef>
              <c:f>XRP!$A$18:$A$29</c:f>
              <c:numCache>
                <c:formatCode>m/d/yyyy</c:formatCode>
                <c:ptCount val="12"/>
                <c:pt idx="0">
                  <c:v>43512</c:v>
                </c:pt>
                <c:pt idx="1">
                  <c:v>43513</c:v>
                </c:pt>
                <c:pt idx="2">
                  <c:v>43514</c:v>
                </c:pt>
                <c:pt idx="3">
                  <c:v>43515</c:v>
                </c:pt>
                <c:pt idx="4">
                  <c:v>43516</c:v>
                </c:pt>
                <c:pt idx="5">
                  <c:v>43517</c:v>
                </c:pt>
                <c:pt idx="6">
                  <c:v>43518</c:v>
                </c:pt>
                <c:pt idx="7">
                  <c:v>43519</c:v>
                </c:pt>
                <c:pt idx="8">
                  <c:v>43520</c:v>
                </c:pt>
                <c:pt idx="9">
                  <c:v>43521</c:v>
                </c:pt>
                <c:pt idx="10">
                  <c:v>43522</c:v>
                </c:pt>
                <c:pt idx="11">
                  <c:v>43523</c:v>
                </c:pt>
              </c:numCache>
            </c:numRef>
          </c:cat>
          <c:val>
            <c:numRef>
              <c:f>XRP!$C$18:$C$29</c:f>
              <c:numCache>
                <c:formatCode>General</c:formatCode>
                <c:ptCount val="12"/>
                <c:pt idx="0">
                  <c:v>0.3049</c:v>
                </c:pt>
                <c:pt idx="1">
                  <c:v>0.30919999999999997</c:v>
                </c:pt>
                <c:pt idx="2">
                  <c:v>0.33229999999999998</c:v>
                </c:pt>
                <c:pt idx="3">
                  <c:v>0.3498</c:v>
                </c:pt>
                <c:pt idx="4">
                  <c:v>0.33689999999999998</c:v>
                </c:pt>
                <c:pt idx="5">
                  <c:v>0.33500000000000002</c:v>
                </c:pt>
                <c:pt idx="6">
                  <c:v>0.32700000000000001</c:v>
                </c:pt>
                <c:pt idx="7">
                  <c:v>0.33810000000000001</c:v>
                </c:pt>
                <c:pt idx="8">
                  <c:v>0.3468</c:v>
                </c:pt>
                <c:pt idx="9">
                  <c:v>0.34279999999999999</c:v>
                </c:pt>
                <c:pt idx="10">
                  <c:v>0.33750000000000002</c:v>
                </c:pt>
                <c:pt idx="11">
                  <c:v>0.32169999999999999</c:v>
                </c:pt>
              </c:numCache>
            </c:numRef>
          </c:val>
          <c:smooth val="0"/>
          <c:extLst>
            <c:ext xmlns:c16="http://schemas.microsoft.com/office/drawing/2014/chart" uri="{C3380CC4-5D6E-409C-BE32-E72D297353CC}">
              <c16:uniqueId val="{00000001-32AD-44B9-998F-EA4584FE81D9}"/>
            </c:ext>
          </c:extLst>
        </c:ser>
        <c:ser>
          <c:idx val="2"/>
          <c:order val="2"/>
          <c:tx>
            <c:v>Low</c:v>
          </c:tx>
          <c:spPr>
            <a:ln w="19050" cap="rnd">
              <a:noFill/>
              <a:round/>
            </a:ln>
            <a:effectLst/>
          </c:spPr>
          <c:marker>
            <c:symbol val="none"/>
          </c:marker>
          <c:cat>
            <c:numRef>
              <c:f>XRP!$A$18:$A$29</c:f>
              <c:numCache>
                <c:formatCode>m/d/yyyy</c:formatCode>
                <c:ptCount val="12"/>
                <c:pt idx="0">
                  <c:v>43512</c:v>
                </c:pt>
                <c:pt idx="1">
                  <c:v>43513</c:v>
                </c:pt>
                <c:pt idx="2">
                  <c:v>43514</c:v>
                </c:pt>
                <c:pt idx="3">
                  <c:v>43515</c:v>
                </c:pt>
                <c:pt idx="4">
                  <c:v>43516</c:v>
                </c:pt>
                <c:pt idx="5">
                  <c:v>43517</c:v>
                </c:pt>
                <c:pt idx="6">
                  <c:v>43518</c:v>
                </c:pt>
                <c:pt idx="7">
                  <c:v>43519</c:v>
                </c:pt>
                <c:pt idx="8">
                  <c:v>43520</c:v>
                </c:pt>
                <c:pt idx="9">
                  <c:v>43521</c:v>
                </c:pt>
                <c:pt idx="10">
                  <c:v>43522</c:v>
                </c:pt>
                <c:pt idx="11">
                  <c:v>43523</c:v>
                </c:pt>
              </c:numCache>
            </c:numRef>
          </c:cat>
          <c:val>
            <c:numRef>
              <c:f>XRP!$D$18:$D$29</c:f>
              <c:numCache>
                <c:formatCode>General</c:formatCode>
                <c:ptCount val="12"/>
                <c:pt idx="0">
                  <c:v>0.30080000000000001</c:v>
                </c:pt>
                <c:pt idx="1">
                  <c:v>0.29899999999999999</c:v>
                </c:pt>
                <c:pt idx="2">
                  <c:v>0.30349999999999999</c:v>
                </c:pt>
                <c:pt idx="3">
                  <c:v>0.32179999999999997</c:v>
                </c:pt>
                <c:pt idx="4">
                  <c:v>0.32090000000000002</c:v>
                </c:pt>
                <c:pt idx="5">
                  <c:v>0.31869999999999998</c:v>
                </c:pt>
                <c:pt idx="6">
                  <c:v>0.31740000000000002</c:v>
                </c:pt>
                <c:pt idx="7">
                  <c:v>0.32040000000000002</c:v>
                </c:pt>
                <c:pt idx="8">
                  <c:v>0.29830000000000001</c:v>
                </c:pt>
                <c:pt idx="9">
                  <c:v>0.3</c:v>
                </c:pt>
                <c:pt idx="10">
                  <c:v>0.31659999999999999</c:v>
                </c:pt>
                <c:pt idx="11">
                  <c:v>0.3024</c:v>
                </c:pt>
              </c:numCache>
            </c:numRef>
          </c:val>
          <c:smooth val="0"/>
          <c:extLst>
            <c:ext xmlns:c16="http://schemas.microsoft.com/office/drawing/2014/chart" uri="{C3380CC4-5D6E-409C-BE32-E72D297353CC}">
              <c16:uniqueId val="{00000002-32AD-44B9-998F-EA4584FE81D9}"/>
            </c:ext>
          </c:extLst>
        </c:ser>
        <c:ser>
          <c:idx val="3"/>
          <c:order val="3"/>
          <c:tx>
            <c:v>Close</c:v>
          </c:tx>
          <c:spPr>
            <a:ln w="19050" cap="rnd">
              <a:noFill/>
              <a:round/>
            </a:ln>
            <a:effectLst/>
          </c:spPr>
          <c:marker>
            <c:symbol val="none"/>
          </c:marker>
          <c:cat>
            <c:numRef>
              <c:f>XRP!$A$18:$A$29</c:f>
              <c:numCache>
                <c:formatCode>m/d/yyyy</c:formatCode>
                <c:ptCount val="12"/>
                <c:pt idx="0">
                  <c:v>43512</c:v>
                </c:pt>
                <c:pt idx="1">
                  <c:v>43513</c:v>
                </c:pt>
                <c:pt idx="2">
                  <c:v>43514</c:v>
                </c:pt>
                <c:pt idx="3">
                  <c:v>43515</c:v>
                </c:pt>
                <c:pt idx="4">
                  <c:v>43516</c:v>
                </c:pt>
                <c:pt idx="5">
                  <c:v>43517</c:v>
                </c:pt>
                <c:pt idx="6">
                  <c:v>43518</c:v>
                </c:pt>
                <c:pt idx="7">
                  <c:v>43519</c:v>
                </c:pt>
                <c:pt idx="8">
                  <c:v>43520</c:v>
                </c:pt>
                <c:pt idx="9">
                  <c:v>43521</c:v>
                </c:pt>
                <c:pt idx="10">
                  <c:v>43522</c:v>
                </c:pt>
                <c:pt idx="11">
                  <c:v>43523</c:v>
                </c:pt>
              </c:numCache>
            </c:numRef>
          </c:cat>
          <c:val>
            <c:numRef>
              <c:f>XRP!$E$18:$E$29</c:f>
              <c:numCache>
                <c:formatCode>General</c:formatCode>
                <c:ptCount val="12"/>
                <c:pt idx="0">
                  <c:v>0.3019</c:v>
                </c:pt>
                <c:pt idx="1">
                  <c:v>0.30480000000000002</c:v>
                </c:pt>
                <c:pt idx="2">
                  <c:v>0.32379999999999998</c:v>
                </c:pt>
                <c:pt idx="3">
                  <c:v>0.32540000000000002</c:v>
                </c:pt>
                <c:pt idx="4">
                  <c:v>0.33300000000000002</c:v>
                </c:pt>
                <c:pt idx="5">
                  <c:v>0.32200000000000001</c:v>
                </c:pt>
                <c:pt idx="6">
                  <c:v>0.32490000000000002</c:v>
                </c:pt>
                <c:pt idx="7">
                  <c:v>0.3362</c:v>
                </c:pt>
                <c:pt idx="8">
                  <c:v>0.30049999999999999</c:v>
                </c:pt>
                <c:pt idx="9">
                  <c:v>0.33069999999999999</c:v>
                </c:pt>
                <c:pt idx="10">
                  <c:v>0.31969999999999998</c:v>
                </c:pt>
                <c:pt idx="11">
                  <c:v>0.31359999999999999</c:v>
                </c:pt>
              </c:numCache>
            </c:numRef>
          </c:val>
          <c:smooth val="0"/>
          <c:extLst>
            <c:ext xmlns:c16="http://schemas.microsoft.com/office/drawing/2014/chart" uri="{C3380CC4-5D6E-409C-BE32-E72D297353CC}">
              <c16:uniqueId val="{00000003-32AD-44B9-998F-EA4584FE81D9}"/>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upDownBars>
          <c:gapWidth val="150"/>
          <c:upBars>
            <c:spPr>
              <a:solidFill>
                <a:schemeClr val="lt1"/>
              </a:solidFill>
              <a:ln w="9525" cap="flat" cmpd="sng" algn="ctr">
                <a:solidFill>
                  <a:schemeClr val="tx1">
                    <a:lumMod val="65000"/>
                    <a:lumOff val="35000"/>
                  </a:schemeClr>
                </a:solidFill>
                <a:round/>
              </a:ln>
              <a:effectLst/>
            </c:spPr>
          </c:upBars>
          <c:downBars>
            <c:spPr>
              <a:solidFill>
                <a:schemeClr val="dk1">
                  <a:lumMod val="75000"/>
                  <a:lumOff val="25000"/>
                </a:schemeClr>
              </a:solidFill>
              <a:ln w="9525" cap="flat" cmpd="sng" algn="ctr">
                <a:solidFill>
                  <a:schemeClr val="tx1">
                    <a:lumMod val="65000"/>
                    <a:lumOff val="35000"/>
                  </a:schemeClr>
                </a:solidFill>
                <a:round/>
              </a:ln>
              <a:effectLst/>
            </c:spPr>
          </c:downBars>
        </c:upDownBars>
        <c:axId val="495581048"/>
        <c:axId val="495580392"/>
      </c:stockChart>
      <c:dateAx>
        <c:axId val="49558104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95580392"/>
        <c:crosses val="autoZero"/>
        <c:auto val="1"/>
        <c:lblOffset val="100"/>
        <c:baseTimeUnit val="days"/>
      </c:dateAx>
      <c:valAx>
        <c:axId val="495580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95581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ETHEREUM</a:t>
            </a:r>
            <a:r>
              <a:rPr lang="es-CO" baseline="0"/>
              <a:t> PRICE</a:t>
            </a:r>
          </a:p>
          <a:p>
            <a:pPr>
              <a:defRPr/>
            </a:pPr>
            <a:r>
              <a:rPr lang="es-CO" baseline="0"/>
              <a:t>(February 1 - 15 2019)</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tockChart>
        <c:ser>
          <c:idx val="0"/>
          <c:order val="0"/>
          <c:tx>
            <c:strRef>
              <c:f>Ethereum!$B$1</c:f>
              <c:strCache>
                <c:ptCount val="1"/>
                <c:pt idx="0">
                  <c:v>Open</c:v>
                </c:pt>
              </c:strCache>
            </c:strRef>
          </c:tx>
          <c:spPr>
            <a:ln w="19050" cap="rnd">
              <a:noFill/>
              <a:round/>
            </a:ln>
            <a:effectLst/>
          </c:spPr>
          <c:marker>
            <c:symbol val="none"/>
          </c:marker>
          <c:cat>
            <c:numRef>
              <c:f>Ethereum!$A$2:$A$16</c:f>
              <c:numCache>
                <c:formatCode>m/d/yyyy</c:formatCode>
                <c:ptCount val="15"/>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numCache>
            </c:numRef>
          </c:cat>
          <c:val>
            <c:numRef>
              <c:f>Ethereum!$B$2:$B$16</c:f>
              <c:numCache>
                <c:formatCode>General</c:formatCode>
                <c:ptCount val="15"/>
                <c:pt idx="0">
                  <c:v>106.889999</c:v>
                </c:pt>
                <c:pt idx="1">
                  <c:v>107.029999</c:v>
                </c:pt>
                <c:pt idx="2">
                  <c:v>111</c:v>
                </c:pt>
                <c:pt idx="3">
                  <c:v>107.209999</c:v>
                </c:pt>
                <c:pt idx="4">
                  <c:v>106.900002</c:v>
                </c:pt>
                <c:pt idx="5">
                  <c:v>106.93</c:v>
                </c:pt>
                <c:pt idx="6">
                  <c:v>104.5</c:v>
                </c:pt>
                <c:pt idx="7">
                  <c:v>104.300003</c:v>
                </c:pt>
                <c:pt idx="8">
                  <c:v>119.489998</c:v>
                </c:pt>
                <c:pt idx="9">
                  <c:v>119.459999</c:v>
                </c:pt>
                <c:pt idx="10">
                  <c:v>125.58000199999999</c:v>
                </c:pt>
                <c:pt idx="11">
                  <c:v>120.760002</c:v>
                </c:pt>
                <c:pt idx="12">
                  <c:v>122.629997</c:v>
                </c:pt>
                <c:pt idx="13">
                  <c:v>122.30999799999999</c:v>
                </c:pt>
                <c:pt idx="14">
                  <c:v>120.849998</c:v>
                </c:pt>
              </c:numCache>
            </c:numRef>
          </c:val>
          <c:smooth val="0"/>
          <c:extLst>
            <c:ext xmlns:c16="http://schemas.microsoft.com/office/drawing/2014/chart" uri="{C3380CC4-5D6E-409C-BE32-E72D297353CC}">
              <c16:uniqueId val="{00000000-54C7-4682-8B6B-F70D5ECBADDA}"/>
            </c:ext>
          </c:extLst>
        </c:ser>
        <c:ser>
          <c:idx val="1"/>
          <c:order val="1"/>
          <c:tx>
            <c:strRef>
              <c:f>Ethereum!$C$1</c:f>
              <c:strCache>
                <c:ptCount val="1"/>
                <c:pt idx="0">
                  <c:v>High</c:v>
                </c:pt>
              </c:strCache>
            </c:strRef>
          </c:tx>
          <c:spPr>
            <a:ln w="19050" cap="rnd">
              <a:noFill/>
              <a:round/>
            </a:ln>
            <a:effectLst/>
          </c:spPr>
          <c:marker>
            <c:symbol val="none"/>
          </c:marker>
          <c:cat>
            <c:numRef>
              <c:f>Ethereum!$A$2:$A$16</c:f>
              <c:numCache>
                <c:formatCode>m/d/yyyy</c:formatCode>
                <c:ptCount val="15"/>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numCache>
            </c:numRef>
          </c:cat>
          <c:val>
            <c:numRef>
              <c:f>Ethereum!$C$2:$C$16</c:f>
              <c:numCache>
                <c:formatCode>General</c:formatCode>
                <c:ptCount val="15"/>
                <c:pt idx="0">
                  <c:v>108.709999</c:v>
                </c:pt>
                <c:pt idx="1">
                  <c:v>111.980003</c:v>
                </c:pt>
                <c:pt idx="2">
                  <c:v>111.970001</c:v>
                </c:pt>
                <c:pt idx="3">
                  <c:v>109.05999799999999</c:v>
                </c:pt>
                <c:pt idx="4">
                  <c:v>107.339996</c:v>
                </c:pt>
                <c:pt idx="5">
                  <c:v>107.300003</c:v>
                </c:pt>
                <c:pt idx="6">
                  <c:v>106.019997</c:v>
                </c:pt>
                <c:pt idx="7">
                  <c:v>123.260002</c:v>
                </c:pt>
                <c:pt idx="8">
                  <c:v>121.58000199999999</c:v>
                </c:pt>
                <c:pt idx="9">
                  <c:v>126.389999</c:v>
                </c:pt>
                <c:pt idx="10">
                  <c:v>125.58000199999999</c:v>
                </c:pt>
                <c:pt idx="11">
                  <c:v>124.30999799999999</c:v>
                </c:pt>
                <c:pt idx="12">
                  <c:v>126.80999799999999</c:v>
                </c:pt>
                <c:pt idx="13">
                  <c:v>124.75</c:v>
                </c:pt>
                <c:pt idx="14">
                  <c:v>124.75</c:v>
                </c:pt>
              </c:numCache>
            </c:numRef>
          </c:val>
          <c:smooth val="0"/>
          <c:extLst>
            <c:ext xmlns:c16="http://schemas.microsoft.com/office/drawing/2014/chart" uri="{C3380CC4-5D6E-409C-BE32-E72D297353CC}">
              <c16:uniqueId val="{00000001-54C7-4682-8B6B-F70D5ECBADDA}"/>
            </c:ext>
          </c:extLst>
        </c:ser>
        <c:ser>
          <c:idx val="2"/>
          <c:order val="2"/>
          <c:tx>
            <c:strRef>
              <c:f>Ethereum!$D$1</c:f>
              <c:strCache>
                <c:ptCount val="1"/>
                <c:pt idx="0">
                  <c:v>Low</c:v>
                </c:pt>
              </c:strCache>
            </c:strRef>
          </c:tx>
          <c:spPr>
            <a:ln w="19050" cap="rnd">
              <a:noFill/>
              <a:round/>
            </a:ln>
            <a:effectLst/>
          </c:spPr>
          <c:marker>
            <c:symbol val="none"/>
          </c:marker>
          <c:cat>
            <c:numRef>
              <c:f>Ethereum!$A$2:$A$16</c:f>
              <c:numCache>
                <c:formatCode>m/d/yyyy</c:formatCode>
                <c:ptCount val="15"/>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numCache>
            </c:numRef>
          </c:cat>
          <c:val>
            <c:numRef>
              <c:f>Ethereum!$D$2:$D$16</c:f>
              <c:numCache>
                <c:formatCode>General</c:formatCode>
                <c:ptCount val="15"/>
                <c:pt idx="0">
                  <c:v>104.139999</c:v>
                </c:pt>
                <c:pt idx="1">
                  <c:v>106.25</c:v>
                </c:pt>
                <c:pt idx="2">
                  <c:v>105.82</c:v>
                </c:pt>
                <c:pt idx="3">
                  <c:v>106.44000200000001</c:v>
                </c:pt>
                <c:pt idx="4">
                  <c:v>105.879997</c:v>
                </c:pt>
                <c:pt idx="5">
                  <c:v>101.25</c:v>
                </c:pt>
                <c:pt idx="6">
                  <c:v>103.69000200000001</c:v>
                </c:pt>
                <c:pt idx="7">
                  <c:v>103.510002</c:v>
                </c:pt>
                <c:pt idx="8">
                  <c:v>117.489998</c:v>
                </c:pt>
                <c:pt idx="9">
                  <c:v>116.33000199999999</c:v>
                </c:pt>
                <c:pt idx="10">
                  <c:v>119.730003</c:v>
                </c:pt>
                <c:pt idx="11">
                  <c:v>118.25</c:v>
                </c:pt>
                <c:pt idx="12">
                  <c:v>121.110001</c:v>
                </c:pt>
                <c:pt idx="13">
                  <c:v>120.07</c:v>
                </c:pt>
                <c:pt idx="14">
                  <c:v>120.620003</c:v>
                </c:pt>
              </c:numCache>
            </c:numRef>
          </c:val>
          <c:smooth val="0"/>
          <c:extLst>
            <c:ext xmlns:c16="http://schemas.microsoft.com/office/drawing/2014/chart" uri="{C3380CC4-5D6E-409C-BE32-E72D297353CC}">
              <c16:uniqueId val="{00000002-54C7-4682-8B6B-F70D5ECBADDA}"/>
            </c:ext>
          </c:extLst>
        </c:ser>
        <c:ser>
          <c:idx val="3"/>
          <c:order val="3"/>
          <c:tx>
            <c:strRef>
              <c:f>Ethereum!$E$1</c:f>
              <c:strCache>
                <c:ptCount val="1"/>
                <c:pt idx="0">
                  <c:v>Close</c:v>
                </c:pt>
              </c:strCache>
            </c:strRef>
          </c:tx>
          <c:spPr>
            <a:ln w="19050" cap="rnd">
              <a:noFill/>
              <a:round/>
            </a:ln>
            <a:effectLst/>
          </c:spPr>
          <c:marker>
            <c:symbol val="none"/>
          </c:marker>
          <c:cat>
            <c:numRef>
              <c:f>Ethereum!$A$2:$A$16</c:f>
              <c:numCache>
                <c:formatCode>m/d/yyyy</c:formatCode>
                <c:ptCount val="15"/>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numCache>
            </c:numRef>
          </c:cat>
          <c:val>
            <c:numRef>
              <c:f>Ethereum!$E$2:$E$16</c:f>
              <c:numCache>
                <c:formatCode>General</c:formatCode>
                <c:ptCount val="15"/>
                <c:pt idx="0">
                  <c:v>107.029999</c:v>
                </c:pt>
                <c:pt idx="1">
                  <c:v>111</c:v>
                </c:pt>
                <c:pt idx="2">
                  <c:v>107.209999</c:v>
                </c:pt>
                <c:pt idx="3">
                  <c:v>106.900002</c:v>
                </c:pt>
                <c:pt idx="4">
                  <c:v>106.93</c:v>
                </c:pt>
                <c:pt idx="5">
                  <c:v>104.5</c:v>
                </c:pt>
                <c:pt idx="6">
                  <c:v>104.300003</c:v>
                </c:pt>
                <c:pt idx="7">
                  <c:v>119.489998</c:v>
                </c:pt>
                <c:pt idx="8">
                  <c:v>119.459999</c:v>
                </c:pt>
                <c:pt idx="9">
                  <c:v>125.58000199999999</c:v>
                </c:pt>
                <c:pt idx="10">
                  <c:v>120.760002</c:v>
                </c:pt>
                <c:pt idx="11">
                  <c:v>122.629997</c:v>
                </c:pt>
                <c:pt idx="12">
                  <c:v>122.30999799999999</c:v>
                </c:pt>
                <c:pt idx="13">
                  <c:v>120.849998</c:v>
                </c:pt>
                <c:pt idx="14">
                  <c:v>122.019997</c:v>
                </c:pt>
              </c:numCache>
            </c:numRef>
          </c:val>
          <c:smooth val="0"/>
          <c:extLst>
            <c:ext xmlns:c16="http://schemas.microsoft.com/office/drawing/2014/chart" uri="{C3380CC4-5D6E-409C-BE32-E72D297353CC}">
              <c16:uniqueId val="{00000003-54C7-4682-8B6B-F70D5ECBADDA}"/>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upDownBars>
          <c:gapWidth val="150"/>
          <c:upBars>
            <c:spPr>
              <a:solidFill>
                <a:schemeClr val="lt1"/>
              </a:solidFill>
              <a:ln w="9525" cap="flat" cmpd="sng" algn="ctr">
                <a:solidFill>
                  <a:schemeClr val="tx1">
                    <a:lumMod val="65000"/>
                    <a:lumOff val="35000"/>
                  </a:schemeClr>
                </a:solidFill>
                <a:round/>
              </a:ln>
              <a:effectLst/>
            </c:spPr>
          </c:upBars>
          <c:downBars>
            <c:spPr>
              <a:solidFill>
                <a:schemeClr val="dk1">
                  <a:lumMod val="75000"/>
                  <a:lumOff val="25000"/>
                </a:schemeClr>
              </a:solidFill>
              <a:ln w="9525" cap="flat" cmpd="sng" algn="ctr">
                <a:solidFill>
                  <a:schemeClr val="tx1">
                    <a:lumMod val="65000"/>
                    <a:lumOff val="35000"/>
                  </a:schemeClr>
                </a:solidFill>
                <a:round/>
              </a:ln>
              <a:effectLst/>
            </c:spPr>
          </c:downBars>
        </c:upDownBars>
        <c:axId val="501942152"/>
        <c:axId val="501947400"/>
      </c:stockChart>
      <c:dateAx>
        <c:axId val="50194215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01947400"/>
        <c:crosses val="autoZero"/>
        <c:auto val="1"/>
        <c:lblOffset val="100"/>
        <c:baseTimeUnit val="days"/>
      </c:dateAx>
      <c:valAx>
        <c:axId val="501947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01942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ETHEREUM</a:t>
            </a:r>
            <a:r>
              <a:rPr lang="es-CO" baseline="0"/>
              <a:t> PRICE</a:t>
            </a:r>
          </a:p>
          <a:p>
            <a:pPr>
              <a:defRPr/>
            </a:pPr>
            <a:r>
              <a:rPr lang="es-CO" baseline="0"/>
              <a:t>(February 16 - 28 2019)</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tockChart>
        <c:ser>
          <c:idx val="0"/>
          <c:order val="0"/>
          <c:tx>
            <c:v>Open</c:v>
          </c:tx>
          <c:spPr>
            <a:ln w="19050" cap="rnd">
              <a:noFill/>
              <a:round/>
            </a:ln>
            <a:effectLst/>
          </c:spPr>
          <c:marker>
            <c:symbol val="none"/>
          </c:marker>
          <c:cat>
            <c:numRef>
              <c:f>Ethereum!$A$17:$A$28</c:f>
              <c:numCache>
                <c:formatCode>m/d/yyyy</c:formatCode>
                <c:ptCount val="12"/>
                <c:pt idx="0">
                  <c:v>43512</c:v>
                </c:pt>
                <c:pt idx="1">
                  <c:v>43513</c:v>
                </c:pt>
                <c:pt idx="2">
                  <c:v>43514</c:v>
                </c:pt>
                <c:pt idx="3">
                  <c:v>43515</c:v>
                </c:pt>
                <c:pt idx="4">
                  <c:v>43516</c:v>
                </c:pt>
                <c:pt idx="5">
                  <c:v>43517</c:v>
                </c:pt>
                <c:pt idx="6">
                  <c:v>43518</c:v>
                </c:pt>
                <c:pt idx="7">
                  <c:v>43519</c:v>
                </c:pt>
                <c:pt idx="8">
                  <c:v>43520</c:v>
                </c:pt>
                <c:pt idx="9">
                  <c:v>43521</c:v>
                </c:pt>
                <c:pt idx="10">
                  <c:v>43522</c:v>
                </c:pt>
                <c:pt idx="11">
                  <c:v>43523</c:v>
                </c:pt>
              </c:numCache>
            </c:numRef>
          </c:cat>
          <c:val>
            <c:numRef>
              <c:f>Ethereum!$B$17:$B$28</c:f>
              <c:numCache>
                <c:formatCode>General</c:formatCode>
                <c:ptCount val="12"/>
                <c:pt idx="0">
                  <c:v>122.019997</c:v>
                </c:pt>
                <c:pt idx="1">
                  <c:v>123.260002</c:v>
                </c:pt>
                <c:pt idx="2">
                  <c:v>134.279999</c:v>
                </c:pt>
                <c:pt idx="3">
                  <c:v>146.529999</c:v>
                </c:pt>
                <c:pt idx="4">
                  <c:v>144.39999399999999</c:v>
                </c:pt>
                <c:pt idx="5">
                  <c:v>149.229996</c:v>
                </c:pt>
                <c:pt idx="6">
                  <c:v>146.36000100000001</c:v>
                </c:pt>
                <c:pt idx="7">
                  <c:v>149.03999300000001</c:v>
                </c:pt>
                <c:pt idx="8">
                  <c:v>159.479996</c:v>
                </c:pt>
                <c:pt idx="9">
                  <c:v>133.41999799999999</c:v>
                </c:pt>
                <c:pt idx="10">
                  <c:v>139.020004</c:v>
                </c:pt>
                <c:pt idx="11">
                  <c:v>137.11999499999999</c:v>
                </c:pt>
              </c:numCache>
            </c:numRef>
          </c:val>
          <c:smooth val="0"/>
          <c:extLst>
            <c:ext xmlns:c16="http://schemas.microsoft.com/office/drawing/2014/chart" uri="{C3380CC4-5D6E-409C-BE32-E72D297353CC}">
              <c16:uniqueId val="{00000000-9D04-40EB-989B-A006F881DBA8}"/>
            </c:ext>
          </c:extLst>
        </c:ser>
        <c:ser>
          <c:idx val="1"/>
          <c:order val="1"/>
          <c:tx>
            <c:v>High</c:v>
          </c:tx>
          <c:spPr>
            <a:ln w="19050" cap="rnd">
              <a:noFill/>
              <a:round/>
            </a:ln>
            <a:effectLst/>
          </c:spPr>
          <c:marker>
            <c:symbol val="none"/>
          </c:marker>
          <c:cat>
            <c:numRef>
              <c:f>Ethereum!$A$17:$A$28</c:f>
              <c:numCache>
                <c:formatCode>m/d/yyyy</c:formatCode>
                <c:ptCount val="12"/>
                <c:pt idx="0">
                  <c:v>43512</c:v>
                </c:pt>
                <c:pt idx="1">
                  <c:v>43513</c:v>
                </c:pt>
                <c:pt idx="2">
                  <c:v>43514</c:v>
                </c:pt>
                <c:pt idx="3">
                  <c:v>43515</c:v>
                </c:pt>
                <c:pt idx="4">
                  <c:v>43516</c:v>
                </c:pt>
                <c:pt idx="5">
                  <c:v>43517</c:v>
                </c:pt>
                <c:pt idx="6">
                  <c:v>43518</c:v>
                </c:pt>
                <c:pt idx="7">
                  <c:v>43519</c:v>
                </c:pt>
                <c:pt idx="8">
                  <c:v>43520</c:v>
                </c:pt>
                <c:pt idx="9">
                  <c:v>43521</c:v>
                </c:pt>
                <c:pt idx="10">
                  <c:v>43522</c:v>
                </c:pt>
                <c:pt idx="11">
                  <c:v>43523</c:v>
                </c:pt>
              </c:numCache>
            </c:numRef>
          </c:cat>
          <c:val>
            <c:numRef>
              <c:f>Ethereum!$C$17:$C$28</c:f>
              <c:numCache>
                <c:formatCode>General</c:formatCode>
                <c:ptCount val="12"/>
                <c:pt idx="0">
                  <c:v>125.30999799999999</c:v>
                </c:pt>
                <c:pt idx="1">
                  <c:v>136.270004</c:v>
                </c:pt>
                <c:pt idx="2">
                  <c:v>149.770004</c:v>
                </c:pt>
                <c:pt idx="3">
                  <c:v>151.25</c:v>
                </c:pt>
                <c:pt idx="4">
                  <c:v>150.35000600000001</c:v>
                </c:pt>
                <c:pt idx="5">
                  <c:v>151.86000100000001</c:v>
                </c:pt>
                <c:pt idx="6">
                  <c:v>150.029999</c:v>
                </c:pt>
                <c:pt idx="7">
                  <c:v>161.509995</c:v>
                </c:pt>
                <c:pt idx="8">
                  <c:v>167.66999799999999</c:v>
                </c:pt>
                <c:pt idx="9">
                  <c:v>142.53999300000001</c:v>
                </c:pt>
                <c:pt idx="10">
                  <c:v>139.470001</c:v>
                </c:pt>
                <c:pt idx="11">
                  <c:v>141.63999899999999</c:v>
                </c:pt>
              </c:numCache>
            </c:numRef>
          </c:val>
          <c:smooth val="0"/>
          <c:extLst>
            <c:ext xmlns:c16="http://schemas.microsoft.com/office/drawing/2014/chart" uri="{C3380CC4-5D6E-409C-BE32-E72D297353CC}">
              <c16:uniqueId val="{00000001-9D04-40EB-989B-A006F881DBA8}"/>
            </c:ext>
          </c:extLst>
        </c:ser>
        <c:ser>
          <c:idx val="2"/>
          <c:order val="2"/>
          <c:tx>
            <c:v>Low</c:v>
          </c:tx>
          <c:spPr>
            <a:ln w="19050" cap="rnd">
              <a:noFill/>
              <a:round/>
            </a:ln>
            <a:effectLst/>
          </c:spPr>
          <c:marker>
            <c:symbol val="none"/>
          </c:marker>
          <c:cat>
            <c:numRef>
              <c:f>Ethereum!$A$17:$A$28</c:f>
              <c:numCache>
                <c:formatCode>m/d/yyyy</c:formatCode>
                <c:ptCount val="12"/>
                <c:pt idx="0">
                  <c:v>43512</c:v>
                </c:pt>
                <c:pt idx="1">
                  <c:v>43513</c:v>
                </c:pt>
                <c:pt idx="2">
                  <c:v>43514</c:v>
                </c:pt>
                <c:pt idx="3">
                  <c:v>43515</c:v>
                </c:pt>
                <c:pt idx="4">
                  <c:v>43516</c:v>
                </c:pt>
                <c:pt idx="5">
                  <c:v>43517</c:v>
                </c:pt>
                <c:pt idx="6">
                  <c:v>43518</c:v>
                </c:pt>
                <c:pt idx="7">
                  <c:v>43519</c:v>
                </c:pt>
                <c:pt idx="8">
                  <c:v>43520</c:v>
                </c:pt>
                <c:pt idx="9">
                  <c:v>43521</c:v>
                </c:pt>
                <c:pt idx="10">
                  <c:v>43522</c:v>
                </c:pt>
                <c:pt idx="11">
                  <c:v>43523</c:v>
                </c:pt>
              </c:numCache>
            </c:numRef>
          </c:cat>
          <c:val>
            <c:numRef>
              <c:f>Ethereum!$D$17:$D$28</c:f>
              <c:numCache>
                <c:formatCode>General</c:formatCode>
                <c:ptCount val="12"/>
                <c:pt idx="0">
                  <c:v>122.019997</c:v>
                </c:pt>
                <c:pt idx="1">
                  <c:v>123.07</c:v>
                </c:pt>
                <c:pt idx="2">
                  <c:v>133.11000100000001</c:v>
                </c:pt>
                <c:pt idx="3">
                  <c:v>143.979996</c:v>
                </c:pt>
                <c:pt idx="4">
                  <c:v>141.38999899999999</c:v>
                </c:pt>
                <c:pt idx="5">
                  <c:v>143.63999899999999</c:v>
                </c:pt>
                <c:pt idx="6">
                  <c:v>144.30999800000001</c:v>
                </c:pt>
                <c:pt idx="7">
                  <c:v>147.16999799999999</c:v>
                </c:pt>
                <c:pt idx="8">
                  <c:v>133.14999399999999</c:v>
                </c:pt>
                <c:pt idx="9">
                  <c:v>133.21000699999999</c:v>
                </c:pt>
                <c:pt idx="10">
                  <c:v>134.46000699999999</c:v>
                </c:pt>
                <c:pt idx="11">
                  <c:v>127.720001</c:v>
                </c:pt>
              </c:numCache>
            </c:numRef>
          </c:val>
          <c:smooth val="0"/>
          <c:extLst>
            <c:ext xmlns:c16="http://schemas.microsoft.com/office/drawing/2014/chart" uri="{C3380CC4-5D6E-409C-BE32-E72D297353CC}">
              <c16:uniqueId val="{00000002-9D04-40EB-989B-A006F881DBA8}"/>
            </c:ext>
          </c:extLst>
        </c:ser>
        <c:ser>
          <c:idx val="3"/>
          <c:order val="3"/>
          <c:tx>
            <c:v>Close</c:v>
          </c:tx>
          <c:spPr>
            <a:ln w="19050" cap="rnd">
              <a:noFill/>
              <a:round/>
            </a:ln>
            <a:effectLst/>
          </c:spPr>
          <c:marker>
            <c:symbol val="none"/>
          </c:marker>
          <c:cat>
            <c:numRef>
              <c:f>Ethereum!$A$17:$A$28</c:f>
              <c:numCache>
                <c:formatCode>m/d/yyyy</c:formatCode>
                <c:ptCount val="12"/>
                <c:pt idx="0">
                  <c:v>43512</c:v>
                </c:pt>
                <c:pt idx="1">
                  <c:v>43513</c:v>
                </c:pt>
                <c:pt idx="2">
                  <c:v>43514</c:v>
                </c:pt>
                <c:pt idx="3">
                  <c:v>43515</c:v>
                </c:pt>
                <c:pt idx="4">
                  <c:v>43516</c:v>
                </c:pt>
                <c:pt idx="5">
                  <c:v>43517</c:v>
                </c:pt>
                <c:pt idx="6">
                  <c:v>43518</c:v>
                </c:pt>
                <c:pt idx="7">
                  <c:v>43519</c:v>
                </c:pt>
                <c:pt idx="8">
                  <c:v>43520</c:v>
                </c:pt>
                <c:pt idx="9">
                  <c:v>43521</c:v>
                </c:pt>
                <c:pt idx="10">
                  <c:v>43522</c:v>
                </c:pt>
                <c:pt idx="11">
                  <c:v>43523</c:v>
                </c:pt>
              </c:numCache>
            </c:numRef>
          </c:cat>
          <c:val>
            <c:numRef>
              <c:f>Ethereum!$E$17:$E$28</c:f>
              <c:numCache>
                <c:formatCode>General</c:formatCode>
                <c:ptCount val="12"/>
                <c:pt idx="0">
                  <c:v>123.260002</c:v>
                </c:pt>
                <c:pt idx="1">
                  <c:v>134.279999</c:v>
                </c:pt>
                <c:pt idx="2">
                  <c:v>146.529999</c:v>
                </c:pt>
                <c:pt idx="3">
                  <c:v>144.39999399999999</c:v>
                </c:pt>
                <c:pt idx="4">
                  <c:v>149.229996</c:v>
                </c:pt>
                <c:pt idx="5">
                  <c:v>146.36000100000001</c:v>
                </c:pt>
                <c:pt idx="6">
                  <c:v>149.03999300000001</c:v>
                </c:pt>
                <c:pt idx="7">
                  <c:v>159.479996</c:v>
                </c:pt>
                <c:pt idx="8">
                  <c:v>133.41999799999999</c:v>
                </c:pt>
                <c:pt idx="9">
                  <c:v>139.020004</c:v>
                </c:pt>
                <c:pt idx="10">
                  <c:v>137.11999499999999</c:v>
                </c:pt>
                <c:pt idx="11">
                  <c:v>135.94000199999999</c:v>
                </c:pt>
              </c:numCache>
            </c:numRef>
          </c:val>
          <c:smooth val="0"/>
          <c:extLst>
            <c:ext xmlns:c16="http://schemas.microsoft.com/office/drawing/2014/chart" uri="{C3380CC4-5D6E-409C-BE32-E72D297353CC}">
              <c16:uniqueId val="{00000003-9D04-40EB-989B-A006F881DBA8}"/>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upDownBars>
          <c:gapWidth val="150"/>
          <c:upBars>
            <c:spPr>
              <a:solidFill>
                <a:schemeClr val="lt1"/>
              </a:solidFill>
              <a:ln w="9525" cap="flat" cmpd="sng" algn="ctr">
                <a:solidFill>
                  <a:schemeClr val="tx1">
                    <a:lumMod val="65000"/>
                    <a:lumOff val="35000"/>
                  </a:schemeClr>
                </a:solidFill>
                <a:round/>
              </a:ln>
              <a:effectLst/>
            </c:spPr>
          </c:upBars>
          <c:downBars>
            <c:spPr>
              <a:solidFill>
                <a:schemeClr val="dk1">
                  <a:lumMod val="75000"/>
                  <a:lumOff val="25000"/>
                </a:schemeClr>
              </a:solidFill>
              <a:ln w="9525" cap="flat" cmpd="sng" algn="ctr">
                <a:solidFill>
                  <a:schemeClr val="tx1">
                    <a:lumMod val="65000"/>
                    <a:lumOff val="35000"/>
                  </a:schemeClr>
                </a:solidFill>
                <a:round/>
              </a:ln>
              <a:effectLst/>
            </c:spPr>
          </c:downBars>
        </c:upDownBars>
        <c:axId val="501919848"/>
        <c:axId val="501925096"/>
      </c:stockChart>
      <c:dateAx>
        <c:axId val="50191984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01925096"/>
        <c:crosses val="autoZero"/>
        <c:auto val="1"/>
        <c:lblOffset val="100"/>
        <c:baseTimeUnit val="days"/>
      </c:dateAx>
      <c:valAx>
        <c:axId val="501925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01919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CO"/>
              <a:t>Moving Average</a:t>
            </a:r>
          </a:p>
        </c:rich>
      </c:tx>
      <c:overlay val="0"/>
    </c:title>
    <c:autoTitleDeleted val="0"/>
    <c:plotArea>
      <c:layout/>
      <c:lineChart>
        <c:grouping val="standard"/>
        <c:varyColors val="0"/>
        <c:ser>
          <c:idx val="0"/>
          <c:order val="0"/>
          <c:tx>
            <c:v>Actual</c:v>
          </c:tx>
          <c:val>
            <c:numRef>
              <c:f>Bitcoin!$E$2:$E$28</c:f>
              <c:numCache>
                <c:formatCode>General</c:formatCode>
                <c:ptCount val="27"/>
                <c:pt idx="0">
                  <c:v>3461.6298830000001</c:v>
                </c:pt>
                <c:pt idx="1">
                  <c:v>3508.679932</c:v>
                </c:pt>
                <c:pt idx="2">
                  <c:v>3449.6201169999999</c:v>
                </c:pt>
                <c:pt idx="3">
                  <c:v>3431.23999</c:v>
                </c:pt>
                <c:pt idx="4">
                  <c:v>3447.6599120000001</c:v>
                </c:pt>
                <c:pt idx="5">
                  <c:v>3394.889893</c:v>
                </c:pt>
                <c:pt idx="6">
                  <c:v>3375.330078</c:v>
                </c:pt>
                <c:pt idx="7">
                  <c:v>3660.030029</c:v>
                </c:pt>
                <c:pt idx="8">
                  <c:v>3652.26001</c:v>
                </c:pt>
                <c:pt idx="9">
                  <c:v>3685.139893</c:v>
                </c:pt>
                <c:pt idx="10">
                  <c:v>3611.3400879999999</c:v>
                </c:pt>
                <c:pt idx="11">
                  <c:v>3617.4099120000001</c:v>
                </c:pt>
                <c:pt idx="12">
                  <c:v>3605.8701169999999</c:v>
                </c:pt>
                <c:pt idx="13">
                  <c:v>3588.719971</c:v>
                </c:pt>
                <c:pt idx="14">
                  <c:v>3593.48999</c:v>
                </c:pt>
                <c:pt idx="15">
                  <c:v>3617.23999</c:v>
                </c:pt>
                <c:pt idx="16">
                  <c:v>3670.919922</c:v>
                </c:pt>
                <c:pt idx="17">
                  <c:v>3912.570068</c:v>
                </c:pt>
                <c:pt idx="18">
                  <c:v>3924.23999</c:v>
                </c:pt>
                <c:pt idx="19">
                  <c:v>3974.0500489999999</c:v>
                </c:pt>
                <c:pt idx="20">
                  <c:v>3937.040039</c:v>
                </c:pt>
                <c:pt idx="21">
                  <c:v>3983.530029</c:v>
                </c:pt>
                <c:pt idx="22">
                  <c:v>4149.0898440000001</c:v>
                </c:pt>
                <c:pt idx="23">
                  <c:v>3771.6201169999999</c:v>
                </c:pt>
                <c:pt idx="24">
                  <c:v>3845.51001</c:v>
                </c:pt>
                <c:pt idx="25">
                  <c:v>3817.8798830000001</c:v>
                </c:pt>
                <c:pt idx="26">
                  <c:v>3830.719971</c:v>
                </c:pt>
              </c:numCache>
            </c:numRef>
          </c:val>
          <c:smooth val="0"/>
          <c:extLst>
            <c:ext xmlns:c16="http://schemas.microsoft.com/office/drawing/2014/chart" uri="{C3380CC4-5D6E-409C-BE32-E72D297353CC}">
              <c16:uniqueId val="{00000000-D205-479E-8940-3333904C4354}"/>
            </c:ext>
          </c:extLst>
        </c:ser>
        <c:ser>
          <c:idx val="1"/>
          <c:order val="1"/>
          <c:tx>
            <c:v>Forecast</c:v>
          </c:tx>
          <c:val>
            <c:numRef>
              <c:f>Bitcoin!$P$20:$P$46</c:f>
              <c:numCache>
                <c:formatCode>General</c:formatCode>
                <c:ptCount val="27"/>
                <c:pt idx="0">
                  <c:v>#N/A</c:v>
                </c:pt>
                <c:pt idx="1">
                  <c:v>#N/A</c:v>
                </c:pt>
                <c:pt idx="2">
                  <c:v>#N/A</c:v>
                </c:pt>
                <c:pt idx="3">
                  <c:v>#N/A</c:v>
                </c:pt>
                <c:pt idx="4">
                  <c:v>3459.7659668000001</c:v>
                </c:pt>
                <c:pt idx="5">
                  <c:v>3446.4179687999995</c:v>
                </c:pt>
                <c:pt idx="6">
                  <c:v>3419.7479979999998</c:v>
                </c:pt>
                <c:pt idx="7">
                  <c:v>3461.8299804000003</c:v>
                </c:pt>
                <c:pt idx="8">
                  <c:v>3506.0339844</c:v>
                </c:pt>
                <c:pt idx="9">
                  <c:v>3553.5299806000003</c:v>
                </c:pt>
                <c:pt idx="10">
                  <c:v>3596.8200195999998</c:v>
                </c:pt>
                <c:pt idx="11">
                  <c:v>3645.2359864</c:v>
                </c:pt>
                <c:pt idx="12">
                  <c:v>3634.4040039999991</c:v>
                </c:pt>
                <c:pt idx="13">
                  <c:v>3621.6959962000001</c:v>
                </c:pt>
                <c:pt idx="14">
                  <c:v>3603.3660155999996</c:v>
                </c:pt>
                <c:pt idx="15">
                  <c:v>3604.5459959999998</c:v>
                </c:pt>
                <c:pt idx="16">
                  <c:v>3615.2479979999998</c:v>
                </c:pt>
                <c:pt idx="17">
                  <c:v>3676.5879881999999</c:v>
                </c:pt>
                <c:pt idx="18">
                  <c:v>3743.691992</c:v>
                </c:pt>
                <c:pt idx="19">
                  <c:v>3819.8040037999999</c:v>
                </c:pt>
                <c:pt idx="20">
                  <c:v>3883.7640136</c:v>
                </c:pt>
                <c:pt idx="21">
                  <c:v>3946.2860350000001</c:v>
                </c:pt>
                <c:pt idx="22">
                  <c:v>3993.5899901999996</c:v>
                </c:pt>
                <c:pt idx="23">
                  <c:v>3963.0660155999999</c:v>
                </c:pt>
                <c:pt idx="24">
                  <c:v>3937.3580078</c:v>
                </c:pt>
                <c:pt idx="25">
                  <c:v>3913.5259766000004</c:v>
                </c:pt>
                <c:pt idx="26">
                  <c:v>3882.9639649999999</c:v>
                </c:pt>
              </c:numCache>
            </c:numRef>
          </c:val>
          <c:smooth val="0"/>
          <c:extLst>
            <c:ext xmlns:c16="http://schemas.microsoft.com/office/drawing/2014/chart" uri="{C3380CC4-5D6E-409C-BE32-E72D297353CC}">
              <c16:uniqueId val="{00000001-D205-479E-8940-3333904C4354}"/>
            </c:ext>
          </c:extLst>
        </c:ser>
        <c:dLbls>
          <c:showLegendKey val="0"/>
          <c:showVal val="0"/>
          <c:showCatName val="0"/>
          <c:showSerName val="0"/>
          <c:showPercent val="0"/>
          <c:showBubbleSize val="0"/>
        </c:dLbls>
        <c:marker val="1"/>
        <c:smooth val="0"/>
        <c:axId val="382758752"/>
        <c:axId val="382762032"/>
      </c:lineChart>
      <c:catAx>
        <c:axId val="382758752"/>
        <c:scaling>
          <c:orientation val="minMax"/>
        </c:scaling>
        <c:delete val="0"/>
        <c:axPos val="b"/>
        <c:title>
          <c:tx>
            <c:rich>
              <a:bodyPr/>
              <a:lstStyle/>
              <a:p>
                <a:pPr>
                  <a:defRPr/>
                </a:pPr>
                <a:r>
                  <a:rPr lang="es-CO"/>
                  <a:t>Data Point</a:t>
                </a:r>
              </a:p>
            </c:rich>
          </c:tx>
          <c:overlay val="0"/>
        </c:title>
        <c:majorTickMark val="out"/>
        <c:minorTickMark val="none"/>
        <c:tickLblPos val="nextTo"/>
        <c:crossAx val="382762032"/>
        <c:crosses val="autoZero"/>
        <c:auto val="1"/>
        <c:lblAlgn val="ctr"/>
        <c:lblOffset val="100"/>
        <c:noMultiLvlLbl val="0"/>
      </c:catAx>
      <c:valAx>
        <c:axId val="382762032"/>
        <c:scaling>
          <c:orientation val="minMax"/>
        </c:scaling>
        <c:delete val="0"/>
        <c:axPos val="l"/>
        <c:title>
          <c:tx>
            <c:rich>
              <a:bodyPr/>
              <a:lstStyle/>
              <a:p>
                <a:pPr>
                  <a:defRPr/>
                </a:pPr>
                <a:r>
                  <a:rPr lang="es-CO"/>
                  <a:t>Value</a:t>
                </a:r>
              </a:p>
            </c:rich>
          </c:tx>
          <c:overlay val="0"/>
        </c:title>
        <c:numFmt formatCode="General" sourceLinked="1"/>
        <c:majorTickMark val="out"/>
        <c:minorTickMark val="none"/>
        <c:tickLblPos val="nextTo"/>
        <c:crossAx val="382758752"/>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BITCOIN</a:t>
            </a:r>
            <a:r>
              <a:rPr lang="es-CO" baseline="0"/>
              <a:t> CASH PRICE</a:t>
            </a:r>
          </a:p>
          <a:p>
            <a:pPr>
              <a:defRPr/>
            </a:pPr>
            <a:r>
              <a:rPr lang="es-CO" baseline="0"/>
              <a:t>(February 1- 15 2019)</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tockChart>
        <c:ser>
          <c:idx val="0"/>
          <c:order val="0"/>
          <c:tx>
            <c:strRef>
              <c:f>'Bitcoin Cash'!$B$1</c:f>
              <c:strCache>
                <c:ptCount val="1"/>
                <c:pt idx="0">
                  <c:v>Open</c:v>
                </c:pt>
              </c:strCache>
            </c:strRef>
          </c:tx>
          <c:spPr>
            <a:ln w="19050" cap="rnd">
              <a:noFill/>
              <a:round/>
            </a:ln>
            <a:effectLst/>
          </c:spPr>
          <c:marker>
            <c:symbol val="none"/>
          </c:marker>
          <c:cat>
            <c:numRef>
              <c:f>'Bitcoin Cash'!$A$2:$A$16</c:f>
              <c:numCache>
                <c:formatCode>m/d/yyyy</c:formatCode>
                <c:ptCount val="15"/>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numCache>
            </c:numRef>
          </c:cat>
          <c:val>
            <c:numRef>
              <c:f>'Bitcoin Cash'!$B$2:$B$16</c:f>
              <c:numCache>
                <c:formatCode>General</c:formatCode>
                <c:ptCount val="15"/>
                <c:pt idx="0">
                  <c:v>113.589996</c:v>
                </c:pt>
                <c:pt idx="1">
                  <c:v>115.260002</c:v>
                </c:pt>
                <c:pt idx="2">
                  <c:v>121.099998</c:v>
                </c:pt>
                <c:pt idx="3">
                  <c:v>118.139999</c:v>
                </c:pt>
                <c:pt idx="4">
                  <c:v>118.16999800000001</c:v>
                </c:pt>
                <c:pt idx="5">
                  <c:v>116.58000199999999</c:v>
                </c:pt>
                <c:pt idx="6">
                  <c:v>114.18</c:v>
                </c:pt>
                <c:pt idx="7">
                  <c:v>114.889999</c:v>
                </c:pt>
                <c:pt idx="8">
                  <c:v>128.94000199999999</c:v>
                </c:pt>
                <c:pt idx="9">
                  <c:v>127.970001</c:v>
                </c:pt>
                <c:pt idx="10">
                  <c:v>126.489998</c:v>
                </c:pt>
                <c:pt idx="11">
                  <c:v>121.55999799999999</c:v>
                </c:pt>
                <c:pt idx="12">
                  <c:v>121.949997</c:v>
                </c:pt>
                <c:pt idx="13">
                  <c:v>121.720001</c:v>
                </c:pt>
                <c:pt idx="14">
                  <c:v>120.66999800000001</c:v>
                </c:pt>
              </c:numCache>
            </c:numRef>
          </c:val>
          <c:smooth val="0"/>
          <c:extLst>
            <c:ext xmlns:c16="http://schemas.microsoft.com/office/drawing/2014/chart" uri="{C3380CC4-5D6E-409C-BE32-E72D297353CC}">
              <c16:uniqueId val="{00000000-CD9E-4AA7-A621-7FDC5E4D5823}"/>
            </c:ext>
          </c:extLst>
        </c:ser>
        <c:ser>
          <c:idx val="1"/>
          <c:order val="1"/>
          <c:tx>
            <c:strRef>
              <c:f>'Bitcoin Cash'!$C$1</c:f>
              <c:strCache>
                <c:ptCount val="1"/>
                <c:pt idx="0">
                  <c:v>High</c:v>
                </c:pt>
              </c:strCache>
            </c:strRef>
          </c:tx>
          <c:spPr>
            <a:ln w="19050" cap="rnd">
              <a:noFill/>
              <a:round/>
            </a:ln>
            <a:effectLst/>
          </c:spPr>
          <c:marker>
            <c:symbol val="none"/>
          </c:marker>
          <c:cat>
            <c:numRef>
              <c:f>'Bitcoin Cash'!$A$2:$A$16</c:f>
              <c:numCache>
                <c:formatCode>m/d/yyyy</c:formatCode>
                <c:ptCount val="15"/>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numCache>
            </c:numRef>
          </c:cat>
          <c:val>
            <c:numRef>
              <c:f>'Bitcoin Cash'!$C$2:$C$16</c:f>
              <c:numCache>
                <c:formatCode>General</c:formatCode>
                <c:ptCount val="15"/>
                <c:pt idx="0">
                  <c:v>117.94000200000001</c:v>
                </c:pt>
                <c:pt idx="1">
                  <c:v>121.91999800000001</c:v>
                </c:pt>
                <c:pt idx="2">
                  <c:v>121.449997</c:v>
                </c:pt>
                <c:pt idx="3">
                  <c:v>119.989998</c:v>
                </c:pt>
                <c:pt idx="4">
                  <c:v>118.91999800000001</c:v>
                </c:pt>
                <c:pt idx="5">
                  <c:v>121.82</c:v>
                </c:pt>
                <c:pt idx="6">
                  <c:v>116.82</c:v>
                </c:pt>
                <c:pt idx="7">
                  <c:v>131.990005</c:v>
                </c:pt>
                <c:pt idx="8">
                  <c:v>129.770004</c:v>
                </c:pt>
                <c:pt idx="9">
                  <c:v>128.38000500000001</c:v>
                </c:pt>
                <c:pt idx="10">
                  <c:v>126.550003</c:v>
                </c:pt>
                <c:pt idx="11">
                  <c:v>123.220001</c:v>
                </c:pt>
                <c:pt idx="12">
                  <c:v>126.660004</c:v>
                </c:pt>
                <c:pt idx="13">
                  <c:v>123.599998</c:v>
                </c:pt>
                <c:pt idx="14">
                  <c:v>123.849998</c:v>
                </c:pt>
              </c:numCache>
            </c:numRef>
          </c:val>
          <c:smooth val="0"/>
          <c:extLst>
            <c:ext xmlns:c16="http://schemas.microsoft.com/office/drawing/2014/chart" uri="{C3380CC4-5D6E-409C-BE32-E72D297353CC}">
              <c16:uniqueId val="{00000001-CD9E-4AA7-A621-7FDC5E4D5823}"/>
            </c:ext>
          </c:extLst>
        </c:ser>
        <c:ser>
          <c:idx val="2"/>
          <c:order val="2"/>
          <c:tx>
            <c:strRef>
              <c:f>'Bitcoin Cash'!$D$1</c:f>
              <c:strCache>
                <c:ptCount val="1"/>
                <c:pt idx="0">
                  <c:v>Low</c:v>
                </c:pt>
              </c:strCache>
            </c:strRef>
          </c:tx>
          <c:spPr>
            <a:ln w="19050" cap="rnd">
              <a:noFill/>
              <a:round/>
            </a:ln>
            <a:effectLst/>
          </c:spPr>
          <c:marker>
            <c:symbol val="none"/>
          </c:marker>
          <c:cat>
            <c:numRef>
              <c:f>'Bitcoin Cash'!$A$2:$A$16</c:f>
              <c:numCache>
                <c:formatCode>m/d/yyyy</c:formatCode>
                <c:ptCount val="15"/>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numCache>
            </c:numRef>
          </c:cat>
          <c:val>
            <c:numRef>
              <c:f>'Bitcoin Cash'!$D$2:$D$16</c:f>
              <c:numCache>
                <c:formatCode>General</c:formatCode>
                <c:ptCount val="15"/>
                <c:pt idx="0">
                  <c:v>110.800003</c:v>
                </c:pt>
                <c:pt idx="1">
                  <c:v>114.82</c:v>
                </c:pt>
                <c:pt idx="2">
                  <c:v>116.150002</c:v>
                </c:pt>
                <c:pt idx="3">
                  <c:v>116.860001</c:v>
                </c:pt>
                <c:pt idx="4">
                  <c:v>115.790001</c:v>
                </c:pt>
                <c:pt idx="5">
                  <c:v>110.58000199999999</c:v>
                </c:pt>
                <c:pt idx="6">
                  <c:v>113.339996</c:v>
                </c:pt>
                <c:pt idx="7">
                  <c:v>113.58000199999999</c:v>
                </c:pt>
                <c:pt idx="8">
                  <c:v>125.120003</c:v>
                </c:pt>
                <c:pt idx="9">
                  <c:v>120.900002</c:v>
                </c:pt>
                <c:pt idx="10">
                  <c:v>120.029999</c:v>
                </c:pt>
                <c:pt idx="11">
                  <c:v>117.800003</c:v>
                </c:pt>
                <c:pt idx="12">
                  <c:v>120.269997</c:v>
                </c:pt>
                <c:pt idx="13">
                  <c:v>119.150002</c:v>
                </c:pt>
                <c:pt idx="14">
                  <c:v>119.949997</c:v>
                </c:pt>
              </c:numCache>
            </c:numRef>
          </c:val>
          <c:smooth val="0"/>
          <c:extLst>
            <c:ext xmlns:c16="http://schemas.microsoft.com/office/drawing/2014/chart" uri="{C3380CC4-5D6E-409C-BE32-E72D297353CC}">
              <c16:uniqueId val="{00000002-CD9E-4AA7-A621-7FDC5E4D5823}"/>
            </c:ext>
          </c:extLst>
        </c:ser>
        <c:ser>
          <c:idx val="3"/>
          <c:order val="3"/>
          <c:tx>
            <c:strRef>
              <c:f>'Bitcoin Cash'!$E$1</c:f>
              <c:strCache>
                <c:ptCount val="1"/>
                <c:pt idx="0">
                  <c:v>Close</c:v>
                </c:pt>
              </c:strCache>
            </c:strRef>
          </c:tx>
          <c:spPr>
            <a:ln w="19050" cap="rnd">
              <a:noFill/>
              <a:round/>
            </a:ln>
            <a:effectLst/>
          </c:spPr>
          <c:marker>
            <c:symbol val="none"/>
          </c:marker>
          <c:cat>
            <c:numRef>
              <c:f>'Bitcoin Cash'!$A$2:$A$16</c:f>
              <c:numCache>
                <c:formatCode>m/d/yyyy</c:formatCode>
                <c:ptCount val="15"/>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numCache>
            </c:numRef>
          </c:cat>
          <c:val>
            <c:numRef>
              <c:f>'Bitcoin Cash'!$E$2:$E$16</c:f>
              <c:numCache>
                <c:formatCode>General</c:formatCode>
                <c:ptCount val="15"/>
                <c:pt idx="0">
                  <c:v>115.260002</c:v>
                </c:pt>
                <c:pt idx="1">
                  <c:v>121.099998</c:v>
                </c:pt>
                <c:pt idx="2">
                  <c:v>118.139999</c:v>
                </c:pt>
                <c:pt idx="3">
                  <c:v>118.16999800000001</c:v>
                </c:pt>
                <c:pt idx="4">
                  <c:v>116.58000199999999</c:v>
                </c:pt>
                <c:pt idx="5">
                  <c:v>114.18</c:v>
                </c:pt>
                <c:pt idx="6">
                  <c:v>114.889999</c:v>
                </c:pt>
                <c:pt idx="7">
                  <c:v>128.94000199999999</c:v>
                </c:pt>
                <c:pt idx="8">
                  <c:v>127.970001</c:v>
                </c:pt>
                <c:pt idx="9">
                  <c:v>126.489998</c:v>
                </c:pt>
                <c:pt idx="10">
                  <c:v>121.55999799999999</c:v>
                </c:pt>
                <c:pt idx="11">
                  <c:v>121.949997</c:v>
                </c:pt>
                <c:pt idx="12">
                  <c:v>121.720001</c:v>
                </c:pt>
                <c:pt idx="13">
                  <c:v>120.66999800000001</c:v>
                </c:pt>
                <c:pt idx="14">
                  <c:v>120.989998</c:v>
                </c:pt>
              </c:numCache>
            </c:numRef>
          </c:val>
          <c:smooth val="0"/>
          <c:extLst>
            <c:ext xmlns:c16="http://schemas.microsoft.com/office/drawing/2014/chart" uri="{C3380CC4-5D6E-409C-BE32-E72D297353CC}">
              <c16:uniqueId val="{00000003-CD9E-4AA7-A621-7FDC5E4D5823}"/>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upDownBars>
          <c:gapWidth val="150"/>
          <c:upBars>
            <c:spPr>
              <a:solidFill>
                <a:schemeClr val="lt1"/>
              </a:solidFill>
              <a:ln w="9525" cap="flat" cmpd="sng" algn="ctr">
                <a:solidFill>
                  <a:schemeClr val="tx1">
                    <a:lumMod val="65000"/>
                    <a:lumOff val="35000"/>
                  </a:schemeClr>
                </a:solidFill>
                <a:round/>
              </a:ln>
              <a:effectLst/>
            </c:spPr>
          </c:upBars>
          <c:downBars>
            <c:spPr>
              <a:solidFill>
                <a:schemeClr val="dk1">
                  <a:lumMod val="75000"/>
                  <a:lumOff val="25000"/>
                </a:schemeClr>
              </a:solidFill>
              <a:ln w="9525" cap="flat" cmpd="sng" algn="ctr">
                <a:solidFill>
                  <a:schemeClr val="tx1">
                    <a:lumMod val="65000"/>
                    <a:lumOff val="35000"/>
                  </a:schemeClr>
                </a:solidFill>
                <a:round/>
              </a:ln>
              <a:effectLst/>
            </c:spPr>
          </c:downBars>
        </c:upDownBars>
        <c:axId val="493189144"/>
        <c:axId val="493181928"/>
      </c:stockChart>
      <c:dateAx>
        <c:axId val="49318914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93181928"/>
        <c:crosses val="autoZero"/>
        <c:auto val="1"/>
        <c:lblOffset val="100"/>
        <c:baseTimeUnit val="days"/>
      </c:dateAx>
      <c:valAx>
        <c:axId val="493181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93189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BITCOIN</a:t>
            </a:r>
            <a:r>
              <a:rPr lang="es-CO" baseline="0"/>
              <a:t> CASH PRICE</a:t>
            </a:r>
          </a:p>
          <a:p>
            <a:pPr>
              <a:defRPr/>
            </a:pPr>
            <a:r>
              <a:rPr lang="es-CO" baseline="0"/>
              <a:t>(February 16 - 28 2019)</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tockChart>
        <c:ser>
          <c:idx val="0"/>
          <c:order val="0"/>
          <c:tx>
            <c:v>Open</c:v>
          </c:tx>
          <c:spPr>
            <a:ln w="19050" cap="rnd">
              <a:noFill/>
              <a:round/>
            </a:ln>
            <a:effectLst/>
          </c:spPr>
          <c:marker>
            <c:symbol val="none"/>
          </c:marker>
          <c:cat>
            <c:numRef>
              <c:f>'Bitcoin Cash'!$A$17:$A$28</c:f>
              <c:numCache>
                <c:formatCode>m/d/yyyy</c:formatCode>
                <c:ptCount val="12"/>
                <c:pt idx="0">
                  <c:v>43512</c:v>
                </c:pt>
                <c:pt idx="1">
                  <c:v>43513</c:v>
                </c:pt>
                <c:pt idx="2">
                  <c:v>43514</c:v>
                </c:pt>
                <c:pt idx="3">
                  <c:v>43515</c:v>
                </c:pt>
                <c:pt idx="4">
                  <c:v>43516</c:v>
                </c:pt>
                <c:pt idx="5">
                  <c:v>43517</c:v>
                </c:pt>
                <c:pt idx="6">
                  <c:v>43518</c:v>
                </c:pt>
                <c:pt idx="7">
                  <c:v>43519</c:v>
                </c:pt>
                <c:pt idx="8">
                  <c:v>43520</c:v>
                </c:pt>
                <c:pt idx="9">
                  <c:v>43521</c:v>
                </c:pt>
                <c:pt idx="10">
                  <c:v>43522</c:v>
                </c:pt>
                <c:pt idx="11">
                  <c:v>43523</c:v>
                </c:pt>
              </c:numCache>
            </c:numRef>
          </c:cat>
          <c:val>
            <c:numRef>
              <c:f>'Bitcoin Cash'!$B$17:$B$28</c:f>
              <c:numCache>
                <c:formatCode>General</c:formatCode>
                <c:ptCount val="12"/>
                <c:pt idx="0">
                  <c:v>120.989998</c:v>
                </c:pt>
                <c:pt idx="1">
                  <c:v>121.400002</c:v>
                </c:pt>
                <c:pt idx="2">
                  <c:v>123.91999800000001</c:v>
                </c:pt>
                <c:pt idx="3">
                  <c:v>143.35000600000001</c:v>
                </c:pt>
                <c:pt idx="4">
                  <c:v>141.60000600000001</c:v>
                </c:pt>
                <c:pt idx="5">
                  <c:v>147.13999899999999</c:v>
                </c:pt>
                <c:pt idx="6">
                  <c:v>141.699997</c:v>
                </c:pt>
                <c:pt idx="7">
                  <c:v>143.75</c:v>
                </c:pt>
                <c:pt idx="8">
                  <c:v>154.070007</c:v>
                </c:pt>
                <c:pt idx="9">
                  <c:v>127.290001</c:v>
                </c:pt>
                <c:pt idx="10">
                  <c:v>134.03999300000001</c:v>
                </c:pt>
                <c:pt idx="11">
                  <c:v>132.820007</c:v>
                </c:pt>
              </c:numCache>
            </c:numRef>
          </c:val>
          <c:smooth val="0"/>
          <c:extLst>
            <c:ext xmlns:c16="http://schemas.microsoft.com/office/drawing/2014/chart" uri="{C3380CC4-5D6E-409C-BE32-E72D297353CC}">
              <c16:uniqueId val="{00000000-7D56-4B3C-BD56-00D75A615BA2}"/>
            </c:ext>
          </c:extLst>
        </c:ser>
        <c:ser>
          <c:idx val="1"/>
          <c:order val="1"/>
          <c:tx>
            <c:v>High</c:v>
          </c:tx>
          <c:spPr>
            <a:ln w="19050" cap="rnd">
              <a:noFill/>
              <a:round/>
            </a:ln>
            <a:effectLst/>
          </c:spPr>
          <c:marker>
            <c:symbol val="none"/>
          </c:marker>
          <c:cat>
            <c:numRef>
              <c:f>'Bitcoin Cash'!$A$17:$A$28</c:f>
              <c:numCache>
                <c:formatCode>m/d/yyyy</c:formatCode>
                <c:ptCount val="12"/>
                <c:pt idx="0">
                  <c:v>43512</c:v>
                </c:pt>
                <c:pt idx="1">
                  <c:v>43513</c:v>
                </c:pt>
                <c:pt idx="2">
                  <c:v>43514</c:v>
                </c:pt>
                <c:pt idx="3">
                  <c:v>43515</c:v>
                </c:pt>
                <c:pt idx="4">
                  <c:v>43516</c:v>
                </c:pt>
                <c:pt idx="5">
                  <c:v>43517</c:v>
                </c:pt>
                <c:pt idx="6">
                  <c:v>43518</c:v>
                </c:pt>
                <c:pt idx="7">
                  <c:v>43519</c:v>
                </c:pt>
                <c:pt idx="8">
                  <c:v>43520</c:v>
                </c:pt>
                <c:pt idx="9">
                  <c:v>43521</c:v>
                </c:pt>
                <c:pt idx="10">
                  <c:v>43522</c:v>
                </c:pt>
                <c:pt idx="11">
                  <c:v>43523</c:v>
                </c:pt>
              </c:numCache>
            </c:numRef>
          </c:cat>
          <c:val>
            <c:numRef>
              <c:f>'Bitcoin Cash'!$C$17:$C$28</c:f>
              <c:numCache>
                <c:formatCode>General</c:formatCode>
                <c:ptCount val="12"/>
                <c:pt idx="0">
                  <c:v>123.07</c:v>
                </c:pt>
                <c:pt idx="1">
                  <c:v>125.099998</c:v>
                </c:pt>
                <c:pt idx="2">
                  <c:v>149.39999399999999</c:v>
                </c:pt>
                <c:pt idx="3">
                  <c:v>151.08000200000001</c:v>
                </c:pt>
                <c:pt idx="4">
                  <c:v>148.38999899999999</c:v>
                </c:pt>
                <c:pt idx="5">
                  <c:v>147.86999499999999</c:v>
                </c:pt>
                <c:pt idx="6">
                  <c:v>145.020004</c:v>
                </c:pt>
                <c:pt idx="7">
                  <c:v>154.070007</c:v>
                </c:pt>
                <c:pt idx="8">
                  <c:v>157.66000399999999</c:v>
                </c:pt>
                <c:pt idx="9">
                  <c:v>138.63000500000001</c:v>
                </c:pt>
                <c:pt idx="10">
                  <c:v>138.009995</c:v>
                </c:pt>
                <c:pt idx="11">
                  <c:v>134.470001</c:v>
                </c:pt>
              </c:numCache>
            </c:numRef>
          </c:val>
          <c:smooth val="0"/>
          <c:extLst>
            <c:ext xmlns:c16="http://schemas.microsoft.com/office/drawing/2014/chart" uri="{C3380CC4-5D6E-409C-BE32-E72D297353CC}">
              <c16:uniqueId val="{00000001-7D56-4B3C-BD56-00D75A615BA2}"/>
            </c:ext>
          </c:extLst>
        </c:ser>
        <c:ser>
          <c:idx val="2"/>
          <c:order val="2"/>
          <c:tx>
            <c:v>Low</c:v>
          </c:tx>
          <c:spPr>
            <a:ln w="19050" cap="rnd">
              <a:noFill/>
              <a:round/>
            </a:ln>
            <a:effectLst/>
          </c:spPr>
          <c:marker>
            <c:symbol val="none"/>
          </c:marker>
          <c:cat>
            <c:numRef>
              <c:f>'Bitcoin Cash'!$A$17:$A$28</c:f>
              <c:numCache>
                <c:formatCode>m/d/yyyy</c:formatCode>
                <c:ptCount val="12"/>
                <c:pt idx="0">
                  <c:v>43512</c:v>
                </c:pt>
                <c:pt idx="1">
                  <c:v>43513</c:v>
                </c:pt>
                <c:pt idx="2">
                  <c:v>43514</c:v>
                </c:pt>
                <c:pt idx="3">
                  <c:v>43515</c:v>
                </c:pt>
                <c:pt idx="4">
                  <c:v>43516</c:v>
                </c:pt>
                <c:pt idx="5">
                  <c:v>43517</c:v>
                </c:pt>
                <c:pt idx="6">
                  <c:v>43518</c:v>
                </c:pt>
                <c:pt idx="7">
                  <c:v>43519</c:v>
                </c:pt>
                <c:pt idx="8">
                  <c:v>43520</c:v>
                </c:pt>
                <c:pt idx="9">
                  <c:v>43521</c:v>
                </c:pt>
                <c:pt idx="10">
                  <c:v>43522</c:v>
                </c:pt>
                <c:pt idx="11">
                  <c:v>43523</c:v>
                </c:pt>
              </c:numCache>
            </c:numRef>
          </c:cat>
          <c:val>
            <c:numRef>
              <c:f>'Bitcoin Cash'!$D$17:$D$28</c:f>
              <c:numCache>
                <c:formatCode>General</c:formatCode>
                <c:ptCount val="12"/>
                <c:pt idx="0">
                  <c:v>120.16999800000001</c:v>
                </c:pt>
                <c:pt idx="1">
                  <c:v>120.300003</c:v>
                </c:pt>
                <c:pt idx="2">
                  <c:v>123.91999800000001</c:v>
                </c:pt>
                <c:pt idx="3">
                  <c:v>141.050003</c:v>
                </c:pt>
                <c:pt idx="4">
                  <c:v>138.64999399999999</c:v>
                </c:pt>
                <c:pt idx="5">
                  <c:v>139.08999600000001</c:v>
                </c:pt>
                <c:pt idx="6">
                  <c:v>140.08000200000001</c:v>
                </c:pt>
                <c:pt idx="7">
                  <c:v>140.479996</c:v>
                </c:pt>
                <c:pt idx="8">
                  <c:v>127.150002</c:v>
                </c:pt>
                <c:pt idx="9">
                  <c:v>127.160004</c:v>
                </c:pt>
                <c:pt idx="10">
                  <c:v>131.029999</c:v>
                </c:pt>
                <c:pt idx="11">
                  <c:v>126.269997</c:v>
                </c:pt>
              </c:numCache>
            </c:numRef>
          </c:val>
          <c:smooth val="0"/>
          <c:extLst>
            <c:ext xmlns:c16="http://schemas.microsoft.com/office/drawing/2014/chart" uri="{C3380CC4-5D6E-409C-BE32-E72D297353CC}">
              <c16:uniqueId val="{00000002-7D56-4B3C-BD56-00D75A615BA2}"/>
            </c:ext>
          </c:extLst>
        </c:ser>
        <c:ser>
          <c:idx val="3"/>
          <c:order val="3"/>
          <c:tx>
            <c:v>Close</c:v>
          </c:tx>
          <c:spPr>
            <a:ln w="19050" cap="rnd">
              <a:noFill/>
              <a:round/>
            </a:ln>
            <a:effectLst/>
          </c:spPr>
          <c:marker>
            <c:symbol val="none"/>
          </c:marker>
          <c:cat>
            <c:numRef>
              <c:f>'Bitcoin Cash'!$A$17:$A$28</c:f>
              <c:numCache>
                <c:formatCode>m/d/yyyy</c:formatCode>
                <c:ptCount val="12"/>
                <c:pt idx="0">
                  <c:v>43512</c:v>
                </c:pt>
                <c:pt idx="1">
                  <c:v>43513</c:v>
                </c:pt>
                <c:pt idx="2">
                  <c:v>43514</c:v>
                </c:pt>
                <c:pt idx="3">
                  <c:v>43515</c:v>
                </c:pt>
                <c:pt idx="4">
                  <c:v>43516</c:v>
                </c:pt>
                <c:pt idx="5">
                  <c:v>43517</c:v>
                </c:pt>
                <c:pt idx="6">
                  <c:v>43518</c:v>
                </c:pt>
                <c:pt idx="7">
                  <c:v>43519</c:v>
                </c:pt>
                <c:pt idx="8">
                  <c:v>43520</c:v>
                </c:pt>
                <c:pt idx="9">
                  <c:v>43521</c:v>
                </c:pt>
                <c:pt idx="10">
                  <c:v>43522</c:v>
                </c:pt>
                <c:pt idx="11">
                  <c:v>43523</c:v>
                </c:pt>
              </c:numCache>
            </c:numRef>
          </c:cat>
          <c:val>
            <c:numRef>
              <c:f>'Bitcoin Cash'!$E$17:$E$28</c:f>
              <c:numCache>
                <c:formatCode>General</c:formatCode>
                <c:ptCount val="12"/>
                <c:pt idx="0">
                  <c:v>121.400002</c:v>
                </c:pt>
                <c:pt idx="1">
                  <c:v>123.91999800000001</c:v>
                </c:pt>
                <c:pt idx="2">
                  <c:v>143.35000600000001</c:v>
                </c:pt>
                <c:pt idx="3">
                  <c:v>141.60000600000001</c:v>
                </c:pt>
                <c:pt idx="4">
                  <c:v>147.13999899999999</c:v>
                </c:pt>
                <c:pt idx="5">
                  <c:v>141.699997</c:v>
                </c:pt>
                <c:pt idx="6">
                  <c:v>143.75</c:v>
                </c:pt>
                <c:pt idx="7">
                  <c:v>154.070007</c:v>
                </c:pt>
                <c:pt idx="8">
                  <c:v>127.290001</c:v>
                </c:pt>
                <c:pt idx="9">
                  <c:v>134.03999300000001</c:v>
                </c:pt>
                <c:pt idx="10">
                  <c:v>132.820007</c:v>
                </c:pt>
                <c:pt idx="11">
                  <c:v>131.19000199999999</c:v>
                </c:pt>
              </c:numCache>
            </c:numRef>
          </c:val>
          <c:smooth val="0"/>
          <c:extLst>
            <c:ext xmlns:c16="http://schemas.microsoft.com/office/drawing/2014/chart" uri="{C3380CC4-5D6E-409C-BE32-E72D297353CC}">
              <c16:uniqueId val="{00000003-7D56-4B3C-BD56-00D75A615BA2}"/>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upDownBars>
          <c:gapWidth val="150"/>
          <c:upBars>
            <c:spPr>
              <a:solidFill>
                <a:schemeClr val="lt1"/>
              </a:solidFill>
              <a:ln w="9525" cap="flat" cmpd="sng" algn="ctr">
                <a:solidFill>
                  <a:schemeClr val="tx1">
                    <a:lumMod val="65000"/>
                    <a:lumOff val="35000"/>
                  </a:schemeClr>
                </a:solidFill>
                <a:round/>
              </a:ln>
              <a:effectLst/>
            </c:spPr>
          </c:upBars>
          <c:downBars>
            <c:spPr>
              <a:solidFill>
                <a:schemeClr val="dk1">
                  <a:lumMod val="75000"/>
                  <a:lumOff val="25000"/>
                </a:schemeClr>
              </a:solidFill>
              <a:ln w="9525" cap="flat" cmpd="sng" algn="ctr">
                <a:solidFill>
                  <a:schemeClr val="tx1">
                    <a:lumMod val="65000"/>
                    <a:lumOff val="35000"/>
                  </a:schemeClr>
                </a:solidFill>
                <a:round/>
              </a:ln>
              <a:effectLst/>
            </c:spPr>
          </c:downBars>
        </c:upDownBars>
        <c:axId val="493177008"/>
        <c:axId val="493172416"/>
      </c:stockChart>
      <c:dateAx>
        <c:axId val="49317700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93172416"/>
        <c:crosses val="autoZero"/>
        <c:auto val="1"/>
        <c:lblOffset val="100"/>
        <c:baseTimeUnit val="days"/>
      </c:dateAx>
      <c:valAx>
        <c:axId val="493172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93177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EOS</a:t>
            </a:r>
            <a:r>
              <a:rPr lang="es-CO" baseline="0"/>
              <a:t> PRICE</a:t>
            </a:r>
          </a:p>
          <a:p>
            <a:pPr>
              <a:defRPr/>
            </a:pPr>
            <a:r>
              <a:rPr lang="es-CO" baseline="0"/>
              <a:t>(February 1 - 17 2019)</a:t>
            </a:r>
          </a:p>
          <a:p>
            <a:pPr>
              <a:defRPr/>
            </a:pPr>
            <a:r>
              <a:rPr lang="es-CO" baseline="0"/>
              <a:t>(No more data available)</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tockChart>
        <c:ser>
          <c:idx val="0"/>
          <c:order val="0"/>
          <c:tx>
            <c:strRef>
              <c:f>EOS!$B$1</c:f>
              <c:strCache>
                <c:ptCount val="1"/>
                <c:pt idx="0">
                  <c:v>Open</c:v>
                </c:pt>
              </c:strCache>
            </c:strRef>
          </c:tx>
          <c:spPr>
            <a:ln w="19050" cap="rnd">
              <a:noFill/>
              <a:round/>
            </a:ln>
            <a:effectLst/>
          </c:spPr>
          <c:marker>
            <c:symbol val="none"/>
          </c:marker>
          <c:cat>
            <c:numRef>
              <c:f>EOS!$A$2:$A$18</c:f>
              <c:numCache>
                <c:formatCode>m/d/yyyy</c:formatCode>
                <c:ptCount val="1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numCache>
            </c:numRef>
          </c:cat>
          <c:val>
            <c:numRef>
              <c:f>EOS!$B$2:$B$18</c:f>
              <c:numCache>
                <c:formatCode>General</c:formatCode>
                <c:ptCount val="17"/>
                <c:pt idx="0">
                  <c:v>2.36</c:v>
                </c:pt>
                <c:pt idx="1">
                  <c:v>2.38</c:v>
                </c:pt>
                <c:pt idx="2">
                  <c:v>2.48</c:v>
                </c:pt>
                <c:pt idx="3">
                  <c:v>2.4</c:v>
                </c:pt>
                <c:pt idx="4">
                  <c:v>2.42</c:v>
                </c:pt>
                <c:pt idx="5">
                  <c:v>2.42</c:v>
                </c:pt>
                <c:pt idx="6">
                  <c:v>2.38</c:v>
                </c:pt>
                <c:pt idx="7">
                  <c:v>2.37</c:v>
                </c:pt>
                <c:pt idx="8">
                  <c:v>2.77</c:v>
                </c:pt>
                <c:pt idx="9">
                  <c:v>2.81</c:v>
                </c:pt>
                <c:pt idx="10">
                  <c:v>2.89</c:v>
                </c:pt>
                <c:pt idx="11">
                  <c:v>2.78</c:v>
                </c:pt>
                <c:pt idx="12">
                  <c:v>3</c:v>
                </c:pt>
                <c:pt idx="13">
                  <c:v>2.9</c:v>
                </c:pt>
                <c:pt idx="14">
                  <c:v>2.79</c:v>
                </c:pt>
                <c:pt idx="15">
                  <c:v>2.84</c:v>
                </c:pt>
                <c:pt idx="16">
                  <c:v>2.83</c:v>
                </c:pt>
              </c:numCache>
            </c:numRef>
          </c:val>
          <c:smooth val="0"/>
          <c:extLst>
            <c:ext xmlns:c16="http://schemas.microsoft.com/office/drawing/2014/chart" uri="{C3380CC4-5D6E-409C-BE32-E72D297353CC}">
              <c16:uniqueId val="{00000000-A8E4-46F5-AE18-85FD38826A15}"/>
            </c:ext>
          </c:extLst>
        </c:ser>
        <c:ser>
          <c:idx val="1"/>
          <c:order val="1"/>
          <c:tx>
            <c:strRef>
              <c:f>EOS!$C$1</c:f>
              <c:strCache>
                <c:ptCount val="1"/>
                <c:pt idx="0">
                  <c:v>High</c:v>
                </c:pt>
              </c:strCache>
            </c:strRef>
          </c:tx>
          <c:spPr>
            <a:ln w="19050" cap="rnd">
              <a:noFill/>
              <a:round/>
            </a:ln>
            <a:effectLst/>
          </c:spPr>
          <c:marker>
            <c:symbol val="none"/>
          </c:marker>
          <c:cat>
            <c:numRef>
              <c:f>EOS!$A$2:$A$18</c:f>
              <c:numCache>
                <c:formatCode>m/d/yyyy</c:formatCode>
                <c:ptCount val="1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numCache>
            </c:numRef>
          </c:cat>
          <c:val>
            <c:numRef>
              <c:f>EOS!$C$2:$C$18</c:f>
              <c:numCache>
                <c:formatCode>General</c:formatCode>
                <c:ptCount val="17"/>
                <c:pt idx="0">
                  <c:v>2.42</c:v>
                </c:pt>
                <c:pt idx="1">
                  <c:v>2.4900000000000002</c:v>
                </c:pt>
                <c:pt idx="2">
                  <c:v>2.4900000000000002</c:v>
                </c:pt>
                <c:pt idx="3">
                  <c:v>2.46</c:v>
                </c:pt>
                <c:pt idx="4">
                  <c:v>2.4300000000000002</c:v>
                </c:pt>
                <c:pt idx="5">
                  <c:v>2.4300000000000002</c:v>
                </c:pt>
                <c:pt idx="6">
                  <c:v>2.4</c:v>
                </c:pt>
                <c:pt idx="7">
                  <c:v>2.85</c:v>
                </c:pt>
                <c:pt idx="8">
                  <c:v>2.87</c:v>
                </c:pt>
                <c:pt idx="9">
                  <c:v>2.9</c:v>
                </c:pt>
                <c:pt idx="10">
                  <c:v>2.91</c:v>
                </c:pt>
                <c:pt idx="11">
                  <c:v>3.06</c:v>
                </c:pt>
                <c:pt idx="12">
                  <c:v>3.05</c:v>
                </c:pt>
                <c:pt idx="13">
                  <c:v>2.93</c:v>
                </c:pt>
                <c:pt idx="14">
                  <c:v>2.93</c:v>
                </c:pt>
                <c:pt idx="15">
                  <c:v>2.94</c:v>
                </c:pt>
                <c:pt idx="16">
                  <c:v>2.98</c:v>
                </c:pt>
              </c:numCache>
            </c:numRef>
          </c:val>
          <c:smooth val="0"/>
          <c:extLst>
            <c:ext xmlns:c16="http://schemas.microsoft.com/office/drawing/2014/chart" uri="{C3380CC4-5D6E-409C-BE32-E72D297353CC}">
              <c16:uniqueId val="{00000001-A8E4-46F5-AE18-85FD38826A15}"/>
            </c:ext>
          </c:extLst>
        </c:ser>
        <c:ser>
          <c:idx val="2"/>
          <c:order val="2"/>
          <c:tx>
            <c:strRef>
              <c:f>EOS!$D$1</c:f>
              <c:strCache>
                <c:ptCount val="1"/>
                <c:pt idx="0">
                  <c:v>Low</c:v>
                </c:pt>
              </c:strCache>
            </c:strRef>
          </c:tx>
          <c:spPr>
            <a:ln w="19050" cap="rnd">
              <a:noFill/>
              <a:round/>
            </a:ln>
            <a:effectLst/>
          </c:spPr>
          <c:marker>
            <c:symbol val="none"/>
          </c:marker>
          <c:cat>
            <c:numRef>
              <c:f>EOS!$A$2:$A$18</c:f>
              <c:numCache>
                <c:formatCode>m/d/yyyy</c:formatCode>
                <c:ptCount val="1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numCache>
            </c:numRef>
          </c:cat>
          <c:val>
            <c:numRef>
              <c:f>EOS!$D$2:$D$18</c:f>
              <c:numCache>
                <c:formatCode>General</c:formatCode>
                <c:ptCount val="17"/>
                <c:pt idx="0">
                  <c:v>2.31</c:v>
                </c:pt>
                <c:pt idx="1">
                  <c:v>2.35</c:v>
                </c:pt>
                <c:pt idx="2">
                  <c:v>2.37</c:v>
                </c:pt>
                <c:pt idx="3">
                  <c:v>2.39</c:v>
                </c:pt>
                <c:pt idx="4">
                  <c:v>2.37</c:v>
                </c:pt>
                <c:pt idx="5">
                  <c:v>2.31</c:v>
                </c:pt>
                <c:pt idx="6">
                  <c:v>2.35</c:v>
                </c:pt>
                <c:pt idx="7">
                  <c:v>2.36</c:v>
                </c:pt>
                <c:pt idx="8">
                  <c:v>2.71</c:v>
                </c:pt>
                <c:pt idx="9">
                  <c:v>2.69</c:v>
                </c:pt>
                <c:pt idx="10">
                  <c:v>2.76</c:v>
                </c:pt>
                <c:pt idx="11">
                  <c:v>2.74</c:v>
                </c:pt>
                <c:pt idx="12">
                  <c:v>2.85</c:v>
                </c:pt>
                <c:pt idx="13">
                  <c:v>2.76</c:v>
                </c:pt>
                <c:pt idx="14">
                  <c:v>2.78</c:v>
                </c:pt>
                <c:pt idx="15">
                  <c:v>2.82</c:v>
                </c:pt>
                <c:pt idx="16">
                  <c:v>2.82</c:v>
                </c:pt>
              </c:numCache>
            </c:numRef>
          </c:val>
          <c:smooth val="0"/>
          <c:extLst>
            <c:ext xmlns:c16="http://schemas.microsoft.com/office/drawing/2014/chart" uri="{C3380CC4-5D6E-409C-BE32-E72D297353CC}">
              <c16:uniqueId val="{00000002-A8E4-46F5-AE18-85FD38826A15}"/>
            </c:ext>
          </c:extLst>
        </c:ser>
        <c:ser>
          <c:idx val="3"/>
          <c:order val="3"/>
          <c:tx>
            <c:strRef>
              <c:f>EOS!$E$1</c:f>
              <c:strCache>
                <c:ptCount val="1"/>
                <c:pt idx="0">
                  <c:v>Close</c:v>
                </c:pt>
              </c:strCache>
            </c:strRef>
          </c:tx>
          <c:spPr>
            <a:ln w="19050" cap="rnd">
              <a:noFill/>
              <a:round/>
            </a:ln>
            <a:effectLst/>
          </c:spPr>
          <c:marker>
            <c:symbol val="none"/>
          </c:marker>
          <c:cat>
            <c:numRef>
              <c:f>EOS!$A$2:$A$18</c:f>
              <c:numCache>
                <c:formatCode>m/d/yyyy</c:formatCode>
                <c:ptCount val="1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numCache>
            </c:numRef>
          </c:cat>
          <c:val>
            <c:numRef>
              <c:f>EOS!$E$2:$E$18</c:f>
              <c:numCache>
                <c:formatCode>General</c:formatCode>
                <c:ptCount val="17"/>
                <c:pt idx="0">
                  <c:v>2.38</c:v>
                </c:pt>
                <c:pt idx="1">
                  <c:v>2.48</c:v>
                </c:pt>
                <c:pt idx="2">
                  <c:v>2.4</c:v>
                </c:pt>
                <c:pt idx="3">
                  <c:v>2.42</c:v>
                </c:pt>
                <c:pt idx="4">
                  <c:v>2.42</c:v>
                </c:pt>
                <c:pt idx="5">
                  <c:v>2.38</c:v>
                </c:pt>
                <c:pt idx="6">
                  <c:v>2.37</c:v>
                </c:pt>
                <c:pt idx="7">
                  <c:v>2.77</c:v>
                </c:pt>
                <c:pt idx="8">
                  <c:v>2.81</c:v>
                </c:pt>
                <c:pt idx="9">
                  <c:v>2.89</c:v>
                </c:pt>
                <c:pt idx="10">
                  <c:v>2.78</c:v>
                </c:pt>
                <c:pt idx="11">
                  <c:v>3</c:v>
                </c:pt>
                <c:pt idx="12">
                  <c:v>2.9</c:v>
                </c:pt>
                <c:pt idx="13">
                  <c:v>2.79</c:v>
                </c:pt>
                <c:pt idx="14">
                  <c:v>2.84</c:v>
                </c:pt>
                <c:pt idx="15">
                  <c:v>2.83</c:v>
                </c:pt>
                <c:pt idx="16">
                  <c:v>2.92</c:v>
                </c:pt>
              </c:numCache>
            </c:numRef>
          </c:val>
          <c:smooth val="0"/>
          <c:extLst>
            <c:ext xmlns:c16="http://schemas.microsoft.com/office/drawing/2014/chart" uri="{C3380CC4-5D6E-409C-BE32-E72D297353CC}">
              <c16:uniqueId val="{00000003-A8E4-46F5-AE18-85FD38826A15}"/>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upDownBars>
          <c:gapWidth val="150"/>
          <c:upBars>
            <c:spPr>
              <a:solidFill>
                <a:schemeClr val="lt1"/>
              </a:solidFill>
              <a:ln w="9525" cap="flat" cmpd="sng" algn="ctr">
                <a:solidFill>
                  <a:schemeClr val="tx1">
                    <a:lumMod val="65000"/>
                    <a:lumOff val="35000"/>
                  </a:schemeClr>
                </a:solidFill>
                <a:round/>
              </a:ln>
              <a:effectLst/>
            </c:spPr>
          </c:upBars>
          <c:downBars>
            <c:spPr>
              <a:solidFill>
                <a:schemeClr val="dk1">
                  <a:lumMod val="75000"/>
                  <a:lumOff val="25000"/>
                </a:schemeClr>
              </a:solidFill>
              <a:ln w="9525" cap="flat" cmpd="sng" algn="ctr">
                <a:solidFill>
                  <a:schemeClr val="tx1">
                    <a:lumMod val="65000"/>
                    <a:lumOff val="35000"/>
                  </a:schemeClr>
                </a:solidFill>
                <a:round/>
              </a:ln>
              <a:effectLst/>
            </c:spPr>
          </c:downBars>
        </c:upDownBars>
        <c:axId val="493173400"/>
        <c:axId val="493176352"/>
      </c:stockChart>
      <c:dateAx>
        <c:axId val="49317340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93176352"/>
        <c:crosses val="autoZero"/>
        <c:auto val="1"/>
        <c:lblOffset val="100"/>
        <c:baseTimeUnit val="days"/>
      </c:dateAx>
      <c:valAx>
        <c:axId val="4931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93173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Sheet1!$B$1</c:f>
              <c:strCache>
                <c:ptCount val="1"/>
                <c:pt idx="0">
                  <c:v>Bitcoin Price</c:v>
                </c:pt>
              </c:strCache>
            </c:strRef>
          </c:tx>
          <c:spPr>
            <a:ln w="28575" cap="rnd">
              <a:solidFill>
                <a:schemeClr val="accent1"/>
              </a:solidFill>
              <a:round/>
            </a:ln>
            <a:effectLst/>
          </c:spPr>
          <c:marker>
            <c:symbol val="none"/>
          </c:marker>
          <c:cat>
            <c:numRef>
              <c:f>Sheet1!$A$2:$A$2328</c:f>
              <c:numCache>
                <c:formatCode>m/d/yyyy</c:formatCode>
                <c:ptCount val="2327"/>
                <c:pt idx="0">
                  <c:v>41274</c:v>
                </c:pt>
                <c:pt idx="1">
                  <c:v>41275</c:v>
                </c:pt>
                <c:pt idx="2">
                  <c:v>41276</c:v>
                </c:pt>
                <c:pt idx="3">
                  <c:v>41277</c:v>
                </c:pt>
                <c:pt idx="4">
                  <c:v>41278</c:v>
                </c:pt>
                <c:pt idx="5">
                  <c:v>41279</c:v>
                </c:pt>
                <c:pt idx="6">
                  <c:v>41280</c:v>
                </c:pt>
                <c:pt idx="7">
                  <c:v>41281</c:v>
                </c:pt>
                <c:pt idx="8">
                  <c:v>41282</c:v>
                </c:pt>
                <c:pt idx="9">
                  <c:v>41283</c:v>
                </c:pt>
                <c:pt idx="10">
                  <c:v>41284</c:v>
                </c:pt>
                <c:pt idx="11">
                  <c:v>41285</c:v>
                </c:pt>
                <c:pt idx="12">
                  <c:v>41286</c:v>
                </c:pt>
                <c:pt idx="13">
                  <c:v>41287</c:v>
                </c:pt>
                <c:pt idx="14">
                  <c:v>41288</c:v>
                </c:pt>
                <c:pt idx="15">
                  <c:v>41289</c:v>
                </c:pt>
                <c:pt idx="16">
                  <c:v>41290</c:v>
                </c:pt>
                <c:pt idx="17">
                  <c:v>41291</c:v>
                </c:pt>
                <c:pt idx="18">
                  <c:v>41292</c:v>
                </c:pt>
                <c:pt idx="19">
                  <c:v>41293</c:v>
                </c:pt>
                <c:pt idx="20">
                  <c:v>41294</c:v>
                </c:pt>
                <c:pt idx="21">
                  <c:v>41295</c:v>
                </c:pt>
                <c:pt idx="22">
                  <c:v>41296</c:v>
                </c:pt>
                <c:pt idx="23">
                  <c:v>41297</c:v>
                </c:pt>
                <c:pt idx="24">
                  <c:v>41298</c:v>
                </c:pt>
                <c:pt idx="25">
                  <c:v>41299</c:v>
                </c:pt>
                <c:pt idx="26">
                  <c:v>41300</c:v>
                </c:pt>
                <c:pt idx="27">
                  <c:v>41301</c:v>
                </c:pt>
                <c:pt idx="28">
                  <c:v>41302</c:v>
                </c:pt>
                <c:pt idx="29">
                  <c:v>41303</c:v>
                </c:pt>
                <c:pt idx="30">
                  <c:v>41304</c:v>
                </c:pt>
                <c:pt idx="31">
                  <c:v>41305</c:v>
                </c:pt>
                <c:pt idx="32">
                  <c:v>41306</c:v>
                </c:pt>
                <c:pt idx="33">
                  <c:v>41307</c:v>
                </c:pt>
                <c:pt idx="34">
                  <c:v>41308</c:v>
                </c:pt>
                <c:pt idx="35">
                  <c:v>41309</c:v>
                </c:pt>
                <c:pt idx="36">
                  <c:v>41310</c:v>
                </c:pt>
                <c:pt idx="37">
                  <c:v>41311</c:v>
                </c:pt>
                <c:pt idx="38">
                  <c:v>41312</c:v>
                </c:pt>
                <c:pt idx="39">
                  <c:v>41313</c:v>
                </c:pt>
                <c:pt idx="40">
                  <c:v>41314</c:v>
                </c:pt>
                <c:pt idx="41">
                  <c:v>41315</c:v>
                </c:pt>
                <c:pt idx="42">
                  <c:v>41316</c:v>
                </c:pt>
                <c:pt idx="43">
                  <c:v>41317</c:v>
                </c:pt>
                <c:pt idx="44">
                  <c:v>41318</c:v>
                </c:pt>
                <c:pt idx="45">
                  <c:v>41319</c:v>
                </c:pt>
                <c:pt idx="46">
                  <c:v>41320</c:v>
                </c:pt>
                <c:pt idx="47">
                  <c:v>41321</c:v>
                </c:pt>
                <c:pt idx="48">
                  <c:v>41322</c:v>
                </c:pt>
                <c:pt idx="49">
                  <c:v>41323</c:v>
                </c:pt>
                <c:pt idx="50">
                  <c:v>41324</c:v>
                </c:pt>
                <c:pt idx="51">
                  <c:v>41325</c:v>
                </c:pt>
                <c:pt idx="52">
                  <c:v>41326</c:v>
                </c:pt>
                <c:pt idx="53">
                  <c:v>41327</c:v>
                </c:pt>
                <c:pt idx="54">
                  <c:v>41328</c:v>
                </c:pt>
                <c:pt idx="55">
                  <c:v>41329</c:v>
                </c:pt>
                <c:pt idx="56">
                  <c:v>41330</c:v>
                </c:pt>
                <c:pt idx="57">
                  <c:v>41331</c:v>
                </c:pt>
                <c:pt idx="58">
                  <c:v>41332</c:v>
                </c:pt>
                <c:pt idx="59">
                  <c:v>41333</c:v>
                </c:pt>
                <c:pt idx="60">
                  <c:v>41334</c:v>
                </c:pt>
                <c:pt idx="61">
                  <c:v>41335</c:v>
                </c:pt>
                <c:pt idx="62">
                  <c:v>41336</c:v>
                </c:pt>
                <c:pt idx="63">
                  <c:v>41337</c:v>
                </c:pt>
                <c:pt idx="64">
                  <c:v>41338</c:v>
                </c:pt>
                <c:pt idx="65">
                  <c:v>41339</c:v>
                </c:pt>
                <c:pt idx="66">
                  <c:v>41340</c:v>
                </c:pt>
                <c:pt idx="67">
                  <c:v>41341</c:v>
                </c:pt>
                <c:pt idx="68">
                  <c:v>41342</c:v>
                </c:pt>
                <c:pt idx="69">
                  <c:v>41343</c:v>
                </c:pt>
                <c:pt idx="70">
                  <c:v>41344</c:v>
                </c:pt>
                <c:pt idx="71">
                  <c:v>41345</c:v>
                </c:pt>
                <c:pt idx="72">
                  <c:v>41346</c:v>
                </c:pt>
                <c:pt idx="73">
                  <c:v>41347</c:v>
                </c:pt>
                <c:pt idx="74">
                  <c:v>41348</c:v>
                </c:pt>
                <c:pt idx="75">
                  <c:v>41349</c:v>
                </c:pt>
                <c:pt idx="76">
                  <c:v>41350</c:v>
                </c:pt>
                <c:pt idx="77">
                  <c:v>41351</c:v>
                </c:pt>
                <c:pt idx="78">
                  <c:v>41352</c:v>
                </c:pt>
                <c:pt idx="79">
                  <c:v>41353</c:v>
                </c:pt>
                <c:pt idx="80">
                  <c:v>41354</c:v>
                </c:pt>
                <c:pt idx="81">
                  <c:v>41355</c:v>
                </c:pt>
                <c:pt idx="82">
                  <c:v>41356</c:v>
                </c:pt>
                <c:pt idx="83">
                  <c:v>41357</c:v>
                </c:pt>
                <c:pt idx="84">
                  <c:v>41358</c:v>
                </c:pt>
                <c:pt idx="85">
                  <c:v>41359</c:v>
                </c:pt>
                <c:pt idx="86">
                  <c:v>41360</c:v>
                </c:pt>
                <c:pt idx="87">
                  <c:v>41361</c:v>
                </c:pt>
                <c:pt idx="88">
                  <c:v>41362</c:v>
                </c:pt>
                <c:pt idx="89">
                  <c:v>41363</c:v>
                </c:pt>
                <c:pt idx="90">
                  <c:v>41364</c:v>
                </c:pt>
                <c:pt idx="91">
                  <c:v>41364</c:v>
                </c:pt>
                <c:pt idx="92">
                  <c:v>41365</c:v>
                </c:pt>
                <c:pt idx="93">
                  <c:v>41366</c:v>
                </c:pt>
                <c:pt idx="94">
                  <c:v>41367</c:v>
                </c:pt>
                <c:pt idx="95">
                  <c:v>41368</c:v>
                </c:pt>
                <c:pt idx="96">
                  <c:v>41369</c:v>
                </c:pt>
                <c:pt idx="97">
                  <c:v>41370</c:v>
                </c:pt>
                <c:pt idx="98">
                  <c:v>41371</c:v>
                </c:pt>
                <c:pt idx="99">
                  <c:v>41372</c:v>
                </c:pt>
                <c:pt idx="100">
                  <c:v>41373</c:v>
                </c:pt>
                <c:pt idx="101">
                  <c:v>41374</c:v>
                </c:pt>
                <c:pt idx="102">
                  <c:v>41375</c:v>
                </c:pt>
                <c:pt idx="103">
                  <c:v>41376</c:v>
                </c:pt>
                <c:pt idx="104">
                  <c:v>41377</c:v>
                </c:pt>
                <c:pt idx="105">
                  <c:v>41378</c:v>
                </c:pt>
                <c:pt idx="106">
                  <c:v>41379</c:v>
                </c:pt>
                <c:pt idx="107">
                  <c:v>41380</c:v>
                </c:pt>
                <c:pt idx="108">
                  <c:v>41381</c:v>
                </c:pt>
                <c:pt idx="109">
                  <c:v>41382</c:v>
                </c:pt>
                <c:pt idx="110">
                  <c:v>41383</c:v>
                </c:pt>
                <c:pt idx="111">
                  <c:v>41384</c:v>
                </c:pt>
                <c:pt idx="112">
                  <c:v>41385</c:v>
                </c:pt>
                <c:pt idx="113">
                  <c:v>41386</c:v>
                </c:pt>
                <c:pt idx="114">
                  <c:v>41387</c:v>
                </c:pt>
                <c:pt idx="115">
                  <c:v>41388</c:v>
                </c:pt>
                <c:pt idx="116">
                  <c:v>41389</c:v>
                </c:pt>
                <c:pt idx="117">
                  <c:v>41390</c:v>
                </c:pt>
                <c:pt idx="118">
                  <c:v>41391</c:v>
                </c:pt>
                <c:pt idx="119">
                  <c:v>41392</c:v>
                </c:pt>
                <c:pt idx="120">
                  <c:v>41393</c:v>
                </c:pt>
                <c:pt idx="121">
                  <c:v>41394</c:v>
                </c:pt>
                <c:pt idx="122">
                  <c:v>41395</c:v>
                </c:pt>
                <c:pt idx="123">
                  <c:v>41396</c:v>
                </c:pt>
                <c:pt idx="124">
                  <c:v>41397</c:v>
                </c:pt>
                <c:pt idx="125">
                  <c:v>41398</c:v>
                </c:pt>
                <c:pt idx="126">
                  <c:v>41399</c:v>
                </c:pt>
                <c:pt idx="127">
                  <c:v>41400</c:v>
                </c:pt>
                <c:pt idx="128">
                  <c:v>41401</c:v>
                </c:pt>
                <c:pt idx="129">
                  <c:v>41402</c:v>
                </c:pt>
                <c:pt idx="130">
                  <c:v>41403</c:v>
                </c:pt>
                <c:pt idx="131">
                  <c:v>41404</c:v>
                </c:pt>
                <c:pt idx="132">
                  <c:v>41405</c:v>
                </c:pt>
                <c:pt idx="133">
                  <c:v>41406</c:v>
                </c:pt>
                <c:pt idx="134">
                  <c:v>41407</c:v>
                </c:pt>
                <c:pt idx="135">
                  <c:v>41408</c:v>
                </c:pt>
                <c:pt idx="136">
                  <c:v>41409</c:v>
                </c:pt>
                <c:pt idx="137">
                  <c:v>41410</c:v>
                </c:pt>
                <c:pt idx="138">
                  <c:v>41411</c:v>
                </c:pt>
                <c:pt idx="139">
                  <c:v>41412</c:v>
                </c:pt>
                <c:pt idx="140">
                  <c:v>41413</c:v>
                </c:pt>
                <c:pt idx="141">
                  <c:v>41414</c:v>
                </c:pt>
                <c:pt idx="142">
                  <c:v>41415</c:v>
                </c:pt>
                <c:pt idx="143">
                  <c:v>41416</c:v>
                </c:pt>
                <c:pt idx="144">
                  <c:v>41417</c:v>
                </c:pt>
                <c:pt idx="145">
                  <c:v>41418</c:v>
                </c:pt>
                <c:pt idx="146">
                  <c:v>41419</c:v>
                </c:pt>
                <c:pt idx="147">
                  <c:v>41420</c:v>
                </c:pt>
                <c:pt idx="148">
                  <c:v>41421</c:v>
                </c:pt>
                <c:pt idx="149">
                  <c:v>41422</c:v>
                </c:pt>
                <c:pt idx="150">
                  <c:v>41423</c:v>
                </c:pt>
                <c:pt idx="151">
                  <c:v>41424</c:v>
                </c:pt>
                <c:pt idx="152">
                  <c:v>41425</c:v>
                </c:pt>
                <c:pt idx="153">
                  <c:v>41426</c:v>
                </c:pt>
                <c:pt idx="154">
                  <c:v>41427</c:v>
                </c:pt>
                <c:pt idx="155">
                  <c:v>41428</c:v>
                </c:pt>
                <c:pt idx="156">
                  <c:v>41429</c:v>
                </c:pt>
                <c:pt idx="157">
                  <c:v>41430</c:v>
                </c:pt>
                <c:pt idx="158">
                  <c:v>41431</c:v>
                </c:pt>
                <c:pt idx="159">
                  <c:v>41432</c:v>
                </c:pt>
                <c:pt idx="160">
                  <c:v>41433</c:v>
                </c:pt>
                <c:pt idx="161">
                  <c:v>41434</c:v>
                </c:pt>
                <c:pt idx="162">
                  <c:v>41435</c:v>
                </c:pt>
                <c:pt idx="163">
                  <c:v>41436</c:v>
                </c:pt>
                <c:pt idx="164">
                  <c:v>41437</c:v>
                </c:pt>
                <c:pt idx="165">
                  <c:v>41438</c:v>
                </c:pt>
                <c:pt idx="166">
                  <c:v>41439</c:v>
                </c:pt>
                <c:pt idx="167">
                  <c:v>41440</c:v>
                </c:pt>
                <c:pt idx="168">
                  <c:v>41441</c:v>
                </c:pt>
                <c:pt idx="169">
                  <c:v>41442</c:v>
                </c:pt>
                <c:pt idx="170">
                  <c:v>41443</c:v>
                </c:pt>
                <c:pt idx="171">
                  <c:v>41444</c:v>
                </c:pt>
                <c:pt idx="172">
                  <c:v>41445</c:v>
                </c:pt>
                <c:pt idx="173">
                  <c:v>41446</c:v>
                </c:pt>
                <c:pt idx="174">
                  <c:v>41447</c:v>
                </c:pt>
                <c:pt idx="175">
                  <c:v>41448</c:v>
                </c:pt>
                <c:pt idx="176">
                  <c:v>41449</c:v>
                </c:pt>
                <c:pt idx="177">
                  <c:v>41450</c:v>
                </c:pt>
                <c:pt idx="178">
                  <c:v>41451</c:v>
                </c:pt>
                <c:pt idx="179">
                  <c:v>41452</c:v>
                </c:pt>
                <c:pt idx="180">
                  <c:v>41453</c:v>
                </c:pt>
                <c:pt idx="181">
                  <c:v>41454</c:v>
                </c:pt>
                <c:pt idx="182">
                  <c:v>41455</c:v>
                </c:pt>
                <c:pt idx="183">
                  <c:v>41456</c:v>
                </c:pt>
                <c:pt idx="184">
                  <c:v>41457</c:v>
                </c:pt>
                <c:pt idx="185">
                  <c:v>41458</c:v>
                </c:pt>
                <c:pt idx="186">
                  <c:v>41459</c:v>
                </c:pt>
                <c:pt idx="187">
                  <c:v>41460</c:v>
                </c:pt>
                <c:pt idx="188">
                  <c:v>41461</c:v>
                </c:pt>
                <c:pt idx="189">
                  <c:v>41462</c:v>
                </c:pt>
                <c:pt idx="190">
                  <c:v>41463</c:v>
                </c:pt>
                <c:pt idx="191">
                  <c:v>41464</c:v>
                </c:pt>
                <c:pt idx="192">
                  <c:v>41465</c:v>
                </c:pt>
                <c:pt idx="193">
                  <c:v>41466</c:v>
                </c:pt>
                <c:pt idx="194">
                  <c:v>41467</c:v>
                </c:pt>
                <c:pt idx="195">
                  <c:v>41468</c:v>
                </c:pt>
                <c:pt idx="196">
                  <c:v>41469</c:v>
                </c:pt>
                <c:pt idx="197">
                  <c:v>41470</c:v>
                </c:pt>
                <c:pt idx="198">
                  <c:v>41471</c:v>
                </c:pt>
                <c:pt idx="199">
                  <c:v>41472</c:v>
                </c:pt>
                <c:pt idx="200">
                  <c:v>41473</c:v>
                </c:pt>
                <c:pt idx="201">
                  <c:v>41474</c:v>
                </c:pt>
                <c:pt idx="202">
                  <c:v>41475</c:v>
                </c:pt>
                <c:pt idx="203">
                  <c:v>41476</c:v>
                </c:pt>
                <c:pt idx="204">
                  <c:v>41477</c:v>
                </c:pt>
                <c:pt idx="205">
                  <c:v>41478</c:v>
                </c:pt>
                <c:pt idx="206">
                  <c:v>41479</c:v>
                </c:pt>
                <c:pt idx="207">
                  <c:v>41480</c:v>
                </c:pt>
                <c:pt idx="208">
                  <c:v>41481</c:v>
                </c:pt>
                <c:pt idx="209">
                  <c:v>41482</c:v>
                </c:pt>
                <c:pt idx="210">
                  <c:v>41483</c:v>
                </c:pt>
                <c:pt idx="211">
                  <c:v>41484</c:v>
                </c:pt>
                <c:pt idx="212">
                  <c:v>41485</c:v>
                </c:pt>
                <c:pt idx="213">
                  <c:v>41486</c:v>
                </c:pt>
                <c:pt idx="214">
                  <c:v>41487</c:v>
                </c:pt>
                <c:pt idx="215">
                  <c:v>41488</c:v>
                </c:pt>
                <c:pt idx="216">
                  <c:v>41489</c:v>
                </c:pt>
                <c:pt idx="217">
                  <c:v>41490</c:v>
                </c:pt>
                <c:pt idx="218">
                  <c:v>41491</c:v>
                </c:pt>
                <c:pt idx="219">
                  <c:v>41492</c:v>
                </c:pt>
                <c:pt idx="220">
                  <c:v>41493</c:v>
                </c:pt>
                <c:pt idx="221">
                  <c:v>41494</c:v>
                </c:pt>
                <c:pt idx="222">
                  <c:v>41495</c:v>
                </c:pt>
                <c:pt idx="223">
                  <c:v>41496</c:v>
                </c:pt>
                <c:pt idx="224">
                  <c:v>41497</c:v>
                </c:pt>
                <c:pt idx="225">
                  <c:v>41498</c:v>
                </c:pt>
                <c:pt idx="226">
                  <c:v>41499</c:v>
                </c:pt>
                <c:pt idx="227">
                  <c:v>41500</c:v>
                </c:pt>
                <c:pt idx="228">
                  <c:v>41501</c:v>
                </c:pt>
                <c:pt idx="229">
                  <c:v>41502</c:v>
                </c:pt>
                <c:pt idx="230">
                  <c:v>41503</c:v>
                </c:pt>
                <c:pt idx="231">
                  <c:v>41504</c:v>
                </c:pt>
                <c:pt idx="232">
                  <c:v>41505</c:v>
                </c:pt>
                <c:pt idx="233">
                  <c:v>41506</c:v>
                </c:pt>
                <c:pt idx="234">
                  <c:v>41507</c:v>
                </c:pt>
                <c:pt idx="235">
                  <c:v>41508</c:v>
                </c:pt>
                <c:pt idx="236">
                  <c:v>41509</c:v>
                </c:pt>
                <c:pt idx="237">
                  <c:v>41510</c:v>
                </c:pt>
                <c:pt idx="238">
                  <c:v>41511</c:v>
                </c:pt>
                <c:pt idx="239">
                  <c:v>41512</c:v>
                </c:pt>
                <c:pt idx="240">
                  <c:v>41513</c:v>
                </c:pt>
                <c:pt idx="241">
                  <c:v>41514</c:v>
                </c:pt>
                <c:pt idx="242">
                  <c:v>41515</c:v>
                </c:pt>
                <c:pt idx="243">
                  <c:v>41516</c:v>
                </c:pt>
                <c:pt idx="244">
                  <c:v>41517</c:v>
                </c:pt>
                <c:pt idx="245">
                  <c:v>41518</c:v>
                </c:pt>
                <c:pt idx="246">
                  <c:v>41519</c:v>
                </c:pt>
                <c:pt idx="247">
                  <c:v>41520</c:v>
                </c:pt>
                <c:pt idx="248">
                  <c:v>41521</c:v>
                </c:pt>
                <c:pt idx="249">
                  <c:v>41522</c:v>
                </c:pt>
                <c:pt idx="250">
                  <c:v>41523</c:v>
                </c:pt>
                <c:pt idx="251">
                  <c:v>41524</c:v>
                </c:pt>
                <c:pt idx="252">
                  <c:v>41525</c:v>
                </c:pt>
                <c:pt idx="253">
                  <c:v>41526</c:v>
                </c:pt>
                <c:pt idx="254">
                  <c:v>41527</c:v>
                </c:pt>
                <c:pt idx="255">
                  <c:v>41528</c:v>
                </c:pt>
                <c:pt idx="256">
                  <c:v>41529</c:v>
                </c:pt>
                <c:pt idx="257">
                  <c:v>41530</c:v>
                </c:pt>
                <c:pt idx="258">
                  <c:v>41531</c:v>
                </c:pt>
                <c:pt idx="259">
                  <c:v>41532</c:v>
                </c:pt>
                <c:pt idx="260">
                  <c:v>41533</c:v>
                </c:pt>
                <c:pt idx="261">
                  <c:v>41534</c:v>
                </c:pt>
                <c:pt idx="262">
                  <c:v>41535</c:v>
                </c:pt>
                <c:pt idx="263">
                  <c:v>41536</c:v>
                </c:pt>
                <c:pt idx="264">
                  <c:v>41537</c:v>
                </c:pt>
                <c:pt idx="265">
                  <c:v>41538</c:v>
                </c:pt>
                <c:pt idx="266">
                  <c:v>41539</c:v>
                </c:pt>
                <c:pt idx="267">
                  <c:v>41540</c:v>
                </c:pt>
                <c:pt idx="268">
                  <c:v>41541</c:v>
                </c:pt>
                <c:pt idx="269">
                  <c:v>41542</c:v>
                </c:pt>
                <c:pt idx="270">
                  <c:v>41543</c:v>
                </c:pt>
                <c:pt idx="271">
                  <c:v>41544</c:v>
                </c:pt>
                <c:pt idx="272">
                  <c:v>41545</c:v>
                </c:pt>
                <c:pt idx="273">
                  <c:v>41546</c:v>
                </c:pt>
                <c:pt idx="274">
                  <c:v>41547</c:v>
                </c:pt>
                <c:pt idx="275">
                  <c:v>41548</c:v>
                </c:pt>
                <c:pt idx="276">
                  <c:v>41549</c:v>
                </c:pt>
                <c:pt idx="277">
                  <c:v>41550</c:v>
                </c:pt>
                <c:pt idx="278">
                  <c:v>41551</c:v>
                </c:pt>
                <c:pt idx="279">
                  <c:v>41552</c:v>
                </c:pt>
                <c:pt idx="280">
                  <c:v>41553</c:v>
                </c:pt>
                <c:pt idx="281">
                  <c:v>41554</c:v>
                </c:pt>
                <c:pt idx="282">
                  <c:v>41555</c:v>
                </c:pt>
                <c:pt idx="283">
                  <c:v>41556</c:v>
                </c:pt>
                <c:pt idx="284">
                  <c:v>41557</c:v>
                </c:pt>
                <c:pt idx="285">
                  <c:v>41558</c:v>
                </c:pt>
                <c:pt idx="286">
                  <c:v>41559</c:v>
                </c:pt>
                <c:pt idx="287">
                  <c:v>41560</c:v>
                </c:pt>
                <c:pt idx="288">
                  <c:v>41561</c:v>
                </c:pt>
                <c:pt idx="289">
                  <c:v>41562</c:v>
                </c:pt>
                <c:pt idx="290">
                  <c:v>41563</c:v>
                </c:pt>
                <c:pt idx="291">
                  <c:v>41564</c:v>
                </c:pt>
                <c:pt idx="292">
                  <c:v>41565</c:v>
                </c:pt>
                <c:pt idx="293">
                  <c:v>41566</c:v>
                </c:pt>
                <c:pt idx="294">
                  <c:v>41567</c:v>
                </c:pt>
                <c:pt idx="295">
                  <c:v>41568</c:v>
                </c:pt>
                <c:pt idx="296">
                  <c:v>41569</c:v>
                </c:pt>
                <c:pt idx="297">
                  <c:v>41570</c:v>
                </c:pt>
                <c:pt idx="298">
                  <c:v>41571</c:v>
                </c:pt>
                <c:pt idx="299">
                  <c:v>41572</c:v>
                </c:pt>
                <c:pt idx="300">
                  <c:v>41573</c:v>
                </c:pt>
                <c:pt idx="301">
                  <c:v>41575</c:v>
                </c:pt>
                <c:pt idx="302">
                  <c:v>41576</c:v>
                </c:pt>
                <c:pt idx="303">
                  <c:v>41577</c:v>
                </c:pt>
                <c:pt idx="304">
                  <c:v>41578</c:v>
                </c:pt>
                <c:pt idx="305">
                  <c:v>41579</c:v>
                </c:pt>
                <c:pt idx="306">
                  <c:v>41580</c:v>
                </c:pt>
                <c:pt idx="307">
                  <c:v>41581</c:v>
                </c:pt>
                <c:pt idx="308">
                  <c:v>41582</c:v>
                </c:pt>
                <c:pt idx="309">
                  <c:v>41583</c:v>
                </c:pt>
                <c:pt idx="310">
                  <c:v>41584</c:v>
                </c:pt>
                <c:pt idx="311">
                  <c:v>41585</c:v>
                </c:pt>
                <c:pt idx="312">
                  <c:v>41586</c:v>
                </c:pt>
                <c:pt idx="313">
                  <c:v>41587</c:v>
                </c:pt>
                <c:pt idx="314">
                  <c:v>41588</c:v>
                </c:pt>
                <c:pt idx="315">
                  <c:v>41589</c:v>
                </c:pt>
                <c:pt idx="316">
                  <c:v>41590</c:v>
                </c:pt>
                <c:pt idx="317">
                  <c:v>41591</c:v>
                </c:pt>
                <c:pt idx="318">
                  <c:v>41592</c:v>
                </c:pt>
                <c:pt idx="319">
                  <c:v>41593</c:v>
                </c:pt>
                <c:pt idx="320">
                  <c:v>41594</c:v>
                </c:pt>
                <c:pt idx="321">
                  <c:v>41595</c:v>
                </c:pt>
                <c:pt idx="322">
                  <c:v>41596</c:v>
                </c:pt>
                <c:pt idx="323">
                  <c:v>41597</c:v>
                </c:pt>
                <c:pt idx="324">
                  <c:v>41598</c:v>
                </c:pt>
                <c:pt idx="325">
                  <c:v>41599</c:v>
                </c:pt>
                <c:pt idx="326">
                  <c:v>41600</c:v>
                </c:pt>
                <c:pt idx="327">
                  <c:v>41601</c:v>
                </c:pt>
                <c:pt idx="328">
                  <c:v>41602</c:v>
                </c:pt>
                <c:pt idx="329">
                  <c:v>41603</c:v>
                </c:pt>
                <c:pt idx="330">
                  <c:v>41604</c:v>
                </c:pt>
                <c:pt idx="331">
                  <c:v>41605</c:v>
                </c:pt>
                <c:pt idx="332">
                  <c:v>41606</c:v>
                </c:pt>
                <c:pt idx="333">
                  <c:v>41607</c:v>
                </c:pt>
                <c:pt idx="334">
                  <c:v>41608</c:v>
                </c:pt>
                <c:pt idx="335">
                  <c:v>41609</c:v>
                </c:pt>
                <c:pt idx="336">
                  <c:v>41610</c:v>
                </c:pt>
                <c:pt idx="337">
                  <c:v>41611</c:v>
                </c:pt>
                <c:pt idx="338">
                  <c:v>41612</c:v>
                </c:pt>
                <c:pt idx="339">
                  <c:v>41613</c:v>
                </c:pt>
                <c:pt idx="340">
                  <c:v>41614</c:v>
                </c:pt>
                <c:pt idx="341">
                  <c:v>41615</c:v>
                </c:pt>
                <c:pt idx="342">
                  <c:v>41616</c:v>
                </c:pt>
                <c:pt idx="343">
                  <c:v>41617</c:v>
                </c:pt>
                <c:pt idx="344">
                  <c:v>41618</c:v>
                </c:pt>
                <c:pt idx="345">
                  <c:v>41619</c:v>
                </c:pt>
                <c:pt idx="346">
                  <c:v>41620</c:v>
                </c:pt>
                <c:pt idx="347">
                  <c:v>41621</c:v>
                </c:pt>
                <c:pt idx="348">
                  <c:v>41622</c:v>
                </c:pt>
                <c:pt idx="349">
                  <c:v>41623</c:v>
                </c:pt>
                <c:pt idx="350">
                  <c:v>41624</c:v>
                </c:pt>
                <c:pt idx="351">
                  <c:v>41625</c:v>
                </c:pt>
                <c:pt idx="352">
                  <c:v>41626</c:v>
                </c:pt>
                <c:pt idx="353">
                  <c:v>41627</c:v>
                </c:pt>
                <c:pt idx="354">
                  <c:v>41628</c:v>
                </c:pt>
                <c:pt idx="355">
                  <c:v>41629</c:v>
                </c:pt>
                <c:pt idx="356">
                  <c:v>41630</c:v>
                </c:pt>
                <c:pt idx="357">
                  <c:v>41631</c:v>
                </c:pt>
                <c:pt idx="358">
                  <c:v>41632</c:v>
                </c:pt>
                <c:pt idx="359">
                  <c:v>41633</c:v>
                </c:pt>
                <c:pt idx="360">
                  <c:v>41634</c:v>
                </c:pt>
                <c:pt idx="361">
                  <c:v>41635</c:v>
                </c:pt>
                <c:pt idx="362">
                  <c:v>41636</c:v>
                </c:pt>
                <c:pt idx="363">
                  <c:v>41637</c:v>
                </c:pt>
                <c:pt idx="364">
                  <c:v>41638</c:v>
                </c:pt>
                <c:pt idx="365">
                  <c:v>41639</c:v>
                </c:pt>
                <c:pt idx="366">
                  <c:v>41640</c:v>
                </c:pt>
                <c:pt idx="367">
                  <c:v>41641</c:v>
                </c:pt>
                <c:pt idx="368">
                  <c:v>41642</c:v>
                </c:pt>
                <c:pt idx="369">
                  <c:v>41643</c:v>
                </c:pt>
                <c:pt idx="370">
                  <c:v>41644</c:v>
                </c:pt>
                <c:pt idx="371">
                  <c:v>41645</c:v>
                </c:pt>
                <c:pt idx="372">
                  <c:v>41646</c:v>
                </c:pt>
                <c:pt idx="373">
                  <c:v>41647</c:v>
                </c:pt>
                <c:pt idx="374">
                  <c:v>41648</c:v>
                </c:pt>
                <c:pt idx="375">
                  <c:v>41649</c:v>
                </c:pt>
                <c:pt idx="376">
                  <c:v>41650</c:v>
                </c:pt>
                <c:pt idx="377">
                  <c:v>41651</c:v>
                </c:pt>
                <c:pt idx="378">
                  <c:v>41652</c:v>
                </c:pt>
                <c:pt idx="379">
                  <c:v>41653</c:v>
                </c:pt>
                <c:pt idx="380">
                  <c:v>41654</c:v>
                </c:pt>
                <c:pt idx="381">
                  <c:v>41655</c:v>
                </c:pt>
                <c:pt idx="382">
                  <c:v>41656</c:v>
                </c:pt>
                <c:pt idx="383">
                  <c:v>41657</c:v>
                </c:pt>
                <c:pt idx="384">
                  <c:v>41658</c:v>
                </c:pt>
                <c:pt idx="385">
                  <c:v>41659</c:v>
                </c:pt>
                <c:pt idx="386">
                  <c:v>41660</c:v>
                </c:pt>
                <c:pt idx="387">
                  <c:v>41661</c:v>
                </c:pt>
                <c:pt idx="388">
                  <c:v>41662</c:v>
                </c:pt>
                <c:pt idx="389">
                  <c:v>41663</c:v>
                </c:pt>
                <c:pt idx="390">
                  <c:v>41664</c:v>
                </c:pt>
                <c:pt idx="391">
                  <c:v>41665</c:v>
                </c:pt>
                <c:pt idx="392">
                  <c:v>41666</c:v>
                </c:pt>
                <c:pt idx="393">
                  <c:v>41667</c:v>
                </c:pt>
                <c:pt idx="394">
                  <c:v>41668</c:v>
                </c:pt>
                <c:pt idx="395">
                  <c:v>41669</c:v>
                </c:pt>
                <c:pt idx="396">
                  <c:v>41670</c:v>
                </c:pt>
                <c:pt idx="397">
                  <c:v>41671</c:v>
                </c:pt>
                <c:pt idx="398">
                  <c:v>41672</c:v>
                </c:pt>
                <c:pt idx="399">
                  <c:v>41673</c:v>
                </c:pt>
                <c:pt idx="400">
                  <c:v>41674</c:v>
                </c:pt>
                <c:pt idx="401">
                  <c:v>41675</c:v>
                </c:pt>
                <c:pt idx="402">
                  <c:v>41676</c:v>
                </c:pt>
                <c:pt idx="403">
                  <c:v>41677</c:v>
                </c:pt>
                <c:pt idx="404">
                  <c:v>41678</c:v>
                </c:pt>
                <c:pt idx="405">
                  <c:v>41679</c:v>
                </c:pt>
                <c:pt idx="406">
                  <c:v>41680</c:v>
                </c:pt>
                <c:pt idx="407">
                  <c:v>41681</c:v>
                </c:pt>
                <c:pt idx="408">
                  <c:v>41682</c:v>
                </c:pt>
                <c:pt idx="409">
                  <c:v>41683</c:v>
                </c:pt>
                <c:pt idx="410">
                  <c:v>41684</c:v>
                </c:pt>
                <c:pt idx="411">
                  <c:v>41685</c:v>
                </c:pt>
                <c:pt idx="412">
                  <c:v>41686</c:v>
                </c:pt>
                <c:pt idx="413">
                  <c:v>41687</c:v>
                </c:pt>
                <c:pt idx="414">
                  <c:v>41688</c:v>
                </c:pt>
                <c:pt idx="415">
                  <c:v>41689</c:v>
                </c:pt>
                <c:pt idx="416">
                  <c:v>41690</c:v>
                </c:pt>
                <c:pt idx="417">
                  <c:v>41691</c:v>
                </c:pt>
                <c:pt idx="418">
                  <c:v>41692</c:v>
                </c:pt>
                <c:pt idx="419">
                  <c:v>41693</c:v>
                </c:pt>
                <c:pt idx="420">
                  <c:v>41694</c:v>
                </c:pt>
                <c:pt idx="421">
                  <c:v>41695</c:v>
                </c:pt>
                <c:pt idx="422">
                  <c:v>41696</c:v>
                </c:pt>
                <c:pt idx="423">
                  <c:v>41697</c:v>
                </c:pt>
                <c:pt idx="424">
                  <c:v>41698</c:v>
                </c:pt>
                <c:pt idx="425">
                  <c:v>41699</c:v>
                </c:pt>
                <c:pt idx="426">
                  <c:v>41700</c:v>
                </c:pt>
                <c:pt idx="427">
                  <c:v>41701</c:v>
                </c:pt>
                <c:pt idx="428">
                  <c:v>41702</c:v>
                </c:pt>
                <c:pt idx="429">
                  <c:v>41703</c:v>
                </c:pt>
                <c:pt idx="430">
                  <c:v>41704</c:v>
                </c:pt>
                <c:pt idx="431">
                  <c:v>41705</c:v>
                </c:pt>
                <c:pt idx="432">
                  <c:v>41706</c:v>
                </c:pt>
                <c:pt idx="433">
                  <c:v>41707</c:v>
                </c:pt>
                <c:pt idx="434">
                  <c:v>41708</c:v>
                </c:pt>
                <c:pt idx="435">
                  <c:v>41709</c:v>
                </c:pt>
                <c:pt idx="436">
                  <c:v>41710</c:v>
                </c:pt>
                <c:pt idx="437">
                  <c:v>41711</c:v>
                </c:pt>
                <c:pt idx="438">
                  <c:v>41712</c:v>
                </c:pt>
                <c:pt idx="439">
                  <c:v>41713</c:v>
                </c:pt>
                <c:pt idx="440">
                  <c:v>41714</c:v>
                </c:pt>
                <c:pt idx="441">
                  <c:v>41715</c:v>
                </c:pt>
                <c:pt idx="442">
                  <c:v>41716</c:v>
                </c:pt>
                <c:pt idx="443">
                  <c:v>41717</c:v>
                </c:pt>
                <c:pt idx="444">
                  <c:v>41718</c:v>
                </c:pt>
                <c:pt idx="445">
                  <c:v>41719</c:v>
                </c:pt>
                <c:pt idx="446">
                  <c:v>41720</c:v>
                </c:pt>
                <c:pt idx="447">
                  <c:v>41721</c:v>
                </c:pt>
                <c:pt idx="448">
                  <c:v>41722</c:v>
                </c:pt>
                <c:pt idx="449">
                  <c:v>41723</c:v>
                </c:pt>
                <c:pt idx="450">
                  <c:v>41724</c:v>
                </c:pt>
                <c:pt idx="451">
                  <c:v>41725</c:v>
                </c:pt>
                <c:pt idx="452">
                  <c:v>41726</c:v>
                </c:pt>
                <c:pt idx="453">
                  <c:v>41727</c:v>
                </c:pt>
                <c:pt idx="454">
                  <c:v>41728</c:v>
                </c:pt>
                <c:pt idx="455">
                  <c:v>41728</c:v>
                </c:pt>
                <c:pt idx="456">
                  <c:v>41729</c:v>
                </c:pt>
                <c:pt idx="457">
                  <c:v>41730</c:v>
                </c:pt>
                <c:pt idx="458">
                  <c:v>41731</c:v>
                </c:pt>
                <c:pt idx="459">
                  <c:v>41732</c:v>
                </c:pt>
                <c:pt idx="460">
                  <c:v>41733</c:v>
                </c:pt>
                <c:pt idx="461">
                  <c:v>41734</c:v>
                </c:pt>
                <c:pt idx="462">
                  <c:v>41735</c:v>
                </c:pt>
                <c:pt idx="463">
                  <c:v>41736</c:v>
                </c:pt>
                <c:pt idx="464">
                  <c:v>41737</c:v>
                </c:pt>
                <c:pt idx="465">
                  <c:v>41738</c:v>
                </c:pt>
                <c:pt idx="466">
                  <c:v>41739</c:v>
                </c:pt>
                <c:pt idx="467">
                  <c:v>41740</c:v>
                </c:pt>
                <c:pt idx="468">
                  <c:v>41741</c:v>
                </c:pt>
                <c:pt idx="469">
                  <c:v>41742</c:v>
                </c:pt>
                <c:pt idx="470">
                  <c:v>41743</c:v>
                </c:pt>
                <c:pt idx="471">
                  <c:v>41744</c:v>
                </c:pt>
                <c:pt idx="472">
                  <c:v>41745</c:v>
                </c:pt>
                <c:pt idx="473">
                  <c:v>41746</c:v>
                </c:pt>
                <c:pt idx="474">
                  <c:v>41747</c:v>
                </c:pt>
                <c:pt idx="475">
                  <c:v>41748</c:v>
                </c:pt>
                <c:pt idx="476">
                  <c:v>41749</c:v>
                </c:pt>
                <c:pt idx="477">
                  <c:v>41750</c:v>
                </c:pt>
                <c:pt idx="478">
                  <c:v>41751</c:v>
                </c:pt>
                <c:pt idx="479">
                  <c:v>41752</c:v>
                </c:pt>
                <c:pt idx="480">
                  <c:v>41753</c:v>
                </c:pt>
                <c:pt idx="481">
                  <c:v>41754</c:v>
                </c:pt>
                <c:pt idx="482">
                  <c:v>41755</c:v>
                </c:pt>
                <c:pt idx="483">
                  <c:v>41756</c:v>
                </c:pt>
                <c:pt idx="484">
                  <c:v>41757</c:v>
                </c:pt>
                <c:pt idx="485">
                  <c:v>41758</c:v>
                </c:pt>
                <c:pt idx="486">
                  <c:v>41759</c:v>
                </c:pt>
                <c:pt idx="487">
                  <c:v>41760</c:v>
                </c:pt>
                <c:pt idx="488">
                  <c:v>41761</c:v>
                </c:pt>
                <c:pt idx="489">
                  <c:v>41762</c:v>
                </c:pt>
                <c:pt idx="490">
                  <c:v>41763</c:v>
                </c:pt>
                <c:pt idx="491">
                  <c:v>41764</c:v>
                </c:pt>
                <c:pt idx="492">
                  <c:v>41765</c:v>
                </c:pt>
                <c:pt idx="493">
                  <c:v>41766</c:v>
                </c:pt>
                <c:pt idx="494">
                  <c:v>41767</c:v>
                </c:pt>
                <c:pt idx="495">
                  <c:v>41768</c:v>
                </c:pt>
                <c:pt idx="496">
                  <c:v>41769</c:v>
                </c:pt>
                <c:pt idx="497">
                  <c:v>41770</c:v>
                </c:pt>
                <c:pt idx="498">
                  <c:v>41771</c:v>
                </c:pt>
                <c:pt idx="499">
                  <c:v>41772</c:v>
                </c:pt>
                <c:pt idx="500">
                  <c:v>41773</c:v>
                </c:pt>
                <c:pt idx="501">
                  <c:v>41774</c:v>
                </c:pt>
                <c:pt idx="502">
                  <c:v>41775</c:v>
                </c:pt>
                <c:pt idx="503">
                  <c:v>41776</c:v>
                </c:pt>
                <c:pt idx="504">
                  <c:v>41777</c:v>
                </c:pt>
                <c:pt idx="505">
                  <c:v>41778</c:v>
                </c:pt>
                <c:pt idx="506">
                  <c:v>41779</c:v>
                </c:pt>
                <c:pt idx="507">
                  <c:v>41780</c:v>
                </c:pt>
                <c:pt idx="508">
                  <c:v>41781</c:v>
                </c:pt>
                <c:pt idx="509">
                  <c:v>41782</c:v>
                </c:pt>
                <c:pt idx="510">
                  <c:v>41783</c:v>
                </c:pt>
                <c:pt idx="511">
                  <c:v>41784</c:v>
                </c:pt>
                <c:pt idx="512">
                  <c:v>41785</c:v>
                </c:pt>
                <c:pt idx="513">
                  <c:v>41786</c:v>
                </c:pt>
                <c:pt idx="514">
                  <c:v>41787</c:v>
                </c:pt>
                <c:pt idx="515">
                  <c:v>41788</c:v>
                </c:pt>
                <c:pt idx="516">
                  <c:v>41789</c:v>
                </c:pt>
                <c:pt idx="517">
                  <c:v>41790</c:v>
                </c:pt>
                <c:pt idx="518">
                  <c:v>41791</c:v>
                </c:pt>
                <c:pt idx="519">
                  <c:v>41792</c:v>
                </c:pt>
                <c:pt idx="520">
                  <c:v>41793</c:v>
                </c:pt>
                <c:pt idx="521">
                  <c:v>41794</c:v>
                </c:pt>
                <c:pt idx="522">
                  <c:v>41795</c:v>
                </c:pt>
                <c:pt idx="523">
                  <c:v>41796</c:v>
                </c:pt>
                <c:pt idx="524">
                  <c:v>41797</c:v>
                </c:pt>
                <c:pt idx="525">
                  <c:v>41798</c:v>
                </c:pt>
                <c:pt idx="526">
                  <c:v>41799</c:v>
                </c:pt>
                <c:pt idx="527">
                  <c:v>41800</c:v>
                </c:pt>
                <c:pt idx="528">
                  <c:v>41801</c:v>
                </c:pt>
                <c:pt idx="529">
                  <c:v>41802</c:v>
                </c:pt>
                <c:pt idx="530">
                  <c:v>41803</c:v>
                </c:pt>
                <c:pt idx="531">
                  <c:v>41804</c:v>
                </c:pt>
                <c:pt idx="532">
                  <c:v>41805</c:v>
                </c:pt>
                <c:pt idx="533">
                  <c:v>41806</c:v>
                </c:pt>
                <c:pt idx="534">
                  <c:v>41807</c:v>
                </c:pt>
                <c:pt idx="535">
                  <c:v>41808</c:v>
                </c:pt>
                <c:pt idx="536">
                  <c:v>41809</c:v>
                </c:pt>
                <c:pt idx="537">
                  <c:v>41810</c:v>
                </c:pt>
                <c:pt idx="538">
                  <c:v>41811</c:v>
                </c:pt>
                <c:pt idx="539">
                  <c:v>41812</c:v>
                </c:pt>
                <c:pt idx="540">
                  <c:v>41813</c:v>
                </c:pt>
                <c:pt idx="541">
                  <c:v>41814</c:v>
                </c:pt>
                <c:pt idx="542">
                  <c:v>41815</c:v>
                </c:pt>
                <c:pt idx="543">
                  <c:v>41816</c:v>
                </c:pt>
                <c:pt idx="544">
                  <c:v>41817</c:v>
                </c:pt>
                <c:pt idx="545">
                  <c:v>41818</c:v>
                </c:pt>
                <c:pt idx="546">
                  <c:v>41819</c:v>
                </c:pt>
                <c:pt idx="547">
                  <c:v>41820</c:v>
                </c:pt>
                <c:pt idx="548">
                  <c:v>41821</c:v>
                </c:pt>
                <c:pt idx="549">
                  <c:v>41822</c:v>
                </c:pt>
                <c:pt idx="550">
                  <c:v>41823</c:v>
                </c:pt>
                <c:pt idx="551">
                  <c:v>41824</c:v>
                </c:pt>
                <c:pt idx="552">
                  <c:v>41825</c:v>
                </c:pt>
                <c:pt idx="553">
                  <c:v>41826</c:v>
                </c:pt>
                <c:pt idx="554">
                  <c:v>41827</c:v>
                </c:pt>
                <c:pt idx="555">
                  <c:v>41828</c:v>
                </c:pt>
                <c:pt idx="556">
                  <c:v>41829</c:v>
                </c:pt>
                <c:pt idx="557">
                  <c:v>41830</c:v>
                </c:pt>
                <c:pt idx="558">
                  <c:v>41831</c:v>
                </c:pt>
                <c:pt idx="559">
                  <c:v>41832</c:v>
                </c:pt>
                <c:pt idx="560">
                  <c:v>41833</c:v>
                </c:pt>
                <c:pt idx="561">
                  <c:v>41834</c:v>
                </c:pt>
                <c:pt idx="562">
                  <c:v>41835</c:v>
                </c:pt>
                <c:pt idx="563">
                  <c:v>41836</c:v>
                </c:pt>
                <c:pt idx="564">
                  <c:v>41837</c:v>
                </c:pt>
                <c:pt idx="565">
                  <c:v>41838</c:v>
                </c:pt>
                <c:pt idx="566">
                  <c:v>41839</c:v>
                </c:pt>
                <c:pt idx="567">
                  <c:v>41840</c:v>
                </c:pt>
                <c:pt idx="568">
                  <c:v>41841</c:v>
                </c:pt>
                <c:pt idx="569">
                  <c:v>41842</c:v>
                </c:pt>
                <c:pt idx="570">
                  <c:v>41843</c:v>
                </c:pt>
                <c:pt idx="571">
                  <c:v>41844</c:v>
                </c:pt>
                <c:pt idx="572">
                  <c:v>41845</c:v>
                </c:pt>
                <c:pt idx="573">
                  <c:v>41846</c:v>
                </c:pt>
                <c:pt idx="574">
                  <c:v>41847</c:v>
                </c:pt>
                <c:pt idx="575">
                  <c:v>41848</c:v>
                </c:pt>
                <c:pt idx="576">
                  <c:v>41849</c:v>
                </c:pt>
                <c:pt idx="577">
                  <c:v>41850</c:v>
                </c:pt>
                <c:pt idx="578">
                  <c:v>41851</c:v>
                </c:pt>
                <c:pt idx="579">
                  <c:v>41852</c:v>
                </c:pt>
                <c:pt idx="580">
                  <c:v>41853</c:v>
                </c:pt>
                <c:pt idx="581">
                  <c:v>41854</c:v>
                </c:pt>
                <c:pt idx="582">
                  <c:v>41855</c:v>
                </c:pt>
                <c:pt idx="583">
                  <c:v>41856</c:v>
                </c:pt>
                <c:pt idx="584">
                  <c:v>41857</c:v>
                </c:pt>
                <c:pt idx="585">
                  <c:v>41858</c:v>
                </c:pt>
                <c:pt idx="586">
                  <c:v>41859</c:v>
                </c:pt>
                <c:pt idx="587">
                  <c:v>41860</c:v>
                </c:pt>
                <c:pt idx="588">
                  <c:v>41861</c:v>
                </c:pt>
                <c:pt idx="589">
                  <c:v>41862</c:v>
                </c:pt>
                <c:pt idx="590">
                  <c:v>41863</c:v>
                </c:pt>
                <c:pt idx="591">
                  <c:v>41864</c:v>
                </c:pt>
                <c:pt idx="592">
                  <c:v>41865</c:v>
                </c:pt>
                <c:pt idx="593">
                  <c:v>41866</c:v>
                </c:pt>
                <c:pt idx="594">
                  <c:v>41867</c:v>
                </c:pt>
                <c:pt idx="595">
                  <c:v>41868</c:v>
                </c:pt>
                <c:pt idx="596">
                  <c:v>41869</c:v>
                </c:pt>
                <c:pt idx="597">
                  <c:v>41870</c:v>
                </c:pt>
                <c:pt idx="598">
                  <c:v>41871</c:v>
                </c:pt>
                <c:pt idx="599">
                  <c:v>41872</c:v>
                </c:pt>
                <c:pt idx="600">
                  <c:v>41873</c:v>
                </c:pt>
                <c:pt idx="601">
                  <c:v>41874</c:v>
                </c:pt>
                <c:pt idx="602">
                  <c:v>41875</c:v>
                </c:pt>
                <c:pt idx="603">
                  <c:v>41876</c:v>
                </c:pt>
                <c:pt idx="604">
                  <c:v>41877</c:v>
                </c:pt>
                <c:pt idx="605">
                  <c:v>41878</c:v>
                </c:pt>
                <c:pt idx="606">
                  <c:v>41879</c:v>
                </c:pt>
                <c:pt idx="607">
                  <c:v>41880</c:v>
                </c:pt>
                <c:pt idx="608">
                  <c:v>41881</c:v>
                </c:pt>
                <c:pt idx="609">
                  <c:v>41882</c:v>
                </c:pt>
                <c:pt idx="610">
                  <c:v>41883</c:v>
                </c:pt>
                <c:pt idx="611">
                  <c:v>41884</c:v>
                </c:pt>
                <c:pt idx="612">
                  <c:v>41885</c:v>
                </c:pt>
                <c:pt idx="613">
                  <c:v>41886</c:v>
                </c:pt>
                <c:pt idx="614">
                  <c:v>41887</c:v>
                </c:pt>
                <c:pt idx="615">
                  <c:v>41888</c:v>
                </c:pt>
                <c:pt idx="616">
                  <c:v>41889</c:v>
                </c:pt>
                <c:pt idx="617">
                  <c:v>41890</c:v>
                </c:pt>
                <c:pt idx="618">
                  <c:v>41891</c:v>
                </c:pt>
                <c:pt idx="619">
                  <c:v>41892</c:v>
                </c:pt>
                <c:pt idx="620">
                  <c:v>41893</c:v>
                </c:pt>
                <c:pt idx="621">
                  <c:v>41894</c:v>
                </c:pt>
                <c:pt idx="622">
                  <c:v>41895</c:v>
                </c:pt>
                <c:pt idx="623">
                  <c:v>41896</c:v>
                </c:pt>
                <c:pt idx="624">
                  <c:v>41897</c:v>
                </c:pt>
                <c:pt idx="625">
                  <c:v>41898</c:v>
                </c:pt>
                <c:pt idx="626">
                  <c:v>41899</c:v>
                </c:pt>
                <c:pt idx="627">
                  <c:v>41900</c:v>
                </c:pt>
                <c:pt idx="628">
                  <c:v>41901</c:v>
                </c:pt>
                <c:pt idx="629">
                  <c:v>41902</c:v>
                </c:pt>
                <c:pt idx="630">
                  <c:v>41903</c:v>
                </c:pt>
                <c:pt idx="631">
                  <c:v>41904</c:v>
                </c:pt>
                <c:pt idx="632">
                  <c:v>41905</c:v>
                </c:pt>
                <c:pt idx="633">
                  <c:v>41906</c:v>
                </c:pt>
                <c:pt idx="634">
                  <c:v>41907</c:v>
                </c:pt>
                <c:pt idx="635">
                  <c:v>41908</c:v>
                </c:pt>
                <c:pt idx="636">
                  <c:v>41909</c:v>
                </c:pt>
                <c:pt idx="637">
                  <c:v>41910</c:v>
                </c:pt>
                <c:pt idx="638">
                  <c:v>41911</c:v>
                </c:pt>
                <c:pt idx="639">
                  <c:v>41912</c:v>
                </c:pt>
                <c:pt idx="640">
                  <c:v>41913</c:v>
                </c:pt>
                <c:pt idx="641">
                  <c:v>41914</c:v>
                </c:pt>
                <c:pt idx="642">
                  <c:v>41915</c:v>
                </c:pt>
                <c:pt idx="643">
                  <c:v>41916</c:v>
                </c:pt>
                <c:pt idx="644">
                  <c:v>41917</c:v>
                </c:pt>
                <c:pt idx="645">
                  <c:v>41918</c:v>
                </c:pt>
                <c:pt idx="646">
                  <c:v>41919</c:v>
                </c:pt>
                <c:pt idx="647">
                  <c:v>41920</c:v>
                </c:pt>
                <c:pt idx="648">
                  <c:v>41921</c:v>
                </c:pt>
                <c:pt idx="649">
                  <c:v>41922</c:v>
                </c:pt>
                <c:pt idx="650">
                  <c:v>41923</c:v>
                </c:pt>
                <c:pt idx="651">
                  <c:v>41924</c:v>
                </c:pt>
                <c:pt idx="652">
                  <c:v>41925</c:v>
                </c:pt>
                <c:pt idx="653">
                  <c:v>41926</c:v>
                </c:pt>
                <c:pt idx="654">
                  <c:v>41927</c:v>
                </c:pt>
                <c:pt idx="655">
                  <c:v>41928</c:v>
                </c:pt>
                <c:pt idx="656">
                  <c:v>41929</c:v>
                </c:pt>
                <c:pt idx="657">
                  <c:v>41930</c:v>
                </c:pt>
                <c:pt idx="658">
                  <c:v>41931</c:v>
                </c:pt>
                <c:pt idx="659">
                  <c:v>41932</c:v>
                </c:pt>
                <c:pt idx="660">
                  <c:v>41933</c:v>
                </c:pt>
                <c:pt idx="661">
                  <c:v>41934</c:v>
                </c:pt>
                <c:pt idx="662">
                  <c:v>41935</c:v>
                </c:pt>
                <c:pt idx="663">
                  <c:v>41936</c:v>
                </c:pt>
                <c:pt idx="664">
                  <c:v>41937</c:v>
                </c:pt>
                <c:pt idx="665">
                  <c:v>41939</c:v>
                </c:pt>
                <c:pt idx="666">
                  <c:v>41940</c:v>
                </c:pt>
                <c:pt idx="667">
                  <c:v>41941</c:v>
                </c:pt>
                <c:pt idx="668">
                  <c:v>41942</c:v>
                </c:pt>
                <c:pt idx="669">
                  <c:v>41943</c:v>
                </c:pt>
                <c:pt idx="670">
                  <c:v>41944</c:v>
                </c:pt>
                <c:pt idx="671">
                  <c:v>41945</c:v>
                </c:pt>
                <c:pt idx="672">
                  <c:v>41946</c:v>
                </c:pt>
                <c:pt idx="673">
                  <c:v>41947</c:v>
                </c:pt>
                <c:pt idx="674">
                  <c:v>41948</c:v>
                </c:pt>
                <c:pt idx="675">
                  <c:v>41949</c:v>
                </c:pt>
                <c:pt idx="676">
                  <c:v>41950</c:v>
                </c:pt>
                <c:pt idx="677">
                  <c:v>41951</c:v>
                </c:pt>
                <c:pt idx="678">
                  <c:v>41952</c:v>
                </c:pt>
                <c:pt idx="679">
                  <c:v>41953</c:v>
                </c:pt>
                <c:pt idx="680">
                  <c:v>41954</c:v>
                </c:pt>
                <c:pt idx="681">
                  <c:v>41955</c:v>
                </c:pt>
                <c:pt idx="682">
                  <c:v>41956</c:v>
                </c:pt>
                <c:pt idx="683">
                  <c:v>41957</c:v>
                </c:pt>
                <c:pt idx="684">
                  <c:v>41958</c:v>
                </c:pt>
                <c:pt idx="685">
                  <c:v>41959</c:v>
                </c:pt>
                <c:pt idx="686">
                  <c:v>41960</c:v>
                </c:pt>
                <c:pt idx="687">
                  <c:v>41961</c:v>
                </c:pt>
                <c:pt idx="688">
                  <c:v>41962</c:v>
                </c:pt>
                <c:pt idx="689">
                  <c:v>41963</c:v>
                </c:pt>
                <c:pt idx="690">
                  <c:v>41964</c:v>
                </c:pt>
                <c:pt idx="691">
                  <c:v>41965</c:v>
                </c:pt>
                <c:pt idx="692">
                  <c:v>41966</c:v>
                </c:pt>
                <c:pt idx="693">
                  <c:v>41967</c:v>
                </c:pt>
                <c:pt idx="694">
                  <c:v>41968</c:v>
                </c:pt>
                <c:pt idx="695">
                  <c:v>41969</c:v>
                </c:pt>
                <c:pt idx="696">
                  <c:v>41970</c:v>
                </c:pt>
                <c:pt idx="697">
                  <c:v>41971</c:v>
                </c:pt>
                <c:pt idx="698">
                  <c:v>41972</c:v>
                </c:pt>
                <c:pt idx="699">
                  <c:v>41973</c:v>
                </c:pt>
                <c:pt idx="700">
                  <c:v>41974</c:v>
                </c:pt>
                <c:pt idx="701">
                  <c:v>41975</c:v>
                </c:pt>
                <c:pt idx="702">
                  <c:v>41976</c:v>
                </c:pt>
                <c:pt idx="703">
                  <c:v>41977</c:v>
                </c:pt>
                <c:pt idx="704">
                  <c:v>41978</c:v>
                </c:pt>
                <c:pt idx="705">
                  <c:v>41979</c:v>
                </c:pt>
                <c:pt idx="706">
                  <c:v>41980</c:v>
                </c:pt>
                <c:pt idx="707">
                  <c:v>41981</c:v>
                </c:pt>
                <c:pt idx="708">
                  <c:v>41982</c:v>
                </c:pt>
                <c:pt idx="709">
                  <c:v>41983</c:v>
                </c:pt>
                <c:pt idx="710">
                  <c:v>41984</c:v>
                </c:pt>
                <c:pt idx="711">
                  <c:v>41985</c:v>
                </c:pt>
                <c:pt idx="712">
                  <c:v>41986</c:v>
                </c:pt>
                <c:pt idx="713">
                  <c:v>41987</c:v>
                </c:pt>
                <c:pt idx="714">
                  <c:v>41988</c:v>
                </c:pt>
                <c:pt idx="715">
                  <c:v>41989</c:v>
                </c:pt>
                <c:pt idx="716">
                  <c:v>41990</c:v>
                </c:pt>
                <c:pt idx="717">
                  <c:v>41991</c:v>
                </c:pt>
                <c:pt idx="718">
                  <c:v>41992</c:v>
                </c:pt>
                <c:pt idx="719">
                  <c:v>41993</c:v>
                </c:pt>
                <c:pt idx="720">
                  <c:v>41994</c:v>
                </c:pt>
                <c:pt idx="721">
                  <c:v>41995</c:v>
                </c:pt>
                <c:pt idx="722">
                  <c:v>41996</c:v>
                </c:pt>
                <c:pt idx="723">
                  <c:v>41997</c:v>
                </c:pt>
                <c:pt idx="724">
                  <c:v>41998</c:v>
                </c:pt>
                <c:pt idx="725">
                  <c:v>41999</c:v>
                </c:pt>
                <c:pt idx="726">
                  <c:v>42000</c:v>
                </c:pt>
                <c:pt idx="727">
                  <c:v>42001</c:v>
                </c:pt>
                <c:pt idx="728">
                  <c:v>42002</c:v>
                </c:pt>
                <c:pt idx="729">
                  <c:v>42003</c:v>
                </c:pt>
                <c:pt idx="730">
                  <c:v>42004</c:v>
                </c:pt>
                <c:pt idx="731">
                  <c:v>42005</c:v>
                </c:pt>
                <c:pt idx="732">
                  <c:v>42006</c:v>
                </c:pt>
                <c:pt idx="733">
                  <c:v>42007</c:v>
                </c:pt>
                <c:pt idx="734">
                  <c:v>42008</c:v>
                </c:pt>
                <c:pt idx="735">
                  <c:v>42009</c:v>
                </c:pt>
                <c:pt idx="736">
                  <c:v>42010</c:v>
                </c:pt>
                <c:pt idx="737">
                  <c:v>42011</c:v>
                </c:pt>
                <c:pt idx="738">
                  <c:v>42012</c:v>
                </c:pt>
                <c:pt idx="739">
                  <c:v>42013</c:v>
                </c:pt>
                <c:pt idx="740">
                  <c:v>42014</c:v>
                </c:pt>
                <c:pt idx="741">
                  <c:v>42015</c:v>
                </c:pt>
                <c:pt idx="742">
                  <c:v>42016</c:v>
                </c:pt>
                <c:pt idx="743">
                  <c:v>42017</c:v>
                </c:pt>
                <c:pt idx="744">
                  <c:v>42018</c:v>
                </c:pt>
                <c:pt idx="745">
                  <c:v>42019</c:v>
                </c:pt>
                <c:pt idx="746">
                  <c:v>42020</c:v>
                </c:pt>
                <c:pt idx="747">
                  <c:v>42021</c:v>
                </c:pt>
                <c:pt idx="748">
                  <c:v>42022</c:v>
                </c:pt>
                <c:pt idx="749">
                  <c:v>42023</c:v>
                </c:pt>
                <c:pt idx="750">
                  <c:v>42024</c:v>
                </c:pt>
                <c:pt idx="751">
                  <c:v>42025</c:v>
                </c:pt>
                <c:pt idx="752">
                  <c:v>42026</c:v>
                </c:pt>
                <c:pt idx="753">
                  <c:v>42027</c:v>
                </c:pt>
                <c:pt idx="754">
                  <c:v>42028</c:v>
                </c:pt>
                <c:pt idx="755">
                  <c:v>42029</c:v>
                </c:pt>
                <c:pt idx="756">
                  <c:v>42030</c:v>
                </c:pt>
                <c:pt idx="757">
                  <c:v>42031</c:v>
                </c:pt>
                <c:pt idx="758">
                  <c:v>42032</c:v>
                </c:pt>
                <c:pt idx="759">
                  <c:v>42033</c:v>
                </c:pt>
                <c:pt idx="760">
                  <c:v>42034</c:v>
                </c:pt>
                <c:pt idx="761">
                  <c:v>42035</c:v>
                </c:pt>
                <c:pt idx="762">
                  <c:v>42036</c:v>
                </c:pt>
                <c:pt idx="763">
                  <c:v>42037</c:v>
                </c:pt>
                <c:pt idx="764">
                  <c:v>42038</c:v>
                </c:pt>
                <c:pt idx="765">
                  <c:v>42039</c:v>
                </c:pt>
                <c:pt idx="766">
                  <c:v>42040</c:v>
                </c:pt>
                <c:pt idx="767">
                  <c:v>42041</c:v>
                </c:pt>
                <c:pt idx="768">
                  <c:v>42042</c:v>
                </c:pt>
                <c:pt idx="769">
                  <c:v>42043</c:v>
                </c:pt>
                <c:pt idx="770">
                  <c:v>42044</c:v>
                </c:pt>
                <c:pt idx="771">
                  <c:v>42045</c:v>
                </c:pt>
                <c:pt idx="772">
                  <c:v>42046</c:v>
                </c:pt>
                <c:pt idx="773">
                  <c:v>42047</c:v>
                </c:pt>
                <c:pt idx="774">
                  <c:v>42048</c:v>
                </c:pt>
                <c:pt idx="775">
                  <c:v>42049</c:v>
                </c:pt>
                <c:pt idx="776">
                  <c:v>42050</c:v>
                </c:pt>
                <c:pt idx="777">
                  <c:v>42051</c:v>
                </c:pt>
                <c:pt idx="778">
                  <c:v>42052</c:v>
                </c:pt>
                <c:pt idx="779">
                  <c:v>42053</c:v>
                </c:pt>
                <c:pt idx="780">
                  <c:v>42054</c:v>
                </c:pt>
                <c:pt idx="781">
                  <c:v>42055</c:v>
                </c:pt>
                <c:pt idx="782">
                  <c:v>42056</c:v>
                </c:pt>
                <c:pt idx="783">
                  <c:v>42057</c:v>
                </c:pt>
                <c:pt idx="784">
                  <c:v>42058</c:v>
                </c:pt>
                <c:pt idx="785">
                  <c:v>42059</c:v>
                </c:pt>
                <c:pt idx="786">
                  <c:v>42060</c:v>
                </c:pt>
                <c:pt idx="787">
                  <c:v>42061</c:v>
                </c:pt>
                <c:pt idx="788">
                  <c:v>42062</c:v>
                </c:pt>
                <c:pt idx="789">
                  <c:v>42063</c:v>
                </c:pt>
                <c:pt idx="790">
                  <c:v>42064</c:v>
                </c:pt>
                <c:pt idx="791">
                  <c:v>42065</c:v>
                </c:pt>
                <c:pt idx="792">
                  <c:v>42066</c:v>
                </c:pt>
                <c:pt idx="793">
                  <c:v>42067</c:v>
                </c:pt>
                <c:pt idx="794">
                  <c:v>42068</c:v>
                </c:pt>
                <c:pt idx="795">
                  <c:v>42069</c:v>
                </c:pt>
                <c:pt idx="796">
                  <c:v>42070</c:v>
                </c:pt>
                <c:pt idx="797">
                  <c:v>42071</c:v>
                </c:pt>
                <c:pt idx="798">
                  <c:v>42072</c:v>
                </c:pt>
                <c:pt idx="799">
                  <c:v>42073</c:v>
                </c:pt>
                <c:pt idx="800">
                  <c:v>42074</c:v>
                </c:pt>
                <c:pt idx="801">
                  <c:v>42075</c:v>
                </c:pt>
                <c:pt idx="802">
                  <c:v>42076</c:v>
                </c:pt>
                <c:pt idx="803">
                  <c:v>42077</c:v>
                </c:pt>
                <c:pt idx="804">
                  <c:v>42078</c:v>
                </c:pt>
                <c:pt idx="805">
                  <c:v>42079</c:v>
                </c:pt>
                <c:pt idx="806">
                  <c:v>42080</c:v>
                </c:pt>
                <c:pt idx="807">
                  <c:v>42081</c:v>
                </c:pt>
                <c:pt idx="808">
                  <c:v>42082</c:v>
                </c:pt>
                <c:pt idx="809">
                  <c:v>42083</c:v>
                </c:pt>
                <c:pt idx="810">
                  <c:v>42084</c:v>
                </c:pt>
                <c:pt idx="811">
                  <c:v>42085</c:v>
                </c:pt>
                <c:pt idx="812">
                  <c:v>42086</c:v>
                </c:pt>
                <c:pt idx="813">
                  <c:v>42087</c:v>
                </c:pt>
                <c:pt idx="814">
                  <c:v>42088</c:v>
                </c:pt>
                <c:pt idx="815">
                  <c:v>42089</c:v>
                </c:pt>
                <c:pt idx="816">
                  <c:v>42090</c:v>
                </c:pt>
                <c:pt idx="817">
                  <c:v>42091</c:v>
                </c:pt>
                <c:pt idx="818">
                  <c:v>42092</c:v>
                </c:pt>
                <c:pt idx="819">
                  <c:v>42092</c:v>
                </c:pt>
                <c:pt idx="820">
                  <c:v>42093</c:v>
                </c:pt>
                <c:pt idx="821">
                  <c:v>42094</c:v>
                </c:pt>
                <c:pt idx="822">
                  <c:v>42095</c:v>
                </c:pt>
                <c:pt idx="823">
                  <c:v>42096</c:v>
                </c:pt>
                <c:pt idx="824">
                  <c:v>42097</c:v>
                </c:pt>
                <c:pt idx="825">
                  <c:v>42098</c:v>
                </c:pt>
                <c:pt idx="826">
                  <c:v>42099</c:v>
                </c:pt>
                <c:pt idx="827">
                  <c:v>42100</c:v>
                </c:pt>
                <c:pt idx="828">
                  <c:v>42101</c:v>
                </c:pt>
                <c:pt idx="829">
                  <c:v>42102</c:v>
                </c:pt>
                <c:pt idx="830">
                  <c:v>42103</c:v>
                </c:pt>
                <c:pt idx="831">
                  <c:v>42104</c:v>
                </c:pt>
                <c:pt idx="832">
                  <c:v>42105</c:v>
                </c:pt>
                <c:pt idx="833">
                  <c:v>42106</c:v>
                </c:pt>
                <c:pt idx="834">
                  <c:v>42107</c:v>
                </c:pt>
                <c:pt idx="835">
                  <c:v>42108</c:v>
                </c:pt>
                <c:pt idx="836">
                  <c:v>42109</c:v>
                </c:pt>
                <c:pt idx="837">
                  <c:v>42110</c:v>
                </c:pt>
                <c:pt idx="838">
                  <c:v>42111</c:v>
                </c:pt>
                <c:pt idx="839">
                  <c:v>42112</c:v>
                </c:pt>
                <c:pt idx="840">
                  <c:v>42113</c:v>
                </c:pt>
                <c:pt idx="841">
                  <c:v>42114</c:v>
                </c:pt>
                <c:pt idx="842">
                  <c:v>42115</c:v>
                </c:pt>
                <c:pt idx="843">
                  <c:v>42116</c:v>
                </c:pt>
                <c:pt idx="844">
                  <c:v>42117</c:v>
                </c:pt>
                <c:pt idx="845">
                  <c:v>42118</c:v>
                </c:pt>
                <c:pt idx="846">
                  <c:v>42119</c:v>
                </c:pt>
                <c:pt idx="847">
                  <c:v>42120</c:v>
                </c:pt>
                <c:pt idx="848">
                  <c:v>42121</c:v>
                </c:pt>
                <c:pt idx="849">
                  <c:v>42122</c:v>
                </c:pt>
                <c:pt idx="850">
                  <c:v>42123</c:v>
                </c:pt>
                <c:pt idx="851">
                  <c:v>42124</c:v>
                </c:pt>
                <c:pt idx="852">
                  <c:v>42125</c:v>
                </c:pt>
                <c:pt idx="853">
                  <c:v>42126</c:v>
                </c:pt>
                <c:pt idx="854">
                  <c:v>42127</c:v>
                </c:pt>
                <c:pt idx="855">
                  <c:v>42128</c:v>
                </c:pt>
                <c:pt idx="856">
                  <c:v>42129</c:v>
                </c:pt>
                <c:pt idx="857">
                  <c:v>42130</c:v>
                </c:pt>
                <c:pt idx="858">
                  <c:v>42131</c:v>
                </c:pt>
                <c:pt idx="859">
                  <c:v>42132</c:v>
                </c:pt>
                <c:pt idx="860">
                  <c:v>42133</c:v>
                </c:pt>
                <c:pt idx="861">
                  <c:v>42134</c:v>
                </c:pt>
                <c:pt idx="862">
                  <c:v>42135</c:v>
                </c:pt>
                <c:pt idx="863">
                  <c:v>42136</c:v>
                </c:pt>
                <c:pt idx="864">
                  <c:v>42137</c:v>
                </c:pt>
                <c:pt idx="865">
                  <c:v>42138</c:v>
                </c:pt>
                <c:pt idx="866">
                  <c:v>42139</c:v>
                </c:pt>
                <c:pt idx="867">
                  <c:v>42140</c:v>
                </c:pt>
                <c:pt idx="868">
                  <c:v>42141</c:v>
                </c:pt>
                <c:pt idx="869">
                  <c:v>42142</c:v>
                </c:pt>
                <c:pt idx="870">
                  <c:v>42143</c:v>
                </c:pt>
                <c:pt idx="871">
                  <c:v>42144</c:v>
                </c:pt>
                <c:pt idx="872">
                  <c:v>42145</c:v>
                </c:pt>
                <c:pt idx="873">
                  <c:v>42146</c:v>
                </c:pt>
                <c:pt idx="874">
                  <c:v>42147</c:v>
                </c:pt>
                <c:pt idx="875">
                  <c:v>42148</c:v>
                </c:pt>
                <c:pt idx="876">
                  <c:v>42149</c:v>
                </c:pt>
                <c:pt idx="877">
                  <c:v>42150</c:v>
                </c:pt>
                <c:pt idx="878">
                  <c:v>42151</c:v>
                </c:pt>
                <c:pt idx="879">
                  <c:v>42152</c:v>
                </c:pt>
                <c:pt idx="880">
                  <c:v>42153</c:v>
                </c:pt>
                <c:pt idx="881">
                  <c:v>42154</c:v>
                </c:pt>
                <c:pt idx="882">
                  <c:v>42155</c:v>
                </c:pt>
                <c:pt idx="883">
                  <c:v>42156</c:v>
                </c:pt>
                <c:pt idx="884">
                  <c:v>42157</c:v>
                </c:pt>
                <c:pt idx="885">
                  <c:v>42158</c:v>
                </c:pt>
                <c:pt idx="886">
                  <c:v>42159</c:v>
                </c:pt>
                <c:pt idx="887">
                  <c:v>42160</c:v>
                </c:pt>
                <c:pt idx="888">
                  <c:v>42161</c:v>
                </c:pt>
                <c:pt idx="889">
                  <c:v>42162</c:v>
                </c:pt>
                <c:pt idx="890">
                  <c:v>42163</c:v>
                </c:pt>
                <c:pt idx="891">
                  <c:v>42164</c:v>
                </c:pt>
                <c:pt idx="892">
                  <c:v>42165</c:v>
                </c:pt>
                <c:pt idx="893">
                  <c:v>42166</c:v>
                </c:pt>
                <c:pt idx="894">
                  <c:v>42167</c:v>
                </c:pt>
                <c:pt idx="895">
                  <c:v>42168</c:v>
                </c:pt>
                <c:pt idx="896">
                  <c:v>42169</c:v>
                </c:pt>
                <c:pt idx="897">
                  <c:v>42170</c:v>
                </c:pt>
                <c:pt idx="898">
                  <c:v>42171</c:v>
                </c:pt>
                <c:pt idx="899">
                  <c:v>42172</c:v>
                </c:pt>
                <c:pt idx="900">
                  <c:v>42173</c:v>
                </c:pt>
                <c:pt idx="901">
                  <c:v>42174</c:v>
                </c:pt>
                <c:pt idx="902">
                  <c:v>42175</c:v>
                </c:pt>
                <c:pt idx="903">
                  <c:v>42176</c:v>
                </c:pt>
                <c:pt idx="904">
                  <c:v>42177</c:v>
                </c:pt>
                <c:pt idx="905">
                  <c:v>42178</c:v>
                </c:pt>
                <c:pt idx="906">
                  <c:v>42179</c:v>
                </c:pt>
                <c:pt idx="907">
                  <c:v>42180</c:v>
                </c:pt>
                <c:pt idx="908">
                  <c:v>42181</c:v>
                </c:pt>
                <c:pt idx="909">
                  <c:v>42182</c:v>
                </c:pt>
                <c:pt idx="910">
                  <c:v>42183</c:v>
                </c:pt>
                <c:pt idx="911">
                  <c:v>42184</c:v>
                </c:pt>
                <c:pt idx="912">
                  <c:v>42185</c:v>
                </c:pt>
                <c:pt idx="913">
                  <c:v>42186</c:v>
                </c:pt>
                <c:pt idx="914">
                  <c:v>42187</c:v>
                </c:pt>
                <c:pt idx="915">
                  <c:v>42188</c:v>
                </c:pt>
                <c:pt idx="916">
                  <c:v>42189</c:v>
                </c:pt>
                <c:pt idx="917">
                  <c:v>42190</c:v>
                </c:pt>
                <c:pt idx="918">
                  <c:v>42191</c:v>
                </c:pt>
                <c:pt idx="919">
                  <c:v>42192</c:v>
                </c:pt>
                <c:pt idx="920">
                  <c:v>42193</c:v>
                </c:pt>
                <c:pt idx="921">
                  <c:v>42194</c:v>
                </c:pt>
                <c:pt idx="922">
                  <c:v>42195</c:v>
                </c:pt>
                <c:pt idx="923">
                  <c:v>42196</c:v>
                </c:pt>
                <c:pt idx="924">
                  <c:v>42197</c:v>
                </c:pt>
                <c:pt idx="925">
                  <c:v>42198</c:v>
                </c:pt>
                <c:pt idx="926">
                  <c:v>42199</c:v>
                </c:pt>
                <c:pt idx="927">
                  <c:v>42200</c:v>
                </c:pt>
                <c:pt idx="928">
                  <c:v>42201</c:v>
                </c:pt>
                <c:pt idx="929">
                  <c:v>42202</c:v>
                </c:pt>
                <c:pt idx="930">
                  <c:v>42203</c:v>
                </c:pt>
                <c:pt idx="931">
                  <c:v>42204</c:v>
                </c:pt>
                <c:pt idx="932">
                  <c:v>42205</c:v>
                </c:pt>
                <c:pt idx="933">
                  <c:v>42206</c:v>
                </c:pt>
                <c:pt idx="934">
                  <c:v>42207</c:v>
                </c:pt>
                <c:pt idx="935">
                  <c:v>42208</c:v>
                </c:pt>
                <c:pt idx="936">
                  <c:v>42209</c:v>
                </c:pt>
                <c:pt idx="937">
                  <c:v>42210</c:v>
                </c:pt>
                <c:pt idx="938">
                  <c:v>42211</c:v>
                </c:pt>
                <c:pt idx="939">
                  <c:v>42212</c:v>
                </c:pt>
                <c:pt idx="940">
                  <c:v>42213</c:v>
                </c:pt>
                <c:pt idx="941">
                  <c:v>42214</c:v>
                </c:pt>
                <c:pt idx="942">
                  <c:v>42215</c:v>
                </c:pt>
                <c:pt idx="943">
                  <c:v>42216</c:v>
                </c:pt>
                <c:pt idx="944">
                  <c:v>42217</c:v>
                </c:pt>
                <c:pt idx="945">
                  <c:v>42218</c:v>
                </c:pt>
                <c:pt idx="946">
                  <c:v>42219</c:v>
                </c:pt>
                <c:pt idx="947">
                  <c:v>42220</c:v>
                </c:pt>
                <c:pt idx="948">
                  <c:v>42221</c:v>
                </c:pt>
                <c:pt idx="949">
                  <c:v>42222</c:v>
                </c:pt>
                <c:pt idx="950">
                  <c:v>42223</c:v>
                </c:pt>
                <c:pt idx="951">
                  <c:v>42224</c:v>
                </c:pt>
                <c:pt idx="952">
                  <c:v>42225</c:v>
                </c:pt>
                <c:pt idx="953">
                  <c:v>42226</c:v>
                </c:pt>
                <c:pt idx="954">
                  <c:v>42227</c:v>
                </c:pt>
                <c:pt idx="955">
                  <c:v>42228</c:v>
                </c:pt>
                <c:pt idx="956">
                  <c:v>42229</c:v>
                </c:pt>
                <c:pt idx="957">
                  <c:v>42230</c:v>
                </c:pt>
                <c:pt idx="958">
                  <c:v>42231</c:v>
                </c:pt>
                <c:pt idx="959">
                  <c:v>42232</c:v>
                </c:pt>
                <c:pt idx="960">
                  <c:v>42233</c:v>
                </c:pt>
                <c:pt idx="961">
                  <c:v>42234</c:v>
                </c:pt>
                <c:pt idx="962">
                  <c:v>42235</c:v>
                </c:pt>
                <c:pt idx="963">
                  <c:v>42236</c:v>
                </c:pt>
                <c:pt idx="964">
                  <c:v>42237</c:v>
                </c:pt>
                <c:pt idx="965">
                  <c:v>42238</c:v>
                </c:pt>
                <c:pt idx="966">
                  <c:v>42239</c:v>
                </c:pt>
                <c:pt idx="967">
                  <c:v>42240</c:v>
                </c:pt>
                <c:pt idx="968">
                  <c:v>42241</c:v>
                </c:pt>
                <c:pt idx="969">
                  <c:v>42242</c:v>
                </c:pt>
                <c:pt idx="970">
                  <c:v>42243</c:v>
                </c:pt>
                <c:pt idx="971">
                  <c:v>42244</c:v>
                </c:pt>
                <c:pt idx="972">
                  <c:v>42245</c:v>
                </c:pt>
                <c:pt idx="973">
                  <c:v>42246</c:v>
                </c:pt>
                <c:pt idx="974">
                  <c:v>42247</c:v>
                </c:pt>
                <c:pt idx="975">
                  <c:v>42248</c:v>
                </c:pt>
                <c:pt idx="976">
                  <c:v>42249</c:v>
                </c:pt>
                <c:pt idx="977">
                  <c:v>42250</c:v>
                </c:pt>
                <c:pt idx="978">
                  <c:v>42251</c:v>
                </c:pt>
                <c:pt idx="979">
                  <c:v>42252</c:v>
                </c:pt>
                <c:pt idx="980">
                  <c:v>42253</c:v>
                </c:pt>
                <c:pt idx="981">
                  <c:v>42254</c:v>
                </c:pt>
                <c:pt idx="982">
                  <c:v>42255</c:v>
                </c:pt>
                <c:pt idx="983">
                  <c:v>42256</c:v>
                </c:pt>
                <c:pt idx="984">
                  <c:v>42257</c:v>
                </c:pt>
                <c:pt idx="985">
                  <c:v>42258</c:v>
                </c:pt>
                <c:pt idx="986">
                  <c:v>42259</c:v>
                </c:pt>
                <c:pt idx="987">
                  <c:v>42260</c:v>
                </c:pt>
                <c:pt idx="988">
                  <c:v>42261</c:v>
                </c:pt>
                <c:pt idx="989">
                  <c:v>42262</c:v>
                </c:pt>
                <c:pt idx="990">
                  <c:v>42263</c:v>
                </c:pt>
                <c:pt idx="991">
                  <c:v>42264</c:v>
                </c:pt>
                <c:pt idx="992">
                  <c:v>42265</c:v>
                </c:pt>
                <c:pt idx="993">
                  <c:v>42266</c:v>
                </c:pt>
                <c:pt idx="994">
                  <c:v>42267</c:v>
                </c:pt>
                <c:pt idx="995">
                  <c:v>42268</c:v>
                </c:pt>
                <c:pt idx="996">
                  <c:v>42269</c:v>
                </c:pt>
                <c:pt idx="997">
                  <c:v>42270</c:v>
                </c:pt>
                <c:pt idx="998">
                  <c:v>42271</c:v>
                </c:pt>
                <c:pt idx="999">
                  <c:v>42272</c:v>
                </c:pt>
                <c:pt idx="1000">
                  <c:v>42273</c:v>
                </c:pt>
                <c:pt idx="1001">
                  <c:v>42274</c:v>
                </c:pt>
                <c:pt idx="1002">
                  <c:v>42275</c:v>
                </c:pt>
                <c:pt idx="1003">
                  <c:v>42276</c:v>
                </c:pt>
                <c:pt idx="1004">
                  <c:v>42277</c:v>
                </c:pt>
                <c:pt idx="1005">
                  <c:v>42278</c:v>
                </c:pt>
                <c:pt idx="1006">
                  <c:v>42279</c:v>
                </c:pt>
                <c:pt idx="1007">
                  <c:v>42280</c:v>
                </c:pt>
                <c:pt idx="1008">
                  <c:v>42281</c:v>
                </c:pt>
                <c:pt idx="1009">
                  <c:v>42282</c:v>
                </c:pt>
                <c:pt idx="1010">
                  <c:v>42283</c:v>
                </c:pt>
                <c:pt idx="1011">
                  <c:v>42284</c:v>
                </c:pt>
                <c:pt idx="1012">
                  <c:v>42285</c:v>
                </c:pt>
                <c:pt idx="1013">
                  <c:v>42286</c:v>
                </c:pt>
                <c:pt idx="1014">
                  <c:v>42287</c:v>
                </c:pt>
                <c:pt idx="1015">
                  <c:v>42288</c:v>
                </c:pt>
                <c:pt idx="1016">
                  <c:v>42289</c:v>
                </c:pt>
                <c:pt idx="1017">
                  <c:v>42290</c:v>
                </c:pt>
                <c:pt idx="1018">
                  <c:v>42291</c:v>
                </c:pt>
                <c:pt idx="1019">
                  <c:v>42292</c:v>
                </c:pt>
                <c:pt idx="1020">
                  <c:v>42293</c:v>
                </c:pt>
                <c:pt idx="1021">
                  <c:v>42294</c:v>
                </c:pt>
                <c:pt idx="1022">
                  <c:v>42295</c:v>
                </c:pt>
                <c:pt idx="1023">
                  <c:v>42296</c:v>
                </c:pt>
                <c:pt idx="1024">
                  <c:v>42297</c:v>
                </c:pt>
                <c:pt idx="1025">
                  <c:v>42298</c:v>
                </c:pt>
                <c:pt idx="1026">
                  <c:v>42299</c:v>
                </c:pt>
                <c:pt idx="1027">
                  <c:v>42300</c:v>
                </c:pt>
                <c:pt idx="1028">
                  <c:v>42301</c:v>
                </c:pt>
                <c:pt idx="1029">
                  <c:v>42303</c:v>
                </c:pt>
                <c:pt idx="1030">
                  <c:v>42304</c:v>
                </c:pt>
                <c:pt idx="1031">
                  <c:v>42305</c:v>
                </c:pt>
                <c:pt idx="1032">
                  <c:v>42306</c:v>
                </c:pt>
                <c:pt idx="1033">
                  <c:v>42307</c:v>
                </c:pt>
                <c:pt idx="1034">
                  <c:v>42308</c:v>
                </c:pt>
                <c:pt idx="1035">
                  <c:v>42309</c:v>
                </c:pt>
                <c:pt idx="1036">
                  <c:v>42310</c:v>
                </c:pt>
                <c:pt idx="1037">
                  <c:v>42311</c:v>
                </c:pt>
                <c:pt idx="1038">
                  <c:v>42312</c:v>
                </c:pt>
                <c:pt idx="1039">
                  <c:v>42313</c:v>
                </c:pt>
                <c:pt idx="1040">
                  <c:v>42314</c:v>
                </c:pt>
                <c:pt idx="1041">
                  <c:v>42315</c:v>
                </c:pt>
                <c:pt idx="1042">
                  <c:v>42316</c:v>
                </c:pt>
                <c:pt idx="1043">
                  <c:v>42317</c:v>
                </c:pt>
                <c:pt idx="1044">
                  <c:v>42318</c:v>
                </c:pt>
                <c:pt idx="1045">
                  <c:v>42319</c:v>
                </c:pt>
                <c:pt idx="1046">
                  <c:v>42320</c:v>
                </c:pt>
                <c:pt idx="1047">
                  <c:v>42321</c:v>
                </c:pt>
                <c:pt idx="1048">
                  <c:v>42322</c:v>
                </c:pt>
                <c:pt idx="1049">
                  <c:v>42323</c:v>
                </c:pt>
                <c:pt idx="1050">
                  <c:v>42324</c:v>
                </c:pt>
                <c:pt idx="1051">
                  <c:v>42325</c:v>
                </c:pt>
                <c:pt idx="1052">
                  <c:v>42326</c:v>
                </c:pt>
                <c:pt idx="1053">
                  <c:v>42327</c:v>
                </c:pt>
                <c:pt idx="1054">
                  <c:v>42328</c:v>
                </c:pt>
                <c:pt idx="1055">
                  <c:v>42329</c:v>
                </c:pt>
                <c:pt idx="1056">
                  <c:v>42330</c:v>
                </c:pt>
                <c:pt idx="1057">
                  <c:v>42331</c:v>
                </c:pt>
                <c:pt idx="1058">
                  <c:v>42332</c:v>
                </c:pt>
                <c:pt idx="1059">
                  <c:v>42333</c:v>
                </c:pt>
                <c:pt idx="1060">
                  <c:v>42334</c:v>
                </c:pt>
                <c:pt idx="1061">
                  <c:v>42335</c:v>
                </c:pt>
                <c:pt idx="1062">
                  <c:v>42336</c:v>
                </c:pt>
                <c:pt idx="1063">
                  <c:v>42337</c:v>
                </c:pt>
                <c:pt idx="1064">
                  <c:v>42338</c:v>
                </c:pt>
                <c:pt idx="1065">
                  <c:v>42339</c:v>
                </c:pt>
                <c:pt idx="1066">
                  <c:v>42340</c:v>
                </c:pt>
                <c:pt idx="1067">
                  <c:v>42341</c:v>
                </c:pt>
                <c:pt idx="1068">
                  <c:v>42342</c:v>
                </c:pt>
                <c:pt idx="1069">
                  <c:v>42343</c:v>
                </c:pt>
                <c:pt idx="1070">
                  <c:v>42344</c:v>
                </c:pt>
                <c:pt idx="1071">
                  <c:v>42345</c:v>
                </c:pt>
                <c:pt idx="1072">
                  <c:v>42346</c:v>
                </c:pt>
                <c:pt idx="1073">
                  <c:v>42347</c:v>
                </c:pt>
                <c:pt idx="1074">
                  <c:v>42348</c:v>
                </c:pt>
                <c:pt idx="1075">
                  <c:v>42349</c:v>
                </c:pt>
                <c:pt idx="1076">
                  <c:v>42350</c:v>
                </c:pt>
                <c:pt idx="1077">
                  <c:v>42351</c:v>
                </c:pt>
                <c:pt idx="1078">
                  <c:v>42352</c:v>
                </c:pt>
                <c:pt idx="1079">
                  <c:v>42353</c:v>
                </c:pt>
                <c:pt idx="1080">
                  <c:v>42354</c:v>
                </c:pt>
                <c:pt idx="1081">
                  <c:v>42355</c:v>
                </c:pt>
                <c:pt idx="1082">
                  <c:v>42356</c:v>
                </c:pt>
                <c:pt idx="1083">
                  <c:v>42357</c:v>
                </c:pt>
                <c:pt idx="1084">
                  <c:v>42358</c:v>
                </c:pt>
                <c:pt idx="1085">
                  <c:v>42359</c:v>
                </c:pt>
                <c:pt idx="1086">
                  <c:v>42360</c:v>
                </c:pt>
                <c:pt idx="1087">
                  <c:v>42361</c:v>
                </c:pt>
                <c:pt idx="1088">
                  <c:v>42362</c:v>
                </c:pt>
                <c:pt idx="1089">
                  <c:v>42363</c:v>
                </c:pt>
                <c:pt idx="1090">
                  <c:v>42364</c:v>
                </c:pt>
                <c:pt idx="1091">
                  <c:v>42365</c:v>
                </c:pt>
                <c:pt idx="1092">
                  <c:v>42366</c:v>
                </c:pt>
                <c:pt idx="1093">
                  <c:v>42367</c:v>
                </c:pt>
                <c:pt idx="1094">
                  <c:v>42368</c:v>
                </c:pt>
                <c:pt idx="1095">
                  <c:v>42369</c:v>
                </c:pt>
                <c:pt idx="1096">
                  <c:v>42370</c:v>
                </c:pt>
                <c:pt idx="1097">
                  <c:v>42371</c:v>
                </c:pt>
                <c:pt idx="1098">
                  <c:v>42372</c:v>
                </c:pt>
                <c:pt idx="1099">
                  <c:v>42373</c:v>
                </c:pt>
                <c:pt idx="1100">
                  <c:v>42374</c:v>
                </c:pt>
                <c:pt idx="1101">
                  <c:v>42375</c:v>
                </c:pt>
                <c:pt idx="1102">
                  <c:v>42376</c:v>
                </c:pt>
                <c:pt idx="1103">
                  <c:v>42377</c:v>
                </c:pt>
                <c:pt idx="1104">
                  <c:v>42378</c:v>
                </c:pt>
                <c:pt idx="1105">
                  <c:v>42379</c:v>
                </c:pt>
                <c:pt idx="1106">
                  <c:v>42380</c:v>
                </c:pt>
                <c:pt idx="1107">
                  <c:v>42381</c:v>
                </c:pt>
                <c:pt idx="1108">
                  <c:v>42382</c:v>
                </c:pt>
                <c:pt idx="1109">
                  <c:v>42383</c:v>
                </c:pt>
                <c:pt idx="1110">
                  <c:v>42384</c:v>
                </c:pt>
                <c:pt idx="1111">
                  <c:v>42385</c:v>
                </c:pt>
                <c:pt idx="1112">
                  <c:v>42386</c:v>
                </c:pt>
                <c:pt idx="1113">
                  <c:v>42387</c:v>
                </c:pt>
                <c:pt idx="1114">
                  <c:v>42388</c:v>
                </c:pt>
                <c:pt idx="1115">
                  <c:v>42389</c:v>
                </c:pt>
                <c:pt idx="1116">
                  <c:v>42390</c:v>
                </c:pt>
                <c:pt idx="1117">
                  <c:v>42391</c:v>
                </c:pt>
                <c:pt idx="1118">
                  <c:v>42392</c:v>
                </c:pt>
                <c:pt idx="1119">
                  <c:v>42393</c:v>
                </c:pt>
                <c:pt idx="1120">
                  <c:v>42394</c:v>
                </c:pt>
                <c:pt idx="1121">
                  <c:v>42395</c:v>
                </c:pt>
                <c:pt idx="1122">
                  <c:v>42396</c:v>
                </c:pt>
                <c:pt idx="1123">
                  <c:v>42397</c:v>
                </c:pt>
                <c:pt idx="1124">
                  <c:v>42398</c:v>
                </c:pt>
                <c:pt idx="1125">
                  <c:v>42399</c:v>
                </c:pt>
                <c:pt idx="1126">
                  <c:v>42400</c:v>
                </c:pt>
                <c:pt idx="1127">
                  <c:v>42401</c:v>
                </c:pt>
                <c:pt idx="1128">
                  <c:v>42402</c:v>
                </c:pt>
                <c:pt idx="1129">
                  <c:v>42403</c:v>
                </c:pt>
                <c:pt idx="1130">
                  <c:v>42404</c:v>
                </c:pt>
                <c:pt idx="1131">
                  <c:v>42405</c:v>
                </c:pt>
                <c:pt idx="1132">
                  <c:v>42406</c:v>
                </c:pt>
                <c:pt idx="1133">
                  <c:v>42407</c:v>
                </c:pt>
                <c:pt idx="1134">
                  <c:v>42408</c:v>
                </c:pt>
                <c:pt idx="1135">
                  <c:v>42409</c:v>
                </c:pt>
                <c:pt idx="1136">
                  <c:v>42410</c:v>
                </c:pt>
                <c:pt idx="1137">
                  <c:v>42411</c:v>
                </c:pt>
                <c:pt idx="1138">
                  <c:v>42412</c:v>
                </c:pt>
                <c:pt idx="1139">
                  <c:v>42413</c:v>
                </c:pt>
                <c:pt idx="1140">
                  <c:v>42414</c:v>
                </c:pt>
                <c:pt idx="1141">
                  <c:v>42415</c:v>
                </c:pt>
                <c:pt idx="1142">
                  <c:v>42416</c:v>
                </c:pt>
                <c:pt idx="1143">
                  <c:v>42417</c:v>
                </c:pt>
                <c:pt idx="1144">
                  <c:v>42418</c:v>
                </c:pt>
                <c:pt idx="1145">
                  <c:v>42419</c:v>
                </c:pt>
                <c:pt idx="1146">
                  <c:v>42420</c:v>
                </c:pt>
                <c:pt idx="1147">
                  <c:v>42421</c:v>
                </c:pt>
                <c:pt idx="1148">
                  <c:v>42422</c:v>
                </c:pt>
                <c:pt idx="1149">
                  <c:v>42423</c:v>
                </c:pt>
                <c:pt idx="1150">
                  <c:v>42424</c:v>
                </c:pt>
                <c:pt idx="1151">
                  <c:v>42425</c:v>
                </c:pt>
                <c:pt idx="1152">
                  <c:v>42426</c:v>
                </c:pt>
                <c:pt idx="1153">
                  <c:v>42427</c:v>
                </c:pt>
                <c:pt idx="1154">
                  <c:v>42428</c:v>
                </c:pt>
                <c:pt idx="1155">
                  <c:v>42429</c:v>
                </c:pt>
                <c:pt idx="1156">
                  <c:v>42430</c:v>
                </c:pt>
                <c:pt idx="1157">
                  <c:v>42431</c:v>
                </c:pt>
                <c:pt idx="1158">
                  <c:v>42432</c:v>
                </c:pt>
                <c:pt idx="1159">
                  <c:v>42433</c:v>
                </c:pt>
                <c:pt idx="1160">
                  <c:v>42434</c:v>
                </c:pt>
                <c:pt idx="1161">
                  <c:v>42435</c:v>
                </c:pt>
                <c:pt idx="1162">
                  <c:v>42436</c:v>
                </c:pt>
                <c:pt idx="1163">
                  <c:v>42437</c:v>
                </c:pt>
                <c:pt idx="1164">
                  <c:v>42438</c:v>
                </c:pt>
                <c:pt idx="1165">
                  <c:v>42439</c:v>
                </c:pt>
                <c:pt idx="1166">
                  <c:v>42440</c:v>
                </c:pt>
                <c:pt idx="1167">
                  <c:v>42441</c:v>
                </c:pt>
                <c:pt idx="1168">
                  <c:v>42442</c:v>
                </c:pt>
                <c:pt idx="1169">
                  <c:v>42443</c:v>
                </c:pt>
                <c:pt idx="1170">
                  <c:v>42444</c:v>
                </c:pt>
                <c:pt idx="1171">
                  <c:v>42445</c:v>
                </c:pt>
                <c:pt idx="1172">
                  <c:v>42446</c:v>
                </c:pt>
                <c:pt idx="1173">
                  <c:v>42447</c:v>
                </c:pt>
                <c:pt idx="1174">
                  <c:v>42448</c:v>
                </c:pt>
                <c:pt idx="1175">
                  <c:v>42449</c:v>
                </c:pt>
                <c:pt idx="1176">
                  <c:v>42450</c:v>
                </c:pt>
                <c:pt idx="1177">
                  <c:v>42451</c:v>
                </c:pt>
                <c:pt idx="1178">
                  <c:v>42452</c:v>
                </c:pt>
                <c:pt idx="1179">
                  <c:v>42453</c:v>
                </c:pt>
                <c:pt idx="1180">
                  <c:v>42454</c:v>
                </c:pt>
                <c:pt idx="1181">
                  <c:v>42455</c:v>
                </c:pt>
                <c:pt idx="1182">
                  <c:v>42456</c:v>
                </c:pt>
                <c:pt idx="1183">
                  <c:v>42456</c:v>
                </c:pt>
                <c:pt idx="1184">
                  <c:v>42457</c:v>
                </c:pt>
                <c:pt idx="1185">
                  <c:v>42458</c:v>
                </c:pt>
                <c:pt idx="1186">
                  <c:v>42459</c:v>
                </c:pt>
                <c:pt idx="1187">
                  <c:v>42460</c:v>
                </c:pt>
                <c:pt idx="1188">
                  <c:v>42461</c:v>
                </c:pt>
                <c:pt idx="1189">
                  <c:v>42462</c:v>
                </c:pt>
                <c:pt idx="1190">
                  <c:v>42463</c:v>
                </c:pt>
                <c:pt idx="1191">
                  <c:v>42464</c:v>
                </c:pt>
                <c:pt idx="1192">
                  <c:v>42465</c:v>
                </c:pt>
                <c:pt idx="1193">
                  <c:v>42466</c:v>
                </c:pt>
                <c:pt idx="1194">
                  <c:v>42467</c:v>
                </c:pt>
                <c:pt idx="1195">
                  <c:v>42468</c:v>
                </c:pt>
                <c:pt idx="1196">
                  <c:v>42469</c:v>
                </c:pt>
                <c:pt idx="1197">
                  <c:v>42470</c:v>
                </c:pt>
                <c:pt idx="1198">
                  <c:v>42471</c:v>
                </c:pt>
                <c:pt idx="1199">
                  <c:v>42472</c:v>
                </c:pt>
                <c:pt idx="1200">
                  <c:v>42473</c:v>
                </c:pt>
                <c:pt idx="1201">
                  <c:v>42474</c:v>
                </c:pt>
                <c:pt idx="1202">
                  <c:v>42475</c:v>
                </c:pt>
                <c:pt idx="1203">
                  <c:v>42476</c:v>
                </c:pt>
                <c:pt idx="1204">
                  <c:v>42477</c:v>
                </c:pt>
                <c:pt idx="1205">
                  <c:v>42478</c:v>
                </c:pt>
                <c:pt idx="1206">
                  <c:v>42479</c:v>
                </c:pt>
                <c:pt idx="1207">
                  <c:v>42480</c:v>
                </c:pt>
                <c:pt idx="1208">
                  <c:v>42481</c:v>
                </c:pt>
                <c:pt idx="1209">
                  <c:v>42482</c:v>
                </c:pt>
                <c:pt idx="1210">
                  <c:v>42483</c:v>
                </c:pt>
                <c:pt idx="1211">
                  <c:v>42484</c:v>
                </c:pt>
                <c:pt idx="1212">
                  <c:v>42485</c:v>
                </c:pt>
                <c:pt idx="1213">
                  <c:v>42486</c:v>
                </c:pt>
                <c:pt idx="1214">
                  <c:v>42487</c:v>
                </c:pt>
                <c:pt idx="1215">
                  <c:v>42488</c:v>
                </c:pt>
                <c:pt idx="1216">
                  <c:v>42489</c:v>
                </c:pt>
                <c:pt idx="1217">
                  <c:v>42490</c:v>
                </c:pt>
                <c:pt idx="1218">
                  <c:v>42491</c:v>
                </c:pt>
                <c:pt idx="1219">
                  <c:v>42492</c:v>
                </c:pt>
                <c:pt idx="1220">
                  <c:v>42493</c:v>
                </c:pt>
                <c:pt idx="1221">
                  <c:v>42494</c:v>
                </c:pt>
                <c:pt idx="1222">
                  <c:v>42495</c:v>
                </c:pt>
                <c:pt idx="1223">
                  <c:v>42496</c:v>
                </c:pt>
                <c:pt idx="1224">
                  <c:v>42497</c:v>
                </c:pt>
                <c:pt idx="1225">
                  <c:v>42498</c:v>
                </c:pt>
                <c:pt idx="1226">
                  <c:v>42499</c:v>
                </c:pt>
                <c:pt idx="1227">
                  <c:v>42500</c:v>
                </c:pt>
                <c:pt idx="1228">
                  <c:v>42501</c:v>
                </c:pt>
                <c:pt idx="1229">
                  <c:v>42502</c:v>
                </c:pt>
                <c:pt idx="1230">
                  <c:v>42503</c:v>
                </c:pt>
                <c:pt idx="1231">
                  <c:v>42504</c:v>
                </c:pt>
                <c:pt idx="1232">
                  <c:v>42505</c:v>
                </c:pt>
                <c:pt idx="1233">
                  <c:v>42506</c:v>
                </c:pt>
                <c:pt idx="1234">
                  <c:v>42507</c:v>
                </c:pt>
                <c:pt idx="1235">
                  <c:v>42508</c:v>
                </c:pt>
                <c:pt idx="1236">
                  <c:v>42509</c:v>
                </c:pt>
                <c:pt idx="1237">
                  <c:v>42510</c:v>
                </c:pt>
                <c:pt idx="1238">
                  <c:v>42511</c:v>
                </c:pt>
                <c:pt idx="1239">
                  <c:v>42512</c:v>
                </c:pt>
                <c:pt idx="1240">
                  <c:v>42513</c:v>
                </c:pt>
                <c:pt idx="1241">
                  <c:v>42514</c:v>
                </c:pt>
                <c:pt idx="1242">
                  <c:v>42515</c:v>
                </c:pt>
                <c:pt idx="1243">
                  <c:v>42516</c:v>
                </c:pt>
                <c:pt idx="1244">
                  <c:v>42517</c:v>
                </c:pt>
                <c:pt idx="1245">
                  <c:v>42518</c:v>
                </c:pt>
                <c:pt idx="1246">
                  <c:v>42519</c:v>
                </c:pt>
                <c:pt idx="1247">
                  <c:v>42520</c:v>
                </c:pt>
                <c:pt idx="1248">
                  <c:v>42521</c:v>
                </c:pt>
                <c:pt idx="1249">
                  <c:v>42522</c:v>
                </c:pt>
                <c:pt idx="1250">
                  <c:v>42523</c:v>
                </c:pt>
                <c:pt idx="1251">
                  <c:v>42524</c:v>
                </c:pt>
                <c:pt idx="1252">
                  <c:v>42525</c:v>
                </c:pt>
                <c:pt idx="1253">
                  <c:v>42526</c:v>
                </c:pt>
                <c:pt idx="1254">
                  <c:v>42527</c:v>
                </c:pt>
                <c:pt idx="1255">
                  <c:v>42528</c:v>
                </c:pt>
                <c:pt idx="1256">
                  <c:v>42529</c:v>
                </c:pt>
                <c:pt idx="1257">
                  <c:v>42530</c:v>
                </c:pt>
                <c:pt idx="1258">
                  <c:v>42531</c:v>
                </c:pt>
                <c:pt idx="1259">
                  <c:v>42532</c:v>
                </c:pt>
                <c:pt idx="1260">
                  <c:v>42533</c:v>
                </c:pt>
                <c:pt idx="1261">
                  <c:v>42534</c:v>
                </c:pt>
                <c:pt idx="1262">
                  <c:v>42535</c:v>
                </c:pt>
                <c:pt idx="1263">
                  <c:v>42536</c:v>
                </c:pt>
                <c:pt idx="1264">
                  <c:v>42537</c:v>
                </c:pt>
                <c:pt idx="1265">
                  <c:v>42538</c:v>
                </c:pt>
                <c:pt idx="1266">
                  <c:v>42539</c:v>
                </c:pt>
                <c:pt idx="1267">
                  <c:v>42540</c:v>
                </c:pt>
                <c:pt idx="1268">
                  <c:v>42541</c:v>
                </c:pt>
                <c:pt idx="1269">
                  <c:v>42542</c:v>
                </c:pt>
                <c:pt idx="1270">
                  <c:v>42543</c:v>
                </c:pt>
                <c:pt idx="1271">
                  <c:v>42544</c:v>
                </c:pt>
                <c:pt idx="1272">
                  <c:v>42545</c:v>
                </c:pt>
                <c:pt idx="1273">
                  <c:v>42546</c:v>
                </c:pt>
                <c:pt idx="1274">
                  <c:v>42547</c:v>
                </c:pt>
                <c:pt idx="1275">
                  <c:v>42548</c:v>
                </c:pt>
                <c:pt idx="1276">
                  <c:v>42549</c:v>
                </c:pt>
                <c:pt idx="1277">
                  <c:v>42550</c:v>
                </c:pt>
                <c:pt idx="1278">
                  <c:v>42551</c:v>
                </c:pt>
                <c:pt idx="1279">
                  <c:v>42552</c:v>
                </c:pt>
                <c:pt idx="1280">
                  <c:v>42553</c:v>
                </c:pt>
                <c:pt idx="1281">
                  <c:v>42554</c:v>
                </c:pt>
                <c:pt idx="1282">
                  <c:v>42555</c:v>
                </c:pt>
                <c:pt idx="1283">
                  <c:v>42556</c:v>
                </c:pt>
                <c:pt idx="1284">
                  <c:v>42557</c:v>
                </c:pt>
                <c:pt idx="1285">
                  <c:v>42558</c:v>
                </c:pt>
                <c:pt idx="1286">
                  <c:v>42559</c:v>
                </c:pt>
                <c:pt idx="1287">
                  <c:v>42560</c:v>
                </c:pt>
                <c:pt idx="1288">
                  <c:v>42561</c:v>
                </c:pt>
                <c:pt idx="1289">
                  <c:v>42562</c:v>
                </c:pt>
                <c:pt idx="1290">
                  <c:v>42563</c:v>
                </c:pt>
                <c:pt idx="1291">
                  <c:v>42564</c:v>
                </c:pt>
                <c:pt idx="1292">
                  <c:v>42565</c:v>
                </c:pt>
                <c:pt idx="1293">
                  <c:v>42566</c:v>
                </c:pt>
                <c:pt idx="1294">
                  <c:v>42567</c:v>
                </c:pt>
                <c:pt idx="1295">
                  <c:v>42568</c:v>
                </c:pt>
                <c:pt idx="1296">
                  <c:v>42569</c:v>
                </c:pt>
                <c:pt idx="1297">
                  <c:v>42570</c:v>
                </c:pt>
                <c:pt idx="1298">
                  <c:v>42571</c:v>
                </c:pt>
                <c:pt idx="1299">
                  <c:v>42572</c:v>
                </c:pt>
                <c:pt idx="1300">
                  <c:v>42573</c:v>
                </c:pt>
                <c:pt idx="1301">
                  <c:v>42574</c:v>
                </c:pt>
                <c:pt idx="1302">
                  <c:v>42575</c:v>
                </c:pt>
                <c:pt idx="1303">
                  <c:v>42576</c:v>
                </c:pt>
                <c:pt idx="1304">
                  <c:v>42577</c:v>
                </c:pt>
                <c:pt idx="1305">
                  <c:v>42578</c:v>
                </c:pt>
                <c:pt idx="1306">
                  <c:v>42579</c:v>
                </c:pt>
                <c:pt idx="1307">
                  <c:v>42580</c:v>
                </c:pt>
                <c:pt idx="1308">
                  <c:v>42581</c:v>
                </c:pt>
                <c:pt idx="1309">
                  <c:v>42582</c:v>
                </c:pt>
                <c:pt idx="1310">
                  <c:v>42583</c:v>
                </c:pt>
                <c:pt idx="1311">
                  <c:v>42584</c:v>
                </c:pt>
                <c:pt idx="1312">
                  <c:v>42585</c:v>
                </c:pt>
                <c:pt idx="1313">
                  <c:v>42586</c:v>
                </c:pt>
                <c:pt idx="1314">
                  <c:v>42587</c:v>
                </c:pt>
                <c:pt idx="1315">
                  <c:v>42588</c:v>
                </c:pt>
                <c:pt idx="1316">
                  <c:v>42589</c:v>
                </c:pt>
                <c:pt idx="1317">
                  <c:v>42590</c:v>
                </c:pt>
                <c:pt idx="1318">
                  <c:v>42591</c:v>
                </c:pt>
                <c:pt idx="1319">
                  <c:v>42592</c:v>
                </c:pt>
                <c:pt idx="1320">
                  <c:v>42593</c:v>
                </c:pt>
                <c:pt idx="1321">
                  <c:v>42594</c:v>
                </c:pt>
                <c:pt idx="1322">
                  <c:v>42595</c:v>
                </c:pt>
                <c:pt idx="1323">
                  <c:v>42596</c:v>
                </c:pt>
                <c:pt idx="1324">
                  <c:v>42597</c:v>
                </c:pt>
                <c:pt idx="1325">
                  <c:v>42598</c:v>
                </c:pt>
                <c:pt idx="1326">
                  <c:v>42599</c:v>
                </c:pt>
                <c:pt idx="1327">
                  <c:v>42600</c:v>
                </c:pt>
                <c:pt idx="1328">
                  <c:v>42601</c:v>
                </c:pt>
                <c:pt idx="1329">
                  <c:v>42602</c:v>
                </c:pt>
                <c:pt idx="1330">
                  <c:v>42603</c:v>
                </c:pt>
                <c:pt idx="1331">
                  <c:v>42604</c:v>
                </c:pt>
                <c:pt idx="1332">
                  <c:v>42605</c:v>
                </c:pt>
                <c:pt idx="1333">
                  <c:v>42606</c:v>
                </c:pt>
                <c:pt idx="1334">
                  <c:v>42607</c:v>
                </c:pt>
                <c:pt idx="1335">
                  <c:v>42608</c:v>
                </c:pt>
                <c:pt idx="1336">
                  <c:v>42609</c:v>
                </c:pt>
                <c:pt idx="1337">
                  <c:v>42610</c:v>
                </c:pt>
                <c:pt idx="1338">
                  <c:v>42611</c:v>
                </c:pt>
                <c:pt idx="1339">
                  <c:v>42612</c:v>
                </c:pt>
                <c:pt idx="1340">
                  <c:v>42613</c:v>
                </c:pt>
                <c:pt idx="1341">
                  <c:v>42614</c:v>
                </c:pt>
                <c:pt idx="1342">
                  <c:v>42615</c:v>
                </c:pt>
                <c:pt idx="1343">
                  <c:v>42616</c:v>
                </c:pt>
                <c:pt idx="1344">
                  <c:v>42617</c:v>
                </c:pt>
                <c:pt idx="1345">
                  <c:v>42618</c:v>
                </c:pt>
                <c:pt idx="1346">
                  <c:v>42619</c:v>
                </c:pt>
                <c:pt idx="1347">
                  <c:v>42620</c:v>
                </c:pt>
                <c:pt idx="1348">
                  <c:v>42621</c:v>
                </c:pt>
                <c:pt idx="1349">
                  <c:v>42622</c:v>
                </c:pt>
                <c:pt idx="1350">
                  <c:v>42623</c:v>
                </c:pt>
                <c:pt idx="1351">
                  <c:v>42624</c:v>
                </c:pt>
                <c:pt idx="1352">
                  <c:v>42625</c:v>
                </c:pt>
                <c:pt idx="1353">
                  <c:v>42626</c:v>
                </c:pt>
                <c:pt idx="1354">
                  <c:v>42627</c:v>
                </c:pt>
                <c:pt idx="1355">
                  <c:v>42628</c:v>
                </c:pt>
                <c:pt idx="1356">
                  <c:v>42629</c:v>
                </c:pt>
                <c:pt idx="1357">
                  <c:v>42630</c:v>
                </c:pt>
                <c:pt idx="1358">
                  <c:v>42631</c:v>
                </c:pt>
                <c:pt idx="1359">
                  <c:v>42632</c:v>
                </c:pt>
                <c:pt idx="1360">
                  <c:v>42633</c:v>
                </c:pt>
                <c:pt idx="1361">
                  <c:v>42634</c:v>
                </c:pt>
                <c:pt idx="1362">
                  <c:v>42635</c:v>
                </c:pt>
                <c:pt idx="1363">
                  <c:v>42636</c:v>
                </c:pt>
                <c:pt idx="1364">
                  <c:v>42637</c:v>
                </c:pt>
                <c:pt idx="1365">
                  <c:v>42638</c:v>
                </c:pt>
                <c:pt idx="1366">
                  <c:v>42639</c:v>
                </c:pt>
                <c:pt idx="1367">
                  <c:v>42640</c:v>
                </c:pt>
                <c:pt idx="1368">
                  <c:v>42641</c:v>
                </c:pt>
                <c:pt idx="1369">
                  <c:v>42642</c:v>
                </c:pt>
                <c:pt idx="1370">
                  <c:v>42643</c:v>
                </c:pt>
                <c:pt idx="1371">
                  <c:v>42644</c:v>
                </c:pt>
                <c:pt idx="1372">
                  <c:v>42645</c:v>
                </c:pt>
                <c:pt idx="1373">
                  <c:v>42646</c:v>
                </c:pt>
                <c:pt idx="1374">
                  <c:v>42647</c:v>
                </c:pt>
                <c:pt idx="1375">
                  <c:v>42648</c:v>
                </c:pt>
                <c:pt idx="1376">
                  <c:v>42649</c:v>
                </c:pt>
                <c:pt idx="1377">
                  <c:v>42650</c:v>
                </c:pt>
                <c:pt idx="1378">
                  <c:v>42651</c:v>
                </c:pt>
                <c:pt idx="1379">
                  <c:v>42652</c:v>
                </c:pt>
                <c:pt idx="1380">
                  <c:v>42653</c:v>
                </c:pt>
                <c:pt idx="1381">
                  <c:v>42654</c:v>
                </c:pt>
                <c:pt idx="1382">
                  <c:v>42655</c:v>
                </c:pt>
                <c:pt idx="1383">
                  <c:v>42656</c:v>
                </c:pt>
                <c:pt idx="1384">
                  <c:v>42657</c:v>
                </c:pt>
                <c:pt idx="1385">
                  <c:v>42658</c:v>
                </c:pt>
                <c:pt idx="1386">
                  <c:v>42659</c:v>
                </c:pt>
                <c:pt idx="1387">
                  <c:v>42660</c:v>
                </c:pt>
                <c:pt idx="1388">
                  <c:v>42661</c:v>
                </c:pt>
                <c:pt idx="1389">
                  <c:v>42662</c:v>
                </c:pt>
                <c:pt idx="1390">
                  <c:v>42663</c:v>
                </c:pt>
                <c:pt idx="1391">
                  <c:v>42664</c:v>
                </c:pt>
                <c:pt idx="1392">
                  <c:v>42665</c:v>
                </c:pt>
                <c:pt idx="1393">
                  <c:v>42666</c:v>
                </c:pt>
                <c:pt idx="1394">
                  <c:v>42667</c:v>
                </c:pt>
                <c:pt idx="1395">
                  <c:v>42668</c:v>
                </c:pt>
                <c:pt idx="1396">
                  <c:v>42669</c:v>
                </c:pt>
                <c:pt idx="1397">
                  <c:v>42670</c:v>
                </c:pt>
                <c:pt idx="1398">
                  <c:v>42671</c:v>
                </c:pt>
                <c:pt idx="1399">
                  <c:v>42672</c:v>
                </c:pt>
                <c:pt idx="1400">
                  <c:v>42674</c:v>
                </c:pt>
                <c:pt idx="1401">
                  <c:v>42675</c:v>
                </c:pt>
                <c:pt idx="1402">
                  <c:v>42676</c:v>
                </c:pt>
                <c:pt idx="1403">
                  <c:v>42677</c:v>
                </c:pt>
                <c:pt idx="1404">
                  <c:v>42678</c:v>
                </c:pt>
                <c:pt idx="1405">
                  <c:v>42679</c:v>
                </c:pt>
                <c:pt idx="1406">
                  <c:v>42680</c:v>
                </c:pt>
                <c:pt idx="1407">
                  <c:v>42681</c:v>
                </c:pt>
                <c:pt idx="1408">
                  <c:v>42682</c:v>
                </c:pt>
                <c:pt idx="1409">
                  <c:v>42683</c:v>
                </c:pt>
                <c:pt idx="1410">
                  <c:v>42684</c:v>
                </c:pt>
                <c:pt idx="1411">
                  <c:v>42685</c:v>
                </c:pt>
                <c:pt idx="1412">
                  <c:v>42686</c:v>
                </c:pt>
                <c:pt idx="1413">
                  <c:v>42687</c:v>
                </c:pt>
                <c:pt idx="1414">
                  <c:v>42688</c:v>
                </c:pt>
                <c:pt idx="1415">
                  <c:v>42689</c:v>
                </c:pt>
                <c:pt idx="1416">
                  <c:v>42690</c:v>
                </c:pt>
                <c:pt idx="1417">
                  <c:v>42691</c:v>
                </c:pt>
                <c:pt idx="1418">
                  <c:v>42692</c:v>
                </c:pt>
                <c:pt idx="1419">
                  <c:v>42693</c:v>
                </c:pt>
                <c:pt idx="1420">
                  <c:v>42694</c:v>
                </c:pt>
                <c:pt idx="1421">
                  <c:v>42695</c:v>
                </c:pt>
                <c:pt idx="1422">
                  <c:v>42696</c:v>
                </c:pt>
                <c:pt idx="1423">
                  <c:v>42697</c:v>
                </c:pt>
                <c:pt idx="1424">
                  <c:v>42698</c:v>
                </c:pt>
                <c:pt idx="1425">
                  <c:v>42699</c:v>
                </c:pt>
                <c:pt idx="1426">
                  <c:v>42700</c:v>
                </c:pt>
                <c:pt idx="1427">
                  <c:v>42701</c:v>
                </c:pt>
                <c:pt idx="1428">
                  <c:v>42702</c:v>
                </c:pt>
                <c:pt idx="1429">
                  <c:v>42703</c:v>
                </c:pt>
                <c:pt idx="1430">
                  <c:v>42704</c:v>
                </c:pt>
                <c:pt idx="1431">
                  <c:v>42705</c:v>
                </c:pt>
                <c:pt idx="1432">
                  <c:v>42706</c:v>
                </c:pt>
                <c:pt idx="1433">
                  <c:v>42707</c:v>
                </c:pt>
                <c:pt idx="1434">
                  <c:v>42708</c:v>
                </c:pt>
                <c:pt idx="1435">
                  <c:v>42709</c:v>
                </c:pt>
                <c:pt idx="1436">
                  <c:v>42710</c:v>
                </c:pt>
                <c:pt idx="1437">
                  <c:v>42711</c:v>
                </c:pt>
                <c:pt idx="1438">
                  <c:v>42712</c:v>
                </c:pt>
                <c:pt idx="1439">
                  <c:v>42713</c:v>
                </c:pt>
                <c:pt idx="1440">
                  <c:v>42714</c:v>
                </c:pt>
                <c:pt idx="1441">
                  <c:v>42715</c:v>
                </c:pt>
                <c:pt idx="1442">
                  <c:v>42716</c:v>
                </c:pt>
                <c:pt idx="1443">
                  <c:v>42717</c:v>
                </c:pt>
                <c:pt idx="1444">
                  <c:v>42718</c:v>
                </c:pt>
                <c:pt idx="1445">
                  <c:v>42719</c:v>
                </c:pt>
                <c:pt idx="1446">
                  <c:v>42720</c:v>
                </c:pt>
                <c:pt idx="1447">
                  <c:v>42721</c:v>
                </c:pt>
                <c:pt idx="1448">
                  <c:v>42722</c:v>
                </c:pt>
                <c:pt idx="1449">
                  <c:v>42723</c:v>
                </c:pt>
                <c:pt idx="1450">
                  <c:v>42724</c:v>
                </c:pt>
                <c:pt idx="1451">
                  <c:v>42725</c:v>
                </c:pt>
                <c:pt idx="1452">
                  <c:v>42726</c:v>
                </c:pt>
                <c:pt idx="1453">
                  <c:v>42727</c:v>
                </c:pt>
                <c:pt idx="1454">
                  <c:v>42728</c:v>
                </c:pt>
                <c:pt idx="1455">
                  <c:v>42729</c:v>
                </c:pt>
                <c:pt idx="1456">
                  <c:v>42730</c:v>
                </c:pt>
                <c:pt idx="1457">
                  <c:v>42731</c:v>
                </c:pt>
                <c:pt idx="1458">
                  <c:v>42732</c:v>
                </c:pt>
                <c:pt idx="1459">
                  <c:v>42733</c:v>
                </c:pt>
                <c:pt idx="1460">
                  <c:v>42734</c:v>
                </c:pt>
                <c:pt idx="1461">
                  <c:v>42735</c:v>
                </c:pt>
                <c:pt idx="1462">
                  <c:v>42736</c:v>
                </c:pt>
                <c:pt idx="1463">
                  <c:v>42737</c:v>
                </c:pt>
                <c:pt idx="1464">
                  <c:v>42738</c:v>
                </c:pt>
                <c:pt idx="1465">
                  <c:v>42739</c:v>
                </c:pt>
                <c:pt idx="1466">
                  <c:v>42740</c:v>
                </c:pt>
                <c:pt idx="1467">
                  <c:v>42741</c:v>
                </c:pt>
                <c:pt idx="1468">
                  <c:v>42742</c:v>
                </c:pt>
                <c:pt idx="1469">
                  <c:v>42743</c:v>
                </c:pt>
                <c:pt idx="1470">
                  <c:v>42744</c:v>
                </c:pt>
                <c:pt idx="1471">
                  <c:v>42745</c:v>
                </c:pt>
                <c:pt idx="1472">
                  <c:v>42746</c:v>
                </c:pt>
                <c:pt idx="1473">
                  <c:v>42747</c:v>
                </c:pt>
                <c:pt idx="1474">
                  <c:v>42748</c:v>
                </c:pt>
                <c:pt idx="1475">
                  <c:v>42749</c:v>
                </c:pt>
                <c:pt idx="1476">
                  <c:v>42750</c:v>
                </c:pt>
                <c:pt idx="1477">
                  <c:v>42751</c:v>
                </c:pt>
                <c:pt idx="1478">
                  <c:v>42752</c:v>
                </c:pt>
                <c:pt idx="1479">
                  <c:v>42753</c:v>
                </c:pt>
                <c:pt idx="1480">
                  <c:v>42754</c:v>
                </c:pt>
                <c:pt idx="1481">
                  <c:v>42755</c:v>
                </c:pt>
                <c:pt idx="1482">
                  <c:v>42756</c:v>
                </c:pt>
                <c:pt idx="1483">
                  <c:v>42757</c:v>
                </c:pt>
                <c:pt idx="1484">
                  <c:v>42758</c:v>
                </c:pt>
                <c:pt idx="1485">
                  <c:v>42759</c:v>
                </c:pt>
                <c:pt idx="1486">
                  <c:v>42760</c:v>
                </c:pt>
                <c:pt idx="1487">
                  <c:v>42761</c:v>
                </c:pt>
                <c:pt idx="1488">
                  <c:v>42762</c:v>
                </c:pt>
                <c:pt idx="1489">
                  <c:v>42763</c:v>
                </c:pt>
                <c:pt idx="1490">
                  <c:v>42764</c:v>
                </c:pt>
                <c:pt idx="1491">
                  <c:v>42765</c:v>
                </c:pt>
                <c:pt idx="1492">
                  <c:v>42766</c:v>
                </c:pt>
                <c:pt idx="1493">
                  <c:v>42767</c:v>
                </c:pt>
                <c:pt idx="1494">
                  <c:v>42768</c:v>
                </c:pt>
                <c:pt idx="1495">
                  <c:v>42769</c:v>
                </c:pt>
                <c:pt idx="1496">
                  <c:v>42770</c:v>
                </c:pt>
                <c:pt idx="1497">
                  <c:v>42771</c:v>
                </c:pt>
                <c:pt idx="1498">
                  <c:v>42772</c:v>
                </c:pt>
                <c:pt idx="1499">
                  <c:v>42773</c:v>
                </c:pt>
                <c:pt idx="1500">
                  <c:v>42774</c:v>
                </c:pt>
                <c:pt idx="1501">
                  <c:v>42775</c:v>
                </c:pt>
                <c:pt idx="1502">
                  <c:v>42776</c:v>
                </c:pt>
                <c:pt idx="1503">
                  <c:v>42777</c:v>
                </c:pt>
                <c:pt idx="1504">
                  <c:v>42778</c:v>
                </c:pt>
                <c:pt idx="1505">
                  <c:v>42779</c:v>
                </c:pt>
                <c:pt idx="1506">
                  <c:v>42780</c:v>
                </c:pt>
                <c:pt idx="1507">
                  <c:v>42781</c:v>
                </c:pt>
                <c:pt idx="1508">
                  <c:v>42782</c:v>
                </c:pt>
                <c:pt idx="1509">
                  <c:v>42783</c:v>
                </c:pt>
                <c:pt idx="1510">
                  <c:v>42784</c:v>
                </c:pt>
                <c:pt idx="1511">
                  <c:v>42785</c:v>
                </c:pt>
                <c:pt idx="1512">
                  <c:v>42786</c:v>
                </c:pt>
                <c:pt idx="1513">
                  <c:v>42787</c:v>
                </c:pt>
                <c:pt idx="1514">
                  <c:v>42788</c:v>
                </c:pt>
                <c:pt idx="1515">
                  <c:v>42789</c:v>
                </c:pt>
                <c:pt idx="1516">
                  <c:v>42790</c:v>
                </c:pt>
                <c:pt idx="1517">
                  <c:v>42791</c:v>
                </c:pt>
                <c:pt idx="1518">
                  <c:v>42792</c:v>
                </c:pt>
                <c:pt idx="1519">
                  <c:v>42793</c:v>
                </c:pt>
                <c:pt idx="1520">
                  <c:v>42794</c:v>
                </c:pt>
                <c:pt idx="1521">
                  <c:v>42795</c:v>
                </c:pt>
                <c:pt idx="1522">
                  <c:v>42796</c:v>
                </c:pt>
                <c:pt idx="1523">
                  <c:v>42797</c:v>
                </c:pt>
                <c:pt idx="1524">
                  <c:v>42798</c:v>
                </c:pt>
                <c:pt idx="1525">
                  <c:v>42799</c:v>
                </c:pt>
                <c:pt idx="1526">
                  <c:v>42800</c:v>
                </c:pt>
                <c:pt idx="1527">
                  <c:v>42801</c:v>
                </c:pt>
                <c:pt idx="1528">
                  <c:v>42802</c:v>
                </c:pt>
                <c:pt idx="1529">
                  <c:v>42803</c:v>
                </c:pt>
                <c:pt idx="1530">
                  <c:v>42804</c:v>
                </c:pt>
                <c:pt idx="1531">
                  <c:v>42805</c:v>
                </c:pt>
                <c:pt idx="1532">
                  <c:v>42806</c:v>
                </c:pt>
                <c:pt idx="1533">
                  <c:v>42807</c:v>
                </c:pt>
                <c:pt idx="1534">
                  <c:v>42808</c:v>
                </c:pt>
                <c:pt idx="1535">
                  <c:v>42809</c:v>
                </c:pt>
                <c:pt idx="1536">
                  <c:v>42810</c:v>
                </c:pt>
                <c:pt idx="1537">
                  <c:v>42811</c:v>
                </c:pt>
                <c:pt idx="1538">
                  <c:v>42812</c:v>
                </c:pt>
                <c:pt idx="1539">
                  <c:v>42813</c:v>
                </c:pt>
                <c:pt idx="1540">
                  <c:v>42814</c:v>
                </c:pt>
                <c:pt idx="1541">
                  <c:v>42815</c:v>
                </c:pt>
                <c:pt idx="1542">
                  <c:v>42816</c:v>
                </c:pt>
                <c:pt idx="1543">
                  <c:v>42817</c:v>
                </c:pt>
                <c:pt idx="1544">
                  <c:v>42818</c:v>
                </c:pt>
                <c:pt idx="1545">
                  <c:v>42819</c:v>
                </c:pt>
                <c:pt idx="1546">
                  <c:v>42820</c:v>
                </c:pt>
                <c:pt idx="1547">
                  <c:v>42820</c:v>
                </c:pt>
                <c:pt idx="1548">
                  <c:v>42821</c:v>
                </c:pt>
                <c:pt idx="1549">
                  <c:v>42822</c:v>
                </c:pt>
                <c:pt idx="1550">
                  <c:v>42823</c:v>
                </c:pt>
                <c:pt idx="1551">
                  <c:v>42824</c:v>
                </c:pt>
                <c:pt idx="1552">
                  <c:v>42825</c:v>
                </c:pt>
                <c:pt idx="1553">
                  <c:v>42826</c:v>
                </c:pt>
                <c:pt idx="1554">
                  <c:v>42827</c:v>
                </c:pt>
                <c:pt idx="1555">
                  <c:v>42828</c:v>
                </c:pt>
                <c:pt idx="1556">
                  <c:v>42829</c:v>
                </c:pt>
                <c:pt idx="1557">
                  <c:v>42830</c:v>
                </c:pt>
                <c:pt idx="1558">
                  <c:v>42831</c:v>
                </c:pt>
                <c:pt idx="1559">
                  <c:v>42832</c:v>
                </c:pt>
                <c:pt idx="1560">
                  <c:v>42833</c:v>
                </c:pt>
                <c:pt idx="1561">
                  <c:v>42834</c:v>
                </c:pt>
                <c:pt idx="1562">
                  <c:v>42835</c:v>
                </c:pt>
                <c:pt idx="1563">
                  <c:v>42836</c:v>
                </c:pt>
                <c:pt idx="1564">
                  <c:v>42837</c:v>
                </c:pt>
                <c:pt idx="1565">
                  <c:v>42838</c:v>
                </c:pt>
                <c:pt idx="1566">
                  <c:v>42839</c:v>
                </c:pt>
                <c:pt idx="1567">
                  <c:v>42840</c:v>
                </c:pt>
                <c:pt idx="1568">
                  <c:v>42841</c:v>
                </c:pt>
                <c:pt idx="1569">
                  <c:v>42842</c:v>
                </c:pt>
                <c:pt idx="1570">
                  <c:v>42843</c:v>
                </c:pt>
                <c:pt idx="1571">
                  <c:v>42844</c:v>
                </c:pt>
                <c:pt idx="1572">
                  <c:v>42845</c:v>
                </c:pt>
                <c:pt idx="1573">
                  <c:v>42846</c:v>
                </c:pt>
                <c:pt idx="1574">
                  <c:v>42847</c:v>
                </c:pt>
                <c:pt idx="1575">
                  <c:v>42848</c:v>
                </c:pt>
                <c:pt idx="1576">
                  <c:v>42849</c:v>
                </c:pt>
                <c:pt idx="1577">
                  <c:v>42850</c:v>
                </c:pt>
                <c:pt idx="1578">
                  <c:v>42851</c:v>
                </c:pt>
                <c:pt idx="1579">
                  <c:v>42852</c:v>
                </c:pt>
                <c:pt idx="1580">
                  <c:v>42853</c:v>
                </c:pt>
                <c:pt idx="1581">
                  <c:v>42854</c:v>
                </c:pt>
                <c:pt idx="1582">
                  <c:v>42855</c:v>
                </c:pt>
                <c:pt idx="1583">
                  <c:v>42856</c:v>
                </c:pt>
                <c:pt idx="1584">
                  <c:v>42857</c:v>
                </c:pt>
                <c:pt idx="1585">
                  <c:v>42858</c:v>
                </c:pt>
                <c:pt idx="1586">
                  <c:v>42859</c:v>
                </c:pt>
                <c:pt idx="1587">
                  <c:v>42860</c:v>
                </c:pt>
                <c:pt idx="1588">
                  <c:v>42861</c:v>
                </c:pt>
                <c:pt idx="1589">
                  <c:v>42862</c:v>
                </c:pt>
                <c:pt idx="1590">
                  <c:v>42863</c:v>
                </c:pt>
                <c:pt idx="1591">
                  <c:v>42864</c:v>
                </c:pt>
                <c:pt idx="1592">
                  <c:v>42865</c:v>
                </c:pt>
                <c:pt idx="1593">
                  <c:v>42866</c:v>
                </c:pt>
                <c:pt idx="1594">
                  <c:v>42867</c:v>
                </c:pt>
                <c:pt idx="1595">
                  <c:v>42868</c:v>
                </c:pt>
                <c:pt idx="1596">
                  <c:v>42869</c:v>
                </c:pt>
                <c:pt idx="1597">
                  <c:v>42870</c:v>
                </c:pt>
                <c:pt idx="1598">
                  <c:v>42871</c:v>
                </c:pt>
                <c:pt idx="1599">
                  <c:v>42872</c:v>
                </c:pt>
                <c:pt idx="1600">
                  <c:v>42873</c:v>
                </c:pt>
                <c:pt idx="1601">
                  <c:v>42874</c:v>
                </c:pt>
                <c:pt idx="1602">
                  <c:v>42875</c:v>
                </c:pt>
                <c:pt idx="1603">
                  <c:v>42876</c:v>
                </c:pt>
                <c:pt idx="1604">
                  <c:v>42877</c:v>
                </c:pt>
                <c:pt idx="1605">
                  <c:v>42878</c:v>
                </c:pt>
                <c:pt idx="1606">
                  <c:v>42879</c:v>
                </c:pt>
                <c:pt idx="1607">
                  <c:v>42880</c:v>
                </c:pt>
                <c:pt idx="1608">
                  <c:v>42881</c:v>
                </c:pt>
                <c:pt idx="1609">
                  <c:v>42882</c:v>
                </c:pt>
                <c:pt idx="1610">
                  <c:v>42883</c:v>
                </c:pt>
                <c:pt idx="1611">
                  <c:v>42884</c:v>
                </c:pt>
                <c:pt idx="1612">
                  <c:v>42885</c:v>
                </c:pt>
                <c:pt idx="1613">
                  <c:v>42886</c:v>
                </c:pt>
                <c:pt idx="1614">
                  <c:v>42887</c:v>
                </c:pt>
                <c:pt idx="1615">
                  <c:v>42888</c:v>
                </c:pt>
                <c:pt idx="1616">
                  <c:v>42889</c:v>
                </c:pt>
                <c:pt idx="1617">
                  <c:v>42890</c:v>
                </c:pt>
                <c:pt idx="1618">
                  <c:v>42891</c:v>
                </c:pt>
                <c:pt idx="1619">
                  <c:v>42892</c:v>
                </c:pt>
                <c:pt idx="1620">
                  <c:v>42893</c:v>
                </c:pt>
                <c:pt idx="1621">
                  <c:v>42894</c:v>
                </c:pt>
                <c:pt idx="1622">
                  <c:v>42895</c:v>
                </c:pt>
                <c:pt idx="1623">
                  <c:v>42896</c:v>
                </c:pt>
                <c:pt idx="1624">
                  <c:v>42897</c:v>
                </c:pt>
                <c:pt idx="1625">
                  <c:v>42898</c:v>
                </c:pt>
                <c:pt idx="1626">
                  <c:v>42899</c:v>
                </c:pt>
                <c:pt idx="1627">
                  <c:v>42900</c:v>
                </c:pt>
                <c:pt idx="1628">
                  <c:v>42901</c:v>
                </c:pt>
                <c:pt idx="1629">
                  <c:v>42902</c:v>
                </c:pt>
                <c:pt idx="1630">
                  <c:v>42903</c:v>
                </c:pt>
                <c:pt idx="1631">
                  <c:v>42904</c:v>
                </c:pt>
                <c:pt idx="1632">
                  <c:v>42905</c:v>
                </c:pt>
                <c:pt idx="1633">
                  <c:v>42906</c:v>
                </c:pt>
                <c:pt idx="1634">
                  <c:v>42907</c:v>
                </c:pt>
                <c:pt idx="1635">
                  <c:v>42908</c:v>
                </c:pt>
                <c:pt idx="1636">
                  <c:v>42909</c:v>
                </c:pt>
                <c:pt idx="1637">
                  <c:v>42910</c:v>
                </c:pt>
                <c:pt idx="1638">
                  <c:v>42911</c:v>
                </c:pt>
                <c:pt idx="1639">
                  <c:v>42912</c:v>
                </c:pt>
                <c:pt idx="1640">
                  <c:v>42913</c:v>
                </c:pt>
                <c:pt idx="1641">
                  <c:v>42914</c:v>
                </c:pt>
                <c:pt idx="1642">
                  <c:v>42915</c:v>
                </c:pt>
                <c:pt idx="1643">
                  <c:v>42916</c:v>
                </c:pt>
                <c:pt idx="1644">
                  <c:v>42917</c:v>
                </c:pt>
                <c:pt idx="1645">
                  <c:v>42918</c:v>
                </c:pt>
                <c:pt idx="1646">
                  <c:v>42919</c:v>
                </c:pt>
                <c:pt idx="1647">
                  <c:v>42920</c:v>
                </c:pt>
                <c:pt idx="1648">
                  <c:v>42921</c:v>
                </c:pt>
                <c:pt idx="1649">
                  <c:v>42922</c:v>
                </c:pt>
                <c:pt idx="1650">
                  <c:v>42923</c:v>
                </c:pt>
                <c:pt idx="1651">
                  <c:v>42924</c:v>
                </c:pt>
                <c:pt idx="1652">
                  <c:v>42925</c:v>
                </c:pt>
                <c:pt idx="1653">
                  <c:v>42926</c:v>
                </c:pt>
                <c:pt idx="1654">
                  <c:v>42927</c:v>
                </c:pt>
                <c:pt idx="1655">
                  <c:v>42928</c:v>
                </c:pt>
                <c:pt idx="1656">
                  <c:v>42929</c:v>
                </c:pt>
                <c:pt idx="1657">
                  <c:v>42930</c:v>
                </c:pt>
                <c:pt idx="1658">
                  <c:v>42931</c:v>
                </c:pt>
                <c:pt idx="1659">
                  <c:v>42932</c:v>
                </c:pt>
                <c:pt idx="1660">
                  <c:v>42933</c:v>
                </c:pt>
                <c:pt idx="1661">
                  <c:v>42934</c:v>
                </c:pt>
                <c:pt idx="1662">
                  <c:v>42935</c:v>
                </c:pt>
                <c:pt idx="1663">
                  <c:v>42936</c:v>
                </c:pt>
                <c:pt idx="1664">
                  <c:v>42937</c:v>
                </c:pt>
                <c:pt idx="1665">
                  <c:v>42938</c:v>
                </c:pt>
                <c:pt idx="1666">
                  <c:v>42939</c:v>
                </c:pt>
                <c:pt idx="1667">
                  <c:v>42940</c:v>
                </c:pt>
                <c:pt idx="1668">
                  <c:v>42941</c:v>
                </c:pt>
                <c:pt idx="1669">
                  <c:v>42942</c:v>
                </c:pt>
                <c:pt idx="1670">
                  <c:v>42943</c:v>
                </c:pt>
                <c:pt idx="1671">
                  <c:v>42944</c:v>
                </c:pt>
                <c:pt idx="1672">
                  <c:v>42945</c:v>
                </c:pt>
                <c:pt idx="1673">
                  <c:v>42946</c:v>
                </c:pt>
                <c:pt idx="1674">
                  <c:v>42947</c:v>
                </c:pt>
                <c:pt idx="1675">
                  <c:v>42948</c:v>
                </c:pt>
                <c:pt idx="1676">
                  <c:v>42949</c:v>
                </c:pt>
                <c:pt idx="1677">
                  <c:v>42950</c:v>
                </c:pt>
                <c:pt idx="1678">
                  <c:v>42951</c:v>
                </c:pt>
                <c:pt idx="1679">
                  <c:v>42952</c:v>
                </c:pt>
                <c:pt idx="1680">
                  <c:v>42953</c:v>
                </c:pt>
                <c:pt idx="1681">
                  <c:v>42954</c:v>
                </c:pt>
                <c:pt idx="1682">
                  <c:v>42955</c:v>
                </c:pt>
                <c:pt idx="1683">
                  <c:v>42956</c:v>
                </c:pt>
                <c:pt idx="1684">
                  <c:v>42957</c:v>
                </c:pt>
                <c:pt idx="1685">
                  <c:v>42958</c:v>
                </c:pt>
                <c:pt idx="1686">
                  <c:v>42959</c:v>
                </c:pt>
                <c:pt idx="1687">
                  <c:v>42960</c:v>
                </c:pt>
                <c:pt idx="1688">
                  <c:v>42961</c:v>
                </c:pt>
                <c:pt idx="1689">
                  <c:v>42962</c:v>
                </c:pt>
                <c:pt idx="1690">
                  <c:v>42963</c:v>
                </c:pt>
                <c:pt idx="1691">
                  <c:v>42964</c:v>
                </c:pt>
                <c:pt idx="1692">
                  <c:v>42965</c:v>
                </c:pt>
                <c:pt idx="1693">
                  <c:v>42966</c:v>
                </c:pt>
                <c:pt idx="1694">
                  <c:v>42967</c:v>
                </c:pt>
                <c:pt idx="1695">
                  <c:v>42968</c:v>
                </c:pt>
                <c:pt idx="1696">
                  <c:v>42969</c:v>
                </c:pt>
                <c:pt idx="1697">
                  <c:v>42970</c:v>
                </c:pt>
                <c:pt idx="1698">
                  <c:v>42971</c:v>
                </c:pt>
                <c:pt idx="1699">
                  <c:v>42972</c:v>
                </c:pt>
                <c:pt idx="1700">
                  <c:v>42973</c:v>
                </c:pt>
                <c:pt idx="1701">
                  <c:v>42974</c:v>
                </c:pt>
                <c:pt idx="1702">
                  <c:v>42975</c:v>
                </c:pt>
                <c:pt idx="1703">
                  <c:v>42976</c:v>
                </c:pt>
                <c:pt idx="1704">
                  <c:v>42977</c:v>
                </c:pt>
                <c:pt idx="1705">
                  <c:v>42978</c:v>
                </c:pt>
                <c:pt idx="1706">
                  <c:v>42979</c:v>
                </c:pt>
                <c:pt idx="1707">
                  <c:v>42980</c:v>
                </c:pt>
                <c:pt idx="1708">
                  <c:v>42981</c:v>
                </c:pt>
                <c:pt idx="1709">
                  <c:v>42982</c:v>
                </c:pt>
                <c:pt idx="1710">
                  <c:v>42983</c:v>
                </c:pt>
                <c:pt idx="1711">
                  <c:v>42984</c:v>
                </c:pt>
                <c:pt idx="1712">
                  <c:v>42985</c:v>
                </c:pt>
                <c:pt idx="1713">
                  <c:v>42986</c:v>
                </c:pt>
                <c:pt idx="1714">
                  <c:v>42987</c:v>
                </c:pt>
                <c:pt idx="1715">
                  <c:v>42988</c:v>
                </c:pt>
                <c:pt idx="1716">
                  <c:v>42989</c:v>
                </c:pt>
                <c:pt idx="1717">
                  <c:v>42990</c:v>
                </c:pt>
                <c:pt idx="1718">
                  <c:v>42991</c:v>
                </c:pt>
                <c:pt idx="1719">
                  <c:v>42992</c:v>
                </c:pt>
                <c:pt idx="1720">
                  <c:v>42993</c:v>
                </c:pt>
                <c:pt idx="1721">
                  <c:v>42994</c:v>
                </c:pt>
                <c:pt idx="1722">
                  <c:v>42995</c:v>
                </c:pt>
                <c:pt idx="1723">
                  <c:v>42996</c:v>
                </c:pt>
                <c:pt idx="1724">
                  <c:v>42997</c:v>
                </c:pt>
                <c:pt idx="1725">
                  <c:v>42998</c:v>
                </c:pt>
                <c:pt idx="1726">
                  <c:v>42999</c:v>
                </c:pt>
                <c:pt idx="1727">
                  <c:v>43000</c:v>
                </c:pt>
                <c:pt idx="1728">
                  <c:v>43001</c:v>
                </c:pt>
                <c:pt idx="1729">
                  <c:v>43002</c:v>
                </c:pt>
                <c:pt idx="1730">
                  <c:v>43003</c:v>
                </c:pt>
                <c:pt idx="1731">
                  <c:v>43004</c:v>
                </c:pt>
                <c:pt idx="1732">
                  <c:v>43005</c:v>
                </c:pt>
                <c:pt idx="1733">
                  <c:v>43006</c:v>
                </c:pt>
                <c:pt idx="1734">
                  <c:v>43007</c:v>
                </c:pt>
                <c:pt idx="1735">
                  <c:v>43008</c:v>
                </c:pt>
                <c:pt idx="1736">
                  <c:v>43009</c:v>
                </c:pt>
                <c:pt idx="1737">
                  <c:v>43010</c:v>
                </c:pt>
                <c:pt idx="1738">
                  <c:v>43011</c:v>
                </c:pt>
                <c:pt idx="1739">
                  <c:v>43012</c:v>
                </c:pt>
                <c:pt idx="1740">
                  <c:v>43013</c:v>
                </c:pt>
                <c:pt idx="1741">
                  <c:v>43014</c:v>
                </c:pt>
                <c:pt idx="1742">
                  <c:v>43015</c:v>
                </c:pt>
                <c:pt idx="1743">
                  <c:v>43016</c:v>
                </c:pt>
                <c:pt idx="1744">
                  <c:v>43017</c:v>
                </c:pt>
                <c:pt idx="1745">
                  <c:v>43018</c:v>
                </c:pt>
                <c:pt idx="1746">
                  <c:v>43019</c:v>
                </c:pt>
                <c:pt idx="1747">
                  <c:v>43020</c:v>
                </c:pt>
                <c:pt idx="1748">
                  <c:v>43021</c:v>
                </c:pt>
                <c:pt idx="1749">
                  <c:v>43022</c:v>
                </c:pt>
                <c:pt idx="1750">
                  <c:v>43023</c:v>
                </c:pt>
                <c:pt idx="1751">
                  <c:v>43024</c:v>
                </c:pt>
                <c:pt idx="1752">
                  <c:v>43025</c:v>
                </c:pt>
                <c:pt idx="1753">
                  <c:v>43026</c:v>
                </c:pt>
                <c:pt idx="1754">
                  <c:v>43027</c:v>
                </c:pt>
                <c:pt idx="1755">
                  <c:v>43028</c:v>
                </c:pt>
                <c:pt idx="1756">
                  <c:v>43029</c:v>
                </c:pt>
                <c:pt idx="1757">
                  <c:v>43030</c:v>
                </c:pt>
                <c:pt idx="1758">
                  <c:v>43031</c:v>
                </c:pt>
                <c:pt idx="1759">
                  <c:v>43032</c:v>
                </c:pt>
                <c:pt idx="1760">
                  <c:v>43033</c:v>
                </c:pt>
                <c:pt idx="1761">
                  <c:v>43034</c:v>
                </c:pt>
                <c:pt idx="1762">
                  <c:v>43035</c:v>
                </c:pt>
                <c:pt idx="1763">
                  <c:v>43036</c:v>
                </c:pt>
                <c:pt idx="1764">
                  <c:v>43038</c:v>
                </c:pt>
                <c:pt idx="1765">
                  <c:v>43039</c:v>
                </c:pt>
                <c:pt idx="1766">
                  <c:v>43040</c:v>
                </c:pt>
                <c:pt idx="1767">
                  <c:v>43041</c:v>
                </c:pt>
                <c:pt idx="1768">
                  <c:v>43042</c:v>
                </c:pt>
                <c:pt idx="1769">
                  <c:v>43043</c:v>
                </c:pt>
                <c:pt idx="1770">
                  <c:v>43044</c:v>
                </c:pt>
                <c:pt idx="1771">
                  <c:v>43045</c:v>
                </c:pt>
                <c:pt idx="1772">
                  <c:v>43046</c:v>
                </c:pt>
                <c:pt idx="1773">
                  <c:v>43047</c:v>
                </c:pt>
                <c:pt idx="1774">
                  <c:v>43048</c:v>
                </c:pt>
                <c:pt idx="1775">
                  <c:v>43049</c:v>
                </c:pt>
                <c:pt idx="1776">
                  <c:v>43050</c:v>
                </c:pt>
                <c:pt idx="1777">
                  <c:v>43051</c:v>
                </c:pt>
                <c:pt idx="1778">
                  <c:v>43052</c:v>
                </c:pt>
                <c:pt idx="1779">
                  <c:v>43053</c:v>
                </c:pt>
                <c:pt idx="1780">
                  <c:v>43054</c:v>
                </c:pt>
                <c:pt idx="1781">
                  <c:v>43055</c:v>
                </c:pt>
                <c:pt idx="1782">
                  <c:v>43056</c:v>
                </c:pt>
                <c:pt idx="1783">
                  <c:v>43057</c:v>
                </c:pt>
                <c:pt idx="1784">
                  <c:v>43058</c:v>
                </c:pt>
                <c:pt idx="1785">
                  <c:v>43059</c:v>
                </c:pt>
                <c:pt idx="1786">
                  <c:v>43060</c:v>
                </c:pt>
                <c:pt idx="1787">
                  <c:v>43061</c:v>
                </c:pt>
                <c:pt idx="1788">
                  <c:v>43062</c:v>
                </c:pt>
                <c:pt idx="1789">
                  <c:v>43063</c:v>
                </c:pt>
                <c:pt idx="1790">
                  <c:v>43064</c:v>
                </c:pt>
                <c:pt idx="1791">
                  <c:v>43065</c:v>
                </c:pt>
                <c:pt idx="1792">
                  <c:v>43066</c:v>
                </c:pt>
                <c:pt idx="1793">
                  <c:v>43067</c:v>
                </c:pt>
                <c:pt idx="1794">
                  <c:v>43068</c:v>
                </c:pt>
                <c:pt idx="1795">
                  <c:v>43069</c:v>
                </c:pt>
                <c:pt idx="1796">
                  <c:v>43070</c:v>
                </c:pt>
                <c:pt idx="1797">
                  <c:v>43071</c:v>
                </c:pt>
                <c:pt idx="1798">
                  <c:v>43072</c:v>
                </c:pt>
                <c:pt idx="1799">
                  <c:v>43073</c:v>
                </c:pt>
                <c:pt idx="1800">
                  <c:v>43074</c:v>
                </c:pt>
                <c:pt idx="1801">
                  <c:v>43075</c:v>
                </c:pt>
                <c:pt idx="1802">
                  <c:v>43076</c:v>
                </c:pt>
                <c:pt idx="1803">
                  <c:v>43077</c:v>
                </c:pt>
                <c:pt idx="1804">
                  <c:v>43078</c:v>
                </c:pt>
                <c:pt idx="1805">
                  <c:v>43079</c:v>
                </c:pt>
                <c:pt idx="1806">
                  <c:v>43080</c:v>
                </c:pt>
                <c:pt idx="1807">
                  <c:v>43081</c:v>
                </c:pt>
                <c:pt idx="1808">
                  <c:v>43082</c:v>
                </c:pt>
                <c:pt idx="1809">
                  <c:v>43083</c:v>
                </c:pt>
                <c:pt idx="1810">
                  <c:v>43084</c:v>
                </c:pt>
                <c:pt idx="1811">
                  <c:v>43085</c:v>
                </c:pt>
                <c:pt idx="1812">
                  <c:v>43086</c:v>
                </c:pt>
                <c:pt idx="1813">
                  <c:v>43087</c:v>
                </c:pt>
                <c:pt idx="1814">
                  <c:v>43088</c:v>
                </c:pt>
                <c:pt idx="1815">
                  <c:v>43089</c:v>
                </c:pt>
                <c:pt idx="1816">
                  <c:v>43090</c:v>
                </c:pt>
                <c:pt idx="1817">
                  <c:v>43091</c:v>
                </c:pt>
                <c:pt idx="1818">
                  <c:v>43092</c:v>
                </c:pt>
                <c:pt idx="1819">
                  <c:v>43093</c:v>
                </c:pt>
                <c:pt idx="1820">
                  <c:v>43094</c:v>
                </c:pt>
                <c:pt idx="1821">
                  <c:v>43095</c:v>
                </c:pt>
                <c:pt idx="1822">
                  <c:v>43096</c:v>
                </c:pt>
                <c:pt idx="1823">
                  <c:v>43097</c:v>
                </c:pt>
                <c:pt idx="1824">
                  <c:v>43098</c:v>
                </c:pt>
                <c:pt idx="1825">
                  <c:v>43099</c:v>
                </c:pt>
                <c:pt idx="1826">
                  <c:v>43100</c:v>
                </c:pt>
                <c:pt idx="1827">
                  <c:v>43101</c:v>
                </c:pt>
                <c:pt idx="1828">
                  <c:v>43102</c:v>
                </c:pt>
                <c:pt idx="1829">
                  <c:v>43103</c:v>
                </c:pt>
                <c:pt idx="1830">
                  <c:v>43104</c:v>
                </c:pt>
                <c:pt idx="1831">
                  <c:v>43105</c:v>
                </c:pt>
                <c:pt idx="1832">
                  <c:v>43106</c:v>
                </c:pt>
                <c:pt idx="1833">
                  <c:v>43107</c:v>
                </c:pt>
                <c:pt idx="1834">
                  <c:v>43108</c:v>
                </c:pt>
                <c:pt idx="1835">
                  <c:v>43109</c:v>
                </c:pt>
                <c:pt idx="1836">
                  <c:v>43110</c:v>
                </c:pt>
                <c:pt idx="1837">
                  <c:v>43111</c:v>
                </c:pt>
                <c:pt idx="1838">
                  <c:v>43112</c:v>
                </c:pt>
                <c:pt idx="1839">
                  <c:v>43113</c:v>
                </c:pt>
                <c:pt idx="1840">
                  <c:v>43114</c:v>
                </c:pt>
                <c:pt idx="1841">
                  <c:v>43115</c:v>
                </c:pt>
                <c:pt idx="1842">
                  <c:v>43116</c:v>
                </c:pt>
                <c:pt idx="1843">
                  <c:v>43117</c:v>
                </c:pt>
                <c:pt idx="1844">
                  <c:v>43118</c:v>
                </c:pt>
                <c:pt idx="1845">
                  <c:v>43119</c:v>
                </c:pt>
                <c:pt idx="1846">
                  <c:v>43120</c:v>
                </c:pt>
                <c:pt idx="1847">
                  <c:v>43121</c:v>
                </c:pt>
                <c:pt idx="1848">
                  <c:v>43122</c:v>
                </c:pt>
                <c:pt idx="1849">
                  <c:v>43123</c:v>
                </c:pt>
                <c:pt idx="1850">
                  <c:v>43124</c:v>
                </c:pt>
                <c:pt idx="1851">
                  <c:v>43125</c:v>
                </c:pt>
                <c:pt idx="1852">
                  <c:v>43126</c:v>
                </c:pt>
                <c:pt idx="1853">
                  <c:v>43127</c:v>
                </c:pt>
                <c:pt idx="1854">
                  <c:v>43128</c:v>
                </c:pt>
                <c:pt idx="1855">
                  <c:v>43129</c:v>
                </c:pt>
                <c:pt idx="1856">
                  <c:v>43130</c:v>
                </c:pt>
                <c:pt idx="1857">
                  <c:v>43131</c:v>
                </c:pt>
                <c:pt idx="1858">
                  <c:v>43132</c:v>
                </c:pt>
                <c:pt idx="1859">
                  <c:v>43133</c:v>
                </c:pt>
                <c:pt idx="1860">
                  <c:v>43134</c:v>
                </c:pt>
                <c:pt idx="1861">
                  <c:v>43135</c:v>
                </c:pt>
                <c:pt idx="1862">
                  <c:v>43136</c:v>
                </c:pt>
                <c:pt idx="1863">
                  <c:v>43137</c:v>
                </c:pt>
                <c:pt idx="1864">
                  <c:v>43138</c:v>
                </c:pt>
                <c:pt idx="1865">
                  <c:v>43139</c:v>
                </c:pt>
                <c:pt idx="1866">
                  <c:v>43140</c:v>
                </c:pt>
                <c:pt idx="1867">
                  <c:v>43141</c:v>
                </c:pt>
                <c:pt idx="1868">
                  <c:v>43142</c:v>
                </c:pt>
                <c:pt idx="1869">
                  <c:v>43143</c:v>
                </c:pt>
                <c:pt idx="1870">
                  <c:v>43144</c:v>
                </c:pt>
                <c:pt idx="1871">
                  <c:v>43145</c:v>
                </c:pt>
                <c:pt idx="1872">
                  <c:v>43146</c:v>
                </c:pt>
                <c:pt idx="1873">
                  <c:v>43147</c:v>
                </c:pt>
                <c:pt idx="1874">
                  <c:v>43148</c:v>
                </c:pt>
                <c:pt idx="1875">
                  <c:v>43149</c:v>
                </c:pt>
                <c:pt idx="1876">
                  <c:v>43150</c:v>
                </c:pt>
                <c:pt idx="1877">
                  <c:v>43151</c:v>
                </c:pt>
                <c:pt idx="1878">
                  <c:v>43152</c:v>
                </c:pt>
                <c:pt idx="1879">
                  <c:v>43153</c:v>
                </c:pt>
                <c:pt idx="1880">
                  <c:v>43154</c:v>
                </c:pt>
                <c:pt idx="1881">
                  <c:v>43155</c:v>
                </c:pt>
                <c:pt idx="1882">
                  <c:v>43156</c:v>
                </c:pt>
                <c:pt idx="1883">
                  <c:v>43157</c:v>
                </c:pt>
                <c:pt idx="1884">
                  <c:v>43158</c:v>
                </c:pt>
                <c:pt idx="1885">
                  <c:v>43159</c:v>
                </c:pt>
                <c:pt idx="1886">
                  <c:v>43160</c:v>
                </c:pt>
                <c:pt idx="1887">
                  <c:v>43161</c:v>
                </c:pt>
                <c:pt idx="1888">
                  <c:v>43162</c:v>
                </c:pt>
                <c:pt idx="1889">
                  <c:v>43163</c:v>
                </c:pt>
                <c:pt idx="1890">
                  <c:v>43164</c:v>
                </c:pt>
                <c:pt idx="1891">
                  <c:v>43165</c:v>
                </c:pt>
                <c:pt idx="1892">
                  <c:v>43166</c:v>
                </c:pt>
                <c:pt idx="1893">
                  <c:v>43167</c:v>
                </c:pt>
                <c:pt idx="1894">
                  <c:v>43168</c:v>
                </c:pt>
                <c:pt idx="1895">
                  <c:v>43169</c:v>
                </c:pt>
                <c:pt idx="1896">
                  <c:v>43170</c:v>
                </c:pt>
                <c:pt idx="1897">
                  <c:v>43171</c:v>
                </c:pt>
                <c:pt idx="1898">
                  <c:v>43172</c:v>
                </c:pt>
                <c:pt idx="1899">
                  <c:v>43173</c:v>
                </c:pt>
                <c:pt idx="1900">
                  <c:v>43174</c:v>
                </c:pt>
                <c:pt idx="1901">
                  <c:v>43175</c:v>
                </c:pt>
                <c:pt idx="1902">
                  <c:v>43176</c:v>
                </c:pt>
                <c:pt idx="1903">
                  <c:v>43177</c:v>
                </c:pt>
                <c:pt idx="1904">
                  <c:v>43178</c:v>
                </c:pt>
                <c:pt idx="1905">
                  <c:v>43179</c:v>
                </c:pt>
                <c:pt idx="1906">
                  <c:v>43180</c:v>
                </c:pt>
                <c:pt idx="1907">
                  <c:v>43181</c:v>
                </c:pt>
                <c:pt idx="1908">
                  <c:v>43182</c:v>
                </c:pt>
                <c:pt idx="1909">
                  <c:v>43183</c:v>
                </c:pt>
                <c:pt idx="1910">
                  <c:v>43184</c:v>
                </c:pt>
                <c:pt idx="1911">
                  <c:v>43184</c:v>
                </c:pt>
                <c:pt idx="1912">
                  <c:v>43185</c:v>
                </c:pt>
                <c:pt idx="1913">
                  <c:v>43186</c:v>
                </c:pt>
                <c:pt idx="1914">
                  <c:v>43187</c:v>
                </c:pt>
                <c:pt idx="1915">
                  <c:v>43188</c:v>
                </c:pt>
                <c:pt idx="1916">
                  <c:v>43189</c:v>
                </c:pt>
                <c:pt idx="1917">
                  <c:v>43190</c:v>
                </c:pt>
                <c:pt idx="1918">
                  <c:v>43191</c:v>
                </c:pt>
                <c:pt idx="1919">
                  <c:v>43192</c:v>
                </c:pt>
                <c:pt idx="1920">
                  <c:v>43193</c:v>
                </c:pt>
                <c:pt idx="1921">
                  <c:v>43194</c:v>
                </c:pt>
                <c:pt idx="1922">
                  <c:v>43195</c:v>
                </c:pt>
                <c:pt idx="1923">
                  <c:v>43196</c:v>
                </c:pt>
                <c:pt idx="1924">
                  <c:v>43197</c:v>
                </c:pt>
                <c:pt idx="1925">
                  <c:v>43198</c:v>
                </c:pt>
                <c:pt idx="1926">
                  <c:v>43199</c:v>
                </c:pt>
                <c:pt idx="1927">
                  <c:v>43200</c:v>
                </c:pt>
                <c:pt idx="1928">
                  <c:v>43201</c:v>
                </c:pt>
                <c:pt idx="1929">
                  <c:v>43202</c:v>
                </c:pt>
                <c:pt idx="1930">
                  <c:v>43203</c:v>
                </c:pt>
                <c:pt idx="1931">
                  <c:v>43204</c:v>
                </c:pt>
                <c:pt idx="1932">
                  <c:v>43205</c:v>
                </c:pt>
                <c:pt idx="1933">
                  <c:v>43206</c:v>
                </c:pt>
                <c:pt idx="1934">
                  <c:v>43207</c:v>
                </c:pt>
                <c:pt idx="1935">
                  <c:v>43208</c:v>
                </c:pt>
                <c:pt idx="1936">
                  <c:v>43209</c:v>
                </c:pt>
                <c:pt idx="1937">
                  <c:v>43210</c:v>
                </c:pt>
                <c:pt idx="1938">
                  <c:v>43211</c:v>
                </c:pt>
                <c:pt idx="1939">
                  <c:v>43212</c:v>
                </c:pt>
                <c:pt idx="1940">
                  <c:v>43213</c:v>
                </c:pt>
                <c:pt idx="1941">
                  <c:v>43214</c:v>
                </c:pt>
                <c:pt idx="1942">
                  <c:v>43215</c:v>
                </c:pt>
                <c:pt idx="1943">
                  <c:v>43216</c:v>
                </c:pt>
                <c:pt idx="1944">
                  <c:v>43217</c:v>
                </c:pt>
                <c:pt idx="1945">
                  <c:v>43218</c:v>
                </c:pt>
                <c:pt idx="1946">
                  <c:v>43219</c:v>
                </c:pt>
                <c:pt idx="1947">
                  <c:v>43220</c:v>
                </c:pt>
                <c:pt idx="1948">
                  <c:v>43221</c:v>
                </c:pt>
                <c:pt idx="1949">
                  <c:v>43222</c:v>
                </c:pt>
                <c:pt idx="1950">
                  <c:v>43223</c:v>
                </c:pt>
                <c:pt idx="1951">
                  <c:v>43224</c:v>
                </c:pt>
                <c:pt idx="1952">
                  <c:v>43225</c:v>
                </c:pt>
                <c:pt idx="1953">
                  <c:v>43226</c:v>
                </c:pt>
                <c:pt idx="1954">
                  <c:v>43227</c:v>
                </c:pt>
                <c:pt idx="1955">
                  <c:v>43228</c:v>
                </c:pt>
                <c:pt idx="1956">
                  <c:v>43229</c:v>
                </c:pt>
                <c:pt idx="1957">
                  <c:v>43230</c:v>
                </c:pt>
                <c:pt idx="1958">
                  <c:v>43231</c:v>
                </c:pt>
                <c:pt idx="1959">
                  <c:v>43232</c:v>
                </c:pt>
                <c:pt idx="1960">
                  <c:v>43233</c:v>
                </c:pt>
                <c:pt idx="1961">
                  <c:v>43234</c:v>
                </c:pt>
                <c:pt idx="1962">
                  <c:v>43235</c:v>
                </c:pt>
                <c:pt idx="1963">
                  <c:v>43236</c:v>
                </c:pt>
                <c:pt idx="1964">
                  <c:v>43237</c:v>
                </c:pt>
                <c:pt idx="1965">
                  <c:v>43238</c:v>
                </c:pt>
                <c:pt idx="1966">
                  <c:v>43239</c:v>
                </c:pt>
                <c:pt idx="1967">
                  <c:v>43240</c:v>
                </c:pt>
                <c:pt idx="1968">
                  <c:v>43241</c:v>
                </c:pt>
                <c:pt idx="1969">
                  <c:v>43242</c:v>
                </c:pt>
                <c:pt idx="1970">
                  <c:v>43243</c:v>
                </c:pt>
                <c:pt idx="1971">
                  <c:v>43244</c:v>
                </c:pt>
                <c:pt idx="1972">
                  <c:v>43245</c:v>
                </c:pt>
                <c:pt idx="1973">
                  <c:v>43246</c:v>
                </c:pt>
                <c:pt idx="1974">
                  <c:v>43247</c:v>
                </c:pt>
                <c:pt idx="1975">
                  <c:v>43248</c:v>
                </c:pt>
                <c:pt idx="1976">
                  <c:v>43249</c:v>
                </c:pt>
                <c:pt idx="1977">
                  <c:v>43250</c:v>
                </c:pt>
                <c:pt idx="1978">
                  <c:v>43251</c:v>
                </c:pt>
                <c:pt idx="1979">
                  <c:v>43252</c:v>
                </c:pt>
                <c:pt idx="1980">
                  <c:v>43253</c:v>
                </c:pt>
                <c:pt idx="1981">
                  <c:v>43254</c:v>
                </c:pt>
                <c:pt idx="1982">
                  <c:v>43255</c:v>
                </c:pt>
                <c:pt idx="1983">
                  <c:v>43256</c:v>
                </c:pt>
                <c:pt idx="1984">
                  <c:v>43257</c:v>
                </c:pt>
                <c:pt idx="1985">
                  <c:v>43258</c:v>
                </c:pt>
                <c:pt idx="1986">
                  <c:v>43259</c:v>
                </c:pt>
                <c:pt idx="1987">
                  <c:v>43260</c:v>
                </c:pt>
                <c:pt idx="1988">
                  <c:v>43261</c:v>
                </c:pt>
                <c:pt idx="1989">
                  <c:v>43262</c:v>
                </c:pt>
                <c:pt idx="1990">
                  <c:v>43263</c:v>
                </c:pt>
                <c:pt idx="1991">
                  <c:v>43264</c:v>
                </c:pt>
                <c:pt idx="1992">
                  <c:v>43265</c:v>
                </c:pt>
                <c:pt idx="1993">
                  <c:v>43266</c:v>
                </c:pt>
                <c:pt idx="1994">
                  <c:v>43267</c:v>
                </c:pt>
                <c:pt idx="1995">
                  <c:v>43268</c:v>
                </c:pt>
                <c:pt idx="1996">
                  <c:v>43269</c:v>
                </c:pt>
                <c:pt idx="1997">
                  <c:v>43270</c:v>
                </c:pt>
                <c:pt idx="1998">
                  <c:v>43271</c:v>
                </c:pt>
                <c:pt idx="1999">
                  <c:v>43272</c:v>
                </c:pt>
                <c:pt idx="2000">
                  <c:v>43273</c:v>
                </c:pt>
                <c:pt idx="2001">
                  <c:v>43274</c:v>
                </c:pt>
                <c:pt idx="2002">
                  <c:v>43275</c:v>
                </c:pt>
                <c:pt idx="2003">
                  <c:v>43276</c:v>
                </c:pt>
                <c:pt idx="2004">
                  <c:v>43277</c:v>
                </c:pt>
                <c:pt idx="2005">
                  <c:v>43278</c:v>
                </c:pt>
                <c:pt idx="2006">
                  <c:v>43279</c:v>
                </c:pt>
                <c:pt idx="2007">
                  <c:v>43280</c:v>
                </c:pt>
                <c:pt idx="2008">
                  <c:v>43281</c:v>
                </c:pt>
                <c:pt idx="2009">
                  <c:v>43282</c:v>
                </c:pt>
                <c:pt idx="2010">
                  <c:v>43283</c:v>
                </c:pt>
                <c:pt idx="2011">
                  <c:v>43284</c:v>
                </c:pt>
                <c:pt idx="2012">
                  <c:v>43285</c:v>
                </c:pt>
                <c:pt idx="2013">
                  <c:v>43286</c:v>
                </c:pt>
                <c:pt idx="2014">
                  <c:v>43287</c:v>
                </c:pt>
                <c:pt idx="2015">
                  <c:v>43288</c:v>
                </c:pt>
                <c:pt idx="2016">
                  <c:v>43289</c:v>
                </c:pt>
                <c:pt idx="2017">
                  <c:v>43290</c:v>
                </c:pt>
                <c:pt idx="2018">
                  <c:v>43291</c:v>
                </c:pt>
                <c:pt idx="2019">
                  <c:v>43292</c:v>
                </c:pt>
                <c:pt idx="2020">
                  <c:v>43293</c:v>
                </c:pt>
                <c:pt idx="2021">
                  <c:v>43294</c:v>
                </c:pt>
                <c:pt idx="2022">
                  <c:v>43295</c:v>
                </c:pt>
                <c:pt idx="2023">
                  <c:v>43296</c:v>
                </c:pt>
                <c:pt idx="2024">
                  <c:v>43297</c:v>
                </c:pt>
                <c:pt idx="2025">
                  <c:v>43298</c:v>
                </c:pt>
                <c:pt idx="2026">
                  <c:v>43299</c:v>
                </c:pt>
                <c:pt idx="2027">
                  <c:v>43300</c:v>
                </c:pt>
                <c:pt idx="2028">
                  <c:v>43301</c:v>
                </c:pt>
                <c:pt idx="2029">
                  <c:v>43302</c:v>
                </c:pt>
                <c:pt idx="2030">
                  <c:v>43303</c:v>
                </c:pt>
                <c:pt idx="2031">
                  <c:v>43304</c:v>
                </c:pt>
                <c:pt idx="2032">
                  <c:v>43305</c:v>
                </c:pt>
                <c:pt idx="2033">
                  <c:v>43306</c:v>
                </c:pt>
                <c:pt idx="2034">
                  <c:v>43307</c:v>
                </c:pt>
                <c:pt idx="2035">
                  <c:v>43308</c:v>
                </c:pt>
                <c:pt idx="2036">
                  <c:v>43309</c:v>
                </c:pt>
                <c:pt idx="2037">
                  <c:v>43310</c:v>
                </c:pt>
                <c:pt idx="2038">
                  <c:v>43311</c:v>
                </c:pt>
                <c:pt idx="2039">
                  <c:v>43312</c:v>
                </c:pt>
                <c:pt idx="2040">
                  <c:v>43313</c:v>
                </c:pt>
                <c:pt idx="2041">
                  <c:v>43314</c:v>
                </c:pt>
                <c:pt idx="2042">
                  <c:v>43315</c:v>
                </c:pt>
                <c:pt idx="2043">
                  <c:v>43316</c:v>
                </c:pt>
                <c:pt idx="2044">
                  <c:v>43317</c:v>
                </c:pt>
                <c:pt idx="2045">
                  <c:v>43318</c:v>
                </c:pt>
                <c:pt idx="2046">
                  <c:v>43319</c:v>
                </c:pt>
                <c:pt idx="2047">
                  <c:v>43320</c:v>
                </c:pt>
                <c:pt idx="2048">
                  <c:v>43321</c:v>
                </c:pt>
                <c:pt idx="2049">
                  <c:v>43322</c:v>
                </c:pt>
                <c:pt idx="2050">
                  <c:v>43323</c:v>
                </c:pt>
                <c:pt idx="2051">
                  <c:v>43324</c:v>
                </c:pt>
                <c:pt idx="2052">
                  <c:v>43325</c:v>
                </c:pt>
                <c:pt idx="2053">
                  <c:v>43326</c:v>
                </c:pt>
                <c:pt idx="2054">
                  <c:v>43327</c:v>
                </c:pt>
                <c:pt idx="2055">
                  <c:v>43328</c:v>
                </c:pt>
                <c:pt idx="2056">
                  <c:v>43329</c:v>
                </c:pt>
                <c:pt idx="2057">
                  <c:v>43330</c:v>
                </c:pt>
                <c:pt idx="2058">
                  <c:v>43331</c:v>
                </c:pt>
                <c:pt idx="2059">
                  <c:v>43332</c:v>
                </c:pt>
                <c:pt idx="2060">
                  <c:v>43333</c:v>
                </c:pt>
                <c:pt idx="2061">
                  <c:v>43334</c:v>
                </c:pt>
                <c:pt idx="2062">
                  <c:v>43335</c:v>
                </c:pt>
                <c:pt idx="2063">
                  <c:v>43336</c:v>
                </c:pt>
                <c:pt idx="2064">
                  <c:v>43337</c:v>
                </c:pt>
                <c:pt idx="2065">
                  <c:v>43338</c:v>
                </c:pt>
                <c:pt idx="2066">
                  <c:v>43339</c:v>
                </c:pt>
                <c:pt idx="2067">
                  <c:v>43340</c:v>
                </c:pt>
                <c:pt idx="2068">
                  <c:v>43341</c:v>
                </c:pt>
                <c:pt idx="2069">
                  <c:v>43342</c:v>
                </c:pt>
                <c:pt idx="2070">
                  <c:v>43343</c:v>
                </c:pt>
                <c:pt idx="2071">
                  <c:v>43344</c:v>
                </c:pt>
                <c:pt idx="2072">
                  <c:v>43345</c:v>
                </c:pt>
                <c:pt idx="2073">
                  <c:v>43346</c:v>
                </c:pt>
                <c:pt idx="2074">
                  <c:v>43347</c:v>
                </c:pt>
                <c:pt idx="2075">
                  <c:v>43348</c:v>
                </c:pt>
                <c:pt idx="2076">
                  <c:v>43349</c:v>
                </c:pt>
                <c:pt idx="2077">
                  <c:v>43350</c:v>
                </c:pt>
                <c:pt idx="2078">
                  <c:v>43351</c:v>
                </c:pt>
                <c:pt idx="2079">
                  <c:v>43352</c:v>
                </c:pt>
                <c:pt idx="2080">
                  <c:v>43353</c:v>
                </c:pt>
                <c:pt idx="2081">
                  <c:v>43354</c:v>
                </c:pt>
                <c:pt idx="2082">
                  <c:v>43355</c:v>
                </c:pt>
                <c:pt idx="2083">
                  <c:v>43356</c:v>
                </c:pt>
                <c:pt idx="2084">
                  <c:v>43357</c:v>
                </c:pt>
                <c:pt idx="2085">
                  <c:v>43358</c:v>
                </c:pt>
                <c:pt idx="2086">
                  <c:v>43359</c:v>
                </c:pt>
                <c:pt idx="2087">
                  <c:v>43360</c:v>
                </c:pt>
                <c:pt idx="2088">
                  <c:v>43361</c:v>
                </c:pt>
                <c:pt idx="2089">
                  <c:v>43362</c:v>
                </c:pt>
                <c:pt idx="2090">
                  <c:v>43363</c:v>
                </c:pt>
                <c:pt idx="2091">
                  <c:v>43364</c:v>
                </c:pt>
                <c:pt idx="2092">
                  <c:v>43365</c:v>
                </c:pt>
                <c:pt idx="2093">
                  <c:v>43366</c:v>
                </c:pt>
                <c:pt idx="2094">
                  <c:v>43367</c:v>
                </c:pt>
                <c:pt idx="2095">
                  <c:v>43368</c:v>
                </c:pt>
                <c:pt idx="2096">
                  <c:v>43369</c:v>
                </c:pt>
                <c:pt idx="2097">
                  <c:v>43370</c:v>
                </c:pt>
                <c:pt idx="2098">
                  <c:v>43371</c:v>
                </c:pt>
                <c:pt idx="2099">
                  <c:v>43372</c:v>
                </c:pt>
                <c:pt idx="2100">
                  <c:v>43373</c:v>
                </c:pt>
                <c:pt idx="2101">
                  <c:v>43374</c:v>
                </c:pt>
                <c:pt idx="2102">
                  <c:v>43375</c:v>
                </c:pt>
                <c:pt idx="2103">
                  <c:v>43376</c:v>
                </c:pt>
                <c:pt idx="2104">
                  <c:v>43377</c:v>
                </c:pt>
                <c:pt idx="2105">
                  <c:v>43378</c:v>
                </c:pt>
                <c:pt idx="2106">
                  <c:v>43379</c:v>
                </c:pt>
                <c:pt idx="2107">
                  <c:v>43380</c:v>
                </c:pt>
                <c:pt idx="2108">
                  <c:v>43381</c:v>
                </c:pt>
                <c:pt idx="2109">
                  <c:v>43382</c:v>
                </c:pt>
                <c:pt idx="2110">
                  <c:v>43383</c:v>
                </c:pt>
                <c:pt idx="2111">
                  <c:v>43384</c:v>
                </c:pt>
                <c:pt idx="2112">
                  <c:v>43385</c:v>
                </c:pt>
                <c:pt idx="2113">
                  <c:v>43386</c:v>
                </c:pt>
                <c:pt idx="2114">
                  <c:v>43387</c:v>
                </c:pt>
                <c:pt idx="2115">
                  <c:v>43388</c:v>
                </c:pt>
                <c:pt idx="2116">
                  <c:v>43389</c:v>
                </c:pt>
                <c:pt idx="2117">
                  <c:v>43390</c:v>
                </c:pt>
                <c:pt idx="2118">
                  <c:v>43391</c:v>
                </c:pt>
                <c:pt idx="2119">
                  <c:v>43392</c:v>
                </c:pt>
                <c:pt idx="2120">
                  <c:v>43393</c:v>
                </c:pt>
                <c:pt idx="2121">
                  <c:v>43394</c:v>
                </c:pt>
                <c:pt idx="2122">
                  <c:v>43395</c:v>
                </c:pt>
                <c:pt idx="2123">
                  <c:v>43396</c:v>
                </c:pt>
                <c:pt idx="2124">
                  <c:v>43397</c:v>
                </c:pt>
                <c:pt idx="2125">
                  <c:v>43398</c:v>
                </c:pt>
                <c:pt idx="2126">
                  <c:v>43399</c:v>
                </c:pt>
                <c:pt idx="2127">
                  <c:v>43400</c:v>
                </c:pt>
                <c:pt idx="2128">
                  <c:v>43402</c:v>
                </c:pt>
                <c:pt idx="2129">
                  <c:v>43403</c:v>
                </c:pt>
                <c:pt idx="2130">
                  <c:v>43404</c:v>
                </c:pt>
                <c:pt idx="2131">
                  <c:v>43405</c:v>
                </c:pt>
                <c:pt idx="2132">
                  <c:v>43406</c:v>
                </c:pt>
                <c:pt idx="2133">
                  <c:v>43407</c:v>
                </c:pt>
                <c:pt idx="2134">
                  <c:v>43408</c:v>
                </c:pt>
                <c:pt idx="2135">
                  <c:v>43409</c:v>
                </c:pt>
                <c:pt idx="2136">
                  <c:v>43410</c:v>
                </c:pt>
                <c:pt idx="2137">
                  <c:v>43411</c:v>
                </c:pt>
                <c:pt idx="2138">
                  <c:v>43412</c:v>
                </c:pt>
                <c:pt idx="2139">
                  <c:v>43413</c:v>
                </c:pt>
                <c:pt idx="2140">
                  <c:v>43414</c:v>
                </c:pt>
                <c:pt idx="2141">
                  <c:v>43415</c:v>
                </c:pt>
                <c:pt idx="2142">
                  <c:v>43416</c:v>
                </c:pt>
                <c:pt idx="2143">
                  <c:v>43417</c:v>
                </c:pt>
                <c:pt idx="2144">
                  <c:v>43418</c:v>
                </c:pt>
                <c:pt idx="2145">
                  <c:v>43419</c:v>
                </c:pt>
                <c:pt idx="2146">
                  <c:v>43420</c:v>
                </c:pt>
                <c:pt idx="2147">
                  <c:v>43421</c:v>
                </c:pt>
                <c:pt idx="2148">
                  <c:v>43422</c:v>
                </c:pt>
                <c:pt idx="2149">
                  <c:v>43423</c:v>
                </c:pt>
                <c:pt idx="2150">
                  <c:v>43424</c:v>
                </c:pt>
                <c:pt idx="2151">
                  <c:v>43425</c:v>
                </c:pt>
                <c:pt idx="2152">
                  <c:v>43426</c:v>
                </c:pt>
                <c:pt idx="2153">
                  <c:v>43427</c:v>
                </c:pt>
                <c:pt idx="2154">
                  <c:v>43428</c:v>
                </c:pt>
                <c:pt idx="2155">
                  <c:v>43429</c:v>
                </c:pt>
                <c:pt idx="2156">
                  <c:v>43430</c:v>
                </c:pt>
                <c:pt idx="2157">
                  <c:v>43431</c:v>
                </c:pt>
                <c:pt idx="2158">
                  <c:v>43432</c:v>
                </c:pt>
                <c:pt idx="2159">
                  <c:v>43433</c:v>
                </c:pt>
                <c:pt idx="2160">
                  <c:v>43434</c:v>
                </c:pt>
                <c:pt idx="2161">
                  <c:v>43435</c:v>
                </c:pt>
                <c:pt idx="2162">
                  <c:v>43436</c:v>
                </c:pt>
                <c:pt idx="2163">
                  <c:v>43437</c:v>
                </c:pt>
                <c:pt idx="2164">
                  <c:v>43438</c:v>
                </c:pt>
                <c:pt idx="2165">
                  <c:v>43439</c:v>
                </c:pt>
                <c:pt idx="2166">
                  <c:v>43440</c:v>
                </c:pt>
                <c:pt idx="2167">
                  <c:v>43441</c:v>
                </c:pt>
                <c:pt idx="2168">
                  <c:v>43442</c:v>
                </c:pt>
                <c:pt idx="2169">
                  <c:v>43443</c:v>
                </c:pt>
                <c:pt idx="2170">
                  <c:v>43444</c:v>
                </c:pt>
                <c:pt idx="2171">
                  <c:v>43445</c:v>
                </c:pt>
                <c:pt idx="2172">
                  <c:v>43446</c:v>
                </c:pt>
                <c:pt idx="2173">
                  <c:v>43447</c:v>
                </c:pt>
                <c:pt idx="2174">
                  <c:v>43448</c:v>
                </c:pt>
                <c:pt idx="2175">
                  <c:v>43449</c:v>
                </c:pt>
                <c:pt idx="2176">
                  <c:v>43450</c:v>
                </c:pt>
                <c:pt idx="2177">
                  <c:v>43451</c:v>
                </c:pt>
                <c:pt idx="2178">
                  <c:v>43452</c:v>
                </c:pt>
                <c:pt idx="2179">
                  <c:v>43453</c:v>
                </c:pt>
                <c:pt idx="2180">
                  <c:v>43454</c:v>
                </c:pt>
                <c:pt idx="2181">
                  <c:v>43455</c:v>
                </c:pt>
                <c:pt idx="2182">
                  <c:v>43456</c:v>
                </c:pt>
                <c:pt idx="2183">
                  <c:v>43457</c:v>
                </c:pt>
                <c:pt idx="2184">
                  <c:v>43458</c:v>
                </c:pt>
                <c:pt idx="2185">
                  <c:v>43459</c:v>
                </c:pt>
                <c:pt idx="2186">
                  <c:v>43460</c:v>
                </c:pt>
                <c:pt idx="2187">
                  <c:v>43461</c:v>
                </c:pt>
                <c:pt idx="2188">
                  <c:v>43462</c:v>
                </c:pt>
                <c:pt idx="2189">
                  <c:v>43463</c:v>
                </c:pt>
                <c:pt idx="2190">
                  <c:v>43464</c:v>
                </c:pt>
                <c:pt idx="2191">
                  <c:v>43465</c:v>
                </c:pt>
                <c:pt idx="2192">
                  <c:v>43466</c:v>
                </c:pt>
                <c:pt idx="2193">
                  <c:v>43467</c:v>
                </c:pt>
                <c:pt idx="2194">
                  <c:v>43468</c:v>
                </c:pt>
                <c:pt idx="2195">
                  <c:v>43469</c:v>
                </c:pt>
                <c:pt idx="2196">
                  <c:v>43470</c:v>
                </c:pt>
                <c:pt idx="2197">
                  <c:v>43471</c:v>
                </c:pt>
                <c:pt idx="2198">
                  <c:v>43472</c:v>
                </c:pt>
                <c:pt idx="2199">
                  <c:v>43473</c:v>
                </c:pt>
                <c:pt idx="2200">
                  <c:v>43474</c:v>
                </c:pt>
                <c:pt idx="2201">
                  <c:v>43475</c:v>
                </c:pt>
                <c:pt idx="2202">
                  <c:v>43476</c:v>
                </c:pt>
                <c:pt idx="2203">
                  <c:v>43477</c:v>
                </c:pt>
                <c:pt idx="2204">
                  <c:v>43478</c:v>
                </c:pt>
                <c:pt idx="2205">
                  <c:v>43479</c:v>
                </c:pt>
                <c:pt idx="2206">
                  <c:v>43480</c:v>
                </c:pt>
                <c:pt idx="2207">
                  <c:v>43481</c:v>
                </c:pt>
                <c:pt idx="2208">
                  <c:v>43482</c:v>
                </c:pt>
                <c:pt idx="2209">
                  <c:v>43483</c:v>
                </c:pt>
                <c:pt idx="2210">
                  <c:v>43484</c:v>
                </c:pt>
                <c:pt idx="2211">
                  <c:v>43485</c:v>
                </c:pt>
                <c:pt idx="2212">
                  <c:v>43486</c:v>
                </c:pt>
                <c:pt idx="2213">
                  <c:v>43487</c:v>
                </c:pt>
                <c:pt idx="2214">
                  <c:v>43488</c:v>
                </c:pt>
                <c:pt idx="2215">
                  <c:v>43489</c:v>
                </c:pt>
                <c:pt idx="2216">
                  <c:v>43490</c:v>
                </c:pt>
                <c:pt idx="2217">
                  <c:v>43491</c:v>
                </c:pt>
                <c:pt idx="2218">
                  <c:v>43492</c:v>
                </c:pt>
                <c:pt idx="2219">
                  <c:v>43493</c:v>
                </c:pt>
                <c:pt idx="2220">
                  <c:v>43494</c:v>
                </c:pt>
                <c:pt idx="2221">
                  <c:v>43495</c:v>
                </c:pt>
                <c:pt idx="2222">
                  <c:v>43496</c:v>
                </c:pt>
                <c:pt idx="2223">
                  <c:v>43497</c:v>
                </c:pt>
                <c:pt idx="2224">
                  <c:v>43498</c:v>
                </c:pt>
                <c:pt idx="2225">
                  <c:v>43499</c:v>
                </c:pt>
                <c:pt idx="2226">
                  <c:v>43500</c:v>
                </c:pt>
                <c:pt idx="2227">
                  <c:v>43501</c:v>
                </c:pt>
                <c:pt idx="2228">
                  <c:v>43502</c:v>
                </c:pt>
                <c:pt idx="2229">
                  <c:v>43503</c:v>
                </c:pt>
                <c:pt idx="2230">
                  <c:v>43504</c:v>
                </c:pt>
                <c:pt idx="2231">
                  <c:v>43505</c:v>
                </c:pt>
                <c:pt idx="2232">
                  <c:v>43506</c:v>
                </c:pt>
                <c:pt idx="2233">
                  <c:v>43507</c:v>
                </c:pt>
                <c:pt idx="2234">
                  <c:v>43508</c:v>
                </c:pt>
                <c:pt idx="2235">
                  <c:v>43509</c:v>
                </c:pt>
                <c:pt idx="2236">
                  <c:v>43510</c:v>
                </c:pt>
                <c:pt idx="2237">
                  <c:v>43511</c:v>
                </c:pt>
                <c:pt idx="2238">
                  <c:v>43512</c:v>
                </c:pt>
                <c:pt idx="2239">
                  <c:v>43513</c:v>
                </c:pt>
                <c:pt idx="2240">
                  <c:v>43514</c:v>
                </c:pt>
                <c:pt idx="2241">
                  <c:v>43515</c:v>
                </c:pt>
                <c:pt idx="2242">
                  <c:v>43516</c:v>
                </c:pt>
                <c:pt idx="2243">
                  <c:v>43517</c:v>
                </c:pt>
                <c:pt idx="2244">
                  <c:v>43518</c:v>
                </c:pt>
                <c:pt idx="2245">
                  <c:v>43519</c:v>
                </c:pt>
                <c:pt idx="2246">
                  <c:v>43520</c:v>
                </c:pt>
                <c:pt idx="2247">
                  <c:v>43521</c:v>
                </c:pt>
                <c:pt idx="2248">
                  <c:v>43522</c:v>
                </c:pt>
                <c:pt idx="2249">
                  <c:v>43523</c:v>
                </c:pt>
                <c:pt idx="2250">
                  <c:v>43524</c:v>
                </c:pt>
                <c:pt idx="2251">
                  <c:v>43525</c:v>
                </c:pt>
                <c:pt idx="2252">
                  <c:v>43526</c:v>
                </c:pt>
                <c:pt idx="2253">
                  <c:v>43527</c:v>
                </c:pt>
                <c:pt idx="2254">
                  <c:v>43528</c:v>
                </c:pt>
                <c:pt idx="2255">
                  <c:v>43529</c:v>
                </c:pt>
                <c:pt idx="2256">
                  <c:v>43530</c:v>
                </c:pt>
                <c:pt idx="2257">
                  <c:v>43531</c:v>
                </c:pt>
                <c:pt idx="2258">
                  <c:v>43532</c:v>
                </c:pt>
                <c:pt idx="2259">
                  <c:v>43533</c:v>
                </c:pt>
                <c:pt idx="2260">
                  <c:v>43534</c:v>
                </c:pt>
                <c:pt idx="2261">
                  <c:v>43535</c:v>
                </c:pt>
                <c:pt idx="2262">
                  <c:v>43536</c:v>
                </c:pt>
                <c:pt idx="2263">
                  <c:v>43537</c:v>
                </c:pt>
                <c:pt idx="2264">
                  <c:v>43538</c:v>
                </c:pt>
                <c:pt idx="2265">
                  <c:v>43539</c:v>
                </c:pt>
                <c:pt idx="2266">
                  <c:v>43540</c:v>
                </c:pt>
                <c:pt idx="2267">
                  <c:v>43541</c:v>
                </c:pt>
                <c:pt idx="2268">
                  <c:v>43542</c:v>
                </c:pt>
                <c:pt idx="2269">
                  <c:v>43543</c:v>
                </c:pt>
                <c:pt idx="2270">
                  <c:v>43544</c:v>
                </c:pt>
                <c:pt idx="2271">
                  <c:v>43545</c:v>
                </c:pt>
                <c:pt idx="2272">
                  <c:v>43546</c:v>
                </c:pt>
                <c:pt idx="2273">
                  <c:v>43547</c:v>
                </c:pt>
                <c:pt idx="2274">
                  <c:v>43548</c:v>
                </c:pt>
                <c:pt idx="2275">
                  <c:v>43549</c:v>
                </c:pt>
                <c:pt idx="2276">
                  <c:v>43550</c:v>
                </c:pt>
                <c:pt idx="2277">
                  <c:v>43551</c:v>
                </c:pt>
                <c:pt idx="2278">
                  <c:v>43552</c:v>
                </c:pt>
                <c:pt idx="2279">
                  <c:v>43553</c:v>
                </c:pt>
                <c:pt idx="2280">
                  <c:v>43554</c:v>
                </c:pt>
                <c:pt idx="2281">
                  <c:v>43555</c:v>
                </c:pt>
                <c:pt idx="2282">
                  <c:v>43555</c:v>
                </c:pt>
                <c:pt idx="2283">
                  <c:v>43556</c:v>
                </c:pt>
                <c:pt idx="2284">
                  <c:v>43557</c:v>
                </c:pt>
                <c:pt idx="2285">
                  <c:v>43558</c:v>
                </c:pt>
                <c:pt idx="2286">
                  <c:v>43559</c:v>
                </c:pt>
                <c:pt idx="2287">
                  <c:v>43560</c:v>
                </c:pt>
                <c:pt idx="2288">
                  <c:v>43561</c:v>
                </c:pt>
                <c:pt idx="2289">
                  <c:v>43562</c:v>
                </c:pt>
                <c:pt idx="2290">
                  <c:v>43563</c:v>
                </c:pt>
                <c:pt idx="2291">
                  <c:v>43564</c:v>
                </c:pt>
                <c:pt idx="2292">
                  <c:v>43565</c:v>
                </c:pt>
                <c:pt idx="2293">
                  <c:v>43566</c:v>
                </c:pt>
                <c:pt idx="2294">
                  <c:v>43567</c:v>
                </c:pt>
                <c:pt idx="2295">
                  <c:v>43568</c:v>
                </c:pt>
                <c:pt idx="2296">
                  <c:v>43569</c:v>
                </c:pt>
                <c:pt idx="2297">
                  <c:v>43570</c:v>
                </c:pt>
                <c:pt idx="2298">
                  <c:v>43571</c:v>
                </c:pt>
                <c:pt idx="2299">
                  <c:v>43572</c:v>
                </c:pt>
                <c:pt idx="2300">
                  <c:v>43573</c:v>
                </c:pt>
                <c:pt idx="2301">
                  <c:v>43574</c:v>
                </c:pt>
                <c:pt idx="2302">
                  <c:v>43575</c:v>
                </c:pt>
                <c:pt idx="2303">
                  <c:v>43576</c:v>
                </c:pt>
                <c:pt idx="2304">
                  <c:v>43577</c:v>
                </c:pt>
                <c:pt idx="2305">
                  <c:v>43578</c:v>
                </c:pt>
                <c:pt idx="2306">
                  <c:v>43579</c:v>
                </c:pt>
                <c:pt idx="2307">
                  <c:v>43580</c:v>
                </c:pt>
                <c:pt idx="2308">
                  <c:v>43581</c:v>
                </c:pt>
                <c:pt idx="2309">
                  <c:v>43582</c:v>
                </c:pt>
                <c:pt idx="2310">
                  <c:v>43583</c:v>
                </c:pt>
                <c:pt idx="2311">
                  <c:v>43584</c:v>
                </c:pt>
                <c:pt idx="2312">
                  <c:v>43585</c:v>
                </c:pt>
                <c:pt idx="2313">
                  <c:v>43586</c:v>
                </c:pt>
                <c:pt idx="2314">
                  <c:v>43587</c:v>
                </c:pt>
                <c:pt idx="2315">
                  <c:v>43588</c:v>
                </c:pt>
                <c:pt idx="2316">
                  <c:v>43589</c:v>
                </c:pt>
                <c:pt idx="2317">
                  <c:v>43590</c:v>
                </c:pt>
                <c:pt idx="2318">
                  <c:v>43591</c:v>
                </c:pt>
                <c:pt idx="2319">
                  <c:v>43592</c:v>
                </c:pt>
                <c:pt idx="2320">
                  <c:v>43593</c:v>
                </c:pt>
                <c:pt idx="2321">
                  <c:v>43594</c:v>
                </c:pt>
                <c:pt idx="2322">
                  <c:v>43595</c:v>
                </c:pt>
                <c:pt idx="2323">
                  <c:v>43596</c:v>
                </c:pt>
                <c:pt idx="2324">
                  <c:v>43597</c:v>
                </c:pt>
                <c:pt idx="2325">
                  <c:v>43598</c:v>
                </c:pt>
                <c:pt idx="2326">
                  <c:v>43599</c:v>
                </c:pt>
              </c:numCache>
            </c:numRef>
          </c:cat>
          <c:val>
            <c:numRef>
              <c:f>Sheet1!$B$2:$B$2328</c:f>
              <c:numCache>
                <c:formatCode>General</c:formatCode>
                <c:ptCount val="2327"/>
                <c:pt idx="0">
                  <c:v>13.51</c:v>
                </c:pt>
                <c:pt idx="1">
                  <c:v>13.3</c:v>
                </c:pt>
                <c:pt idx="2">
                  <c:v>13.28</c:v>
                </c:pt>
                <c:pt idx="3">
                  <c:v>13.4</c:v>
                </c:pt>
                <c:pt idx="4">
                  <c:v>13.5</c:v>
                </c:pt>
                <c:pt idx="5">
                  <c:v>13.44</c:v>
                </c:pt>
                <c:pt idx="6">
                  <c:v>13.45</c:v>
                </c:pt>
                <c:pt idx="7">
                  <c:v>13.59</c:v>
                </c:pt>
                <c:pt idx="8">
                  <c:v>13.74</c:v>
                </c:pt>
                <c:pt idx="9">
                  <c:v>13.77</c:v>
                </c:pt>
                <c:pt idx="10">
                  <c:v>14.14</c:v>
                </c:pt>
                <c:pt idx="11">
                  <c:v>14.14</c:v>
                </c:pt>
                <c:pt idx="12">
                  <c:v>14.24</c:v>
                </c:pt>
                <c:pt idx="13">
                  <c:v>14.12</c:v>
                </c:pt>
                <c:pt idx="14">
                  <c:v>14.3</c:v>
                </c:pt>
                <c:pt idx="15">
                  <c:v>14.25</c:v>
                </c:pt>
                <c:pt idx="16">
                  <c:v>14.73</c:v>
                </c:pt>
                <c:pt idx="17">
                  <c:v>15.5</c:v>
                </c:pt>
                <c:pt idx="18">
                  <c:v>15.7</c:v>
                </c:pt>
                <c:pt idx="19">
                  <c:v>15.62</c:v>
                </c:pt>
                <c:pt idx="20">
                  <c:v>15.7</c:v>
                </c:pt>
                <c:pt idx="21">
                  <c:v>16.799999</c:v>
                </c:pt>
                <c:pt idx="22">
                  <c:v>17.260000000000002</c:v>
                </c:pt>
                <c:pt idx="23">
                  <c:v>17.5</c:v>
                </c:pt>
                <c:pt idx="24">
                  <c:v>16.899999999999999</c:v>
                </c:pt>
                <c:pt idx="25">
                  <c:v>17.399999999999999</c:v>
                </c:pt>
                <c:pt idx="26">
                  <c:v>17.879999000000002</c:v>
                </c:pt>
                <c:pt idx="27">
                  <c:v>17.82</c:v>
                </c:pt>
                <c:pt idx="28">
                  <c:v>18.719999000000001</c:v>
                </c:pt>
                <c:pt idx="29">
                  <c:v>19.530000999999999</c:v>
                </c:pt>
                <c:pt idx="30">
                  <c:v>19.700001</c:v>
                </c:pt>
                <c:pt idx="31">
                  <c:v>20.41</c:v>
                </c:pt>
                <c:pt idx="32">
                  <c:v>20.5</c:v>
                </c:pt>
                <c:pt idx="33">
                  <c:v>19.629999000000002</c:v>
                </c:pt>
                <c:pt idx="34">
                  <c:v>20.59</c:v>
                </c:pt>
                <c:pt idx="35">
                  <c:v>20.43</c:v>
                </c:pt>
                <c:pt idx="36">
                  <c:v>20.6</c:v>
                </c:pt>
                <c:pt idx="37">
                  <c:v>21.18</c:v>
                </c:pt>
                <c:pt idx="38">
                  <c:v>22.15</c:v>
                </c:pt>
                <c:pt idx="39">
                  <c:v>22.66</c:v>
                </c:pt>
                <c:pt idx="40">
                  <c:v>23.65</c:v>
                </c:pt>
                <c:pt idx="41">
                  <c:v>23.969999000000001</c:v>
                </c:pt>
                <c:pt idx="42">
                  <c:v>24.65</c:v>
                </c:pt>
                <c:pt idx="43">
                  <c:v>25.17</c:v>
                </c:pt>
                <c:pt idx="44">
                  <c:v>24.200001</c:v>
                </c:pt>
                <c:pt idx="45">
                  <c:v>27.219999000000001</c:v>
                </c:pt>
                <c:pt idx="46">
                  <c:v>27.1</c:v>
                </c:pt>
                <c:pt idx="47">
                  <c:v>27.219999000000001</c:v>
                </c:pt>
                <c:pt idx="48">
                  <c:v>26.809999000000001</c:v>
                </c:pt>
                <c:pt idx="49">
                  <c:v>26.950001</c:v>
                </c:pt>
                <c:pt idx="50">
                  <c:v>29.42</c:v>
                </c:pt>
                <c:pt idx="51">
                  <c:v>29.65</c:v>
                </c:pt>
                <c:pt idx="52">
                  <c:v>29.75</c:v>
                </c:pt>
                <c:pt idx="53">
                  <c:v>30.25</c:v>
                </c:pt>
                <c:pt idx="54">
                  <c:v>29.799999</c:v>
                </c:pt>
                <c:pt idx="55">
                  <c:v>29.889999</c:v>
                </c:pt>
                <c:pt idx="56">
                  <c:v>30.4</c:v>
                </c:pt>
                <c:pt idx="57">
                  <c:v>31.1</c:v>
                </c:pt>
                <c:pt idx="58">
                  <c:v>30.9</c:v>
                </c:pt>
                <c:pt idx="59">
                  <c:v>33.380001</c:v>
                </c:pt>
                <c:pt idx="60">
                  <c:v>34.5</c:v>
                </c:pt>
                <c:pt idx="61">
                  <c:v>34.25</c:v>
                </c:pt>
                <c:pt idx="62">
                  <c:v>34.5</c:v>
                </c:pt>
                <c:pt idx="63">
                  <c:v>36.150002000000001</c:v>
                </c:pt>
                <c:pt idx="64">
                  <c:v>40.330002</c:v>
                </c:pt>
                <c:pt idx="65">
                  <c:v>41.02</c:v>
                </c:pt>
                <c:pt idx="66">
                  <c:v>42</c:v>
                </c:pt>
                <c:pt idx="67">
                  <c:v>44.18</c:v>
                </c:pt>
                <c:pt idx="68">
                  <c:v>46.849997999999999</c:v>
                </c:pt>
                <c:pt idx="69">
                  <c:v>46</c:v>
                </c:pt>
                <c:pt idx="70">
                  <c:v>48.400002000000001</c:v>
                </c:pt>
                <c:pt idx="71">
                  <c:v>44.290000999999997</c:v>
                </c:pt>
                <c:pt idx="72">
                  <c:v>46.919998</c:v>
                </c:pt>
                <c:pt idx="73">
                  <c:v>47.169998</c:v>
                </c:pt>
                <c:pt idx="74">
                  <c:v>46.950001</c:v>
                </c:pt>
                <c:pt idx="75">
                  <c:v>47</c:v>
                </c:pt>
                <c:pt idx="76">
                  <c:v>47.400002000000001</c:v>
                </c:pt>
                <c:pt idx="77">
                  <c:v>51.599997999999999</c:v>
                </c:pt>
                <c:pt idx="78">
                  <c:v>59.139999000000003</c:v>
                </c:pt>
                <c:pt idx="79">
                  <c:v>64.489998</c:v>
                </c:pt>
                <c:pt idx="80">
                  <c:v>70.849997999999999</c:v>
                </c:pt>
                <c:pt idx="81">
                  <c:v>69.870002999999997</c:v>
                </c:pt>
                <c:pt idx="82">
                  <c:v>64.349997999999999</c:v>
                </c:pt>
                <c:pt idx="83">
                  <c:v>71.5</c:v>
                </c:pt>
                <c:pt idx="84">
                  <c:v>73.599997999999999</c:v>
                </c:pt>
                <c:pt idx="85">
                  <c:v>78.5</c:v>
                </c:pt>
                <c:pt idx="86">
                  <c:v>88.919998000000007</c:v>
                </c:pt>
                <c:pt idx="87">
                  <c:v>86.18</c:v>
                </c:pt>
                <c:pt idx="88">
                  <c:v>90.5</c:v>
                </c:pt>
                <c:pt idx="89">
                  <c:v>92.190002000000007</c:v>
                </c:pt>
                <c:pt idx="90">
                  <c:v>93.029999000000004</c:v>
                </c:pt>
                <c:pt idx="91">
                  <c:v>104</c:v>
                </c:pt>
                <c:pt idx="92">
                  <c:v>117.980003</c:v>
                </c:pt>
                <c:pt idx="93">
                  <c:v>135</c:v>
                </c:pt>
                <c:pt idx="94">
                  <c:v>132.11999499999999</c:v>
                </c:pt>
                <c:pt idx="95">
                  <c:v>142.320007</c:v>
                </c:pt>
                <c:pt idx="96">
                  <c:v>142.63000500000001</c:v>
                </c:pt>
                <c:pt idx="97">
                  <c:v>162.300003</c:v>
                </c:pt>
                <c:pt idx="98">
                  <c:v>187.5</c:v>
                </c:pt>
                <c:pt idx="99">
                  <c:v>230</c:v>
                </c:pt>
                <c:pt idx="100">
                  <c:v>165</c:v>
                </c:pt>
                <c:pt idx="101">
                  <c:v>124.900002</c:v>
                </c:pt>
                <c:pt idx="102">
                  <c:v>117</c:v>
                </c:pt>
                <c:pt idx="103">
                  <c:v>93</c:v>
                </c:pt>
                <c:pt idx="104">
                  <c:v>90</c:v>
                </c:pt>
                <c:pt idx="105">
                  <c:v>82.389999000000003</c:v>
                </c:pt>
                <c:pt idx="106">
                  <c:v>68.360000999999997</c:v>
                </c:pt>
                <c:pt idx="107">
                  <c:v>93.07</c:v>
                </c:pt>
                <c:pt idx="108">
                  <c:v>109.010002</c:v>
                </c:pt>
                <c:pt idx="109">
                  <c:v>118.480003</c:v>
                </c:pt>
                <c:pt idx="110">
                  <c:v>126.620003</c:v>
                </c:pt>
                <c:pt idx="111">
                  <c:v>119.199997</c:v>
                </c:pt>
                <c:pt idx="112">
                  <c:v>127.400002</c:v>
                </c:pt>
                <c:pt idx="113">
                  <c:v>143.479996</c:v>
                </c:pt>
                <c:pt idx="114">
                  <c:v>154.199997</c:v>
                </c:pt>
                <c:pt idx="115">
                  <c:v>141.71000699999999</c:v>
                </c:pt>
                <c:pt idx="116">
                  <c:v>136.89999399999999</c:v>
                </c:pt>
                <c:pt idx="117">
                  <c:v>128</c:v>
                </c:pt>
                <c:pt idx="118">
                  <c:v>134.44000199999999</c:v>
                </c:pt>
                <c:pt idx="119">
                  <c:v>144</c:v>
                </c:pt>
                <c:pt idx="120">
                  <c:v>139.229996</c:v>
                </c:pt>
                <c:pt idx="121">
                  <c:v>116.379997</c:v>
                </c:pt>
                <c:pt idx="122">
                  <c:v>106.25</c:v>
                </c:pt>
                <c:pt idx="123">
                  <c:v>98.099997999999999</c:v>
                </c:pt>
                <c:pt idx="124">
                  <c:v>112.900002</c:v>
                </c:pt>
                <c:pt idx="125">
                  <c:v>115.980003</c:v>
                </c:pt>
                <c:pt idx="126">
                  <c:v>112.25</c:v>
                </c:pt>
                <c:pt idx="127">
                  <c:v>109.599998</c:v>
                </c:pt>
                <c:pt idx="128">
                  <c:v>113.199997</c:v>
                </c:pt>
                <c:pt idx="129">
                  <c:v>112.800003</c:v>
                </c:pt>
                <c:pt idx="130">
                  <c:v>117.699997</c:v>
                </c:pt>
                <c:pt idx="131">
                  <c:v>115.639999</c:v>
                </c:pt>
                <c:pt idx="132">
                  <c:v>114.82</c:v>
                </c:pt>
                <c:pt idx="133">
                  <c:v>117.980003</c:v>
                </c:pt>
                <c:pt idx="134">
                  <c:v>111.400002</c:v>
                </c:pt>
                <c:pt idx="135">
                  <c:v>114.220001</c:v>
                </c:pt>
                <c:pt idx="136">
                  <c:v>118.209999</c:v>
                </c:pt>
                <c:pt idx="137">
                  <c:v>123.5</c:v>
                </c:pt>
                <c:pt idx="138">
                  <c:v>123.209999</c:v>
                </c:pt>
                <c:pt idx="139">
                  <c:v>122.5</c:v>
                </c:pt>
                <c:pt idx="140">
                  <c:v>122.019997</c:v>
                </c:pt>
                <c:pt idx="141">
                  <c:v>122.889999</c:v>
                </c:pt>
                <c:pt idx="142">
                  <c:v>123.800003</c:v>
                </c:pt>
                <c:pt idx="143">
                  <c:v>126.300003</c:v>
                </c:pt>
                <c:pt idx="144">
                  <c:v>133.10000600000001</c:v>
                </c:pt>
                <c:pt idx="145">
                  <c:v>131.990005</c:v>
                </c:pt>
                <c:pt idx="146">
                  <c:v>133.5</c:v>
                </c:pt>
                <c:pt idx="147">
                  <c:v>129.770004</c:v>
                </c:pt>
                <c:pt idx="148">
                  <c:v>129</c:v>
                </c:pt>
                <c:pt idx="149">
                  <c:v>132.25</c:v>
                </c:pt>
                <c:pt idx="150">
                  <c:v>128.800003</c:v>
                </c:pt>
                <c:pt idx="151">
                  <c:v>128.820007</c:v>
                </c:pt>
                <c:pt idx="152">
                  <c:v>129.300003</c:v>
                </c:pt>
                <c:pt idx="153">
                  <c:v>122.5</c:v>
                </c:pt>
                <c:pt idx="154">
                  <c:v>120.739998</c:v>
                </c:pt>
                <c:pt idx="155">
                  <c:v>121.400002</c:v>
                </c:pt>
                <c:pt idx="156">
                  <c:v>121.900002</c:v>
                </c:pt>
                <c:pt idx="157">
                  <c:v>118.970001</c:v>
                </c:pt>
                <c:pt idx="158">
                  <c:v>111</c:v>
                </c:pt>
                <c:pt idx="159">
                  <c:v>107.889999</c:v>
                </c:pt>
                <c:pt idx="160">
                  <c:v>100.44000200000001</c:v>
                </c:pt>
                <c:pt idx="161">
                  <c:v>106.349998</c:v>
                </c:pt>
                <c:pt idx="162">
                  <c:v>109</c:v>
                </c:pt>
                <c:pt idx="163">
                  <c:v>108.779999</c:v>
                </c:pt>
                <c:pt idx="164">
                  <c:v>103.949997</c:v>
                </c:pt>
                <c:pt idx="165">
                  <c:v>100</c:v>
                </c:pt>
                <c:pt idx="166">
                  <c:v>99.800003000000004</c:v>
                </c:pt>
                <c:pt idx="167">
                  <c:v>99.900002000000001</c:v>
                </c:pt>
                <c:pt idx="168">
                  <c:v>101.949997</c:v>
                </c:pt>
                <c:pt idx="169">
                  <c:v>107.349998</c:v>
                </c:pt>
                <c:pt idx="170">
                  <c:v>108.25</c:v>
                </c:pt>
                <c:pt idx="171">
                  <c:v>111.290001</c:v>
                </c:pt>
                <c:pt idx="172">
                  <c:v>109.5</c:v>
                </c:pt>
                <c:pt idx="173">
                  <c:v>108.199997</c:v>
                </c:pt>
                <c:pt idx="174">
                  <c:v>107.900002</c:v>
                </c:pt>
                <c:pt idx="175">
                  <c:v>102.089996</c:v>
                </c:pt>
                <c:pt idx="176">
                  <c:v>103.33000199999999</c:v>
                </c:pt>
                <c:pt idx="177">
                  <c:v>104</c:v>
                </c:pt>
                <c:pt idx="178">
                  <c:v>101.739998</c:v>
                </c:pt>
                <c:pt idx="179">
                  <c:v>94.660004000000001</c:v>
                </c:pt>
                <c:pt idx="180">
                  <c:v>95</c:v>
                </c:pt>
                <c:pt idx="181">
                  <c:v>97.510002</c:v>
                </c:pt>
                <c:pt idx="182">
                  <c:v>88.050003000000004</c:v>
                </c:pt>
                <c:pt idx="183">
                  <c:v>90.410004000000001</c:v>
                </c:pt>
                <c:pt idx="184">
                  <c:v>78.889999000000003</c:v>
                </c:pt>
                <c:pt idx="185">
                  <c:v>80.040001000000004</c:v>
                </c:pt>
                <c:pt idx="186">
                  <c:v>68.5</c:v>
                </c:pt>
                <c:pt idx="187">
                  <c:v>69.660004000000001</c:v>
                </c:pt>
                <c:pt idx="188">
                  <c:v>76.5</c:v>
                </c:pt>
                <c:pt idx="189">
                  <c:v>76</c:v>
                </c:pt>
                <c:pt idx="190">
                  <c:v>76.699996999999996</c:v>
                </c:pt>
                <c:pt idx="191">
                  <c:v>88</c:v>
                </c:pt>
                <c:pt idx="192">
                  <c:v>88.980002999999996</c:v>
                </c:pt>
                <c:pt idx="193">
                  <c:v>93.989998</c:v>
                </c:pt>
                <c:pt idx="194">
                  <c:v>98.32</c:v>
                </c:pt>
                <c:pt idx="195">
                  <c:v>94.419998000000007</c:v>
                </c:pt>
                <c:pt idx="196">
                  <c:v>98.889999000000003</c:v>
                </c:pt>
                <c:pt idx="197">
                  <c:v>97.099997999999999</c:v>
                </c:pt>
                <c:pt idx="198">
                  <c:v>98.5</c:v>
                </c:pt>
                <c:pt idx="199">
                  <c:v>90.07</c:v>
                </c:pt>
                <c:pt idx="200">
                  <c:v>92</c:v>
                </c:pt>
                <c:pt idx="201">
                  <c:v>89.82</c:v>
                </c:pt>
                <c:pt idx="202">
                  <c:v>92</c:v>
                </c:pt>
                <c:pt idx="203">
                  <c:v>91.599997999999999</c:v>
                </c:pt>
                <c:pt idx="204">
                  <c:v>95.559997999999993</c:v>
                </c:pt>
                <c:pt idx="205">
                  <c:v>95.089995999999999</c:v>
                </c:pt>
                <c:pt idx="206">
                  <c:v>96.949996999999996</c:v>
                </c:pt>
                <c:pt idx="207">
                  <c:v>96.019997000000004</c:v>
                </c:pt>
                <c:pt idx="208">
                  <c:v>94.400002000000001</c:v>
                </c:pt>
                <c:pt idx="209">
                  <c:v>98.779999000000004</c:v>
                </c:pt>
                <c:pt idx="210">
                  <c:v>101.480003</c:v>
                </c:pt>
                <c:pt idx="211">
                  <c:v>107.959999</c:v>
                </c:pt>
                <c:pt idx="212">
                  <c:v>106.209999</c:v>
                </c:pt>
                <c:pt idx="213">
                  <c:v>104</c:v>
                </c:pt>
                <c:pt idx="214">
                  <c:v>104.5</c:v>
                </c:pt>
                <c:pt idx="215">
                  <c:v>104.949997</c:v>
                </c:pt>
                <c:pt idx="216">
                  <c:v>105.120003</c:v>
                </c:pt>
                <c:pt idx="217">
                  <c:v>106.720001</c:v>
                </c:pt>
                <c:pt idx="218">
                  <c:v>106.55999799999999</c:v>
                </c:pt>
                <c:pt idx="219">
                  <c:v>105.989998</c:v>
                </c:pt>
                <c:pt idx="220">
                  <c:v>103.050003</c:v>
                </c:pt>
                <c:pt idx="221">
                  <c:v>102.800003</c:v>
                </c:pt>
                <c:pt idx="222">
                  <c:v>103</c:v>
                </c:pt>
                <c:pt idx="223">
                  <c:v>105</c:v>
                </c:pt>
                <c:pt idx="224">
                  <c:v>106.80999799999999</c:v>
                </c:pt>
                <c:pt idx="225">
                  <c:v>109.599998</c:v>
                </c:pt>
                <c:pt idx="226">
                  <c:v>112.55999799999999</c:v>
                </c:pt>
                <c:pt idx="227">
                  <c:v>109.989998</c:v>
                </c:pt>
                <c:pt idx="228">
                  <c:v>108.989998</c:v>
                </c:pt>
                <c:pt idx="229">
                  <c:v>112.75</c:v>
                </c:pt>
                <c:pt idx="230">
                  <c:v>113.379997</c:v>
                </c:pt>
                <c:pt idx="231">
                  <c:v>118.5</c:v>
                </c:pt>
                <c:pt idx="232">
                  <c:v>121.199997</c:v>
                </c:pt>
                <c:pt idx="233">
                  <c:v>123.300003</c:v>
                </c:pt>
                <c:pt idx="234">
                  <c:v>122</c:v>
                </c:pt>
                <c:pt idx="235">
                  <c:v>118.510002</c:v>
                </c:pt>
                <c:pt idx="236">
                  <c:v>119.599998</c:v>
                </c:pt>
                <c:pt idx="237">
                  <c:v>122.110001</c:v>
                </c:pt>
                <c:pt idx="238">
                  <c:v>120.07</c:v>
                </c:pt>
                <c:pt idx="239">
                  <c:v>131.28999300000001</c:v>
                </c:pt>
                <c:pt idx="240">
                  <c:v>128.759995</c:v>
                </c:pt>
                <c:pt idx="241">
                  <c:v>129.300003</c:v>
                </c:pt>
                <c:pt idx="242">
                  <c:v>138.029999</c:v>
                </c:pt>
                <c:pt idx="243">
                  <c:v>141</c:v>
                </c:pt>
                <c:pt idx="244">
                  <c:v>146.009995</c:v>
                </c:pt>
                <c:pt idx="245">
                  <c:v>144</c:v>
                </c:pt>
                <c:pt idx="246">
                  <c:v>144</c:v>
                </c:pt>
                <c:pt idx="247">
                  <c:v>132.509995</c:v>
                </c:pt>
                <c:pt idx="248">
                  <c:v>130.199997</c:v>
                </c:pt>
                <c:pt idx="249">
                  <c:v>121.900002</c:v>
                </c:pt>
                <c:pt idx="250">
                  <c:v>128.990005</c:v>
                </c:pt>
                <c:pt idx="251">
                  <c:v>126.32</c:v>
                </c:pt>
                <c:pt idx="252">
                  <c:v>133.10000600000001</c:v>
                </c:pt>
                <c:pt idx="253">
                  <c:v>132.61999499999999</c:v>
                </c:pt>
                <c:pt idx="254">
                  <c:v>142.10000600000001</c:v>
                </c:pt>
                <c:pt idx="255">
                  <c:v>139.35000600000001</c:v>
                </c:pt>
                <c:pt idx="256">
                  <c:v>140.66000399999999</c:v>
                </c:pt>
                <c:pt idx="257">
                  <c:v>136.71000699999999</c:v>
                </c:pt>
                <c:pt idx="258">
                  <c:v>138.300003</c:v>
                </c:pt>
                <c:pt idx="259">
                  <c:v>139.41999799999999</c:v>
                </c:pt>
                <c:pt idx="260">
                  <c:v>139.14999399999999</c:v>
                </c:pt>
                <c:pt idx="261">
                  <c:v>140.41000399999999</c:v>
                </c:pt>
                <c:pt idx="262">
                  <c:v>135.050003</c:v>
                </c:pt>
                <c:pt idx="263">
                  <c:v>133.80999800000001</c:v>
                </c:pt>
                <c:pt idx="264">
                  <c:v>134.38000500000001</c:v>
                </c:pt>
                <c:pt idx="265">
                  <c:v>134</c:v>
                </c:pt>
                <c:pt idx="266">
                  <c:v>133.39999399999999</c:v>
                </c:pt>
                <c:pt idx="267">
                  <c:v>134.779999</c:v>
                </c:pt>
                <c:pt idx="268">
                  <c:v>135</c:v>
                </c:pt>
                <c:pt idx="269">
                  <c:v>137.10000600000001</c:v>
                </c:pt>
                <c:pt idx="270">
                  <c:v>138.929993</c:v>
                </c:pt>
                <c:pt idx="271">
                  <c:v>142.5</c:v>
                </c:pt>
                <c:pt idx="272">
                  <c:v>143.88000500000001</c:v>
                </c:pt>
                <c:pt idx="273">
                  <c:v>141.89999399999999</c:v>
                </c:pt>
                <c:pt idx="274">
                  <c:v>140.300003</c:v>
                </c:pt>
                <c:pt idx="275">
                  <c:v>123</c:v>
                </c:pt>
                <c:pt idx="276">
                  <c:v>130.990005</c:v>
                </c:pt>
                <c:pt idx="277">
                  <c:v>136.820007</c:v>
                </c:pt>
                <c:pt idx="278">
                  <c:v>136.699997</c:v>
                </c:pt>
                <c:pt idx="279">
                  <c:v>137.800003</c:v>
                </c:pt>
                <c:pt idx="280">
                  <c:v>135.800003</c:v>
                </c:pt>
                <c:pt idx="281">
                  <c:v>136.490005</c:v>
                </c:pt>
                <c:pt idx="282">
                  <c:v>139.5</c:v>
                </c:pt>
                <c:pt idx="283">
                  <c:v>140.41000399999999</c:v>
                </c:pt>
                <c:pt idx="284">
                  <c:v>140.10000600000001</c:v>
                </c:pt>
                <c:pt idx="285">
                  <c:v>142.88999899999999</c:v>
                </c:pt>
                <c:pt idx="286">
                  <c:v>147.529999</c:v>
                </c:pt>
                <c:pt idx="287">
                  <c:v>151.36999499999999</c:v>
                </c:pt>
                <c:pt idx="288">
                  <c:v>158.08999600000001</c:v>
                </c:pt>
                <c:pt idx="289">
                  <c:v>152.820007</c:v>
                </c:pt>
                <c:pt idx="290">
                  <c:v>157.58999600000001</c:v>
                </c:pt>
                <c:pt idx="291">
                  <c:v>168.279999</c:v>
                </c:pt>
                <c:pt idx="292">
                  <c:v>183.14999399999999</c:v>
                </c:pt>
                <c:pt idx="293">
                  <c:v>186.10000600000001</c:v>
                </c:pt>
                <c:pt idx="294">
                  <c:v>192.779999</c:v>
                </c:pt>
                <c:pt idx="295">
                  <c:v>202.990005</c:v>
                </c:pt>
                <c:pt idx="296">
                  <c:v>227.970001</c:v>
                </c:pt>
                <c:pt idx="297">
                  <c:v>206.979996</c:v>
                </c:pt>
                <c:pt idx="298">
                  <c:v>197.88000500000001</c:v>
                </c:pt>
                <c:pt idx="299">
                  <c:v>188.55999800000001</c:v>
                </c:pt>
                <c:pt idx="300">
                  <c:v>206.91000399999999</c:v>
                </c:pt>
                <c:pt idx="301">
                  <c:v>206.89999399999999</c:v>
                </c:pt>
                <c:pt idx="302">
                  <c:v>216</c:v>
                </c:pt>
                <c:pt idx="303">
                  <c:v>208</c:v>
                </c:pt>
                <c:pt idx="304">
                  <c:v>211.16999799999999</c:v>
                </c:pt>
                <c:pt idx="305">
                  <c:v>213.429993</c:v>
                </c:pt>
                <c:pt idx="306">
                  <c:v>211.69000199999999</c:v>
                </c:pt>
                <c:pt idx="307">
                  <c:v>224</c:v>
                </c:pt>
                <c:pt idx="308">
                  <c:v>238.16000399999999</c:v>
                </c:pt>
                <c:pt idx="309">
                  <c:v>251.300003</c:v>
                </c:pt>
                <c:pt idx="310">
                  <c:v>264.10000600000001</c:v>
                </c:pt>
                <c:pt idx="311">
                  <c:v>309.64999399999999</c:v>
                </c:pt>
                <c:pt idx="312">
                  <c:v>355</c:v>
                </c:pt>
                <c:pt idx="313">
                  <c:v>367.790009</c:v>
                </c:pt>
                <c:pt idx="314">
                  <c:v>336.32000699999998</c:v>
                </c:pt>
                <c:pt idx="315">
                  <c:v>362.98001099999999</c:v>
                </c:pt>
                <c:pt idx="316">
                  <c:v>380.040009</c:v>
                </c:pt>
                <c:pt idx="317">
                  <c:v>434.85000600000001</c:v>
                </c:pt>
                <c:pt idx="318">
                  <c:v>433.39999399999999</c:v>
                </c:pt>
                <c:pt idx="319">
                  <c:v>433.92001299999998</c:v>
                </c:pt>
                <c:pt idx="320">
                  <c:v>461.959991</c:v>
                </c:pt>
                <c:pt idx="321">
                  <c:v>528.29998799999998</c:v>
                </c:pt>
                <c:pt idx="322">
                  <c:v>785.42999299999997</c:v>
                </c:pt>
                <c:pt idx="323">
                  <c:v>645.69000200000005</c:v>
                </c:pt>
                <c:pt idx="324">
                  <c:v>637.96997099999999</c:v>
                </c:pt>
                <c:pt idx="325">
                  <c:v>764.90997300000004</c:v>
                </c:pt>
                <c:pt idx="326">
                  <c:v>802</c:v>
                </c:pt>
                <c:pt idx="327">
                  <c:v>832.5</c:v>
                </c:pt>
                <c:pt idx="328">
                  <c:v>795.01000999999997</c:v>
                </c:pt>
                <c:pt idx="329">
                  <c:v>829.98999000000003</c:v>
                </c:pt>
                <c:pt idx="330">
                  <c:v>969.96002199999998</c:v>
                </c:pt>
                <c:pt idx="331">
                  <c:v>1079.8900149999999</c:v>
                </c:pt>
                <c:pt idx="332">
                  <c:v>1101.380005</c:v>
                </c:pt>
                <c:pt idx="333">
                  <c:v>1206.9300539999999</c:v>
                </c:pt>
                <c:pt idx="334">
                  <c:v>1205.660034</c:v>
                </c:pt>
                <c:pt idx="335">
                  <c:v>1004.3900149999999</c:v>
                </c:pt>
                <c:pt idx="336">
                  <c:v>1096.5600589999999</c:v>
                </c:pt>
                <c:pt idx="337">
                  <c:v>1154.8599850000001</c:v>
                </c:pt>
                <c:pt idx="338">
                  <c:v>1237.5500489999999</c:v>
                </c:pt>
                <c:pt idx="339">
                  <c:v>1106.349976</c:v>
                </c:pt>
                <c:pt idx="340">
                  <c:v>845.02002000000005</c:v>
                </c:pt>
                <c:pt idx="341">
                  <c:v>697.02002000000005</c:v>
                </c:pt>
                <c:pt idx="342">
                  <c:v>803.96002199999998</c:v>
                </c:pt>
                <c:pt idx="343">
                  <c:v>918.95001200000002</c:v>
                </c:pt>
                <c:pt idx="344">
                  <c:v>1033.719971</c:v>
                </c:pt>
                <c:pt idx="345">
                  <c:v>919.92999299999997</c:v>
                </c:pt>
                <c:pt idx="346">
                  <c:v>899.97997999999995</c:v>
                </c:pt>
                <c:pt idx="347">
                  <c:v>936.77002000000005</c:v>
                </c:pt>
                <c:pt idx="348">
                  <c:v>908.94000200000005</c:v>
                </c:pt>
                <c:pt idx="349">
                  <c:v>919.88000499999998</c:v>
                </c:pt>
                <c:pt idx="350">
                  <c:v>759.919983</c:v>
                </c:pt>
                <c:pt idx="351">
                  <c:v>714.96997099999999</c:v>
                </c:pt>
                <c:pt idx="352">
                  <c:v>540.97997999999995</c:v>
                </c:pt>
                <c:pt idx="353">
                  <c:v>731.95001200000002</c:v>
                </c:pt>
                <c:pt idx="354">
                  <c:v>649.96002199999998</c:v>
                </c:pt>
                <c:pt idx="355">
                  <c:v>640.47997999999995</c:v>
                </c:pt>
                <c:pt idx="356">
                  <c:v>639.48999000000003</c:v>
                </c:pt>
                <c:pt idx="357">
                  <c:v>713.23999000000003</c:v>
                </c:pt>
                <c:pt idx="358">
                  <c:v>702.75</c:v>
                </c:pt>
                <c:pt idx="359">
                  <c:v>707.25</c:v>
                </c:pt>
                <c:pt idx="360">
                  <c:v>801.97997999999995</c:v>
                </c:pt>
                <c:pt idx="361">
                  <c:v>803.04998799999998</c:v>
                </c:pt>
                <c:pt idx="362">
                  <c:v>761.98999000000003</c:v>
                </c:pt>
                <c:pt idx="363">
                  <c:v>784.96002199999998</c:v>
                </c:pt>
                <c:pt idx="364">
                  <c:v>804.830017</c:v>
                </c:pt>
                <c:pt idx="365">
                  <c:v>805.94000200000005</c:v>
                </c:pt>
                <c:pt idx="366">
                  <c:v>815.94000200000005</c:v>
                </c:pt>
                <c:pt idx="367">
                  <c:v>856.90997300000004</c:v>
                </c:pt>
                <c:pt idx="368">
                  <c:v>884.26000999999997</c:v>
                </c:pt>
                <c:pt idx="369">
                  <c:v>924.69000200000005</c:v>
                </c:pt>
                <c:pt idx="370">
                  <c:v>1014.73999</c:v>
                </c:pt>
                <c:pt idx="371">
                  <c:v>1012.650024</c:v>
                </c:pt>
                <c:pt idx="372">
                  <c:v>879.90002400000003</c:v>
                </c:pt>
                <c:pt idx="373">
                  <c:v>938.84002699999996</c:v>
                </c:pt>
                <c:pt idx="374">
                  <c:v>936.95001200000002</c:v>
                </c:pt>
                <c:pt idx="375">
                  <c:v>957.76000999999997</c:v>
                </c:pt>
                <c:pt idx="376">
                  <c:v>1005.320007</c:v>
                </c:pt>
                <c:pt idx="377">
                  <c:v>939.78997800000002</c:v>
                </c:pt>
                <c:pt idx="378">
                  <c:v>922.90997300000004</c:v>
                </c:pt>
                <c:pt idx="379">
                  <c:v>919.28002900000001</c:v>
                </c:pt>
                <c:pt idx="380">
                  <c:v>941.21997099999999</c:v>
                </c:pt>
                <c:pt idx="381">
                  <c:v>913.48999000000003</c:v>
                </c:pt>
                <c:pt idx="382">
                  <c:v>894.15997300000004</c:v>
                </c:pt>
                <c:pt idx="383">
                  <c:v>905.71997099999999</c:v>
                </c:pt>
                <c:pt idx="384">
                  <c:v>954.79998799999998</c:v>
                </c:pt>
                <c:pt idx="385">
                  <c:v>955.95001200000002</c:v>
                </c:pt>
                <c:pt idx="386">
                  <c:v>962.21002199999998</c:v>
                </c:pt>
                <c:pt idx="387">
                  <c:v>950.95001200000002</c:v>
                </c:pt>
                <c:pt idx="388">
                  <c:v>944.15997300000004</c:v>
                </c:pt>
                <c:pt idx="389">
                  <c:v>916.54998799999998</c:v>
                </c:pt>
                <c:pt idx="390">
                  <c:v>961.04998799999998</c:v>
                </c:pt>
                <c:pt idx="391">
                  <c:v>1007</c:v>
                </c:pt>
                <c:pt idx="392">
                  <c:v>943.53997800000002</c:v>
                </c:pt>
                <c:pt idx="393">
                  <c:v>932.67999299999997</c:v>
                </c:pt>
                <c:pt idx="394">
                  <c:v>925.669983</c:v>
                </c:pt>
                <c:pt idx="395">
                  <c:v>941.39001499999995</c:v>
                </c:pt>
                <c:pt idx="396">
                  <c:v>938.84997599999997</c:v>
                </c:pt>
                <c:pt idx="397">
                  <c:v>940.419983</c:v>
                </c:pt>
                <c:pt idx="398">
                  <c:v>953.30999799999995</c:v>
                </c:pt>
                <c:pt idx="399">
                  <c:v>931.71002199999998</c:v>
                </c:pt>
                <c:pt idx="400">
                  <c:v>926.64001499999995</c:v>
                </c:pt>
                <c:pt idx="401">
                  <c:v>904.52002000000005</c:v>
                </c:pt>
                <c:pt idx="402">
                  <c:v>828.86999500000002</c:v>
                </c:pt>
                <c:pt idx="403">
                  <c:v>695.65002400000003</c:v>
                </c:pt>
                <c:pt idx="404">
                  <c:v>648.78002900000001</c:v>
                </c:pt>
                <c:pt idx="405">
                  <c:v>659.57000700000003</c:v>
                </c:pt>
                <c:pt idx="406">
                  <c:v>582.63000499999998</c:v>
                </c:pt>
                <c:pt idx="407">
                  <c:v>578.96002199999998</c:v>
                </c:pt>
                <c:pt idx="408">
                  <c:v>531.13000499999998</c:v>
                </c:pt>
                <c:pt idx="409">
                  <c:v>451.44000199999999</c:v>
                </c:pt>
                <c:pt idx="410">
                  <c:v>427.67999300000002</c:v>
                </c:pt>
                <c:pt idx="411">
                  <c:v>371.07000699999998</c:v>
                </c:pt>
                <c:pt idx="412">
                  <c:v>299.79998799999998</c:v>
                </c:pt>
                <c:pt idx="413">
                  <c:v>272.27999899999998</c:v>
                </c:pt>
                <c:pt idx="414">
                  <c:v>293.95001200000002</c:v>
                </c:pt>
                <c:pt idx="415">
                  <c:v>261.52999899999998</c:v>
                </c:pt>
                <c:pt idx="416">
                  <c:v>111.91999800000001</c:v>
                </c:pt>
                <c:pt idx="417">
                  <c:v>111.55999799999999</c:v>
                </c:pt>
                <c:pt idx="418">
                  <c:v>255.58999600000001</c:v>
                </c:pt>
                <c:pt idx="419">
                  <c:v>310.17001299999998</c:v>
                </c:pt>
                <c:pt idx="420">
                  <c:v>174</c:v>
                </c:pt>
                <c:pt idx="421">
                  <c:v>135.779999</c:v>
                </c:pt>
                <c:pt idx="422">
                  <c:v>593.14001499999995</c:v>
                </c:pt>
                <c:pt idx="423">
                  <c:v>596.48999000000003</c:v>
                </c:pt>
                <c:pt idx="424">
                  <c:v>573.94000200000005</c:v>
                </c:pt>
                <c:pt idx="425">
                  <c:v>557.39001499999995</c:v>
                </c:pt>
                <c:pt idx="426">
                  <c:v>544.55999799999995</c:v>
                </c:pt>
                <c:pt idx="427">
                  <c:v>662.17999299999997</c:v>
                </c:pt>
                <c:pt idx="428">
                  <c:v>661.84997599999997</c:v>
                </c:pt>
                <c:pt idx="429">
                  <c:v>658.29998799999998</c:v>
                </c:pt>
                <c:pt idx="430">
                  <c:v>648.26000999999997</c:v>
                </c:pt>
                <c:pt idx="431">
                  <c:v>616.72997999999995</c:v>
                </c:pt>
                <c:pt idx="432">
                  <c:v>609.21002199999998</c:v>
                </c:pt>
                <c:pt idx="433">
                  <c:v>627.04998799999998</c:v>
                </c:pt>
                <c:pt idx="434">
                  <c:v>612.96997099999999</c:v>
                </c:pt>
                <c:pt idx="435">
                  <c:v>608.69000200000005</c:v>
                </c:pt>
                <c:pt idx="436">
                  <c:v>619.42999299999997</c:v>
                </c:pt>
                <c:pt idx="437">
                  <c:v>625.03997800000002</c:v>
                </c:pt>
                <c:pt idx="438">
                  <c:v>614.03002900000001</c:v>
                </c:pt>
                <c:pt idx="439">
                  <c:v>624.03002900000001</c:v>
                </c:pt>
                <c:pt idx="440">
                  <c:v>619.14001499999995</c:v>
                </c:pt>
                <c:pt idx="441">
                  <c:v>606.38000499999998</c:v>
                </c:pt>
                <c:pt idx="442">
                  <c:v>598.92999299999997</c:v>
                </c:pt>
                <c:pt idx="443">
                  <c:v>594.96002199999998</c:v>
                </c:pt>
                <c:pt idx="444">
                  <c:v>565.98999000000003</c:v>
                </c:pt>
                <c:pt idx="445">
                  <c:v>549.59997599999997</c:v>
                </c:pt>
                <c:pt idx="446">
                  <c:v>564.34002699999996</c:v>
                </c:pt>
                <c:pt idx="447">
                  <c:v>551.15997300000004</c:v>
                </c:pt>
                <c:pt idx="448">
                  <c:v>567.55999799999995</c:v>
                </c:pt>
                <c:pt idx="449">
                  <c:v>562.89001499999995</c:v>
                </c:pt>
                <c:pt idx="450">
                  <c:v>562.45001200000002</c:v>
                </c:pt>
                <c:pt idx="451">
                  <c:v>460.45001200000002</c:v>
                </c:pt>
                <c:pt idx="452">
                  <c:v>482.60998499999999</c:v>
                </c:pt>
                <c:pt idx="453">
                  <c:v>477.10998499999999</c:v>
                </c:pt>
                <c:pt idx="454">
                  <c:v>446.92001299999998</c:v>
                </c:pt>
                <c:pt idx="455">
                  <c:v>444.66000400000001</c:v>
                </c:pt>
                <c:pt idx="456">
                  <c:v>463.45001200000002</c:v>
                </c:pt>
                <c:pt idx="457">
                  <c:v>424.36999500000002</c:v>
                </c:pt>
                <c:pt idx="458">
                  <c:v>436.30999800000001</c:v>
                </c:pt>
                <c:pt idx="459">
                  <c:v>444.35998499999999</c:v>
                </c:pt>
                <c:pt idx="460">
                  <c:v>456.63000499999998</c:v>
                </c:pt>
                <c:pt idx="461">
                  <c:v>455.69000199999999</c:v>
                </c:pt>
                <c:pt idx="462">
                  <c:v>462.38000499999998</c:v>
                </c:pt>
                <c:pt idx="463">
                  <c:v>466.55999800000001</c:v>
                </c:pt>
                <c:pt idx="464">
                  <c:v>457.33999599999999</c:v>
                </c:pt>
                <c:pt idx="465">
                  <c:v>384.63000499999998</c:v>
                </c:pt>
                <c:pt idx="466">
                  <c:v>435.14001500000001</c:v>
                </c:pt>
                <c:pt idx="467">
                  <c:v>437.64999399999999</c:v>
                </c:pt>
                <c:pt idx="468">
                  <c:v>427.60000600000001</c:v>
                </c:pt>
                <c:pt idx="469">
                  <c:v>478.38000499999998</c:v>
                </c:pt>
                <c:pt idx="470">
                  <c:v>526.42999299999997</c:v>
                </c:pt>
                <c:pt idx="471">
                  <c:v>536.95001200000002</c:v>
                </c:pt>
                <c:pt idx="472">
                  <c:v>502</c:v>
                </c:pt>
                <c:pt idx="473">
                  <c:v>485.51998900000001</c:v>
                </c:pt>
                <c:pt idx="474">
                  <c:v>506.01998900000001</c:v>
                </c:pt>
                <c:pt idx="475">
                  <c:v>498.51001000000002</c:v>
                </c:pt>
                <c:pt idx="476">
                  <c:v>495.16000400000001</c:v>
                </c:pt>
                <c:pt idx="477">
                  <c:v>487.91000400000001</c:v>
                </c:pt>
                <c:pt idx="478">
                  <c:v>487.29998799999998</c:v>
                </c:pt>
                <c:pt idx="479">
                  <c:v>500.290009</c:v>
                </c:pt>
                <c:pt idx="480">
                  <c:v>464.48998999999998</c:v>
                </c:pt>
                <c:pt idx="481">
                  <c:v>457.86999500000002</c:v>
                </c:pt>
                <c:pt idx="482">
                  <c:v>443.17999300000002</c:v>
                </c:pt>
                <c:pt idx="483">
                  <c:v>441.92001299999998</c:v>
                </c:pt>
                <c:pt idx="484">
                  <c:v>446.11999500000002</c:v>
                </c:pt>
                <c:pt idx="485">
                  <c:v>445.63000499999998</c:v>
                </c:pt>
                <c:pt idx="486">
                  <c:v>460.13000499999998</c:v>
                </c:pt>
                <c:pt idx="487">
                  <c:v>453.67001299999998</c:v>
                </c:pt>
                <c:pt idx="488">
                  <c:v>438.64999399999999</c:v>
                </c:pt>
                <c:pt idx="489">
                  <c:v>436.04998799999998</c:v>
                </c:pt>
                <c:pt idx="490">
                  <c:v>430.86999500000002</c:v>
                </c:pt>
                <c:pt idx="491">
                  <c:v>432.19000199999999</c:v>
                </c:pt>
                <c:pt idx="492">
                  <c:v>446.54998799999998</c:v>
                </c:pt>
                <c:pt idx="493">
                  <c:v>441.10998499999999</c:v>
                </c:pt>
                <c:pt idx="494">
                  <c:v>445.45001200000002</c:v>
                </c:pt>
                <c:pt idx="495">
                  <c:v>451.89999399999999</c:v>
                </c:pt>
                <c:pt idx="496">
                  <c:v>433.23001099999999</c:v>
                </c:pt>
                <c:pt idx="497">
                  <c:v>438.209991</c:v>
                </c:pt>
                <c:pt idx="498">
                  <c:v>433.92001299999998</c:v>
                </c:pt>
                <c:pt idx="499">
                  <c:v>442.63000499999998</c:v>
                </c:pt>
                <c:pt idx="500">
                  <c:v>448.10000600000001</c:v>
                </c:pt>
                <c:pt idx="501">
                  <c:v>453.63000499999998</c:v>
                </c:pt>
                <c:pt idx="502">
                  <c:v>452.790009</c:v>
                </c:pt>
                <c:pt idx="503">
                  <c:v>450.14001500000001</c:v>
                </c:pt>
                <c:pt idx="504">
                  <c:v>443.89999399999999</c:v>
                </c:pt>
                <c:pt idx="505">
                  <c:v>484.57000699999998</c:v>
                </c:pt>
                <c:pt idx="506">
                  <c:v>488.83999599999999</c:v>
                </c:pt>
                <c:pt idx="507">
                  <c:v>515.35998500000005</c:v>
                </c:pt>
                <c:pt idx="508">
                  <c:v>518.09002699999996</c:v>
                </c:pt>
                <c:pt idx="509">
                  <c:v>520.46002199999998</c:v>
                </c:pt>
                <c:pt idx="510">
                  <c:v>570.44000200000005</c:v>
                </c:pt>
                <c:pt idx="511">
                  <c:v>582.01000999999997</c:v>
                </c:pt>
                <c:pt idx="512">
                  <c:v>570.09997599999997</c:v>
                </c:pt>
                <c:pt idx="513">
                  <c:v>570.84002699999996</c:v>
                </c:pt>
                <c:pt idx="514">
                  <c:v>564.419983</c:v>
                </c:pt>
                <c:pt idx="515">
                  <c:v>612.34997599999997</c:v>
                </c:pt>
                <c:pt idx="516">
                  <c:v>627.90997300000004</c:v>
                </c:pt>
                <c:pt idx="517">
                  <c:v>649.78997800000002</c:v>
                </c:pt>
                <c:pt idx="518">
                  <c:v>655.48999000000003</c:v>
                </c:pt>
                <c:pt idx="519">
                  <c:v>669.42999299999997</c:v>
                </c:pt>
                <c:pt idx="520">
                  <c:v>638.92999299999997</c:v>
                </c:pt>
                <c:pt idx="521">
                  <c:v>660.17999299999997</c:v>
                </c:pt>
                <c:pt idx="522">
                  <c:v>650.40997300000004</c:v>
                </c:pt>
                <c:pt idx="523">
                  <c:v>651.669983</c:v>
                </c:pt>
                <c:pt idx="524">
                  <c:v>651.04998799999998</c:v>
                </c:pt>
                <c:pt idx="525">
                  <c:v>644.34997599999997</c:v>
                </c:pt>
                <c:pt idx="526">
                  <c:v>655.61999500000002</c:v>
                </c:pt>
                <c:pt idx="527">
                  <c:v>642.95001200000002</c:v>
                </c:pt>
                <c:pt idx="528">
                  <c:v>597.13000499999998</c:v>
                </c:pt>
                <c:pt idx="529">
                  <c:v>610.34997599999997</c:v>
                </c:pt>
                <c:pt idx="530">
                  <c:v>583.419983</c:v>
                </c:pt>
                <c:pt idx="531">
                  <c:v>582.28997800000002</c:v>
                </c:pt>
                <c:pt idx="532">
                  <c:v>599.080017</c:v>
                </c:pt>
                <c:pt idx="533">
                  <c:v>605.09002699999996</c:v>
                </c:pt>
                <c:pt idx="534">
                  <c:v>606.21002199999998</c:v>
                </c:pt>
                <c:pt idx="535">
                  <c:v>600.169983</c:v>
                </c:pt>
                <c:pt idx="536">
                  <c:v>590.75</c:v>
                </c:pt>
                <c:pt idx="537">
                  <c:v>597.03997800000002</c:v>
                </c:pt>
                <c:pt idx="538">
                  <c:v>603.61999500000002</c:v>
                </c:pt>
                <c:pt idx="539">
                  <c:v>591.169983</c:v>
                </c:pt>
                <c:pt idx="540">
                  <c:v>588.77002000000005</c:v>
                </c:pt>
                <c:pt idx="541">
                  <c:v>568.45001200000002</c:v>
                </c:pt>
                <c:pt idx="542">
                  <c:v>582.70001200000002</c:v>
                </c:pt>
                <c:pt idx="543">
                  <c:v>602.22997999999995</c:v>
                </c:pt>
                <c:pt idx="544">
                  <c:v>597.55999799999995</c:v>
                </c:pt>
                <c:pt idx="545">
                  <c:v>601.05999799999995</c:v>
                </c:pt>
                <c:pt idx="546">
                  <c:v>635.14001499999995</c:v>
                </c:pt>
                <c:pt idx="547">
                  <c:v>643.19000200000005</c:v>
                </c:pt>
                <c:pt idx="548">
                  <c:v>645.71997099999999</c:v>
                </c:pt>
                <c:pt idx="549">
                  <c:v>638.03002900000001</c:v>
                </c:pt>
                <c:pt idx="550">
                  <c:v>623.96002199999998</c:v>
                </c:pt>
                <c:pt idx="551">
                  <c:v>622.96002199999998</c:v>
                </c:pt>
                <c:pt idx="552">
                  <c:v>626.65002400000003</c:v>
                </c:pt>
                <c:pt idx="553">
                  <c:v>613.59997599999997</c:v>
                </c:pt>
                <c:pt idx="554">
                  <c:v>615.32000700000003</c:v>
                </c:pt>
                <c:pt idx="555">
                  <c:v>623</c:v>
                </c:pt>
                <c:pt idx="556">
                  <c:v>618.39001499999995</c:v>
                </c:pt>
                <c:pt idx="557">
                  <c:v>632.90002400000003</c:v>
                </c:pt>
                <c:pt idx="558">
                  <c:v>635.90002400000003</c:v>
                </c:pt>
                <c:pt idx="559">
                  <c:v>628.03002900000001</c:v>
                </c:pt>
                <c:pt idx="560">
                  <c:v>618.32000700000003</c:v>
                </c:pt>
                <c:pt idx="561">
                  <c:v>619.59997599999997</c:v>
                </c:pt>
                <c:pt idx="562">
                  <c:v>614.79998799999998</c:v>
                </c:pt>
                <c:pt idx="563">
                  <c:v>626.580017</c:v>
                </c:pt>
                <c:pt idx="564">
                  <c:v>627.46997099999999</c:v>
                </c:pt>
                <c:pt idx="565">
                  <c:v>627.03997800000002</c:v>
                </c:pt>
                <c:pt idx="566">
                  <c:v>620.97997999999995</c:v>
                </c:pt>
                <c:pt idx="567">
                  <c:v>625.13000499999998</c:v>
                </c:pt>
                <c:pt idx="568">
                  <c:v>622.53002900000001</c:v>
                </c:pt>
                <c:pt idx="569">
                  <c:v>621.69000200000005</c:v>
                </c:pt>
                <c:pt idx="570">
                  <c:v>601.86999500000002</c:v>
                </c:pt>
                <c:pt idx="571">
                  <c:v>600.5</c:v>
                </c:pt>
                <c:pt idx="572">
                  <c:v>596</c:v>
                </c:pt>
                <c:pt idx="573">
                  <c:v>595.03002900000001</c:v>
                </c:pt>
                <c:pt idx="574">
                  <c:v>587.92999299999997</c:v>
                </c:pt>
                <c:pt idx="575">
                  <c:v>585.77002000000005</c:v>
                </c:pt>
                <c:pt idx="576">
                  <c:v>564.64001499999995</c:v>
                </c:pt>
                <c:pt idx="577">
                  <c:v>589.52002000000005</c:v>
                </c:pt>
                <c:pt idx="578">
                  <c:v>598.78002900000001</c:v>
                </c:pt>
                <c:pt idx="579">
                  <c:v>591.71997099999999</c:v>
                </c:pt>
                <c:pt idx="580">
                  <c:v>588.94000200000005</c:v>
                </c:pt>
                <c:pt idx="581">
                  <c:v>592.77002000000005</c:v>
                </c:pt>
                <c:pt idx="582">
                  <c:v>588.76000999999997</c:v>
                </c:pt>
                <c:pt idx="583">
                  <c:v>589.77002000000005</c:v>
                </c:pt>
                <c:pt idx="584">
                  <c:v>592.79998799999998</c:v>
                </c:pt>
                <c:pt idx="585">
                  <c:v>595.84997599999997</c:v>
                </c:pt>
                <c:pt idx="586">
                  <c:v>589.52002000000005</c:v>
                </c:pt>
                <c:pt idx="587">
                  <c:v>592.05999799999995</c:v>
                </c:pt>
                <c:pt idx="588">
                  <c:v>575.89001499999995</c:v>
                </c:pt>
                <c:pt idx="589">
                  <c:v>567.65997300000004</c:v>
                </c:pt>
                <c:pt idx="590">
                  <c:v>542.09997599999997</c:v>
                </c:pt>
                <c:pt idx="591">
                  <c:v>504.79998799999998</c:v>
                </c:pt>
                <c:pt idx="592">
                  <c:v>496.45001200000002</c:v>
                </c:pt>
                <c:pt idx="593">
                  <c:v>522.01000999999997</c:v>
                </c:pt>
                <c:pt idx="594">
                  <c:v>485.5</c:v>
                </c:pt>
                <c:pt idx="595">
                  <c:v>462.17999300000002</c:v>
                </c:pt>
                <c:pt idx="596">
                  <c:v>485.11999500000002</c:v>
                </c:pt>
                <c:pt idx="597">
                  <c:v>516.78002900000001</c:v>
                </c:pt>
                <c:pt idx="598">
                  <c:v>517.94000200000005</c:v>
                </c:pt>
                <c:pt idx="599">
                  <c:v>516.09997599999997</c:v>
                </c:pt>
                <c:pt idx="600">
                  <c:v>497.67999300000002</c:v>
                </c:pt>
                <c:pt idx="601">
                  <c:v>509.709991</c:v>
                </c:pt>
                <c:pt idx="602">
                  <c:v>502.92999300000002</c:v>
                </c:pt>
                <c:pt idx="603">
                  <c:v>512.55999799999995</c:v>
                </c:pt>
                <c:pt idx="604">
                  <c:v>515.22997999999995</c:v>
                </c:pt>
                <c:pt idx="605">
                  <c:v>510.75</c:v>
                </c:pt>
                <c:pt idx="606">
                  <c:v>512.55999799999995</c:v>
                </c:pt>
                <c:pt idx="607">
                  <c:v>505.959991</c:v>
                </c:pt>
                <c:pt idx="608">
                  <c:v>481.77999899999998</c:v>
                </c:pt>
                <c:pt idx="609">
                  <c:v>477.19000199999999</c:v>
                </c:pt>
                <c:pt idx="610">
                  <c:v>478.94000199999999</c:v>
                </c:pt>
                <c:pt idx="611">
                  <c:v>480.040009</c:v>
                </c:pt>
                <c:pt idx="612">
                  <c:v>490.98998999999998</c:v>
                </c:pt>
                <c:pt idx="613">
                  <c:v>483.64999399999999</c:v>
                </c:pt>
                <c:pt idx="614">
                  <c:v>484.47000100000002</c:v>
                </c:pt>
                <c:pt idx="615">
                  <c:v>485.75</c:v>
                </c:pt>
                <c:pt idx="616">
                  <c:v>475.69000199999999</c:v>
                </c:pt>
                <c:pt idx="617">
                  <c:v>474.89999399999999</c:v>
                </c:pt>
                <c:pt idx="618">
                  <c:v>479.70001200000002</c:v>
                </c:pt>
                <c:pt idx="619">
                  <c:v>478.48998999999998</c:v>
                </c:pt>
                <c:pt idx="620">
                  <c:v>477.73001099999999</c:v>
                </c:pt>
                <c:pt idx="621">
                  <c:v>478.17001299999998</c:v>
                </c:pt>
                <c:pt idx="622">
                  <c:v>477.73998999999998</c:v>
                </c:pt>
                <c:pt idx="623">
                  <c:v>477.709991</c:v>
                </c:pt>
                <c:pt idx="624">
                  <c:v>466.75</c:v>
                </c:pt>
                <c:pt idx="625">
                  <c:v>461.08999599999999</c:v>
                </c:pt>
                <c:pt idx="626">
                  <c:v>424.26001000000002</c:v>
                </c:pt>
                <c:pt idx="627">
                  <c:v>397.67001299999998</c:v>
                </c:pt>
                <c:pt idx="628">
                  <c:v>411.52999899999998</c:v>
                </c:pt>
                <c:pt idx="629">
                  <c:v>401.61999500000002</c:v>
                </c:pt>
                <c:pt idx="630">
                  <c:v>404.08999599999999</c:v>
                </c:pt>
                <c:pt idx="631">
                  <c:v>436.85998499999999</c:v>
                </c:pt>
                <c:pt idx="632">
                  <c:v>423.76998900000001</c:v>
                </c:pt>
                <c:pt idx="633">
                  <c:v>412.290009</c:v>
                </c:pt>
                <c:pt idx="634">
                  <c:v>404.459991</c:v>
                </c:pt>
                <c:pt idx="635">
                  <c:v>399.01998900000001</c:v>
                </c:pt>
                <c:pt idx="636">
                  <c:v>379.07998700000002</c:v>
                </c:pt>
                <c:pt idx="637">
                  <c:v>376.76998900000001</c:v>
                </c:pt>
                <c:pt idx="638">
                  <c:v>388.17001299999998</c:v>
                </c:pt>
                <c:pt idx="639">
                  <c:v>382.83999599999999</c:v>
                </c:pt>
                <c:pt idx="640">
                  <c:v>375.14001500000001</c:v>
                </c:pt>
                <c:pt idx="641">
                  <c:v>363.45001200000002</c:v>
                </c:pt>
                <c:pt idx="642">
                  <c:v>335.32000699999998</c:v>
                </c:pt>
                <c:pt idx="643">
                  <c:v>322.85998499999999</c:v>
                </c:pt>
                <c:pt idx="644">
                  <c:v>331.54998799999998</c:v>
                </c:pt>
                <c:pt idx="645">
                  <c:v>331.64999399999999</c:v>
                </c:pt>
                <c:pt idx="646">
                  <c:v>350.86999500000002</c:v>
                </c:pt>
                <c:pt idx="647">
                  <c:v>360.91000400000001</c:v>
                </c:pt>
                <c:pt idx="648">
                  <c:v>361.709991</c:v>
                </c:pt>
                <c:pt idx="649">
                  <c:v>361.22000100000002</c:v>
                </c:pt>
                <c:pt idx="650">
                  <c:v>373.17001299999998</c:v>
                </c:pt>
                <c:pt idx="651">
                  <c:v>387.32000699999998</c:v>
                </c:pt>
                <c:pt idx="652">
                  <c:v>397.10000600000001</c:v>
                </c:pt>
                <c:pt idx="653">
                  <c:v>393.17001299999998</c:v>
                </c:pt>
                <c:pt idx="654">
                  <c:v>379.76998900000001</c:v>
                </c:pt>
                <c:pt idx="655">
                  <c:v>380.48001099999999</c:v>
                </c:pt>
                <c:pt idx="656">
                  <c:v>390.88000499999998</c:v>
                </c:pt>
                <c:pt idx="657">
                  <c:v>387.27999899999998</c:v>
                </c:pt>
                <c:pt idx="658">
                  <c:v>380.39001500000001</c:v>
                </c:pt>
                <c:pt idx="659">
                  <c:v>382.35000600000001</c:v>
                </c:pt>
                <c:pt idx="660">
                  <c:v>378.92999300000002</c:v>
                </c:pt>
                <c:pt idx="661">
                  <c:v>355.77999899999998</c:v>
                </c:pt>
                <c:pt idx="662">
                  <c:v>355.10000600000001</c:v>
                </c:pt>
                <c:pt idx="663">
                  <c:v>346.72000100000002</c:v>
                </c:pt>
                <c:pt idx="664">
                  <c:v>348.67001299999998</c:v>
                </c:pt>
                <c:pt idx="665">
                  <c:v>350.08999599999999</c:v>
                </c:pt>
                <c:pt idx="666">
                  <c:v>351.05999800000001</c:v>
                </c:pt>
                <c:pt idx="667">
                  <c:v>335.11999500000002</c:v>
                </c:pt>
                <c:pt idx="668">
                  <c:v>344.85998499999999</c:v>
                </c:pt>
                <c:pt idx="669">
                  <c:v>337.86999500000002</c:v>
                </c:pt>
                <c:pt idx="670">
                  <c:v>325.42999300000002</c:v>
                </c:pt>
                <c:pt idx="671">
                  <c:v>322.54998799999998</c:v>
                </c:pt>
                <c:pt idx="672">
                  <c:v>324.23998999999998</c:v>
                </c:pt>
                <c:pt idx="673">
                  <c:v>327.959991</c:v>
                </c:pt>
                <c:pt idx="674">
                  <c:v>338.01001000000002</c:v>
                </c:pt>
                <c:pt idx="675">
                  <c:v>347.67001299999998</c:v>
                </c:pt>
                <c:pt idx="676">
                  <c:v>341.86999500000002</c:v>
                </c:pt>
                <c:pt idx="677">
                  <c:v>343.540009</c:v>
                </c:pt>
                <c:pt idx="678">
                  <c:v>362.040009</c:v>
                </c:pt>
                <c:pt idx="679">
                  <c:v>367.14999399999999</c:v>
                </c:pt>
                <c:pt idx="680">
                  <c:v>365.42001299999998</c:v>
                </c:pt>
                <c:pt idx="681">
                  <c:v>432.02999899999998</c:v>
                </c:pt>
                <c:pt idx="682">
                  <c:v>428.72000100000002</c:v>
                </c:pt>
                <c:pt idx="683">
                  <c:v>396.52999899999998</c:v>
                </c:pt>
                <c:pt idx="684">
                  <c:v>374.85998499999999</c:v>
                </c:pt>
                <c:pt idx="685">
                  <c:v>385.60998499999999</c:v>
                </c:pt>
                <c:pt idx="686">
                  <c:v>384.69000199999999</c:v>
                </c:pt>
                <c:pt idx="687">
                  <c:v>379.16000400000001</c:v>
                </c:pt>
                <c:pt idx="688">
                  <c:v>381.42999300000002</c:v>
                </c:pt>
                <c:pt idx="689">
                  <c:v>357.29998799999998</c:v>
                </c:pt>
                <c:pt idx="690">
                  <c:v>351.76998900000001</c:v>
                </c:pt>
                <c:pt idx="691">
                  <c:v>352.01001000000002</c:v>
                </c:pt>
                <c:pt idx="692">
                  <c:v>365.85000600000001</c:v>
                </c:pt>
                <c:pt idx="693">
                  <c:v>378.85000600000001</c:v>
                </c:pt>
                <c:pt idx="694">
                  <c:v>376.42999300000002</c:v>
                </c:pt>
                <c:pt idx="695">
                  <c:v>365.35000600000001</c:v>
                </c:pt>
                <c:pt idx="696">
                  <c:v>368.82998700000002</c:v>
                </c:pt>
                <c:pt idx="697">
                  <c:v>377.58999599999999</c:v>
                </c:pt>
                <c:pt idx="698">
                  <c:v>376.27999899999998</c:v>
                </c:pt>
                <c:pt idx="699">
                  <c:v>374.92999300000002</c:v>
                </c:pt>
                <c:pt idx="700">
                  <c:v>378.60998499999999</c:v>
                </c:pt>
                <c:pt idx="701">
                  <c:v>380.64001500000001</c:v>
                </c:pt>
                <c:pt idx="702">
                  <c:v>376.959991</c:v>
                </c:pt>
                <c:pt idx="703">
                  <c:v>369.83999599999999</c:v>
                </c:pt>
                <c:pt idx="704">
                  <c:v>377.63000499999998</c:v>
                </c:pt>
                <c:pt idx="705">
                  <c:v>376.26001000000002</c:v>
                </c:pt>
                <c:pt idx="706">
                  <c:v>376.47000100000002</c:v>
                </c:pt>
                <c:pt idx="707">
                  <c:v>364.95001200000002</c:v>
                </c:pt>
                <c:pt idx="708">
                  <c:v>352.19000199999999</c:v>
                </c:pt>
                <c:pt idx="709">
                  <c:v>347.94000199999999</c:v>
                </c:pt>
                <c:pt idx="710">
                  <c:v>347.67999300000002</c:v>
                </c:pt>
                <c:pt idx="711">
                  <c:v>353.39999399999999</c:v>
                </c:pt>
                <c:pt idx="712">
                  <c:v>348.23998999999998</c:v>
                </c:pt>
                <c:pt idx="713">
                  <c:v>349.35000600000001</c:v>
                </c:pt>
                <c:pt idx="714">
                  <c:v>345.36999500000002</c:v>
                </c:pt>
                <c:pt idx="715">
                  <c:v>330.22000100000002</c:v>
                </c:pt>
                <c:pt idx="716">
                  <c:v>320.01998900000001</c:v>
                </c:pt>
                <c:pt idx="717">
                  <c:v>310.33999599999999</c:v>
                </c:pt>
                <c:pt idx="718">
                  <c:v>317.77999899999998</c:v>
                </c:pt>
                <c:pt idx="719">
                  <c:v>330.35000600000001</c:v>
                </c:pt>
                <c:pt idx="720">
                  <c:v>322.63000499999998</c:v>
                </c:pt>
                <c:pt idx="721">
                  <c:v>330.83999599999999</c:v>
                </c:pt>
                <c:pt idx="722">
                  <c:v>335.25</c:v>
                </c:pt>
                <c:pt idx="723">
                  <c:v>322.39999399999999</c:v>
                </c:pt>
                <c:pt idx="724">
                  <c:v>318.98998999999998</c:v>
                </c:pt>
                <c:pt idx="725">
                  <c:v>329.98001099999999</c:v>
                </c:pt>
                <c:pt idx="726">
                  <c:v>315.33999599999999</c:v>
                </c:pt>
                <c:pt idx="727">
                  <c:v>316.52999899999998</c:v>
                </c:pt>
                <c:pt idx="728">
                  <c:v>314.11999500000002</c:v>
                </c:pt>
                <c:pt idx="729">
                  <c:v>311.26998900000001</c:v>
                </c:pt>
                <c:pt idx="730">
                  <c:v>318.23998999999998</c:v>
                </c:pt>
                <c:pt idx="731">
                  <c:v>314.89001500000001</c:v>
                </c:pt>
                <c:pt idx="732">
                  <c:v>315.209991</c:v>
                </c:pt>
                <c:pt idx="733">
                  <c:v>287.13000499999998</c:v>
                </c:pt>
                <c:pt idx="734">
                  <c:v>264.72000100000002</c:v>
                </c:pt>
                <c:pt idx="735">
                  <c:v>274.83999599999999</c:v>
                </c:pt>
                <c:pt idx="736">
                  <c:v>282.26998900000001</c:v>
                </c:pt>
                <c:pt idx="737">
                  <c:v>291.33999599999999</c:v>
                </c:pt>
                <c:pt idx="738">
                  <c:v>282.69000199999999</c:v>
                </c:pt>
                <c:pt idx="739">
                  <c:v>287.97000100000002</c:v>
                </c:pt>
                <c:pt idx="740">
                  <c:v>273.35000600000001</c:v>
                </c:pt>
                <c:pt idx="741">
                  <c:v>264.76998900000001</c:v>
                </c:pt>
                <c:pt idx="742">
                  <c:v>269.32998700000002</c:v>
                </c:pt>
                <c:pt idx="743">
                  <c:v>221.28999300000001</c:v>
                </c:pt>
                <c:pt idx="744">
                  <c:v>164.91999799999999</c:v>
                </c:pt>
                <c:pt idx="745">
                  <c:v>209.779999</c:v>
                </c:pt>
                <c:pt idx="746">
                  <c:v>206.91999799999999</c:v>
                </c:pt>
                <c:pt idx="747">
                  <c:v>199.64999399999999</c:v>
                </c:pt>
                <c:pt idx="748">
                  <c:v>210.61999499999999</c:v>
                </c:pt>
                <c:pt idx="749">
                  <c:v>215.86999499999999</c:v>
                </c:pt>
                <c:pt idx="750">
                  <c:v>210.550003</c:v>
                </c:pt>
                <c:pt idx="751">
                  <c:v>228.16999799999999</c:v>
                </c:pt>
                <c:pt idx="752">
                  <c:v>232.699997</c:v>
                </c:pt>
                <c:pt idx="753">
                  <c:v>232.16999799999999</c:v>
                </c:pt>
                <c:pt idx="754">
                  <c:v>248.16000399999999</c:v>
                </c:pt>
                <c:pt idx="755">
                  <c:v>252.08999600000001</c:v>
                </c:pt>
                <c:pt idx="756">
                  <c:v>269.17999300000002</c:v>
                </c:pt>
                <c:pt idx="757">
                  <c:v>263.26998900000001</c:v>
                </c:pt>
                <c:pt idx="758">
                  <c:v>236.16999799999999</c:v>
                </c:pt>
                <c:pt idx="759">
                  <c:v>233.990005</c:v>
                </c:pt>
                <c:pt idx="760">
                  <c:v>231.83999600000001</c:v>
                </c:pt>
                <c:pt idx="761">
                  <c:v>218.509995</c:v>
                </c:pt>
                <c:pt idx="762">
                  <c:v>225.28999300000001</c:v>
                </c:pt>
                <c:pt idx="763">
                  <c:v>238.86000100000001</c:v>
                </c:pt>
                <c:pt idx="764">
                  <c:v>227.41000399999999</c:v>
                </c:pt>
                <c:pt idx="765">
                  <c:v>226.58000200000001</c:v>
                </c:pt>
                <c:pt idx="766">
                  <c:v>216.520004</c:v>
                </c:pt>
                <c:pt idx="767">
                  <c:v>222.96000699999999</c:v>
                </c:pt>
                <c:pt idx="768">
                  <c:v>227.679993</c:v>
                </c:pt>
                <c:pt idx="769">
                  <c:v>223.66999799999999</c:v>
                </c:pt>
                <c:pt idx="770">
                  <c:v>220.33999600000001</c:v>
                </c:pt>
                <c:pt idx="771">
                  <c:v>219.66999799999999</c:v>
                </c:pt>
                <c:pt idx="772">
                  <c:v>218.83000200000001</c:v>
                </c:pt>
                <c:pt idx="773">
                  <c:v>221.78999300000001</c:v>
                </c:pt>
                <c:pt idx="774">
                  <c:v>236.16999799999999</c:v>
                </c:pt>
                <c:pt idx="775">
                  <c:v>258.64001500000001</c:v>
                </c:pt>
                <c:pt idx="776">
                  <c:v>233.270004</c:v>
                </c:pt>
                <c:pt idx="777">
                  <c:v>235.83000200000001</c:v>
                </c:pt>
                <c:pt idx="778">
                  <c:v>243.199997</c:v>
                </c:pt>
                <c:pt idx="779">
                  <c:v>235.199997</c:v>
                </c:pt>
                <c:pt idx="780">
                  <c:v>241.91999799999999</c:v>
                </c:pt>
                <c:pt idx="781">
                  <c:v>244.520004</c:v>
                </c:pt>
                <c:pt idx="782">
                  <c:v>244.41000399999999</c:v>
                </c:pt>
                <c:pt idx="783">
                  <c:v>235.729996</c:v>
                </c:pt>
                <c:pt idx="784">
                  <c:v>238.820007</c:v>
                </c:pt>
                <c:pt idx="785">
                  <c:v>238.88999899999999</c:v>
                </c:pt>
                <c:pt idx="786">
                  <c:v>237.33000200000001</c:v>
                </c:pt>
                <c:pt idx="787">
                  <c:v>236.529999</c:v>
                </c:pt>
                <c:pt idx="788">
                  <c:v>253.470001</c:v>
                </c:pt>
                <c:pt idx="789">
                  <c:v>254.05999800000001</c:v>
                </c:pt>
                <c:pt idx="790">
                  <c:v>257.94000199999999</c:v>
                </c:pt>
                <c:pt idx="791">
                  <c:v>273.75</c:v>
                </c:pt>
                <c:pt idx="792">
                  <c:v>280.64999399999999</c:v>
                </c:pt>
                <c:pt idx="793">
                  <c:v>271.92001299999998</c:v>
                </c:pt>
                <c:pt idx="794">
                  <c:v>275.23001099999999</c:v>
                </c:pt>
                <c:pt idx="795">
                  <c:v>272.55999800000001</c:v>
                </c:pt>
                <c:pt idx="796">
                  <c:v>274.91000400000001</c:v>
                </c:pt>
                <c:pt idx="797">
                  <c:v>274.48998999999998</c:v>
                </c:pt>
                <c:pt idx="798">
                  <c:v>290.01998900000001</c:v>
                </c:pt>
                <c:pt idx="799">
                  <c:v>291.36999500000002</c:v>
                </c:pt>
                <c:pt idx="800">
                  <c:v>295.60000600000001</c:v>
                </c:pt>
                <c:pt idx="801">
                  <c:v>293.85000600000001</c:v>
                </c:pt>
                <c:pt idx="802">
                  <c:v>287.209991</c:v>
                </c:pt>
                <c:pt idx="803">
                  <c:v>281.60000600000001</c:v>
                </c:pt>
                <c:pt idx="804">
                  <c:v>284.88000499999998</c:v>
                </c:pt>
                <c:pt idx="805">
                  <c:v>290.41000400000001</c:v>
                </c:pt>
                <c:pt idx="806">
                  <c:v>285.38000499999998</c:v>
                </c:pt>
                <c:pt idx="807">
                  <c:v>255.91999799999999</c:v>
                </c:pt>
                <c:pt idx="808">
                  <c:v>260.92999300000002</c:v>
                </c:pt>
                <c:pt idx="809">
                  <c:v>261.77999899999998</c:v>
                </c:pt>
                <c:pt idx="810">
                  <c:v>259.709991</c:v>
                </c:pt>
                <c:pt idx="811">
                  <c:v>268.57000699999998</c:v>
                </c:pt>
                <c:pt idx="812">
                  <c:v>265.459991</c:v>
                </c:pt>
                <c:pt idx="813">
                  <c:v>246.720001</c:v>
                </c:pt>
                <c:pt idx="814">
                  <c:v>246.36999499999999</c:v>
                </c:pt>
                <c:pt idx="815">
                  <c:v>248.020004</c:v>
                </c:pt>
                <c:pt idx="816">
                  <c:v>247.21000699999999</c:v>
                </c:pt>
                <c:pt idx="817">
                  <c:v>252.020004</c:v>
                </c:pt>
                <c:pt idx="818">
                  <c:v>242.08000200000001</c:v>
                </c:pt>
                <c:pt idx="819">
                  <c:v>246.78999300000001</c:v>
                </c:pt>
                <c:pt idx="820">
                  <c:v>244.14999399999999</c:v>
                </c:pt>
                <c:pt idx="821">
                  <c:v>246.240005</c:v>
                </c:pt>
                <c:pt idx="822">
                  <c:v>252.60000600000001</c:v>
                </c:pt>
                <c:pt idx="823">
                  <c:v>254.479996</c:v>
                </c:pt>
                <c:pt idx="824">
                  <c:v>252.88999899999999</c:v>
                </c:pt>
                <c:pt idx="825">
                  <c:v>259.64001500000001</c:v>
                </c:pt>
                <c:pt idx="826">
                  <c:v>254.970001</c:v>
                </c:pt>
                <c:pt idx="827">
                  <c:v>252.970001</c:v>
                </c:pt>
                <c:pt idx="828">
                  <c:v>244.570007</c:v>
                </c:pt>
                <c:pt idx="829">
                  <c:v>243.320007</c:v>
                </c:pt>
                <c:pt idx="830">
                  <c:v>234.729996</c:v>
                </c:pt>
                <c:pt idx="831">
                  <c:v>236.479996</c:v>
                </c:pt>
                <c:pt idx="832">
                  <c:v>235.85000600000001</c:v>
                </c:pt>
                <c:pt idx="833">
                  <c:v>223.58999600000001</c:v>
                </c:pt>
                <c:pt idx="834">
                  <c:v>217.990005</c:v>
                </c:pt>
                <c:pt idx="835">
                  <c:v>222.970001</c:v>
                </c:pt>
                <c:pt idx="836">
                  <c:v>227.979996</c:v>
                </c:pt>
                <c:pt idx="837">
                  <c:v>222.58999600000001</c:v>
                </c:pt>
                <c:pt idx="838">
                  <c:v>223.35000600000001</c:v>
                </c:pt>
                <c:pt idx="839">
                  <c:v>223.020004</c:v>
                </c:pt>
                <c:pt idx="840">
                  <c:v>224.240005</c:v>
                </c:pt>
                <c:pt idx="841">
                  <c:v>233.729996</c:v>
                </c:pt>
                <c:pt idx="842">
                  <c:v>233.779999</c:v>
                </c:pt>
                <c:pt idx="843">
                  <c:v>235.39999399999999</c:v>
                </c:pt>
                <c:pt idx="844">
                  <c:v>231.08999600000001</c:v>
                </c:pt>
                <c:pt idx="845">
                  <c:v>226.13999899999999</c:v>
                </c:pt>
                <c:pt idx="846">
                  <c:v>218.699997</c:v>
                </c:pt>
                <c:pt idx="847">
                  <c:v>228.96000699999999</c:v>
                </c:pt>
                <c:pt idx="848">
                  <c:v>225.80999800000001</c:v>
                </c:pt>
                <c:pt idx="849">
                  <c:v>225.41999799999999</c:v>
                </c:pt>
                <c:pt idx="850">
                  <c:v>235.770004</c:v>
                </c:pt>
                <c:pt idx="851">
                  <c:v>233.21000699999999</c:v>
                </c:pt>
                <c:pt idx="852">
                  <c:v>235.33999600000001</c:v>
                </c:pt>
                <c:pt idx="853">
                  <c:v>239.990005</c:v>
                </c:pt>
                <c:pt idx="854">
                  <c:v>238.970001</c:v>
                </c:pt>
                <c:pt idx="855">
                  <c:v>235.820007</c:v>
                </c:pt>
                <c:pt idx="856">
                  <c:v>230.029999</c:v>
                </c:pt>
                <c:pt idx="857">
                  <c:v>237.729996</c:v>
                </c:pt>
                <c:pt idx="858">
                  <c:v>243.740005</c:v>
                </c:pt>
                <c:pt idx="859">
                  <c:v>241.39999399999999</c:v>
                </c:pt>
                <c:pt idx="860">
                  <c:v>239.96000699999999</c:v>
                </c:pt>
                <c:pt idx="861">
                  <c:v>241.80999800000001</c:v>
                </c:pt>
                <c:pt idx="862">
                  <c:v>241.58000200000001</c:v>
                </c:pt>
                <c:pt idx="863">
                  <c:v>236.38000500000001</c:v>
                </c:pt>
                <c:pt idx="864">
                  <c:v>236.89999399999999</c:v>
                </c:pt>
                <c:pt idx="865">
                  <c:v>237.199997</c:v>
                </c:pt>
                <c:pt idx="866">
                  <c:v>236.229996</c:v>
                </c:pt>
                <c:pt idx="867">
                  <c:v>236.300003</c:v>
                </c:pt>
                <c:pt idx="868">
                  <c:v>232.63999899999999</c:v>
                </c:pt>
                <c:pt idx="869">
                  <c:v>232.020004</c:v>
                </c:pt>
                <c:pt idx="870">
                  <c:v>233.96000699999999</c:v>
                </c:pt>
                <c:pt idx="871">
                  <c:v>235.38000500000001</c:v>
                </c:pt>
                <c:pt idx="872">
                  <c:v>240.36999499999999</c:v>
                </c:pt>
                <c:pt idx="873">
                  <c:v>238.94000199999999</c:v>
                </c:pt>
                <c:pt idx="874">
                  <c:v>240.979996</c:v>
                </c:pt>
                <c:pt idx="875">
                  <c:v>237.41000399999999</c:v>
                </c:pt>
                <c:pt idx="876">
                  <c:v>237.83999600000001</c:v>
                </c:pt>
                <c:pt idx="877">
                  <c:v>237.28999300000001</c:v>
                </c:pt>
                <c:pt idx="878">
                  <c:v>237.320007</c:v>
                </c:pt>
                <c:pt idx="879">
                  <c:v>237.029999</c:v>
                </c:pt>
                <c:pt idx="880">
                  <c:v>233.220001</c:v>
                </c:pt>
                <c:pt idx="881">
                  <c:v>229.83999600000001</c:v>
                </c:pt>
                <c:pt idx="882">
                  <c:v>223.13999899999999</c:v>
                </c:pt>
                <c:pt idx="883">
                  <c:v>225.740005</c:v>
                </c:pt>
                <c:pt idx="884">
                  <c:v>225.58999600000001</c:v>
                </c:pt>
                <c:pt idx="885">
                  <c:v>224.220001</c:v>
                </c:pt>
                <c:pt idx="886">
                  <c:v>225.28999300000001</c:v>
                </c:pt>
                <c:pt idx="887">
                  <c:v>224.740005</c:v>
                </c:pt>
                <c:pt idx="888">
                  <c:v>223.470001</c:v>
                </c:pt>
                <c:pt idx="889">
                  <c:v>228.570007</c:v>
                </c:pt>
                <c:pt idx="890">
                  <c:v>229.55999800000001</c:v>
                </c:pt>
                <c:pt idx="891">
                  <c:v>228.78999300000001</c:v>
                </c:pt>
                <c:pt idx="892">
                  <c:v>229.88000500000001</c:v>
                </c:pt>
                <c:pt idx="893">
                  <c:v>230.46000699999999</c:v>
                </c:pt>
                <c:pt idx="894">
                  <c:v>232.479996</c:v>
                </c:pt>
                <c:pt idx="895">
                  <c:v>233.75</c:v>
                </c:pt>
                <c:pt idx="896">
                  <c:v>237</c:v>
                </c:pt>
                <c:pt idx="897">
                  <c:v>249.820007</c:v>
                </c:pt>
                <c:pt idx="898">
                  <c:v>247.38000500000001</c:v>
                </c:pt>
                <c:pt idx="899">
                  <c:v>248.44000199999999</c:v>
                </c:pt>
                <c:pt idx="900">
                  <c:v>244.13000500000001</c:v>
                </c:pt>
                <c:pt idx="901">
                  <c:v>244.979996</c:v>
                </c:pt>
                <c:pt idx="902">
                  <c:v>244.10000600000001</c:v>
                </c:pt>
                <c:pt idx="903">
                  <c:v>247.46000699999999</c:v>
                </c:pt>
                <c:pt idx="904">
                  <c:v>243.759995</c:v>
                </c:pt>
                <c:pt idx="905">
                  <c:v>240.55999800000001</c:v>
                </c:pt>
                <c:pt idx="906">
                  <c:v>242.55999800000001</c:v>
                </c:pt>
                <c:pt idx="907">
                  <c:v>242.949997</c:v>
                </c:pt>
                <c:pt idx="908">
                  <c:v>250.729996</c:v>
                </c:pt>
                <c:pt idx="909">
                  <c:v>248.88000500000001</c:v>
                </c:pt>
                <c:pt idx="910">
                  <c:v>256.97000100000002</c:v>
                </c:pt>
                <c:pt idx="911">
                  <c:v>264.11999500000002</c:v>
                </c:pt>
                <c:pt idx="912">
                  <c:v>257.61999500000002</c:v>
                </c:pt>
                <c:pt idx="913">
                  <c:v>254.88000500000001</c:v>
                </c:pt>
                <c:pt idx="914">
                  <c:v>255.39999399999999</c:v>
                </c:pt>
                <c:pt idx="915">
                  <c:v>260.54998799999998</c:v>
                </c:pt>
                <c:pt idx="916">
                  <c:v>270.14001500000001</c:v>
                </c:pt>
                <c:pt idx="917">
                  <c:v>269.07998700000002</c:v>
                </c:pt>
                <c:pt idx="918">
                  <c:v>266.209991</c:v>
                </c:pt>
                <c:pt idx="919">
                  <c:v>268.64001500000001</c:v>
                </c:pt>
                <c:pt idx="920">
                  <c:v>269.14001500000001</c:v>
                </c:pt>
                <c:pt idx="921">
                  <c:v>283.61999500000002</c:v>
                </c:pt>
                <c:pt idx="922">
                  <c:v>291.97000100000002</c:v>
                </c:pt>
                <c:pt idx="923">
                  <c:v>310.44000199999999</c:v>
                </c:pt>
                <c:pt idx="924">
                  <c:v>290.35000600000001</c:v>
                </c:pt>
                <c:pt idx="925">
                  <c:v>286.959991</c:v>
                </c:pt>
                <c:pt idx="926">
                  <c:v>283.42001299999998</c:v>
                </c:pt>
                <c:pt idx="927">
                  <c:v>276.58999599999999</c:v>
                </c:pt>
                <c:pt idx="928">
                  <c:v>279.61999500000002</c:v>
                </c:pt>
                <c:pt idx="929">
                  <c:v>274.04998799999998</c:v>
                </c:pt>
                <c:pt idx="930">
                  <c:v>273.17999300000002</c:v>
                </c:pt>
                <c:pt idx="931">
                  <c:v>277.67999300000002</c:v>
                </c:pt>
                <c:pt idx="932">
                  <c:v>275.08999599999999</c:v>
                </c:pt>
                <c:pt idx="933">
                  <c:v>276.459991</c:v>
                </c:pt>
                <c:pt idx="934">
                  <c:v>275.51998900000001</c:v>
                </c:pt>
                <c:pt idx="935">
                  <c:v>288.36999500000002</c:v>
                </c:pt>
                <c:pt idx="936">
                  <c:v>288.73998999999998</c:v>
                </c:pt>
                <c:pt idx="937">
                  <c:v>291.76998900000001</c:v>
                </c:pt>
                <c:pt idx="938">
                  <c:v>293.01001000000002</c:v>
                </c:pt>
                <c:pt idx="939">
                  <c:v>293.70001200000002</c:v>
                </c:pt>
                <c:pt idx="940">
                  <c:v>288.36999500000002</c:v>
                </c:pt>
                <c:pt idx="941">
                  <c:v>287.01998900000001</c:v>
                </c:pt>
                <c:pt idx="942">
                  <c:v>283.73001099999999</c:v>
                </c:pt>
                <c:pt idx="943">
                  <c:v>280.47000100000002</c:v>
                </c:pt>
                <c:pt idx="944">
                  <c:v>281.35998499999999</c:v>
                </c:pt>
                <c:pt idx="945">
                  <c:v>281.57998700000002</c:v>
                </c:pt>
                <c:pt idx="946">
                  <c:v>284.29998799999998</c:v>
                </c:pt>
                <c:pt idx="947">
                  <c:v>281.72000100000002</c:v>
                </c:pt>
                <c:pt idx="948">
                  <c:v>278</c:v>
                </c:pt>
                <c:pt idx="949">
                  <c:v>277.89001500000001</c:v>
                </c:pt>
                <c:pt idx="950">
                  <c:v>258.60000600000001</c:v>
                </c:pt>
                <c:pt idx="951">
                  <c:v>263.86999500000002</c:v>
                </c:pt>
                <c:pt idx="952">
                  <c:v>263.29998799999998</c:v>
                </c:pt>
                <c:pt idx="953">
                  <c:v>269.02999899999998</c:v>
                </c:pt>
                <c:pt idx="954">
                  <c:v>267.66000400000001</c:v>
                </c:pt>
                <c:pt idx="955">
                  <c:v>263.44000199999999</c:v>
                </c:pt>
                <c:pt idx="956">
                  <c:v>265.02999899999998</c:v>
                </c:pt>
                <c:pt idx="957">
                  <c:v>260.51998900000001</c:v>
                </c:pt>
                <c:pt idx="958">
                  <c:v>257.11999500000002</c:v>
                </c:pt>
                <c:pt idx="959">
                  <c:v>257.13000499999998</c:v>
                </c:pt>
                <c:pt idx="960">
                  <c:v>246.720001</c:v>
                </c:pt>
                <c:pt idx="961">
                  <c:v>226</c:v>
                </c:pt>
                <c:pt idx="962">
                  <c:v>234.66000399999999</c:v>
                </c:pt>
                <c:pt idx="963">
                  <c:v>232.39999399999999</c:v>
                </c:pt>
                <c:pt idx="964">
                  <c:v>229.53999300000001</c:v>
                </c:pt>
                <c:pt idx="965">
                  <c:v>226.75</c:v>
                </c:pt>
                <c:pt idx="966">
                  <c:v>211.429993</c:v>
                </c:pt>
                <c:pt idx="967">
                  <c:v>220.509995</c:v>
                </c:pt>
                <c:pt idx="968">
                  <c:v>224.970001</c:v>
                </c:pt>
                <c:pt idx="969">
                  <c:v>222.729996</c:v>
                </c:pt>
                <c:pt idx="970">
                  <c:v>231.63999899999999</c:v>
                </c:pt>
                <c:pt idx="971">
                  <c:v>228.5</c:v>
                </c:pt>
                <c:pt idx="972">
                  <c:v>228.39999399999999</c:v>
                </c:pt>
                <c:pt idx="973">
                  <c:v>229.470001</c:v>
                </c:pt>
                <c:pt idx="974">
                  <c:v>227.179993</c:v>
                </c:pt>
                <c:pt idx="975">
                  <c:v>228.63000500000001</c:v>
                </c:pt>
                <c:pt idx="976">
                  <c:v>226.199997</c:v>
                </c:pt>
                <c:pt idx="977">
                  <c:v>230.25</c:v>
                </c:pt>
                <c:pt idx="978">
                  <c:v>233.66999799999999</c:v>
                </c:pt>
                <c:pt idx="979">
                  <c:v>239.86000100000001</c:v>
                </c:pt>
                <c:pt idx="980">
                  <c:v>239.58000200000001</c:v>
                </c:pt>
                <c:pt idx="981">
                  <c:v>243.240005</c:v>
                </c:pt>
                <c:pt idx="982">
                  <c:v>237.41000399999999</c:v>
                </c:pt>
                <c:pt idx="983">
                  <c:v>238.08000200000001</c:v>
                </c:pt>
                <c:pt idx="984">
                  <c:v>239.89999399999999</c:v>
                </c:pt>
                <c:pt idx="985">
                  <c:v>235.60000600000001</c:v>
                </c:pt>
                <c:pt idx="986">
                  <c:v>230.19000199999999</c:v>
                </c:pt>
                <c:pt idx="987">
                  <c:v>229.91000399999999</c:v>
                </c:pt>
                <c:pt idx="988">
                  <c:v>229.529999</c:v>
                </c:pt>
                <c:pt idx="989">
                  <c:v>228.60000600000001</c:v>
                </c:pt>
                <c:pt idx="990">
                  <c:v>232.720001</c:v>
                </c:pt>
                <c:pt idx="991">
                  <c:v>232.21000699999999</c:v>
                </c:pt>
                <c:pt idx="992">
                  <c:v>231.11000100000001</c:v>
                </c:pt>
                <c:pt idx="993">
                  <c:v>231.08999600000001</c:v>
                </c:pt>
                <c:pt idx="994">
                  <c:v>226.33000200000001</c:v>
                </c:pt>
                <c:pt idx="995">
                  <c:v>230.009995</c:v>
                </c:pt>
                <c:pt idx="996">
                  <c:v>229.88999899999999</c:v>
                </c:pt>
                <c:pt idx="997">
                  <c:v>233.759995</c:v>
                </c:pt>
                <c:pt idx="998">
                  <c:v>235.029999</c:v>
                </c:pt>
                <c:pt idx="999">
                  <c:v>234.300003</c:v>
                </c:pt>
                <c:pt idx="1000">
                  <c:v>232.5</c:v>
                </c:pt>
                <c:pt idx="1001">
                  <c:v>238.86999499999999</c:v>
                </c:pt>
                <c:pt idx="1002">
                  <c:v>236.71000699999999</c:v>
                </c:pt>
                <c:pt idx="1003">
                  <c:v>235.929993</c:v>
                </c:pt>
                <c:pt idx="1004">
                  <c:v>237.050003</c:v>
                </c:pt>
                <c:pt idx="1005">
                  <c:v>236.71000699999999</c:v>
                </c:pt>
                <c:pt idx="1006">
                  <c:v>238.58000200000001</c:v>
                </c:pt>
                <c:pt idx="1007">
                  <c:v>238.33000200000001</c:v>
                </c:pt>
                <c:pt idx="1008">
                  <c:v>240.14999399999999</c:v>
                </c:pt>
                <c:pt idx="1009">
                  <c:v>246.13999899999999</c:v>
                </c:pt>
                <c:pt idx="1010">
                  <c:v>242.979996</c:v>
                </c:pt>
                <c:pt idx="1011">
                  <c:v>242.58000200000001</c:v>
                </c:pt>
                <c:pt idx="1012">
                  <c:v>244.03999300000001</c:v>
                </c:pt>
                <c:pt idx="1013">
                  <c:v>245.35000600000001</c:v>
                </c:pt>
                <c:pt idx="1014">
                  <c:v>247.64999399999999</c:v>
                </c:pt>
                <c:pt idx="1015">
                  <c:v>245.35000600000001</c:v>
                </c:pt>
                <c:pt idx="1016">
                  <c:v>248.779999</c:v>
                </c:pt>
                <c:pt idx="1017">
                  <c:v>252.33000200000001</c:v>
                </c:pt>
                <c:pt idx="1018">
                  <c:v>254.44000199999999</c:v>
                </c:pt>
                <c:pt idx="1019">
                  <c:v>262.86999500000002</c:v>
                </c:pt>
                <c:pt idx="1020">
                  <c:v>269.57998700000002</c:v>
                </c:pt>
                <c:pt idx="1021">
                  <c:v>261.67001299999998</c:v>
                </c:pt>
                <c:pt idx="1022">
                  <c:v>263.82000699999998</c:v>
                </c:pt>
                <c:pt idx="1023">
                  <c:v>269.75</c:v>
                </c:pt>
                <c:pt idx="1024">
                  <c:v>267.10998499999999</c:v>
                </c:pt>
                <c:pt idx="1025">
                  <c:v>274.42001299999998</c:v>
                </c:pt>
                <c:pt idx="1026">
                  <c:v>276.92001299999998</c:v>
                </c:pt>
                <c:pt idx="1027">
                  <c:v>282.55999800000001</c:v>
                </c:pt>
                <c:pt idx="1028">
                  <c:v>287.85998499999999</c:v>
                </c:pt>
                <c:pt idx="1029">
                  <c:v>285.14999399999999</c:v>
                </c:pt>
                <c:pt idx="1030">
                  <c:v>294.66000400000001</c:v>
                </c:pt>
                <c:pt idx="1031">
                  <c:v>303.540009</c:v>
                </c:pt>
                <c:pt idx="1032">
                  <c:v>313.63000499999998</c:v>
                </c:pt>
                <c:pt idx="1033">
                  <c:v>327.11999500000002</c:v>
                </c:pt>
                <c:pt idx="1034">
                  <c:v>311.23998999999998</c:v>
                </c:pt>
                <c:pt idx="1035">
                  <c:v>322.95001200000002</c:v>
                </c:pt>
                <c:pt idx="1036">
                  <c:v>359.27999899999998</c:v>
                </c:pt>
                <c:pt idx="1037">
                  <c:v>396.48998999999998</c:v>
                </c:pt>
                <c:pt idx="1038">
                  <c:v>400.89001500000001</c:v>
                </c:pt>
                <c:pt idx="1039">
                  <c:v>382.70001200000002</c:v>
                </c:pt>
                <c:pt idx="1040">
                  <c:v>369.80999800000001</c:v>
                </c:pt>
                <c:pt idx="1041">
                  <c:v>385.08999599999999</c:v>
                </c:pt>
                <c:pt idx="1042">
                  <c:v>371.55999800000001</c:v>
                </c:pt>
                <c:pt idx="1043">
                  <c:v>380.22000100000002</c:v>
                </c:pt>
                <c:pt idx="1044">
                  <c:v>336.69000199999999</c:v>
                </c:pt>
                <c:pt idx="1045">
                  <c:v>304.709991</c:v>
                </c:pt>
                <c:pt idx="1046">
                  <c:v>333.85000600000001</c:v>
                </c:pt>
                <c:pt idx="1047">
                  <c:v>333.76998900000001</c:v>
                </c:pt>
                <c:pt idx="1048">
                  <c:v>331.76998900000001</c:v>
                </c:pt>
                <c:pt idx="1049">
                  <c:v>317.45001200000002</c:v>
                </c:pt>
                <c:pt idx="1050">
                  <c:v>330.209991</c:v>
                </c:pt>
                <c:pt idx="1051">
                  <c:v>333.91000400000001</c:v>
                </c:pt>
                <c:pt idx="1052">
                  <c:v>335.92001299999998</c:v>
                </c:pt>
                <c:pt idx="1053">
                  <c:v>324.98001099999999</c:v>
                </c:pt>
                <c:pt idx="1054">
                  <c:v>321.11999500000002</c:v>
                </c:pt>
                <c:pt idx="1055">
                  <c:v>324.70001200000002</c:v>
                </c:pt>
                <c:pt idx="1056">
                  <c:v>322.77999899999998</c:v>
                </c:pt>
                <c:pt idx="1057">
                  <c:v>322.11999500000002</c:v>
                </c:pt>
                <c:pt idx="1058">
                  <c:v>318.35000600000001</c:v>
                </c:pt>
                <c:pt idx="1059">
                  <c:v>327.51998900000001</c:v>
                </c:pt>
                <c:pt idx="1060">
                  <c:v>353.73998999999998</c:v>
                </c:pt>
                <c:pt idx="1061">
                  <c:v>359.51998900000001</c:v>
                </c:pt>
                <c:pt idx="1062">
                  <c:v>355.82998700000002</c:v>
                </c:pt>
                <c:pt idx="1063">
                  <c:v>370.83999599999999</c:v>
                </c:pt>
                <c:pt idx="1064">
                  <c:v>377.97000100000002</c:v>
                </c:pt>
                <c:pt idx="1065">
                  <c:v>361.79998799999998</c:v>
                </c:pt>
                <c:pt idx="1066">
                  <c:v>359.98001099999999</c:v>
                </c:pt>
                <c:pt idx="1067">
                  <c:v>360.30999800000001</c:v>
                </c:pt>
                <c:pt idx="1068">
                  <c:v>361.67001299999998</c:v>
                </c:pt>
                <c:pt idx="1069">
                  <c:v>386.69000199999999</c:v>
                </c:pt>
                <c:pt idx="1070">
                  <c:v>393.38000499999998</c:v>
                </c:pt>
                <c:pt idx="1071">
                  <c:v>394.27999899999998</c:v>
                </c:pt>
                <c:pt idx="1072">
                  <c:v>410.67001299999998</c:v>
                </c:pt>
                <c:pt idx="1073">
                  <c:v>416</c:v>
                </c:pt>
                <c:pt idx="1074">
                  <c:v>415.48998999999998</c:v>
                </c:pt>
                <c:pt idx="1075">
                  <c:v>449.82998700000002</c:v>
                </c:pt>
                <c:pt idx="1076">
                  <c:v>432.290009</c:v>
                </c:pt>
                <c:pt idx="1077">
                  <c:v>434.69000199999999</c:v>
                </c:pt>
                <c:pt idx="1078">
                  <c:v>442</c:v>
                </c:pt>
                <c:pt idx="1079">
                  <c:v>462.64999399999999</c:v>
                </c:pt>
                <c:pt idx="1080">
                  <c:v>453.98001099999999</c:v>
                </c:pt>
                <c:pt idx="1081">
                  <c:v>455.52999899999998</c:v>
                </c:pt>
                <c:pt idx="1082">
                  <c:v>463.17999300000002</c:v>
                </c:pt>
                <c:pt idx="1083">
                  <c:v>461.20001200000002</c:v>
                </c:pt>
                <c:pt idx="1084">
                  <c:v>441.77999899999998</c:v>
                </c:pt>
                <c:pt idx="1085">
                  <c:v>437.58999599999999</c:v>
                </c:pt>
                <c:pt idx="1086">
                  <c:v>437.02999899999998</c:v>
                </c:pt>
                <c:pt idx="1087">
                  <c:v>442.42999300000002</c:v>
                </c:pt>
                <c:pt idx="1088">
                  <c:v>452.98001099999999</c:v>
                </c:pt>
                <c:pt idx="1089">
                  <c:v>454.04998799999998</c:v>
                </c:pt>
                <c:pt idx="1090">
                  <c:v>415.36999500000002</c:v>
                </c:pt>
                <c:pt idx="1091">
                  <c:v>422.39001500000001</c:v>
                </c:pt>
                <c:pt idx="1092">
                  <c:v>421.76001000000002</c:v>
                </c:pt>
                <c:pt idx="1093">
                  <c:v>431.92001299999998</c:v>
                </c:pt>
                <c:pt idx="1094">
                  <c:v>427.14999399999999</c:v>
                </c:pt>
                <c:pt idx="1095">
                  <c:v>429.95001200000002</c:v>
                </c:pt>
                <c:pt idx="1096">
                  <c:v>433.98998999999998</c:v>
                </c:pt>
                <c:pt idx="1097">
                  <c:v>433.72000100000002</c:v>
                </c:pt>
                <c:pt idx="1098">
                  <c:v>430.70001200000002</c:v>
                </c:pt>
                <c:pt idx="1099">
                  <c:v>433.32000699999998</c:v>
                </c:pt>
                <c:pt idx="1100">
                  <c:v>431.20001200000002</c:v>
                </c:pt>
                <c:pt idx="1101">
                  <c:v>430.82000699999998</c:v>
                </c:pt>
                <c:pt idx="1102">
                  <c:v>457.04998799999998</c:v>
                </c:pt>
                <c:pt idx="1103">
                  <c:v>452.86999500000002</c:v>
                </c:pt>
                <c:pt idx="1104">
                  <c:v>448.30999800000001</c:v>
                </c:pt>
                <c:pt idx="1105">
                  <c:v>446.19000199999999</c:v>
                </c:pt>
                <c:pt idx="1106">
                  <c:v>447.72000100000002</c:v>
                </c:pt>
                <c:pt idx="1107">
                  <c:v>445.040009</c:v>
                </c:pt>
                <c:pt idx="1108">
                  <c:v>432.17999300000002</c:v>
                </c:pt>
                <c:pt idx="1109">
                  <c:v>429.13000499999998</c:v>
                </c:pt>
                <c:pt idx="1110">
                  <c:v>372.26001000000002</c:v>
                </c:pt>
                <c:pt idx="1111">
                  <c:v>385.040009</c:v>
                </c:pt>
                <c:pt idx="1112">
                  <c:v>382.47000100000002</c:v>
                </c:pt>
                <c:pt idx="1113">
                  <c:v>384.39999399999999</c:v>
                </c:pt>
                <c:pt idx="1114">
                  <c:v>379.459991</c:v>
                </c:pt>
                <c:pt idx="1115">
                  <c:v>414.57998700000002</c:v>
                </c:pt>
                <c:pt idx="1116">
                  <c:v>410.23998999999998</c:v>
                </c:pt>
                <c:pt idx="1117">
                  <c:v>382.64999399999999</c:v>
                </c:pt>
                <c:pt idx="1118">
                  <c:v>388.60998499999999</c:v>
                </c:pt>
                <c:pt idx="1119">
                  <c:v>402.13000499999998</c:v>
                </c:pt>
                <c:pt idx="1120">
                  <c:v>392.76001000000002</c:v>
                </c:pt>
                <c:pt idx="1121">
                  <c:v>389.77999899999998</c:v>
                </c:pt>
                <c:pt idx="1122">
                  <c:v>395.01998900000001</c:v>
                </c:pt>
                <c:pt idx="1123">
                  <c:v>379.69000199999999</c:v>
                </c:pt>
                <c:pt idx="1124">
                  <c:v>380.290009</c:v>
                </c:pt>
                <c:pt idx="1125">
                  <c:v>377.76001000000002</c:v>
                </c:pt>
                <c:pt idx="1126">
                  <c:v>369.83999599999999</c:v>
                </c:pt>
                <c:pt idx="1127">
                  <c:v>372.17999300000002</c:v>
                </c:pt>
                <c:pt idx="1128">
                  <c:v>373.92001299999998</c:v>
                </c:pt>
                <c:pt idx="1129">
                  <c:v>368.01998900000001</c:v>
                </c:pt>
                <c:pt idx="1130">
                  <c:v>390.64999399999999</c:v>
                </c:pt>
                <c:pt idx="1131">
                  <c:v>386.459991</c:v>
                </c:pt>
                <c:pt idx="1132">
                  <c:v>376.67999300000002</c:v>
                </c:pt>
                <c:pt idx="1133">
                  <c:v>377.94000199999999</c:v>
                </c:pt>
                <c:pt idx="1134">
                  <c:v>372.63000499999998</c:v>
                </c:pt>
                <c:pt idx="1135">
                  <c:v>375.32000699999998</c:v>
                </c:pt>
                <c:pt idx="1136">
                  <c:v>381.88000499999998</c:v>
                </c:pt>
                <c:pt idx="1137">
                  <c:v>379.45001200000002</c:v>
                </c:pt>
                <c:pt idx="1138">
                  <c:v>384.040009</c:v>
                </c:pt>
                <c:pt idx="1139">
                  <c:v>390.10000600000001</c:v>
                </c:pt>
                <c:pt idx="1140">
                  <c:v>405.5</c:v>
                </c:pt>
                <c:pt idx="1141">
                  <c:v>401.07000699999998</c:v>
                </c:pt>
                <c:pt idx="1142">
                  <c:v>406.42001299999998</c:v>
                </c:pt>
                <c:pt idx="1143">
                  <c:v>417.14001500000001</c:v>
                </c:pt>
                <c:pt idx="1144">
                  <c:v>421.39999399999999</c:v>
                </c:pt>
                <c:pt idx="1145">
                  <c:v>419.98001099999999</c:v>
                </c:pt>
                <c:pt idx="1146">
                  <c:v>440.05999800000001</c:v>
                </c:pt>
                <c:pt idx="1147">
                  <c:v>437.86999500000002</c:v>
                </c:pt>
                <c:pt idx="1148">
                  <c:v>437.790009</c:v>
                </c:pt>
                <c:pt idx="1149">
                  <c:v>419.89999399999999</c:v>
                </c:pt>
                <c:pt idx="1150">
                  <c:v>422.72000100000002</c:v>
                </c:pt>
                <c:pt idx="1151">
                  <c:v>423.48001099999999</c:v>
                </c:pt>
                <c:pt idx="1152">
                  <c:v>427.32000699999998</c:v>
                </c:pt>
                <c:pt idx="1153">
                  <c:v>431.29998799999998</c:v>
                </c:pt>
                <c:pt idx="1154">
                  <c:v>432.47000100000002</c:v>
                </c:pt>
                <c:pt idx="1155">
                  <c:v>436.209991</c:v>
                </c:pt>
                <c:pt idx="1156">
                  <c:v>434.040009</c:v>
                </c:pt>
                <c:pt idx="1157">
                  <c:v>425.35998499999999</c:v>
                </c:pt>
                <c:pt idx="1158">
                  <c:v>419.55999800000001</c:v>
                </c:pt>
                <c:pt idx="1159">
                  <c:v>409.48001099999999</c:v>
                </c:pt>
                <c:pt idx="1160">
                  <c:v>399</c:v>
                </c:pt>
                <c:pt idx="1161">
                  <c:v>405.959991</c:v>
                </c:pt>
                <c:pt idx="1162">
                  <c:v>414.86999500000002</c:v>
                </c:pt>
                <c:pt idx="1163">
                  <c:v>411.89999399999999</c:v>
                </c:pt>
                <c:pt idx="1164">
                  <c:v>412.76001000000002</c:v>
                </c:pt>
                <c:pt idx="1165">
                  <c:v>415.82998700000002</c:v>
                </c:pt>
                <c:pt idx="1166">
                  <c:v>419.10998499999999</c:v>
                </c:pt>
                <c:pt idx="1167">
                  <c:v>410.35998499999999</c:v>
                </c:pt>
                <c:pt idx="1168">
                  <c:v>412.41000400000001</c:v>
                </c:pt>
                <c:pt idx="1169">
                  <c:v>414.30999800000001</c:v>
                </c:pt>
                <c:pt idx="1170">
                  <c:v>415.13000499999998</c:v>
                </c:pt>
                <c:pt idx="1171">
                  <c:v>415.91000400000001</c:v>
                </c:pt>
                <c:pt idx="1172">
                  <c:v>418.16000400000001</c:v>
                </c:pt>
                <c:pt idx="1173">
                  <c:v>408.16000400000001</c:v>
                </c:pt>
                <c:pt idx="1174">
                  <c:v>408.69000199999999</c:v>
                </c:pt>
                <c:pt idx="1175">
                  <c:v>411.52999899999998</c:v>
                </c:pt>
                <c:pt idx="1176">
                  <c:v>411.10998499999999</c:v>
                </c:pt>
                <c:pt idx="1177">
                  <c:v>416.209991</c:v>
                </c:pt>
                <c:pt idx="1178">
                  <c:v>416.98001099999999</c:v>
                </c:pt>
                <c:pt idx="1179">
                  <c:v>414.73998999999998</c:v>
                </c:pt>
                <c:pt idx="1180">
                  <c:v>415.709991</c:v>
                </c:pt>
                <c:pt idx="1181">
                  <c:v>416.51001000000002</c:v>
                </c:pt>
                <c:pt idx="1182">
                  <c:v>424.57000699999998</c:v>
                </c:pt>
                <c:pt idx="1183">
                  <c:v>422.209991</c:v>
                </c:pt>
                <c:pt idx="1184">
                  <c:v>415</c:v>
                </c:pt>
                <c:pt idx="1185">
                  <c:v>412.44000199999999</c:v>
                </c:pt>
                <c:pt idx="1186">
                  <c:v>415.66000400000001</c:v>
                </c:pt>
                <c:pt idx="1187">
                  <c:v>415.64001500000001</c:v>
                </c:pt>
                <c:pt idx="1188">
                  <c:v>418.51001000000002</c:v>
                </c:pt>
                <c:pt idx="1189">
                  <c:v>419.05999800000001</c:v>
                </c:pt>
                <c:pt idx="1190">
                  <c:v>419.32998700000002</c:v>
                </c:pt>
                <c:pt idx="1191">
                  <c:v>422.07000699999998</c:v>
                </c:pt>
                <c:pt idx="1192">
                  <c:v>421.26001000000002</c:v>
                </c:pt>
                <c:pt idx="1193">
                  <c:v>420.14001500000001</c:v>
                </c:pt>
                <c:pt idx="1194">
                  <c:v>417.69000199999999</c:v>
                </c:pt>
                <c:pt idx="1195">
                  <c:v>418.04998799999998</c:v>
                </c:pt>
                <c:pt idx="1196">
                  <c:v>420.25</c:v>
                </c:pt>
                <c:pt idx="1197">
                  <c:v>421.42999300000002</c:v>
                </c:pt>
                <c:pt idx="1198">
                  <c:v>424.73998999999998</c:v>
                </c:pt>
                <c:pt idx="1199">
                  <c:v>423.47000100000002</c:v>
                </c:pt>
                <c:pt idx="1200">
                  <c:v>424.01998900000001</c:v>
                </c:pt>
                <c:pt idx="1201">
                  <c:v>428.67001299999998</c:v>
                </c:pt>
                <c:pt idx="1202">
                  <c:v>430.04998799999998</c:v>
                </c:pt>
                <c:pt idx="1203">
                  <c:v>426.26001000000002</c:v>
                </c:pt>
                <c:pt idx="1204">
                  <c:v>427.69000199999999</c:v>
                </c:pt>
                <c:pt idx="1205">
                  <c:v>434.92001299999998</c:v>
                </c:pt>
                <c:pt idx="1206">
                  <c:v>441.16000400000001</c:v>
                </c:pt>
                <c:pt idx="1207">
                  <c:v>449.33999599999999</c:v>
                </c:pt>
                <c:pt idx="1208">
                  <c:v>445.27999899999998</c:v>
                </c:pt>
                <c:pt idx="1209">
                  <c:v>450.07998700000002</c:v>
                </c:pt>
                <c:pt idx="1210">
                  <c:v>457.55999800000001</c:v>
                </c:pt>
                <c:pt idx="1211">
                  <c:v>461.73001099999999</c:v>
                </c:pt>
                <c:pt idx="1212">
                  <c:v>466</c:v>
                </c:pt>
                <c:pt idx="1213">
                  <c:v>447.01001000000002</c:v>
                </c:pt>
                <c:pt idx="1214">
                  <c:v>448.48001099999999</c:v>
                </c:pt>
                <c:pt idx="1215">
                  <c:v>454.98001099999999</c:v>
                </c:pt>
                <c:pt idx="1216">
                  <c:v>448.52999899999998</c:v>
                </c:pt>
                <c:pt idx="1217">
                  <c:v>452.23998999999998</c:v>
                </c:pt>
                <c:pt idx="1218">
                  <c:v>444.17999300000002</c:v>
                </c:pt>
                <c:pt idx="1219">
                  <c:v>450.26998900000001</c:v>
                </c:pt>
                <c:pt idx="1220">
                  <c:v>445.79998799999998</c:v>
                </c:pt>
                <c:pt idx="1221">
                  <c:v>448.07998700000002</c:v>
                </c:pt>
                <c:pt idx="1222">
                  <c:v>459.55999800000001</c:v>
                </c:pt>
                <c:pt idx="1223">
                  <c:v>458.459991</c:v>
                </c:pt>
                <c:pt idx="1224">
                  <c:v>457.86999500000002</c:v>
                </c:pt>
                <c:pt idx="1225">
                  <c:v>460.44000199999999</c:v>
                </c:pt>
                <c:pt idx="1226">
                  <c:v>449.35998499999999</c:v>
                </c:pt>
                <c:pt idx="1227">
                  <c:v>452.5</c:v>
                </c:pt>
                <c:pt idx="1228">
                  <c:v>454.42999300000002</c:v>
                </c:pt>
                <c:pt idx="1229">
                  <c:v>455.41000400000001</c:v>
                </c:pt>
                <c:pt idx="1230">
                  <c:v>456.44000199999999</c:v>
                </c:pt>
                <c:pt idx="1231">
                  <c:v>458.10998499999999</c:v>
                </c:pt>
                <c:pt idx="1232">
                  <c:v>454.86999500000002</c:v>
                </c:pt>
                <c:pt idx="1233">
                  <c:v>453.25</c:v>
                </c:pt>
                <c:pt idx="1234">
                  <c:v>454.22000100000002</c:v>
                </c:pt>
                <c:pt idx="1235">
                  <c:v>442.66000400000001</c:v>
                </c:pt>
                <c:pt idx="1236">
                  <c:v>442.10998499999999</c:v>
                </c:pt>
                <c:pt idx="1237">
                  <c:v>443.64001500000001</c:v>
                </c:pt>
                <c:pt idx="1238">
                  <c:v>439.61999500000002</c:v>
                </c:pt>
                <c:pt idx="1239">
                  <c:v>443.69000199999999</c:v>
                </c:pt>
                <c:pt idx="1240">
                  <c:v>446.10998499999999</c:v>
                </c:pt>
                <c:pt idx="1241">
                  <c:v>449.77999899999998</c:v>
                </c:pt>
                <c:pt idx="1242">
                  <c:v>453.29998799999998</c:v>
                </c:pt>
                <c:pt idx="1243">
                  <c:v>474.04998799999998</c:v>
                </c:pt>
                <c:pt idx="1244">
                  <c:v>524.21997099999999</c:v>
                </c:pt>
                <c:pt idx="1245">
                  <c:v>516.04998799999998</c:v>
                </c:pt>
                <c:pt idx="1246">
                  <c:v>532.26000999999997</c:v>
                </c:pt>
                <c:pt idx="1247">
                  <c:v>528.919983</c:v>
                </c:pt>
                <c:pt idx="1248">
                  <c:v>537.40002400000003</c:v>
                </c:pt>
                <c:pt idx="1249">
                  <c:v>537.09997599999997</c:v>
                </c:pt>
                <c:pt idx="1250">
                  <c:v>567.03002900000001</c:v>
                </c:pt>
                <c:pt idx="1251">
                  <c:v>571.95001200000002</c:v>
                </c:pt>
                <c:pt idx="1252">
                  <c:v>574.90997300000004</c:v>
                </c:pt>
                <c:pt idx="1253">
                  <c:v>583.580017</c:v>
                </c:pt>
                <c:pt idx="1254">
                  <c:v>575.580017</c:v>
                </c:pt>
                <c:pt idx="1255">
                  <c:v>580.51000999999997</c:v>
                </c:pt>
                <c:pt idx="1256">
                  <c:v>574.69000200000005</c:v>
                </c:pt>
                <c:pt idx="1257">
                  <c:v>577.89001499999995</c:v>
                </c:pt>
                <c:pt idx="1258">
                  <c:v>591.59997599999997</c:v>
                </c:pt>
                <c:pt idx="1259">
                  <c:v>666.54998799999998</c:v>
                </c:pt>
                <c:pt idx="1260">
                  <c:v>700.07000700000003</c:v>
                </c:pt>
                <c:pt idx="1261">
                  <c:v>685.14001499999995</c:v>
                </c:pt>
                <c:pt idx="1262">
                  <c:v>690.77002000000005</c:v>
                </c:pt>
                <c:pt idx="1263">
                  <c:v>761.21002199999998</c:v>
                </c:pt>
                <c:pt idx="1264">
                  <c:v>743.90002400000003</c:v>
                </c:pt>
                <c:pt idx="1265">
                  <c:v>753.77002000000005</c:v>
                </c:pt>
                <c:pt idx="1266">
                  <c:v>761.03997800000002</c:v>
                </c:pt>
                <c:pt idx="1267">
                  <c:v>733.96997099999999</c:v>
                </c:pt>
                <c:pt idx="1268">
                  <c:v>667.38000499999998</c:v>
                </c:pt>
                <c:pt idx="1269">
                  <c:v>590.55999799999995</c:v>
                </c:pt>
                <c:pt idx="1270">
                  <c:v>620.84002699999996</c:v>
                </c:pt>
                <c:pt idx="1271">
                  <c:v>656.89001499999995</c:v>
                </c:pt>
                <c:pt idx="1272">
                  <c:v>663.52002000000005</c:v>
                </c:pt>
                <c:pt idx="1273">
                  <c:v>625.40997300000004</c:v>
                </c:pt>
                <c:pt idx="1274">
                  <c:v>644.65997300000004</c:v>
                </c:pt>
                <c:pt idx="1275">
                  <c:v>644.89001499999995</c:v>
                </c:pt>
                <c:pt idx="1276">
                  <c:v>636.53997800000002</c:v>
                </c:pt>
                <c:pt idx="1277">
                  <c:v>670.02002000000005</c:v>
                </c:pt>
                <c:pt idx="1278">
                  <c:v>674.57000700000003</c:v>
                </c:pt>
                <c:pt idx="1279">
                  <c:v>698.05999799999995</c:v>
                </c:pt>
                <c:pt idx="1280">
                  <c:v>661.64001499999995</c:v>
                </c:pt>
                <c:pt idx="1281">
                  <c:v>675.15997300000004</c:v>
                </c:pt>
                <c:pt idx="1282">
                  <c:v>663.669983</c:v>
                </c:pt>
                <c:pt idx="1283">
                  <c:v>672.70001200000002</c:v>
                </c:pt>
                <c:pt idx="1284">
                  <c:v>635.25</c:v>
                </c:pt>
                <c:pt idx="1285">
                  <c:v>662.78002900000001</c:v>
                </c:pt>
                <c:pt idx="1286">
                  <c:v>651.830017</c:v>
                </c:pt>
                <c:pt idx="1287">
                  <c:v>647.10998500000005</c:v>
                </c:pt>
                <c:pt idx="1288">
                  <c:v>646.71002199999998</c:v>
                </c:pt>
                <c:pt idx="1289">
                  <c:v>670.55999799999995</c:v>
                </c:pt>
                <c:pt idx="1290">
                  <c:v>661.15002400000003</c:v>
                </c:pt>
                <c:pt idx="1291">
                  <c:v>657.25</c:v>
                </c:pt>
                <c:pt idx="1292">
                  <c:v>664.20001200000002</c:v>
                </c:pt>
                <c:pt idx="1293">
                  <c:v>660.69000200000005</c:v>
                </c:pt>
                <c:pt idx="1294">
                  <c:v>676.330017</c:v>
                </c:pt>
                <c:pt idx="1295">
                  <c:v>670.38000499999998</c:v>
                </c:pt>
                <c:pt idx="1296">
                  <c:v>671.09997599999997</c:v>
                </c:pt>
                <c:pt idx="1297">
                  <c:v>664.40002400000003</c:v>
                </c:pt>
                <c:pt idx="1298">
                  <c:v>664.61999500000002</c:v>
                </c:pt>
                <c:pt idx="1299">
                  <c:v>651.10998500000005</c:v>
                </c:pt>
                <c:pt idx="1300">
                  <c:v>655.15997300000004</c:v>
                </c:pt>
                <c:pt idx="1301">
                  <c:v>659.28997800000002</c:v>
                </c:pt>
                <c:pt idx="1302">
                  <c:v>654</c:v>
                </c:pt>
                <c:pt idx="1303">
                  <c:v>654.38000499999998</c:v>
                </c:pt>
                <c:pt idx="1304">
                  <c:v>654.53997800000002</c:v>
                </c:pt>
                <c:pt idx="1305">
                  <c:v>654.13000499999998</c:v>
                </c:pt>
                <c:pt idx="1306">
                  <c:v>655.42999299999997</c:v>
                </c:pt>
                <c:pt idx="1307">
                  <c:v>654.73999000000003</c:v>
                </c:pt>
                <c:pt idx="1308">
                  <c:v>621.86999500000002</c:v>
                </c:pt>
                <c:pt idx="1309">
                  <c:v>607</c:v>
                </c:pt>
                <c:pt idx="1310">
                  <c:v>513.42999299999997</c:v>
                </c:pt>
                <c:pt idx="1311">
                  <c:v>566.44000200000005</c:v>
                </c:pt>
                <c:pt idx="1312">
                  <c:v>576.21997099999999</c:v>
                </c:pt>
                <c:pt idx="1313">
                  <c:v>574.65997300000004</c:v>
                </c:pt>
                <c:pt idx="1314">
                  <c:v>586.45001200000002</c:v>
                </c:pt>
                <c:pt idx="1315">
                  <c:v>590.84997599999997</c:v>
                </c:pt>
                <c:pt idx="1316">
                  <c:v>589.23999000000003</c:v>
                </c:pt>
                <c:pt idx="1317">
                  <c:v>585.25</c:v>
                </c:pt>
                <c:pt idx="1318">
                  <c:v>590.94000200000005</c:v>
                </c:pt>
                <c:pt idx="1319">
                  <c:v>587.84002699999996</c:v>
                </c:pt>
                <c:pt idx="1320">
                  <c:v>587.14001499999995</c:v>
                </c:pt>
                <c:pt idx="1321">
                  <c:v>584.59002699999996</c:v>
                </c:pt>
                <c:pt idx="1322">
                  <c:v>569.05999799999995</c:v>
                </c:pt>
                <c:pt idx="1323">
                  <c:v>566.95001200000002</c:v>
                </c:pt>
                <c:pt idx="1324">
                  <c:v>580.19000200000005</c:v>
                </c:pt>
                <c:pt idx="1325">
                  <c:v>572.34002699999996</c:v>
                </c:pt>
                <c:pt idx="1326">
                  <c:v>573.39001499999995</c:v>
                </c:pt>
                <c:pt idx="1327">
                  <c:v>574.55999799999995</c:v>
                </c:pt>
                <c:pt idx="1328">
                  <c:v>582.60998500000005</c:v>
                </c:pt>
                <c:pt idx="1329">
                  <c:v>580.65997300000004</c:v>
                </c:pt>
                <c:pt idx="1330">
                  <c:v>587.46997099999999</c:v>
                </c:pt>
                <c:pt idx="1331">
                  <c:v>583.55999799999995</c:v>
                </c:pt>
                <c:pt idx="1332">
                  <c:v>579.65997300000004</c:v>
                </c:pt>
                <c:pt idx="1333">
                  <c:v>577.96002199999998</c:v>
                </c:pt>
                <c:pt idx="1334">
                  <c:v>579.36999500000002</c:v>
                </c:pt>
                <c:pt idx="1335">
                  <c:v>570.34997599999997</c:v>
                </c:pt>
                <c:pt idx="1336">
                  <c:v>574.97997999999995</c:v>
                </c:pt>
                <c:pt idx="1337">
                  <c:v>574.22997999999995</c:v>
                </c:pt>
                <c:pt idx="1338">
                  <c:v>577.32000700000003</c:v>
                </c:pt>
                <c:pt idx="1339">
                  <c:v>573.88000499999998</c:v>
                </c:pt>
                <c:pt idx="1340">
                  <c:v>571.98999000000003</c:v>
                </c:pt>
                <c:pt idx="1341">
                  <c:v>575.28997800000002</c:v>
                </c:pt>
                <c:pt idx="1342">
                  <c:v>598.84002699999996</c:v>
                </c:pt>
                <c:pt idx="1343">
                  <c:v>609.54998799999998</c:v>
                </c:pt>
                <c:pt idx="1344">
                  <c:v>605.76000999999997</c:v>
                </c:pt>
                <c:pt idx="1345">
                  <c:v>610.44000200000005</c:v>
                </c:pt>
                <c:pt idx="1346">
                  <c:v>613.21002199999998</c:v>
                </c:pt>
                <c:pt idx="1347">
                  <c:v>625.57000700000003</c:v>
                </c:pt>
                <c:pt idx="1348">
                  <c:v>623.15997300000004</c:v>
                </c:pt>
                <c:pt idx="1349">
                  <c:v>624.52002000000005</c:v>
                </c:pt>
                <c:pt idx="1350">
                  <c:v>605.60998500000005</c:v>
                </c:pt>
                <c:pt idx="1351">
                  <c:v>607.97997999999995</c:v>
                </c:pt>
                <c:pt idx="1352">
                  <c:v>608.60998500000005</c:v>
                </c:pt>
                <c:pt idx="1353">
                  <c:v>609.53997800000002</c:v>
                </c:pt>
                <c:pt idx="1354">
                  <c:v>608.10998500000005</c:v>
                </c:pt>
                <c:pt idx="1355">
                  <c:v>607.78002900000001</c:v>
                </c:pt>
                <c:pt idx="1356">
                  <c:v>607.080017</c:v>
                </c:pt>
                <c:pt idx="1357">
                  <c:v>610.70001200000002</c:v>
                </c:pt>
                <c:pt idx="1358">
                  <c:v>609.84997599999997</c:v>
                </c:pt>
                <c:pt idx="1359">
                  <c:v>609.23999000000003</c:v>
                </c:pt>
                <c:pt idx="1360">
                  <c:v>597.15997300000004</c:v>
                </c:pt>
                <c:pt idx="1361">
                  <c:v>595.63000499999998</c:v>
                </c:pt>
                <c:pt idx="1362">
                  <c:v>602.919983</c:v>
                </c:pt>
                <c:pt idx="1363">
                  <c:v>602.59002699999996</c:v>
                </c:pt>
                <c:pt idx="1364">
                  <c:v>601.48999000000003</c:v>
                </c:pt>
                <c:pt idx="1365">
                  <c:v>606.53997800000002</c:v>
                </c:pt>
                <c:pt idx="1366">
                  <c:v>605.46997099999999</c:v>
                </c:pt>
                <c:pt idx="1367">
                  <c:v>604.669983</c:v>
                </c:pt>
                <c:pt idx="1368">
                  <c:v>604.70001200000002</c:v>
                </c:pt>
                <c:pt idx="1369">
                  <c:v>608.14001499999995</c:v>
                </c:pt>
                <c:pt idx="1370">
                  <c:v>613.40997300000004</c:v>
                </c:pt>
                <c:pt idx="1371">
                  <c:v>610.69000200000005</c:v>
                </c:pt>
                <c:pt idx="1372">
                  <c:v>611.59997599999997</c:v>
                </c:pt>
                <c:pt idx="1373">
                  <c:v>608.96002199999998</c:v>
                </c:pt>
                <c:pt idx="1374">
                  <c:v>611.82000700000003</c:v>
                </c:pt>
                <c:pt idx="1375">
                  <c:v>610.96997099999999</c:v>
                </c:pt>
                <c:pt idx="1376">
                  <c:v>616.03002900000001</c:v>
                </c:pt>
                <c:pt idx="1377">
                  <c:v>617.65002400000003</c:v>
                </c:pt>
                <c:pt idx="1378">
                  <c:v>615.77002000000005</c:v>
                </c:pt>
                <c:pt idx="1379">
                  <c:v>617.28997800000002</c:v>
                </c:pt>
                <c:pt idx="1380">
                  <c:v>640.45001200000002</c:v>
                </c:pt>
                <c:pt idx="1381">
                  <c:v>635.98999000000003</c:v>
                </c:pt>
                <c:pt idx="1382">
                  <c:v>635.59997599999997</c:v>
                </c:pt>
                <c:pt idx="1383">
                  <c:v>637.919983</c:v>
                </c:pt>
                <c:pt idx="1384">
                  <c:v>637.03002900000001</c:v>
                </c:pt>
                <c:pt idx="1385">
                  <c:v>640.11999500000002</c:v>
                </c:pt>
                <c:pt idx="1386">
                  <c:v>637.36999500000002</c:v>
                </c:pt>
                <c:pt idx="1387">
                  <c:v>635.34002699999996</c:v>
                </c:pt>
                <c:pt idx="1388">
                  <c:v>629.05999799999995</c:v>
                </c:pt>
                <c:pt idx="1389">
                  <c:v>628.34002699999996</c:v>
                </c:pt>
                <c:pt idx="1390">
                  <c:v>630.45001200000002</c:v>
                </c:pt>
                <c:pt idx="1391">
                  <c:v>655.47997999999995</c:v>
                </c:pt>
                <c:pt idx="1392">
                  <c:v>653.03002900000001</c:v>
                </c:pt>
                <c:pt idx="1393">
                  <c:v>650.48999000000003</c:v>
                </c:pt>
                <c:pt idx="1394">
                  <c:v>651</c:v>
                </c:pt>
                <c:pt idx="1395">
                  <c:v>674.669983</c:v>
                </c:pt>
                <c:pt idx="1396">
                  <c:v>682.29998799999998</c:v>
                </c:pt>
                <c:pt idx="1397">
                  <c:v>686.23999000000003</c:v>
                </c:pt>
                <c:pt idx="1398">
                  <c:v>714.95001200000002</c:v>
                </c:pt>
                <c:pt idx="1399">
                  <c:v>697.27002000000005</c:v>
                </c:pt>
                <c:pt idx="1400">
                  <c:v>698.669983</c:v>
                </c:pt>
                <c:pt idx="1401">
                  <c:v>726.76000999999997</c:v>
                </c:pt>
                <c:pt idx="1402">
                  <c:v>733.51000999999997</c:v>
                </c:pt>
                <c:pt idx="1403">
                  <c:v>684.86999500000002</c:v>
                </c:pt>
                <c:pt idx="1404">
                  <c:v>702.080017</c:v>
                </c:pt>
                <c:pt idx="1405">
                  <c:v>702.10998500000005</c:v>
                </c:pt>
                <c:pt idx="1406">
                  <c:v>709.90997300000004</c:v>
                </c:pt>
                <c:pt idx="1407">
                  <c:v>705.40002400000003</c:v>
                </c:pt>
                <c:pt idx="1408">
                  <c:v>710.90002400000003</c:v>
                </c:pt>
                <c:pt idx="1409">
                  <c:v>721.419983</c:v>
                </c:pt>
                <c:pt idx="1410">
                  <c:v>714.57000700000003</c:v>
                </c:pt>
                <c:pt idx="1411">
                  <c:v>714.96997099999999</c:v>
                </c:pt>
                <c:pt idx="1412">
                  <c:v>704.27002000000005</c:v>
                </c:pt>
                <c:pt idx="1413">
                  <c:v>701.96997099999999</c:v>
                </c:pt>
                <c:pt idx="1414">
                  <c:v>704.55999799999995</c:v>
                </c:pt>
                <c:pt idx="1415">
                  <c:v>711.09997599999997</c:v>
                </c:pt>
                <c:pt idx="1416">
                  <c:v>740.28002900000001</c:v>
                </c:pt>
                <c:pt idx="1417">
                  <c:v>737.53002900000001</c:v>
                </c:pt>
                <c:pt idx="1418">
                  <c:v>746.96002199999998</c:v>
                </c:pt>
                <c:pt idx="1419">
                  <c:v>747.89001499999995</c:v>
                </c:pt>
                <c:pt idx="1420">
                  <c:v>728.51000999999997</c:v>
                </c:pt>
                <c:pt idx="1421">
                  <c:v>736.19000200000005</c:v>
                </c:pt>
                <c:pt idx="1422">
                  <c:v>749.34002699999996</c:v>
                </c:pt>
                <c:pt idx="1423">
                  <c:v>741.07000700000003</c:v>
                </c:pt>
                <c:pt idx="1424">
                  <c:v>735.30999799999995</c:v>
                </c:pt>
                <c:pt idx="1425">
                  <c:v>740.39001499999995</c:v>
                </c:pt>
                <c:pt idx="1426">
                  <c:v>734.14001499999995</c:v>
                </c:pt>
                <c:pt idx="1427">
                  <c:v>729.419983</c:v>
                </c:pt>
                <c:pt idx="1428">
                  <c:v>733.29998799999998</c:v>
                </c:pt>
                <c:pt idx="1429">
                  <c:v>732.55999799999995</c:v>
                </c:pt>
                <c:pt idx="1430">
                  <c:v>742.48999000000003</c:v>
                </c:pt>
                <c:pt idx="1431">
                  <c:v>752.63000499999998</c:v>
                </c:pt>
                <c:pt idx="1432">
                  <c:v>770.94000200000005</c:v>
                </c:pt>
                <c:pt idx="1433">
                  <c:v>764.23999000000003</c:v>
                </c:pt>
                <c:pt idx="1434">
                  <c:v>766.39001499999995</c:v>
                </c:pt>
                <c:pt idx="1435">
                  <c:v>754.34002699999996</c:v>
                </c:pt>
                <c:pt idx="1436">
                  <c:v>758.21002199999998</c:v>
                </c:pt>
                <c:pt idx="1437">
                  <c:v>765.55999799999995</c:v>
                </c:pt>
                <c:pt idx="1438">
                  <c:v>768.48999000000003</c:v>
                </c:pt>
                <c:pt idx="1439">
                  <c:v>770.47997999999995</c:v>
                </c:pt>
                <c:pt idx="1440">
                  <c:v>774</c:v>
                </c:pt>
                <c:pt idx="1441">
                  <c:v>767.90997300000004</c:v>
                </c:pt>
                <c:pt idx="1442">
                  <c:v>778.46997099999999</c:v>
                </c:pt>
                <c:pt idx="1443">
                  <c:v>778.73999000000003</c:v>
                </c:pt>
                <c:pt idx="1444">
                  <c:v>776.5</c:v>
                </c:pt>
                <c:pt idx="1445">
                  <c:v>775.21002199999998</c:v>
                </c:pt>
                <c:pt idx="1446">
                  <c:v>782.04998799999998</c:v>
                </c:pt>
                <c:pt idx="1447">
                  <c:v>787.169983</c:v>
                </c:pt>
                <c:pt idx="1448">
                  <c:v>789.01000999999997</c:v>
                </c:pt>
                <c:pt idx="1449">
                  <c:v>789.78997800000002</c:v>
                </c:pt>
                <c:pt idx="1450">
                  <c:v>799.09997599999997</c:v>
                </c:pt>
                <c:pt idx="1451">
                  <c:v>829.21002199999998</c:v>
                </c:pt>
                <c:pt idx="1452">
                  <c:v>860.15002400000003</c:v>
                </c:pt>
                <c:pt idx="1453">
                  <c:v>917.169983</c:v>
                </c:pt>
                <c:pt idx="1454">
                  <c:v>891.07000700000003</c:v>
                </c:pt>
                <c:pt idx="1455">
                  <c:v>891.07000700000003</c:v>
                </c:pt>
                <c:pt idx="1456">
                  <c:v>898.38000499999998</c:v>
                </c:pt>
                <c:pt idx="1457">
                  <c:v>925.78002900000001</c:v>
                </c:pt>
                <c:pt idx="1458">
                  <c:v>972.169983</c:v>
                </c:pt>
                <c:pt idx="1459">
                  <c:v>971.080017</c:v>
                </c:pt>
                <c:pt idx="1460">
                  <c:v>959.03997800000002</c:v>
                </c:pt>
                <c:pt idx="1461">
                  <c:v>963.38000499999998</c:v>
                </c:pt>
                <c:pt idx="1462">
                  <c:v>995.44000200000005</c:v>
                </c:pt>
                <c:pt idx="1463">
                  <c:v>1017.049988</c:v>
                </c:pt>
                <c:pt idx="1464">
                  <c:v>1033.3000489999999</c:v>
                </c:pt>
                <c:pt idx="1465">
                  <c:v>1135.410034</c:v>
                </c:pt>
                <c:pt idx="1466">
                  <c:v>989.34997599999997</c:v>
                </c:pt>
                <c:pt idx="1467">
                  <c:v>886.15997300000004</c:v>
                </c:pt>
                <c:pt idx="1468">
                  <c:v>888.86999500000002</c:v>
                </c:pt>
                <c:pt idx="1469">
                  <c:v>900.85998500000005</c:v>
                </c:pt>
                <c:pt idx="1470">
                  <c:v>899.78002900000001</c:v>
                </c:pt>
                <c:pt idx="1471">
                  <c:v>904.36999500000002</c:v>
                </c:pt>
                <c:pt idx="1472">
                  <c:v>785.42999299999997</c:v>
                </c:pt>
                <c:pt idx="1473">
                  <c:v>810.10998500000005</c:v>
                </c:pt>
                <c:pt idx="1474">
                  <c:v>824.830017</c:v>
                </c:pt>
                <c:pt idx="1475">
                  <c:v>819.63000499999998</c:v>
                </c:pt>
                <c:pt idx="1476">
                  <c:v>821.169983</c:v>
                </c:pt>
                <c:pt idx="1477">
                  <c:v>827.34002699999996</c:v>
                </c:pt>
                <c:pt idx="1478">
                  <c:v>899.65997300000004</c:v>
                </c:pt>
                <c:pt idx="1479">
                  <c:v>872.03002900000001</c:v>
                </c:pt>
                <c:pt idx="1480">
                  <c:v>895.21002199999998</c:v>
                </c:pt>
                <c:pt idx="1481">
                  <c:v>892.90997300000004</c:v>
                </c:pt>
                <c:pt idx="1482">
                  <c:v>919.84002699999996</c:v>
                </c:pt>
                <c:pt idx="1483">
                  <c:v>918.84002699999996</c:v>
                </c:pt>
                <c:pt idx="1484">
                  <c:v>921.46002199999998</c:v>
                </c:pt>
                <c:pt idx="1485">
                  <c:v>893.75</c:v>
                </c:pt>
                <c:pt idx="1486">
                  <c:v>894.40997300000004</c:v>
                </c:pt>
                <c:pt idx="1487">
                  <c:v>915.55999799999995</c:v>
                </c:pt>
                <c:pt idx="1488">
                  <c:v>918.01000999999997</c:v>
                </c:pt>
                <c:pt idx="1489">
                  <c:v>918.51000999999997</c:v>
                </c:pt>
                <c:pt idx="1490">
                  <c:v>914.54998799999998</c:v>
                </c:pt>
                <c:pt idx="1491">
                  <c:v>920.72997999999995</c:v>
                </c:pt>
                <c:pt idx="1492">
                  <c:v>965.48999000000003</c:v>
                </c:pt>
                <c:pt idx="1493">
                  <c:v>982.42999299999997</c:v>
                </c:pt>
                <c:pt idx="1494">
                  <c:v>1003.969971</c:v>
                </c:pt>
                <c:pt idx="1495">
                  <c:v>1013.02002</c:v>
                </c:pt>
                <c:pt idx="1496">
                  <c:v>1031.849976</c:v>
                </c:pt>
                <c:pt idx="1497">
                  <c:v>1016.1099850000001</c:v>
                </c:pt>
                <c:pt idx="1498">
                  <c:v>1024.670044</c:v>
                </c:pt>
                <c:pt idx="1499">
                  <c:v>1049.5600589999999</c:v>
                </c:pt>
                <c:pt idx="1500">
                  <c:v>1055.48999</c:v>
                </c:pt>
                <c:pt idx="1501">
                  <c:v>978.96002199999998</c:v>
                </c:pt>
                <c:pt idx="1502">
                  <c:v>997.60998500000005</c:v>
                </c:pt>
                <c:pt idx="1503">
                  <c:v>1008.320007</c:v>
                </c:pt>
                <c:pt idx="1504">
                  <c:v>996.52002000000005</c:v>
                </c:pt>
                <c:pt idx="1505">
                  <c:v>995.35998500000005</c:v>
                </c:pt>
                <c:pt idx="1506">
                  <c:v>1008.340027</c:v>
                </c:pt>
                <c:pt idx="1507">
                  <c:v>1008.190002</c:v>
                </c:pt>
                <c:pt idx="1508">
                  <c:v>1031.9300539999999</c:v>
                </c:pt>
                <c:pt idx="1509">
                  <c:v>1049.410034</c:v>
                </c:pt>
                <c:pt idx="1510">
                  <c:v>1052.280029</c:v>
                </c:pt>
                <c:pt idx="1511">
                  <c:v>1048.8900149999999</c:v>
                </c:pt>
                <c:pt idx="1512">
                  <c:v>1077.5600589999999</c:v>
                </c:pt>
                <c:pt idx="1513">
                  <c:v>1119.030029</c:v>
                </c:pt>
                <c:pt idx="1514">
                  <c:v>1120.459961</c:v>
                </c:pt>
                <c:pt idx="1515">
                  <c:v>1171.910034</c:v>
                </c:pt>
                <c:pt idx="1516">
                  <c:v>1176.48999</c:v>
                </c:pt>
                <c:pt idx="1517">
                  <c:v>1149.0500489999999</c:v>
                </c:pt>
                <c:pt idx="1518">
                  <c:v>1171.579956</c:v>
                </c:pt>
                <c:pt idx="1519">
                  <c:v>1188.829956</c:v>
                </c:pt>
                <c:pt idx="1520">
                  <c:v>1189.2700199999999</c:v>
                </c:pt>
                <c:pt idx="1521">
                  <c:v>1222.660034</c:v>
                </c:pt>
                <c:pt idx="1522">
                  <c:v>1255.469971</c:v>
                </c:pt>
                <c:pt idx="1523">
                  <c:v>1283.3000489999999</c:v>
                </c:pt>
                <c:pt idx="1524">
                  <c:v>1264.3199460000001</c:v>
                </c:pt>
                <c:pt idx="1525">
                  <c:v>1271.219971</c:v>
                </c:pt>
                <c:pt idx="1526">
                  <c:v>1277.01001</c:v>
                </c:pt>
                <c:pt idx="1527">
                  <c:v>1232.6899410000001</c:v>
                </c:pt>
                <c:pt idx="1528">
                  <c:v>1146.969971</c:v>
                </c:pt>
                <c:pt idx="1529">
                  <c:v>1191.329956</c:v>
                </c:pt>
                <c:pt idx="1530">
                  <c:v>1112.3900149999999</c:v>
                </c:pt>
                <c:pt idx="1531">
                  <c:v>1179.219971</c:v>
                </c:pt>
                <c:pt idx="1532">
                  <c:v>1225.1099850000001</c:v>
                </c:pt>
                <c:pt idx="1533">
                  <c:v>1238.1899410000001</c:v>
                </c:pt>
                <c:pt idx="1534">
                  <c:v>1243.1400149999999</c:v>
                </c:pt>
                <c:pt idx="1535">
                  <c:v>1253.4300539999999</c:v>
                </c:pt>
                <c:pt idx="1536">
                  <c:v>1172.880005</c:v>
                </c:pt>
                <c:pt idx="1537">
                  <c:v>1071.709961</c:v>
                </c:pt>
                <c:pt idx="1538">
                  <c:v>971.38000499999998</c:v>
                </c:pt>
                <c:pt idx="1539">
                  <c:v>1022.599976</c:v>
                </c:pt>
                <c:pt idx="1540">
                  <c:v>1047.51001</c:v>
                </c:pt>
                <c:pt idx="1541">
                  <c:v>1121.290039</c:v>
                </c:pt>
                <c:pt idx="1542">
                  <c:v>1044.719971</c:v>
                </c:pt>
                <c:pt idx="1543">
                  <c:v>1035.030029</c:v>
                </c:pt>
                <c:pt idx="1544">
                  <c:v>939.70001200000002</c:v>
                </c:pt>
                <c:pt idx="1545">
                  <c:v>966.29998799999998</c:v>
                </c:pt>
                <c:pt idx="1546">
                  <c:v>969.44000200000005</c:v>
                </c:pt>
                <c:pt idx="1547">
                  <c:v>1045.1400149999999</c:v>
                </c:pt>
                <c:pt idx="1548">
                  <c:v>1044.420044</c:v>
                </c:pt>
                <c:pt idx="1549">
                  <c:v>1041.900024</c:v>
                </c:pt>
                <c:pt idx="1550">
                  <c:v>1037.910034</c:v>
                </c:pt>
                <c:pt idx="1551">
                  <c:v>1079.1099850000001</c:v>
                </c:pt>
                <c:pt idx="1552">
                  <c:v>1086.119995</c:v>
                </c:pt>
                <c:pt idx="1553">
                  <c:v>1097.400024</c:v>
                </c:pt>
                <c:pt idx="1554">
                  <c:v>1147.5600589999999</c:v>
                </c:pt>
                <c:pt idx="1555">
                  <c:v>1141.7700199999999</c:v>
                </c:pt>
                <c:pt idx="1556">
                  <c:v>1129.869995</c:v>
                </c:pt>
                <c:pt idx="1557">
                  <c:v>1188.6999510000001</c:v>
                </c:pt>
                <c:pt idx="1558">
                  <c:v>1190.48999</c:v>
                </c:pt>
                <c:pt idx="1559">
                  <c:v>1180.780029</c:v>
                </c:pt>
                <c:pt idx="1560">
                  <c:v>1204.339966</c:v>
                </c:pt>
                <c:pt idx="1561">
                  <c:v>1206.709961</c:v>
                </c:pt>
                <c:pt idx="1562">
                  <c:v>1220.73999</c:v>
                </c:pt>
                <c:pt idx="1563">
                  <c:v>1212.530029</c:v>
                </c:pt>
                <c:pt idx="1564">
                  <c:v>1176.1999510000001</c:v>
                </c:pt>
                <c:pt idx="1565">
                  <c:v>1177.329956</c:v>
                </c:pt>
                <c:pt idx="1566">
                  <c:v>1176.98999</c:v>
                </c:pt>
                <c:pt idx="1567">
                  <c:v>1176.8000489999999</c:v>
                </c:pt>
                <c:pt idx="1568">
                  <c:v>1194.01001</c:v>
                </c:pt>
                <c:pt idx="1569">
                  <c:v>1206.089966</c:v>
                </c:pt>
                <c:pt idx="1570">
                  <c:v>1215.1999510000001</c:v>
                </c:pt>
                <c:pt idx="1571">
                  <c:v>1238.089966</c:v>
                </c:pt>
                <c:pt idx="1572">
                  <c:v>1249.6400149999999</c:v>
                </c:pt>
                <c:pt idx="1573">
                  <c:v>1240.8900149999999</c:v>
                </c:pt>
                <c:pt idx="1574">
                  <c:v>1249.1400149999999</c:v>
                </c:pt>
                <c:pt idx="1575">
                  <c:v>1248.1800539999999</c:v>
                </c:pt>
                <c:pt idx="1576">
                  <c:v>1264.3100589999999</c:v>
                </c:pt>
                <c:pt idx="1577">
                  <c:v>1286.630005</c:v>
                </c:pt>
                <c:pt idx="1578">
                  <c:v>1332.910034</c:v>
                </c:pt>
                <c:pt idx="1579">
                  <c:v>1329.619995</c:v>
                </c:pt>
                <c:pt idx="1580">
                  <c:v>1336.280029</c:v>
                </c:pt>
                <c:pt idx="1581">
                  <c:v>1351.910034</c:v>
                </c:pt>
                <c:pt idx="1582">
                  <c:v>1415.8100589999999</c:v>
                </c:pt>
                <c:pt idx="1583">
                  <c:v>1445.9300539999999</c:v>
                </c:pt>
                <c:pt idx="1584">
                  <c:v>1485.5500489999999</c:v>
                </c:pt>
                <c:pt idx="1585">
                  <c:v>1516.76001</c:v>
                </c:pt>
                <c:pt idx="1586">
                  <c:v>1507.7700199999999</c:v>
                </c:pt>
                <c:pt idx="1587">
                  <c:v>1545.290039</c:v>
                </c:pt>
                <c:pt idx="1588">
                  <c:v>1554.4499510000001</c:v>
                </c:pt>
                <c:pt idx="1589">
                  <c:v>1664.469971</c:v>
                </c:pt>
                <c:pt idx="1590">
                  <c:v>1697.5</c:v>
                </c:pt>
                <c:pt idx="1591">
                  <c:v>1752.3100589999999</c:v>
                </c:pt>
                <c:pt idx="1592">
                  <c:v>1819.290039</c:v>
                </c:pt>
                <c:pt idx="1593">
                  <c:v>1686.3900149999999</c:v>
                </c:pt>
                <c:pt idx="1594">
                  <c:v>1763.73999</c:v>
                </c:pt>
                <c:pt idx="1595">
                  <c:v>1772.5500489999999</c:v>
                </c:pt>
                <c:pt idx="1596">
                  <c:v>1708.920044</c:v>
                </c:pt>
                <c:pt idx="1597">
                  <c:v>1729.339966</c:v>
                </c:pt>
                <c:pt idx="1598">
                  <c:v>1801.3000489999999</c:v>
                </c:pt>
                <c:pt idx="1599">
                  <c:v>1880.98999</c:v>
                </c:pt>
                <c:pt idx="1600">
                  <c:v>1962</c:v>
                </c:pt>
                <c:pt idx="1601">
                  <c:v>2040.1800539999999</c:v>
                </c:pt>
                <c:pt idx="1602">
                  <c:v>2044.1899410000001</c:v>
                </c:pt>
                <c:pt idx="1603">
                  <c:v>2124.4099120000001</c:v>
                </c:pt>
                <c:pt idx="1604">
                  <c:v>2272.580078</c:v>
                </c:pt>
                <c:pt idx="1605">
                  <c:v>2445.280029</c:v>
                </c:pt>
                <c:pt idx="1606">
                  <c:v>2307.219971</c:v>
                </c:pt>
                <c:pt idx="1607">
                  <c:v>2244.889893</c:v>
                </c:pt>
                <c:pt idx="1608">
                  <c:v>2052.429932</c:v>
                </c:pt>
                <c:pt idx="1609">
                  <c:v>2189.0200199999999</c:v>
                </c:pt>
                <c:pt idx="1610">
                  <c:v>2278.209961</c:v>
                </c:pt>
                <c:pt idx="1611">
                  <c:v>2192.5500489999999</c:v>
                </c:pt>
                <c:pt idx="1612">
                  <c:v>2303.3400879999999</c:v>
                </c:pt>
                <c:pt idx="1613">
                  <c:v>2412.6499020000001</c:v>
                </c:pt>
                <c:pt idx="1614">
                  <c:v>2492.6000979999999</c:v>
                </c:pt>
                <c:pt idx="1615">
                  <c:v>2545.429932</c:v>
                </c:pt>
                <c:pt idx="1616">
                  <c:v>2524.0600589999999</c:v>
                </c:pt>
                <c:pt idx="1617">
                  <c:v>2704.959961</c:v>
                </c:pt>
                <c:pt idx="1618">
                  <c:v>2870.5</c:v>
                </c:pt>
                <c:pt idx="1619">
                  <c:v>2691.51001</c:v>
                </c:pt>
                <c:pt idx="1620">
                  <c:v>2798.780029</c:v>
                </c:pt>
                <c:pt idx="1621">
                  <c:v>2811.429932</c:v>
                </c:pt>
                <c:pt idx="1622">
                  <c:v>2900.25</c:v>
                </c:pt>
                <c:pt idx="1623">
                  <c:v>2973.4499510000001</c:v>
                </c:pt>
                <c:pt idx="1624">
                  <c:v>2656.7700199999999</c:v>
                </c:pt>
                <c:pt idx="1625">
                  <c:v>2712.98999</c:v>
                </c:pt>
                <c:pt idx="1626">
                  <c:v>2467.2700199999999</c:v>
                </c:pt>
                <c:pt idx="1627">
                  <c:v>2442.459961</c:v>
                </c:pt>
                <c:pt idx="1628">
                  <c:v>2508.580078</c:v>
                </c:pt>
                <c:pt idx="1629">
                  <c:v>2655.1000979999999</c:v>
                </c:pt>
                <c:pt idx="1630">
                  <c:v>2539.5600589999999</c:v>
                </c:pt>
                <c:pt idx="1631">
                  <c:v>2616.820068</c:v>
                </c:pt>
                <c:pt idx="1632">
                  <c:v>2754.3798830000001</c:v>
                </c:pt>
                <c:pt idx="1633">
                  <c:v>2677.6201169999999</c:v>
                </c:pt>
                <c:pt idx="1634">
                  <c:v>2722.8400879999999</c:v>
                </c:pt>
                <c:pt idx="1635">
                  <c:v>2710.3701169999999</c:v>
                </c:pt>
                <c:pt idx="1636">
                  <c:v>2590.0500489999999</c:v>
                </c:pt>
                <c:pt idx="1637">
                  <c:v>2541.6201169999999</c:v>
                </c:pt>
                <c:pt idx="1638">
                  <c:v>2446.0500489999999</c:v>
                </c:pt>
                <c:pt idx="1639">
                  <c:v>2583.75</c:v>
                </c:pt>
                <c:pt idx="1640">
                  <c:v>2577.73999</c:v>
                </c:pt>
                <c:pt idx="1641">
                  <c:v>2558.3701169999999</c:v>
                </c:pt>
                <c:pt idx="1642">
                  <c:v>2480.610107</c:v>
                </c:pt>
                <c:pt idx="1643">
                  <c:v>2424.610107</c:v>
                </c:pt>
                <c:pt idx="1644">
                  <c:v>2536.459961</c:v>
                </c:pt>
                <c:pt idx="1645">
                  <c:v>2572.469971</c:v>
                </c:pt>
                <c:pt idx="1646">
                  <c:v>2617.320068</c:v>
                </c:pt>
                <c:pt idx="1647">
                  <c:v>2627.860107</c:v>
                </c:pt>
                <c:pt idx="1648">
                  <c:v>2614.23999</c:v>
                </c:pt>
                <c:pt idx="1649">
                  <c:v>2513.8798830000001</c:v>
                </c:pt>
                <c:pt idx="1650">
                  <c:v>2564.860107</c:v>
                </c:pt>
                <c:pt idx="1651">
                  <c:v>2511.429932</c:v>
                </c:pt>
                <c:pt idx="1652">
                  <c:v>2344.0200199999999</c:v>
                </c:pt>
                <c:pt idx="1653">
                  <c:v>2324.290039</c:v>
                </c:pt>
                <c:pt idx="1654">
                  <c:v>2403.0900879999999</c:v>
                </c:pt>
                <c:pt idx="1655">
                  <c:v>2362.4399410000001</c:v>
                </c:pt>
                <c:pt idx="1656">
                  <c:v>2234.169922</c:v>
                </c:pt>
                <c:pt idx="1657">
                  <c:v>1975.079956</c:v>
                </c:pt>
                <c:pt idx="1658">
                  <c:v>1914.089966</c:v>
                </c:pt>
                <c:pt idx="1659">
                  <c:v>2233.389893</c:v>
                </c:pt>
                <c:pt idx="1660">
                  <c:v>2320.2299800000001</c:v>
                </c:pt>
                <c:pt idx="1661">
                  <c:v>2282.580078</c:v>
                </c:pt>
                <c:pt idx="1662">
                  <c:v>2866.0200199999999</c:v>
                </c:pt>
                <c:pt idx="1663">
                  <c:v>2675.080078</c:v>
                </c:pt>
                <c:pt idx="1664">
                  <c:v>2836.530029</c:v>
                </c:pt>
                <c:pt idx="1665">
                  <c:v>2756.610107</c:v>
                </c:pt>
                <c:pt idx="1666">
                  <c:v>2763.419922</c:v>
                </c:pt>
                <c:pt idx="1667">
                  <c:v>2582.580078</c:v>
                </c:pt>
                <c:pt idx="1668">
                  <c:v>2559.209961</c:v>
                </c:pt>
                <c:pt idx="1669">
                  <c:v>2691.8798830000001</c:v>
                </c:pt>
                <c:pt idx="1670">
                  <c:v>2806.75</c:v>
                </c:pt>
                <c:pt idx="1671">
                  <c:v>2733.5</c:v>
                </c:pt>
                <c:pt idx="1672">
                  <c:v>2766.48999</c:v>
                </c:pt>
                <c:pt idx="1673">
                  <c:v>2883.2700199999999</c:v>
                </c:pt>
                <c:pt idx="1674">
                  <c:v>2746.98999</c:v>
                </c:pt>
                <c:pt idx="1675">
                  <c:v>2720.530029</c:v>
                </c:pt>
                <c:pt idx="1676">
                  <c:v>2809.98999</c:v>
                </c:pt>
                <c:pt idx="1677">
                  <c:v>2878.48999</c:v>
                </c:pt>
                <c:pt idx="1678">
                  <c:v>3262.8000489999999</c:v>
                </c:pt>
                <c:pt idx="1679">
                  <c:v>3232.030029</c:v>
                </c:pt>
                <c:pt idx="1680">
                  <c:v>3401.9099120000001</c:v>
                </c:pt>
                <c:pt idx="1681">
                  <c:v>3429.3798830000001</c:v>
                </c:pt>
                <c:pt idx="1682">
                  <c:v>3348.790039</c:v>
                </c:pt>
                <c:pt idx="1683">
                  <c:v>3425.669922</c:v>
                </c:pt>
                <c:pt idx="1684">
                  <c:v>3654.3701169999999</c:v>
                </c:pt>
                <c:pt idx="1685">
                  <c:v>3871.6201169999999</c:v>
                </c:pt>
                <c:pt idx="1686">
                  <c:v>4062.6000979999999</c:v>
                </c:pt>
                <c:pt idx="1687">
                  <c:v>4327.9399409999996</c:v>
                </c:pt>
                <c:pt idx="1688">
                  <c:v>4161.6601559999999</c:v>
                </c:pt>
                <c:pt idx="1689">
                  <c:v>4387.3999020000001</c:v>
                </c:pt>
                <c:pt idx="1690">
                  <c:v>4278.919922</c:v>
                </c:pt>
                <c:pt idx="1691">
                  <c:v>4105.3701170000004</c:v>
                </c:pt>
                <c:pt idx="1692">
                  <c:v>4150.4501950000003</c:v>
                </c:pt>
                <c:pt idx="1693">
                  <c:v>4066.6000979999999</c:v>
                </c:pt>
                <c:pt idx="1694">
                  <c:v>4005.1000979999999</c:v>
                </c:pt>
                <c:pt idx="1695">
                  <c:v>4089.6999510000001</c:v>
                </c:pt>
                <c:pt idx="1696">
                  <c:v>4141.0898440000001</c:v>
                </c:pt>
                <c:pt idx="1697">
                  <c:v>4318.3500979999999</c:v>
                </c:pt>
                <c:pt idx="1698">
                  <c:v>4364.4101559999999</c:v>
                </c:pt>
                <c:pt idx="1699">
                  <c:v>4352.2998049999997</c:v>
                </c:pt>
                <c:pt idx="1700">
                  <c:v>4345.75</c:v>
                </c:pt>
                <c:pt idx="1701">
                  <c:v>4390.3100590000004</c:v>
                </c:pt>
                <c:pt idx="1702">
                  <c:v>4597.3100590000004</c:v>
                </c:pt>
                <c:pt idx="1703">
                  <c:v>4583.0200199999999</c:v>
                </c:pt>
                <c:pt idx="1704">
                  <c:v>4735.1098629999997</c:v>
                </c:pt>
                <c:pt idx="1705">
                  <c:v>4921.8500979999999</c:v>
                </c:pt>
                <c:pt idx="1706">
                  <c:v>4573.7998049999997</c:v>
                </c:pt>
                <c:pt idx="1707">
                  <c:v>4612.919922</c:v>
                </c:pt>
                <c:pt idx="1708">
                  <c:v>4267.4501950000003</c:v>
                </c:pt>
                <c:pt idx="1709">
                  <c:v>4409.080078</c:v>
                </c:pt>
                <c:pt idx="1710">
                  <c:v>4618.7099609999996</c:v>
                </c:pt>
                <c:pt idx="1711">
                  <c:v>4635.6000979999999</c:v>
                </c:pt>
                <c:pt idx="1712">
                  <c:v>4326.4501950000003</c:v>
                </c:pt>
                <c:pt idx="1713">
                  <c:v>4335.1298829999996</c:v>
                </c:pt>
                <c:pt idx="1714">
                  <c:v>4245.8901370000003</c:v>
                </c:pt>
                <c:pt idx="1715">
                  <c:v>4217.8999020000001</c:v>
                </c:pt>
                <c:pt idx="1716">
                  <c:v>4158.919922</c:v>
                </c:pt>
                <c:pt idx="1717">
                  <c:v>3870.290039</c:v>
                </c:pt>
                <c:pt idx="1718">
                  <c:v>3243.080078</c:v>
                </c:pt>
                <c:pt idx="1719">
                  <c:v>3713.76001</c:v>
                </c:pt>
                <c:pt idx="1720">
                  <c:v>3698.919922</c:v>
                </c:pt>
                <c:pt idx="1721">
                  <c:v>3689.610107</c:v>
                </c:pt>
                <c:pt idx="1722">
                  <c:v>4100.2797849999997</c:v>
                </c:pt>
                <c:pt idx="1723">
                  <c:v>3907.959961</c:v>
                </c:pt>
                <c:pt idx="1724">
                  <c:v>3882.1599120000001</c:v>
                </c:pt>
                <c:pt idx="1725">
                  <c:v>3617.2700199999999</c:v>
                </c:pt>
                <c:pt idx="1726">
                  <c:v>3600.830078</c:v>
                </c:pt>
                <c:pt idx="1727">
                  <c:v>3788.0200199999999</c:v>
                </c:pt>
                <c:pt idx="1728">
                  <c:v>3667.5200199999999</c:v>
                </c:pt>
                <c:pt idx="1729">
                  <c:v>3932.830078</c:v>
                </c:pt>
                <c:pt idx="1730">
                  <c:v>3892.6999510000001</c:v>
                </c:pt>
                <c:pt idx="1731">
                  <c:v>4212.2001950000003</c:v>
                </c:pt>
                <c:pt idx="1732">
                  <c:v>4195.6499020000001</c:v>
                </c:pt>
                <c:pt idx="1733">
                  <c:v>4172.7900390000004</c:v>
                </c:pt>
                <c:pt idx="1734">
                  <c:v>4360.6201170000004</c:v>
                </c:pt>
                <c:pt idx="1735">
                  <c:v>4403.0898440000001</c:v>
                </c:pt>
                <c:pt idx="1736">
                  <c:v>4401.3198240000002</c:v>
                </c:pt>
                <c:pt idx="1737">
                  <c:v>4314.1801759999998</c:v>
                </c:pt>
                <c:pt idx="1738">
                  <c:v>4218.6601559999999</c:v>
                </c:pt>
                <c:pt idx="1739">
                  <c:v>4321.4399409999996</c:v>
                </c:pt>
                <c:pt idx="1740">
                  <c:v>4371.9399409999996</c:v>
                </c:pt>
                <c:pt idx="1741">
                  <c:v>4435.8100590000004</c:v>
                </c:pt>
                <c:pt idx="1742">
                  <c:v>4611.7001950000003</c:v>
                </c:pt>
                <c:pt idx="1743">
                  <c:v>4777.4902339999999</c:v>
                </c:pt>
                <c:pt idx="1744">
                  <c:v>4763.3598629999997</c:v>
                </c:pt>
                <c:pt idx="1745">
                  <c:v>4824.2001950000003</c:v>
                </c:pt>
                <c:pt idx="1746">
                  <c:v>5432.6201170000004</c:v>
                </c:pt>
                <c:pt idx="1747">
                  <c:v>5637.2597660000001</c:v>
                </c:pt>
                <c:pt idx="1748">
                  <c:v>5824.7099609999996</c:v>
                </c:pt>
                <c:pt idx="1749">
                  <c:v>5688.1401370000003</c:v>
                </c:pt>
                <c:pt idx="1750">
                  <c:v>5759.330078</c:v>
                </c:pt>
                <c:pt idx="1751">
                  <c:v>5598.580078</c:v>
                </c:pt>
                <c:pt idx="1752">
                  <c:v>5575.830078</c:v>
                </c:pt>
                <c:pt idx="1753">
                  <c:v>5698.6499020000001</c:v>
                </c:pt>
                <c:pt idx="1754">
                  <c:v>5993.1098629999997</c:v>
                </c:pt>
                <c:pt idx="1755">
                  <c:v>6006.6499020000001</c:v>
                </c:pt>
                <c:pt idx="1756">
                  <c:v>5982.8598629999997</c:v>
                </c:pt>
                <c:pt idx="1757">
                  <c:v>5903.6098629999997</c:v>
                </c:pt>
                <c:pt idx="1758">
                  <c:v>5513.080078</c:v>
                </c:pt>
                <c:pt idx="1759">
                  <c:v>5734</c:v>
                </c:pt>
                <c:pt idx="1760">
                  <c:v>5887.6098629999997</c:v>
                </c:pt>
                <c:pt idx="1761">
                  <c:v>5764.5600590000004</c:v>
                </c:pt>
                <c:pt idx="1762">
                  <c:v>5726.6098629999997</c:v>
                </c:pt>
                <c:pt idx="1763">
                  <c:v>6147.5200199999999</c:v>
                </c:pt>
                <c:pt idx="1764">
                  <c:v>6124.2797849999997</c:v>
                </c:pt>
                <c:pt idx="1765">
                  <c:v>6451.2402339999999</c:v>
                </c:pt>
                <c:pt idx="1766">
                  <c:v>6737.7797849999997</c:v>
                </c:pt>
                <c:pt idx="1767">
                  <c:v>7024.8100590000004</c:v>
                </c:pt>
                <c:pt idx="1768">
                  <c:v>7152.1201170000004</c:v>
                </c:pt>
                <c:pt idx="1769">
                  <c:v>7363.7998049999997</c:v>
                </c:pt>
                <c:pt idx="1770">
                  <c:v>7389.5498049999997</c:v>
                </c:pt>
                <c:pt idx="1771">
                  <c:v>6959.2299800000001</c:v>
                </c:pt>
                <c:pt idx="1772">
                  <c:v>7102.75</c:v>
                </c:pt>
                <c:pt idx="1773">
                  <c:v>7444.3598629999997</c:v>
                </c:pt>
                <c:pt idx="1774">
                  <c:v>7129.5898440000001</c:v>
                </c:pt>
                <c:pt idx="1775">
                  <c:v>6565.7998049999997</c:v>
                </c:pt>
                <c:pt idx="1776">
                  <c:v>6339.8598629999997</c:v>
                </c:pt>
                <c:pt idx="1777">
                  <c:v>5878.1298829999996</c:v>
                </c:pt>
                <c:pt idx="1778">
                  <c:v>6522.4501950000003</c:v>
                </c:pt>
                <c:pt idx="1779">
                  <c:v>6597.0600590000004</c:v>
                </c:pt>
                <c:pt idx="1780">
                  <c:v>7283.2202150000003</c:v>
                </c:pt>
                <c:pt idx="1781">
                  <c:v>7853.6801759999998</c:v>
                </c:pt>
                <c:pt idx="1782">
                  <c:v>7699.9501950000003</c:v>
                </c:pt>
                <c:pt idx="1783">
                  <c:v>7780.9101559999999</c:v>
                </c:pt>
                <c:pt idx="1784">
                  <c:v>8042.6401370000003</c:v>
                </c:pt>
                <c:pt idx="1785">
                  <c:v>8244.6904300000006</c:v>
                </c:pt>
                <c:pt idx="1786">
                  <c:v>8099.9702150000003</c:v>
                </c:pt>
                <c:pt idx="1787">
                  <c:v>8234.5498050000006</c:v>
                </c:pt>
                <c:pt idx="1788">
                  <c:v>8013.4101559999999</c:v>
                </c:pt>
                <c:pt idx="1789">
                  <c:v>8200.7998050000006</c:v>
                </c:pt>
                <c:pt idx="1790">
                  <c:v>8754.6904300000006</c:v>
                </c:pt>
                <c:pt idx="1791">
                  <c:v>9318.4199219999991</c:v>
                </c:pt>
                <c:pt idx="1792">
                  <c:v>9733.2001949999994</c:v>
                </c:pt>
                <c:pt idx="1793">
                  <c:v>9906.0400389999995</c:v>
                </c:pt>
                <c:pt idx="1794">
                  <c:v>9837.8603519999997</c:v>
                </c:pt>
                <c:pt idx="1795">
                  <c:v>9946.7597659999992</c:v>
                </c:pt>
                <c:pt idx="1796">
                  <c:v>10861.469727</c:v>
                </c:pt>
                <c:pt idx="1797">
                  <c:v>10912.730469</c:v>
                </c:pt>
                <c:pt idx="1798">
                  <c:v>11246.209961</c:v>
                </c:pt>
                <c:pt idx="1799">
                  <c:v>11623.910156</c:v>
                </c:pt>
                <c:pt idx="1800">
                  <c:v>11667.129883</c:v>
                </c:pt>
                <c:pt idx="1801">
                  <c:v>13749.570313</c:v>
                </c:pt>
                <c:pt idx="1802">
                  <c:v>16850.310547000001</c:v>
                </c:pt>
                <c:pt idx="1803">
                  <c:v>16047.610352</c:v>
                </c:pt>
                <c:pt idx="1804">
                  <c:v>14843.419921999999</c:v>
                </c:pt>
                <c:pt idx="1805">
                  <c:v>15059.599609000001</c:v>
                </c:pt>
                <c:pt idx="1806">
                  <c:v>16732.470702999999</c:v>
                </c:pt>
                <c:pt idx="1807">
                  <c:v>17083.900390999999</c:v>
                </c:pt>
                <c:pt idx="1808">
                  <c:v>16286.820313</c:v>
                </c:pt>
                <c:pt idx="1809">
                  <c:v>16467.910156000002</c:v>
                </c:pt>
                <c:pt idx="1810">
                  <c:v>17604.849609000001</c:v>
                </c:pt>
                <c:pt idx="1811">
                  <c:v>19345.490234000001</c:v>
                </c:pt>
                <c:pt idx="1812">
                  <c:v>19065.710938</c:v>
                </c:pt>
                <c:pt idx="1813">
                  <c:v>18972.320313</c:v>
                </c:pt>
                <c:pt idx="1814">
                  <c:v>17523.699218999998</c:v>
                </c:pt>
                <c:pt idx="1815">
                  <c:v>16461.970702999999</c:v>
                </c:pt>
                <c:pt idx="1816">
                  <c:v>15632.120117</c:v>
                </c:pt>
                <c:pt idx="1817">
                  <c:v>13664.969727</c:v>
                </c:pt>
                <c:pt idx="1818">
                  <c:v>14396.459961</c:v>
                </c:pt>
                <c:pt idx="1819">
                  <c:v>13789.950194999999</c:v>
                </c:pt>
                <c:pt idx="1820">
                  <c:v>13833.490234000001</c:v>
                </c:pt>
                <c:pt idx="1821">
                  <c:v>15756.559569999999</c:v>
                </c:pt>
                <c:pt idx="1822">
                  <c:v>15416.639648</c:v>
                </c:pt>
                <c:pt idx="1823">
                  <c:v>14398.700194999999</c:v>
                </c:pt>
                <c:pt idx="1824">
                  <c:v>14392.570313</c:v>
                </c:pt>
                <c:pt idx="1825">
                  <c:v>12531.519531</c:v>
                </c:pt>
                <c:pt idx="1826">
                  <c:v>13850.400390999999</c:v>
                </c:pt>
                <c:pt idx="1827">
                  <c:v>13444.879883</c:v>
                </c:pt>
                <c:pt idx="1828">
                  <c:v>14754.129883</c:v>
                </c:pt>
                <c:pt idx="1829">
                  <c:v>15156.620117</c:v>
                </c:pt>
                <c:pt idx="1830">
                  <c:v>15180.080078000001</c:v>
                </c:pt>
                <c:pt idx="1831">
                  <c:v>16954.779297000001</c:v>
                </c:pt>
                <c:pt idx="1832">
                  <c:v>17172.300781000002</c:v>
                </c:pt>
                <c:pt idx="1833">
                  <c:v>16228.160156</c:v>
                </c:pt>
                <c:pt idx="1834">
                  <c:v>14976.169921999999</c:v>
                </c:pt>
                <c:pt idx="1835">
                  <c:v>14468.5</c:v>
                </c:pt>
                <c:pt idx="1836">
                  <c:v>14919.490234000001</c:v>
                </c:pt>
                <c:pt idx="1837">
                  <c:v>13308.059569999999</c:v>
                </c:pt>
                <c:pt idx="1838">
                  <c:v>13841.190430000001</c:v>
                </c:pt>
                <c:pt idx="1839">
                  <c:v>14243.120117</c:v>
                </c:pt>
                <c:pt idx="1840">
                  <c:v>13638.629883</c:v>
                </c:pt>
                <c:pt idx="1841">
                  <c:v>13631.980469</c:v>
                </c:pt>
                <c:pt idx="1842">
                  <c:v>11282.490234000001</c:v>
                </c:pt>
                <c:pt idx="1843">
                  <c:v>11162.700194999999</c:v>
                </c:pt>
                <c:pt idx="1844">
                  <c:v>11175.519531</c:v>
                </c:pt>
                <c:pt idx="1845">
                  <c:v>11521.759765999999</c:v>
                </c:pt>
                <c:pt idx="1846">
                  <c:v>12783.940430000001</c:v>
                </c:pt>
                <c:pt idx="1847">
                  <c:v>11549.929688</c:v>
                </c:pt>
                <c:pt idx="1848">
                  <c:v>10814.519531</c:v>
                </c:pt>
                <c:pt idx="1849">
                  <c:v>10858.230469</c:v>
                </c:pt>
                <c:pt idx="1850">
                  <c:v>11429.019531</c:v>
                </c:pt>
                <c:pt idx="1851">
                  <c:v>11175.870117</c:v>
                </c:pt>
                <c:pt idx="1852">
                  <c:v>11104.200194999999</c:v>
                </c:pt>
                <c:pt idx="1853">
                  <c:v>11459.709961</c:v>
                </c:pt>
                <c:pt idx="1854">
                  <c:v>11767.740234000001</c:v>
                </c:pt>
                <c:pt idx="1855">
                  <c:v>11233.950194999999</c:v>
                </c:pt>
                <c:pt idx="1856">
                  <c:v>10107.259765999999</c:v>
                </c:pt>
                <c:pt idx="1857">
                  <c:v>10226.860352</c:v>
                </c:pt>
                <c:pt idx="1858">
                  <c:v>9114.7197269999997</c:v>
                </c:pt>
                <c:pt idx="1859">
                  <c:v>8870.8203130000002</c:v>
                </c:pt>
                <c:pt idx="1860">
                  <c:v>9251.2695309999999</c:v>
                </c:pt>
                <c:pt idx="1861">
                  <c:v>8218.0498050000006</c:v>
                </c:pt>
                <c:pt idx="1862">
                  <c:v>6937.080078</c:v>
                </c:pt>
                <c:pt idx="1863">
                  <c:v>7701.25</c:v>
                </c:pt>
                <c:pt idx="1864">
                  <c:v>7592.7202150000003</c:v>
                </c:pt>
                <c:pt idx="1865">
                  <c:v>8260.6904300000006</c:v>
                </c:pt>
                <c:pt idx="1866">
                  <c:v>8696.8300780000009</c:v>
                </c:pt>
                <c:pt idx="1867">
                  <c:v>8569.2900389999995</c:v>
                </c:pt>
                <c:pt idx="1868">
                  <c:v>8084.6098629999997</c:v>
                </c:pt>
                <c:pt idx="1869">
                  <c:v>8911.2695309999999</c:v>
                </c:pt>
                <c:pt idx="1870">
                  <c:v>8544.6904300000006</c:v>
                </c:pt>
                <c:pt idx="1871">
                  <c:v>9485.6396480000003</c:v>
                </c:pt>
                <c:pt idx="1872">
                  <c:v>10033.75</c:v>
                </c:pt>
                <c:pt idx="1873">
                  <c:v>10188.730469</c:v>
                </c:pt>
                <c:pt idx="1874">
                  <c:v>11097.209961</c:v>
                </c:pt>
                <c:pt idx="1875">
                  <c:v>10417.230469</c:v>
                </c:pt>
                <c:pt idx="1876">
                  <c:v>11182.280273</c:v>
                </c:pt>
                <c:pt idx="1877">
                  <c:v>11256.429688</c:v>
                </c:pt>
                <c:pt idx="1878">
                  <c:v>10481.660156</c:v>
                </c:pt>
                <c:pt idx="1879">
                  <c:v>9847.9599610000005</c:v>
                </c:pt>
                <c:pt idx="1880">
                  <c:v>10175.509765999999</c:v>
                </c:pt>
                <c:pt idx="1881">
                  <c:v>9705.7304690000001</c:v>
                </c:pt>
                <c:pt idx="1882">
                  <c:v>9610.1103519999997</c:v>
                </c:pt>
                <c:pt idx="1883">
                  <c:v>10326.5</c:v>
                </c:pt>
                <c:pt idx="1884">
                  <c:v>10594.759765999999</c:v>
                </c:pt>
                <c:pt idx="1885">
                  <c:v>10334.440430000001</c:v>
                </c:pt>
                <c:pt idx="1886">
                  <c:v>10929.370117</c:v>
                </c:pt>
                <c:pt idx="1887">
                  <c:v>11043.120117</c:v>
                </c:pt>
                <c:pt idx="1888">
                  <c:v>11465.360352</c:v>
                </c:pt>
                <c:pt idx="1889">
                  <c:v>11504.419921999999</c:v>
                </c:pt>
                <c:pt idx="1890">
                  <c:v>11440.730469</c:v>
                </c:pt>
                <c:pt idx="1891">
                  <c:v>10735.450194999999</c:v>
                </c:pt>
                <c:pt idx="1892">
                  <c:v>9928.5595699999994</c:v>
                </c:pt>
                <c:pt idx="1893">
                  <c:v>9316.7197269999997</c:v>
                </c:pt>
                <c:pt idx="1894">
                  <c:v>9252.7597659999992</c:v>
                </c:pt>
                <c:pt idx="1895">
                  <c:v>8797.2695309999999</c:v>
                </c:pt>
                <c:pt idx="1896">
                  <c:v>9544.8398440000001</c:v>
                </c:pt>
                <c:pt idx="1897">
                  <c:v>9142.1503909999992</c:v>
                </c:pt>
                <c:pt idx="1898">
                  <c:v>9160.1201170000004</c:v>
                </c:pt>
                <c:pt idx="1899">
                  <c:v>8217.7001949999994</c:v>
                </c:pt>
                <c:pt idx="1900">
                  <c:v>8268.4101559999999</c:v>
                </c:pt>
                <c:pt idx="1901">
                  <c:v>8283.2304690000001</c:v>
                </c:pt>
                <c:pt idx="1902">
                  <c:v>7883.4501950000003</c:v>
                </c:pt>
                <c:pt idx="1903">
                  <c:v>8215.4003909999992</c:v>
                </c:pt>
                <c:pt idx="1904">
                  <c:v>8623.1396480000003</c:v>
                </c:pt>
                <c:pt idx="1905">
                  <c:v>8920.7099610000005</c:v>
                </c:pt>
                <c:pt idx="1906">
                  <c:v>8911.3496090000008</c:v>
                </c:pt>
                <c:pt idx="1907">
                  <c:v>8724.9804690000001</c:v>
                </c:pt>
                <c:pt idx="1908">
                  <c:v>8934.7998050000006</c:v>
                </c:pt>
                <c:pt idx="1909">
                  <c:v>8548.0595699999994</c:v>
                </c:pt>
                <c:pt idx="1910">
                  <c:v>8472.8398440000001</c:v>
                </c:pt>
                <c:pt idx="1911">
                  <c:v>8152.2001950000003</c:v>
                </c:pt>
                <c:pt idx="1912">
                  <c:v>7808.4799800000001</c:v>
                </c:pt>
                <c:pt idx="1913">
                  <c:v>7959.7797849999997</c:v>
                </c:pt>
                <c:pt idx="1914">
                  <c:v>7106.6201170000004</c:v>
                </c:pt>
                <c:pt idx="1915">
                  <c:v>6853.7597660000001</c:v>
                </c:pt>
                <c:pt idx="1916">
                  <c:v>6943.7700199999999</c:v>
                </c:pt>
                <c:pt idx="1917">
                  <c:v>6835.8398440000001</c:v>
                </c:pt>
                <c:pt idx="1918">
                  <c:v>7074.6000979999999</c:v>
                </c:pt>
                <c:pt idx="1919">
                  <c:v>7434.2998049999997</c:v>
                </c:pt>
                <c:pt idx="1920">
                  <c:v>6815.5</c:v>
                </c:pt>
                <c:pt idx="1921">
                  <c:v>6790.4501950000003</c:v>
                </c:pt>
                <c:pt idx="1922">
                  <c:v>6634.8598629999997</c:v>
                </c:pt>
                <c:pt idx="1923">
                  <c:v>6917.2001950000003</c:v>
                </c:pt>
                <c:pt idx="1924">
                  <c:v>7049.919922</c:v>
                </c:pt>
                <c:pt idx="1925">
                  <c:v>6789.5297849999997</c:v>
                </c:pt>
                <c:pt idx="1926">
                  <c:v>6871.0698240000002</c:v>
                </c:pt>
                <c:pt idx="1927">
                  <c:v>6977.1298829999996</c:v>
                </c:pt>
                <c:pt idx="1928">
                  <c:v>7927.7299800000001</c:v>
                </c:pt>
                <c:pt idx="1929">
                  <c:v>7899.1098629999997</c:v>
                </c:pt>
                <c:pt idx="1930">
                  <c:v>8022.5097660000001</c:v>
                </c:pt>
                <c:pt idx="1931">
                  <c:v>8376.7304690000001</c:v>
                </c:pt>
                <c:pt idx="1932">
                  <c:v>8079.7700199999999</c:v>
                </c:pt>
                <c:pt idx="1933">
                  <c:v>7921.6298829999996</c:v>
                </c:pt>
                <c:pt idx="1934">
                  <c:v>8189.9599609999996</c:v>
                </c:pt>
                <c:pt idx="1935">
                  <c:v>8301.8203130000002</c:v>
                </c:pt>
                <c:pt idx="1936">
                  <c:v>8877.0800780000009</c:v>
                </c:pt>
                <c:pt idx="1937">
                  <c:v>8935.7197269999997</c:v>
                </c:pt>
                <c:pt idx="1938">
                  <c:v>8823.3603519999997</c:v>
                </c:pt>
                <c:pt idx="1939">
                  <c:v>8968.25</c:v>
                </c:pt>
                <c:pt idx="1940">
                  <c:v>9655.7695309999999</c:v>
                </c:pt>
                <c:pt idx="1941">
                  <c:v>8873.6201170000004</c:v>
                </c:pt>
                <c:pt idx="1942">
                  <c:v>9282.1201170000004</c:v>
                </c:pt>
                <c:pt idx="1943">
                  <c:v>8938.4697269999997</c:v>
                </c:pt>
                <c:pt idx="1944">
                  <c:v>9351.4697269999997</c:v>
                </c:pt>
                <c:pt idx="1945">
                  <c:v>9407.0400389999995</c:v>
                </c:pt>
                <c:pt idx="1946">
                  <c:v>9248.4501949999994</c:v>
                </c:pt>
                <c:pt idx="1947">
                  <c:v>9077.2802730000003</c:v>
                </c:pt>
                <c:pt idx="1948">
                  <c:v>9232.1904300000006</c:v>
                </c:pt>
                <c:pt idx="1949">
                  <c:v>9745.0400389999995</c:v>
                </c:pt>
                <c:pt idx="1950">
                  <c:v>9699.6103519999997</c:v>
                </c:pt>
                <c:pt idx="1951">
                  <c:v>9845.9003909999992</c:v>
                </c:pt>
                <c:pt idx="1952">
                  <c:v>9644.9199219999991</c:v>
                </c:pt>
                <c:pt idx="1953">
                  <c:v>9377.8095699999994</c:v>
                </c:pt>
                <c:pt idx="1954">
                  <c:v>9196.1298829999996</c:v>
                </c:pt>
                <c:pt idx="1955">
                  <c:v>9321.1601559999999</c:v>
                </c:pt>
                <c:pt idx="1956">
                  <c:v>9032.2197269999997</c:v>
                </c:pt>
                <c:pt idx="1957">
                  <c:v>8421</c:v>
                </c:pt>
                <c:pt idx="1958">
                  <c:v>8486.6699219999991</c:v>
                </c:pt>
                <c:pt idx="1959">
                  <c:v>8709.4599610000005</c:v>
                </c:pt>
                <c:pt idx="1960">
                  <c:v>8672.9003909999992</c:v>
                </c:pt>
                <c:pt idx="1961">
                  <c:v>8480.1601559999999</c:v>
                </c:pt>
                <c:pt idx="1962">
                  <c:v>8344.7802730000003</c:v>
                </c:pt>
                <c:pt idx="1963">
                  <c:v>8071.0400390000004</c:v>
                </c:pt>
                <c:pt idx="1964">
                  <c:v>8247.9101559999999</c:v>
                </c:pt>
                <c:pt idx="1965">
                  <c:v>8249.2402340000008</c:v>
                </c:pt>
                <c:pt idx="1966">
                  <c:v>8533</c:v>
                </c:pt>
                <c:pt idx="1967">
                  <c:v>8419.6503909999992</c:v>
                </c:pt>
                <c:pt idx="1968">
                  <c:v>7992.75</c:v>
                </c:pt>
                <c:pt idx="1969">
                  <c:v>7505.7700199999999</c:v>
                </c:pt>
                <c:pt idx="1970">
                  <c:v>7584.7402339999999</c:v>
                </c:pt>
                <c:pt idx="1971">
                  <c:v>7475.3598629999997</c:v>
                </c:pt>
                <c:pt idx="1972">
                  <c:v>7355.0600590000004</c:v>
                </c:pt>
                <c:pt idx="1973">
                  <c:v>7362.2299800000001</c:v>
                </c:pt>
                <c:pt idx="1974">
                  <c:v>7118.8798829999996</c:v>
                </c:pt>
                <c:pt idx="1975">
                  <c:v>7474.75</c:v>
                </c:pt>
                <c:pt idx="1976">
                  <c:v>7393.0200199999999</c:v>
                </c:pt>
                <c:pt idx="1977">
                  <c:v>7502.1499020000001</c:v>
                </c:pt>
                <c:pt idx="1978">
                  <c:v>7530.5498049999997</c:v>
                </c:pt>
                <c:pt idx="1979">
                  <c:v>7643.2597660000001</c:v>
                </c:pt>
                <c:pt idx="1980">
                  <c:v>7719.75</c:v>
                </c:pt>
                <c:pt idx="1981">
                  <c:v>7503.2001950000003</c:v>
                </c:pt>
                <c:pt idx="1982">
                  <c:v>7629.3999020000001</c:v>
                </c:pt>
                <c:pt idx="1983">
                  <c:v>7661.7900390000004</c:v>
                </c:pt>
                <c:pt idx="1984">
                  <c:v>7700.1098629999997</c:v>
                </c:pt>
                <c:pt idx="1985">
                  <c:v>7627.5200199999999</c:v>
                </c:pt>
                <c:pt idx="1986">
                  <c:v>7513.6899409999996</c:v>
                </c:pt>
                <c:pt idx="1987">
                  <c:v>6773.7202150000003</c:v>
                </c:pt>
                <c:pt idx="1988">
                  <c:v>6887.3701170000004</c:v>
                </c:pt>
                <c:pt idx="1989">
                  <c:v>6556.9399409999996</c:v>
                </c:pt>
                <c:pt idx="1990">
                  <c:v>6310.4301759999998</c:v>
                </c:pt>
                <c:pt idx="1991">
                  <c:v>6643.2597660000001</c:v>
                </c:pt>
                <c:pt idx="1992">
                  <c:v>6396.7099609999996</c:v>
                </c:pt>
                <c:pt idx="1993">
                  <c:v>6503.1000979999999</c:v>
                </c:pt>
                <c:pt idx="1994">
                  <c:v>6457.7797849999997</c:v>
                </c:pt>
                <c:pt idx="1995">
                  <c:v>6714.8198240000002</c:v>
                </c:pt>
                <c:pt idx="1996">
                  <c:v>6741.2797849999997</c:v>
                </c:pt>
                <c:pt idx="1997">
                  <c:v>6761.2700199999999</c:v>
                </c:pt>
                <c:pt idx="1998">
                  <c:v>6720.6401370000003</c:v>
                </c:pt>
                <c:pt idx="1999">
                  <c:v>6051.4702150000003</c:v>
                </c:pt>
                <c:pt idx="2000">
                  <c:v>6166.5400390000004</c:v>
                </c:pt>
                <c:pt idx="2001">
                  <c:v>6157.7797849999997</c:v>
                </c:pt>
                <c:pt idx="2002">
                  <c:v>6260.3500979999999</c:v>
                </c:pt>
                <c:pt idx="2003">
                  <c:v>6088.3901370000003</c:v>
                </c:pt>
                <c:pt idx="2004">
                  <c:v>6141.5698240000002</c:v>
                </c:pt>
                <c:pt idx="2005">
                  <c:v>5871.2797849999997</c:v>
                </c:pt>
                <c:pt idx="2006">
                  <c:v>6203.7998049999997</c:v>
                </c:pt>
                <c:pt idx="2007">
                  <c:v>6385.3798829999996</c:v>
                </c:pt>
                <c:pt idx="2008">
                  <c:v>6339.0400390000004</c:v>
                </c:pt>
                <c:pt idx="2009">
                  <c:v>6615.6601559999999</c:v>
                </c:pt>
                <c:pt idx="2010">
                  <c:v>6509.580078</c:v>
                </c:pt>
                <c:pt idx="2011">
                  <c:v>6590.0600590000004</c:v>
                </c:pt>
                <c:pt idx="2012">
                  <c:v>6534.8100590000004</c:v>
                </c:pt>
                <c:pt idx="2013">
                  <c:v>6602.0200199999999</c:v>
                </c:pt>
                <c:pt idx="2014">
                  <c:v>6758.080078</c:v>
                </c:pt>
                <c:pt idx="2015">
                  <c:v>6707.3798829999996</c:v>
                </c:pt>
                <c:pt idx="2016">
                  <c:v>6668.8398440000001</c:v>
                </c:pt>
                <c:pt idx="2017">
                  <c:v>6306.8500979999999</c:v>
                </c:pt>
                <c:pt idx="2018">
                  <c:v>6394.3598629999997</c:v>
                </c:pt>
                <c:pt idx="2019">
                  <c:v>6253.6000979999999</c:v>
                </c:pt>
                <c:pt idx="2020">
                  <c:v>6229.830078</c:v>
                </c:pt>
                <c:pt idx="2021">
                  <c:v>6268.75</c:v>
                </c:pt>
                <c:pt idx="2022">
                  <c:v>6364.2597660000001</c:v>
                </c:pt>
                <c:pt idx="2023">
                  <c:v>6740.5498049999997</c:v>
                </c:pt>
                <c:pt idx="2024">
                  <c:v>7326.7001950000003</c:v>
                </c:pt>
                <c:pt idx="2025">
                  <c:v>7383.3901370000003</c:v>
                </c:pt>
                <c:pt idx="2026">
                  <c:v>7477.5</c:v>
                </c:pt>
                <c:pt idx="2027">
                  <c:v>7333.9301759999998</c:v>
                </c:pt>
                <c:pt idx="2028">
                  <c:v>7405.3999020000001</c:v>
                </c:pt>
                <c:pt idx="2029">
                  <c:v>7398.6401370000003</c:v>
                </c:pt>
                <c:pt idx="2030">
                  <c:v>7718</c:v>
                </c:pt>
                <c:pt idx="2031">
                  <c:v>8395.8203130000002</c:v>
                </c:pt>
                <c:pt idx="2032">
                  <c:v>8170.2299800000001</c:v>
                </c:pt>
                <c:pt idx="2033">
                  <c:v>7937.25</c:v>
                </c:pt>
                <c:pt idx="2034">
                  <c:v>8182.8901370000003</c:v>
                </c:pt>
                <c:pt idx="2035">
                  <c:v>8230.8701170000004</c:v>
                </c:pt>
                <c:pt idx="2036">
                  <c:v>8216.7802730000003</c:v>
                </c:pt>
                <c:pt idx="2037">
                  <c:v>8176.0600590000004</c:v>
                </c:pt>
                <c:pt idx="2038">
                  <c:v>7735.2998049999997</c:v>
                </c:pt>
                <c:pt idx="2039">
                  <c:v>7610.8999020000001</c:v>
                </c:pt>
                <c:pt idx="2040">
                  <c:v>7542.3398440000001</c:v>
                </c:pt>
                <c:pt idx="2041">
                  <c:v>7417.6000979999999</c:v>
                </c:pt>
                <c:pt idx="2042">
                  <c:v>7017.8901370000003</c:v>
                </c:pt>
                <c:pt idx="2043">
                  <c:v>7042.3901370000003</c:v>
                </c:pt>
                <c:pt idx="2044">
                  <c:v>6945.7797849999997</c:v>
                </c:pt>
                <c:pt idx="2045">
                  <c:v>6723.2099609999996</c:v>
                </c:pt>
                <c:pt idx="2046">
                  <c:v>6285.0200199999999</c:v>
                </c:pt>
                <c:pt idx="2047">
                  <c:v>6543.2402339999999</c:v>
                </c:pt>
                <c:pt idx="2048">
                  <c:v>6153.4101559999999</c:v>
                </c:pt>
                <c:pt idx="2049">
                  <c:v>6242.5400390000004</c:v>
                </c:pt>
                <c:pt idx="2050">
                  <c:v>6322.919922</c:v>
                </c:pt>
                <c:pt idx="2051">
                  <c:v>6263.2001950000003</c:v>
                </c:pt>
                <c:pt idx="2052">
                  <c:v>6199.6000979999999</c:v>
                </c:pt>
                <c:pt idx="2053">
                  <c:v>6274.2202150000003</c:v>
                </c:pt>
                <c:pt idx="2054">
                  <c:v>6323.8100590000004</c:v>
                </c:pt>
                <c:pt idx="2055">
                  <c:v>6591.1601559999999</c:v>
                </c:pt>
                <c:pt idx="2056">
                  <c:v>6405.7099609999996</c:v>
                </c:pt>
                <c:pt idx="2057">
                  <c:v>6502.1801759999998</c:v>
                </c:pt>
                <c:pt idx="2058">
                  <c:v>6269.8999020000001</c:v>
                </c:pt>
                <c:pt idx="2059">
                  <c:v>6491.1098629999997</c:v>
                </c:pt>
                <c:pt idx="2060">
                  <c:v>6366.1298829999996</c:v>
                </c:pt>
                <c:pt idx="2061">
                  <c:v>6538.9501950000003</c:v>
                </c:pt>
                <c:pt idx="2062">
                  <c:v>6708.9599609999996</c:v>
                </c:pt>
                <c:pt idx="2063">
                  <c:v>6749.5600590000004</c:v>
                </c:pt>
                <c:pt idx="2064">
                  <c:v>6720.6000979999999</c:v>
                </c:pt>
                <c:pt idx="2065">
                  <c:v>6915.7299800000001</c:v>
                </c:pt>
                <c:pt idx="2066">
                  <c:v>7091.3798829999996</c:v>
                </c:pt>
                <c:pt idx="2067">
                  <c:v>7052</c:v>
                </c:pt>
                <c:pt idx="2068">
                  <c:v>6998.7597660000001</c:v>
                </c:pt>
                <c:pt idx="2069">
                  <c:v>7026.9599609999996</c:v>
                </c:pt>
                <c:pt idx="2070">
                  <c:v>7203.4599609999996</c:v>
                </c:pt>
                <c:pt idx="2071">
                  <c:v>7301.2597660000001</c:v>
                </c:pt>
                <c:pt idx="2072">
                  <c:v>7270.0498049999997</c:v>
                </c:pt>
                <c:pt idx="2073">
                  <c:v>7369.8598629999997</c:v>
                </c:pt>
                <c:pt idx="2074">
                  <c:v>6705.0297849999997</c:v>
                </c:pt>
                <c:pt idx="2075">
                  <c:v>6515.419922</c:v>
                </c:pt>
                <c:pt idx="2076">
                  <c:v>6411.7797849999997</c:v>
                </c:pt>
                <c:pt idx="2077">
                  <c:v>6200.1601559999999</c:v>
                </c:pt>
                <c:pt idx="2078">
                  <c:v>6249.0698240000002</c:v>
                </c:pt>
                <c:pt idx="2079">
                  <c:v>6324.4301759999998</c:v>
                </c:pt>
                <c:pt idx="2080">
                  <c:v>6295.5400390000004</c:v>
                </c:pt>
                <c:pt idx="2081">
                  <c:v>6337.1098629999997</c:v>
                </c:pt>
                <c:pt idx="2082">
                  <c:v>6492</c:v>
                </c:pt>
                <c:pt idx="2083">
                  <c:v>6486.0097660000001</c:v>
                </c:pt>
                <c:pt idx="2084">
                  <c:v>6522.080078</c:v>
                </c:pt>
                <c:pt idx="2085">
                  <c:v>6502.4399409999996</c:v>
                </c:pt>
                <c:pt idx="2086">
                  <c:v>6261.4799800000001</c:v>
                </c:pt>
                <c:pt idx="2087">
                  <c:v>6346.4399409999996</c:v>
                </c:pt>
                <c:pt idx="2088">
                  <c:v>6398.7998049999997</c:v>
                </c:pt>
                <c:pt idx="2089">
                  <c:v>6505.8999020000001</c:v>
                </c:pt>
                <c:pt idx="2090">
                  <c:v>6762.0600590000004</c:v>
                </c:pt>
                <c:pt idx="2091">
                  <c:v>6716.6000979999999</c:v>
                </c:pt>
                <c:pt idx="2092">
                  <c:v>6702.7001950000003</c:v>
                </c:pt>
                <c:pt idx="2093">
                  <c:v>6583.5297849999997</c:v>
                </c:pt>
                <c:pt idx="2094">
                  <c:v>6437.7402339999999</c:v>
                </c:pt>
                <c:pt idx="2095">
                  <c:v>6462.6000979999999</c:v>
                </c:pt>
                <c:pt idx="2096">
                  <c:v>6686.1298829999996</c:v>
                </c:pt>
                <c:pt idx="2097">
                  <c:v>6635.3798829999996</c:v>
                </c:pt>
                <c:pt idx="2098">
                  <c:v>6603.75</c:v>
                </c:pt>
                <c:pt idx="2099">
                  <c:v>6623.7099609999996</c:v>
                </c:pt>
                <c:pt idx="2100">
                  <c:v>6594.9799800000001</c:v>
                </c:pt>
                <c:pt idx="2101">
                  <c:v>6525.4702150000003</c:v>
                </c:pt>
                <c:pt idx="2102">
                  <c:v>6492.2597660000001</c:v>
                </c:pt>
                <c:pt idx="2103">
                  <c:v>6579.7900390000004</c:v>
                </c:pt>
                <c:pt idx="2104">
                  <c:v>6632.8701170000004</c:v>
                </c:pt>
                <c:pt idx="2105">
                  <c:v>6589.9399409999996</c:v>
                </c:pt>
                <c:pt idx="2106">
                  <c:v>6601.1499020000001</c:v>
                </c:pt>
                <c:pt idx="2107">
                  <c:v>6650.0698240000002</c:v>
                </c:pt>
                <c:pt idx="2108">
                  <c:v>6631.7900390000004</c:v>
                </c:pt>
                <c:pt idx="2109">
                  <c:v>6581.0698240000002</c:v>
                </c:pt>
                <c:pt idx="2110">
                  <c:v>6209.4702150000003</c:v>
                </c:pt>
                <c:pt idx="2111">
                  <c:v>6250.8500979999999</c:v>
                </c:pt>
                <c:pt idx="2112">
                  <c:v>6267.2700199999999</c:v>
                </c:pt>
                <c:pt idx="2113">
                  <c:v>6277.7299800000001</c:v>
                </c:pt>
                <c:pt idx="2114">
                  <c:v>6612.3598629999997</c:v>
                </c:pt>
                <c:pt idx="2115">
                  <c:v>6583.0498049999997</c:v>
                </c:pt>
                <c:pt idx="2116">
                  <c:v>6574.5200199999999</c:v>
                </c:pt>
                <c:pt idx="2117">
                  <c:v>6488.7202150000003</c:v>
                </c:pt>
                <c:pt idx="2118">
                  <c:v>6469.2797849999997</c:v>
                </c:pt>
                <c:pt idx="2119">
                  <c:v>6490.5600590000004</c:v>
                </c:pt>
                <c:pt idx="2120">
                  <c:v>6509.8701170000004</c:v>
                </c:pt>
                <c:pt idx="2121">
                  <c:v>6483.2299800000001</c:v>
                </c:pt>
                <c:pt idx="2122">
                  <c:v>6470.2202150000003</c:v>
                </c:pt>
                <c:pt idx="2123">
                  <c:v>6476.25</c:v>
                </c:pt>
                <c:pt idx="2124">
                  <c:v>6462.7700199999999</c:v>
                </c:pt>
                <c:pt idx="2125">
                  <c:v>6457.2099609999996</c:v>
                </c:pt>
                <c:pt idx="2126">
                  <c:v>6470.169922</c:v>
                </c:pt>
                <c:pt idx="2127">
                  <c:v>6470.7402339999999</c:v>
                </c:pt>
                <c:pt idx="2128">
                  <c:v>6313.9101559999999</c:v>
                </c:pt>
                <c:pt idx="2129">
                  <c:v>6309.1098629999997</c:v>
                </c:pt>
                <c:pt idx="2130">
                  <c:v>6342.6098629999997</c:v>
                </c:pt>
                <c:pt idx="2131">
                  <c:v>6381.2998049999997</c:v>
                </c:pt>
                <c:pt idx="2132">
                  <c:v>6394.6601559999999</c:v>
                </c:pt>
                <c:pt idx="2133">
                  <c:v>6376.3198240000002</c:v>
                </c:pt>
                <c:pt idx="2134">
                  <c:v>6467.0498049999997</c:v>
                </c:pt>
                <c:pt idx="2135">
                  <c:v>6433.7402339999999</c:v>
                </c:pt>
                <c:pt idx="2136">
                  <c:v>6479.7202150000003</c:v>
                </c:pt>
                <c:pt idx="2137">
                  <c:v>6529.6801759999998</c:v>
                </c:pt>
                <c:pt idx="2138">
                  <c:v>6446.0600590000004</c:v>
                </c:pt>
                <c:pt idx="2139">
                  <c:v>6377.9902339999999</c:v>
                </c:pt>
                <c:pt idx="2140">
                  <c:v>6396.3701170000004</c:v>
                </c:pt>
                <c:pt idx="2141">
                  <c:v>6408.1801759999998</c:v>
                </c:pt>
                <c:pt idx="2142">
                  <c:v>6375.080078</c:v>
                </c:pt>
                <c:pt idx="2143">
                  <c:v>6339.169922</c:v>
                </c:pt>
                <c:pt idx="2144">
                  <c:v>5741.4702150000003</c:v>
                </c:pt>
                <c:pt idx="2145">
                  <c:v>5647.5</c:v>
                </c:pt>
                <c:pt idx="2146">
                  <c:v>5586.2700199999999</c:v>
                </c:pt>
                <c:pt idx="2147">
                  <c:v>5568.9399409999996</c:v>
                </c:pt>
                <c:pt idx="2148">
                  <c:v>5615.2597660000001</c:v>
                </c:pt>
                <c:pt idx="2149">
                  <c:v>4809.6201170000004</c:v>
                </c:pt>
                <c:pt idx="2150">
                  <c:v>4441.8100590000004</c:v>
                </c:pt>
                <c:pt idx="2151">
                  <c:v>4593.0400390000004</c:v>
                </c:pt>
                <c:pt idx="2152">
                  <c:v>4320.6801759999998</c:v>
                </c:pt>
                <c:pt idx="2153">
                  <c:v>4343.419922</c:v>
                </c:pt>
                <c:pt idx="2154">
                  <c:v>3854.110107</c:v>
                </c:pt>
                <c:pt idx="2155">
                  <c:v>4004.1499020000001</c:v>
                </c:pt>
                <c:pt idx="2156">
                  <c:v>3784.5900879999999</c:v>
                </c:pt>
                <c:pt idx="2157">
                  <c:v>3822.98999</c:v>
                </c:pt>
                <c:pt idx="2158">
                  <c:v>4263.5498049999997</c:v>
                </c:pt>
                <c:pt idx="2159">
                  <c:v>4286.6899409999996</c:v>
                </c:pt>
                <c:pt idx="2160">
                  <c:v>4009.669922</c:v>
                </c:pt>
                <c:pt idx="2161">
                  <c:v>4197.4599609999996</c:v>
                </c:pt>
                <c:pt idx="2162">
                  <c:v>4143.8598629999997</c:v>
                </c:pt>
                <c:pt idx="2163">
                  <c:v>3871.4099120000001</c:v>
                </c:pt>
                <c:pt idx="2164">
                  <c:v>3948.4399410000001</c:v>
                </c:pt>
                <c:pt idx="2165">
                  <c:v>3737.530029</c:v>
                </c:pt>
                <c:pt idx="2166">
                  <c:v>3485.179932</c:v>
                </c:pt>
                <c:pt idx="2167">
                  <c:v>3420.570068</c:v>
                </c:pt>
                <c:pt idx="2168">
                  <c:v>3461.070068</c:v>
                </c:pt>
                <c:pt idx="2169">
                  <c:v>3592.8400879999999</c:v>
                </c:pt>
                <c:pt idx="2170">
                  <c:v>3467.1599120000001</c:v>
                </c:pt>
                <c:pt idx="2171">
                  <c:v>3401.0200199999999</c:v>
                </c:pt>
                <c:pt idx="2172">
                  <c:v>3485.5900879999999</c:v>
                </c:pt>
                <c:pt idx="2173">
                  <c:v>3305.110107</c:v>
                </c:pt>
                <c:pt idx="2174">
                  <c:v>3235.4799800000001</c:v>
                </c:pt>
                <c:pt idx="2175">
                  <c:v>3232.51001</c:v>
                </c:pt>
                <c:pt idx="2176">
                  <c:v>3255.3701169999999</c:v>
                </c:pt>
                <c:pt idx="2177">
                  <c:v>3548.1899410000001</c:v>
                </c:pt>
                <c:pt idx="2178">
                  <c:v>3715.8500979999999</c:v>
                </c:pt>
                <c:pt idx="2179">
                  <c:v>3736.540039</c:v>
                </c:pt>
                <c:pt idx="2180">
                  <c:v>4137.6601559999999</c:v>
                </c:pt>
                <c:pt idx="2181">
                  <c:v>3898.8100589999999</c:v>
                </c:pt>
                <c:pt idx="2182">
                  <c:v>4045.23999</c:v>
                </c:pt>
                <c:pt idx="2183">
                  <c:v>4007.6298830000001</c:v>
                </c:pt>
                <c:pt idx="2184">
                  <c:v>4081.9499510000001</c:v>
                </c:pt>
                <c:pt idx="2185">
                  <c:v>3834.7299800000001</c:v>
                </c:pt>
                <c:pt idx="2186">
                  <c:v>3848.780029</c:v>
                </c:pt>
                <c:pt idx="2187">
                  <c:v>3646.0900879999999</c:v>
                </c:pt>
                <c:pt idx="2188">
                  <c:v>3947.860107</c:v>
                </c:pt>
                <c:pt idx="2189">
                  <c:v>3797.0600589999999</c:v>
                </c:pt>
                <c:pt idx="2190">
                  <c:v>3896.209961</c:v>
                </c:pt>
                <c:pt idx="2191">
                  <c:v>3747.389893</c:v>
                </c:pt>
                <c:pt idx="2192">
                  <c:v>3880.1499020000001</c:v>
                </c:pt>
                <c:pt idx="2193">
                  <c:v>3961.01001</c:v>
                </c:pt>
                <c:pt idx="2194">
                  <c:v>3835.860107</c:v>
                </c:pt>
                <c:pt idx="2195">
                  <c:v>3874.0600589999999</c:v>
                </c:pt>
                <c:pt idx="2196">
                  <c:v>3855.389893</c:v>
                </c:pt>
                <c:pt idx="2197">
                  <c:v>4102.8500979999999</c:v>
                </c:pt>
                <c:pt idx="2198">
                  <c:v>4050.3999020000001</c:v>
                </c:pt>
                <c:pt idx="2199">
                  <c:v>4040.75</c:v>
                </c:pt>
                <c:pt idx="2200">
                  <c:v>4048.3400879999999</c:v>
                </c:pt>
                <c:pt idx="2201">
                  <c:v>3668.1499020000001</c:v>
                </c:pt>
                <c:pt idx="2202">
                  <c:v>3669.1999510000001</c:v>
                </c:pt>
                <c:pt idx="2203">
                  <c:v>3664.3798830000001</c:v>
                </c:pt>
                <c:pt idx="2204">
                  <c:v>3551.23999</c:v>
                </c:pt>
                <c:pt idx="2205">
                  <c:v>3703.8999020000001</c:v>
                </c:pt>
                <c:pt idx="2206">
                  <c:v>3621.23999</c:v>
                </c:pt>
                <c:pt idx="2207">
                  <c:v>3643.98999</c:v>
                </c:pt>
                <c:pt idx="2208">
                  <c:v>3685.3000489999999</c:v>
                </c:pt>
                <c:pt idx="2209">
                  <c:v>3648.0500489999999</c:v>
                </c:pt>
                <c:pt idx="2210">
                  <c:v>3729.780029</c:v>
                </c:pt>
                <c:pt idx="2211">
                  <c:v>3567.7299800000001</c:v>
                </c:pt>
                <c:pt idx="2212">
                  <c:v>3571.919922</c:v>
                </c:pt>
                <c:pt idx="2213">
                  <c:v>3602.040039</c:v>
                </c:pt>
                <c:pt idx="2214">
                  <c:v>3572.0500489999999</c:v>
                </c:pt>
                <c:pt idx="2215">
                  <c:v>3598.5200199999999</c:v>
                </c:pt>
                <c:pt idx="2216">
                  <c:v>3582.889893</c:v>
                </c:pt>
                <c:pt idx="2217">
                  <c:v>3596.5</c:v>
                </c:pt>
                <c:pt idx="2218">
                  <c:v>3565.080078</c:v>
                </c:pt>
                <c:pt idx="2219">
                  <c:v>3453.419922</c:v>
                </c:pt>
                <c:pt idx="2220">
                  <c:v>3418.25</c:v>
                </c:pt>
                <c:pt idx="2221">
                  <c:v>3467.209961</c:v>
                </c:pt>
                <c:pt idx="2222">
                  <c:v>3434.1298830000001</c:v>
                </c:pt>
                <c:pt idx="2223">
                  <c:v>3461.6298830000001</c:v>
                </c:pt>
                <c:pt idx="2224">
                  <c:v>3508.679932</c:v>
                </c:pt>
                <c:pt idx="2225">
                  <c:v>3449.6201169999999</c:v>
                </c:pt>
                <c:pt idx="2226">
                  <c:v>3431.23999</c:v>
                </c:pt>
                <c:pt idx="2227">
                  <c:v>3447.6599120000001</c:v>
                </c:pt>
                <c:pt idx="2228">
                  <c:v>3394.889893</c:v>
                </c:pt>
                <c:pt idx="2229">
                  <c:v>3375.330078</c:v>
                </c:pt>
                <c:pt idx="2230">
                  <c:v>3660.030029</c:v>
                </c:pt>
                <c:pt idx="2231">
                  <c:v>3652.26001</c:v>
                </c:pt>
                <c:pt idx="2232">
                  <c:v>3685.139893</c:v>
                </c:pt>
                <c:pt idx="2233">
                  <c:v>3611.3400879999999</c:v>
                </c:pt>
                <c:pt idx="2234">
                  <c:v>3617.4099120000001</c:v>
                </c:pt>
                <c:pt idx="2235">
                  <c:v>3605.8701169999999</c:v>
                </c:pt>
                <c:pt idx="2236">
                  <c:v>3588.719971</c:v>
                </c:pt>
                <c:pt idx="2237">
                  <c:v>3593.48999</c:v>
                </c:pt>
                <c:pt idx="2238">
                  <c:v>3617.23999</c:v>
                </c:pt>
                <c:pt idx="2239">
                  <c:v>3670.919922</c:v>
                </c:pt>
                <c:pt idx="2240">
                  <c:v>3912.570068</c:v>
                </c:pt>
                <c:pt idx="2241">
                  <c:v>3924.23999</c:v>
                </c:pt>
                <c:pt idx="2242">
                  <c:v>3974.0500489999999</c:v>
                </c:pt>
                <c:pt idx="2243">
                  <c:v>3937.040039</c:v>
                </c:pt>
                <c:pt idx="2244">
                  <c:v>3983.530029</c:v>
                </c:pt>
                <c:pt idx="2245">
                  <c:v>4149.0898440000001</c:v>
                </c:pt>
                <c:pt idx="2246">
                  <c:v>3771.6201169999999</c:v>
                </c:pt>
                <c:pt idx="2247">
                  <c:v>3845.51001</c:v>
                </c:pt>
                <c:pt idx="2248">
                  <c:v>3817.8798830000001</c:v>
                </c:pt>
                <c:pt idx="2249">
                  <c:v>3830.719971</c:v>
                </c:pt>
                <c:pt idx="2250">
                  <c:v>3823.3701169999999</c:v>
                </c:pt>
                <c:pt idx="2251">
                  <c:v>3831.4799800000001</c:v>
                </c:pt>
                <c:pt idx="2252">
                  <c:v>3842.9399410000001</c:v>
                </c:pt>
                <c:pt idx="2253">
                  <c:v>3812.3100589999999</c:v>
                </c:pt>
                <c:pt idx="2254">
                  <c:v>3731.280029</c:v>
                </c:pt>
                <c:pt idx="2255">
                  <c:v>3874.179932</c:v>
                </c:pt>
                <c:pt idx="2256">
                  <c:v>3874.9799800000001</c:v>
                </c:pt>
                <c:pt idx="2257">
                  <c:v>3882.610107</c:v>
                </c:pt>
                <c:pt idx="2258">
                  <c:v>3868.0200199999999</c:v>
                </c:pt>
                <c:pt idx="2259">
                  <c:v>3947.73999</c:v>
                </c:pt>
                <c:pt idx="2260">
                  <c:v>3929.8400879999999</c:v>
                </c:pt>
                <c:pt idx="2261">
                  <c:v>3874.889893</c:v>
                </c:pt>
                <c:pt idx="2262">
                  <c:v>3888.570068</c:v>
                </c:pt>
                <c:pt idx="2263">
                  <c:v>3878.4399410000001</c:v>
                </c:pt>
                <c:pt idx="2264">
                  <c:v>3881.4399410000001</c:v>
                </c:pt>
                <c:pt idx="2265">
                  <c:v>3927.080078</c:v>
                </c:pt>
                <c:pt idx="2266">
                  <c:v>4027.01001</c:v>
                </c:pt>
                <c:pt idx="2267">
                  <c:v>3998</c:v>
                </c:pt>
                <c:pt idx="2268">
                  <c:v>3988.8500979999999</c:v>
                </c:pt>
                <c:pt idx="2269">
                  <c:v>4024.139893</c:v>
                </c:pt>
                <c:pt idx="2270">
                  <c:v>4056.75</c:v>
                </c:pt>
                <c:pt idx="2271">
                  <c:v>3996.929932</c:v>
                </c:pt>
                <c:pt idx="2272">
                  <c:v>4000.8400879999999</c:v>
                </c:pt>
                <c:pt idx="2273">
                  <c:v>4007.209961</c:v>
                </c:pt>
                <c:pt idx="2274">
                  <c:v>3994.110107</c:v>
                </c:pt>
                <c:pt idx="2275">
                  <c:v>3924.5500489999999</c:v>
                </c:pt>
                <c:pt idx="2276">
                  <c:v>3942.219971</c:v>
                </c:pt>
                <c:pt idx="2277">
                  <c:v>4045.9799800000001</c:v>
                </c:pt>
                <c:pt idx="2278">
                  <c:v>4036.4499510000001</c:v>
                </c:pt>
                <c:pt idx="2279">
                  <c:v>4111.3798829999996</c:v>
                </c:pt>
                <c:pt idx="2280">
                  <c:v>4118.1298829999996</c:v>
                </c:pt>
                <c:pt idx="2281">
                  <c:v>4112.6899409999996</c:v>
                </c:pt>
                <c:pt idx="2282">
                  <c:v>4151.3198240000002</c:v>
                </c:pt>
                <c:pt idx="2283">
                  <c:v>4906.9301759999998</c:v>
                </c:pt>
                <c:pt idx="2284">
                  <c:v>4976.5898440000001</c:v>
                </c:pt>
                <c:pt idx="2285">
                  <c:v>4913.3598629999997</c:v>
                </c:pt>
                <c:pt idx="2286">
                  <c:v>5047.2299800000001</c:v>
                </c:pt>
                <c:pt idx="2287">
                  <c:v>5057.25</c:v>
                </c:pt>
                <c:pt idx="2288">
                  <c:v>5201.1601559999999</c:v>
                </c:pt>
                <c:pt idx="2289">
                  <c:v>5294.0898440000001</c:v>
                </c:pt>
                <c:pt idx="2290">
                  <c:v>5201.2998049999997</c:v>
                </c:pt>
                <c:pt idx="2291">
                  <c:v>5318.6000979999999</c:v>
                </c:pt>
                <c:pt idx="2292">
                  <c:v>5048.5600590000004</c:v>
                </c:pt>
                <c:pt idx="2293">
                  <c:v>5081.5</c:v>
                </c:pt>
                <c:pt idx="2294">
                  <c:v>5080.6601559999999</c:v>
                </c:pt>
                <c:pt idx="2295">
                  <c:v>5165.5898440000001</c:v>
                </c:pt>
                <c:pt idx="2296">
                  <c:v>5037.2700199999999</c:v>
                </c:pt>
                <c:pt idx="2297">
                  <c:v>5212.8100590000004</c:v>
                </c:pt>
                <c:pt idx="2298">
                  <c:v>5236.2597660000001</c:v>
                </c:pt>
                <c:pt idx="2299">
                  <c:v>5289.75</c:v>
                </c:pt>
                <c:pt idx="2300">
                  <c:v>5295.5297849999997</c:v>
                </c:pt>
                <c:pt idx="2301">
                  <c:v>5326.1801759999998</c:v>
                </c:pt>
                <c:pt idx="2302">
                  <c:v>5305.7402339999999</c:v>
                </c:pt>
                <c:pt idx="2303">
                  <c:v>5394.669922</c:v>
                </c:pt>
                <c:pt idx="2304">
                  <c:v>5539.1000979999999</c:v>
                </c:pt>
                <c:pt idx="2305">
                  <c:v>5454.580078</c:v>
                </c:pt>
                <c:pt idx="2306">
                  <c:v>5162.669922</c:v>
                </c:pt>
                <c:pt idx="2307">
                  <c:v>5234.0898440000001</c:v>
                </c:pt>
                <c:pt idx="2308">
                  <c:v>5229.4799800000001</c:v>
                </c:pt>
                <c:pt idx="2309">
                  <c:v>5272.4501950000003</c:v>
                </c:pt>
                <c:pt idx="2310">
                  <c:v>5237.9599609999996</c:v>
                </c:pt>
                <c:pt idx="2311">
                  <c:v>5350.6401370000003</c:v>
                </c:pt>
                <c:pt idx="2312">
                  <c:v>5389.5400390000004</c:v>
                </c:pt>
                <c:pt idx="2313">
                  <c:v>5500.7202150000003</c:v>
                </c:pt>
                <c:pt idx="2314">
                  <c:v>5753.3798829999996</c:v>
                </c:pt>
                <c:pt idx="2315">
                  <c:v>5840.080078</c:v>
                </c:pt>
                <c:pt idx="2316">
                  <c:v>5794.1401370000003</c:v>
                </c:pt>
                <c:pt idx="2317">
                  <c:v>5748.169922</c:v>
                </c:pt>
                <c:pt idx="2318">
                  <c:v>5819.5698240000002</c:v>
                </c:pt>
                <c:pt idx="2319">
                  <c:v>5998.7099609999996</c:v>
                </c:pt>
                <c:pt idx="2320">
                  <c:v>6171.9599609999996</c:v>
                </c:pt>
                <c:pt idx="2321">
                  <c:v>6358.2900390000004</c:v>
                </c:pt>
                <c:pt idx="2322">
                  <c:v>7191.3598629999997</c:v>
                </c:pt>
                <c:pt idx="2323">
                  <c:v>6977.6298829999996</c:v>
                </c:pt>
                <c:pt idx="2324">
                  <c:v>7806.3598629999997</c:v>
                </c:pt>
                <c:pt idx="2325">
                  <c:v>7980.1298829999996</c:v>
                </c:pt>
                <c:pt idx="2326">
                  <c:v>8183.830078</c:v>
                </c:pt>
              </c:numCache>
            </c:numRef>
          </c:val>
          <c:smooth val="0"/>
          <c:extLst>
            <c:ext xmlns:c16="http://schemas.microsoft.com/office/drawing/2014/chart" uri="{C3380CC4-5D6E-409C-BE32-E72D297353CC}">
              <c16:uniqueId val="{00000000-072E-4A9C-B67B-B21B4CFD343E}"/>
            </c:ext>
          </c:extLst>
        </c:ser>
        <c:dLbls>
          <c:showLegendKey val="0"/>
          <c:showVal val="0"/>
          <c:showCatName val="0"/>
          <c:showSerName val="0"/>
          <c:showPercent val="0"/>
          <c:showBubbleSize val="0"/>
        </c:dLbls>
        <c:smooth val="0"/>
        <c:axId val="388887256"/>
        <c:axId val="388884632"/>
      </c:lineChart>
      <c:dateAx>
        <c:axId val="388887256"/>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88884632"/>
        <c:crosses val="autoZero"/>
        <c:auto val="1"/>
        <c:lblOffset val="100"/>
        <c:baseTimeUnit val="days"/>
        <c:majorUnit val="3"/>
        <c:majorTimeUnit val="months"/>
        <c:minorUnit val="1"/>
        <c:minorTimeUnit val="months"/>
      </c:dateAx>
      <c:valAx>
        <c:axId val="38888463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quot;$&quot;#,##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88887256"/>
        <c:crosses val="autoZero"/>
        <c:crossBetween val="between"/>
        <c:majorUnit val="1000"/>
        <c:minorUnit val="2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Bitcoin!$B$1</c:f>
              <c:strCache>
                <c:ptCount val="1"/>
                <c:pt idx="0">
                  <c:v>Open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Bitcoin!$A$2:$A$28</c:f>
              <c:numCache>
                <c:formatCode>m/d/yyyy</c:formatCode>
                <c:ptCount val="2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pt idx="17">
                  <c:v>43514</c:v>
                </c:pt>
                <c:pt idx="18">
                  <c:v>43515</c:v>
                </c:pt>
                <c:pt idx="19">
                  <c:v>43516</c:v>
                </c:pt>
                <c:pt idx="20">
                  <c:v>43517</c:v>
                </c:pt>
                <c:pt idx="21">
                  <c:v>43518</c:v>
                </c:pt>
                <c:pt idx="22">
                  <c:v>43519</c:v>
                </c:pt>
                <c:pt idx="23">
                  <c:v>43520</c:v>
                </c:pt>
                <c:pt idx="24">
                  <c:v>43521</c:v>
                </c:pt>
                <c:pt idx="25">
                  <c:v>43522</c:v>
                </c:pt>
                <c:pt idx="26">
                  <c:v>43523</c:v>
                </c:pt>
              </c:numCache>
            </c:numRef>
          </c:cat>
          <c:val>
            <c:numRef>
              <c:f>Bitcoin!$B$2:$B$28</c:f>
            </c:numRef>
          </c:val>
          <c:smooth val="0"/>
          <c:extLst>
            <c:ext xmlns:c16="http://schemas.microsoft.com/office/drawing/2014/chart" uri="{C3380CC4-5D6E-409C-BE32-E72D297353CC}">
              <c16:uniqueId val="{00000000-4ACC-4622-B878-16558BF4D2F0}"/>
            </c:ext>
          </c:extLst>
        </c:ser>
        <c:ser>
          <c:idx val="1"/>
          <c:order val="1"/>
          <c:tx>
            <c:strRef>
              <c:f>Bitcoin!$C$1</c:f>
              <c:strCache>
                <c:ptCount val="1"/>
                <c:pt idx="0">
                  <c:v>High</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Bitcoin!$A$2:$A$28</c:f>
              <c:numCache>
                <c:formatCode>m/d/yyyy</c:formatCode>
                <c:ptCount val="2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pt idx="17">
                  <c:v>43514</c:v>
                </c:pt>
                <c:pt idx="18">
                  <c:v>43515</c:v>
                </c:pt>
                <c:pt idx="19">
                  <c:v>43516</c:v>
                </c:pt>
                <c:pt idx="20">
                  <c:v>43517</c:v>
                </c:pt>
                <c:pt idx="21">
                  <c:v>43518</c:v>
                </c:pt>
                <c:pt idx="22">
                  <c:v>43519</c:v>
                </c:pt>
                <c:pt idx="23">
                  <c:v>43520</c:v>
                </c:pt>
                <c:pt idx="24">
                  <c:v>43521</c:v>
                </c:pt>
                <c:pt idx="25">
                  <c:v>43522</c:v>
                </c:pt>
                <c:pt idx="26">
                  <c:v>43523</c:v>
                </c:pt>
              </c:numCache>
            </c:numRef>
          </c:cat>
          <c:val>
            <c:numRef>
              <c:f>Bitcoin!$C$2:$C$28</c:f>
            </c:numRef>
          </c:val>
          <c:smooth val="0"/>
          <c:extLst>
            <c:ext xmlns:c16="http://schemas.microsoft.com/office/drawing/2014/chart" uri="{C3380CC4-5D6E-409C-BE32-E72D297353CC}">
              <c16:uniqueId val="{00000001-4ACC-4622-B878-16558BF4D2F0}"/>
            </c:ext>
          </c:extLst>
        </c:ser>
        <c:ser>
          <c:idx val="2"/>
          <c:order val="2"/>
          <c:tx>
            <c:strRef>
              <c:f>Bitcoin!$D$1</c:f>
              <c:strCache>
                <c:ptCount val="1"/>
                <c:pt idx="0">
                  <c:v>Low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Bitcoin!$A$2:$A$28</c:f>
              <c:numCache>
                <c:formatCode>m/d/yyyy</c:formatCode>
                <c:ptCount val="2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pt idx="17">
                  <c:v>43514</c:v>
                </c:pt>
                <c:pt idx="18">
                  <c:v>43515</c:v>
                </c:pt>
                <c:pt idx="19">
                  <c:v>43516</c:v>
                </c:pt>
                <c:pt idx="20">
                  <c:v>43517</c:v>
                </c:pt>
                <c:pt idx="21">
                  <c:v>43518</c:v>
                </c:pt>
                <c:pt idx="22">
                  <c:v>43519</c:v>
                </c:pt>
                <c:pt idx="23">
                  <c:v>43520</c:v>
                </c:pt>
                <c:pt idx="24">
                  <c:v>43521</c:v>
                </c:pt>
                <c:pt idx="25">
                  <c:v>43522</c:v>
                </c:pt>
                <c:pt idx="26">
                  <c:v>43523</c:v>
                </c:pt>
              </c:numCache>
            </c:numRef>
          </c:cat>
          <c:val>
            <c:numRef>
              <c:f>Bitcoin!$D$2:$D$28</c:f>
            </c:numRef>
          </c:val>
          <c:smooth val="0"/>
          <c:extLst>
            <c:ext xmlns:c16="http://schemas.microsoft.com/office/drawing/2014/chart" uri="{C3380CC4-5D6E-409C-BE32-E72D297353CC}">
              <c16:uniqueId val="{00000002-4ACC-4622-B878-16558BF4D2F0}"/>
            </c:ext>
          </c:extLst>
        </c:ser>
        <c:ser>
          <c:idx val="3"/>
          <c:order val="3"/>
          <c:tx>
            <c:strRef>
              <c:f>Bitcoin!$E$1</c:f>
              <c:strCache>
                <c:ptCount val="1"/>
                <c:pt idx="0">
                  <c:v>Close</c:v>
                </c:pt>
              </c:strCache>
            </c:strRef>
          </c:tx>
          <c:spPr>
            <a:ln w="28575" cap="rnd">
              <a:solidFill>
                <a:schemeClr val="accent4"/>
              </a:solidFill>
              <a:round/>
            </a:ln>
            <a:effectLst/>
          </c:spPr>
          <c:marker>
            <c:symbol val="none"/>
          </c:marker>
          <c:cat>
            <c:numRef>
              <c:f>Bitcoin!$A$2:$A$28</c:f>
              <c:numCache>
                <c:formatCode>m/d/yyyy</c:formatCode>
                <c:ptCount val="2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pt idx="17">
                  <c:v>43514</c:v>
                </c:pt>
                <c:pt idx="18">
                  <c:v>43515</c:v>
                </c:pt>
                <c:pt idx="19">
                  <c:v>43516</c:v>
                </c:pt>
                <c:pt idx="20">
                  <c:v>43517</c:v>
                </c:pt>
                <c:pt idx="21">
                  <c:v>43518</c:v>
                </c:pt>
                <c:pt idx="22">
                  <c:v>43519</c:v>
                </c:pt>
                <c:pt idx="23">
                  <c:v>43520</c:v>
                </c:pt>
                <c:pt idx="24">
                  <c:v>43521</c:v>
                </c:pt>
                <c:pt idx="25">
                  <c:v>43522</c:v>
                </c:pt>
                <c:pt idx="26">
                  <c:v>43523</c:v>
                </c:pt>
              </c:numCache>
            </c:numRef>
          </c:cat>
          <c:val>
            <c:numRef>
              <c:f>Bitcoin!$E$2:$E$28</c:f>
              <c:numCache>
                <c:formatCode>General</c:formatCode>
                <c:ptCount val="27"/>
                <c:pt idx="0">
                  <c:v>3461.6298830000001</c:v>
                </c:pt>
                <c:pt idx="1">
                  <c:v>3508.679932</c:v>
                </c:pt>
                <c:pt idx="2">
                  <c:v>3449.6201169999999</c:v>
                </c:pt>
                <c:pt idx="3">
                  <c:v>3431.23999</c:v>
                </c:pt>
                <c:pt idx="4">
                  <c:v>3447.6599120000001</c:v>
                </c:pt>
                <c:pt idx="5">
                  <c:v>3394.889893</c:v>
                </c:pt>
                <c:pt idx="6">
                  <c:v>3375.330078</c:v>
                </c:pt>
                <c:pt idx="7">
                  <c:v>3660.030029</c:v>
                </c:pt>
                <c:pt idx="8">
                  <c:v>3652.26001</c:v>
                </c:pt>
                <c:pt idx="9">
                  <c:v>3685.139893</c:v>
                </c:pt>
                <c:pt idx="10">
                  <c:v>3611.3400879999999</c:v>
                </c:pt>
                <c:pt idx="11">
                  <c:v>3617.4099120000001</c:v>
                </c:pt>
                <c:pt idx="12">
                  <c:v>3605.8701169999999</c:v>
                </c:pt>
                <c:pt idx="13">
                  <c:v>3588.719971</c:v>
                </c:pt>
                <c:pt idx="14">
                  <c:v>3593.48999</c:v>
                </c:pt>
                <c:pt idx="15">
                  <c:v>3617.23999</c:v>
                </c:pt>
                <c:pt idx="16">
                  <c:v>3670.919922</c:v>
                </c:pt>
                <c:pt idx="17">
                  <c:v>3912.570068</c:v>
                </c:pt>
                <c:pt idx="18">
                  <c:v>3924.23999</c:v>
                </c:pt>
                <c:pt idx="19">
                  <c:v>3974.0500489999999</c:v>
                </c:pt>
                <c:pt idx="20">
                  <c:v>3937.040039</c:v>
                </c:pt>
                <c:pt idx="21">
                  <c:v>3983.530029</c:v>
                </c:pt>
                <c:pt idx="22">
                  <c:v>4149.0898440000001</c:v>
                </c:pt>
                <c:pt idx="23">
                  <c:v>3771.6201169999999</c:v>
                </c:pt>
                <c:pt idx="24">
                  <c:v>3845.51001</c:v>
                </c:pt>
                <c:pt idx="25">
                  <c:v>3817.8798830000001</c:v>
                </c:pt>
                <c:pt idx="26">
                  <c:v>3830.719971</c:v>
                </c:pt>
              </c:numCache>
            </c:numRef>
          </c:val>
          <c:smooth val="0"/>
          <c:extLst>
            <c:ext xmlns:c16="http://schemas.microsoft.com/office/drawing/2014/chart" uri="{C3380CC4-5D6E-409C-BE32-E72D297353CC}">
              <c16:uniqueId val="{00000003-4ACC-4622-B878-16558BF4D2F0}"/>
            </c:ext>
          </c:extLst>
        </c:ser>
        <c:dLbls>
          <c:showLegendKey val="0"/>
          <c:showVal val="0"/>
          <c:showCatName val="0"/>
          <c:showSerName val="0"/>
          <c:showPercent val="0"/>
          <c:showBubbleSize val="0"/>
        </c:dLbls>
        <c:smooth val="0"/>
        <c:axId val="475806152"/>
        <c:axId val="475806480"/>
      </c:lineChart>
      <c:dateAx>
        <c:axId val="47580615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75806480"/>
        <c:crosses val="autoZero"/>
        <c:auto val="1"/>
        <c:lblOffset val="100"/>
        <c:baseTimeUnit val="days"/>
      </c:dateAx>
      <c:valAx>
        <c:axId val="475806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758061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XRP!$B$2</c:f>
              <c:strCache>
                <c:ptCount val="1"/>
                <c:pt idx="0">
                  <c:v>Open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XRP!$A$3:$A$29</c:f>
              <c:numCache>
                <c:formatCode>m/d/yyyy</c:formatCode>
                <c:ptCount val="2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pt idx="17">
                  <c:v>43514</c:v>
                </c:pt>
                <c:pt idx="18">
                  <c:v>43515</c:v>
                </c:pt>
                <c:pt idx="19">
                  <c:v>43516</c:v>
                </c:pt>
                <c:pt idx="20">
                  <c:v>43517</c:v>
                </c:pt>
                <c:pt idx="21">
                  <c:v>43518</c:v>
                </c:pt>
                <c:pt idx="22">
                  <c:v>43519</c:v>
                </c:pt>
                <c:pt idx="23">
                  <c:v>43520</c:v>
                </c:pt>
                <c:pt idx="24">
                  <c:v>43521</c:v>
                </c:pt>
                <c:pt idx="25">
                  <c:v>43522</c:v>
                </c:pt>
                <c:pt idx="26">
                  <c:v>43523</c:v>
                </c:pt>
              </c:numCache>
            </c:numRef>
          </c:cat>
          <c:val>
            <c:numRef>
              <c:f>XRP!$B$3:$B$29</c:f>
            </c:numRef>
          </c:val>
          <c:smooth val="0"/>
          <c:extLst>
            <c:ext xmlns:c16="http://schemas.microsoft.com/office/drawing/2014/chart" uri="{C3380CC4-5D6E-409C-BE32-E72D297353CC}">
              <c16:uniqueId val="{00000000-9128-4E57-AD43-9680FEF67EB8}"/>
            </c:ext>
          </c:extLst>
        </c:ser>
        <c:ser>
          <c:idx val="1"/>
          <c:order val="1"/>
          <c:tx>
            <c:strRef>
              <c:f>XRP!$C$2</c:f>
              <c:strCache>
                <c:ptCount val="1"/>
                <c:pt idx="0">
                  <c:v>High</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XRP!$A$3:$A$29</c:f>
              <c:numCache>
                <c:formatCode>m/d/yyyy</c:formatCode>
                <c:ptCount val="2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pt idx="17">
                  <c:v>43514</c:v>
                </c:pt>
                <c:pt idx="18">
                  <c:v>43515</c:v>
                </c:pt>
                <c:pt idx="19">
                  <c:v>43516</c:v>
                </c:pt>
                <c:pt idx="20">
                  <c:v>43517</c:v>
                </c:pt>
                <c:pt idx="21">
                  <c:v>43518</c:v>
                </c:pt>
                <c:pt idx="22">
                  <c:v>43519</c:v>
                </c:pt>
                <c:pt idx="23">
                  <c:v>43520</c:v>
                </c:pt>
                <c:pt idx="24">
                  <c:v>43521</c:v>
                </c:pt>
                <c:pt idx="25">
                  <c:v>43522</c:v>
                </c:pt>
                <c:pt idx="26">
                  <c:v>43523</c:v>
                </c:pt>
              </c:numCache>
            </c:numRef>
          </c:cat>
          <c:val>
            <c:numRef>
              <c:f>XRP!$C$3:$C$29</c:f>
            </c:numRef>
          </c:val>
          <c:smooth val="0"/>
          <c:extLst>
            <c:ext xmlns:c16="http://schemas.microsoft.com/office/drawing/2014/chart" uri="{C3380CC4-5D6E-409C-BE32-E72D297353CC}">
              <c16:uniqueId val="{00000001-9128-4E57-AD43-9680FEF67EB8}"/>
            </c:ext>
          </c:extLst>
        </c:ser>
        <c:ser>
          <c:idx val="2"/>
          <c:order val="2"/>
          <c:tx>
            <c:strRef>
              <c:f>XRP!$D$2</c:f>
              <c:strCache>
                <c:ptCount val="1"/>
                <c:pt idx="0">
                  <c:v>Low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XRP!$A$3:$A$29</c:f>
              <c:numCache>
                <c:formatCode>m/d/yyyy</c:formatCode>
                <c:ptCount val="2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pt idx="17">
                  <c:v>43514</c:v>
                </c:pt>
                <c:pt idx="18">
                  <c:v>43515</c:v>
                </c:pt>
                <c:pt idx="19">
                  <c:v>43516</c:v>
                </c:pt>
                <c:pt idx="20">
                  <c:v>43517</c:v>
                </c:pt>
                <c:pt idx="21">
                  <c:v>43518</c:v>
                </c:pt>
                <c:pt idx="22">
                  <c:v>43519</c:v>
                </c:pt>
                <c:pt idx="23">
                  <c:v>43520</c:v>
                </c:pt>
                <c:pt idx="24">
                  <c:v>43521</c:v>
                </c:pt>
                <c:pt idx="25">
                  <c:v>43522</c:v>
                </c:pt>
                <c:pt idx="26">
                  <c:v>43523</c:v>
                </c:pt>
              </c:numCache>
            </c:numRef>
          </c:cat>
          <c:val>
            <c:numRef>
              <c:f>XRP!$D$3:$D$29</c:f>
            </c:numRef>
          </c:val>
          <c:smooth val="0"/>
          <c:extLst>
            <c:ext xmlns:c16="http://schemas.microsoft.com/office/drawing/2014/chart" uri="{C3380CC4-5D6E-409C-BE32-E72D297353CC}">
              <c16:uniqueId val="{00000002-9128-4E57-AD43-9680FEF67EB8}"/>
            </c:ext>
          </c:extLst>
        </c:ser>
        <c:ser>
          <c:idx val="3"/>
          <c:order val="3"/>
          <c:tx>
            <c:strRef>
              <c:f>XRP!$E$2</c:f>
              <c:strCache>
                <c:ptCount val="1"/>
                <c:pt idx="0">
                  <c:v>Close</c:v>
                </c:pt>
              </c:strCache>
            </c:strRef>
          </c:tx>
          <c:spPr>
            <a:ln w="28575" cap="rnd">
              <a:solidFill>
                <a:schemeClr val="accent4"/>
              </a:solidFill>
              <a:round/>
            </a:ln>
            <a:effectLst/>
          </c:spPr>
          <c:marker>
            <c:symbol val="none"/>
          </c:marker>
          <c:cat>
            <c:numRef>
              <c:f>XRP!$A$3:$A$29</c:f>
              <c:numCache>
                <c:formatCode>m/d/yyyy</c:formatCode>
                <c:ptCount val="2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pt idx="17">
                  <c:v>43514</c:v>
                </c:pt>
                <c:pt idx="18">
                  <c:v>43515</c:v>
                </c:pt>
                <c:pt idx="19">
                  <c:v>43516</c:v>
                </c:pt>
                <c:pt idx="20">
                  <c:v>43517</c:v>
                </c:pt>
                <c:pt idx="21">
                  <c:v>43518</c:v>
                </c:pt>
                <c:pt idx="22">
                  <c:v>43519</c:v>
                </c:pt>
                <c:pt idx="23">
                  <c:v>43520</c:v>
                </c:pt>
                <c:pt idx="24">
                  <c:v>43521</c:v>
                </c:pt>
                <c:pt idx="25">
                  <c:v>43522</c:v>
                </c:pt>
                <c:pt idx="26">
                  <c:v>43523</c:v>
                </c:pt>
              </c:numCache>
            </c:numRef>
          </c:cat>
          <c:val>
            <c:numRef>
              <c:f>XRP!$E$3:$E$29</c:f>
              <c:numCache>
                <c:formatCode>General</c:formatCode>
                <c:ptCount val="27"/>
                <c:pt idx="0">
                  <c:v>0.30859999999999999</c:v>
                </c:pt>
                <c:pt idx="1">
                  <c:v>0.3115</c:v>
                </c:pt>
                <c:pt idx="2">
                  <c:v>0.30280000000000001</c:v>
                </c:pt>
                <c:pt idx="3">
                  <c:v>0.29859999999999998</c:v>
                </c:pt>
                <c:pt idx="4">
                  <c:v>0.29959999999999998</c:v>
                </c:pt>
                <c:pt idx="5">
                  <c:v>0.28899999999999998</c:v>
                </c:pt>
                <c:pt idx="6">
                  <c:v>0.29089999999999999</c:v>
                </c:pt>
                <c:pt idx="7">
                  <c:v>0.31269999999999998</c:v>
                </c:pt>
                <c:pt idx="8">
                  <c:v>0.31230000000000002</c:v>
                </c:pt>
                <c:pt idx="9">
                  <c:v>0.30980000000000002</c:v>
                </c:pt>
                <c:pt idx="10">
                  <c:v>0.30230000000000001</c:v>
                </c:pt>
                <c:pt idx="11">
                  <c:v>0.30549999999999999</c:v>
                </c:pt>
                <c:pt idx="12">
                  <c:v>0.30499999999999999</c:v>
                </c:pt>
                <c:pt idx="13">
                  <c:v>0.30149999999999999</c:v>
                </c:pt>
                <c:pt idx="14">
                  <c:v>0.30230000000000001</c:v>
                </c:pt>
                <c:pt idx="15">
                  <c:v>0.3019</c:v>
                </c:pt>
                <c:pt idx="16">
                  <c:v>0.30480000000000002</c:v>
                </c:pt>
                <c:pt idx="17">
                  <c:v>0.32379999999999998</c:v>
                </c:pt>
                <c:pt idx="18">
                  <c:v>0.32540000000000002</c:v>
                </c:pt>
                <c:pt idx="19">
                  <c:v>0.33300000000000002</c:v>
                </c:pt>
                <c:pt idx="20">
                  <c:v>0.32200000000000001</c:v>
                </c:pt>
                <c:pt idx="21">
                  <c:v>0.32490000000000002</c:v>
                </c:pt>
                <c:pt idx="22">
                  <c:v>0.3362</c:v>
                </c:pt>
                <c:pt idx="23">
                  <c:v>0.30049999999999999</c:v>
                </c:pt>
                <c:pt idx="24">
                  <c:v>0.33069999999999999</c:v>
                </c:pt>
                <c:pt idx="25">
                  <c:v>0.31969999999999998</c:v>
                </c:pt>
                <c:pt idx="26">
                  <c:v>0.31359999999999999</c:v>
                </c:pt>
              </c:numCache>
            </c:numRef>
          </c:val>
          <c:smooth val="0"/>
          <c:extLst>
            <c:ext xmlns:c16="http://schemas.microsoft.com/office/drawing/2014/chart" uri="{C3380CC4-5D6E-409C-BE32-E72D297353CC}">
              <c16:uniqueId val="{00000003-9128-4E57-AD43-9680FEF67EB8}"/>
            </c:ext>
          </c:extLst>
        </c:ser>
        <c:dLbls>
          <c:showLegendKey val="0"/>
          <c:showVal val="0"/>
          <c:showCatName val="0"/>
          <c:showSerName val="0"/>
          <c:showPercent val="0"/>
          <c:showBubbleSize val="0"/>
        </c:dLbls>
        <c:smooth val="0"/>
        <c:axId val="289960704"/>
        <c:axId val="289962016"/>
      </c:lineChart>
      <c:dateAx>
        <c:axId val="28996070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89962016"/>
        <c:crosses val="autoZero"/>
        <c:auto val="1"/>
        <c:lblOffset val="100"/>
        <c:baseTimeUnit val="days"/>
      </c:dateAx>
      <c:valAx>
        <c:axId val="289962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899607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Ethereum!$B$1</c:f>
              <c:strCache>
                <c:ptCount val="1"/>
                <c:pt idx="0">
                  <c:v>Open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Ethereum!$A$2:$A$28</c:f>
              <c:numCache>
                <c:formatCode>m/d/yyyy</c:formatCode>
                <c:ptCount val="2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pt idx="17">
                  <c:v>43514</c:v>
                </c:pt>
                <c:pt idx="18">
                  <c:v>43515</c:v>
                </c:pt>
                <c:pt idx="19">
                  <c:v>43516</c:v>
                </c:pt>
                <c:pt idx="20">
                  <c:v>43517</c:v>
                </c:pt>
                <c:pt idx="21">
                  <c:v>43518</c:v>
                </c:pt>
                <c:pt idx="22">
                  <c:v>43519</c:v>
                </c:pt>
                <c:pt idx="23">
                  <c:v>43520</c:v>
                </c:pt>
                <c:pt idx="24">
                  <c:v>43521</c:v>
                </c:pt>
                <c:pt idx="25">
                  <c:v>43522</c:v>
                </c:pt>
                <c:pt idx="26">
                  <c:v>43523</c:v>
                </c:pt>
              </c:numCache>
            </c:numRef>
          </c:cat>
          <c:val>
            <c:numRef>
              <c:f>Ethereum!$B$2:$B$28</c:f>
            </c:numRef>
          </c:val>
          <c:smooth val="0"/>
          <c:extLst>
            <c:ext xmlns:c16="http://schemas.microsoft.com/office/drawing/2014/chart" uri="{C3380CC4-5D6E-409C-BE32-E72D297353CC}">
              <c16:uniqueId val="{00000000-B538-49BC-AC65-72F82754F9C8}"/>
            </c:ext>
          </c:extLst>
        </c:ser>
        <c:ser>
          <c:idx val="1"/>
          <c:order val="1"/>
          <c:tx>
            <c:strRef>
              <c:f>Ethereum!$C$1</c:f>
              <c:strCache>
                <c:ptCount val="1"/>
                <c:pt idx="0">
                  <c:v>High</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Ethereum!$A$2:$A$28</c:f>
              <c:numCache>
                <c:formatCode>m/d/yyyy</c:formatCode>
                <c:ptCount val="2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pt idx="17">
                  <c:v>43514</c:v>
                </c:pt>
                <c:pt idx="18">
                  <c:v>43515</c:v>
                </c:pt>
                <c:pt idx="19">
                  <c:v>43516</c:v>
                </c:pt>
                <c:pt idx="20">
                  <c:v>43517</c:v>
                </c:pt>
                <c:pt idx="21">
                  <c:v>43518</c:v>
                </c:pt>
                <c:pt idx="22">
                  <c:v>43519</c:v>
                </c:pt>
                <c:pt idx="23">
                  <c:v>43520</c:v>
                </c:pt>
                <c:pt idx="24">
                  <c:v>43521</c:v>
                </c:pt>
                <c:pt idx="25">
                  <c:v>43522</c:v>
                </c:pt>
                <c:pt idx="26">
                  <c:v>43523</c:v>
                </c:pt>
              </c:numCache>
            </c:numRef>
          </c:cat>
          <c:val>
            <c:numRef>
              <c:f>Ethereum!$C$2:$C$28</c:f>
            </c:numRef>
          </c:val>
          <c:smooth val="0"/>
          <c:extLst>
            <c:ext xmlns:c16="http://schemas.microsoft.com/office/drawing/2014/chart" uri="{C3380CC4-5D6E-409C-BE32-E72D297353CC}">
              <c16:uniqueId val="{00000001-B538-49BC-AC65-72F82754F9C8}"/>
            </c:ext>
          </c:extLst>
        </c:ser>
        <c:ser>
          <c:idx val="2"/>
          <c:order val="2"/>
          <c:tx>
            <c:strRef>
              <c:f>Ethereum!$D$1</c:f>
              <c:strCache>
                <c:ptCount val="1"/>
                <c:pt idx="0">
                  <c:v>Low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Ethereum!$A$2:$A$28</c:f>
              <c:numCache>
                <c:formatCode>m/d/yyyy</c:formatCode>
                <c:ptCount val="2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pt idx="17">
                  <c:v>43514</c:v>
                </c:pt>
                <c:pt idx="18">
                  <c:v>43515</c:v>
                </c:pt>
                <c:pt idx="19">
                  <c:v>43516</c:v>
                </c:pt>
                <c:pt idx="20">
                  <c:v>43517</c:v>
                </c:pt>
                <c:pt idx="21">
                  <c:v>43518</c:v>
                </c:pt>
                <c:pt idx="22">
                  <c:v>43519</c:v>
                </c:pt>
                <c:pt idx="23">
                  <c:v>43520</c:v>
                </c:pt>
                <c:pt idx="24">
                  <c:v>43521</c:v>
                </c:pt>
                <c:pt idx="25">
                  <c:v>43522</c:v>
                </c:pt>
                <c:pt idx="26">
                  <c:v>43523</c:v>
                </c:pt>
              </c:numCache>
            </c:numRef>
          </c:cat>
          <c:val>
            <c:numRef>
              <c:f>Ethereum!$D$2:$D$28</c:f>
            </c:numRef>
          </c:val>
          <c:smooth val="0"/>
          <c:extLst>
            <c:ext xmlns:c16="http://schemas.microsoft.com/office/drawing/2014/chart" uri="{C3380CC4-5D6E-409C-BE32-E72D297353CC}">
              <c16:uniqueId val="{00000002-B538-49BC-AC65-72F82754F9C8}"/>
            </c:ext>
          </c:extLst>
        </c:ser>
        <c:ser>
          <c:idx val="3"/>
          <c:order val="3"/>
          <c:tx>
            <c:strRef>
              <c:f>Ethereum!$E$1</c:f>
              <c:strCache>
                <c:ptCount val="1"/>
                <c:pt idx="0">
                  <c:v>Close</c:v>
                </c:pt>
              </c:strCache>
            </c:strRef>
          </c:tx>
          <c:spPr>
            <a:ln w="28575" cap="rnd">
              <a:solidFill>
                <a:schemeClr val="accent4"/>
              </a:solidFill>
              <a:round/>
            </a:ln>
            <a:effectLst/>
          </c:spPr>
          <c:marker>
            <c:symbol val="none"/>
          </c:marker>
          <c:cat>
            <c:numRef>
              <c:f>Ethereum!$A$2:$A$28</c:f>
              <c:numCache>
                <c:formatCode>m/d/yyyy</c:formatCode>
                <c:ptCount val="2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pt idx="17">
                  <c:v>43514</c:v>
                </c:pt>
                <c:pt idx="18">
                  <c:v>43515</c:v>
                </c:pt>
                <c:pt idx="19">
                  <c:v>43516</c:v>
                </c:pt>
                <c:pt idx="20">
                  <c:v>43517</c:v>
                </c:pt>
                <c:pt idx="21">
                  <c:v>43518</c:v>
                </c:pt>
                <c:pt idx="22">
                  <c:v>43519</c:v>
                </c:pt>
                <c:pt idx="23">
                  <c:v>43520</c:v>
                </c:pt>
                <c:pt idx="24">
                  <c:v>43521</c:v>
                </c:pt>
                <c:pt idx="25">
                  <c:v>43522</c:v>
                </c:pt>
                <c:pt idx="26">
                  <c:v>43523</c:v>
                </c:pt>
              </c:numCache>
            </c:numRef>
          </c:cat>
          <c:val>
            <c:numRef>
              <c:f>Ethereum!$E$2:$E$28</c:f>
              <c:numCache>
                <c:formatCode>General</c:formatCode>
                <c:ptCount val="27"/>
                <c:pt idx="0">
                  <c:v>107.029999</c:v>
                </c:pt>
                <c:pt idx="1">
                  <c:v>111</c:v>
                </c:pt>
                <c:pt idx="2">
                  <c:v>107.209999</c:v>
                </c:pt>
                <c:pt idx="3">
                  <c:v>106.900002</c:v>
                </c:pt>
                <c:pt idx="4">
                  <c:v>106.93</c:v>
                </c:pt>
                <c:pt idx="5">
                  <c:v>104.5</c:v>
                </c:pt>
                <c:pt idx="6">
                  <c:v>104.300003</c:v>
                </c:pt>
                <c:pt idx="7">
                  <c:v>119.489998</c:v>
                </c:pt>
                <c:pt idx="8">
                  <c:v>119.459999</c:v>
                </c:pt>
                <c:pt idx="9">
                  <c:v>125.58000199999999</c:v>
                </c:pt>
                <c:pt idx="10">
                  <c:v>120.760002</c:v>
                </c:pt>
                <c:pt idx="11">
                  <c:v>122.629997</c:v>
                </c:pt>
                <c:pt idx="12">
                  <c:v>122.30999799999999</c:v>
                </c:pt>
                <c:pt idx="13">
                  <c:v>120.849998</c:v>
                </c:pt>
                <c:pt idx="14">
                  <c:v>122.019997</c:v>
                </c:pt>
                <c:pt idx="15">
                  <c:v>123.260002</c:v>
                </c:pt>
                <c:pt idx="16">
                  <c:v>134.279999</c:v>
                </c:pt>
                <c:pt idx="17">
                  <c:v>146.529999</c:v>
                </c:pt>
                <c:pt idx="18">
                  <c:v>144.39999399999999</c:v>
                </c:pt>
                <c:pt idx="19">
                  <c:v>149.229996</c:v>
                </c:pt>
                <c:pt idx="20">
                  <c:v>146.36000100000001</c:v>
                </c:pt>
                <c:pt idx="21">
                  <c:v>149.03999300000001</c:v>
                </c:pt>
                <c:pt idx="22">
                  <c:v>159.479996</c:v>
                </c:pt>
                <c:pt idx="23">
                  <c:v>133.41999799999999</c:v>
                </c:pt>
                <c:pt idx="24">
                  <c:v>139.020004</c:v>
                </c:pt>
                <c:pt idx="25">
                  <c:v>137.11999499999999</c:v>
                </c:pt>
                <c:pt idx="26">
                  <c:v>135.94000199999999</c:v>
                </c:pt>
              </c:numCache>
            </c:numRef>
          </c:val>
          <c:smooth val="0"/>
          <c:extLst>
            <c:ext xmlns:c16="http://schemas.microsoft.com/office/drawing/2014/chart" uri="{C3380CC4-5D6E-409C-BE32-E72D297353CC}">
              <c16:uniqueId val="{00000003-B538-49BC-AC65-72F82754F9C8}"/>
            </c:ext>
          </c:extLst>
        </c:ser>
        <c:dLbls>
          <c:showLegendKey val="0"/>
          <c:showVal val="0"/>
          <c:showCatName val="0"/>
          <c:showSerName val="0"/>
          <c:showPercent val="0"/>
          <c:showBubbleSize val="0"/>
        </c:dLbls>
        <c:smooth val="0"/>
        <c:axId val="484816744"/>
        <c:axId val="484815104"/>
      </c:lineChart>
      <c:dateAx>
        <c:axId val="48481674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84815104"/>
        <c:crosses val="autoZero"/>
        <c:auto val="1"/>
        <c:lblOffset val="100"/>
        <c:baseTimeUnit val="days"/>
      </c:dateAx>
      <c:valAx>
        <c:axId val="484815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848167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'Bitcoin Cash'!$B$1</c:f>
              <c:strCache>
                <c:ptCount val="1"/>
                <c:pt idx="0">
                  <c:v>Open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'Bitcoin Cash'!$A$2:$A$28</c:f>
              <c:numCache>
                <c:formatCode>m/d/yyyy</c:formatCode>
                <c:ptCount val="2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pt idx="17">
                  <c:v>43514</c:v>
                </c:pt>
                <c:pt idx="18">
                  <c:v>43515</c:v>
                </c:pt>
                <c:pt idx="19">
                  <c:v>43516</c:v>
                </c:pt>
                <c:pt idx="20">
                  <c:v>43517</c:v>
                </c:pt>
                <c:pt idx="21">
                  <c:v>43518</c:v>
                </c:pt>
                <c:pt idx="22">
                  <c:v>43519</c:v>
                </c:pt>
                <c:pt idx="23">
                  <c:v>43520</c:v>
                </c:pt>
                <c:pt idx="24">
                  <c:v>43521</c:v>
                </c:pt>
                <c:pt idx="25">
                  <c:v>43522</c:v>
                </c:pt>
                <c:pt idx="26">
                  <c:v>43523</c:v>
                </c:pt>
              </c:numCache>
            </c:numRef>
          </c:cat>
          <c:val>
            <c:numRef>
              <c:f>'Bitcoin Cash'!$B$2:$B$28</c:f>
            </c:numRef>
          </c:val>
          <c:smooth val="0"/>
          <c:extLst>
            <c:ext xmlns:c16="http://schemas.microsoft.com/office/drawing/2014/chart" uri="{C3380CC4-5D6E-409C-BE32-E72D297353CC}">
              <c16:uniqueId val="{00000000-4365-42B0-A8EC-241FB08B7690}"/>
            </c:ext>
          </c:extLst>
        </c:ser>
        <c:ser>
          <c:idx val="1"/>
          <c:order val="1"/>
          <c:tx>
            <c:strRef>
              <c:f>'Bitcoin Cash'!$C$1</c:f>
              <c:strCache>
                <c:ptCount val="1"/>
                <c:pt idx="0">
                  <c:v>High</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'Bitcoin Cash'!$A$2:$A$28</c:f>
              <c:numCache>
                <c:formatCode>m/d/yyyy</c:formatCode>
                <c:ptCount val="2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pt idx="17">
                  <c:v>43514</c:v>
                </c:pt>
                <c:pt idx="18">
                  <c:v>43515</c:v>
                </c:pt>
                <c:pt idx="19">
                  <c:v>43516</c:v>
                </c:pt>
                <c:pt idx="20">
                  <c:v>43517</c:v>
                </c:pt>
                <c:pt idx="21">
                  <c:v>43518</c:v>
                </c:pt>
                <c:pt idx="22">
                  <c:v>43519</c:v>
                </c:pt>
                <c:pt idx="23">
                  <c:v>43520</c:v>
                </c:pt>
                <c:pt idx="24">
                  <c:v>43521</c:v>
                </c:pt>
                <c:pt idx="25">
                  <c:v>43522</c:v>
                </c:pt>
                <c:pt idx="26">
                  <c:v>43523</c:v>
                </c:pt>
              </c:numCache>
            </c:numRef>
          </c:cat>
          <c:val>
            <c:numRef>
              <c:f>'Bitcoin Cash'!$C$2:$C$28</c:f>
            </c:numRef>
          </c:val>
          <c:smooth val="0"/>
          <c:extLst>
            <c:ext xmlns:c16="http://schemas.microsoft.com/office/drawing/2014/chart" uri="{C3380CC4-5D6E-409C-BE32-E72D297353CC}">
              <c16:uniqueId val="{00000001-4365-42B0-A8EC-241FB08B7690}"/>
            </c:ext>
          </c:extLst>
        </c:ser>
        <c:ser>
          <c:idx val="2"/>
          <c:order val="2"/>
          <c:tx>
            <c:strRef>
              <c:f>'Bitcoin Cash'!$D$1</c:f>
              <c:strCache>
                <c:ptCount val="1"/>
                <c:pt idx="0">
                  <c:v>Low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'Bitcoin Cash'!$A$2:$A$28</c:f>
              <c:numCache>
                <c:formatCode>m/d/yyyy</c:formatCode>
                <c:ptCount val="2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pt idx="17">
                  <c:v>43514</c:v>
                </c:pt>
                <c:pt idx="18">
                  <c:v>43515</c:v>
                </c:pt>
                <c:pt idx="19">
                  <c:v>43516</c:v>
                </c:pt>
                <c:pt idx="20">
                  <c:v>43517</c:v>
                </c:pt>
                <c:pt idx="21">
                  <c:v>43518</c:v>
                </c:pt>
                <c:pt idx="22">
                  <c:v>43519</c:v>
                </c:pt>
                <c:pt idx="23">
                  <c:v>43520</c:v>
                </c:pt>
                <c:pt idx="24">
                  <c:v>43521</c:v>
                </c:pt>
                <c:pt idx="25">
                  <c:v>43522</c:v>
                </c:pt>
                <c:pt idx="26">
                  <c:v>43523</c:v>
                </c:pt>
              </c:numCache>
            </c:numRef>
          </c:cat>
          <c:val>
            <c:numRef>
              <c:f>'Bitcoin Cash'!$D$2:$D$28</c:f>
            </c:numRef>
          </c:val>
          <c:smooth val="0"/>
          <c:extLst>
            <c:ext xmlns:c16="http://schemas.microsoft.com/office/drawing/2014/chart" uri="{C3380CC4-5D6E-409C-BE32-E72D297353CC}">
              <c16:uniqueId val="{00000002-4365-42B0-A8EC-241FB08B7690}"/>
            </c:ext>
          </c:extLst>
        </c:ser>
        <c:ser>
          <c:idx val="3"/>
          <c:order val="3"/>
          <c:tx>
            <c:strRef>
              <c:f>'Bitcoin Cash'!$E$1</c:f>
              <c:strCache>
                <c:ptCount val="1"/>
                <c:pt idx="0">
                  <c:v>Close</c:v>
                </c:pt>
              </c:strCache>
            </c:strRef>
          </c:tx>
          <c:spPr>
            <a:ln w="28575" cap="rnd">
              <a:solidFill>
                <a:schemeClr val="accent4"/>
              </a:solidFill>
              <a:round/>
            </a:ln>
            <a:effectLst/>
          </c:spPr>
          <c:marker>
            <c:symbol val="none"/>
          </c:marker>
          <c:cat>
            <c:numRef>
              <c:f>'Bitcoin Cash'!$A$2:$A$28</c:f>
              <c:numCache>
                <c:formatCode>m/d/yyyy</c:formatCode>
                <c:ptCount val="2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pt idx="17">
                  <c:v>43514</c:v>
                </c:pt>
                <c:pt idx="18">
                  <c:v>43515</c:v>
                </c:pt>
                <c:pt idx="19">
                  <c:v>43516</c:v>
                </c:pt>
                <c:pt idx="20">
                  <c:v>43517</c:v>
                </c:pt>
                <c:pt idx="21">
                  <c:v>43518</c:v>
                </c:pt>
                <c:pt idx="22">
                  <c:v>43519</c:v>
                </c:pt>
                <c:pt idx="23">
                  <c:v>43520</c:v>
                </c:pt>
                <c:pt idx="24">
                  <c:v>43521</c:v>
                </c:pt>
                <c:pt idx="25">
                  <c:v>43522</c:v>
                </c:pt>
                <c:pt idx="26">
                  <c:v>43523</c:v>
                </c:pt>
              </c:numCache>
            </c:numRef>
          </c:cat>
          <c:val>
            <c:numRef>
              <c:f>'Bitcoin Cash'!$E$2:$E$28</c:f>
              <c:numCache>
                <c:formatCode>General</c:formatCode>
                <c:ptCount val="27"/>
                <c:pt idx="0">
                  <c:v>115.260002</c:v>
                </c:pt>
                <c:pt idx="1">
                  <c:v>121.099998</c:v>
                </c:pt>
                <c:pt idx="2">
                  <c:v>118.139999</c:v>
                </c:pt>
                <c:pt idx="3">
                  <c:v>118.16999800000001</c:v>
                </c:pt>
                <c:pt idx="4">
                  <c:v>116.58000199999999</c:v>
                </c:pt>
                <c:pt idx="5">
                  <c:v>114.18</c:v>
                </c:pt>
                <c:pt idx="6">
                  <c:v>114.889999</c:v>
                </c:pt>
                <c:pt idx="7">
                  <c:v>128.94000199999999</c:v>
                </c:pt>
                <c:pt idx="8">
                  <c:v>127.970001</c:v>
                </c:pt>
                <c:pt idx="9">
                  <c:v>126.489998</c:v>
                </c:pt>
                <c:pt idx="10">
                  <c:v>121.55999799999999</c:v>
                </c:pt>
                <c:pt idx="11">
                  <c:v>121.949997</c:v>
                </c:pt>
                <c:pt idx="12">
                  <c:v>121.720001</c:v>
                </c:pt>
                <c:pt idx="13">
                  <c:v>120.66999800000001</c:v>
                </c:pt>
                <c:pt idx="14">
                  <c:v>120.989998</c:v>
                </c:pt>
                <c:pt idx="15">
                  <c:v>121.400002</c:v>
                </c:pt>
                <c:pt idx="16">
                  <c:v>123.91999800000001</c:v>
                </c:pt>
                <c:pt idx="17">
                  <c:v>143.35000600000001</c:v>
                </c:pt>
                <c:pt idx="18">
                  <c:v>141.60000600000001</c:v>
                </c:pt>
                <c:pt idx="19">
                  <c:v>147.13999899999999</c:v>
                </c:pt>
                <c:pt idx="20">
                  <c:v>141.699997</c:v>
                </c:pt>
                <c:pt idx="21">
                  <c:v>143.75</c:v>
                </c:pt>
                <c:pt idx="22">
                  <c:v>154.070007</c:v>
                </c:pt>
                <c:pt idx="23">
                  <c:v>127.290001</c:v>
                </c:pt>
                <c:pt idx="24">
                  <c:v>134.03999300000001</c:v>
                </c:pt>
                <c:pt idx="25">
                  <c:v>132.820007</c:v>
                </c:pt>
                <c:pt idx="26">
                  <c:v>131.19000199999999</c:v>
                </c:pt>
              </c:numCache>
            </c:numRef>
          </c:val>
          <c:smooth val="0"/>
          <c:extLst>
            <c:ext xmlns:c16="http://schemas.microsoft.com/office/drawing/2014/chart" uri="{C3380CC4-5D6E-409C-BE32-E72D297353CC}">
              <c16:uniqueId val="{00000003-4365-42B0-A8EC-241FB08B7690}"/>
            </c:ext>
          </c:extLst>
        </c:ser>
        <c:dLbls>
          <c:showLegendKey val="0"/>
          <c:showVal val="0"/>
          <c:showCatName val="0"/>
          <c:showSerName val="0"/>
          <c:showPercent val="0"/>
          <c:showBubbleSize val="0"/>
        </c:dLbls>
        <c:smooth val="0"/>
        <c:axId val="383977728"/>
        <c:axId val="383982320"/>
      </c:lineChart>
      <c:dateAx>
        <c:axId val="38397772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83982320"/>
        <c:crosses val="autoZero"/>
        <c:auto val="1"/>
        <c:lblOffset val="100"/>
        <c:baseTimeUnit val="days"/>
      </c:dateAx>
      <c:valAx>
        <c:axId val="383982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83977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EOS!$B$1</c:f>
              <c:strCache>
                <c:ptCount val="1"/>
                <c:pt idx="0">
                  <c:v>Open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EOS!$A$2:$A$18</c:f>
              <c:numCache>
                <c:formatCode>m/d/yyyy</c:formatCode>
                <c:ptCount val="1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numCache>
            </c:numRef>
          </c:cat>
          <c:val>
            <c:numRef>
              <c:f>EOS!$B$2:$B$18</c:f>
            </c:numRef>
          </c:val>
          <c:smooth val="0"/>
          <c:extLst>
            <c:ext xmlns:c16="http://schemas.microsoft.com/office/drawing/2014/chart" uri="{C3380CC4-5D6E-409C-BE32-E72D297353CC}">
              <c16:uniqueId val="{00000000-F641-4845-8A4A-0440962DA214}"/>
            </c:ext>
          </c:extLst>
        </c:ser>
        <c:ser>
          <c:idx val="1"/>
          <c:order val="1"/>
          <c:tx>
            <c:strRef>
              <c:f>EOS!$C$1</c:f>
              <c:strCache>
                <c:ptCount val="1"/>
                <c:pt idx="0">
                  <c:v>High</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EOS!$A$2:$A$18</c:f>
              <c:numCache>
                <c:formatCode>m/d/yyyy</c:formatCode>
                <c:ptCount val="1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numCache>
            </c:numRef>
          </c:cat>
          <c:val>
            <c:numRef>
              <c:f>EOS!$C$2:$C$18</c:f>
            </c:numRef>
          </c:val>
          <c:smooth val="0"/>
          <c:extLst>
            <c:ext xmlns:c16="http://schemas.microsoft.com/office/drawing/2014/chart" uri="{C3380CC4-5D6E-409C-BE32-E72D297353CC}">
              <c16:uniqueId val="{00000001-F641-4845-8A4A-0440962DA214}"/>
            </c:ext>
          </c:extLst>
        </c:ser>
        <c:ser>
          <c:idx val="2"/>
          <c:order val="2"/>
          <c:tx>
            <c:strRef>
              <c:f>EOS!$D$1</c:f>
              <c:strCache>
                <c:ptCount val="1"/>
                <c:pt idx="0">
                  <c:v>Low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EOS!$A$2:$A$18</c:f>
              <c:numCache>
                <c:formatCode>m/d/yyyy</c:formatCode>
                <c:ptCount val="1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numCache>
            </c:numRef>
          </c:cat>
          <c:val>
            <c:numRef>
              <c:f>EOS!$D$2:$D$18</c:f>
            </c:numRef>
          </c:val>
          <c:smooth val="0"/>
          <c:extLst>
            <c:ext xmlns:c16="http://schemas.microsoft.com/office/drawing/2014/chart" uri="{C3380CC4-5D6E-409C-BE32-E72D297353CC}">
              <c16:uniqueId val="{00000002-F641-4845-8A4A-0440962DA214}"/>
            </c:ext>
          </c:extLst>
        </c:ser>
        <c:ser>
          <c:idx val="3"/>
          <c:order val="3"/>
          <c:tx>
            <c:strRef>
              <c:f>EOS!$E$1</c:f>
              <c:strCache>
                <c:ptCount val="1"/>
                <c:pt idx="0">
                  <c:v>Close</c:v>
                </c:pt>
              </c:strCache>
            </c:strRef>
          </c:tx>
          <c:spPr>
            <a:ln w="28575" cap="rnd">
              <a:solidFill>
                <a:schemeClr val="accent4"/>
              </a:solidFill>
              <a:round/>
            </a:ln>
            <a:effectLst/>
          </c:spPr>
          <c:marker>
            <c:symbol val="none"/>
          </c:marker>
          <c:cat>
            <c:numRef>
              <c:f>EOS!$A$2:$A$18</c:f>
              <c:numCache>
                <c:formatCode>m/d/yyyy</c:formatCode>
                <c:ptCount val="17"/>
                <c:pt idx="0">
                  <c:v>43497</c:v>
                </c:pt>
                <c:pt idx="1">
                  <c:v>43498</c:v>
                </c:pt>
                <c:pt idx="2">
                  <c:v>43499</c:v>
                </c:pt>
                <c:pt idx="3">
                  <c:v>43500</c:v>
                </c:pt>
                <c:pt idx="4">
                  <c:v>43501</c:v>
                </c:pt>
                <c:pt idx="5">
                  <c:v>43502</c:v>
                </c:pt>
                <c:pt idx="6">
                  <c:v>43503</c:v>
                </c:pt>
                <c:pt idx="7">
                  <c:v>43504</c:v>
                </c:pt>
                <c:pt idx="8">
                  <c:v>43505</c:v>
                </c:pt>
                <c:pt idx="9">
                  <c:v>43506</c:v>
                </c:pt>
                <c:pt idx="10">
                  <c:v>43507</c:v>
                </c:pt>
                <c:pt idx="11">
                  <c:v>43508</c:v>
                </c:pt>
                <c:pt idx="12">
                  <c:v>43509</c:v>
                </c:pt>
                <c:pt idx="13">
                  <c:v>43510</c:v>
                </c:pt>
                <c:pt idx="14">
                  <c:v>43511</c:v>
                </c:pt>
                <c:pt idx="15">
                  <c:v>43512</c:v>
                </c:pt>
                <c:pt idx="16">
                  <c:v>43513</c:v>
                </c:pt>
              </c:numCache>
            </c:numRef>
          </c:cat>
          <c:val>
            <c:numRef>
              <c:f>EOS!$E$2:$E$18</c:f>
              <c:numCache>
                <c:formatCode>General</c:formatCode>
                <c:ptCount val="17"/>
                <c:pt idx="0">
                  <c:v>2.38</c:v>
                </c:pt>
                <c:pt idx="1">
                  <c:v>2.48</c:v>
                </c:pt>
                <c:pt idx="2">
                  <c:v>2.4</c:v>
                </c:pt>
                <c:pt idx="3">
                  <c:v>2.42</c:v>
                </c:pt>
                <c:pt idx="4">
                  <c:v>2.42</c:v>
                </c:pt>
                <c:pt idx="5">
                  <c:v>2.38</c:v>
                </c:pt>
                <c:pt idx="6">
                  <c:v>2.37</c:v>
                </c:pt>
                <c:pt idx="7">
                  <c:v>2.77</c:v>
                </c:pt>
                <c:pt idx="8">
                  <c:v>2.81</c:v>
                </c:pt>
                <c:pt idx="9">
                  <c:v>2.89</c:v>
                </c:pt>
                <c:pt idx="10">
                  <c:v>2.78</c:v>
                </c:pt>
                <c:pt idx="11">
                  <c:v>3</c:v>
                </c:pt>
                <c:pt idx="12">
                  <c:v>2.9</c:v>
                </c:pt>
                <c:pt idx="13">
                  <c:v>2.79</c:v>
                </c:pt>
                <c:pt idx="14">
                  <c:v>2.84</c:v>
                </c:pt>
                <c:pt idx="15">
                  <c:v>2.83</c:v>
                </c:pt>
                <c:pt idx="16">
                  <c:v>2.92</c:v>
                </c:pt>
              </c:numCache>
            </c:numRef>
          </c:val>
          <c:smooth val="0"/>
          <c:extLst>
            <c:ext xmlns:c16="http://schemas.microsoft.com/office/drawing/2014/chart" uri="{C3380CC4-5D6E-409C-BE32-E72D297353CC}">
              <c16:uniqueId val="{00000003-F641-4845-8A4A-0440962DA214}"/>
            </c:ext>
          </c:extLst>
        </c:ser>
        <c:dLbls>
          <c:showLegendKey val="0"/>
          <c:showVal val="0"/>
          <c:showCatName val="0"/>
          <c:showSerName val="0"/>
          <c:showPercent val="0"/>
          <c:showBubbleSize val="0"/>
        </c:dLbls>
        <c:smooth val="0"/>
        <c:axId val="323816664"/>
        <c:axId val="323817320"/>
      </c:lineChart>
      <c:dateAx>
        <c:axId val="32381666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23817320"/>
        <c:crosses val="autoZero"/>
        <c:auto val="1"/>
        <c:lblOffset val="100"/>
        <c:baseTimeUnit val="days"/>
      </c:dateAx>
      <c:valAx>
        <c:axId val="323817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238166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CO"/>
              <a:t>Moving Average</a:t>
            </a:r>
          </a:p>
        </c:rich>
      </c:tx>
      <c:overlay val="0"/>
    </c:title>
    <c:autoTitleDeleted val="0"/>
    <c:plotArea>
      <c:layout/>
      <c:lineChart>
        <c:grouping val="standard"/>
        <c:varyColors val="0"/>
        <c:ser>
          <c:idx val="0"/>
          <c:order val="0"/>
          <c:tx>
            <c:v>Actual</c:v>
          </c:tx>
          <c:val>
            <c:numRef>
              <c:f>Bitcoin!$E$2:$E$28</c:f>
              <c:numCache>
                <c:formatCode>General</c:formatCode>
                <c:ptCount val="27"/>
                <c:pt idx="0">
                  <c:v>3461.6298830000001</c:v>
                </c:pt>
                <c:pt idx="1">
                  <c:v>3508.679932</c:v>
                </c:pt>
                <c:pt idx="2">
                  <c:v>3449.6201169999999</c:v>
                </c:pt>
                <c:pt idx="3">
                  <c:v>3431.23999</c:v>
                </c:pt>
                <c:pt idx="4">
                  <c:v>3447.6599120000001</c:v>
                </c:pt>
                <c:pt idx="5">
                  <c:v>3394.889893</c:v>
                </c:pt>
                <c:pt idx="6">
                  <c:v>3375.330078</c:v>
                </c:pt>
                <c:pt idx="7">
                  <c:v>3660.030029</c:v>
                </c:pt>
                <c:pt idx="8">
                  <c:v>3652.26001</c:v>
                </c:pt>
                <c:pt idx="9">
                  <c:v>3685.139893</c:v>
                </c:pt>
                <c:pt idx="10">
                  <c:v>3611.3400879999999</c:v>
                </c:pt>
                <c:pt idx="11">
                  <c:v>3617.4099120000001</c:v>
                </c:pt>
                <c:pt idx="12">
                  <c:v>3605.8701169999999</c:v>
                </c:pt>
                <c:pt idx="13">
                  <c:v>3588.719971</c:v>
                </c:pt>
                <c:pt idx="14">
                  <c:v>3593.48999</c:v>
                </c:pt>
                <c:pt idx="15">
                  <c:v>3617.23999</c:v>
                </c:pt>
                <c:pt idx="16">
                  <c:v>3670.919922</c:v>
                </c:pt>
                <c:pt idx="17">
                  <c:v>3912.570068</c:v>
                </c:pt>
                <c:pt idx="18">
                  <c:v>3924.23999</c:v>
                </c:pt>
                <c:pt idx="19">
                  <c:v>3974.0500489999999</c:v>
                </c:pt>
                <c:pt idx="20">
                  <c:v>3937.040039</c:v>
                </c:pt>
                <c:pt idx="21">
                  <c:v>3983.530029</c:v>
                </c:pt>
                <c:pt idx="22">
                  <c:v>4149.0898440000001</c:v>
                </c:pt>
                <c:pt idx="23">
                  <c:v>3771.6201169999999</c:v>
                </c:pt>
                <c:pt idx="24">
                  <c:v>3845.51001</c:v>
                </c:pt>
                <c:pt idx="25">
                  <c:v>3817.8798830000001</c:v>
                </c:pt>
                <c:pt idx="26">
                  <c:v>3830.719971</c:v>
                </c:pt>
              </c:numCache>
            </c:numRef>
          </c:val>
          <c:smooth val="0"/>
          <c:extLst>
            <c:ext xmlns:c16="http://schemas.microsoft.com/office/drawing/2014/chart" uri="{C3380CC4-5D6E-409C-BE32-E72D297353CC}">
              <c16:uniqueId val="{00000000-7839-4DBC-A085-750D6A89DB92}"/>
            </c:ext>
          </c:extLst>
        </c:ser>
        <c:ser>
          <c:idx val="1"/>
          <c:order val="1"/>
          <c:tx>
            <c:v>Forecast</c:v>
          </c:tx>
          <c:val>
            <c:numRef>
              <c:f>Bitcoin!$P$20:$P$46</c:f>
              <c:numCache>
                <c:formatCode>General</c:formatCode>
                <c:ptCount val="27"/>
                <c:pt idx="0">
                  <c:v>#N/A</c:v>
                </c:pt>
                <c:pt idx="1">
                  <c:v>#N/A</c:v>
                </c:pt>
                <c:pt idx="2">
                  <c:v>#N/A</c:v>
                </c:pt>
                <c:pt idx="3">
                  <c:v>#N/A</c:v>
                </c:pt>
                <c:pt idx="4">
                  <c:v>3459.7659668000001</c:v>
                </c:pt>
                <c:pt idx="5">
                  <c:v>3446.4179687999995</c:v>
                </c:pt>
                <c:pt idx="6">
                  <c:v>3419.7479979999998</c:v>
                </c:pt>
                <c:pt idx="7">
                  <c:v>3461.8299804000003</c:v>
                </c:pt>
                <c:pt idx="8">
                  <c:v>3506.0339844</c:v>
                </c:pt>
                <c:pt idx="9">
                  <c:v>3553.5299806000003</c:v>
                </c:pt>
                <c:pt idx="10">
                  <c:v>3596.8200195999998</c:v>
                </c:pt>
                <c:pt idx="11">
                  <c:v>3645.2359864</c:v>
                </c:pt>
                <c:pt idx="12">
                  <c:v>3634.4040039999991</c:v>
                </c:pt>
                <c:pt idx="13">
                  <c:v>3621.6959962000001</c:v>
                </c:pt>
                <c:pt idx="14">
                  <c:v>3603.3660155999996</c:v>
                </c:pt>
                <c:pt idx="15">
                  <c:v>3604.5459959999998</c:v>
                </c:pt>
                <c:pt idx="16">
                  <c:v>3615.2479979999998</c:v>
                </c:pt>
                <c:pt idx="17">
                  <c:v>3676.5879881999999</c:v>
                </c:pt>
                <c:pt idx="18">
                  <c:v>3743.691992</c:v>
                </c:pt>
                <c:pt idx="19">
                  <c:v>3819.8040037999999</c:v>
                </c:pt>
                <c:pt idx="20">
                  <c:v>3883.7640136</c:v>
                </c:pt>
                <c:pt idx="21">
                  <c:v>3946.2860350000001</c:v>
                </c:pt>
                <c:pt idx="22">
                  <c:v>3993.5899901999996</c:v>
                </c:pt>
                <c:pt idx="23">
                  <c:v>3963.0660155999999</c:v>
                </c:pt>
                <c:pt idx="24">
                  <c:v>3937.3580078</c:v>
                </c:pt>
                <c:pt idx="25">
                  <c:v>3913.5259766000004</c:v>
                </c:pt>
                <c:pt idx="26">
                  <c:v>3882.9639649999999</c:v>
                </c:pt>
              </c:numCache>
            </c:numRef>
          </c:val>
          <c:smooth val="0"/>
          <c:extLst>
            <c:ext xmlns:c16="http://schemas.microsoft.com/office/drawing/2014/chart" uri="{C3380CC4-5D6E-409C-BE32-E72D297353CC}">
              <c16:uniqueId val="{00000001-7839-4DBC-A085-750D6A89DB92}"/>
            </c:ext>
          </c:extLst>
        </c:ser>
        <c:dLbls>
          <c:showLegendKey val="0"/>
          <c:showVal val="0"/>
          <c:showCatName val="0"/>
          <c:showSerName val="0"/>
          <c:showPercent val="0"/>
          <c:showBubbleSize val="0"/>
        </c:dLbls>
        <c:marker val="1"/>
        <c:smooth val="0"/>
        <c:axId val="382758752"/>
        <c:axId val="382762032"/>
      </c:lineChart>
      <c:catAx>
        <c:axId val="382758752"/>
        <c:scaling>
          <c:orientation val="minMax"/>
        </c:scaling>
        <c:delete val="0"/>
        <c:axPos val="b"/>
        <c:title>
          <c:tx>
            <c:rich>
              <a:bodyPr/>
              <a:lstStyle/>
              <a:p>
                <a:pPr>
                  <a:defRPr/>
                </a:pPr>
                <a:r>
                  <a:rPr lang="es-CO"/>
                  <a:t>Data Point</a:t>
                </a:r>
              </a:p>
            </c:rich>
          </c:tx>
          <c:overlay val="0"/>
        </c:title>
        <c:majorTickMark val="out"/>
        <c:minorTickMark val="none"/>
        <c:tickLblPos val="nextTo"/>
        <c:crossAx val="382762032"/>
        <c:crosses val="autoZero"/>
        <c:auto val="1"/>
        <c:lblAlgn val="ctr"/>
        <c:lblOffset val="100"/>
        <c:noMultiLvlLbl val="0"/>
      </c:catAx>
      <c:valAx>
        <c:axId val="382762032"/>
        <c:scaling>
          <c:orientation val="minMax"/>
        </c:scaling>
        <c:delete val="0"/>
        <c:axPos val="l"/>
        <c:title>
          <c:tx>
            <c:rich>
              <a:bodyPr/>
              <a:lstStyle/>
              <a:p>
                <a:pPr>
                  <a:defRPr/>
                </a:pPr>
                <a:r>
                  <a:rPr lang="es-CO"/>
                  <a:t>Value</a:t>
                </a:r>
              </a:p>
            </c:rich>
          </c:tx>
          <c:overlay val="0"/>
        </c:title>
        <c:numFmt formatCode="General" sourceLinked="1"/>
        <c:majorTickMark val="out"/>
        <c:minorTickMark val="none"/>
        <c:tickLblPos val="nextTo"/>
        <c:crossAx val="382758752"/>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5090D-589C-45A4-9F0C-0F27D0DC7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121</Pages>
  <Words>24912</Words>
  <Characters>137019</Characters>
  <Application>Microsoft Office Word</Application>
  <DocSecurity>0</DocSecurity>
  <Lines>1141</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Regalado Bucheli</dc:creator>
  <cp:keywords/>
  <dc:description/>
  <cp:lastModifiedBy>Andrés Regalado Bucheli</cp:lastModifiedBy>
  <cp:revision>21</cp:revision>
  <cp:lastPrinted>2019-06-13T05:16:00Z</cp:lastPrinted>
  <dcterms:created xsi:type="dcterms:W3CDTF">2019-06-06T09:38:00Z</dcterms:created>
  <dcterms:modified xsi:type="dcterms:W3CDTF">2019-06-13T09:00:00Z</dcterms:modified>
</cp:coreProperties>
</file>