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6A" w:rsidRDefault="00B95507" w:rsidP="00B95507">
      <w:pPr>
        <w:jc w:val="center"/>
        <w:rPr>
          <w:rFonts w:ascii="Formula1 Display-Regular" w:hAnsi="Formula1 Display-Regular"/>
        </w:rPr>
      </w:pPr>
      <w:r w:rsidRPr="00B95507">
        <w:rPr>
          <w:rFonts w:ascii="Formula1 Display-Regular" w:hAnsi="Formula1 Display-Regular"/>
        </w:rPr>
        <w:t>Title: Sustainable ARC – Objective Failed</w:t>
      </w:r>
      <w:r>
        <w:rPr>
          <w:rFonts w:ascii="Formula1 Display-Regular" w:hAnsi="Formula1 Display-Regular"/>
        </w:rPr>
        <w:t xml:space="preserve"> Scenario</w:t>
      </w:r>
    </w:p>
    <w:p w:rsidR="00B95507" w:rsidRDefault="00B95507" w:rsidP="00B95507">
      <w:pPr>
        <w:rPr>
          <w:rFonts w:ascii="Formula1 Display-Regular" w:hAnsi="Formula1 Display-Regular"/>
        </w:rPr>
      </w:pPr>
      <w:r>
        <w:rPr>
          <w:rFonts w:ascii="Formula1 Display-Regular" w:hAnsi="Formula1 Display-Regular"/>
        </w:rPr>
        <w:t>Host 1: Nikola</w:t>
      </w:r>
    </w:p>
    <w:p w:rsidR="00B95507" w:rsidRDefault="00B95507" w:rsidP="00B95507">
      <w:pPr>
        <w:rPr>
          <w:rFonts w:ascii="Formula1 Display-Regular" w:hAnsi="Formula1 Display-Regular"/>
        </w:rPr>
      </w:pPr>
      <w:r>
        <w:rPr>
          <w:rFonts w:ascii="Formula1 Display-Regular" w:hAnsi="Formula1 Display-Regular"/>
        </w:rPr>
        <w:t>Host 2: Nippon</w:t>
      </w:r>
    </w:p>
    <w:p w:rsidR="00B95507" w:rsidRDefault="00B95507" w:rsidP="00B95507">
      <w:pPr>
        <w:rPr>
          <w:rFonts w:ascii="Formula1 Display-Regular" w:hAnsi="Formula1 Display-Regular"/>
        </w:rPr>
      </w:pPr>
      <w:r>
        <w:rPr>
          <w:rFonts w:ascii="Formula1 Display-Regular" w:hAnsi="Formula1 Display-Regular"/>
        </w:rPr>
        <w:t>Host 3: Ricky</w:t>
      </w:r>
    </w:p>
    <w:p w:rsidR="00B95507" w:rsidRDefault="00B95507" w:rsidP="00B95507">
      <w:pPr>
        <w:rPr>
          <w:rFonts w:ascii="Formula1 Display-Regular" w:hAnsi="Formula1 Display-Regular"/>
        </w:rPr>
      </w:pPr>
      <w:r>
        <w:rPr>
          <w:rFonts w:ascii="Formula1 Display-Regular" w:hAnsi="Formula1 Display-Regular"/>
        </w:rPr>
        <w:t xml:space="preserve">Scene Setting: </w:t>
      </w:r>
      <w:r w:rsidRPr="00B95507">
        <w:rPr>
          <w:rFonts w:ascii="Formula1 Display-Regular" w:hAnsi="Formula1 Display-Regular"/>
        </w:rPr>
        <w:t xml:space="preserve">Ricky, Nippon, and Nikola stand in front of a large screen showing gameplay footage of Sustainable </w:t>
      </w:r>
      <w:r>
        <w:rPr>
          <w:rFonts w:ascii="Formula1 Display-Regular" w:hAnsi="Formula1 Display-Regular"/>
        </w:rPr>
        <w:t>ARC</w:t>
      </w:r>
      <w:r w:rsidRPr="00B95507">
        <w:rPr>
          <w:rFonts w:ascii="Formula1 Display-Regular" w:hAnsi="Formula1 Display-Regular"/>
        </w:rPr>
        <w:t>. The game environment is a two-story house filled with various electronic devices. The player has failed to meet the game's objectives, and the hosts are about to address the player directly.</w:t>
      </w: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>Host1: Well, you failed. I hope that at least you know why you failed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and</w:t>
      </w:r>
      <w:proofErr w:type="gramEnd"/>
      <w:r w:rsidRPr="00FA17E4">
        <w:rPr>
          <w:rFonts w:ascii="Verdana" w:hAnsi="Verdana" w:cs="Times New Roman"/>
        </w:rPr>
        <w:t xml:space="preserve"> that you are willing to learn from your failure.</w:t>
      </w: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Host2: In order to have a better understanding of what you should do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in</w:t>
      </w:r>
      <w:proofErr w:type="gramEnd"/>
      <w:r w:rsidRPr="00FA17E4">
        <w:rPr>
          <w:rFonts w:ascii="Verdana" w:hAnsi="Verdana" w:cs="Times New Roman"/>
        </w:rPr>
        <w:t xml:space="preserve"> this game you need to better understand what the goal of SDG12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is</w:t>
      </w:r>
      <w:proofErr w:type="gramEnd"/>
      <w:r w:rsidRPr="00FA17E4">
        <w:rPr>
          <w:rFonts w:ascii="Verdana" w:hAnsi="Verdana" w:cs="Times New Roman"/>
        </w:rPr>
        <w:t xml:space="preserve"> and why it is important in our </w:t>
      </w:r>
      <w:proofErr w:type="spellStart"/>
      <w:r w:rsidRPr="00FA17E4">
        <w:rPr>
          <w:rFonts w:ascii="Verdana" w:hAnsi="Verdana" w:cs="Times New Roman"/>
        </w:rPr>
        <w:t>e</w:t>
      </w:r>
      <w:bookmarkStart w:id="0" w:name="_GoBack"/>
      <w:bookmarkEnd w:id="0"/>
      <w:r w:rsidRPr="00FA17E4">
        <w:rPr>
          <w:rFonts w:ascii="Verdana" w:hAnsi="Verdana" w:cs="Times New Roman"/>
        </w:rPr>
        <w:t>very day</w:t>
      </w:r>
      <w:proofErr w:type="spellEnd"/>
      <w:r w:rsidRPr="00FA17E4">
        <w:rPr>
          <w:rFonts w:ascii="Verdana" w:hAnsi="Verdana" w:cs="Times New Roman"/>
        </w:rPr>
        <w:t xml:space="preserve"> life.</w:t>
      </w: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Host3: SDG12 stands for Sustainable Development Goal 12 and it's all about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ensuring</w:t>
      </w:r>
      <w:proofErr w:type="gramEnd"/>
      <w:r w:rsidRPr="00FA17E4">
        <w:rPr>
          <w:rFonts w:ascii="Verdana" w:hAnsi="Verdana" w:cs="Times New Roman"/>
        </w:rPr>
        <w:t xml:space="preserve"> responsible consumption and production patterns. </w:t>
      </w: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The aim is to use our resources efficiently, reduce waste,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and</w:t>
      </w:r>
      <w:proofErr w:type="gramEnd"/>
      <w:r w:rsidRPr="00FA17E4">
        <w:rPr>
          <w:rFonts w:ascii="Verdana" w:hAnsi="Verdana" w:cs="Times New Roman"/>
        </w:rPr>
        <w:t xml:space="preserve"> minimize the negative impact our consumption habits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have</w:t>
      </w:r>
      <w:proofErr w:type="gramEnd"/>
      <w:r w:rsidRPr="00FA17E4">
        <w:rPr>
          <w:rFonts w:ascii="Verdana" w:hAnsi="Verdana" w:cs="Times New Roman"/>
        </w:rPr>
        <w:t xml:space="preserve"> on the environment and society.</w:t>
      </w: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Host1: You see, the reason you failed in Sustainable ARC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is</w:t>
      </w:r>
      <w:proofErr w:type="gramEnd"/>
      <w:r w:rsidRPr="00FA17E4">
        <w:rPr>
          <w:rFonts w:ascii="Verdana" w:hAnsi="Verdana" w:cs="Times New Roman"/>
        </w:rPr>
        <w:t xml:space="preserve"> that you didn't manage your energy consumption and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temperature</w:t>
      </w:r>
      <w:proofErr w:type="gramEnd"/>
      <w:r w:rsidRPr="00FA17E4">
        <w:rPr>
          <w:rFonts w:ascii="Verdana" w:hAnsi="Verdana" w:cs="Times New Roman"/>
        </w:rPr>
        <w:t xml:space="preserve"> properly. But don't worry, it's a learning experience! </w:t>
      </w: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Just like in real life, we need to be conscious of our resource usage,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and</w:t>
      </w:r>
      <w:proofErr w:type="gramEnd"/>
      <w:r w:rsidRPr="00FA17E4">
        <w:rPr>
          <w:rFonts w:ascii="Verdana" w:hAnsi="Verdana" w:cs="Times New Roman"/>
        </w:rPr>
        <w:t xml:space="preserve"> that's what SDG12 is all about.</w:t>
      </w: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Host2: And it's not just about energy consumption. </w:t>
      </w: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SDG12 also focuses on reducing waste by recycling and reusing materials,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as</w:t>
      </w:r>
      <w:proofErr w:type="gramEnd"/>
      <w:r w:rsidRPr="00FA17E4">
        <w:rPr>
          <w:rFonts w:ascii="Verdana" w:hAnsi="Verdana" w:cs="Times New Roman"/>
        </w:rPr>
        <w:t xml:space="preserve"> well as promoting sustainable practices in industries and businesses. </w:t>
      </w: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So, it's not just a game – it's a reflection of our everyday choices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and</w:t>
      </w:r>
      <w:proofErr w:type="gramEnd"/>
      <w:r w:rsidRPr="00FA17E4">
        <w:rPr>
          <w:rFonts w:ascii="Verdana" w:hAnsi="Verdana" w:cs="Times New Roman"/>
        </w:rPr>
        <w:t xml:space="preserve"> actions.</w:t>
      </w: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Host3: When playing Sustainable ARC, keep SDG12 in mind. </w:t>
      </w: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Remember that every decision you make in the game has real-life implications. </w:t>
      </w: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By mastering the game and understanding the importance of SDG12,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you'll</w:t>
      </w:r>
      <w:proofErr w:type="gramEnd"/>
      <w:r w:rsidRPr="00FA17E4">
        <w:rPr>
          <w:rFonts w:ascii="Verdana" w:hAnsi="Verdana" w:cs="Times New Roman"/>
        </w:rPr>
        <w:t xml:space="preserve"> be better equipped to adopt sustainable habits in your daily life.</w:t>
      </w: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Host1: So, take a moment to reflect on your failure,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and</w:t>
      </w:r>
      <w:proofErr w:type="gramEnd"/>
      <w:r w:rsidRPr="00FA17E4">
        <w:rPr>
          <w:rFonts w:ascii="Verdana" w:hAnsi="Verdana" w:cs="Times New Roman"/>
        </w:rPr>
        <w:t xml:space="preserve"> use it as an opportunity to learn and grow. </w:t>
      </w: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As you play Sustainable ARC again, keep the principles of </w:t>
      </w: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SDG12 at the forefront of your mind,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and</w:t>
      </w:r>
      <w:proofErr w:type="gramEnd"/>
      <w:r w:rsidRPr="00FA17E4">
        <w:rPr>
          <w:rFonts w:ascii="Verdana" w:hAnsi="Verdana" w:cs="Times New Roman"/>
        </w:rPr>
        <w:t xml:space="preserve"> strive to make more responsible choices.</w:t>
      </w: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Host2: After all, the true victory in Sustainable ARC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isn't</w:t>
      </w:r>
      <w:proofErr w:type="gramEnd"/>
      <w:r w:rsidRPr="00FA17E4">
        <w:rPr>
          <w:rFonts w:ascii="Verdana" w:hAnsi="Verdana" w:cs="Times New Roman"/>
        </w:rPr>
        <w:t xml:space="preserve"> just winning the game, but also embracing the lessons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of</w:t>
      </w:r>
      <w:proofErr w:type="gramEnd"/>
      <w:r w:rsidRPr="00FA17E4">
        <w:rPr>
          <w:rFonts w:ascii="Verdana" w:hAnsi="Verdana" w:cs="Times New Roman"/>
        </w:rPr>
        <w:t xml:space="preserve"> SDG12 and becoming a more responsible and sustainable citizen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in</w:t>
      </w:r>
      <w:proofErr w:type="gramEnd"/>
      <w:r w:rsidRPr="00FA17E4">
        <w:rPr>
          <w:rFonts w:ascii="Verdana" w:hAnsi="Verdana" w:cs="Times New Roman"/>
        </w:rPr>
        <w:t xml:space="preserve"> the real world.</w:t>
      </w: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Host3: We believe in you and know that you can do better next time. </w:t>
      </w: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t xml:space="preserve">Remember, play smart, consume responsibly, and contribute to </w:t>
      </w:r>
    </w:p>
    <w:p w:rsidR="00FA17E4" w:rsidRPr="00FA17E4" w:rsidRDefault="00FA17E4" w:rsidP="00FA17E4">
      <w:pPr>
        <w:rPr>
          <w:rFonts w:ascii="Verdana" w:hAnsi="Verdana" w:cs="Times New Roman"/>
        </w:rPr>
      </w:pPr>
      <w:proofErr w:type="gramStart"/>
      <w:r w:rsidRPr="00FA17E4">
        <w:rPr>
          <w:rFonts w:ascii="Verdana" w:hAnsi="Verdana" w:cs="Times New Roman"/>
        </w:rPr>
        <w:t>a</w:t>
      </w:r>
      <w:proofErr w:type="gramEnd"/>
      <w:r w:rsidRPr="00FA17E4">
        <w:rPr>
          <w:rFonts w:ascii="Verdana" w:hAnsi="Verdana" w:cs="Times New Roman"/>
        </w:rPr>
        <w:t xml:space="preserve"> more sustainable future for all. </w:t>
      </w:r>
    </w:p>
    <w:p w:rsidR="00FA17E4" w:rsidRPr="00FA17E4" w:rsidRDefault="00FA17E4" w:rsidP="00FA17E4">
      <w:pPr>
        <w:rPr>
          <w:rFonts w:ascii="Verdana" w:hAnsi="Verdana" w:cs="Times New Roman"/>
        </w:rPr>
      </w:pPr>
      <w:r w:rsidRPr="00FA17E4">
        <w:rPr>
          <w:rFonts w:ascii="Verdana" w:hAnsi="Verdana" w:cs="Times New Roman"/>
        </w:rPr>
        <w:lastRenderedPageBreak/>
        <w:t xml:space="preserve">Good </w:t>
      </w:r>
      <w:proofErr w:type="gramStart"/>
      <w:r w:rsidRPr="00FA17E4">
        <w:rPr>
          <w:rFonts w:ascii="Verdana" w:hAnsi="Verdana" w:cs="Times New Roman"/>
        </w:rPr>
        <w:t>luck,</w:t>
      </w:r>
      <w:proofErr w:type="gramEnd"/>
      <w:r w:rsidRPr="00FA17E4">
        <w:rPr>
          <w:rFonts w:ascii="Verdana" w:hAnsi="Verdana" w:cs="Times New Roman"/>
        </w:rPr>
        <w:t xml:space="preserve"> and we look forward to seeing your progress in Sustainable ARC!</w:t>
      </w: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FA17E4" w:rsidRPr="00FA17E4" w:rsidRDefault="00FA17E4" w:rsidP="00FA17E4">
      <w:pPr>
        <w:rPr>
          <w:rFonts w:ascii="Verdana" w:hAnsi="Verdana" w:cs="Times New Roman"/>
        </w:rPr>
      </w:pPr>
    </w:p>
    <w:p w:rsidR="00B95507" w:rsidRPr="00B95507" w:rsidRDefault="00B95507" w:rsidP="00FA17E4">
      <w:pPr>
        <w:rPr>
          <w:rFonts w:ascii="Verdana" w:hAnsi="Verdana" w:cs="Times New Roman"/>
        </w:rPr>
      </w:pPr>
    </w:p>
    <w:sectPr w:rsidR="00B95507" w:rsidRPr="00B9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mula1 Display-Regular">
    <w:panose1 w:val="02000000000000000000"/>
    <w:charset w:val="00"/>
    <w:family w:val="auto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91"/>
    <w:rsid w:val="005268E5"/>
    <w:rsid w:val="005B4AF8"/>
    <w:rsid w:val="00A51547"/>
    <w:rsid w:val="00B8066A"/>
    <w:rsid w:val="00B95507"/>
    <w:rsid w:val="00EF7691"/>
    <w:rsid w:val="00F97C1A"/>
    <w:rsid w:val="00FA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399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08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2006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9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22460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6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5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957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387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6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2023-05-08T08:38:00Z</dcterms:created>
  <dcterms:modified xsi:type="dcterms:W3CDTF">2023-05-08T10:53:00Z</dcterms:modified>
</cp:coreProperties>
</file>