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7C10A" w14:textId="77777777" w:rsidR="009D4543" w:rsidRPr="00FF0BD1" w:rsidRDefault="009D4543" w:rsidP="009D4543">
      <w:pPr>
        <w:pStyle w:val="Naslov1"/>
        <w:rPr>
          <w:rFonts w:ascii="Open Sans" w:hAnsi="Open Sans" w:cs="Open Sans"/>
          <w:b/>
          <w:bCs/>
          <w:sz w:val="22"/>
          <w:szCs w:val="22"/>
        </w:rPr>
      </w:pPr>
    </w:p>
    <w:p w14:paraId="6B956B01" w14:textId="77777777" w:rsidR="009D4543" w:rsidRPr="00FF0BD1" w:rsidRDefault="009D4543" w:rsidP="009D4543">
      <w:pPr>
        <w:pStyle w:val="Naslov1"/>
        <w:rPr>
          <w:rFonts w:ascii="Open Sans" w:hAnsi="Open Sans" w:cs="Open Sans"/>
          <w:sz w:val="22"/>
          <w:szCs w:val="22"/>
        </w:rPr>
      </w:pPr>
    </w:p>
    <w:p w14:paraId="5E37056A" w14:textId="77777777" w:rsidR="001C25CC" w:rsidRPr="00FF0BD1" w:rsidRDefault="004F672D">
      <w:pPr>
        <w:jc w:val="center"/>
        <w:rPr>
          <w:rFonts w:ascii="Open Sans" w:hAnsi="Open Sans" w:cs="Open Sans"/>
          <w:b/>
          <w:bCs/>
          <w:color w:val="70AD47" w:themeColor="accent6"/>
        </w:rPr>
      </w:pPr>
      <w:r w:rsidRPr="00FF0BD1">
        <w:rPr>
          <w:rFonts w:ascii="Open Sans" w:hAnsi="Open Sans" w:cs="Open Sans"/>
          <w:b/>
          <w:bCs/>
          <w:color w:val="70AD47" w:themeColor="accent6"/>
        </w:rPr>
        <w:t xml:space="preserve">Modello per l'esercizio dei diritti </w:t>
      </w:r>
      <w:r w:rsidR="003539CA" w:rsidRPr="00FF0BD1">
        <w:rPr>
          <w:rFonts w:ascii="Open Sans" w:hAnsi="Open Sans" w:cs="Open Sans"/>
          <w:b/>
          <w:bCs/>
          <w:color w:val="70AD47" w:themeColor="accent6"/>
        </w:rPr>
        <w:t>previsti</w:t>
      </w:r>
      <w:r w:rsidRPr="00FF0BD1">
        <w:rPr>
          <w:rFonts w:ascii="Open Sans" w:hAnsi="Open Sans" w:cs="Open Sans"/>
          <w:b/>
          <w:bCs/>
          <w:color w:val="70AD47" w:themeColor="accent6"/>
        </w:rPr>
        <w:t xml:space="preserve"> dal </w:t>
      </w:r>
      <w:r w:rsidR="00641B9D" w:rsidRPr="00FF0BD1">
        <w:rPr>
          <w:rFonts w:ascii="Open Sans" w:hAnsi="Open Sans" w:cs="Open Sans"/>
          <w:b/>
          <w:bCs/>
          <w:color w:val="70AD47" w:themeColor="accent6"/>
        </w:rPr>
        <w:t>GDPR</w:t>
      </w:r>
    </w:p>
    <w:p w14:paraId="7FD79DAD" w14:textId="77777777" w:rsidR="009D4543" w:rsidRPr="00FF0BD1" w:rsidRDefault="009D4543" w:rsidP="009D4543">
      <w:pPr>
        <w:jc w:val="both"/>
        <w:rPr>
          <w:rFonts w:ascii="Open Sans" w:hAnsi="Open Sans" w:cs="Open Sans"/>
          <w:b/>
          <w:bCs/>
          <w:color w:val="70AD47" w:themeColor="accent6"/>
        </w:rPr>
      </w:pPr>
    </w:p>
    <w:p w14:paraId="0DC904D0" w14:textId="77777777" w:rsidR="009D4543" w:rsidRPr="00FF0BD1" w:rsidRDefault="009D4543" w:rsidP="009D4543">
      <w:pPr>
        <w:jc w:val="center"/>
        <w:rPr>
          <w:rFonts w:ascii="Open Sans" w:hAnsi="Open Sans" w:cs="Open Sans"/>
          <w:b/>
          <w:bCs/>
          <w:color w:val="70AD47" w:themeColor="accent6"/>
        </w:rPr>
      </w:pPr>
    </w:p>
    <w:p w14:paraId="73CA68EA" w14:textId="77777777" w:rsidR="001C25CC" w:rsidRPr="00FF0BD1" w:rsidRDefault="004F672D">
      <w:pPr>
        <w:jc w:val="center"/>
        <w:rPr>
          <w:rFonts w:ascii="Open Sans" w:hAnsi="Open Sans" w:cs="Open Sans"/>
          <w:b/>
          <w:bCs/>
        </w:rPr>
      </w:pPr>
      <w:r w:rsidRPr="00FF0BD1">
        <w:rPr>
          <w:rFonts w:ascii="Open Sans" w:hAnsi="Open Sans" w:cs="Open Sans"/>
          <w:b/>
          <w:bCs/>
        </w:rPr>
        <w:t xml:space="preserve">RICHIESTA DI ESERCIZIO DEI DIRITTI DELL'INTERESSATO </w:t>
      </w:r>
      <w:r w:rsidR="003539CA" w:rsidRPr="00FF0BD1">
        <w:rPr>
          <w:rFonts w:ascii="Open Sans" w:hAnsi="Open Sans" w:cs="Open Sans"/>
          <w:b/>
          <w:bCs/>
        </w:rPr>
        <w:t>PREVISTI</w:t>
      </w:r>
      <w:r w:rsidRPr="00FF0BD1">
        <w:rPr>
          <w:rFonts w:ascii="Open Sans" w:hAnsi="Open Sans" w:cs="Open Sans"/>
          <w:b/>
          <w:bCs/>
        </w:rPr>
        <w:t xml:space="preserve"> DAL </w:t>
      </w:r>
      <w:r w:rsidR="005D6C69" w:rsidRPr="00FF0BD1">
        <w:rPr>
          <w:rFonts w:ascii="Open Sans" w:hAnsi="Open Sans" w:cs="Open Sans"/>
          <w:b/>
          <w:bCs/>
        </w:rPr>
        <w:t>GDPR</w:t>
      </w:r>
    </w:p>
    <w:p w14:paraId="3727D28B" w14:textId="77777777" w:rsidR="00067A8B" w:rsidRPr="00FF0BD1" w:rsidRDefault="00067A8B" w:rsidP="00641B9D">
      <w:pPr>
        <w:jc w:val="both"/>
        <w:rPr>
          <w:rFonts w:ascii="Open Sans" w:hAnsi="Open Sans" w:cs="Open Sans"/>
          <w:i/>
          <w:iCs/>
        </w:rPr>
      </w:pPr>
    </w:p>
    <w:p w14:paraId="0DC4E9F4" w14:textId="77777777" w:rsidR="001C25CC" w:rsidRPr="00FF0BD1" w:rsidRDefault="004F672D">
      <w:pPr>
        <w:jc w:val="both"/>
        <w:rPr>
          <w:rFonts w:ascii="Open Sans" w:hAnsi="Open Sans" w:cs="Open Sans"/>
          <w:i/>
          <w:iCs/>
        </w:rPr>
      </w:pPr>
      <w:r w:rsidRPr="00FF0BD1">
        <w:rPr>
          <w:rFonts w:ascii="Open Sans" w:hAnsi="Open Sans" w:cs="Open Sans"/>
          <w:i/>
          <w:iCs/>
        </w:rPr>
        <w:t xml:space="preserve">*Dati personali </w:t>
      </w:r>
      <w:r w:rsidR="00067A8B" w:rsidRPr="00FF0BD1">
        <w:rPr>
          <w:rFonts w:ascii="Open Sans" w:hAnsi="Open Sans" w:cs="Open Sans"/>
          <w:i/>
          <w:iCs/>
        </w:rPr>
        <w:t>della persona che presenta la richiesta necessari al titolare del trattamento (PMI che tratta dati personali) per verificare l'identità della persona che presenta la richiesta e per rispondere alla richiesta)</w:t>
      </w:r>
      <w:r w:rsidR="00067A8B" w:rsidRPr="00FF0BD1">
        <w:rPr>
          <w:rStyle w:val="Referencafusnote"/>
          <w:rFonts w:ascii="Open Sans" w:hAnsi="Open Sans" w:cs="Open Sans"/>
          <w:i/>
          <w:iCs/>
        </w:rPr>
        <w:footnoteReference w:id="1"/>
      </w:r>
      <w:r w:rsidR="00067A8B" w:rsidRPr="00FF0BD1">
        <w:rPr>
          <w:rFonts w:ascii="Open Sans" w:hAnsi="Open Sans" w:cs="Open Sans"/>
          <w:i/>
          <w:iCs/>
        </w:rPr>
        <w:t>:</w:t>
      </w:r>
    </w:p>
    <w:p w14:paraId="564FE5BE" w14:textId="77777777" w:rsidR="00067A8B" w:rsidRPr="00FF0BD1" w:rsidRDefault="00067A8B" w:rsidP="00641B9D">
      <w:pPr>
        <w:jc w:val="both"/>
        <w:rPr>
          <w:rFonts w:ascii="Open Sans" w:hAnsi="Open Sans" w:cs="Open Sans"/>
          <w:i/>
          <w:iCs/>
        </w:rPr>
      </w:pPr>
    </w:p>
    <w:p w14:paraId="3C74CAAE" w14:textId="77777777" w:rsidR="00BC2EC6" w:rsidRPr="00BC2EC6" w:rsidRDefault="00BC2EC6" w:rsidP="00BC2EC6">
      <w:pPr>
        <w:spacing w:line="480" w:lineRule="auto"/>
        <w:rPr>
          <w:rFonts w:ascii="Open Sans" w:hAnsi="Open Sans" w:cs="Open Sans"/>
        </w:rPr>
      </w:pPr>
      <w:r w:rsidRPr="00BC2EC6">
        <w:rPr>
          <w:rFonts w:ascii="Open Sans" w:hAnsi="Open Sans" w:cs="Open Sans"/>
        </w:rPr>
        <w:t>${rr_02}</w:t>
      </w:r>
    </w:p>
    <w:p w14:paraId="67903D24" w14:textId="77777777" w:rsidR="00BC2EC6" w:rsidRPr="00BC2EC6" w:rsidRDefault="00BC2EC6" w:rsidP="00BC2EC6">
      <w:pPr>
        <w:spacing w:line="480" w:lineRule="auto"/>
        <w:rPr>
          <w:rFonts w:ascii="Open Sans" w:hAnsi="Open Sans" w:cs="Open Sans"/>
        </w:rPr>
      </w:pPr>
      <w:r w:rsidRPr="00BC2EC6">
        <w:rPr>
          <w:rFonts w:ascii="Open Sans" w:hAnsi="Open Sans" w:cs="Open Sans"/>
        </w:rPr>
        <w:t>${rr_02_item}: ______________________________________</w:t>
      </w:r>
    </w:p>
    <w:p w14:paraId="68FF24F7" w14:textId="78755B36" w:rsidR="00641B9D" w:rsidRPr="00FF0BD1" w:rsidRDefault="00BC2EC6" w:rsidP="00067A8B">
      <w:pPr>
        <w:spacing w:line="480" w:lineRule="auto"/>
        <w:rPr>
          <w:rFonts w:ascii="Open Sans" w:hAnsi="Open Sans" w:cs="Open Sans"/>
        </w:rPr>
      </w:pPr>
      <w:r w:rsidRPr="00BC2EC6">
        <w:rPr>
          <w:rFonts w:ascii="Open Sans" w:hAnsi="Open Sans" w:cs="Open Sans"/>
        </w:rPr>
        <w:t>${/rr_02}</w:t>
      </w:r>
    </w:p>
    <w:p w14:paraId="2CEA0233" w14:textId="77777777" w:rsidR="00BC2EC6" w:rsidRDefault="00BC2EC6">
      <w:pPr>
        <w:rPr>
          <w:rFonts w:ascii="Open Sans" w:hAnsi="Open Sans" w:cs="Open Sans"/>
        </w:rPr>
      </w:pPr>
      <w:bookmarkStart w:id="1" w:name="_Hlk167803218"/>
      <w:r>
        <w:rPr>
          <w:rFonts w:ascii="Open Sans" w:hAnsi="Open Sans" w:cs="Open Sans"/>
        </w:rPr>
        <w:br w:type="page"/>
      </w:r>
    </w:p>
    <w:bookmarkEnd w:id="1"/>
    <w:p w14:paraId="264742AE" w14:textId="59D9FFBD" w:rsidR="00067A8B" w:rsidRPr="00FF0BD1" w:rsidRDefault="004F672D" w:rsidP="00BC2EC6">
      <w:pPr>
        <w:jc w:val="both"/>
        <w:rPr>
          <w:rFonts w:ascii="Open Sans" w:hAnsi="Open Sans" w:cs="Open Sans"/>
        </w:rPr>
      </w:pPr>
      <w:r w:rsidRPr="00FF0BD1">
        <w:rPr>
          <w:rFonts w:ascii="Open Sans" w:hAnsi="Open Sans" w:cs="Open Sans"/>
        </w:rPr>
        <w:lastRenderedPageBreak/>
        <w:t xml:space="preserve">In </w:t>
      </w:r>
      <w:proofErr w:type="spellStart"/>
      <w:r w:rsidRPr="00FF0BD1">
        <w:rPr>
          <w:rFonts w:ascii="Open Sans" w:hAnsi="Open Sans" w:cs="Open Sans"/>
        </w:rPr>
        <w:t>linea</w:t>
      </w:r>
      <w:proofErr w:type="spellEnd"/>
      <w:r w:rsidRPr="00FF0BD1">
        <w:rPr>
          <w:rFonts w:ascii="Open Sans" w:hAnsi="Open Sans" w:cs="Open Sans"/>
        </w:rPr>
        <w:t xml:space="preserve"> </w:t>
      </w:r>
      <w:proofErr w:type="spellStart"/>
      <w:r w:rsidRPr="00FF0BD1">
        <w:rPr>
          <w:rFonts w:ascii="Open Sans" w:hAnsi="Open Sans" w:cs="Open Sans"/>
        </w:rPr>
        <w:t>con</w:t>
      </w:r>
      <w:proofErr w:type="spellEnd"/>
      <w:r w:rsidRPr="00FF0BD1">
        <w:rPr>
          <w:rFonts w:ascii="Open Sans" w:hAnsi="Open Sans" w:cs="Open Sans"/>
        </w:rPr>
        <w:t xml:space="preserve"> i </w:t>
      </w:r>
      <w:proofErr w:type="spellStart"/>
      <w:r w:rsidR="00641B9D" w:rsidRPr="00FF0BD1">
        <w:rPr>
          <w:rFonts w:ascii="Open Sans" w:hAnsi="Open Sans" w:cs="Open Sans"/>
        </w:rPr>
        <w:t>miei</w:t>
      </w:r>
      <w:proofErr w:type="spellEnd"/>
      <w:r w:rsidR="00641B9D" w:rsidRPr="00FF0BD1">
        <w:rPr>
          <w:rFonts w:ascii="Open Sans" w:hAnsi="Open Sans" w:cs="Open Sans"/>
        </w:rPr>
        <w:t xml:space="preserve"> diritti </w:t>
      </w:r>
      <w:r w:rsidR="00531675" w:rsidRPr="00FF0BD1">
        <w:rPr>
          <w:rFonts w:ascii="Open Sans" w:hAnsi="Open Sans" w:cs="Open Sans"/>
        </w:rPr>
        <w:t xml:space="preserve">previsti </w:t>
      </w:r>
      <w:r w:rsidR="00641B9D" w:rsidRPr="00FF0BD1">
        <w:rPr>
          <w:rFonts w:ascii="Open Sans" w:hAnsi="Open Sans" w:cs="Open Sans"/>
        </w:rPr>
        <w:t>dal Regolamento Generale sulla Protezione dei Dati</w:t>
      </w:r>
      <w:r w:rsidRPr="00FF0BD1">
        <w:rPr>
          <w:rFonts w:ascii="Open Sans" w:hAnsi="Open Sans" w:cs="Open Sans"/>
        </w:rPr>
        <w:t>, io__________ (</w:t>
      </w:r>
      <w:r w:rsidRPr="00FF0BD1">
        <w:rPr>
          <w:rFonts w:ascii="Open Sans" w:hAnsi="Open Sans" w:cs="Open Sans"/>
          <w:i/>
          <w:iCs/>
        </w:rPr>
        <w:t>nome e cognome dell'individuo</w:t>
      </w:r>
      <w:r w:rsidRPr="00FF0BD1">
        <w:rPr>
          <w:rFonts w:ascii="Open Sans" w:hAnsi="Open Sans" w:cs="Open Sans"/>
        </w:rPr>
        <w:t xml:space="preserve">) con la presente presento una richiesta al titolare del </w:t>
      </w:r>
      <w:r w:rsidR="00641B9D" w:rsidRPr="00FF0BD1">
        <w:rPr>
          <w:rFonts w:ascii="Open Sans" w:hAnsi="Open Sans" w:cs="Open Sans"/>
        </w:rPr>
        <w:t xml:space="preserve">trattamento__________ </w:t>
      </w:r>
      <w:r w:rsidRPr="00FF0BD1">
        <w:rPr>
          <w:rFonts w:ascii="Open Sans" w:hAnsi="Open Sans" w:cs="Open Sans"/>
        </w:rPr>
        <w:t>(</w:t>
      </w:r>
      <w:r w:rsidR="00531675" w:rsidRPr="00FF0BD1">
        <w:rPr>
          <w:rFonts w:ascii="Open Sans" w:hAnsi="Open Sans" w:cs="Open Sans"/>
          <w:i/>
          <w:iCs/>
        </w:rPr>
        <w:t>denominazione sociale</w:t>
      </w:r>
      <w:r w:rsidR="00641B9D" w:rsidRPr="00FF0BD1">
        <w:rPr>
          <w:rFonts w:ascii="Open Sans" w:hAnsi="Open Sans" w:cs="Open Sans"/>
          <w:i/>
          <w:iCs/>
        </w:rPr>
        <w:t xml:space="preserve"> della PMI </w:t>
      </w:r>
      <w:r w:rsidRPr="00FF0BD1">
        <w:rPr>
          <w:rFonts w:ascii="Open Sans" w:hAnsi="Open Sans" w:cs="Open Sans"/>
          <w:i/>
          <w:iCs/>
        </w:rPr>
        <w:t>che sta trattando i tuoi dati personali</w:t>
      </w:r>
      <w:r w:rsidRPr="00FF0BD1">
        <w:rPr>
          <w:rFonts w:ascii="Open Sans" w:hAnsi="Open Sans" w:cs="Open Sans"/>
        </w:rPr>
        <w:t>) per l'esercizio dei seguenti diritti (</w:t>
      </w:r>
      <w:r w:rsidRPr="00FF0BD1">
        <w:rPr>
          <w:rFonts w:ascii="Open Sans" w:hAnsi="Open Sans" w:cs="Open Sans"/>
          <w:i/>
          <w:iCs/>
        </w:rPr>
        <w:t>scegliere tutti i diritti che si desidera esercitare, può essere un diritto</w:t>
      </w:r>
      <w:r w:rsidR="00531675" w:rsidRPr="00FF0BD1">
        <w:rPr>
          <w:rFonts w:ascii="Open Sans" w:hAnsi="Open Sans" w:cs="Open Sans"/>
          <w:i/>
          <w:iCs/>
        </w:rPr>
        <w:t>,</w:t>
      </w:r>
      <w:r w:rsidRPr="00FF0BD1">
        <w:rPr>
          <w:rFonts w:ascii="Open Sans" w:hAnsi="Open Sans" w:cs="Open Sans"/>
          <w:i/>
          <w:iCs/>
        </w:rPr>
        <w:t xml:space="preserve"> alcuni di loro o tutti)</w:t>
      </w:r>
      <w:r w:rsidRPr="00FF0BD1">
        <w:rPr>
          <w:rStyle w:val="Referencafusnote"/>
          <w:rFonts w:ascii="Open Sans" w:hAnsi="Open Sans" w:cs="Open Sans"/>
          <w:i/>
          <w:iCs/>
        </w:rPr>
        <w:footnoteReference w:id="2"/>
      </w:r>
      <w:r w:rsidRPr="00FF0BD1">
        <w:rPr>
          <w:rFonts w:ascii="Open Sans" w:hAnsi="Open Sans" w:cs="Open Sans"/>
          <w:i/>
          <w:iCs/>
        </w:rPr>
        <w:t xml:space="preserve"> :</w:t>
      </w:r>
    </w:p>
    <w:p w14:paraId="16D5D3B9" w14:textId="77777777" w:rsidR="00067A8B" w:rsidRPr="00FF0BD1" w:rsidRDefault="00067A8B" w:rsidP="00067A8B">
      <w:pPr>
        <w:rPr>
          <w:rFonts w:ascii="Open Sans" w:hAnsi="Open Sans" w:cs="Open Sans"/>
        </w:rPr>
      </w:pPr>
    </w:p>
    <w:p w14:paraId="242810C3" w14:textId="77777777" w:rsidR="001C25CC" w:rsidRPr="00FF0BD1" w:rsidRDefault="004F672D">
      <w:pPr>
        <w:pStyle w:val="Odlomakpopisa"/>
        <w:numPr>
          <w:ilvl w:val="0"/>
          <w:numId w:val="42"/>
        </w:numPr>
        <w:spacing w:after="0" w:line="240" w:lineRule="auto"/>
        <w:rPr>
          <w:rFonts w:ascii="Open Sans" w:hAnsi="Open Sans" w:cs="Open Sans"/>
        </w:rPr>
      </w:pPr>
      <w:r w:rsidRPr="00FF0BD1">
        <w:rPr>
          <w:rFonts w:ascii="Open Sans" w:hAnsi="Open Sans" w:cs="Open Sans"/>
          <w:b/>
          <w:bCs/>
        </w:rPr>
        <w:t xml:space="preserve">Diritto di accesso ai miei dati personali </w:t>
      </w:r>
      <w:r w:rsidRPr="00FF0BD1">
        <w:rPr>
          <w:rFonts w:ascii="Open Sans" w:hAnsi="Open Sans" w:cs="Open Sans"/>
        </w:rPr>
        <w:t>(articolo 15 del GDPR)</w:t>
      </w:r>
      <w:r w:rsidRPr="00FF0BD1">
        <w:rPr>
          <w:rStyle w:val="Referencafusnote"/>
          <w:rFonts w:ascii="Open Sans" w:hAnsi="Open Sans" w:cs="Open Sans"/>
        </w:rPr>
        <w:footnoteReference w:id="3"/>
      </w:r>
    </w:p>
    <w:p w14:paraId="3017D74B" w14:textId="77777777" w:rsidR="001C25CC" w:rsidRPr="00FF0BD1" w:rsidRDefault="004F672D" w:rsidP="00531675">
      <w:pPr>
        <w:pStyle w:val="Odlomakpopisa"/>
        <w:ind w:left="600"/>
        <w:jc w:val="both"/>
        <w:rPr>
          <w:rFonts w:ascii="Open Sans" w:hAnsi="Open Sans" w:cs="Open Sans"/>
          <w:i/>
          <w:iCs/>
        </w:rPr>
      </w:pPr>
      <w:r w:rsidRPr="00FF0BD1">
        <w:rPr>
          <w:rFonts w:ascii="Open Sans" w:hAnsi="Open Sans" w:cs="Open Sans"/>
          <w:i/>
          <w:iCs/>
        </w:rPr>
        <w:t xml:space="preserve">(Si prega di specificare la richiesta. </w:t>
      </w:r>
      <w:r w:rsidR="00566908" w:rsidRPr="00FF0BD1">
        <w:rPr>
          <w:rFonts w:ascii="Open Sans" w:hAnsi="Open Sans" w:cs="Open Sans"/>
          <w:i/>
          <w:iCs/>
        </w:rPr>
        <w:t>E' possibile</w:t>
      </w:r>
      <w:r w:rsidR="00531675" w:rsidRPr="00FF0BD1">
        <w:rPr>
          <w:rFonts w:ascii="Open Sans" w:hAnsi="Open Sans" w:cs="Open Sans"/>
          <w:i/>
          <w:iCs/>
        </w:rPr>
        <w:t xml:space="preserve"> chiedere conferma che sia o meno in corso un trattamento dei </w:t>
      </w:r>
      <w:r w:rsidR="00566908" w:rsidRPr="00FF0BD1">
        <w:rPr>
          <w:rFonts w:ascii="Open Sans" w:hAnsi="Open Sans" w:cs="Open Sans"/>
          <w:i/>
          <w:iCs/>
        </w:rPr>
        <w:t>propri</w:t>
      </w:r>
      <w:r w:rsidR="00531675" w:rsidRPr="00FF0BD1">
        <w:rPr>
          <w:rFonts w:ascii="Open Sans" w:hAnsi="Open Sans" w:cs="Open Sans"/>
          <w:i/>
          <w:iCs/>
        </w:rPr>
        <w:t xml:space="preserve"> dati personali</w:t>
      </w:r>
      <w:r w:rsidRPr="00FF0BD1">
        <w:rPr>
          <w:rFonts w:ascii="Open Sans" w:hAnsi="Open Sans" w:cs="Open Sans"/>
          <w:i/>
          <w:iCs/>
        </w:rPr>
        <w:t xml:space="preserve">. Inoltre, </w:t>
      </w:r>
      <w:r w:rsidR="00566908" w:rsidRPr="00FF0BD1">
        <w:rPr>
          <w:rFonts w:ascii="Open Sans" w:hAnsi="Open Sans" w:cs="Open Sans"/>
          <w:i/>
          <w:iCs/>
        </w:rPr>
        <w:t>si può</w:t>
      </w:r>
      <w:r w:rsidRPr="00FF0BD1">
        <w:rPr>
          <w:rFonts w:ascii="Open Sans" w:hAnsi="Open Sans" w:cs="Open Sans"/>
          <w:i/>
          <w:iCs/>
        </w:rPr>
        <w:t xml:space="preserve"> ottenere informazioni sul trattamento dei </w:t>
      </w:r>
      <w:r w:rsidR="00566908" w:rsidRPr="00FF0BD1">
        <w:rPr>
          <w:rFonts w:ascii="Open Sans" w:hAnsi="Open Sans" w:cs="Open Sans"/>
          <w:i/>
          <w:iCs/>
        </w:rPr>
        <w:t>propri</w:t>
      </w:r>
      <w:r w:rsidRPr="00FF0BD1">
        <w:rPr>
          <w:rFonts w:ascii="Open Sans" w:hAnsi="Open Sans" w:cs="Open Sans"/>
          <w:i/>
          <w:iCs/>
        </w:rPr>
        <w:t xml:space="preserve"> dati personali ai sensi dell'articolo 15 del GDPR, </w:t>
      </w:r>
      <w:r w:rsidR="00531675" w:rsidRPr="00FF0BD1">
        <w:rPr>
          <w:rFonts w:ascii="Open Sans" w:hAnsi="Open Sans" w:cs="Open Sans"/>
          <w:i/>
          <w:iCs/>
        </w:rPr>
        <w:t xml:space="preserve">nonché </w:t>
      </w:r>
      <w:r w:rsidRPr="00FF0BD1">
        <w:rPr>
          <w:rFonts w:ascii="Open Sans" w:hAnsi="Open Sans" w:cs="Open Sans"/>
          <w:i/>
          <w:iCs/>
        </w:rPr>
        <w:t xml:space="preserve">ottenere una copia </w:t>
      </w:r>
      <w:r w:rsidR="00566908" w:rsidRPr="00FF0BD1">
        <w:rPr>
          <w:rFonts w:ascii="Open Sans" w:hAnsi="Open Sans" w:cs="Open Sans"/>
          <w:i/>
          <w:iCs/>
        </w:rPr>
        <w:t>degli stessi</w:t>
      </w:r>
      <w:r w:rsidRPr="00FF0BD1">
        <w:rPr>
          <w:rFonts w:ascii="Open Sans" w:hAnsi="Open Sans" w:cs="Open Sans"/>
          <w:i/>
          <w:iCs/>
        </w:rPr>
        <w:t xml:space="preserve">). </w:t>
      </w:r>
      <w:r w:rsidRPr="00FF0BD1">
        <w:rPr>
          <w:rStyle w:val="Referencafusnote"/>
          <w:rFonts w:ascii="Open Sans" w:hAnsi="Open Sans" w:cs="Open Sans"/>
          <w:i/>
          <w:iCs/>
        </w:rPr>
        <w:footnoteReference w:id="4"/>
      </w:r>
    </w:p>
    <w:p w14:paraId="1DAB128B" w14:textId="77777777" w:rsidR="00067A8B" w:rsidRPr="00FF0BD1" w:rsidRDefault="00067A8B" w:rsidP="00067A8B">
      <w:pPr>
        <w:pStyle w:val="Odlomakpopisa"/>
        <w:ind w:left="600"/>
        <w:rPr>
          <w:rFonts w:ascii="Open Sans" w:hAnsi="Open Sans" w:cs="Open Sans"/>
        </w:rPr>
      </w:pPr>
    </w:p>
    <w:p w14:paraId="46F31E1C" w14:textId="77777777" w:rsidR="001C25CC" w:rsidRPr="00FF0BD1" w:rsidRDefault="004F672D">
      <w:pPr>
        <w:pStyle w:val="Odlomakpopisa"/>
        <w:ind w:left="600"/>
        <w:rPr>
          <w:rFonts w:ascii="Open Sans" w:hAnsi="Open Sans" w:cs="Open Sans"/>
          <w:i/>
          <w:iCs/>
        </w:rPr>
      </w:pPr>
      <w:r w:rsidRPr="00FF0BD1">
        <w:rPr>
          <w:rFonts w:ascii="Open Sans" w:hAnsi="Open Sans" w:cs="Open Sans"/>
          <w: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D6FA2D" w14:textId="77777777" w:rsidR="00067A8B" w:rsidRPr="00FF0BD1" w:rsidRDefault="00067A8B" w:rsidP="00067A8B">
      <w:pPr>
        <w:rPr>
          <w:rFonts w:ascii="Open Sans" w:hAnsi="Open Sans" w:cs="Open Sans"/>
        </w:rPr>
      </w:pPr>
    </w:p>
    <w:p w14:paraId="0D4880AB" w14:textId="77777777" w:rsidR="00067A8B" w:rsidRPr="00FF0BD1" w:rsidRDefault="00067A8B" w:rsidP="00067A8B">
      <w:pPr>
        <w:rPr>
          <w:rFonts w:ascii="Open Sans" w:hAnsi="Open Sans" w:cs="Open Sans"/>
        </w:rPr>
      </w:pPr>
    </w:p>
    <w:p w14:paraId="317CDE63" w14:textId="77777777" w:rsidR="001C25CC" w:rsidRPr="00FF0BD1" w:rsidRDefault="004F672D">
      <w:pPr>
        <w:pStyle w:val="Odlomakpopisa"/>
        <w:numPr>
          <w:ilvl w:val="0"/>
          <w:numId w:val="42"/>
        </w:numPr>
        <w:spacing w:after="0" w:line="240" w:lineRule="auto"/>
        <w:rPr>
          <w:rFonts w:ascii="Open Sans" w:hAnsi="Open Sans" w:cs="Open Sans"/>
        </w:rPr>
      </w:pPr>
      <w:r w:rsidRPr="00FF0BD1">
        <w:rPr>
          <w:rFonts w:ascii="Open Sans" w:hAnsi="Open Sans" w:cs="Open Sans"/>
          <w:b/>
          <w:bCs/>
        </w:rPr>
        <w:t xml:space="preserve">Diritto alla rettifica dei miei dati personali </w:t>
      </w:r>
      <w:r w:rsidRPr="00FF0BD1">
        <w:rPr>
          <w:rFonts w:ascii="Open Sans" w:hAnsi="Open Sans" w:cs="Open Sans"/>
        </w:rPr>
        <w:t>(articolo 16 del GDPR)</w:t>
      </w:r>
    </w:p>
    <w:p w14:paraId="1E6C53A2" w14:textId="77777777" w:rsidR="001C25CC" w:rsidRPr="00FF0BD1" w:rsidRDefault="004F672D" w:rsidP="00566908">
      <w:pPr>
        <w:ind w:left="600"/>
        <w:jc w:val="both"/>
        <w:rPr>
          <w:rFonts w:ascii="Open Sans" w:hAnsi="Open Sans" w:cs="Open Sans"/>
        </w:rPr>
      </w:pPr>
      <w:r w:rsidRPr="00FF0BD1">
        <w:rPr>
          <w:rFonts w:ascii="Open Sans" w:hAnsi="Open Sans" w:cs="Open Sans"/>
        </w:rPr>
        <w:t>(</w:t>
      </w:r>
      <w:r w:rsidRPr="00FF0BD1">
        <w:rPr>
          <w:rFonts w:ascii="Open Sans" w:hAnsi="Open Sans" w:cs="Open Sans"/>
          <w:i/>
          <w:iCs/>
        </w:rPr>
        <w:t>Si prega di specificare quali dati sono errati e devono essere corretti e perché si pensa che siano errati</w:t>
      </w:r>
      <w:r w:rsidR="0063783D" w:rsidRPr="00FF0BD1">
        <w:rPr>
          <w:rFonts w:ascii="Open Sans" w:hAnsi="Open Sans" w:cs="Open Sans"/>
          <w:i/>
          <w:iCs/>
        </w:rPr>
        <w:t xml:space="preserve">. Se applicabile e necessario, </w:t>
      </w:r>
      <w:r w:rsidR="00566908" w:rsidRPr="00FF0BD1">
        <w:rPr>
          <w:rFonts w:ascii="Open Sans" w:hAnsi="Open Sans" w:cs="Open Sans"/>
          <w:i/>
          <w:iCs/>
        </w:rPr>
        <w:t>è bene inviare</w:t>
      </w:r>
      <w:r w:rsidR="0063783D" w:rsidRPr="00FF0BD1">
        <w:rPr>
          <w:rFonts w:ascii="Open Sans" w:hAnsi="Open Sans" w:cs="Open Sans"/>
          <w:i/>
          <w:iCs/>
        </w:rPr>
        <w:t xml:space="preserve"> una prova che confermi quanto dichiarato</w:t>
      </w:r>
      <w:r w:rsidRPr="00FF0BD1">
        <w:rPr>
          <w:rFonts w:ascii="Open Sans" w:hAnsi="Open Sans" w:cs="Open Sans"/>
        </w:rPr>
        <w:t>)</w:t>
      </w:r>
      <w:r w:rsidRPr="00FF0BD1">
        <w:rPr>
          <w:rStyle w:val="Referencafusnote"/>
          <w:rFonts w:ascii="Open Sans" w:hAnsi="Open Sans" w:cs="Open Sans"/>
        </w:rPr>
        <w:footnoteReference w:id="5"/>
      </w:r>
      <w:r w:rsidRPr="00FF0BD1">
        <w:rPr>
          <w:rFonts w:ascii="Open Sans" w:hAnsi="Open Sans" w:cs="Open Sans"/>
        </w:rPr>
        <w:t xml:space="preserve"> .</w:t>
      </w:r>
    </w:p>
    <w:p w14:paraId="3CD13542" w14:textId="77777777" w:rsidR="00067A8B" w:rsidRPr="00FF0BD1" w:rsidRDefault="00067A8B" w:rsidP="00067A8B">
      <w:pPr>
        <w:ind w:left="600"/>
        <w:rPr>
          <w:rFonts w:ascii="Open Sans" w:hAnsi="Open Sans" w:cs="Open Sans"/>
        </w:rPr>
      </w:pPr>
    </w:p>
    <w:p w14:paraId="40F502C9" w14:textId="77777777" w:rsidR="001C25CC" w:rsidRPr="00FF0BD1" w:rsidRDefault="004F672D">
      <w:pPr>
        <w:ind w:left="600"/>
        <w:rPr>
          <w:rFonts w:ascii="Open Sans" w:hAnsi="Open Sans" w:cs="Open Sans"/>
        </w:rPr>
      </w:pPr>
      <w:r w:rsidRPr="00FF0BD1">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8C2BF" w14:textId="77777777" w:rsidR="00067A8B" w:rsidRPr="00FF0BD1" w:rsidRDefault="00067A8B" w:rsidP="00067A8B">
      <w:pPr>
        <w:rPr>
          <w:rFonts w:ascii="Open Sans" w:hAnsi="Open Sans" w:cs="Open Sans"/>
        </w:rPr>
      </w:pPr>
    </w:p>
    <w:p w14:paraId="3DD3D82D" w14:textId="77777777" w:rsidR="00067A8B" w:rsidRPr="00FF0BD1" w:rsidRDefault="00067A8B" w:rsidP="00067A8B">
      <w:pPr>
        <w:rPr>
          <w:rFonts w:ascii="Open Sans" w:hAnsi="Open Sans" w:cs="Open Sans"/>
        </w:rPr>
      </w:pPr>
    </w:p>
    <w:p w14:paraId="0319186F" w14:textId="77777777" w:rsidR="001C25CC" w:rsidRPr="00FF0BD1" w:rsidRDefault="004F672D">
      <w:pPr>
        <w:pStyle w:val="Odlomakpopisa"/>
        <w:numPr>
          <w:ilvl w:val="0"/>
          <w:numId w:val="42"/>
        </w:numPr>
        <w:spacing w:after="0" w:line="240" w:lineRule="auto"/>
        <w:rPr>
          <w:rFonts w:ascii="Open Sans" w:hAnsi="Open Sans" w:cs="Open Sans"/>
        </w:rPr>
      </w:pPr>
      <w:r w:rsidRPr="00FF0BD1">
        <w:rPr>
          <w:rFonts w:ascii="Open Sans" w:hAnsi="Open Sans" w:cs="Open Sans"/>
          <w:b/>
          <w:bCs/>
        </w:rPr>
        <w:t xml:space="preserve">Diritto alla cancellazione ("diritto all'oblio") </w:t>
      </w:r>
      <w:r w:rsidRPr="00FF0BD1">
        <w:rPr>
          <w:rFonts w:ascii="Open Sans" w:hAnsi="Open Sans" w:cs="Open Sans"/>
          <w:bCs/>
        </w:rPr>
        <w:t>(</w:t>
      </w:r>
      <w:r w:rsidRPr="00FF0BD1">
        <w:rPr>
          <w:rFonts w:ascii="Open Sans" w:hAnsi="Open Sans" w:cs="Open Sans"/>
        </w:rPr>
        <w:t>articolo 17 del GDPR)</w:t>
      </w:r>
    </w:p>
    <w:p w14:paraId="74CB04E1" w14:textId="77777777" w:rsidR="001C25CC" w:rsidRPr="00FF0BD1" w:rsidRDefault="004F672D" w:rsidP="00BC2EC6">
      <w:pPr>
        <w:tabs>
          <w:tab w:val="left" w:pos="10260"/>
        </w:tabs>
        <w:spacing w:line="276" w:lineRule="auto"/>
        <w:ind w:left="601"/>
        <w:jc w:val="both"/>
        <w:rPr>
          <w:rFonts w:ascii="Open Sans" w:eastAsia="Times New Roman" w:hAnsi="Open Sans" w:cs="Open Sans"/>
          <w:bCs/>
          <w:lang w:val="en-GB"/>
        </w:rPr>
      </w:pPr>
      <w:r w:rsidRPr="00FF0BD1">
        <w:rPr>
          <w:rFonts w:ascii="Open Sans" w:hAnsi="Open Sans" w:cs="Open Sans"/>
          <w:i/>
          <w:iCs/>
        </w:rPr>
        <w:t xml:space="preserve">(Si prega di specificare quali dati personali si desidera che vengano cancellati e perché. </w:t>
      </w:r>
      <w:r w:rsidR="00566908" w:rsidRPr="00FF0BD1">
        <w:rPr>
          <w:rFonts w:ascii="Open Sans" w:hAnsi="Open Sans" w:cs="Open Sans"/>
          <w:i/>
          <w:iCs/>
        </w:rPr>
        <w:t xml:space="preserve">Si può </w:t>
      </w:r>
      <w:r w:rsidRPr="00FF0BD1">
        <w:rPr>
          <w:rFonts w:ascii="Open Sans" w:hAnsi="Open Sans" w:cs="Open Sans"/>
          <w:i/>
          <w:iCs/>
        </w:rPr>
        <w:t>chiedere la cancellazione dei dati</w:t>
      </w:r>
      <w:r w:rsidR="0063783D" w:rsidRPr="00FF0BD1">
        <w:rPr>
          <w:rFonts w:ascii="Open Sans" w:hAnsi="Open Sans" w:cs="Open Sans"/>
          <w:i/>
          <w:iCs/>
        </w:rPr>
        <w:t xml:space="preserve"> se:</w:t>
      </w:r>
      <w:r w:rsidRPr="00FF0BD1">
        <w:rPr>
          <w:rFonts w:ascii="Open Sans" w:hAnsi="Open Sans" w:cs="Open Sans"/>
          <w:i/>
          <w:iCs/>
        </w:rPr>
        <w:t xml:space="preserve"> </w:t>
      </w:r>
      <w:r w:rsidRPr="00FF0BD1">
        <w:rPr>
          <w:rFonts w:ascii="Open Sans" w:eastAsia="Times New Roman" w:hAnsi="Open Sans" w:cs="Open Sans"/>
          <w:bCs/>
          <w:i/>
          <w:iCs/>
          <w:lang w:val="en-GB"/>
        </w:rPr>
        <w:t xml:space="preserve">i dati personali non sono più necessari per le finalità per cui sono stati raccolti; </w:t>
      </w:r>
      <w:r w:rsidR="00566908" w:rsidRPr="00FF0BD1">
        <w:rPr>
          <w:rFonts w:ascii="Open Sans" w:eastAsia="Times New Roman" w:hAnsi="Open Sans" w:cs="Open Sans"/>
          <w:bCs/>
          <w:i/>
          <w:iCs/>
          <w:lang w:val="en-GB"/>
        </w:rPr>
        <w:t>è stato</w:t>
      </w:r>
      <w:r w:rsidRPr="00FF0BD1">
        <w:rPr>
          <w:rFonts w:ascii="Open Sans" w:eastAsia="Times New Roman" w:hAnsi="Open Sans" w:cs="Open Sans"/>
          <w:bCs/>
          <w:i/>
          <w:iCs/>
          <w:lang w:val="en-GB"/>
        </w:rPr>
        <w:t xml:space="preserve"> revocato il consenso su cui si basa il </w:t>
      </w:r>
      <w:r w:rsidRPr="00FF0BD1">
        <w:rPr>
          <w:rFonts w:ascii="Open Sans" w:hAnsi="Open Sans" w:cs="Open Sans"/>
          <w:i/>
          <w:iCs/>
        </w:rPr>
        <w:t xml:space="preserve">trattamento; </w:t>
      </w:r>
      <w:r w:rsidR="00566908" w:rsidRPr="00FF0BD1">
        <w:rPr>
          <w:rFonts w:ascii="Open Sans" w:hAnsi="Open Sans" w:cs="Open Sans"/>
          <w:i/>
          <w:iCs/>
        </w:rPr>
        <w:t>ci si è opposti</w:t>
      </w:r>
      <w:r w:rsidRPr="00FF0BD1">
        <w:rPr>
          <w:rFonts w:ascii="Open Sans" w:hAnsi="Open Sans" w:cs="Open Sans"/>
          <w:i/>
          <w:iCs/>
        </w:rPr>
        <w:t xml:space="preserve"> </w:t>
      </w:r>
      <w:r w:rsidRPr="00FF0BD1">
        <w:rPr>
          <w:rFonts w:ascii="Open Sans" w:eastAsia="Times New Roman" w:hAnsi="Open Sans" w:cs="Open Sans"/>
          <w:bCs/>
          <w:i/>
          <w:iCs/>
          <w:lang w:val="en-GB"/>
        </w:rPr>
        <w:t>al trattamento sulla base del legittimo interesse; i dati personali sono stati trattati ille</w:t>
      </w:r>
      <w:r w:rsidR="0063783D" w:rsidRPr="00FF0BD1">
        <w:rPr>
          <w:rFonts w:ascii="Open Sans" w:eastAsia="Times New Roman" w:hAnsi="Open Sans" w:cs="Open Sans"/>
          <w:bCs/>
          <w:i/>
          <w:iCs/>
          <w:lang w:val="en-GB"/>
        </w:rPr>
        <w:t>citamente</w:t>
      </w:r>
      <w:r w:rsidRPr="00FF0BD1">
        <w:rPr>
          <w:rFonts w:ascii="Open Sans" w:eastAsia="Times New Roman" w:hAnsi="Open Sans" w:cs="Open Sans"/>
          <w:bCs/>
          <w:i/>
          <w:iCs/>
          <w:lang w:val="en-GB"/>
        </w:rPr>
        <w:t>; i dati personali devono essere cancellati per adempiere a un obbligo di legge; i dati personali sono stati raccolti in relazione all'offerta di servizi della società dell'informazione offerti a un minore).</w:t>
      </w:r>
      <w:r w:rsidRPr="00FF0BD1">
        <w:rPr>
          <w:rStyle w:val="Referencafusnote"/>
          <w:rFonts w:ascii="Open Sans" w:eastAsia="Times New Roman" w:hAnsi="Open Sans" w:cs="Open Sans"/>
          <w:bCs/>
          <w:i/>
          <w:iCs/>
          <w:lang w:val="en-GB"/>
        </w:rPr>
        <w:footnoteReference w:id="6"/>
      </w:r>
    </w:p>
    <w:p w14:paraId="2B87328A" w14:textId="77777777" w:rsidR="00067A8B" w:rsidRPr="00FF0BD1" w:rsidRDefault="00067A8B" w:rsidP="00067A8B">
      <w:pPr>
        <w:pStyle w:val="Odlomakpopisa"/>
        <w:ind w:left="600"/>
        <w:rPr>
          <w:rFonts w:ascii="Open Sans" w:hAnsi="Open Sans" w:cs="Open Sans"/>
        </w:rPr>
      </w:pPr>
    </w:p>
    <w:p w14:paraId="7CAA99D7" w14:textId="77777777" w:rsidR="001C25CC" w:rsidRPr="00FF0BD1" w:rsidRDefault="004F672D">
      <w:pPr>
        <w:ind w:left="600"/>
        <w:rPr>
          <w:rFonts w:ascii="Open Sans" w:hAnsi="Open Sans" w:cs="Open Sans"/>
        </w:rPr>
      </w:pPr>
      <w:r w:rsidRPr="00FF0BD1">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DCD8C6" w14:textId="77777777" w:rsidR="00067A8B" w:rsidRPr="00FF0BD1" w:rsidRDefault="00067A8B" w:rsidP="00067A8B">
      <w:pPr>
        <w:rPr>
          <w:rFonts w:ascii="Open Sans" w:hAnsi="Open Sans" w:cs="Open Sans"/>
          <w:i/>
          <w:iCs/>
        </w:rPr>
      </w:pPr>
    </w:p>
    <w:p w14:paraId="2E74ED96" w14:textId="77777777" w:rsidR="00067A8B" w:rsidRPr="00FF0BD1" w:rsidRDefault="00067A8B" w:rsidP="00067A8B">
      <w:pPr>
        <w:rPr>
          <w:rFonts w:ascii="Open Sans" w:hAnsi="Open Sans" w:cs="Open Sans"/>
        </w:rPr>
      </w:pPr>
    </w:p>
    <w:p w14:paraId="56CB5C2C" w14:textId="77777777" w:rsidR="001C25CC" w:rsidRPr="00FF0BD1" w:rsidRDefault="004F672D">
      <w:pPr>
        <w:pStyle w:val="Odlomakpopisa"/>
        <w:numPr>
          <w:ilvl w:val="0"/>
          <w:numId w:val="42"/>
        </w:numPr>
        <w:spacing w:after="0" w:line="240" w:lineRule="auto"/>
        <w:rPr>
          <w:rFonts w:ascii="Open Sans" w:hAnsi="Open Sans" w:cs="Open Sans"/>
        </w:rPr>
      </w:pPr>
      <w:r w:rsidRPr="00FF0BD1">
        <w:rPr>
          <w:rFonts w:ascii="Open Sans" w:hAnsi="Open Sans" w:cs="Open Sans"/>
          <w:b/>
          <w:bCs/>
        </w:rPr>
        <w:t xml:space="preserve">Diritto alla limitazione del trattamento </w:t>
      </w:r>
      <w:r w:rsidRPr="00FF0BD1">
        <w:rPr>
          <w:rFonts w:ascii="Open Sans" w:hAnsi="Open Sans" w:cs="Open Sans"/>
        </w:rPr>
        <w:t>(articolo 18 del GDPR)</w:t>
      </w:r>
    </w:p>
    <w:p w14:paraId="34A51C98" w14:textId="641F0130" w:rsidR="00067A8B" w:rsidRDefault="004F672D" w:rsidP="00BC2EC6">
      <w:pPr>
        <w:pStyle w:val="Odlomakpopisa"/>
        <w:ind w:left="600"/>
        <w:jc w:val="both"/>
        <w:rPr>
          <w:rFonts w:ascii="Open Sans" w:hAnsi="Open Sans" w:cs="Open Sans"/>
          <w:i/>
          <w:iCs/>
        </w:rPr>
      </w:pPr>
      <w:r w:rsidRPr="00FF0BD1">
        <w:rPr>
          <w:rFonts w:ascii="Open Sans" w:hAnsi="Open Sans" w:cs="Open Sans"/>
          <w:i/>
          <w:iCs/>
        </w:rPr>
        <w:t xml:space="preserve"> (</w:t>
      </w:r>
      <w:r w:rsidR="00566908" w:rsidRPr="00FF0BD1">
        <w:rPr>
          <w:rFonts w:ascii="Open Sans" w:hAnsi="Open Sans" w:cs="Open Sans"/>
          <w:i/>
          <w:iCs/>
        </w:rPr>
        <w:t xml:space="preserve">Si può esercitare questo diritto se l'esattezza dei dati è contestata nell'arco di un periodo che consenta al titolare del trattamento di verificare l'esattezza dei dati personali, se il trattamento è illecito, se il titolare del trattamento non ha più bisogno </w:t>
      </w:r>
      <w:r w:rsidR="00566908" w:rsidRPr="00FF0BD1">
        <w:rPr>
          <w:rFonts w:ascii="Open Sans" w:hAnsi="Open Sans" w:cs="Open Sans"/>
          <w:i/>
          <w:iCs/>
        </w:rPr>
        <w:lastRenderedPageBreak/>
        <w:t xml:space="preserve">dei dati personali per le finalità del trattamento, se ci si è </w:t>
      </w:r>
      <w:proofErr w:type="spellStart"/>
      <w:r w:rsidR="00566908" w:rsidRPr="00FF0BD1">
        <w:rPr>
          <w:rFonts w:ascii="Open Sans" w:hAnsi="Open Sans" w:cs="Open Sans"/>
          <w:i/>
          <w:iCs/>
        </w:rPr>
        <w:t>opposti</w:t>
      </w:r>
      <w:proofErr w:type="spellEnd"/>
      <w:r w:rsidR="00566908" w:rsidRPr="00FF0BD1">
        <w:rPr>
          <w:rFonts w:ascii="Open Sans" w:hAnsi="Open Sans" w:cs="Open Sans"/>
          <w:i/>
          <w:iCs/>
        </w:rPr>
        <w:t xml:space="preserve"> </w:t>
      </w:r>
      <w:proofErr w:type="spellStart"/>
      <w:r w:rsidR="00566908" w:rsidRPr="00FF0BD1">
        <w:rPr>
          <w:rFonts w:ascii="Open Sans" w:hAnsi="Open Sans" w:cs="Open Sans"/>
          <w:i/>
          <w:iCs/>
        </w:rPr>
        <w:t>al</w:t>
      </w:r>
      <w:proofErr w:type="spellEnd"/>
      <w:r w:rsidR="00566908" w:rsidRPr="00FF0BD1">
        <w:rPr>
          <w:rFonts w:ascii="Open Sans" w:hAnsi="Open Sans" w:cs="Open Sans"/>
          <w:i/>
          <w:iCs/>
        </w:rPr>
        <w:t xml:space="preserve"> </w:t>
      </w:r>
      <w:proofErr w:type="spellStart"/>
      <w:r w:rsidR="00566908" w:rsidRPr="00FF0BD1">
        <w:rPr>
          <w:rFonts w:ascii="Open Sans" w:hAnsi="Open Sans" w:cs="Open Sans"/>
          <w:i/>
          <w:iCs/>
        </w:rPr>
        <w:t>trattamento</w:t>
      </w:r>
      <w:proofErr w:type="spellEnd"/>
      <w:r w:rsidR="00566908" w:rsidRPr="00FF0BD1">
        <w:rPr>
          <w:rFonts w:ascii="Open Sans" w:hAnsi="Open Sans" w:cs="Open Sans"/>
          <w:i/>
          <w:iCs/>
        </w:rPr>
        <w:t xml:space="preserve"> </w:t>
      </w:r>
      <w:proofErr w:type="spellStart"/>
      <w:r w:rsidR="00566908" w:rsidRPr="00FF0BD1">
        <w:rPr>
          <w:rFonts w:ascii="Open Sans" w:hAnsi="Open Sans" w:cs="Open Sans"/>
          <w:i/>
          <w:iCs/>
        </w:rPr>
        <w:t>ai</w:t>
      </w:r>
      <w:proofErr w:type="spellEnd"/>
      <w:r w:rsidR="00566908" w:rsidRPr="00FF0BD1">
        <w:rPr>
          <w:rFonts w:ascii="Open Sans" w:hAnsi="Open Sans" w:cs="Open Sans"/>
          <w:i/>
          <w:iCs/>
        </w:rPr>
        <w:t xml:space="preserve"> </w:t>
      </w:r>
      <w:proofErr w:type="spellStart"/>
      <w:r w:rsidR="00566908" w:rsidRPr="00FF0BD1">
        <w:rPr>
          <w:rFonts w:ascii="Open Sans" w:hAnsi="Open Sans" w:cs="Open Sans"/>
          <w:i/>
          <w:iCs/>
        </w:rPr>
        <w:t>sensi</w:t>
      </w:r>
      <w:proofErr w:type="spellEnd"/>
      <w:r w:rsidR="00566908" w:rsidRPr="00FF0BD1">
        <w:rPr>
          <w:rFonts w:ascii="Open Sans" w:hAnsi="Open Sans" w:cs="Open Sans"/>
          <w:i/>
          <w:iCs/>
        </w:rPr>
        <w:t xml:space="preserve"> </w:t>
      </w:r>
      <w:proofErr w:type="spellStart"/>
      <w:r w:rsidR="00566908" w:rsidRPr="00FF0BD1">
        <w:rPr>
          <w:rFonts w:ascii="Open Sans" w:hAnsi="Open Sans" w:cs="Open Sans"/>
          <w:i/>
          <w:iCs/>
        </w:rPr>
        <w:t>dell'articolo</w:t>
      </w:r>
      <w:proofErr w:type="spellEnd"/>
      <w:r w:rsidR="00566908" w:rsidRPr="00FF0BD1">
        <w:rPr>
          <w:rFonts w:ascii="Open Sans" w:hAnsi="Open Sans" w:cs="Open Sans"/>
          <w:i/>
          <w:iCs/>
        </w:rPr>
        <w:t xml:space="preserve"> 25</w:t>
      </w:r>
      <w:r w:rsidRPr="00FF0BD1">
        <w:rPr>
          <w:rFonts w:ascii="Open Sans" w:hAnsi="Open Sans" w:cs="Open Sans"/>
          <w:i/>
          <w:iCs/>
        </w:rPr>
        <w:t>).</w:t>
      </w:r>
    </w:p>
    <w:p w14:paraId="2A63D9FA" w14:textId="77777777" w:rsidR="00BC2EC6" w:rsidRPr="00BC2EC6" w:rsidRDefault="00BC2EC6" w:rsidP="00BC2EC6">
      <w:pPr>
        <w:pStyle w:val="Odlomakpopisa"/>
        <w:ind w:left="600"/>
        <w:jc w:val="both"/>
        <w:rPr>
          <w:rFonts w:ascii="Open Sans" w:hAnsi="Open Sans" w:cs="Open Sans"/>
          <w:i/>
          <w:iCs/>
        </w:rPr>
      </w:pPr>
    </w:p>
    <w:p w14:paraId="3D46BF1F" w14:textId="77777777" w:rsidR="00067A8B" w:rsidRPr="00FF0BD1" w:rsidRDefault="004F672D" w:rsidP="00566908">
      <w:pPr>
        <w:ind w:left="600"/>
        <w:rPr>
          <w:rFonts w:ascii="Open Sans" w:hAnsi="Open Sans" w:cs="Open Sans"/>
        </w:rPr>
      </w:pPr>
      <w:r w:rsidRPr="00FF0BD1">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1EE22D" w14:textId="77777777" w:rsidR="00566908" w:rsidRPr="00FF0BD1" w:rsidRDefault="00566908" w:rsidP="00566908">
      <w:pPr>
        <w:ind w:left="600"/>
        <w:rPr>
          <w:rFonts w:ascii="Open Sans" w:hAnsi="Open Sans" w:cs="Open Sans"/>
        </w:rPr>
      </w:pPr>
    </w:p>
    <w:p w14:paraId="61D7B0FC" w14:textId="77777777" w:rsidR="001C25CC" w:rsidRPr="00FF0BD1" w:rsidRDefault="004F672D">
      <w:pPr>
        <w:pStyle w:val="Odlomakpopisa"/>
        <w:numPr>
          <w:ilvl w:val="0"/>
          <w:numId w:val="42"/>
        </w:numPr>
        <w:spacing w:after="0" w:line="240" w:lineRule="auto"/>
        <w:rPr>
          <w:rFonts w:ascii="Open Sans" w:hAnsi="Open Sans" w:cs="Open Sans"/>
        </w:rPr>
      </w:pPr>
      <w:r w:rsidRPr="00FF0BD1">
        <w:rPr>
          <w:rFonts w:ascii="Open Sans" w:hAnsi="Open Sans" w:cs="Open Sans"/>
          <w:b/>
          <w:bCs/>
        </w:rPr>
        <w:t xml:space="preserve">Diritto alla portabilità dei dati </w:t>
      </w:r>
      <w:r w:rsidRPr="00FF0BD1">
        <w:rPr>
          <w:rFonts w:ascii="Open Sans" w:hAnsi="Open Sans" w:cs="Open Sans"/>
        </w:rPr>
        <w:t>(articolo 20 del GDPR)</w:t>
      </w:r>
    </w:p>
    <w:p w14:paraId="2AADAF2E" w14:textId="77777777" w:rsidR="001C25CC" w:rsidRPr="00FF0BD1" w:rsidRDefault="00566908" w:rsidP="00566908">
      <w:pPr>
        <w:ind w:left="600"/>
        <w:jc w:val="both"/>
        <w:rPr>
          <w:rFonts w:ascii="Open Sans" w:hAnsi="Open Sans" w:cs="Open Sans"/>
          <w:i/>
          <w:iCs/>
        </w:rPr>
      </w:pPr>
      <w:r w:rsidRPr="00FF0BD1">
        <w:rPr>
          <w:rFonts w:ascii="Open Sans" w:hAnsi="Open Sans" w:cs="Open Sans"/>
          <w:i/>
          <w:iCs/>
        </w:rPr>
        <w:t>(Si prega di specificare la richiesta (se si desidera ricevere i dati in un formato specifico, se si desidera ricevere i dati o se si desidera che i dati vengano trasmessi direttamente ad un'altra organizzazione). Ai sensi dell'articolo 20 del GDPR, si ha diritto alla portabilità dei dati solo nelle situazioni in cui i dati personali forniti sono trattati con mezzi automatizzati sulla base del consenso, o quando il trattamento dei dati personali è necessario per l'esecuzione di un contratto ed è effettuato con mezzi automatizzati. Questo diritto non si applica in situazioni in cui il trattamento dei dati personali si fonda su una base giuridica diversa dal consenso o dal contratto. Inoltre, il diritto alla portabilità dei dati non si applica se i dati personali non sono trattati con mezzi automatizzati)</w:t>
      </w:r>
      <w:r w:rsidR="008032D7" w:rsidRPr="00FF0BD1">
        <w:rPr>
          <w:rFonts w:ascii="Open Sans" w:hAnsi="Open Sans" w:cs="Open Sans"/>
          <w:i/>
          <w:iCs/>
        </w:rPr>
        <w:t>.</w:t>
      </w:r>
    </w:p>
    <w:p w14:paraId="6426464F" w14:textId="77777777" w:rsidR="00067A8B" w:rsidRPr="00FF0BD1" w:rsidRDefault="00067A8B" w:rsidP="00067A8B">
      <w:pPr>
        <w:rPr>
          <w:rFonts w:ascii="Open Sans" w:hAnsi="Open Sans" w:cs="Open Sans"/>
          <w:i/>
          <w:iCs/>
        </w:rPr>
      </w:pPr>
    </w:p>
    <w:p w14:paraId="2B64334C" w14:textId="77777777" w:rsidR="001C25CC" w:rsidRPr="00FF0BD1" w:rsidRDefault="004F672D">
      <w:pPr>
        <w:ind w:left="600"/>
        <w:rPr>
          <w:rFonts w:ascii="Open Sans" w:hAnsi="Open Sans" w:cs="Open Sans"/>
        </w:rPr>
      </w:pPr>
      <w:r w:rsidRPr="00FF0BD1">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10A1FB" w14:textId="77777777" w:rsidR="00067A8B" w:rsidRPr="00FF0BD1" w:rsidRDefault="00067A8B" w:rsidP="00067A8B">
      <w:pPr>
        <w:rPr>
          <w:rFonts w:ascii="Open Sans" w:hAnsi="Open Sans" w:cs="Open Sans"/>
        </w:rPr>
      </w:pPr>
    </w:p>
    <w:p w14:paraId="1F22FCF1" w14:textId="77777777" w:rsidR="00067A8B" w:rsidRPr="00FF0BD1" w:rsidRDefault="00067A8B" w:rsidP="00067A8B">
      <w:pPr>
        <w:rPr>
          <w:rFonts w:ascii="Open Sans" w:hAnsi="Open Sans" w:cs="Open Sans"/>
        </w:rPr>
      </w:pPr>
    </w:p>
    <w:p w14:paraId="1C4E6C77" w14:textId="77777777" w:rsidR="008032D7" w:rsidRPr="00FF0BD1" w:rsidRDefault="004F672D">
      <w:pPr>
        <w:pStyle w:val="Odlomakpopisa"/>
        <w:numPr>
          <w:ilvl w:val="0"/>
          <w:numId w:val="42"/>
        </w:numPr>
        <w:tabs>
          <w:tab w:val="left" w:pos="10260"/>
        </w:tabs>
        <w:spacing w:line="312" w:lineRule="auto"/>
        <w:jc w:val="both"/>
        <w:rPr>
          <w:rFonts w:ascii="Open Sans" w:eastAsia="Times New Roman" w:hAnsi="Open Sans" w:cs="Open Sans"/>
          <w:b/>
          <w:color w:val="000000"/>
          <w:lang w:val="en-GB"/>
        </w:rPr>
      </w:pPr>
      <w:r w:rsidRPr="00FF0BD1">
        <w:rPr>
          <w:rFonts w:ascii="Open Sans" w:hAnsi="Open Sans" w:cs="Open Sans"/>
          <w:b/>
          <w:bCs/>
        </w:rPr>
        <w:t xml:space="preserve">Diritto di opporsi al trattamento dei miei dati personali </w:t>
      </w:r>
      <w:r w:rsidRPr="00FF0BD1">
        <w:rPr>
          <w:rFonts w:ascii="Open Sans" w:hAnsi="Open Sans" w:cs="Open Sans"/>
        </w:rPr>
        <w:t>(articolo 21 del GDPR)</w:t>
      </w:r>
      <w:r w:rsidRPr="00FF0BD1">
        <w:rPr>
          <w:rStyle w:val="Referencafusnote"/>
          <w:rFonts w:ascii="Open Sans" w:hAnsi="Open Sans" w:cs="Open Sans"/>
        </w:rPr>
        <w:footnoteReference w:id="7"/>
      </w:r>
      <w:r w:rsidRPr="00FF0BD1">
        <w:rPr>
          <w:rFonts w:ascii="Open Sans" w:hAnsi="Open Sans" w:cs="Open Sans"/>
          <w:i/>
          <w:iCs/>
        </w:rPr>
        <w:t xml:space="preserve"> </w:t>
      </w:r>
    </w:p>
    <w:p w14:paraId="31EBF7D9" w14:textId="32E812E3" w:rsidR="00067A8B" w:rsidRPr="0043048A" w:rsidRDefault="008032D7" w:rsidP="0043048A">
      <w:pPr>
        <w:pStyle w:val="Odlomakpopisa"/>
        <w:tabs>
          <w:tab w:val="left" w:pos="10260"/>
        </w:tabs>
        <w:spacing w:line="312" w:lineRule="auto"/>
        <w:ind w:left="600"/>
        <w:jc w:val="both"/>
        <w:rPr>
          <w:rFonts w:ascii="Open Sans" w:eastAsia="Times New Roman" w:hAnsi="Open Sans" w:cs="Open Sans"/>
          <w:b/>
          <w:color w:val="000000"/>
          <w:lang w:val="en-GB"/>
        </w:rPr>
      </w:pPr>
      <w:r w:rsidRPr="00FF0BD1">
        <w:rPr>
          <w:rFonts w:ascii="Open Sans" w:hAnsi="Open Sans" w:cs="Open Sans"/>
          <w:bCs/>
        </w:rPr>
        <w:lastRenderedPageBreak/>
        <w:t>(</w:t>
      </w:r>
      <w:r w:rsidRPr="00FF0BD1">
        <w:rPr>
          <w:rFonts w:ascii="Open Sans" w:hAnsi="Open Sans" w:cs="Open Sans"/>
          <w:i/>
          <w:iCs/>
        </w:rPr>
        <w:t>Si prega di specificare la richiesta e il motivo per cui ci si oppone al trattamento dei dati personali. Si ha questo diritto quando i dati personali sono trattati per finalità di marketing diretto, quando il trattamento è necessario per l'esecuzione di un compito svolto nel pubblico interesse, i dati personali sono trattati per l'esercizio di pubblici poteri di cui è investito il titolare, il trattamento è necessario ai fini dei legittimi interessi</w:t>
      </w:r>
      <w:r w:rsidR="00FF0BD1">
        <w:rPr>
          <w:rStyle w:val="Referencafusnote"/>
          <w:rFonts w:ascii="Open Sans" w:hAnsi="Open Sans" w:cs="Open Sans"/>
          <w:i/>
          <w:iCs/>
        </w:rPr>
        <w:footnoteReference w:id="8"/>
      </w:r>
      <w:r w:rsidRPr="00FF0BD1">
        <w:rPr>
          <w:rFonts w:ascii="Open Sans" w:hAnsi="Open Sans" w:cs="Open Sans"/>
          <w:i/>
          <w:iCs/>
        </w:rPr>
        <w:t xml:space="preserve"> del titolare del trattamento o di un terzo</w:t>
      </w:r>
      <w:r w:rsidR="004F672D" w:rsidRPr="00FF0BD1">
        <w:rPr>
          <w:rFonts w:ascii="Open Sans" w:eastAsia="Times New Roman" w:hAnsi="Open Sans" w:cs="Open Sans"/>
          <w:color w:val="000000"/>
          <w:lang w:val="en-GB"/>
        </w:rPr>
        <w:t>).</w:t>
      </w:r>
      <w:r w:rsidR="004F672D" w:rsidRPr="00FF0BD1">
        <w:rPr>
          <w:rFonts w:ascii="Open Sans" w:eastAsia="Times New Roman" w:hAnsi="Open Sans" w:cs="Open Sans"/>
          <w:b/>
          <w:color w:val="000000"/>
          <w:lang w:val="en-GB"/>
        </w:rPr>
        <w:t xml:space="preserve"> </w:t>
      </w:r>
    </w:p>
    <w:p w14:paraId="44900E82" w14:textId="77777777" w:rsidR="00067A8B" w:rsidRPr="00FF0BD1" w:rsidRDefault="00067A8B" w:rsidP="00067A8B">
      <w:pPr>
        <w:rPr>
          <w:rFonts w:ascii="Open Sans" w:hAnsi="Open Sans" w:cs="Open Sans"/>
        </w:rPr>
      </w:pPr>
    </w:p>
    <w:p w14:paraId="6589606C" w14:textId="77777777" w:rsidR="001C25CC" w:rsidRPr="00FF0BD1" w:rsidRDefault="004F672D">
      <w:pPr>
        <w:ind w:left="600"/>
        <w:rPr>
          <w:rFonts w:ascii="Open Sans" w:hAnsi="Open Sans" w:cs="Open Sans"/>
        </w:rPr>
      </w:pPr>
      <w:r w:rsidRPr="00FF0BD1">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450F36" w14:textId="77777777" w:rsidR="00067A8B" w:rsidRPr="00FF0BD1" w:rsidRDefault="00067A8B" w:rsidP="00067A8B">
      <w:pPr>
        <w:rPr>
          <w:rFonts w:ascii="Open Sans" w:hAnsi="Open Sans" w:cs="Open Sans"/>
        </w:rPr>
      </w:pPr>
    </w:p>
    <w:p w14:paraId="0E656DC0" w14:textId="45768532" w:rsidR="00067A8B" w:rsidRPr="00FF0BD1" w:rsidRDefault="00BC2EC6" w:rsidP="00067A8B">
      <w:pPr>
        <w:rPr>
          <w:rFonts w:ascii="Open Sans" w:hAnsi="Open Sans" w:cs="Open Sans"/>
        </w:rPr>
      </w:pPr>
      <w:r>
        <w:rPr>
          <w:rFonts w:ascii="Open Sans" w:hAnsi="Open Sans" w:cs="Open Sans"/>
        </w:rPr>
        <w:t>${rr_03}</w:t>
      </w:r>
    </w:p>
    <w:p w14:paraId="64301E23" w14:textId="77777777" w:rsidR="001C25CC" w:rsidRPr="00FF0BD1" w:rsidRDefault="004F672D">
      <w:pPr>
        <w:pStyle w:val="Odlomakpopisa"/>
        <w:numPr>
          <w:ilvl w:val="0"/>
          <w:numId w:val="42"/>
        </w:numPr>
        <w:spacing w:after="0" w:line="240" w:lineRule="auto"/>
        <w:rPr>
          <w:rFonts w:ascii="Open Sans" w:hAnsi="Open Sans" w:cs="Open Sans"/>
        </w:rPr>
      </w:pPr>
      <w:r w:rsidRPr="00FF0BD1">
        <w:rPr>
          <w:rFonts w:ascii="Open Sans" w:hAnsi="Open Sans" w:cs="Open Sans"/>
          <w:b/>
          <w:bCs/>
        </w:rPr>
        <w:t xml:space="preserve">Diritto di opporsi al processo decisionale individuale automatizzato, compresa la profilazione </w:t>
      </w:r>
      <w:r w:rsidRPr="00FF0BD1">
        <w:rPr>
          <w:rFonts w:ascii="Open Sans" w:hAnsi="Open Sans" w:cs="Open Sans"/>
        </w:rPr>
        <w:t>(articolo 22 del GDPR).</w:t>
      </w:r>
      <w:r w:rsidRPr="00FF0BD1">
        <w:rPr>
          <w:rStyle w:val="Referencafusnote"/>
          <w:rFonts w:ascii="Open Sans" w:hAnsi="Open Sans" w:cs="Open Sans"/>
        </w:rPr>
        <w:footnoteReference w:id="9"/>
      </w:r>
    </w:p>
    <w:p w14:paraId="2501182E" w14:textId="77777777" w:rsidR="001C25CC" w:rsidRPr="00FF0BD1" w:rsidRDefault="004F672D">
      <w:pPr>
        <w:pStyle w:val="Odlomakpopisa"/>
        <w:ind w:left="600"/>
        <w:rPr>
          <w:rFonts w:ascii="Open Sans" w:hAnsi="Open Sans" w:cs="Open Sans"/>
          <w:i/>
          <w:iCs/>
        </w:rPr>
      </w:pPr>
      <w:r w:rsidRPr="00FF0BD1">
        <w:rPr>
          <w:rFonts w:ascii="Open Sans" w:hAnsi="Open Sans" w:cs="Open Sans"/>
          <w:i/>
          <w:iCs/>
        </w:rPr>
        <w:t>(Si prega di specificare la richiesta).</w:t>
      </w:r>
    </w:p>
    <w:p w14:paraId="36097307" w14:textId="77777777" w:rsidR="00067A8B" w:rsidRPr="00FF0BD1" w:rsidRDefault="00067A8B" w:rsidP="00067A8B">
      <w:pPr>
        <w:pStyle w:val="Odlomakpopisa"/>
        <w:rPr>
          <w:rFonts w:ascii="Open Sans" w:hAnsi="Open Sans" w:cs="Open Sans"/>
        </w:rPr>
      </w:pPr>
    </w:p>
    <w:p w14:paraId="238EB6FA" w14:textId="77777777" w:rsidR="001C25CC" w:rsidRDefault="004F672D">
      <w:pPr>
        <w:ind w:left="600"/>
        <w:rPr>
          <w:rFonts w:ascii="Open Sans" w:hAnsi="Open Sans" w:cs="Open Sans"/>
        </w:rPr>
      </w:pPr>
      <w:r w:rsidRPr="00FF0BD1">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w:t>
      </w:r>
    </w:p>
    <w:p w14:paraId="3FD7ACDF" w14:textId="18AB4FAC" w:rsidR="00522220" w:rsidRDefault="00BC2EC6">
      <w:pPr>
        <w:rPr>
          <w:rFonts w:ascii="Open Sans" w:hAnsi="Open Sans" w:cs="Open Sans"/>
        </w:rPr>
      </w:pPr>
      <w:r>
        <w:rPr>
          <w:rFonts w:ascii="Open Sans" w:hAnsi="Open Sans" w:cs="Open Sans"/>
        </w:rPr>
        <w:t>${/rr_03}</w:t>
      </w:r>
    </w:p>
    <w:p w14:paraId="76ADCE45" w14:textId="77777777" w:rsidR="00522220" w:rsidRDefault="00522220">
      <w:pPr>
        <w:rPr>
          <w:rFonts w:ascii="Open Sans" w:hAnsi="Open Sans" w:cs="Open Sans"/>
        </w:rPr>
      </w:pPr>
    </w:p>
    <w:p w14:paraId="192B5749" w14:textId="77777777" w:rsidR="00522220" w:rsidRDefault="00522220">
      <w:pPr>
        <w:rPr>
          <w:rFonts w:ascii="Open Sans" w:hAnsi="Open Sans" w:cs="Open Sans"/>
        </w:rPr>
      </w:pPr>
    </w:p>
    <w:p w14:paraId="4A1391E8" w14:textId="0C2964DC" w:rsidR="00067A8B" w:rsidRPr="00FF0BD1" w:rsidRDefault="004F672D" w:rsidP="0043048A">
      <w:pPr>
        <w:keepLines/>
        <w:rPr>
          <w:rFonts w:ascii="Open Sans" w:hAnsi="Open Sans" w:cs="Open Sans"/>
        </w:rPr>
      </w:pPr>
      <w:r w:rsidRPr="00FF0BD1">
        <w:rPr>
          <w:rFonts w:ascii="Open Sans" w:hAnsi="Open Sans" w:cs="Open Sans"/>
        </w:rPr>
        <w:lastRenderedPageBreak/>
        <w:t xml:space="preserve">Data e </w:t>
      </w:r>
      <w:proofErr w:type="spellStart"/>
      <w:r w:rsidRPr="00FF0BD1">
        <w:rPr>
          <w:rFonts w:ascii="Open Sans" w:hAnsi="Open Sans" w:cs="Open Sans"/>
        </w:rPr>
        <w:t>luogo</w:t>
      </w:r>
      <w:proofErr w:type="spellEnd"/>
      <w:r w:rsidRPr="00FF0BD1">
        <w:rPr>
          <w:rFonts w:ascii="Open Sans" w:hAnsi="Open Sans" w:cs="Open Sans"/>
        </w:rPr>
        <w:t xml:space="preserve"> </w:t>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Pr="00FF0BD1">
        <w:rPr>
          <w:rFonts w:ascii="Open Sans" w:hAnsi="Open Sans" w:cs="Open Sans"/>
        </w:rPr>
        <w:t>Firma</w:t>
      </w:r>
      <w:r w:rsidR="00522220">
        <w:rPr>
          <w:rFonts w:ascii="Open Sans" w:hAnsi="Open Sans" w:cs="Open Sans"/>
        </w:rPr>
        <w:br/>
      </w:r>
      <w:r w:rsidR="00522220" w:rsidRPr="00522220">
        <w:rPr>
          <w:rFonts w:ascii="Open Sans" w:hAnsi="Open Sans" w:cs="Open Sans"/>
          <w:sz w:val="36"/>
          <w:szCs w:val="36"/>
        </w:rPr>
        <w:br/>
      </w:r>
      <w:r w:rsidRPr="00FF0BD1">
        <w:rPr>
          <w:rFonts w:ascii="Open Sans" w:hAnsi="Open Sans" w:cs="Open Sans"/>
        </w:rPr>
        <w:t xml:space="preserve">_____________________________ </w:t>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r w:rsidR="00FF0BD1">
        <w:rPr>
          <w:rFonts w:ascii="Open Sans" w:hAnsi="Open Sans" w:cs="Open Sans"/>
        </w:rPr>
        <w:tab/>
      </w:r>
    </w:p>
    <w:p w14:paraId="2515FF25" w14:textId="77777777" w:rsidR="00BC2EC6" w:rsidRDefault="00BC2EC6">
      <w:pPr>
        <w:rPr>
          <w:rFonts w:ascii="Open Sans" w:hAnsi="Open Sans" w:cs="Open Sans"/>
          <w:b/>
          <w:bCs/>
          <w:color w:val="FF0000"/>
        </w:rPr>
      </w:pPr>
      <w:r>
        <w:rPr>
          <w:rFonts w:ascii="Open Sans" w:hAnsi="Open Sans" w:cs="Open Sans"/>
          <w:b/>
          <w:bCs/>
          <w:color w:val="FF0000"/>
        </w:rPr>
        <w:br w:type="page"/>
      </w:r>
    </w:p>
    <w:p w14:paraId="6BD1456C" w14:textId="6523AFA3" w:rsidR="00067A8B" w:rsidRPr="00FF0BD1" w:rsidRDefault="004F672D" w:rsidP="00067A8B">
      <w:pPr>
        <w:spacing w:line="276" w:lineRule="auto"/>
        <w:jc w:val="both"/>
        <w:rPr>
          <w:rFonts w:ascii="Open Sans" w:hAnsi="Open Sans" w:cs="Open Sans"/>
          <w:b/>
          <w:bCs/>
          <w:color w:val="FF0000"/>
        </w:rPr>
      </w:pPr>
      <w:r w:rsidRPr="00FF0BD1">
        <w:rPr>
          <w:rFonts w:ascii="Open Sans" w:hAnsi="Open Sans" w:cs="Open Sans"/>
          <w:b/>
          <w:bCs/>
          <w:color w:val="FF0000"/>
        </w:rPr>
        <w:lastRenderedPageBreak/>
        <w:t>AVVISO IMPORTANTE:</w:t>
      </w:r>
    </w:p>
    <w:p w14:paraId="56613FC3" w14:textId="77777777" w:rsidR="001C25CC" w:rsidRPr="00FF0BD1" w:rsidRDefault="004F672D">
      <w:pPr>
        <w:pStyle w:val="Odlomakpopisa"/>
        <w:numPr>
          <w:ilvl w:val="0"/>
          <w:numId w:val="43"/>
        </w:numPr>
        <w:spacing w:after="0" w:line="276" w:lineRule="auto"/>
        <w:jc w:val="both"/>
        <w:rPr>
          <w:rFonts w:ascii="Open Sans" w:hAnsi="Open Sans" w:cs="Open Sans"/>
          <w:color w:val="000000" w:themeColor="text1"/>
        </w:rPr>
      </w:pPr>
      <w:r w:rsidRPr="00FF0BD1">
        <w:rPr>
          <w:rFonts w:ascii="Open Sans" w:hAnsi="Open Sans" w:cs="Open Sans"/>
          <w:color w:val="000000" w:themeColor="text1"/>
        </w:rPr>
        <w:t>Si prega di compilare la richiesta in modo leggibile e corretto e di inserire tutti i dati necessari. Nel caso in cui siano necessari ulteriori documenti, si prega di allegare tutti i documenti pertinenti a supporto della richiesta.</w:t>
      </w:r>
    </w:p>
    <w:p w14:paraId="6BD7FBAC" w14:textId="77777777" w:rsidR="001C25CC" w:rsidRPr="00FF0BD1" w:rsidRDefault="001B67C2">
      <w:pPr>
        <w:pStyle w:val="Odlomakpopisa"/>
        <w:numPr>
          <w:ilvl w:val="0"/>
          <w:numId w:val="43"/>
        </w:numPr>
        <w:spacing w:after="0" w:line="276" w:lineRule="auto"/>
        <w:jc w:val="both"/>
        <w:rPr>
          <w:rFonts w:ascii="Open Sans" w:hAnsi="Open Sans" w:cs="Open Sans"/>
          <w:color w:val="000000" w:themeColor="text1"/>
        </w:rPr>
      </w:pPr>
      <w:r>
        <w:rPr>
          <w:rFonts w:ascii="Open Sans" w:hAnsi="Open Sans" w:cs="Open Sans"/>
          <w:b/>
          <w:bCs/>
          <w:color w:val="000000" w:themeColor="text1"/>
        </w:rPr>
        <w:t xml:space="preserve">Sarà fornito riscontro alla </w:t>
      </w:r>
      <w:r w:rsidR="004F672D" w:rsidRPr="00FF0BD1">
        <w:rPr>
          <w:rFonts w:ascii="Open Sans" w:hAnsi="Open Sans" w:cs="Open Sans"/>
          <w:b/>
          <w:bCs/>
          <w:color w:val="000000" w:themeColor="text1"/>
        </w:rPr>
        <w:t xml:space="preserve">richiesta entro un mese dalla </w:t>
      </w:r>
      <w:r>
        <w:rPr>
          <w:rFonts w:ascii="Open Sans" w:hAnsi="Open Sans" w:cs="Open Sans"/>
          <w:b/>
          <w:bCs/>
          <w:color w:val="000000" w:themeColor="text1"/>
        </w:rPr>
        <w:t>relativa</w:t>
      </w:r>
      <w:r w:rsidR="004F672D" w:rsidRPr="00FF0BD1">
        <w:rPr>
          <w:rFonts w:ascii="Open Sans" w:hAnsi="Open Sans" w:cs="Open Sans"/>
          <w:b/>
          <w:bCs/>
          <w:color w:val="000000" w:themeColor="text1"/>
        </w:rPr>
        <w:t xml:space="preserve"> presentazione.</w:t>
      </w:r>
      <w:r w:rsidR="004F672D" w:rsidRPr="00FF0BD1">
        <w:rPr>
          <w:rFonts w:ascii="Open Sans" w:hAnsi="Open Sans" w:cs="Open Sans"/>
          <w:color w:val="000000" w:themeColor="text1"/>
        </w:rPr>
        <w:t xml:space="preserve">  </w:t>
      </w:r>
      <w:r w:rsidRPr="001B67C2">
        <w:rPr>
          <w:rFonts w:ascii="Open Sans" w:hAnsi="Open Sans" w:cs="Open Sans"/>
          <w:color w:val="000000" w:themeColor="text1"/>
        </w:rPr>
        <w:t>È possibile prorogare il termine di risposta di altri due mesi se la richiesta è complessa o se sono state ricevute diverse richieste da parte dello stesso individuo; in questo caso, però, verrà data comunicazione all'interessato entro un mese dal ricevimento della richiesta e verrà illustrato il motivo per cui tale proroga è necessaria</w:t>
      </w:r>
      <w:r w:rsidR="004F672D" w:rsidRPr="00FF0BD1">
        <w:rPr>
          <w:rFonts w:ascii="Open Sans" w:hAnsi="Open Sans" w:cs="Open Sans"/>
          <w:color w:val="000000" w:themeColor="text1"/>
        </w:rPr>
        <w:t>.</w:t>
      </w:r>
    </w:p>
    <w:p w14:paraId="57DEDB89" w14:textId="77777777" w:rsidR="001C25CC" w:rsidRPr="00FF0BD1" w:rsidRDefault="00303120">
      <w:pPr>
        <w:pStyle w:val="Odlomakpopisa"/>
        <w:numPr>
          <w:ilvl w:val="0"/>
          <w:numId w:val="43"/>
        </w:numPr>
        <w:spacing w:after="0" w:line="276" w:lineRule="auto"/>
        <w:jc w:val="both"/>
        <w:rPr>
          <w:rFonts w:ascii="Open Sans" w:hAnsi="Open Sans" w:cs="Open Sans"/>
          <w:color w:val="000000" w:themeColor="text1"/>
        </w:rPr>
      </w:pPr>
      <w:r w:rsidRPr="00303120">
        <w:rPr>
          <w:rFonts w:ascii="Open Sans" w:eastAsia="Times New Roman" w:hAnsi="Open Sans" w:cs="Open Sans"/>
          <w:bCs/>
          <w:lang w:val="en-GB"/>
        </w:rPr>
        <w:t>Su richiesta, verrà consegnata gratuitamente una copia dei dati. Per qualsiasi altra copia richiesta dall'interessato, verrà addebitato un costo ragionevole. Quando l'in</w:t>
      </w:r>
      <w:r w:rsidR="00913B95">
        <w:rPr>
          <w:rFonts w:ascii="Open Sans" w:eastAsia="Times New Roman" w:hAnsi="Open Sans" w:cs="Open Sans"/>
          <w:bCs/>
          <w:lang w:val="en-GB"/>
        </w:rPr>
        <w:t>teressato</w:t>
      </w:r>
      <w:r w:rsidRPr="00303120">
        <w:rPr>
          <w:rFonts w:ascii="Open Sans" w:eastAsia="Times New Roman" w:hAnsi="Open Sans" w:cs="Open Sans"/>
          <w:bCs/>
          <w:lang w:val="en-GB"/>
        </w:rPr>
        <w:t xml:space="preserve"> effettua la richiesta </w:t>
      </w:r>
      <w:r w:rsidR="00913B95">
        <w:rPr>
          <w:rFonts w:ascii="Open Sans" w:eastAsia="Times New Roman" w:hAnsi="Open Sans" w:cs="Open Sans"/>
          <w:bCs/>
          <w:lang w:val="en-GB"/>
        </w:rPr>
        <w:t>in via</w:t>
      </w:r>
      <w:r w:rsidRPr="00303120">
        <w:rPr>
          <w:rFonts w:ascii="Open Sans" w:eastAsia="Times New Roman" w:hAnsi="Open Sans" w:cs="Open Sans"/>
          <w:bCs/>
          <w:lang w:val="en-GB"/>
        </w:rPr>
        <w:t xml:space="preserve"> elettronica, le informazioni saranno fornite in un formato elettronico comunemente utilizzato, a meno che </w:t>
      </w:r>
      <w:r w:rsidR="00913B95" w:rsidRPr="00303120">
        <w:rPr>
          <w:rFonts w:ascii="Open Sans" w:eastAsia="Times New Roman" w:hAnsi="Open Sans" w:cs="Open Sans"/>
          <w:bCs/>
          <w:lang w:val="en-GB"/>
        </w:rPr>
        <w:t>l'in</w:t>
      </w:r>
      <w:r w:rsidR="00913B95">
        <w:rPr>
          <w:rFonts w:ascii="Open Sans" w:eastAsia="Times New Roman" w:hAnsi="Open Sans" w:cs="Open Sans"/>
          <w:bCs/>
          <w:lang w:val="en-GB"/>
        </w:rPr>
        <w:t xml:space="preserve">teressato </w:t>
      </w:r>
      <w:r w:rsidRPr="00303120">
        <w:rPr>
          <w:rFonts w:ascii="Open Sans" w:eastAsia="Times New Roman" w:hAnsi="Open Sans" w:cs="Open Sans"/>
          <w:bCs/>
          <w:lang w:val="en-GB"/>
        </w:rPr>
        <w:t>non richieda diversamente</w:t>
      </w:r>
      <w:r w:rsidR="004F672D" w:rsidRPr="00FF0BD1">
        <w:rPr>
          <w:rFonts w:ascii="Open Sans" w:eastAsia="Times New Roman" w:hAnsi="Open Sans" w:cs="Open Sans"/>
          <w:bCs/>
          <w:lang w:val="en-GB"/>
        </w:rPr>
        <w:t>.</w:t>
      </w:r>
    </w:p>
    <w:p w14:paraId="31D0F86E" w14:textId="502D340E" w:rsidR="00B80EC5" w:rsidRPr="00BC2EC6" w:rsidRDefault="00913B95" w:rsidP="00BC2EC6">
      <w:pPr>
        <w:pStyle w:val="Odlomakpopisa"/>
        <w:numPr>
          <w:ilvl w:val="0"/>
          <w:numId w:val="43"/>
        </w:numPr>
        <w:spacing w:after="0" w:line="276" w:lineRule="auto"/>
        <w:jc w:val="both"/>
        <w:rPr>
          <w:rFonts w:ascii="Open Sans" w:hAnsi="Open Sans" w:cs="Open Sans"/>
          <w:color w:val="000000" w:themeColor="text1"/>
        </w:rPr>
      </w:pPr>
      <w:r w:rsidRPr="00913B95">
        <w:rPr>
          <w:rFonts w:ascii="Open Sans" w:hAnsi="Open Sans" w:cs="Open Sans"/>
          <w:color w:val="000000" w:themeColor="text1"/>
        </w:rPr>
        <w:t xml:space="preserve">Ulteriori informazioni sulle modalità di trattamento e protezione dei dati sono disponibili nell'informativa privacy consultabile all'indirizzo </w:t>
      </w:r>
      <w:r w:rsidR="002F1377">
        <w:rPr>
          <w:rFonts w:ascii="Open Sans" w:hAnsi="Open Sans" w:cs="Open Sans"/>
          <w:color w:val="000000" w:themeColor="text1"/>
        </w:rPr>
        <w:t>${rr_04}</w:t>
      </w:r>
      <w:r w:rsidRPr="00913B95">
        <w:rPr>
          <w:rFonts w:ascii="Open Sans" w:hAnsi="Open Sans" w:cs="Open Sans"/>
          <w:color w:val="000000" w:themeColor="text1"/>
        </w:rPr>
        <w:t xml:space="preserve"> oppure è possibile contattare il </w:t>
      </w:r>
      <w:proofErr w:type="spellStart"/>
      <w:r w:rsidRPr="00913B95">
        <w:rPr>
          <w:rFonts w:ascii="Open Sans" w:hAnsi="Open Sans" w:cs="Open Sans"/>
          <w:color w:val="000000" w:themeColor="text1"/>
        </w:rPr>
        <w:t>nostro</w:t>
      </w:r>
      <w:proofErr w:type="spellEnd"/>
      <w:r w:rsidRPr="00913B95">
        <w:rPr>
          <w:rFonts w:ascii="Open Sans" w:hAnsi="Open Sans" w:cs="Open Sans"/>
          <w:color w:val="000000" w:themeColor="text1"/>
        </w:rPr>
        <w:t xml:space="preserve"> </w:t>
      </w:r>
      <w:proofErr w:type="spellStart"/>
      <w:r w:rsidRPr="00913B95">
        <w:rPr>
          <w:rFonts w:ascii="Open Sans" w:hAnsi="Open Sans" w:cs="Open Sans"/>
          <w:color w:val="000000" w:themeColor="text1"/>
        </w:rPr>
        <w:t>responsabile</w:t>
      </w:r>
      <w:proofErr w:type="spellEnd"/>
      <w:r w:rsidRPr="00913B95">
        <w:rPr>
          <w:rFonts w:ascii="Open Sans" w:hAnsi="Open Sans" w:cs="Open Sans"/>
          <w:color w:val="000000" w:themeColor="text1"/>
        </w:rPr>
        <w:t xml:space="preserve"> della </w:t>
      </w:r>
      <w:proofErr w:type="spellStart"/>
      <w:r w:rsidRPr="00913B95">
        <w:rPr>
          <w:rFonts w:ascii="Open Sans" w:hAnsi="Open Sans" w:cs="Open Sans"/>
          <w:color w:val="000000" w:themeColor="text1"/>
        </w:rPr>
        <w:t>protezione</w:t>
      </w:r>
      <w:proofErr w:type="spellEnd"/>
      <w:r w:rsidRPr="00913B95">
        <w:rPr>
          <w:rFonts w:ascii="Open Sans" w:hAnsi="Open Sans" w:cs="Open Sans"/>
          <w:color w:val="000000" w:themeColor="text1"/>
        </w:rPr>
        <w:t xml:space="preserve"> </w:t>
      </w:r>
      <w:proofErr w:type="spellStart"/>
      <w:r w:rsidRPr="00913B95">
        <w:rPr>
          <w:rFonts w:ascii="Open Sans" w:hAnsi="Open Sans" w:cs="Open Sans"/>
          <w:color w:val="000000" w:themeColor="text1"/>
        </w:rPr>
        <w:t>dei</w:t>
      </w:r>
      <w:proofErr w:type="spellEnd"/>
      <w:r w:rsidRPr="00913B95">
        <w:rPr>
          <w:rFonts w:ascii="Open Sans" w:hAnsi="Open Sans" w:cs="Open Sans"/>
          <w:color w:val="000000" w:themeColor="text1"/>
        </w:rPr>
        <w:t xml:space="preserve"> dati</w:t>
      </w:r>
      <w:r w:rsidR="002F1377">
        <w:rPr>
          <w:rFonts w:ascii="Open Sans" w:hAnsi="Open Sans" w:cs="Open Sans"/>
          <w:color w:val="000000" w:themeColor="text1"/>
        </w:rPr>
        <w:t xml:space="preserve"> ${rr_05}</w:t>
      </w:r>
      <w:r w:rsidRPr="00913B95">
        <w:rPr>
          <w:rFonts w:ascii="Open Sans" w:hAnsi="Open Sans" w:cs="Open Sans"/>
          <w:color w:val="000000" w:themeColor="text1"/>
        </w:rPr>
        <w:t xml:space="preserve"> (ove </w:t>
      </w:r>
      <w:proofErr w:type="spellStart"/>
      <w:r w:rsidRPr="00913B95">
        <w:rPr>
          <w:rFonts w:ascii="Open Sans" w:hAnsi="Open Sans" w:cs="Open Sans"/>
          <w:color w:val="000000" w:themeColor="text1"/>
        </w:rPr>
        <w:t>applicabile</w:t>
      </w:r>
      <w:proofErr w:type="spellEnd"/>
      <w:r w:rsidRPr="00913B95">
        <w:rPr>
          <w:rFonts w:ascii="Open Sans" w:hAnsi="Open Sans" w:cs="Open Sans"/>
          <w:color w:val="000000" w:themeColor="text1"/>
        </w:rPr>
        <w:t xml:space="preserve">). Ulteriori informazioni sui diritti in materia di protezione dei dati personali sono disponibili </w:t>
      </w:r>
      <w:r w:rsidR="004F672D" w:rsidRPr="00FF0BD1">
        <w:rPr>
          <w:rFonts w:ascii="Open Sans" w:hAnsi="Open Sans" w:cs="Open Sans"/>
          <w:color w:val="000000" w:themeColor="text1"/>
        </w:rPr>
        <w:t xml:space="preserve">sul sito </w:t>
      </w:r>
      <w:r>
        <w:rPr>
          <w:rFonts w:ascii="Open Sans" w:hAnsi="Open Sans" w:cs="Open Sans"/>
          <w:color w:val="000000" w:themeColor="text1"/>
        </w:rPr>
        <w:t>isituzionale</w:t>
      </w:r>
      <w:r w:rsidR="001B67C2">
        <w:rPr>
          <w:rFonts w:ascii="Open Sans" w:hAnsi="Open Sans" w:cs="Open Sans"/>
          <w:color w:val="000000" w:themeColor="text1"/>
        </w:rPr>
        <w:t xml:space="preserve"> dell'Autorità Garante per la protezione dei dati personali visualizzabile al seguente link:</w:t>
      </w:r>
      <w:r w:rsidR="004F672D" w:rsidRPr="00FF0BD1">
        <w:rPr>
          <w:rFonts w:ascii="Open Sans" w:hAnsi="Open Sans" w:cs="Open Sans"/>
          <w:color w:val="000000" w:themeColor="text1"/>
        </w:rPr>
        <w:t xml:space="preserve"> </w:t>
      </w:r>
      <w:hyperlink r:id="rId8" w:history="1">
        <w:r w:rsidR="001B67C2" w:rsidRPr="0006684F">
          <w:rPr>
            <w:rStyle w:val="Hiperveza"/>
            <w:rFonts w:ascii="Open Sans" w:hAnsi="Open Sans" w:cs="Open Sans"/>
          </w:rPr>
          <w:t>https://www.garanteprivacy.it/</w:t>
        </w:r>
      </w:hyperlink>
      <w:r w:rsidR="001B67C2">
        <w:rPr>
          <w:rFonts w:ascii="Open Sans" w:hAnsi="Open Sans" w:cs="Open Sans"/>
          <w:color w:val="000000" w:themeColor="text1"/>
        </w:rPr>
        <w:t xml:space="preserve">.  </w:t>
      </w:r>
      <w:r w:rsidR="004F672D" w:rsidRPr="00FF0BD1">
        <w:rPr>
          <w:rFonts w:ascii="Open Sans" w:hAnsi="Open Sans" w:cs="Open Sans"/>
          <w:color w:val="000000" w:themeColor="text1"/>
        </w:rPr>
        <w:t xml:space="preserve"> </w:t>
      </w:r>
    </w:p>
    <w:p w14:paraId="579DC7F6" w14:textId="77777777" w:rsidR="00B21CC3" w:rsidRPr="001B67C2" w:rsidRDefault="00913B95" w:rsidP="00390CB8">
      <w:pPr>
        <w:pStyle w:val="Odlomakpopisa"/>
        <w:numPr>
          <w:ilvl w:val="0"/>
          <w:numId w:val="43"/>
        </w:numPr>
        <w:spacing w:after="0" w:line="276" w:lineRule="auto"/>
        <w:jc w:val="both"/>
        <w:rPr>
          <w:rFonts w:ascii="Open Sans" w:hAnsi="Open Sans" w:cs="Open Sans"/>
          <w:lang w:val="en-US"/>
        </w:rPr>
      </w:pPr>
      <w:r w:rsidRPr="00913B95">
        <w:rPr>
          <w:rFonts w:ascii="Open Sans" w:hAnsi="Open Sans" w:cs="Open Sans"/>
          <w:color w:val="000000" w:themeColor="text1"/>
        </w:rPr>
        <w:t xml:space="preserve">Se </w:t>
      </w:r>
      <w:r>
        <w:rPr>
          <w:rFonts w:ascii="Open Sans" w:hAnsi="Open Sans" w:cs="Open Sans"/>
          <w:color w:val="000000" w:themeColor="text1"/>
        </w:rPr>
        <w:t>il riscontro alla richiesta</w:t>
      </w:r>
      <w:r w:rsidRPr="00913B95">
        <w:rPr>
          <w:rFonts w:ascii="Open Sans" w:hAnsi="Open Sans" w:cs="Open Sans"/>
          <w:color w:val="000000" w:themeColor="text1"/>
        </w:rPr>
        <w:t xml:space="preserve"> non perviene entro i termini previsti o non è soddisfacente e si ritiene che il diritto alla protezione dei dati personali sia stato violato, </w:t>
      </w:r>
      <w:r w:rsidR="001B67C2">
        <w:rPr>
          <w:rFonts w:ascii="Open Sans" w:hAnsi="Open Sans" w:cs="Open Sans"/>
          <w:color w:val="000000" w:themeColor="text1"/>
        </w:rPr>
        <w:t>è possibile</w:t>
      </w:r>
      <w:r w:rsidR="004F672D" w:rsidRPr="001B67C2">
        <w:rPr>
          <w:rFonts w:ascii="Open Sans" w:hAnsi="Open Sans" w:cs="Open Sans"/>
          <w:color w:val="000000" w:themeColor="text1"/>
        </w:rPr>
        <w:t xml:space="preserve"> p</w:t>
      </w:r>
      <w:r w:rsidR="001B67C2">
        <w:rPr>
          <w:rFonts w:ascii="Open Sans" w:hAnsi="Open Sans" w:cs="Open Sans"/>
          <w:color w:val="000000" w:themeColor="text1"/>
        </w:rPr>
        <w:t>roporre</w:t>
      </w:r>
      <w:r w:rsidR="004F672D" w:rsidRPr="001B67C2">
        <w:rPr>
          <w:rFonts w:ascii="Open Sans" w:hAnsi="Open Sans" w:cs="Open Sans"/>
          <w:color w:val="000000" w:themeColor="text1"/>
        </w:rPr>
        <w:t xml:space="preserve"> u</w:t>
      </w:r>
      <w:r w:rsidR="001B67C2">
        <w:rPr>
          <w:rFonts w:ascii="Open Sans" w:hAnsi="Open Sans" w:cs="Open Sans"/>
          <w:color w:val="000000" w:themeColor="text1"/>
        </w:rPr>
        <w:t xml:space="preserve">n reclamo all'Autorità Garante per la protezione dei dati personali. </w:t>
      </w:r>
    </w:p>
    <w:sectPr w:rsidR="00B21CC3" w:rsidRPr="001B67C2" w:rsidSect="007074C7">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69267" w14:textId="77777777" w:rsidR="00573B39" w:rsidRDefault="00573B39" w:rsidP="00A44DE8">
      <w:pPr>
        <w:spacing w:after="0" w:line="240" w:lineRule="auto"/>
      </w:pPr>
      <w:r>
        <w:separator/>
      </w:r>
    </w:p>
  </w:endnote>
  <w:endnote w:type="continuationSeparator" w:id="0">
    <w:p w14:paraId="24F56046" w14:textId="77777777" w:rsidR="00573B39" w:rsidRDefault="00573B39" w:rsidP="00A4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Opens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FAFEA" w14:textId="43A727C9" w:rsidR="001C25CC" w:rsidRDefault="001C25CC">
    <w:pPr>
      <w:pStyle w:val="Podnoje"/>
      <w:rPr>
        <w:noProof/>
      </w:rPr>
    </w:pPr>
  </w:p>
  <w:p w14:paraId="074C75C2" w14:textId="2D5C293F" w:rsidR="00A44DE8" w:rsidRDefault="00A44DE8" w:rsidP="00B969B2">
    <w:pPr>
      <w:pStyle w:val="Podnoj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7CB4F" w14:textId="77777777" w:rsidR="00573B39" w:rsidRDefault="00573B39" w:rsidP="00A44DE8">
      <w:pPr>
        <w:spacing w:after="0" w:line="240" w:lineRule="auto"/>
      </w:pPr>
      <w:r>
        <w:separator/>
      </w:r>
    </w:p>
  </w:footnote>
  <w:footnote w:type="continuationSeparator" w:id="0">
    <w:p w14:paraId="7468C011" w14:textId="77777777" w:rsidR="00573B39" w:rsidRDefault="00573B39" w:rsidP="00A44DE8">
      <w:pPr>
        <w:spacing w:after="0" w:line="240" w:lineRule="auto"/>
      </w:pPr>
      <w:r>
        <w:continuationSeparator/>
      </w:r>
    </w:p>
  </w:footnote>
  <w:footnote w:id="1">
    <w:p w14:paraId="28AC10F1" w14:textId="77777777" w:rsidR="001C25CC" w:rsidRPr="00FF0BD1" w:rsidRDefault="004F672D">
      <w:pPr>
        <w:jc w:val="both"/>
        <w:rPr>
          <w:rFonts w:ascii="Opens sans" w:hAnsi="Opens sans"/>
          <w:i/>
          <w:iCs/>
          <w:sz w:val="18"/>
          <w:szCs w:val="18"/>
        </w:rPr>
      </w:pPr>
      <w:r w:rsidRPr="00FF0BD1">
        <w:rPr>
          <w:rStyle w:val="Referencafusnote"/>
          <w:rFonts w:ascii="Opens sans" w:hAnsi="Opens sans"/>
          <w:sz w:val="18"/>
          <w:szCs w:val="18"/>
        </w:rPr>
        <w:footnoteRef/>
      </w:r>
      <w:r w:rsidRPr="00FF0BD1">
        <w:rPr>
          <w:rFonts w:ascii="Opens sans" w:hAnsi="Opens sans"/>
          <w:i/>
          <w:iCs/>
          <w:sz w:val="18"/>
          <w:szCs w:val="18"/>
        </w:rPr>
        <w:t xml:space="preserve"> </w:t>
      </w:r>
      <w:bookmarkStart w:id="0" w:name="_Hlk167803261"/>
      <w:r w:rsidRPr="00FF0BD1">
        <w:rPr>
          <w:rFonts w:ascii="Opens sans" w:hAnsi="Opens sans"/>
          <w:iCs/>
          <w:sz w:val="18"/>
          <w:szCs w:val="18"/>
        </w:rPr>
        <w:t xml:space="preserve">Stabilire l'identità della persona che invia la richiesta (l'interessato) è necessario per evitare false richieste da parte di persone che si presentano </w:t>
      </w:r>
      <w:r w:rsidR="0046234A" w:rsidRPr="00FF0BD1">
        <w:rPr>
          <w:rFonts w:ascii="Opens sans" w:hAnsi="Opens sans"/>
          <w:iCs/>
          <w:sz w:val="18"/>
          <w:szCs w:val="18"/>
        </w:rPr>
        <w:t>sotto mentite spoglie</w:t>
      </w:r>
      <w:r w:rsidRPr="00FF0BD1">
        <w:rPr>
          <w:rFonts w:ascii="Opens sans" w:hAnsi="Opens sans"/>
          <w:iCs/>
          <w:sz w:val="18"/>
          <w:szCs w:val="18"/>
        </w:rPr>
        <w:t xml:space="preserve"> e che, in questo modo, possono causare danni reputazion</w:t>
      </w:r>
      <w:r w:rsidR="00531675" w:rsidRPr="00FF0BD1">
        <w:rPr>
          <w:rFonts w:ascii="Opens sans" w:hAnsi="Opens sans"/>
          <w:iCs/>
          <w:sz w:val="18"/>
          <w:szCs w:val="18"/>
        </w:rPr>
        <w:t>ali</w:t>
      </w:r>
      <w:r w:rsidRPr="00FF0BD1">
        <w:rPr>
          <w:rFonts w:ascii="Opens sans" w:hAnsi="Opens sans"/>
          <w:iCs/>
          <w:sz w:val="18"/>
          <w:szCs w:val="18"/>
        </w:rPr>
        <w:t xml:space="preserve"> e finanziari all'interessato e/o all'organizzazione (titolare del trattamento). </w:t>
      </w:r>
      <w:r w:rsidR="00531675" w:rsidRPr="00FF0BD1">
        <w:rPr>
          <w:rFonts w:ascii="Opens sans" w:hAnsi="Opens sans"/>
          <w:iCs/>
          <w:sz w:val="18"/>
          <w:szCs w:val="18"/>
        </w:rPr>
        <w:t>Richiedere la prova dell'identità sarebbe meno indicato qualora non vi fossero dubbi effettivi sull'identità; tuttavia, qualora vi siano dubbi, o i dati personali richiesti siano di natura particolarmente sensibile, o la cancellazione dei dati, l'interruzione del trattamento o la limitazione del trattamento possano pregiudicare i diritti e le libertà della persona in questione, è opportuno richiedere la prova</w:t>
      </w:r>
      <w:r w:rsidRPr="00FF0BD1">
        <w:rPr>
          <w:rFonts w:ascii="Opens sans" w:hAnsi="Opens sans"/>
          <w:iCs/>
          <w:sz w:val="18"/>
          <w:szCs w:val="18"/>
        </w:rPr>
        <w:t>. Il Titolare del trattamento deve richiedere solo la quantità minima di ulteriori informazioni necessarie e proporzionate per dimostrare l'identità del richiedente.</w:t>
      </w:r>
      <w:r w:rsidR="0095468D" w:rsidRPr="00FF0BD1">
        <w:rPr>
          <w:rFonts w:ascii="Opens sans" w:hAnsi="Opens sans"/>
          <w:iCs/>
          <w:sz w:val="18"/>
          <w:szCs w:val="18"/>
        </w:rPr>
        <w:t xml:space="preserve"> </w:t>
      </w:r>
      <w:bookmarkEnd w:id="0"/>
    </w:p>
    <w:p w14:paraId="6C12AED0" w14:textId="77777777" w:rsidR="00067A8B" w:rsidRPr="00FF0BD1" w:rsidRDefault="00067A8B" w:rsidP="00067A8B">
      <w:pPr>
        <w:pStyle w:val="Tekstfusnote"/>
        <w:rPr>
          <w:rFonts w:ascii="Opens sans" w:hAnsi="Opens sans"/>
          <w:sz w:val="18"/>
          <w:szCs w:val="18"/>
          <w:lang w:val="hr-HR"/>
        </w:rPr>
      </w:pPr>
    </w:p>
  </w:footnote>
  <w:footnote w:id="2">
    <w:p w14:paraId="23C9436C" w14:textId="77777777" w:rsidR="001C25CC" w:rsidRPr="00FF0BD1" w:rsidRDefault="004F672D">
      <w:pPr>
        <w:tabs>
          <w:tab w:val="left" w:pos="10260"/>
        </w:tabs>
        <w:spacing w:line="276" w:lineRule="auto"/>
        <w:jc w:val="both"/>
        <w:rPr>
          <w:rFonts w:ascii="Opens sans" w:eastAsia="Times New Roman" w:hAnsi="Opens sans"/>
          <w:b/>
          <w:sz w:val="18"/>
          <w:szCs w:val="18"/>
          <w:lang w:val="en-GB"/>
        </w:rPr>
      </w:pPr>
      <w:r w:rsidRPr="00FF0BD1">
        <w:rPr>
          <w:rStyle w:val="Referencafusnote"/>
          <w:rFonts w:ascii="Opens sans" w:hAnsi="Opens sans"/>
          <w:sz w:val="18"/>
          <w:szCs w:val="18"/>
        </w:rPr>
        <w:footnoteRef/>
      </w:r>
      <w:r w:rsidRPr="00FF0BD1">
        <w:rPr>
          <w:rFonts w:ascii="Opens sans" w:hAnsi="Opens sans"/>
          <w:b/>
          <w:bCs/>
          <w:color w:val="FF0000"/>
          <w:sz w:val="18"/>
          <w:szCs w:val="18"/>
        </w:rPr>
        <w:t xml:space="preserve"> IMPORTANTE! </w:t>
      </w:r>
      <w:r w:rsidRPr="00FF0BD1">
        <w:rPr>
          <w:rFonts w:ascii="Opens sans" w:eastAsia="Times New Roman" w:hAnsi="Opens sans"/>
          <w:bCs/>
          <w:sz w:val="18"/>
          <w:szCs w:val="18"/>
          <w:lang w:val="en-GB"/>
        </w:rPr>
        <w:t xml:space="preserve">È molto importante sottolineare che i diritti </w:t>
      </w:r>
      <w:r w:rsidR="0063783D" w:rsidRPr="00FF0BD1">
        <w:rPr>
          <w:rFonts w:ascii="Opens sans" w:eastAsia="Times New Roman" w:hAnsi="Opens sans"/>
          <w:bCs/>
          <w:sz w:val="18"/>
          <w:szCs w:val="18"/>
          <w:lang w:val="en-GB"/>
        </w:rPr>
        <w:t>in materia di</w:t>
      </w:r>
      <w:r w:rsidRPr="00FF0BD1">
        <w:rPr>
          <w:rFonts w:ascii="Opens sans" w:eastAsia="Times New Roman" w:hAnsi="Opens sans"/>
          <w:bCs/>
          <w:sz w:val="18"/>
          <w:szCs w:val="18"/>
          <w:lang w:val="en-GB"/>
        </w:rPr>
        <w:t xml:space="preserve"> protezione dei dati </w:t>
      </w:r>
      <w:r w:rsidR="0063783D" w:rsidRPr="00FF0BD1">
        <w:rPr>
          <w:rFonts w:ascii="Opens sans" w:eastAsia="Times New Roman" w:hAnsi="Opens sans"/>
          <w:bCs/>
          <w:sz w:val="18"/>
          <w:szCs w:val="18"/>
          <w:lang w:val="en-GB"/>
        </w:rPr>
        <w:t xml:space="preserve">personali </w:t>
      </w:r>
      <w:r w:rsidRPr="00FF0BD1">
        <w:rPr>
          <w:rFonts w:ascii="Opens sans" w:eastAsia="Times New Roman" w:hAnsi="Opens sans"/>
          <w:bCs/>
          <w:sz w:val="18"/>
          <w:szCs w:val="18"/>
          <w:lang w:val="en-GB"/>
        </w:rPr>
        <w:t>non sono diritti assoluti e hanno dei limiti</w:t>
      </w:r>
      <w:r w:rsidR="0063783D" w:rsidRPr="00FF0BD1">
        <w:rPr>
          <w:rFonts w:ascii="Opens sans" w:eastAsia="Times New Roman" w:hAnsi="Opens sans"/>
          <w:bCs/>
          <w:sz w:val="18"/>
          <w:szCs w:val="18"/>
          <w:lang w:val="en-GB"/>
        </w:rPr>
        <w:t>.</w:t>
      </w:r>
      <w:r w:rsidRPr="00FF0BD1">
        <w:rPr>
          <w:rFonts w:ascii="Opens sans" w:eastAsia="Times New Roman" w:hAnsi="Opens sans"/>
          <w:bCs/>
          <w:sz w:val="18"/>
          <w:szCs w:val="18"/>
          <w:lang w:val="en-GB"/>
        </w:rPr>
        <w:t xml:space="preserve"> </w:t>
      </w:r>
      <w:r w:rsidR="0063783D" w:rsidRPr="00FF0BD1">
        <w:rPr>
          <w:rFonts w:ascii="Opens sans" w:eastAsia="Times New Roman" w:hAnsi="Opens sans"/>
          <w:bCs/>
          <w:sz w:val="18"/>
          <w:szCs w:val="18"/>
          <w:lang w:val="en-GB"/>
        </w:rPr>
        <w:t>P</w:t>
      </w:r>
      <w:r w:rsidRPr="00FF0BD1">
        <w:rPr>
          <w:rFonts w:ascii="Opens sans" w:eastAsia="Times New Roman" w:hAnsi="Opens sans"/>
          <w:bCs/>
          <w:sz w:val="18"/>
          <w:szCs w:val="18"/>
          <w:lang w:val="en-GB"/>
        </w:rPr>
        <w:t>ertanto</w:t>
      </w:r>
      <w:r w:rsidR="0063783D" w:rsidRPr="00FF0BD1">
        <w:rPr>
          <w:rFonts w:ascii="Opens sans" w:eastAsia="Times New Roman" w:hAnsi="Opens sans"/>
          <w:bCs/>
          <w:sz w:val="18"/>
          <w:szCs w:val="18"/>
          <w:lang w:val="en-GB"/>
        </w:rPr>
        <w:t>,</w:t>
      </w:r>
      <w:r w:rsidRPr="00FF0BD1">
        <w:rPr>
          <w:rFonts w:ascii="Opens sans" w:eastAsia="Times New Roman" w:hAnsi="Opens sans"/>
          <w:bCs/>
          <w:sz w:val="18"/>
          <w:szCs w:val="18"/>
          <w:lang w:val="en-GB"/>
        </w:rPr>
        <w:t xml:space="preserve"> devono essere bilanciati con altri diritti e interessi. Ad esempio, né il diritto alla protezione dei dati personali né il diritto alla libertà di espressione sono diritti assoluti. Si deve cercare un giusto equilibrio tra </w:t>
      </w:r>
      <w:r w:rsidR="0063783D" w:rsidRPr="00FF0BD1">
        <w:rPr>
          <w:rFonts w:ascii="Opens sans" w:eastAsia="Times New Roman" w:hAnsi="Opens sans"/>
          <w:bCs/>
          <w:sz w:val="18"/>
          <w:szCs w:val="18"/>
          <w:lang w:val="en-GB"/>
        </w:rPr>
        <w:t xml:space="preserve">il legittimo interesse </w:t>
      </w:r>
      <w:r w:rsidRPr="00FF0BD1">
        <w:rPr>
          <w:rFonts w:ascii="Opens sans" w:eastAsia="Times New Roman" w:hAnsi="Opens sans"/>
          <w:bCs/>
          <w:sz w:val="18"/>
          <w:szCs w:val="18"/>
          <w:lang w:val="en-GB"/>
        </w:rPr>
        <w:t xml:space="preserve">del </w:t>
      </w:r>
      <w:r w:rsidR="0063783D" w:rsidRPr="00FF0BD1">
        <w:rPr>
          <w:rFonts w:ascii="Opens sans" w:eastAsia="Times New Roman" w:hAnsi="Opens sans"/>
          <w:bCs/>
          <w:sz w:val="18"/>
          <w:szCs w:val="18"/>
          <w:lang w:val="en-GB"/>
        </w:rPr>
        <w:t xml:space="preserve">settore </w:t>
      </w:r>
      <w:r w:rsidRPr="00FF0BD1">
        <w:rPr>
          <w:rFonts w:ascii="Opens sans" w:eastAsia="Times New Roman" w:hAnsi="Opens sans"/>
          <w:bCs/>
          <w:sz w:val="18"/>
          <w:szCs w:val="18"/>
          <w:lang w:val="en-GB"/>
        </w:rPr>
        <w:t xml:space="preserve">pubblico e i diritti fondamentali dell'individuo. </w:t>
      </w:r>
    </w:p>
  </w:footnote>
  <w:footnote w:id="3">
    <w:p w14:paraId="7B2C4266" w14:textId="77777777" w:rsidR="001C25CC" w:rsidRPr="00FF0BD1" w:rsidRDefault="004F672D">
      <w:pPr>
        <w:pStyle w:val="Podnoje"/>
        <w:jc w:val="both"/>
        <w:rPr>
          <w:rFonts w:ascii="Opens sans" w:eastAsia="Times New Roman" w:hAnsi="Opens sans"/>
          <w:sz w:val="18"/>
          <w:szCs w:val="18"/>
          <w:lang w:val="en-GB"/>
        </w:rPr>
      </w:pPr>
      <w:r w:rsidRPr="00FF0BD1">
        <w:rPr>
          <w:rStyle w:val="Referencafusnote"/>
          <w:rFonts w:ascii="Opens sans" w:hAnsi="Opens sans"/>
          <w:sz w:val="18"/>
          <w:szCs w:val="18"/>
        </w:rPr>
        <w:footnoteRef/>
      </w:r>
      <w:r w:rsidRPr="00FF0BD1">
        <w:rPr>
          <w:rFonts w:ascii="Opens sans" w:eastAsia="Times New Roman" w:hAnsi="Opens sans"/>
          <w:sz w:val="18"/>
          <w:szCs w:val="18"/>
          <w:lang w:val="en-GB"/>
        </w:rPr>
        <w:t xml:space="preserve"> Sebbene un individuo abbia il diritto di accedere a tutti o a una parte dei suoi dati personali, quando un </w:t>
      </w:r>
      <w:r w:rsidR="0063783D" w:rsidRPr="00FF0BD1">
        <w:rPr>
          <w:rFonts w:ascii="Opens sans" w:eastAsia="Times New Roman" w:hAnsi="Opens sans"/>
          <w:sz w:val="18"/>
          <w:szCs w:val="18"/>
          <w:lang w:val="en-GB"/>
        </w:rPr>
        <w:t xml:space="preserve">titolare </w:t>
      </w:r>
      <w:r w:rsidRPr="00FF0BD1">
        <w:rPr>
          <w:rFonts w:ascii="Opens sans" w:eastAsia="Times New Roman" w:hAnsi="Opens sans"/>
          <w:sz w:val="18"/>
          <w:szCs w:val="18"/>
          <w:lang w:val="en-GB"/>
        </w:rPr>
        <w:t xml:space="preserve">del trattamento tratta una grande quantità di informazioni che lo riguardano, il </w:t>
      </w:r>
      <w:r w:rsidR="0063783D" w:rsidRPr="00FF0BD1">
        <w:rPr>
          <w:rFonts w:ascii="Opens sans" w:eastAsia="Times New Roman" w:hAnsi="Opens sans"/>
          <w:b/>
          <w:bCs/>
          <w:sz w:val="18"/>
          <w:szCs w:val="18"/>
          <w:lang w:val="en-GB"/>
        </w:rPr>
        <w:t>titolare</w:t>
      </w:r>
      <w:r w:rsidRPr="00FF0BD1">
        <w:rPr>
          <w:rFonts w:ascii="Opens sans" w:eastAsia="Times New Roman" w:hAnsi="Opens sans"/>
          <w:b/>
          <w:bCs/>
          <w:sz w:val="18"/>
          <w:szCs w:val="18"/>
          <w:lang w:val="en-GB"/>
        </w:rPr>
        <w:t xml:space="preserve"> del trattamento può chiedere all'individuo di chiarire la richiesta, specificando le informazioni o le attività di trattamento a cui desidera accedere o su cui vuole avere informazioni. </w:t>
      </w:r>
      <w:r w:rsidRPr="00FF0BD1">
        <w:rPr>
          <w:rFonts w:ascii="Opens sans" w:eastAsia="Times New Roman" w:hAnsi="Opens sans"/>
          <w:sz w:val="18"/>
          <w:szCs w:val="18"/>
          <w:lang w:val="en-GB"/>
        </w:rPr>
        <w:t>Ciò dovrebbe essere fatto solo se ragionevolmente necessario per chiarire una richiesta e non per ritardare la risposta.</w:t>
      </w:r>
    </w:p>
    <w:p w14:paraId="6BFC3DC9" w14:textId="77777777" w:rsidR="00067A8B" w:rsidRPr="00FF0BD1" w:rsidRDefault="00067A8B" w:rsidP="00067A8B">
      <w:pPr>
        <w:pStyle w:val="Tekstfusnote"/>
        <w:rPr>
          <w:rFonts w:ascii="Opens sans" w:hAnsi="Opens sans"/>
          <w:sz w:val="18"/>
          <w:szCs w:val="18"/>
          <w:lang w:val="hr-HR"/>
        </w:rPr>
      </w:pPr>
    </w:p>
  </w:footnote>
  <w:footnote w:id="4">
    <w:p w14:paraId="46DB363D" w14:textId="77777777" w:rsidR="001C25CC" w:rsidRPr="00FF0BD1" w:rsidRDefault="004F672D">
      <w:pPr>
        <w:tabs>
          <w:tab w:val="left" w:pos="10260"/>
        </w:tabs>
        <w:spacing w:line="276" w:lineRule="auto"/>
        <w:jc w:val="both"/>
        <w:rPr>
          <w:rFonts w:ascii="Opens sans" w:eastAsia="Times New Roman" w:hAnsi="Opens sans"/>
          <w:sz w:val="18"/>
          <w:szCs w:val="18"/>
          <w:lang w:val="en-GB"/>
        </w:rPr>
      </w:pPr>
      <w:r w:rsidRPr="00FF0BD1">
        <w:rPr>
          <w:rStyle w:val="Referencafusnote"/>
          <w:rFonts w:ascii="Opens sans" w:hAnsi="Opens sans"/>
          <w:sz w:val="18"/>
          <w:szCs w:val="18"/>
        </w:rPr>
        <w:footnoteRef/>
      </w:r>
      <w:r w:rsidRPr="00FF0BD1">
        <w:rPr>
          <w:rFonts w:ascii="Opens sans" w:hAnsi="Opens sans"/>
          <w:b/>
          <w:bCs/>
          <w:color w:val="FF0000"/>
          <w:sz w:val="18"/>
          <w:szCs w:val="18"/>
        </w:rPr>
        <w:t xml:space="preserve"> Il diritto di accesso ai dati personali </w:t>
      </w:r>
      <w:r w:rsidRPr="00FF0BD1">
        <w:rPr>
          <w:rFonts w:ascii="Opens sans" w:eastAsia="Times New Roman" w:hAnsi="Opens sans"/>
          <w:b/>
          <w:bCs/>
          <w:color w:val="FF0000"/>
          <w:sz w:val="18"/>
          <w:szCs w:val="18"/>
          <w:lang w:val="en-GB"/>
        </w:rPr>
        <w:t xml:space="preserve">non è assoluto ed è soggetto a una serie di </w:t>
      </w:r>
      <w:r w:rsidR="0063783D" w:rsidRPr="00FF0BD1">
        <w:rPr>
          <w:rFonts w:ascii="Opens sans" w:eastAsia="Times New Roman" w:hAnsi="Opens sans"/>
          <w:b/>
          <w:bCs/>
          <w:color w:val="FF0000"/>
          <w:sz w:val="18"/>
          <w:szCs w:val="18"/>
          <w:lang w:val="en-GB"/>
        </w:rPr>
        <w:t xml:space="preserve">specifiche </w:t>
      </w:r>
      <w:r w:rsidRPr="00FF0BD1">
        <w:rPr>
          <w:rFonts w:ascii="Opens sans" w:eastAsia="Times New Roman" w:hAnsi="Opens sans"/>
          <w:b/>
          <w:bCs/>
          <w:color w:val="FF0000"/>
          <w:sz w:val="18"/>
          <w:szCs w:val="18"/>
          <w:lang w:val="en-GB"/>
        </w:rPr>
        <w:t xml:space="preserve">eccezioni. </w:t>
      </w:r>
      <w:r w:rsidRPr="00FF0BD1">
        <w:rPr>
          <w:rFonts w:ascii="Opens sans" w:eastAsia="Times New Roman" w:hAnsi="Opens sans"/>
          <w:sz w:val="18"/>
          <w:szCs w:val="18"/>
          <w:lang w:val="en-GB"/>
        </w:rPr>
        <w:t>L'articolo 23 del GDPR consente di limitare i diritti degli interessati in determinate circostanze. Tali restrizioni devono essere stabilite in un "</w:t>
      </w:r>
      <w:r w:rsidR="0063783D" w:rsidRPr="00FF0BD1">
        <w:rPr>
          <w:rFonts w:ascii="Opens sans" w:eastAsia="Times New Roman" w:hAnsi="Opens sans"/>
          <w:sz w:val="18"/>
          <w:szCs w:val="18"/>
          <w:lang w:val="en-GB"/>
        </w:rPr>
        <w:t>atto</w:t>
      </w:r>
      <w:r w:rsidRPr="00FF0BD1">
        <w:rPr>
          <w:rFonts w:ascii="Opens sans" w:eastAsia="Times New Roman" w:hAnsi="Opens sans"/>
          <w:sz w:val="18"/>
          <w:szCs w:val="18"/>
          <w:lang w:val="en-GB"/>
        </w:rPr>
        <w:t xml:space="preserve"> legislativo", rispettare l'essenza dei diritti e delle libertà fondamentali, essere necessarie e proporzionate in una società democratica e salvaguardare un interesse di </w:t>
      </w:r>
      <w:r w:rsidR="0063783D" w:rsidRPr="00FF0BD1">
        <w:rPr>
          <w:rFonts w:ascii="Opens sans" w:eastAsia="Times New Roman" w:hAnsi="Opens sans"/>
          <w:sz w:val="18"/>
          <w:szCs w:val="18"/>
          <w:lang w:val="en-GB"/>
        </w:rPr>
        <w:t>rilevanza</w:t>
      </w:r>
      <w:r w:rsidRPr="00FF0BD1">
        <w:rPr>
          <w:rFonts w:ascii="Opens sans" w:eastAsia="Times New Roman" w:hAnsi="Opens sans"/>
          <w:sz w:val="18"/>
          <w:szCs w:val="18"/>
          <w:lang w:val="en-GB"/>
        </w:rPr>
        <w:t xml:space="preserve"> pubblica. </w:t>
      </w:r>
      <w:r w:rsidR="0063783D" w:rsidRPr="00FF0BD1">
        <w:rPr>
          <w:rFonts w:ascii="Opens sans" w:eastAsia="Times New Roman" w:hAnsi="Opens sans"/>
          <w:sz w:val="18"/>
          <w:szCs w:val="18"/>
          <w:lang w:val="en-GB"/>
        </w:rPr>
        <w:t>Di conseguenza, se un titolare del trattamento ritiene di essere giustificato a non fornire determinate informazioni in risposta a una richiesta di accesso, deve individuare con esattezza una deroga prevista dal GDPR, fornire una spiegazione del motivo per cui si applica e dimostrare che il ricorso a tale deroga è necessario e proporzionato</w:t>
      </w:r>
      <w:r w:rsidRPr="00FF0BD1">
        <w:rPr>
          <w:rFonts w:ascii="Opens sans" w:eastAsia="Times New Roman" w:hAnsi="Opens sans"/>
          <w:sz w:val="18"/>
          <w:szCs w:val="18"/>
          <w:lang w:val="en-GB"/>
        </w:rPr>
        <w:t>.</w:t>
      </w:r>
    </w:p>
  </w:footnote>
  <w:footnote w:id="5">
    <w:p w14:paraId="62BCA37D" w14:textId="77777777" w:rsidR="00067A8B" w:rsidRPr="00FF0BD1" w:rsidRDefault="004F672D" w:rsidP="00FF0BD1">
      <w:pPr>
        <w:jc w:val="both"/>
        <w:rPr>
          <w:rFonts w:ascii="Opens sans" w:eastAsia="Times New Roman" w:hAnsi="Opens sans"/>
          <w:sz w:val="18"/>
          <w:szCs w:val="18"/>
          <w:lang w:val="en-GB"/>
        </w:rPr>
      </w:pPr>
      <w:r w:rsidRPr="00FF0BD1">
        <w:rPr>
          <w:rStyle w:val="Referencafusnote"/>
          <w:rFonts w:ascii="Opens sans" w:hAnsi="Opens sans"/>
          <w:sz w:val="18"/>
          <w:szCs w:val="18"/>
        </w:rPr>
        <w:footnoteRef/>
      </w:r>
      <w:r w:rsidRPr="00FF0BD1">
        <w:rPr>
          <w:rFonts w:ascii="Opens sans" w:eastAsia="Times New Roman" w:hAnsi="Opens sans"/>
          <w:sz w:val="18"/>
          <w:szCs w:val="18"/>
          <w:lang w:val="en-GB"/>
        </w:rPr>
        <w:t xml:space="preserve">  Il titolare del trattamento può chiedere una prova per il cambio di indirizzo</w:t>
      </w:r>
      <w:r w:rsidR="00566908" w:rsidRPr="00FF0BD1">
        <w:rPr>
          <w:rFonts w:ascii="Opens sans" w:eastAsia="Times New Roman" w:hAnsi="Opens sans"/>
          <w:sz w:val="18"/>
          <w:szCs w:val="18"/>
          <w:lang w:val="en-GB"/>
        </w:rPr>
        <w:t xml:space="preserve"> richiesto</w:t>
      </w:r>
      <w:r w:rsidRPr="00FF0BD1">
        <w:rPr>
          <w:rFonts w:ascii="Opens sans" w:eastAsia="Times New Roman" w:hAnsi="Opens sans"/>
          <w:sz w:val="18"/>
          <w:szCs w:val="18"/>
          <w:lang w:val="en-GB"/>
        </w:rPr>
        <w:t xml:space="preserve">, ad esempio un certificato di residenza o una prova </w:t>
      </w:r>
      <w:r w:rsidR="00566908" w:rsidRPr="00FF0BD1">
        <w:rPr>
          <w:rFonts w:ascii="Opens sans" w:eastAsia="Times New Roman" w:hAnsi="Opens sans"/>
          <w:sz w:val="18"/>
          <w:szCs w:val="18"/>
          <w:lang w:val="en-GB"/>
        </w:rPr>
        <w:t>del</w:t>
      </w:r>
      <w:r w:rsidRPr="00FF0BD1">
        <w:rPr>
          <w:rFonts w:ascii="Opens sans" w:eastAsia="Times New Roman" w:hAnsi="Opens sans"/>
          <w:sz w:val="18"/>
          <w:szCs w:val="18"/>
          <w:lang w:val="en-GB"/>
        </w:rPr>
        <w:t xml:space="preserve"> cambio di </w:t>
      </w:r>
      <w:r w:rsidR="00566908" w:rsidRPr="00FF0BD1">
        <w:rPr>
          <w:rFonts w:ascii="Opens sans" w:eastAsia="Times New Roman" w:hAnsi="Opens sans"/>
          <w:sz w:val="18"/>
          <w:szCs w:val="18"/>
          <w:lang w:val="en-GB"/>
        </w:rPr>
        <w:t>cognomen richiesto</w:t>
      </w:r>
      <w:r w:rsidRPr="00FF0BD1">
        <w:rPr>
          <w:rFonts w:ascii="Opens sans" w:eastAsia="Times New Roman" w:hAnsi="Opens sans"/>
          <w:sz w:val="18"/>
          <w:szCs w:val="18"/>
          <w:lang w:val="en-GB"/>
        </w:rPr>
        <w:t xml:space="preserve">. Se i </w:t>
      </w:r>
      <w:r w:rsidR="0063783D" w:rsidRPr="00FF0BD1">
        <w:rPr>
          <w:rFonts w:ascii="Opens sans" w:eastAsia="Times New Roman" w:hAnsi="Opens sans"/>
          <w:sz w:val="18"/>
          <w:szCs w:val="18"/>
          <w:lang w:val="en-GB"/>
        </w:rPr>
        <w:t>titolar</w:t>
      </w:r>
      <w:r w:rsidRPr="00FF0BD1">
        <w:rPr>
          <w:rFonts w:ascii="Opens sans" w:eastAsia="Times New Roman" w:hAnsi="Opens sans"/>
          <w:sz w:val="18"/>
          <w:szCs w:val="18"/>
          <w:lang w:val="en-GB"/>
        </w:rPr>
        <w:t xml:space="preserve">i del trattamento chiedono la consegna di tali documenti, devono garantire un livello adeguato di protezione dei dati, ad esempio i </w:t>
      </w:r>
      <w:r w:rsidR="00566908" w:rsidRPr="00FF0BD1">
        <w:rPr>
          <w:rFonts w:ascii="Opens sans" w:eastAsia="Times New Roman" w:hAnsi="Opens sans"/>
          <w:sz w:val="18"/>
          <w:szCs w:val="18"/>
          <w:lang w:val="en-GB"/>
        </w:rPr>
        <w:t xml:space="preserve">titolari </w:t>
      </w:r>
      <w:r w:rsidRPr="00FF0BD1">
        <w:rPr>
          <w:rFonts w:ascii="Opens sans" w:eastAsia="Times New Roman" w:hAnsi="Opens sans"/>
          <w:sz w:val="18"/>
          <w:szCs w:val="18"/>
          <w:lang w:val="en-GB"/>
        </w:rPr>
        <w:t xml:space="preserve">del trattamento devono assolutamente evitare di chiedere alle persone di inviare documenti con dati personali via e-mail; i documenti possono essere inviati attraverso canali criptati sicuri, come i moduli online disponibili sulla piattaforma del </w:t>
      </w:r>
      <w:r w:rsidR="00566908" w:rsidRPr="00FF0BD1">
        <w:rPr>
          <w:rFonts w:ascii="Opens sans" w:eastAsia="Times New Roman" w:hAnsi="Opens sans"/>
          <w:sz w:val="18"/>
          <w:szCs w:val="18"/>
          <w:lang w:val="en-GB"/>
        </w:rPr>
        <w:t>titolare</w:t>
      </w:r>
      <w:r w:rsidRPr="00FF0BD1">
        <w:rPr>
          <w:rFonts w:ascii="Opens sans" w:eastAsia="Times New Roman" w:hAnsi="Opens sans"/>
          <w:sz w:val="18"/>
          <w:szCs w:val="18"/>
          <w:lang w:val="en-GB"/>
        </w:rPr>
        <w:t xml:space="preserve"> del trattamento o attraverso il sistema informativo del </w:t>
      </w:r>
      <w:r w:rsidR="00566908" w:rsidRPr="00FF0BD1">
        <w:rPr>
          <w:rFonts w:ascii="Opens sans" w:eastAsia="Times New Roman" w:hAnsi="Opens sans"/>
          <w:sz w:val="18"/>
          <w:szCs w:val="18"/>
          <w:lang w:val="en-GB"/>
        </w:rPr>
        <w:t>titolare</w:t>
      </w:r>
      <w:r w:rsidRPr="00FF0BD1">
        <w:rPr>
          <w:rFonts w:ascii="Opens sans" w:eastAsia="Times New Roman" w:hAnsi="Opens sans"/>
          <w:sz w:val="18"/>
          <w:szCs w:val="18"/>
          <w:lang w:val="en-GB"/>
        </w:rPr>
        <w:t xml:space="preserve"> del trattamento </w:t>
      </w:r>
      <w:r w:rsidR="00566908" w:rsidRPr="00FF0BD1">
        <w:rPr>
          <w:rFonts w:ascii="Opens sans" w:eastAsia="Times New Roman" w:hAnsi="Opens sans"/>
          <w:sz w:val="18"/>
          <w:szCs w:val="18"/>
          <w:lang w:val="en-GB"/>
        </w:rPr>
        <w:t>a cui</w:t>
      </w:r>
      <w:r w:rsidRPr="00FF0BD1">
        <w:rPr>
          <w:rFonts w:ascii="Opens sans" w:eastAsia="Times New Roman" w:hAnsi="Opens sans"/>
          <w:sz w:val="18"/>
          <w:szCs w:val="18"/>
          <w:lang w:val="en-GB"/>
        </w:rPr>
        <w:t xml:space="preserve"> l'individuo ha accesso con il proprio nome utente e la propria password.</w:t>
      </w:r>
      <w:r w:rsidR="00566908" w:rsidRPr="00FF0BD1">
        <w:rPr>
          <w:rFonts w:ascii="Opens sans" w:eastAsia="Times New Roman" w:hAnsi="Opens sans"/>
          <w:sz w:val="18"/>
          <w:szCs w:val="18"/>
          <w:lang w:val="en-GB"/>
        </w:rPr>
        <w:t xml:space="preserve"> </w:t>
      </w:r>
    </w:p>
  </w:footnote>
  <w:footnote w:id="6">
    <w:p w14:paraId="79D8F0BC" w14:textId="77777777" w:rsidR="001C25CC" w:rsidRPr="00FF0BD1" w:rsidRDefault="004F672D">
      <w:pPr>
        <w:tabs>
          <w:tab w:val="left" w:pos="10260"/>
        </w:tabs>
        <w:spacing w:line="276" w:lineRule="auto"/>
        <w:jc w:val="both"/>
        <w:rPr>
          <w:rFonts w:ascii="Opens sans" w:eastAsia="Times New Roman" w:hAnsi="Opens sans"/>
          <w:sz w:val="18"/>
          <w:szCs w:val="18"/>
          <w:lang w:val="en-GB"/>
        </w:rPr>
      </w:pPr>
      <w:r w:rsidRPr="00FF0BD1">
        <w:rPr>
          <w:rStyle w:val="Referencafusnote"/>
          <w:rFonts w:ascii="Opens sans" w:hAnsi="Opens sans"/>
          <w:sz w:val="18"/>
          <w:szCs w:val="18"/>
        </w:rPr>
        <w:footnoteRef/>
      </w:r>
      <w:bookmarkStart w:id="2" w:name="_Hlk110276876"/>
      <w:r w:rsidRPr="00FF0BD1">
        <w:rPr>
          <w:rFonts w:ascii="Opens sans" w:eastAsia="Times New Roman" w:hAnsi="Opens sans"/>
          <w:sz w:val="18"/>
          <w:szCs w:val="18"/>
          <w:lang w:val="en-GB"/>
        </w:rPr>
        <w:t xml:space="preserve"> Il diritto alla cancellazione non è un diritto assoluto e ha dei limiti</w:t>
      </w:r>
      <w:r w:rsidR="008032D7" w:rsidRPr="00FF0BD1">
        <w:rPr>
          <w:rFonts w:ascii="Opens sans" w:eastAsia="Times New Roman" w:hAnsi="Opens sans"/>
          <w:sz w:val="18"/>
          <w:szCs w:val="18"/>
          <w:lang w:val="en-GB"/>
        </w:rPr>
        <w:t>.</w:t>
      </w:r>
      <w:r w:rsidRPr="00FF0BD1">
        <w:rPr>
          <w:rFonts w:ascii="Opens sans" w:eastAsia="Times New Roman" w:hAnsi="Opens sans"/>
          <w:sz w:val="18"/>
          <w:szCs w:val="18"/>
          <w:lang w:val="en-GB"/>
        </w:rPr>
        <w:t xml:space="preserve"> </w:t>
      </w:r>
      <w:r w:rsidR="008032D7" w:rsidRPr="00FF0BD1">
        <w:rPr>
          <w:rFonts w:ascii="Opens sans" w:eastAsia="Times New Roman" w:hAnsi="Opens sans"/>
          <w:sz w:val="18"/>
          <w:szCs w:val="18"/>
          <w:lang w:val="en-GB"/>
        </w:rPr>
        <w:t>P</w:t>
      </w:r>
      <w:r w:rsidRPr="00FF0BD1">
        <w:rPr>
          <w:rFonts w:ascii="Opens sans" w:eastAsia="Times New Roman" w:hAnsi="Opens sans"/>
          <w:sz w:val="18"/>
          <w:szCs w:val="18"/>
          <w:lang w:val="en-GB"/>
        </w:rPr>
        <w:t>ertanto</w:t>
      </w:r>
      <w:r w:rsidR="008032D7" w:rsidRPr="00FF0BD1">
        <w:rPr>
          <w:rFonts w:ascii="Opens sans" w:eastAsia="Times New Roman" w:hAnsi="Opens sans"/>
          <w:sz w:val="18"/>
          <w:szCs w:val="18"/>
          <w:lang w:val="en-GB"/>
        </w:rPr>
        <w:t>,</w:t>
      </w:r>
      <w:r w:rsidRPr="00FF0BD1">
        <w:rPr>
          <w:rFonts w:ascii="Opens sans" w:eastAsia="Times New Roman" w:hAnsi="Opens sans"/>
          <w:sz w:val="18"/>
          <w:szCs w:val="18"/>
          <w:lang w:val="en-GB"/>
        </w:rPr>
        <w:t xml:space="preserve"> deve essere bilanciato con altri diritti e interessi.</w:t>
      </w:r>
    </w:p>
    <w:bookmarkEnd w:id="2"/>
    <w:p w14:paraId="129865F1" w14:textId="77777777" w:rsidR="00067A8B" w:rsidRPr="00FF0BD1" w:rsidRDefault="00067A8B" w:rsidP="00067A8B">
      <w:pPr>
        <w:pStyle w:val="Tekstfusnote"/>
        <w:rPr>
          <w:rFonts w:ascii="Opens sans" w:hAnsi="Opens sans"/>
          <w:sz w:val="18"/>
          <w:szCs w:val="18"/>
          <w:lang w:val="hr-HR"/>
        </w:rPr>
      </w:pPr>
    </w:p>
  </w:footnote>
  <w:footnote w:id="7">
    <w:p w14:paraId="7B8B9BF3" w14:textId="77777777" w:rsidR="001C25CC" w:rsidRPr="00FF0BD1" w:rsidRDefault="004F672D" w:rsidP="00FF0BD1">
      <w:pPr>
        <w:pStyle w:val="Tekstfusnote"/>
        <w:jc w:val="both"/>
        <w:rPr>
          <w:rFonts w:ascii="Opens sans" w:hAnsi="Opens sans" w:cs="Times New Roman"/>
          <w:sz w:val="18"/>
          <w:szCs w:val="18"/>
        </w:rPr>
      </w:pPr>
      <w:r w:rsidRPr="00FF0BD1">
        <w:rPr>
          <w:rStyle w:val="Referencafusnote"/>
          <w:rFonts w:ascii="Opens sans" w:hAnsi="Opens sans" w:cs="Times New Roman"/>
          <w:sz w:val="18"/>
          <w:szCs w:val="18"/>
        </w:rPr>
        <w:footnoteRef/>
      </w:r>
      <w:r w:rsidRPr="00FF0BD1">
        <w:rPr>
          <w:rFonts w:ascii="Opens sans" w:hAnsi="Opens sans" w:cs="Times New Roman"/>
          <w:sz w:val="18"/>
          <w:szCs w:val="18"/>
        </w:rPr>
        <w:t xml:space="preserve"> Il diritto di opposizione non è un diritto assoluto. Il titolare del trattamento può rifiutarsi di ottemperare al diritto di opposizione dell'individuo se può dimostrare di avere un </w:t>
      </w:r>
      <w:r w:rsidR="00FF0BD1">
        <w:rPr>
          <w:rFonts w:ascii="Opens sans" w:hAnsi="Opens sans" w:cs="Times New Roman"/>
          <w:sz w:val="18"/>
          <w:szCs w:val="18"/>
        </w:rPr>
        <w:t>legittimo interesse</w:t>
      </w:r>
      <w:r w:rsidRPr="00FF0BD1">
        <w:rPr>
          <w:rFonts w:ascii="Opens sans" w:hAnsi="Opens sans" w:cs="Times New Roman"/>
          <w:sz w:val="18"/>
          <w:szCs w:val="18"/>
        </w:rPr>
        <w:t xml:space="preserve"> per il trattamento che prevale sui diritti, gli interessi e le libertà dell'individuo o se il trattamento è necessario per l'</w:t>
      </w:r>
      <w:r w:rsidR="00FF0BD1">
        <w:rPr>
          <w:rFonts w:ascii="Opens sans" w:hAnsi="Opens sans" w:cs="Times New Roman"/>
          <w:sz w:val="18"/>
          <w:szCs w:val="18"/>
        </w:rPr>
        <w:t>accertamento</w:t>
      </w:r>
      <w:r w:rsidRPr="00FF0BD1">
        <w:rPr>
          <w:rFonts w:ascii="Opens sans" w:hAnsi="Opens sans" w:cs="Times New Roman"/>
          <w:sz w:val="18"/>
          <w:szCs w:val="18"/>
        </w:rPr>
        <w:t xml:space="preserve">, l'esercizio o la difesa di </w:t>
      </w:r>
      <w:r w:rsidR="00FF0BD1">
        <w:rPr>
          <w:rFonts w:ascii="Opens sans" w:hAnsi="Opens sans" w:cs="Times New Roman"/>
          <w:sz w:val="18"/>
          <w:szCs w:val="18"/>
        </w:rPr>
        <w:t>un diritto in giudizio</w:t>
      </w:r>
      <w:r w:rsidRPr="00FF0BD1">
        <w:rPr>
          <w:rFonts w:ascii="Opens sans" w:hAnsi="Opens sans" w:cs="Times New Roman"/>
          <w:sz w:val="18"/>
          <w:szCs w:val="18"/>
        </w:rPr>
        <w:t>. Nei casi in cui l'individuo sostenga e possa dimostrare che il trattamento gli st</w:t>
      </w:r>
      <w:r w:rsidR="00FF0BD1">
        <w:rPr>
          <w:rFonts w:ascii="Opens sans" w:hAnsi="Opens sans" w:cs="Times New Roman"/>
          <w:sz w:val="18"/>
          <w:szCs w:val="18"/>
        </w:rPr>
        <w:t>i</w:t>
      </w:r>
      <w:r w:rsidRPr="00FF0BD1">
        <w:rPr>
          <w:rFonts w:ascii="Opens sans" w:hAnsi="Opens sans" w:cs="Times New Roman"/>
          <w:sz w:val="18"/>
          <w:szCs w:val="18"/>
        </w:rPr>
        <w:t>a causando un danno sostanziale o un grave disagio, ad esempio una perdita finanziaria o un danno alla reputazione, i suoi interessi e diritti prevarranno sul legittimo interesse del titolare del trattamento.</w:t>
      </w:r>
    </w:p>
    <w:p w14:paraId="35EAAB78" w14:textId="77777777" w:rsidR="00067A8B" w:rsidRPr="00FF0BD1" w:rsidRDefault="00067A8B" w:rsidP="00067A8B">
      <w:pPr>
        <w:pStyle w:val="Tekstfusnote"/>
        <w:rPr>
          <w:rFonts w:ascii="Opens sans" w:hAnsi="Opens sans" w:cs="Times New Roman"/>
          <w:sz w:val="18"/>
          <w:szCs w:val="18"/>
          <w:lang w:val="hr-HR"/>
        </w:rPr>
      </w:pPr>
    </w:p>
  </w:footnote>
  <w:footnote w:id="8">
    <w:p w14:paraId="06C0ED8B" w14:textId="77777777" w:rsidR="00FF0BD1" w:rsidRPr="00FF0BD1" w:rsidRDefault="00FF0BD1" w:rsidP="00FF0BD1">
      <w:pPr>
        <w:pStyle w:val="Tekstfusnote"/>
        <w:jc w:val="both"/>
        <w:rPr>
          <w:lang w:val="it-IT"/>
        </w:rPr>
      </w:pPr>
      <w:r>
        <w:rPr>
          <w:rStyle w:val="Referencafusnote"/>
        </w:rPr>
        <w:footnoteRef/>
      </w:r>
      <w:r>
        <w:t xml:space="preserve"> </w:t>
      </w:r>
      <w:r w:rsidRPr="00FF0BD1">
        <w:rPr>
          <w:rFonts w:ascii="Opens sans" w:hAnsi="Opens sans" w:cs="Times New Roman"/>
          <w:b/>
          <w:color w:val="FF0000"/>
          <w:sz w:val="18"/>
          <w:szCs w:val="18"/>
        </w:rPr>
        <w:t>Un individuo può opporsi al trattamento dei propri dati personali per il marketing diretto in qualsiasi momento. Ciò include qualsiasi profilazione dei dati che sia correlata al marketing diretto. Si tratta di un diritto assoluto e non sono ammesse eccezioni</w:t>
      </w:r>
      <w:r w:rsidRPr="00FF0BD1">
        <w:rPr>
          <w:rFonts w:ascii="Opens sans" w:hAnsi="Opens sans" w:cs="Times New Roman"/>
          <w:color w:val="FF0000"/>
          <w:sz w:val="18"/>
          <w:szCs w:val="18"/>
        </w:rPr>
        <w:t xml:space="preserve"> </w:t>
      </w:r>
      <w:r w:rsidRPr="00FF0BD1">
        <w:rPr>
          <w:rFonts w:ascii="Opens sans" w:hAnsi="Opens sans" w:cs="Times New Roman"/>
          <w:b/>
          <w:sz w:val="18"/>
          <w:szCs w:val="18"/>
        </w:rPr>
        <w:t>o motivi di rifiuto da parte del titolare del trattamento</w:t>
      </w:r>
      <w:r w:rsidRPr="00FF0BD1">
        <w:rPr>
          <w:rFonts w:ascii="Opens sans" w:hAnsi="Opens sans" w:cs="Times New Roman"/>
          <w:sz w:val="18"/>
          <w:szCs w:val="18"/>
        </w:rPr>
        <w:t>.</w:t>
      </w:r>
    </w:p>
  </w:footnote>
  <w:footnote w:id="9">
    <w:p w14:paraId="3265A3E5" w14:textId="77777777" w:rsidR="001C25CC" w:rsidRPr="00FF0BD1" w:rsidRDefault="004F672D">
      <w:pPr>
        <w:shd w:val="clear" w:color="auto" w:fill="FFFFFF"/>
        <w:spacing w:after="240" w:line="276" w:lineRule="auto"/>
        <w:jc w:val="both"/>
        <w:rPr>
          <w:rFonts w:ascii="Opens sans" w:eastAsia="Times New Roman" w:hAnsi="Opens sans"/>
          <w:color w:val="000000"/>
          <w:sz w:val="18"/>
          <w:szCs w:val="18"/>
          <w:lang w:eastAsia="hr-HR"/>
        </w:rPr>
      </w:pPr>
      <w:r w:rsidRPr="00FF0BD1">
        <w:rPr>
          <w:rStyle w:val="Referencafusnote"/>
          <w:rFonts w:ascii="Opens sans" w:hAnsi="Opens sans"/>
          <w:sz w:val="18"/>
          <w:szCs w:val="18"/>
        </w:rPr>
        <w:footnoteRef/>
      </w:r>
      <w:r w:rsidRPr="00FF0BD1">
        <w:rPr>
          <w:rFonts w:ascii="Opens sans" w:eastAsia="Times New Roman" w:hAnsi="Opens sans"/>
          <w:color w:val="000000"/>
          <w:sz w:val="18"/>
          <w:szCs w:val="18"/>
          <w:lang w:eastAsia="hr-HR"/>
        </w:rPr>
        <w:t xml:space="preserve"> Il processo decisionale individuale automatizzato è una decisione presa con mezzi automatizzati senza alcun intervento umano. L</w:t>
      </w:r>
      <w:r w:rsidRPr="00FF0BD1">
        <w:rPr>
          <w:rFonts w:ascii="Opens sans" w:hAnsi="Opens sans"/>
          <w:sz w:val="18"/>
          <w:szCs w:val="18"/>
        </w:rPr>
        <w:t xml:space="preserve">'individuo ha il diritto di non essere sottoposto a una decisione basata esclusivamente su un trattamento automatizzato, compresa la profilazione, che produca effetti giuridici nei suoi confronti o che lo riguardi in modo significativo. </w:t>
      </w:r>
      <w:r w:rsidRPr="00FF0BD1">
        <w:rPr>
          <w:rFonts w:ascii="Opens sans" w:eastAsia="Times New Roman" w:hAnsi="Opens sans"/>
          <w:color w:val="000000"/>
          <w:sz w:val="18"/>
          <w:szCs w:val="18"/>
          <w:lang w:eastAsia="hr-HR"/>
        </w:rPr>
        <w:t>Il processo decisionale individuale automatizzato non deve necessariamente comportare la profilazione, anche se spesso la comprende.</w:t>
      </w:r>
    </w:p>
    <w:p w14:paraId="004D5D17" w14:textId="77777777" w:rsidR="00067A8B" w:rsidRPr="00FF0BD1" w:rsidRDefault="00067A8B" w:rsidP="00067A8B">
      <w:pPr>
        <w:pStyle w:val="Tekstfusnote"/>
        <w:rPr>
          <w:rFonts w:ascii="Opens sans" w:hAnsi="Opens sans"/>
          <w:sz w:val="18"/>
          <w:szCs w:val="18"/>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BC06F" w14:textId="71CDD9E8" w:rsidR="001C25CC" w:rsidRDefault="00B30C75">
    <w:pPr>
      <w:pStyle w:val="Zaglavlje"/>
      <w:rPr>
        <w:noProof/>
      </w:rP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36BF"/>
      </v:shape>
    </w:pict>
  </w:numPicBullet>
  <w:abstractNum w:abstractNumId="0" w15:restartNumberingAfterBreak="0">
    <w:nsid w:val="023D05DE"/>
    <w:multiLevelType w:val="multilevel"/>
    <w:tmpl w:val="832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E6964"/>
    <w:multiLevelType w:val="hybridMultilevel"/>
    <w:tmpl w:val="C0A2849E"/>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F4EE5"/>
    <w:multiLevelType w:val="hybridMultilevel"/>
    <w:tmpl w:val="270EC0C8"/>
    <w:lvl w:ilvl="0" w:tplc="2E189EEA">
      <w:start w:val="6"/>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65DC"/>
    <w:multiLevelType w:val="hybridMultilevel"/>
    <w:tmpl w:val="D026FF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83451AF"/>
    <w:multiLevelType w:val="hybridMultilevel"/>
    <w:tmpl w:val="603A1824"/>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F5DA0"/>
    <w:multiLevelType w:val="hybridMultilevel"/>
    <w:tmpl w:val="53345BEC"/>
    <w:lvl w:ilvl="0" w:tplc="041A0007">
      <w:start w:val="1"/>
      <w:numFmt w:val="bullet"/>
      <w:lvlText w:val=""/>
      <w:lvlPicBulletId w:val="0"/>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A410689"/>
    <w:multiLevelType w:val="hybridMultilevel"/>
    <w:tmpl w:val="5038093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ACF657F"/>
    <w:multiLevelType w:val="hybridMultilevel"/>
    <w:tmpl w:val="F40ABA02"/>
    <w:lvl w:ilvl="0" w:tplc="0809000D">
      <w:start w:val="1"/>
      <w:numFmt w:val="bullet"/>
      <w:lvlText w:val=""/>
      <w:lvlJc w:val="left"/>
      <w:pPr>
        <w:ind w:left="1140" w:hanging="360"/>
      </w:pPr>
      <w:rPr>
        <w:rFonts w:ascii="Wingdings" w:hAnsi="Wingdings" w:hint="default"/>
      </w:rPr>
    </w:lvl>
    <w:lvl w:ilvl="1" w:tplc="041A0003" w:tentative="1">
      <w:start w:val="1"/>
      <w:numFmt w:val="bullet"/>
      <w:lvlText w:val="o"/>
      <w:lvlJc w:val="left"/>
      <w:pPr>
        <w:ind w:left="1860" w:hanging="360"/>
      </w:pPr>
      <w:rPr>
        <w:rFonts w:ascii="Courier New" w:hAnsi="Courier New" w:cs="Courier New" w:hint="default"/>
      </w:rPr>
    </w:lvl>
    <w:lvl w:ilvl="2" w:tplc="041A0005" w:tentative="1">
      <w:start w:val="1"/>
      <w:numFmt w:val="bullet"/>
      <w:lvlText w:val=""/>
      <w:lvlJc w:val="left"/>
      <w:pPr>
        <w:ind w:left="2580" w:hanging="360"/>
      </w:pPr>
      <w:rPr>
        <w:rFonts w:ascii="Wingdings" w:hAnsi="Wingdings" w:hint="default"/>
      </w:rPr>
    </w:lvl>
    <w:lvl w:ilvl="3" w:tplc="041A0001" w:tentative="1">
      <w:start w:val="1"/>
      <w:numFmt w:val="bullet"/>
      <w:lvlText w:val=""/>
      <w:lvlJc w:val="left"/>
      <w:pPr>
        <w:ind w:left="3300" w:hanging="360"/>
      </w:pPr>
      <w:rPr>
        <w:rFonts w:ascii="Symbol" w:hAnsi="Symbol" w:hint="default"/>
      </w:rPr>
    </w:lvl>
    <w:lvl w:ilvl="4" w:tplc="041A0003" w:tentative="1">
      <w:start w:val="1"/>
      <w:numFmt w:val="bullet"/>
      <w:lvlText w:val="o"/>
      <w:lvlJc w:val="left"/>
      <w:pPr>
        <w:ind w:left="4020" w:hanging="360"/>
      </w:pPr>
      <w:rPr>
        <w:rFonts w:ascii="Courier New" w:hAnsi="Courier New" w:cs="Courier New" w:hint="default"/>
      </w:rPr>
    </w:lvl>
    <w:lvl w:ilvl="5" w:tplc="041A0005" w:tentative="1">
      <w:start w:val="1"/>
      <w:numFmt w:val="bullet"/>
      <w:lvlText w:val=""/>
      <w:lvlJc w:val="left"/>
      <w:pPr>
        <w:ind w:left="4740" w:hanging="360"/>
      </w:pPr>
      <w:rPr>
        <w:rFonts w:ascii="Wingdings" w:hAnsi="Wingdings" w:hint="default"/>
      </w:rPr>
    </w:lvl>
    <w:lvl w:ilvl="6" w:tplc="041A0001" w:tentative="1">
      <w:start w:val="1"/>
      <w:numFmt w:val="bullet"/>
      <w:lvlText w:val=""/>
      <w:lvlJc w:val="left"/>
      <w:pPr>
        <w:ind w:left="5460" w:hanging="360"/>
      </w:pPr>
      <w:rPr>
        <w:rFonts w:ascii="Symbol" w:hAnsi="Symbol" w:hint="default"/>
      </w:rPr>
    </w:lvl>
    <w:lvl w:ilvl="7" w:tplc="041A0003" w:tentative="1">
      <w:start w:val="1"/>
      <w:numFmt w:val="bullet"/>
      <w:lvlText w:val="o"/>
      <w:lvlJc w:val="left"/>
      <w:pPr>
        <w:ind w:left="6180" w:hanging="360"/>
      </w:pPr>
      <w:rPr>
        <w:rFonts w:ascii="Courier New" w:hAnsi="Courier New" w:cs="Courier New" w:hint="default"/>
      </w:rPr>
    </w:lvl>
    <w:lvl w:ilvl="8" w:tplc="041A0005" w:tentative="1">
      <w:start w:val="1"/>
      <w:numFmt w:val="bullet"/>
      <w:lvlText w:val=""/>
      <w:lvlJc w:val="left"/>
      <w:pPr>
        <w:ind w:left="6900" w:hanging="360"/>
      </w:pPr>
      <w:rPr>
        <w:rFonts w:ascii="Wingdings" w:hAnsi="Wingdings" w:hint="default"/>
      </w:rPr>
    </w:lvl>
  </w:abstractNum>
  <w:abstractNum w:abstractNumId="8" w15:restartNumberingAfterBreak="0">
    <w:nsid w:val="0B445DF4"/>
    <w:multiLevelType w:val="hybridMultilevel"/>
    <w:tmpl w:val="62886AB4"/>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0C6779B0"/>
    <w:multiLevelType w:val="hybridMultilevel"/>
    <w:tmpl w:val="BF20BDF0"/>
    <w:lvl w:ilvl="0" w:tplc="D5189F52">
      <w:start w:val="1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0F3E6F17"/>
    <w:multiLevelType w:val="hybridMultilevel"/>
    <w:tmpl w:val="3E720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9A0CFC"/>
    <w:multiLevelType w:val="multilevel"/>
    <w:tmpl w:val="ABB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731A9E"/>
    <w:multiLevelType w:val="multilevel"/>
    <w:tmpl w:val="8D7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2A5CA3"/>
    <w:multiLevelType w:val="hybridMultilevel"/>
    <w:tmpl w:val="25E62A02"/>
    <w:lvl w:ilvl="0" w:tplc="041A000D">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CD43C8"/>
    <w:multiLevelType w:val="hybridMultilevel"/>
    <w:tmpl w:val="EB420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7F4D97"/>
    <w:multiLevelType w:val="hybridMultilevel"/>
    <w:tmpl w:val="D570AB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0BF7C95"/>
    <w:multiLevelType w:val="hybridMultilevel"/>
    <w:tmpl w:val="4C8CE9A4"/>
    <w:lvl w:ilvl="0" w:tplc="0809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2072699"/>
    <w:multiLevelType w:val="hybridMultilevel"/>
    <w:tmpl w:val="10D89BE0"/>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249C355C"/>
    <w:multiLevelType w:val="hybridMultilevel"/>
    <w:tmpl w:val="3D3A673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926406B"/>
    <w:multiLevelType w:val="multilevel"/>
    <w:tmpl w:val="1AF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F3D8A"/>
    <w:multiLevelType w:val="hybridMultilevel"/>
    <w:tmpl w:val="2FF67ABC"/>
    <w:lvl w:ilvl="0" w:tplc="FFFFFFFF">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24F3029"/>
    <w:multiLevelType w:val="hybridMultilevel"/>
    <w:tmpl w:val="036E1620"/>
    <w:lvl w:ilvl="0" w:tplc="041A000F">
      <w:start w:val="1"/>
      <w:numFmt w:val="decimal"/>
      <w:lvlText w:val="%1."/>
      <w:lvlJc w:val="left"/>
      <w:pPr>
        <w:ind w:left="7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34F2819"/>
    <w:multiLevelType w:val="hybridMultilevel"/>
    <w:tmpl w:val="6F8835E2"/>
    <w:lvl w:ilvl="0" w:tplc="7B747ED2">
      <w:start w:val="1"/>
      <w:numFmt w:val="decimal"/>
      <w:lvlText w:val="%1."/>
      <w:lvlJc w:val="left"/>
      <w:pPr>
        <w:ind w:left="720" w:hanging="360"/>
      </w:pPr>
      <w:rPr>
        <w:rFonts w:hint="default"/>
        <w:b w:val="0"/>
        <w:color w:val="000000" w:themeColor="text1"/>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348E76FA"/>
    <w:multiLevelType w:val="hybridMultilevel"/>
    <w:tmpl w:val="9EDC0124"/>
    <w:lvl w:ilvl="0" w:tplc="041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50BF9"/>
    <w:multiLevelType w:val="hybridMultilevel"/>
    <w:tmpl w:val="029EDB34"/>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5" w15:restartNumberingAfterBreak="0">
    <w:nsid w:val="36E5288D"/>
    <w:multiLevelType w:val="hybridMultilevel"/>
    <w:tmpl w:val="B7249018"/>
    <w:lvl w:ilvl="0" w:tplc="F73C7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E5792"/>
    <w:multiLevelType w:val="hybridMultilevel"/>
    <w:tmpl w:val="D30888E2"/>
    <w:lvl w:ilvl="0" w:tplc="041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576B4"/>
    <w:multiLevelType w:val="hybridMultilevel"/>
    <w:tmpl w:val="AAD2D0B8"/>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3BCE7D1A"/>
    <w:multiLevelType w:val="multilevel"/>
    <w:tmpl w:val="5D1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314AFF"/>
    <w:multiLevelType w:val="hybridMultilevel"/>
    <w:tmpl w:val="ADAE81BA"/>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30" w15:restartNumberingAfterBreak="0">
    <w:nsid w:val="45C904E1"/>
    <w:multiLevelType w:val="hybridMultilevel"/>
    <w:tmpl w:val="684CBCE6"/>
    <w:lvl w:ilvl="0" w:tplc="041A0007">
      <w:start w:val="1"/>
      <w:numFmt w:val="bullet"/>
      <w:lvlText w:val=""/>
      <w:lvlPicBulletId w:val="0"/>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8BA514E"/>
    <w:multiLevelType w:val="hybridMultilevel"/>
    <w:tmpl w:val="E2C090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4F1D511C"/>
    <w:multiLevelType w:val="hybridMultilevel"/>
    <w:tmpl w:val="75EAFBFC"/>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4283AA5"/>
    <w:multiLevelType w:val="hybridMultilevel"/>
    <w:tmpl w:val="80F46E72"/>
    <w:lvl w:ilvl="0" w:tplc="4E8821EA">
      <w:start w:val="6"/>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7096E"/>
    <w:multiLevelType w:val="hybridMultilevel"/>
    <w:tmpl w:val="0400B7D4"/>
    <w:lvl w:ilvl="0" w:tplc="E4D0BFAA">
      <w:start w:val="12"/>
      <w:numFmt w:val="decimal"/>
      <w:lvlText w:val="%1."/>
      <w:lvlJc w:val="left"/>
      <w:pPr>
        <w:ind w:left="644" w:hanging="360"/>
      </w:pPr>
      <w:rPr>
        <w:rFonts w:hint="default"/>
        <w:b w:val="0"/>
        <w:bCs w:val="0"/>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35" w15:restartNumberingAfterBreak="0">
    <w:nsid w:val="62965EBE"/>
    <w:multiLevelType w:val="multilevel"/>
    <w:tmpl w:val="B08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0462E1"/>
    <w:multiLevelType w:val="hybridMultilevel"/>
    <w:tmpl w:val="4434DBB4"/>
    <w:lvl w:ilvl="0" w:tplc="FFFFFFFF">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7A45BE4"/>
    <w:multiLevelType w:val="hybridMultilevel"/>
    <w:tmpl w:val="224C3EAC"/>
    <w:lvl w:ilvl="0" w:tplc="F63E5A7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68223922"/>
    <w:multiLevelType w:val="multilevel"/>
    <w:tmpl w:val="06F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290F0C"/>
    <w:multiLevelType w:val="multilevel"/>
    <w:tmpl w:val="029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A023A0"/>
    <w:multiLevelType w:val="hybridMultilevel"/>
    <w:tmpl w:val="D11EF59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77EC6E17"/>
    <w:multiLevelType w:val="hybridMultilevel"/>
    <w:tmpl w:val="77E618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98C4601"/>
    <w:multiLevelType w:val="hybridMultilevel"/>
    <w:tmpl w:val="86E0D412"/>
    <w:lvl w:ilvl="0" w:tplc="464C4A6E">
      <w:start w:val="1"/>
      <w:numFmt w:val="decimal"/>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3606144">
    <w:abstractNumId w:val="36"/>
  </w:num>
  <w:num w:numId="2" w16cid:durableId="129060660">
    <w:abstractNumId w:val="24"/>
  </w:num>
  <w:num w:numId="3" w16cid:durableId="1982809382">
    <w:abstractNumId w:val="28"/>
  </w:num>
  <w:num w:numId="4" w16cid:durableId="761950703">
    <w:abstractNumId w:val="19"/>
  </w:num>
  <w:num w:numId="5" w16cid:durableId="1512452242">
    <w:abstractNumId w:val="12"/>
  </w:num>
  <w:num w:numId="6" w16cid:durableId="436104471">
    <w:abstractNumId w:val="33"/>
  </w:num>
  <w:num w:numId="7" w16cid:durableId="1612736867">
    <w:abstractNumId w:val="2"/>
  </w:num>
  <w:num w:numId="8" w16cid:durableId="1778520917">
    <w:abstractNumId w:val="20"/>
  </w:num>
  <w:num w:numId="9" w16cid:durableId="62875475">
    <w:abstractNumId w:val="1"/>
  </w:num>
  <w:num w:numId="10" w16cid:durableId="1680695612">
    <w:abstractNumId w:val="13"/>
  </w:num>
  <w:num w:numId="11" w16cid:durableId="1766338420">
    <w:abstractNumId w:val="26"/>
  </w:num>
  <w:num w:numId="12" w16cid:durableId="674766501">
    <w:abstractNumId w:val="23"/>
  </w:num>
  <w:num w:numId="13" w16cid:durableId="1913587720">
    <w:abstractNumId w:val="4"/>
  </w:num>
  <w:num w:numId="14" w16cid:durableId="2082360378">
    <w:abstractNumId w:val="10"/>
  </w:num>
  <w:num w:numId="15" w16cid:durableId="1908761407">
    <w:abstractNumId w:val="14"/>
  </w:num>
  <w:num w:numId="16" w16cid:durableId="159464819">
    <w:abstractNumId w:val="42"/>
  </w:num>
  <w:num w:numId="17" w16cid:durableId="1857689964">
    <w:abstractNumId w:val="21"/>
  </w:num>
  <w:num w:numId="18" w16cid:durableId="942421506">
    <w:abstractNumId w:val="0"/>
  </w:num>
  <w:num w:numId="19" w16cid:durableId="1006639338">
    <w:abstractNumId w:val="35"/>
  </w:num>
  <w:num w:numId="20" w16cid:durableId="665012645">
    <w:abstractNumId w:val="11"/>
  </w:num>
  <w:num w:numId="21" w16cid:durableId="1255556829">
    <w:abstractNumId w:val="39"/>
  </w:num>
  <w:num w:numId="22" w16cid:durableId="1240094486">
    <w:abstractNumId w:val="41"/>
  </w:num>
  <w:num w:numId="23" w16cid:durableId="2075353731">
    <w:abstractNumId w:val="7"/>
  </w:num>
  <w:num w:numId="24" w16cid:durableId="1050611451">
    <w:abstractNumId w:val="9"/>
  </w:num>
  <w:num w:numId="25" w16cid:durableId="1127285607">
    <w:abstractNumId w:val="15"/>
  </w:num>
  <w:num w:numId="26" w16cid:durableId="1616713321">
    <w:abstractNumId w:val="3"/>
  </w:num>
  <w:num w:numId="27" w16cid:durableId="96413506">
    <w:abstractNumId w:val="27"/>
  </w:num>
  <w:num w:numId="28" w16cid:durableId="2120905056">
    <w:abstractNumId w:val="31"/>
  </w:num>
  <w:num w:numId="29" w16cid:durableId="219756117">
    <w:abstractNumId w:val="22"/>
  </w:num>
  <w:num w:numId="30" w16cid:durableId="1196961022">
    <w:abstractNumId w:val="40"/>
  </w:num>
  <w:num w:numId="31" w16cid:durableId="353455827">
    <w:abstractNumId w:val="34"/>
  </w:num>
  <w:num w:numId="32" w16cid:durableId="1951088699">
    <w:abstractNumId w:val="6"/>
  </w:num>
  <w:num w:numId="33" w16cid:durableId="2127459066">
    <w:abstractNumId w:val="32"/>
  </w:num>
  <w:num w:numId="34" w16cid:durableId="553807935">
    <w:abstractNumId w:val="16"/>
  </w:num>
  <w:num w:numId="35" w16cid:durableId="822620214">
    <w:abstractNumId w:val="17"/>
  </w:num>
  <w:num w:numId="36" w16cid:durableId="922375902">
    <w:abstractNumId w:val="5"/>
  </w:num>
  <w:num w:numId="37" w16cid:durableId="1782414797">
    <w:abstractNumId w:val="8"/>
  </w:num>
  <w:num w:numId="38" w16cid:durableId="935601531">
    <w:abstractNumId w:val="38"/>
  </w:num>
  <w:num w:numId="39" w16cid:durableId="1468937199">
    <w:abstractNumId w:val="18"/>
  </w:num>
  <w:num w:numId="40" w16cid:durableId="1881241832">
    <w:abstractNumId w:val="30"/>
  </w:num>
  <w:num w:numId="41" w16cid:durableId="143394963">
    <w:abstractNumId w:val="29"/>
  </w:num>
  <w:num w:numId="42" w16cid:durableId="168571497">
    <w:abstractNumId w:val="37"/>
  </w:num>
  <w:num w:numId="43" w16cid:durableId="4944908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E8"/>
    <w:rsid w:val="000013CD"/>
    <w:rsid w:val="00013B36"/>
    <w:rsid w:val="00020DD2"/>
    <w:rsid w:val="00022190"/>
    <w:rsid w:val="000301B5"/>
    <w:rsid w:val="000333D2"/>
    <w:rsid w:val="00034B55"/>
    <w:rsid w:val="0004585A"/>
    <w:rsid w:val="000463C5"/>
    <w:rsid w:val="00065078"/>
    <w:rsid w:val="00067A8B"/>
    <w:rsid w:val="0007059A"/>
    <w:rsid w:val="00076284"/>
    <w:rsid w:val="00081EFE"/>
    <w:rsid w:val="0008452D"/>
    <w:rsid w:val="0009305B"/>
    <w:rsid w:val="000939CA"/>
    <w:rsid w:val="00096026"/>
    <w:rsid w:val="00096283"/>
    <w:rsid w:val="000972D6"/>
    <w:rsid w:val="0009738D"/>
    <w:rsid w:val="000A61CB"/>
    <w:rsid w:val="000B2757"/>
    <w:rsid w:val="000B332C"/>
    <w:rsid w:val="000C54C6"/>
    <w:rsid w:val="000D251E"/>
    <w:rsid w:val="000E1C62"/>
    <w:rsid w:val="000E4104"/>
    <w:rsid w:val="000E431D"/>
    <w:rsid w:val="000E66F4"/>
    <w:rsid w:val="000F73AB"/>
    <w:rsid w:val="000F7FF8"/>
    <w:rsid w:val="00106F13"/>
    <w:rsid w:val="00116155"/>
    <w:rsid w:val="001171D0"/>
    <w:rsid w:val="00122D8A"/>
    <w:rsid w:val="00132B14"/>
    <w:rsid w:val="00136AAF"/>
    <w:rsid w:val="00144FAB"/>
    <w:rsid w:val="00152E79"/>
    <w:rsid w:val="00153741"/>
    <w:rsid w:val="00157DBB"/>
    <w:rsid w:val="00164F9E"/>
    <w:rsid w:val="001739E1"/>
    <w:rsid w:val="0018077E"/>
    <w:rsid w:val="00180C72"/>
    <w:rsid w:val="00180F53"/>
    <w:rsid w:val="00180F77"/>
    <w:rsid w:val="00197E6D"/>
    <w:rsid w:val="001A3214"/>
    <w:rsid w:val="001B43DF"/>
    <w:rsid w:val="001B67C2"/>
    <w:rsid w:val="001C0AE9"/>
    <w:rsid w:val="001C0B61"/>
    <w:rsid w:val="001C25CC"/>
    <w:rsid w:val="001C2C0E"/>
    <w:rsid w:val="001C6570"/>
    <w:rsid w:val="001E102F"/>
    <w:rsid w:val="001E6F91"/>
    <w:rsid w:val="001F0A0A"/>
    <w:rsid w:val="001F19B1"/>
    <w:rsid w:val="001F1B24"/>
    <w:rsid w:val="001F4345"/>
    <w:rsid w:val="00230ED8"/>
    <w:rsid w:val="0024409B"/>
    <w:rsid w:val="002440FF"/>
    <w:rsid w:val="002447C4"/>
    <w:rsid w:val="00250E59"/>
    <w:rsid w:val="00254CB1"/>
    <w:rsid w:val="00257140"/>
    <w:rsid w:val="002671A9"/>
    <w:rsid w:val="00270FD4"/>
    <w:rsid w:val="00272DB0"/>
    <w:rsid w:val="0029332E"/>
    <w:rsid w:val="002A5BC5"/>
    <w:rsid w:val="002A77C3"/>
    <w:rsid w:val="002B067E"/>
    <w:rsid w:val="002C0078"/>
    <w:rsid w:val="002C6013"/>
    <w:rsid w:val="002D1199"/>
    <w:rsid w:val="002D2961"/>
    <w:rsid w:val="002E3E65"/>
    <w:rsid w:val="002F0031"/>
    <w:rsid w:val="002F11AE"/>
    <w:rsid w:val="002F1377"/>
    <w:rsid w:val="002F29DB"/>
    <w:rsid w:val="00303120"/>
    <w:rsid w:val="00304094"/>
    <w:rsid w:val="00312FB2"/>
    <w:rsid w:val="00315A97"/>
    <w:rsid w:val="00324FFB"/>
    <w:rsid w:val="003300F2"/>
    <w:rsid w:val="00333838"/>
    <w:rsid w:val="003539CA"/>
    <w:rsid w:val="00356E47"/>
    <w:rsid w:val="003671D9"/>
    <w:rsid w:val="0036742B"/>
    <w:rsid w:val="003738CE"/>
    <w:rsid w:val="003975C4"/>
    <w:rsid w:val="00397606"/>
    <w:rsid w:val="003A287B"/>
    <w:rsid w:val="003A483B"/>
    <w:rsid w:val="003B6319"/>
    <w:rsid w:val="003C029F"/>
    <w:rsid w:val="003C192E"/>
    <w:rsid w:val="003C27EB"/>
    <w:rsid w:val="003C3EE2"/>
    <w:rsid w:val="003D4452"/>
    <w:rsid w:val="003D797E"/>
    <w:rsid w:val="003F2322"/>
    <w:rsid w:val="003F7A78"/>
    <w:rsid w:val="00401C85"/>
    <w:rsid w:val="004049FE"/>
    <w:rsid w:val="00407C82"/>
    <w:rsid w:val="00416201"/>
    <w:rsid w:val="0041769C"/>
    <w:rsid w:val="004179F2"/>
    <w:rsid w:val="00425476"/>
    <w:rsid w:val="0043048A"/>
    <w:rsid w:val="00431056"/>
    <w:rsid w:val="00455A26"/>
    <w:rsid w:val="0046234A"/>
    <w:rsid w:val="00462EDC"/>
    <w:rsid w:val="00465AB7"/>
    <w:rsid w:val="00476089"/>
    <w:rsid w:val="004761CC"/>
    <w:rsid w:val="00483F3E"/>
    <w:rsid w:val="00497341"/>
    <w:rsid w:val="004A207F"/>
    <w:rsid w:val="004B20DD"/>
    <w:rsid w:val="004D50F8"/>
    <w:rsid w:val="004E2E10"/>
    <w:rsid w:val="004E422C"/>
    <w:rsid w:val="004F672D"/>
    <w:rsid w:val="00515E04"/>
    <w:rsid w:val="00522220"/>
    <w:rsid w:val="00522A73"/>
    <w:rsid w:val="00522FF1"/>
    <w:rsid w:val="00531675"/>
    <w:rsid w:val="00537D6F"/>
    <w:rsid w:val="00554FCF"/>
    <w:rsid w:val="00562D85"/>
    <w:rsid w:val="00565366"/>
    <w:rsid w:val="00566908"/>
    <w:rsid w:val="00573B39"/>
    <w:rsid w:val="0057647B"/>
    <w:rsid w:val="00577537"/>
    <w:rsid w:val="00581004"/>
    <w:rsid w:val="005835D5"/>
    <w:rsid w:val="00583F3C"/>
    <w:rsid w:val="00590018"/>
    <w:rsid w:val="005A6462"/>
    <w:rsid w:val="005B79F3"/>
    <w:rsid w:val="005C19A8"/>
    <w:rsid w:val="005C3CD4"/>
    <w:rsid w:val="005C42DB"/>
    <w:rsid w:val="005D3C1A"/>
    <w:rsid w:val="005D4A85"/>
    <w:rsid w:val="005D5107"/>
    <w:rsid w:val="005D6B4E"/>
    <w:rsid w:val="005D6C69"/>
    <w:rsid w:val="005E28D2"/>
    <w:rsid w:val="005F0EFF"/>
    <w:rsid w:val="005F1919"/>
    <w:rsid w:val="00600260"/>
    <w:rsid w:val="00604D22"/>
    <w:rsid w:val="00610EED"/>
    <w:rsid w:val="00615D39"/>
    <w:rsid w:val="006262C7"/>
    <w:rsid w:val="006333EE"/>
    <w:rsid w:val="00636EC1"/>
    <w:rsid w:val="0063783D"/>
    <w:rsid w:val="00641B9D"/>
    <w:rsid w:val="006470C6"/>
    <w:rsid w:val="00652C16"/>
    <w:rsid w:val="00667A07"/>
    <w:rsid w:val="006720A1"/>
    <w:rsid w:val="00684E29"/>
    <w:rsid w:val="0068644D"/>
    <w:rsid w:val="00687E20"/>
    <w:rsid w:val="0069250E"/>
    <w:rsid w:val="00694A65"/>
    <w:rsid w:val="0069500D"/>
    <w:rsid w:val="006A686C"/>
    <w:rsid w:val="006B51E7"/>
    <w:rsid w:val="006C0065"/>
    <w:rsid w:val="006C1346"/>
    <w:rsid w:val="006C35E7"/>
    <w:rsid w:val="006D43FA"/>
    <w:rsid w:val="006D74C2"/>
    <w:rsid w:val="006E721F"/>
    <w:rsid w:val="006F684E"/>
    <w:rsid w:val="007074C7"/>
    <w:rsid w:val="0072335E"/>
    <w:rsid w:val="007342FF"/>
    <w:rsid w:val="00740824"/>
    <w:rsid w:val="00746211"/>
    <w:rsid w:val="00746B12"/>
    <w:rsid w:val="00751B25"/>
    <w:rsid w:val="00755607"/>
    <w:rsid w:val="00760D91"/>
    <w:rsid w:val="00784BA4"/>
    <w:rsid w:val="00792697"/>
    <w:rsid w:val="00792CB1"/>
    <w:rsid w:val="007A2971"/>
    <w:rsid w:val="007A5DBB"/>
    <w:rsid w:val="007A727C"/>
    <w:rsid w:val="007B59AA"/>
    <w:rsid w:val="007B7FE8"/>
    <w:rsid w:val="007C698E"/>
    <w:rsid w:val="007E45C2"/>
    <w:rsid w:val="007F5B7F"/>
    <w:rsid w:val="008032D7"/>
    <w:rsid w:val="0080536A"/>
    <w:rsid w:val="00806F04"/>
    <w:rsid w:val="00815BD7"/>
    <w:rsid w:val="00817375"/>
    <w:rsid w:val="008271FC"/>
    <w:rsid w:val="00832675"/>
    <w:rsid w:val="008442FE"/>
    <w:rsid w:val="008467C0"/>
    <w:rsid w:val="00852208"/>
    <w:rsid w:val="00857C9B"/>
    <w:rsid w:val="0086578C"/>
    <w:rsid w:val="0087045F"/>
    <w:rsid w:val="00880906"/>
    <w:rsid w:val="0088230B"/>
    <w:rsid w:val="00885B08"/>
    <w:rsid w:val="008860AA"/>
    <w:rsid w:val="00887BE2"/>
    <w:rsid w:val="00896D76"/>
    <w:rsid w:val="008A3301"/>
    <w:rsid w:val="008B0FDE"/>
    <w:rsid w:val="008C0A65"/>
    <w:rsid w:val="008D0D53"/>
    <w:rsid w:val="008E20A0"/>
    <w:rsid w:val="008F230F"/>
    <w:rsid w:val="008F5292"/>
    <w:rsid w:val="00905AB3"/>
    <w:rsid w:val="0091302E"/>
    <w:rsid w:val="00913B95"/>
    <w:rsid w:val="00915F60"/>
    <w:rsid w:val="0092197E"/>
    <w:rsid w:val="00926090"/>
    <w:rsid w:val="009301D5"/>
    <w:rsid w:val="00943A20"/>
    <w:rsid w:val="009534D0"/>
    <w:rsid w:val="0095468D"/>
    <w:rsid w:val="00963E22"/>
    <w:rsid w:val="00963F0F"/>
    <w:rsid w:val="0096608F"/>
    <w:rsid w:val="00972559"/>
    <w:rsid w:val="009754A2"/>
    <w:rsid w:val="00977A4D"/>
    <w:rsid w:val="00985A9C"/>
    <w:rsid w:val="00987E89"/>
    <w:rsid w:val="00994428"/>
    <w:rsid w:val="009A4DFB"/>
    <w:rsid w:val="009B3D4C"/>
    <w:rsid w:val="009B4F24"/>
    <w:rsid w:val="009C6968"/>
    <w:rsid w:val="009C735F"/>
    <w:rsid w:val="009D22F0"/>
    <w:rsid w:val="009D4543"/>
    <w:rsid w:val="009D735F"/>
    <w:rsid w:val="009F7F06"/>
    <w:rsid w:val="00A025D3"/>
    <w:rsid w:val="00A05C0D"/>
    <w:rsid w:val="00A22ACC"/>
    <w:rsid w:val="00A239E8"/>
    <w:rsid w:val="00A42401"/>
    <w:rsid w:val="00A44DE8"/>
    <w:rsid w:val="00A463B2"/>
    <w:rsid w:val="00A52763"/>
    <w:rsid w:val="00A55B95"/>
    <w:rsid w:val="00A5605F"/>
    <w:rsid w:val="00A61694"/>
    <w:rsid w:val="00A676EC"/>
    <w:rsid w:val="00A7436E"/>
    <w:rsid w:val="00A843D4"/>
    <w:rsid w:val="00A8669E"/>
    <w:rsid w:val="00A86965"/>
    <w:rsid w:val="00AA4B1A"/>
    <w:rsid w:val="00AB15A4"/>
    <w:rsid w:val="00AC449F"/>
    <w:rsid w:val="00AC4F1C"/>
    <w:rsid w:val="00AC53EF"/>
    <w:rsid w:val="00AD05D7"/>
    <w:rsid w:val="00AD5F83"/>
    <w:rsid w:val="00AE29A0"/>
    <w:rsid w:val="00AE4EF4"/>
    <w:rsid w:val="00AE6F16"/>
    <w:rsid w:val="00AF0056"/>
    <w:rsid w:val="00AF2285"/>
    <w:rsid w:val="00AF41DF"/>
    <w:rsid w:val="00B002DF"/>
    <w:rsid w:val="00B00401"/>
    <w:rsid w:val="00B02412"/>
    <w:rsid w:val="00B07663"/>
    <w:rsid w:val="00B171B6"/>
    <w:rsid w:val="00B20196"/>
    <w:rsid w:val="00B21CC3"/>
    <w:rsid w:val="00B244A0"/>
    <w:rsid w:val="00B25D9D"/>
    <w:rsid w:val="00B30C75"/>
    <w:rsid w:val="00B3160E"/>
    <w:rsid w:val="00B777B6"/>
    <w:rsid w:val="00B80BF6"/>
    <w:rsid w:val="00B80EC5"/>
    <w:rsid w:val="00B87BE8"/>
    <w:rsid w:val="00B90331"/>
    <w:rsid w:val="00B912A8"/>
    <w:rsid w:val="00B969B2"/>
    <w:rsid w:val="00BA0193"/>
    <w:rsid w:val="00BA4B38"/>
    <w:rsid w:val="00BB10A2"/>
    <w:rsid w:val="00BB1CB5"/>
    <w:rsid w:val="00BC0472"/>
    <w:rsid w:val="00BC14EC"/>
    <w:rsid w:val="00BC2EC6"/>
    <w:rsid w:val="00BD0BA4"/>
    <w:rsid w:val="00BD24CC"/>
    <w:rsid w:val="00C0122A"/>
    <w:rsid w:val="00C02012"/>
    <w:rsid w:val="00C02EAE"/>
    <w:rsid w:val="00C07121"/>
    <w:rsid w:val="00C15D66"/>
    <w:rsid w:val="00C17F95"/>
    <w:rsid w:val="00C24DDB"/>
    <w:rsid w:val="00C30745"/>
    <w:rsid w:val="00C309C1"/>
    <w:rsid w:val="00C42C87"/>
    <w:rsid w:val="00C440E4"/>
    <w:rsid w:val="00C44908"/>
    <w:rsid w:val="00C52308"/>
    <w:rsid w:val="00C66A91"/>
    <w:rsid w:val="00C72D34"/>
    <w:rsid w:val="00C839A2"/>
    <w:rsid w:val="00C861BF"/>
    <w:rsid w:val="00C8644D"/>
    <w:rsid w:val="00C93A04"/>
    <w:rsid w:val="00C95CDD"/>
    <w:rsid w:val="00CA4314"/>
    <w:rsid w:val="00CA56E2"/>
    <w:rsid w:val="00CC1BF5"/>
    <w:rsid w:val="00CC4E00"/>
    <w:rsid w:val="00CD079C"/>
    <w:rsid w:val="00CE5F6C"/>
    <w:rsid w:val="00CF09D5"/>
    <w:rsid w:val="00CF582F"/>
    <w:rsid w:val="00D0430B"/>
    <w:rsid w:val="00D11370"/>
    <w:rsid w:val="00D327A8"/>
    <w:rsid w:val="00D37840"/>
    <w:rsid w:val="00D45696"/>
    <w:rsid w:val="00D56F71"/>
    <w:rsid w:val="00D67E78"/>
    <w:rsid w:val="00D71F6B"/>
    <w:rsid w:val="00D8218E"/>
    <w:rsid w:val="00D82DD9"/>
    <w:rsid w:val="00D82FB6"/>
    <w:rsid w:val="00D97ADC"/>
    <w:rsid w:val="00D97D64"/>
    <w:rsid w:val="00DA1FD4"/>
    <w:rsid w:val="00DB2CA0"/>
    <w:rsid w:val="00DB64E6"/>
    <w:rsid w:val="00DC7963"/>
    <w:rsid w:val="00DF6BFC"/>
    <w:rsid w:val="00E052A1"/>
    <w:rsid w:val="00E05A01"/>
    <w:rsid w:val="00E1149F"/>
    <w:rsid w:val="00E21CE8"/>
    <w:rsid w:val="00E259DF"/>
    <w:rsid w:val="00E266F5"/>
    <w:rsid w:val="00E34A10"/>
    <w:rsid w:val="00E450B3"/>
    <w:rsid w:val="00E74C70"/>
    <w:rsid w:val="00E83339"/>
    <w:rsid w:val="00E83C2E"/>
    <w:rsid w:val="00E847F1"/>
    <w:rsid w:val="00EB784B"/>
    <w:rsid w:val="00ED2EF4"/>
    <w:rsid w:val="00EF07E4"/>
    <w:rsid w:val="00EF4B3E"/>
    <w:rsid w:val="00F13A2A"/>
    <w:rsid w:val="00F1605A"/>
    <w:rsid w:val="00F2331D"/>
    <w:rsid w:val="00F27A0F"/>
    <w:rsid w:val="00F42C76"/>
    <w:rsid w:val="00F44BC3"/>
    <w:rsid w:val="00F46E27"/>
    <w:rsid w:val="00F52E0B"/>
    <w:rsid w:val="00F551FD"/>
    <w:rsid w:val="00F61189"/>
    <w:rsid w:val="00F671A9"/>
    <w:rsid w:val="00F67410"/>
    <w:rsid w:val="00F67F7B"/>
    <w:rsid w:val="00F71111"/>
    <w:rsid w:val="00F732D1"/>
    <w:rsid w:val="00F81441"/>
    <w:rsid w:val="00F818B1"/>
    <w:rsid w:val="00F82E4D"/>
    <w:rsid w:val="00F9092A"/>
    <w:rsid w:val="00F94674"/>
    <w:rsid w:val="00FA72ED"/>
    <w:rsid w:val="00FB6AE5"/>
    <w:rsid w:val="00FC7109"/>
    <w:rsid w:val="00FD496E"/>
    <w:rsid w:val="00FD7B76"/>
    <w:rsid w:val="00FE5801"/>
    <w:rsid w:val="00FF0BD1"/>
    <w:rsid w:val="00FF3251"/>
    <w:rsid w:val="00FF7757"/>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1C6C3"/>
  <w15:chartTrackingRefBased/>
  <w15:docId w15:val="{5A3C29C8-2184-43D1-9C0B-07BB0709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D8"/>
  </w:style>
  <w:style w:type="paragraph" w:styleId="Naslov1">
    <w:name w:val="heading 1"/>
    <w:basedOn w:val="Normal"/>
    <w:next w:val="Normal"/>
    <w:link w:val="Naslov1Char"/>
    <w:uiPriority w:val="9"/>
    <w:qFormat/>
    <w:rsid w:val="00B80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3">
    <w:name w:val="heading 3"/>
    <w:basedOn w:val="Normal"/>
    <w:link w:val="Naslov3Char"/>
    <w:uiPriority w:val="9"/>
    <w:qFormat/>
    <w:rsid w:val="008B0FDE"/>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44DE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44DE8"/>
  </w:style>
  <w:style w:type="paragraph" w:styleId="Podnoje">
    <w:name w:val="footer"/>
    <w:basedOn w:val="Normal"/>
    <w:link w:val="PodnojeChar"/>
    <w:uiPriority w:val="99"/>
    <w:unhideWhenUsed/>
    <w:rsid w:val="00A44DE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44DE8"/>
  </w:style>
  <w:style w:type="paragraph" w:styleId="Odlomakpopisa">
    <w:name w:val="List Paragraph"/>
    <w:aliases w:val="Akapit z listą BS,List Paragraph1,Bullet1,Normal bullet 2,Bullet List"/>
    <w:basedOn w:val="Normal"/>
    <w:link w:val="OdlomakpopisaChar"/>
    <w:uiPriority w:val="34"/>
    <w:qFormat/>
    <w:rsid w:val="001739E1"/>
    <w:pPr>
      <w:ind w:left="720"/>
      <w:contextualSpacing/>
    </w:pPr>
  </w:style>
  <w:style w:type="paragraph" w:styleId="StandardWeb">
    <w:name w:val="Normal (Web)"/>
    <w:basedOn w:val="Normal"/>
    <w:uiPriority w:val="99"/>
    <w:unhideWhenUsed/>
    <w:rsid w:val="005C19A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aglaeno">
    <w:name w:val="Strong"/>
    <w:basedOn w:val="Zadanifontodlomka"/>
    <w:uiPriority w:val="22"/>
    <w:qFormat/>
    <w:rsid w:val="005C19A8"/>
    <w:rPr>
      <w:b/>
      <w:bCs/>
    </w:rPr>
  </w:style>
  <w:style w:type="character" w:styleId="Istaknuto">
    <w:name w:val="Emphasis"/>
    <w:basedOn w:val="Zadanifontodlomka"/>
    <w:uiPriority w:val="20"/>
    <w:qFormat/>
    <w:rsid w:val="005C19A8"/>
    <w:rPr>
      <w:i/>
      <w:iCs/>
    </w:rPr>
  </w:style>
  <w:style w:type="table" w:styleId="Reetkatablice">
    <w:name w:val="Table Grid"/>
    <w:basedOn w:val="Obinatablica"/>
    <w:uiPriority w:val="39"/>
    <w:rsid w:val="002E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832675"/>
    <w:rPr>
      <w:color w:val="0563C1" w:themeColor="hyperlink"/>
      <w:u w:val="single"/>
    </w:rPr>
  </w:style>
  <w:style w:type="character" w:styleId="Nerijeenospominjanje">
    <w:name w:val="Unresolved Mention"/>
    <w:basedOn w:val="Zadanifontodlomka"/>
    <w:uiPriority w:val="99"/>
    <w:semiHidden/>
    <w:unhideWhenUsed/>
    <w:rsid w:val="00832675"/>
    <w:rPr>
      <w:color w:val="605E5C"/>
      <w:shd w:val="clear" w:color="auto" w:fill="E1DFDD"/>
    </w:rPr>
  </w:style>
  <w:style w:type="paragraph" w:styleId="HTMLunaprijedoblikovano">
    <w:name w:val="HTML Preformatted"/>
    <w:basedOn w:val="Normal"/>
    <w:link w:val="HTMLunaprijedoblikovanoChar"/>
    <w:uiPriority w:val="99"/>
    <w:semiHidden/>
    <w:unhideWhenUsed/>
    <w:rsid w:val="00D4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unaprijedoblikovanoChar">
    <w:name w:val="HTML unaprijed oblikovano Char"/>
    <w:basedOn w:val="Zadanifontodlomka"/>
    <w:link w:val="HTMLunaprijedoblikovano"/>
    <w:uiPriority w:val="99"/>
    <w:semiHidden/>
    <w:rsid w:val="00D45696"/>
    <w:rPr>
      <w:rFonts w:ascii="Courier New" w:eastAsia="Times New Roman" w:hAnsi="Courier New" w:cs="Courier New"/>
      <w:sz w:val="20"/>
      <w:szCs w:val="20"/>
      <w:lang w:val="en-US"/>
    </w:rPr>
  </w:style>
  <w:style w:type="character" w:customStyle="1" w:styleId="y2iqfc">
    <w:name w:val="y2iqfc"/>
    <w:basedOn w:val="Zadanifontodlomka"/>
    <w:rsid w:val="00D45696"/>
  </w:style>
  <w:style w:type="character" w:styleId="SlijeenaHiperveza">
    <w:name w:val="FollowedHyperlink"/>
    <w:basedOn w:val="Zadanifontodlomka"/>
    <w:uiPriority w:val="99"/>
    <w:semiHidden/>
    <w:unhideWhenUsed/>
    <w:rsid w:val="00A239E8"/>
    <w:rPr>
      <w:color w:val="954F72" w:themeColor="followedHyperlink"/>
      <w:u w:val="single"/>
    </w:rPr>
  </w:style>
  <w:style w:type="character" w:customStyle="1" w:styleId="Naslov3Char">
    <w:name w:val="Naslov 3 Char"/>
    <w:basedOn w:val="Zadanifontodlomka"/>
    <w:link w:val="Naslov3"/>
    <w:uiPriority w:val="9"/>
    <w:rsid w:val="008B0FDE"/>
    <w:rPr>
      <w:rFonts w:ascii="Times New Roman" w:eastAsia="Times New Roman" w:hAnsi="Times New Roman" w:cs="Times New Roman"/>
      <w:b/>
      <w:bCs/>
      <w:sz w:val="27"/>
      <w:szCs w:val="27"/>
      <w:lang w:eastAsia="hr-HR"/>
    </w:rPr>
  </w:style>
  <w:style w:type="paragraph" w:styleId="Revizija">
    <w:name w:val="Revision"/>
    <w:hidden/>
    <w:uiPriority w:val="99"/>
    <w:semiHidden/>
    <w:rsid w:val="000972D6"/>
    <w:pPr>
      <w:spacing w:after="0" w:line="240" w:lineRule="auto"/>
    </w:pPr>
  </w:style>
  <w:style w:type="character" w:styleId="Referencakomentara">
    <w:name w:val="annotation reference"/>
    <w:basedOn w:val="Zadanifontodlomka"/>
    <w:uiPriority w:val="99"/>
    <w:semiHidden/>
    <w:unhideWhenUsed/>
    <w:rsid w:val="00462EDC"/>
    <w:rPr>
      <w:sz w:val="16"/>
      <w:szCs w:val="16"/>
    </w:rPr>
  </w:style>
  <w:style w:type="paragraph" w:styleId="Tekstkomentara">
    <w:name w:val="annotation text"/>
    <w:basedOn w:val="Normal"/>
    <w:link w:val="TekstkomentaraChar"/>
    <w:uiPriority w:val="99"/>
    <w:unhideWhenUsed/>
    <w:rsid w:val="00462EDC"/>
    <w:pPr>
      <w:spacing w:line="240" w:lineRule="auto"/>
    </w:pPr>
    <w:rPr>
      <w:sz w:val="20"/>
      <w:szCs w:val="20"/>
    </w:rPr>
  </w:style>
  <w:style w:type="character" w:customStyle="1" w:styleId="TekstkomentaraChar">
    <w:name w:val="Tekst komentara Char"/>
    <w:basedOn w:val="Zadanifontodlomka"/>
    <w:link w:val="Tekstkomentara"/>
    <w:uiPriority w:val="99"/>
    <w:rsid w:val="00462EDC"/>
    <w:rPr>
      <w:sz w:val="20"/>
      <w:szCs w:val="20"/>
    </w:rPr>
  </w:style>
  <w:style w:type="paragraph" w:styleId="Predmetkomentara">
    <w:name w:val="annotation subject"/>
    <w:basedOn w:val="Tekstkomentara"/>
    <w:next w:val="Tekstkomentara"/>
    <w:link w:val="PredmetkomentaraChar"/>
    <w:uiPriority w:val="99"/>
    <w:semiHidden/>
    <w:unhideWhenUsed/>
    <w:rsid w:val="00462EDC"/>
    <w:rPr>
      <w:b/>
      <w:bCs/>
    </w:rPr>
  </w:style>
  <w:style w:type="character" w:customStyle="1" w:styleId="PredmetkomentaraChar">
    <w:name w:val="Predmet komentara Char"/>
    <w:basedOn w:val="TekstkomentaraChar"/>
    <w:link w:val="Predmetkomentara"/>
    <w:uiPriority w:val="99"/>
    <w:semiHidden/>
    <w:rsid w:val="00462EDC"/>
    <w:rPr>
      <w:b/>
      <w:bCs/>
      <w:sz w:val="20"/>
      <w:szCs w:val="20"/>
    </w:rPr>
  </w:style>
  <w:style w:type="character" w:customStyle="1" w:styleId="OdlomakpopisaChar">
    <w:name w:val="Odlomak popisa Char"/>
    <w:aliases w:val="Akapit z listą BS Char,List Paragraph1 Char,Bullet1 Char,Normal bullet 2 Char,Bullet List Char"/>
    <w:link w:val="Odlomakpopisa"/>
    <w:uiPriority w:val="34"/>
    <w:locked/>
    <w:rsid w:val="000B2757"/>
  </w:style>
  <w:style w:type="character" w:customStyle="1" w:styleId="Naslov1Char">
    <w:name w:val="Naslov 1 Char"/>
    <w:basedOn w:val="Zadanifontodlomka"/>
    <w:link w:val="Naslov1"/>
    <w:uiPriority w:val="9"/>
    <w:rsid w:val="00B80BF6"/>
    <w:rPr>
      <w:rFonts w:asciiTheme="majorHAnsi" w:eastAsiaTheme="majorEastAsia" w:hAnsiTheme="majorHAnsi" w:cstheme="majorBidi"/>
      <w:color w:val="2F5496" w:themeColor="accent1" w:themeShade="BF"/>
      <w:sz w:val="32"/>
      <w:szCs w:val="32"/>
    </w:rPr>
  </w:style>
  <w:style w:type="character" w:customStyle="1" w:styleId="TekstfusnoteChar">
    <w:name w:val="Tekst fusnote Char"/>
    <w:basedOn w:val="Zadanifontodlomka"/>
    <w:link w:val="Tekstfusnote"/>
    <w:uiPriority w:val="99"/>
    <w:semiHidden/>
    <w:rsid w:val="009D4543"/>
    <w:rPr>
      <w:rFonts w:eastAsiaTheme="minorEastAsia"/>
      <w:sz w:val="21"/>
      <w:szCs w:val="21"/>
      <w:lang w:val="en-GB"/>
    </w:rPr>
  </w:style>
  <w:style w:type="paragraph" w:styleId="Tekstfusnote">
    <w:name w:val="footnote text"/>
    <w:basedOn w:val="Normal"/>
    <w:link w:val="TekstfusnoteChar"/>
    <w:uiPriority w:val="99"/>
    <w:semiHidden/>
    <w:unhideWhenUsed/>
    <w:rsid w:val="009D4543"/>
    <w:pPr>
      <w:spacing w:after="0" w:line="240" w:lineRule="auto"/>
    </w:pPr>
    <w:rPr>
      <w:rFonts w:eastAsiaTheme="minorEastAsia"/>
      <w:sz w:val="21"/>
      <w:szCs w:val="21"/>
      <w:lang w:val="en-GB"/>
    </w:rPr>
  </w:style>
  <w:style w:type="character" w:customStyle="1" w:styleId="FootnoteTextChar1">
    <w:name w:val="Footnote Text Char1"/>
    <w:basedOn w:val="Zadanifontodlomka"/>
    <w:uiPriority w:val="99"/>
    <w:semiHidden/>
    <w:rsid w:val="009D4543"/>
    <w:rPr>
      <w:sz w:val="20"/>
      <w:szCs w:val="20"/>
    </w:rPr>
  </w:style>
  <w:style w:type="character" w:styleId="Referencafusnote">
    <w:name w:val="footnote reference"/>
    <w:basedOn w:val="Zadanifontodlomka"/>
    <w:uiPriority w:val="99"/>
    <w:semiHidden/>
    <w:unhideWhenUsed/>
    <w:rsid w:val="009D45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403">
      <w:bodyDiv w:val="1"/>
      <w:marLeft w:val="0"/>
      <w:marRight w:val="0"/>
      <w:marTop w:val="0"/>
      <w:marBottom w:val="0"/>
      <w:divBdr>
        <w:top w:val="none" w:sz="0" w:space="0" w:color="auto"/>
        <w:left w:val="none" w:sz="0" w:space="0" w:color="auto"/>
        <w:bottom w:val="none" w:sz="0" w:space="0" w:color="auto"/>
        <w:right w:val="none" w:sz="0" w:space="0" w:color="auto"/>
      </w:divBdr>
    </w:div>
    <w:div w:id="58866995">
      <w:bodyDiv w:val="1"/>
      <w:marLeft w:val="0"/>
      <w:marRight w:val="0"/>
      <w:marTop w:val="0"/>
      <w:marBottom w:val="0"/>
      <w:divBdr>
        <w:top w:val="none" w:sz="0" w:space="0" w:color="auto"/>
        <w:left w:val="none" w:sz="0" w:space="0" w:color="auto"/>
        <w:bottom w:val="none" w:sz="0" w:space="0" w:color="auto"/>
        <w:right w:val="none" w:sz="0" w:space="0" w:color="auto"/>
      </w:divBdr>
    </w:div>
    <w:div w:id="214700708">
      <w:bodyDiv w:val="1"/>
      <w:marLeft w:val="0"/>
      <w:marRight w:val="0"/>
      <w:marTop w:val="0"/>
      <w:marBottom w:val="0"/>
      <w:divBdr>
        <w:top w:val="none" w:sz="0" w:space="0" w:color="auto"/>
        <w:left w:val="none" w:sz="0" w:space="0" w:color="auto"/>
        <w:bottom w:val="none" w:sz="0" w:space="0" w:color="auto"/>
        <w:right w:val="none" w:sz="0" w:space="0" w:color="auto"/>
      </w:divBdr>
    </w:div>
    <w:div w:id="238174656">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
    <w:div w:id="455300899">
      <w:bodyDiv w:val="1"/>
      <w:marLeft w:val="0"/>
      <w:marRight w:val="0"/>
      <w:marTop w:val="0"/>
      <w:marBottom w:val="0"/>
      <w:divBdr>
        <w:top w:val="none" w:sz="0" w:space="0" w:color="auto"/>
        <w:left w:val="none" w:sz="0" w:space="0" w:color="auto"/>
        <w:bottom w:val="none" w:sz="0" w:space="0" w:color="auto"/>
        <w:right w:val="none" w:sz="0" w:space="0" w:color="auto"/>
      </w:divBdr>
    </w:div>
    <w:div w:id="573004085">
      <w:bodyDiv w:val="1"/>
      <w:marLeft w:val="0"/>
      <w:marRight w:val="0"/>
      <w:marTop w:val="0"/>
      <w:marBottom w:val="0"/>
      <w:divBdr>
        <w:top w:val="none" w:sz="0" w:space="0" w:color="auto"/>
        <w:left w:val="none" w:sz="0" w:space="0" w:color="auto"/>
        <w:bottom w:val="none" w:sz="0" w:space="0" w:color="auto"/>
        <w:right w:val="none" w:sz="0" w:space="0" w:color="auto"/>
      </w:divBdr>
    </w:div>
    <w:div w:id="638268680">
      <w:bodyDiv w:val="1"/>
      <w:marLeft w:val="0"/>
      <w:marRight w:val="0"/>
      <w:marTop w:val="0"/>
      <w:marBottom w:val="0"/>
      <w:divBdr>
        <w:top w:val="none" w:sz="0" w:space="0" w:color="auto"/>
        <w:left w:val="none" w:sz="0" w:space="0" w:color="auto"/>
        <w:bottom w:val="none" w:sz="0" w:space="0" w:color="auto"/>
        <w:right w:val="none" w:sz="0" w:space="0" w:color="auto"/>
      </w:divBdr>
    </w:div>
    <w:div w:id="659382940">
      <w:bodyDiv w:val="1"/>
      <w:marLeft w:val="0"/>
      <w:marRight w:val="0"/>
      <w:marTop w:val="0"/>
      <w:marBottom w:val="0"/>
      <w:divBdr>
        <w:top w:val="none" w:sz="0" w:space="0" w:color="auto"/>
        <w:left w:val="none" w:sz="0" w:space="0" w:color="auto"/>
        <w:bottom w:val="none" w:sz="0" w:space="0" w:color="auto"/>
        <w:right w:val="none" w:sz="0" w:space="0" w:color="auto"/>
      </w:divBdr>
    </w:div>
    <w:div w:id="671571343">
      <w:bodyDiv w:val="1"/>
      <w:marLeft w:val="0"/>
      <w:marRight w:val="0"/>
      <w:marTop w:val="0"/>
      <w:marBottom w:val="0"/>
      <w:divBdr>
        <w:top w:val="none" w:sz="0" w:space="0" w:color="auto"/>
        <w:left w:val="none" w:sz="0" w:space="0" w:color="auto"/>
        <w:bottom w:val="none" w:sz="0" w:space="0" w:color="auto"/>
        <w:right w:val="none" w:sz="0" w:space="0" w:color="auto"/>
      </w:divBdr>
    </w:div>
    <w:div w:id="777138652">
      <w:bodyDiv w:val="1"/>
      <w:marLeft w:val="0"/>
      <w:marRight w:val="0"/>
      <w:marTop w:val="0"/>
      <w:marBottom w:val="0"/>
      <w:divBdr>
        <w:top w:val="none" w:sz="0" w:space="0" w:color="auto"/>
        <w:left w:val="none" w:sz="0" w:space="0" w:color="auto"/>
        <w:bottom w:val="none" w:sz="0" w:space="0" w:color="auto"/>
        <w:right w:val="none" w:sz="0" w:space="0" w:color="auto"/>
      </w:divBdr>
    </w:div>
    <w:div w:id="803503591">
      <w:bodyDiv w:val="1"/>
      <w:marLeft w:val="0"/>
      <w:marRight w:val="0"/>
      <w:marTop w:val="0"/>
      <w:marBottom w:val="0"/>
      <w:divBdr>
        <w:top w:val="none" w:sz="0" w:space="0" w:color="auto"/>
        <w:left w:val="none" w:sz="0" w:space="0" w:color="auto"/>
        <w:bottom w:val="none" w:sz="0" w:space="0" w:color="auto"/>
        <w:right w:val="none" w:sz="0" w:space="0" w:color="auto"/>
      </w:divBdr>
    </w:div>
    <w:div w:id="839849667">
      <w:bodyDiv w:val="1"/>
      <w:marLeft w:val="0"/>
      <w:marRight w:val="0"/>
      <w:marTop w:val="0"/>
      <w:marBottom w:val="0"/>
      <w:divBdr>
        <w:top w:val="none" w:sz="0" w:space="0" w:color="auto"/>
        <w:left w:val="none" w:sz="0" w:space="0" w:color="auto"/>
        <w:bottom w:val="none" w:sz="0" w:space="0" w:color="auto"/>
        <w:right w:val="none" w:sz="0" w:space="0" w:color="auto"/>
      </w:divBdr>
    </w:div>
    <w:div w:id="841356710">
      <w:bodyDiv w:val="1"/>
      <w:marLeft w:val="0"/>
      <w:marRight w:val="0"/>
      <w:marTop w:val="0"/>
      <w:marBottom w:val="0"/>
      <w:divBdr>
        <w:top w:val="none" w:sz="0" w:space="0" w:color="auto"/>
        <w:left w:val="none" w:sz="0" w:space="0" w:color="auto"/>
        <w:bottom w:val="none" w:sz="0" w:space="0" w:color="auto"/>
        <w:right w:val="none" w:sz="0" w:space="0" w:color="auto"/>
      </w:divBdr>
    </w:div>
    <w:div w:id="862089144">
      <w:bodyDiv w:val="1"/>
      <w:marLeft w:val="0"/>
      <w:marRight w:val="0"/>
      <w:marTop w:val="0"/>
      <w:marBottom w:val="0"/>
      <w:divBdr>
        <w:top w:val="none" w:sz="0" w:space="0" w:color="auto"/>
        <w:left w:val="none" w:sz="0" w:space="0" w:color="auto"/>
        <w:bottom w:val="none" w:sz="0" w:space="0" w:color="auto"/>
        <w:right w:val="none" w:sz="0" w:space="0" w:color="auto"/>
      </w:divBdr>
    </w:div>
    <w:div w:id="866523145">
      <w:bodyDiv w:val="1"/>
      <w:marLeft w:val="0"/>
      <w:marRight w:val="0"/>
      <w:marTop w:val="0"/>
      <w:marBottom w:val="0"/>
      <w:divBdr>
        <w:top w:val="none" w:sz="0" w:space="0" w:color="auto"/>
        <w:left w:val="none" w:sz="0" w:space="0" w:color="auto"/>
        <w:bottom w:val="none" w:sz="0" w:space="0" w:color="auto"/>
        <w:right w:val="none" w:sz="0" w:space="0" w:color="auto"/>
      </w:divBdr>
    </w:div>
    <w:div w:id="929586751">
      <w:bodyDiv w:val="1"/>
      <w:marLeft w:val="0"/>
      <w:marRight w:val="0"/>
      <w:marTop w:val="0"/>
      <w:marBottom w:val="0"/>
      <w:divBdr>
        <w:top w:val="none" w:sz="0" w:space="0" w:color="auto"/>
        <w:left w:val="none" w:sz="0" w:space="0" w:color="auto"/>
        <w:bottom w:val="none" w:sz="0" w:space="0" w:color="auto"/>
        <w:right w:val="none" w:sz="0" w:space="0" w:color="auto"/>
      </w:divBdr>
    </w:div>
    <w:div w:id="1006245762">
      <w:bodyDiv w:val="1"/>
      <w:marLeft w:val="0"/>
      <w:marRight w:val="0"/>
      <w:marTop w:val="0"/>
      <w:marBottom w:val="0"/>
      <w:divBdr>
        <w:top w:val="none" w:sz="0" w:space="0" w:color="auto"/>
        <w:left w:val="none" w:sz="0" w:space="0" w:color="auto"/>
        <w:bottom w:val="none" w:sz="0" w:space="0" w:color="auto"/>
        <w:right w:val="none" w:sz="0" w:space="0" w:color="auto"/>
      </w:divBdr>
    </w:div>
    <w:div w:id="1013798018">
      <w:bodyDiv w:val="1"/>
      <w:marLeft w:val="0"/>
      <w:marRight w:val="0"/>
      <w:marTop w:val="0"/>
      <w:marBottom w:val="0"/>
      <w:divBdr>
        <w:top w:val="none" w:sz="0" w:space="0" w:color="auto"/>
        <w:left w:val="none" w:sz="0" w:space="0" w:color="auto"/>
        <w:bottom w:val="none" w:sz="0" w:space="0" w:color="auto"/>
        <w:right w:val="none" w:sz="0" w:space="0" w:color="auto"/>
      </w:divBdr>
    </w:div>
    <w:div w:id="1024139521">
      <w:bodyDiv w:val="1"/>
      <w:marLeft w:val="0"/>
      <w:marRight w:val="0"/>
      <w:marTop w:val="0"/>
      <w:marBottom w:val="0"/>
      <w:divBdr>
        <w:top w:val="none" w:sz="0" w:space="0" w:color="auto"/>
        <w:left w:val="none" w:sz="0" w:space="0" w:color="auto"/>
        <w:bottom w:val="none" w:sz="0" w:space="0" w:color="auto"/>
        <w:right w:val="none" w:sz="0" w:space="0" w:color="auto"/>
      </w:divBdr>
    </w:div>
    <w:div w:id="1289320708">
      <w:bodyDiv w:val="1"/>
      <w:marLeft w:val="0"/>
      <w:marRight w:val="0"/>
      <w:marTop w:val="0"/>
      <w:marBottom w:val="0"/>
      <w:divBdr>
        <w:top w:val="none" w:sz="0" w:space="0" w:color="auto"/>
        <w:left w:val="none" w:sz="0" w:space="0" w:color="auto"/>
        <w:bottom w:val="none" w:sz="0" w:space="0" w:color="auto"/>
        <w:right w:val="none" w:sz="0" w:space="0" w:color="auto"/>
      </w:divBdr>
    </w:div>
    <w:div w:id="1380935509">
      <w:bodyDiv w:val="1"/>
      <w:marLeft w:val="0"/>
      <w:marRight w:val="0"/>
      <w:marTop w:val="0"/>
      <w:marBottom w:val="0"/>
      <w:divBdr>
        <w:top w:val="none" w:sz="0" w:space="0" w:color="auto"/>
        <w:left w:val="none" w:sz="0" w:space="0" w:color="auto"/>
        <w:bottom w:val="none" w:sz="0" w:space="0" w:color="auto"/>
        <w:right w:val="none" w:sz="0" w:space="0" w:color="auto"/>
      </w:divBdr>
      <w:divsChild>
        <w:div w:id="290020047">
          <w:marLeft w:val="0"/>
          <w:marRight w:val="0"/>
          <w:marTop w:val="0"/>
          <w:marBottom w:val="0"/>
          <w:divBdr>
            <w:top w:val="none" w:sz="0" w:space="0" w:color="auto"/>
            <w:left w:val="none" w:sz="0" w:space="0" w:color="auto"/>
            <w:bottom w:val="none" w:sz="0" w:space="0" w:color="auto"/>
            <w:right w:val="none" w:sz="0" w:space="0" w:color="auto"/>
          </w:divBdr>
          <w:divsChild>
            <w:div w:id="1826509996">
              <w:marLeft w:val="0"/>
              <w:marRight w:val="0"/>
              <w:marTop w:val="0"/>
              <w:marBottom w:val="0"/>
              <w:divBdr>
                <w:top w:val="none" w:sz="0" w:space="0" w:color="auto"/>
                <w:left w:val="none" w:sz="0" w:space="0" w:color="auto"/>
                <w:bottom w:val="none" w:sz="0" w:space="0" w:color="auto"/>
                <w:right w:val="none" w:sz="0" w:space="0" w:color="auto"/>
              </w:divBdr>
              <w:divsChild>
                <w:div w:id="1487042343">
                  <w:marLeft w:val="0"/>
                  <w:marRight w:val="120"/>
                  <w:marTop w:val="0"/>
                  <w:marBottom w:val="0"/>
                  <w:divBdr>
                    <w:top w:val="none" w:sz="0" w:space="0" w:color="auto"/>
                    <w:left w:val="none" w:sz="0" w:space="0" w:color="auto"/>
                    <w:bottom w:val="none" w:sz="0" w:space="0" w:color="auto"/>
                    <w:right w:val="none" w:sz="0" w:space="0" w:color="auto"/>
                  </w:divBdr>
                </w:div>
                <w:div w:id="913735545">
                  <w:marLeft w:val="0"/>
                  <w:marRight w:val="120"/>
                  <w:marTop w:val="0"/>
                  <w:marBottom w:val="0"/>
                  <w:divBdr>
                    <w:top w:val="none" w:sz="0" w:space="0" w:color="auto"/>
                    <w:left w:val="none" w:sz="0" w:space="0" w:color="auto"/>
                    <w:bottom w:val="none" w:sz="0" w:space="0" w:color="auto"/>
                    <w:right w:val="none" w:sz="0" w:space="0" w:color="auto"/>
                  </w:divBdr>
                </w:div>
                <w:div w:id="1902401371">
                  <w:marLeft w:val="0"/>
                  <w:marRight w:val="120"/>
                  <w:marTop w:val="0"/>
                  <w:marBottom w:val="0"/>
                  <w:divBdr>
                    <w:top w:val="none" w:sz="0" w:space="0" w:color="auto"/>
                    <w:left w:val="none" w:sz="0" w:space="0" w:color="auto"/>
                    <w:bottom w:val="none" w:sz="0" w:space="0" w:color="auto"/>
                    <w:right w:val="none" w:sz="0" w:space="0" w:color="auto"/>
                  </w:divBdr>
                </w:div>
              </w:divsChild>
            </w:div>
            <w:div w:id="879318826">
              <w:marLeft w:val="0"/>
              <w:marRight w:val="0"/>
              <w:marTop w:val="0"/>
              <w:marBottom w:val="0"/>
              <w:divBdr>
                <w:top w:val="none" w:sz="0" w:space="0" w:color="auto"/>
                <w:left w:val="none" w:sz="0" w:space="0" w:color="auto"/>
                <w:bottom w:val="none" w:sz="0" w:space="0" w:color="auto"/>
                <w:right w:val="none" w:sz="0" w:space="0" w:color="auto"/>
              </w:divBdr>
              <w:divsChild>
                <w:div w:id="1432160111">
                  <w:marLeft w:val="0"/>
                  <w:marRight w:val="0"/>
                  <w:marTop w:val="0"/>
                  <w:marBottom w:val="0"/>
                  <w:divBdr>
                    <w:top w:val="none" w:sz="0" w:space="0" w:color="auto"/>
                    <w:left w:val="none" w:sz="0" w:space="0" w:color="auto"/>
                    <w:bottom w:val="none" w:sz="0" w:space="0" w:color="auto"/>
                    <w:right w:val="none" w:sz="0" w:space="0" w:color="auto"/>
                  </w:divBdr>
                  <w:divsChild>
                    <w:div w:id="1659114606">
                      <w:marLeft w:val="0"/>
                      <w:marRight w:val="0"/>
                      <w:marTop w:val="0"/>
                      <w:marBottom w:val="0"/>
                      <w:divBdr>
                        <w:top w:val="none" w:sz="0" w:space="0" w:color="auto"/>
                        <w:left w:val="none" w:sz="0" w:space="0" w:color="auto"/>
                        <w:bottom w:val="none" w:sz="0" w:space="0" w:color="auto"/>
                        <w:right w:val="none" w:sz="0" w:space="0" w:color="auto"/>
                      </w:divBdr>
                      <w:divsChild>
                        <w:div w:id="1465849797">
                          <w:marLeft w:val="0"/>
                          <w:marRight w:val="0"/>
                          <w:marTop w:val="0"/>
                          <w:marBottom w:val="0"/>
                          <w:divBdr>
                            <w:top w:val="none" w:sz="0" w:space="0" w:color="auto"/>
                            <w:left w:val="none" w:sz="0" w:space="0" w:color="auto"/>
                            <w:bottom w:val="none" w:sz="0" w:space="0" w:color="auto"/>
                            <w:right w:val="none" w:sz="0" w:space="0" w:color="auto"/>
                          </w:divBdr>
                          <w:divsChild>
                            <w:div w:id="1179462179">
                              <w:marLeft w:val="0"/>
                              <w:marRight w:val="0"/>
                              <w:marTop w:val="0"/>
                              <w:marBottom w:val="0"/>
                              <w:divBdr>
                                <w:top w:val="none" w:sz="0" w:space="0" w:color="auto"/>
                                <w:left w:val="none" w:sz="0" w:space="0" w:color="auto"/>
                                <w:bottom w:val="none" w:sz="0" w:space="0" w:color="auto"/>
                                <w:right w:val="none" w:sz="0" w:space="0" w:color="auto"/>
                              </w:divBdr>
                              <w:divsChild>
                                <w:div w:id="1886941604">
                                  <w:marLeft w:val="0"/>
                                  <w:marRight w:val="0"/>
                                  <w:marTop w:val="0"/>
                                  <w:marBottom w:val="0"/>
                                  <w:divBdr>
                                    <w:top w:val="none" w:sz="0" w:space="0" w:color="auto"/>
                                    <w:left w:val="none" w:sz="0" w:space="0" w:color="auto"/>
                                    <w:bottom w:val="none" w:sz="0" w:space="0" w:color="auto"/>
                                    <w:right w:val="none" w:sz="0" w:space="0" w:color="auto"/>
                                  </w:divBdr>
                                  <w:divsChild>
                                    <w:div w:id="465466239">
                                      <w:marLeft w:val="0"/>
                                      <w:marRight w:val="0"/>
                                      <w:marTop w:val="0"/>
                                      <w:marBottom w:val="0"/>
                                      <w:divBdr>
                                        <w:top w:val="none" w:sz="0" w:space="0" w:color="auto"/>
                                        <w:left w:val="none" w:sz="0" w:space="0" w:color="auto"/>
                                        <w:bottom w:val="none" w:sz="0" w:space="0" w:color="auto"/>
                                        <w:right w:val="none" w:sz="0" w:space="0" w:color="auto"/>
                                      </w:divBdr>
                                      <w:divsChild>
                                        <w:div w:id="1242519235">
                                          <w:marLeft w:val="0"/>
                                          <w:marRight w:val="0"/>
                                          <w:marTop w:val="0"/>
                                          <w:marBottom w:val="0"/>
                                          <w:divBdr>
                                            <w:top w:val="none" w:sz="0" w:space="0" w:color="auto"/>
                                            <w:left w:val="none" w:sz="0" w:space="0" w:color="auto"/>
                                            <w:bottom w:val="none" w:sz="0" w:space="0" w:color="auto"/>
                                            <w:right w:val="none" w:sz="0" w:space="0" w:color="auto"/>
                                          </w:divBdr>
                                          <w:divsChild>
                                            <w:div w:id="20028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09625">
                              <w:marLeft w:val="0"/>
                              <w:marRight w:val="0"/>
                              <w:marTop w:val="0"/>
                              <w:marBottom w:val="0"/>
                              <w:divBdr>
                                <w:top w:val="none" w:sz="0" w:space="0" w:color="auto"/>
                                <w:left w:val="none" w:sz="0" w:space="0" w:color="auto"/>
                                <w:bottom w:val="none" w:sz="0" w:space="0" w:color="auto"/>
                                <w:right w:val="none" w:sz="0" w:space="0" w:color="auto"/>
                              </w:divBdr>
                              <w:divsChild>
                                <w:div w:id="564922877">
                                  <w:marLeft w:val="0"/>
                                  <w:marRight w:val="0"/>
                                  <w:marTop w:val="0"/>
                                  <w:marBottom w:val="0"/>
                                  <w:divBdr>
                                    <w:top w:val="none" w:sz="0" w:space="0" w:color="auto"/>
                                    <w:left w:val="none" w:sz="0" w:space="0" w:color="auto"/>
                                    <w:bottom w:val="none" w:sz="0" w:space="0" w:color="auto"/>
                                    <w:right w:val="none" w:sz="0" w:space="0" w:color="auto"/>
                                  </w:divBdr>
                                </w:div>
                              </w:divsChild>
                            </w:div>
                            <w:div w:id="1730574550">
                              <w:marLeft w:val="0"/>
                              <w:marRight w:val="0"/>
                              <w:marTop w:val="0"/>
                              <w:marBottom w:val="0"/>
                              <w:divBdr>
                                <w:top w:val="none" w:sz="0" w:space="0" w:color="auto"/>
                                <w:left w:val="none" w:sz="0" w:space="0" w:color="auto"/>
                                <w:bottom w:val="none" w:sz="0" w:space="0" w:color="auto"/>
                                <w:right w:val="none" w:sz="0" w:space="0" w:color="auto"/>
                              </w:divBdr>
                              <w:divsChild>
                                <w:div w:id="1450127756">
                                  <w:marLeft w:val="0"/>
                                  <w:marRight w:val="0"/>
                                  <w:marTop w:val="0"/>
                                  <w:marBottom w:val="0"/>
                                  <w:divBdr>
                                    <w:top w:val="none" w:sz="0" w:space="0" w:color="auto"/>
                                    <w:left w:val="none" w:sz="0" w:space="0" w:color="auto"/>
                                    <w:bottom w:val="none" w:sz="0" w:space="0" w:color="auto"/>
                                    <w:right w:val="none" w:sz="0" w:space="0" w:color="auto"/>
                                  </w:divBdr>
                                  <w:divsChild>
                                    <w:div w:id="1699619458">
                                      <w:marLeft w:val="0"/>
                                      <w:marRight w:val="0"/>
                                      <w:marTop w:val="0"/>
                                      <w:marBottom w:val="0"/>
                                      <w:divBdr>
                                        <w:top w:val="none" w:sz="0" w:space="0" w:color="auto"/>
                                        <w:left w:val="none" w:sz="0" w:space="0" w:color="auto"/>
                                        <w:bottom w:val="none" w:sz="0" w:space="0" w:color="auto"/>
                                        <w:right w:val="none" w:sz="0" w:space="0" w:color="auto"/>
                                      </w:divBdr>
                                      <w:divsChild>
                                        <w:div w:id="271402255">
                                          <w:marLeft w:val="0"/>
                                          <w:marRight w:val="0"/>
                                          <w:marTop w:val="0"/>
                                          <w:marBottom w:val="0"/>
                                          <w:divBdr>
                                            <w:top w:val="none" w:sz="0" w:space="0" w:color="auto"/>
                                            <w:left w:val="none" w:sz="0" w:space="0" w:color="auto"/>
                                            <w:bottom w:val="none" w:sz="0" w:space="0" w:color="auto"/>
                                            <w:right w:val="none" w:sz="0" w:space="0" w:color="auto"/>
                                          </w:divBdr>
                                          <w:divsChild>
                                            <w:div w:id="1871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89210">
                      <w:marLeft w:val="0"/>
                      <w:marRight w:val="0"/>
                      <w:marTop w:val="0"/>
                      <w:marBottom w:val="0"/>
                      <w:divBdr>
                        <w:top w:val="none" w:sz="0" w:space="0" w:color="auto"/>
                        <w:left w:val="none" w:sz="0" w:space="0" w:color="auto"/>
                        <w:bottom w:val="none" w:sz="0" w:space="0" w:color="auto"/>
                        <w:right w:val="none" w:sz="0" w:space="0" w:color="auto"/>
                      </w:divBdr>
                      <w:divsChild>
                        <w:div w:id="813523976">
                          <w:marLeft w:val="0"/>
                          <w:marRight w:val="0"/>
                          <w:marTop w:val="0"/>
                          <w:marBottom w:val="0"/>
                          <w:divBdr>
                            <w:top w:val="none" w:sz="0" w:space="0" w:color="auto"/>
                            <w:left w:val="none" w:sz="0" w:space="0" w:color="auto"/>
                            <w:bottom w:val="none" w:sz="0" w:space="0" w:color="auto"/>
                            <w:right w:val="none" w:sz="0" w:space="0" w:color="auto"/>
                          </w:divBdr>
                          <w:divsChild>
                            <w:div w:id="995300853">
                              <w:marLeft w:val="0"/>
                              <w:marRight w:val="0"/>
                              <w:marTop w:val="0"/>
                              <w:marBottom w:val="0"/>
                              <w:divBdr>
                                <w:top w:val="none" w:sz="0" w:space="0" w:color="auto"/>
                                <w:left w:val="none" w:sz="0" w:space="0" w:color="auto"/>
                                <w:bottom w:val="none" w:sz="0" w:space="0" w:color="auto"/>
                                <w:right w:val="none" w:sz="0" w:space="0" w:color="auto"/>
                              </w:divBdr>
                            </w:div>
                            <w:div w:id="838737319">
                              <w:marLeft w:val="0"/>
                              <w:marRight w:val="0"/>
                              <w:marTop w:val="0"/>
                              <w:marBottom w:val="0"/>
                              <w:divBdr>
                                <w:top w:val="none" w:sz="0" w:space="0" w:color="auto"/>
                                <w:left w:val="none" w:sz="0" w:space="0" w:color="auto"/>
                                <w:bottom w:val="none" w:sz="0" w:space="0" w:color="auto"/>
                                <w:right w:val="none" w:sz="0" w:space="0" w:color="auto"/>
                              </w:divBdr>
                              <w:divsChild>
                                <w:div w:id="1884976761">
                                  <w:marLeft w:val="0"/>
                                  <w:marRight w:val="0"/>
                                  <w:marTop w:val="0"/>
                                  <w:marBottom w:val="0"/>
                                  <w:divBdr>
                                    <w:top w:val="none" w:sz="0" w:space="0" w:color="auto"/>
                                    <w:left w:val="none" w:sz="0" w:space="0" w:color="auto"/>
                                    <w:bottom w:val="none" w:sz="0" w:space="0" w:color="auto"/>
                                    <w:right w:val="none" w:sz="0" w:space="0" w:color="auto"/>
                                  </w:divBdr>
                                  <w:divsChild>
                                    <w:div w:id="1777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79">
                              <w:marLeft w:val="0"/>
                              <w:marRight w:val="0"/>
                              <w:marTop w:val="0"/>
                              <w:marBottom w:val="0"/>
                              <w:divBdr>
                                <w:top w:val="none" w:sz="0" w:space="0" w:color="auto"/>
                                <w:left w:val="none" w:sz="0" w:space="0" w:color="auto"/>
                                <w:bottom w:val="none" w:sz="0" w:space="0" w:color="auto"/>
                                <w:right w:val="none" w:sz="0" w:space="0" w:color="auto"/>
                              </w:divBdr>
                              <w:divsChild>
                                <w:div w:id="436289647">
                                  <w:marLeft w:val="0"/>
                                  <w:marRight w:val="0"/>
                                  <w:marTop w:val="0"/>
                                  <w:marBottom w:val="0"/>
                                  <w:divBdr>
                                    <w:top w:val="none" w:sz="0" w:space="0" w:color="auto"/>
                                    <w:left w:val="none" w:sz="0" w:space="0" w:color="auto"/>
                                    <w:bottom w:val="none" w:sz="0" w:space="0" w:color="auto"/>
                                    <w:right w:val="none" w:sz="0" w:space="0" w:color="auto"/>
                                  </w:divBdr>
                                  <w:divsChild>
                                    <w:div w:id="1582131718">
                                      <w:marLeft w:val="0"/>
                                      <w:marRight w:val="0"/>
                                      <w:marTop w:val="0"/>
                                      <w:marBottom w:val="0"/>
                                      <w:divBdr>
                                        <w:top w:val="none" w:sz="0" w:space="0" w:color="auto"/>
                                        <w:left w:val="none" w:sz="0" w:space="0" w:color="auto"/>
                                        <w:bottom w:val="none" w:sz="0" w:space="0" w:color="auto"/>
                                        <w:right w:val="none" w:sz="0" w:space="0" w:color="auto"/>
                                      </w:divBdr>
                                      <w:divsChild>
                                        <w:div w:id="348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277">
                              <w:marLeft w:val="0"/>
                              <w:marRight w:val="0"/>
                              <w:marTop w:val="100"/>
                              <w:marBottom w:val="0"/>
                              <w:divBdr>
                                <w:top w:val="none" w:sz="0" w:space="0" w:color="auto"/>
                                <w:left w:val="none" w:sz="0" w:space="0" w:color="auto"/>
                                <w:bottom w:val="none" w:sz="0" w:space="0" w:color="auto"/>
                                <w:right w:val="none" w:sz="0" w:space="0" w:color="auto"/>
                              </w:divBdr>
                            </w:div>
                            <w:div w:id="1799759078">
                              <w:marLeft w:val="0"/>
                              <w:marRight w:val="0"/>
                              <w:marTop w:val="0"/>
                              <w:marBottom w:val="0"/>
                              <w:divBdr>
                                <w:top w:val="none" w:sz="0" w:space="0" w:color="auto"/>
                                <w:left w:val="none" w:sz="0" w:space="0" w:color="auto"/>
                                <w:bottom w:val="none" w:sz="0" w:space="0" w:color="auto"/>
                                <w:right w:val="none" w:sz="0" w:space="0" w:color="auto"/>
                              </w:divBdr>
                              <w:divsChild>
                                <w:div w:id="669792162">
                                  <w:marLeft w:val="0"/>
                                  <w:marRight w:val="0"/>
                                  <w:marTop w:val="0"/>
                                  <w:marBottom w:val="0"/>
                                  <w:divBdr>
                                    <w:top w:val="none" w:sz="0" w:space="0" w:color="auto"/>
                                    <w:left w:val="none" w:sz="0" w:space="0" w:color="auto"/>
                                    <w:bottom w:val="none" w:sz="0" w:space="0" w:color="auto"/>
                                    <w:right w:val="none" w:sz="0" w:space="0" w:color="auto"/>
                                  </w:divBdr>
                                  <w:divsChild>
                                    <w:div w:id="1405101323">
                                      <w:marLeft w:val="0"/>
                                      <w:marRight w:val="0"/>
                                      <w:marTop w:val="0"/>
                                      <w:marBottom w:val="0"/>
                                      <w:divBdr>
                                        <w:top w:val="none" w:sz="0" w:space="0" w:color="auto"/>
                                        <w:left w:val="none" w:sz="0" w:space="0" w:color="auto"/>
                                        <w:bottom w:val="none" w:sz="0" w:space="0" w:color="auto"/>
                                        <w:right w:val="none" w:sz="0" w:space="0" w:color="auto"/>
                                      </w:divBdr>
                                      <w:divsChild>
                                        <w:div w:id="1845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4456">
      <w:bodyDiv w:val="1"/>
      <w:marLeft w:val="0"/>
      <w:marRight w:val="0"/>
      <w:marTop w:val="0"/>
      <w:marBottom w:val="0"/>
      <w:divBdr>
        <w:top w:val="none" w:sz="0" w:space="0" w:color="auto"/>
        <w:left w:val="none" w:sz="0" w:space="0" w:color="auto"/>
        <w:bottom w:val="none" w:sz="0" w:space="0" w:color="auto"/>
        <w:right w:val="none" w:sz="0" w:space="0" w:color="auto"/>
      </w:divBdr>
    </w:div>
    <w:div w:id="1502425709">
      <w:bodyDiv w:val="1"/>
      <w:marLeft w:val="0"/>
      <w:marRight w:val="0"/>
      <w:marTop w:val="0"/>
      <w:marBottom w:val="0"/>
      <w:divBdr>
        <w:top w:val="none" w:sz="0" w:space="0" w:color="auto"/>
        <w:left w:val="none" w:sz="0" w:space="0" w:color="auto"/>
        <w:bottom w:val="none" w:sz="0" w:space="0" w:color="auto"/>
        <w:right w:val="none" w:sz="0" w:space="0" w:color="auto"/>
      </w:divBdr>
    </w:div>
    <w:div w:id="1533760556">
      <w:bodyDiv w:val="1"/>
      <w:marLeft w:val="0"/>
      <w:marRight w:val="0"/>
      <w:marTop w:val="0"/>
      <w:marBottom w:val="0"/>
      <w:divBdr>
        <w:top w:val="none" w:sz="0" w:space="0" w:color="auto"/>
        <w:left w:val="none" w:sz="0" w:space="0" w:color="auto"/>
        <w:bottom w:val="none" w:sz="0" w:space="0" w:color="auto"/>
        <w:right w:val="none" w:sz="0" w:space="0" w:color="auto"/>
      </w:divBdr>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16923146">
      <w:bodyDiv w:val="1"/>
      <w:marLeft w:val="0"/>
      <w:marRight w:val="0"/>
      <w:marTop w:val="0"/>
      <w:marBottom w:val="0"/>
      <w:divBdr>
        <w:top w:val="none" w:sz="0" w:space="0" w:color="auto"/>
        <w:left w:val="none" w:sz="0" w:space="0" w:color="auto"/>
        <w:bottom w:val="none" w:sz="0" w:space="0" w:color="auto"/>
        <w:right w:val="none" w:sz="0" w:space="0" w:color="auto"/>
      </w:divBdr>
    </w:div>
    <w:div w:id="1762607374">
      <w:bodyDiv w:val="1"/>
      <w:marLeft w:val="0"/>
      <w:marRight w:val="0"/>
      <w:marTop w:val="0"/>
      <w:marBottom w:val="0"/>
      <w:divBdr>
        <w:top w:val="none" w:sz="0" w:space="0" w:color="auto"/>
        <w:left w:val="none" w:sz="0" w:space="0" w:color="auto"/>
        <w:bottom w:val="none" w:sz="0" w:space="0" w:color="auto"/>
        <w:right w:val="none" w:sz="0" w:space="0" w:color="auto"/>
      </w:divBdr>
    </w:div>
    <w:div w:id="1771123501">
      <w:bodyDiv w:val="1"/>
      <w:marLeft w:val="0"/>
      <w:marRight w:val="0"/>
      <w:marTop w:val="0"/>
      <w:marBottom w:val="0"/>
      <w:divBdr>
        <w:top w:val="none" w:sz="0" w:space="0" w:color="auto"/>
        <w:left w:val="none" w:sz="0" w:space="0" w:color="auto"/>
        <w:bottom w:val="none" w:sz="0" w:space="0" w:color="auto"/>
        <w:right w:val="none" w:sz="0" w:space="0" w:color="auto"/>
      </w:divBdr>
    </w:div>
    <w:div w:id="1971981975">
      <w:bodyDiv w:val="1"/>
      <w:marLeft w:val="0"/>
      <w:marRight w:val="0"/>
      <w:marTop w:val="0"/>
      <w:marBottom w:val="0"/>
      <w:divBdr>
        <w:top w:val="none" w:sz="0" w:space="0" w:color="auto"/>
        <w:left w:val="none" w:sz="0" w:space="0" w:color="auto"/>
        <w:bottom w:val="none" w:sz="0" w:space="0" w:color="auto"/>
        <w:right w:val="none" w:sz="0" w:space="0" w:color="auto"/>
      </w:divBdr>
    </w:div>
    <w:div w:id="2041778488">
      <w:bodyDiv w:val="1"/>
      <w:marLeft w:val="0"/>
      <w:marRight w:val="0"/>
      <w:marTop w:val="0"/>
      <w:marBottom w:val="0"/>
      <w:divBdr>
        <w:top w:val="none" w:sz="0" w:space="0" w:color="auto"/>
        <w:left w:val="none" w:sz="0" w:space="0" w:color="auto"/>
        <w:bottom w:val="none" w:sz="0" w:space="0" w:color="auto"/>
        <w:right w:val="none" w:sz="0" w:space="0" w:color="auto"/>
      </w:divBdr>
    </w:div>
    <w:div w:id="21332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anteprivacy.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D6D2-A49B-4BB8-8BF8-939A03BE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1448</Words>
  <Characters>8260</Characters>
  <Application>Microsoft Office Word</Application>
  <DocSecurity>0</DocSecurity>
  <Lines>68</Lines>
  <Paragraphs>19</Paragraphs>
  <ScaleCrop>false</ScaleCrop>
  <HeadingPairs>
    <vt:vector size="6" baseType="variant">
      <vt:variant>
        <vt:lpstr>Naslov</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docId:2BCF0C4DD535FEA44A1BBDA98042D3E3</cp:keywords>
  <dc:description/>
  <cp:lastModifiedBy>Danijel Filipović</cp:lastModifiedBy>
  <cp:revision>5</cp:revision>
  <cp:lastPrinted>2022-10-21T21:41:00Z</cp:lastPrinted>
  <dcterms:created xsi:type="dcterms:W3CDTF">2024-05-29T12:50:00Z</dcterms:created>
  <dcterms:modified xsi:type="dcterms:W3CDTF">2024-05-29T13:31:00Z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5686ac5ebc02850eeaafea372b6d28b1e4a923601bf75d569d3a43c77f52a6da</vt:lpwstr>
  </property>
</Properties>
</file>