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Pr="00AE54B1" w:rsidRDefault="004E66FD" w:rsidP="00AE54B1">
      <w:pPr>
        <w:spacing w:line="240" w:lineRule="auto"/>
        <w:jc w:val="center"/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</w:pPr>
    </w:p>
    <w:p w14:paraId="1CB9667E" w14:textId="04A2ECEE" w:rsidR="00EE4539" w:rsidRDefault="000B4EED" w:rsidP="0008314E">
      <w:pPr>
        <w:spacing w:line="240" w:lineRule="auto"/>
        <w:jc w:val="center"/>
        <w:rPr>
          <w:b/>
          <w:bCs/>
          <w:noProof/>
          <w:color w:val="1F4E79" w:themeColor="accent1" w:themeShade="80"/>
          <w:sz w:val="36"/>
          <w:szCs w:val="36"/>
        </w:rPr>
      </w:pPr>
      <w:r w:rsidRPr="000B4EED">
        <w:rPr>
          <w:b/>
          <w:bCs/>
          <w:noProof/>
          <w:color w:val="1F4E79" w:themeColor="accent1" w:themeShade="80"/>
          <w:sz w:val="36"/>
          <w:szCs w:val="36"/>
        </w:rPr>
        <w:t>AVVISO SUI COOKIE</w:t>
      </w:r>
    </w:p>
    <w:p w14:paraId="5A675141" w14:textId="3F238B5E" w:rsidR="00AE54B1" w:rsidRPr="0008314E" w:rsidRDefault="0008314E" w:rsidP="0008314E">
      <w:pPr>
        <w:spacing w:line="240" w:lineRule="auto"/>
        <w:jc w:val="center"/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</w:pPr>
      <w:r w:rsidRPr="0008314E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-</w:t>
      </w:r>
      <w:r w:rsidR="000B4EED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MODELLO</w:t>
      </w:r>
      <w:r w:rsidR="00AE54B1" w:rsidRPr="0008314E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-</w:t>
      </w:r>
    </w:p>
    <w:p w14:paraId="6314B45C" w14:textId="5C3C6927" w:rsidR="00031FC4" w:rsidRPr="00692BBA" w:rsidRDefault="00031FC4" w:rsidP="00AE54B1">
      <w:pPr>
        <w:spacing w:line="240" w:lineRule="auto"/>
        <w:jc w:val="center"/>
        <w:rPr>
          <w:rFonts w:cs="Times New Roman"/>
          <w:szCs w:val="24"/>
          <w:lang w:val="hr-HR"/>
        </w:rPr>
      </w:pPr>
    </w:p>
    <w:p w14:paraId="0044D4C6" w14:textId="2266839C" w:rsidR="00473E8C" w:rsidRPr="00AD39FB" w:rsidRDefault="004D6234" w:rsidP="00386BD2">
      <w:pPr>
        <w:shd w:val="clear" w:color="auto" w:fill="0070C0"/>
        <w:spacing w:before="100" w:line="240" w:lineRule="auto"/>
        <w:ind w:left="360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INFORMATIVA SUL RESPONSABILE DEL TRATTAMENTO DEI DATI PERSONALI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121B96AE" w14:textId="77777777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32620DF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COSA SONO I COOKIE E PERCHÉ LI UTILIZZIAMO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AE54B1">
        <w:trPr>
          <w:trHeight w:val="979"/>
        </w:trPr>
        <w:tc>
          <w:tcPr>
            <w:tcW w:w="9768" w:type="dxa"/>
          </w:tcPr>
          <w:p w14:paraId="2957B40C" w14:textId="5824975B" w:rsidR="00AE54B1" w:rsidRPr="00AE54B1" w:rsidRDefault="000B4EED" w:rsidP="00AE54B1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piccoli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file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salva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dispositivo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mobile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visiti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nostro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web. Ciò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consente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riconoscere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prossima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volta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ci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visiterai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offrirti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un'esperienza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personalizzata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durante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interno.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presenti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nostro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hanno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scopo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spiare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l'utente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seguono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tutto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ciò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fa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l'utente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codici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dannosi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virus.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Inoltre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legati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messaggi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indesiderati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(spam)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salvano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password.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indirizzo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email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verranno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salvate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: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può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accedere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personali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file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="0008314E" w:rsidRPr="0008314E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24A30AA6" w14:textId="77777777" w:rsidR="00AE54B1" w:rsidRPr="00AE54B1" w:rsidRDefault="00AE54B1" w:rsidP="00AE54B1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12D26BC5" w14:textId="7060A25C" w:rsidR="00791B30" w:rsidRDefault="000B4EED" w:rsidP="00AE54B1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tecnici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utilizziamo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necessari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funzionamento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possiamo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escluderli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abbiamo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bisogno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del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consenso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utilizzare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tipologia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Puoi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bloccare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inviare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avviso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riguardo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agli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stessi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ma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caso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alcune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parti del sito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funzioneranno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notato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nostro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funziona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modo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ottimale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solo se è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abilitato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l'uso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36A5266A" w14:textId="77777777" w:rsidR="00AE54B1" w:rsidRDefault="00AE54B1" w:rsidP="00AE54B1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3C2DEDDF" w14:textId="1F4ADBE1" w:rsidR="00AE54B1" w:rsidRDefault="000B4EED" w:rsidP="00AE54B1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Inoltre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puoi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accettare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rifiutare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alcuni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tutti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modificando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del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browser.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seguenti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collegamenti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forniscono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su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modificare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alcuni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più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comunemente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utilizzati</w:t>
            </w:r>
            <w:proofErr w:type="spellEnd"/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>:</w:t>
            </w:r>
          </w:p>
          <w:p w14:paraId="228EDED0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Autospacing="1" w:after="100" w:afterAutospacing="1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hr-HR"/>
              </w:rPr>
            </w:pPr>
            <w:hyperlink r:id="rId8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Google Chrome</w:t>
              </w:r>
            </w:hyperlink>
          </w:p>
          <w:p w14:paraId="5E06A328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9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Microsoft Edge</w:t>
              </w:r>
            </w:hyperlink>
          </w:p>
          <w:p w14:paraId="3FAE2E51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0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Mozilla Firefox</w:t>
              </w:r>
            </w:hyperlink>
          </w:p>
          <w:p w14:paraId="1833ABC6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1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Microsoft Internet Explorer</w:t>
              </w:r>
            </w:hyperlink>
          </w:p>
          <w:p w14:paraId="11519650" w14:textId="77777777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2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Opera</w:t>
              </w:r>
            </w:hyperlink>
          </w:p>
          <w:p w14:paraId="534A6F4F" w14:textId="1EF113E1" w:rsidR="00AE54B1" w:rsidRPr="00AE54B1" w:rsidRDefault="00000000" w:rsidP="00AE54B1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3" w:tgtFrame="_blank" w:history="1">
              <w:r w:rsidR="00AE54B1" w:rsidRPr="00AE54B1">
                <w:rPr>
                  <w:rStyle w:val="Hiperveza"/>
                  <w:color w:val="005098"/>
                  <w:sz w:val="23"/>
                  <w:szCs w:val="23"/>
                </w:rPr>
                <w:t>Apple Safari</w:t>
              </w:r>
            </w:hyperlink>
          </w:p>
          <w:p w14:paraId="4E1BE597" w14:textId="526B22D1" w:rsidR="00AE54B1" w:rsidRDefault="000B4EED" w:rsidP="00AE54B1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Alcuni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consentono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navigare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modalità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"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anonima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",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limitando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quantità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dati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immessi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ed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eliminando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automaticamente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persistenti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immessi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dispositivo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mobile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termini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sessione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Esistono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anche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molte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applicazioni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terze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parti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puoi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aggiungere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bloccare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gestire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Puoi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anche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eliminare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precedentemente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inseriti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nel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selezionando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l'opzione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eliminare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cronologia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attivando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l'opzione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eliminare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</w:tc>
      </w:tr>
    </w:tbl>
    <w:p w14:paraId="350DB8E8" w14:textId="77777777" w:rsidR="00AE54B1" w:rsidRDefault="00AE54B1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1B7B2B70" w14:textId="77777777" w:rsidR="00AE54B1" w:rsidRDefault="00AE54B1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12AE1EFA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TIPOLOGIE DI COOKIE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AE54B1">
        <w:trPr>
          <w:trHeight w:val="4523"/>
        </w:trPr>
        <w:tc>
          <w:tcPr>
            <w:tcW w:w="9768" w:type="dxa"/>
          </w:tcPr>
          <w:p w14:paraId="127C8034" w14:textId="4B52E368" w:rsidR="00AE54B1" w:rsidRPr="00AE54B1" w:rsidRDefault="00AE54B1" w:rsidP="00AE54B1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 xml:space="preserve">      </w:t>
            </w:r>
            <w:proofErr w:type="spellStart"/>
            <w:r w:rsidR="000B4EED"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="000B4EED"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per </w:t>
            </w:r>
            <w:proofErr w:type="spellStart"/>
            <w:r w:rsidR="000B4EED"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durata</w:t>
            </w:r>
            <w:proofErr w:type="spellEnd"/>
          </w:p>
          <w:p w14:paraId="6D6C8C31" w14:textId="723BFCFE" w:rsidR="00AE54B1" w:rsidRPr="00AE54B1" w:rsidRDefault="00AE54B1" w:rsidP="00AE54B1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54B1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   </w:t>
            </w: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r w:rsidRPr="00AE54B1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="000B4EED"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="000B4EED"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="000B4EED"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permanenti</w:t>
            </w:r>
            <w:proofErr w:type="spellEnd"/>
          </w:p>
          <w:p w14:paraId="786D183A" w14:textId="5D08AEE0" w:rsidR="00AE54B1" w:rsidRPr="00AE54B1" w:rsidRDefault="000B4EED" w:rsidP="00A5526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permanenti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salvati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rimangono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dopo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aver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chiuso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programma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del browser Web.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siti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memorizzano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password,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della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lingua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modo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sia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necessario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reinserirle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ad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ogni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visita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successiva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persistenti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rimanere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dispositivo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mobile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giorni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mesi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persino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anni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1E2BAEA8" w14:textId="77777777" w:rsidR="00A55268" w:rsidRDefault="00A55268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2A53B78A" w14:textId="6250C621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temporanei</w:t>
            </w:r>
            <w:proofErr w:type="spellEnd"/>
          </w:p>
          <w:p w14:paraId="14B2DB75" w14:textId="5CDAC2E4" w:rsidR="00AE54B1" w:rsidRPr="00AE54B1" w:rsidRDefault="000B4EED" w:rsidP="00A5526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temporanei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sessione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rimossi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viene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chiuso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i siti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memorizzano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dati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temporanei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ultime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pagine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hai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aperto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stai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visitando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gli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articoli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nel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carrello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se 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trovi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su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specializzato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vendite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online.</w:t>
            </w:r>
          </w:p>
          <w:p w14:paraId="7EA533EC" w14:textId="77777777" w:rsidR="00A55268" w:rsidRDefault="00A55268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2C99DE9D" w14:textId="1FBDEE19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per fonte</w:t>
            </w:r>
          </w:p>
          <w:p w14:paraId="1D38129A" w14:textId="0FEBA1EF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prima parte</w:t>
            </w:r>
          </w:p>
          <w:p w14:paraId="0C8E9B8C" w14:textId="27B69ACC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prima parte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provengono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stai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visualizzando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permanenti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temporanei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l'aiuto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siti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memorizzare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dati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verranno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utilizzati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nuovamente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alla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successiva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visita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web.</w:t>
            </w:r>
          </w:p>
          <w:p w14:paraId="0E61EE01" w14:textId="77777777" w:rsidR="00A55268" w:rsidRDefault="00A55268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3E09AF81" w14:textId="7F192F02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terze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parti</w:t>
            </w:r>
          </w:p>
          <w:p w14:paraId="6AEA7339" w14:textId="019EC34B" w:rsidR="00AE54B1" w:rsidRPr="00AE54B1" w:rsidRDefault="000B4EED" w:rsidP="00A5526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terze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parti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provengono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altri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siti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 trovano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stai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visualizzando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l'aiuto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altri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siti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monitorare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l'utilizzo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Internet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visualizzato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scopi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marketing.</w:t>
            </w:r>
          </w:p>
          <w:p w14:paraId="0447250B" w14:textId="77777777" w:rsidR="00A55268" w:rsidRDefault="00A55268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348F1A59" w14:textId="54B2870D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funzione</w:t>
            </w:r>
            <w:proofErr w:type="spellEnd"/>
          </w:p>
          <w:p w14:paraId="24A3A1EC" w14:textId="52E7BBB9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tecnici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–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obbligatori</w:t>
            </w:r>
            <w:proofErr w:type="spellEnd"/>
          </w:p>
          <w:p w14:paraId="34879302" w14:textId="232CDE8D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lastRenderedPageBreak/>
              <w:t>(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sempre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attivo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) –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necessario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funzionamento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del sito web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può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disattivato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nostri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sistemi.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Solitamente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risposta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azioni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implicano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una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richiesta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servizi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l'impostazione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dei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l'accesso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compilazione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moduli.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Puoi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impostare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browser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bloccare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inviare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avviso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riguardo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agli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stessi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, ma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caso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alcune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parti del sito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funzioneranno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memorizzano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alcuna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informazione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possa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identificarti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501F7703" w14:textId="77777777" w:rsidR="00AE54B1" w:rsidRPr="00AE54B1" w:rsidRDefault="00AE54B1" w:rsidP="00AE54B1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55833FA2" w14:textId="34AE6D10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funzionali</w:t>
            </w:r>
            <w:proofErr w:type="spellEnd"/>
          </w:p>
          <w:p w14:paraId="272CFA67" w14:textId="0ED85C90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può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disattivato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) –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consente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fornire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funzionalità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personalizzazione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migliorate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 xml:space="preserve">  </w:t>
            </w:r>
          </w:p>
          <w:p w14:paraId="038EFF03" w14:textId="77777777" w:rsidR="00AE54B1" w:rsidRPr="00AE54B1" w:rsidRDefault="00AE54B1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02DCBCEB" w14:textId="77FCDA76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statistici</w:t>
            </w:r>
          </w:p>
          <w:p w14:paraId="69483772" w14:textId="1BAE5744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può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disattivato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) –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consente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registrazione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delle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visite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delle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fonti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traffico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allo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scopo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misurare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migliorare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l'efficienza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del sito web.</w:t>
            </w:r>
          </w:p>
          <w:p w14:paraId="1283F37A" w14:textId="77777777" w:rsidR="00AE54B1" w:rsidRPr="00AE54B1" w:rsidRDefault="00AE54B1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4E1FCFC2" w14:textId="70BF170D" w:rsidR="00AE54B1" w:rsidRPr="00AE54B1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proofErr w:type="spellStart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marketing</w:t>
            </w:r>
          </w:p>
          <w:p w14:paraId="5AA7D05B" w14:textId="6D1F4258" w:rsidR="00791B30" w:rsidRDefault="000B4EED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(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può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disattivato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)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–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servono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tracciare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gli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utenti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attraverso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i siti Web e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visualizzare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annunci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mirati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sito web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utilizza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0B4EED">
              <w:rPr>
                <w:rFonts w:eastAsia="Times New Roman" w:cs="Times New Roman"/>
                <w:szCs w:val="24"/>
                <w:lang w:val="hr-HR" w:eastAsia="en-GB"/>
              </w:rPr>
              <w:t xml:space="preserve"> di marketing.</w:t>
            </w:r>
            <w:r w:rsidR="00AE54B1" w:rsidRPr="00AE54B1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0A576354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4.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COOKIE UTILIZZATI SU QUESTO SITO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2D39E9">
        <w:trPr>
          <w:trHeight w:val="2141"/>
        </w:trPr>
        <w:tc>
          <w:tcPr>
            <w:tcW w:w="9768" w:type="dxa"/>
          </w:tcPr>
          <w:p w14:paraId="6466CB90" w14:textId="77777777" w:rsidR="000250D8" w:rsidRDefault="000250D8" w:rsidP="000250D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40E47E2F" w14:textId="0A94CBDA" w:rsidR="000250D8" w:rsidRDefault="000250D8" w:rsidP="000250D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7B565E1C" w14:textId="18C9AF90" w:rsidR="00A55268" w:rsidRPr="00A55268" w:rsidRDefault="000250D8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</w:tbl>
    <w:p w14:paraId="6CE6BB3C" w14:textId="63682D11" w:rsidR="00E96789" w:rsidRPr="00692BBA" w:rsidRDefault="00E96789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sectPr w:rsidR="00E96789" w:rsidRPr="00692BBA" w:rsidSect="007D0AC6">
      <w:footerReference w:type="default" r:id="rId14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ED4AA" w14:textId="77777777" w:rsidR="007D0AC6" w:rsidRDefault="007D0AC6" w:rsidP="008F0946">
      <w:pPr>
        <w:spacing w:line="240" w:lineRule="auto"/>
      </w:pPr>
      <w:r>
        <w:separator/>
      </w:r>
    </w:p>
  </w:endnote>
  <w:endnote w:type="continuationSeparator" w:id="0">
    <w:p w14:paraId="55B5214B" w14:textId="77777777" w:rsidR="007D0AC6" w:rsidRDefault="007D0AC6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75C59" w14:textId="77777777" w:rsidR="007D0AC6" w:rsidRDefault="007D0AC6" w:rsidP="008F0946">
      <w:pPr>
        <w:spacing w:line="240" w:lineRule="auto"/>
      </w:pPr>
      <w:r>
        <w:separator/>
      </w:r>
    </w:p>
  </w:footnote>
  <w:footnote w:type="continuationSeparator" w:id="0">
    <w:p w14:paraId="58927334" w14:textId="77777777" w:rsidR="007D0AC6" w:rsidRDefault="007D0AC6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4D0"/>
    <w:multiLevelType w:val="multilevel"/>
    <w:tmpl w:val="D70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C6C0E"/>
    <w:multiLevelType w:val="hybridMultilevel"/>
    <w:tmpl w:val="32D21C52"/>
    <w:lvl w:ilvl="0" w:tplc="EE0247E2">
      <w:start w:val="7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8"/>
  </w:num>
  <w:num w:numId="2" w16cid:durableId="1453398319">
    <w:abstractNumId w:val="13"/>
  </w:num>
  <w:num w:numId="3" w16cid:durableId="934023784">
    <w:abstractNumId w:val="16"/>
  </w:num>
  <w:num w:numId="4" w16cid:durableId="1959295846">
    <w:abstractNumId w:val="22"/>
  </w:num>
  <w:num w:numId="5" w16cid:durableId="1137576202">
    <w:abstractNumId w:val="4"/>
  </w:num>
  <w:num w:numId="6" w16cid:durableId="19206220">
    <w:abstractNumId w:val="17"/>
  </w:num>
  <w:num w:numId="7" w16cid:durableId="1473404440">
    <w:abstractNumId w:val="10"/>
  </w:num>
  <w:num w:numId="8" w16cid:durableId="322045728">
    <w:abstractNumId w:val="5"/>
  </w:num>
  <w:num w:numId="9" w16cid:durableId="1528135310">
    <w:abstractNumId w:val="3"/>
  </w:num>
  <w:num w:numId="10" w16cid:durableId="1689526104">
    <w:abstractNumId w:val="7"/>
  </w:num>
  <w:num w:numId="11" w16cid:durableId="1453133026">
    <w:abstractNumId w:val="14"/>
  </w:num>
  <w:num w:numId="12" w16cid:durableId="1912958278">
    <w:abstractNumId w:val="2"/>
  </w:num>
  <w:num w:numId="13" w16cid:durableId="1515463539">
    <w:abstractNumId w:val="19"/>
  </w:num>
  <w:num w:numId="14" w16cid:durableId="1374427815">
    <w:abstractNumId w:val="12"/>
  </w:num>
  <w:num w:numId="15" w16cid:durableId="326714492">
    <w:abstractNumId w:val="21"/>
  </w:num>
  <w:num w:numId="16" w16cid:durableId="1000891493">
    <w:abstractNumId w:val="9"/>
  </w:num>
  <w:num w:numId="17" w16cid:durableId="376590801">
    <w:abstractNumId w:val="11"/>
  </w:num>
  <w:num w:numId="18" w16cid:durableId="580483769">
    <w:abstractNumId w:val="18"/>
  </w:num>
  <w:num w:numId="19" w16cid:durableId="2079352988">
    <w:abstractNumId w:val="15"/>
  </w:num>
  <w:num w:numId="20" w16cid:durableId="907614237">
    <w:abstractNumId w:val="20"/>
  </w:num>
  <w:num w:numId="21" w16cid:durableId="36047328">
    <w:abstractNumId w:val="0"/>
  </w:num>
  <w:num w:numId="22" w16cid:durableId="106000819">
    <w:abstractNumId w:val="6"/>
  </w:num>
  <w:num w:numId="23" w16cid:durableId="377438368">
    <w:abstractNumId w:val="23"/>
  </w:num>
  <w:num w:numId="24" w16cid:durableId="162354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250D8"/>
    <w:rsid w:val="00031FC4"/>
    <w:rsid w:val="000375BB"/>
    <w:rsid w:val="00055D80"/>
    <w:rsid w:val="00056436"/>
    <w:rsid w:val="000564F6"/>
    <w:rsid w:val="000605C0"/>
    <w:rsid w:val="00063367"/>
    <w:rsid w:val="000801A4"/>
    <w:rsid w:val="0008314E"/>
    <w:rsid w:val="00092A34"/>
    <w:rsid w:val="0009686A"/>
    <w:rsid w:val="000A2C12"/>
    <w:rsid w:val="000B45D8"/>
    <w:rsid w:val="000B4EED"/>
    <w:rsid w:val="000C5ABD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05A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BD2"/>
    <w:rsid w:val="00386DD3"/>
    <w:rsid w:val="003923EE"/>
    <w:rsid w:val="003A65E9"/>
    <w:rsid w:val="003B2174"/>
    <w:rsid w:val="003B675A"/>
    <w:rsid w:val="003B6A98"/>
    <w:rsid w:val="003D19BE"/>
    <w:rsid w:val="003D5C4E"/>
    <w:rsid w:val="00412D9B"/>
    <w:rsid w:val="00423947"/>
    <w:rsid w:val="00424CA4"/>
    <w:rsid w:val="00433112"/>
    <w:rsid w:val="00440D51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0A0"/>
    <w:rsid w:val="0050633D"/>
    <w:rsid w:val="0052426F"/>
    <w:rsid w:val="00544E8E"/>
    <w:rsid w:val="005513BD"/>
    <w:rsid w:val="00570D1C"/>
    <w:rsid w:val="00571E77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376FA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03DA7"/>
    <w:rsid w:val="00735E05"/>
    <w:rsid w:val="00746F4F"/>
    <w:rsid w:val="00754E81"/>
    <w:rsid w:val="00762752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D0AC6"/>
    <w:rsid w:val="007E3EA8"/>
    <w:rsid w:val="0080319D"/>
    <w:rsid w:val="00805A3A"/>
    <w:rsid w:val="00815EEF"/>
    <w:rsid w:val="0082776D"/>
    <w:rsid w:val="00844965"/>
    <w:rsid w:val="00856214"/>
    <w:rsid w:val="008568DE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55268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E54B1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EF6DCC"/>
    <w:rsid w:val="00F03FC8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semiHidden/>
    <w:unhideWhenUsed/>
    <w:qFormat/>
    <w:rsid w:val="00AE54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AE54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  <w:style w:type="character" w:customStyle="1" w:styleId="Naslov3Char">
    <w:name w:val="Naslov 3 Char"/>
    <w:basedOn w:val="Zadanifontodlomka"/>
    <w:link w:val="Naslov3"/>
    <w:semiHidden/>
    <w:rsid w:val="00AE54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Naslov4Char">
    <w:name w:val="Naslov 4 Char"/>
    <w:basedOn w:val="Zadanifontodlomka"/>
    <w:link w:val="Naslov4"/>
    <w:semiHidden/>
    <w:rsid w:val="00AE54B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552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9654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1159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79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524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548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151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893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599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3647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6777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9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61416?co=GENIE.Platform%3DDesktop&amp;hl=en" TargetMode="External"/><Relationship Id="rId13" Type="http://schemas.openxmlformats.org/officeDocument/2006/relationships/hyperlink" Target="https://support.apple.com/en-gb/saf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ra.com/help/tutorials/security/privac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gb/help/17442/windows-internet-explorer-delete-manage-cook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mozilla.org/en-US/kb/enable-and-disable-cookies-website-prefere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ivacy.microsoft.com/en-us/windows-10-microsoft-edge-and-privac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2023-11-17T08:12:00Z</dcterms:created>
  <dcterms:modified xsi:type="dcterms:W3CDTF">2024-05-02T11:33:00Z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