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2721" w14:textId="54624FC1" w:rsidR="003B58CE" w:rsidRPr="00BD731C" w:rsidRDefault="003B58CE" w:rsidP="003B58CE">
      <w:pPr>
        <w:spacing w:line="240" w:lineRule="auto"/>
        <w:jc w:val="center"/>
        <w:rPr>
          <w:rFonts w:cstheme="minorHAnsi"/>
          <w:color w:val="4F81BD"/>
          <w:sz w:val="28"/>
          <w:szCs w:val="28"/>
          <w:lang w:val="hr-HR"/>
        </w:rPr>
      </w:pPr>
      <w:r w:rsidRPr="00BD731C">
        <w:rPr>
          <w:rFonts w:cstheme="minorHAnsi"/>
          <w:b/>
          <w:color w:val="4F81BD"/>
          <w:sz w:val="32"/>
          <w:szCs w:val="32"/>
          <w:lang w:val="hr-HR"/>
        </w:rPr>
        <w:t>VALUTAZIONE D'IMPATTO SULLA PROTEZIONE DEI DATI (DPIA)</w:t>
      </w:r>
    </w:p>
    <w:p w14:paraId="6EFF0F64" w14:textId="545823CD" w:rsidR="00652073" w:rsidRPr="00BD731C" w:rsidRDefault="000A66BC" w:rsidP="003B58CE">
      <w:pPr>
        <w:spacing w:line="240" w:lineRule="auto"/>
        <w:jc w:val="center"/>
        <w:rPr>
          <w:rFonts w:cstheme="minorHAnsi"/>
          <w:color w:val="4F81BD"/>
          <w:sz w:val="32"/>
          <w:szCs w:val="32"/>
          <w:lang w:val="hr-HR"/>
        </w:rPr>
      </w:pPr>
      <w:r w:rsidRPr="00BD731C">
        <w:rPr>
          <w:rFonts w:cstheme="minorHAnsi"/>
          <w:color w:val="4F81BD"/>
          <w:sz w:val="32"/>
          <w:szCs w:val="32"/>
          <w:lang w:val="hr-HR"/>
        </w:rPr>
        <w:t>-</w:t>
      </w:r>
      <w:proofErr w:type="spellStart"/>
      <w:r w:rsidR="003B58CE" w:rsidRPr="00BD731C">
        <w:rPr>
          <w:rFonts w:cstheme="minorHAnsi"/>
          <w:color w:val="4F81BD"/>
          <w:sz w:val="32"/>
          <w:szCs w:val="32"/>
          <w:lang w:val="hr-HR"/>
        </w:rPr>
        <w:t>modello</w:t>
      </w:r>
      <w:proofErr w:type="spellEnd"/>
      <w:r w:rsidRPr="00BD731C">
        <w:rPr>
          <w:rFonts w:cstheme="minorHAnsi"/>
          <w:color w:val="4F81BD"/>
          <w:sz w:val="32"/>
          <w:szCs w:val="32"/>
          <w:lang w:val="hr-HR"/>
        </w:rPr>
        <w:t>-</w:t>
      </w:r>
    </w:p>
    <w:p w14:paraId="2F39DD97" w14:textId="77777777" w:rsidR="003B58CE" w:rsidRPr="00A47030" w:rsidRDefault="003B58CE" w:rsidP="004B707F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  <w:lang w:val="hr-HR"/>
        </w:rPr>
      </w:pP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Questo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modello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è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un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esempio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di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come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tenere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traccia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del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processo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/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risultato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della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valutazione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d'impatto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sulla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protezione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dei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dati.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Insieme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ad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esso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, è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necessario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prendere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in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considerazione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le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norme di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legge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,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le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Linee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guida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sulla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valutazione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d'impatto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sulla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protezione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dei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dati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dell’EDPB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 e la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decisione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relativa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all'elenco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dei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tipi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di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trattamento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soggetti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all’obbligo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di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effettuare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una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valutazione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d'impatto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sulla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protezione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</w:t>
      </w:r>
      <w:proofErr w:type="spellStart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>dei</w:t>
      </w:r>
      <w:proofErr w:type="spellEnd"/>
      <w:r w:rsidRPr="00A47030">
        <w:rPr>
          <w:rFonts w:cstheme="minorHAnsi"/>
          <w:color w:val="262626" w:themeColor="text1" w:themeTint="D9"/>
          <w:sz w:val="24"/>
          <w:szCs w:val="24"/>
          <w:lang w:val="hr-HR"/>
        </w:rPr>
        <w:t xml:space="preserve"> dati. </w:t>
      </w:r>
    </w:p>
    <w:p w14:paraId="7675186A" w14:textId="1BA0E6E7" w:rsidR="000A66BC" w:rsidRPr="00A47030" w:rsidRDefault="003B58CE" w:rsidP="00AF1466">
      <w:pPr>
        <w:spacing w:line="240" w:lineRule="auto"/>
        <w:jc w:val="both"/>
        <w:rPr>
          <w:rFonts w:cstheme="minorHAnsi"/>
          <w:color w:val="0070C0"/>
          <w:sz w:val="24"/>
          <w:szCs w:val="24"/>
          <w:lang w:val="hr-HR"/>
        </w:rPr>
      </w:pPr>
      <w:hyperlink r:id="rId12" w:history="1">
        <w:r w:rsidRPr="00A47030">
          <w:rPr>
            <w:rStyle w:val="Hiperveza"/>
            <w:rFonts w:cstheme="minorHAnsi"/>
            <w:color w:val="0070C0"/>
            <w:sz w:val="24"/>
            <w:szCs w:val="24"/>
            <w:lang w:val="hr-HR"/>
          </w:rPr>
          <w:t>https://www</w:t>
        </w:r>
        <w:r w:rsidRPr="00A47030">
          <w:rPr>
            <w:rStyle w:val="Hiperveza"/>
            <w:rFonts w:cstheme="minorHAnsi"/>
            <w:color w:val="0070C0"/>
            <w:sz w:val="24"/>
            <w:szCs w:val="24"/>
            <w:lang w:val="hr-HR"/>
          </w:rPr>
          <w:t>.</w:t>
        </w:r>
        <w:r w:rsidRPr="00A47030">
          <w:rPr>
            <w:rStyle w:val="Hiperveza"/>
            <w:rFonts w:cstheme="minorHAnsi"/>
            <w:color w:val="0070C0"/>
            <w:sz w:val="24"/>
            <w:szCs w:val="24"/>
            <w:lang w:val="hr-HR"/>
          </w:rPr>
          <w:t>garantepriva</w:t>
        </w:r>
        <w:r w:rsidRPr="00A47030">
          <w:rPr>
            <w:rStyle w:val="Hiperveza"/>
            <w:rFonts w:cstheme="minorHAnsi"/>
            <w:color w:val="0070C0"/>
            <w:sz w:val="24"/>
            <w:szCs w:val="24"/>
            <w:lang w:val="hr-HR"/>
          </w:rPr>
          <w:t>c</w:t>
        </w:r>
        <w:r w:rsidRPr="00A47030">
          <w:rPr>
            <w:rStyle w:val="Hiperveza"/>
            <w:rFonts w:cstheme="minorHAnsi"/>
            <w:color w:val="0070C0"/>
            <w:sz w:val="24"/>
            <w:szCs w:val="24"/>
            <w:lang w:val="hr-HR"/>
          </w:rPr>
          <w:t>y.it/home/docweb/-/docweb-display/docweb/9058979</w:t>
        </w:r>
      </w:hyperlink>
      <w:r w:rsidRPr="00A47030">
        <w:rPr>
          <w:rFonts w:cstheme="minorHAnsi"/>
          <w:color w:val="0070C0"/>
          <w:sz w:val="24"/>
          <w:szCs w:val="24"/>
          <w:lang w:val="hr-HR"/>
        </w:rPr>
        <w:t>.</w:t>
      </w:r>
    </w:p>
    <w:p w14:paraId="148BBD69" w14:textId="06DE5DEB" w:rsidR="00FF5EBD" w:rsidRPr="00A47030" w:rsidRDefault="00736666" w:rsidP="00AF1466">
      <w:pPr>
        <w:pStyle w:val="Naslov1"/>
        <w:jc w:val="both"/>
        <w:rPr>
          <w:rFonts w:cstheme="minorHAnsi"/>
          <w:sz w:val="24"/>
          <w:szCs w:val="24"/>
          <w:lang w:val="hr-HR"/>
        </w:rPr>
      </w:pPr>
      <w:r w:rsidRPr="00A47030">
        <w:rPr>
          <w:rFonts w:cstheme="minorHAnsi"/>
          <w:sz w:val="24"/>
          <w:szCs w:val="24"/>
          <w:lang w:val="hr-HR"/>
        </w:rPr>
        <w:t>INFORMAZIONI SUL TITOLARE DEL TRATTAMENTO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905"/>
        <w:gridCol w:w="4865"/>
      </w:tblGrid>
      <w:tr w:rsidR="00DA569C" w:rsidRPr="00A47030" w14:paraId="1090F3B5" w14:textId="77777777" w:rsidTr="00406F29">
        <w:trPr>
          <w:trHeight w:val="485"/>
        </w:trPr>
        <w:tc>
          <w:tcPr>
            <w:tcW w:w="4997" w:type="dxa"/>
          </w:tcPr>
          <w:p w14:paraId="386D277A" w14:textId="46728710" w:rsidR="00FF5EBD" w:rsidRPr="00A47030" w:rsidRDefault="00406F29" w:rsidP="00AF1466">
            <w:pPr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Nome</w:t>
            </w:r>
            <w:proofErr w:type="spellEnd"/>
          </w:p>
        </w:tc>
        <w:tc>
          <w:tcPr>
            <w:tcW w:w="4997" w:type="dxa"/>
          </w:tcPr>
          <w:p w14:paraId="4E904AC3" w14:textId="63C77CDE" w:rsidR="00FF5EBD" w:rsidRPr="00A47030" w:rsidRDefault="001413A6" w:rsidP="003F1A37">
            <w:pPr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${dpia_1}</w:t>
            </w:r>
          </w:p>
        </w:tc>
      </w:tr>
      <w:tr w:rsidR="00DA569C" w:rsidRPr="00A47030" w14:paraId="10B3E05E" w14:textId="77777777" w:rsidTr="00406F29">
        <w:trPr>
          <w:trHeight w:val="505"/>
        </w:trPr>
        <w:tc>
          <w:tcPr>
            <w:tcW w:w="4997" w:type="dxa"/>
          </w:tcPr>
          <w:p w14:paraId="23E22A91" w14:textId="00294E28" w:rsidR="00FF5EBD" w:rsidRPr="00A47030" w:rsidRDefault="00406F29" w:rsidP="00AF1466">
            <w:pPr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Responsabile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protezione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dati (RPD)</w:t>
            </w:r>
          </w:p>
        </w:tc>
        <w:tc>
          <w:tcPr>
            <w:tcW w:w="4997" w:type="dxa"/>
          </w:tcPr>
          <w:p w14:paraId="3687BEEA" w14:textId="770E3739" w:rsidR="00FF5EBD" w:rsidRPr="00A47030" w:rsidRDefault="001413A6" w:rsidP="003F1A37">
            <w:pPr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${dpia_2}</w:t>
            </w:r>
          </w:p>
        </w:tc>
      </w:tr>
      <w:tr w:rsidR="00DA569C" w:rsidRPr="00A47030" w14:paraId="59618284" w14:textId="77777777" w:rsidTr="00406F29">
        <w:trPr>
          <w:trHeight w:val="808"/>
        </w:trPr>
        <w:tc>
          <w:tcPr>
            <w:tcW w:w="4997" w:type="dxa"/>
          </w:tcPr>
          <w:p w14:paraId="73C9715B" w14:textId="086242EB" w:rsidR="00FF5EBD" w:rsidRPr="00A47030" w:rsidRDefault="00406F29" w:rsidP="00406F29">
            <w:pPr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Contatto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titolare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/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Responsabile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protezione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dati (RPD)</w:t>
            </w:r>
          </w:p>
        </w:tc>
        <w:tc>
          <w:tcPr>
            <w:tcW w:w="4997" w:type="dxa"/>
          </w:tcPr>
          <w:p w14:paraId="120EB5CF" w14:textId="77697918" w:rsidR="00FF5EBD" w:rsidRPr="00A47030" w:rsidRDefault="001413A6" w:rsidP="003F1A37">
            <w:pPr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${dpia_3}</w:t>
            </w:r>
          </w:p>
        </w:tc>
      </w:tr>
    </w:tbl>
    <w:p w14:paraId="4FEE27E8" w14:textId="77777777" w:rsidR="00FF5EBD" w:rsidRPr="00A47030" w:rsidRDefault="00FF5EBD" w:rsidP="00AF1466">
      <w:pPr>
        <w:jc w:val="both"/>
        <w:rPr>
          <w:rFonts w:cstheme="minorHAnsi"/>
          <w:color w:val="262626" w:themeColor="text1" w:themeTint="D9"/>
          <w:sz w:val="24"/>
          <w:szCs w:val="24"/>
          <w:lang w:val="hr-HR"/>
        </w:rPr>
      </w:pPr>
    </w:p>
    <w:p w14:paraId="6642507A" w14:textId="1DAEE8E2" w:rsidR="00511C53" w:rsidRPr="00A47030" w:rsidRDefault="00736666" w:rsidP="00AF1466">
      <w:pPr>
        <w:pStyle w:val="Naslov1"/>
        <w:jc w:val="both"/>
        <w:rPr>
          <w:rFonts w:cstheme="minorHAnsi"/>
          <w:sz w:val="24"/>
          <w:szCs w:val="24"/>
          <w:lang w:val="hr-HR"/>
        </w:rPr>
      </w:pPr>
      <w:r w:rsidRPr="00A47030">
        <w:rPr>
          <w:rFonts w:cstheme="minorHAnsi"/>
          <w:sz w:val="24"/>
          <w:szCs w:val="24"/>
          <w:lang w:val="hr-HR"/>
        </w:rPr>
        <w:t>FASE 1</w:t>
      </w:r>
      <w:r w:rsidRPr="00A47030">
        <w:rPr>
          <w:rFonts w:cstheme="minorHAnsi"/>
          <w:sz w:val="24"/>
          <w:szCs w:val="24"/>
          <w:lang w:val="hr-HR"/>
        </w:rPr>
        <w:t>:</w:t>
      </w:r>
      <w:r w:rsidRPr="00A47030">
        <w:rPr>
          <w:rFonts w:cstheme="minorHAnsi"/>
          <w:sz w:val="24"/>
          <w:szCs w:val="24"/>
          <w:lang w:val="hr-HR"/>
        </w:rPr>
        <w:t xml:space="preserve"> IDENTIFICARE LA NECESSITÀ DI UNA DPIA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65783" w:rsidRPr="00A47030" w14:paraId="0829AB8C" w14:textId="77777777" w:rsidTr="00391902">
        <w:tc>
          <w:tcPr>
            <w:tcW w:w="9770" w:type="dxa"/>
            <w:shd w:val="clear" w:color="auto" w:fill="DBE5F1"/>
          </w:tcPr>
          <w:p w14:paraId="191650E2" w14:textId="6793CFD3" w:rsidR="0049238C" w:rsidRPr="00A47030" w:rsidRDefault="00736666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Spiegate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grandi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linee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quali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sono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gli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obiettivi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progetto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che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tipo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comporta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Riassumete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i motivi per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cui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avete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individuato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necessità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una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DPIA.</w:t>
            </w:r>
          </w:p>
        </w:tc>
      </w:tr>
      <w:tr w:rsidR="0049238C" w:rsidRPr="00A47030" w14:paraId="7145BC9D" w14:textId="77777777" w:rsidTr="00406F29">
        <w:trPr>
          <w:trHeight w:val="774"/>
        </w:trPr>
        <w:tc>
          <w:tcPr>
            <w:tcW w:w="9770" w:type="dxa"/>
          </w:tcPr>
          <w:p w14:paraId="5B5BF152" w14:textId="2457836F" w:rsidR="0049238C" w:rsidRPr="00A47030" w:rsidRDefault="00784F80" w:rsidP="003F1A37">
            <w:pPr>
              <w:spacing w:before="120" w:after="120"/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${dpia_4}</w:t>
            </w:r>
          </w:p>
        </w:tc>
      </w:tr>
    </w:tbl>
    <w:p w14:paraId="515BBFE1" w14:textId="5594168A" w:rsidR="00CF39D4" w:rsidRPr="00A47030" w:rsidRDefault="00736666" w:rsidP="00AF1466">
      <w:pPr>
        <w:pStyle w:val="Naslov1"/>
        <w:jc w:val="both"/>
        <w:rPr>
          <w:rFonts w:cstheme="minorHAnsi"/>
          <w:sz w:val="24"/>
          <w:szCs w:val="24"/>
          <w:lang w:val="hr-HR" w:eastAsia="en-GB"/>
        </w:rPr>
      </w:pPr>
      <w:r w:rsidRPr="00A47030">
        <w:rPr>
          <w:rFonts w:cstheme="minorHAnsi"/>
          <w:sz w:val="24"/>
          <w:szCs w:val="24"/>
          <w:lang w:val="hr-HR" w:eastAsia="en-GB"/>
        </w:rPr>
        <w:t>FASE 2:</w:t>
      </w:r>
      <w:r w:rsidRPr="00A47030">
        <w:rPr>
          <w:rFonts w:cstheme="minorHAnsi"/>
          <w:sz w:val="24"/>
          <w:szCs w:val="24"/>
          <w:lang w:val="hr-HR" w:eastAsia="en-GB"/>
        </w:rPr>
        <w:t xml:space="preserve"> DESCRIVERE IL TRATTAMENTO DEI DATI PERSONALI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CF39D4" w:rsidRPr="00A47030" w14:paraId="5E6D4D3F" w14:textId="77777777" w:rsidTr="00391902">
        <w:tc>
          <w:tcPr>
            <w:tcW w:w="9994" w:type="dxa"/>
            <w:shd w:val="clear" w:color="auto" w:fill="DBE5F1"/>
          </w:tcPr>
          <w:p w14:paraId="06C8BFA8" w14:textId="3F729968" w:rsidR="00CF39D4" w:rsidRPr="00A47030" w:rsidRDefault="00736666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Descrivete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la natura del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: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come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raccoglierete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utilizzerete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archivierete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cancellerete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i dati?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Qual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è la fonte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dei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dati?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Condividerete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i dati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con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qualcuno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Quali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sono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i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tipi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identificati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come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probabilmente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ad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alto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rischio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?</w:t>
            </w:r>
          </w:p>
        </w:tc>
      </w:tr>
      <w:tr w:rsidR="00FA2A9A" w:rsidRPr="00A47030" w14:paraId="6C9F17CC" w14:textId="77777777" w:rsidTr="00406F29">
        <w:trPr>
          <w:trHeight w:val="843"/>
        </w:trPr>
        <w:tc>
          <w:tcPr>
            <w:tcW w:w="9994" w:type="dxa"/>
          </w:tcPr>
          <w:p w14:paraId="73F3D77F" w14:textId="0C2AA441" w:rsidR="00FA2A9A" w:rsidRPr="00A47030" w:rsidRDefault="003F1A37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${dpia_5}</w:t>
            </w:r>
          </w:p>
        </w:tc>
      </w:tr>
    </w:tbl>
    <w:p w14:paraId="65CD6064" w14:textId="77777777" w:rsidR="00CF39D4" w:rsidRPr="00A47030" w:rsidRDefault="00CF39D4" w:rsidP="00AF1466">
      <w:pPr>
        <w:spacing w:line="240" w:lineRule="auto"/>
        <w:jc w:val="both"/>
        <w:rPr>
          <w:rFonts w:cstheme="minorHAnsi"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CF39D4" w:rsidRPr="00A47030" w14:paraId="48784EBA" w14:textId="77777777" w:rsidTr="00391902">
        <w:tc>
          <w:tcPr>
            <w:tcW w:w="9994" w:type="dxa"/>
            <w:shd w:val="clear" w:color="auto" w:fill="DBE5F1"/>
          </w:tcPr>
          <w:p w14:paraId="12F7D378" w14:textId="65492911" w:rsidR="00CF39D4" w:rsidRPr="00A47030" w:rsidRDefault="00406F29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lastRenderedPageBreak/>
              <w:t>Descrivete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l'ambito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: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qual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è la natura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dei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dati e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sono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compresi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dati di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categorie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particolari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o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relativi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reati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? Per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quanto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tempo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conserverete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i dati?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Quanti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individui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sono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interessati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quale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area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geografica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 è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coperta</w:t>
            </w:r>
            <w:proofErr w:type="spellEnd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?</w:t>
            </w:r>
          </w:p>
        </w:tc>
      </w:tr>
      <w:tr w:rsidR="00FA2A9A" w:rsidRPr="00A47030" w14:paraId="49644615" w14:textId="77777777" w:rsidTr="00406F29">
        <w:trPr>
          <w:trHeight w:val="757"/>
        </w:trPr>
        <w:tc>
          <w:tcPr>
            <w:tcW w:w="9994" w:type="dxa"/>
          </w:tcPr>
          <w:p w14:paraId="6E54E1B8" w14:textId="3C81AAC5" w:rsidR="00FA2A9A" w:rsidRPr="00A47030" w:rsidRDefault="003F1A3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${dpia_6}</w:t>
            </w:r>
          </w:p>
        </w:tc>
      </w:tr>
    </w:tbl>
    <w:p w14:paraId="05D5E9F5" w14:textId="77777777" w:rsidR="00CF39D4" w:rsidRPr="00A47030" w:rsidRDefault="00CF39D4" w:rsidP="00AF1466">
      <w:pPr>
        <w:spacing w:line="240" w:lineRule="auto"/>
        <w:jc w:val="both"/>
        <w:rPr>
          <w:rFonts w:cstheme="minorHAnsi"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41F5B" w:rsidRPr="00A47030" w14:paraId="318435B5" w14:textId="77777777" w:rsidTr="00391902">
        <w:tc>
          <w:tcPr>
            <w:tcW w:w="9994" w:type="dxa"/>
            <w:shd w:val="clear" w:color="auto" w:fill="DBE5F1"/>
          </w:tcPr>
          <w:p w14:paraId="255E6638" w14:textId="47C5029E" w:rsidR="00441F5B" w:rsidRPr="00A47030" w:rsidRDefault="00406F29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Descrivete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contesto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: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qual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è la natura del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vostro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rapporto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gli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interessati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Si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aspettano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che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voi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utilizziate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loro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dati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questo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modo? Si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tratta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minori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o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altri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gruppi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vulnerabili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sono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preoccupazioni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precedenti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su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questo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tipo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o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falle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nella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sicurezza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sono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questioni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attuali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interesse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pubblico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cui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dovreste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tenere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Esistono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codici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condotta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o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schemi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certificazione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approvati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nella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vostra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azienda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?</w:t>
            </w:r>
          </w:p>
        </w:tc>
      </w:tr>
      <w:tr w:rsidR="007E352D" w:rsidRPr="00A47030" w14:paraId="4A9673B0" w14:textId="77777777" w:rsidTr="00406F29">
        <w:trPr>
          <w:trHeight w:val="728"/>
        </w:trPr>
        <w:tc>
          <w:tcPr>
            <w:tcW w:w="9994" w:type="dxa"/>
          </w:tcPr>
          <w:p w14:paraId="6A7FF993" w14:textId="614A0A26" w:rsidR="007E352D" w:rsidRPr="00A47030" w:rsidRDefault="003F1A3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${dpia_7}</w:t>
            </w:r>
          </w:p>
        </w:tc>
      </w:tr>
    </w:tbl>
    <w:p w14:paraId="6BE49E45" w14:textId="77777777" w:rsidR="00441F5B" w:rsidRPr="00A47030" w:rsidRDefault="00441F5B" w:rsidP="00AF1466">
      <w:pPr>
        <w:spacing w:line="240" w:lineRule="auto"/>
        <w:jc w:val="both"/>
        <w:rPr>
          <w:rFonts w:cstheme="minorHAnsi"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41F5B" w:rsidRPr="00A47030" w14:paraId="48406D3B" w14:textId="77777777" w:rsidTr="00391902">
        <w:tc>
          <w:tcPr>
            <w:tcW w:w="9770" w:type="dxa"/>
            <w:shd w:val="clear" w:color="auto" w:fill="DBE5F1"/>
          </w:tcPr>
          <w:p w14:paraId="3C98AD62" w14:textId="12BD8C66" w:rsidR="00441F5B" w:rsidRPr="00A47030" w:rsidRDefault="00406F29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Descrivete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le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finalità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: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cosa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volete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ottenere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Qual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è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l'effetto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previsto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sulle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persone?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Quali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sono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i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vantaggi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per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voi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più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in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generale?</w:t>
            </w:r>
          </w:p>
        </w:tc>
      </w:tr>
      <w:tr w:rsidR="007E352D" w:rsidRPr="00A47030" w14:paraId="56678D01" w14:textId="77777777" w:rsidTr="00406F29">
        <w:trPr>
          <w:trHeight w:val="716"/>
        </w:trPr>
        <w:tc>
          <w:tcPr>
            <w:tcW w:w="9770" w:type="dxa"/>
          </w:tcPr>
          <w:p w14:paraId="47F9D4DA" w14:textId="0CFD17CA" w:rsidR="007E352D" w:rsidRPr="00A47030" w:rsidRDefault="003F1A3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${dpia_8}</w:t>
            </w:r>
          </w:p>
        </w:tc>
      </w:tr>
    </w:tbl>
    <w:p w14:paraId="59494A5A" w14:textId="079F41E8" w:rsidR="004A21D6" w:rsidRPr="00A47030" w:rsidRDefault="00736666" w:rsidP="00AF1466">
      <w:pPr>
        <w:pStyle w:val="Naslov1"/>
        <w:jc w:val="both"/>
        <w:rPr>
          <w:rFonts w:cstheme="minorHAnsi"/>
          <w:sz w:val="24"/>
          <w:szCs w:val="24"/>
          <w:lang w:val="hr-HR" w:eastAsia="en-GB"/>
        </w:rPr>
      </w:pPr>
      <w:r w:rsidRPr="00A47030">
        <w:rPr>
          <w:rFonts w:cstheme="minorHAnsi"/>
          <w:sz w:val="24"/>
          <w:szCs w:val="24"/>
          <w:lang w:val="hr-HR" w:eastAsia="en-GB"/>
        </w:rPr>
        <w:t>FASE 3: PROCESSO DI CONSULTAZIONE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A21D6" w:rsidRPr="00A47030" w14:paraId="1B24C52B" w14:textId="77777777" w:rsidTr="00391902">
        <w:tc>
          <w:tcPr>
            <w:tcW w:w="9994" w:type="dxa"/>
            <w:shd w:val="clear" w:color="auto" w:fill="DBE5F1"/>
          </w:tcPr>
          <w:p w14:paraId="4B587246" w14:textId="4F743E00" w:rsidR="004A21D6" w:rsidRPr="00A47030" w:rsidRDefault="00406F29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Considerate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come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consultare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parti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interessate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: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descrivete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quando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come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chiederete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parere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singoli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soggetti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oppure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giustificate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perché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non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è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opportuno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farlo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Chi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altro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dovete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coinvolgere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all'interno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vostra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organizzazione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Dovete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chiedere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l'assistenza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vostri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responsabili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Avete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intenzione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consultare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esperti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sicurezza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informatica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o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altri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esperti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?</w:t>
            </w:r>
          </w:p>
        </w:tc>
      </w:tr>
      <w:tr w:rsidR="007E352D" w:rsidRPr="00A47030" w14:paraId="48423491" w14:textId="77777777" w:rsidTr="00406F29">
        <w:trPr>
          <w:trHeight w:val="830"/>
        </w:trPr>
        <w:tc>
          <w:tcPr>
            <w:tcW w:w="9994" w:type="dxa"/>
          </w:tcPr>
          <w:p w14:paraId="3A28BF5D" w14:textId="7531617C" w:rsidR="007E352D" w:rsidRPr="00A47030" w:rsidRDefault="003F1A3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${dpia_9}</w:t>
            </w:r>
          </w:p>
        </w:tc>
      </w:tr>
    </w:tbl>
    <w:p w14:paraId="122B1632" w14:textId="77777777" w:rsidR="00402582" w:rsidRPr="00A47030" w:rsidRDefault="00402582" w:rsidP="00AF1466">
      <w:pPr>
        <w:spacing w:line="240" w:lineRule="auto"/>
        <w:jc w:val="both"/>
        <w:rPr>
          <w:rFonts w:cstheme="minorHAnsi"/>
          <w:sz w:val="24"/>
          <w:szCs w:val="24"/>
          <w:lang w:val="hr-HR"/>
        </w:rPr>
      </w:pPr>
    </w:p>
    <w:p w14:paraId="77699581" w14:textId="275A2680" w:rsidR="004A21D6" w:rsidRPr="00A47030" w:rsidRDefault="00736666" w:rsidP="00AF1466">
      <w:pPr>
        <w:pStyle w:val="Naslov1"/>
        <w:jc w:val="both"/>
        <w:rPr>
          <w:rFonts w:cstheme="minorHAnsi"/>
          <w:sz w:val="24"/>
          <w:szCs w:val="24"/>
          <w:lang w:val="hr-HR" w:eastAsia="en-GB"/>
        </w:rPr>
      </w:pPr>
      <w:r w:rsidRPr="00A47030">
        <w:rPr>
          <w:rFonts w:cstheme="minorHAnsi"/>
          <w:sz w:val="24"/>
          <w:szCs w:val="24"/>
          <w:lang w:val="hr-HR" w:eastAsia="en-GB"/>
        </w:rPr>
        <w:t>FASE 4: VALUTAZIONE DELLA NECESSITÀ E DELLA PROPORZIONALITÀ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A21D6" w:rsidRPr="00A47030" w14:paraId="70378E22" w14:textId="77777777" w:rsidTr="00391902">
        <w:tc>
          <w:tcPr>
            <w:tcW w:w="9770" w:type="dxa"/>
            <w:shd w:val="clear" w:color="auto" w:fill="DBE5F1"/>
          </w:tcPr>
          <w:p w14:paraId="21FFDFC0" w14:textId="1CCF3230" w:rsidR="004A21D6" w:rsidRPr="00A47030" w:rsidRDefault="00406F29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lastRenderedPageBreak/>
              <w:t>Descrivete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misure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conformità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proporzionalità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particolare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: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qual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è 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vostra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base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giuridica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per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raggiunge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effettivamente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scopo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prefissato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Esiste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un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altro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modo per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raggiungere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stesso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risultato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Come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garantirete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qualità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dati e 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loro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minimizzazione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Quali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informazioni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darete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persone? Come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contribuirete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sostenere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loro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diritti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Quali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misure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adotterete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per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garantire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conformità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responsabili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trattamento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? Come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salvaguardate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trasferimenti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internazionali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?</w:t>
            </w:r>
          </w:p>
        </w:tc>
      </w:tr>
      <w:tr w:rsidR="00C307DC" w:rsidRPr="00A47030" w14:paraId="635B0821" w14:textId="77777777" w:rsidTr="00406F29">
        <w:trPr>
          <w:trHeight w:val="671"/>
        </w:trPr>
        <w:tc>
          <w:tcPr>
            <w:tcW w:w="9770" w:type="dxa"/>
          </w:tcPr>
          <w:p w14:paraId="1B31DF95" w14:textId="0C130674" w:rsidR="00C307DC" w:rsidRPr="00A47030" w:rsidRDefault="003F1A3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${dpia_10}</w:t>
            </w:r>
          </w:p>
        </w:tc>
      </w:tr>
    </w:tbl>
    <w:p w14:paraId="1449CD5A" w14:textId="13061685" w:rsidR="00D7227C" w:rsidRPr="00A47030" w:rsidRDefault="00736666" w:rsidP="00AF1466">
      <w:pPr>
        <w:pStyle w:val="Naslov1"/>
        <w:jc w:val="both"/>
        <w:rPr>
          <w:rFonts w:cstheme="minorHAnsi"/>
          <w:sz w:val="24"/>
          <w:szCs w:val="24"/>
          <w:lang w:val="hr-HR" w:eastAsia="en-GB"/>
        </w:rPr>
      </w:pPr>
      <w:r w:rsidRPr="00A47030">
        <w:rPr>
          <w:rFonts w:cstheme="minorHAnsi"/>
          <w:sz w:val="24"/>
          <w:szCs w:val="24"/>
          <w:lang w:val="hr-HR" w:eastAsia="en-GB"/>
        </w:rPr>
        <w:t>FASE 5: IDENTIFICARE E VALUTARE I RISCHI</w:t>
      </w:r>
    </w:p>
    <w:tbl>
      <w:tblPr>
        <w:tblStyle w:val="Reetkatablice"/>
        <w:tblW w:w="9776" w:type="dxa"/>
        <w:tblLayout w:type="fixed"/>
        <w:tblLook w:val="0480" w:firstRow="0" w:lastRow="0" w:firstColumn="1" w:lastColumn="0" w:noHBand="0" w:noVBand="1"/>
      </w:tblPr>
      <w:tblGrid>
        <w:gridCol w:w="5240"/>
        <w:gridCol w:w="1559"/>
        <w:gridCol w:w="1418"/>
        <w:gridCol w:w="1559"/>
      </w:tblGrid>
      <w:tr w:rsidR="00857B3B" w:rsidRPr="00A47030" w14:paraId="2394DEB7" w14:textId="77777777" w:rsidTr="00391902">
        <w:tc>
          <w:tcPr>
            <w:tcW w:w="5240" w:type="dxa"/>
            <w:shd w:val="clear" w:color="auto" w:fill="DBE5F1"/>
          </w:tcPr>
          <w:p w14:paraId="2E45D284" w14:textId="34F0DDA9" w:rsidR="00857B3B" w:rsidRPr="00A47030" w:rsidRDefault="00406F29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>Descrivete</w:t>
            </w:r>
            <w:proofErr w:type="spellEnd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 xml:space="preserve"> la fonte del </w:t>
            </w:r>
            <w:proofErr w:type="spellStart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>rischio</w:t>
            </w:r>
            <w:proofErr w:type="spellEnd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 xml:space="preserve"> e la natura </w:t>
            </w:r>
            <w:proofErr w:type="spellStart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>dell'impatto</w:t>
            </w:r>
            <w:proofErr w:type="spellEnd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>potenziale</w:t>
            </w:r>
            <w:proofErr w:type="spellEnd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>sulle</w:t>
            </w:r>
            <w:proofErr w:type="spellEnd"/>
            <w:r w:rsidRPr="00A4703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hr-HR"/>
              </w:rPr>
              <w:t xml:space="preserve"> persone.</w:t>
            </w: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Includete</w:t>
            </w:r>
            <w:proofErr w:type="spellEnd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 xml:space="preserve"> i </w:t>
            </w:r>
            <w:proofErr w:type="spellStart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rischi</w:t>
            </w:r>
            <w:proofErr w:type="spellEnd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associati</w:t>
            </w:r>
            <w:proofErr w:type="spellEnd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alla</w:t>
            </w:r>
            <w:proofErr w:type="spellEnd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compliance</w:t>
            </w:r>
            <w:proofErr w:type="spellEnd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all'azienda</w:t>
            </w:r>
            <w:proofErr w:type="spellEnd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 xml:space="preserve">, se </w:t>
            </w:r>
            <w:proofErr w:type="spellStart"/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necessario</w:t>
            </w:r>
            <w:proofErr w:type="spellEnd"/>
          </w:p>
        </w:tc>
        <w:tc>
          <w:tcPr>
            <w:tcW w:w="1559" w:type="dxa"/>
            <w:shd w:val="clear" w:color="auto" w:fill="DBE5F1"/>
          </w:tcPr>
          <w:p w14:paraId="47A9E8DF" w14:textId="6FDFDCA3" w:rsidR="00857B3B" w:rsidRPr="00A47030" w:rsidRDefault="00A47030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  <w:t>Probabilità</w:t>
            </w:r>
            <w:proofErr w:type="spellEnd"/>
            <w:r w:rsidRPr="00A47030"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  <w:t>danno</w:t>
            </w:r>
            <w:proofErr w:type="spellEnd"/>
          </w:p>
        </w:tc>
        <w:tc>
          <w:tcPr>
            <w:tcW w:w="1418" w:type="dxa"/>
            <w:shd w:val="clear" w:color="auto" w:fill="DBE5F1"/>
          </w:tcPr>
          <w:p w14:paraId="6D48FDED" w14:textId="33EF65A8" w:rsidR="005F3328" w:rsidRPr="00A47030" w:rsidRDefault="00A47030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  <w:t>Gravità</w:t>
            </w:r>
            <w:proofErr w:type="spellEnd"/>
            <w:r w:rsidRPr="00A47030"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A47030"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  <w:t>danno</w:t>
            </w:r>
            <w:proofErr w:type="spellEnd"/>
          </w:p>
        </w:tc>
        <w:tc>
          <w:tcPr>
            <w:tcW w:w="1559" w:type="dxa"/>
            <w:shd w:val="clear" w:color="auto" w:fill="DBE5F1"/>
          </w:tcPr>
          <w:p w14:paraId="72B1A1B0" w14:textId="56D62B10" w:rsidR="00857B3B" w:rsidRPr="00A47030" w:rsidRDefault="00A47030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  <w:t>Rischio</w:t>
            </w:r>
            <w:proofErr w:type="spellEnd"/>
            <w:r w:rsidRPr="00A47030"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color w:val="262626" w:themeColor="text1" w:themeTint="D9"/>
                <w:sz w:val="24"/>
                <w:szCs w:val="24"/>
                <w:lang w:val="hr-HR"/>
              </w:rPr>
              <w:t>complessivo</w:t>
            </w:r>
            <w:proofErr w:type="spellEnd"/>
          </w:p>
        </w:tc>
      </w:tr>
      <w:tr w:rsidR="00857B3B" w:rsidRPr="00A47030" w14:paraId="750F1D96" w14:textId="77777777" w:rsidTr="00A47030">
        <w:trPr>
          <w:trHeight w:val="1013"/>
        </w:trPr>
        <w:tc>
          <w:tcPr>
            <w:tcW w:w="5240" w:type="dxa"/>
          </w:tcPr>
          <w:p w14:paraId="44E39039" w14:textId="79E6651E" w:rsidR="00857B3B" w:rsidRPr="00A47030" w:rsidRDefault="003F1A3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${dpia_11}</w:t>
            </w:r>
          </w:p>
        </w:tc>
        <w:tc>
          <w:tcPr>
            <w:tcW w:w="1559" w:type="dxa"/>
          </w:tcPr>
          <w:p w14:paraId="6920ACAD" w14:textId="3A6C8E83" w:rsidR="00857B3B" w:rsidRPr="00A47030" w:rsidRDefault="003F1A37" w:rsidP="00AF1466">
            <w:pPr>
              <w:spacing w:before="120" w:after="120"/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${dpia_12}</w:t>
            </w:r>
          </w:p>
        </w:tc>
        <w:tc>
          <w:tcPr>
            <w:tcW w:w="1418" w:type="dxa"/>
          </w:tcPr>
          <w:p w14:paraId="0E49704B" w14:textId="56A3B2A1" w:rsidR="00857B3B" w:rsidRPr="00A47030" w:rsidRDefault="003F1A37" w:rsidP="00AF1466">
            <w:pPr>
              <w:spacing w:before="120" w:after="120"/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${dpia_13}</w:t>
            </w:r>
          </w:p>
        </w:tc>
        <w:tc>
          <w:tcPr>
            <w:tcW w:w="1559" w:type="dxa"/>
          </w:tcPr>
          <w:p w14:paraId="5368C309" w14:textId="47CBEC92" w:rsidR="00857B3B" w:rsidRPr="00A47030" w:rsidRDefault="003F1A37" w:rsidP="00AF1466">
            <w:pPr>
              <w:spacing w:before="120" w:after="120"/>
              <w:jc w:val="both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${dpia_14}</w:t>
            </w:r>
          </w:p>
        </w:tc>
      </w:tr>
    </w:tbl>
    <w:p w14:paraId="761ECE26" w14:textId="6EC88E85" w:rsidR="00F27089" w:rsidRPr="00A47030" w:rsidRDefault="00736666" w:rsidP="00AF1466">
      <w:pPr>
        <w:pStyle w:val="Naslov1"/>
        <w:jc w:val="both"/>
        <w:rPr>
          <w:rFonts w:cstheme="minorHAnsi"/>
          <w:sz w:val="24"/>
          <w:szCs w:val="24"/>
          <w:lang w:val="hr-HR" w:eastAsia="en-GB"/>
        </w:rPr>
      </w:pPr>
      <w:r w:rsidRPr="00A47030">
        <w:rPr>
          <w:rFonts w:cstheme="minorHAnsi"/>
          <w:sz w:val="24"/>
          <w:szCs w:val="24"/>
          <w:lang w:val="hr-HR" w:eastAsia="en-GB"/>
        </w:rPr>
        <w:t>FASE 6: IDENTIFICATE LE MISURE PER RIDURRE I RISCHI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24"/>
        <w:gridCol w:w="3804"/>
        <w:gridCol w:w="1478"/>
        <w:gridCol w:w="1428"/>
        <w:gridCol w:w="1336"/>
      </w:tblGrid>
      <w:tr w:rsidR="00F27089" w:rsidRPr="00A47030" w14:paraId="6202EF14" w14:textId="77777777" w:rsidTr="00391902">
        <w:tc>
          <w:tcPr>
            <w:tcW w:w="9770" w:type="dxa"/>
            <w:gridSpan w:val="5"/>
            <w:shd w:val="clear" w:color="auto" w:fill="DBE5F1"/>
          </w:tcPr>
          <w:p w14:paraId="16D7707B" w14:textId="4FBA1203" w:rsidR="00F27089" w:rsidRPr="00A47030" w:rsidRDefault="00A47030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Identificate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le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misure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aggiuntive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che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potreste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adottare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per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ridurre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o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eliminare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i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rischi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identificati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come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medi o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alti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>al</w:t>
            </w:r>
            <w:proofErr w:type="spellEnd"/>
            <w:r w:rsidRPr="00A47030">
              <w:rPr>
                <w:rFonts w:asciiTheme="minorHAnsi" w:hAnsiTheme="minorHAnsi" w:cstheme="minorHAnsi"/>
                <w:b/>
                <w:sz w:val="24"/>
                <w:szCs w:val="24"/>
                <w:lang w:val="hr-HR"/>
              </w:rPr>
              <w:t xml:space="preserve"> punto 5.</w:t>
            </w:r>
          </w:p>
        </w:tc>
      </w:tr>
      <w:tr w:rsidR="005A09B7" w:rsidRPr="00A47030" w14:paraId="797199DE" w14:textId="77777777" w:rsidTr="00391902">
        <w:tc>
          <w:tcPr>
            <w:tcW w:w="1724" w:type="dxa"/>
            <w:shd w:val="clear" w:color="auto" w:fill="DBE5F1"/>
          </w:tcPr>
          <w:p w14:paraId="259ACEA6" w14:textId="26CD241B" w:rsidR="00A63285" w:rsidRPr="00A47030" w:rsidRDefault="00A47030" w:rsidP="00A47030">
            <w:pPr>
              <w:keepNext/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Rischio</w:t>
            </w:r>
            <w:proofErr w:type="spellEnd"/>
          </w:p>
        </w:tc>
        <w:tc>
          <w:tcPr>
            <w:tcW w:w="3804" w:type="dxa"/>
            <w:shd w:val="clear" w:color="auto" w:fill="DBE5F1"/>
          </w:tcPr>
          <w:p w14:paraId="3EF67DDD" w14:textId="009CB6F9" w:rsidR="00A63285" w:rsidRPr="00A47030" w:rsidRDefault="00A47030" w:rsidP="00A47030">
            <w:pPr>
              <w:keepNext/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Opzioni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per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ridurre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o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eliminare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il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rischio</w:t>
            </w:r>
            <w:proofErr w:type="spellEnd"/>
          </w:p>
        </w:tc>
        <w:tc>
          <w:tcPr>
            <w:tcW w:w="1478" w:type="dxa"/>
            <w:shd w:val="clear" w:color="auto" w:fill="DBE5F1"/>
          </w:tcPr>
          <w:p w14:paraId="11474CAC" w14:textId="068A6C26" w:rsidR="00A63285" w:rsidRPr="00A47030" w:rsidRDefault="00A47030" w:rsidP="00A47030">
            <w:pPr>
              <w:keepNext/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Effetto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sul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rischio</w:t>
            </w:r>
            <w:proofErr w:type="spellEnd"/>
          </w:p>
        </w:tc>
        <w:tc>
          <w:tcPr>
            <w:tcW w:w="1428" w:type="dxa"/>
            <w:shd w:val="clear" w:color="auto" w:fill="DBE5F1"/>
          </w:tcPr>
          <w:p w14:paraId="77551D9A" w14:textId="4E252D64" w:rsidR="00A63285" w:rsidRPr="00A47030" w:rsidRDefault="00A47030" w:rsidP="00A47030">
            <w:pPr>
              <w:keepNext/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Rischio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residuo</w:t>
            </w:r>
            <w:proofErr w:type="spellEnd"/>
          </w:p>
        </w:tc>
        <w:tc>
          <w:tcPr>
            <w:tcW w:w="1336" w:type="dxa"/>
            <w:shd w:val="clear" w:color="auto" w:fill="DBE5F1"/>
          </w:tcPr>
          <w:p w14:paraId="175D82DA" w14:textId="4E3F5ECF" w:rsidR="00A63285" w:rsidRPr="00A47030" w:rsidRDefault="00A47030" w:rsidP="00A47030">
            <w:pPr>
              <w:keepNext/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Misura</w:t>
            </w:r>
            <w:proofErr w:type="spellEnd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bCs/>
                <w:sz w:val="24"/>
                <w:szCs w:val="24"/>
                <w:lang w:val="hr-HR"/>
              </w:rPr>
              <w:t>approvata</w:t>
            </w:r>
            <w:proofErr w:type="spellEnd"/>
          </w:p>
        </w:tc>
      </w:tr>
      <w:tr w:rsidR="00A63285" w:rsidRPr="00A47030" w14:paraId="73E06240" w14:textId="77777777" w:rsidTr="00406F29">
        <w:trPr>
          <w:trHeight w:val="890"/>
        </w:trPr>
        <w:tc>
          <w:tcPr>
            <w:tcW w:w="1724" w:type="dxa"/>
          </w:tcPr>
          <w:p w14:paraId="1628CE17" w14:textId="6446B643" w:rsidR="00A63285" w:rsidRPr="00A47030" w:rsidRDefault="005A09B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${dpia_15}</w:t>
            </w:r>
          </w:p>
        </w:tc>
        <w:tc>
          <w:tcPr>
            <w:tcW w:w="3804" w:type="dxa"/>
          </w:tcPr>
          <w:p w14:paraId="36770652" w14:textId="4E3E5855" w:rsidR="00A63285" w:rsidRPr="00A47030" w:rsidRDefault="005A09B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${dpia_16}</w:t>
            </w:r>
          </w:p>
        </w:tc>
        <w:tc>
          <w:tcPr>
            <w:tcW w:w="1478" w:type="dxa"/>
          </w:tcPr>
          <w:p w14:paraId="0F3A59F3" w14:textId="093EDAA5" w:rsidR="00A63285" w:rsidRPr="00A47030" w:rsidRDefault="005A09B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${dpia_17}</w:t>
            </w:r>
          </w:p>
        </w:tc>
        <w:tc>
          <w:tcPr>
            <w:tcW w:w="1428" w:type="dxa"/>
          </w:tcPr>
          <w:p w14:paraId="4C9970CE" w14:textId="76F3DC27" w:rsidR="004C3710" w:rsidRPr="00A47030" w:rsidRDefault="005A09B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${dpia_18}</w:t>
            </w:r>
          </w:p>
        </w:tc>
        <w:tc>
          <w:tcPr>
            <w:tcW w:w="1336" w:type="dxa"/>
          </w:tcPr>
          <w:p w14:paraId="35896B26" w14:textId="04668D81" w:rsidR="00A63285" w:rsidRPr="00A47030" w:rsidRDefault="005A09B7" w:rsidP="00AF1466">
            <w:pPr>
              <w:spacing w:before="120"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${dpia_19}</w:t>
            </w:r>
          </w:p>
        </w:tc>
      </w:tr>
    </w:tbl>
    <w:p w14:paraId="10DBCD1D" w14:textId="65D57D16" w:rsidR="00A63285" w:rsidRPr="00A47030" w:rsidRDefault="00736666" w:rsidP="00AF1466">
      <w:pPr>
        <w:pStyle w:val="Naslov1"/>
        <w:jc w:val="both"/>
        <w:rPr>
          <w:rFonts w:cstheme="minorHAnsi"/>
          <w:sz w:val="24"/>
          <w:szCs w:val="24"/>
          <w:lang w:val="hr-HR" w:eastAsia="en-GB"/>
        </w:rPr>
      </w:pPr>
      <w:r w:rsidRPr="00A47030">
        <w:rPr>
          <w:rFonts w:cstheme="minorHAnsi"/>
          <w:sz w:val="24"/>
          <w:szCs w:val="24"/>
          <w:lang w:val="hr-HR" w:eastAsia="en-GB"/>
        </w:rPr>
        <w:t>FASE 7: REGISTRAZIONE DEI RISULTATI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885"/>
        <w:gridCol w:w="3312"/>
        <w:gridCol w:w="3573"/>
      </w:tblGrid>
      <w:tr w:rsidR="000A3829" w:rsidRPr="00A47030" w14:paraId="060ED95A" w14:textId="77777777" w:rsidTr="00391902">
        <w:tc>
          <w:tcPr>
            <w:tcW w:w="2943" w:type="dxa"/>
            <w:shd w:val="clear" w:color="auto" w:fill="DBE5F1"/>
          </w:tcPr>
          <w:p w14:paraId="0B9BA948" w14:textId="26EFD388" w:rsidR="006B061A" w:rsidRPr="00A47030" w:rsidRDefault="00A47030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Voce</w:t>
            </w:r>
            <w:proofErr w:type="spellEnd"/>
          </w:p>
        </w:tc>
        <w:tc>
          <w:tcPr>
            <w:tcW w:w="3402" w:type="dxa"/>
            <w:shd w:val="clear" w:color="auto" w:fill="DBE5F1"/>
          </w:tcPr>
          <w:p w14:paraId="10E19F63" w14:textId="5698C95C" w:rsidR="006B061A" w:rsidRPr="00A47030" w:rsidRDefault="00A47030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Data</w:t>
            </w:r>
          </w:p>
        </w:tc>
        <w:tc>
          <w:tcPr>
            <w:tcW w:w="3649" w:type="dxa"/>
            <w:shd w:val="clear" w:color="auto" w:fill="DBE5F1"/>
          </w:tcPr>
          <w:p w14:paraId="7F875683" w14:textId="5E85C34C" w:rsidR="006B061A" w:rsidRPr="00A47030" w:rsidRDefault="00A47030" w:rsidP="00AF1466">
            <w:pPr>
              <w:keepNext/>
              <w:spacing w:before="120" w:after="120"/>
              <w:jc w:val="both"/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Theme="minorHAnsi" w:hAnsiTheme="minorHAnsi" w:cstheme="minorHAnsi"/>
                <w:bCs/>
                <w:color w:val="262626" w:themeColor="text1" w:themeTint="D9"/>
                <w:sz w:val="24"/>
                <w:szCs w:val="24"/>
                <w:lang w:val="hr-HR"/>
              </w:rPr>
              <w:t>Note</w:t>
            </w:r>
          </w:p>
        </w:tc>
      </w:tr>
      <w:tr w:rsidR="000A3829" w:rsidRPr="00A47030" w14:paraId="6605BA98" w14:textId="77777777" w:rsidTr="006B061A">
        <w:tc>
          <w:tcPr>
            <w:tcW w:w="2943" w:type="dxa"/>
          </w:tcPr>
          <w:p w14:paraId="41CDE1E5" w14:textId="77777777" w:rsid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Misure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approvate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da:</w:t>
            </w:r>
          </w:p>
          <w:p w14:paraId="6CBC3B43" w14:textId="73634152" w:rsidR="005A09B7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${dpia_20}</w:t>
            </w:r>
          </w:p>
        </w:tc>
        <w:tc>
          <w:tcPr>
            <w:tcW w:w="3402" w:type="dxa"/>
          </w:tcPr>
          <w:p w14:paraId="0C3A7653" w14:textId="350A047C" w:rsidR="006B061A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${dpia_21}</w:t>
            </w:r>
          </w:p>
        </w:tc>
        <w:tc>
          <w:tcPr>
            <w:tcW w:w="3649" w:type="dxa"/>
          </w:tcPr>
          <w:p w14:paraId="7B5AD0B5" w14:textId="4CEF9802" w:rsidR="006B061A" w:rsidRP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Integrare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azioni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nel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piano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progetto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data 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responsabilità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per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completamento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.</w:t>
            </w:r>
          </w:p>
        </w:tc>
      </w:tr>
      <w:tr w:rsidR="000A3829" w:rsidRPr="00A47030" w14:paraId="32194E67" w14:textId="77777777" w:rsidTr="006B061A">
        <w:tc>
          <w:tcPr>
            <w:tcW w:w="2943" w:type="dxa"/>
          </w:tcPr>
          <w:p w14:paraId="243DFC08" w14:textId="77777777" w:rsidR="00391902" w:rsidRDefault="00391902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Rischi</w:t>
            </w:r>
            <w:proofErr w:type="spellEnd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residui</w:t>
            </w:r>
            <w:proofErr w:type="spellEnd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approvati</w:t>
            </w:r>
            <w:proofErr w:type="spellEnd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da:</w:t>
            </w:r>
          </w:p>
          <w:p w14:paraId="4CC713E4" w14:textId="6C08AF67" w:rsidR="005A09B7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${dpia_22}</w:t>
            </w:r>
          </w:p>
        </w:tc>
        <w:tc>
          <w:tcPr>
            <w:tcW w:w="3402" w:type="dxa"/>
          </w:tcPr>
          <w:p w14:paraId="0C52FD94" w14:textId="5D49A273" w:rsidR="006B061A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${dpia_23}</w:t>
            </w:r>
          </w:p>
        </w:tc>
        <w:tc>
          <w:tcPr>
            <w:tcW w:w="3649" w:type="dxa"/>
          </w:tcPr>
          <w:p w14:paraId="5A3EB101" w14:textId="0127A5E2" w:rsidR="006B061A" w:rsidRP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Se si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accetta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un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rischio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residuo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elevato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consultare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Garante prima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procedere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.</w:t>
            </w:r>
          </w:p>
        </w:tc>
      </w:tr>
      <w:tr w:rsidR="000A3829" w:rsidRPr="00A47030" w14:paraId="5C71651D" w14:textId="77777777" w:rsidTr="00F57385">
        <w:tc>
          <w:tcPr>
            <w:tcW w:w="2943" w:type="dxa"/>
          </w:tcPr>
          <w:p w14:paraId="48F079FF" w14:textId="77777777" w:rsidR="00391902" w:rsidRDefault="00391902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lastRenderedPageBreak/>
              <w:t>Consulenza</w:t>
            </w:r>
            <w:proofErr w:type="spellEnd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dell'RPD</w:t>
            </w:r>
            <w:proofErr w:type="spellEnd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fornita</w:t>
            </w:r>
            <w:proofErr w:type="spellEnd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7EFD6481" w14:textId="0B0E917F" w:rsidR="005A09B7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${dpia_24}</w:t>
            </w:r>
          </w:p>
        </w:tc>
        <w:tc>
          <w:tcPr>
            <w:tcW w:w="3402" w:type="dxa"/>
          </w:tcPr>
          <w:p w14:paraId="5A0592F6" w14:textId="7BCE2E66" w:rsidR="00F57385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${dpia_25}</w:t>
            </w:r>
          </w:p>
        </w:tc>
        <w:tc>
          <w:tcPr>
            <w:tcW w:w="3649" w:type="dxa"/>
          </w:tcPr>
          <w:p w14:paraId="17A2D27B" w14:textId="3CADAAB2" w:rsidR="00F57385" w:rsidRP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RPD deve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fornire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consulenza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merito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alla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conformità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misure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fase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6 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alla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possibilità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procedere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lavorazione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.</w:t>
            </w:r>
          </w:p>
        </w:tc>
      </w:tr>
      <w:tr w:rsidR="00F57385" w:rsidRPr="00A47030" w14:paraId="0DA69EBD" w14:textId="77777777" w:rsidTr="004B7418">
        <w:trPr>
          <w:trHeight w:val="2268"/>
        </w:trPr>
        <w:tc>
          <w:tcPr>
            <w:tcW w:w="9994" w:type="dxa"/>
            <w:gridSpan w:val="3"/>
          </w:tcPr>
          <w:p w14:paraId="4DA11D7B" w14:textId="77777777" w:rsidR="00391902" w:rsidRDefault="00391902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Sintesi</w:t>
            </w:r>
            <w:proofErr w:type="spellEnd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parere</w:t>
            </w:r>
            <w:proofErr w:type="spellEnd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dell'RPD</w:t>
            </w:r>
            <w:proofErr w:type="spellEnd"/>
            <w:r w:rsidRP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0DEB0EE2" w14:textId="6BEF1262" w:rsidR="005A09B7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${dpia_26}</w:t>
            </w:r>
          </w:p>
        </w:tc>
      </w:tr>
      <w:tr w:rsidR="000A3829" w:rsidRPr="00A47030" w14:paraId="318BBC78" w14:textId="77777777" w:rsidTr="00F57385">
        <w:tc>
          <w:tcPr>
            <w:tcW w:w="2943" w:type="dxa"/>
          </w:tcPr>
          <w:p w14:paraId="2B918ECE" w14:textId="77777777" w:rsid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Parere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RPD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accolto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o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respinto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da:</w:t>
            </w:r>
          </w:p>
          <w:p w14:paraId="6EA26A5D" w14:textId="78BAA67A" w:rsidR="005A09B7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${dpia_27}</w:t>
            </w:r>
          </w:p>
        </w:tc>
        <w:tc>
          <w:tcPr>
            <w:tcW w:w="3402" w:type="dxa"/>
          </w:tcPr>
          <w:p w14:paraId="67D75477" w14:textId="3CB3B831" w:rsidR="00F57385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${dpia_28}</w:t>
            </w:r>
          </w:p>
        </w:tc>
        <w:tc>
          <w:tcPr>
            <w:tcW w:w="3649" w:type="dxa"/>
          </w:tcPr>
          <w:p w14:paraId="4AD03B9C" w14:textId="0D1C587E" w:rsidR="00F57385" w:rsidRP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In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caso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non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accoglimento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, è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necessario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spiegare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ragioni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.</w:t>
            </w:r>
          </w:p>
        </w:tc>
      </w:tr>
      <w:tr w:rsidR="00F57385" w:rsidRPr="00A47030" w14:paraId="03B1A6ED" w14:textId="77777777" w:rsidTr="00352679">
        <w:trPr>
          <w:trHeight w:val="1984"/>
        </w:trPr>
        <w:tc>
          <w:tcPr>
            <w:tcW w:w="9994" w:type="dxa"/>
            <w:gridSpan w:val="3"/>
          </w:tcPr>
          <w:p w14:paraId="0F9AF6ED" w14:textId="07C3CCBA" w:rsidR="00F57385" w:rsidRPr="00A47030" w:rsidRDefault="00391902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Commenti</w:t>
            </w:r>
            <w:proofErr w:type="spellEnd"/>
            <w:r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77F4C189" w14:textId="0B181C40" w:rsidR="005A09B7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${dpia_29}</w:t>
            </w:r>
          </w:p>
        </w:tc>
      </w:tr>
      <w:tr w:rsidR="000A3829" w:rsidRPr="00A47030" w14:paraId="068E09D2" w14:textId="77777777" w:rsidTr="00F57385">
        <w:tc>
          <w:tcPr>
            <w:tcW w:w="2943" w:type="dxa"/>
          </w:tcPr>
          <w:p w14:paraId="7DD93BB6" w14:textId="77777777" w:rsid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Risposte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alla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consultazione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riviste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da:</w:t>
            </w:r>
          </w:p>
          <w:p w14:paraId="60027D78" w14:textId="3EB9ED81" w:rsidR="005A09B7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${dpia_30}</w:t>
            </w:r>
          </w:p>
        </w:tc>
        <w:tc>
          <w:tcPr>
            <w:tcW w:w="3402" w:type="dxa"/>
          </w:tcPr>
          <w:p w14:paraId="5A94555C" w14:textId="32A0BE7B" w:rsidR="00F57385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${dpia_31}</w:t>
            </w:r>
          </w:p>
        </w:tc>
        <w:tc>
          <w:tcPr>
            <w:tcW w:w="3649" w:type="dxa"/>
          </w:tcPr>
          <w:p w14:paraId="764D1791" w14:textId="11C6218E" w:rsidR="00F57385" w:rsidRP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Se 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vostra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decisione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si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discosta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dalle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opinioni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fornite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dovete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spiegarne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le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ragioni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.</w:t>
            </w:r>
          </w:p>
        </w:tc>
      </w:tr>
      <w:tr w:rsidR="00F57385" w:rsidRPr="00A47030" w14:paraId="59222E05" w14:textId="77777777" w:rsidTr="004B7418">
        <w:trPr>
          <w:trHeight w:val="1701"/>
        </w:trPr>
        <w:tc>
          <w:tcPr>
            <w:tcW w:w="9994" w:type="dxa"/>
            <w:gridSpan w:val="3"/>
          </w:tcPr>
          <w:p w14:paraId="447BEC76" w14:textId="7D91B317" w:rsidR="00F57385" w:rsidRP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Commenti</w:t>
            </w:r>
            <w:proofErr w:type="spellEnd"/>
            <w:r w:rsidR="00391902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713353C9" w14:textId="3ECD49E8" w:rsidR="005A09B7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${dpia_32}</w:t>
            </w:r>
          </w:p>
        </w:tc>
      </w:tr>
      <w:tr w:rsidR="000A3829" w:rsidRPr="00A47030" w14:paraId="5736C00E" w14:textId="77777777" w:rsidTr="00352679">
        <w:tc>
          <w:tcPr>
            <w:tcW w:w="2943" w:type="dxa"/>
          </w:tcPr>
          <w:p w14:paraId="5DCEC1EA" w14:textId="77777777" w:rsid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Questa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DPIA sarà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tenuta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sotto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controllo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da:</w:t>
            </w:r>
          </w:p>
          <w:p w14:paraId="3C6A1523" w14:textId="31EFF675" w:rsidR="005A09B7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${dpia_33}</w:t>
            </w:r>
          </w:p>
        </w:tc>
        <w:tc>
          <w:tcPr>
            <w:tcW w:w="3402" w:type="dxa"/>
          </w:tcPr>
          <w:p w14:paraId="4CB9C132" w14:textId="3D9FCCF5" w:rsidR="00352679" w:rsidRPr="00A47030" w:rsidRDefault="005A09B7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r w:rsidRPr="00A47030">
              <w:rPr>
                <w:rFonts w:asciiTheme="minorHAnsi" w:hAnsiTheme="minorHAnsi" w:cstheme="minorHAnsi"/>
                <w:sz w:val="24"/>
                <w:szCs w:val="24"/>
                <w:lang w:val="hr-HR"/>
              </w:rPr>
              <w:t>${dpia_34}</w:t>
            </w:r>
          </w:p>
        </w:tc>
        <w:tc>
          <w:tcPr>
            <w:tcW w:w="3649" w:type="dxa"/>
          </w:tcPr>
          <w:p w14:paraId="58A54436" w14:textId="73597F85" w:rsidR="00352679" w:rsidRPr="00A47030" w:rsidRDefault="00A47030" w:rsidP="00A47030">
            <w:pPr>
              <w:spacing w:before="120" w:after="12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</w:pP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Il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RPD deve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verificare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anche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la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conformità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nel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tempo </w:t>
            </w:r>
            <w:proofErr w:type="spellStart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>con</w:t>
            </w:r>
            <w:proofErr w:type="spellEnd"/>
            <w:r w:rsidRPr="00A47030"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  <w:lang w:val="hr-HR"/>
              </w:rPr>
              <w:t xml:space="preserve"> la DPIA.</w:t>
            </w:r>
          </w:p>
        </w:tc>
      </w:tr>
    </w:tbl>
    <w:p w14:paraId="4ACCE03B" w14:textId="77777777" w:rsidR="006B061A" w:rsidRPr="00A47030" w:rsidRDefault="006B061A" w:rsidP="00AF1466">
      <w:pPr>
        <w:spacing w:line="240" w:lineRule="auto"/>
        <w:jc w:val="both"/>
        <w:rPr>
          <w:rFonts w:cstheme="minorHAnsi"/>
          <w:sz w:val="24"/>
          <w:szCs w:val="24"/>
          <w:lang w:val="hr-HR"/>
        </w:rPr>
      </w:pPr>
    </w:p>
    <w:sectPr w:rsidR="006B061A" w:rsidRPr="00A47030" w:rsidSect="006539B9">
      <w:footerReference w:type="default" r:id="rId13"/>
      <w:pgSz w:w="11906" w:h="16838"/>
      <w:pgMar w:top="1440" w:right="992" w:bottom="1440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10CAF" w14:textId="77777777" w:rsidR="006539B9" w:rsidRDefault="006539B9" w:rsidP="0048248F">
      <w:pPr>
        <w:spacing w:line="240" w:lineRule="auto"/>
      </w:pPr>
      <w:r>
        <w:separator/>
      </w:r>
    </w:p>
  </w:endnote>
  <w:endnote w:type="continuationSeparator" w:id="0">
    <w:p w14:paraId="12C5A4BA" w14:textId="77777777" w:rsidR="006539B9" w:rsidRDefault="006539B9" w:rsidP="00482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5855F" w14:textId="5730FEB7" w:rsidR="00F57385" w:rsidRDefault="00F57385" w:rsidP="0048248F">
    <w:pPr>
      <w:pStyle w:val="Podnoje"/>
      <w:jc w:val="center"/>
    </w:pPr>
  </w:p>
  <w:p w14:paraId="1D00F69D" w14:textId="1C6CFB24" w:rsidR="00F57385" w:rsidRPr="0048248F" w:rsidRDefault="00F57385" w:rsidP="00C307DC">
    <w:pPr>
      <w:pStyle w:val="Podnoje"/>
      <w:tabs>
        <w:tab w:val="clear" w:pos="9026"/>
        <w:tab w:val="right" w:pos="9603"/>
        <w:tab w:val="right" w:pos="13608"/>
        <w:tab w:val="left" w:pos="13750"/>
      </w:tabs>
    </w:pPr>
    <w:r>
      <w:tab/>
    </w:r>
    <w:r>
      <w:tab/>
    </w:r>
    <w:r>
      <w:tab/>
    </w:r>
    <w:r>
      <w:tab/>
    </w:r>
    <w:r>
      <w:tab/>
    </w:r>
    <w:r>
      <w:tab/>
    </w:r>
    <w:r w:rsidRPr="0048248F">
      <w:tab/>
    </w:r>
    <w:r w:rsidRPr="0048248F">
      <w:tab/>
    </w:r>
    <w:sdt>
      <w:sdtPr>
        <w:id w:val="-20394997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8248F">
          <w:fldChar w:fldCharType="begin"/>
        </w:r>
        <w:r w:rsidRPr="0048248F">
          <w:instrText xml:space="preserve"> PAGE   \* MERGEFORMAT </w:instrText>
        </w:r>
        <w:r w:rsidRPr="0048248F">
          <w:fldChar w:fldCharType="separate"/>
        </w:r>
        <w:r w:rsidR="00986C75">
          <w:rPr>
            <w:noProof/>
          </w:rPr>
          <w:t>2</w:t>
        </w:r>
        <w:r w:rsidRPr="0048248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86B96" w14:textId="77777777" w:rsidR="006539B9" w:rsidRDefault="006539B9" w:rsidP="0048248F">
      <w:pPr>
        <w:spacing w:line="240" w:lineRule="auto"/>
      </w:pPr>
      <w:r>
        <w:separator/>
      </w:r>
    </w:p>
  </w:footnote>
  <w:footnote w:type="continuationSeparator" w:id="0">
    <w:p w14:paraId="434B6334" w14:textId="77777777" w:rsidR="006539B9" w:rsidRDefault="006539B9" w:rsidP="004824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5"/>
    <w:rsid w:val="00003D70"/>
    <w:rsid w:val="00045BE0"/>
    <w:rsid w:val="00065783"/>
    <w:rsid w:val="000959FF"/>
    <w:rsid w:val="000A3829"/>
    <w:rsid w:val="000A66BC"/>
    <w:rsid w:val="000C31E8"/>
    <w:rsid w:val="001056AE"/>
    <w:rsid w:val="001413A6"/>
    <w:rsid w:val="00143BF7"/>
    <w:rsid w:val="0018139E"/>
    <w:rsid w:val="001B3DEE"/>
    <w:rsid w:val="001B6597"/>
    <w:rsid w:val="001C35DF"/>
    <w:rsid w:val="001C58FA"/>
    <w:rsid w:val="001E791D"/>
    <w:rsid w:val="002046B7"/>
    <w:rsid w:val="00204F3B"/>
    <w:rsid w:val="0021079B"/>
    <w:rsid w:val="00215BA4"/>
    <w:rsid w:val="00245600"/>
    <w:rsid w:val="00251E80"/>
    <w:rsid w:val="002C2DE9"/>
    <w:rsid w:val="002F11A8"/>
    <w:rsid w:val="002F70D1"/>
    <w:rsid w:val="00352679"/>
    <w:rsid w:val="00391902"/>
    <w:rsid w:val="0039281F"/>
    <w:rsid w:val="003A0192"/>
    <w:rsid w:val="003B58CE"/>
    <w:rsid w:val="003F1A37"/>
    <w:rsid w:val="00402582"/>
    <w:rsid w:val="00406F29"/>
    <w:rsid w:val="00441F5B"/>
    <w:rsid w:val="00456F53"/>
    <w:rsid w:val="0048248F"/>
    <w:rsid w:val="0049238C"/>
    <w:rsid w:val="004A21D6"/>
    <w:rsid w:val="004B707F"/>
    <w:rsid w:val="004B7418"/>
    <w:rsid w:val="004C3710"/>
    <w:rsid w:val="00511C53"/>
    <w:rsid w:val="00525F09"/>
    <w:rsid w:val="0053350F"/>
    <w:rsid w:val="00583AAF"/>
    <w:rsid w:val="00591CA3"/>
    <w:rsid w:val="005A09B7"/>
    <w:rsid w:val="005D6575"/>
    <w:rsid w:val="005F3328"/>
    <w:rsid w:val="00627B40"/>
    <w:rsid w:val="00651CF7"/>
    <w:rsid w:val="00652073"/>
    <w:rsid w:val="006539B9"/>
    <w:rsid w:val="00665C2E"/>
    <w:rsid w:val="00674BA6"/>
    <w:rsid w:val="00675559"/>
    <w:rsid w:val="006857A6"/>
    <w:rsid w:val="006877AF"/>
    <w:rsid w:val="006B061A"/>
    <w:rsid w:val="0071555F"/>
    <w:rsid w:val="00730DC1"/>
    <w:rsid w:val="00732533"/>
    <w:rsid w:val="00736666"/>
    <w:rsid w:val="007368DD"/>
    <w:rsid w:val="00757C46"/>
    <w:rsid w:val="00763E59"/>
    <w:rsid w:val="00773624"/>
    <w:rsid w:val="00784F80"/>
    <w:rsid w:val="00796142"/>
    <w:rsid w:val="00796AE0"/>
    <w:rsid w:val="007E352D"/>
    <w:rsid w:val="00806EF4"/>
    <w:rsid w:val="008535D6"/>
    <w:rsid w:val="00857B3B"/>
    <w:rsid w:val="008639E2"/>
    <w:rsid w:val="008E3BDB"/>
    <w:rsid w:val="00986C75"/>
    <w:rsid w:val="009B6B66"/>
    <w:rsid w:val="009F567A"/>
    <w:rsid w:val="00A03BBF"/>
    <w:rsid w:val="00A47030"/>
    <w:rsid w:val="00A63285"/>
    <w:rsid w:val="00A842B4"/>
    <w:rsid w:val="00A91138"/>
    <w:rsid w:val="00A93461"/>
    <w:rsid w:val="00AD7B28"/>
    <w:rsid w:val="00AF1466"/>
    <w:rsid w:val="00B21F45"/>
    <w:rsid w:val="00B45F6D"/>
    <w:rsid w:val="00B551A3"/>
    <w:rsid w:val="00BA2516"/>
    <w:rsid w:val="00BA7CB2"/>
    <w:rsid w:val="00BC3382"/>
    <w:rsid w:val="00BD731C"/>
    <w:rsid w:val="00C307DC"/>
    <w:rsid w:val="00C41485"/>
    <w:rsid w:val="00C8036D"/>
    <w:rsid w:val="00CF39D4"/>
    <w:rsid w:val="00CF49A9"/>
    <w:rsid w:val="00D05AC9"/>
    <w:rsid w:val="00D457A5"/>
    <w:rsid w:val="00D709C3"/>
    <w:rsid w:val="00D7227C"/>
    <w:rsid w:val="00DA569C"/>
    <w:rsid w:val="00DB12ED"/>
    <w:rsid w:val="00DB5741"/>
    <w:rsid w:val="00DC3D22"/>
    <w:rsid w:val="00DD0B11"/>
    <w:rsid w:val="00DF08A1"/>
    <w:rsid w:val="00DF2B6A"/>
    <w:rsid w:val="00E555BD"/>
    <w:rsid w:val="00E71854"/>
    <w:rsid w:val="00EB1458"/>
    <w:rsid w:val="00EF6F98"/>
    <w:rsid w:val="00F12967"/>
    <w:rsid w:val="00F14E07"/>
    <w:rsid w:val="00F2092C"/>
    <w:rsid w:val="00F27089"/>
    <w:rsid w:val="00F52D6E"/>
    <w:rsid w:val="00F57385"/>
    <w:rsid w:val="00F7339E"/>
    <w:rsid w:val="00F765B6"/>
    <w:rsid w:val="00F77DFB"/>
    <w:rsid w:val="00F90EC6"/>
    <w:rsid w:val="00FA2A9A"/>
    <w:rsid w:val="00FB2A94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9BA55"/>
  <w15:docId w15:val="{44DEB12B-FE1C-46F5-AFB0-DD0F1184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B6"/>
  </w:style>
  <w:style w:type="paragraph" w:styleId="Naslov1">
    <w:name w:val="heading 1"/>
    <w:basedOn w:val="Normal"/>
    <w:next w:val="Normal"/>
    <w:link w:val="Naslov1Char"/>
    <w:uiPriority w:val="9"/>
    <w:qFormat/>
    <w:rsid w:val="0039190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solid" w:color="4F81BD" w:fill="4F81BD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9190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765B6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765B6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765B6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765B6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765B6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765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765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B21F45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245600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245600"/>
    <w:pPr>
      <w:spacing w:line="240" w:lineRule="auto"/>
    </w:p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245600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245600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245600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45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45600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unhideWhenUsed/>
    <w:rsid w:val="0039281F"/>
    <w:rPr>
      <w:color w:val="56C7AA" w:themeColor="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391902"/>
    <w:rPr>
      <w:caps/>
      <w:color w:val="FFFFFF" w:themeColor="background1"/>
      <w:spacing w:val="15"/>
      <w:sz w:val="22"/>
      <w:szCs w:val="22"/>
      <w:shd w:val="solid" w:color="4F81BD" w:fill="4F81BD"/>
    </w:rPr>
  </w:style>
  <w:style w:type="paragraph" w:styleId="Naslov">
    <w:name w:val="Title"/>
    <w:basedOn w:val="Normal"/>
    <w:next w:val="Normal"/>
    <w:link w:val="NaslovChar"/>
    <w:uiPriority w:val="10"/>
    <w:qFormat/>
    <w:rsid w:val="00F765B6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765B6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Naslov2Char">
    <w:name w:val="Naslov 2 Char"/>
    <w:basedOn w:val="Zadanifontodlomka"/>
    <w:link w:val="Naslov2"/>
    <w:uiPriority w:val="9"/>
    <w:rsid w:val="00391902"/>
    <w:rPr>
      <w:caps/>
      <w:spacing w:val="15"/>
      <w:shd w:val="clear" w:color="auto" w:fill="DBE5F1"/>
    </w:rPr>
  </w:style>
  <w:style w:type="paragraph" w:styleId="Zaglavlje">
    <w:name w:val="header"/>
    <w:basedOn w:val="Normal"/>
    <w:link w:val="ZaglavljeChar"/>
    <w:uiPriority w:val="99"/>
    <w:unhideWhenUsed/>
    <w:rsid w:val="0048248F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8248F"/>
    <w:rPr>
      <w:sz w:val="23"/>
    </w:rPr>
  </w:style>
  <w:style w:type="paragraph" w:styleId="Podnoje">
    <w:name w:val="footer"/>
    <w:basedOn w:val="Normal"/>
    <w:link w:val="PodnojeChar"/>
    <w:uiPriority w:val="99"/>
    <w:unhideWhenUsed/>
    <w:rsid w:val="0048248F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8248F"/>
    <w:rPr>
      <w:sz w:val="23"/>
    </w:rPr>
  </w:style>
  <w:style w:type="character" w:styleId="SlijeenaHiperveza">
    <w:name w:val="FollowedHyperlink"/>
    <w:basedOn w:val="Zadanifontodlomka"/>
    <w:uiPriority w:val="99"/>
    <w:semiHidden/>
    <w:unhideWhenUsed/>
    <w:rsid w:val="00F52D6E"/>
    <w:rPr>
      <w:color w:val="59A8D1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52D6E"/>
    <w:rPr>
      <w:color w:val="605E5C"/>
      <w:shd w:val="clear" w:color="auto" w:fill="E1DFDD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765B6"/>
    <w:rPr>
      <w:caps/>
      <w:color w:val="202F69" w:themeColor="accent1" w:themeShade="7F"/>
      <w:spacing w:val="15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765B6"/>
    <w:rPr>
      <w:caps/>
      <w:spacing w:val="10"/>
      <w:sz w:val="18"/>
      <w:szCs w:val="1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765B6"/>
    <w:rPr>
      <w:i/>
      <w:iCs/>
      <w:caps/>
      <w:spacing w:val="10"/>
      <w:sz w:val="18"/>
      <w:szCs w:val="18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765B6"/>
    <w:rPr>
      <w:b/>
      <w:bCs/>
      <w:color w:val="31479E" w:themeColor="accent1" w:themeShade="BF"/>
      <w:sz w:val="16"/>
      <w:szCs w:val="1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765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slovChar">
    <w:name w:val="Podnaslov Char"/>
    <w:basedOn w:val="Zadanifontodlomka"/>
    <w:link w:val="Podnaslov"/>
    <w:uiPriority w:val="11"/>
    <w:rsid w:val="00F765B6"/>
    <w:rPr>
      <w:caps/>
      <w:color w:val="595959" w:themeColor="text1" w:themeTint="A6"/>
      <w:spacing w:val="10"/>
      <w:sz w:val="21"/>
      <w:szCs w:val="21"/>
    </w:rPr>
  </w:style>
  <w:style w:type="character" w:styleId="Naglaeno">
    <w:name w:val="Strong"/>
    <w:uiPriority w:val="22"/>
    <w:qFormat/>
    <w:rsid w:val="00F765B6"/>
    <w:rPr>
      <w:b/>
      <w:bCs/>
    </w:rPr>
  </w:style>
  <w:style w:type="character" w:styleId="Istaknuto">
    <w:name w:val="Emphasis"/>
    <w:uiPriority w:val="20"/>
    <w:qFormat/>
    <w:rsid w:val="00F765B6"/>
    <w:rPr>
      <w:caps/>
      <w:color w:val="202F69" w:themeColor="accent1" w:themeShade="7F"/>
      <w:spacing w:val="5"/>
    </w:rPr>
  </w:style>
  <w:style w:type="paragraph" w:styleId="Bezproreda">
    <w:name w:val="No Spacing"/>
    <w:uiPriority w:val="1"/>
    <w:qFormat/>
    <w:rsid w:val="00F765B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F765B6"/>
    <w:rPr>
      <w:i/>
      <w:iCs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F765B6"/>
    <w:rPr>
      <w:i/>
      <w:iCs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765B6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765B6"/>
    <w:rPr>
      <w:color w:val="4E67C8" w:themeColor="accent1"/>
      <w:sz w:val="24"/>
      <w:szCs w:val="24"/>
    </w:rPr>
  </w:style>
  <w:style w:type="character" w:styleId="Neupadljivoisticanje">
    <w:name w:val="Subtle Emphasis"/>
    <w:uiPriority w:val="19"/>
    <w:qFormat/>
    <w:rsid w:val="00F765B6"/>
    <w:rPr>
      <w:i/>
      <w:iCs/>
      <w:color w:val="202F69" w:themeColor="accent1" w:themeShade="7F"/>
    </w:rPr>
  </w:style>
  <w:style w:type="character" w:styleId="Jakoisticanje">
    <w:name w:val="Intense Emphasis"/>
    <w:uiPriority w:val="21"/>
    <w:qFormat/>
    <w:rsid w:val="00F765B6"/>
    <w:rPr>
      <w:b/>
      <w:bCs/>
      <w:caps/>
      <w:color w:val="202F69" w:themeColor="accent1" w:themeShade="7F"/>
      <w:spacing w:val="10"/>
    </w:rPr>
  </w:style>
  <w:style w:type="character" w:styleId="Neupadljivareferenca">
    <w:name w:val="Subtle Reference"/>
    <w:uiPriority w:val="31"/>
    <w:qFormat/>
    <w:rsid w:val="00F765B6"/>
    <w:rPr>
      <w:b/>
      <w:bCs/>
      <w:color w:val="4E67C8" w:themeColor="accent1"/>
    </w:rPr>
  </w:style>
  <w:style w:type="character" w:styleId="Istaknutareferenca">
    <w:name w:val="Intense Reference"/>
    <w:uiPriority w:val="32"/>
    <w:qFormat/>
    <w:rsid w:val="00F765B6"/>
    <w:rPr>
      <w:b/>
      <w:bCs/>
      <w:i/>
      <w:iCs/>
      <w:caps/>
      <w:color w:val="4E67C8" w:themeColor="accent1"/>
    </w:rPr>
  </w:style>
  <w:style w:type="character" w:styleId="Naslovknjige">
    <w:name w:val="Book Title"/>
    <w:uiPriority w:val="33"/>
    <w:qFormat/>
    <w:rsid w:val="00F765B6"/>
    <w:rPr>
      <w:b/>
      <w:bCs/>
      <w:i/>
      <w:iCs/>
      <w:spacing w:val="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765B6"/>
    <w:pPr>
      <w:outlineLvl w:val="9"/>
    </w:pPr>
  </w:style>
  <w:style w:type="paragraph" w:styleId="Tekstfusnote">
    <w:name w:val="footnote text"/>
    <w:basedOn w:val="Normal"/>
    <w:link w:val="TekstfusnoteChar"/>
    <w:uiPriority w:val="99"/>
    <w:unhideWhenUsed/>
    <w:rsid w:val="000A66BC"/>
    <w:pPr>
      <w:spacing w:before="0" w:after="0" w:line="240" w:lineRule="auto"/>
    </w:pPr>
  </w:style>
  <w:style w:type="character" w:customStyle="1" w:styleId="TekstfusnoteChar">
    <w:name w:val="Tekst fusnote Char"/>
    <w:basedOn w:val="Zadanifontodlomka"/>
    <w:link w:val="Tekstfusnote"/>
    <w:uiPriority w:val="99"/>
    <w:rsid w:val="000A66BC"/>
  </w:style>
  <w:style w:type="character" w:styleId="Referencafusnote">
    <w:name w:val="footnote reference"/>
    <w:basedOn w:val="Zadanifontodlomka"/>
    <w:uiPriority w:val="99"/>
    <w:semiHidden/>
    <w:unhideWhenUsed/>
    <w:rsid w:val="000A66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garanteprivacy.it/home/docweb/-/docweb-display/docweb/905897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CO General Document" ma:contentTypeID="0x01010020270C6529EA0544B2EFE190A98965FD00D5483AED48BE444ABA1D07C4FEE9754F" ma:contentTypeVersion="297" ma:contentTypeDescription="Create a new document." ma:contentTypeScope="" ma:versionID="8e4241347827954f44a7e021d07d356a">
  <xsd:schema xmlns:xsd="http://www.w3.org/2001/XMLSchema" xmlns:xs="http://www.w3.org/2001/XMLSchema" xmlns:p="http://schemas.microsoft.com/office/2006/metadata/properties" xmlns:ns2="6495cd43-30b7-45da-972d-05dc6321e6bd" xmlns:ns3="5e47d0b3-8113-496a-b81f-22bab7531f6a" targetNamespace="http://schemas.microsoft.com/office/2006/metadata/properties" ma:root="true" ma:fieldsID="216626807078dd590bf783a048295eda" ns2:_="" ns3:_="">
    <xsd:import namespace="6495cd43-30b7-45da-972d-05dc6321e6bd"/>
    <xsd:import namespace="5e47d0b3-8113-496a-b81f-22bab7531f6a"/>
    <xsd:element name="properties">
      <xsd:complexType>
        <xsd:sequence>
          <xsd:element name="documentManagement">
            <xsd:complexType>
              <xsd:all>
                <xsd:element ref="ns2:Email_x0020_Date" minOccurs="0"/>
                <xsd:element ref="ns2:Security_x0020_classification" minOccurs="0"/>
                <xsd:element ref="ns3:_dlc_DocId" minOccurs="0"/>
                <xsd:element ref="ns3:_dlc_DocIdUrl" minOccurs="0"/>
                <xsd:element ref="ns3:_dlc_DocIdPersistId" minOccurs="0"/>
                <xsd:element ref="ns3:TaxCatchAll" minOccurs="0"/>
                <xsd:element ref="ns3:TaxCatchAllLabel" minOccurs="0"/>
                <xsd:element ref="ns2:DLCPolicyLabelValue" minOccurs="0"/>
                <xsd:element ref="ns2:DLCPolicyLabelClientValue" minOccurs="0"/>
                <xsd:element ref="ns2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5cd43-30b7-45da-972d-05dc6321e6bd" elementFormDefault="qualified">
    <xsd:import namespace="http://schemas.microsoft.com/office/2006/documentManagement/types"/>
    <xsd:import namespace="http://schemas.microsoft.com/office/infopath/2007/PartnerControls"/>
    <xsd:element name="Email_x0020_Date" ma:index="2" nillable="true" ma:displayName="Email Date" ma:format="DateOnly" ma:internalName="Email_x0020_Date">
      <xsd:simpleType>
        <xsd:restriction base="dms:DateTime"/>
      </xsd:simpleType>
    </xsd:element>
    <xsd:element name="Security_x0020_classification" ma:index="3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- sensitive"/>
        </xsd:restriction>
      </xsd:simpleType>
    </xsd:element>
    <xsd:element name="DLCPolicyLabelValue" ma:index="15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6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17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7d0b3-8113-496a-b81f-22bab7531f6a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0" nillable="true" ma:displayName="Taxonomy Catch All Column" ma:hidden="true" ma:list="{00F9D136-882E-49CB-9A6E-2B7D91F69A39}" ma:internalName="TaxCatchAll" ma:showField="CatchAllData" ma:web="{e334e981-dc97-4e8c-952f-d8eda2f0729c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00F9D136-882E-49CB-9A6E-2B7D91F69A39}" ma:internalName="TaxCatchAllLabel" ma:readOnly="true" ma:showField="CatchAllDataLabel" ma:web="{e334e981-dc97-4e8c-952f-d8eda2f0729c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ClientValue xmlns="6495cd43-30b7-45da-972d-05dc6321e6bd" xsi:nil="true"/>
    <TaxCatchAll xmlns="5e47d0b3-8113-496a-b81f-22bab7531f6a"/>
    <Security_x0020_classification xmlns="6495cd43-30b7-45da-972d-05dc6321e6bd" xsi:nil="true"/>
    <Email_x0020_Date xmlns="6495cd43-30b7-45da-972d-05dc6321e6bd" xsi:nil="true"/>
    <DLCPolicyLabelLock xmlns="6495cd43-30b7-45da-972d-05dc6321e6bd" xsi:nil="true"/>
    <_dlc_DocId xmlns="5e47d0b3-8113-496a-b81f-22bab7531f6a" xsi:nil="true"/>
    <_dlc_DocIdUrl xmlns="5e47d0b3-8113-496a-b81f-22bab7531f6a">
      <Url xsi:nil="true"/>
      <Description xsi:nil="true"/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SharedContentType xmlns="Microsoft.SharePoint.Taxonomy.ContentTypeSync" SourceId="bfc18c49-0394-481a-ba4a-a4ceacd0e392" ContentTypeId="0x01010020270C6529EA0544B2EFE190A98965FD" PreviousValue="false"/>
</file>

<file path=customXml/itemProps1.xml><?xml version="1.0" encoding="utf-8"?>
<ds:datastoreItem xmlns:ds="http://schemas.openxmlformats.org/officeDocument/2006/customXml" ds:itemID="{2ECF0491-76A3-400B-B4A4-678486149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5cd43-30b7-45da-972d-05dc6321e6bd"/>
    <ds:schemaRef ds:uri="5e47d0b3-8113-496a-b81f-22bab753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B40A47-0CE3-466E-9656-438017E7B38A}">
  <ds:schemaRefs>
    <ds:schemaRef ds:uri="http://schemas.microsoft.com/office/2006/metadata/properties"/>
    <ds:schemaRef ds:uri="http://schemas.microsoft.com/office/infopath/2007/PartnerControls"/>
    <ds:schemaRef ds:uri="6495cd43-30b7-45da-972d-05dc6321e6bd"/>
    <ds:schemaRef ds:uri="5e47d0b3-8113-496a-b81f-22bab7531f6a"/>
  </ds:schemaRefs>
</ds:datastoreItem>
</file>

<file path=customXml/itemProps3.xml><?xml version="1.0" encoding="utf-8"?>
<ds:datastoreItem xmlns:ds="http://schemas.openxmlformats.org/officeDocument/2006/customXml" ds:itemID="{E8C7711F-5296-474A-9193-3213806CD4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8B5AC-EDCA-4BB5-9998-AEB774D24F7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91BA5CF-986F-4EB2-ABBD-1C5724213E2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84F30E8-9503-462E-AF86-573A5A04844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DPIA suggested process and template</vt:lpstr>
      <vt:lpstr>DPIA suggested process and template</vt:lpstr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DPIA suggested process and template</dc:title>
  <dc:creator>Katharine Hanrahan</dc:creator>
  <cp:lastModifiedBy>Danijel Filipović</cp:lastModifiedBy>
  <cp:revision>12</cp:revision>
  <dcterms:created xsi:type="dcterms:W3CDTF">2024-01-17T13:01:00Z</dcterms:created>
  <dcterms:modified xsi:type="dcterms:W3CDTF">2024-04-05T13:05:00Z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0x01010020270C6529EA0544B2EFE190A98965FD00D5483AED48BE444ABA1D07C4FEE9754F</vt:lpwstr>
  </property>
  <property fmtid="{D5CDD505-2E9C-101B-9397-08002B2CF9AE}" pid="3" name="_dlc_DocIdItemGuid">
    <vt:lpwstr>0bad0418-77ea-4ecd-966a-dec3f7718644</vt:lpwstr>
  </property>
  <property fmtid="{D5CDD505-2E9C-101B-9397-08002B2CF9AE}" pid="4" name="TaxKeyword">
    <vt:lpwstr/>
  </property>
  <property fmtid="{D5CDD505-2E9C-101B-9397-08002B2CF9AE}" pid="5" name="TaxKeywordTaxHTField">
    <vt:lpwstr/>
  </property>
</Properties>
</file>