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50E6F14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w:t>
      </w:r>
      <w:r w:rsidR="0045476C">
        <w:rPr>
          <w:sz w:val="44"/>
          <w:szCs w:val="44"/>
        </w:rPr>
        <w:t>GPU</w:t>
      </w:r>
      <w:r w:rsidR="005343C9">
        <w:rPr>
          <w:sz w:val="44"/>
          <w:szCs w:val="44"/>
        </w:rPr>
        <w:t xml:space="preserve"> </w:t>
      </w:r>
      <w:proofErr w:type="spellStart"/>
      <w:r w:rsidR="005343C9">
        <w:rPr>
          <w:sz w:val="44"/>
          <w:szCs w:val="44"/>
        </w:rPr>
        <w:t>eCSE</w:t>
      </w:r>
      <w:proofErr w:type="spellEnd"/>
      <w:r w:rsidR="005343C9">
        <w:rPr>
          <w:sz w:val="44"/>
          <w:szCs w:val="44"/>
        </w:rPr>
        <w:t xml:space="preserv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1E354D4B"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 xml:space="preserve">This form should be used by </w:t>
      </w:r>
      <w:r w:rsidR="0045476C">
        <w:rPr>
          <w:rFonts w:ascii="Arial" w:hAnsi="Arial" w:cs="Arial"/>
          <w:lang w:val="en-US" w:eastAsia="en-US"/>
        </w:rPr>
        <w:t xml:space="preserve">UK-based </w:t>
      </w:r>
      <w:r w:rsidRPr="00312991">
        <w:rPr>
          <w:rFonts w:ascii="Arial" w:hAnsi="Arial" w:cs="Arial"/>
          <w:lang w:val="en-US" w:eastAsia="en-US"/>
        </w:rPr>
        <w:t>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 xml:space="preserve">an </w:t>
      </w:r>
      <w:r w:rsidR="0045476C">
        <w:rPr>
          <w:rFonts w:ascii="Arial" w:hAnsi="Arial" w:cs="Arial"/>
          <w:lang w:val="en-US" w:eastAsia="en-US"/>
        </w:rPr>
        <w:t>GPU</w:t>
      </w:r>
      <w:r w:rsidRPr="00312991">
        <w:rPr>
          <w:rFonts w:ascii="Arial" w:hAnsi="Arial" w:cs="Arial"/>
          <w:lang w:val="en-US" w:eastAsia="en-US"/>
        </w:rPr>
        <w:t xml:space="preserve"> </w:t>
      </w:r>
      <w:proofErr w:type="spellStart"/>
      <w:r w:rsidRPr="00312991">
        <w:rPr>
          <w:rFonts w:ascii="Arial" w:hAnsi="Arial" w:cs="Arial"/>
          <w:lang w:val="en-US" w:eastAsia="en-US"/>
        </w:rPr>
        <w:t>eCSE</w:t>
      </w:r>
      <w:proofErr w:type="spellEnd"/>
      <w:r w:rsidRPr="00312991">
        <w:rPr>
          <w:rFonts w:ascii="Arial" w:hAnsi="Arial" w:cs="Arial"/>
          <w:lang w:val="en-US" w:eastAsia="en-US"/>
        </w:rPr>
        <w:t xml:space="preserv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panel meeting is the meeting </w:t>
      </w:r>
      <w:r w:rsidR="005343C9">
        <w:rPr>
          <w:rFonts w:ascii="Arial" w:hAnsi="Arial" w:cs="Arial"/>
          <w:lang w:val="en-US" w:eastAsia="en-US"/>
        </w:rPr>
        <w:t>where</w:t>
      </w:r>
      <w:r w:rsidRPr="00DB05E1">
        <w:rPr>
          <w:rFonts w:ascii="Arial" w:hAnsi="Arial" w:cs="Arial"/>
          <w:lang w:val="en-US" w:eastAsia="en-US"/>
        </w:rPr>
        <w:t xml:space="preserv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44034742" w:rsidR="00A7248F" w:rsidRDefault="00256920" w:rsidP="00ED386A">
      <w:pPr>
        <w:suppressAutoHyphens w:val="0"/>
        <w:autoSpaceDE w:val="0"/>
        <w:autoSpaceDN w:val="0"/>
        <w:adjustRightInd w:val="0"/>
        <w:jc w:val="both"/>
        <w:rPr>
          <w:rFonts w:ascii="Arial" w:hAnsi="Arial" w:cs="Arial"/>
          <w:lang w:val="en-US" w:eastAsia="en-US"/>
        </w:rPr>
      </w:pPr>
      <w:r w:rsidRPr="0189CE73">
        <w:rPr>
          <w:rFonts w:ascii="Arial" w:hAnsi="Arial" w:cs="Arial"/>
          <w:lang w:val="en-US" w:eastAsia="en-US"/>
        </w:rPr>
        <w:t xml:space="preserve">The </w:t>
      </w:r>
      <w:r w:rsidR="003A5A69" w:rsidRPr="0189CE73">
        <w:rPr>
          <w:rFonts w:ascii="Arial" w:hAnsi="Arial" w:cs="Arial"/>
          <w:lang w:val="en-US" w:eastAsia="en-US"/>
        </w:rPr>
        <w:t xml:space="preserve">date of the </w:t>
      </w:r>
      <w:r w:rsidRPr="0189CE73">
        <w:rPr>
          <w:rFonts w:ascii="Arial" w:hAnsi="Arial" w:cs="Arial"/>
          <w:lang w:val="en-US" w:eastAsia="en-US"/>
        </w:rPr>
        <w:t xml:space="preserve">next </w:t>
      </w:r>
      <w:r w:rsidR="00EC546C" w:rsidRPr="0189CE73">
        <w:rPr>
          <w:rFonts w:ascii="Arial" w:hAnsi="Arial" w:cs="Arial"/>
          <w:lang w:val="en-US" w:eastAsia="en-US"/>
        </w:rPr>
        <w:t>panel</w:t>
      </w:r>
      <w:r w:rsidRPr="0189CE73">
        <w:rPr>
          <w:rFonts w:ascii="Arial" w:hAnsi="Arial" w:cs="Arial"/>
          <w:lang w:val="en-US" w:eastAsia="en-US"/>
        </w:rPr>
        <w:t xml:space="preserve"> meeting is </w:t>
      </w:r>
      <w:r w:rsidR="003A5A69" w:rsidRPr="0189CE73">
        <w:rPr>
          <w:rFonts w:ascii="Arial" w:hAnsi="Arial" w:cs="Arial"/>
          <w:lang w:val="en-US" w:eastAsia="en-US"/>
        </w:rPr>
        <w:t xml:space="preserve">still to be confirmed, but it is </w:t>
      </w:r>
      <w:r w:rsidRPr="0189CE73">
        <w:rPr>
          <w:rFonts w:ascii="Arial" w:hAnsi="Arial" w:cs="Arial"/>
          <w:lang w:val="en-US" w:eastAsia="en-US"/>
        </w:rPr>
        <w:t xml:space="preserve">expected to </w:t>
      </w:r>
      <w:r w:rsidR="003A5A69" w:rsidRPr="0189CE73">
        <w:rPr>
          <w:rFonts w:ascii="Arial" w:hAnsi="Arial" w:cs="Arial"/>
          <w:lang w:val="en-US" w:eastAsia="en-US"/>
        </w:rPr>
        <w:t>be</w:t>
      </w:r>
      <w:r w:rsidRPr="0189CE73">
        <w:rPr>
          <w:rFonts w:ascii="Arial" w:hAnsi="Arial" w:cs="Arial"/>
          <w:lang w:val="en-US" w:eastAsia="en-US"/>
        </w:rPr>
        <w:t xml:space="preserve"> between </w:t>
      </w:r>
      <w:r w:rsidR="0045476C">
        <w:rPr>
          <w:rFonts w:ascii="Arial" w:hAnsi="Arial" w:cs="Arial"/>
          <w:lang w:val="en-US" w:eastAsia="en-US"/>
        </w:rPr>
        <w:t>mid</w:t>
      </w:r>
      <w:r w:rsidR="003C42ED">
        <w:rPr>
          <w:rFonts w:ascii="Arial" w:hAnsi="Arial" w:cs="Arial"/>
          <w:lang w:val="en-US" w:eastAsia="en-US"/>
        </w:rPr>
        <w:t>-</w:t>
      </w:r>
      <w:r w:rsidR="0045476C">
        <w:rPr>
          <w:rFonts w:ascii="Arial" w:hAnsi="Arial" w:cs="Arial"/>
          <w:lang w:val="en-US" w:eastAsia="en-US"/>
        </w:rPr>
        <w:t>April</w:t>
      </w:r>
      <w:r w:rsidR="2C1E5658" w:rsidRPr="0189CE73">
        <w:rPr>
          <w:rFonts w:ascii="Arial" w:hAnsi="Arial" w:cs="Arial"/>
          <w:lang w:val="en-US" w:eastAsia="en-US"/>
        </w:rPr>
        <w:t xml:space="preserve"> </w:t>
      </w:r>
      <w:r w:rsidRPr="0189CE73">
        <w:rPr>
          <w:rFonts w:ascii="Arial" w:hAnsi="Arial" w:cs="Arial"/>
          <w:lang w:val="en-US" w:eastAsia="en-US"/>
        </w:rPr>
        <w:t xml:space="preserve">and </w:t>
      </w:r>
      <w:r w:rsidR="0045476C">
        <w:rPr>
          <w:rFonts w:ascii="Arial" w:hAnsi="Arial" w:cs="Arial"/>
          <w:lang w:val="en-US" w:eastAsia="en-US"/>
        </w:rPr>
        <w:t>early</w:t>
      </w:r>
      <w:r w:rsidR="00C63BF3" w:rsidRPr="0189CE73">
        <w:rPr>
          <w:rFonts w:ascii="Arial" w:hAnsi="Arial" w:cs="Arial"/>
          <w:lang w:val="en-US" w:eastAsia="en-US"/>
        </w:rPr>
        <w:t xml:space="preserve"> </w:t>
      </w:r>
      <w:r w:rsidR="0045476C">
        <w:rPr>
          <w:rFonts w:ascii="Arial" w:hAnsi="Arial" w:cs="Arial"/>
          <w:lang w:val="en-US" w:eastAsia="en-US"/>
        </w:rPr>
        <w:t>May</w:t>
      </w:r>
      <w:r w:rsidR="00C63BF3" w:rsidRPr="0189CE73">
        <w:rPr>
          <w:rFonts w:ascii="Arial" w:hAnsi="Arial" w:cs="Arial"/>
          <w:lang w:val="en-US" w:eastAsia="en-US"/>
        </w:rPr>
        <w:t xml:space="preserve">. </w:t>
      </w:r>
      <w:r w:rsidR="00A7248F" w:rsidRPr="0189CE73">
        <w:rPr>
          <w:rFonts w:ascii="Arial" w:hAnsi="Arial" w:cs="Arial"/>
          <w:lang w:val="en-US" w:eastAsia="en-US"/>
        </w:rPr>
        <w:t>Successful candidates will be chosen to attend this meeting or a later meeting</w:t>
      </w:r>
      <w:r w:rsidR="003A5A69" w:rsidRPr="0189CE73">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5FBF9802" w14:textId="192B790D" w:rsidR="005343C9" w:rsidRDefault="00692ABC" w:rsidP="009A78FC">
      <w:pPr>
        <w:suppressAutoHyphens w:val="0"/>
        <w:autoSpaceDE w:val="0"/>
        <w:autoSpaceDN w:val="0"/>
        <w:adjustRightInd w:val="0"/>
        <w:jc w:val="both"/>
        <w:rPr>
          <w:rFonts w:ascii="Arial" w:hAnsi="Arial" w:cs="Arial"/>
          <w:lang w:val="en-US" w:eastAsia="en-US"/>
        </w:rPr>
      </w:pPr>
      <w:r w:rsidRPr="00692ABC">
        <w:rPr>
          <w:rFonts w:ascii="Arial" w:hAnsi="Arial" w:cs="Arial"/>
          <w:lang w:val="en-US" w:eastAsia="en-US"/>
        </w:rPr>
        <w:t xml:space="preserve">Panel meetings usually last around half a day (e.g. 9:15 - 13:00) or slightly longer depending on the number of proposals. Observers must be able to commit </w:t>
      </w:r>
      <w:r w:rsidR="0045476C">
        <w:rPr>
          <w:rFonts w:ascii="Arial" w:hAnsi="Arial" w:cs="Arial"/>
          <w:lang w:val="en-US" w:eastAsia="en-US"/>
        </w:rPr>
        <w:t xml:space="preserve">to </w:t>
      </w:r>
      <w:r w:rsidRPr="00692ABC">
        <w:rPr>
          <w:rFonts w:ascii="Arial" w:hAnsi="Arial" w:cs="Arial"/>
          <w:lang w:val="en-US" w:eastAsia="en-US"/>
        </w:rPr>
        <w:t>attending a full meeting.</w:t>
      </w:r>
      <w:r w:rsidR="008B4C53">
        <w:rPr>
          <w:rFonts w:ascii="Arial" w:hAnsi="Arial" w:cs="Arial"/>
          <w:lang w:val="en-US" w:eastAsia="en-US"/>
        </w:rPr>
        <w:t xml:space="preserve"> After the panel meeting the names of all attendees (including any Early Career Observers) are published on the ARCHER2 website.</w:t>
      </w:r>
    </w:p>
    <w:p w14:paraId="06404573" w14:textId="77777777" w:rsidR="00692ABC" w:rsidRDefault="00692ABC"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11"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000000" w:rsidP="009A78FC">
      <w:pPr>
        <w:suppressAutoHyphens w:val="0"/>
        <w:autoSpaceDE w:val="0"/>
        <w:autoSpaceDN w:val="0"/>
        <w:adjustRightInd w:val="0"/>
        <w:jc w:val="both"/>
        <w:rPr>
          <w:rFonts w:ascii="Arial" w:hAnsi="Arial" w:cs="Arial"/>
          <w:lang w:val="en-US"/>
        </w:rPr>
      </w:pPr>
      <w:hyperlink r:id="rId12"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1B15874F"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00506B50" w:rsidRPr="00506B50">
        <w:rPr>
          <w:rFonts w:ascii="Arial" w:hAnsi="Arial" w:cs="Arial"/>
          <w:b/>
          <w:bCs/>
          <w:lang w:val="en-US" w:eastAsia="en-US"/>
        </w:rPr>
        <w:t xml:space="preserve">16:00 on </w:t>
      </w:r>
      <w:r w:rsidR="0045476C">
        <w:rPr>
          <w:rFonts w:ascii="Arial" w:hAnsi="Arial" w:cs="Arial"/>
          <w:b/>
          <w:bCs/>
          <w:lang w:val="en-US" w:eastAsia="en-US"/>
        </w:rPr>
        <w:t>27</w:t>
      </w:r>
      <w:r w:rsidR="00506B50" w:rsidRPr="00506B50">
        <w:rPr>
          <w:rFonts w:ascii="Arial" w:hAnsi="Arial" w:cs="Arial"/>
          <w:b/>
          <w:bCs/>
          <w:lang w:val="en-US" w:eastAsia="en-US"/>
        </w:rPr>
        <w:t xml:space="preserve"> </w:t>
      </w:r>
      <w:r w:rsidR="0045476C">
        <w:rPr>
          <w:rFonts w:ascii="Arial" w:hAnsi="Arial" w:cs="Arial"/>
          <w:b/>
          <w:bCs/>
          <w:lang w:val="en-US" w:eastAsia="en-US"/>
        </w:rPr>
        <w:t>February</w:t>
      </w:r>
      <w:r w:rsidR="00506B50" w:rsidRPr="00506B50">
        <w:rPr>
          <w:rFonts w:ascii="Arial" w:hAnsi="Arial" w:cs="Arial"/>
          <w:b/>
          <w:bCs/>
          <w:lang w:val="en-US" w:eastAsia="en-US"/>
        </w:rPr>
        <w:t xml:space="preserve"> 202</w:t>
      </w:r>
      <w:r w:rsidR="0045476C">
        <w:rPr>
          <w:rFonts w:ascii="Arial" w:hAnsi="Arial" w:cs="Arial"/>
          <w:b/>
          <w:bCs/>
          <w:lang w:val="en-US" w:eastAsia="en-US"/>
        </w:rPr>
        <w:t>4</w:t>
      </w:r>
      <w:r w:rsidRPr="00E37010">
        <w:rPr>
          <w:rFonts w:ascii="Arial" w:hAnsi="Arial" w:cs="Arial"/>
          <w:b/>
          <w:bCs/>
          <w:lang w:val="en-US" w:eastAsia="en-US"/>
        </w:rPr>
        <w:t>.</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 xml:space="preserve">Early Career Observer applications will be reviewed by a subset of the members of the </w:t>
      </w:r>
      <w:proofErr w:type="spellStart"/>
      <w:r>
        <w:rPr>
          <w:rFonts w:ascii="Arial" w:hAnsi="Arial" w:cs="Arial"/>
          <w:lang w:val="en-US"/>
        </w:rPr>
        <w:t>eCSE</w:t>
      </w:r>
      <w:proofErr w:type="spellEnd"/>
      <w:r>
        <w:rPr>
          <w:rFonts w:ascii="Arial" w:hAnsi="Arial" w:cs="Arial"/>
          <w:lang w:val="en-US"/>
        </w:rPr>
        <w:t xml:space="preserv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3"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1A060A19" w:rsidR="00CF429D" w:rsidRPr="00CF429D" w:rsidRDefault="00CF6C7B" w:rsidP="00CF429D">
      <w:pPr>
        <w:pStyle w:val="Heading2"/>
      </w:pPr>
      <w:r>
        <w:t>5</w:t>
      </w:r>
      <w:r w:rsidR="00CF429D" w:rsidRPr="003C1676">
        <w:t xml:space="preserve">. </w:t>
      </w:r>
      <w:r w:rsidR="00CF429D">
        <w:t>Are you associated with an 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289D25F4" w:rsidR="009358FE" w:rsidRDefault="00CF6C7B" w:rsidP="009358FE">
      <w:pPr>
        <w:pStyle w:val="Heading2"/>
      </w:pPr>
      <w:r>
        <w:t>8</w:t>
      </w:r>
      <w:r w:rsidR="009358FE" w:rsidRPr="003C1676">
        <w:t xml:space="preserve">. </w:t>
      </w:r>
      <w:r w:rsidR="009358FE">
        <w:t xml:space="preserve">Please select one of the following descriptions of your HPC </w:t>
      </w:r>
      <w:r w:rsidR="0045476C">
        <w:t xml:space="preserve">or AI </w:t>
      </w:r>
      <w:r w:rsidR="009358FE">
        <w:t xml:space="preserve">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03E178EF" w14:textId="74413D24" w:rsidR="0045476C" w:rsidRDefault="0045476C"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National AI service user</w:t>
      </w:r>
      <w:r>
        <w:rPr>
          <w:rFonts w:ascii="Arial" w:hAnsi="Arial" w:cs="Arial"/>
        </w:rPr>
        <w:tab/>
      </w:r>
      <w:r>
        <w:rPr>
          <w:rFonts w:ascii="Arial" w:hAnsi="Arial" w:cs="Arial"/>
        </w:rPr>
        <w:tab/>
      </w:r>
      <w:r w:rsidR="009358FE">
        <w:rPr>
          <w:rFonts w:ascii="Arial" w:hAnsi="Arial" w:cs="Arial"/>
        </w:rPr>
        <w:fldChar w:fldCharType="begin">
          <w:ffData>
            <w:name w:val="Check4"/>
            <w:enabled/>
            <w:calcOnExit w:val="0"/>
            <w:checkBox>
              <w:sizeAuto/>
              <w:default w:val="0"/>
            </w:checkBox>
          </w:ffData>
        </w:fldChar>
      </w:r>
      <w:r w:rsidR="009358FE">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9358FE">
        <w:rPr>
          <w:rFonts w:ascii="Arial" w:hAnsi="Arial" w:cs="Arial"/>
        </w:rPr>
        <w:fldChar w:fldCharType="end"/>
      </w:r>
      <w:r w:rsidR="009358FE">
        <w:rPr>
          <w:rFonts w:ascii="Arial" w:hAnsi="Arial" w:cs="Arial"/>
        </w:rPr>
        <w:t>Other (please specify in Q</w:t>
      </w:r>
      <w:r w:rsidR="00B54EE4">
        <w:rPr>
          <w:rFonts w:ascii="Arial" w:hAnsi="Arial" w:cs="Arial"/>
        </w:rPr>
        <w:t>9</w:t>
      </w:r>
      <w:r w:rsidR="009358FE">
        <w:rPr>
          <w:rFonts w:ascii="Arial" w:hAnsi="Arial" w:cs="Arial"/>
        </w:rPr>
        <w:t>)</w:t>
      </w:r>
      <w:r w:rsidR="009B4162">
        <w:rPr>
          <w:rFonts w:ascii="Arial" w:hAnsi="Arial" w:cs="Arial"/>
        </w:rPr>
        <w:tab/>
      </w:r>
    </w:p>
    <w:p w14:paraId="7B4775AF" w14:textId="75100D77" w:rsidR="009358FE" w:rsidRPr="00CF429D" w:rsidRDefault="009358FE" w:rsidP="00627E5D">
      <w:pPr>
        <w:ind w:firstLine="720"/>
        <w:rPr>
          <w:rFonts w:ascii="Arial" w:hAnsi="Arial" w:cs="Arial"/>
        </w:rPr>
      </w:pP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 xml:space="preserve">HPC </w:t>
      </w:r>
      <w:r w:rsidR="0045476C">
        <w:rPr>
          <w:rFonts w:ascii="Arial" w:hAnsi="Arial" w:cs="Arial"/>
        </w:rPr>
        <w:t xml:space="preserve">or AI </w:t>
      </w:r>
      <w:r>
        <w:rPr>
          <w:rFonts w:ascii="Arial" w:hAnsi="Arial" w:cs="Arial"/>
        </w:rPr>
        <w:t>user</w:t>
      </w:r>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B80141">
      <w:headerReference w:type="default" r:id="rId14"/>
      <w:footerReference w:type="default" r:id="rId15"/>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C3A0" w14:textId="77777777" w:rsidR="00B80141" w:rsidRDefault="00B80141">
      <w:r>
        <w:separator/>
      </w:r>
    </w:p>
  </w:endnote>
  <w:endnote w:type="continuationSeparator" w:id="0">
    <w:p w14:paraId="3564A3E0" w14:textId="77777777" w:rsidR="00B80141" w:rsidRDefault="00B8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Heiti TC Light"/>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Yu Gothic"/>
    <w:panose1 w:val="020B0604020202020204"/>
    <w:charset w:val="00"/>
    <w:family w:val="swiss"/>
    <w:pitch w:val="variable"/>
  </w:font>
  <w:font w:name="Lucidasans">
    <w:altName w:val="Heiti TC Light"/>
    <w:panose1 w:val="020B0604020202020204"/>
    <w:charset w:val="00"/>
    <w:family w:val="auto"/>
    <w:pitch w:val="variable"/>
  </w:font>
  <w:font w:name="Cumberland AMT">
    <w:altName w:val="MS Mincho"/>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000000"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8CD1" w14:textId="77777777" w:rsidR="00B80141" w:rsidRDefault="00B80141">
      <w:r>
        <w:separator/>
      </w:r>
    </w:p>
  </w:footnote>
  <w:footnote w:type="continuationSeparator" w:id="0">
    <w:p w14:paraId="58BBF814" w14:textId="77777777" w:rsidR="00B80141" w:rsidRDefault="00B8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6CA96450">
          <wp:simplePos x="0" y="0"/>
          <wp:positionH relativeFrom="column">
            <wp:posOffset>-1603</wp:posOffset>
          </wp:positionH>
          <wp:positionV relativeFrom="paragraph">
            <wp:posOffset>-54048</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70548159">
    <w:abstractNumId w:val="1"/>
  </w:num>
  <w:num w:numId="2" w16cid:durableId="939676241">
    <w:abstractNumId w:val="2"/>
  </w:num>
  <w:num w:numId="3" w16cid:durableId="684599151">
    <w:abstractNumId w:val="3"/>
  </w:num>
  <w:num w:numId="4" w16cid:durableId="134882821">
    <w:abstractNumId w:val="4"/>
  </w:num>
  <w:num w:numId="5" w16cid:durableId="1161777599">
    <w:abstractNumId w:val="5"/>
  </w:num>
  <w:num w:numId="6" w16cid:durableId="2134129381">
    <w:abstractNumId w:val="6"/>
  </w:num>
  <w:num w:numId="7" w16cid:durableId="1844010004">
    <w:abstractNumId w:val="7"/>
  </w:num>
  <w:num w:numId="8" w16cid:durableId="966545590">
    <w:abstractNumId w:val="8"/>
  </w:num>
  <w:num w:numId="9" w16cid:durableId="396444494">
    <w:abstractNumId w:val="30"/>
  </w:num>
  <w:num w:numId="10" w16cid:durableId="789441">
    <w:abstractNumId w:val="19"/>
  </w:num>
  <w:num w:numId="11" w16cid:durableId="2113697733">
    <w:abstractNumId w:val="0"/>
  </w:num>
  <w:num w:numId="12" w16cid:durableId="1168134150">
    <w:abstractNumId w:val="37"/>
  </w:num>
  <w:num w:numId="13" w16cid:durableId="2103253449">
    <w:abstractNumId w:val="23"/>
  </w:num>
  <w:num w:numId="14" w16cid:durableId="465314135">
    <w:abstractNumId w:val="28"/>
  </w:num>
  <w:num w:numId="15" w16cid:durableId="1202547824">
    <w:abstractNumId w:val="35"/>
  </w:num>
  <w:num w:numId="16" w16cid:durableId="753279568">
    <w:abstractNumId w:val="33"/>
  </w:num>
  <w:num w:numId="17" w16cid:durableId="1787233672">
    <w:abstractNumId w:val="9"/>
  </w:num>
  <w:num w:numId="18" w16cid:durableId="1745952231">
    <w:abstractNumId w:val="27"/>
  </w:num>
  <w:num w:numId="19" w16cid:durableId="1909025446">
    <w:abstractNumId w:val="10"/>
  </w:num>
  <w:num w:numId="20" w16cid:durableId="1649700684">
    <w:abstractNumId w:val="13"/>
  </w:num>
  <w:num w:numId="21" w16cid:durableId="1148353975">
    <w:abstractNumId w:val="13"/>
    <w:lvlOverride w:ilvl="0">
      <w:startOverride w:val="2"/>
    </w:lvlOverride>
    <w:lvlOverride w:ilvl="1">
      <w:startOverride w:val="1"/>
    </w:lvlOverride>
  </w:num>
  <w:num w:numId="22" w16cid:durableId="868179445">
    <w:abstractNumId w:val="13"/>
    <w:lvlOverride w:ilvl="0">
      <w:startOverride w:val="2"/>
    </w:lvlOverride>
    <w:lvlOverride w:ilvl="1">
      <w:startOverride w:val="1"/>
    </w:lvlOverride>
  </w:num>
  <w:num w:numId="23" w16cid:durableId="351036383">
    <w:abstractNumId w:val="13"/>
  </w:num>
  <w:num w:numId="24" w16cid:durableId="456073071">
    <w:abstractNumId w:val="32"/>
  </w:num>
  <w:num w:numId="25" w16cid:durableId="1678535221">
    <w:abstractNumId w:val="13"/>
  </w:num>
  <w:num w:numId="26" w16cid:durableId="1389571909">
    <w:abstractNumId w:val="21"/>
  </w:num>
  <w:num w:numId="27" w16cid:durableId="132161784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925189662">
    <w:abstractNumId w:val="20"/>
  </w:num>
  <w:num w:numId="29" w16cid:durableId="766996551">
    <w:abstractNumId w:val="14"/>
  </w:num>
  <w:num w:numId="30" w16cid:durableId="2028290667">
    <w:abstractNumId w:val="31"/>
  </w:num>
  <w:num w:numId="31" w16cid:durableId="581793466">
    <w:abstractNumId w:val="15"/>
  </w:num>
  <w:num w:numId="32" w16cid:durableId="1052272855">
    <w:abstractNumId w:val="34"/>
  </w:num>
  <w:num w:numId="33" w16cid:durableId="352148702">
    <w:abstractNumId w:val="36"/>
  </w:num>
  <w:num w:numId="34" w16cid:durableId="1865636070">
    <w:abstractNumId w:val="29"/>
  </w:num>
  <w:num w:numId="35" w16cid:durableId="1053384498">
    <w:abstractNumId w:val="12"/>
  </w:num>
  <w:num w:numId="36" w16cid:durableId="632836010">
    <w:abstractNumId w:val="25"/>
  </w:num>
  <w:num w:numId="37" w16cid:durableId="624233621">
    <w:abstractNumId w:val="26"/>
  </w:num>
  <w:num w:numId="38" w16cid:durableId="76630833">
    <w:abstractNumId w:val="11"/>
  </w:num>
  <w:num w:numId="39" w16cid:durableId="601111792">
    <w:abstractNumId w:val="18"/>
  </w:num>
  <w:num w:numId="40" w16cid:durableId="1001617567">
    <w:abstractNumId w:val="17"/>
  </w:num>
  <w:num w:numId="41" w16cid:durableId="1057751112">
    <w:abstractNumId w:val="16"/>
  </w:num>
  <w:num w:numId="42" w16cid:durableId="671568999">
    <w:abstractNumId w:val="22"/>
  </w:num>
  <w:num w:numId="43" w16cid:durableId="3739650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4001"/>
    <w:rsid w:val="00035DE0"/>
    <w:rsid w:val="00036268"/>
    <w:rsid w:val="0004365D"/>
    <w:rsid w:val="000529D6"/>
    <w:rsid w:val="0005333E"/>
    <w:rsid w:val="00053959"/>
    <w:rsid w:val="0005576E"/>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53A9"/>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36A8"/>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42ED"/>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476C"/>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6B5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77FE1"/>
    <w:rsid w:val="005863FB"/>
    <w:rsid w:val="00591705"/>
    <w:rsid w:val="005A10E6"/>
    <w:rsid w:val="005B3F78"/>
    <w:rsid w:val="005B6340"/>
    <w:rsid w:val="005C3E98"/>
    <w:rsid w:val="005D0E7E"/>
    <w:rsid w:val="005D1B7A"/>
    <w:rsid w:val="005D1E68"/>
    <w:rsid w:val="005D76D7"/>
    <w:rsid w:val="005E5178"/>
    <w:rsid w:val="005F2D16"/>
    <w:rsid w:val="005F7E45"/>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2ABC"/>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401EA"/>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175F"/>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B4C53"/>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43D9"/>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141"/>
    <w:rsid w:val="00B80203"/>
    <w:rsid w:val="00B80E91"/>
    <w:rsid w:val="00B8523E"/>
    <w:rsid w:val="00B8768F"/>
    <w:rsid w:val="00B8779B"/>
    <w:rsid w:val="00B90243"/>
    <w:rsid w:val="00B96395"/>
    <w:rsid w:val="00BB049D"/>
    <w:rsid w:val="00BB4C3D"/>
    <w:rsid w:val="00BC1B7B"/>
    <w:rsid w:val="00BD33A6"/>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642C8"/>
    <w:rsid w:val="00D80451"/>
    <w:rsid w:val="00D80D00"/>
    <w:rsid w:val="00D8794C"/>
    <w:rsid w:val="00DA64A1"/>
    <w:rsid w:val="00DA77AE"/>
    <w:rsid w:val="00DB05E1"/>
    <w:rsid w:val="00DB65FE"/>
    <w:rsid w:val="00DB77D8"/>
    <w:rsid w:val="00DC06AB"/>
    <w:rsid w:val="00DC2FE0"/>
    <w:rsid w:val="00DC3499"/>
    <w:rsid w:val="00DC7019"/>
    <w:rsid w:val="00DD1B4A"/>
    <w:rsid w:val="00DD6B38"/>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B43B0"/>
    <w:rsid w:val="00EC2FF6"/>
    <w:rsid w:val="00EC4413"/>
    <w:rsid w:val="00EC546C"/>
    <w:rsid w:val="00EC66FE"/>
    <w:rsid w:val="00ED386A"/>
    <w:rsid w:val="00ED7074"/>
    <w:rsid w:val="00EE20A8"/>
    <w:rsid w:val="00EE6CFB"/>
    <w:rsid w:val="00EF114F"/>
    <w:rsid w:val="00EF2F97"/>
    <w:rsid w:val="00EF38CD"/>
    <w:rsid w:val="00EF467F"/>
    <w:rsid w:val="00EF4B49"/>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14DC"/>
    <w:rsid w:val="00FB64CE"/>
    <w:rsid w:val="00FB7DD4"/>
    <w:rsid w:val="00FC15B8"/>
    <w:rsid w:val="00FC5084"/>
    <w:rsid w:val="00FC6234"/>
    <w:rsid w:val="00FC732E"/>
    <w:rsid w:val="00FC7694"/>
    <w:rsid w:val="00FE09E3"/>
    <w:rsid w:val="00FE1670"/>
    <w:rsid w:val="00FE1D9B"/>
    <w:rsid w:val="00FE677B"/>
    <w:rsid w:val="00FF3CAB"/>
    <w:rsid w:val="00FF42E1"/>
    <w:rsid w:val="0189CE73"/>
    <w:rsid w:val="11B755BB"/>
    <w:rsid w:val="2C1E56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archer2.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rcher2.ac.uk/about/policies/safe_privacy_policy.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archer2.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2" ma:contentTypeDescription="Create a new document." ma:contentTypeScope="" ma:versionID="b7a05904fa4085972a937f718cadb500">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50f1d5e893ac0a8f976b137963582d96"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e4b1b58-ad14-4d3d-90cc-b22341928211" xsi:nil="true"/>
    <lcf76f155ced4ddcb4097134ff3c332f xmlns="cf1c6625-b432-47ce-9809-85c92c0fea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A87895-B514-48F3-BC5D-176CFC8DA62F}">
  <ds:schemaRefs>
    <ds:schemaRef ds:uri="http://schemas.microsoft.com/sharepoint/v3/contenttype/forms"/>
  </ds:schemaRefs>
</ds:datastoreItem>
</file>

<file path=customXml/itemProps2.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customXml/itemProps3.xml><?xml version="1.0" encoding="utf-8"?>
<ds:datastoreItem xmlns:ds="http://schemas.openxmlformats.org/officeDocument/2006/customXml" ds:itemID="{CBFB6745-1B7F-40A0-B22C-BE25D22C5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F1545E-9303-485C-8A0E-361020BBA10D}">
  <ds:schemaRefs>
    <ds:schemaRef ds:uri="http://schemas.microsoft.com/office/2006/metadata/properties"/>
    <ds:schemaRef ds:uri="http://schemas.microsoft.com/office/infopath/2007/PartnerControls"/>
    <ds:schemaRef ds:uri="be4b1b58-ad14-4d3d-90cc-b22341928211"/>
    <ds:schemaRef ds:uri="cf1c6625-b432-47ce-9809-85c92c0fea5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3113</Characters>
  <Application>Microsoft Office Word</Application>
  <DocSecurity>0</DocSecurity>
  <Lines>25</Lines>
  <Paragraphs>7</Paragraphs>
  <ScaleCrop>false</ScaleCrop>
  <Company>EPCC</Company>
  <LinksUpToDate>false</LinksUpToDate>
  <CharactersWithSpaces>3651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7</cp:revision>
  <cp:lastPrinted>2008-05-21T06:48:00Z</cp:lastPrinted>
  <dcterms:created xsi:type="dcterms:W3CDTF">2023-09-11T21:37:00Z</dcterms:created>
  <dcterms:modified xsi:type="dcterms:W3CDTF">2024-01-18T11:10:00Z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0x0101003352AD18CF0C984DA7E63E209549DCF8</vt:lpwstr>
  </property>
  <property fmtid="{D5CDD505-2E9C-101B-9397-08002B2CF9AE}" pid="3" name="MediaServiceImageTags">
    <vt:lpwstr/>
  </property>
</Properties>
</file>