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156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 ATGGCTGATGCAGCTGTTGTGACCGTCCTGCGCAGCCTCTGCATCACAGCCATCTCTGCC  60</w:t>
      </w:r>
    </w:p>
    <w:p>
      <w:r>
        <w:rPr>
          <w:rFonts w:ascii="Consolas" w:hAnsi="Consolas" w:eastAsia="Consolas"/>
          <w:sz w:val="20"/>
        </w:rPr>
        <w:t>NC_083316.1  124205835  .............T.........G......A..........A..............CAT.  124205894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 ATGAAGATCACTGGGGGTCTCCTTCTGCTCTGCACAGTCACCTATCTCTGCACCTGCTCA  120</w:t>
      </w:r>
    </w:p>
    <w:p>
      <w:r>
        <w:rPr>
          <w:rFonts w:ascii="Consolas" w:hAnsi="Consolas" w:eastAsia="Consolas"/>
          <w:sz w:val="20"/>
        </w:rPr>
        <w:t>NC_083316.1  124205895  ..........T.....A..........T....T.....GG..C.................  124205954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121        G  121</w:t>
      </w:r>
    </w:p>
    <w:p>
      <w:r>
        <w:rPr>
          <w:rFonts w:ascii="Consolas" w:hAnsi="Consolas" w:eastAsia="Consolas"/>
          <w:sz w:val="20"/>
        </w:rPr>
        <w:t>NC_083316.1  124205955  .  124205955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241263412481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7953759705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178     6e-43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 GTGGACTGCAGCATTTACAAGAAGTACCCAGTGGTGGCCATCCCCTGCCCCATCACATAC  60</w:t>
      </w:r>
    </w:p>
    <w:p>
      <w:r>
        <w:rPr>
          <w:rFonts w:ascii="Consolas" w:hAnsi="Consolas" w:eastAsia="Consolas"/>
          <w:sz w:val="20"/>
        </w:rPr>
        <w:t>NC_083316.1  124207623  ..A...............G.....C...................................  124207682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 ATGCCTGTTTGTGGTTCTGACTACATCACTTATGGAAATAAATGCCACTTGTGTATCGAG  120</w:t>
      </w:r>
    </w:p>
    <w:p>
      <w:r>
        <w:rPr>
          <w:rFonts w:ascii="Consolas" w:hAnsi="Consolas" w:eastAsia="Consolas"/>
          <w:sz w:val="20"/>
        </w:rPr>
        <w:t>NC_083316.1  124207683  C.............-..............C.........G...........C....T...  124207741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 AACTT  125</w:t>
      </w:r>
    </w:p>
    <w:p>
      <w:r>
        <w:rPr>
          <w:rFonts w:ascii="Consolas" w:hAnsi="Consolas" w:eastAsia="Consolas"/>
          <w:sz w:val="20"/>
        </w:rPr>
        <w:t>NC_083316.1  124207742  .G...  124207746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251868397645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47722468950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