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185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NC_083323.1  4748022  ............................................................  4747963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CGCAGCAGCGCCGGGCCTGCGCCAACGCCACCTGGAACAG  100</w:t>
      </w:r>
    </w:p>
    <w:p>
      <w:r>
        <w:rPr>
          <w:rFonts w:ascii="Consolas" w:hAnsi="Consolas" w:eastAsia="Consolas"/>
          <w:sz w:val="20"/>
        </w:rPr>
        <w:t>NC_083323.1  4747962  ........................................  4747923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193541196491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307544799900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161726205287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278381173035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159074956020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190889947224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222704938428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124608715549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135213712617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774164206636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