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lcl|NM_001103170.3_cds_NP_001096640.2_1 [gene=AADACL3]</w:t>
      </w:r>
    </w:p>
    <w:p>
      <w:r>
        <w:rPr>
          <w:rFonts w:ascii="Consolas" w:hAnsi="Consolas"/>
          <w:sz w:val="18"/>
        </w:rPr>
        <w:t>[db_xref=CCDS:CCDS41253.2] [protein=arylacetamide deacetylase-like</w:t>
      </w:r>
    </w:p>
    <w:p>
      <w:r>
        <w:rPr>
          <w:rFonts w:ascii="Consolas" w:hAnsi="Consolas"/>
          <w:sz w:val="18"/>
        </w:rPr>
        <w:t>3] [protein_id=NP_001096640.2] [location=68..1291] [gbkey=CDS]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3071299564248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