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lcl|NM_001302695.2_cds_NP_001289624.1_1 [gene=DEFB134]</w:t>
      </w:r>
    </w:p>
    <w:p>
      <w:r>
        <w:rPr>
          <w:rFonts w:ascii="Consolas" w:hAnsi="Consolas"/>
          <w:sz w:val="18"/>
        </w:rPr>
        <w:t>[db_xref=CCDS:CCDS34847.1] [protein=beta-defensin 134 precursor]</w:t>
      </w:r>
    </w:p>
    <w:p>
      <w:r>
        <w:rPr>
          <w:rFonts w:ascii="Consolas" w:hAnsi="Consolas"/>
          <w:sz w:val="18"/>
        </w:rPr>
        <w:t>[protein_id=NP_001289624.1] [location=93..293]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JBPKRI010000219.1 Antilocapra americana strain Pronghorn03 vouche...  150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68       CATTATCATCAGAAATGCACAAGAA-ATGCTATAAAAATGGCATCTGCAGACTTGAATGC  126</w:t>
      </w:r>
    </w:p>
    <w:p>
      <w:r>
        <w:rPr>
          <w:rFonts w:ascii="Consolas" w:hAnsi="Consolas"/>
          <w:sz w:val="18"/>
        </w:rPr>
        <w:t>JBPKRI010000219.1  1093382  ..............T.AT...-...G...T...........G.C.......T....G...  1093324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127      TATGAGAGTGAAATGTTAGTTGCCTACTGTATGTTTCAGCTGGAGTGCTGTGTCAAAGGA  186</w:t>
      </w:r>
    </w:p>
    <w:p>
      <w:r>
        <w:rPr>
          <w:rFonts w:ascii="Consolas" w:hAnsi="Consolas"/>
          <w:sz w:val="18"/>
        </w:rPr>
        <w:t>JBPKRI010000219.1  1093323  .T..GA.............................................C........  1093264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187      AATCCTG  193</w:t>
      </w:r>
    </w:p>
    <w:p>
      <w:r>
        <w:rPr>
          <w:rFonts w:ascii="Consolas" w:hAnsi="Consolas"/>
          <w:sz w:val="18"/>
        </w:rPr>
        <w:t>JBPKRI010000219.1  1093263  ..C....  1093257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445004461106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