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49615167714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248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ATGCAGTGAGCCAGGCCCAAGGACGCCCCGGCCACCCTGACGCACCCCCCAACATCTACG  60</w:t>
      </w:r>
    </w:p>
    <w:p>
      <w:r>
        <w:rPr>
          <w:rFonts w:ascii="Consolas" w:hAnsi="Consolas"/>
          <w:sz w:val="18"/>
        </w:rPr>
        <w:t>NW_022098040.1  13300647  ...........TG.....G.......A..A.T.....CA..ATG..A.....T..A..T.  13300588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AGGGGGGCCTGGGGTCCCCGCAGCCGCAGTGCCCCAGTGCCCAGGGAAGCAAGCCCAAGA  120</w:t>
      </w:r>
    </w:p>
    <w:p>
      <w:r>
        <w:rPr>
          <w:rFonts w:ascii="Consolas" w:hAnsi="Consolas"/>
          <w:sz w:val="18"/>
        </w:rPr>
        <w:t>NW_022098040.1  13300587  T......G......G...A.....A...................................  13300528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ACTTCCGGCTGCGCCACCTCCGGGGCCTGGGCCTCTACCTGGAGAGCCACCCGCCACCCA  180</w:t>
      </w:r>
    </w:p>
    <w:p>
      <w:r>
        <w:rPr>
          <w:rFonts w:ascii="Consolas" w:hAnsi="Consolas"/>
          <w:sz w:val="18"/>
        </w:rPr>
        <w:t>NW_022098040.1  13300527  ....--.-.A---.................CT.........CCA......AT..ATT.TG  13300474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CTGGCCAGTGTGAGAGCCACTGGCTGGGCCGGCTTATGGCTGGGGGCTGCCTGCCACAGC  240</w:t>
      </w:r>
    </w:p>
    <w:p>
      <w:r>
        <w:rPr>
          <w:rFonts w:ascii="Consolas" w:hAnsi="Consolas"/>
          <w:sz w:val="18"/>
        </w:rPr>
        <w:t>NW_022098040.1  13300473  .C...........A.....T......A...A...C.....C...........C.....A.  13300414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CTGAGGGCACAGCCTGGGCCCTGGACCTGCCACAGGGGACTCTGGGCCCACGTAACAGCC  300</w:t>
      </w:r>
    </w:p>
    <w:p>
      <w:r>
        <w:rPr>
          <w:rFonts w:ascii="Consolas" w:hAnsi="Consolas"/>
          <w:sz w:val="18"/>
        </w:rPr>
        <w:t>NW_022098040.1  13300413  .C..........T..T.C........T.A.........G.......A...G.......T.  13300354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TCTGTTCAGCCCTTCTGGAAGCCCGA  326</w:t>
      </w:r>
    </w:p>
    <w:p>
      <w:r>
        <w:rPr>
          <w:rFonts w:ascii="Consolas" w:hAnsi="Consolas"/>
          <w:sz w:val="18"/>
        </w:rPr>
        <w:t>NW_022098040.1  13300353  A.CAC.................T...  13300328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767846109550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285875727599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