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60470027425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290250177240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142707800933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246712650654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154801682368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NW_006783088.1 Lipotes vexillifer unplaced genomic scaffold, Lipo...  72.5    4e-11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GTACAAGAAGAACTTGAAGGCCCTCTACGTGGTGCACCCCACCAGCTTCATCAAGGTCCT  60</w:t>
      </w:r>
    </w:p>
    <w:p>
      <w:r>
        <w:rPr>
          <w:rFonts w:ascii="Consolas" w:hAnsi="Consolas"/>
          <w:sz w:val="18"/>
        </w:rPr>
        <w:t>NW_006783088.1  3105161  ............TA.C.....T..G...A.C.............TG.........AC...  3105220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GTGGAACATCTTGAAGCCCCTCATCAG  87</w:t>
      </w:r>
    </w:p>
    <w:p>
      <w:r>
        <w:rPr>
          <w:rFonts w:ascii="Consolas" w:hAnsi="Consolas"/>
          <w:sz w:val="18"/>
        </w:rPr>
        <w:t>NW_006783088.1  3105221  .CTC.T.C....C......A....T..  3105247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140289024646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123     8e-27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TCACAAGTTTGGGAAGAAAGTCATCTATTTCAACTACCTGAGTGAGCTCCACGAACACCT  60</w:t>
      </w:r>
    </w:p>
    <w:p>
      <w:r>
        <w:rPr>
          <w:rFonts w:ascii="Consolas" w:hAnsi="Consolas"/>
          <w:sz w:val="18"/>
        </w:rPr>
        <w:t>NW_006780611.1  4923051  .............G.A.......C............T..............T........  4922992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TAAATACGACCAGCTGGTCATCCCTCCCGAAGTTTTGC  98</w:t>
      </w:r>
    </w:p>
    <w:p>
      <w:r>
        <w:rPr>
          <w:rFonts w:ascii="Consolas" w:hAnsi="Consolas"/>
          <w:sz w:val="18"/>
        </w:rPr>
        <w:t>NW_006780611.1  4922991  C...............AC......C..G..G...C...  4922954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169314340090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100 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2        TACGATGAGAAGCTCCAGAGCCTGCACGAGGGCCGGACGCCGCCTCCCACCAAGACACCA  61</w:t>
      </w:r>
    </w:p>
    <w:p>
      <w:r>
        <w:rPr>
          <w:rFonts w:ascii="Consolas" w:hAnsi="Consolas"/>
          <w:sz w:val="18"/>
        </w:rPr>
        <w:t>NW_006780611.1  4921713  .....C...G....T.G..A.......AC....A..CT...C........A....TGG.C  4921654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62       CCGCCGCGGCCCCCGCTGCCCACACAGCAGTTTGGCGTCAGTCTGCAATA  111</w:t>
      </w:r>
    </w:p>
    <w:p>
      <w:r>
        <w:rPr>
          <w:rFonts w:ascii="Consolas" w:hAnsi="Consolas"/>
          <w:sz w:val="18"/>
        </w:rPr>
        <w:t>NW_006780611.1  4921653  .T............T.....T..C...............T......G...  4921604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195918869637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NW_006780611.1 Lipotes vexillifer unplaced genomic scaffold, Lipo...  113     1e-23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CCTCAAAGACAAAAATCAAGGCGAACTCATCCCCCCTGTGCTGAGGTTCACAGTGACGTA  60</w:t>
      </w:r>
    </w:p>
    <w:p>
      <w:r>
        <w:rPr>
          <w:rFonts w:ascii="Consolas" w:hAnsi="Consolas"/>
          <w:sz w:val="18"/>
        </w:rPr>
        <w:t>NW_006780611.1  4911047  .....................T.......-.................A.........A..  4910989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CCTGAGAGAGAAAG  74</w:t>
      </w:r>
    </w:p>
    <w:p>
      <w:r>
        <w:rPr>
          <w:rFonts w:ascii="Consolas" w:hAnsi="Consolas"/>
          <w:sz w:val="18"/>
        </w:rPr>
        <w:t>NW_006780611.1  4910988  ..............  4910975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108844932915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118520038063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NW_006783088.1 Lipotes vexillifer unplaced genomic scaffold, Lipo...  51.8    6e-05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        GCCCGTGAACTTTGACGACTACGGGGACATTCACATCCCTGCCGTGATCCTGAAGACCTT  64</w:t>
      </w:r>
    </w:p>
    <w:p>
      <w:r>
        <w:rPr>
          <w:rFonts w:ascii="Consolas" w:hAnsi="Consolas"/>
          <w:sz w:val="18"/>
        </w:rPr>
        <w:t>NW_006783088.1  3106952  ...T...G....C...C.G...AAT..GT.G...C.G..A..A..C..T..C........  3107011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65       CCTGCGAGAGCTGCCCCAGCCGCTTCTGACCTT  97</w:t>
      </w:r>
    </w:p>
    <w:p>
      <w:r>
        <w:rPr>
          <w:rFonts w:ascii="Consolas" w:hAnsi="Consolas"/>
          <w:sz w:val="18"/>
        </w:rPr>
        <w:t>NW_006783088.1  3107012  ...C..G.....T..TG....C..G..C.....  3107044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239456396223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178987609298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1156139487646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