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NW_006780388.1 Lipotes vexillifer unplaced genomic scaffold, Lipo...  70.7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ATGGAAGCCTTGGTCTGTGCATTTTCTGAGCTGCACATAAGAGAAG  46</w:t>
      </w:r>
    </w:p>
    <w:p>
      <w:r>
        <w:rPr>
          <w:rFonts w:ascii="Consolas" w:hAnsi="Consolas"/>
          <w:sz w:val="18"/>
        </w:rPr>
        <w:t>NW_006780388.1  1413172  ....................G..C...C..................  1413217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43538419746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NW_006780388.1 Lipotes vexillifer unplaced genomic scaffold, Lipo...  287     5e-75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ATGCAGTGAGCCAGGCCCAAGGACGCCCCGGCCACCCTGACGCACCCCCCAACATCTACG  60</w:t>
      </w:r>
    </w:p>
    <w:p>
      <w:r>
        <w:rPr>
          <w:rFonts w:ascii="Consolas" w:hAnsi="Consolas"/>
          <w:sz w:val="18"/>
        </w:rPr>
        <w:t>NW_006780388.1  1413654  ...........TG.....G....T..A..A.T.....C...ATG..A.....A.....T.  1413713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AGGGGGGCCTGGGGTCCCCGCAGCCGCAGTGCCCCAGTGCCCAGGGAAGCAAGCCCAAGA  120</w:t>
      </w:r>
    </w:p>
    <w:p>
      <w:r>
        <w:rPr>
          <w:rFonts w:ascii="Consolas" w:hAnsi="Consolas"/>
          <w:sz w:val="18"/>
        </w:rPr>
        <w:t>NW_006780388.1  1413714  .......G......G...A.....A......T............................  1413773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ACTTCCGGCTGCGCCACCTCCGGGGCCTGGGCCTCTACCTGGAGAGCCACCCGCCACCCA  180</w:t>
      </w:r>
    </w:p>
    <w:p>
      <w:r>
        <w:rPr>
          <w:rFonts w:ascii="Consolas" w:hAnsi="Consolas"/>
          <w:sz w:val="18"/>
        </w:rPr>
        <w:t>NW_006780388.1  1413774  ....------..A.................CT.........CCAG.T...AT..ATT.TG  1413827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CTGGCCAGTGTGAGAGCCACTGGCTGGGCCGGCTTATGGCTGGGGGCTGCCTGCCACAGC  240</w:t>
      </w:r>
    </w:p>
    <w:p>
      <w:r>
        <w:rPr>
          <w:rFonts w:ascii="Consolas" w:hAnsi="Consolas"/>
          <w:sz w:val="18"/>
        </w:rPr>
        <w:t>NW_006780388.1  1413828  .......C.....A.....T......A...A...C.....C...........C.....A.  1413887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CTGAGGGCACAGCCTGGGCCCTGGACCTGCCACAGGGGACTCTGGGCCCACGTAACAGCC  300</w:t>
      </w:r>
    </w:p>
    <w:p>
      <w:r>
        <w:rPr>
          <w:rFonts w:ascii="Consolas" w:hAnsi="Consolas"/>
          <w:sz w:val="18"/>
        </w:rPr>
        <w:t>NW_006780388.1  1413888  .CA.........T....C........T.A.........G...........G.......T.  1413947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301      TCTGTTCAGCCCT  313</w:t>
      </w:r>
    </w:p>
    <w:p>
      <w:r>
        <w:rPr>
          <w:rFonts w:ascii="Consolas" w:hAnsi="Consolas"/>
          <w:sz w:val="18"/>
        </w:rPr>
        <w:t>NW_006780388.1  1413948  A.CAC........  1413960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781248713441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NW_006780388.1 Lipotes vexillifer unplaced genomic scaffold, Lipo...  139     7e-31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CTTCCAGTTCCAGCATGGACCCAGACAAGGGTGCCCTCCCCCAGCCTAGTCCTTCTA---  57</w:t>
      </w:r>
    </w:p>
    <w:p>
      <w:r>
        <w:rPr>
          <w:rFonts w:ascii="Consolas" w:hAnsi="Consolas"/>
          <w:sz w:val="18"/>
        </w:rPr>
        <w:t>NW_006780388.1  1414374  ........................C...........C.T.......CG..G.CC..GAAG  1414433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58       ------GGCTCAGGCCCAAGAGGTCCTGGG-GGACCTGGGAAGAGGCCATGTGTCCCTTG  110</w:t>
      </w:r>
    </w:p>
    <w:p>
      <w:r>
        <w:rPr>
          <w:rFonts w:ascii="Consolas" w:hAnsi="Consolas"/>
          <w:sz w:val="18"/>
        </w:rPr>
        <w:t>NW_006780388.1  1414434  GCTTGG..........T..T..A.......T..G...CA..G..AT...CA.........  1414493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111      TGCAAGAGAACCCGCTCTGGGGCCCTGGAGAGGCCATAG  149</w:t>
      </w:r>
    </w:p>
    <w:p>
      <w:r>
        <w:rPr>
          <w:rFonts w:ascii="Consolas" w:hAnsi="Consolas"/>
          <w:sz w:val="18"/>
        </w:rPr>
        <w:t>NW_006780388.1  1414494  A..........T...........T...............  1414532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287831425763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