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GCF_000442215.2_Lipotes_vexillifer_v1.1_genomic.fna</w:t>
      </w:r>
    </w:p>
    <w:p>
      <w:r>
        <w:rPr>
          <w:rFonts w:ascii="Consolas" w:hAnsi="Consolas"/>
          <w:sz w:val="18"/>
        </w:rPr>
        <w:t xml:space="preserve">           24,810 sequences; 2,419,495,777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91916327246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246720242514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360401363453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287837330543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NW_006786304.1 Lipotes vexillifer unplaced genomic scaffold, Lipo...  196     3e-48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GCAATTTCTCAGTCCCTGTGTACATCAGAACCTGCCACCGGCCCTCCTGCACCACCGAGG  60</w:t>
      </w:r>
    </w:p>
    <w:p>
      <w:r>
        <w:rPr>
          <w:rFonts w:ascii="Consolas" w:hAnsi="Consolas"/>
          <w:sz w:val="18"/>
        </w:rPr>
        <w:t>NW_006786304.1  2746557  .................................A....T.................C...  2746616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GCACCACCAGCCCCTGGACAGCCATCGACCTCCAGGGCTCCTGCTGTGAGGGGTACCTCT  120</w:t>
      </w:r>
    </w:p>
    <w:p>
      <w:r>
        <w:rPr>
          <w:rFonts w:ascii="Consolas" w:hAnsi="Consolas"/>
          <w:sz w:val="18"/>
        </w:rPr>
        <w:t>NW_006786304.1  2746617  .............G......AA...............................C......  2746676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GCAAC-AGGAAATCCATGACCCAGCCCTTCACCAG  154</w:t>
      </w:r>
    </w:p>
    <w:p>
      <w:r>
        <w:rPr>
          <w:rFonts w:ascii="Consolas" w:hAnsi="Consolas"/>
          <w:sz w:val="18"/>
        </w:rPr>
        <w:t>NW_006786304.1  2746677  .....G....C-.....--.--..-..........  2746705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510367031467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GCF_000442215.2_Lipotes_vexillifer_v1.1_genomic.fna</w:t>
      </w:r>
    </w:p>
    <w:p>
      <w:r>
        <w:rPr>
          <w:rFonts w:ascii="Consolas" w:hAnsi="Consolas"/>
          <w:sz w:val="18"/>
        </w:rPr>
        <w:t xml:space="preserve">    Posted date:  Feb 4, 2026  3:10 PM</w:t>
      </w:r>
    </w:p>
    <w:p>
      <w:r>
        <w:rPr>
          <w:rFonts w:ascii="Consolas" w:hAnsi="Consolas"/>
          <w:sz w:val="18"/>
        </w:rPr>
        <w:t xml:space="preserve">  Number of letters in database: 2,419,495,777</w:t>
      </w:r>
    </w:p>
    <w:p>
      <w:r>
        <w:rPr>
          <w:rFonts w:ascii="Consolas" w:hAnsi="Consolas"/>
          <w:sz w:val="18"/>
        </w:rPr>
        <w:t xml:space="preserve">  Number of sequences in database:  24,810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