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NW_006772405.1 Lipotes vexillifer unplaced genomic scaffold, Lipo...  56.0    1e-06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ATGAAGATCACTGGGGGTCTCCTTCTGCTCTGTACAGTGG  40</w:t>
      </w:r>
    </w:p>
    <w:p>
      <w:r>
        <w:rPr>
          <w:rFonts w:ascii="Consolas" w:hAnsi="Consolas"/>
          <w:sz w:val="18"/>
        </w:rPr>
        <w:t>NW_006772405.1  292009  ..........T.....A..........T............  292048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101599024254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21771666063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NW_006772405.1 Lipotes vexillifer unplaced genomic scaffold, Lipo...  131     8e-29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       GACTGCAGCATTTACAAGAAGTATCCAGTGGTGGCCATCCCCTGCCCCATCACATACCTA  63</w:t>
      </w:r>
    </w:p>
    <w:p>
      <w:r>
        <w:rPr>
          <w:rFonts w:ascii="Consolas" w:hAnsi="Consolas"/>
          <w:sz w:val="18"/>
        </w:rPr>
        <w:t>NW_006772405.1  293730  ..............TG.....C.C.......C...................G.......G  293789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64      CCAGTTTGTGGTTCTGACTACATCACCTATGGGAATGAATGTCACTTGTGTACCGAGAGC  123</w:t>
      </w:r>
    </w:p>
    <w:p>
      <w:r>
        <w:rPr>
          <w:rFonts w:ascii="Consolas" w:hAnsi="Consolas"/>
          <w:sz w:val="18"/>
        </w:rPr>
        <w:t>NW_006772405.1  293790  ..T........-...........................C.C..........TT......  293848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124     TT  125</w:t>
      </w:r>
    </w:p>
    <w:p>
      <w:r>
        <w:rPr>
          <w:rFonts w:ascii="Consolas" w:hAnsi="Consolas"/>
          <w:sz w:val="18"/>
        </w:rPr>
        <w:t>NW_006772405.1  293849  ..  293850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256416585022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67733377516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