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135833209098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196723958004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105387839190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414525465060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344266911660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SIHG02000054.1 Monodon monoceros isolate NGI Scaffold_53;HRSCAF=3...  246     2e-63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3         CATACCTTGTCCCTTCATATTCCTTTGGTGAGAACGAAGTTTTCAATCAGGAGACCTTCC  62</w:t>
      </w:r>
    </w:p>
    <w:p>
      <w:r>
        <w:rPr>
          <w:rFonts w:ascii="Consolas" w:hAnsi="Consolas"/>
          <w:sz w:val="18"/>
        </w:rPr>
        <w:t>SIHG02000054.1  68789230  ..........T..C..C...........A.....T..G...CA......A.........A  68789171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63        CTGAGGGCACGTGGTTAAGGTTGTTCCAAA-AAACCTTCCAGGACACATTCAAAAAAA-T  120</w:t>
      </w:r>
    </w:p>
    <w:p>
      <w:r>
        <w:rPr>
          <w:rFonts w:ascii="Consolas" w:hAnsi="Consolas"/>
          <w:sz w:val="18"/>
        </w:rPr>
        <w:t>SIHG02000054.1  68789170  .........T....C....T..C.......T.......G.......G.A.........AC  68789111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121       CCTGGGACTAAATTTCTGTACCTTCCATGGCCGGGGCTTCACTCGCGGATCCTGGGGCTT  180</w:t>
      </w:r>
    </w:p>
    <w:p>
      <w:r>
        <w:rPr>
          <w:rFonts w:ascii="Consolas" w:hAnsi="Consolas"/>
          <w:sz w:val="18"/>
        </w:rPr>
        <w:t>SIHG02000054.1  68789110  ....A......G...............C.........C.......A..............  68789051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181       CCTGCCTTTCAATCGGCCCATTACCACTGTTG  212</w:t>
      </w:r>
    </w:p>
    <w:p>
      <w:r>
        <w:rPr>
          <w:rFonts w:ascii="Consolas" w:hAnsi="Consolas"/>
          <w:sz w:val="18"/>
        </w:rPr>
        <w:t>SIHG02000054.1  68789050  .T..............................  68789019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430919127520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297427876060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