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589389440860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527453601312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233815583313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PGGH01230634.1 Pontoporia blainvillei isolate BP203 contig233724,...  54.7    2e-04</w:t>
      </w:r>
    </w:p>
    <w:p>
      <w:r>
        <w:rPr>
          <w:rFonts w:ascii="Consolas" w:hAnsi="Consolas"/>
          <w:sz w:val="18"/>
        </w:rPr>
        <w:t>PGGH01138396.1 Pontoporia blainvillei isolate BP203 contig140417,...  52.8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1616  GAGTTTTTTGTTTCATTTTGTTTTGTTTTG  1645</w:t>
      </w:r>
    </w:p>
    <w:p>
      <w:r>
        <w:rPr>
          <w:rFonts w:ascii="Consolas" w:hAnsi="Consolas"/>
          <w:sz w:val="18"/>
        </w:rPr>
        <w:t>PGGH01230634.1  681   .............................   709</w:t>
      </w:r>
    </w:p>
    <w:p>
      <w:r>
        <w:rPr>
          <w:rFonts w:ascii="Consolas" w:hAnsi="Consolas"/>
          <w:sz w:val="18"/>
        </w:rPr>
        <w:t>PGGH01138396.1  1045    ............................  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4949199215335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153878631753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133894393863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37988804269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483499134536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365621246364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359627455440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167867598276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233815583313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259795092570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107941532580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193847107533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109940449850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149881784175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201840802689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PGGH01079523.1 Pontoporia blainvillei isolate BP203 contig80752, ...  106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     GAATTGGACCATTTGAG--GTAGAAAATGCCCTGAATGAACACCCTTCAGTTGCAGAGTC  63</w:t>
      </w:r>
    </w:p>
    <w:p>
      <w:r>
        <w:rPr>
          <w:rFonts w:ascii="Consolas" w:hAnsi="Consolas"/>
          <w:sz w:val="18"/>
        </w:rPr>
        <w:t>PGGH01079523.1  7137  .........TG......ATA......G........C...G..TT..G..C.........T  7078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64    AGCTGTTGTCAGCAGCCCAGACCCCATCAGAGGAGAG  100</w:t>
      </w:r>
    </w:p>
    <w:p>
      <w:r>
        <w:rPr>
          <w:rFonts w:ascii="Consolas" w:hAnsi="Consolas"/>
          <w:sz w:val="18"/>
        </w:rPr>
        <w:t>PGGH01079523.1  7077  .....................................  7041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145884936597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185853412377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121933953470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