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70100279130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262310684447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138163642953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226267994981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148175501138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136161271316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PGGH01300941.1 Pontoporia blainvillei isolate BP203 contig304705,...  87.7    6e-16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TCACAAGTTTGGGAAGAAAGTCATCTATTTCAACTACCTGAGTGAGCTCCACGAACACCT  60</w:t>
      </w:r>
    </w:p>
    <w:p>
      <w:r>
        <w:rPr>
          <w:rFonts w:ascii="Consolas" w:hAnsi="Consolas"/>
          <w:sz w:val="18"/>
        </w:rPr>
        <w:t>PGGH01300941.1  1420  .............G.A.......C............T..............T........  1479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TAAATACGACCAGCTG  76</w:t>
      </w:r>
    </w:p>
    <w:p>
      <w:r>
        <w:rPr>
          <w:rFonts w:ascii="Consolas" w:hAnsi="Consolas"/>
          <w:sz w:val="18"/>
        </w:rPr>
        <w:t>PGGH01300941.1  1480  C.G......G......  1495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160189730960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PGGH01435425.1 Pontoporia blainvillei isolate BP203 contig440231,...  71.9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64    GCCGCGGCCCCCGCTGCCCACACAGCAGTTTGGCGTCAGTCTGC  107</w:t>
      </w:r>
    </w:p>
    <w:p>
      <w:r>
        <w:rPr>
          <w:rFonts w:ascii="Consolas" w:hAnsi="Consolas"/>
          <w:sz w:val="18"/>
        </w:rPr>
        <w:t>PGGH01435425.1  1129  ............T........C......................  1172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184218190604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PGGH01222973.1 Pontoporia blainvillei isolate BP203 contig225982,...  107     5e-22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CCTCAAAGACAAAAATCAAGGCGAACTCATCCCCCCTGTGCTGAGGTTCACAGTGACGTA  60</w:t>
      </w:r>
    </w:p>
    <w:p>
      <w:r>
        <w:rPr>
          <w:rFonts w:ascii="Consolas" w:hAnsi="Consolas"/>
          <w:sz w:val="18"/>
        </w:rPr>
        <w:t>PGGH01222973.1  1154  .....................T.......-.................A.........A..  1212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CCTGAGAGAGAAAG  74</w:t>
      </w:r>
    </w:p>
    <w:p>
      <w:r>
        <w:rPr>
          <w:rFonts w:ascii="Consolas" w:hAnsi="Consolas"/>
          <w:sz w:val="18"/>
        </w:rPr>
        <w:t>PGGH01222973.1  1213  ..............  1226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110130440035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118139926583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220260880070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170201589145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980920296440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