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57083897208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342503279280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311582844345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164116179564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168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CTCGAGTGTCAGTCTTACGGAAACGGAGCCCACCTGGCATCTATCCTGAGTTTAAAGGAA  60</w:t>
      </w:r>
    </w:p>
    <w:p>
      <w:r>
        <w:rPr>
          <w:rFonts w:ascii="Consolas" w:hAnsi="Consolas"/>
          <w:sz w:val="18"/>
        </w:rPr>
        <w:t>NC_047034.1  78617388  ..............G..T...............................A..........  78617447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GCCAGCACCATAGCAGAGTACATAAGTGGCTATCAGAGAAGCCAGCCGATATGGATTGGC  120</w:t>
      </w:r>
    </w:p>
    <w:p>
      <w:r>
        <w:rPr>
          <w:rFonts w:ascii="Consolas" w:hAnsi="Consolas"/>
          <w:sz w:val="18"/>
        </w:rPr>
        <w:t>NC_047034.1  78617448  ....A..........AC.......G......G...A....A.A....C........CTT.  78617507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CTGCACGACCCACAGAAG  138</w:t>
      </w:r>
    </w:p>
    <w:p>
      <w:r>
        <w:rPr>
          <w:rFonts w:ascii="Consolas" w:hAnsi="Consolas"/>
          <w:sz w:val="18"/>
        </w:rPr>
        <w:t>NC_047034.1  78617508  .....T....TG......  78617525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256877459460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NC_047034.1 Tursiops truncatus isolate mTurTru1 chromosome 1, mTu...  104     8e-21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  GGCAGCAGTGGCAGTGGATTGATGGGGCCATGTATCTGTACAGATCCTGGTCTGGCAAGT  61</w:t>
      </w:r>
    </w:p>
    <w:p>
      <w:r>
        <w:rPr>
          <w:rFonts w:ascii="Consolas" w:hAnsi="Consolas"/>
          <w:sz w:val="18"/>
        </w:rPr>
        <w:t>NC_047034.1  78619413  ....A......AC....C.C..........C....A.T......G.TCT...........  78619472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62        CCATGGGTGGGAACAAGCACTGTGCTGAGATGAGCTCCAATAACA  106</w:t>
      </w:r>
    </w:p>
    <w:p>
      <w:r>
        <w:rPr>
          <w:rFonts w:ascii="Consolas" w:hAnsi="Consolas"/>
          <w:sz w:val="18"/>
        </w:rPr>
        <w:t>NC_047034.1  78619473  ..G..............T...A...........A.G...TG....  78619517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180765619620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