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Zheng Zhang, Scott Schwartz, Lukas Wagner, and Webb</w:t>
      </w:r>
    </w:p>
    <w:p>
      <w:r>
        <w:rPr>
          <w:rFonts w:ascii="Consolas" w:hAnsi="Consolas"/>
          <w:sz w:val="18"/>
        </w:rPr>
        <w:t>Miller (2000), "A greedy algorithm for aligning DNA sequences", J</w:t>
      </w:r>
    </w:p>
    <w:p>
      <w:r>
        <w:rPr>
          <w:rFonts w:ascii="Consolas" w:hAnsi="Consolas"/>
          <w:sz w:val="18"/>
        </w:rPr>
        <w:t>Comput Biol 2000; 7(1-2):203-14.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313961434644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271148552892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264013064658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366288340418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199793670552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NC_047036.1 Tursiops truncatus isolate mTurTru1 chromosome 3, mTu...  126     1e-27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31      CTGGACGCAGCCACCCAGATATTCTTCTCTCTGTCCCTGGCCTTCGGAGGACACATCGCT  90</w:t>
      </w:r>
    </w:p>
    <w:p>
      <w:r>
        <w:rPr>
          <w:rFonts w:ascii="Consolas" w:hAnsi="Consolas"/>
          <w:sz w:val="18"/>
        </w:rPr>
        <w:t>NC_047036.1  768936  .....T...............C....T..............................A..  768995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91      TTTGCAAGTTACAACTCGCCCAG  113</w:t>
      </w:r>
    </w:p>
    <w:p>
      <w:r>
        <w:rPr>
          <w:rFonts w:ascii="Consolas" w:hAnsi="Consolas"/>
          <w:sz w:val="18"/>
        </w:rPr>
        <w:t>NC_047036.1  768996  ...............G.......  769018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204550662708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242606599956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306825947493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420993741909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313961434644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313961434644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482834630551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1 -2</w:t>
      </w:r>
    </w:p>
    <w:p>
      <w:r>
        <w:rPr>
          <w:rFonts w:ascii="Consolas" w:hAnsi="Consolas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