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61043386095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241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AAATCCAAGCTGCAGTTGAA-TTACCTGAGGAAAAGTACACTCTAGAAGAGGGCCAGACC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NC_056073.1  15182767  .............C.C.A..C.GTT.-.....G....GT.......C......G......  15182709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TTGAACGTGGACTGCCCCGTCGCCGT-C-GGGATGTTTTCCAACAGCCGGAAGGCTTGGC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NC_056073.1  15182708  .........AG...-T..-.AC.AA.A.AAAC..A.A...........A...........  15182651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AGAGGCTGAACGATAAAGGGGAGGTCCAGACACTGGCAATCACAGAGAGGGTCTCAGAGG  177</w:t>
      </w:r>
    </w:p>
    <w:p>
      <w:r>
        <w:rPr>
          <w:rFonts w:ascii="Consolas" w:hAnsi="Consolas" w:eastAsia="Consolas"/>
          <w:b w:val="0"/>
          <w:sz w:val="18"/>
        </w:rPr>
        <w:t>NC_056073.1  15182650  ..........A.....C..............................-.....-.-----  15182598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GCTTGAGTCAAGTGCAGGTGGGGAAGTATTTCCTAAAAGACATGCCCAGTGAAGGCATAC  237</w:t>
      </w:r>
    </w:p>
    <w:p>
      <w:r>
        <w:rPr>
          <w:rFonts w:ascii="Consolas" w:hAnsi="Consolas" w:eastAsia="Consolas"/>
          <w:b w:val="0"/>
          <w:sz w:val="18"/>
        </w:rPr>
        <w:t>NC_056073.1  15182597  -----........C...AA.........C......G....T..............G..G.  15182543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238       TGCTTGTACAAATGACGAATCTTCAAGCAGAGGACTCAGGACTGTACCGATGTGTGATCT  297</w:t>
      </w:r>
    </w:p>
    <w:p>
      <w:r>
        <w:rPr>
          <w:rFonts w:ascii="Consolas" w:hAnsi="Consolas" w:eastAsia="Consolas"/>
          <w:b w:val="0"/>
          <w:sz w:val="18"/>
        </w:rPr>
        <w:t>NC_056073.1  15182542  ...AA..C.G......C..C.......TG............T..................  15182483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298       ACCAACCTCCCAAGGACCCCATCACCCTGTTCTACCCTGTCCGCCTGGTGGTGGCCAAGA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NC_056073.1  15182482  TGGG...-.--.GC..........T............A...............A......  15182426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870531626208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461806436346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209670749638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