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1142687578973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62.1    4e-07</w:t>
      </w:r>
    </w:p>
    <w:p>
      <w:r>
        <w:rPr>
          <w:rFonts w:ascii="Consolas" w:hAnsi="Consolas" w:eastAsia="Consolas"/>
          <w:sz w:val="20"/>
        </w:rPr>
        <w:t>NC_083320.1 Globicephala melas chromosome 7, mGloMel1.2, whole ge...  56.5    2e-05</w:t>
      </w:r>
    </w:p>
    <w:p>
      <w:r>
        <w:rPr>
          <w:rFonts w:ascii="Consolas" w:hAnsi="Consolas" w:eastAsia="Consolas"/>
          <w:sz w:val="20"/>
        </w:rPr>
        <w:t>NC_083335.1 Globicephala melas chromosome X, mGloMel1.2, whole ge...  52.8    2e-04</w:t>
      </w:r>
    </w:p>
    <w:p>
      <w:r>
        <w:rPr>
          <w:rFonts w:ascii="Consolas" w:hAnsi="Consolas" w:eastAsia="Consolas"/>
          <w:sz w:val="20"/>
        </w:rPr>
        <w:t>NC_083330.1 Globicephala melas chromosome 17, mGloMel1.2, whole g...  52.8    2e-04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384       GCCTAAATTCCCTCATCTATAAAATGGGGATAATATTA-T-C-TACCTCACA  432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exon_2]</w:t>
      </w:r>
    </w:p>
    <w:p>
      <w:r>
        <w:rPr>
          <w:rFonts w:ascii="Consolas" w:hAnsi="Consolas" w:eastAsia="Consolas"/>
          <w:sz w:val="20"/>
        </w:rPr>
        <w:t>NC_083328.1  61226733  ....C...............................                  61226698</w:t>
      </w:r>
    </w:p>
    <w:p>
      <w:r>
        <w:rPr>
          <w:rFonts w:ascii="Consolas" w:hAnsi="Consolas" w:eastAsia="Consolas"/>
          <w:sz w:val="20"/>
        </w:rPr>
        <w:t>NC_083320.1  43286084     ....-.............................                 43286116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NC_083335.1  30614214         ..T............................G.G.C...T.....  30614258</w:t>
      </w:r>
    </w:p>
    <w:p>
      <w:r>
        <w:rPr>
          <w:rFonts w:ascii="Consolas" w:hAnsi="Consolas" w:eastAsia="Consolas"/>
          <w:sz w:val="20"/>
        </w:rPr>
        <w:t>NC_083330.1  17109960         ..T............................                17109990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1757776290933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