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220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      CTCAGAGCCTTGCCCTCTGTCTTCCCTTCTCCCCATCTTTTGTTAGGGATCCTGGGCT--  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89       258783  ........TCC......C-.....--..........--..G...........G..C..TC  258729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      CTCTTCTCTCTGGGAAGCTAGAGCCCGAGTGCTCCATTCCCAGGGAGGGAGTGCCCTCTA  153</w:t>
      </w:r>
    </w:p>
    <w:p>
      <w:r>
        <w:rPr>
          <w:rFonts w:ascii="Consolas" w:hAnsi="Consolas" w:eastAsia="Consolas"/>
          <w:sz w:val="20"/>
        </w:rPr>
        <w:t>89       258728  .............A....C..G....-...-..........G..................  258671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     GGGCTAGGGAGAGTGAAGGCTGGAGGAGAAGGCGCCAGTTGGTGAAGAAGGGCAGGGCCT  213</w:t>
      </w:r>
    </w:p>
    <w:p>
      <w:r>
        <w:rPr>
          <w:rFonts w:ascii="Consolas" w:hAnsi="Consolas" w:eastAsia="Consolas"/>
          <w:sz w:val="20"/>
        </w:rPr>
        <w:t>89       258670  .T.....A....AA......----C...G....AG...C...A....G...........-  258616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214     GGAGGCCAAGTCTGGAAGGGAAGGAGCTGCTGGCCAATCAGGGGCAAGCTGACTGCACCC  273</w:t>
      </w:r>
    </w:p>
    <w:p>
      <w:r>
        <w:rPr>
          <w:rFonts w:ascii="Consolas" w:hAnsi="Consolas" w:eastAsia="Consolas"/>
          <w:sz w:val="20"/>
        </w:rPr>
        <w:t>89       258615  A.........C..-...A......CA....CA......G.....TG...CAG.....G..  258557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274     TGACCTGCTGGGCTGGGACAGCACAGGACCCACAGATAT  312</w:t>
      </w:r>
    </w:p>
    <w:p>
      <w:r>
        <w:rPr>
          <w:rFonts w:ascii="Consolas" w:hAnsi="Consolas" w:eastAsia="Consolas"/>
          <w:sz w:val="20"/>
        </w:rPr>
        <w:t>89       258556  .......TG.............GAG..........G...  258518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660606642187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154064455578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142392905913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427176733287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123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89       252086  ...............CA.............CA.......C........C........CA.  252027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GCACACCCAAGGCTACAACAACATCTCCCTGGGCTTTGCCTTCTTTGGCACTAAG  115</w:t>
      </w:r>
    </w:p>
    <w:p>
      <w:r>
        <w:rPr>
          <w:rFonts w:ascii="Consolas" w:hAnsi="Consolas" w:eastAsia="Consolas"/>
          <w:sz w:val="20"/>
        </w:rPr>
        <w:t>89       252026  ....G....G..........G.G.G...T....TC.C..T..........A....  251972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287119454853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392162246952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