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1022126110438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62.1    3e-07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56.5    2e-05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52.8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384       GCCTAAATTCCCTCATCTATAAAATGGGGATAATATTA  421</w:t>
      </w:r>
    </w:p>
    <w:p>
      <w:r>
        <w:rPr>
          <w:rFonts w:ascii="Consolas" w:hAnsi="Consolas" w:eastAsia="Consolas"/>
          <w:sz w:val="20"/>
        </w:rPr>
        <w:t>14       25667731  ....C...............................    25667766</w:t>
      </w:r>
    </w:p>
    <w:p>
      <w:r>
        <w:rPr>
          <w:rFonts w:ascii="Consolas" w:hAnsi="Consolas" w:eastAsia="Consolas"/>
          <w:sz w:val="20"/>
        </w:rPr>
        <w:t>6        43992185     ....-.............................   43992217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21       98391726            ............................  98391699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1572319241142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