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NC_045779.1 Phocoena sinus isolate mPhoSin1 chromosome 17, mPhoSi...  75.8    3e-12   [1 indels / deletion / frameshift / exon_1]</w:t>
      </w:r>
    </w:p>
    <w:p/>
    <w:p/>
    <w:p/>
    <w:p>
      <w:r>
        <w:t>Query_1  1         ATCTCCAGGGAGTAGAGTGTGGTCTTGCACATGGTCTCGTTGGCGTTGCAGGTGGTGGTG  60</w:t>
      </w:r>
    </w:p>
    <w:p>
      <w:r>
        <w:t>16       78051873  ............C....C......C......C...TCT..G...A........C......  78051932</w:t>
      </w:r>
    </w:p>
    <w:p/>
    <w:p>
      <w:r>
        <w:t>Query_1  61        GTGACACAGCTAGACACGCTCGAGGGCTCGGGACAGCTGTAGCATCGCAAGGCC  114</w:t>
      </w:r>
    </w:p>
    <w:p>
      <w:r>
        <w:t>16       78051933  .....T.....G.G......G.T......A......G......G.T........  78051986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225294679110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