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7315A59" w14:textId="77E82DD7" w:rsidR="00F77C82" w:rsidRDefault="00F77C82">
      <w:pPr>
        <w:pStyle w:val="Title1"/>
        <w:rPr>
          <w:color w:val="FF0000"/>
        </w:rPr>
      </w:pPr>
      <w:r>
        <w:rPr>
          <w:color w:val="FF0000"/>
        </w:rPr>
        <w:t>MESMER</w:t>
      </w:r>
    </w:p>
    <w:p w14:paraId="1B63F667" w14:textId="77777777" w:rsidR="00F77C82" w:rsidRDefault="00F77C82">
      <w:pPr>
        <w:pStyle w:val="Subtitle1"/>
        <w:rPr>
          <w:b w:val="0"/>
          <w:sz w:val="32"/>
          <w:szCs w:val="32"/>
        </w:rPr>
      </w:pPr>
      <w:r>
        <w:rPr>
          <w:color w:val="FF0000"/>
          <w:sz w:val="32"/>
          <w:szCs w:val="32"/>
        </w:rPr>
        <w:t>M</w:t>
      </w:r>
      <w:r>
        <w:rPr>
          <w:b w:val="0"/>
          <w:sz w:val="32"/>
          <w:szCs w:val="32"/>
        </w:rPr>
        <w:t xml:space="preserve">aster </w:t>
      </w:r>
      <w:r>
        <w:rPr>
          <w:color w:val="FF0000"/>
          <w:sz w:val="32"/>
          <w:szCs w:val="32"/>
        </w:rPr>
        <w:t>E</w:t>
      </w:r>
      <w:r>
        <w:rPr>
          <w:b w:val="0"/>
          <w:sz w:val="32"/>
          <w:szCs w:val="32"/>
        </w:rPr>
        <w:t xml:space="preserve">quation </w:t>
      </w:r>
      <w:r>
        <w:rPr>
          <w:color w:val="FF0000"/>
          <w:sz w:val="32"/>
          <w:szCs w:val="32"/>
        </w:rPr>
        <w:t>S</w:t>
      </w:r>
      <w:r>
        <w:rPr>
          <w:b w:val="0"/>
          <w:sz w:val="32"/>
          <w:szCs w:val="32"/>
        </w:rPr>
        <w:t xml:space="preserve">olver for </w:t>
      </w:r>
      <w:r>
        <w:rPr>
          <w:color w:val="FF0000"/>
          <w:sz w:val="32"/>
          <w:szCs w:val="32"/>
        </w:rPr>
        <w:t>M</w:t>
      </w:r>
      <w:r>
        <w:rPr>
          <w:b w:val="0"/>
          <w:sz w:val="32"/>
          <w:szCs w:val="32"/>
        </w:rPr>
        <w:t>ulti-</w:t>
      </w:r>
      <w:r>
        <w:rPr>
          <w:color w:val="FF0000"/>
          <w:sz w:val="32"/>
          <w:szCs w:val="32"/>
        </w:rPr>
        <w:t>E</w:t>
      </w:r>
      <w:r w:rsidR="00F667C9">
        <w:rPr>
          <w:b w:val="0"/>
          <w:sz w:val="32"/>
          <w:szCs w:val="32"/>
        </w:rPr>
        <w:t>nergy W</w:t>
      </w:r>
      <w:r>
        <w:rPr>
          <w:b w:val="0"/>
          <w:sz w:val="32"/>
          <w:szCs w:val="32"/>
        </w:rPr>
        <w:t xml:space="preserve">ell </w:t>
      </w:r>
      <w:r>
        <w:rPr>
          <w:color w:val="FF0000"/>
          <w:sz w:val="32"/>
          <w:szCs w:val="32"/>
        </w:rPr>
        <w:t>R</w:t>
      </w:r>
      <w:r>
        <w:rPr>
          <w:b w:val="0"/>
          <w:sz w:val="32"/>
          <w:szCs w:val="32"/>
        </w:rPr>
        <w:t>eactions</w:t>
      </w:r>
    </w:p>
    <w:p w14:paraId="64F0A0BC" w14:textId="3CC4375C" w:rsidR="00F77C82" w:rsidRDefault="00F77C82">
      <w:pPr>
        <w:pStyle w:val="Subtitle1"/>
        <w:rPr>
          <w:b w:val="0"/>
          <w:sz w:val="36"/>
          <w:szCs w:val="36"/>
        </w:rPr>
      </w:pPr>
      <w:r>
        <w:rPr>
          <w:b w:val="0"/>
          <w:sz w:val="36"/>
          <w:szCs w:val="36"/>
        </w:rPr>
        <w:t xml:space="preserve">Version </w:t>
      </w:r>
      <w:r w:rsidR="00AD1A87">
        <w:rPr>
          <w:b w:val="0"/>
          <w:sz w:val="36"/>
          <w:szCs w:val="36"/>
        </w:rPr>
        <w:t>5.</w:t>
      </w:r>
      <w:r w:rsidR="00C16C10">
        <w:rPr>
          <w:b w:val="0"/>
          <w:sz w:val="36"/>
          <w:szCs w:val="36"/>
        </w:rPr>
        <w:t>2</w:t>
      </w:r>
    </w:p>
    <w:p w14:paraId="7E534BE5" w14:textId="77777777" w:rsidR="00F77C82" w:rsidRDefault="00F77C82">
      <w:pPr>
        <w:pStyle w:val="Subtitle1"/>
        <w:rPr>
          <w:b w:val="0"/>
          <w:sz w:val="36"/>
          <w:szCs w:val="36"/>
        </w:rPr>
      </w:pPr>
      <w:r>
        <w:rPr>
          <w:b w:val="0"/>
          <w:sz w:val="36"/>
          <w:szCs w:val="36"/>
        </w:rPr>
        <w:t>User’s Manual</w:t>
      </w:r>
    </w:p>
    <w:p w14:paraId="5C939D34" w14:textId="77777777" w:rsidR="00F77C82" w:rsidRDefault="00F77C82">
      <w:pPr>
        <w:pStyle w:val="centred"/>
      </w:pPr>
    </w:p>
    <w:p w14:paraId="2602CE66" w14:textId="2ACB884C" w:rsidR="007610E8" w:rsidRDefault="00F77C82" w:rsidP="007610E8">
      <w:pPr>
        <w:pStyle w:val="centred"/>
      </w:pPr>
      <w:r>
        <w:t xml:space="preserve">Struan H. Robertson, </w:t>
      </w:r>
      <w:r w:rsidR="00E041E3">
        <w:t xml:space="preserve">Chris Morley, </w:t>
      </w:r>
      <w:r w:rsidR="004969A5">
        <w:t xml:space="preserve">Chi-Hsiu Liang, </w:t>
      </w:r>
      <w:r>
        <w:t>Dav</w:t>
      </w:r>
      <w:r w:rsidR="004969A5">
        <w:t>id R. Glowacki,</w:t>
      </w:r>
    </w:p>
    <w:p w14:paraId="54B4F838" w14:textId="77777777" w:rsidR="00F77C82" w:rsidRDefault="004969A5" w:rsidP="007610E8">
      <w:pPr>
        <w:pStyle w:val="centred"/>
      </w:pPr>
      <w:r>
        <w:t xml:space="preserve">Michael J. Pilling, </w:t>
      </w:r>
      <w:r w:rsidR="00F77C82">
        <w:t>Robin Shannon</w:t>
      </w:r>
      <w:r w:rsidR="00CE39BB">
        <w:t>, Mark Blitz</w:t>
      </w:r>
      <w:r w:rsidR="007610E8">
        <w:t xml:space="preserve">, </w:t>
      </w:r>
      <w:r w:rsidR="008424CF">
        <w:t xml:space="preserve">Alison Tomlin, </w:t>
      </w:r>
      <w:r>
        <w:t>and Paul W. Seakins</w:t>
      </w:r>
    </w:p>
    <w:p w14:paraId="3DA35C07" w14:textId="77777777" w:rsidR="00F77C82" w:rsidRDefault="00F77C82">
      <w:pPr>
        <w:pStyle w:val="centred"/>
      </w:pPr>
    </w:p>
    <w:p w14:paraId="3F0E50A9" w14:textId="77777777" w:rsidR="00F77C82" w:rsidRDefault="00F77C82">
      <w:pPr>
        <w:pStyle w:val="centred"/>
      </w:pPr>
    </w:p>
    <w:p w14:paraId="23392E40" w14:textId="77777777" w:rsidR="00F77C82" w:rsidRDefault="00F77C82">
      <w:pPr>
        <w:pStyle w:val="centred"/>
      </w:pPr>
    </w:p>
    <w:p w14:paraId="63B01255" w14:textId="77777777" w:rsidR="00F77C82" w:rsidRDefault="00F77C82">
      <w:pPr>
        <w:pStyle w:val="centred"/>
      </w:pPr>
    </w:p>
    <w:p w14:paraId="74BC32D9" w14:textId="77777777" w:rsidR="00F77C82" w:rsidRDefault="00F77C82">
      <w:pPr>
        <w:pStyle w:val="centred"/>
      </w:pPr>
    </w:p>
    <w:p w14:paraId="72F7A537" w14:textId="77777777" w:rsidR="00F77C82" w:rsidRDefault="00F77C82">
      <w:pPr>
        <w:pStyle w:val="centred"/>
      </w:pPr>
    </w:p>
    <w:p w14:paraId="218A2EE3" w14:textId="6D56F586" w:rsidR="00F77C82" w:rsidRDefault="00F77C82">
      <w:pPr>
        <w:jc w:val="center"/>
      </w:pPr>
      <w:r>
        <w:t xml:space="preserve">Last updated: </w:t>
      </w:r>
      <w:r w:rsidR="007A15CE">
        <w:fldChar w:fldCharType="begin"/>
      </w:r>
      <w:r>
        <w:instrText xml:space="preserve"> DATE \@"DD\ MMMM\ YYYY" </w:instrText>
      </w:r>
      <w:r w:rsidR="007A15CE">
        <w:fldChar w:fldCharType="separate"/>
      </w:r>
      <w:r w:rsidR="000F002E">
        <w:rPr>
          <w:noProof/>
        </w:rPr>
        <w:t>17 December 2018</w:t>
      </w:r>
      <w:r w:rsidR="007A15CE">
        <w:fldChar w:fldCharType="end"/>
      </w:r>
    </w:p>
    <w:p w14:paraId="4D357056" w14:textId="77777777" w:rsidR="00F77C82" w:rsidRPr="00C05534" w:rsidRDefault="00F77C82" w:rsidP="00C05534">
      <w:pPr>
        <w:pStyle w:val="Heading1"/>
      </w:pPr>
      <w:bookmarkStart w:id="0" w:name="_Toc532144728"/>
      <w:r w:rsidRPr="00C05534">
        <w:lastRenderedPageBreak/>
        <w:t>Acknowledgements</w:t>
      </w:r>
      <w:r w:rsidR="001A3493">
        <w:t xml:space="preserve"> and Citation</w:t>
      </w:r>
      <w:bookmarkEnd w:id="0"/>
    </w:p>
    <w:p w14:paraId="16238416" w14:textId="77777777" w:rsidR="00F77C82" w:rsidRDefault="00F77C82">
      <w:r>
        <w:t xml:space="preserve">This work was made possible through the help of several people not included as authors.  We would like to acknowledge the following individuals: Dr. Nicholas Green, Dr. Kevin Hughes, </w:t>
      </w:r>
      <w:r w:rsidR="006352ED">
        <w:t xml:space="preserve">Prof. John Plane </w:t>
      </w:r>
      <w:r>
        <w:t xml:space="preserve">and Dr. David Waller.  </w:t>
      </w:r>
      <w:r w:rsidR="00116ACC">
        <w:t>Some</w:t>
      </w:r>
      <w:r>
        <w:t xml:space="preserve"> of the MESMER development was carried out under the auspices of grants from the EPSRC and NERC.  Finally, we would like to thank you, the users.  No program is ever perfect, and while we have carried out tests with MESMER on several different chemical systems, we </w:t>
      </w:r>
      <w:r w:rsidR="00026565">
        <w:t xml:space="preserve">will not have caught </w:t>
      </w:r>
      <w:r>
        <w:t>every bug.  Some of you will no doubt find yourselves particularly adept at breaking the program, and we hope you will provide us feedback.  MESMER will only become a better program with your help.</w:t>
      </w:r>
    </w:p>
    <w:p w14:paraId="6B8F0898" w14:textId="77777777" w:rsidR="006553DE" w:rsidRDefault="001A3493" w:rsidP="006553DE">
      <w:r>
        <w:tab/>
      </w:r>
      <w:r w:rsidR="006553DE">
        <w:t>If you published results using MESMER, we would appreciate very much if you would cite the following paper:</w:t>
      </w:r>
    </w:p>
    <w:p w14:paraId="6949AFCB" w14:textId="77777777" w:rsidR="006553DE" w:rsidRDefault="006553DE" w:rsidP="006553DE">
      <w:r>
        <w:t xml:space="preserve">D.R. Glowacki, C. H. Liang, C. Morley, M.J. Pilling and S.H. Robertson, “MESMER: an open-source master equation solver for multi-energy well reactions”, </w:t>
      </w:r>
      <w:r>
        <w:rPr>
          <w:i/>
        </w:rPr>
        <w:t>Journal of Physical Chemistry A</w:t>
      </w:r>
      <w:r>
        <w:t xml:space="preserve">, 9545−9560, </w:t>
      </w:r>
      <w:r>
        <w:rPr>
          <w:b/>
        </w:rPr>
        <w:t>116</w:t>
      </w:r>
      <w:r>
        <w:t xml:space="preserve"> (2012)</w:t>
      </w:r>
    </w:p>
    <w:p w14:paraId="0C261621" w14:textId="77777777" w:rsidR="00F77C82" w:rsidRDefault="00F77C82"/>
    <w:p w14:paraId="2C2B99BA" w14:textId="77777777" w:rsidR="00CE0E5E" w:rsidRDefault="00CE0E5E" w:rsidP="00CE0E5E">
      <w:pPr>
        <w:pStyle w:val="Heading1"/>
      </w:pPr>
      <w:bookmarkStart w:id="1" w:name="_Toc532144729"/>
      <w:r>
        <w:lastRenderedPageBreak/>
        <w:t>Notices</w:t>
      </w:r>
      <w:bookmarkEnd w:id="1"/>
    </w:p>
    <w:p w14:paraId="1FB52EB8" w14:textId="0BE7A337" w:rsidR="00CE0E5E" w:rsidRDefault="00CE0E5E" w:rsidP="00CE0E5E">
      <w:r>
        <w:t>MESMER</w:t>
      </w:r>
      <w:r w:rsidR="0045725A">
        <w:t>, Copyright (C) 2009-201</w:t>
      </w:r>
      <w:r w:rsidR="00084C55">
        <w:t>9</w:t>
      </w:r>
      <w:bookmarkStart w:id="2" w:name="_GoBack"/>
      <w:bookmarkEnd w:id="2"/>
      <w:r w:rsidR="0045725A">
        <w:t xml:space="preserve"> by Struan H. Robertson, David R. Glowacki, Chi-Hsiu Liang, Chris Morley, Michael J. Pilling and contributors,</w:t>
      </w:r>
      <w:r>
        <w:t xml:space="preserve"> is distributed under the terms of the GNU Public License version </w:t>
      </w:r>
      <w:r w:rsidR="0045725A">
        <w:t>2</w:t>
      </w:r>
      <w:r>
        <w:t xml:space="preserve"> (GPLv</w:t>
      </w:r>
      <w:r w:rsidR="0045725A">
        <w:t>2</w:t>
      </w:r>
      <w:r>
        <w:t xml:space="preserve">). Details can be found at </w:t>
      </w:r>
      <w:hyperlink r:id="rId8" w:history="1">
        <w:r w:rsidR="00301117" w:rsidRPr="00301117">
          <w:rPr>
            <w:rStyle w:val="Hyperlink"/>
          </w:rPr>
          <w:t>http://www.gnu.org/licenses/</w:t>
        </w:r>
      </w:hyperlink>
      <w:r>
        <w:t>.</w:t>
      </w:r>
    </w:p>
    <w:p w14:paraId="04CDFA86" w14:textId="77777777" w:rsidR="0045725A" w:rsidRDefault="0045725A" w:rsidP="00CE0E5E"/>
    <w:p w14:paraId="6D10AA90" w14:textId="77777777" w:rsidR="00CE0E5E" w:rsidRDefault="00CE0E5E" w:rsidP="00CE0E5E">
      <w:r>
        <w:t xml:space="preserve">MESMER employs the </w:t>
      </w:r>
      <w:hyperlink r:id="rId9" w:history="1">
        <w:r w:rsidRPr="00CE0E5E">
          <w:rPr>
            <w:rStyle w:val="Hyperlink"/>
          </w:rPr>
          <w:t>QD extended precision</w:t>
        </w:r>
      </w:hyperlink>
      <w:r>
        <w:t xml:space="preserve"> library which is distributed under the following terms:</w:t>
      </w:r>
    </w:p>
    <w:p w14:paraId="336C45E2" w14:textId="77777777" w:rsidR="00CE0E5E" w:rsidRPr="00CE0E5E" w:rsidRDefault="00CE0E5E" w:rsidP="00CE0E5E">
      <w:r w:rsidRPr="00CE0E5E">
        <w:t>Copyright (c) 2003, The Regents o</w:t>
      </w:r>
      <w:r w:rsidR="00301117">
        <w:t xml:space="preserve">f the University of California, </w:t>
      </w:r>
      <w:r w:rsidRPr="00CE0E5E">
        <w:t>through Lawrence Berkeley National La</w:t>
      </w:r>
      <w:r w:rsidR="00301117">
        <w:t xml:space="preserve">boratory (subject to receipt of </w:t>
      </w:r>
      <w:r w:rsidRPr="00CE0E5E">
        <w:t>any required approv</w:t>
      </w:r>
      <w:r w:rsidR="00301117">
        <w:t xml:space="preserve">als from U.S. Dept. of Energy) </w:t>
      </w:r>
    </w:p>
    <w:p w14:paraId="5BC1B469" w14:textId="77777777" w:rsidR="00CE0E5E" w:rsidRPr="00CE0E5E" w:rsidRDefault="00301117" w:rsidP="00CE0E5E">
      <w:r>
        <w:t xml:space="preserve">All rights reserved. </w:t>
      </w:r>
    </w:p>
    <w:p w14:paraId="3132FAA9" w14:textId="77777777" w:rsidR="00CE0E5E" w:rsidRPr="00CE0E5E" w:rsidRDefault="00CE0E5E" w:rsidP="00CE0E5E">
      <w:r w:rsidRPr="00CE0E5E">
        <w:t>Redistribution and use in source and binary forms, with or without</w:t>
      </w:r>
      <w:r>
        <w:t xml:space="preserve"> </w:t>
      </w:r>
      <w:r w:rsidRPr="00CE0E5E">
        <w:t>modification, are permitted provided that the</w:t>
      </w:r>
      <w:r>
        <w:t xml:space="preserve"> following conditions are </w:t>
      </w:r>
      <w:r w:rsidR="00301117">
        <w:t xml:space="preserve">met: </w:t>
      </w:r>
    </w:p>
    <w:p w14:paraId="0BC6E90F" w14:textId="77777777" w:rsidR="00CE0E5E" w:rsidRPr="00CE0E5E" w:rsidRDefault="00CE0E5E" w:rsidP="00CE0E5E">
      <w:r w:rsidRPr="00CE0E5E">
        <w:t xml:space="preserve">(1) Redistributions of source code </w:t>
      </w:r>
      <w:r>
        <w:t xml:space="preserve">must retain the above copyright </w:t>
      </w:r>
      <w:r w:rsidRPr="00CE0E5E">
        <w:t xml:space="preserve">notice, this list of conditions and the following disclaimer. </w:t>
      </w:r>
    </w:p>
    <w:p w14:paraId="68E798BF" w14:textId="77777777" w:rsidR="00CE0E5E" w:rsidRPr="00CE0E5E" w:rsidRDefault="00CE0E5E" w:rsidP="00CE0E5E">
      <w:r w:rsidRPr="00CE0E5E">
        <w:t>(2) Redistributions in binary form must reproduce the above copyright</w:t>
      </w:r>
      <w:r>
        <w:t xml:space="preserve"> </w:t>
      </w:r>
      <w:r w:rsidRPr="00CE0E5E">
        <w:t>notice, this list of conditions and the following disclaimer in the</w:t>
      </w:r>
      <w:r>
        <w:t xml:space="preserve"> </w:t>
      </w:r>
      <w:r w:rsidRPr="00CE0E5E">
        <w:t xml:space="preserve">documentation and/or other materials provided with the distribution. </w:t>
      </w:r>
    </w:p>
    <w:p w14:paraId="17DBCF5A" w14:textId="77777777" w:rsidR="00CE0E5E" w:rsidRPr="00CE0E5E" w:rsidRDefault="00CE0E5E" w:rsidP="00CE0E5E">
      <w:r w:rsidRPr="00CE0E5E">
        <w:t>(3) Neither the name of Lawrence Berkeley National Laboratory, U.S. Dept. of Energy nor the names of its contributors may be used to</w:t>
      </w:r>
      <w:r>
        <w:t xml:space="preserve"> </w:t>
      </w:r>
      <w:r w:rsidRPr="00CE0E5E">
        <w:t>endorse or promote products derived from this software without</w:t>
      </w:r>
      <w:r>
        <w:t xml:space="preserve"> </w:t>
      </w:r>
      <w:r w:rsidRPr="00CE0E5E">
        <w:t>spec</w:t>
      </w:r>
      <w:r w:rsidR="00301117">
        <w:t xml:space="preserve">ific prior written permission. </w:t>
      </w:r>
    </w:p>
    <w:p w14:paraId="66AE5BC0" w14:textId="77777777" w:rsidR="00CE0E5E" w:rsidRPr="00301117" w:rsidRDefault="00CE0E5E" w:rsidP="00301117">
      <w:r w:rsidRPr="00CE0E5E">
        <w:t>THIS SOFTWARE IS PROVIDED BY THE COP</w:t>
      </w:r>
      <w:r>
        <w:t xml:space="preserve">YRIGHT HOLDERS AND CONTRIBUTORS </w:t>
      </w:r>
      <w:r w:rsidRPr="00CE0E5E">
        <w:t>"AS IS" AND ANY EXPRESS OR IMPLIED WARRANTIES, INCLUDING, BUT NOT</w:t>
      </w:r>
      <w:r>
        <w:t xml:space="preserve"> </w:t>
      </w:r>
      <w:r w:rsidRPr="00CE0E5E">
        <w:t>LIMITED TO, THE IMPLIED WARRANTIES OF MERCHANTABILITY AND FITNESS FOR</w:t>
      </w:r>
      <w:r>
        <w:t xml:space="preserve"> </w:t>
      </w:r>
      <w:r w:rsidRPr="00CE0E5E">
        <w:t>A PARTICULAR PURPOSE ARE DISCLAIMED. IN NO EVENT SHALL THE COPYRIGHT</w:t>
      </w:r>
      <w:r>
        <w:t xml:space="preserve"> </w:t>
      </w:r>
      <w:r w:rsidRPr="00CE0E5E">
        <w:t>OWNER OR CONTRIBUTORS BE LIABLE FOR ANY DIRECT, INDIRECT, INCIDENTAL, SPECIAL, EXEMPLARY, OR CONSEQUENTIAL DAMAGES (INCLUDING, BUT NOT</w:t>
      </w:r>
      <w:r w:rsidR="00301117">
        <w:t xml:space="preserve"> </w:t>
      </w:r>
      <w:r w:rsidRPr="00CE0E5E">
        <w:t>LIMITED TO, PROCUREMENT OF SUBSTITUTE GOODS OR SERVICES; LOSS OF USE,</w:t>
      </w:r>
      <w:r w:rsidR="00301117" w:rsidRPr="00CE0E5E">
        <w:t xml:space="preserve"> </w:t>
      </w:r>
      <w:r w:rsidRPr="00CE0E5E">
        <w:t>DATA, OR PROFITS; OR BUSINESS INTERRUPTION) HOWEVER CAUSED AND ON ANY</w:t>
      </w:r>
      <w:r w:rsidR="00301117">
        <w:t xml:space="preserve"> </w:t>
      </w:r>
      <w:r w:rsidRPr="00CE0E5E">
        <w:lastRenderedPageBreak/>
        <w:t>THEORY OF LIABILITY, WHETHER IN CONTRACT, STRICT LIABILITY, OR TORT</w:t>
      </w:r>
      <w:r w:rsidR="00301117" w:rsidRPr="00301117">
        <w:t xml:space="preserve"> </w:t>
      </w:r>
      <w:r w:rsidRPr="00301117">
        <w:t>(INCLUDING NEGLIGENCE OR OTHERWISE) ARISING IN ANY WAY OUT OF THE USE</w:t>
      </w:r>
      <w:r w:rsidR="00301117" w:rsidRPr="00301117">
        <w:t xml:space="preserve"> </w:t>
      </w:r>
      <w:r w:rsidRPr="00301117">
        <w:t xml:space="preserve">OF THIS SOFTWARE, EVEN IF ADVISED OF THE POSSIBILITY OF SUCH DAMAGE. </w:t>
      </w:r>
    </w:p>
    <w:p w14:paraId="4A02CD76" w14:textId="77777777" w:rsidR="00AE1322" w:rsidRDefault="00AE1322" w:rsidP="00CE0E5E"/>
    <w:p w14:paraId="6890F33E" w14:textId="77777777" w:rsidR="00CE0E5E" w:rsidRPr="00CE0E5E" w:rsidRDefault="00CE0E5E" w:rsidP="00CE0E5E">
      <w:r>
        <w:t xml:space="preserve">MESMER employs the TinyXML library which is distributed under the terms of the </w:t>
      </w:r>
      <w:hyperlink r:id="rId10" w:history="1">
        <w:r w:rsidRPr="00CE0E5E">
          <w:rPr>
            <w:rStyle w:val="Hyperlink"/>
          </w:rPr>
          <w:t>zlib license</w:t>
        </w:r>
      </w:hyperlink>
      <w:r>
        <w:t>.</w:t>
      </w:r>
    </w:p>
    <w:p w14:paraId="1BD08763" w14:textId="77777777" w:rsidR="00F77C82" w:rsidRDefault="00F77C82"/>
    <w:p w14:paraId="29E6B017" w14:textId="77777777" w:rsidR="00F77C82" w:rsidRDefault="00F77C82"/>
    <w:p w14:paraId="11FE3501" w14:textId="77777777" w:rsidR="00F77C82" w:rsidRPr="00C05534" w:rsidRDefault="00F77C82" w:rsidP="00C05534">
      <w:pPr>
        <w:pStyle w:val="Heading1"/>
        <w:sectPr w:rsidR="00F77C82" w:rsidRPr="00C05534">
          <w:headerReference w:type="even" r:id="rId11"/>
          <w:headerReference w:type="default" r:id="rId12"/>
          <w:footerReference w:type="even" r:id="rId13"/>
          <w:footerReference w:type="default" r:id="rId14"/>
          <w:headerReference w:type="first" r:id="rId15"/>
          <w:footerReference w:type="first" r:id="rId16"/>
          <w:pgSz w:w="11906" w:h="16838"/>
          <w:pgMar w:top="1418" w:right="1418" w:bottom="1418" w:left="1418" w:header="720" w:footer="720" w:gutter="0"/>
          <w:cols w:space="720"/>
          <w:docGrid w:linePitch="360"/>
        </w:sectPr>
      </w:pPr>
      <w:bookmarkStart w:id="3" w:name="_Toc532144730"/>
      <w:r w:rsidRPr="00C05534">
        <w:lastRenderedPageBreak/>
        <w:t>Contents</w:t>
      </w:r>
      <w:bookmarkEnd w:id="3"/>
    </w:p>
    <w:p w14:paraId="72C2E95E" w14:textId="3674CF4C" w:rsidR="00246D65" w:rsidRDefault="007A15CE">
      <w:pPr>
        <w:pStyle w:val="TOC1"/>
        <w:rPr>
          <w:rFonts w:asciiTheme="minorHAnsi" w:eastAsiaTheme="minorEastAsia" w:hAnsiTheme="minorHAnsi" w:cstheme="minorBidi"/>
          <w:noProof/>
          <w:szCs w:val="22"/>
          <w:lang w:eastAsia="en-GB"/>
        </w:rPr>
      </w:pPr>
      <w:r>
        <w:fldChar w:fldCharType="begin"/>
      </w:r>
      <w:r w:rsidR="00F77C82">
        <w:instrText xml:space="preserve"> TOC </w:instrText>
      </w:r>
      <w:r>
        <w:fldChar w:fldCharType="separate"/>
      </w:r>
      <w:r w:rsidR="00246D65">
        <w:rPr>
          <w:noProof/>
        </w:rPr>
        <w:t>1</w:t>
      </w:r>
      <w:r w:rsidR="00246D65">
        <w:rPr>
          <w:rFonts w:asciiTheme="minorHAnsi" w:eastAsiaTheme="minorEastAsia" w:hAnsiTheme="minorHAnsi" w:cstheme="minorBidi"/>
          <w:noProof/>
          <w:szCs w:val="22"/>
          <w:lang w:eastAsia="en-GB"/>
        </w:rPr>
        <w:tab/>
      </w:r>
      <w:r w:rsidR="00246D65">
        <w:rPr>
          <w:noProof/>
        </w:rPr>
        <w:t>Acknowledgements and Citation</w:t>
      </w:r>
      <w:r w:rsidR="00246D65">
        <w:rPr>
          <w:noProof/>
        </w:rPr>
        <w:tab/>
      </w:r>
      <w:r w:rsidR="00246D65">
        <w:rPr>
          <w:noProof/>
        </w:rPr>
        <w:fldChar w:fldCharType="begin"/>
      </w:r>
      <w:r w:rsidR="00246D65">
        <w:rPr>
          <w:noProof/>
        </w:rPr>
        <w:instrText xml:space="preserve"> PAGEREF _Toc532144728 \h </w:instrText>
      </w:r>
      <w:r w:rsidR="00246D65">
        <w:rPr>
          <w:noProof/>
        </w:rPr>
      </w:r>
      <w:r w:rsidR="00246D65">
        <w:rPr>
          <w:noProof/>
        </w:rPr>
        <w:fldChar w:fldCharType="separate"/>
      </w:r>
      <w:r w:rsidR="000F002E">
        <w:rPr>
          <w:noProof/>
        </w:rPr>
        <w:t>2</w:t>
      </w:r>
      <w:r w:rsidR="00246D65">
        <w:rPr>
          <w:noProof/>
        </w:rPr>
        <w:fldChar w:fldCharType="end"/>
      </w:r>
    </w:p>
    <w:p w14:paraId="3A7FA53F" w14:textId="7AD46556" w:rsidR="00246D65" w:rsidRDefault="00246D65">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Notices</w:t>
      </w:r>
      <w:r>
        <w:rPr>
          <w:noProof/>
        </w:rPr>
        <w:tab/>
      </w:r>
      <w:r>
        <w:rPr>
          <w:noProof/>
        </w:rPr>
        <w:fldChar w:fldCharType="begin"/>
      </w:r>
      <w:r>
        <w:rPr>
          <w:noProof/>
        </w:rPr>
        <w:instrText xml:space="preserve"> PAGEREF _Toc532144729 \h </w:instrText>
      </w:r>
      <w:r>
        <w:rPr>
          <w:noProof/>
        </w:rPr>
      </w:r>
      <w:r>
        <w:rPr>
          <w:noProof/>
        </w:rPr>
        <w:fldChar w:fldCharType="separate"/>
      </w:r>
      <w:r w:rsidR="000F002E">
        <w:rPr>
          <w:noProof/>
        </w:rPr>
        <w:t>3</w:t>
      </w:r>
      <w:r>
        <w:rPr>
          <w:noProof/>
        </w:rPr>
        <w:fldChar w:fldCharType="end"/>
      </w:r>
    </w:p>
    <w:p w14:paraId="4DF34385" w14:textId="62E8297A" w:rsidR="00246D65" w:rsidRDefault="00246D65">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Contents</w:t>
      </w:r>
      <w:r>
        <w:rPr>
          <w:noProof/>
        </w:rPr>
        <w:tab/>
      </w:r>
      <w:r>
        <w:rPr>
          <w:noProof/>
        </w:rPr>
        <w:fldChar w:fldCharType="begin"/>
      </w:r>
      <w:r>
        <w:rPr>
          <w:noProof/>
        </w:rPr>
        <w:instrText xml:space="preserve"> PAGEREF _Toc532144730 \h </w:instrText>
      </w:r>
      <w:r>
        <w:rPr>
          <w:noProof/>
        </w:rPr>
      </w:r>
      <w:r>
        <w:rPr>
          <w:noProof/>
        </w:rPr>
        <w:fldChar w:fldCharType="separate"/>
      </w:r>
      <w:r w:rsidR="000F002E">
        <w:rPr>
          <w:noProof/>
        </w:rPr>
        <w:t>5</w:t>
      </w:r>
      <w:r>
        <w:rPr>
          <w:noProof/>
        </w:rPr>
        <w:fldChar w:fldCharType="end"/>
      </w:r>
    </w:p>
    <w:p w14:paraId="087212CC" w14:textId="3B51922D" w:rsidR="00246D65" w:rsidRDefault="00246D65">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What’s New in MESMER 5.2</w:t>
      </w:r>
      <w:r>
        <w:rPr>
          <w:noProof/>
        </w:rPr>
        <w:tab/>
      </w:r>
      <w:r>
        <w:rPr>
          <w:noProof/>
        </w:rPr>
        <w:fldChar w:fldCharType="begin"/>
      </w:r>
      <w:r>
        <w:rPr>
          <w:noProof/>
        </w:rPr>
        <w:instrText xml:space="preserve"> PAGEREF _Toc532144731 \h </w:instrText>
      </w:r>
      <w:r>
        <w:rPr>
          <w:noProof/>
        </w:rPr>
      </w:r>
      <w:r>
        <w:rPr>
          <w:noProof/>
        </w:rPr>
        <w:fldChar w:fldCharType="separate"/>
      </w:r>
      <w:r w:rsidR="000F002E">
        <w:rPr>
          <w:noProof/>
        </w:rPr>
        <w:t>9</w:t>
      </w:r>
      <w:r>
        <w:rPr>
          <w:noProof/>
        </w:rPr>
        <w:fldChar w:fldCharType="end"/>
      </w:r>
    </w:p>
    <w:p w14:paraId="1B47C88B" w14:textId="14C88F67" w:rsidR="00246D65" w:rsidRDefault="00246D65">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Introduction</w:t>
      </w:r>
      <w:r>
        <w:rPr>
          <w:noProof/>
        </w:rPr>
        <w:tab/>
      </w:r>
      <w:r>
        <w:rPr>
          <w:noProof/>
        </w:rPr>
        <w:fldChar w:fldCharType="begin"/>
      </w:r>
      <w:r>
        <w:rPr>
          <w:noProof/>
        </w:rPr>
        <w:instrText xml:space="preserve"> PAGEREF _Toc532144732 \h </w:instrText>
      </w:r>
      <w:r>
        <w:rPr>
          <w:noProof/>
        </w:rPr>
      </w:r>
      <w:r>
        <w:rPr>
          <w:noProof/>
        </w:rPr>
        <w:fldChar w:fldCharType="separate"/>
      </w:r>
      <w:r w:rsidR="000F002E">
        <w:rPr>
          <w:noProof/>
        </w:rPr>
        <w:t>10</w:t>
      </w:r>
      <w:r>
        <w:rPr>
          <w:noProof/>
        </w:rPr>
        <w:fldChar w:fldCharType="end"/>
      </w:r>
    </w:p>
    <w:p w14:paraId="2BE54B52" w14:textId="38F41C08" w:rsidR="00246D65" w:rsidRDefault="00246D65">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Accessing, Compilation and Execution</w:t>
      </w:r>
      <w:r>
        <w:rPr>
          <w:noProof/>
        </w:rPr>
        <w:tab/>
      </w:r>
      <w:r>
        <w:rPr>
          <w:noProof/>
        </w:rPr>
        <w:fldChar w:fldCharType="begin"/>
      </w:r>
      <w:r>
        <w:rPr>
          <w:noProof/>
        </w:rPr>
        <w:instrText xml:space="preserve"> PAGEREF _Toc532144733 \h </w:instrText>
      </w:r>
      <w:r>
        <w:rPr>
          <w:noProof/>
        </w:rPr>
      </w:r>
      <w:r>
        <w:rPr>
          <w:noProof/>
        </w:rPr>
        <w:fldChar w:fldCharType="separate"/>
      </w:r>
      <w:r w:rsidR="000F002E">
        <w:rPr>
          <w:noProof/>
        </w:rPr>
        <w:t>13</w:t>
      </w:r>
      <w:r>
        <w:rPr>
          <w:noProof/>
        </w:rPr>
        <w:fldChar w:fldCharType="end"/>
      </w:r>
    </w:p>
    <w:p w14:paraId="168765EE" w14:textId="58D7CF44" w:rsidR="00246D65" w:rsidRDefault="00246D65">
      <w:pPr>
        <w:pStyle w:val="TOC2"/>
        <w:rPr>
          <w:rFonts w:asciiTheme="minorHAnsi" w:eastAsiaTheme="minorEastAsia" w:hAnsiTheme="minorHAnsi" w:cstheme="minorBidi"/>
          <w:noProof/>
          <w:szCs w:val="22"/>
          <w:lang w:eastAsia="en-GB"/>
        </w:rPr>
      </w:pPr>
      <w:r>
        <w:rPr>
          <w:noProof/>
        </w:rPr>
        <w:t>6.1</w:t>
      </w:r>
      <w:r>
        <w:rPr>
          <w:rFonts w:asciiTheme="minorHAnsi" w:eastAsiaTheme="minorEastAsia" w:hAnsiTheme="minorHAnsi" w:cstheme="minorBidi"/>
          <w:noProof/>
          <w:szCs w:val="22"/>
          <w:lang w:eastAsia="en-GB"/>
        </w:rPr>
        <w:tab/>
      </w:r>
      <w:r>
        <w:rPr>
          <w:noProof/>
        </w:rPr>
        <w:t>Accessing MESMER</w:t>
      </w:r>
      <w:r>
        <w:rPr>
          <w:noProof/>
        </w:rPr>
        <w:tab/>
      </w:r>
      <w:r>
        <w:rPr>
          <w:noProof/>
        </w:rPr>
        <w:fldChar w:fldCharType="begin"/>
      </w:r>
      <w:r>
        <w:rPr>
          <w:noProof/>
        </w:rPr>
        <w:instrText xml:space="preserve"> PAGEREF _Toc532144734 \h </w:instrText>
      </w:r>
      <w:r>
        <w:rPr>
          <w:noProof/>
        </w:rPr>
      </w:r>
      <w:r>
        <w:rPr>
          <w:noProof/>
        </w:rPr>
        <w:fldChar w:fldCharType="separate"/>
      </w:r>
      <w:r w:rsidR="000F002E">
        <w:rPr>
          <w:noProof/>
        </w:rPr>
        <w:t>13</w:t>
      </w:r>
      <w:r>
        <w:rPr>
          <w:noProof/>
        </w:rPr>
        <w:fldChar w:fldCharType="end"/>
      </w:r>
    </w:p>
    <w:p w14:paraId="635E0678" w14:textId="65158599" w:rsidR="00246D65" w:rsidRDefault="00246D65">
      <w:pPr>
        <w:pStyle w:val="TOC2"/>
        <w:rPr>
          <w:rFonts w:asciiTheme="minorHAnsi" w:eastAsiaTheme="minorEastAsia" w:hAnsiTheme="minorHAnsi" w:cstheme="minorBidi"/>
          <w:noProof/>
          <w:szCs w:val="22"/>
          <w:lang w:eastAsia="en-GB"/>
        </w:rPr>
      </w:pPr>
      <w:r>
        <w:rPr>
          <w:noProof/>
        </w:rPr>
        <w:t>6.2</w:t>
      </w:r>
      <w:r>
        <w:rPr>
          <w:rFonts w:asciiTheme="minorHAnsi" w:eastAsiaTheme="minorEastAsia" w:hAnsiTheme="minorHAnsi" w:cstheme="minorBidi"/>
          <w:noProof/>
          <w:szCs w:val="22"/>
          <w:lang w:eastAsia="en-GB"/>
        </w:rPr>
        <w:tab/>
      </w:r>
      <w:r>
        <w:rPr>
          <w:noProof/>
        </w:rPr>
        <w:t>Parallel MESMER</w:t>
      </w:r>
      <w:r>
        <w:rPr>
          <w:noProof/>
        </w:rPr>
        <w:tab/>
      </w:r>
      <w:r>
        <w:rPr>
          <w:noProof/>
        </w:rPr>
        <w:fldChar w:fldCharType="begin"/>
      </w:r>
      <w:r>
        <w:rPr>
          <w:noProof/>
        </w:rPr>
        <w:instrText xml:space="preserve"> PAGEREF _Toc532144735 \h </w:instrText>
      </w:r>
      <w:r>
        <w:rPr>
          <w:noProof/>
        </w:rPr>
      </w:r>
      <w:r>
        <w:rPr>
          <w:noProof/>
        </w:rPr>
        <w:fldChar w:fldCharType="separate"/>
      </w:r>
      <w:r w:rsidR="000F002E">
        <w:rPr>
          <w:noProof/>
        </w:rPr>
        <w:t>13</w:t>
      </w:r>
      <w:r>
        <w:rPr>
          <w:noProof/>
        </w:rPr>
        <w:fldChar w:fldCharType="end"/>
      </w:r>
    </w:p>
    <w:p w14:paraId="292B0D7A" w14:textId="42F63652" w:rsidR="00246D65" w:rsidRDefault="00246D65">
      <w:pPr>
        <w:pStyle w:val="TOC2"/>
        <w:rPr>
          <w:rFonts w:asciiTheme="minorHAnsi" w:eastAsiaTheme="minorEastAsia" w:hAnsiTheme="minorHAnsi" w:cstheme="minorBidi"/>
          <w:noProof/>
          <w:szCs w:val="22"/>
          <w:lang w:eastAsia="en-GB"/>
        </w:rPr>
      </w:pPr>
      <w:r>
        <w:rPr>
          <w:noProof/>
        </w:rPr>
        <w:t>6.3</w:t>
      </w:r>
      <w:r>
        <w:rPr>
          <w:rFonts w:asciiTheme="minorHAnsi" w:eastAsiaTheme="minorEastAsia" w:hAnsiTheme="minorHAnsi" w:cstheme="minorBidi"/>
          <w:noProof/>
          <w:szCs w:val="22"/>
          <w:lang w:eastAsia="en-GB"/>
        </w:rPr>
        <w:tab/>
      </w:r>
      <w:r>
        <w:rPr>
          <w:noProof/>
        </w:rPr>
        <w:t>Windows</w:t>
      </w:r>
      <w:r>
        <w:rPr>
          <w:noProof/>
        </w:rPr>
        <w:tab/>
      </w:r>
      <w:r>
        <w:rPr>
          <w:noProof/>
        </w:rPr>
        <w:fldChar w:fldCharType="begin"/>
      </w:r>
      <w:r>
        <w:rPr>
          <w:noProof/>
        </w:rPr>
        <w:instrText xml:space="preserve"> PAGEREF _Toc532144736 \h </w:instrText>
      </w:r>
      <w:r>
        <w:rPr>
          <w:noProof/>
        </w:rPr>
      </w:r>
      <w:r>
        <w:rPr>
          <w:noProof/>
        </w:rPr>
        <w:fldChar w:fldCharType="separate"/>
      </w:r>
      <w:r w:rsidR="000F002E">
        <w:rPr>
          <w:noProof/>
        </w:rPr>
        <w:t>14</w:t>
      </w:r>
      <w:r>
        <w:rPr>
          <w:noProof/>
        </w:rPr>
        <w:fldChar w:fldCharType="end"/>
      </w:r>
    </w:p>
    <w:p w14:paraId="73B0B9AA" w14:textId="50BB59C4" w:rsidR="00246D65" w:rsidRDefault="00246D65">
      <w:pPr>
        <w:pStyle w:val="TOC3"/>
        <w:rPr>
          <w:rFonts w:asciiTheme="minorHAnsi" w:eastAsiaTheme="minorEastAsia" w:hAnsiTheme="minorHAnsi" w:cstheme="minorBidi"/>
          <w:noProof/>
          <w:szCs w:val="22"/>
          <w:lang w:eastAsia="en-GB"/>
        </w:rPr>
      </w:pPr>
      <w:r>
        <w:rPr>
          <w:noProof/>
        </w:rPr>
        <w:t>6.3.1</w:t>
      </w:r>
      <w:r>
        <w:rPr>
          <w:rFonts w:asciiTheme="minorHAnsi" w:eastAsiaTheme="minorEastAsia" w:hAnsiTheme="minorHAnsi" w:cstheme="minorBidi"/>
          <w:noProof/>
          <w:szCs w:val="22"/>
          <w:lang w:eastAsia="en-GB"/>
        </w:rPr>
        <w:tab/>
      </w:r>
      <w:r>
        <w:rPr>
          <w:noProof/>
        </w:rPr>
        <w:t>Installing the Binary on Windows</w:t>
      </w:r>
      <w:r>
        <w:rPr>
          <w:noProof/>
        </w:rPr>
        <w:tab/>
      </w:r>
      <w:r>
        <w:rPr>
          <w:noProof/>
        </w:rPr>
        <w:fldChar w:fldCharType="begin"/>
      </w:r>
      <w:r>
        <w:rPr>
          <w:noProof/>
        </w:rPr>
        <w:instrText xml:space="preserve"> PAGEREF _Toc532144737 \h </w:instrText>
      </w:r>
      <w:r>
        <w:rPr>
          <w:noProof/>
        </w:rPr>
      </w:r>
      <w:r>
        <w:rPr>
          <w:noProof/>
        </w:rPr>
        <w:fldChar w:fldCharType="separate"/>
      </w:r>
      <w:r w:rsidR="000F002E">
        <w:rPr>
          <w:noProof/>
        </w:rPr>
        <w:t>14</w:t>
      </w:r>
      <w:r>
        <w:rPr>
          <w:noProof/>
        </w:rPr>
        <w:fldChar w:fldCharType="end"/>
      </w:r>
    </w:p>
    <w:p w14:paraId="5DCF9F60" w14:textId="577E1B1E" w:rsidR="00246D65" w:rsidRDefault="00246D65">
      <w:pPr>
        <w:pStyle w:val="TOC3"/>
        <w:rPr>
          <w:rFonts w:asciiTheme="minorHAnsi" w:eastAsiaTheme="minorEastAsia" w:hAnsiTheme="minorHAnsi" w:cstheme="minorBidi"/>
          <w:noProof/>
          <w:szCs w:val="22"/>
          <w:lang w:eastAsia="en-GB"/>
        </w:rPr>
      </w:pPr>
      <w:r>
        <w:rPr>
          <w:noProof/>
        </w:rPr>
        <w:t>6.3.2</w:t>
      </w:r>
      <w:r>
        <w:rPr>
          <w:rFonts w:asciiTheme="minorHAnsi" w:eastAsiaTheme="minorEastAsia" w:hAnsiTheme="minorHAnsi" w:cstheme="minorBidi"/>
          <w:noProof/>
          <w:szCs w:val="22"/>
          <w:lang w:eastAsia="en-GB"/>
        </w:rPr>
        <w:tab/>
      </w:r>
      <w:r>
        <w:rPr>
          <w:noProof/>
        </w:rPr>
        <w:t>Compiling on Windows</w:t>
      </w:r>
      <w:r>
        <w:rPr>
          <w:noProof/>
        </w:rPr>
        <w:tab/>
      </w:r>
      <w:r>
        <w:rPr>
          <w:noProof/>
        </w:rPr>
        <w:fldChar w:fldCharType="begin"/>
      </w:r>
      <w:r>
        <w:rPr>
          <w:noProof/>
        </w:rPr>
        <w:instrText xml:space="preserve"> PAGEREF _Toc532144738 \h </w:instrText>
      </w:r>
      <w:r>
        <w:rPr>
          <w:noProof/>
        </w:rPr>
      </w:r>
      <w:r>
        <w:rPr>
          <w:noProof/>
        </w:rPr>
        <w:fldChar w:fldCharType="separate"/>
      </w:r>
      <w:r w:rsidR="000F002E">
        <w:rPr>
          <w:noProof/>
        </w:rPr>
        <w:t>14</w:t>
      </w:r>
      <w:r>
        <w:rPr>
          <w:noProof/>
        </w:rPr>
        <w:fldChar w:fldCharType="end"/>
      </w:r>
    </w:p>
    <w:p w14:paraId="01220005" w14:textId="756404B9" w:rsidR="00246D65" w:rsidRDefault="00246D65">
      <w:pPr>
        <w:pStyle w:val="TOC3"/>
        <w:rPr>
          <w:rFonts w:asciiTheme="minorHAnsi" w:eastAsiaTheme="minorEastAsia" w:hAnsiTheme="minorHAnsi" w:cstheme="minorBidi"/>
          <w:noProof/>
          <w:szCs w:val="22"/>
          <w:lang w:eastAsia="en-GB"/>
        </w:rPr>
      </w:pPr>
      <w:r>
        <w:rPr>
          <w:noProof/>
        </w:rPr>
        <w:t>6.3.3</w:t>
      </w:r>
      <w:r>
        <w:rPr>
          <w:rFonts w:asciiTheme="minorHAnsi" w:eastAsiaTheme="minorEastAsia" w:hAnsiTheme="minorHAnsi" w:cstheme="minorBidi"/>
          <w:noProof/>
          <w:szCs w:val="22"/>
          <w:lang w:eastAsia="en-GB"/>
        </w:rPr>
        <w:tab/>
      </w:r>
      <w:r>
        <w:rPr>
          <w:noProof/>
        </w:rPr>
        <w:t>Compiling Parallel MESMER on Windows</w:t>
      </w:r>
      <w:r>
        <w:rPr>
          <w:noProof/>
        </w:rPr>
        <w:tab/>
      </w:r>
      <w:r>
        <w:rPr>
          <w:noProof/>
        </w:rPr>
        <w:fldChar w:fldCharType="begin"/>
      </w:r>
      <w:r>
        <w:rPr>
          <w:noProof/>
        </w:rPr>
        <w:instrText xml:space="preserve"> PAGEREF _Toc532144739 \h </w:instrText>
      </w:r>
      <w:r>
        <w:rPr>
          <w:noProof/>
        </w:rPr>
      </w:r>
      <w:r>
        <w:rPr>
          <w:noProof/>
        </w:rPr>
        <w:fldChar w:fldCharType="separate"/>
      </w:r>
      <w:r w:rsidR="000F002E">
        <w:rPr>
          <w:noProof/>
        </w:rPr>
        <w:t>15</w:t>
      </w:r>
      <w:r>
        <w:rPr>
          <w:noProof/>
        </w:rPr>
        <w:fldChar w:fldCharType="end"/>
      </w:r>
    </w:p>
    <w:p w14:paraId="106760A3" w14:textId="03E15AFF" w:rsidR="00246D65" w:rsidRDefault="00246D65">
      <w:pPr>
        <w:pStyle w:val="TOC3"/>
        <w:rPr>
          <w:rFonts w:asciiTheme="minorHAnsi" w:eastAsiaTheme="minorEastAsia" w:hAnsiTheme="minorHAnsi" w:cstheme="minorBidi"/>
          <w:noProof/>
          <w:szCs w:val="22"/>
          <w:lang w:eastAsia="en-GB"/>
        </w:rPr>
      </w:pPr>
      <w:r>
        <w:rPr>
          <w:noProof/>
        </w:rPr>
        <w:t>6.3.4</w:t>
      </w:r>
      <w:r>
        <w:rPr>
          <w:rFonts w:asciiTheme="minorHAnsi" w:eastAsiaTheme="minorEastAsia" w:hAnsiTheme="minorHAnsi" w:cstheme="minorBidi"/>
          <w:noProof/>
          <w:szCs w:val="22"/>
          <w:lang w:eastAsia="en-GB"/>
        </w:rPr>
        <w:tab/>
      </w:r>
      <w:r>
        <w:rPr>
          <w:noProof/>
        </w:rPr>
        <w:t>Running on Windows</w:t>
      </w:r>
      <w:r>
        <w:rPr>
          <w:noProof/>
        </w:rPr>
        <w:tab/>
      </w:r>
      <w:r>
        <w:rPr>
          <w:noProof/>
        </w:rPr>
        <w:fldChar w:fldCharType="begin"/>
      </w:r>
      <w:r>
        <w:rPr>
          <w:noProof/>
        </w:rPr>
        <w:instrText xml:space="preserve"> PAGEREF _Toc532144740 \h </w:instrText>
      </w:r>
      <w:r>
        <w:rPr>
          <w:noProof/>
        </w:rPr>
      </w:r>
      <w:r>
        <w:rPr>
          <w:noProof/>
        </w:rPr>
        <w:fldChar w:fldCharType="separate"/>
      </w:r>
      <w:r w:rsidR="000F002E">
        <w:rPr>
          <w:noProof/>
        </w:rPr>
        <w:t>15</w:t>
      </w:r>
      <w:r>
        <w:rPr>
          <w:noProof/>
        </w:rPr>
        <w:fldChar w:fldCharType="end"/>
      </w:r>
    </w:p>
    <w:p w14:paraId="68F3161E" w14:textId="1E546333" w:rsidR="00246D65" w:rsidRDefault="00246D65">
      <w:pPr>
        <w:pStyle w:val="TOC3"/>
        <w:rPr>
          <w:rFonts w:asciiTheme="minorHAnsi" w:eastAsiaTheme="minorEastAsia" w:hAnsiTheme="minorHAnsi" w:cstheme="minorBidi"/>
          <w:noProof/>
          <w:szCs w:val="22"/>
          <w:lang w:eastAsia="en-GB"/>
        </w:rPr>
      </w:pPr>
      <w:r>
        <w:rPr>
          <w:noProof/>
        </w:rPr>
        <w:t>6.3.5</w:t>
      </w:r>
      <w:r>
        <w:rPr>
          <w:rFonts w:asciiTheme="minorHAnsi" w:eastAsiaTheme="minorEastAsia" w:hAnsiTheme="minorHAnsi" w:cstheme="minorBidi"/>
          <w:noProof/>
          <w:szCs w:val="22"/>
          <w:lang w:eastAsia="en-GB"/>
        </w:rPr>
        <w:tab/>
      </w:r>
      <w:r>
        <w:rPr>
          <w:noProof/>
        </w:rPr>
        <w:t>Running Parallel MESMER on Windows</w:t>
      </w:r>
      <w:r>
        <w:rPr>
          <w:noProof/>
        </w:rPr>
        <w:tab/>
      </w:r>
      <w:r>
        <w:rPr>
          <w:noProof/>
        </w:rPr>
        <w:fldChar w:fldCharType="begin"/>
      </w:r>
      <w:r>
        <w:rPr>
          <w:noProof/>
        </w:rPr>
        <w:instrText xml:space="preserve"> PAGEREF _Toc532144741 \h </w:instrText>
      </w:r>
      <w:r>
        <w:rPr>
          <w:noProof/>
        </w:rPr>
      </w:r>
      <w:r>
        <w:rPr>
          <w:noProof/>
        </w:rPr>
        <w:fldChar w:fldCharType="separate"/>
      </w:r>
      <w:r w:rsidR="000F002E">
        <w:rPr>
          <w:noProof/>
        </w:rPr>
        <w:t>16</w:t>
      </w:r>
      <w:r>
        <w:rPr>
          <w:noProof/>
        </w:rPr>
        <w:fldChar w:fldCharType="end"/>
      </w:r>
    </w:p>
    <w:p w14:paraId="50A47E7C" w14:textId="71FEDDD7" w:rsidR="00246D65" w:rsidRDefault="00246D65">
      <w:pPr>
        <w:pStyle w:val="TOC2"/>
        <w:rPr>
          <w:rFonts w:asciiTheme="minorHAnsi" w:eastAsiaTheme="minorEastAsia" w:hAnsiTheme="minorHAnsi" w:cstheme="minorBidi"/>
          <w:noProof/>
          <w:szCs w:val="22"/>
          <w:lang w:eastAsia="en-GB"/>
        </w:rPr>
      </w:pPr>
      <w:r>
        <w:rPr>
          <w:noProof/>
        </w:rPr>
        <w:t>6.4</w:t>
      </w:r>
      <w:r>
        <w:rPr>
          <w:rFonts w:asciiTheme="minorHAnsi" w:eastAsiaTheme="minorEastAsia" w:hAnsiTheme="minorHAnsi" w:cstheme="minorBidi"/>
          <w:noProof/>
          <w:szCs w:val="22"/>
          <w:lang w:eastAsia="en-GB"/>
        </w:rPr>
        <w:tab/>
      </w:r>
      <w:r>
        <w:rPr>
          <w:noProof/>
        </w:rPr>
        <w:t>Linux/UNIX/Mac</w:t>
      </w:r>
      <w:r>
        <w:rPr>
          <w:noProof/>
        </w:rPr>
        <w:tab/>
      </w:r>
      <w:r>
        <w:rPr>
          <w:noProof/>
        </w:rPr>
        <w:fldChar w:fldCharType="begin"/>
      </w:r>
      <w:r>
        <w:rPr>
          <w:noProof/>
        </w:rPr>
        <w:instrText xml:space="preserve"> PAGEREF _Toc532144742 \h </w:instrText>
      </w:r>
      <w:r>
        <w:rPr>
          <w:noProof/>
        </w:rPr>
      </w:r>
      <w:r>
        <w:rPr>
          <w:noProof/>
        </w:rPr>
        <w:fldChar w:fldCharType="separate"/>
      </w:r>
      <w:r w:rsidR="000F002E">
        <w:rPr>
          <w:noProof/>
        </w:rPr>
        <w:t>16</w:t>
      </w:r>
      <w:r>
        <w:rPr>
          <w:noProof/>
        </w:rPr>
        <w:fldChar w:fldCharType="end"/>
      </w:r>
    </w:p>
    <w:p w14:paraId="51954DB0" w14:textId="3E488361" w:rsidR="00246D65" w:rsidRDefault="00246D65">
      <w:pPr>
        <w:pStyle w:val="TOC3"/>
        <w:rPr>
          <w:rFonts w:asciiTheme="minorHAnsi" w:eastAsiaTheme="minorEastAsia" w:hAnsiTheme="minorHAnsi" w:cstheme="minorBidi"/>
          <w:noProof/>
          <w:szCs w:val="22"/>
          <w:lang w:eastAsia="en-GB"/>
        </w:rPr>
      </w:pPr>
      <w:r>
        <w:rPr>
          <w:noProof/>
        </w:rPr>
        <w:t>6.4.1</w:t>
      </w:r>
      <w:r>
        <w:rPr>
          <w:rFonts w:asciiTheme="minorHAnsi" w:eastAsiaTheme="minorEastAsia" w:hAnsiTheme="minorHAnsi" w:cstheme="minorBidi"/>
          <w:noProof/>
          <w:szCs w:val="22"/>
          <w:lang w:eastAsia="en-GB"/>
        </w:rPr>
        <w:tab/>
      </w:r>
      <w:r>
        <w:rPr>
          <w:noProof/>
        </w:rPr>
        <w:t>Compiling TinyXML</w:t>
      </w:r>
      <w:r>
        <w:rPr>
          <w:noProof/>
        </w:rPr>
        <w:tab/>
      </w:r>
      <w:r>
        <w:rPr>
          <w:noProof/>
        </w:rPr>
        <w:fldChar w:fldCharType="begin"/>
      </w:r>
      <w:r>
        <w:rPr>
          <w:noProof/>
        </w:rPr>
        <w:instrText xml:space="preserve"> PAGEREF _Toc532144743 \h </w:instrText>
      </w:r>
      <w:r>
        <w:rPr>
          <w:noProof/>
        </w:rPr>
      </w:r>
      <w:r>
        <w:rPr>
          <w:noProof/>
        </w:rPr>
        <w:fldChar w:fldCharType="separate"/>
      </w:r>
      <w:r w:rsidR="000F002E">
        <w:rPr>
          <w:noProof/>
        </w:rPr>
        <w:t>16</w:t>
      </w:r>
      <w:r>
        <w:rPr>
          <w:noProof/>
        </w:rPr>
        <w:fldChar w:fldCharType="end"/>
      </w:r>
    </w:p>
    <w:p w14:paraId="67D22F54" w14:textId="2E32E748" w:rsidR="00246D65" w:rsidRDefault="00246D65">
      <w:pPr>
        <w:pStyle w:val="TOC3"/>
        <w:rPr>
          <w:rFonts w:asciiTheme="minorHAnsi" w:eastAsiaTheme="minorEastAsia" w:hAnsiTheme="minorHAnsi" w:cstheme="minorBidi"/>
          <w:noProof/>
          <w:szCs w:val="22"/>
          <w:lang w:eastAsia="en-GB"/>
        </w:rPr>
      </w:pPr>
      <w:r>
        <w:rPr>
          <w:noProof/>
        </w:rPr>
        <w:t>6.4.2</w:t>
      </w:r>
      <w:r>
        <w:rPr>
          <w:rFonts w:asciiTheme="minorHAnsi" w:eastAsiaTheme="minorEastAsia" w:hAnsiTheme="minorHAnsi" w:cstheme="minorBidi"/>
          <w:noProof/>
          <w:szCs w:val="22"/>
          <w:lang w:eastAsia="en-GB"/>
        </w:rPr>
        <w:tab/>
      </w:r>
      <w:r>
        <w:rPr>
          <w:noProof/>
        </w:rPr>
        <w:t>Compiling QD for higher precision arithmetic</w:t>
      </w:r>
      <w:r>
        <w:rPr>
          <w:noProof/>
        </w:rPr>
        <w:tab/>
      </w:r>
      <w:r>
        <w:rPr>
          <w:noProof/>
        </w:rPr>
        <w:fldChar w:fldCharType="begin"/>
      </w:r>
      <w:r>
        <w:rPr>
          <w:noProof/>
        </w:rPr>
        <w:instrText xml:space="preserve"> PAGEREF _Toc532144744 \h </w:instrText>
      </w:r>
      <w:r>
        <w:rPr>
          <w:noProof/>
        </w:rPr>
      </w:r>
      <w:r>
        <w:rPr>
          <w:noProof/>
        </w:rPr>
        <w:fldChar w:fldCharType="separate"/>
      </w:r>
      <w:r w:rsidR="000F002E">
        <w:rPr>
          <w:noProof/>
        </w:rPr>
        <w:t>17</w:t>
      </w:r>
      <w:r>
        <w:rPr>
          <w:noProof/>
        </w:rPr>
        <w:fldChar w:fldCharType="end"/>
      </w:r>
    </w:p>
    <w:p w14:paraId="056E93EB" w14:textId="23C094E3" w:rsidR="00246D65" w:rsidRDefault="00246D65">
      <w:pPr>
        <w:pStyle w:val="TOC3"/>
        <w:rPr>
          <w:rFonts w:asciiTheme="minorHAnsi" w:eastAsiaTheme="minorEastAsia" w:hAnsiTheme="minorHAnsi" w:cstheme="minorBidi"/>
          <w:noProof/>
          <w:szCs w:val="22"/>
          <w:lang w:eastAsia="en-GB"/>
        </w:rPr>
      </w:pPr>
      <w:r>
        <w:rPr>
          <w:noProof/>
        </w:rPr>
        <w:t>6.4.3</w:t>
      </w:r>
      <w:r>
        <w:rPr>
          <w:rFonts w:asciiTheme="minorHAnsi" w:eastAsiaTheme="minorEastAsia" w:hAnsiTheme="minorHAnsi" w:cstheme="minorBidi"/>
          <w:noProof/>
          <w:szCs w:val="22"/>
          <w:lang w:eastAsia="en-GB"/>
        </w:rPr>
        <w:tab/>
      </w:r>
      <w:r>
        <w:rPr>
          <w:noProof/>
        </w:rPr>
        <w:t>Compiling the Main Executable</w:t>
      </w:r>
      <w:r>
        <w:rPr>
          <w:noProof/>
        </w:rPr>
        <w:tab/>
      </w:r>
      <w:r>
        <w:rPr>
          <w:noProof/>
        </w:rPr>
        <w:fldChar w:fldCharType="begin"/>
      </w:r>
      <w:r>
        <w:rPr>
          <w:noProof/>
        </w:rPr>
        <w:instrText xml:space="preserve"> PAGEREF _Toc532144745 \h </w:instrText>
      </w:r>
      <w:r>
        <w:rPr>
          <w:noProof/>
        </w:rPr>
      </w:r>
      <w:r>
        <w:rPr>
          <w:noProof/>
        </w:rPr>
        <w:fldChar w:fldCharType="separate"/>
      </w:r>
      <w:r w:rsidR="000F002E">
        <w:rPr>
          <w:noProof/>
        </w:rPr>
        <w:t>18</w:t>
      </w:r>
      <w:r>
        <w:rPr>
          <w:noProof/>
        </w:rPr>
        <w:fldChar w:fldCharType="end"/>
      </w:r>
    </w:p>
    <w:p w14:paraId="7E2D4F25" w14:textId="17A30904" w:rsidR="00246D65" w:rsidRDefault="00246D65">
      <w:pPr>
        <w:pStyle w:val="TOC3"/>
        <w:rPr>
          <w:rFonts w:asciiTheme="minorHAnsi" w:eastAsiaTheme="minorEastAsia" w:hAnsiTheme="minorHAnsi" w:cstheme="minorBidi"/>
          <w:noProof/>
          <w:szCs w:val="22"/>
          <w:lang w:eastAsia="en-GB"/>
        </w:rPr>
      </w:pPr>
      <w:r>
        <w:rPr>
          <w:noProof/>
        </w:rPr>
        <w:t>6.4.4</w:t>
      </w:r>
      <w:r>
        <w:rPr>
          <w:rFonts w:asciiTheme="minorHAnsi" w:eastAsiaTheme="minorEastAsia" w:hAnsiTheme="minorHAnsi" w:cstheme="minorBidi"/>
          <w:noProof/>
          <w:szCs w:val="22"/>
          <w:lang w:eastAsia="en-GB"/>
        </w:rPr>
        <w:tab/>
      </w:r>
      <w:r>
        <w:rPr>
          <w:noProof/>
        </w:rPr>
        <w:t>Compiling Parallel MESMER on Linux</w:t>
      </w:r>
      <w:r>
        <w:rPr>
          <w:noProof/>
        </w:rPr>
        <w:tab/>
      </w:r>
      <w:r>
        <w:rPr>
          <w:noProof/>
        </w:rPr>
        <w:fldChar w:fldCharType="begin"/>
      </w:r>
      <w:r>
        <w:rPr>
          <w:noProof/>
        </w:rPr>
        <w:instrText xml:space="preserve"> PAGEREF _Toc532144746 \h </w:instrText>
      </w:r>
      <w:r>
        <w:rPr>
          <w:noProof/>
        </w:rPr>
      </w:r>
      <w:r>
        <w:rPr>
          <w:noProof/>
        </w:rPr>
        <w:fldChar w:fldCharType="separate"/>
      </w:r>
      <w:r w:rsidR="000F002E">
        <w:rPr>
          <w:noProof/>
        </w:rPr>
        <w:t>19</w:t>
      </w:r>
      <w:r>
        <w:rPr>
          <w:noProof/>
        </w:rPr>
        <w:fldChar w:fldCharType="end"/>
      </w:r>
    </w:p>
    <w:p w14:paraId="2B424829" w14:textId="0E165090" w:rsidR="00246D65" w:rsidRDefault="00246D65">
      <w:pPr>
        <w:pStyle w:val="TOC3"/>
        <w:rPr>
          <w:rFonts w:asciiTheme="minorHAnsi" w:eastAsiaTheme="minorEastAsia" w:hAnsiTheme="minorHAnsi" w:cstheme="minorBidi"/>
          <w:noProof/>
          <w:szCs w:val="22"/>
          <w:lang w:eastAsia="en-GB"/>
        </w:rPr>
      </w:pPr>
      <w:r>
        <w:rPr>
          <w:noProof/>
        </w:rPr>
        <w:t>6.4.5</w:t>
      </w:r>
      <w:r>
        <w:rPr>
          <w:rFonts w:asciiTheme="minorHAnsi" w:eastAsiaTheme="minorEastAsia" w:hAnsiTheme="minorHAnsi" w:cstheme="minorBidi"/>
          <w:noProof/>
          <w:szCs w:val="22"/>
          <w:lang w:eastAsia="en-GB"/>
        </w:rPr>
        <w:tab/>
      </w:r>
      <w:r>
        <w:rPr>
          <w:noProof/>
        </w:rPr>
        <w:t>Running on Linux/UNIX/Mac</w:t>
      </w:r>
      <w:r>
        <w:rPr>
          <w:noProof/>
        </w:rPr>
        <w:tab/>
      </w:r>
      <w:r>
        <w:rPr>
          <w:noProof/>
        </w:rPr>
        <w:fldChar w:fldCharType="begin"/>
      </w:r>
      <w:r>
        <w:rPr>
          <w:noProof/>
        </w:rPr>
        <w:instrText xml:space="preserve"> PAGEREF _Toc532144747 \h </w:instrText>
      </w:r>
      <w:r>
        <w:rPr>
          <w:noProof/>
        </w:rPr>
      </w:r>
      <w:r>
        <w:rPr>
          <w:noProof/>
        </w:rPr>
        <w:fldChar w:fldCharType="separate"/>
      </w:r>
      <w:r w:rsidR="000F002E">
        <w:rPr>
          <w:noProof/>
        </w:rPr>
        <w:t>20</w:t>
      </w:r>
      <w:r>
        <w:rPr>
          <w:noProof/>
        </w:rPr>
        <w:fldChar w:fldCharType="end"/>
      </w:r>
    </w:p>
    <w:p w14:paraId="28D72157" w14:textId="49108BC6" w:rsidR="00246D65" w:rsidRDefault="00246D65">
      <w:pPr>
        <w:pStyle w:val="TOC3"/>
        <w:rPr>
          <w:rFonts w:asciiTheme="minorHAnsi" w:eastAsiaTheme="minorEastAsia" w:hAnsiTheme="minorHAnsi" w:cstheme="minorBidi"/>
          <w:noProof/>
          <w:szCs w:val="22"/>
          <w:lang w:eastAsia="en-GB"/>
        </w:rPr>
      </w:pPr>
      <w:r>
        <w:rPr>
          <w:noProof/>
        </w:rPr>
        <w:t>6.4.6</w:t>
      </w:r>
      <w:r>
        <w:rPr>
          <w:rFonts w:asciiTheme="minorHAnsi" w:eastAsiaTheme="minorEastAsia" w:hAnsiTheme="minorHAnsi" w:cstheme="minorBidi"/>
          <w:noProof/>
          <w:szCs w:val="22"/>
          <w:lang w:eastAsia="en-GB"/>
        </w:rPr>
        <w:tab/>
      </w:r>
      <w:r>
        <w:rPr>
          <w:noProof/>
        </w:rPr>
        <w:t>Running Parallel MESMER on Linux/UNIX/Mac</w:t>
      </w:r>
      <w:r>
        <w:rPr>
          <w:noProof/>
        </w:rPr>
        <w:tab/>
      </w:r>
      <w:r>
        <w:rPr>
          <w:noProof/>
        </w:rPr>
        <w:fldChar w:fldCharType="begin"/>
      </w:r>
      <w:r>
        <w:rPr>
          <w:noProof/>
        </w:rPr>
        <w:instrText xml:space="preserve"> PAGEREF _Toc532144748 \h </w:instrText>
      </w:r>
      <w:r>
        <w:rPr>
          <w:noProof/>
        </w:rPr>
      </w:r>
      <w:r>
        <w:rPr>
          <w:noProof/>
        </w:rPr>
        <w:fldChar w:fldCharType="separate"/>
      </w:r>
      <w:r w:rsidR="000F002E">
        <w:rPr>
          <w:noProof/>
        </w:rPr>
        <w:t>20</w:t>
      </w:r>
      <w:r>
        <w:rPr>
          <w:noProof/>
        </w:rPr>
        <w:fldChar w:fldCharType="end"/>
      </w:r>
    </w:p>
    <w:p w14:paraId="6026D547" w14:textId="14107E91" w:rsidR="00246D65" w:rsidRDefault="00246D65">
      <w:pPr>
        <w:pStyle w:val="TOC2"/>
        <w:rPr>
          <w:rFonts w:asciiTheme="minorHAnsi" w:eastAsiaTheme="minorEastAsia" w:hAnsiTheme="minorHAnsi" w:cstheme="minorBidi"/>
          <w:noProof/>
          <w:szCs w:val="22"/>
          <w:lang w:eastAsia="en-GB"/>
        </w:rPr>
      </w:pPr>
      <w:r>
        <w:rPr>
          <w:noProof/>
        </w:rPr>
        <w:t>6.5</w:t>
      </w:r>
      <w:r>
        <w:rPr>
          <w:rFonts w:asciiTheme="minorHAnsi" w:eastAsiaTheme="minorEastAsia" w:hAnsiTheme="minorHAnsi" w:cstheme="minorBidi"/>
          <w:noProof/>
          <w:szCs w:val="22"/>
          <w:lang w:eastAsia="en-GB"/>
        </w:rPr>
        <w:tab/>
      </w:r>
      <w:r>
        <w:rPr>
          <w:noProof/>
        </w:rPr>
        <w:t>Testing MESMER on Windows and Linux/UNIX/Mac</w:t>
      </w:r>
      <w:r>
        <w:rPr>
          <w:noProof/>
        </w:rPr>
        <w:tab/>
      </w:r>
      <w:r>
        <w:rPr>
          <w:noProof/>
        </w:rPr>
        <w:fldChar w:fldCharType="begin"/>
      </w:r>
      <w:r>
        <w:rPr>
          <w:noProof/>
        </w:rPr>
        <w:instrText xml:space="preserve"> PAGEREF _Toc532144749 \h </w:instrText>
      </w:r>
      <w:r>
        <w:rPr>
          <w:noProof/>
        </w:rPr>
      </w:r>
      <w:r>
        <w:rPr>
          <w:noProof/>
        </w:rPr>
        <w:fldChar w:fldCharType="separate"/>
      </w:r>
      <w:r w:rsidR="000F002E">
        <w:rPr>
          <w:noProof/>
        </w:rPr>
        <w:t>21</w:t>
      </w:r>
      <w:r>
        <w:rPr>
          <w:noProof/>
        </w:rPr>
        <w:fldChar w:fldCharType="end"/>
      </w:r>
    </w:p>
    <w:p w14:paraId="4CD0FA5B" w14:textId="0587EF53" w:rsidR="00246D65" w:rsidRDefault="00246D65">
      <w:pPr>
        <w:pStyle w:val="TOC2"/>
        <w:rPr>
          <w:rFonts w:asciiTheme="minorHAnsi" w:eastAsiaTheme="minorEastAsia" w:hAnsiTheme="minorHAnsi" w:cstheme="minorBidi"/>
          <w:noProof/>
          <w:szCs w:val="22"/>
          <w:lang w:eastAsia="en-GB"/>
        </w:rPr>
      </w:pPr>
      <w:r>
        <w:rPr>
          <w:noProof/>
        </w:rPr>
        <w:t>6.6</w:t>
      </w:r>
      <w:r>
        <w:rPr>
          <w:rFonts w:asciiTheme="minorHAnsi" w:eastAsiaTheme="minorEastAsia" w:hAnsiTheme="minorHAnsi" w:cstheme="minorBidi"/>
          <w:noProof/>
          <w:szCs w:val="22"/>
          <w:lang w:eastAsia="en-GB"/>
        </w:rPr>
        <w:tab/>
      </w:r>
      <w:r>
        <w:rPr>
          <w:noProof/>
        </w:rPr>
        <w:t>MESMER command line</w:t>
      </w:r>
      <w:r>
        <w:rPr>
          <w:noProof/>
        </w:rPr>
        <w:tab/>
      </w:r>
      <w:r>
        <w:rPr>
          <w:noProof/>
        </w:rPr>
        <w:fldChar w:fldCharType="begin"/>
      </w:r>
      <w:r>
        <w:rPr>
          <w:noProof/>
        </w:rPr>
        <w:instrText xml:space="preserve"> PAGEREF _Toc532144750 \h </w:instrText>
      </w:r>
      <w:r>
        <w:rPr>
          <w:noProof/>
        </w:rPr>
      </w:r>
      <w:r>
        <w:rPr>
          <w:noProof/>
        </w:rPr>
        <w:fldChar w:fldCharType="separate"/>
      </w:r>
      <w:r w:rsidR="000F002E">
        <w:rPr>
          <w:noProof/>
        </w:rPr>
        <w:t>22</w:t>
      </w:r>
      <w:r>
        <w:rPr>
          <w:noProof/>
        </w:rPr>
        <w:fldChar w:fldCharType="end"/>
      </w:r>
    </w:p>
    <w:p w14:paraId="08214EAD" w14:textId="308FA837" w:rsidR="00246D65" w:rsidRDefault="00246D65">
      <w:pPr>
        <w:pStyle w:val="TOC2"/>
        <w:rPr>
          <w:rFonts w:asciiTheme="minorHAnsi" w:eastAsiaTheme="minorEastAsia" w:hAnsiTheme="minorHAnsi" w:cstheme="minorBidi"/>
          <w:noProof/>
          <w:szCs w:val="22"/>
          <w:lang w:eastAsia="en-GB"/>
        </w:rPr>
      </w:pPr>
      <w:r>
        <w:rPr>
          <w:noProof/>
        </w:rPr>
        <w:t>6.7</w:t>
      </w:r>
      <w:r>
        <w:rPr>
          <w:rFonts w:asciiTheme="minorHAnsi" w:eastAsiaTheme="minorEastAsia" w:hAnsiTheme="minorHAnsi" w:cstheme="minorBidi"/>
          <w:noProof/>
          <w:szCs w:val="22"/>
          <w:lang w:eastAsia="en-GB"/>
        </w:rPr>
        <w:tab/>
      </w:r>
      <w:r>
        <w:rPr>
          <w:noProof/>
        </w:rPr>
        <w:t>MESMER environment variables</w:t>
      </w:r>
      <w:r>
        <w:rPr>
          <w:noProof/>
        </w:rPr>
        <w:tab/>
      </w:r>
      <w:r>
        <w:rPr>
          <w:noProof/>
        </w:rPr>
        <w:fldChar w:fldCharType="begin"/>
      </w:r>
      <w:r>
        <w:rPr>
          <w:noProof/>
        </w:rPr>
        <w:instrText xml:space="preserve"> PAGEREF _Toc532144751 \h </w:instrText>
      </w:r>
      <w:r>
        <w:rPr>
          <w:noProof/>
        </w:rPr>
      </w:r>
      <w:r>
        <w:rPr>
          <w:noProof/>
        </w:rPr>
        <w:fldChar w:fldCharType="separate"/>
      </w:r>
      <w:r w:rsidR="000F002E">
        <w:rPr>
          <w:noProof/>
        </w:rPr>
        <w:t>23</w:t>
      </w:r>
      <w:r>
        <w:rPr>
          <w:noProof/>
        </w:rPr>
        <w:fldChar w:fldCharType="end"/>
      </w:r>
    </w:p>
    <w:p w14:paraId="00D3FF9E" w14:textId="1AE48F08" w:rsidR="00246D65" w:rsidRDefault="00246D65">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MESMER data files</w:t>
      </w:r>
      <w:r>
        <w:rPr>
          <w:noProof/>
        </w:rPr>
        <w:tab/>
      </w:r>
      <w:r>
        <w:rPr>
          <w:noProof/>
        </w:rPr>
        <w:fldChar w:fldCharType="begin"/>
      </w:r>
      <w:r>
        <w:rPr>
          <w:noProof/>
        </w:rPr>
        <w:instrText xml:space="preserve"> PAGEREF _Toc532144752 \h </w:instrText>
      </w:r>
      <w:r>
        <w:rPr>
          <w:noProof/>
        </w:rPr>
      </w:r>
      <w:r>
        <w:rPr>
          <w:noProof/>
        </w:rPr>
        <w:fldChar w:fldCharType="separate"/>
      </w:r>
      <w:r w:rsidR="000F002E">
        <w:rPr>
          <w:noProof/>
        </w:rPr>
        <w:t>25</w:t>
      </w:r>
      <w:r>
        <w:rPr>
          <w:noProof/>
        </w:rPr>
        <w:fldChar w:fldCharType="end"/>
      </w:r>
    </w:p>
    <w:p w14:paraId="60020FC9" w14:textId="0F63E776" w:rsidR="00246D65" w:rsidRDefault="00246D65">
      <w:pPr>
        <w:pStyle w:val="TOC2"/>
        <w:rPr>
          <w:rFonts w:asciiTheme="minorHAnsi" w:eastAsiaTheme="minorEastAsia" w:hAnsiTheme="minorHAnsi" w:cstheme="minorBidi"/>
          <w:noProof/>
          <w:szCs w:val="22"/>
          <w:lang w:eastAsia="en-GB"/>
        </w:rPr>
      </w:pPr>
      <w:r>
        <w:rPr>
          <w:noProof/>
        </w:rPr>
        <w:t>7.1</w:t>
      </w:r>
      <w:r>
        <w:rPr>
          <w:rFonts w:asciiTheme="minorHAnsi" w:eastAsiaTheme="minorEastAsia" w:hAnsiTheme="minorHAnsi" w:cstheme="minorBidi"/>
          <w:noProof/>
          <w:szCs w:val="22"/>
          <w:lang w:eastAsia="en-GB"/>
        </w:rPr>
        <w:tab/>
      </w:r>
      <w:r>
        <w:rPr>
          <w:noProof/>
        </w:rPr>
        <w:t>Editing and Viewing Data Files</w:t>
      </w:r>
      <w:r>
        <w:rPr>
          <w:noProof/>
        </w:rPr>
        <w:tab/>
      </w:r>
      <w:r>
        <w:rPr>
          <w:noProof/>
        </w:rPr>
        <w:fldChar w:fldCharType="begin"/>
      </w:r>
      <w:r>
        <w:rPr>
          <w:noProof/>
        </w:rPr>
        <w:instrText xml:space="preserve"> PAGEREF _Toc532144753 \h </w:instrText>
      </w:r>
      <w:r>
        <w:rPr>
          <w:noProof/>
        </w:rPr>
      </w:r>
      <w:r>
        <w:rPr>
          <w:noProof/>
        </w:rPr>
        <w:fldChar w:fldCharType="separate"/>
      </w:r>
      <w:r w:rsidR="000F002E">
        <w:rPr>
          <w:noProof/>
        </w:rPr>
        <w:t>25</w:t>
      </w:r>
      <w:r>
        <w:rPr>
          <w:noProof/>
        </w:rPr>
        <w:fldChar w:fldCharType="end"/>
      </w:r>
    </w:p>
    <w:p w14:paraId="4A24857C" w14:textId="284073EB" w:rsidR="00246D65" w:rsidRDefault="00246D65">
      <w:pPr>
        <w:pStyle w:val="TOC2"/>
        <w:rPr>
          <w:rFonts w:asciiTheme="minorHAnsi" w:eastAsiaTheme="minorEastAsia" w:hAnsiTheme="minorHAnsi" w:cstheme="minorBidi"/>
          <w:noProof/>
          <w:szCs w:val="22"/>
          <w:lang w:eastAsia="en-GB"/>
        </w:rPr>
      </w:pPr>
      <w:r>
        <w:rPr>
          <w:noProof/>
        </w:rPr>
        <w:t>7.2</w:t>
      </w:r>
      <w:r>
        <w:rPr>
          <w:rFonts w:asciiTheme="minorHAnsi" w:eastAsiaTheme="minorEastAsia" w:hAnsiTheme="minorHAnsi" w:cstheme="minorBidi"/>
          <w:noProof/>
          <w:szCs w:val="22"/>
          <w:lang w:eastAsia="en-GB"/>
        </w:rPr>
        <w:tab/>
      </w:r>
      <w:r>
        <w:rPr>
          <w:noProof/>
        </w:rPr>
        <w:t>Validation of MESMER input</w:t>
      </w:r>
      <w:r>
        <w:rPr>
          <w:noProof/>
        </w:rPr>
        <w:tab/>
      </w:r>
      <w:r>
        <w:rPr>
          <w:noProof/>
        </w:rPr>
        <w:fldChar w:fldCharType="begin"/>
      </w:r>
      <w:r>
        <w:rPr>
          <w:noProof/>
        </w:rPr>
        <w:instrText xml:space="preserve"> PAGEREF _Toc532144754 \h </w:instrText>
      </w:r>
      <w:r>
        <w:rPr>
          <w:noProof/>
        </w:rPr>
      </w:r>
      <w:r>
        <w:rPr>
          <w:noProof/>
        </w:rPr>
        <w:fldChar w:fldCharType="separate"/>
      </w:r>
      <w:r w:rsidR="000F002E">
        <w:rPr>
          <w:noProof/>
        </w:rPr>
        <w:t>27</w:t>
      </w:r>
      <w:r>
        <w:rPr>
          <w:noProof/>
        </w:rPr>
        <w:fldChar w:fldCharType="end"/>
      </w:r>
    </w:p>
    <w:p w14:paraId="7621C7D3" w14:textId="1722C8DE" w:rsidR="00246D65" w:rsidRDefault="00246D65">
      <w:pPr>
        <w:pStyle w:val="TOC2"/>
        <w:rPr>
          <w:rFonts w:asciiTheme="minorHAnsi" w:eastAsiaTheme="minorEastAsia" w:hAnsiTheme="minorHAnsi" w:cstheme="minorBidi"/>
          <w:noProof/>
          <w:szCs w:val="22"/>
          <w:lang w:eastAsia="en-GB"/>
        </w:rPr>
      </w:pPr>
      <w:r>
        <w:rPr>
          <w:noProof/>
        </w:rPr>
        <w:t>7.3</w:t>
      </w:r>
      <w:r>
        <w:rPr>
          <w:rFonts w:asciiTheme="minorHAnsi" w:eastAsiaTheme="minorEastAsia" w:hAnsiTheme="minorHAnsi" w:cstheme="minorBidi"/>
          <w:noProof/>
          <w:szCs w:val="22"/>
          <w:lang w:eastAsia="en-GB"/>
        </w:rPr>
        <w:tab/>
      </w:r>
      <w:r>
        <w:rPr>
          <w:noProof/>
        </w:rPr>
        <w:t>The basics of the *.xml input file</w:t>
      </w:r>
      <w:r>
        <w:rPr>
          <w:noProof/>
        </w:rPr>
        <w:tab/>
      </w:r>
      <w:r>
        <w:rPr>
          <w:noProof/>
        </w:rPr>
        <w:fldChar w:fldCharType="begin"/>
      </w:r>
      <w:r>
        <w:rPr>
          <w:noProof/>
        </w:rPr>
        <w:instrText xml:space="preserve"> PAGEREF _Toc532144755 \h </w:instrText>
      </w:r>
      <w:r>
        <w:rPr>
          <w:noProof/>
        </w:rPr>
      </w:r>
      <w:r>
        <w:rPr>
          <w:noProof/>
        </w:rPr>
        <w:fldChar w:fldCharType="separate"/>
      </w:r>
      <w:r w:rsidR="000F002E">
        <w:rPr>
          <w:noProof/>
        </w:rPr>
        <w:t>28</w:t>
      </w:r>
      <w:r>
        <w:rPr>
          <w:noProof/>
        </w:rPr>
        <w:fldChar w:fldCharType="end"/>
      </w:r>
    </w:p>
    <w:p w14:paraId="08FBEB6F" w14:textId="5CBCC69B" w:rsidR="00246D65" w:rsidRDefault="00246D65">
      <w:pPr>
        <w:pStyle w:val="TOC3"/>
        <w:rPr>
          <w:rFonts w:asciiTheme="minorHAnsi" w:eastAsiaTheme="minorEastAsia" w:hAnsiTheme="minorHAnsi" w:cstheme="minorBidi"/>
          <w:noProof/>
          <w:szCs w:val="22"/>
          <w:lang w:eastAsia="en-GB"/>
        </w:rPr>
      </w:pPr>
      <w:r>
        <w:rPr>
          <w:noProof/>
        </w:rPr>
        <w:t>7.3.1</w:t>
      </w:r>
      <w:r>
        <w:rPr>
          <w:rFonts w:asciiTheme="minorHAnsi" w:eastAsiaTheme="minorEastAsia" w:hAnsiTheme="minorHAnsi" w:cstheme="minorBidi"/>
          <w:noProof/>
          <w:szCs w:val="22"/>
          <w:lang w:eastAsia="en-GB"/>
        </w:rPr>
        <w:tab/>
      </w:r>
      <w:r>
        <w:rPr>
          <w:noProof/>
        </w:rPr>
        <w:t>moleculeList</w:t>
      </w:r>
      <w:r>
        <w:rPr>
          <w:noProof/>
        </w:rPr>
        <w:tab/>
      </w:r>
      <w:r>
        <w:rPr>
          <w:noProof/>
        </w:rPr>
        <w:fldChar w:fldCharType="begin"/>
      </w:r>
      <w:r>
        <w:rPr>
          <w:noProof/>
        </w:rPr>
        <w:instrText xml:space="preserve"> PAGEREF _Toc532144756 \h </w:instrText>
      </w:r>
      <w:r>
        <w:rPr>
          <w:noProof/>
        </w:rPr>
      </w:r>
      <w:r>
        <w:rPr>
          <w:noProof/>
        </w:rPr>
        <w:fldChar w:fldCharType="separate"/>
      </w:r>
      <w:r w:rsidR="000F002E">
        <w:rPr>
          <w:noProof/>
        </w:rPr>
        <w:t>29</w:t>
      </w:r>
      <w:r>
        <w:rPr>
          <w:noProof/>
        </w:rPr>
        <w:fldChar w:fldCharType="end"/>
      </w:r>
    </w:p>
    <w:p w14:paraId="4383A584" w14:textId="3EB2CDA0" w:rsidR="00246D65" w:rsidRDefault="00246D65">
      <w:pPr>
        <w:pStyle w:val="TOC4"/>
        <w:tabs>
          <w:tab w:val="left" w:pos="2552"/>
        </w:tabs>
        <w:rPr>
          <w:rFonts w:asciiTheme="minorHAnsi" w:eastAsiaTheme="minorEastAsia" w:hAnsiTheme="minorHAnsi" w:cstheme="minorBidi"/>
          <w:noProof/>
          <w:szCs w:val="22"/>
          <w:lang w:eastAsia="en-GB"/>
        </w:rPr>
      </w:pPr>
      <w:r>
        <w:rPr>
          <w:noProof/>
        </w:rPr>
        <w:t>7.3.1.1</w:t>
      </w:r>
      <w:r>
        <w:rPr>
          <w:rFonts w:asciiTheme="minorHAnsi" w:eastAsiaTheme="minorEastAsia" w:hAnsiTheme="minorHAnsi" w:cstheme="minorBidi"/>
          <w:noProof/>
          <w:szCs w:val="22"/>
          <w:lang w:eastAsia="en-GB"/>
        </w:rPr>
        <w:tab/>
      </w:r>
      <w:r>
        <w:rPr>
          <w:noProof/>
        </w:rPr>
        <w:t>Potential Energy Surface (Zero Point Energy Convention)</w:t>
      </w:r>
      <w:r>
        <w:rPr>
          <w:noProof/>
        </w:rPr>
        <w:tab/>
      </w:r>
      <w:r>
        <w:rPr>
          <w:noProof/>
        </w:rPr>
        <w:fldChar w:fldCharType="begin"/>
      </w:r>
      <w:r>
        <w:rPr>
          <w:noProof/>
        </w:rPr>
        <w:instrText xml:space="preserve"> PAGEREF _Toc532144757 \h </w:instrText>
      </w:r>
      <w:r>
        <w:rPr>
          <w:noProof/>
        </w:rPr>
      </w:r>
      <w:r>
        <w:rPr>
          <w:noProof/>
        </w:rPr>
        <w:fldChar w:fldCharType="separate"/>
      </w:r>
      <w:r w:rsidR="000F002E">
        <w:rPr>
          <w:noProof/>
        </w:rPr>
        <w:t>34</w:t>
      </w:r>
      <w:r>
        <w:rPr>
          <w:noProof/>
        </w:rPr>
        <w:fldChar w:fldCharType="end"/>
      </w:r>
    </w:p>
    <w:p w14:paraId="2C718887" w14:textId="1F04E15E" w:rsidR="00246D65" w:rsidRDefault="00246D65">
      <w:pPr>
        <w:pStyle w:val="TOC3"/>
        <w:rPr>
          <w:rFonts w:asciiTheme="minorHAnsi" w:eastAsiaTheme="minorEastAsia" w:hAnsiTheme="minorHAnsi" w:cstheme="minorBidi"/>
          <w:noProof/>
          <w:szCs w:val="22"/>
          <w:lang w:eastAsia="en-GB"/>
        </w:rPr>
      </w:pPr>
      <w:r>
        <w:rPr>
          <w:noProof/>
        </w:rPr>
        <w:t>7.3.2</w:t>
      </w:r>
      <w:r>
        <w:rPr>
          <w:rFonts w:asciiTheme="minorHAnsi" w:eastAsiaTheme="minorEastAsia" w:hAnsiTheme="minorHAnsi" w:cstheme="minorBidi"/>
          <w:noProof/>
          <w:szCs w:val="22"/>
          <w:lang w:eastAsia="en-GB"/>
        </w:rPr>
        <w:tab/>
      </w:r>
      <w:r>
        <w:rPr>
          <w:noProof/>
        </w:rPr>
        <w:t>reactionList</w:t>
      </w:r>
      <w:r>
        <w:rPr>
          <w:noProof/>
        </w:rPr>
        <w:tab/>
      </w:r>
      <w:r>
        <w:rPr>
          <w:noProof/>
        </w:rPr>
        <w:fldChar w:fldCharType="begin"/>
      </w:r>
      <w:r>
        <w:rPr>
          <w:noProof/>
        </w:rPr>
        <w:instrText xml:space="preserve"> PAGEREF _Toc532144758 \h </w:instrText>
      </w:r>
      <w:r>
        <w:rPr>
          <w:noProof/>
        </w:rPr>
      </w:r>
      <w:r>
        <w:rPr>
          <w:noProof/>
        </w:rPr>
        <w:fldChar w:fldCharType="separate"/>
      </w:r>
      <w:r w:rsidR="000F002E">
        <w:rPr>
          <w:noProof/>
        </w:rPr>
        <w:t>37</w:t>
      </w:r>
      <w:r>
        <w:rPr>
          <w:noProof/>
        </w:rPr>
        <w:fldChar w:fldCharType="end"/>
      </w:r>
    </w:p>
    <w:p w14:paraId="1A8F7923" w14:textId="45844D4F" w:rsidR="00246D65" w:rsidRDefault="00246D65">
      <w:pPr>
        <w:pStyle w:val="TOC3"/>
        <w:rPr>
          <w:rFonts w:asciiTheme="minorHAnsi" w:eastAsiaTheme="minorEastAsia" w:hAnsiTheme="minorHAnsi" w:cstheme="minorBidi"/>
          <w:noProof/>
          <w:szCs w:val="22"/>
          <w:lang w:eastAsia="en-GB"/>
        </w:rPr>
      </w:pPr>
      <w:r>
        <w:rPr>
          <w:noProof/>
        </w:rPr>
        <w:t>7.3.3</w:t>
      </w:r>
      <w:r>
        <w:rPr>
          <w:rFonts w:asciiTheme="minorHAnsi" w:eastAsiaTheme="minorEastAsia" w:hAnsiTheme="minorHAnsi" w:cstheme="minorBidi"/>
          <w:noProof/>
          <w:szCs w:val="22"/>
          <w:lang w:eastAsia="en-GB"/>
        </w:rPr>
        <w:tab/>
      </w:r>
      <w:r>
        <w:rPr>
          <w:noProof/>
        </w:rPr>
        <w:t>me:conditions</w:t>
      </w:r>
      <w:r>
        <w:rPr>
          <w:noProof/>
        </w:rPr>
        <w:tab/>
      </w:r>
      <w:r>
        <w:rPr>
          <w:noProof/>
        </w:rPr>
        <w:fldChar w:fldCharType="begin"/>
      </w:r>
      <w:r>
        <w:rPr>
          <w:noProof/>
        </w:rPr>
        <w:instrText xml:space="preserve"> PAGEREF _Toc532144759 \h </w:instrText>
      </w:r>
      <w:r>
        <w:rPr>
          <w:noProof/>
        </w:rPr>
      </w:r>
      <w:r>
        <w:rPr>
          <w:noProof/>
        </w:rPr>
        <w:fldChar w:fldCharType="separate"/>
      </w:r>
      <w:r w:rsidR="000F002E">
        <w:rPr>
          <w:noProof/>
        </w:rPr>
        <w:t>41</w:t>
      </w:r>
      <w:r>
        <w:rPr>
          <w:noProof/>
        </w:rPr>
        <w:fldChar w:fldCharType="end"/>
      </w:r>
    </w:p>
    <w:p w14:paraId="0D27023E" w14:textId="5226A27A" w:rsidR="00246D65" w:rsidRDefault="00246D65">
      <w:pPr>
        <w:pStyle w:val="TOC3"/>
        <w:rPr>
          <w:rFonts w:asciiTheme="minorHAnsi" w:eastAsiaTheme="minorEastAsia" w:hAnsiTheme="minorHAnsi" w:cstheme="minorBidi"/>
          <w:noProof/>
          <w:szCs w:val="22"/>
          <w:lang w:eastAsia="en-GB"/>
        </w:rPr>
      </w:pPr>
      <w:r>
        <w:rPr>
          <w:noProof/>
        </w:rPr>
        <w:lastRenderedPageBreak/>
        <w:t>7.3.4</w:t>
      </w:r>
      <w:r>
        <w:rPr>
          <w:rFonts w:asciiTheme="minorHAnsi" w:eastAsiaTheme="minorEastAsia" w:hAnsiTheme="minorHAnsi" w:cstheme="minorBidi"/>
          <w:noProof/>
          <w:szCs w:val="22"/>
          <w:lang w:eastAsia="en-GB"/>
        </w:rPr>
        <w:tab/>
      </w:r>
      <w:r>
        <w:rPr>
          <w:noProof/>
        </w:rPr>
        <w:t>me:modelParameters</w:t>
      </w:r>
      <w:r>
        <w:rPr>
          <w:noProof/>
        </w:rPr>
        <w:tab/>
      </w:r>
      <w:r>
        <w:rPr>
          <w:noProof/>
        </w:rPr>
        <w:fldChar w:fldCharType="begin"/>
      </w:r>
      <w:r>
        <w:rPr>
          <w:noProof/>
        </w:rPr>
        <w:instrText xml:space="preserve"> PAGEREF _Toc532144760 \h </w:instrText>
      </w:r>
      <w:r>
        <w:rPr>
          <w:noProof/>
        </w:rPr>
      </w:r>
      <w:r>
        <w:rPr>
          <w:noProof/>
        </w:rPr>
        <w:fldChar w:fldCharType="separate"/>
      </w:r>
      <w:r w:rsidR="000F002E">
        <w:rPr>
          <w:noProof/>
        </w:rPr>
        <w:t>42</w:t>
      </w:r>
      <w:r>
        <w:rPr>
          <w:noProof/>
        </w:rPr>
        <w:fldChar w:fldCharType="end"/>
      </w:r>
    </w:p>
    <w:p w14:paraId="2C8DC5CA" w14:textId="78ADFEF1" w:rsidR="00246D65" w:rsidRDefault="00246D65">
      <w:pPr>
        <w:pStyle w:val="TOC3"/>
        <w:rPr>
          <w:rFonts w:asciiTheme="minorHAnsi" w:eastAsiaTheme="minorEastAsia" w:hAnsiTheme="minorHAnsi" w:cstheme="minorBidi"/>
          <w:noProof/>
          <w:szCs w:val="22"/>
          <w:lang w:eastAsia="en-GB"/>
        </w:rPr>
      </w:pPr>
      <w:r>
        <w:rPr>
          <w:noProof/>
        </w:rPr>
        <w:t>7.3.5</w:t>
      </w:r>
      <w:r>
        <w:rPr>
          <w:rFonts w:asciiTheme="minorHAnsi" w:eastAsiaTheme="minorEastAsia" w:hAnsiTheme="minorHAnsi" w:cstheme="minorBidi"/>
          <w:noProof/>
          <w:szCs w:val="22"/>
          <w:lang w:eastAsia="en-GB"/>
        </w:rPr>
        <w:tab/>
      </w:r>
      <w:r>
        <w:rPr>
          <w:noProof/>
        </w:rPr>
        <w:t>me:control</w:t>
      </w:r>
      <w:r>
        <w:rPr>
          <w:noProof/>
        </w:rPr>
        <w:tab/>
      </w:r>
      <w:r>
        <w:rPr>
          <w:noProof/>
        </w:rPr>
        <w:fldChar w:fldCharType="begin"/>
      </w:r>
      <w:r>
        <w:rPr>
          <w:noProof/>
        </w:rPr>
        <w:instrText xml:space="preserve"> PAGEREF _Toc532144761 \h </w:instrText>
      </w:r>
      <w:r>
        <w:rPr>
          <w:noProof/>
        </w:rPr>
      </w:r>
      <w:r>
        <w:rPr>
          <w:noProof/>
        </w:rPr>
        <w:fldChar w:fldCharType="separate"/>
      </w:r>
      <w:r w:rsidR="000F002E">
        <w:rPr>
          <w:noProof/>
        </w:rPr>
        <w:t>43</w:t>
      </w:r>
      <w:r>
        <w:rPr>
          <w:noProof/>
        </w:rPr>
        <w:fldChar w:fldCharType="end"/>
      </w:r>
    </w:p>
    <w:p w14:paraId="55E991E0" w14:textId="7D54F626" w:rsidR="00246D65" w:rsidRDefault="00246D65">
      <w:pPr>
        <w:pStyle w:val="TOC2"/>
        <w:rPr>
          <w:rFonts w:asciiTheme="minorHAnsi" w:eastAsiaTheme="minorEastAsia" w:hAnsiTheme="minorHAnsi" w:cstheme="minorBidi"/>
          <w:noProof/>
          <w:szCs w:val="22"/>
          <w:lang w:eastAsia="en-GB"/>
        </w:rPr>
      </w:pPr>
      <w:r>
        <w:rPr>
          <w:noProof/>
        </w:rPr>
        <w:t>7.4</w:t>
      </w:r>
      <w:r>
        <w:rPr>
          <w:rFonts w:asciiTheme="minorHAnsi" w:eastAsiaTheme="minorEastAsia" w:hAnsiTheme="minorHAnsi" w:cstheme="minorBidi"/>
          <w:noProof/>
          <w:szCs w:val="22"/>
          <w:lang w:eastAsia="en-GB"/>
        </w:rPr>
        <w:tab/>
      </w:r>
      <w:r>
        <w:rPr>
          <w:noProof/>
        </w:rPr>
        <w:t>Summary Table: Molecular input variables in MESMER</w:t>
      </w:r>
      <w:r>
        <w:rPr>
          <w:noProof/>
        </w:rPr>
        <w:tab/>
      </w:r>
      <w:r>
        <w:rPr>
          <w:noProof/>
        </w:rPr>
        <w:fldChar w:fldCharType="begin"/>
      </w:r>
      <w:r>
        <w:rPr>
          <w:noProof/>
        </w:rPr>
        <w:instrText xml:space="preserve"> PAGEREF _Toc532144762 \h </w:instrText>
      </w:r>
      <w:r>
        <w:rPr>
          <w:noProof/>
        </w:rPr>
      </w:r>
      <w:r>
        <w:rPr>
          <w:noProof/>
        </w:rPr>
        <w:fldChar w:fldCharType="separate"/>
      </w:r>
      <w:r w:rsidR="000F002E">
        <w:rPr>
          <w:noProof/>
        </w:rPr>
        <w:t>48</w:t>
      </w:r>
      <w:r>
        <w:rPr>
          <w:noProof/>
        </w:rPr>
        <w:fldChar w:fldCharType="end"/>
      </w:r>
    </w:p>
    <w:p w14:paraId="7C8E20C1" w14:textId="63FE3E3B" w:rsidR="00246D65" w:rsidRDefault="00246D65">
      <w:pPr>
        <w:pStyle w:val="TOC1"/>
        <w:rPr>
          <w:rFonts w:asciiTheme="minorHAnsi" w:eastAsiaTheme="minorEastAsia" w:hAnsiTheme="minorHAnsi" w:cstheme="minorBidi"/>
          <w:noProof/>
          <w:szCs w:val="22"/>
          <w:lang w:eastAsia="en-GB"/>
        </w:rPr>
      </w:pPr>
      <w:r>
        <w:rPr>
          <w:noProof/>
        </w:rPr>
        <w:t>8</w:t>
      </w:r>
      <w:r>
        <w:rPr>
          <w:rFonts w:asciiTheme="minorHAnsi" w:eastAsiaTheme="minorEastAsia" w:hAnsiTheme="minorHAnsi" w:cstheme="minorBidi"/>
          <w:noProof/>
          <w:szCs w:val="22"/>
          <w:lang w:eastAsia="en-GB"/>
        </w:rPr>
        <w:tab/>
      </w:r>
      <w:r>
        <w:rPr>
          <w:noProof/>
        </w:rPr>
        <w:t>Additional facilities and examples</w:t>
      </w:r>
      <w:r>
        <w:rPr>
          <w:noProof/>
        </w:rPr>
        <w:tab/>
      </w:r>
      <w:r>
        <w:rPr>
          <w:noProof/>
        </w:rPr>
        <w:fldChar w:fldCharType="begin"/>
      </w:r>
      <w:r>
        <w:rPr>
          <w:noProof/>
        </w:rPr>
        <w:instrText xml:space="preserve"> PAGEREF _Toc532144763 \h </w:instrText>
      </w:r>
      <w:r>
        <w:rPr>
          <w:noProof/>
        </w:rPr>
      </w:r>
      <w:r>
        <w:rPr>
          <w:noProof/>
        </w:rPr>
        <w:fldChar w:fldCharType="separate"/>
      </w:r>
      <w:r w:rsidR="000F002E">
        <w:rPr>
          <w:noProof/>
        </w:rPr>
        <w:t>50</w:t>
      </w:r>
      <w:r>
        <w:rPr>
          <w:noProof/>
        </w:rPr>
        <w:fldChar w:fldCharType="end"/>
      </w:r>
    </w:p>
    <w:p w14:paraId="738B78E8" w14:textId="25DC44FD" w:rsidR="00246D65" w:rsidRDefault="00246D65">
      <w:pPr>
        <w:pStyle w:val="TOC2"/>
        <w:rPr>
          <w:rFonts w:asciiTheme="minorHAnsi" w:eastAsiaTheme="minorEastAsia" w:hAnsiTheme="minorHAnsi" w:cstheme="minorBidi"/>
          <w:noProof/>
          <w:szCs w:val="22"/>
          <w:lang w:eastAsia="en-GB"/>
        </w:rPr>
      </w:pPr>
      <w:r>
        <w:rPr>
          <w:noProof/>
        </w:rPr>
        <w:t>8.1</w:t>
      </w:r>
      <w:r>
        <w:rPr>
          <w:rFonts w:asciiTheme="minorHAnsi" w:eastAsiaTheme="minorEastAsia" w:hAnsiTheme="minorHAnsi" w:cstheme="minorBidi"/>
          <w:noProof/>
          <w:szCs w:val="22"/>
          <w:lang w:eastAsia="en-GB"/>
        </w:rPr>
        <w:tab/>
      </w:r>
      <w:r>
        <w:rPr>
          <w:noProof/>
        </w:rPr>
        <w:t>Basic XML Structure</w:t>
      </w:r>
      <w:r>
        <w:rPr>
          <w:noProof/>
        </w:rPr>
        <w:tab/>
      </w:r>
      <w:r>
        <w:rPr>
          <w:noProof/>
        </w:rPr>
        <w:fldChar w:fldCharType="begin"/>
      </w:r>
      <w:r>
        <w:rPr>
          <w:noProof/>
        </w:rPr>
        <w:instrText xml:space="preserve"> PAGEREF _Toc532144764 \h </w:instrText>
      </w:r>
      <w:r>
        <w:rPr>
          <w:noProof/>
        </w:rPr>
      </w:r>
      <w:r>
        <w:rPr>
          <w:noProof/>
        </w:rPr>
        <w:fldChar w:fldCharType="separate"/>
      </w:r>
      <w:r w:rsidR="000F002E">
        <w:rPr>
          <w:noProof/>
        </w:rPr>
        <w:t>50</w:t>
      </w:r>
      <w:r>
        <w:rPr>
          <w:noProof/>
        </w:rPr>
        <w:fldChar w:fldCharType="end"/>
      </w:r>
    </w:p>
    <w:p w14:paraId="48AA5298" w14:textId="14DAEA2A" w:rsidR="00246D65" w:rsidRDefault="00246D65">
      <w:pPr>
        <w:pStyle w:val="TOC2"/>
        <w:rPr>
          <w:rFonts w:asciiTheme="minorHAnsi" w:eastAsiaTheme="minorEastAsia" w:hAnsiTheme="minorHAnsi" w:cstheme="minorBidi"/>
          <w:noProof/>
          <w:szCs w:val="22"/>
          <w:lang w:eastAsia="en-GB"/>
        </w:rPr>
      </w:pPr>
      <w:r>
        <w:rPr>
          <w:noProof/>
        </w:rPr>
        <w:t>8.2</w:t>
      </w:r>
      <w:r>
        <w:rPr>
          <w:rFonts w:asciiTheme="minorHAnsi" w:eastAsiaTheme="minorEastAsia" w:hAnsiTheme="minorHAnsi" w:cstheme="minorBidi"/>
          <w:noProof/>
          <w:szCs w:val="22"/>
          <w:lang w:eastAsia="en-GB"/>
        </w:rPr>
        <w:tab/>
      </w:r>
      <w:r>
        <w:rPr>
          <w:noProof/>
        </w:rPr>
        <w:t>Notes on Input File Structure</w:t>
      </w:r>
      <w:r>
        <w:rPr>
          <w:noProof/>
        </w:rPr>
        <w:tab/>
      </w:r>
      <w:r>
        <w:rPr>
          <w:noProof/>
        </w:rPr>
        <w:fldChar w:fldCharType="begin"/>
      </w:r>
      <w:r>
        <w:rPr>
          <w:noProof/>
        </w:rPr>
        <w:instrText xml:space="preserve"> PAGEREF _Toc532144765 \h </w:instrText>
      </w:r>
      <w:r>
        <w:rPr>
          <w:noProof/>
        </w:rPr>
      </w:r>
      <w:r>
        <w:rPr>
          <w:noProof/>
        </w:rPr>
        <w:fldChar w:fldCharType="separate"/>
      </w:r>
      <w:r w:rsidR="000F002E">
        <w:rPr>
          <w:noProof/>
        </w:rPr>
        <w:t>51</w:t>
      </w:r>
      <w:r>
        <w:rPr>
          <w:noProof/>
        </w:rPr>
        <w:fldChar w:fldCharType="end"/>
      </w:r>
    </w:p>
    <w:p w14:paraId="492F63DD" w14:textId="590D8AF5" w:rsidR="00246D65" w:rsidRDefault="00246D65">
      <w:pPr>
        <w:pStyle w:val="TOC2"/>
        <w:rPr>
          <w:rFonts w:asciiTheme="minorHAnsi" w:eastAsiaTheme="minorEastAsia" w:hAnsiTheme="minorHAnsi" w:cstheme="minorBidi"/>
          <w:noProof/>
          <w:szCs w:val="22"/>
          <w:lang w:eastAsia="en-GB"/>
        </w:rPr>
      </w:pPr>
      <w:r>
        <w:rPr>
          <w:noProof/>
        </w:rPr>
        <w:t>8.3</w:t>
      </w:r>
      <w:r>
        <w:rPr>
          <w:rFonts w:asciiTheme="minorHAnsi" w:eastAsiaTheme="minorEastAsia" w:hAnsiTheme="minorHAnsi" w:cstheme="minorBidi"/>
          <w:noProof/>
          <w:szCs w:val="22"/>
          <w:lang w:eastAsia="en-GB"/>
        </w:rPr>
        <w:tab/>
      </w:r>
      <w:r>
        <w:rPr>
          <w:noProof/>
        </w:rPr>
        <w:t>Comparing MESMER rate data to experimental values</w:t>
      </w:r>
      <w:r>
        <w:rPr>
          <w:noProof/>
        </w:rPr>
        <w:tab/>
      </w:r>
      <w:r>
        <w:rPr>
          <w:noProof/>
        </w:rPr>
        <w:fldChar w:fldCharType="begin"/>
      </w:r>
      <w:r>
        <w:rPr>
          <w:noProof/>
        </w:rPr>
        <w:instrText xml:space="preserve"> PAGEREF _Toc532144766 \h </w:instrText>
      </w:r>
      <w:r>
        <w:rPr>
          <w:noProof/>
        </w:rPr>
      </w:r>
      <w:r>
        <w:rPr>
          <w:noProof/>
        </w:rPr>
        <w:fldChar w:fldCharType="separate"/>
      </w:r>
      <w:r w:rsidR="000F002E">
        <w:rPr>
          <w:noProof/>
        </w:rPr>
        <w:t>53</w:t>
      </w:r>
      <w:r>
        <w:rPr>
          <w:noProof/>
        </w:rPr>
        <w:fldChar w:fldCharType="end"/>
      </w:r>
    </w:p>
    <w:p w14:paraId="3A16FC89" w14:textId="39342D14" w:rsidR="00246D65" w:rsidRDefault="00246D65">
      <w:pPr>
        <w:pStyle w:val="TOC3"/>
        <w:rPr>
          <w:rFonts w:asciiTheme="minorHAnsi" w:eastAsiaTheme="minorEastAsia" w:hAnsiTheme="minorHAnsi" w:cstheme="minorBidi"/>
          <w:noProof/>
          <w:szCs w:val="22"/>
          <w:lang w:eastAsia="en-GB"/>
        </w:rPr>
      </w:pPr>
      <w:r>
        <w:rPr>
          <w:noProof/>
        </w:rPr>
        <w:t>8.3.1</w:t>
      </w:r>
      <w:r>
        <w:rPr>
          <w:rFonts w:asciiTheme="minorHAnsi" w:eastAsiaTheme="minorEastAsia" w:hAnsiTheme="minorHAnsi" w:cstheme="minorBidi"/>
          <w:noProof/>
          <w:szCs w:val="22"/>
          <w:lang w:eastAsia="en-GB"/>
        </w:rPr>
        <w:tab/>
      </w:r>
      <w:r>
        <w:rPr>
          <w:noProof/>
        </w:rPr>
        <w:t>Experimental Rate Coefficients</w:t>
      </w:r>
      <w:r>
        <w:rPr>
          <w:noProof/>
        </w:rPr>
        <w:tab/>
      </w:r>
      <w:r>
        <w:rPr>
          <w:noProof/>
        </w:rPr>
        <w:fldChar w:fldCharType="begin"/>
      </w:r>
      <w:r>
        <w:rPr>
          <w:noProof/>
        </w:rPr>
        <w:instrText xml:space="preserve"> PAGEREF _Toc532144767 \h </w:instrText>
      </w:r>
      <w:r>
        <w:rPr>
          <w:noProof/>
        </w:rPr>
      </w:r>
      <w:r>
        <w:rPr>
          <w:noProof/>
        </w:rPr>
        <w:fldChar w:fldCharType="separate"/>
      </w:r>
      <w:r w:rsidR="000F002E">
        <w:rPr>
          <w:noProof/>
        </w:rPr>
        <w:t>53</w:t>
      </w:r>
      <w:r>
        <w:rPr>
          <w:noProof/>
        </w:rPr>
        <w:fldChar w:fldCharType="end"/>
      </w:r>
    </w:p>
    <w:p w14:paraId="1EE2F926" w14:textId="4D07FE2B" w:rsidR="00246D65" w:rsidRDefault="00246D65">
      <w:pPr>
        <w:pStyle w:val="TOC3"/>
        <w:rPr>
          <w:rFonts w:asciiTheme="minorHAnsi" w:eastAsiaTheme="minorEastAsia" w:hAnsiTheme="minorHAnsi" w:cstheme="minorBidi"/>
          <w:noProof/>
          <w:szCs w:val="22"/>
          <w:lang w:eastAsia="en-GB"/>
        </w:rPr>
      </w:pPr>
      <w:r>
        <w:rPr>
          <w:noProof/>
        </w:rPr>
        <w:t>8.3.2</w:t>
      </w:r>
      <w:r>
        <w:rPr>
          <w:rFonts w:asciiTheme="minorHAnsi" w:eastAsiaTheme="minorEastAsia" w:hAnsiTheme="minorHAnsi" w:cstheme="minorBidi"/>
          <w:noProof/>
          <w:szCs w:val="22"/>
          <w:lang w:eastAsia="en-GB"/>
        </w:rPr>
        <w:tab/>
      </w:r>
      <w:r>
        <w:rPr>
          <w:noProof/>
        </w:rPr>
        <w:t>Experimental Yields</w:t>
      </w:r>
      <w:r>
        <w:rPr>
          <w:noProof/>
        </w:rPr>
        <w:tab/>
      </w:r>
      <w:r>
        <w:rPr>
          <w:noProof/>
        </w:rPr>
        <w:fldChar w:fldCharType="begin"/>
      </w:r>
      <w:r>
        <w:rPr>
          <w:noProof/>
        </w:rPr>
        <w:instrText xml:space="preserve"> PAGEREF _Toc532144768 \h </w:instrText>
      </w:r>
      <w:r>
        <w:rPr>
          <w:noProof/>
        </w:rPr>
      </w:r>
      <w:r>
        <w:rPr>
          <w:noProof/>
        </w:rPr>
        <w:fldChar w:fldCharType="separate"/>
      </w:r>
      <w:r w:rsidR="000F002E">
        <w:rPr>
          <w:noProof/>
        </w:rPr>
        <w:t>54</w:t>
      </w:r>
      <w:r>
        <w:rPr>
          <w:noProof/>
        </w:rPr>
        <w:fldChar w:fldCharType="end"/>
      </w:r>
    </w:p>
    <w:p w14:paraId="047CF76E" w14:textId="3384DCBA" w:rsidR="00246D65" w:rsidRDefault="00246D65">
      <w:pPr>
        <w:pStyle w:val="TOC3"/>
        <w:rPr>
          <w:rFonts w:asciiTheme="minorHAnsi" w:eastAsiaTheme="minorEastAsia" w:hAnsiTheme="minorHAnsi" w:cstheme="minorBidi"/>
          <w:noProof/>
          <w:szCs w:val="22"/>
          <w:lang w:eastAsia="en-GB"/>
        </w:rPr>
      </w:pPr>
      <w:r>
        <w:rPr>
          <w:noProof/>
        </w:rPr>
        <w:t>8.3.3</w:t>
      </w:r>
      <w:r>
        <w:rPr>
          <w:rFonts w:asciiTheme="minorHAnsi" w:eastAsiaTheme="minorEastAsia" w:hAnsiTheme="minorHAnsi" w:cstheme="minorBidi"/>
          <w:noProof/>
          <w:szCs w:val="22"/>
          <w:lang w:eastAsia="en-GB"/>
        </w:rPr>
        <w:tab/>
      </w:r>
      <w:r>
        <w:rPr>
          <w:noProof/>
        </w:rPr>
        <w:t>Experimental Eigenvalues</w:t>
      </w:r>
      <w:r>
        <w:rPr>
          <w:noProof/>
        </w:rPr>
        <w:tab/>
      </w:r>
      <w:r>
        <w:rPr>
          <w:noProof/>
        </w:rPr>
        <w:fldChar w:fldCharType="begin"/>
      </w:r>
      <w:r>
        <w:rPr>
          <w:noProof/>
        </w:rPr>
        <w:instrText xml:space="preserve"> PAGEREF _Toc532144769 \h </w:instrText>
      </w:r>
      <w:r>
        <w:rPr>
          <w:noProof/>
        </w:rPr>
      </w:r>
      <w:r>
        <w:rPr>
          <w:noProof/>
        </w:rPr>
        <w:fldChar w:fldCharType="separate"/>
      </w:r>
      <w:r w:rsidR="000F002E">
        <w:rPr>
          <w:noProof/>
        </w:rPr>
        <w:t>55</w:t>
      </w:r>
      <w:r>
        <w:rPr>
          <w:noProof/>
        </w:rPr>
        <w:fldChar w:fldCharType="end"/>
      </w:r>
    </w:p>
    <w:p w14:paraId="492CFB85" w14:textId="323CFD44" w:rsidR="00246D65" w:rsidRDefault="00246D65">
      <w:pPr>
        <w:pStyle w:val="TOC3"/>
        <w:rPr>
          <w:rFonts w:asciiTheme="minorHAnsi" w:eastAsiaTheme="minorEastAsia" w:hAnsiTheme="minorHAnsi" w:cstheme="minorBidi"/>
          <w:noProof/>
          <w:szCs w:val="22"/>
          <w:lang w:eastAsia="en-GB"/>
        </w:rPr>
      </w:pPr>
      <w:r>
        <w:rPr>
          <w:noProof/>
        </w:rPr>
        <w:t>8.3.4</w:t>
      </w:r>
      <w:r>
        <w:rPr>
          <w:rFonts w:asciiTheme="minorHAnsi" w:eastAsiaTheme="minorEastAsia" w:hAnsiTheme="minorHAnsi" w:cstheme="minorBidi"/>
          <w:noProof/>
          <w:szCs w:val="22"/>
          <w:lang w:eastAsia="en-GB"/>
        </w:rPr>
        <w:tab/>
      </w:r>
      <w:r>
        <w:rPr>
          <w:noProof/>
        </w:rPr>
        <w:t>Trace analysis</w:t>
      </w:r>
      <w:r>
        <w:rPr>
          <w:noProof/>
        </w:rPr>
        <w:tab/>
      </w:r>
      <w:r>
        <w:rPr>
          <w:noProof/>
        </w:rPr>
        <w:fldChar w:fldCharType="begin"/>
      </w:r>
      <w:r>
        <w:rPr>
          <w:noProof/>
        </w:rPr>
        <w:instrText xml:space="preserve"> PAGEREF _Toc532144770 \h </w:instrText>
      </w:r>
      <w:r>
        <w:rPr>
          <w:noProof/>
        </w:rPr>
      </w:r>
      <w:r>
        <w:rPr>
          <w:noProof/>
        </w:rPr>
        <w:fldChar w:fldCharType="separate"/>
      </w:r>
      <w:r w:rsidR="000F002E">
        <w:rPr>
          <w:noProof/>
        </w:rPr>
        <w:t>55</w:t>
      </w:r>
      <w:r>
        <w:rPr>
          <w:noProof/>
        </w:rPr>
        <w:fldChar w:fldCharType="end"/>
      </w:r>
    </w:p>
    <w:p w14:paraId="5DB9FEDF" w14:textId="17ED4116" w:rsidR="00246D65" w:rsidRDefault="00246D65">
      <w:pPr>
        <w:pStyle w:val="TOC2"/>
        <w:rPr>
          <w:rFonts w:asciiTheme="minorHAnsi" w:eastAsiaTheme="minorEastAsia" w:hAnsiTheme="minorHAnsi" w:cstheme="minorBidi"/>
          <w:noProof/>
          <w:szCs w:val="22"/>
          <w:lang w:eastAsia="en-GB"/>
        </w:rPr>
      </w:pPr>
      <w:r>
        <w:rPr>
          <w:noProof/>
        </w:rPr>
        <w:t>8.4</w:t>
      </w:r>
      <w:r>
        <w:rPr>
          <w:rFonts w:asciiTheme="minorHAnsi" w:eastAsiaTheme="minorEastAsia" w:hAnsiTheme="minorHAnsi" w:cstheme="minorBidi"/>
          <w:noProof/>
          <w:szCs w:val="22"/>
          <w:lang w:eastAsia="en-GB"/>
        </w:rPr>
        <w:tab/>
      </w:r>
      <w:r>
        <w:rPr>
          <w:noProof/>
        </w:rPr>
        <w:t>Specifying Numerical Precision</w:t>
      </w:r>
      <w:r>
        <w:rPr>
          <w:noProof/>
        </w:rPr>
        <w:tab/>
      </w:r>
      <w:r>
        <w:rPr>
          <w:noProof/>
        </w:rPr>
        <w:fldChar w:fldCharType="begin"/>
      </w:r>
      <w:r>
        <w:rPr>
          <w:noProof/>
        </w:rPr>
        <w:instrText xml:space="preserve"> PAGEREF _Toc532144771 \h </w:instrText>
      </w:r>
      <w:r>
        <w:rPr>
          <w:noProof/>
        </w:rPr>
      </w:r>
      <w:r>
        <w:rPr>
          <w:noProof/>
        </w:rPr>
        <w:fldChar w:fldCharType="separate"/>
      </w:r>
      <w:r w:rsidR="000F002E">
        <w:rPr>
          <w:noProof/>
        </w:rPr>
        <w:t>56</w:t>
      </w:r>
      <w:r>
        <w:rPr>
          <w:noProof/>
        </w:rPr>
        <w:fldChar w:fldCharType="end"/>
      </w:r>
    </w:p>
    <w:p w14:paraId="43739DE2" w14:textId="441B5617" w:rsidR="00246D65" w:rsidRDefault="00246D65">
      <w:pPr>
        <w:pStyle w:val="TOC2"/>
        <w:rPr>
          <w:rFonts w:asciiTheme="minorHAnsi" w:eastAsiaTheme="minorEastAsia" w:hAnsiTheme="minorHAnsi" w:cstheme="minorBidi"/>
          <w:noProof/>
          <w:szCs w:val="22"/>
          <w:lang w:eastAsia="en-GB"/>
        </w:rPr>
      </w:pPr>
      <w:r>
        <w:rPr>
          <w:noProof/>
        </w:rPr>
        <w:t>8.5</w:t>
      </w:r>
      <w:r>
        <w:rPr>
          <w:rFonts w:asciiTheme="minorHAnsi" w:eastAsiaTheme="minorEastAsia" w:hAnsiTheme="minorHAnsi" w:cstheme="minorBidi"/>
          <w:noProof/>
          <w:szCs w:val="22"/>
          <w:lang w:eastAsia="en-GB"/>
        </w:rPr>
        <w:tab/>
      </w:r>
      <w:r>
        <w:rPr>
          <w:noProof/>
        </w:rPr>
        <w:t>Specifying Parameter Bounds and Constraints</w:t>
      </w:r>
      <w:r>
        <w:rPr>
          <w:noProof/>
        </w:rPr>
        <w:tab/>
      </w:r>
      <w:r>
        <w:rPr>
          <w:noProof/>
        </w:rPr>
        <w:fldChar w:fldCharType="begin"/>
      </w:r>
      <w:r>
        <w:rPr>
          <w:noProof/>
        </w:rPr>
        <w:instrText xml:space="preserve"> PAGEREF _Toc532144772 \h </w:instrText>
      </w:r>
      <w:r>
        <w:rPr>
          <w:noProof/>
        </w:rPr>
      </w:r>
      <w:r>
        <w:rPr>
          <w:noProof/>
        </w:rPr>
        <w:fldChar w:fldCharType="separate"/>
      </w:r>
      <w:r w:rsidR="000F002E">
        <w:rPr>
          <w:noProof/>
        </w:rPr>
        <w:t>56</w:t>
      </w:r>
      <w:r>
        <w:rPr>
          <w:noProof/>
        </w:rPr>
        <w:fldChar w:fldCharType="end"/>
      </w:r>
    </w:p>
    <w:p w14:paraId="457CBE05" w14:textId="2BE94119" w:rsidR="00246D65" w:rsidRDefault="00246D65">
      <w:pPr>
        <w:pStyle w:val="TOC2"/>
        <w:rPr>
          <w:rFonts w:asciiTheme="minorHAnsi" w:eastAsiaTheme="minorEastAsia" w:hAnsiTheme="minorHAnsi" w:cstheme="minorBidi"/>
          <w:noProof/>
          <w:szCs w:val="22"/>
          <w:lang w:eastAsia="en-GB"/>
        </w:rPr>
      </w:pPr>
      <w:r>
        <w:rPr>
          <w:noProof/>
        </w:rPr>
        <w:t>8.6</w:t>
      </w:r>
      <w:r>
        <w:rPr>
          <w:rFonts w:asciiTheme="minorHAnsi" w:eastAsiaTheme="minorEastAsia" w:hAnsiTheme="minorHAnsi" w:cstheme="minorBidi"/>
          <w:noProof/>
          <w:szCs w:val="22"/>
          <w:lang w:eastAsia="en-GB"/>
        </w:rPr>
        <w:tab/>
      </w:r>
      <w:r>
        <w:rPr>
          <w:noProof/>
        </w:rPr>
        <w:t>Inverse Laplace Transforms (ILT)</w:t>
      </w:r>
      <w:r>
        <w:rPr>
          <w:noProof/>
        </w:rPr>
        <w:tab/>
      </w:r>
      <w:r>
        <w:rPr>
          <w:noProof/>
        </w:rPr>
        <w:fldChar w:fldCharType="begin"/>
      </w:r>
      <w:r>
        <w:rPr>
          <w:noProof/>
        </w:rPr>
        <w:instrText xml:space="preserve"> PAGEREF _Toc532144773 \h </w:instrText>
      </w:r>
      <w:r>
        <w:rPr>
          <w:noProof/>
        </w:rPr>
      </w:r>
      <w:r>
        <w:rPr>
          <w:noProof/>
        </w:rPr>
        <w:fldChar w:fldCharType="separate"/>
      </w:r>
      <w:r w:rsidR="000F002E">
        <w:rPr>
          <w:noProof/>
        </w:rPr>
        <w:t>59</w:t>
      </w:r>
      <w:r>
        <w:rPr>
          <w:noProof/>
        </w:rPr>
        <w:fldChar w:fldCharType="end"/>
      </w:r>
    </w:p>
    <w:p w14:paraId="5D929444" w14:textId="12FA06A7" w:rsidR="00246D65" w:rsidRDefault="00246D65">
      <w:pPr>
        <w:pStyle w:val="TOC1"/>
        <w:rPr>
          <w:rFonts w:asciiTheme="minorHAnsi" w:eastAsiaTheme="minorEastAsia" w:hAnsiTheme="minorHAnsi" w:cstheme="minorBidi"/>
          <w:noProof/>
          <w:szCs w:val="22"/>
          <w:lang w:eastAsia="en-GB"/>
        </w:rPr>
      </w:pPr>
      <w:r>
        <w:rPr>
          <w:noProof/>
        </w:rPr>
        <w:t>9</w:t>
      </w:r>
      <w:r>
        <w:rPr>
          <w:rFonts w:asciiTheme="minorHAnsi" w:eastAsiaTheme="minorEastAsia" w:hAnsiTheme="minorHAnsi" w:cstheme="minorBidi"/>
          <w:noProof/>
          <w:szCs w:val="22"/>
          <w:lang w:eastAsia="en-GB"/>
        </w:rPr>
        <w:tab/>
      </w:r>
      <w:r>
        <w:rPr>
          <w:noProof/>
        </w:rPr>
        <w:t>MESMER files explained</w:t>
      </w:r>
      <w:r>
        <w:rPr>
          <w:noProof/>
        </w:rPr>
        <w:tab/>
      </w:r>
      <w:r>
        <w:rPr>
          <w:noProof/>
        </w:rPr>
        <w:fldChar w:fldCharType="begin"/>
      </w:r>
      <w:r>
        <w:rPr>
          <w:noProof/>
        </w:rPr>
        <w:instrText xml:space="preserve"> PAGEREF _Toc532144774 \h </w:instrText>
      </w:r>
      <w:r>
        <w:rPr>
          <w:noProof/>
        </w:rPr>
      </w:r>
      <w:r>
        <w:rPr>
          <w:noProof/>
        </w:rPr>
        <w:fldChar w:fldCharType="separate"/>
      </w:r>
      <w:r w:rsidR="000F002E">
        <w:rPr>
          <w:noProof/>
        </w:rPr>
        <w:t>61</w:t>
      </w:r>
      <w:r>
        <w:rPr>
          <w:noProof/>
        </w:rPr>
        <w:fldChar w:fldCharType="end"/>
      </w:r>
    </w:p>
    <w:p w14:paraId="5B4ED55C" w14:textId="0ACBC656" w:rsidR="00246D65" w:rsidRDefault="00246D65">
      <w:pPr>
        <w:pStyle w:val="TOC2"/>
        <w:rPr>
          <w:rFonts w:asciiTheme="minorHAnsi" w:eastAsiaTheme="minorEastAsia" w:hAnsiTheme="minorHAnsi" w:cstheme="minorBidi"/>
          <w:noProof/>
          <w:szCs w:val="22"/>
          <w:lang w:eastAsia="en-GB"/>
        </w:rPr>
      </w:pPr>
      <w:r>
        <w:rPr>
          <w:noProof/>
        </w:rPr>
        <w:t>9.1</w:t>
      </w:r>
      <w:r>
        <w:rPr>
          <w:rFonts w:asciiTheme="minorHAnsi" w:eastAsiaTheme="minorEastAsia" w:hAnsiTheme="minorHAnsi" w:cstheme="minorBidi"/>
          <w:noProof/>
          <w:szCs w:val="22"/>
          <w:lang w:eastAsia="en-GB"/>
        </w:rPr>
        <w:tab/>
      </w:r>
      <w:r>
        <w:rPr>
          <w:noProof/>
        </w:rPr>
        <w:t>MESMER output files</w:t>
      </w:r>
      <w:r>
        <w:rPr>
          <w:noProof/>
        </w:rPr>
        <w:tab/>
      </w:r>
      <w:r>
        <w:rPr>
          <w:noProof/>
        </w:rPr>
        <w:fldChar w:fldCharType="begin"/>
      </w:r>
      <w:r>
        <w:rPr>
          <w:noProof/>
        </w:rPr>
        <w:instrText xml:space="preserve"> PAGEREF _Toc532144775 \h </w:instrText>
      </w:r>
      <w:r>
        <w:rPr>
          <w:noProof/>
        </w:rPr>
      </w:r>
      <w:r>
        <w:rPr>
          <w:noProof/>
        </w:rPr>
        <w:fldChar w:fldCharType="separate"/>
      </w:r>
      <w:r w:rsidR="000F002E">
        <w:rPr>
          <w:noProof/>
        </w:rPr>
        <w:t>61</w:t>
      </w:r>
      <w:r>
        <w:rPr>
          <w:noProof/>
        </w:rPr>
        <w:fldChar w:fldCharType="end"/>
      </w:r>
    </w:p>
    <w:p w14:paraId="7A5C1065" w14:textId="67513C94" w:rsidR="00246D65" w:rsidRDefault="00246D65">
      <w:pPr>
        <w:pStyle w:val="TOC3"/>
        <w:rPr>
          <w:rFonts w:asciiTheme="minorHAnsi" w:eastAsiaTheme="minorEastAsia" w:hAnsiTheme="minorHAnsi" w:cstheme="minorBidi"/>
          <w:noProof/>
          <w:szCs w:val="22"/>
          <w:lang w:eastAsia="en-GB"/>
        </w:rPr>
      </w:pPr>
      <w:r>
        <w:rPr>
          <w:noProof/>
        </w:rPr>
        <w:t>9.1.1</w:t>
      </w:r>
      <w:r>
        <w:rPr>
          <w:rFonts w:asciiTheme="minorHAnsi" w:eastAsiaTheme="minorEastAsia" w:hAnsiTheme="minorHAnsi" w:cstheme="minorBidi"/>
          <w:noProof/>
          <w:szCs w:val="22"/>
          <w:lang w:eastAsia="en-GB"/>
        </w:rPr>
        <w:tab/>
      </w:r>
      <w:r>
        <w:rPr>
          <w:noProof/>
        </w:rPr>
        <w:t>mesmer.test</w:t>
      </w:r>
      <w:r>
        <w:rPr>
          <w:noProof/>
        </w:rPr>
        <w:tab/>
      </w:r>
      <w:r>
        <w:rPr>
          <w:noProof/>
        </w:rPr>
        <w:fldChar w:fldCharType="begin"/>
      </w:r>
      <w:r>
        <w:rPr>
          <w:noProof/>
        </w:rPr>
        <w:instrText xml:space="preserve"> PAGEREF _Toc532144776 \h </w:instrText>
      </w:r>
      <w:r>
        <w:rPr>
          <w:noProof/>
        </w:rPr>
      </w:r>
      <w:r>
        <w:rPr>
          <w:noProof/>
        </w:rPr>
        <w:fldChar w:fldCharType="separate"/>
      </w:r>
      <w:r w:rsidR="000F002E">
        <w:rPr>
          <w:noProof/>
        </w:rPr>
        <w:t>61</w:t>
      </w:r>
      <w:r>
        <w:rPr>
          <w:noProof/>
        </w:rPr>
        <w:fldChar w:fldCharType="end"/>
      </w:r>
    </w:p>
    <w:p w14:paraId="38EDFB10" w14:textId="0A7F3EFF" w:rsidR="00246D65" w:rsidRDefault="00246D65">
      <w:pPr>
        <w:pStyle w:val="TOC4"/>
        <w:tabs>
          <w:tab w:val="left" w:pos="2552"/>
        </w:tabs>
        <w:rPr>
          <w:rFonts w:asciiTheme="minorHAnsi" w:eastAsiaTheme="minorEastAsia" w:hAnsiTheme="minorHAnsi" w:cstheme="minorBidi"/>
          <w:noProof/>
          <w:szCs w:val="22"/>
          <w:lang w:eastAsia="en-GB"/>
        </w:rPr>
      </w:pPr>
      <w:r>
        <w:rPr>
          <w:noProof/>
        </w:rPr>
        <w:t>9.1.1.1</w:t>
      </w:r>
      <w:r>
        <w:rPr>
          <w:rFonts w:asciiTheme="minorHAnsi" w:eastAsiaTheme="minorEastAsia" w:hAnsiTheme="minorHAnsi" w:cstheme="minorBidi"/>
          <w:noProof/>
          <w:szCs w:val="22"/>
          <w:lang w:eastAsia="en-GB"/>
        </w:rPr>
        <w:tab/>
      </w:r>
      <w:r>
        <w:rPr>
          <w:noProof/>
        </w:rPr>
        <w:t>Partition Functions and State Densities</w:t>
      </w:r>
      <w:r>
        <w:rPr>
          <w:noProof/>
        </w:rPr>
        <w:tab/>
      </w:r>
      <w:r>
        <w:rPr>
          <w:noProof/>
        </w:rPr>
        <w:fldChar w:fldCharType="begin"/>
      </w:r>
      <w:r>
        <w:rPr>
          <w:noProof/>
        </w:rPr>
        <w:instrText xml:space="preserve"> PAGEREF _Toc532144777 \h </w:instrText>
      </w:r>
      <w:r>
        <w:rPr>
          <w:noProof/>
        </w:rPr>
      </w:r>
      <w:r>
        <w:rPr>
          <w:noProof/>
        </w:rPr>
        <w:fldChar w:fldCharType="separate"/>
      </w:r>
      <w:r w:rsidR="000F002E">
        <w:rPr>
          <w:noProof/>
        </w:rPr>
        <w:t>61</w:t>
      </w:r>
      <w:r>
        <w:rPr>
          <w:noProof/>
        </w:rPr>
        <w:fldChar w:fldCharType="end"/>
      </w:r>
    </w:p>
    <w:p w14:paraId="1CC55EC5" w14:textId="7ADA6723" w:rsidR="00246D65" w:rsidRDefault="00246D65">
      <w:pPr>
        <w:pStyle w:val="TOC4"/>
        <w:tabs>
          <w:tab w:val="left" w:pos="2552"/>
        </w:tabs>
        <w:rPr>
          <w:rFonts w:asciiTheme="minorHAnsi" w:eastAsiaTheme="minorEastAsia" w:hAnsiTheme="minorHAnsi" w:cstheme="minorBidi"/>
          <w:noProof/>
          <w:szCs w:val="22"/>
          <w:lang w:eastAsia="en-GB"/>
        </w:rPr>
      </w:pPr>
      <w:r>
        <w:rPr>
          <w:noProof/>
        </w:rPr>
        <w:t>9.1.1.2</w:t>
      </w:r>
      <w:r>
        <w:rPr>
          <w:rFonts w:asciiTheme="minorHAnsi" w:eastAsiaTheme="minorEastAsia" w:hAnsiTheme="minorHAnsi" w:cstheme="minorBidi"/>
          <w:noProof/>
          <w:szCs w:val="22"/>
          <w:lang w:eastAsia="en-GB"/>
        </w:rPr>
        <w:tab/>
      </w:r>
      <w:r w:rsidRPr="00FC0D0B">
        <w:rPr>
          <w:i/>
          <w:noProof/>
        </w:rPr>
        <w:t>k</w:t>
      </w:r>
      <w:r>
        <w:rPr>
          <w:noProof/>
        </w:rPr>
        <w:t>(</w:t>
      </w:r>
      <w:r w:rsidRPr="00FC0D0B">
        <w:rPr>
          <w:i/>
          <w:noProof/>
        </w:rPr>
        <w:t>E</w:t>
      </w:r>
      <w:r>
        <w:rPr>
          <w:noProof/>
        </w:rPr>
        <w:t>)s &amp; Tunnelling Corrections</w:t>
      </w:r>
      <w:r>
        <w:rPr>
          <w:noProof/>
        </w:rPr>
        <w:tab/>
      </w:r>
      <w:r>
        <w:rPr>
          <w:noProof/>
        </w:rPr>
        <w:fldChar w:fldCharType="begin"/>
      </w:r>
      <w:r>
        <w:rPr>
          <w:noProof/>
        </w:rPr>
        <w:instrText xml:space="preserve"> PAGEREF _Toc532144778 \h </w:instrText>
      </w:r>
      <w:r>
        <w:rPr>
          <w:noProof/>
        </w:rPr>
      </w:r>
      <w:r>
        <w:rPr>
          <w:noProof/>
        </w:rPr>
        <w:fldChar w:fldCharType="separate"/>
      </w:r>
      <w:r w:rsidR="000F002E">
        <w:rPr>
          <w:noProof/>
        </w:rPr>
        <w:t>61</w:t>
      </w:r>
      <w:r>
        <w:rPr>
          <w:noProof/>
        </w:rPr>
        <w:fldChar w:fldCharType="end"/>
      </w:r>
    </w:p>
    <w:p w14:paraId="5AD169C1" w14:textId="30FDBFF7" w:rsidR="00246D65" w:rsidRDefault="00246D65">
      <w:pPr>
        <w:pStyle w:val="TOC4"/>
        <w:tabs>
          <w:tab w:val="left" w:pos="2552"/>
        </w:tabs>
        <w:rPr>
          <w:rFonts w:asciiTheme="minorHAnsi" w:eastAsiaTheme="minorEastAsia" w:hAnsiTheme="minorHAnsi" w:cstheme="minorBidi"/>
          <w:noProof/>
          <w:szCs w:val="22"/>
          <w:lang w:eastAsia="en-GB"/>
        </w:rPr>
      </w:pPr>
      <w:r>
        <w:rPr>
          <w:noProof/>
        </w:rPr>
        <w:t>9.1.1.3</w:t>
      </w:r>
      <w:r>
        <w:rPr>
          <w:rFonts w:asciiTheme="minorHAnsi" w:eastAsiaTheme="minorEastAsia" w:hAnsiTheme="minorHAnsi" w:cstheme="minorBidi"/>
          <w:noProof/>
          <w:szCs w:val="22"/>
          <w:lang w:eastAsia="en-GB"/>
        </w:rPr>
        <w:tab/>
      </w:r>
      <w:r>
        <w:rPr>
          <w:noProof/>
        </w:rPr>
        <w:t>Equilibrium Fractions</w:t>
      </w:r>
      <w:r>
        <w:rPr>
          <w:noProof/>
        </w:rPr>
        <w:tab/>
      </w:r>
      <w:r>
        <w:rPr>
          <w:noProof/>
        </w:rPr>
        <w:fldChar w:fldCharType="begin"/>
      </w:r>
      <w:r>
        <w:rPr>
          <w:noProof/>
        </w:rPr>
        <w:instrText xml:space="preserve"> PAGEREF _Toc532144779 \h </w:instrText>
      </w:r>
      <w:r>
        <w:rPr>
          <w:noProof/>
        </w:rPr>
      </w:r>
      <w:r>
        <w:rPr>
          <w:noProof/>
        </w:rPr>
        <w:fldChar w:fldCharType="separate"/>
      </w:r>
      <w:r w:rsidR="000F002E">
        <w:rPr>
          <w:noProof/>
        </w:rPr>
        <w:t>62</w:t>
      </w:r>
      <w:r>
        <w:rPr>
          <w:noProof/>
        </w:rPr>
        <w:fldChar w:fldCharType="end"/>
      </w:r>
    </w:p>
    <w:p w14:paraId="2ED3082D" w14:textId="3143531A" w:rsidR="00246D65" w:rsidRDefault="00246D65">
      <w:pPr>
        <w:pStyle w:val="TOC4"/>
        <w:tabs>
          <w:tab w:val="left" w:pos="2552"/>
        </w:tabs>
        <w:rPr>
          <w:rFonts w:asciiTheme="minorHAnsi" w:eastAsiaTheme="minorEastAsia" w:hAnsiTheme="minorHAnsi" w:cstheme="minorBidi"/>
          <w:noProof/>
          <w:szCs w:val="22"/>
          <w:lang w:eastAsia="en-GB"/>
        </w:rPr>
      </w:pPr>
      <w:r>
        <w:rPr>
          <w:noProof/>
        </w:rPr>
        <w:t>9.1.1.4</w:t>
      </w:r>
      <w:r>
        <w:rPr>
          <w:rFonts w:asciiTheme="minorHAnsi" w:eastAsiaTheme="minorEastAsia" w:hAnsiTheme="minorHAnsi" w:cstheme="minorBidi"/>
          <w:noProof/>
          <w:szCs w:val="22"/>
          <w:lang w:eastAsia="en-GB"/>
        </w:rPr>
        <w:tab/>
      </w:r>
      <w:r>
        <w:rPr>
          <w:noProof/>
        </w:rPr>
        <w:t>Eigenvalues</w:t>
      </w:r>
      <w:r>
        <w:rPr>
          <w:noProof/>
        </w:rPr>
        <w:tab/>
      </w:r>
      <w:r>
        <w:rPr>
          <w:noProof/>
        </w:rPr>
        <w:fldChar w:fldCharType="begin"/>
      </w:r>
      <w:r>
        <w:rPr>
          <w:noProof/>
        </w:rPr>
        <w:instrText xml:space="preserve"> PAGEREF _Toc532144780 \h </w:instrText>
      </w:r>
      <w:r>
        <w:rPr>
          <w:noProof/>
        </w:rPr>
      </w:r>
      <w:r>
        <w:rPr>
          <w:noProof/>
        </w:rPr>
        <w:fldChar w:fldCharType="separate"/>
      </w:r>
      <w:r w:rsidR="000F002E">
        <w:rPr>
          <w:noProof/>
        </w:rPr>
        <w:t>63</w:t>
      </w:r>
      <w:r>
        <w:rPr>
          <w:noProof/>
        </w:rPr>
        <w:fldChar w:fldCharType="end"/>
      </w:r>
    </w:p>
    <w:p w14:paraId="70ED71DF" w14:textId="37B39DD8" w:rsidR="00246D65" w:rsidRDefault="00246D65">
      <w:pPr>
        <w:pStyle w:val="TOC4"/>
        <w:tabs>
          <w:tab w:val="left" w:pos="2552"/>
        </w:tabs>
        <w:rPr>
          <w:rFonts w:asciiTheme="minorHAnsi" w:eastAsiaTheme="minorEastAsia" w:hAnsiTheme="minorHAnsi" w:cstheme="minorBidi"/>
          <w:noProof/>
          <w:szCs w:val="22"/>
          <w:lang w:eastAsia="en-GB"/>
        </w:rPr>
      </w:pPr>
      <w:r>
        <w:rPr>
          <w:noProof/>
        </w:rPr>
        <w:t>9.1.1.5</w:t>
      </w:r>
      <w:r>
        <w:rPr>
          <w:rFonts w:asciiTheme="minorHAnsi" w:eastAsiaTheme="minorEastAsia" w:hAnsiTheme="minorHAnsi" w:cstheme="minorBidi"/>
          <w:noProof/>
          <w:szCs w:val="22"/>
          <w:lang w:eastAsia="en-GB"/>
        </w:rPr>
        <w:tab/>
      </w:r>
      <w:r>
        <w:rPr>
          <w:noProof/>
        </w:rPr>
        <w:t>Species Profiles</w:t>
      </w:r>
      <w:r>
        <w:rPr>
          <w:noProof/>
        </w:rPr>
        <w:tab/>
      </w:r>
      <w:r>
        <w:rPr>
          <w:noProof/>
        </w:rPr>
        <w:fldChar w:fldCharType="begin"/>
      </w:r>
      <w:r>
        <w:rPr>
          <w:noProof/>
        </w:rPr>
        <w:instrText xml:space="preserve"> PAGEREF _Toc532144781 \h </w:instrText>
      </w:r>
      <w:r>
        <w:rPr>
          <w:noProof/>
        </w:rPr>
      </w:r>
      <w:r>
        <w:rPr>
          <w:noProof/>
        </w:rPr>
        <w:fldChar w:fldCharType="separate"/>
      </w:r>
      <w:r w:rsidR="000F002E">
        <w:rPr>
          <w:noProof/>
        </w:rPr>
        <w:t>64</w:t>
      </w:r>
      <w:r>
        <w:rPr>
          <w:noProof/>
        </w:rPr>
        <w:fldChar w:fldCharType="end"/>
      </w:r>
    </w:p>
    <w:p w14:paraId="60367BCF" w14:textId="2A410B52" w:rsidR="00246D65" w:rsidRDefault="00246D65">
      <w:pPr>
        <w:pStyle w:val="TOC4"/>
        <w:tabs>
          <w:tab w:val="left" w:pos="2552"/>
        </w:tabs>
        <w:rPr>
          <w:rFonts w:asciiTheme="minorHAnsi" w:eastAsiaTheme="minorEastAsia" w:hAnsiTheme="minorHAnsi" w:cstheme="minorBidi"/>
          <w:noProof/>
          <w:szCs w:val="22"/>
          <w:lang w:eastAsia="en-GB"/>
        </w:rPr>
      </w:pPr>
      <w:r>
        <w:rPr>
          <w:noProof/>
        </w:rPr>
        <w:t>9.1.1.6</w:t>
      </w:r>
      <w:r>
        <w:rPr>
          <w:rFonts w:asciiTheme="minorHAnsi" w:eastAsiaTheme="minorEastAsia" w:hAnsiTheme="minorHAnsi" w:cstheme="minorBidi"/>
          <w:noProof/>
          <w:szCs w:val="22"/>
          <w:lang w:eastAsia="en-GB"/>
        </w:rPr>
        <w:tab/>
      </w:r>
      <w:r>
        <w:rPr>
          <w:noProof/>
        </w:rPr>
        <w:t>Phenomenological rate coefficients</w:t>
      </w:r>
      <w:r>
        <w:rPr>
          <w:noProof/>
        </w:rPr>
        <w:tab/>
      </w:r>
      <w:r>
        <w:rPr>
          <w:noProof/>
        </w:rPr>
        <w:fldChar w:fldCharType="begin"/>
      </w:r>
      <w:r>
        <w:rPr>
          <w:noProof/>
        </w:rPr>
        <w:instrText xml:space="preserve"> PAGEREF _Toc532144782 \h </w:instrText>
      </w:r>
      <w:r>
        <w:rPr>
          <w:noProof/>
        </w:rPr>
      </w:r>
      <w:r>
        <w:rPr>
          <w:noProof/>
        </w:rPr>
        <w:fldChar w:fldCharType="separate"/>
      </w:r>
      <w:r w:rsidR="000F002E">
        <w:rPr>
          <w:noProof/>
        </w:rPr>
        <w:t>65</w:t>
      </w:r>
      <w:r>
        <w:rPr>
          <w:noProof/>
        </w:rPr>
        <w:fldChar w:fldCharType="end"/>
      </w:r>
    </w:p>
    <w:p w14:paraId="2538A186" w14:textId="1541DC52" w:rsidR="00246D65" w:rsidRDefault="00246D65">
      <w:pPr>
        <w:pStyle w:val="TOC3"/>
        <w:rPr>
          <w:rFonts w:asciiTheme="minorHAnsi" w:eastAsiaTheme="minorEastAsia" w:hAnsiTheme="minorHAnsi" w:cstheme="minorBidi"/>
          <w:noProof/>
          <w:szCs w:val="22"/>
          <w:lang w:eastAsia="en-GB"/>
        </w:rPr>
      </w:pPr>
      <w:r>
        <w:rPr>
          <w:noProof/>
        </w:rPr>
        <w:t>9.1.2</w:t>
      </w:r>
      <w:r>
        <w:rPr>
          <w:rFonts w:asciiTheme="minorHAnsi" w:eastAsiaTheme="minorEastAsia" w:hAnsiTheme="minorHAnsi" w:cstheme="minorBidi"/>
          <w:noProof/>
          <w:szCs w:val="22"/>
          <w:lang w:eastAsia="en-GB"/>
        </w:rPr>
        <w:tab/>
      </w:r>
      <w:r>
        <w:rPr>
          <w:noProof/>
        </w:rPr>
        <w:t>mesmer.log</w:t>
      </w:r>
      <w:r>
        <w:rPr>
          <w:noProof/>
        </w:rPr>
        <w:tab/>
      </w:r>
      <w:r>
        <w:rPr>
          <w:noProof/>
        </w:rPr>
        <w:fldChar w:fldCharType="begin"/>
      </w:r>
      <w:r>
        <w:rPr>
          <w:noProof/>
        </w:rPr>
        <w:instrText xml:space="preserve"> PAGEREF _Toc532144783 \h </w:instrText>
      </w:r>
      <w:r>
        <w:rPr>
          <w:noProof/>
        </w:rPr>
      </w:r>
      <w:r>
        <w:rPr>
          <w:noProof/>
        </w:rPr>
        <w:fldChar w:fldCharType="separate"/>
      </w:r>
      <w:r w:rsidR="000F002E">
        <w:rPr>
          <w:noProof/>
        </w:rPr>
        <w:t>66</w:t>
      </w:r>
      <w:r>
        <w:rPr>
          <w:noProof/>
        </w:rPr>
        <w:fldChar w:fldCharType="end"/>
      </w:r>
    </w:p>
    <w:p w14:paraId="089945AF" w14:textId="1E37E7AA" w:rsidR="00246D65" w:rsidRDefault="00246D65">
      <w:pPr>
        <w:pStyle w:val="TOC3"/>
        <w:rPr>
          <w:rFonts w:asciiTheme="minorHAnsi" w:eastAsiaTheme="minorEastAsia" w:hAnsiTheme="minorHAnsi" w:cstheme="minorBidi"/>
          <w:noProof/>
          <w:szCs w:val="22"/>
          <w:lang w:eastAsia="en-GB"/>
        </w:rPr>
      </w:pPr>
      <w:r>
        <w:rPr>
          <w:noProof/>
        </w:rPr>
        <w:t>9.1.3</w:t>
      </w:r>
      <w:r>
        <w:rPr>
          <w:rFonts w:asciiTheme="minorHAnsi" w:eastAsiaTheme="minorEastAsia" w:hAnsiTheme="minorHAnsi" w:cstheme="minorBidi"/>
          <w:noProof/>
          <w:szCs w:val="22"/>
          <w:lang w:eastAsia="en-GB"/>
        </w:rPr>
        <w:tab/>
      </w:r>
      <w:r>
        <w:rPr>
          <w:noProof/>
        </w:rPr>
        <w:t>XML output</w:t>
      </w:r>
      <w:r>
        <w:rPr>
          <w:noProof/>
        </w:rPr>
        <w:tab/>
      </w:r>
      <w:r>
        <w:rPr>
          <w:noProof/>
        </w:rPr>
        <w:fldChar w:fldCharType="begin"/>
      </w:r>
      <w:r>
        <w:rPr>
          <w:noProof/>
        </w:rPr>
        <w:instrText xml:space="preserve"> PAGEREF _Toc532144784 \h </w:instrText>
      </w:r>
      <w:r>
        <w:rPr>
          <w:noProof/>
        </w:rPr>
      </w:r>
      <w:r>
        <w:rPr>
          <w:noProof/>
        </w:rPr>
        <w:fldChar w:fldCharType="separate"/>
      </w:r>
      <w:r w:rsidR="000F002E">
        <w:rPr>
          <w:noProof/>
        </w:rPr>
        <w:t>66</w:t>
      </w:r>
      <w:r>
        <w:rPr>
          <w:noProof/>
        </w:rPr>
        <w:fldChar w:fldCharType="end"/>
      </w:r>
    </w:p>
    <w:p w14:paraId="7B13004B" w14:textId="7D93FA90" w:rsidR="00246D65" w:rsidRDefault="00246D65">
      <w:pPr>
        <w:pStyle w:val="TOC3"/>
        <w:rPr>
          <w:rFonts w:asciiTheme="minorHAnsi" w:eastAsiaTheme="minorEastAsia" w:hAnsiTheme="minorHAnsi" w:cstheme="minorBidi"/>
          <w:noProof/>
          <w:szCs w:val="22"/>
          <w:lang w:eastAsia="en-GB"/>
        </w:rPr>
      </w:pPr>
      <w:r>
        <w:rPr>
          <w:noProof/>
        </w:rPr>
        <w:t>9.1.4</w:t>
      </w:r>
      <w:r>
        <w:rPr>
          <w:rFonts w:asciiTheme="minorHAnsi" w:eastAsiaTheme="minorEastAsia" w:hAnsiTheme="minorHAnsi" w:cstheme="minorBidi"/>
          <w:noProof/>
          <w:szCs w:val="22"/>
          <w:lang w:eastAsia="en-GB"/>
        </w:rPr>
        <w:tab/>
      </w:r>
      <w:r>
        <w:rPr>
          <w:noProof/>
        </w:rPr>
        <w:t>defaults.xml</w:t>
      </w:r>
      <w:r>
        <w:rPr>
          <w:noProof/>
        </w:rPr>
        <w:tab/>
      </w:r>
      <w:r>
        <w:rPr>
          <w:noProof/>
        </w:rPr>
        <w:fldChar w:fldCharType="begin"/>
      </w:r>
      <w:r>
        <w:rPr>
          <w:noProof/>
        </w:rPr>
        <w:instrText xml:space="preserve"> PAGEREF _Toc532144785 \h </w:instrText>
      </w:r>
      <w:r>
        <w:rPr>
          <w:noProof/>
        </w:rPr>
      </w:r>
      <w:r>
        <w:rPr>
          <w:noProof/>
        </w:rPr>
        <w:fldChar w:fldCharType="separate"/>
      </w:r>
      <w:r w:rsidR="000F002E">
        <w:rPr>
          <w:noProof/>
        </w:rPr>
        <w:t>69</w:t>
      </w:r>
      <w:r>
        <w:rPr>
          <w:noProof/>
        </w:rPr>
        <w:fldChar w:fldCharType="end"/>
      </w:r>
    </w:p>
    <w:p w14:paraId="22FF4684" w14:textId="746A2A27" w:rsidR="00246D65" w:rsidRDefault="00246D65">
      <w:pPr>
        <w:pStyle w:val="TOC3"/>
        <w:rPr>
          <w:rFonts w:asciiTheme="minorHAnsi" w:eastAsiaTheme="minorEastAsia" w:hAnsiTheme="minorHAnsi" w:cstheme="minorBidi"/>
          <w:noProof/>
          <w:szCs w:val="22"/>
          <w:lang w:eastAsia="en-GB"/>
        </w:rPr>
      </w:pPr>
      <w:r>
        <w:rPr>
          <w:noProof/>
        </w:rPr>
        <w:t>9.1.5</w:t>
      </w:r>
      <w:r>
        <w:rPr>
          <w:rFonts w:asciiTheme="minorHAnsi" w:eastAsiaTheme="minorEastAsia" w:hAnsiTheme="minorHAnsi" w:cstheme="minorBidi"/>
          <w:noProof/>
          <w:szCs w:val="22"/>
          <w:lang w:eastAsia="en-GB"/>
        </w:rPr>
        <w:tab/>
      </w:r>
      <w:r>
        <w:rPr>
          <w:noProof/>
        </w:rPr>
        <w:t>librarymols.xml</w:t>
      </w:r>
      <w:r>
        <w:rPr>
          <w:noProof/>
        </w:rPr>
        <w:tab/>
      </w:r>
      <w:r>
        <w:rPr>
          <w:noProof/>
        </w:rPr>
        <w:fldChar w:fldCharType="begin"/>
      </w:r>
      <w:r>
        <w:rPr>
          <w:noProof/>
        </w:rPr>
        <w:instrText xml:space="preserve"> PAGEREF _Toc532144786 \h </w:instrText>
      </w:r>
      <w:r>
        <w:rPr>
          <w:noProof/>
        </w:rPr>
      </w:r>
      <w:r>
        <w:rPr>
          <w:noProof/>
        </w:rPr>
        <w:fldChar w:fldCharType="separate"/>
      </w:r>
      <w:r w:rsidR="000F002E">
        <w:rPr>
          <w:noProof/>
        </w:rPr>
        <w:t>69</w:t>
      </w:r>
      <w:r>
        <w:rPr>
          <w:noProof/>
        </w:rPr>
        <w:fldChar w:fldCharType="end"/>
      </w:r>
    </w:p>
    <w:p w14:paraId="364106CD" w14:textId="597AB630" w:rsidR="00246D65" w:rsidRDefault="00246D65">
      <w:pPr>
        <w:pStyle w:val="TOC3"/>
        <w:rPr>
          <w:rFonts w:asciiTheme="minorHAnsi" w:eastAsiaTheme="minorEastAsia" w:hAnsiTheme="minorHAnsi" w:cstheme="minorBidi"/>
          <w:noProof/>
          <w:szCs w:val="22"/>
          <w:lang w:eastAsia="en-GB"/>
        </w:rPr>
      </w:pPr>
      <w:r>
        <w:rPr>
          <w:noProof/>
        </w:rPr>
        <w:t>9.1.6</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_Toc532144787 \h </w:instrText>
      </w:r>
      <w:r>
        <w:rPr>
          <w:noProof/>
        </w:rPr>
      </w:r>
      <w:r>
        <w:rPr>
          <w:noProof/>
        </w:rPr>
        <w:fldChar w:fldCharType="separate"/>
      </w:r>
      <w:r w:rsidR="000F002E">
        <w:rPr>
          <w:noProof/>
        </w:rPr>
        <w:t>70</w:t>
      </w:r>
      <w:r>
        <w:rPr>
          <w:noProof/>
        </w:rPr>
        <w:fldChar w:fldCharType="end"/>
      </w:r>
    </w:p>
    <w:p w14:paraId="77AEBFEF" w14:textId="11A0D8F9" w:rsidR="00246D65" w:rsidRDefault="00246D65">
      <w:pPr>
        <w:pStyle w:val="TOC3"/>
        <w:rPr>
          <w:rFonts w:asciiTheme="minorHAnsi" w:eastAsiaTheme="minorEastAsia" w:hAnsiTheme="minorHAnsi" w:cstheme="minorBidi"/>
          <w:noProof/>
          <w:szCs w:val="22"/>
          <w:lang w:eastAsia="en-GB"/>
        </w:rPr>
      </w:pPr>
      <w:r>
        <w:rPr>
          <w:noProof/>
        </w:rPr>
        <w:t>9.1.7</w:t>
      </w:r>
      <w:r>
        <w:rPr>
          <w:rFonts w:asciiTheme="minorHAnsi" w:eastAsiaTheme="minorEastAsia" w:hAnsiTheme="minorHAnsi" w:cstheme="minorBidi"/>
          <w:noProof/>
          <w:szCs w:val="22"/>
          <w:lang w:eastAsia="en-GB"/>
        </w:rPr>
        <w:tab/>
      </w:r>
      <w:r>
        <w:rPr>
          <w:noProof/>
        </w:rPr>
        <w:t>source.dot and source.ps</w:t>
      </w:r>
      <w:r>
        <w:rPr>
          <w:noProof/>
        </w:rPr>
        <w:tab/>
      </w:r>
      <w:r>
        <w:rPr>
          <w:noProof/>
        </w:rPr>
        <w:fldChar w:fldCharType="begin"/>
      </w:r>
      <w:r>
        <w:rPr>
          <w:noProof/>
        </w:rPr>
        <w:instrText xml:space="preserve"> PAGEREF _Toc532144788 \h </w:instrText>
      </w:r>
      <w:r>
        <w:rPr>
          <w:noProof/>
        </w:rPr>
      </w:r>
      <w:r>
        <w:rPr>
          <w:noProof/>
        </w:rPr>
        <w:fldChar w:fldCharType="separate"/>
      </w:r>
      <w:r w:rsidR="000F002E">
        <w:rPr>
          <w:noProof/>
        </w:rPr>
        <w:t>70</w:t>
      </w:r>
      <w:r>
        <w:rPr>
          <w:noProof/>
        </w:rPr>
        <w:fldChar w:fldCharType="end"/>
      </w:r>
    </w:p>
    <w:p w14:paraId="06062F63" w14:textId="2883A681" w:rsidR="00246D65" w:rsidRDefault="00246D65">
      <w:pPr>
        <w:pStyle w:val="TOC3"/>
        <w:rPr>
          <w:rFonts w:asciiTheme="minorHAnsi" w:eastAsiaTheme="minorEastAsia" w:hAnsiTheme="minorHAnsi" w:cstheme="minorBidi"/>
          <w:noProof/>
          <w:szCs w:val="22"/>
          <w:lang w:eastAsia="en-GB"/>
        </w:rPr>
      </w:pPr>
      <w:r>
        <w:rPr>
          <w:noProof/>
        </w:rPr>
        <w:t>9.1.8</w:t>
      </w:r>
      <w:r>
        <w:rPr>
          <w:rFonts w:asciiTheme="minorHAnsi" w:eastAsiaTheme="minorEastAsia" w:hAnsiTheme="minorHAnsi" w:cstheme="minorBidi"/>
          <w:noProof/>
          <w:szCs w:val="22"/>
          <w:lang w:eastAsia="en-GB"/>
        </w:rPr>
        <w:tab/>
      </w:r>
      <w:r>
        <w:rPr>
          <w:noProof/>
        </w:rPr>
        <w:t>mesmer1.xsl, mesmerDiag.xsl, popDiag.xsl and switchcontent.xsl</w:t>
      </w:r>
      <w:r>
        <w:rPr>
          <w:noProof/>
        </w:rPr>
        <w:tab/>
      </w:r>
      <w:r>
        <w:rPr>
          <w:noProof/>
        </w:rPr>
        <w:fldChar w:fldCharType="begin"/>
      </w:r>
      <w:r>
        <w:rPr>
          <w:noProof/>
        </w:rPr>
        <w:instrText xml:space="preserve"> PAGEREF _Toc532144789 \h </w:instrText>
      </w:r>
      <w:r>
        <w:rPr>
          <w:noProof/>
        </w:rPr>
      </w:r>
      <w:r>
        <w:rPr>
          <w:noProof/>
        </w:rPr>
        <w:fldChar w:fldCharType="separate"/>
      </w:r>
      <w:r w:rsidR="000F002E">
        <w:rPr>
          <w:noProof/>
        </w:rPr>
        <w:t>71</w:t>
      </w:r>
      <w:r>
        <w:rPr>
          <w:noProof/>
        </w:rPr>
        <w:fldChar w:fldCharType="end"/>
      </w:r>
    </w:p>
    <w:p w14:paraId="36548A4F" w14:textId="16C60082" w:rsidR="00246D65" w:rsidRDefault="00246D65">
      <w:pPr>
        <w:pStyle w:val="TOC3"/>
        <w:rPr>
          <w:rFonts w:asciiTheme="minorHAnsi" w:eastAsiaTheme="minorEastAsia" w:hAnsiTheme="minorHAnsi" w:cstheme="minorBidi"/>
          <w:noProof/>
          <w:szCs w:val="22"/>
          <w:lang w:eastAsia="en-GB"/>
        </w:rPr>
      </w:pPr>
      <w:r>
        <w:rPr>
          <w:noProof/>
        </w:rPr>
        <w:t>9.1.9</w:t>
      </w:r>
      <w:r>
        <w:rPr>
          <w:rFonts w:asciiTheme="minorHAnsi" w:eastAsiaTheme="minorEastAsia" w:hAnsiTheme="minorHAnsi" w:cstheme="minorBidi"/>
          <w:noProof/>
          <w:szCs w:val="22"/>
          <w:lang w:eastAsia="en-GB"/>
        </w:rPr>
        <w:tab/>
      </w:r>
      <w:r>
        <w:rPr>
          <w:noProof/>
        </w:rPr>
        <w:t>punch.xsl, punchout.bat</w:t>
      </w:r>
      <w:r>
        <w:rPr>
          <w:noProof/>
        </w:rPr>
        <w:tab/>
      </w:r>
      <w:r>
        <w:rPr>
          <w:noProof/>
        </w:rPr>
        <w:fldChar w:fldCharType="begin"/>
      </w:r>
      <w:r>
        <w:rPr>
          <w:noProof/>
        </w:rPr>
        <w:instrText xml:space="preserve"> PAGEREF _Toc532144790 \h </w:instrText>
      </w:r>
      <w:r>
        <w:rPr>
          <w:noProof/>
        </w:rPr>
      </w:r>
      <w:r>
        <w:rPr>
          <w:noProof/>
        </w:rPr>
        <w:fldChar w:fldCharType="separate"/>
      </w:r>
      <w:r w:rsidR="000F002E">
        <w:rPr>
          <w:noProof/>
        </w:rPr>
        <w:t>71</w:t>
      </w:r>
      <w:r>
        <w:rPr>
          <w:noProof/>
        </w:rPr>
        <w:fldChar w:fldCharType="end"/>
      </w:r>
    </w:p>
    <w:p w14:paraId="644ACC05" w14:textId="4B286C50" w:rsidR="00246D65" w:rsidRDefault="00246D65">
      <w:pPr>
        <w:pStyle w:val="TOC1"/>
        <w:rPr>
          <w:rFonts w:asciiTheme="minorHAnsi" w:eastAsiaTheme="minorEastAsia" w:hAnsiTheme="minorHAnsi" w:cstheme="minorBidi"/>
          <w:noProof/>
          <w:szCs w:val="22"/>
          <w:lang w:eastAsia="en-GB"/>
        </w:rPr>
      </w:pPr>
      <w:r>
        <w:rPr>
          <w:noProof/>
        </w:rPr>
        <w:t>10</w:t>
      </w:r>
      <w:r>
        <w:rPr>
          <w:rFonts w:asciiTheme="minorHAnsi" w:eastAsiaTheme="minorEastAsia" w:hAnsiTheme="minorHAnsi" w:cstheme="minorBidi"/>
          <w:noProof/>
          <w:szCs w:val="22"/>
          <w:lang w:eastAsia="en-GB"/>
        </w:rPr>
        <w:tab/>
      </w:r>
      <w:r>
        <w:rPr>
          <w:noProof/>
        </w:rPr>
        <w:t>Test Suite</w:t>
      </w:r>
      <w:r>
        <w:rPr>
          <w:noProof/>
        </w:rPr>
        <w:tab/>
      </w:r>
      <w:r>
        <w:rPr>
          <w:noProof/>
        </w:rPr>
        <w:fldChar w:fldCharType="begin"/>
      </w:r>
      <w:r>
        <w:rPr>
          <w:noProof/>
        </w:rPr>
        <w:instrText xml:space="preserve"> PAGEREF _Toc532144791 \h </w:instrText>
      </w:r>
      <w:r>
        <w:rPr>
          <w:noProof/>
        </w:rPr>
      </w:r>
      <w:r>
        <w:rPr>
          <w:noProof/>
        </w:rPr>
        <w:fldChar w:fldCharType="separate"/>
      </w:r>
      <w:r w:rsidR="000F002E">
        <w:rPr>
          <w:noProof/>
        </w:rPr>
        <w:t>72</w:t>
      </w:r>
      <w:r>
        <w:rPr>
          <w:noProof/>
        </w:rPr>
        <w:fldChar w:fldCharType="end"/>
      </w:r>
    </w:p>
    <w:p w14:paraId="2481B50F" w14:textId="135D837A" w:rsidR="00246D65" w:rsidRDefault="00246D65">
      <w:pPr>
        <w:pStyle w:val="TOC2"/>
        <w:rPr>
          <w:rFonts w:asciiTheme="minorHAnsi" w:eastAsiaTheme="minorEastAsia" w:hAnsiTheme="minorHAnsi" w:cstheme="minorBidi"/>
          <w:noProof/>
          <w:szCs w:val="22"/>
          <w:lang w:eastAsia="en-GB"/>
        </w:rPr>
      </w:pPr>
      <w:r>
        <w:rPr>
          <w:noProof/>
        </w:rPr>
        <w:t>10.1</w:t>
      </w:r>
      <w:r>
        <w:rPr>
          <w:rFonts w:asciiTheme="minorHAnsi" w:eastAsiaTheme="minorEastAsia" w:hAnsiTheme="minorHAnsi" w:cstheme="minorBidi"/>
          <w:noProof/>
          <w:szCs w:val="22"/>
          <w:lang w:eastAsia="en-GB"/>
        </w:rPr>
        <w:tab/>
      </w:r>
      <w:r>
        <w:rPr>
          <w:noProof/>
        </w:rPr>
        <w:t>MesmerQA</w:t>
      </w:r>
      <w:r>
        <w:rPr>
          <w:noProof/>
        </w:rPr>
        <w:tab/>
      </w:r>
      <w:r>
        <w:rPr>
          <w:noProof/>
        </w:rPr>
        <w:fldChar w:fldCharType="begin"/>
      </w:r>
      <w:r>
        <w:rPr>
          <w:noProof/>
        </w:rPr>
        <w:instrText xml:space="preserve"> PAGEREF _Toc532144792 \h </w:instrText>
      </w:r>
      <w:r>
        <w:rPr>
          <w:noProof/>
        </w:rPr>
      </w:r>
      <w:r>
        <w:rPr>
          <w:noProof/>
        </w:rPr>
        <w:fldChar w:fldCharType="separate"/>
      </w:r>
      <w:r w:rsidR="000F002E">
        <w:rPr>
          <w:noProof/>
        </w:rPr>
        <w:t>72</w:t>
      </w:r>
      <w:r>
        <w:rPr>
          <w:noProof/>
        </w:rPr>
        <w:fldChar w:fldCharType="end"/>
      </w:r>
    </w:p>
    <w:p w14:paraId="1F0BC0BD" w14:textId="0D60A4CA" w:rsidR="00246D65" w:rsidRDefault="00246D65">
      <w:pPr>
        <w:pStyle w:val="TOC3"/>
        <w:tabs>
          <w:tab w:val="left" w:pos="2160"/>
        </w:tabs>
        <w:rPr>
          <w:rFonts w:asciiTheme="minorHAnsi" w:eastAsiaTheme="minorEastAsia" w:hAnsiTheme="minorHAnsi" w:cstheme="minorBidi"/>
          <w:noProof/>
          <w:szCs w:val="22"/>
          <w:lang w:eastAsia="en-GB"/>
        </w:rPr>
      </w:pPr>
      <w:r>
        <w:rPr>
          <w:noProof/>
        </w:rPr>
        <w:t>10.1.1</w:t>
      </w:r>
      <w:r>
        <w:rPr>
          <w:rFonts w:asciiTheme="minorHAnsi" w:eastAsiaTheme="minorEastAsia" w:hAnsiTheme="minorHAnsi" w:cstheme="minorBidi"/>
          <w:noProof/>
          <w:szCs w:val="22"/>
          <w:lang w:eastAsia="en-GB"/>
        </w:rPr>
        <w:tab/>
      </w:r>
      <w:r>
        <w:rPr>
          <w:noProof/>
        </w:rPr>
        <w:t>1-Pentyl Isomerization</w:t>
      </w:r>
      <w:r>
        <w:rPr>
          <w:noProof/>
        </w:rPr>
        <w:tab/>
      </w:r>
      <w:r>
        <w:rPr>
          <w:noProof/>
        </w:rPr>
        <w:fldChar w:fldCharType="begin"/>
      </w:r>
      <w:r>
        <w:rPr>
          <w:noProof/>
        </w:rPr>
        <w:instrText xml:space="preserve"> PAGEREF _Toc532144793 \h </w:instrText>
      </w:r>
      <w:r>
        <w:rPr>
          <w:noProof/>
        </w:rPr>
      </w:r>
      <w:r>
        <w:rPr>
          <w:noProof/>
        </w:rPr>
        <w:fldChar w:fldCharType="separate"/>
      </w:r>
      <w:r w:rsidR="000F002E">
        <w:rPr>
          <w:noProof/>
        </w:rPr>
        <w:t>73</w:t>
      </w:r>
      <w:r>
        <w:rPr>
          <w:noProof/>
        </w:rPr>
        <w:fldChar w:fldCharType="end"/>
      </w:r>
    </w:p>
    <w:p w14:paraId="20EDE6A8" w14:textId="102FC9DD" w:rsidR="00246D65" w:rsidRDefault="00246D65">
      <w:pPr>
        <w:pStyle w:val="TOC3"/>
        <w:tabs>
          <w:tab w:val="left" w:pos="2160"/>
        </w:tabs>
        <w:rPr>
          <w:rFonts w:asciiTheme="minorHAnsi" w:eastAsiaTheme="minorEastAsia" w:hAnsiTheme="minorHAnsi" w:cstheme="minorBidi"/>
          <w:noProof/>
          <w:szCs w:val="22"/>
          <w:lang w:eastAsia="en-GB"/>
        </w:rPr>
      </w:pPr>
      <w:r>
        <w:rPr>
          <w:noProof/>
        </w:rPr>
        <w:lastRenderedPageBreak/>
        <w:t>10.1.2</w:t>
      </w:r>
      <w:r>
        <w:rPr>
          <w:rFonts w:asciiTheme="minorHAnsi" w:eastAsiaTheme="minorEastAsia" w:hAnsiTheme="minorHAnsi" w:cstheme="minorBidi"/>
          <w:noProof/>
          <w:szCs w:val="22"/>
          <w:lang w:eastAsia="en-GB"/>
        </w:rPr>
        <w:tab/>
      </w:r>
      <w:r>
        <w:rPr>
          <w:noProof/>
        </w:rPr>
        <w:t>Cyclopropene Isomerization + Reservoir State</w:t>
      </w:r>
      <w:r>
        <w:rPr>
          <w:noProof/>
        </w:rPr>
        <w:tab/>
      </w:r>
      <w:r>
        <w:rPr>
          <w:noProof/>
        </w:rPr>
        <w:fldChar w:fldCharType="begin"/>
      </w:r>
      <w:r>
        <w:rPr>
          <w:noProof/>
        </w:rPr>
        <w:instrText xml:space="preserve"> PAGEREF _Toc532144794 \h </w:instrText>
      </w:r>
      <w:r>
        <w:rPr>
          <w:noProof/>
        </w:rPr>
      </w:r>
      <w:r>
        <w:rPr>
          <w:noProof/>
        </w:rPr>
        <w:fldChar w:fldCharType="separate"/>
      </w:r>
      <w:r w:rsidR="000F002E">
        <w:rPr>
          <w:noProof/>
        </w:rPr>
        <w:t>74</w:t>
      </w:r>
      <w:r>
        <w:rPr>
          <w:noProof/>
        </w:rPr>
        <w:fldChar w:fldCharType="end"/>
      </w:r>
    </w:p>
    <w:p w14:paraId="61B68642" w14:textId="3ECF8535" w:rsidR="00246D65" w:rsidRDefault="00246D65">
      <w:pPr>
        <w:pStyle w:val="TOC3"/>
        <w:tabs>
          <w:tab w:val="left" w:pos="2160"/>
        </w:tabs>
        <w:rPr>
          <w:rFonts w:asciiTheme="minorHAnsi" w:eastAsiaTheme="minorEastAsia" w:hAnsiTheme="minorHAnsi" w:cstheme="minorBidi"/>
          <w:noProof/>
          <w:szCs w:val="22"/>
          <w:lang w:eastAsia="en-GB"/>
        </w:rPr>
      </w:pPr>
      <w:r>
        <w:rPr>
          <w:noProof/>
        </w:rPr>
        <w:t>10.1.3</w:t>
      </w:r>
      <w:r>
        <w:rPr>
          <w:rFonts w:asciiTheme="minorHAnsi" w:eastAsiaTheme="minorEastAsia" w:hAnsiTheme="minorHAnsi" w:cstheme="minorBidi"/>
          <w:noProof/>
          <w:szCs w:val="22"/>
          <w:lang w:eastAsia="en-GB"/>
        </w:rPr>
        <w:tab/>
      </w:r>
      <w:r>
        <w:rPr>
          <w:noProof/>
        </w:rPr>
        <w:t>H + SO</w:t>
      </w:r>
      <w:r w:rsidRPr="00FC0D0B">
        <w:rPr>
          <w:noProof/>
          <w:vertAlign w:val="subscript"/>
        </w:rPr>
        <w:t>2</w:t>
      </w:r>
      <w:r>
        <w:rPr>
          <w:noProof/>
        </w:rPr>
        <w:tab/>
      </w:r>
      <w:r>
        <w:rPr>
          <w:noProof/>
        </w:rPr>
        <w:fldChar w:fldCharType="begin"/>
      </w:r>
      <w:r>
        <w:rPr>
          <w:noProof/>
        </w:rPr>
        <w:instrText xml:space="preserve"> PAGEREF _Toc532144795 \h </w:instrText>
      </w:r>
      <w:r>
        <w:rPr>
          <w:noProof/>
        </w:rPr>
      </w:r>
      <w:r>
        <w:rPr>
          <w:noProof/>
        </w:rPr>
        <w:fldChar w:fldCharType="separate"/>
      </w:r>
      <w:r w:rsidR="000F002E">
        <w:rPr>
          <w:noProof/>
        </w:rPr>
        <w:t>75</w:t>
      </w:r>
      <w:r>
        <w:rPr>
          <w:noProof/>
        </w:rPr>
        <w:fldChar w:fldCharType="end"/>
      </w:r>
    </w:p>
    <w:p w14:paraId="324979E7" w14:textId="46EF4CC4" w:rsidR="00246D65" w:rsidRDefault="00246D65">
      <w:pPr>
        <w:pStyle w:val="TOC3"/>
        <w:tabs>
          <w:tab w:val="left" w:pos="2160"/>
        </w:tabs>
        <w:rPr>
          <w:rFonts w:asciiTheme="minorHAnsi" w:eastAsiaTheme="minorEastAsia" w:hAnsiTheme="minorHAnsi" w:cstheme="minorBidi"/>
          <w:noProof/>
          <w:szCs w:val="22"/>
          <w:lang w:eastAsia="en-GB"/>
        </w:rPr>
      </w:pPr>
      <w:r>
        <w:rPr>
          <w:noProof/>
        </w:rPr>
        <w:t>10.1.4</w:t>
      </w:r>
      <w:r>
        <w:rPr>
          <w:rFonts w:asciiTheme="minorHAnsi" w:eastAsiaTheme="minorEastAsia" w:hAnsiTheme="minorHAnsi" w:cstheme="minorBidi"/>
          <w:noProof/>
          <w:szCs w:val="22"/>
          <w:lang w:eastAsia="en-GB"/>
        </w:rPr>
        <w:tab/>
      </w:r>
      <w:r>
        <w:rPr>
          <w:noProof/>
        </w:rPr>
        <w:t>OH + C</w:t>
      </w:r>
      <w:r w:rsidRPr="00FC0D0B">
        <w:rPr>
          <w:noProof/>
          <w:vertAlign w:val="subscript"/>
        </w:rPr>
        <w:t>2</w:t>
      </w:r>
      <w:r>
        <w:rPr>
          <w:noProof/>
        </w:rPr>
        <w:t>H</w:t>
      </w:r>
      <w:r w:rsidRPr="00FC0D0B">
        <w:rPr>
          <w:noProof/>
          <w:vertAlign w:val="subscript"/>
        </w:rPr>
        <w:t>2</w:t>
      </w:r>
      <w:r>
        <w:rPr>
          <w:noProof/>
        </w:rPr>
        <w:tab/>
      </w:r>
      <w:r>
        <w:rPr>
          <w:noProof/>
        </w:rPr>
        <w:fldChar w:fldCharType="begin"/>
      </w:r>
      <w:r>
        <w:rPr>
          <w:noProof/>
        </w:rPr>
        <w:instrText xml:space="preserve"> PAGEREF _Toc532144796 \h </w:instrText>
      </w:r>
      <w:r>
        <w:rPr>
          <w:noProof/>
        </w:rPr>
      </w:r>
      <w:r>
        <w:rPr>
          <w:noProof/>
        </w:rPr>
        <w:fldChar w:fldCharType="separate"/>
      </w:r>
      <w:r w:rsidR="000F002E">
        <w:rPr>
          <w:noProof/>
        </w:rPr>
        <w:t>76</w:t>
      </w:r>
      <w:r>
        <w:rPr>
          <w:noProof/>
        </w:rPr>
        <w:fldChar w:fldCharType="end"/>
      </w:r>
    </w:p>
    <w:p w14:paraId="47D66A49" w14:textId="4C6454FD" w:rsidR="00246D65" w:rsidRDefault="00246D65">
      <w:pPr>
        <w:pStyle w:val="TOC3"/>
        <w:tabs>
          <w:tab w:val="left" w:pos="2160"/>
        </w:tabs>
        <w:rPr>
          <w:rFonts w:asciiTheme="minorHAnsi" w:eastAsiaTheme="minorEastAsia" w:hAnsiTheme="minorHAnsi" w:cstheme="minorBidi"/>
          <w:noProof/>
          <w:szCs w:val="22"/>
          <w:lang w:eastAsia="en-GB"/>
        </w:rPr>
      </w:pPr>
      <w:r>
        <w:rPr>
          <w:noProof/>
        </w:rPr>
        <w:t>10.1.5</w:t>
      </w:r>
      <w:r>
        <w:rPr>
          <w:rFonts w:asciiTheme="minorHAnsi" w:eastAsiaTheme="minorEastAsia" w:hAnsiTheme="minorHAnsi" w:cstheme="minorBidi"/>
          <w:noProof/>
          <w:szCs w:val="22"/>
          <w:lang w:eastAsia="en-GB"/>
        </w:rPr>
        <w:tab/>
      </w:r>
      <w:r>
        <w:rPr>
          <w:noProof/>
        </w:rPr>
        <w:t>CH</w:t>
      </w:r>
      <w:r w:rsidRPr="00FC0D0B">
        <w:rPr>
          <w:noProof/>
          <w:vertAlign w:val="subscript"/>
        </w:rPr>
        <w:t>3</w:t>
      </w:r>
      <w:r>
        <w:rPr>
          <w:noProof/>
        </w:rPr>
        <w:t>CO + O</w:t>
      </w:r>
      <w:r w:rsidRPr="00FC0D0B">
        <w:rPr>
          <w:noProof/>
          <w:vertAlign w:val="subscript"/>
        </w:rPr>
        <w:t>2</w:t>
      </w:r>
      <w:r>
        <w:rPr>
          <w:noProof/>
        </w:rPr>
        <w:tab/>
      </w:r>
      <w:r>
        <w:rPr>
          <w:noProof/>
        </w:rPr>
        <w:fldChar w:fldCharType="begin"/>
      </w:r>
      <w:r>
        <w:rPr>
          <w:noProof/>
        </w:rPr>
        <w:instrText xml:space="preserve"> PAGEREF _Toc532144797 \h </w:instrText>
      </w:r>
      <w:r>
        <w:rPr>
          <w:noProof/>
        </w:rPr>
      </w:r>
      <w:r>
        <w:rPr>
          <w:noProof/>
        </w:rPr>
        <w:fldChar w:fldCharType="separate"/>
      </w:r>
      <w:r w:rsidR="000F002E">
        <w:rPr>
          <w:noProof/>
        </w:rPr>
        <w:t>77</w:t>
      </w:r>
      <w:r>
        <w:rPr>
          <w:noProof/>
        </w:rPr>
        <w:fldChar w:fldCharType="end"/>
      </w:r>
    </w:p>
    <w:p w14:paraId="07B8446B" w14:textId="414A6069" w:rsidR="00246D65" w:rsidRDefault="00246D65">
      <w:pPr>
        <w:pStyle w:val="TOC3"/>
        <w:tabs>
          <w:tab w:val="left" w:pos="2160"/>
        </w:tabs>
        <w:rPr>
          <w:rFonts w:asciiTheme="minorHAnsi" w:eastAsiaTheme="minorEastAsia" w:hAnsiTheme="minorHAnsi" w:cstheme="minorBidi"/>
          <w:noProof/>
          <w:szCs w:val="22"/>
          <w:lang w:eastAsia="en-GB"/>
        </w:rPr>
      </w:pPr>
      <w:r>
        <w:rPr>
          <w:noProof/>
        </w:rPr>
        <w:t>10.1.6</w:t>
      </w:r>
      <w:r>
        <w:rPr>
          <w:rFonts w:asciiTheme="minorHAnsi" w:eastAsiaTheme="minorEastAsia" w:hAnsiTheme="minorHAnsi" w:cstheme="minorBidi"/>
          <w:noProof/>
          <w:szCs w:val="22"/>
          <w:lang w:eastAsia="en-GB"/>
        </w:rPr>
        <w:tab/>
      </w:r>
      <w:r>
        <w:rPr>
          <w:noProof/>
        </w:rPr>
        <w:t>2-propyl (</w:t>
      </w:r>
      <w:r w:rsidRPr="00FC0D0B">
        <w:rPr>
          <w:i/>
          <w:noProof/>
        </w:rPr>
        <w:t>i-</w:t>
      </w:r>
      <w:r>
        <w:rPr>
          <w:noProof/>
        </w:rPr>
        <w:t>propyl)</w:t>
      </w:r>
      <w:r>
        <w:rPr>
          <w:noProof/>
        </w:rPr>
        <w:tab/>
      </w:r>
      <w:r>
        <w:rPr>
          <w:noProof/>
        </w:rPr>
        <w:fldChar w:fldCharType="begin"/>
      </w:r>
      <w:r>
        <w:rPr>
          <w:noProof/>
        </w:rPr>
        <w:instrText xml:space="preserve"> PAGEREF _Toc532144798 \h </w:instrText>
      </w:r>
      <w:r>
        <w:rPr>
          <w:noProof/>
        </w:rPr>
      </w:r>
      <w:r>
        <w:rPr>
          <w:noProof/>
        </w:rPr>
        <w:fldChar w:fldCharType="separate"/>
      </w:r>
      <w:r w:rsidR="000F002E">
        <w:rPr>
          <w:noProof/>
        </w:rPr>
        <w:t>77</w:t>
      </w:r>
      <w:r>
        <w:rPr>
          <w:noProof/>
        </w:rPr>
        <w:fldChar w:fldCharType="end"/>
      </w:r>
    </w:p>
    <w:p w14:paraId="432584CD" w14:textId="7D7407AD" w:rsidR="00246D65" w:rsidRDefault="00246D65">
      <w:pPr>
        <w:pStyle w:val="TOC3"/>
        <w:tabs>
          <w:tab w:val="left" w:pos="2160"/>
        </w:tabs>
        <w:rPr>
          <w:rFonts w:asciiTheme="minorHAnsi" w:eastAsiaTheme="minorEastAsia" w:hAnsiTheme="minorHAnsi" w:cstheme="minorBidi"/>
          <w:noProof/>
          <w:szCs w:val="22"/>
          <w:lang w:eastAsia="en-GB"/>
        </w:rPr>
      </w:pPr>
      <w:r>
        <w:rPr>
          <w:noProof/>
        </w:rPr>
        <w:t>10.1.7</w:t>
      </w:r>
      <w:r>
        <w:rPr>
          <w:rFonts w:asciiTheme="minorHAnsi" w:eastAsiaTheme="minorEastAsia" w:hAnsiTheme="minorHAnsi" w:cstheme="minorBidi"/>
          <w:noProof/>
          <w:szCs w:val="22"/>
          <w:lang w:eastAsia="en-GB"/>
        </w:rPr>
        <w:tab/>
      </w:r>
      <w:r>
        <w:rPr>
          <w:noProof/>
        </w:rPr>
        <w:t>Benzene-OH Oxidation</w:t>
      </w:r>
      <w:r>
        <w:rPr>
          <w:noProof/>
        </w:rPr>
        <w:tab/>
      </w:r>
      <w:r>
        <w:rPr>
          <w:noProof/>
        </w:rPr>
        <w:fldChar w:fldCharType="begin"/>
      </w:r>
      <w:r>
        <w:rPr>
          <w:noProof/>
        </w:rPr>
        <w:instrText xml:space="preserve"> PAGEREF _Toc532144799 \h </w:instrText>
      </w:r>
      <w:r>
        <w:rPr>
          <w:noProof/>
        </w:rPr>
      </w:r>
      <w:r>
        <w:rPr>
          <w:noProof/>
        </w:rPr>
        <w:fldChar w:fldCharType="separate"/>
      </w:r>
      <w:r w:rsidR="000F002E">
        <w:rPr>
          <w:noProof/>
        </w:rPr>
        <w:t>78</w:t>
      </w:r>
      <w:r>
        <w:rPr>
          <w:noProof/>
        </w:rPr>
        <w:fldChar w:fldCharType="end"/>
      </w:r>
    </w:p>
    <w:p w14:paraId="116494B3" w14:textId="1EB71E4D" w:rsidR="00246D65" w:rsidRDefault="00246D65">
      <w:pPr>
        <w:pStyle w:val="TOC3"/>
        <w:tabs>
          <w:tab w:val="left" w:pos="2160"/>
        </w:tabs>
        <w:rPr>
          <w:rFonts w:asciiTheme="minorHAnsi" w:eastAsiaTheme="minorEastAsia" w:hAnsiTheme="minorHAnsi" w:cstheme="minorBidi"/>
          <w:noProof/>
          <w:szCs w:val="22"/>
          <w:lang w:eastAsia="en-GB"/>
        </w:rPr>
      </w:pPr>
      <w:r>
        <w:rPr>
          <w:noProof/>
        </w:rPr>
        <w:t>10.1.8</w:t>
      </w:r>
      <w:r>
        <w:rPr>
          <w:rFonts w:asciiTheme="minorHAnsi" w:eastAsiaTheme="minorEastAsia" w:hAnsiTheme="minorHAnsi" w:cstheme="minorBidi"/>
          <w:noProof/>
          <w:szCs w:val="22"/>
          <w:lang w:eastAsia="en-GB"/>
        </w:rPr>
        <w:tab/>
      </w:r>
      <w:r>
        <w:rPr>
          <w:noProof/>
        </w:rPr>
        <w:t>Thermodynamic Table</w:t>
      </w:r>
      <w:r>
        <w:rPr>
          <w:noProof/>
        </w:rPr>
        <w:tab/>
      </w:r>
      <w:r>
        <w:rPr>
          <w:noProof/>
        </w:rPr>
        <w:fldChar w:fldCharType="begin"/>
      </w:r>
      <w:r>
        <w:rPr>
          <w:noProof/>
        </w:rPr>
        <w:instrText xml:space="preserve"> PAGEREF _Toc532144800 \h </w:instrText>
      </w:r>
      <w:r>
        <w:rPr>
          <w:noProof/>
        </w:rPr>
      </w:r>
      <w:r>
        <w:rPr>
          <w:noProof/>
        </w:rPr>
        <w:fldChar w:fldCharType="separate"/>
      </w:r>
      <w:r w:rsidR="000F002E">
        <w:rPr>
          <w:noProof/>
        </w:rPr>
        <w:t>78</w:t>
      </w:r>
      <w:r>
        <w:rPr>
          <w:noProof/>
        </w:rPr>
        <w:fldChar w:fldCharType="end"/>
      </w:r>
    </w:p>
    <w:p w14:paraId="5AA963E7" w14:textId="3F22CAB7" w:rsidR="00246D65" w:rsidRDefault="00246D65">
      <w:pPr>
        <w:pStyle w:val="TOC3"/>
        <w:tabs>
          <w:tab w:val="left" w:pos="2160"/>
        </w:tabs>
        <w:rPr>
          <w:rFonts w:asciiTheme="minorHAnsi" w:eastAsiaTheme="minorEastAsia" w:hAnsiTheme="minorHAnsi" w:cstheme="minorBidi"/>
          <w:noProof/>
          <w:szCs w:val="22"/>
          <w:lang w:eastAsia="en-GB"/>
        </w:rPr>
      </w:pPr>
      <w:r>
        <w:rPr>
          <w:noProof/>
        </w:rPr>
        <w:t>10.1.9</w:t>
      </w:r>
      <w:r>
        <w:rPr>
          <w:rFonts w:asciiTheme="minorHAnsi" w:eastAsiaTheme="minorEastAsia" w:hAnsiTheme="minorHAnsi" w:cstheme="minorBidi"/>
          <w:noProof/>
          <w:szCs w:val="22"/>
          <w:lang w:eastAsia="en-GB"/>
        </w:rPr>
        <w:tab/>
      </w:r>
      <w:r>
        <w:rPr>
          <w:noProof/>
        </w:rPr>
        <w:t>UnitTests</w:t>
      </w:r>
      <w:r>
        <w:rPr>
          <w:noProof/>
        </w:rPr>
        <w:tab/>
      </w:r>
      <w:r>
        <w:rPr>
          <w:noProof/>
        </w:rPr>
        <w:fldChar w:fldCharType="begin"/>
      </w:r>
      <w:r>
        <w:rPr>
          <w:noProof/>
        </w:rPr>
        <w:instrText xml:space="preserve"> PAGEREF _Toc532144801 \h </w:instrText>
      </w:r>
      <w:r>
        <w:rPr>
          <w:noProof/>
        </w:rPr>
      </w:r>
      <w:r>
        <w:rPr>
          <w:noProof/>
        </w:rPr>
        <w:fldChar w:fldCharType="separate"/>
      </w:r>
      <w:r w:rsidR="000F002E">
        <w:rPr>
          <w:noProof/>
        </w:rPr>
        <w:t>78</w:t>
      </w:r>
      <w:r>
        <w:rPr>
          <w:noProof/>
        </w:rPr>
        <w:fldChar w:fldCharType="end"/>
      </w:r>
    </w:p>
    <w:p w14:paraId="2F6A7CB2" w14:textId="6857FD11" w:rsidR="00246D65" w:rsidRDefault="00246D65">
      <w:pPr>
        <w:pStyle w:val="TOC2"/>
        <w:rPr>
          <w:rFonts w:asciiTheme="minorHAnsi" w:eastAsiaTheme="minorEastAsia" w:hAnsiTheme="minorHAnsi" w:cstheme="minorBidi"/>
          <w:noProof/>
          <w:szCs w:val="22"/>
          <w:lang w:eastAsia="en-GB"/>
        </w:rPr>
      </w:pPr>
      <w:r>
        <w:rPr>
          <w:noProof/>
        </w:rPr>
        <w:t>10.2</w:t>
      </w:r>
      <w:r>
        <w:rPr>
          <w:rFonts w:asciiTheme="minorHAnsi" w:eastAsiaTheme="minorEastAsia" w:hAnsiTheme="minorHAnsi" w:cstheme="minorBidi"/>
          <w:noProof/>
          <w:szCs w:val="22"/>
          <w:lang w:eastAsia="en-GB"/>
        </w:rPr>
        <w:tab/>
      </w:r>
      <w:r>
        <w:rPr>
          <w:noProof/>
        </w:rPr>
        <w:t>Examples</w:t>
      </w:r>
      <w:r>
        <w:rPr>
          <w:noProof/>
        </w:rPr>
        <w:tab/>
      </w:r>
      <w:r>
        <w:rPr>
          <w:noProof/>
        </w:rPr>
        <w:fldChar w:fldCharType="begin"/>
      </w:r>
      <w:r>
        <w:rPr>
          <w:noProof/>
        </w:rPr>
        <w:instrText xml:space="preserve"> PAGEREF _Toc532144802 \h </w:instrText>
      </w:r>
      <w:r>
        <w:rPr>
          <w:noProof/>
        </w:rPr>
      </w:r>
      <w:r>
        <w:rPr>
          <w:noProof/>
        </w:rPr>
        <w:fldChar w:fldCharType="separate"/>
      </w:r>
      <w:r w:rsidR="000F002E">
        <w:rPr>
          <w:noProof/>
        </w:rPr>
        <w:t>79</w:t>
      </w:r>
      <w:r>
        <w:rPr>
          <w:noProof/>
        </w:rPr>
        <w:fldChar w:fldCharType="end"/>
      </w:r>
    </w:p>
    <w:p w14:paraId="233E8219" w14:textId="60238D0D" w:rsidR="00246D65" w:rsidRDefault="00246D65">
      <w:pPr>
        <w:pStyle w:val="TOC1"/>
        <w:rPr>
          <w:rFonts w:asciiTheme="minorHAnsi" w:eastAsiaTheme="minorEastAsia" w:hAnsiTheme="minorHAnsi" w:cstheme="minorBidi"/>
          <w:noProof/>
          <w:szCs w:val="22"/>
          <w:lang w:eastAsia="en-GB"/>
        </w:rPr>
      </w:pPr>
      <w:r>
        <w:rPr>
          <w:noProof/>
        </w:rPr>
        <w:t>11</w:t>
      </w:r>
      <w:r>
        <w:rPr>
          <w:rFonts w:asciiTheme="minorHAnsi" w:eastAsiaTheme="minorEastAsia" w:hAnsiTheme="minorHAnsi" w:cstheme="minorBidi"/>
          <w:noProof/>
          <w:szCs w:val="22"/>
          <w:lang w:eastAsia="en-GB"/>
        </w:rPr>
        <w:tab/>
      </w:r>
      <w:r>
        <w:rPr>
          <w:noProof/>
        </w:rPr>
        <w:t>Adding Functionality to MESMER</w:t>
      </w:r>
      <w:r>
        <w:rPr>
          <w:noProof/>
        </w:rPr>
        <w:tab/>
      </w:r>
      <w:r>
        <w:rPr>
          <w:noProof/>
        </w:rPr>
        <w:fldChar w:fldCharType="begin"/>
      </w:r>
      <w:r>
        <w:rPr>
          <w:noProof/>
        </w:rPr>
        <w:instrText xml:space="preserve"> PAGEREF _Toc532144803 \h </w:instrText>
      </w:r>
      <w:r>
        <w:rPr>
          <w:noProof/>
        </w:rPr>
      </w:r>
      <w:r>
        <w:rPr>
          <w:noProof/>
        </w:rPr>
        <w:fldChar w:fldCharType="separate"/>
      </w:r>
      <w:r w:rsidR="000F002E">
        <w:rPr>
          <w:noProof/>
        </w:rPr>
        <w:t>83</w:t>
      </w:r>
      <w:r>
        <w:rPr>
          <w:noProof/>
        </w:rPr>
        <w:fldChar w:fldCharType="end"/>
      </w:r>
    </w:p>
    <w:p w14:paraId="3011ACDC" w14:textId="14734172" w:rsidR="00246D65" w:rsidRDefault="00246D65">
      <w:pPr>
        <w:pStyle w:val="TOC2"/>
        <w:rPr>
          <w:rFonts w:asciiTheme="minorHAnsi" w:eastAsiaTheme="minorEastAsia" w:hAnsiTheme="minorHAnsi" w:cstheme="minorBidi"/>
          <w:noProof/>
          <w:szCs w:val="22"/>
          <w:lang w:eastAsia="en-GB"/>
        </w:rPr>
      </w:pPr>
      <w:r>
        <w:rPr>
          <w:noProof/>
        </w:rPr>
        <w:t>11.1</w:t>
      </w:r>
      <w:r>
        <w:rPr>
          <w:rFonts w:asciiTheme="minorHAnsi" w:eastAsiaTheme="minorEastAsia" w:hAnsiTheme="minorHAnsi" w:cstheme="minorBidi"/>
          <w:noProof/>
          <w:szCs w:val="22"/>
          <w:lang w:eastAsia="en-GB"/>
        </w:rPr>
        <w:tab/>
      </w:r>
      <w:r>
        <w:rPr>
          <w:noProof/>
        </w:rPr>
        <w:t>Data Access</w:t>
      </w:r>
      <w:r>
        <w:rPr>
          <w:noProof/>
        </w:rPr>
        <w:tab/>
      </w:r>
      <w:r>
        <w:rPr>
          <w:noProof/>
        </w:rPr>
        <w:fldChar w:fldCharType="begin"/>
      </w:r>
      <w:r>
        <w:rPr>
          <w:noProof/>
        </w:rPr>
        <w:instrText xml:space="preserve"> PAGEREF _Toc532144804 \h </w:instrText>
      </w:r>
      <w:r>
        <w:rPr>
          <w:noProof/>
        </w:rPr>
      </w:r>
      <w:r>
        <w:rPr>
          <w:noProof/>
        </w:rPr>
        <w:fldChar w:fldCharType="separate"/>
      </w:r>
      <w:r w:rsidR="000F002E">
        <w:rPr>
          <w:noProof/>
        </w:rPr>
        <w:t>83</w:t>
      </w:r>
      <w:r>
        <w:rPr>
          <w:noProof/>
        </w:rPr>
        <w:fldChar w:fldCharType="end"/>
      </w:r>
    </w:p>
    <w:p w14:paraId="31213B1B" w14:textId="08228B5D" w:rsidR="00246D65" w:rsidRDefault="00246D65">
      <w:pPr>
        <w:pStyle w:val="TOC3"/>
        <w:tabs>
          <w:tab w:val="left" w:pos="2160"/>
        </w:tabs>
        <w:rPr>
          <w:rFonts w:asciiTheme="minorHAnsi" w:eastAsiaTheme="minorEastAsia" w:hAnsiTheme="minorHAnsi" w:cstheme="minorBidi"/>
          <w:noProof/>
          <w:szCs w:val="22"/>
          <w:lang w:eastAsia="en-GB"/>
        </w:rPr>
      </w:pPr>
      <w:r>
        <w:rPr>
          <w:noProof/>
        </w:rPr>
        <w:t>11.1.1</w:t>
      </w:r>
      <w:r>
        <w:rPr>
          <w:rFonts w:asciiTheme="minorHAnsi" w:eastAsiaTheme="minorEastAsia" w:hAnsiTheme="minorHAnsi" w:cstheme="minorBidi"/>
          <w:noProof/>
          <w:szCs w:val="22"/>
          <w:lang w:eastAsia="en-GB"/>
        </w:rPr>
        <w:tab/>
      </w:r>
      <w:r>
        <w:rPr>
          <w:noProof/>
        </w:rPr>
        <w:t>XmlMoveTo</w:t>
      </w:r>
      <w:r>
        <w:rPr>
          <w:noProof/>
        </w:rPr>
        <w:tab/>
      </w:r>
      <w:r>
        <w:rPr>
          <w:noProof/>
        </w:rPr>
        <w:fldChar w:fldCharType="begin"/>
      </w:r>
      <w:r>
        <w:rPr>
          <w:noProof/>
        </w:rPr>
        <w:instrText xml:space="preserve"> PAGEREF _Toc532144805 \h </w:instrText>
      </w:r>
      <w:r>
        <w:rPr>
          <w:noProof/>
        </w:rPr>
      </w:r>
      <w:r>
        <w:rPr>
          <w:noProof/>
        </w:rPr>
        <w:fldChar w:fldCharType="separate"/>
      </w:r>
      <w:r w:rsidR="000F002E">
        <w:rPr>
          <w:noProof/>
        </w:rPr>
        <w:t>84</w:t>
      </w:r>
      <w:r>
        <w:rPr>
          <w:noProof/>
        </w:rPr>
        <w:fldChar w:fldCharType="end"/>
      </w:r>
    </w:p>
    <w:p w14:paraId="62E543B6" w14:textId="7E920E95" w:rsidR="00246D65" w:rsidRDefault="00246D65">
      <w:pPr>
        <w:pStyle w:val="TOC3"/>
        <w:tabs>
          <w:tab w:val="left" w:pos="2160"/>
        </w:tabs>
        <w:rPr>
          <w:rFonts w:asciiTheme="minorHAnsi" w:eastAsiaTheme="minorEastAsia" w:hAnsiTheme="minorHAnsi" w:cstheme="minorBidi"/>
          <w:noProof/>
          <w:szCs w:val="22"/>
          <w:lang w:eastAsia="en-GB"/>
        </w:rPr>
      </w:pPr>
      <w:r>
        <w:rPr>
          <w:noProof/>
        </w:rPr>
        <w:t>11.1.2</w:t>
      </w:r>
      <w:r>
        <w:rPr>
          <w:rFonts w:asciiTheme="minorHAnsi" w:eastAsiaTheme="minorEastAsia" w:hAnsiTheme="minorHAnsi" w:cstheme="minorBidi"/>
          <w:noProof/>
          <w:szCs w:val="22"/>
          <w:lang w:eastAsia="en-GB"/>
        </w:rPr>
        <w:tab/>
      </w:r>
      <w:r>
        <w:rPr>
          <w:noProof/>
        </w:rPr>
        <w:t>XmlRead</w:t>
      </w:r>
      <w:r>
        <w:rPr>
          <w:noProof/>
        </w:rPr>
        <w:tab/>
      </w:r>
      <w:r>
        <w:rPr>
          <w:noProof/>
        </w:rPr>
        <w:fldChar w:fldCharType="begin"/>
      </w:r>
      <w:r>
        <w:rPr>
          <w:noProof/>
        </w:rPr>
        <w:instrText xml:space="preserve"> PAGEREF _Toc532144806 \h </w:instrText>
      </w:r>
      <w:r>
        <w:rPr>
          <w:noProof/>
        </w:rPr>
      </w:r>
      <w:r>
        <w:rPr>
          <w:noProof/>
        </w:rPr>
        <w:fldChar w:fldCharType="separate"/>
      </w:r>
      <w:r w:rsidR="000F002E">
        <w:rPr>
          <w:noProof/>
        </w:rPr>
        <w:t>84</w:t>
      </w:r>
      <w:r>
        <w:rPr>
          <w:noProof/>
        </w:rPr>
        <w:fldChar w:fldCharType="end"/>
      </w:r>
    </w:p>
    <w:p w14:paraId="10639335" w14:textId="58F4B875" w:rsidR="00246D65" w:rsidRDefault="00246D65">
      <w:pPr>
        <w:pStyle w:val="TOC3"/>
        <w:tabs>
          <w:tab w:val="left" w:pos="2160"/>
        </w:tabs>
        <w:rPr>
          <w:rFonts w:asciiTheme="minorHAnsi" w:eastAsiaTheme="minorEastAsia" w:hAnsiTheme="minorHAnsi" w:cstheme="minorBidi"/>
          <w:noProof/>
          <w:szCs w:val="22"/>
          <w:lang w:eastAsia="en-GB"/>
        </w:rPr>
      </w:pPr>
      <w:r>
        <w:rPr>
          <w:noProof/>
        </w:rPr>
        <w:t>11.1.3</w:t>
      </w:r>
      <w:r>
        <w:rPr>
          <w:rFonts w:asciiTheme="minorHAnsi" w:eastAsiaTheme="minorEastAsia" w:hAnsiTheme="minorHAnsi" w:cstheme="minorBidi"/>
          <w:noProof/>
          <w:szCs w:val="22"/>
          <w:lang w:eastAsia="en-GB"/>
        </w:rPr>
        <w:tab/>
      </w:r>
      <w:r>
        <w:rPr>
          <w:noProof/>
        </w:rPr>
        <w:t>XmlReadValue</w:t>
      </w:r>
      <w:r>
        <w:rPr>
          <w:noProof/>
        </w:rPr>
        <w:tab/>
      </w:r>
      <w:r>
        <w:rPr>
          <w:noProof/>
        </w:rPr>
        <w:fldChar w:fldCharType="begin"/>
      </w:r>
      <w:r>
        <w:rPr>
          <w:noProof/>
        </w:rPr>
        <w:instrText xml:space="preserve"> PAGEREF _Toc532144807 \h </w:instrText>
      </w:r>
      <w:r>
        <w:rPr>
          <w:noProof/>
        </w:rPr>
      </w:r>
      <w:r>
        <w:rPr>
          <w:noProof/>
        </w:rPr>
        <w:fldChar w:fldCharType="separate"/>
      </w:r>
      <w:r w:rsidR="000F002E">
        <w:rPr>
          <w:noProof/>
        </w:rPr>
        <w:t>84</w:t>
      </w:r>
      <w:r>
        <w:rPr>
          <w:noProof/>
        </w:rPr>
        <w:fldChar w:fldCharType="end"/>
      </w:r>
    </w:p>
    <w:p w14:paraId="571315EB" w14:textId="4524A2B3" w:rsidR="00246D65" w:rsidRDefault="00246D65">
      <w:pPr>
        <w:pStyle w:val="TOC3"/>
        <w:tabs>
          <w:tab w:val="left" w:pos="2160"/>
        </w:tabs>
        <w:rPr>
          <w:rFonts w:asciiTheme="minorHAnsi" w:eastAsiaTheme="minorEastAsia" w:hAnsiTheme="minorHAnsi" w:cstheme="minorBidi"/>
          <w:noProof/>
          <w:szCs w:val="22"/>
          <w:lang w:eastAsia="en-GB"/>
        </w:rPr>
      </w:pPr>
      <w:r>
        <w:rPr>
          <w:noProof/>
        </w:rPr>
        <w:t>11.1.4</w:t>
      </w:r>
      <w:r>
        <w:rPr>
          <w:rFonts w:asciiTheme="minorHAnsi" w:eastAsiaTheme="minorEastAsia" w:hAnsiTheme="minorHAnsi" w:cstheme="minorBidi"/>
          <w:noProof/>
          <w:szCs w:val="22"/>
          <w:lang w:eastAsia="en-GB"/>
        </w:rPr>
        <w:tab/>
      </w:r>
      <w:r>
        <w:rPr>
          <w:noProof/>
        </w:rPr>
        <w:t>XmlReadDouble</w:t>
      </w:r>
      <w:r>
        <w:rPr>
          <w:noProof/>
        </w:rPr>
        <w:tab/>
      </w:r>
      <w:r>
        <w:rPr>
          <w:noProof/>
        </w:rPr>
        <w:fldChar w:fldCharType="begin"/>
      </w:r>
      <w:r>
        <w:rPr>
          <w:noProof/>
        </w:rPr>
        <w:instrText xml:space="preserve"> PAGEREF _Toc532144808 \h </w:instrText>
      </w:r>
      <w:r>
        <w:rPr>
          <w:noProof/>
        </w:rPr>
      </w:r>
      <w:r>
        <w:rPr>
          <w:noProof/>
        </w:rPr>
        <w:fldChar w:fldCharType="separate"/>
      </w:r>
      <w:r w:rsidR="000F002E">
        <w:rPr>
          <w:noProof/>
        </w:rPr>
        <w:t>84</w:t>
      </w:r>
      <w:r>
        <w:rPr>
          <w:noProof/>
        </w:rPr>
        <w:fldChar w:fldCharType="end"/>
      </w:r>
    </w:p>
    <w:p w14:paraId="123CC505" w14:textId="0F0129E2" w:rsidR="00246D65" w:rsidRDefault="00246D65">
      <w:pPr>
        <w:pStyle w:val="TOC3"/>
        <w:tabs>
          <w:tab w:val="left" w:pos="2160"/>
        </w:tabs>
        <w:rPr>
          <w:rFonts w:asciiTheme="minorHAnsi" w:eastAsiaTheme="minorEastAsia" w:hAnsiTheme="minorHAnsi" w:cstheme="minorBidi"/>
          <w:noProof/>
          <w:szCs w:val="22"/>
          <w:lang w:eastAsia="en-GB"/>
        </w:rPr>
      </w:pPr>
      <w:r>
        <w:rPr>
          <w:noProof/>
        </w:rPr>
        <w:t>11.1.5</w:t>
      </w:r>
      <w:r>
        <w:rPr>
          <w:rFonts w:asciiTheme="minorHAnsi" w:eastAsiaTheme="minorEastAsia" w:hAnsiTheme="minorHAnsi" w:cstheme="minorBidi"/>
          <w:noProof/>
          <w:szCs w:val="22"/>
          <w:lang w:eastAsia="en-GB"/>
        </w:rPr>
        <w:tab/>
      </w:r>
      <w:r>
        <w:rPr>
          <w:noProof/>
        </w:rPr>
        <w:t>XmlReadInteger</w:t>
      </w:r>
      <w:r>
        <w:rPr>
          <w:noProof/>
        </w:rPr>
        <w:tab/>
      </w:r>
      <w:r>
        <w:rPr>
          <w:noProof/>
        </w:rPr>
        <w:fldChar w:fldCharType="begin"/>
      </w:r>
      <w:r>
        <w:rPr>
          <w:noProof/>
        </w:rPr>
        <w:instrText xml:space="preserve"> PAGEREF _Toc532144809 \h </w:instrText>
      </w:r>
      <w:r>
        <w:rPr>
          <w:noProof/>
        </w:rPr>
      </w:r>
      <w:r>
        <w:rPr>
          <w:noProof/>
        </w:rPr>
        <w:fldChar w:fldCharType="separate"/>
      </w:r>
      <w:r w:rsidR="000F002E">
        <w:rPr>
          <w:noProof/>
        </w:rPr>
        <w:t>85</w:t>
      </w:r>
      <w:r>
        <w:rPr>
          <w:noProof/>
        </w:rPr>
        <w:fldChar w:fldCharType="end"/>
      </w:r>
    </w:p>
    <w:p w14:paraId="405F12D4" w14:textId="223FD538" w:rsidR="00246D65" w:rsidRDefault="00246D65">
      <w:pPr>
        <w:pStyle w:val="TOC3"/>
        <w:tabs>
          <w:tab w:val="left" w:pos="2160"/>
        </w:tabs>
        <w:rPr>
          <w:rFonts w:asciiTheme="minorHAnsi" w:eastAsiaTheme="minorEastAsia" w:hAnsiTheme="minorHAnsi" w:cstheme="minorBidi"/>
          <w:noProof/>
          <w:szCs w:val="22"/>
          <w:lang w:eastAsia="en-GB"/>
        </w:rPr>
      </w:pPr>
      <w:r>
        <w:rPr>
          <w:noProof/>
        </w:rPr>
        <w:t>11.1.6</w:t>
      </w:r>
      <w:r>
        <w:rPr>
          <w:rFonts w:asciiTheme="minorHAnsi" w:eastAsiaTheme="minorEastAsia" w:hAnsiTheme="minorHAnsi" w:cstheme="minorBidi"/>
          <w:noProof/>
          <w:szCs w:val="22"/>
          <w:lang w:eastAsia="en-GB"/>
        </w:rPr>
        <w:tab/>
      </w:r>
      <w:r>
        <w:rPr>
          <w:noProof/>
        </w:rPr>
        <w:t>XmlReadBoolean</w:t>
      </w:r>
      <w:r>
        <w:rPr>
          <w:noProof/>
        </w:rPr>
        <w:tab/>
      </w:r>
      <w:r>
        <w:rPr>
          <w:noProof/>
        </w:rPr>
        <w:fldChar w:fldCharType="begin"/>
      </w:r>
      <w:r>
        <w:rPr>
          <w:noProof/>
        </w:rPr>
        <w:instrText xml:space="preserve"> PAGEREF _Toc532144810 \h </w:instrText>
      </w:r>
      <w:r>
        <w:rPr>
          <w:noProof/>
        </w:rPr>
      </w:r>
      <w:r>
        <w:rPr>
          <w:noProof/>
        </w:rPr>
        <w:fldChar w:fldCharType="separate"/>
      </w:r>
      <w:r w:rsidR="000F002E">
        <w:rPr>
          <w:noProof/>
        </w:rPr>
        <w:t>85</w:t>
      </w:r>
      <w:r>
        <w:rPr>
          <w:noProof/>
        </w:rPr>
        <w:fldChar w:fldCharType="end"/>
      </w:r>
    </w:p>
    <w:p w14:paraId="1A6229D5" w14:textId="05F49B8E" w:rsidR="00246D65" w:rsidRDefault="00246D65">
      <w:pPr>
        <w:pStyle w:val="TOC2"/>
        <w:rPr>
          <w:rFonts w:asciiTheme="minorHAnsi" w:eastAsiaTheme="minorEastAsia" w:hAnsiTheme="minorHAnsi" w:cstheme="minorBidi"/>
          <w:noProof/>
          <w:szCs w:val="22"/>
          <w:lang w:eastAsia="en-GB"/>
        </w:rPr>
      </w:pPr>
      <w:r>
        <w:rPr>
          <w:noProof/>
        </w:rPr>
        <w:t>11.2</w:t>
      </w:r>
      <w:r>
        <w:rPr>
          <w:rFonts w:asciiTheme="minorHAnsi" w:eastAsiaTheme="minorEastAsia" w:hAnsiTheme="minorHAnsi" w:cstheme="minorBidi"/>
          <w:noProof/>
          <w:szCs w:val="22"/>
          <w:lang w:eastAsia="en-GB"/>
        </w:rPr>
        <w:tab/>
      </w:r>
      <w:r>
        <w:rPr>
          <w:noProof/>
        </w:rPr>
        <w:t>Plug-in Classes</w:t>
      </w:r>
      <w:r>
        <w:rPr>
          <w:noProof/>
        </w:rPr>
        <w:tab/>
      </w:r>
      <w:r>
        <w:rPr>
          <w:noProof/>
        </w:rPr>
        <w:fldChar w:fldCharType="begin"/>
      </w:r>
      <w:r>
        <w:rPr>
          <w:noProof/>
        </w:rPr>
        <w:instrText xml:space="preserve"> PAGEREF _Toc532144811 \h </w:instrText>
      </w:r>
      <w:r>
        <w:rPr>
          <w:noProof/>
        </w:rPr>
      </w:r>
      <w:r>
        <w:rPr>
          <w:noProof/>
        </w:rPr>
        <w:fldChar w:fldCharType="separate"/>
      </w:r>
      <w:r w:rsidR="000F002E">
        <w:rPr>
          <w:noProof/>
        </w:rPr>
        <w:t>85</w:t>
      </w:r>
      <w:r>
        <w:rPr>
          <w:noProof/>
        </w:rPr>
        <w:fldChar w:fldCharType="end"/>
      </w:r>
    </w:p>
    <w:p w14:paraId="42EB898D" w14:textId="6AA1B3EC" w:rsidR="00246D65" w:rsidRDefault="00246D65">
      <w:pPr>
        <w:pStyle w:val="TOC3"/>
        <w:tabs>
          <w:tab w:val="left" w:pos="2160"/>
        </w:tabs>
        <w:rPr>
          <w:rFonts w:asciiTheme="minorHAnsi" w:eastAsiaTheme="minorEastAsia" w:hAnsiTheme="minorHAnsi" w:cstheme="minorBidi"/>
          <w:noProof/>
          <w:szCs w:val="22"/>
          <w:lang w:eastAsia="en-GB"/>
        </w:rPr>
      </w:pPr>
      <w:r>
        <w:rPr>
          <w:noProof/>
        </w:rPr>
        <w:t>11.2.1</w:t>
      </w:r>
      <w:r>
        <w:rPr>
          <w:rFonts w:asciiTheme="minorHAnsi" w:eastAsiaTheme="minorEastAsia" w:hAnsiTheme="minorHAnsi" w:cstheme="minorBidi"/>
          <w:noProof/>
          <w:szCs w:val="22"/>
          <w:lang w:eastAsia="en-GB"/>
        </w:rPr>
        <w:tab/>
      </w:r>
      <w:r>
        <w:rPr>
          <w:noProof/>
        </w:rPr>
        <w:t>Calculation Methods</w:t>
      </w:r>
      <w:r>
        <w:rPr>
          <w:noProof/>
        </w:rPr>
        <w:tab/>
      </w:r>
      <w:r>
        <w:rPr>
          <w:noProof/>
        </w:rPr>
        <w:fldChar w:fldCharType="begin"/>
      </w:r>
      <w:r>
        <w:rPr>
          <w:noProof/>
        </w:rPr>
        <w:instrText xml:space="preserve"> PAGEREF _Toc532144812 \h </w:instrText>
      </w:r>
      <w:r>
        <w:rPr>
          <w:noProof/>
        </w:rPr>
      </w:r>
      <w:r>
        <w:rPr>
          <w:noProof/>
        </w:rPr>
        <w:fldChar w:fldCharType="separate"/>
      </w:r>
      <w:r w:rsidR="000F002E">
        <w:rPr>
          <w:noProof/>
        </w:rPr>
        <w:t>85</w:t>
      </w:r>
      <w:r>
        <w:rPr>
          <w:noProof/>
        </w:rPr>
        <w:fldChar w:fldCharType="end"/>
      </w:r>
    </w:p>
    <w:p w14:paraId="6108B066" w14:textId="4D0CA6A2" w:rsidR="00246D65" w:rsidRDefault="00246D65">
      <w:pPr>
        <w:pStyle w:val="TOC3"/>
        <w:tabs>
          <w:tab w:val="left" w:pos="2160"/>
        </w:tabs>
        <w:rPr>
          <w:rFonts w:asciiTheme="minorHAnsi" w:eastAsiaTheme="minorEastAsia" w:hAnsiTheme="minorHAnsi" w:cstheme="minorBidi"/>
          <w:noProof/>
          <w:szCs w:val="22"/>
          <w:lang w:eastAsia="en-GB"/>
        </w:rPr>
      </w:pPr>
      <w:r>
        <w:rPr>
          <w:noProof/>
        </w:rPr>
        <w:t>11.2.2</w:t>
      </w:r>
      <w:r>
        <w:rPr>
          <w:rFonts w:asciiTheme="minorHAnsi" w:eastAsiaTheme="minorEastAsia" w:hAnsiTheme="minorHAnsi" w:cstheme="minorBidi"/>
          <w:noProof/>
          <w:szCs w:val="22"/>
          <w:lang w:eastAsia="en-GB"/>
        </w:rPr>
        <w:tab/>
      </w:r>
      <w:r>
        <w:rPr>
          <w:noProof/>
        </w:rPr>
        <w:t>Collisional Energy Transfer Models</w:t>
      </w:r>
      <w:r>
        <w:rPr>
          <w:noProof/>
        </w:rPr>
        <w:tab/>
      </w:r>
      <w:r>
        <w:rPr>
          <w:noProof/>
        </w:rPr>
        <w:fldChar w:fldCharType="begin"/>
      </w:r>
      <w:r>
        <w:rPr>
          <w:noProof/>
        </w:rPr>
        <w:instrText xml:space="preserve"> PAGEREF _Toc532144813 \h </w:instrText>
      </w:r>
      <w:r>
        <w:rPr>
          <w:noProof/>
        </w:rPr>
      </w:r>
      <w:r>
        <w:rPr>
          <w:noProof/>
        </w:rPr>
        <w:fldChar w:fldCharType="separate"/>
      </w:r>
      <w:r w:rsidR="000F002E">
        <w:rPr>
          <w:noProof/>
        </w:rPr>
        <w:t>95</w:t>
      </w:r>
      <w:r>
        <w:rPr>
          <w:noProof/>
        </w:rPr>
        <w:fldChar w:fldCharType="end"/>
      </w:r>
    </w:p>
    <w:p w14:paraId="25643284" w14:textId="281182CC" w:rsidR="00246D65" w:rsidRDefault="00246D65">
      <w:pPr>
        <w:pStyle w:val="TOC3"/>
        <w:tabs>
          <w:tab w:val="left" w:pos="2160"/>
        </w:tabs>
        <w:rPr>
          <w:rFonts w:asciiTheme="minorHAnsi" w:eastAsiaTheme="minorEastAsia" w:hAnsiTheme="minorHAnsi" w:cstheme="minorBidi"/>
          <w:noProof/>
          <w:szCs w:val="22"/>
          <w:lang w:eastAsia="en-GB"/>
        </w:rPr>
      </w:pPr>
      <w:r>
        <w:rPr>
          <w:noProof/>
        </w:rPr>
        <w:t>11.2.3</w:t>
      </w:r>
      <w:r>
        <w:rPr>
          <w:rFonts w:asciiTheme="minorHAnsi" w:eastAsiaTheme="minorEastAsia" w:hAnsiTheme="minorHAnsi" w:cstheme="minorBidi"/>
          <w:noProof/>
          <w:szCs w:val="22"/>
          <w:lang w:eastAsia="en-GB"/>
        </w:rPr>
        <w:tab/>
      </w:r>
      <w:r>
        <w:rPr>
          <w:noProof/>
        </w:rPr>
        <w:t>Density of States</w:t>
      </w:r>
      <w:r>
        <w:rPr>
          <w:noProof/>
        </w:rPr>
        <w:tab/>
      </w:r>
      <w:r>
        <w:rPr>
          <w:noProof/>
        </w:rPr>
        <w:fldChar w:fldCharType="begin"/>
      </w:r>
      <w:r>
        <w:rPr>
          <w:noProof/>
        </w:rPr>
        <w:instrText xml:space="preserve"> PAGEREF _Toc532144814 \h </w:instrText>
      </w:r>
      <w:r>
        <w:rPr>
          <w:noProof/>
        </w:rPr>
      </w:r>
      <w:r>
        <w:rPr>
          <w:noProof/>
        </w:rPr>
        <w:fldChar w:fldCharType="separate"/>
      </w:r>
      <w:r w:rsidR="000F002E">
        <w:rPr>
          <w:noProof/>
        </w:rPr>
        <w:t>96</w:t>
      </w:r>
      <w:r>
        <w:rPr>
          <w:noProof/>
        </w:rPr>
        <w:fldChar w:fldCharType="end"/>
      </w:r>
    </w:p>
    <w:p w14:paraId="0FF2B64A" w14:textId="48761C48" w:rsidR="00246D65" w:rsidRDefault="00246D65">
      <w:pPr>
        <w:pStyle w:val="TOC3"/>
        <w:tabs>
          <w:tab w:val="left" w:pos="2160"/>
        </w:tabs>
        <w:rPr>
          <w:rFonts w:asciiTheme="minorHAnsi" w:eastAsiaTheme="minorEastAsia" w:hAnsiTheme="minorHAnsi" w:cstheme="minorBidi"/>
          <w:noProof/>
          <w:szCs w:val="22"/>
          <w:lang w:eastAsia="en-GB"/>
        </w:rPr>
      </w:pPr>
      <w:r>
        <w:rPr>
          <w:noProof/>
        </w:rPr>
        <w:t>11.2.4</w:t>
      </w:r>
      <w:r>
        <w:rPr>
          <w:rFonts w:asciiTheme="minorHAnsi" w:eastAsiaTheme="minorEastAsia" w:hAnsiTheme="minorHAnsi" w:cstheme="minorBidi"/>
          <w:noProof/>
          <w:szCs w:val="22"/>
          <w:lang w:eastAsia="en-GB"/>
        </w:rPr>
        <w:tab/>
      </w:r>
      <w:r>
        <w:rPr>
          <w:noProof/>
        </w:rPr>
        <w:t>Microcanonical Rates</w:t>
      </w:r>
      <w:r>
        <w:rPr>
          <w:noProof/>
        </w:rPr>
        <w:tab/>
      </w:r>
      <w:r>
        <w:rPr>
          <w:noProof/>
        </w:rPr>
        <w:fldChar w:fldCharType="begin"/>
      </w:r>
      <w:r>
        <w:rPr>
          <w:noProof/>
        </w:rPr>
        <w:instrText xml:space="preserve"> PAGEREF _Toc532144815 \h </w:instrText>
      </w:r>
      <w:r>
        <w:rPr>
          <w:noProof/>
        </w:rPr>
      </w:r>
      <w:r>
        <w:rPr>
          <w:noProof/>
        </w:rPr>
        <w:fldChar w:fldCharType="separate"/>
      </w:r>
      <w:r w:rsidR="000F002E">
        <w:rPr>
          <w:noProof/>
        </w:rPr>
        <w:t>103</w:t>
      </w:r>
      <w:r>
        <w:rPr>
          <w:noProof/>
        </w:rPr>
        <w:fldChar w:fldCharType="end"/>
      </w:r>
    </w:p>
    <w:p w14:paraId="6D480188" w14:textId="7223A722" w:rsidR="00246D65" w:rsidRDefault="00246D65">
      <w:pPr>
        <w:pStyle w:val="TOC3"/>
        <w:tabs>
          <w:tab w:val="left" w:pos="2160"/>
        </w:tabs>
        <w:rPr>
          <w:rFonts w:asciiTheme="minorHAnsi" w:eastAsiaTheme="minorEastAsia" w:hAnsiTheme="minorHAnsi" w:cstheme="minorBidi"/>
          <w:noProof/>
          <w:szCs w:val="22"/>
          <w:lang w:eastAsia="en-GB"/>
        </w:rPr>
      </w:pPr>
      <w:r>
        <w:rPr>
          <w:noProof/>
        </w:rPr>
        <w:t>11.2.5</w:t>
      </w:r>
      <w:r>
        <w:rPr>
          <w:rFonts w:asciiTheme="minorHAnsi" w:eastAsiaTheme="minorEastAsia" w:hAnsiTheme="minorHAnsi" w:cstheme="minorBidi"/>
          <w:noProof/>
          <w:szCs w:val="22"/>
          <w:lang w:eastAsia="en-GB"/>
        </w:rPr>
        <w:tab/>
      </w:r>
      <w:r>
        <w:rPr>
          <w:noProof/>
        </w:rPr>
        <w:t>Tunneling Corrections</w:t>
      </w:r>
      <w:r>
        <w:rPr>
          <w:noProof/>
        </w:rPr>
        <w:tab/>
      </w:r>
      <w:r>
        <w:rPr>
          <w:noProof/>
        </w:rPr>
        <w:fldChar w:fldCharType="begin"/>
      </w:r>
      <w:r>
        <w:rPr>
          <w:noProof/>
        </w:rPr>
        <w:instrText xml:space="preserve"> PAGEREF _Toc532144816 \h </w:instrText>
      </w:r>
      <w:r>
        <w:rPr>
          <w:noProof/>
        </w:rPr>
      </w:r>
      <w:r>
        <w:rPr>
          <w:noProof/>
        </w:rPr>
        <w:fldChar w:fldCharType="separate"/>
      </w:r>
      <w:r w:rsidR="000F002E">
        <w:rPr>
          <w:noProof/>
        </w:rPr>
        <w:t>107</w:t>
      </w:r>
      <w:r>
        <w:rPr>
          <w:noProof/>
        </w:rPr>
        <w:fldChar w:fldCharType="end"/>
      </w:r>
    </w:p>
    <w:p w14:paraId="7E6FB7A3" w14:textId="25272308" w:rsidR="00246D65" w:rsidRDefault="00246D65">
      <w:pPr>
        <w:pStyle w:val="TOC3"/>
        <w:tabs>
          <w:tab w:val="left" w:pos="2160"/>
        </w:tabs>
        <w:rPr>
          <w:rFonts w:asciiTheme="minorHAnsi" w:eastAsiaTheme="minorEastAsia" w:hAnsiTheme="minorHAnsi" w:cstheme="minorBidi"/>
          <w:noProof/>
          <w:szCs w:val="22"/>
          <w:lang w:eastAsia="en-GB"/>
        </w:rPr>
      </w:pPr>
      <w:r>
        <w:rPr>
          <w:noProof/>
        </w:rPr>
        <w:t>11.2.6</w:t>
      </w:r>
      <w:r>
        <w:rPr>
          <w:rFonts w:asciiTheme="minorHAnsi" w:eastAsiaTheme="minorEastAsia" w:hAnsiTheme="minorHAnsi" w:cstheme="minorBidi"/>
          <w:noProof/>
          <w:szCs w:val="22"/>
          <w:lang w:eastAsia="en-GB"/>
        </w:rPr>
        <w:tab/>
      </w:r>
      <w:r>
        <w:rPr>
          <w:noProof/>
        </w:rPr>
        <w:t>Distribution Calculator</w:t>
      </w:r>
      <w:r>
        <w:rPr>
          <w:noProof/>
        </w:rPr>
        <w:tab/>
      </w:r>
      <w:r>
        <w:rPr>
          <w:noProof/>
        </w:rPr>
        <w:fldChar w:fldCharType="begin"/>
      </w:r>
      <w:r>
        <w:rPr>
          <w:noProof/>
        </w:rPr>
        <w:instrText xml:space="preserve"> PAGEREF _Toc532144817 \h </w:instrText>
      </w:r>
      <w:r>
        <w:rPr>
          <w:noProof/>
        </w:rPr>
      </w:r>
      <w:r>
        <w:rPr>
          <w:noProof/>
        </w:rPr>
        <w:fldChar w:fldCharType="separate"/>
      </w:r>
      <w:r w:rsidR="000F002E">
        <w:rPr>
          <w:noProof/>
        </w:rPr>
        <w:t>108</w:t>
      </w:r>
      <w:r>
        <w:rPr>
          <w:noProof/>
        </w:rPr>
        <w:fldChar w:fldCharType="end"/>
      </w:r>
    </w:p>
    <w:p w14:paraId="1EE4E486" w14:textId="2E7897C8" w:rsidR="00246D65" w:rsidRDefault="00246D65">
      <w:pPr>
        <w:pStyle w:val="TOC3"/>
        <w:tabs>
          <w:tab w:val="left" w:pos="2160"/>
        </w:tabs>
        <w:rPr>
          <w:rFonts w:asciiTheme="minorHAnsi" w:eastAsiaTheme="minorEastAsia" w:hAnsiTheme="minorHAnsi" w:cstheme="minorBidi"/>
          <w:noProof/>
          <w:szCs w:val="22"/>
          <w:lang w:eastAsia="en-GB"/>
        </w:rPr>
      </w:pPr>
      <w:r>
        <w:rPr>
          <w:noProof/>
        </w:rPr>
        <w:t>11.2.7</w:t>
      </w:r>
      <w:r>
        <w:rPr>
          <w:rFonts w:asciiTheme="minorHAnsi" w:eastAsiaTheme="minorEastAsia" w:hAnsiTheme="minorHAnsi" w:cstheme="minorBidi"/>
          <w:noProof/>
          <w:szCs w:val="22"/>
          <w:lang w:eastAsia="en-GB"/>
        </w:rPr>
        <w:tab/>
      </w:r>
      <w:r>
        <w:rPr>
          <w:noProof/>
        </w:rPr>
        <w:t>Fragmentation Distribution</w:t>
      </w:r>
      <w:r>
        <w:rPr>
          <w:noProof/>
        </w:rPr>
        <w:tab/>
      </w:r>
      <w:r>
        <w:rPr>
          <w:noProof/>
        </w:rPr>
        <w:fldChar w:fldCharType="begin"/>
      </w:r>
      <w:r>
        <w:rPr>
          <w:noProof/>
        </w:rPr>
        <w:instrText xml:space="preserve"> PAGEREF _Toc532144818 \h </w:instrText>
      </w:r>
      <w:r>
        <w:rPr>
          <w:noProof/>
        </w:rPr>
      </w:r>
      <w:r>
        <w:rPr>
          <w:noProof/>
        </w:rPr>
        <w:fldChar w:fldCharType="separate"/>
      </w:r>
      <w:r w:rsidR="000F002E">
        <w:rPr>
          <w:noProof/>
        </w:rPr>
        <w:t>109</w:t>
      </w:r>
      <w:r>
        <w:rPr>
          <w:noProof/>
        </w:rPr>
        <w:fldChar w:fldCharType="end"/>
      </w:r>
    </w:p>
    <w:p w14:paraId="4E1FA958" w14:textId="7FDEAB82" w:rsidR="00246D65" w:rsidRDefault="00246D65">
      <w:pPr>
        <w:pStyle w:val="TOC1"/>
        <w:rPr>
          <w:rFonts w:asciiTheme="minorHAnsi" w:eastAsiaTheme="minorEastAsia" w:hAnsiTheme="minorHAnsi" w:cstheme="minorBidi"/>
          <w:noProof/>
          <w:szCs w:val="22"/>
          <w:lang w:eastAsia="en-GB"/>
        </w:rPr>
      </w:pPr>
      <w:r>
        <w:rPr>
          <w:noProof/>
        </w:rPr>
        <w:t>12</w:t>
      </w:r>
      <w:r>
        <w:rPr>
          <w:rFonts w:asciiTheme="minorHAnsi" w:eastAsiaTheme="minorEastAsia" w:hAnsiTheme="minorHAnsi" w:cstheme="minorBidi"/>
          <w:noProof/>
          <w:szCs w:val="22"/>
          <w:lang w:eastAsia="en-GB"/>
        </w:rPr>
        <w:tab/>
      </w:r>
      <w:r>
        <w:rPr>
          <w:noProof/>
        </w:rPr>
        <w:t>MESMER FAQs</w:t>
      </w:r>
      <w:r>
        <w:rPr>
          <w:noProof/>
        </w:rPr>
        <w:tab/>
      </w:r>
      <w:r>
        <w:rPr>
          <w:noProof/>
        </w:rPr>
        <w:fldChar w:fldCharType="begin"/>
      </w:r>
      <w:r>
        <w:rPr>
          <w:noProof/>
        </w:rPr>
        <w:instrText xml:space="preserve"> PAGEREF _Toc532144819 \h </w:instrText>
      </w:r>
      <w:r>
        <w:rPr>
          <w:noProof/>
        </w:rPr>
      </w:r>
      <w:r>
        <w:rPr>
          <w:noProof/>
        </w:rPr>
        <w:fldChar w:fldCharType="separate"/>
      </w:r>
      <w:r w:rsidR="000F002E">
        <w:rPr>
          <w:noProof/>
        </w:rPr>
        <w:t>111</w:t>
      </w:r>
      <w:r>
        <w:rPr>
          <w:noProof/>
        </w:rPr>
        <w:fldChar w:fldCharType="end"/>
      </w:r>
    </w:p>
    <w:p w14:paraId="2FB06571" w14:textId="24680081" w:rsidR="00246D65" w:rsidRDefault="00246D65">
      <w:pPr>
        <w:pStyle w:val="TOC1"/>
        <w:rPr>
          <w:rFonts w:asciiTheme="minorHAnsi" w:eastAsiaTheme="minorEastAsia" w:hAnsiTheme="minorHAnsi" w:cstheme="minorBidi"/>
          <w:noProof/>
          <w:szCs w:val="22"/>
          <w:lang w:eastAsia="en-GB"/>
        </w:rPr>
      </w:pPr>
      <w:r>
        <w:rPr>
          <w:noProof/>
        </w:rPr>
        <w:t>13</w:t>
      </w:r>
      <w:r>
        <w:rPr>
          <w:rFonts w:asciiTheme="minorHAnsi" w:eastAsiaTheme="minorEastAsia" w:hAnsiTheme="minorHAnsi" w:cstheme="minorBidi"/>
          <w:noProof/>
          <w:szCs w:val="22"/>
          <w:lang w:eastAsia="en-GB"/>
        </w:rPr>
        <w:tab/>
      </w:r>
      <w:r>
        <w:rPr>
          <w:noProof/>
        </w:rPr>
        <w:t>Theoretical Background</w:t>
      </w:r>
      <w:r>
        <w:rPr>
          <w:noProof/>
        </w:rPr>
        <w:tab/>
      </w:r>
      <w:r>
        <w:rPr>
          <w:noProof/>
        </w:rPr>
        <w:fldChar w:fldCharType="begin"/>
      </w:r>
      <w:r>
        <w:rPr>
          <w:noProof/>
        </w:rPr>
        <w:instrText xml:space="preserve"> PAGEREF _Toc532144820 \h </w:instrText>
      </w:r>
      <w:r>
        <w:rPr>
          <w:noProof/>
        </w:rPr>
      </w:r>
      <w:r>
        <w:rPr>
          <w:noProof/>
        </w:rPr>
        <w:fldChar w:fldCharType="separate"/>
      </w:r>
      <w:r w:rsidR="000F002E">
        <w:rPr>
          <w:noProof/>
        </w:rPr>
        <w:t>114</w:t>
      </w:r>
      <w:r>
        <w:rPr>
          <w:noProof/>
        </w:rPr>
        <w:fldChar w:fldCharType="end"/>
      </w:r>
    </w:p>
    <w:p w14:paraId="1D307D0A" w14:textId="179FC03C" w:rsidR="00246D65" w:rsidRDefault="00246D65">
      <w:pPr>
        <w:pStyle w:val="TOC2"/>
        <w:rPr>
          <w:rFonts w:asciiTheme="minorHAnsi" w:eastAsiaTheme="minorEastAsia" w:hAnsiTheme="minorHAnsi" w:cstheme="minorBidi"/>
          <w:noProof/>
          <w:szCs w:val="22"/>
          <w:lang w:eastAsia="en-GB"/>
        </w:rPr>
      </w:pPr>
      <w:r>
        <w:rPr>
          <w:noProof/>
        </w:rPr>
        <w:t>13.1</w:t>
      </w:r>
      <w:r>
        <w:rPr>
          <w:rFonts w:asciiTheme="minorHAnsi" w:eastAsiaTheme="minorEastAsia" w:hAnsiTheme="minorHAnsi" w:cstheme="minorBidi"/>
          <w:noProof/>
          <w:szCs w:val="22"/>
          <w:lang w:eastAsia="en-GB"/>
        </w:rPr>
        <w:tab/>
      </w:r>
      <w:r>
        <w:rPr>
          <w:noProof/>
        </w:rPr>
        <w:t>Matrix Formulation of the EGME</w:t>
      </w:r>
      <w:r>
        <w:rPr>
          <w:noProof/>
        </w:rPr>
        <w:tab/>
      </w:r>
      <w:r>
        <w:rPr>
          <w:noProof/>
        </w:rPr>
        <w:fldChar w:fldCharType="begin"/>
      </w:r>
      <w:r>
        <w:rPr>
          <w:noProof/>
        </w:rPr>
        <w:instrText xml:space="preserve"> PAGEREF _Toc532144821 \h </w:instrText>
      </w:r>
      <w:r>
        <w:rPr>
          <w:noProof/>
        </w:rPr>
      </w:r>
      <w:r>
        <w:rPr>
          <w:noProof/>
        </w:rPr>
        <w:fldChar w:fldCharType="separate"/>
      </w:r>
      <w:r w:rsidR="000F002E">
        <w:rPr>
          <w:noProof/>
        </w:rPr>
        <w:t>114</w:t>
      </w:r>
      <w:r>
        <w:rPr>
          <w:noProof/>
        </w:rPr>
        <w:fldChar w:fldCharType="end"/>
      </w:r>
    </w:p>
    <w:p w14:paraId="6839AC11" w14:textId="66B7443F" w:rsidR="00246D65" w:rsidRDefault="00246D65">
      <w:pPr>
        <w:pStyle w:val="TOC3"/>
        <w:tabs>
          <w:tab w:val="left" w:pos="2160"/>
        </w:tabs>
        <w:rPr>
          <w:rFonts w:asciiTheme="minorHAnsi" w:eastAsiaTheme="minorEastAsia" w:hAnsiTheme="minorHAnsi" w:cstheme="minorBidi"/>
          <w:noProof/>
          <w:szCs w:val="22"/>
          <w:lang w:eastAsia="en-GB"/>
        </w:rPr>
      </w:pPr>
      <w:r>
        <w:rPr>
          <w:noProof/>
        </w:rPr>
        <w:t>13.1.1</w:t>
      </w:r>
      <w:r>
        <w:rPr>
          <w:rFonts w:asciiTheme="minorHAnsi" w:eastAsiaTheme="minorEastAsia" w:hAnsiTheme="minorHAnsi" w:cstheme="minorBidi"/>
          <w:noProof/>
          <w:szCs w:val="22"/>
          <w:lang w:eastAsia="en-GB"/>
        </w:rPr>
        <w:tab/>
      </w:r>
      <w:r>
        <w:rPr>
          <w:noProof/>
        </w:rPr>
        <w:t>The Bimolecular Source Term</w:t>
      </w:r>
      <w:r>
        <w:rPr>
          <w:noProof/>
        </w:rPr>
        <w:tab/>
      </w:r>
      <w:r>
        <w:rPr>
          <w:noProof/>
        </w:rPr>
        <w:fldChar w:fldCharType="begin"/>
      </w:r>
      <w:r>
        <w:rPr>
          <w:noProof/>
        </w:rPr>
        <w:instrText xml:space="preserve"> PAGEREF _Toc532144822 \h </w:instrText>
      </w:r>
      <w:r>
        <w:rPr>
          <w:noProof/>
        </w:rPr>
      </w:r>
      <w:r>
        <w:rPr>
          <w:noProof/>
        </w:rPr>
        <w:fldChar w:fldCharType="separate"/>
      </w:r>
      <w:r w:rsidR="000F002E">
        <w:rPr>
          <w:noProof/>
        </w:rPr>
        <w:t>120</w:t>
      </w:r>
      <w:r>
        <w:rPr>
          <w:noProof/>
        </w:rPr>
        <w:fldChar w:fldCharType="end"/>
      </w:r>
    </w:p>
    <w:p w14:paraId="078AF44D" w14:textId="74AE6531" w:rsidR="00246D65" w:rsidRDefault="00246D65">
      <w:pPr>
        <w:pStyle w:val="TOC3"/>
        <w:tabs>
          <w:tab w:val="left" w:pos="2160"/>
        </w:tabs>
        <w:rPr>
          <w:rFonts w:asciiTheme="minorHAnsi" w:eastAsiaTheme="minorEastAsia" w:hAnsiTheme="minorHAnsi" w:cstheme="minorBidi"/>
          <w:noProof/>
          <w:szCs w:val="22"/>
          <w:lang w:eastAsia="en-GB"/>
        </w:rPr>
      </w:pPr>
      <w:r>
        <w:rPr>
          <w:noProof/>
        </w:rPr>
        <w:t>13.1.2</w:t>
      </w:r>
      <w:r>
        <w:rPr>
          <w:rFonts w:asciiTheme="minorHAnsi" w:eastAsiaTheme="minorEastAsia" w:hAnsiTheme="minorHAnsi" w:cstheme="minorBidi"/>
          <w:noProof/>
          <w:szCs w:val="22"/>
          <w:lang w:eastAsia="en-GB"/>
        </w:rPr>
        <w:tab/>
      </w:r>
      <w:r>
        <w:rPr>
          <w:noProof/>
        </w:rPr>
        <w:t>Block Forms for Different Reaction Types</w:t>
      </w:r>
      <w:r>
        <w:rPr>
          <w:noProof/>
        </w:rPr>
        <w:tab/>
      </w:r>
      <w:r>
        <w:rPr>
          <w:noProof/>
        </w:rPr>
        <w:fldChar w:fldCharType="begin"/>
      </w:r>
      <w:r>
        <w:rPr>
          <w:noProof/>
        </w:rPr>
        <w:instrText xml:space="preserve"> PAGEREF _Toc532144823 \h </w:instrText>
      </w:r>
      <w:r>
        <w:rPr>
          <w:noProof/>
        </w:rPr>
      </w:r>
      <w:r>
        <w:rPr>
          <w:noProof/>
        </w:rPr>
        <w:fldChar w:fldCharType="separate"/>
      </w:r>
      <w:r w:rsidR="000F002E">
        <w:rPr>
          <w:noProof/>
        </w:rPr>
        <w:t>122</w:t>
      </w:r>
      <w:r>
        <w:rPr>
          <w:noProof/>
        </w:rPr>
        <w:fldChar w:fldCharType="end"/>
      </w:r>
    </w:p>
    <w:p w14:paraId="78CAE591" w14:textId="2BA3C3B5" w:rsidR="00246D65" w:rsidRDefault="00246D65">
      <w:pPr>
        <w:pStyle w:val="TOC2"/>
        <w:rPr>
          <w:rFonts w:asciiTheme="minorHAnsi" w:eastAsiaTheme="minorEastAsia" w:hAnsiTheme="minorHAnsi" w:cstheme="minorBidi"/>
          <w:noProof/>
          <w:szCs w:val="22"/>
          <w:lang w:eastAsia="en-GB"/>
        </w:rPr>
      </w:pPr>
      <w:r>
        <w:rPr>
          <w:noProof/>
        </w:rPr>
        <w:t>13.2</w:t>
      </w:r>
      <w:r>
        <w:rPr>
          <w:rFonts w:asciiTheme="minorHAnsi" w:eastAsiaTheme="minorEastAsia" w:hAnsiTheme="minorHAnsi" w:cstheme="minorBidi"/>
          <w:noProof/>
          <w:szCs w:val="22"/>
          <w:lang w:eastAsia="en-GB"/>
        </w:rPr>
        <w:tab/>
      </w:r>
      <w:r>
        <w:rPr>
          <w:noProof/>
        </w:rPr>
        <w:t>Other Methods for solving the master equation</w:t>
      </w:r>
      <w:r>
        <w:rPr>
          <w:noProof/>
        </w:rPr>
        <w:tab/>
      </w:r>
      <w:r>
        <w:rPr>
          <w:noProof/>
        </w:rPr>
        <w:fldChar w:fldCharType="begin"/>
      </w:r>
      <w:r>
        <w:rPr>
          <w:noProof/>
        </w:rPr>
        <w:instrText xml:space="preserve"> PAGEREF _Toc532144824 \h </w:instrText>
      </w:r>
      <w:r>
        <w:rPr>
          <w:noProof/>
        </w:rPr>
      </w:r>
      <w:r>
        <w:rPr>
          <w:noProof/>
        </w:rPr>
        <w:fldChar w:fldCharType="separate"/>
      </w:r>
      <w:r w:rsidR="000F002E">
        <w:rPr>
          <w:noProof/>
        </w:rPr>
        <w:t>123</w:t>
      </w:r>
      <w:r>
        <w:rPr>
          <w:noProof/>
        </w:rPr>
        <w:fldChar w:fldCharType="end"/>
      </w:r>
    </w:p>
    <w:p w14:paraId="1AD5E357" w14:textId="0A0883FF" w:rsidR="00246D65" w:rsidRDefault="00246D65">
      <w:pPr>
        <w:pStyle w:val="TOC3"/>
        <w:tabs>
          <w:tab w:val="left" w:pos="2160"/>
        </w:tabs>
        <w:rPr>
          <w:rFonts w:asciiTheme="minorHAnsi" w:eastAsiaTheme="minorEastAsia" w:hAnsiTheme="minorHAnsi" w:cstheme="minorBidi"/>
          <w:noProof/>
          <w:szCs w:val="22"/>
          <w:lang w:eastAsia="en-GB"/>
        </w:rPr>
      </w:pPr>
      <w:r>
        <w:rPr>
          <w:noProof/>
        </w:rPr>
        <w:t>13.2.1</w:t>
      </w:r>
      <w:r>
        <w:rPr>
          <w:rFonts w:asciiTheme="minorHAnsi" w:eastAsiaTheme="minorEastAsia" w:hAnsiTheme="minorHAnsi" w:cstheme="minorBidi"/>
          <w:noProof/>
          <w:szCs w:val="22"/>
          <w:lang w:eastAsia="en-GB"/>
        </w:rPr>
        <w:tab/>
      </w:r>
      <w:r>
        <w:rPr>
          <w:noProof/>
        </w:rPr>
        <w:t>The Reservoir State Approximation</w:t>
      </w:r>
      <w:r>
        <w:rPr>
          <w:noProof/>
        </w:rPr>
        <w:tab/>
      </w:r>
      <w:r>
        <w:rPr>
          <w:noProof/>
        </w:rPr>
        <w:fldChar w:fldCharType="begin"/>
      </w:r>
      <w:r>
        <w:rPr>
          <w:noProof/>
        </w:rPr>
        <w:instrText xml:space="preserve"> PAGEREF _Toc532144825 \h </w:instrText>
      </w:r>
      <w:r>
        <w:rPr>
          <w:noProof/>
        </w:rPr>
      </w:r>
      <w:r>
        <w:rPr>
          <w:noProof/>
        </w:rPr>
        <w:fldChar w:fldCharType="separate"/>
      </w:r>
      <w:r w:rsidR="000F002E">
        <w:rPr>
          <w:noProof/>
        </w:rPr>
        <w:t>123</w:t>
      </w:r>
      <w:r>
        <w:rPr>
          <w:noProof/>
        </w:rPr>
        <w:fldChar w:fldCharType="end"/>
      </w:r>
    </w:p>
    <w:p w14:paraId="1A7F373B" w14:textId="7227E1E7" w:rsidR="00246D65" w:rsidRDefault="00246D65">
      <w:pPr>
        <w:pStyle w:val="TOC3"/>
        <w:tabs>
          <w:tab w:val="left" w:pos="2160"/>
        </w:tabs>
        <w:rPr>
          <w:rFonts w:asciiTheme="minorHAnsi" w:eastAsiaTheme="minorEastAsia" w:hAnsiTheme="minorHAnsi" w:cstheme="minorBidi"/>
          <w:noProof/>
          <w:szCs w:val="22"/>
          <w:lang w:eastAsia="en-GB"/>
        </w:rPr>
      </w:pPr>
      <w:r>
        <w:rPr>
          <w:noProof/>
        </w:rPr>
        <w:t>13.2.2</w:t>
      </w:r>
      <w:r>
        <w:rPr>
          <w:rFonts w:asciiTheme="minorHAnsi" w:eastAsiaTheme="minorEastAsia" w:hAnsiTheme="minorHAnsi" w:cstheme="minorBidi"/>
          <w:noProof/>
          <w:szCs w:val="22"/>
          <w:lang w:eastAsia="en-GB"/>
        </w:rPr>
        <w:tab/>
      </w:r>
      <w:r>
        <w:rPr>
          <w:noProof/>
        </w:rPr>
        <w:t>The Contracted Basis Set Approach</w:t>
      </w:r>
      <w:r>
        <w:rPr>
          <w:noProof/>
        </w:rPr>
        <w:tab/>
      </w:r>
      <w:r>
        <w:rPr>
          <w:noProof/>
        </w:rPr>
        <w:fldChar w:fldCharType="begin"/>
      </w:r>
      <w:r>
        <w:rPr>
          <w:noProof/>
        </w:rPr>
        <w:instrText xml:space="preserve"> PAGEREF _Toc532144826 \h </w:instrText>
      </w:r>
      <w:r>
        <w:rPr>
          <w:noProof/>
        </w:rPr>
      </w:r>
      <w:r>
        <w:rPr>
          <w:noProof/>
        </w:rPr>
        <w:fldChar w:fldCharType="separate"/>
      </w:r>
      <w:r w:rsidR="000F002E">
        <w:rPr>
          <w:noProof/>
        </w:rPr>
        <w:t>125</w:t>
      </w:r>
      <w:r>
        <w:rPr>
          <w:noProof/>
        </w:rPr>
        <w:fldChar w:fldCharType="end"/>
      </w:r>
    </w:p>
    <w:p w14:paraId="1D7695DF" w14:textId="7BDA41A0" w:rsidR="00246D65" w:rsidRDefault="00246D65">
      <w:pPr>
        <w:pStyle w:val="TOC2"/>
        <w:rPr>
          <w:rFonts w:asciiTheme="minorHAnsi" w:eastAsiaTheme="minorEastAsia" w:hAnsiTheme="minorHAnsi" w:cstheme="minorBidi"/>
          <w:noProof/>
          <w:szCs w:val="22"/>
          <w:lang w:eastAsia="en-GB"/>
        </w:rPr>
      </w:pPr>
      <w:r>
        <w:rPr>
          <w:noProof/>
        </w:rPr>
        <w:t>13.3</w:t>
      </w:r>
      <w:r>
        <w:rPr>
          <w:rFonts w:asciiTheme="minorHAnsi" w:eastAsiaTheme="minorEastAsia" w:hAnsiTheme="minorHAnsi" w:cstheme="minorBidi"/>
          <w:noProof/>
          <w:szCs w:val="22"/>
          <w:lang w:eastAsia="en-GB"/>
        </w:rPr>
        <w:tab/>
      </w:r>
      <w:r>
        <w:rPr>
          <w:noProof/>
        </w:rPr>
        <w:t>Inverse Laplace Transform</w:t>
      </w:r>
      <w:r>
        <w:rPr>
          <w:noProof/>
        </w:rPr>
        <w:tab/>
      </w:r>
      <w:r>
        <w:rPr>
          <w:noProof/>
        </w:rPr>
        <w:fldChar w:fldCharType="begin"/>
      </w:r>
      <w:r>
        <w:rPr>
          <w:noProof/>
        </w:rPr>
        <w:instrText xml:space="preserve"> PAGEREF _Toc532144827 \h </w:instrText>
      </w:r>
      <w:r>
        <w:rPr>
          <w:noProof/>
        </w:rPr>
      </w:r>
      <w:r>
        <w:rPr>
          <w:noProof/>
        </w:rPr>
        <w:fldChar w:fldCharType="separate"/>
      </w:r>
      <w:r w:rsidR="000F002E">
        <w:rPr>
          <w:noProof/>
        </w:rPr>
        <w:t>126</w:t>
      </w:r>
      <w:r>
        <w:rPr>
          <w:noProof/>
        </w:rPr>
        <w:fldChar w:fldCharType="end"/>
      </w:r>
    </w:p>
    <w:p w14:paraId="696051C5" w14:textId="555733BE" w:rsidR="00246D65" w:rsidRDefault="00246D65">
      <w:pPr>
        <w:pStyle w:val="TOC3"/>
        <w:tabs>
          <w:tab w:val="left" w:pos="2160"/>
        </w:tabs>
        <w:rPr>
          <w:rFonts w:asciiTheme="minorHAnsi" w:eastAsiaTheme="minorEastAsia" w:hAnsiTheme="minorHAnsi" w:cstheme="minorBidi"/>
          <w:noProof/>
          <w:szCs w:val="22"/>
          <w:lang w:eastAsia="en-GB"/>
        </w:rPr>
      </w:pPr>
      <w:r>
        <w:rPr>
          <w:noProof/>
        </w:rPr>
        <w:lastRenderedPageBreak/>
        <w:t>13.3.1</w:t>
      </w:r>
      <w:r>
        <w:rPr>
          <w:rFonts w:asciiTheme="minorHAnsi" w:eastAsiaTheme="minorEastAsia" w:hAnsiTheme="minorHAnsi" w:cstheme="minorBidi"/>
          <w:noProof/>
          <w:szCs w:val="22"/>
          <w:lang w:eastAsia="en-GB"/>
        </w:rPr>
        <w:tab/>
      </w:r>
      <w:r>
        <w:rPr>
          <w:noProof/>
        </w:rPr>
        <w:t>Unimolecular ILT</w:t>
      </w:r>
      <w:r>
        <w:rPr>
          <w:noProof/>
        </w:rPr>
        <w:tab/>
      </w:r>
      <w:r>
        <w:rPr>
          <w:noProof/>
        </w:rPr>
        <w:fldChar w:fldCharType="begin"/>
      </w:r>
      <w:r>
        <w:rPr>
          <w:noProof/>
        </w:rPr>
        <w:instrText xml:space="preserve"> PAGEREF _Toc532144828 \h </w:instrText>
      </w:r>
      <w:r>
        <w:rPr>
          <w:noProof/>
        </w:rPr>
      </w:r>
      <w:r>
        <w:rPr>
          <w:noProof/>
        </w:rPr>
        <w:fldChar w:fldCharType="separate"/>
      </w:r>
      <w:r w:rsidR="000F002E">
        <w:rPr>
          <w:noProof/>
        </w:rPr>
        <w:t>126</w:t>
      </w:r>
      <w:r>
        <w:rPr>
          <w:noProof/>
        </w:rPr>
        <w:fldChar w:fldCharType="end"/>
      </w:r>
    </w:p>
    <w:p w14:paraId="2F2DD087" w14:textId="0C18B256" w:rsidR="00246D65" w:rsidRDefault="00246D65">
      <w:pPr>
        <w:pStyle w:val="TOC3"/>
        <w:tabs>
          <w:tab w:val="left" w:pos="2160"/>
        </w:tabs>
        <w:rPr>
          <w:rFonts w:asciiTheme="minorHAnsi" w:eastAsiaTheme="minorEastAsia" w:hAnsiTheme="minorHAnsi" w:cstheme="minorBidi"/>
          <w:noProof/>
          <w:szCs w:val="22"/>
          <w:lang w:eastAsia="en-GB"/>
        </w:rPr>
      </w:pPr>
      <w:r>
        <w:rPr>
          <w:noProof/>
        </w:rPr>
        <w:t>13.3.2</w:t>
      </w:r>
      <w:r>
        <w:rPr>
          <w:rFonts w:asciiTheme="minorHAnsi" w:eastAsiaTheme="minorEastAsia" w:hAnsiTheme="minorHAnsi" w:cstheme="minorBidi"/>
          <w:noProof/>
          <w:szCs w:val="22"/>
          <w:lang w:eastAsia="en-GB"/>
        </w:rPr>
        <w:tab/>
      </w:r>
      <w:r>
        <w:rPr>
          <w:noProof/>
        </w:rPr>
        <w:t>The association ILT</w:t>
      </w:r>
      <w:r>
        <w:rPr>
          <w:noProof/>
        </w:rPr>
        <w:tab/>
      </w:r>
      <w:r>
        <w:rPr>
          <w:noProof/>
        </w:rPr>
        <w:fldChar w:fldCharType="begin"/>
      </w:r>
      <w:r>
        <w:rPr>
          <w:noProof/>
        </w:rPr>
        <w:instrText xml:space="preserve"> PAGEREF _Toc532144829 \h </w:instrText>
      </w:r>
      <w:r>
        <w:rPr>
          <w:noProof/>
        </w:rPr>
      </w:r>
      <w:r>
        <w:rPr>
          <w:noProof/>
        </w:rPr>
        <w:fldChar w:fldCharType="separate"/>
      </w:r>
      <w:r w:rsidR="000F002E">
        <w:rPr>
          <w:noProof/>
        </w:rPr>
        <w:t>128</w:t>
      </w:r>
      <w:r>
        <w:rPr>
          <w:noProof/>
        </w:rPr>
        <w:fldChar w:fldCharType="end"/>
      </w:r>
    </w:p>
    <w:p w14:paraId="0BA59C58" w14:textId="4B82421D" w:rsidR="00246D65" w:rsidRDefault="00246D65">
      <w:pPr>
        <w:pStyle w:val="TOC3"/>
        <w:tabs>
          <w:tab w:val="left" w:pos="2160"/>
        </w:tabs>
        <w:rPr>
          <w:rFonts w:asciiTheme="minorHAnsi" w:eastAsiaTheme="minorEastAsia" w:hAnsiTheme="minorHAnsi" w:cstheme="minorBidi"/>
          <w:noProof/>
          <w:szCs w:val="22"/>
          <w:lang w:eastAsia="en-GB"/>
        </w:rPr>
      </w:pPr>
      <w:r>
        <w:rPr>
          <w:noProof/>
        </w:rPr>
        <w:t>13.3.3</w:t>
      </w:r>
      <w:r>
        <w:rPr>
          <w:rFonts w:asciiTheme="minorHAnsi" w:eastAsiaTheme="minorEastAsia" w:hAnsiTheme="minorHAnsi" w:cstheme="minorBidi"/>
          <w:noProof/>
          <w:szCs w:val="22"/>
          <w:lang w:eastAsia="en-GB"/>
        </w:rPr>
        <w:tab/>
      </w:r>
      <w:r>
        <w:rPr>
          <w:noProof/>
        </w:rPr>
        <w:t>The C’ constant in MESMER ILT</w:t>
      </w:r>
      <w:r>
        <w:rPr>
          <w:noProof/>
        </w:rPr>
        <w:tab/>
      </w:r>
      <w:r>
        <w:rPr>
          <w:noProof/>
        </w:rPr>
        <w:fldChar w:fldCharType="begin"/>
      </w:r>
      <w:r>
        <w:rPr>
          <w:noProof/>
        </w:rPr>
        <w:instrText xml:space="preserve"> PAGEREF _Toc532144830 \h </w:instrText>
      </w:r>
      <w:r>
        <w:rPr>
          <w:noProof/>
        </w:rPr>
      </w:r>
      <w:r>
        <w:rPr>
          <w:noProof/>
        </w:rPr>
        <w:fldChar w:fldCharType="separate"/>
      </w:r>
      <w:r w:rsidR="000F002E">
        <w:rPr>
          <w:noProof/>
        </w:rPr>
        <w:t>128</w:t>
      </w:r>
      <w:r>
        <w:rPr>
          <w:noProof/>
        </w:rPr>
        <w:fldChar w:fldCharType="end"/>
      </w:r>
    </w:p>
    <w:p w14:paraId="6B6B9284" w14:textId="32279522" w:rsidR="00246D65" w:rsidRDefault="00246D65">
      <w:pPr>
        <w:pStyle w:val="TOC2"/>
        <w:rPr>
          <w:rFonts w:asciiTheme="minorHAnsi" w:eastAsiaTheme="minorEastAsia" w:hAnsiTheme="minorHAnsi" w:cstheme="minorBidi"/>
          <w:noProof/>
          <w:szCs w:val="22"/>
          <w:lang w:eastAsia="en-GB"/>
        </w:rPr>
      </w:pPr>
      <w:r>
        <w:rPr>
          <w:noProof/>
        </w:rPr>
        <w:t>13.4</w:t>
      </w:r>
      <w:r>
        <w:rPr>
          <w:rFonts w:asciiTheme="minorHAnsi" w:eastAsiaTheme="minorEastAsia" w:hAnsiTheme="minorHAnsi" w:cstheme="minorBidi"/>
          <w:noProof/>
          <w:szCs w:val="22"/>
          <w:lang w:eastAsia="en-GB"/>
        </w:rPr>
        <w:tab/>
      </w:r>
      <w:r>
        <w:rPr>
          <w:noProof/>
        </w:rPr>
        <w:t>Classical Coupled Internal and External Rotational Densities of States</w:t>
      </w:r>
      <w:r>
        <w:rPr>
          <w:noProof/>
        </w:rPr>
        <w:tab/>
      </w:r>
      <w:r>
        <w:rPr>
          <w:noProof/>
        </w:rPr>
        <w:fldChar w:fldCharType="begin"/>
      </w:r>
      <w:r>
        <w:rPr>
          <w:noProof/>
        </w:rPr>
        <w:instrText xml:space="preserve"> PAGEREF _Toc532144831 \h </w:instrText>
      </w:r>
      <w:r>
        <w:rPr>
          <w:noProof/>
        </w:rPr>
      </w:r>
      <w:r>
        <w:rPr>
          <w:noProof/>
        </w:rPr>
        <w:fldChar w:fldCharType="separate"/>
      </w:r>
      <w:r w:rsidR="000F002E">
        <w:rPr>
          <w:noProof/>
        </w:rPr>
        <w:t>129</w:t>
      </w:r>
      <w:r>
        <w:rPr>
          <w:noProof/>
        </w:rPr>
        <w:fldChar w:fldCharType="end"/>
      </w:r>
    </w:p>
    <w:p w14:paraId="18E0B4C9" w14:textId="5B168476" w:rsidR="00246D65" w:rsidRDefault="00246D65">
      <w:pPr>
        <w:pStyle w:val="TOC1"/>
        <w:rPr>
          <w:rFonts w:asciiTheme="minorHAnsi" w:eastAsiaTheme="minorEastAsia" w:hAnsiTheme="minorHAnsi" w:cstheme="minorBidi"/>
          <w:noProof/>
          <w:szCs w:val="22"/>
          <w:lang w:eastAsia="en-GB"/>
        </w:rPr>
      </w:pPr>
      <w:r>
        <w:rPr>
          <w:noProof/>
        </w:rPr>
        <w:t>14</w:t>
      </w:r>
      <w:r>
        <w:rPr>
          <w:rFonts w:asciiTheme="minorHAnsi" w:eastAsiaTheme="minorEastAsia" w:hAnsiTheme="minorHAnsi" w:cstheme="minorBidi"/>
          <w:noProof/>
          <w:szCs w:val="22"/>
          <w:lang w:eastAsia="en-GB"/>
        </w:rPr>
        <w:tab/>
      </w:r>
      <w:r>
        <w:rPr>
          <w:noProof/>
        </w:rPr>
        <w:t>Revision History</w:t>
      </w:r>
      <w:r>
        <w:rPr>
          <w:noProof/>
        </w:rPr>
        <w:tab/>
      </w:r>
      <w:r>
        <w:rPr>
          <w:noProof/>
        </w:rPr>
        <w:fldChar w:fldCharType="begin"/>
      </w:r>
      <w:r>
        <w:rPr>
          <w:noProof/>
        </w:rPr>
        <w:instrText xml:space="preserve"> PAGEREF _Toc532144832 \h </w:instrText>
      </w:r>
      <w:r>
        <w:rPr>
          <w:noProof/>
        </w:rPr>
      </w:r>
      <w:r>
        <w:rPr>
          <w:noProof/>
        </w:rPr>
        <w:fldChar w:fldCharType="separate"/>
      </w:r>
      <w:r w:rsidR="000F002E">
        <w:rPr>
          <w:noProof/>
        </w:rPr>
        <w:t>133</w:t>
      </w:r>
      <w:r>
        <w:rPr>
          <w:noProof/>
        </w:rPr>
        <w:fldChar w:fldCharType="end"/>
      </w:r>
    </w:p>
    <w:p w14:paraId="7F844CF8" w14:textId="1E8DF20C" w:rsidR="00246D65" w:rsidRDefault="00246D65">
      <w:pPr>
        <w:pStyle w:val="TOC2"/>
        <w:rPr>
          <w:rFonts w:asciiTheme="minorHAnsi" w:eastAsiaTheme="minorEastAsia" w:hAnsiTheme="minorHAnsi" w:cstheme="minorBidi"/>
          <w:noProof/>
          <w:szCs w:val="22"/>
          <w:lang w:eastAsia="en-GB"/>
        </w:rPr>
      </w:pPr>
      <w:r>
        <w:rPr>
          <w:noProof/>
        </w:rPr>
        <w:t>14.1</w:t>
      </w:r>
      <w:r>
        <w:rPr>
          <w:rFonts w:asciiTheme="minorHAnsi" w:eastAsiaTheme="minorEastAsia" w:hAnsiTheme="minorHAnsi" w:cstheme="minorBidi"/>
          <w:noProof/>
          <w:szCs w:val="22"/>
          <w:lang w:eastAsia="en-GB"/>
        </w:rPr>
        <w:tab/>
      </w:r>
      <w:r>
        <w:rPr>
          <w:noProof/>
        </w:rPr>
        <w:t>MESMER 0.1 (Released 12/Jun/2009)</w:t>
      </w:r>
      <w:r>
        <w:rPr>
          <w:noProof/>
        </w:rPr>
        <w:tab/>
      </w:r>
      <w:r>
        <w:rPr>
          <w:noProof/>
        </w:rPr>
        <w:fldChar w:fldCharType="begin"/>
      </w:r>
      <w:r>
        <w:rPr>
          <w:noProof/>
        </w:rPr>
        <w:instrText xml:space="preserve"> PAGEREF _Toc532144833 \h </w:instrText>
      </w:r>
      <w:r>
        <w:rPr>
          <w:noProof/>
        </w:rPr>
      </w:r>
      <w:r>
        <w:rPr>
          <w:noProof/>
        </w:rPr>
        <w:fldChar w:fldCharType="separate"/>
      </w:r>
      <w:r w:rsidR="000F002E">
        <w:rPr>
          <w:noProof/>
        </w:rPr>
        <w:t>133</w:t>
      </w:r>
      <w:r>
        <w:rPr>
          <w:noProof/>
        </w:rPr>
        <w:fldChar w:fldCharType="end"/>
      </w:r>
    </w:p>
    <w:p w14:paraId="1189D104" w14:textId="707BA4FA" w:rsidR="00246D65" w:rsidRDefault="00246D65">
      <w:pPr>
        <w:pStyle w:val="TOC2"/>
        <w:rPr>
          <w:rFonts w:asciiTheme="minorHAnsi" w:eastAsiaTheme="minorEastAsia" w:hAnsiTheme="minorHAnsi" w:cstheme="minorBidi"/>
          <w:noProof/>
          <w:szCs w:val="22"/>
          <w:lang w:eastAsia="en-GB"/>
        </w:rPr>
      </w:pPr>
      <w:r>
        <w:rPr>
          <w:noProof/>
        </w:rPr>
        <w:t>14.2</w:t>
      </w:r>
      <w:r>
        <w:rPr>
          <w:rFonts w:asciiTheme="minorHAnsi" w:eastAsiaTheme="minorEastAsia" w:hAnsiTheme="minorHAnsi" w:cstheme="minorBidi"/>
          <w:noProof/>
          <w:szCs w:val="22"/>
          <w:lang w:eastAsia="en-GB"/>
        </w:rPr>
        <w:tab/>
      </w:r>
      <w:r>
        <w:rPr>
          <w:noProof/>
        </w:rPr>
        <w:t>MESMER 0.2 (Released 9/Jan/2011)</w:t>
      </w:r>
      <w:r>
        <w:rPr>
          <w:noProof/>
        </w:rPr>
        <w:tab/>
      </w:r>
      <w:r>
        <w:rPr>
          <w:noProof/>
        </w:rPr>
        <w:fldChar w:fldCharType="begin"/>
      </w:r>
      <w:r>
        <w:rPr>
          <w:noProof/>
        </w:rPr>
        <w:instrText xml:space="preserve"> PAGEREF _Toc532144834 \h </w:instrText>
      </w:r>
      <w:r>
        <w:rPr>
          <w:noProof/>
        </w:rPr>
      </w:r>
      <w:r>
        <w:rPr>
          <w:noProof/>
        </w:rPr>
        <w:fldChar w:fldCharType="separate"/>
      </w:r>
      <w:r w:rsidR="000F002E">
        <w:rPr>
          <w:noProof/>
        </w:rPr>
        <w:t>133</w:t>
      </w:r>
      <w:r>
        <w:rPr>
          <w:noProof/>
        </w:rPr>
        <w:fldChar w:fldCharType="end"/>
      </w:r>
    </w:p>
    <w:p w14:paraId="6F2430EF" w14:textId="6CA55469" w:rsidR="00246D65" w:rsidRDefault="00246D65">
      <w:pPr>
        <w:pStyle w:val="TOC2"/>
        <w:rPr>
          <w:rFonts w:asciiTheme="minorHAnsi" w:eastAsiaTheme="minorEastAsia" w:hAnsiTheme="minorHAnsi" w:cstheme="minorBidi"/>
          <w:noProof/>
          <w:szCs w:val="22"/>
          <w:lang w:eastAsia="en-GB"/>
        </w:rPr>
      </w:pPr>
      <w:r>
        <w:rPr>
          <w:noProof/>
        </w:rPr>
        <w:t>14.3</w:t>
      </w:r>
      <w:r>
        <w:rPr>
          <w:rFonts w:asciiTheme="minorHAnsi" w:eastAsiaTheme="minorEastAsia" w:hAnsiTheme="minorHAnsi" w:cstheme="minorBidi"/>
          <w:noProof/>
          <w:szCs w:val="22"/>
          <w:lang w:eastAsia="en-GB"/>
        </w:rPr>
        <w:tab/>
      </w:r>
      <w:r>
        <w:rPr>
          <w:noProof/>
        </w:rPr>
        <w:t>MESMER 1.0 (Released 10/Feb/2012)</w:t>
      </w:r>
      <w:r>
        <w:rPr>
          <w:noProof/>
        </w:rPr>
        <w:tab/>
      </w:r>
      <w:r>
        <w:rPr>
          <w:noProof/>
        </w:rPr>
        <w:fldChar w:fldCharType="begin"/>
      </w:r>
      <w:r>
        <w:rPr>
          <w:noProof/>
        </w:rPr>
        <w:instrText xml:space="preserve"> PAGEREF _Toc532144835 \h </w:instrText>
      </w:r>
      <w:r>
        <w:rPr>
          <w:noProof/>
        </w:rPr>
      </w:r>
      <w:r>
        <w:rPr>
          <w:noProof/>
        </w:rPr>
        <w:fldChar w:fldCharType="separate"/>
      </w:r>
      <w:r w:rsidR="000F002E">
        <w:rPr>
          <w:noProof/>
        </w:rPr>
        <w:t>133</w:t>
      </w:r>
      <w:r>
        <w:rPr>
          <w:noProof/>
        </w:rPr>
        <w:fldChar w:fldCharType="end"/>
      </w:r>
    </w:p>
    <w:p w14:paraId="5A7640A7" w14:textId="3F541E87" w:rsidR="00246D65" w:rsidRDefault="00246D65">
      <w:pPr>
        <w:pStyle w:val="TOC2"/>
        <w:rPr>
          <w:rFonts w:asciiTheme="minorHAnsi" w:eastAsiaTheme="minorEastAsia" w:hAnsiTheme="minorHAnsi" w:cstheme="minorBidi"/>
          <w:noProof/>
          <w:szCs w:val="22"/>
          <w:lang w:eastAsia="en-GB"/>
        </w:rPr>
      </w:pPr>
      <w:r>
        <w:rPr>
          <w:noProof/>
        </w:rPr>
        <w:t>14.4</w:t>
      </w:r>
      <w:r>
        <w:rPr>
          <w:rFonts w:asciiTheme="minorHAnsi" w:eastAsiaTheme="minorEastAsia" w:hAnsiTheme="minorHAnsi" w:cstheme="minorBidi"/>
          <w:noProof/>
          <w:szCs w:val="22"/>
          <w:lang w:eastAsia="en-GB"/>
        </w:rPr>
        <w:tab/>
      </w:r>
      <w:r>
        <w:rPr>
          <w:noProof/>
        </w:rPr>
        <w:t>MESMER 2.0 (Released 10/Feb/2013)</w:t>
      </w:r>
      <w:r>
        <w:rPr>
          <w:noProof/>
        </w:rPr>
        <w:tab/>
      </w:r>
      <w:r>
        <w:rPr>
          <w:noProof/>
        </w:rPr>
        <w:fldChar w:fldCharType="begin"/>
      </w:r>
      <w:r>
        <w:rPr>
          <w:noProof/>
        </w:rPr>
        <w:instrText xml:space="preserve"> PAGEREF _Toc532144836 \h </w:instrText>
      </w:r>
      <w:r>
        <w:rPr>
          <w:noProof/>
        </w:rPr>
      </w:r>
      <w:r>
        <w:rPr>
          <w:noProof/>
        </w:rPr>
        <w:fldChar w:fldCharType="separate"/>
      </w:r>
      <w:r w:rsidR="000F002E">
        <w:rPr>
          <w:noProof/>
        </w:rPr>
        <w:t>134</w:t>
      </w:r>
      <w:r>
        <w:rPr>
          <w:noProof/>
        </w:rPr>
        <w:fldChar w:fldCharType="end"/>
      </w:r>
    </w:p>
    <w:p w14:paraId="059B1C04" w14:textId="13FDA60B" w:rsidR="00246D65" w:rsidRDefault="00246D65">
      <w:pPr>
        <w:pStyle w:val="TOC2"/>
        <w:rPr>
          <w:rFonts w:asciiTheme="minorHAnsi" w:eastAsiaTheme="minorEastAsia" w:hAnsiTheme="minorHAnsi" w:cstheme="minorBidi"/>
          <w:noProof/>
          <w:szCs w:val="22"/>
          <w:lang w:eastAsia="en-GB"/>
        </w:rPr>
      </w:pPr>
      <w:r>
        <w:rPr>
          <w:noProof/>
        </w:rPr>
        <w:t>14.5</w:t>
      </w:r>
      <w:r>
        <w:rPr>
          <w:rFonts w:asciiTheme="minorHAnsi" w:eastAsiaTheme="minorEastAsia" w:hAnsiTheme="minorHAnsi" w:cstheme="minorBidi"/>
          <w:noProof/>
          <w:szCs w:val="22"/>
          <w:lang w:eastAsia="en-GB"/>
        </w:rPr>
        <w:tab/>
      </w:r>
      <w:r>
        <w:rPr>
          <w:noProof/>
        </w:rPr>
        <w:t>MESMER 3.0 (Released 24/Feb/2014)</w:t>
      </w:r>
      <w:r>
        <w:rPr>
          <w:noProof/>
        </w:rPr>
        <w:tab/>
      </w:r>
      <w:r>
        <w:rPr>
          <w:noProof/>
        </w:rPr>
        <w:fldChar w:fldCharType="begin"/>
      </w:r>
      <w:r>
        <w:rPr>
          <w:noProof/>
        </w:rPr>
        <w:instrText xml:space="preserve"> PAGEREF _Toc532144837 \h </w:instrText>
      </w:r>
      <w:r>
        <w:rPr>
          <w:noProof/>
        </w:rPr>
      </w:r>
      <w:r>
        <w:rPr>
          <w:noProof/>
        </w:rPr>
        <w:fldChar w:fldCharType="separate"/>
      </w:r>
      <w:r w:rsidR="000F002E">
        <w:rPr>
          <w:noProof/>
        </w:rPr>
        <w:t>134</w:t>
      </w:r>
      <w:r>
        <w:rPr>
          <w:noProof/>
        </w:rPr>
        <w:fldChar w:fldCharType="end"/>
      </w:r>
    </w:p>
    <w:p w14:paraId="2A8E74A9" w14:textId="63515B52" w:rsidR="00246D65" w:rsidRDefault="00246D65">
      <w:pPr>
        <w:pStyle w:val="TOC2"/>
        <w:rPr>
          <w:rFonts w:asciiTheme="minorHAnsi" w:eastAsiaTheme="minorEastAsia" w:hAnsiTheme="minorHAnsi" w:cstheme="minorBidi"/>
          <w:noProof/>
          <w:szCs w:val="22"/>
          <w:lang w:eastAsia="en-GB"/>
        </w:rPr>
      </w:pPr>
      <w:r>
        <w:rPr>
          <w:noProof/>
        </w:rPr>
        <w:t>14.6</w:t>
      </w:r>
      <w:r>
        <w:rPr>
          <w:rFonts w:asciiTheme="minorHAnsi" w:eastAsiaTheme="minorEastAsia" w:hAnsiTheme="minorHAnsi" w:cstheme="minorBidi"/>
          <w:noProof/>
          <w:szCs w:val="22"/>
          <w:lang w:eastAsia="en-GB"/>
        </w:rPr>
        <w:tab/>
      </w:r>
      <w:r>
        <w:rPr>
          <w:noProof/>
        </w:rPr>
        <w:t>MESMER 4.0 (Released 16/May/2015)</w:t>
      </w:r>
      <w:r>
        <w:rPr>
          <w:noProof/>
        </w:rPr>
        <w:tab/>
      </w:r>
      <w:r>
        <w:rPr>
          <w:noProof/>
        </w:rPr>
        <w:fldChar w:fldCharType="begin"/>
      </w:r>
      <w:r>
        <w:rPr>
          <w:noProof/>
        </w:rPr>
        <w:instrText xml:space="preserve"> PAGEREF _Toc532144838 \h </w:instrText>
      </w:r>
      <w:r>
        <w:rPr>
          <w:noProof/>
        </w:rPr>
      </w:r>
      <w:r>
        <w:rPr>
          <w:noProof/>
        </w:rPr>
        <w:fldChar w:fldCharType="separate"/>
      </w:r>
      <w:r w:rsidR="000F002E">
        <w:rPr>
          <w:noProof/>
        </w:rPr>
        <w:t>135</w:t>
      </w:r>
      <w:r>
        <w:rPr>
          <w:noProof/>
        </w:rPr>
        <w:fldChar w:fldCharType="end"/>
      </w:r>
    </w:p>
    <w:p w14:paraId="361E3B81" w14:textId="22569052" w:rsidR="00246D65" w:rsidRDefault="00246D65">
      <w:pPr>
        <w:pStyle w:val="TOC2"/>
        <w:rPr>
          <w:rFonts w:asciiTheme="minorHAnsi" w:eastAsiaTheme="minorEastAsia" w:hAnsiTheme="minorHAnsi" w:cstheme="minorBidi"/>
          <w:noProof/>
          <w:szCs w:val="22"/>
          <w:lang w:eastAsia="en-GB"/>
        </w:rPr>
      </w:pPr>
      <w:r>
        <w:rPr>
          <w:noProof/>
        </w:rPr>
        <w:t>14.7</w:t>
      </w:r>
      <w:r>
        <w:rPr>
          <w:rFonts w:asciiTheme="minorHAnsi" w:eastAsiaTheme="minorEastAsia" w:hAnsiTheme="minorHAnsi" w:cstheme="minorBidi"/>
          <w:noProof/>
          <w:szCs w:val="22"/>
          <w:lang w:eastAsia="en-GB"/>
        </w:rPr>
        <w:tab/>
      </w:r>
      <w:r>
        <w:rPr>
          <w:noProof/>
        </w:rPr>
        <w:t>MESMER 4.1 (Released 27/Feb/2016)</w:t>
      </w:r>
      <w:r>
        <w:rPr>
          <w:noProof/>
        </w:rPr>
        <w:tab/>
      </w:r>
      <w:r>
        <w:rPr>
          <w:noProof/>
        </w:rPr>
        <w:fldChar w:fldCharType="begin"/>
      </w:r>
      <w:r>
        <w:rPr>
          <w:noProof/>
        </w:rPr>
        <w:instrText xml:space="preserve"> PAGEREF _Toc532144839 \h </w:instrText>
      </w:r>
      <w:r>
        <w:rPr>
          <w:noProof/>
        </w:rPr>
      </w:r>
      <w:r>
        <w:rPr>
          <w:noProof/>
        </w:rPr>
        <w:fldChar w:fldCharType="separate"/>
      </w:r>
      <w:r w:rsidR="000F002E">
        <w:rPr>
          <w:noProof/>
        </w:rPr>
        <w:t>135</w:t>
      </w:r>
      <w:r>
        <w:rPr>
          <w:noProof/>
        </w:rPr>
        <w:fldChar w:fldCharType="end"/>
      </w:r>
    </w:p>
    <w:p w14:paraId="40DDA1F9" w14:textId="7A4A357B" w:rsidR="00246D65" w:rsidRDefault="00246D65">
      <w:pPr>
        <w:pStyle w:val="TOC2"/>
        <w:rPr>
          <w:rFonts w:asciiTheme="minorHAnsi" w:eastAsiaTheme="minorEastAsia" w:hAnsiTheme="minorHAnsi" w:cstheme="minorBidi"/>
          <w:noProof/>
          <w:szCs w:val="22"/>
          <w:lang w:eastAsia="en-GB"/>
        </w:rPr>
      </w:pPr>
      <w:r>
        <w:rPr>
          <w:noProof/>
        </w:rPr>
        <w:t>14.8</w:t>
      </w:r>
      <w:r>
        <w:rPr>
          <w:rFonts w:asciiTheme="minorHAnsi" w:eastAsiaTheme="minorEastAsia" w:hAnsiTheme="minorHAnsi" w:cstheme="minorBidi"/>
          <w:noProof/>
          <w:szCs w:val="22"/>
          <w:lang w:eastAsia="en-GB"/>
        </w:rPr>
        <w:tab/>
      </w:r>
      <w:r>
        <w:rPr>
          <w:noProof/>
        </w:rPr>
        <w:t>MESMER 5.0 (Released 7/Jun/2017)</w:t>
      </w:r>
      <w:r>
        <w:rPr>
          <w:noProof/>
        </w:rPr>
        <w:tab/>
      </w:r>
      <w:r>
        <w:rPr>
          <w:noProof/>
        </w:rPr>
        <w:fldChar w:fldCharType="begin"/>
      </w:r>
      <w:r>
        <w:rPr>
          <w:noProof/>
        </w:rPr>
        <w:instrText xml:space="preserve"> PAGEREF _Toc532144840 \h </w:instrText>
      </w:r>
      <w:r>
        <w:rPr>
          <w:noProof/>
        </w:rPr>
      </w:r>
      <w:r>
        <w:rPr>
          <w:noProof/>
        </w:rPr>
        <w:fldChar w:fldCharType="separate"/>
      </w:r>
      <w:r w:rsidR="000F002E">
        <w:rPr>
          <w:noProof/>
        </w:rPr>
        <w:t>136</w:t>
      </w:r>
      <w:r>
        <w:rPr>
          <w:noProof/>
        </w:rPr>
        <w:fldChar w:fldCharType="end"/>
      </w:r>
    </w:p>
    <w:p w14:paraId="119BACB2" w14:textId="75898948" w:rsidR="00246D65" w:rsidRDefault="00246D65">
      <w:pPr>
        <w:pStyle w:val="TOC2"/>
        <w:rPr>
          <w:rFonts w:asciiTheme="minorHAnsi" w:eastAsiaTheme="minorEastAsia" w:hAnsiTheme="minorHAnsi" w:cstheme="minorBidi"/>
          <w:noProof/>
          <w:szCs w:val="22"/>
          <w:lang w:eastAsia="en-GB"/>
        </w:rPr>
      </w:pPr>
      <w:r>
        <w:rPr>
          <w:noProof/>
        </w:rPr>
        <w:t>14.9</w:t>
      </w:r>
      <w:r>
        <w:rPr>
          <w:rFonts w:asciiTheme="minorHAnsi" w:eastAsiaTheme="minorEastAsia" w:hAnsiTheme="minorHAnsi" w:cstheme="minorBidi"/>
          <w:noProof/>
          <w:szCs w:val="22"/>
          <w:lang w:eastAsia="en-GB"/>
        </w:rPr>
        <w:tab/>
      </w:r>
      <w:r>
        <w:rPr>
          <w:noProof/>
        </w:rPr>
        <w:t>MESMER 5.1 (Released 25/Apr/2018)</w:t>
      </w:r>
      <w:r>
        <w:rPr>
          <w:noProof/>
        </w:rPr>
        <w:tab/>
      </w:r>
      <w:r>
        <w:rPr>
          <w:noProof/>
        </w:rPr>
        <w:fldChar w:fldCharType="begin"/>
      </w:r>
      <w:r>
        <w:rPr>
          <w:noProof/>
        </w:rPr>
        <w:instrText xml:space="preserve"> PAGEREF _Toc532144841 \h </w:instrText>
      </w:r>
      <w:r>
        <w:rPr>
          <w:noProof/>
        </w:rPr>
      </w:r>
      <w:r>
        <w:rPr>
          <w:noProof/>
        </w:rPr>
        <w:fldChar w:fldCharType="separate"/>
      </w:r>
      <w:r w:rsidR="000F002E">
        <w:rPr>
          <w:noProof/>
        </w:rPr>
        <w:t>137</w:t>
      </w:r>
      <w:r>
        <w:rPr>
          <w:noProof/>
        </w:rPr>
        <w:fldChar w:fldCharType="end"/>
      </w:r>
    </w:p>
    <w:p w14:paraId="1C3CD6F9" w14:textId="03C5BACB" w:rsidR="00246D65" w:rsidRDefault="00246D65">
      <w:pPr>
        <w:pStyle w:val="TOC1"/>
        <w:rPr>
          <w:rFonts w:asciiTheme="minorHAnsi" w:eastAsiaTheme="minorEastAsia" w:hAnsiTheme="minorHAnsi" w:cstheme="minorBidi"/>
          <w:noProof/>
          <w:szCs w:val="22"/>
          <w:lang w:eastAsia="en-GB"/>
        </w:rPr>
      </w:pPr>
      <w:r>
        <w:rPr>
          <w:noProof/>
        </w:rPr>
        <w:t>15</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r>
      <w:r>
        <w:rPr>
          <w:noProof/>
        </w:rPr>
        <w:instrText xml:space="preserve"> PAGEREF _Toc532144842 \h </w:instrText>
      </w:r>
      <w:r>
        <w:rPr>
          <w:noProof/>
        </w:rPr>
      </w:r>
      <w:r>
        <w:rPr>
          <w:noProof/>
        </w:rPr>
        <w:fldChar w:fldCharType="separate"/>
      </w:r>
      <w:r w:rsidR="000F002E">
        <w:rPr>
          <w:noProof/>
        </w:rPr>
        <w:t>139</w:t>
      </w:r>
      <w:r>
        <w:rPr>
          <w:noProof/>
        </w:rPr>
        <w:fldChar w:fldCharType="end"/>
      </w:r>
    </w:p>
    <w:p w14:paraId="307D607D" w14:textId="4EB43786" w:rsidR="00F77C82" w:rsidRDefault="007A15CE">
      <w:pPr>
        <w:pStyle w:val="TOC1"/>
        <w:tabs>
          <w:tab w:val="right" w:leader="dot" w:pos="9070"/>
        </w:tabs>
        <w:sectPr w:rsidR="00F77C82">
          <w:type w:val="continuous"/>
          <w:pgSz w:w="11906" w:h="16838"/>
          <w:pgMar w:top="1418" w:right="1418" w:bottom="1418" w:left="1418" w:header="720" w:footer="720" w:gutter="0"/>
          <w:cols w:space="720"/>
          <w:docGrid w:linePitch="360"/>
        </w:sectPr>
      </w:pPr>
      <w:r>
        <w:fldChar w:fldCharType="end"/>
      </w:r>
    </w:p>
    <w:p w14:paraId="54EB67D6" w14:textId="77777777" w:rsidR="00F77C82" w:rsidRDefault="00F77C82">
      <w:pPr>
        <w:tabs>
          <w:tab w:val="clear" w:pos="540"/>
          <w:tab w:val="clear" w:pos="8064"/>
          <w:tab w:val="right" w:leader="dot" w:pos="8150"/>
          <w:tab w:val="right" w:leader="dot" w:pos="9070"/>
        </w:tabs>
      </w:pPr>
    </w:p>
    <w:p w14:paraId="65FB6112" w14:textId="6B21B13A" w:rsidR="00812945" w:rsidRDefault="00812945" w:rsidP="00812945">
      <w:pPr>
        <w:pStyle w:val="Heading1"/>
      </w:pPr>
      <w:bookmarkStart w:id="4" w:name="_Toc532144731"/>
      <w:r w:rsidRPr="00C05534">
        <w:lastRenderedPageBreak/>
        <w:t xml:space="preserve">What’s New in MESMER </w:t>
      </w:r>
      <w:r w:rsidR="00AD1A87">
        <w:t>5.</w:t>
      </w:r>
      <w:r w:rsidR="0079292F">
        <w:t>2</w:t>
      </w:r>
      <w:bookmarkEnd w:id="4"/>
    </w:p>
    <w:p w14:paraId="564530F9" w14:textId="0C4315DB" w:rsidR="00AC2B99" w:rsidRDefault="00AC2B99" w:rsidP="00AC2B99">
      <w:pPr>
        <w:ind w:left="357"/>
      </w:pPr>
      <w:r>
        <w:t>MESMER Input</w:t>
      </w:r>
      <w:r w:rsidR="007754BB">
        <w:t>, bug fixes</w:t>
      </w:r>
      <w:r>
        <w:t xml:space="preserve"> and Other Changes:</w:t>
      </w:r>
    </w:p>
    <w:p w14:paraId="3751B960" w14:textId="2AAC9974" w:rsidR="00DD3F95" w:rsidRDefault="00C16C10" w:rsidP="003420F8">
      <w:pPr>
        <w:numPr>
          <w:ilvl w:val="0"/>
          <w:numId w:val="2"/>
        </w:numPr>
        <w:ind w:left="357" w:firstLine="0"/>
      </w:pPr>
      <w:r>
        <w:t>A</w:t>
      </w:r>
      <w:r w:rsidR="00042C66">
        <w:t>n</w:t>
      </w:r>
      <w:r>
        <w:t xml:space="preserve"> </w:t>
      </w:r>
      <w:r w:rsidR="00042C66">
        <w:t>issue</w:t>
      </w:r>
      <w:r>
        <w:t xml:space="preserve"> </w:t>
      </w:r>
      <w:r w:rsidR="00AD3B76">
        <w:t xml:space="preserve">relating to electronic </w:t>
      </w:r>
      <w:r>
        <w:t xml:space="preserve">spin multiplicity </w:t>
      </w:r>
      <w:r w:rsidR="00AD3B76">
        <w:t xml:space="preserve">of atomic species such that it was not being correctly accounted for when densities </w:t>
      </w:r>
      <w:r w:rsidR="001850AB">
        <w:t>o</w:t>
      </w:r>
      <w:r w:rsidR="00AD3B76">
        <w:t xml:space="preserve">f states </w:t>
      </w:r>
      <w:r w:rsidR="002C766B">
        <w:t>we</w:t>
      </w:r>
      <w:r w:rsidR="00AD3B76">
        <w:t xml:space="preserve">re convolved, </w:t>
      </w:r>
      <w:r>
        <w:t>has been addres</w:t>
      </w:r>
      <w:r w:rsidR="00042C66">
        <w:t>s</w:t>
      </w:r>
      <w:r>
        <w:t>ed</w:t>
      </w:r>
      <w:r w:rsidR="00DD3F95">
        <w:t>.</w:t>
      </w:r>
      <w:r w:rsidR="00042C66">
        <w:t xml:space="preserve"> </w:t>
      </w:r>
      <w:r w:rsidR="001850AB">
        <w:t>We strongly recommend that users studying reactions involving atomic species re-run related calculations. We thank our colleague Prof. John Plane for bring this problem to our attention.</w:t>
      </w:r>
    </w:p>
    <w:p w14:paraId="7DA3E757" w14:textId="047E79B3" w:rsidR="00DD3F95" w:rsidRDefault="00753872" w:rsidP="003420F8">
      <w:pPr>
        <w:numPr>
          <w:ilvl w:val="0"/>
          <w:numId w:val="2"/>
        </w:numPr>
        <w:ind w:left="357" w:firstLine="0"/>
      </w:pPr>
      <w:r>
        <w:t>An issue relating the convolution of the density of states</w:t>
      </w:r>
      <w:r w:rsidR="00A942E3">
        <w:t>,</w:t>
      </w:r>
      <w:r>
        <w:t xml:space="preserve"> </w:t>
      </w:r>
      <w:r w:rsidR="00A942E3">
        <w:t>when the density of states has a very strong dependency on energy, has been addressed. We thank Charles McGill of North Carolina State University</w:t>
      </w:r>
      <w:r w:rsidR="00246D65">
        <w:t>, US</w:t>
      </w:r>
      <w:r w:rsidR="00A942E3">
        <w:t xml:space="preserve"> for bringing this problem to our attention.</w:t>
      </w:r>
    </w:p>
    <w:p w14:paraId="6A26755E" w14:textId="159A5883" w:rsidR="00A942E3" w:rsidRDefault="00A942E3" w:rsidP="00A942E3">
      <w:pPr>
        <w:numPr>
          <w:ilvl w:val="0"/>
          <w:numId w:val="2"/>
        </w:numPr>
        <w:ind w:left="357" w:firstLine="0"/>
      </w:pPr>
      <w:r>
        <w:t xml:space="preserve">The control keyword </w:t>
      </w:r>
      <w:r w:rsidRPr="00EF1157">
        <w:rPr>
          <w:rFonts w:ascii="Courier New" w:hAnsi="Courier New" w:cs="Courier New"/>
          <w:color w:val="FF0000"/>
          <w:sz w:val="20"/>
        </w:rPr>
        <w:t>me:testMicroRates</w:t>
      </w:r>
      <w:r>
        <w:t xml:space="preserve"> has been altered to include attributes that allow the specification of the temperature range and interval over which the test should be performed (see section </w:t>
      </w:r>
      <w:r>
        <w:fldChar w:fldCharType="begin"/>
      </w:r>
      <w:r>
        <w:instrText xml:space="preserve"> REF _Ref207708603 \r \h </w:instrText>
      </w:r>
      <w:r>
        <w:fldChar w:fldCharType="separate"/>
      </w:r>
      <w:r w:rsidR="000F002E">
        <w:t>7.3.5</w:t>
      </w:r>
      <w:r>
        <w:fldChar w:fldCharType="end"/>
      </w:r>
      <w:r>
        <w:t>). We thank Charles McGill of North Carolina State University</w:t>
      </w:r>
      <w:r w:rsidR="00246D65">
        <w:t>, US</w:t>
      </w:r>
      <w:r>
        <w:t xml:space="preserve"> for suggesting this change. </w:t>
      </w:r>
    </w:p>
    <w:p w14:paraId="60718584" w14:textId="56C691FD" w:rsidR="00A942E3" w:rsidRDefault="00A942E3" w:rsidP="00A942E3">
      <w:pPr>
        <w:numPr>
          <w:ilvl w:val="0"/>
          <w:numId w:val="2"/>
        </w:numPr>
        <w:ind w:left="357" w:firstLine="0"/>
      </w:pPr>
      <w:r>
        <w:t xml:space="preserve">The set of energy units in which rotational constants can be specified has been extended to include GHz (see section </w:t>
      </w:r>
      <w:r>
        <w:fldChar w:fldCharType="begin"/>
      </w:r>
      <w:r>
        <w:instrText xml:space="preserve"> REF _Ref345780303 \r \h </w:instrText>
      </w:r>
      <w:r>
        <w:fldChar w:fldCharType="separate"/>
      </w:r>
      <w:r w:rsidR="000F002E">
        <w:t>7.3.1</w:t>
      </w:r>
      <w:r>
        <w:fldChar w:fldCharType="end"/>
      </w:r>
      <w:r>
        <w:t xml:space="preserve">). We thank </w:t>
      </w:r>
      <w:r w:rsidRPr="00C614A5">
        <w:t>Jesús Miguel Huamán Cjumo</w:t>
      </w:r>
      <w:r>
        <w:t xml:space="preserve"> of </w:t>
      </w:r>
      <w:r w:rsidRPr="00C614A5">
        <w:t>Universidad Nacional de Ingeniería</w:t>
      </w:r>
      <w:r>
        <w:t xml:space="preserve">, Peru for suggesting this change. </w:t>
      </w:r>
    </w:p>
    <w:p w14:paraId="612BD8BB" w14:textId="419E3E37" w:rsidR="00A942E3" w:rsidRPr="00812945" w:rsidRDefault="00A942E3" w:rsidP="003420F8">
      <w:pPr>
        <w:numPr>
          <w:ilvl w:val="0"/>
          <w:numId w:val="2"/>
        </w:numPr>
        <w:ind w:left="357" w:firstLine="0"/>
      </w:pPr>
      <w:r>
        <w:t xml:space="preserve">The output format for the analytical representation methods has been extended to include </w:t>
      </w:r>
      <w:r w:rsidR="00915ACE">
        <w:t>the NASA polynomial expressions for the stable species involved in the scheme. We thank Chong-Wen Zhou of Beihang University, Beijing, China for suggesting this change.</w:t>
      </w:r>
    </w:p>
    <w:p w14:paraId="0F1989BE" w14:textId="77777777" w:rsidR="00F77C82" w:rsidRPr="00C05534" w:rsidRDefault="00F77C82" w:rsidP="00C05534">
      <w:pPr>
        <w:pStyle w:val="Heading1"/>
      </w:pPr>
      <w:bookmarkStart w:id="5" w:name="_Toc532144732"/>
      <w:r w:rsidRPr="00C05534">
        <w:lastRenderedPageBreak/>
        <w:t>Introduction</w:t>
      </w:r>
      <w:bookmarkEnd w:id="5"/>
    </w:p>
    <w:p w14:paraId="61C5F29F" w14:textId="77777777" w:rsidR="00F77C82" w:rsidRDefault="00F77C82"/>
    <w:p w14:paraId="01F9AB3C" w14:textId="77777777" w:rsidR="00F77C82" w:rsidRDefault="00F77C82">
      <w:r>
        <w:t>The modelling of unimolecular systems has application</w:t>
      </w:r>
      <w:r w:rsidR="00863202">
        <w:t>s</w:t>
      </w:r>
      <w:r>
        <w:t xml:space="preserve"> in a variety of environmental and industrial contexts. In recent years</w:t>
      </w:r>
      <w:r w:rsidR="00557B49">
        <w:t>,</w:t>
      </w:r>
      <w:r>
        <w:t xml:space="preserve"> a great deal of progress has been made in the understanding and modelling of unimolecular systems over a range of temperatures and pressures</w:t>
      </w:r>
      <w:r w:rsidR="00863202">
        <w:t>.</w:t>
      </w:r>
      <w:r>
        <w:t xml:space="preserve"> The quantities of particular interest are the rate coefficients, time dependent species profiles, product yields, and branching ratios of the system being investigated. Each of these quantities typically shows a complex dependence on pressure and temperature. The modelling of industrial or environmental processes often involves conditions that are difficult to access experimentally, so it is important to be able to generate experimentally validated rate coefficient models that may be extrapolated to the sorts of conditions of interest in larger scale simulations.  </w:t>
      </w:r>
      <w:r w:rsidR="00863202" w:rsidRPr="00863202">
        <w:rPr>
          <w:rFonts w:cs="Times New Roman"/>
          <w:color w:val="000000"/>
          <w:szCs w:val="24"/>
          <w:lang w:eastAsia="en-GB"/>
        </w:rPr>
        <w:t xml:space="preserve">For example, experimental </w:t>
      </w:r>
      <w:r w:rsidR="00863202">
        <w:rPr>
          <w:rFonts w:cs="Times New Roman"/>
          <w:color w:val="000000"/>
          <w:szCs w:val="24"/>
          <w:lang w:eastAsia="en-GB"/>
        </w:rPr>
        <w:t>techniques may dictate that</w:t>
      </w:r>
      <w:r w:rsidR="00863202" w:rsidRPr="00863202">
        <w:rPr>
          <w:rFonts w:cs="Times New Roman"/>
          <w:color w:val="000000"/>
          <w:szCs w:val="24"/>
          <w:lang w:eastAsia="en-GB"/>
        </w:rPr>
        <w:t xml:space="preserve"> reaction</w:t>
      </w:r>
      <w:r w:rsidR="00863202">
        <w:rPr>
          <w:rFonts w:cs="Times New Roman"/>
          <w:color w:val="000000"/>
          <w:szCs w:val="24"/>
          <w:lang w:eastAsia="en-GB"/>
        </w:rPr>
        <w:t>s relevant to the atmosphere</w:t>
      </w:r>
      <w:r w:rsidR="00863202" w:rsidRPr="00863202">
        <w:rPr>
          <w:rFonts w:cs="Times New Roman"/>
          <w:color w:val="000000"/>
          <w:szCs w:val="24"/>
          <w:lang w:eastAsia="en-GB"/>
        </w:rPr>
        <w:t xml:space="preserve"> need to be performed at low pressures (5 - 50 mbar)</w:t>
      </w:r>
      <w:r w:rsidR="00863202">
        <w:rPr>
          <w:rFonts w:cs="Times New Roman"/>
          <w:color w:val="000000"/>
          <w:szCs w:val="24"/>
          <w:lang w:eastAsia="en-GB"/>
        </w:rPr>
        <w:t>;</w:t>
      </w:r>
      <w:r w:rsidR="00863202" w:rsidRPr="00863202">
        <w:rPr>
          <w:rFonts w:ascii="Tahoma" w:hAnsi="Tahoma" w:cs="Tahoma"/>
          <w:color w:val="000000"/>
          <w:sz w:val="20"/>
          <w:lang w:eastAsia="en-GB"/>
        </w:rPr>
        <w:t xml:space="preserve"> </w:t>
      </w:r>
      <w:r w:rsidR="00863202" w:rsidRPr="00863202">
        <w:rPr>
          <w:rFonts w:cs="Times New Roman"/>
          <w:color w:val="000000"/>
          <w:szCs w:val="24"/>
          <w:lang w:eastAsia="en-GB"/>
        </w:rPr>
        <w:t>however, their relevance is at higher pressures, so the experimental results must be extrapolated to the pressures characteristic of the lower atmosphere (200 - 1000 mbar).</w:t>
      </w:r>
      <w:r w:rsidR="00863202">
        <w:t xml:space="preserve"> </w:t>
      </w:r>
      <w:r>
        <w:t xml:space="preserve">The use of stochastic techniques for describing the evolution of unimolecular systems – in particular the </w:t>
      </w:r>
      <w:r w:rsidR="00517AE8">
        <w:t>M</w:t>
      </w:r>
      <w:r>
        <w:t xml:space="preserve">aster </w:t>
      </w:r>
      <w:r w:rsidR="00517AE8">
        <w:t>E</w:t>
      </w:r>
      <w:r>
        <w:t xml:space="preserve">quation (ME) – is a common means of linking laboratory studies and larger scale modelling.  MESMER uses matrix techniques to formulate and solve the </w:t>
      </w:r>
      <w:r w:rsidR="001A3493">
        <w:t>E</w:t>
      </w:r>
      <w:r>
        <w:t xml:space="preserve">nergy </w:t>
      </w:r>
      <w:r w:rsidR="001A3493">
        <w:t>G</w:t>
      </w:r>
      <w:r>
        <w:t xml:space="preserve">rained </w:t>
      </w:r>
      <w:r w:rsidR="001A3493">
        <w:t>M</w:t>
      </w:r>
      <w:r>
        <w:t xml:space="preserve">aster </w:t>
      </w:r>
      <w:r w:rsidR="001A3493">
        <w:t>E</w:t>
      </w:r>
      <w:r>
        <w:t>quation (EGME) for unimolecular systems composed of an arbitrary number of wells, transition states, sinks, and reactants.</w:t>
      </w:r>
    </w:p>
    <w:p w14:paraId="622ADEBB" w14:textId="77777777" w:rsidR="00F77C82" w:rsidRDefault="00F77C82">
      <w:r>
        <w:tab/>
        <w:t>A unimolecular system</w:t>
      </w:r>
      <w:r w:rsidR="007D5484">
        <w:t>, see Figure 1,</w:t>
      </w:r>
      <w:r>
        <w:t xml:space="preserve"> is characterised by one or more potential wells (local minima) on the potential energy surface (henceforth, PES) which describes the energy of the atoms as a function of position.  Each well represents a (meta-) stable species that can, in principle, be isolated. Wells are connected by transition states (TS) and a species in one well may be converted to another by passing through the TS that connects the wells. In many systems the TS can be associated with a saddle point on the system PES and so there is an energy barrier to inter-conversion of species. Thus, to convert from one species to another, the reactant must be activated – i.e., energy must be supplied to overcome the barrier separating the two wells. Typically, energy is supplied through collisions with bath gas molecules - the reactant will undergo a number of collisions with bath gas molecules some of which will be activating (net increase in reactant energy) and some of which will be deactivating (net decrease in reactant energy).  Since collision events and the amount of energy transferred are random quantities, the </w:t>
      </w:r>
      <w:r>
        <w:lastRenderedPageBreak/>
        <w:t>energy transfer process can be regarded as a random walk, and treated using techniques from stochastic process theory.</w:t>
      </w:r>
      <w:r w:rsidR="00FC4016">
        <w:t xml:space="preserve"> Typical systems treated using MESMER also include a bimolecular source and the formation of products by dissociation from one or more of the wells.</w:t>
      </w:r>
    </w:p>
    <w:p w14:paraId="21AFA625" w14:textId="77777777" w:rsidR="00277A1D" w:rsidRDefault="00716240" w:rsidP="00B2465F">
      <w:pPr>
        <w:jc w:val="center"/>
      </w:pPr>
      <w:r>
        <w:rPr>
          <w:noProof/>
          <w:lang w:eastAsia="en-GB"/>
        </w:rPr>
        <w:drawing>
          <wp:inline distT="0" distB="0" distL="0" distR="0" wp14:anchorId="59B08CAF" wp14:editId="6511F45B">
            <wp:extent cx="4707890" cy="324929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a:stretch>
                      <a:fillRect/>
                    </a:stretch>
                  </pic:blipFill>
                  <pic:spPr bwMode="auto">
                    <a:xfrm>
                      <a:off x="0" y="0"/>
                      <a:ext cx="4707890" cy="3249295"/>
                    </a:xfrm>
                    <a:prstGeom prst="rect">
                      <a:avLst/>
                    </a:prstGeom>
                    <a:noFill/>
                    <a:ln w="9525">
                      <a:noFill/>
                      <a:miter lim="800000"/>
                      <a:headEnd/>
                      <a:tailEnd/>
                    </a:ln>
                  </pic:spPr>
                </pic:pic>
              </a:graphicData>
            </a:graphic>
          </wp:inline>
        </w:drawing>
      </w:r>
    </w:p>
    <w:p w14:paraId="6A85ADBC" w14:textId="0EA23655" w:rsidR="00277A1D" w:rsidRDefault="007D5484" w:rsidP="00230774">
      <w:pPr>
        <w:jc w:val="center"/>
      </w:pPr>
      <w:r>
        <w:t>Figure 1:</w:t>
      </w:r>
      <w:r w:rsidR="00242C10">
        <w:t xml:space="preserve"> </w:t>
      </w:r>
      <w:r>
        <w:t>Schematic of the processes involved in MESMER.</w:t>
      </w:r>
      <w:r w:rsidR="00053DCE">
        <w:t xml:space="preserve"> </w:t>
      </w:r>
      <w:r w:rsidR="00B50489">
        <w:t xml:space="preserve">(Taken from D.R. Glowacki, C.-H. Liang, C. Morley, M.J. Pilling and S.H. Robertson, </w:t>
      </w:r>
      <w:r w:rsidR="00B50489" w:rsidRPr="0052458C">
        <w:rPr>
          <w:i/>
        </w:rPr>
        <w:t>Journal of Physical Chemistry A</w:t>
      </w:r>
      <w:r w:rsidR="00B50489">
        <w:t xml:space="preserve">, </w:t>
      </w:r>
      <w:r w:rsidR="00B50489" w:rsidRPr="00D87C07">
        <w:t>9545−9560</w:t>
      </w:r>
      <w:r w:rsidR="00B50489">
        <w:t>,</w:t>
      </w:r>
      <w:r w:rsidR="00B50489" w:rsidRPr="00D87C07">
        <w:t xml:space="preserve"> </w:t>
      </w:r>
      <w:r w:rsidR="00B50489" w:rsidRPr="00D87C07">
        <w:rPr>
          <w:b/>
        </w:rPr>
        <w:t>116</w:t>
      </w:r>
      <w:r w:rsidR="00B50489">
        <w:t xml:space="preserve"> (2012))</w:t>
      </w:r>
      <w:r w:rsidR="00053DCE">
        <w:t xml:space="preserve"> </w:t>
      </w:r>
      <w:r w:rsidR="00053DCE">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 </w:instrText>
      </w:r>
      <w:r w:rsidR="008A254D">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EN.CITE.DATA </w:instrText>
      </w:r>
      <w:r w:rsidR="008A254D">
        <w:fldChar w:fldCharType="end"/>
      </w:r>
      <w:r w:rsidR="00053DCE">
        <w:fldChar w:fldCharType="separate"/>
      </w:r>
      <w:r w:rsidR="008A254D" w:rsidRPr="008A254D">
        <w:rPr>
          <w:noProof/>
          <w:vertAlign w:val="superscript"/>
        </w:rPr>
        <w:t>1</w:t>
      </w:r>
      <w:r w:rsidR="00053DCE">
        <w:fldChar w:fldCharType="end"/>
      </w:r>
    </w:p>
    <w:p w14:paraId="2566EC66" w14:textId="77777777" w:rsidR="00F77C82" w:rsidRDefault="00F77C82">
      <w:r>
        <w:t xml:space="preserve">MESMER has been written to offer a flexible approach to ME treatments of </w:t>
      </w:r>
      <w:r w:rsidR="00FC4016">
        <w:t xml:space="preserve">such </w:t>
      </w:r>
      <w:r>
        <w:t xml:space="preserve">complex systems.  We have also attempted to incorporate various facilities that make it easy to apply the ME to gas kinetics.  Some of the design goals which we had in mind while writing MESMER include: </w:t>
      </w:r>
    </w:p>
    <w:p w14:paraId="7887DC7E" w14:textId="20C7FF1D" w:rsidR="00F77C82" w:rsidRDefault="00F77C82" w:rsidP="007051CE">
      <w:pPr>
        <w:numPr>
          <w:ilvl w:val="0"/>
          <w:numId w:val="5"/>
        </w:numPr>
      </w:pPr>
      <w:r>
        <w:t>Use standard, off-the-shelf technologies, so that the code may be readily maintained and extended.  For example, we developed MESMER using the Microsoft’s VS</w:t>
      </w:r>
      <w:r w:rsidR="00B60AE7">
        <w:t xml:space="preserve">2015 </w:t>
      </w:r>
      <w:r>
        <w:t>integrated development environment, we use XML data representation for the input stream, we use Firefox as a PES viewer to aid in the construction of input files, and current developments are underway to increase compatibility between MESMER and such open source projects as OpenBabel.</w:t>
      </w:r>
    </w:p>
    <w:p w14:paraId="0F22CD01" w14:textId="77777777" w:rsidR="00F77C82" w:rsidRDefault="00F77C82" w:rsidP="007051CE">
      <w:pPr>
        <w:numPr>
          <w:ilvl w:val="0"/>
          <w:numId w:val="5"/>
        </w:numPr>
      </w:pPr>
      <w:r>
        <w:t xml:space="preserve">Use open source C++ to write well-structured, object-oriented, cross-platform code that may be easily maintained and built upon by future developers.  Where possible, we have designed the code so that future developers may be able to add increasing </w:t>
      </w:r>
      <w:r>
        <w:lastRenderedPageBreak/>
        <w:t>functionality via the use of plug-in classes.  In addition, the code is commented, with references that indicate the methodologies used.</w:t>
      </w:r>
    </w:p>
    <w:p w14:paraId="451F6353" w14:textId="77777777" w:rsidR="00F77C82" w:rsidRPr="00246233" w:rsidRDefault="0025017C" w:rsidP="00C05534">
      <w:pPr>
        <w:pStyle w:val="Heading1"/>
      </w:pPr>
      <w:bookmarkStart w:id="6" w:name="_Toc532144733"/>
      <w:r>
        <w:lastRenderedPageBreak/>
        <w:t xml:space="preserve">Accessing, </w:t>
      </w:r>
      <w:r w:rsidR="00F77C82" w:rsidRPr="00246233">
        <w:t>Compilation and Execution</w:t>
      </w:r>
      <w:bookmarkEnd w:id="6"/>
    </w:p>
    <w:p w14:paraId="60323753" w14:textId="77777777" w:rsidR="00F77C82" w:rsidRDefault="00F77C82">
      <w:r>
        <w:t xml:space="preserve">MESMER has been designed to be cross platform, and we have compiled it under Windows, LINUX/UNIX, and Mac operating systems, on both 32 and 64-bit architectures.  The installation details describe how to get started using MESMER on several of these platforms.  In general, </w:t>
      </w:r>
      <w:r w:rsidR="00D3536A">
        <w:t>MESMER is</w:t>
      </w:r>
      <w:r>
        <w:t xml:space="preserve"> </w:t>
      </w:r>
      <w:r w:rsidR="00D3536A">
        <w:t>developed</w:t>
      </w:r>
      <w:r>
        <w:t xml:space="preserve"> on Windows.  For large production runs, where several hundreds or even thousands of ME calculations </w:t>
      </w:r>
      <w:r w:rsidR="00D3536A">
        <w:t>are required to</w:t>
      </w:r>
      <w:r>
        <w:t xml:space="preserve"> explore the sensitivity of the results over the model parameter space, LINUX</w:t>
      </w:r>
      <w:r w:rsidR="00D3536A">
        <w:t xml:space="preserve"> may be a better option</w:t>
      </w:r>
      <w:r>
        <w:t>.</w:t>
      </w:r>
      <w:r w:rsidR="00D3536A">
        <w:t xml:space="preserve"> </w:t>
      </w:r>
    </w:p>
    <w:p w14:paraId="018152A2" w14:textId="77777777" w:rsidR="0025017C" w:rsidRPr="00246233" w:rsidRDefault="0025017C" w:rsidP="0025017C">
      <w:pPr>
        <w:pStyle w:val="Heading2"/>
      </w:pPr>
      <w:bookmarkStart w:id="7" w:name="_Toc532144734"/>
      <w:r w:rsidRPr="00246233">
        <w:t>Accessing MESMER</w:t>
      </w:r>
      <w:bookmarkEnd w:id="7"/>
    </w:p>
    <w:p w14:paraId="594BBE68" w14:textId="77777777" w:rsidR="0025017C" w:rsidRDefault="0025017C" w:rsidP="0025017C">
      <w:r>
        <w:t>MESMER is hosted by the SourceForge website and can be accessed either by using the search facility provided or following the link:</w:t>
      </w:r>
    </w:p>
    <w:p w14:paraId="49D48668" w14:textId="77777777" w:rsidR="0025017C" w:rsidRDefault="00894DBE" w:rsidP="0025017C">
      <w:hyperlink r:id="rId18" w:history="1">
        <w:r w:rsidR="0025017C" w:rsidRPr="00F300F1">
          <w:rPr>
            <w:rStyle w:val="Hyperlink"/>
          </w:rPr>
          <w:t>http://sourceforge.net/projects/mesmer/</w:t>
        </w:r>
      </w:hyperlink>
    </w:p>
    <w:p w14:paraId="793514ED" w14:textId="77777777" w:rsidR="0025017C" w:rsidRDefault="0025017C" w:rsidP="0025017C">
      <w:r>
        <w:t>There are a number of tracker facilities that allow one to enter bugs and features requests and we strongly encourage this. If you wish to receive an email notification of items being added to these trackers, subscribe to the mesmer-notify mailing list which can also be found on the MESMER SourceForge project site.</w:t>
      </w:r>
    </w:p>
    <w:p w14:paraId="0470BD70" w14:textId="77777777" w:rsidR="00CA537D" w:rsidRDefault="00CA537D" w:rsidP="00CA537D">
      <w:pPr>
        <w:pStyle w:val="Heading2"/>
      </w:pPr>
      <w:bookmarkStart w:id="8" w:name="_Ref480923003"/>
      <w:bookmarkStart w:id="9" w:name="_Toc532144735"/>
      <w:r>
        <w:t>Parallel MESMER</w:t>
      </w:r>
      <w:bookmarkEnd w:id="8"/>
      <w:bookmarkEnd w:id="9"/>
    </w:p>
    <w:p w14:paraId="7420368B" w14:textId="77777777" w:rsidR="00CA537D" w:rsidRDefault="00CA537D" w:rsidP="0025017C">
      <w:r>
        <w:t xml:space="preserve">As of MESMER 5.0 there is support for parallel execution. The parallel substrate on which parallel MESMER is built is MPI. This substrate was selected because of the nature of calculations for which MESMER is often used. Typically, calculations such as fitting often involve the repetitive calculation of rate coefficients for many different sets of conditions. Such repetitive </w:t>
      </w:r>
      <w:r w:rsidR="00F2537A">
        <w:t>calculations will usually involve the construction and diagonalization of a number of ME transition ma</w:t>
      </w:r>
      <w:r w:rsidR="007F01BF">
        <w:t>trices, one for each condition, and as such these operations can be regarded as individual processes</w:t>
      </w:r>
      <w:r w:rsidR="00E80030">
        <w:t>.</w:t>
      </w:r>
      <w:r w:rsidR="007F01BF">
        <w:t xml:space="preserve"> </w:t>
      </w:r>
      <w:r w:rsidR="00E80030">
        <w:t>I</w:t>
      </w:r>
      <w:r w:rsidR="007F01BF">
        <w:t>t is this feature that is exploited in the parallel implementation in MESMER</w:t>
      </w:r>
      <w:r w:rsidR="00E80030">
        <w:t xml:space="preserve">, the MPI substrate is used to </w:t>
      </w:r>
      <w:r w:rsidR="00D51B79">
        <w:t xml:space="preserve">construct and diagonalize transition matrices for different conditions in separate MPI ranks, the results being drawn together on the master rank. </w:t>
      </w:r>
      <w:r w:rsidR="00F2537A">
        <w:t xml:space="preserve"> </w:t>
      </w:r>
    </w:p>
    <w:p w14:paraId="12D96FEE" w14:textId="77777777" w:rsidR="00F77C82" w:rsidRDefault="00F77C82" w:rsidP="00C05534">
      <w:pPr>
        <w:pStyle w:val="Heading2"/>
      </w:pPr>
      <w:bookmarkStart w:id="10" w:name="_Toc532144736"/>
      <w:r>
        <w:lastRenderedPageBreak/>
        <w:t>Windows</w:t>
      </w:r>
      <w:bookmarkEnd w:id="10"/>
    </w:p>
    <w:p w14:paraId="3AA7B3A2" w14:textId="77777777" w:rsidR="00F77C82" w:rsidRDefault="00F77C82" w:rsidP="00C05534">
      <w:pPr>
        <w:pStyle w:val="Heading3"/>
      </w:pPr>
      <w:bookmarkStart w:id="11" w:name="_Toc532144737"/>
      <w:r>
        <w:t>Installing the Binary on Windows</w:t>
      </w:r>
      <w:bookmarkEnd w:id="11"/>
    </w:p>
    <w:p w14:paraId="4EA33434" w14:textId="77777777" w:rsidR="00F77C82" w:rsidRDefault="00F77C82">
      <w:r>
        <w:t>Download the Windows installer and execute it.</w:t>
      </w:r>
      <w:r w:rsidR="007F56B3">
        <w:t xml:space="preserve"> It will ask you to accept the </w:t>
      </w:r>
      <w:r>
        <w:t>GPL</w:t>
      </w:r>
      <w:r w:rsidR="007F56B3">
        <w:t>v</w:t>
      </w:r>
      <w:r w:rsidR="005301F4">
        <w:t>2</w:t>
      </w:r>
      <w:r>
        <w:t xml:space="preserve"> licence, and to input the folder where you want it installed. It sets the PATH, MESMER_DIR and possibly MESMER_AUTHOR environment variables. An item is added to StartMenu/Programs with links to the documentation, but actually running MESMER would normally be done from a DOS command window.  To remove MESMER from your computer, use Add and Remove Programs or click the StartMenu/Programs item Uninstall. </w:t>
      </w:r>
    </w:p>
    <w:p w14:paraId="66168D60" w14:textId="77777777" w:rsidR="00F77C82" w:rsidRDefault="00F77C82" w:rsidP="00C05534">
      <w:pPr>
        <w:pStyle w:val="Heading3"/>
      </w:pPr>
      <w:bookmarkStart w:id="12" w:name="_Toc532144738"/>
      <w:r>
        <w:t>Compiling on Windows</w:t>
      </w:r>
      <w:bookmarkEnd w:id="12"/>
    </w:p>
    <w:p w14:paraId="0A3A7797" w14:textId="07C23F39" w:rsidR="00F77C82" w:rsidRDefault="00F77C82">
      <w:r>
        <w:t xml:space="preserve">If you </w:t>
      </w:r>
      <w:r w:rsidRPr="009B304D">
        <w:t>want</w:t>
      </w:r>
      <w:r>
        <w:t xml:space="preserve"> to build MESMER yourself, if an executable release is not available so that you </w:t>
      </w:r>
      <w:r w:rsidRPr="009B304D">
        <w:t>have</w:t>
      </w:r>
      <w:r>
        <w:t xml:space="preserve"> to build it yourself, or if you want to develop the code yourself, then we recommend the use of Visual C++.  MESMER </w:t>
      </w:r>
      <w:r w:rsidR="00CE39BB">
        <w:t>has been developed using Microsoft’s Visual C++ 20</w:t>
      </w:r>
      <w:r w:rsidR="005E1374">
        <w:t>1</w:t>
      </w:r>
      <w:r w:rsidR="00627757">
        <w:t>5</w:t>
      </w:r>
      <w:r w:rsidR="00CE39BB">
        <w:t>/201</w:t>
      </w:r>
      <w:r w:rsidR="00627757">
        <w:t>7</w:t>
      </w:r>
      <w:r>
        <w:t xml:space="preserve"> integrated development environment.  Building and developing MESMER can be done using either the free Visual C++ 20</w:t>
      </w:r>
      <w:r w:rsidR="00CE39BB">
        <w:t>1</w:t>
      </w:r>
      <w:r w:rsidR="00627757">
        <w:t>7</w:t>
      </w:r>
      <w:r>
        <w:t xml:space="preserve"> </w:t>
      </w:r>
      <w:r w:rsidR="005E1374">
        <w:t>Community</w:t>
      </w:r>
      <w:r>
        <w:t xml:space="preserve"> Edition or the full version of Visual Studio (which isn’t free). </w:t>
      </w:r>
    </w:p>
    <w:p w14:paraId="000A9BEC" w14:textId="71A64EB8" w:rsidR="00F77C82" w:rsidRDefault="00F77C82">
      <w:r>
        <w:tab/>
      </w:r>
      <w:r>
        <w:tab/>
        <w:t>To build MESMER using VS20</w:t>
      </w:r>
      <w:r w:rsidR="00CE39BB">
        <w:t>1</w:t>
      </w:r>
      <w:r w:rsidR="00627757">
        <w:t>7</w:t>
      </w:r>
      <w:r>
        <w:t xml:space="preserve">, you could download the MESMER tar.gz distribution as described in section </w:t>
      </w:r>
      <w:r w:rsidR="007A15CE">
        <w:fldChar w:fldCharType="begin"/>
      </w:r>
      <w:r w:rsidR="001235ED">
        <w:instrText xml:space="preserve"> REF _Ref316226734 \r \h </w:instrText>
      </w:r>
      <w:r w:rsidR="007A15CE">
        <w:fldChar w:fldCharType="separate"/>
      </w:r>
      <w:r w:rsidR="000F002E">
        <w:t>6.4</w:t>
      </w:r>
      <w:r w:rsidR="007A15CE">
        <w:fldChar w:fldCharType="end"/>
      </w:r>
      <w:r w:rsidR="00301117">
        <w:t xml:space="preserve">, </w:t>
      </w:r>
      <w:r>
        <w:t>but we would recommend using SVN (possibly with Tortoise SVN) when you will have the opportunity to use either the most recent development code by checking out</w:t>
      </w:r>
    </w:p>
    <w:p w14:paraId="320C6BD3" w14:textId="77777777" w:rsidR="00F77C82" w:rsidRDefault="00894DBE">
      <w:hyperlink r:id="rId19" w:history="1">
        <w:r w:rsidR="00497035" w:rsidRPr="00497035">
          <w:rPr>
            <w:rStyle w:val="Hyperlink"/>
          </w:rPr>
          <w:t>http://mesmer.svn.sourceforge.net/viewvc/mesmer/trunk/</w:t>
        </w:r>
      </w:hyperlink>
    </w:p>
    <w:p w14:paraId="2191553F" w14:textId="77777777" w:rsidR="00F77C82" w:rsidRDefault="00F77C82">
      <w:r>
        <w:t>or using a released version like</w:t>
      </w:r>
    </w:p>
    <w:p w14:paraId="5F801FF6" w14:textId="77777777" w:rsidR="00F77C82" w:rsidRDefault="00894DBE">
      <w:hyperlink r:id="rId20" w:history="1">
        <w:r w:rsidR="005E1374">
          <w:rPr>
            <w:rStyle w:val="Hyperlink"/>
          </w:rPr>
          <w:t>http://mesmer.svn.sourceforge.net/viewvc/mesmer/tags/Release_4.1</w:t>
        </w:r>
      </w:hyperlink>
    </w:p>
    <w:p w14:paraId="5157048C" w14:textId="5E9B4C67" w:rsidR="00D51B79" w:rsidRDefault="00F77C82">
      <w:r>
        <w:t xml:space="preserve">To build it, go to the </w:t>
      </w:r>
      <w:r>
        <w:rPr>
          <w:rFonts w:ascii="Courier New" w:hAnsi="Courier New"/>
          <w:color w:val="FF0000"/>
        </w:rPr>
        <w:t>\Windows VC</w:t>
      </w:r>
      <w:r w:rsidR="00CE39BB">
        <w:rPr>
          <w:rFonts w:ascii="Courier New" w:hAnsi="Courier New"/>
          <w:color w:val="FF0000"/>
        </w:rPr>
        <w:t>1</w:t>
      </w:r>
      <w:r w:rsidR="00627757">
        <w:rPr>
          <w:rFonts w:ascii="Courier New" w:hAnsi="Courier New"/>
          <w:color w:val="FF0000"/>
        </w:rPr>
        <w:t>5</w:t>
      </w:r>
      <w:r>
        <w:t xml:space="preserve"> folder, and use Visual C++ to open the file </w:t>
      </w:r>
      <w:r>
        <w:rPr>
          <w:rFonts w:ascii="Courier New" w:hAnsi="Courier New"/>
          <w:color w:val="FF0000"/>
        </w:rPr>
        <w:t>MESMER.sln</w:t>
      </w:r>
      <w:r>
        <w:t>. Clicking on the VS20</w:t>
      </w:r>
      <w:r w:rsidR="00CE39BB">
        <w:t>1</w:t>
      </w:r>
      <w:r w:rsidR="005E1374">
        <w:t>5</w:t>
      </w:r>
      <w:r>
        <w:t xml:space="preserve"> command </w:t>
      </w:r>
      <w:r>
        <w:rPr>
          <w:rFonts w:ascii="Courier New" w:hAnsi="Courier New"/>
          <w:color w:val="FF6600"/>
        </w:rPr>
        <w:t>Build the Solution</w:t>
      </w:r>
      <w:r>
        <w:t xml:space="preserve"> will build the binary executable in </w:t>
      </w:r>
      <w:r>
        <w:rPr>
          <w:rFonts w:ascii="Courier New" w:hAnsi="Courier New"/>
          <w:color w:val="FF0000"/>
        </w:rPr>
        <w:t>\Windows VC</w:t>
      </w:r>
      <w:r w:rsidR="00CE39BB">
        <w:rPr>
          <w:rFonts w:ascii="Courier New" w:hAnsi="Courier New"/>
          <w:color w:val="FF0000"/>
        </w:rPr>
        <w:t>1</w:t>
      </w:r>
      <w:r w:rsidR="00627757">
        <w:rPr>
          <w:rFonts w:ascii="Courier New" w:hAnsi="Courier New"/>
          <w:color w:val="FF0000"/>
        </w:rPr>
        <w:t>5</w:t>
      </w:r>
      <w:r>
        <w:rPr>
          <w:rFonts w:ascii="Courier New" w:hAnsi="Courier New"/>
          <w:color w:val="FF0000"/>
        </w:rPr>
        <w:t>\Mesmer</w:t>
      </w:r>
      <w:r>
        <w:t xml:space="preserve"> folder.  (Depending on the MESMER release that you download, you may see a </w:t>
      </w:r>
      <w:r>
        <w:rPr>
          <w:rFonts w:ascii="Courier New" w:hAnsi="Courier New"/>
          <w:color w:val="FF0000"/>
        </w:rPr>
        <w:t>\Windows VC</w:t>
      </w:r>
      <w:r w:rsidR="005E1374">
        <w:rPr>
          <w:rFonts w:ascii="Courier New" w:hAnsi="Courier New"/>
          <w:color w:val="FF0000"/>
        </w:rPr>
        <w:t>10</w:t>
      </w:r>
      <w:r>
        <w:t xml:space="preserve"> </w:t>
      </w:r>
      <w:r w:rsidR="00736F95">
        <w:t xml:space="preserve">or </w:t>
      </w:r>
      <w:r w:rsidR="00736F95">
        <w:rPr>
          <w:rFonts w:ascii="Courier New" w:hAnsi="Courier New"/>
          <w:color w:val="FF0000"/>
        </w:rPr>
        <w:t xml:space="preserve">\Windows VC12 </w:t>
      </w:r>
      <w:r w:rsidR="00736F95">
        <w:t>folders.  These folders contain the projects and solution files for VS20</w:t>
      </w:r>
      <w:r w:rsidR="005E1374">
        <w:t>10</w:t>
      </w:r>
      <w:r w:rsidR="00736F95">
        <w:t xml:space="preserve"> and VS2012</w:t>
      </w:r>
      <w:r w:rsidR="005E1374">
        <w:t xml:space="preserve"> </w:t>
      </w:r>
      <w:r w:rsidR="00736F95">
        <w:t xml:space="preserve">respectively.) </w:t>
      </w:r>
    </w:p>
    <w:p w14:paraId="12564315" w14:textId="77777777" w:rsidR="004A0097" w:rsidRPr="004A0097" w:rsidRDefault="004A0097" w:rsidP="004A0097">
      <w:pPr>
        <w:pStyle w:val="Heading3"/>
      </w:pPr>
      <w:bookmarkStart w:id="13" w:name="_Ref480921876"/>
      <w:bookmarkStart w:id="14" w:name="_Toc532144739"/>
      <w:r>
        <w:lastRenderedPageBreak/>
        <w:t>Compiling P</w:t>
      </w:r>
      <w:r w:rsidR="00D51B79">
        <w:t>arallel MESMER on Windows</w:t>
      </w:r>
      <w:bookmarkEnd w:id="13"/>
      <w:bookmarkEnd w:id="14"/>
    </w:p>
    <w:p w14:paraId="12583667" w14:textId="6FBF8108" w:rsidR="00D51B79" w:rsidRDefault="00084B4C" w:rsidP="00D51B79">
      <w:r>
        <w:t>In order to assist the building of parallel MESMER a configuration has been created in the solutions for both VS201</w:t>
      </w:r>
      <w:r w:rsidR="00627757">
        <w:t>5</w:t>
      </w:r>
      <w:r>
        <w:t xml:space="preserve"> and VS201</w:t>
      </w:r>
      <w:r w:rsidR="00627757">
        <w:t>7</w:t>
      </w:r>
      <w:r>
        <w:t xml:space="preserve"> called “MPIRelease” which some pre-set values to guide you through the build process and it is recommended that you select this configuration using the configuration manager. </w:t>
      </w:r>
      <w:r w:rsidR="00D51B79">
        <w:t>The procedure for building parallel MESMER on Windows largely follows the procedure above</w:t>
      </w:r>
      <w:r w:rsidR="004A0097">
        <w:t>,</w:t>
      </w:r>
      <w:r w:rsidR="00D51B79">
        <w:t xml:space="preserve"> </w:t>
      </w:r>
      <w:r w:rsidR="004A0097">
        <w:t>the main difference being that an MPI environment needs to be available. It is recommended that “</w:t>
      </w:r>
      <w:hyperlink r:id="rId21" w:history="1">
        <w:r w:rsidR="004A0097" w:rsidRPr="004A0097">
          <w:rPr>
            <w:rStyle w:val="Hyperlink"/>
          </w:rPr>
          <w:t>Microsoft MPI</w:t>
        </w:r>
      </w:hyperlink>
      <w:r w:rsidR="004A0097">
        <w:t xml:space="preserve">” is used.  The pre-compiled Windows executable has been created using version 8 of MS-MPI. </w:t>
      </w:r>
      <w:r w:rsidR="00521C81">
        <w:t>When downloading the MS-MPI v8 be sure to download both msmpisdk.msi (contains headers and libraries) and MSMpiSetup.exe (contains the MPI run time environment). Install both of these packages as described in the associated documentation. When this is complete the following additional changes, in the MESMER project property pages are required in order to build parallel MESMER</w:t>
      </w:r>
      <w:r w:rsidR="00FA345E">
        <w:t xml:space="preserve"> (if you are using the “MPIRelease” configuration with standard locations these steps will have already been completed)</w:t>
      </w:r>
      <w:r w:rsidR="00521C81">
        <w:t>:</w:t>
      </w:r>
    </w:p>
    <w:p w14:paraId="5D2BC29E" w14:textId="77777777" w:rsidR="004A0097" w:rsidRDefault="00521C81" w:rsidP="007051CE">
      <w:pPr>
        <w:pStyle w:val="ListParagraph"/>
        <w:numPr>
          <w:ilvl w:val="0"/>
          <w:numId w:val="23"/>
        </w:numPr>
      </w:pPr>
      <w:r>
        <w:t xml:space="preserve"> In the </w:t>
      </w:r>
      <w:r w:rsidR="00617C39">
        <w:t>C/C++/G</w:t>
      </w:r>
      <w:r>
        <w:t xml:space="preserve">eneral section, update the “Additional Include Directories” to include the path to the </w:t>
      </w:r>
      <w:r w:rsidRPr="00617C39">
        <w:rPr>
          <w:rFonts w:ascii="Courier New" w:hAnsi="Courier New"/>
          <w:color w:val="FF0000"/>
        </w:rPr>
        <w:t>…\Microsoft SDKs\MPI\Include</w:t>
      </w:r>
      <w:r>
        <w:t xml:space="preserve"> folder</w:t>
      </w:r>
      <w:r w:rsidR="00617C39">
        <w:t>.</w:t>
      </w:r>
    </w:p>
    <w:p w14:paraId="72D5FFE3" w14:textId="77777777" w:rsidR="00617C39" w:rsidRDefault="00617C39" w:rsidP="007051CE">
      <w:pPr>
        <w:pStyle w:val="ListParagraph"/>
        <w:numPr>
          <w:ilvl w:val="0"/>
          <w:numId w:val="23"/>
        </w:numPr>
      </w:pPr>
      <w:r>
        <w:t xml:space="preserve"> In the C/C++/pre-processor section, update the “Pre-processor” definitions to include “PARALLEL”.</w:t>
      </w:r>
    </w:p>
    <w:p w14:paraId="16C6952A" w14:textId="0F7436BF" w:rsidR="00617C39" w:rsidRDefault="00617C39" w:rsidP="007051CE">
      <w:pPr>
        <w:pStyle w:val="ListParagraph"/>
        <w:numPr>
          <w:ilvl w:val="0"/>
          <w:numId w:val="23"/>
        </w:numPr>
      </w:pPr>
      <w:r>
        <w:t xml:space="preserve"> In the Linker/General section, update the “Additional Library Directories” to include the path to the </w:t>
      </w:r>
      <w:r w:rsidRPr="00617C39">
        <w:rPr>
          <w:rFonts w:ascii="Courier New" w:hAnsi="Courier New"/>
          <w:color w:val="FF0000"/>
        </w:rPr>
        <w:t>…\Microsoft SDKs\MPI\</w:t>
      </w:r>
      <w:r>
        <w:rPr>
          <w:rFonts w:ascii="Courier New" w:hAnsi="Courier New"/>
          <w:color w:val="FF0000"/>
        </w:rPr>
        <w:t>lib\x86</w:t>
      </w:r>
      <w:r>
        <w:t xml:space="preserve"> folder.</w:t>
      </w:r>
    </w:p>
    <w:p w14:paraId="7864E5FF" w14:textId="5411F7B4" w:rsidR="00AD1A87" w:rsidRPr="00D51B79" w:rsidRDefault="00AD1A87" w:rsidP="007051CE">
      <w:pPr>
        <w:pStyle w:val="ListParagraph"/>
        <w:numPr>
          <w:ilvl w:val="0"/>
          <w:numId w:val="23"/>
        </w:numPr>
      </w:pPr>
      <w:r>
        <w:t xml:space="preserve"> In the Linker/Input section add the libraries: msmpi.lib, msmpifec.lib and msmpifmc.lib.</w:t>
      </w:r>
    </w:p>
    <w:p w14:paraId="5B551CBC" w14:textId="77777777" w:rsidR="00F77C82" w:rsidRDefault="00F77C82" w:rsidP="00C05534">
      <w:pPr>
        <w:pStyle w:val="Heading3"/>
      </w:pPr>
      <w:bookmarkStart w:id="15" w:name="_Toc532144740"/>
      <w:r>
        <w:t>Running on Windows</w:t>
      </w:r>
      <w:bookmarkEnd w:id="15"/>
    </w:p>
    <w:p w14:paraId="6B3C4624" w14:textId="77777777" w:rsidR="00F77C82" w:rsidRDefault="00F77C82">
      <w:r>
        <w:t>Open a DOS command window, most conveniently in the folder containing the data file. If the Windows installer has been used, or if the folder containing mesmer.exe has been manually added to the PATH environment variable, MESMER may be called as follows:</w:t>
      </w:r>
    </w:p>
    <w:p w14:paraId="025BB7DC" w14:textId="77777777" w:rsidR="00F77C82" w:rsidRDefault="00F77C82">
      <w:pPr>
        <w:rPr>
          <w:rFonts w:ascii="Courier New" w:hAnsi="Courier New"/>
          <w:color w:val="FF0000"/>
        </w:rPr>
      </w:pPr>
      <w:r>
        <w:rPr>
          <w:rFonts w:ascii="Courier New" w:hAnsi="Courier New"/>
          <w:color w:val="FF0000"/>
        </w:rPr>
        <w:t>mesmer filename.xml</w:t>
      </w:r>
    </w:p>
    <w:p w14:paraId="13A9323D" w14:textId="30BC4614" w:rsidR="00F77C82" w:rsidRDefault="00F77C82">
      <w:r>
        <w:t xml:space="preserve">where </w:t>
      </w:r>
      <w:r>
        <w:rPr>
          <w:rFonts w:ascii="Courier New" w:hAnsi="Courier New"/>
          <w:color w:val="FF0000"/>
        </w:rPr>
        <w:t>filename.xml</w:t>
      </w:r>
      <w:r>
        <w:t xml:space="preserve"> refers to the input XML file described below.  See section </w:t>
      </w:r>
      <w:r w:rsidR="007A15CE">
        <w:fldChar w:fldCharType="begin"/>
      </w:r>
      <w:r w:rsidR="00C8628D">
        <w:instrText xml:space="preserve"> REF _Ref316226847 \r \h </w:instrText>
      </w:r>
      <w:r w:rsidR="007A15CE">
        <w:fldChar w:fldCharType="separate"/>
      </w:r>
      <w:r w:rsidR="000F002E">
        <w:t>6.6</w:t>
      </w:r>
      <w:r w:rsidR="007A15CE">
        <w:fldChar w:fldCharType="end"/>
      </w:r>
      <w:r w:rsidR="00C8628D">
        <w:t xml:space="preserve"> </w:t>
      </w:r>
      <w:r>
        <w:t>for a more complete description of the options and syntax of the command line.</w:t>
      </w:r>
    </w:p>
    <w:p w14:paraId="5CF9144B" w14:textId="77777777" w:rsidR="00D3536A" w:rsidRDefault="005301F4">
      <w:r w:rsidRPr="005301F4">
        <w:t xml:space="preserve">Alternatively, if the user is not familiar with using the command line, MESMER may be executed through right clicking on the desired xml input file and selecting the “Open with </w:t>
      </w:r>
      <w:r w:rsidRPr="005301F4">
        <w:lastRenderedPageBreak/>
        <w:t>Mesmer” option. The additional command line options mentioned above are not available if MESMER is executed in this way.</w:t>
      </w:r>
    </w:p>
    <w:p w14:paraId="5A8C72B0" w14:textId="77777777" w:rsidR="00D51B79" w:rsidRDefault="004A0097" w:rsidP="00D51B79">
      <w:pPr>
        <w:pStyle w:val="Heading3"/>
      </w:pPr>
      <w:bookmarkStart w:id="16" w:name="_Toc532144741"/>
      <w:r>
        <w:t>Running P</w:t>
      </w:r>
      <w:r w:rsidR="00D51B79">
        <w:t>arallel MESMER on Windows</w:t>
      </w:r>
      <w:bookmarkEnd w:id="16"/>
    </w:p>
    <w:p w14:paraId="5918A3ED" w14:textId="481C41E2" w:rsidR="00D51B79" w:rsidRDefault="00D51B79">
      <w:r>
        <w:t xml:space="preserve">Running parallel MESMER on Windows </w:t>
      </w:r>
      <w:r w:rsidR="00617C39">
        <w:t>is similar to the above, but it is necessary to have a parallel environment in place. It is recommended that “</w:t>
      </w:r>
      <w:hyperlink r:id="rId22" w:history="1">
        <w:r w:rsidR="00617C39" w:rsidRPr="004A0097">
          <w:rPr>
            <w:rStyle w:val="Hyperlink"/>
          </w:rPr>
          <w:t>Microsoft MPI</w:t>
        </w:r>
      </w:hyperlink>
      <w:r w:rsidR="00617C39">
        <w:t xml:space="preserve">” is used, and the user is referred to the instructions at the being of section </w:t>
      </w:r>
      <w:r w:rsidR="00617C39">
        <w:fldChar w:fldCharType="begin"/>
      </w:r>
      <w:r w:rsidR="00617C39">
        <w:instrText xml:space="preserve"> REF _Ref480921876 \r \h </w:instrText>
      </w:r>
      <w:r w:rsidR="00617C39">
        <w:fldChar w:fldCharType="separate"/>
      </w:r>
      <w:r w:rsidR="000F002E">
        <w:t>6.3.3</w:t>
      </w:r>
      <w:r w:rsidR="00617C39">
        <w:fldChar w:fldCharType="end"/>
      </w:r>
      <w:r w:rsidR="00617C39">
        <w:t xml:space="preserve"> for details on how to installed this. Once installed parallel MESMER can be run from the </w:t>
      </w:r>
      <w:r w:rsidR="001D5AFF">
        <w:t xml:space="preserve">command line, for example to run the </w:t>
      </w:r>
      <w:r w:rsidR="001D5AFF">
        <w:rPr>
          <w:rFonts w:ascii="Courier New" w:hAnsi="Courier New"/>
          <w:color w:val="FF0000"/>
        </w:rPr>
        <w:t>ipropy</w:t>
      </w:r>
      <w:r w:rsidR="001D5AFF" w:rsidRPr="001D5AFF">
        <w:rPr>
          <w:rFonts w:ascii="Courier New" w:hAnsi="Courier New"/>
          <w:color w:val="FF0000"/>
        </w:rPr>
        <w:t>l_LM.xml</w:t>
      </w:r>
      <w:r w:rsidR="001D5AFF">
        <w:t xml:space="preserve"> example in the </w:t>
      </w:r>
      <w:r w:rsidR="001D5AFF" w:rsidRPr="001D5AFF">
        <w:rPr>
          <w:rFonts w:ascii="Courier New" w:hAnsi="Courier New"/>
          <w:color w:val="FF0000"/>
        </w:rPr>
        <w:t>examples/i</w:t>
      </w:r>
      <w:r w:rsidR="001D5AFF">
        <w:rPr>
          <w:rFonts w:ascii="Courier New" w:hAnsi="Courier New"/>
          <w:color w:val="FF0000"/>
        </w:rPr>
        <w:t>-</w:t>
      </w:r>
      <w:r w:rsidR="001D5AFF" w:rsidRPr="001D5AFF">
        <w:rPr>
          <w:rFonts w:ascii="Courier New" w:hAnsi="Courier New"/>
          <w:color w:val="FF0000"/>
        </w:rPr>
        <w:t>propyl</w:t>
      </w:r>
      <w:r w:rsidR="001D5AFF">
        <w:t xml:space="preserve"> folder, on four processors the following command should be invoked:</w:t>
      </w:r>
    </w:p>
    <w:p w14:paraId="21559AB5" w14:textId="77777777" w:rsidR="001D5AFF" w:rsidRDefault="001D5AFF">
      <w:r w:rsidRPr="001D5AFF">
        <w:rPr>
          <w:rFonts w:ascii="Courier New" w:hAnsi="Courier New"/>
          <w:color w:val="FF0000"/>
        </w:rPr>
        <w:t>&lt;MPIInstalPath&gt;\mpiexec</w:t>
      </w:r>
      <w:r>
        <w:rPr>
          <w:rFonts w:ascii="Courier New" w:hAnsi="Courier New"/>
          <w:color w:val="FF0000"/>
        </w:rPr>
        <w:t xml:space="preserve"> </w:t>
      </w:r>
      <w:r w:rsidRPr="001D5AFF">
        <w:rPr>
          <w:rFonts w:ascii="Courier New" w:hAnsi="Courier New"/>
          <w:color w:val="FF0000"/>
        </w:rPr>
        <w:t xml:space="preserve">-n 4 mesmer.exe -N </w:t>
      </w:r>
      <w:r>
        <w:rPr>
          <w:rFonts w:ascii="Courier New" w:hAnsi="Courier New"/>
          <w:color w:val="FF0000"/>
        </w:rPr>
        <w:t>ipropy</w:t>
      </w:r>
      <w:r w:rsidRPr="001D5AFF">
        <w:rPr>
          <w:rFonts w:ascii="Courier New" w:hAnsi="Courier New"/>
          <w:color w:val="FF0000"/>
        </w:rPr>
        <w:t>l_LM.xml</w:t>
      </w:r>
    </w:p>
    <w:p w14:paraId="6C1CE2E6" w14:textId="77777777" w:rsidR="00F77C82" w:rsidRDefault="00F77C82" w:rsidP="00E41937">
      <w:pPr>
        <w:pStyle w:val="Heading2"/>
      </w:pPr>
      <w:bookmarkStart w:id="17" w:name="_Ref316226734"/>
      <w:bookmarkStart w:id="18" w:name="_Toc532144742"/>
      <w:r>
        <w:t>Linux/UNIX/Mac</w:t>
      </w:r>
      <w:bookmarkEnd w:id="17"/>
      <w:bookmarkEnd w:id="18"/>
    </w:p>
    <w:p w14:paraId="2B3986E5" w14:textId="77777777" w:rsidR="00F77C82" w:rsidRDefault="00F77C82">
      <w:r>
        <w:t xml:space="preserve">The first step to using MESMER is downloading it from the SourceForge project website.  The downloaded release is distributed using </w:t>
      </w:r>
      <w:r>
        <w:rPr>
          <w:rFonts w:ascii="Courier New" w:hAnsi="Courier New"/>
          <w:color w:val="FF0000"/>
        </w:rPr>
        <w:t>tar.gz</w:t>
      </w:r>
      <w:r>
        <w:t xml:space="preserve"> compression, which retains the directory structure.  To uncompress the files in Windows, you can use free software like WinRAR.  Under Linux/UNIX/Mac, you type the following command:</w:t>
      </w:r>
    </w:p>
    <w:p w14:paraId="58F8C40D" w14:textId="77777777" w:rsidR="00F77C82" w:rsidRDefault="00F77C82">
      <w:pPr>
        <w:rPr>
          <w:rFonts w:ascii="Courier New" w:hAnsi="Courier New" w:cs="Courier New"/>
          <w:color w:val="FF0000"/>
        </w:rPr>
      </w:pPr>
      <w:r>
        <w:rPr>
          <w:rFonts w:ascii="Courier New" w:hAnsi="Courier New" w:cs="Courier New"/>
          <w:color w:val="FF0000"/>
        </w:rPr>
        <w:t>tar xvfz filename.tar.gz</w:t>
      </w:r>
    </w:p>
    <w:p w14:paraId="5A85FDCA" w14:textId="77777777" w:rsidR="00F77C82" w:rsidRDefault="00F77C82">
      <w:r>
        <w:t xml:space="preserve">where </w:t>
      </w:r>
      <w:r>
        <w:rPr>
          <w:rFonts w:ascii="Courier New" w:hAnsi="Courier New"/>
          <w:color w:val="FF0000"/>
        </w:rPr>
        <w:t>filename</w:t>
      </w:r>
      <w:r>
        <w:t xml:space="preserve"> is the name of the particular MESMER release that you have downloaded.  </w:t>
      </w:r>
    </w:p>
    <w:p w14:paraId="61660AC5" w14:textId="77777777" w:rsidR="00F77C82" w:rsidRDefault="00112E1D">
      <w:r>
        <w:t xml:space="preserve">The fasted way to build MESMER on Linux is to use the shell script </w:t>
      </w:r>
      <w:r w:rsidRPr="00112E1D">
        <w:rPr>
          <w:rFonts w:ascii="Courier New" w:hAnsi="Courier New"/>
          <w:color w:val="FF0000"/>
        </w:rPr>
        <w:t>Build.sh</w:t>
      </w:r>
      <w:r>
        <w:t xml:space="preserve"> that is in the top-level directory of a Linux installation. This will build the libraries that MESMER depends on as well as MESMER itself. However, there are occasions when more control over the compilation process is needed and this is described in the following sections. </w:t>
      </w:r>
      <w:r w:rsidR="00F77C82">
        <w:t>Linux/UNIX compilation involves three easy steps: (1) compile the TinyXML libraries, (2) compile the QD libraries, and finally (3) compile the main executable.  These steps are described sequentially below.</w:t>
      </w:r>
    </w:p>
    <w:p w14:paraId="22B7FFFC" w14:textId="77777777" w:rsidR="00F77C82" w:rsidRDefault="00F77C82" w:rsidP="00E41937">
      <w:pPr>
        <w:pStyle w:val="Heading3"/>
      </w:pPr>
      <w:bookmarkStart w:id="19" w:name="_Toc532144743"/>
      <w:r>
        <w:t>Compiling TinyXML</w:t>
      </w:r>
      <w:bookmarkEnd w:id="19"/>
    </w:p>
    <w:p w14:paraId="07E426EA" w14:textId="77777777" w:rsidR="00F77C82" w:rsidRDefault="00F77C82">
      <w:r>
        <w:t xml:space="preserve">To compile TinyXML, which is what MESMER uses for input/output, the library has to be created by typing the following command under the </w:t>
      </w:r>
      <w:r>
        <w:rPr>
          <w:rFonts w:ascii="Courier New" w:hAnsi="Courier New" w:cs="Courier New"/>
          <w:color w:val="FF0000"/>
        </w:rPr>
        <w:t>/tinyxml</w:t>
      </w:r>
      <w:r>
        <w:t xml:space="preserve"> folder:</w:t>
      </w:r>
    </w:p>
    <w:p w14:paraId="56B5939B" w14:textId="77777777" w:rsidR="00F77C82" w:rsidRDefault="00F77C82">
      <w:pPr>
        <w:rPr>
          <w:rFonts w:ascii="Courier New" w:hAnsi="Courier New" w:cs="Courier New"/>
          <w:color w:val="FF0000"/>
        </w:rPr>
      </w:pPr>
      <w:r>
        <w:rPr>
          <w:rFonts w:ascii="Courier New" w:hAnsi="Courier New" w:cs="Courier New"/>
          <w:color w:val="FF0000"/>
        </w:rPr>
        <w:t>make –f MakeLib</w:t>
      </w:r>
      <w:r w:rsidR="00BD148F" w:rsidRPr="00BD148F">
        <w:t xml:space="preserve"> </w:t>
      </w:r>
      <w:r w:rsidR="00BD148F">
        <w:t xml:space="preserve">  </w:t>
      </w:r>
      <w:r w:rsidR="00BD148F">
        <w:rPr>
          <w:rFonts w:ascii="Courier New" w:hAnsi="Courier New"/>
          <w:color w:val="FF0000"/>
        </w:rPr>
        <w:t>DEBUG=NO</w:t>
      </w:r>
    </w:p>
    <w:p w14:paraId="0EEC8EC8" w14:textId="77777777" w:rsidR="00F77C82" w:rsidRDefault="00F77C82" w:rsidP="00E41937">
      <w:pPr>
        <w:pStyle w:val="Heading3"/>
      </w:pPr>
      <w:bookmarkStart w:id="20" w:name="_Toc532144744"/>
      <w:r>
        <w:lastRenderedPageBreak/>
        <w:t>Compiling QD for higher precision arithmetic</w:t>
      </w:r>
      <w:bookmarkEnd w:id="20"/>
    </w:p>
    <w:p w14:paraId="242E5098" w14:textId="77777777" w:rsidR="00F77C82" w:rsidRDefault="00F77C82">
      <w:r>
        <w:t xml:space="preserve">MESMER uses numerical matrix techniques to formulate and solve the ME.  Because of this, MESMER is not immune to numerical precision problems.  In the Energy Grained Master Equation, the origin of these effects and when they occur is reasonably well understood, although solutions to these problems are less well understood.  In general, numerical problems arise for deep wells, low temperatures, and low pressures.  </w:t>
      </w:r>
      <w:r w:rsidR="00992DC7">
        <w:t>To address this issue MESMER calculations can be</w:t>
      </w:r>
      <w:r>
        <w:t xml:space="preserve"> </w:t>
      </w:r>
      <w:r w:rsidR="00992DC7">
        <w:t xml:space="preserve">performed </w:t>
      </w:r>
      <w:r>
        <w:t>using significantly increased precision available in the QD libraries written by Yozo Hida</w:t>
      </w:r>
      <w:r w:rsidR="00992DC7">
        <w:t xml:space="preserve"> </w:t>
      </w:r>
      <w:r w:rsidR="00992DC7" w:rsidRPr="00992DC7">
        <w:rPr>
          <w:i/>
        </w:rPr>
        <w:t>et al</w:t>
      </w:r>
      <w:r>
        <w:t xml:space="preserve">.  To accommodate the increased precision libraries, MESMER may be built with different versions of QD. For the compilation of QD package please refer to </w:t>
      </w:r>
      <w:hyperlink r:id="rId23" w:history="1">
        <w:r>
          <w:rPr>
            <w:rStyle w:val="Hyperlink"/>
          </w:rPr>
          <w:t>http://crd.lbl.gov/~dhbailey/mpdist/</w:t>
        </w:r>
      </w:hyperlink>
      <w:r>
        <w:t xml:space="preserve">.  The QD installation steps are described in </w:t>
      </w:r>
      <w:r>
        <w:rPr>
          <w:rFonts w:ascii="Courier New" w:hAnsi="Courier New"/>
          <w:color w:val="FF0000"/>
        </w:rPr>
        <w:t>INSTALL</w:t>
      </w:r>
      <w:r>
        <w:t xml:space="preserve"> file of the </w:t>
      </w:r>
      <w:r>
        <w:rPr>
          <w:rFonts w:ascii="Courier New" w:hAnsi="Courier New" w:cs="Courier New"/>
          <w:color w:val="FF0000"/>
        </w:rPr>
        <w:t>/qd</w:t>
      </w:r>
      <w:r>
        <w:t xml:space="preserve"> folder.  </w:t>
      </w:r>
    </w:p>
    <w:p w14:paraId="1FD6AB11" w14:textId="77777777" w:rsidR="00F77C82" w:rsidRDefault="00F77C82">
      <w:r>
        <w:tab/>
        <w:t xml:space="preserve">Briefly, QD installation should require no more than the following three commands executed within the directory </w:t>
      </w:r>
      <w:r>
        <w:rPr>
          <w:rFonts w:ascii="Courier New" w:hAnsi="Courier New" w:cs="Courier New"/>
          <w:color w:val="FF0000"/>
        </w:rPr>
        <w:t>Mesmer/qd/</w:t>
      </w:r>
      <w:r>
        <w:t>:</w:t>
      </w:r>
    </w:p>
    <w:p w14:paraId="096D6879" w14:textId="77777777" w:rsidR="00F77C82" w:rsidRDefault="00F77C82">
      <w:pPr>
        <w:rPr>
          <w:rFonts w:ascii="Courier New" w:hAnsi="Courier New" w:cs="Courier New"/>
          <w:color w:val="FF0000"/>
        </w:rPr>
      </w:pPr>
      <w:r>
        <w:rPr>
          <w:rFonts w:ascii="Courier New" w:hAnsi="Courier New" w:cs="Courier New"/>
          <w:color w:val="FF0000"/>
        </w:rPr>
        <w:t>chmod +x configure</w:t>
      </w:r>
    </w:p>
    <w:p w14:paraId="454D8D66" w14:textId="77777777" w:rsidR="00F77C82" w:rsidRDefault="00F77C82">
      <w:pPr>
        <w:rPr>
          <w:rFonts w:ascii="Courier New" w:hAnsi="Courier New" w:cs="Courier New"/>
          <w:color w:val="FF0000"/>
        </w:rPr>
      </w:pPr>
      <w:r>
        <w:rPr>
          <w:rFonts w:ascii="Courier New" w:hAnsi="Courier New" w:cs="Courier New"/>
          <w:color w:val="FF0000"/>
        </w:rPr>
        <w:t>./configure</w:t>
      </w:r>
    </w:p>
    <w:p w14:paraId="4B3658AC" w14:textId="77777777" w:rsidR="00F77C82" w:rsidRDefault="00F77C82">
      <w:pPr>
        <w:rPr>
          <w:rFonts w:ascii="Courier New" w:hAnsi="Courier New" w:cs="Courier New"/>
          <w:color w:val="FF0000"/>
        </w:rPr>
      </w:pPr>
      <w:r>
        <w:rPr>
          <w:rFonts w:ascii="Courier New" w:hAnsi="Courier New" w:cs="Courier New"/>
          <w:color w:val="FF0000"/>
        </w:rPr>
        <w:t>make</w:t>
      </w:r>
    </w:p>
    <w:p w14:paraId="7EF4976C" w14:textId="77777777" w:rsidR="00F77C82" w:rsidRDefault="00F77C82">
      <w:r>
        <w:tab/>
        <w:t>When QD executes configure, it requires that certain environment variables are defined, and in our experience, the most common difficulties to installing QD concern the fact that these environment variables are not defined on a particular system.  Executing</w:t>
      </w:r>
    </w:p>
    <w:p w14:paraId="0861FB61" w14:textId="77777777" w:rsidR="00F77C82" w:rsidRDefault="00F77C82">
      <w:pPr>
        <w:rPr>
          <w:rFonts w:ascii="Courier New" w:hAnsi="Courier New" w:cs="Courier New"/>
          <w:color w:val="FF0000"/>
        </w:rPr>
      </w:pPr>
      <w:r>
        <w:rPr>
          <w:rFonts w:ascii="Courier New" w:hAnsi="Courier New" w:cs="Courier New"/>
          <w:color w:val="FF0000"/>
        </w:rPr>
        <w:t>./configure --help</w:t>
      </w:r>
    </w:p>
    <w:p w14:paraId="31F57681" w14:textId="77777777" w:rsidR="00F77C82" w:rsidRDefault="00F77C82">
      <w:r>
        <w:t xml:space="preserve">will show the list of important environmental variables required by QD.  For example, QD may not recognize the appropriate C++ and Fortran compilers, and this is mostly like because the environment variables FC and CXX have no value.  The user may check the value of the CXX and FC environment variables on their system by executing </w:t>
      </w:r>
    </w:p>
    <w:p w14:paraId="30D00A88" w14:textId="77777777" w:rsidR="00F77C82" w:rsidRDefault="00F77C82">
      <w:pPr>
        <w:rPr>
          <w:rFonts w:ascii="Courier New" w:hAnsi="Courier New" w:cs="Courier New"/>
          <w:color w:val="FF0000"/>
        </w:rPr>
      </w:pPr>
      <w:r>
        <w:rPr>
          <w:rFonts w:ascii="Courier New" w:hAnsi="Courier New" w:cs="Courier New"/>
          <w:color w:val="FF0000"/>
        </w:rPr>
        <w:t>echo $CXX; echo $FC</w:t>
      </w:r>
    </w:p>
    <w:p w14:paraId="3830CAD0" w14:textId="77777777" w:rsidR="00F77C82" w:rsidRDefault="00F77C82">
      <w:r>
        <w:t>If the above commands return no value, and the respective C++ and Fortran compilers available on the system are g++ and gfortran, the environment variables may be set as follows:</w:t>
      </w:r>
    </w:p>
    <w:p w14:paraId="42E16B5F" w14:textId="77777777" w:rsidR="00F77C82" w:rsidRDefault="00F77C82">
      <w:pPr>
        <w:rPr>
          <w:rFonts w:ascii="Courier New" w:hAnsi="Courier New" w:cs="Courier New"/>
          <w:color w:val="FF0000"/>
        </w:rPr>
      </w:pPr>
      <w:r>
        <w:rPr>
          <w:rFonts w:ascii="Courier New" w:hAnsi="Courier New" w:cs="Courier New"/>
          <w:color w:val="FF0000"/>
        </w:rPr>
        <w:t>CXX=g++; export CXX; FC=gfortran; export FC</w:t>
      </w:r>
    </w:p>
    <w:p w14:paraId="5CE1053C" w14:textId="77777777" w:rsidR="00992DC7" w:rsidRDefault="00F77C82">
      <w:r>
        <w:lastRenderedPageBreak/>
        <w:t xml:space="preserve">In some cases where the user has no system administrator’s privilege to install the library, they will need to ask the system administrator for help installing the QD package. </w:t>
      </w:r>
    </w:p>
    <w:p w14:paraId="3F92B3F3" w14:textId="666DB177" w:rsidR="00F77C82" w:rsidRDefault="00992DC7">
      <w:r>
        <w:t xml:space="preserve">Calculations using extended precession are more expensive. For some systems the increase in computational cost can be offset by using Reservoir states see section </w:t>
      </w:r>
      <w:r>
        <w:fldChar w:fldCharType="begin"/>
      </w:r>
      <w:r>
        <w:instrText xml:space="preserve"> REF _Ref345780303 \r \h </w:instrText>
      </w:r>
      <w:r>
        <w:fldChar w:fldCharType="separate"/>
      </w:r>
      <w:r w:rsidR="000F002E">
        <w:t>7.3.1</w:t>
      </w:r>
      <w:r>
        <w:fldChar w:fldCharType="end"/>
      </w:r>
      <w:r>
        <w:t xml:space="preserve">. </w:t>
      </w:r>
    </w:p>
    <w:p w14:paraId="7A0E535B" w14:textId="77777777" w:rsidR="00F77C82" w:rsidRDefault="004A0097" w:rsidP="00E41937">
      <w:pPr>
        <w:pStyle w:val="Heading3"/>
      </w:pPr>
      <w:bookmarkStart w:id="21" w:name="_Ref481614377"/>
      <w:bookmarkStart w:id="22" w:name="_Toc532144745"/>
      <w:r>
        <w:t xml:space="preserve">Compiling </w:t>
      </w:r>
      <w:r w:rsidR="00F77C82">
        <w:t>the Main Executable</w:t>
      </w:r>
      <w:bookmarkEnd w:id="21"/>
      <w:bookmarkEnd w:id="22"/>
    </w:p>
    <w:p w14:paraId="12A0C159" w14:textId="0CED5430" w:rsidR="00F77C82" w:rsidRDefault="00F77C82">
      <w:r>
        <w:t xml:space="preserve">Following successful compilation of both the TinyXML and QD libraries, the main MESMER executable may be compiled.  If the QD libraries have been built using files other than </w:t>
      </w:r>
      <w:r>
        <w:rPr>
          <w:rFonts w:ascii="Courier New" w:hAnsi="Courier New" w:cs="Courier New"/>
          <w:color w:val="FF0000"/>
        </w:rPr>
        <w:t>qd_real.h</w:t>
      </w:r>
      <w:r>
        <w:t xml:space="preserve"> and </w:t>
      </w:r>
      <w:r>
        <w:rPr>
          <w:rFonts w:ascii="Courier New" w:hAnsi="Courier New" w:cs="Courier New"/>
          <w:color w:val="FF0000"/>
        </w:rPr>
        <w:t>dd_real.h</w:t>
      </w:r>
      <w:r>
        <w:t xml:space="preserve">, then the header file </w:t>
      </w:r>
      <w:r>
        <w:rPr>
          <w:rFonts w:ascii="Courier New" w:hAnsi="Courier New"/>
          <w:color w:val="FF0000"/>
        </w:rPr>
        <w:t>MesmerPrecision.h</w:t>
      </w:r>
      <w:r>
        <w:t xml:space="preserve"> must be altered so that it refers to the correct filenames.  For the standard QD install that we expect most users will utilize, changing </w:t>
      </w:r>
      <w:r>
        <w:rPr>
          <w:rFonts w:ascii="Courier New" w:hAnsi="Courier New"/>
          <w:color w:val="FF0000"/>
        </w:rPr>
        <w:t>MesmerPrecision.h</w:t>
      </w:r>
      <w:r>
        <w:t xml:space="preserve"> will not be necessary.  Tests that we have run on a variety of 32 and 64</w:t>
      </w:r>
      <w:r w:rsidR="00494AD1">
        <w:t>-</w:t>
      </w:r>
      <w:r>
        <w:t xml:space="preserve">bit LINUX architectures have shown that the MESMER executable may be unreliable if compiled with g++ compilers earlier than version 4.1.0, and with optimization flags greater than </w:t>
      </w:r>
      <w:r>
        <w:rPr>
          <w:rFonts w:ascii="Courier New" w:hAnsi="Courier New" w:cs="Courier New"/>
          <w:color w:val="FF0000"/>
        </w:rPr>
        <w:t>–O2</w:t>
      </w:r>
      <w:r>
        <w:t>.  Thus, we recommend that users test their compiled code against the test suite detailed below.</w:t>
      </w:r>
    </w:p>
    <w:p w14:paraId="3C262D67" w14:textId="77777777" w:rsidR="00F77C82" w:rsidRDefault="00F77C82">
      <w:r>
        <w:tab/>
        <w:t xml:space="preserve">If the user installs both TinyXML and QD themselves with no complicated changes to the standard install, then the MESMER </w:t>
      </w:r>
      <w:r>
        <w:rPr>
          <w:rFonts w:ascii="Courier New" w:hAnsi="Courier New"/>
          <w:color w:val="FF0000"/>
        </w:rPr>
        <w:t>Makefile</w:t>
      </w:r>
      <w:r>
        <w:t xml:space="preserve"> in </w:t>
      </w:r>
      <w:r>
        <w:rPr>
          <w:rFonts w:ascii="Courier New" w:hAnsi="Courier New"/>
          <w:color w:val="FF0000"/>
        </w:rPr>
        <w:t>/src</w:t>
      </w:r>
      <w:r>
        <w:t xml:space="preserve"> shouldn’t need any alteration, as it is presently set up with the options that most users will require.  To install the main executable, all that should be required is to go to the </w:t>
      </w:r>
      <w:r>
        <w:rPr>
          <w:rFonts w:ascii="Courier New" w:hAnsi="Courier New"/>
          <w:color w:val="FF0000"/>
        </w:rPr>
        <w:t>/src</w:t>
      </w:r>
      <w:r>
        <w:t xml:space="preserve"> folder and do</w:t>
      </w:r>
    </w:p>
    <w:p w14:paraId="1FA8997E" w14:textId="77777777" w:rsidR="00F77C82" w:rsidRDefault="00F77C82">
      <w:pPr>
        <w:rPr>
          <w:rFonts w:ascii="Courier New" w:hAnsi="Courier New"/>
          <w:color w:val="FF0000"/>
        </w:rPr>
      </w:pPr>
      <w:r>
        <w:rPr>
          <w:rFonts w:ascii="Courier New" w:hAnsi="Courier New"/>
          <w:color w:val="FF0000"/>
        </w:rPr>
        <w:t>make</w:t>
      </w:r>
    </w:p>
    <w:p w14:paraId="22153EC8" w14:textId="77777777" w:rsidR="00F77C82" w:rsidRDefault="00F77C82">
      <w:r>
        <w:t>or</w:t>
      </w:r>
    </w:p>
    <w:p w14:paraId="2416477D" w14:textId="77777777" w:rsidR="00F77C82" w:rsidRDefault="00F77C82">
      <w:pPr>
        <w:rPr>
          <w:rFonts w:ascii="Courier New" w:hAnsi="Courier New"/>
          <w:color w:val="FF0000"/>
        </w:rPr>
      </w:pPr>
      <w:r>
        <w:rPr>
          <w:rFonts w:ascii="Courier New" w:hAnsi="Courier New"/>
          <w:color w:val="FF0000"/>
        </w:rPr>
        <w:t>make install</w:t>
      </w:r>
    </w:p>
    <w:p w14:paraId="05C14F2B" w14:textId="77777777" w:rsidR="00F77C82" w:rsidRDefault="00F77C82">
      <w:r>
        <w:t xml:space="preserve">The latter command will copy the executable to the </w:t>
      </w:r>
      <w:r>
        <w:rPr>
          <w:rFonts w:ascii="Courier New" w:hAnsi="Courier New"/>
          <w:color w:val="FF0000"/>
        </w:rPr>
        <w:t>/bin</w:t>
      </w:r>
      <w:r>
        <w:t xml:space="preserve"> folder after a successful compi</w:t>
      </w:r>
      <w:r w:rsidR="00CD2CA0">
        <w:t>lation. By default, compilation</w:t>
      </w:r>
      <w:r>
        <w:t xml:space="preserve"> will proceed with debug option flags applied, to compile with the full optimization flags then add the specification </w:t>
      </w:r>
      <w:r>
        <w:rPr>
          <w:rFonts w:ascii="Courier New" w:hAnsi="Courier New"/>
          <w:color w:val="FF0000"/>
        </w:rPr>
        <w:t>DEBUG=NO</w:t>
      </w:r>
      <w:r>
        <w:t xml:space="preserve"> to the command line e.g.,</w:t>
      </w:r>
    </w:p>
    <w:p w14:paraId="6406E668" w14:textId="77777777" w:rsidR="00F77C82" w:rsidRDefault="00F77C82">
      <w:pPr>
        <w:rPr>
          <w:rFonts w:ascii="Courier New" w:hAnsi="Courier New"/>
          <w:color w:val="FF0000"/>
        </w:rPr>
      </w:pPr>
      <w:r>
        <w:rPr>
          <w:rFonts w:ascii="Courier New" w:hAnsi="Courier New"/>
          <w:color w:val="FF0000"/>
        </w:rPr>
        <w:t>make install DEBUG=NO</w:t>
      </w:r>
    </w:p>
    <w:p w14:paraId="77C2100D" w14:textId="77777777" w:rsidR="00F77C82" w:rsidRDefault="00F77C82">
      <w:r>
        <w:t>If you need to recompile MESMER, you can also use the command</w:t>
      </w:r>
    </w:p>
    <w:p w14:paraId="6AEEAE9E" w14:textId="77777777" w:rsidR="00F77C82" w:rsidRDefault="00F77C82">
      <w:pPr>
        <w:rPr>
          <w:rFonts w:ascii="Courier New" w:hAnsi="Courier New"/>
          <w:color w:val="FF0000"/>
        </w:rPr>
      </w:pPr>
      <w:r>
        <w:rPr>
          <w:rFonts w:ascii="Courier New" w:hAnsi="Courier New"/>
          <w:color w:val="FF0000"/>
        </w:rPr>
        <w:t>make remake</w:t>
      </w:r>
    </w:p>
    <w:p w14:paraId="61ADD2D1" w14:textId="77777777" w:rsidR="00F77C82" w:rsidRDefault="00F77C82">
      <w:r>
        <w:t xml:space="preserve">This will remove the previous built object files in </w:t>
      </w:r>
      <w:r>
        <w:rPr>
          <w:rFonts w:ascii="Courier New" w:hAnsi="Courier New"/>
          <w:color w:val="FF0000"/>
        </w:rPr>
        <w:t>/src</w:t>
      </w:r>
      <w:r>
        <w:t xml:space="preserve"> folder and do a clean recompile/installation. This is useful when there is a clock skew between the local computer </w:t>
      </w:r>
      <w:r>
        <w:lastRenderedPageBreak/>
        <w:t xml:space="preserve">and remote cluster; hence all files on the remote cluster will be recompiled regardless of the time attributes on files. Note that if you don’t do a </w:t>
      </w:r>
      <w:r>
        <w:rPr>
          <w:rFonts w:ascii="Courier New" w:hAnsi="Courier New"/>
          <w:color w:val="FF0000"/>
        </w:rPr>
        <w:t>make install</w:t>
      </w:r>
      <w:r>
        <w:t xml:space="preserve">, then the executable will reside in </w:t>
      </w:r>
      <w:r>
        <w:rPr>
          <w:rFonts w:ascii="Courier New" w:hAnsi="Courier New"/>
          <w:color w:val="FF0000"/>
        </w:rPr>
        <w:t>/src</w:t>
      </w:r>
      <w:r>
        <w:t xml:space="preserve"> and won’t be copied to </w:t>
      </w:r>
      <w:r>
        <w:rPr>
          <w:rFonts w:ascii="Courier New" w:hAnsi="Courier New"/>
          <w:color w:val="FF0000"/>
        </w:rPr>
        <w:t>/bin</w:t>
      </w:r>
      <w:r>
        <w:t>.</w:t>
      </w:r>
    </w:p>
    <w:p w14:paraId="647D79A9" w14:textId="77777777" w:rsidR="00F77C82" w:rsidRDefault="00F77C82">
      <w:r>
        <w:tab/>
        <w:t xml:space="preserve">Should problems occur in compiling MESMER, or if you used more complicated ways of installing TinyXML and QD, we include a brief discussion of what must be in place to compile the Main MESMER executable.  Additional guidance may be found within the comments in the </w:t>
      </w:r>
      <w:r>
        <w:rPr>
          <w:rFonts w:ascii="Courier New" w:hAnsi="Courier New" w:cs="Courier New"/>
          <w:color w:val="FF0000"/>
        </w:rPr>
        <w:t>Makefile</w:t>
      </w:r>
      <w:r>
        <w:t xml:space="preserve"> itself.  Compilation of the main </w:t>
      </w:r>
      <w:r>
        <w:tab/>
        <w:t xml:space="preserve">MESMER executable requires linking with TinyXML and QD.  To be sure this is done correctly, verify that the MESMER </w:t>
      </w:r>
      <w:r>
        <w:rPr>
          <w:rFonts w:ascii="Courier New" w:hAnsi="Courier New" w:cs="Courier New"/>
          <w:color w:val="FF0000"/>
        </w:rPr>
        <w:t>Makefile</w:t>
      </w:r>
      <w:r>
        <w:t xml:space="preserve"> refers to the correct location of </w:t>
      </w:r>
      <w:r>
        <w:rPr>
          <w:rFonts w:ascii="Courier New" w:hAnsi="Courier New"/>
          <w:color w:val="FF0000"/>
        </w:rPr>
        <w:t>libqd.a</w:t>
      </w:r>
      <w:r>
        <w:t xml:space="preserve"> and </w:t>
      </w:r>
      <w:r>
        <w:rPr>
          <w:rFonts w:ascii="Courier New" w:hAnsi="Courier New" w:cs="Courier New"/>
          <w:color w:val="FF0000"/>
        </w:rPr>
        <w:t>tinyxml.a</w:t>
      </w:r>
      <w:r>
        <w:t xml:space="preserve"> within the LIBS field.  If you successfully compiled the QD and Tinyxml packages, then paste something like this into its appropriate location with the MESMER </w:t>
      </w:r>
      <w:r>
        <w:rPr>
          <w:rFonts w:ascii="Courier New" w:hAnsi="Courier New" w:cs="Courier New"/>
          <w:color w:val="FF0000"/>
        </w:rPr>
        <w:t>Makefile</w:t>
      </w:r>
      <w:r>
        <w:t>:</w:t>
      </w:r>
    </w:p>
    <w:p w14:paraId="3CB12B27" w14:textId="77777777" w:rsidR="00F77C82" w:rsidRDefault="00F77C82">
      <w:r>
        <w:rPr>
          <w:rFonts w:ascii="Courier New" w:hAnsi="Courier New" w:cs="Courier New"/>
          <w:color w:val="FF0000"/>
        </w:rPr>
        <w:t>LIBS</w:t>
      </w:r>
      <w:r>
        <w:rPr>
          <w:rFonts w:ascii="Courier New" w:hAnsi="Courier New" w:cs="Courier New"/>
          <w:color w:val="FF0000"/>
        </w:rPr>
        <w:tab/>
        <w:t>:= ../tinyxml/tinyxml.a /usr/local/newqd/lib/libqd.a</w:t>
      </w:r>
      <w:r>
        <w:t xml:space="preserve"> </w:t>
      </w:r>
    </w:p>
    <w:p w14:paraId="73D13A13" w14:textId="77777777" w:rsidR="00F77C82" w:rsidRDefault="00F77C82">
      <w:r>
        <w:t xml:space="preserve">where the paths of </w:t>
      </w:r>
      <w:r>
        <w:rPr>
          <w:rFonts w:ascii="Courier New" w:hAnsi="Courier New"/>
          <w:color w:val="FF0000"/>
        </w:rPr>
        <w:t>libqd.a</w:t>
      </w:r>
      <w:r>
        <w:t xml:space="preserve"> and </w:t>
      </w:r>
      <w:r>
        <w:rPr>
          <w:rFonts w:ascii="Courier New" w:hAnsi="Courier New" w:cs="Courier New"/>
          <w:color w:val="FF0000"/>
        </w:rPr>
        <w:t>tinyxml.a</w:t>
      </w:r>
      <w:r>
        <w:t xml:space="preserve"> may be relative or absolute.</w:t>
      </w:r>
    </w:p>
    <w:p w14:paraId="3CADF2F9" w14:textId="77777777" w:rsidR="00F77C82" w:rsidRDefault="00F77C82">
      <w:r>
        <w:tab/>
        <w:t xml:space="preserve">Similarly, in the INCS section of the </w:t>
      </w:r>
      <w:r>
        <w:rPr>
          <w:rFonts w:ascii="Courier New" w:hAnsi="Courier New" w:cs="Courier New"/>
          <w:color w:val="FF0000"/>
        </w:rPr>
        <w:t>Makefile</w:t>
      </w:r>
      <w:r>
        <w:t xml:space="preserve">, specify the absolute or relative location of both the </w:t>
      </w:r>
      <w:r>
        <w:rPr>
          <w:rFonts w:ascii="Courier New" w:hAnsi="Courier New"/>
          <w:color w:val="FF0000"/>
        </w:rPr>
        <w:t>tinyxml/</w:t>
      </w:r>
      <w:r w:rsidR="004B7199">
        <w:t xml:space="preserve"> and the</w:t>
      </w:r>
      <w:r>
        <w:t xml:space="preserve"> </w:t>
      </w:r>
      <w:r>
        <w:rPr>
          <w:rFonts w:ascii="Courier New" w:hAnsi="Courier New"/>
          <w:color w:val="FF0000"/>
        </w:rPr>
        <w:t xml:space="preserve">/include </w:t>
      </w:r>
      <w:r>
        <w:t xml:space="preserve">folder.  </w:t>
      </w:r>
    </w:p>
    <w:p w14:paraId="784F0EE6" w14:textId="77777777" w:rsidR="00F77C82" w:rsidRDefault="00F77C82">
      <w:pPr>
        <w:rPr>
          <w:rFonts w:ascii="Courier New" w:hAnsi="Courier New"/>
          <w:color w:val="FF0000"/>
        </w:rPr>
      </w:pPr>
      <w:r>
        <w:rPr>
          <w:rFonts w:ascii="Courier New" w:hAnsi="Courier New"/>
          <w:color w:val="FF0000"/>
        </w:rPr>
        <w:t>INCS := -I../tinyxml/ -I/usr/local/qd/include</w:t>
      </w:r>
    </w:p>
    <w:p w14:paraId="0BFB8299" w14:textId="77777777" w:rsidR="00F77C82" w:rsidRDefault="00F77C82">
      <w:r>
        <w:t xml:space="preserve">Where the </w:t>
      </w:r>
      <w:r>
        <w:rPr>
          <w:rFonts w:ascii="Courier New" w:hAnsi="Courier New"/>
          <w:color w:val="FF0000"/>
        </w:rPr>
        <w:t xml:space="preserve">/include </w:t>
      </w:r>
      <w:r>
        <w:t xml:space="preserve">folder specifies where </w:t>
      </w:r>
      <w:r>
        <w:rPr>
          <w:rFonts w:ascii="Courier New" w:hAnsi="Courier New"/>
          <w:color w:val="FF0000"/>
        </w:rPr>
        <w:t>qd_real.h</w:t>
      </w:r>
      <w:r>
        <w:t xml:space="preserve"> and </w:t>
      </w:r>
      <w:r>
        <w:rPr>
          <w:rFonts w:ascii="Courier New" w:hAnsi="Courier New"/>
          <w:color w:val="FF0000"/>
        </w:rPr>
        <w:t>dd_real.h</w:t>
      </w:r>
      <w:r>
        <w:t xml:space="preserve"> live.  So long as the LIBS and INC sections of the </w:t>
      </w:r>
      <w:r>
        <w:rPr>
          <w:rFonts w:ascii="Courier New" w:hAnsi="Courier New" w:cs="Courier New"/>
          <w:color w:val="FF0000"/>
        </w:rPr>
        <w:t>Makefile</w:t>
      </w:r>
      <w:r>
        <w:t xml:space="preserve"> are correct, then you should be able to carry on with compilation of the main MESMER executable using </w:t>
      </w:r>
      <w:r>
        <w:rPr>
          <w:rFonts w:ascii="Courier New" w:hAnsi="Courier New"/>
          <w:color w:val="FF0000"/>
        </w:rPr>
        <w:t xml:space="preserve">make </w:t>
      </w:r>
      <w:r>
        <w:t xml:space="preserve">or </w:t>
      </w:r>
      <w:r>
        <w:rPr>
          <w:rFonts w:ascii="Courier New" w:hAnsi="Courier New"/>
          <w:color w:val="FF0000"/>
        </w:rPr>
        <w:t xml:space="preserve">make install </w:t>
      </w:r>
      <w:r>
        <w:t>as discussed above.</w:t>
      </w:r>
    </w:p>
    <w:p w14:paraId="4ACDD091" w14:textId="77777777" w:rsidR="004A0097" w:rsidRDefault="004A0097" w:rsidP="004A0097">
      <w:pPr>
        <w:pStyle w:val="Heading3"/>
      </w:pPr>
      <w:bookmarkStart w:id="23" w:name="_Ref481616753"/>
      <w:bookmarkStart w:id="24" w:name="_Toc532144746"/>
      <w:r>
        <w:t>Compiling Parallel MESMER on Linux</w:t>
      </w:r>
      <w:bookmarkEnd w:id="23"/>
      <w:bookmarkEnd w:id="24"/>
    </w:p>
    <w:p w14:paraId="54C7323A" w14:textId="77777777" w:rsidR="004B7199" w:rsidRDefault="004B7199" w:rsidP="004B7199">
      <w:r>
        <w:t xml:space="preserve">Before compiling MESMER to run in parallel on Linux, you must ensure that an MPI environment has been installed on the machine that you intend to run MESMER on. If you are unsure about this, it may be best to seek the advice of your systems administrator. </w:t>
      </w:r>
      <w:r w:rsidR="00CD2CA0">
        <w:t>There are a number of MPI implementations, such as MPICH (</w:t>
      </w:r>
      <w:hyperlink r:id="rId24" w:history="1">
        <w:r w:rsidR="00CD2CA0" w:rsidRPr="00CD2CA0">
          <w:rPr>
            <w:rStyle w:val="Hyperlink"/>
          </w:rPr>
          <w:t>https://www.mpich.org/</w:t>
        </w:r>
      </w:hyperlink>
      <w:r w:rsidR="00CD2CA0">
        <w:t>) or OpenMPI (</w:t>
      </w:r>
      <w:hyperlink r:id="rId25" w:history="1">
        <w:r w:rsidR="00CD2CA0" w:rsidRPr="00CD2CA0">
          <w:rPr>
            <w:rStyle w:val="Hyperlink"/>
          </w:rPr>
          <w:t>https://www.open-mpi.org/</w:t>
        </w:r>
      </w:hyperlink>
      <w:r w:rsidR="00CD2CA0">
        <w:t>), as well as commercial offerings.</w:t>
      </w:r>
    </w:p>
    <w:p w14:paraId="78DEB5F5" w14:textId="7F76D119" w:rsidR="00135E1B" w:rsidRDefault="00CD2CA0" w:rsidP="00135E1B">
      <w:r>
        <w:t xml:space="preserve">Compilation of parallel MESMER is similar to described above in section </w:t>
      </w:r>
      <w:r w:rsidR="00112E1D">
        <w:fldChar w:fldCharType="begin"/>
      </w:r>
      <w:r w:rsidR="00112E1D">
        <w:instrText xml:space="preserve"> REF _Ref481614377 \r \h </w:instrText>
      </w:r>
      <w:r w:rsidR="00112E1D">
        <w:fldChar w:fldCharType="separate"/>
      </w:r>
      <w:r w:rsidR="000F002E">
        <w:t>6.4.3</w:t>
      </w:r>
      <w:r w:rsidR="00112E1D">
        <w:fldChar w:fldCharType="end"/>
      </w:r>
      <w:r w:rsidR="004F087D">
        <w:t>:</w:t>
      </w:r>
      <w:r w:rsidR="00112E1D">
        <w:t xml:space="preserve"> both the TinyXML and QD libraries </w:t>
      </w:r>
      <w:r w:rsidR="004F087D">
        <w:t xml:space="preserve">should be built in the same way, however change to the </w:t>
      </w:r>
      <w:r w:rsidR="004F087D">
        <w:rPr>
          <w:rFonts w:ascii="Courier New" w:hAnsi="Courier New"/>
          <w:color w:val="FF0000"/>
        </w:rPr>
        <w:t>Makefile</w:t>
      </w:r>
      <w:r w:rsidR="004F087D">
        <w:t xml:space="preserve"> in the </w:t>
      </w:r>
      <w:r w:rsidR="004F087D">
        <w:rPr>
          <w:rFonts w:ascii="Courier New" w:hAnsi="Courier New"/>
          <w:color w:val="FF0000"/>
        </w:rPr>
        <w:t>/src</w:t>
      </w:r>
      <w:r w:rsidR="004F087D">
        <w:t xml:space="preserve"> directory are required. Changes are needed in order to locate MPI header files and </w:t>
      </w:r>
      <w:r w:rsidR="004F087D">
        <w:lastRenderedPageBreak/>
        <w:t>libraries:</w:t>
      </w:r>
      <w:r w:rsidR="00135E1B">
        <w:t xml:space="preserve"> </w:t>
      </w:r>
      <w:r w:rsidR="004F087D">
        <w:t>The included path variable (line 108 of</w:t>
      </w:r>
      <w:r w:rsidR="00135E1B">
        <w:t xml:space="preserve"> </w:t>
      </w:r>
      <w:r w:rsidR="00135E1B">
        <w:rPr>
          <w:rFonts w:ascii="Courier New" w:hAnsi="Courier New"/>
          <w:color w:val="FF0000"/>
        </w:rPr>
        <w:t>Makefile</w:t>
      </w:r>
      <w:r w:rsidR="004F087D">
        <w:t>)</w:t>
      </w:r>
      <w:r w:rsidR="00135E1B">
        <w:t xml:space="preserve">, </w:t>
      </w:r>
      <w:r w:rsidR="00135E1B">
        <w:rPr>
          <w:rFonts w:ascii="Courier New" w:hAnsi="Courier New"/>
          <w:color w:val="FF0000"/>
        </w:rPr>
        <w:t>INCS</w:t>
      </w:r>
      <w:r w:rsidR="00135E1B">
        <w:t xml:space="preserve">, needs to be extended to include the location of the </w:t>
      </w:r>
      <w:r w:rsidR="00135E1B" w:rsidRPr="00135E1B">
        <w:rPr>
          <w:rFonts w:ascii="Courier New" w:hAnsi="Courier New"/>
          <w:color w:val="FF0000"/>
        </w:rPr>
        <w:t>mpi.h</w:t>
      </w:r>
      <w:r w:rsidR="00135E1B">
        <w:t xml:space="preserve"> file, </w:t>
      </w:r>
    </w:p>
    <w:p w14:paraId="12F75E82" w14:textId="77777777" w:rsidR="00135E1B" w:rsidRPr="008F51B6" w:rsidRDefault="00135E1B" w:rsidP="00135E1B">
      <w:pPr>
        <w:rPr>
          <w:rFonts w:ascii="Courier New" w:hAnsi="Courier New"/>
          <w:color w:val="FF0000"/>
          <w:sz w:val="20"/>
        </w:rPr>
      </w:pPr>
      <w:r w:rsidRPr="008F51B6">
        <w:rPr>
          <w:rFonts w:ascii="Courier New" w:hAnsi="Courier New"/>
          <w:color w:val="FF0000"/>
          <w:sz w:val="20"/>
        </w:rPr>
        <w:t>INCS := -I../tinyxml/ -I../qd/include -I&lt;</w:t>
      </w:r>
      <w:r w:rsidR="004C1EB2" w:rsidRPr="004C1EB2">
        <w:rPr>
          <w:rFonts w:ascii="Courier New" w:hAnsi="Courier New"/>
          <w:color w:val="FF0000"/>
          <w:sz w:val="20"/>
        </w:rPr>
        <w:t>MPIInstalPath</w:t>
      </w:r>
      <w:r w:rsidRPr="008F51B6">
        <w:rPr>
          <w:rFonts w:ascii="Courier New" w:hAnsi="Courier New"/>
          <w:color w:val="FF0000"/>
          <w:sz w:val="20"/>
        </w:rPr>
        <w:t>&gt;/include</w:t>
      </w:r>
    </w:p>
    <w:p w14:paraId="36F16749" w14:textId="77777777" w:rsidR="00CD2CA0" w:rsidRDefault="00135E1B" w:rsidP="004B7199">
      <w:r>
        <w:t xml:space="preserve">where </w:t>
      </w:r>
      <w:r w:rsidRPr="00135E1B">
        <w:rPr>
          <w:rFonts w:ascii="Courier New" w:hAnsi="Courier New"/>
          <w:color w:val="FF0000"/>
          <w:sz w:val="22"/>
          <w:szCs w:val="22"/>
        </w:rPr>
        <w:t>&lt;MPI install path&gt;</w:t>
      </w:r>
      <w:r>
        <w:rPr>
          <w:rFonts w:ascii="Courier New" w:hAnsi="Courier New"/>
          <w:color w:val="FF0000"/>
          <w:sz w:val="22"/>
          <w:szCs w:val="22"/>
        </w:rPr>
        <w:t xml:space="preserve"> </w:t>
      </w:r>
      <w:r>
        <w:t xml:space="preserve">is the location of the MPI installation. Similarly, the library path variable (line 108 of </w:t>
      </w:r>
      <w:r>
        <w:rPr>
          <w:rFonts w:ascii="Courier New" w:hAnsi="Courier New"/>
          <w:color w:val="FF0000"/>
        </w:rPr>
        <w:t>Makefile</w:t>
      </w:r>
      <w:r>
        <w:t xml:space="preserve">), </w:t>
      </w:r>
      <w:r>
        <w:rPr>
          <w:rFonts w:ascii="Courier New" w:hAnsi="Courier New"/>
          <w:color w:val="FF0000"/>
        </w:rPr>
        <w:t>INCS</w:t>
      </w:r>
      <w:r>
        <w:t>, needs to be extended to include location of the MPI libraries,</w:t>
      </w:r>
    </w:p>
    <w:p w14:paraId="66142EFD" w14:textId="77777777" w:rsidR="00135E1B" w:rsidRDefault="008F51B6" w:rsidP="00135E1B">
      <w:pPr>
        <w:tabs>
          <w:tab w:val="clear" w:pos="540"/>
          <w:tab w:val="clear" w:pos="8064"/>
        </w:tabs>
        <w:suppressAutoHyphens w:val="0"/>
        <w:autoSpaceDE w:val="0"/>
        <w:autoSpaceDN w:val="0"/>
        <w:adjustRightInd w:val="0"/>
        <w:spacing w:after="0" w:line="240" w:lineRule="auto"/>
        <w:jc w:val="left"/>
        <w:rPr>
          <w:rFonts w:ascii="Courier New" w:hAnsi="Courier New"/>
          <w:color w:val="FF0000"/>
          <w:sz w:val="20"/>
        </w:rPr>
      </w:pPr>
      <w:r w:rsidRPr="008F51B6">
        <w:rPr>
          <w:rFonts w:ascii="Courier New" w:hAnsi="Courier New"/>
          <w:color w:val="FF0000"/>
          <w:sz w:val="20"/>
        </w:rPr>
        <w:t xml:space="preserve">LIBS </w:t>
      </w:r>
      <w:r w:rsidR="00135E1B" w:rsidRPr="008F51B6">
        <w:rPr>
          <w:rFonts w:ascii="Courier New" w:hAnsi="Courier New"/>
          <w:color w:val="FF0000"/>
          <w:sz w:val="20"/>
        </w:rPr>
        <w:t>:= ../tinyxml/tinyxml.a ../qd/src/libqd.a</w:t>
      </w:r>
      <w:r w:rsidRPr="008F51B6">
        <w:rPr>
          <w:rFonts w:ascii="Courier New" w:hAnsi="Courier New"/>
          <w:color w:val="FF0000"/>
          <w:sz w:val="20"/>
        </w:rPr>
        <w:t xml:space="preserve"> </w:t>
      </w:r>
      <w:r w:rsidR="004C1EB2" w:rsidRPr="008F51B6">
        <w:rPr>
          <w:rFonts w:ascii="Courier New" w:hAnsi="Courier New"/>
          <w:color w:val="FF0000"/>
          <w:sz w:val="20"/>
        </w:rPr>
        <w:t>&lt;</w:t>
      </w:r>
      <w:r w:rsidR="004C1EB2" w:rsidRPr="004C1EB2">
        <w:rPr>
          <w:rFonts w:ascii="Courier New" w:hAnsi="Courier New"/>
          <w:color w:val="FF0000"/>
          <w:sz w:val="20"/>
        </w:rPr>
        <w:t>MPIInstalPath</w:t>
      </w:r>
      <w:r w:rsidR="004C1EB2" w:rsidRPr="008F51B6">
        <w:rPr>
          <w:rFonts w:ascii="Courier New" w:hAnsi="Courier New"/>
          <w:color w:val="FF0000"/>
          <w:sz w:val="20"/>
        </w:rPr>
        <w:t>&gt;</w:t>
      </w:r>
      <w:r w:rsidRPr="008F51B6">
        <w:rPr>
          <w:rFonts w:ascii="Courier New" w:hAnsi="Courier New"/>
          <w:color w:val="FF0000"/>
          <w:sz w:val="20"/>
        </w:rPr>
        <w:t>/libs</w:t>
      </w:r>
    </w:p>
    <w:p w14:paraId="2F5B8716" w14:textId="77777777" w:rsidR="008F51B6" w:rsidRDefault="008F51B6" w:rsidP="00135E1B">
      <w:pPr>
        <w:tabs>
          <w:tab w:val="clear" w:pos="540"/>
          <w:tab w:val="clear" w:pos="8064"/>
        </w:tabs>
        <w:suppressAutoHyphens w:val="0"/>
        <w:autoSpaceDE w:val="0"/>
        <w:autoSpaceDN w:val="0"/>
        <w:adjustRightInd w:val="0"/>
        <w:spacing w:after="0" w:line="240" w:lineRule="auto"/>
        <w:jc w:val="left"/>
        <w:rPr>
          <w:rFonts w:ascii="Courier New" w:hAnsi="Courier New"/>
          <w:color w:val="FF0000"/>
          <w:sz w:val="20"/>
        </w:rPr>
      </w:pPr>
    </w:p>
    <w:p w14:paraId="655A3566" w14:textId="77777777" w:rsidR="008F51B6" w:rsidRPr="00A84041" w:rsidRDefault="00A84041" w:rsidP="00A84041">
      <w:r>
        <w:t xml:space="preserve">If the MPI installation includes *.a files in the libs folder, it may be necessary to specify /libs/*.so in the above path to avoid errors. </w:t>
      </w:r>
      <w:r w:rsidR="008F51B6" w:rsidRPr="008F51B6">
        <w:t>Once these changes have bee</w:t>
      </w:r>
      <w:r w:rsidR="008F51B6">
        <w:t>n made, the executable can be made by invoking the command,</w:t>
      </w:r>
    </w:p>
    <w:p w14:paraId="50BF8529" w14:textId="77777777" w:rsidR="008F51B6" w:rsidRDefault="008F51B6" w:rsidP="008F51B6">
      <w:pPr>
        <w:rPr>
          <w:rFonts w:ascii="Courier New" w:hAnsi="Courier New"/>
          <w:color w:val="FF0000"/>
          <w:sz w:val="20"/>
        </w:rPr>
      </w:pPr>
      <w:r w:rsidRPr="008F51B6">
        <w:rPr>
          <w:rFonts w:ascii="Courier New" w:hAnsi="Courier New"/>
          <w:color w:val="FF0000"/>
          <w:sz w:val="20"/>
        </w:rPr>
        <w:t>make install DEBUG=NO PARALLEL=YES</w:t>
      </w:r>
    </w:p>
    <w:p w14:paraId="5E646071" w14:textId="77777777" w:rsidR="00135E1B" w:rsidRPr="004B7199" w:rsidRDefault="008F51B6" w:rsidP="004B7199">
      <w:r w:rsidRPr="008F51B6">
        <w:t xml:space="preserve">Alternatively, starting from a fresh download, make the changes to the </w:t>
      </w:r>
      <w:r w:rsidRPr="008F51B6">
        <w:rPr>
          <w:rFonts w:ascii="Courier New" w:hAnsi="Courier New"/>
          <w:color w:val="FF0000"/>
        </w:rPr>
        <w:t>Makefile</w:t>
      </w:r>
      <w:r w:rsidRPr="008F51B6">
        <w:t xml:space="preserve"> just described, </w:t>
      </w:r>
      <w:r>
        <w:t xml:space="preserve">and run </w:t>
      </w:r>
      <w:r w:rsidRPr="008F51B6">
        <w:t xml:space="preserve">the script </w:t>
      </w:r>
      <w:r w:rsidRPr="008F51B6">
        <w:rPr>
          <w:rFonts w:ascii="Courier New" w:hAnsi="Courier New"/>
          <w:color w:val="FF0000"/>
        </w:rPr>
        <w:t>BuildParallel.sh</w:t>
      </w:r>
      <w:r w:rsidRPr="008F51B6">
        <w:t xml:space="preserve"> </w:t>
      </w:r>
      <w:r>
        <w:t xml:space="preserve">which </w:t>
      </w:r>
      <w:r w:rsidR="00605935">
        <w:t xml:space="preserve">will </w:t>
      </w:r>
      <w:r>
        <w:t>build all the libraries</w:t>
      </w:r>
      <w:r w:rsidR="00605935">
        <w:t xml:space="preserve"> and create the MPI executable.</w:t>
      </w:r>
    </w:p>
    <w:p w14:paraId="4BD4B421" w14:textId="77777777" w:rsidR="00F77C82" w:rsidRDefault="00F77C82" w:rsidP="00C05534">
      <w:pPr>
        <w:pStyle w:val="Heading3"/>
      </w:pPr>
      <w:bookmarkStart w:id="25" w:name="_Toc532144747"/>
      <w:r>
        <w:t>Running on Linux/UNIX/Mac</w:t>
      </w:r>
      <w:bookmarkEnd w:id="25"/>
    </w:p>
    <w:p w14:paraId="3A0F311A" w14:textId="77777777" w:rsidR="00F77C82" w:rsidRDefault="00F77C82">
      <w:r>
        <w:t>Calling MESMER in UNIX/Linux/Mac systems is similar to Windows systems. The only difference is the name of the executable (</w:t>
      </w:r>
      <w:r>
        <w:rPr>
          <w:rFonts w:ascii="Courier New" w:hAnsi="Courier New"/>
          <w:color w:val="FF0000"/>
        </w:rPr>
        <w:t>mesmer.exe</w:t>
      </w:r>
      <w:r>
        <w:t xml:space="preserve"> in Windows and </w:t>
      </w:r>
      <w:r>
        <w:rPr>
          <w:rFonts w:ascii="Courier New" w:hAnsi="Courier New"/>
          <w:color w:val="FF0000"/>
        </w:rPr>
        <w:t>mesmer</w:t>
      </w:r>
      <w:r>
        <w:t xml:space="preserve"> in Linux). Assuming that you have done a </w:t>
      </w:r>
      <w:r>
        <w:rPr>
          <w:rFonts w:ascii="Courier New" w:hAnsi="Courier New"/>
          <w:color w:val="FF0000"/>
        </w:rPr>
        <w:t>make install</w:t>
      </w:r>
      <w:r>
        <w:t xml:space="preserve"> so that the executable resides in </w:t>
      </w:r>
      <w:r>
        <w:rPr>
          <w:rFonts w:ascii="Courier New" w:hAnsi="Courier New"/>
          <w:color w:val="FF0000"/>
        </w:rPr>
        <w:t>/bin</w:t>
      </w:r>
      <w:r>
        <w:t xml:space="preserve">, then from the directory where </w:t>
      </w:r>
      <w:r>
        <w:rPr>
          <w:rFonts w:ascii="Courier New" w:hAnsi="Courier New"/>
          <w:color w:val="FF0000"/>
        </w:rPr>
        <w:t>filename.xml</w:t>
      </w:r>
      <w:r>
        <w:t xml:space="preserve"> is located, one can call MESMER in UNIX/Linux systems by typing:</w:t>
      </w:r>
    </w:p>
    <w:p w14:paraId="73DB877C" w14:textId="77777777" w:rsidR="00F77C82" w:rsidRDefault="00F77C82">
      <w:pPr>
        <w:rPr>
          <w:rFonts w:ascii="Courier New" w:hAnsi="Courier New"/>
          <w:color w:val="FF0000"/>
        </w:rPr>
      </w:pPr>
      <w:r>
        <w:rPr>
          <w:rFonts w:ascii="Courier New" w:hAnsi="Courier New"/>
          <w:color w:val="FF0000"/>
        </w:rPr>
        <w:t>./~path/bin/mesmer filename.xml</w:t>
      </w:r>
    </w:p>
    <w:p w14:paraId="47E9A678" w14:textId="77777777" w:rsidR="00F77C82" w:rsidRDefault="00F77C82">
      <w:r>
        <w:t xml:space="preserve">where </w:t>
      </w:r>
      <w:r>
        <w:rPr>
          <w:rFonts w:ascii="Courier New" w:hAnsi="Courier New"/>
          <w:color w:val="FF0000"/>
        </w:rPr>
        <w:t>~path</w:t>
      </w:r>
      <w:r>
        <w:t xml:space="preserve"> specifies the location of the </w:t>
      </w:r>
      <w:r>
        <w:rPr>
          <w:rFonts w:ascii="Courier New" w:hAnsi="Courier New"/>
          <w:color w:val="FF0000"/>
        </w:rPr>
        <w:t>bin/</w:t>
      </w:r>
      <w:r>
        <w:t xml:space="preserve"> folder on your machine.  If you would rather call MESMER by simply typing </w:t>
      </w:r>
    </w:p>
    <w:p w14:paraId="69A41E56" w14:textId="77777777" w:rsidR="00F77C82" w:rsidRDefault="00F77C82">
      <w:pPr>
        <w:rPr>
          <w:rFonts w:ascii="Courier New" w:hAnsi="Courier New"/>
          <w:color w:val="FF0000"/>
        </w:rPr>
      </w:pPr>
      <w:r>
        <w:rPr>
          <w:rFonts w:ascii="Courier New" w:hAnsi="Courier New"/>
          <w:color w:val="FF0000"/>
        </w:rPr>
        <w:t>mesmer filename.xml</w:t>
      </w:r>
    </w:p>
    <w:p w14:paraId="582CB3CA" w14:textId="77777777" w:rsidR="00F77C82" w:rsidRDefault="00F77C82">
      <w:r>
        <w:t xml:space="preserve">without having to specify the executable path every time, then you have to export the directory in which the mesmer executable resides to the appropriate environment variables.  </w:t>
      </w:r>
    </w:p>
    <w:p w14:paraId="45FA3176" w14:textId="77777777" w:rsidR="004A0097" w:rsidRDefault="004A0097" w:rsidP="004A0097">
      <w:pPr>
        <w:pStyle w:val="Heading3"/>
      </w:pPr>
      <w:bookmarkStart w:id="26" w:name="_Toc532144748"/>
      <w:r>
        <w:t>Running Parallel MESMER on Linux/UNIX/Mac</w:t>
      </w:r>
      <w:bookmarkEnd w:id="26"/>
    </w:p>
    <w:p w14:paraId="2A4856FB" w14:textId="25A01AFB" w:rsidR="004C1EB2" w:rsidRDefault="004C1EB2" w:rsidP="004C1EB2">
      <w:r>
        <w:t xml:space="preserve">Running parallel MESMER on Linux is similar to the above, but it is necessary to have a parallel environment in place, as discussed in section </w:t>
      </w:r>
      <w:r>
        <w:fldChar w:fldCharType="begin"/>
      </w:r>
      <w:r>
        <w:instrText xml:space="preserve"> REF _Ref481616753 \r \h </w:instrText>
      </w:r>
      <w:r>
        <w:fldChar w:fldCharType="separate"/>
      </w:r>
      <w:r w:rsidR="000F002E">
        <w:t>6.4.4</w:t>
      </w:r>
      <w:r>
        <w:fldChar w:fldCharType="end"/>
      </w:r>
      <w:r>
        <w:t xml:space="preserve">. Once installed parallel MESMER </w:t>
      </w:r>
      <w:r>
        <w:lastRenderedPageBreak/>
        <w:t xml:space="preserve">can be run from the command line, for example to run the </w:t>
      </w:r>
      <w:r>
        <w:rPr>
          <w:rFonts w:ascii="Courier New" w:hAnsi="Courier New"/>
          <w:color w:val="FF0000"/>
        </w:rPr>
        <w:t>ipropy</w:t>
      </w:r>
      <w:r w:rsidRPr="001D5AFF">
        <w:rPr>
          <w:rFonts w:ascii="Courier New" w:hAnsi="Courier New"/>
          <w:color w:val="FF0000"/>
        </w:rPr>
        <w:t>l_LM.xml</w:t>
      </w:r>
      <w:r>
        <w:t xml:space="preserve"> example in the </w:t>
      </w:r>
      <w:r w:rsidRPr="001D5AFF">
        <w:rPr>
          <w:rFonts w:ascii="Courier New" w:hAnsi="Courier New"/>
          <w:color w:val="FF0000"/>
        </w:rPr>
        <w:t>examples/i</w:t>
      </w:r>
      <w:r>
        <w:rPr>
          <w:rFonts w:ascii="Courier New" w:hAnsi="Courier New"/>
          <w:color w:val="FF0000"/>
        </w:rPr>
        <w:t>-</w:t>
      </w:r>
      <w:r w:rsidRPr="001D5AFF">
        <w:rPr>
          <w:rFonts w:ascii="Courier New" w:hAnsi="Courier New"/>
          <w:color w:val="FF0000"/>
        </w:rPr>
        <w:t>propyl</w:t>
      </w:r>
      <w:r>
        <w:t xml:space="preserve"> folder, on four processors the following command should be invoked:</w:t>
      </w:r>
    </w:p>
    <w:p w14:paraId="343DB03A" w14:textId="77777777" w:rsidR="004C1EB2" w:rsidRDefault="004C1EB2" w:rsidP="004C1EB2">
      <w:r w:rsidRPr="001D5AFF">
        <w:rPr>
          <w:rFonts w:ascii="Courier New" w:hAnsi="Courier New"/>
          <w:color w:val="FF0000"/>
        </w:rPr>
        <w:t>&lt;MPIInstalPath&gt;</w:t>
      </w:r>
      <w:r>
        <w:rPr>
          <w:rFonts w:ascii="Courier New" w:hAnsi="Courier New"/>
          <w:color w:val="FF0000"/>
        </w:rPr>
        <w:t>/bin/</w:t>
      </w:r>
      <w:r w:rsidRPr="001D5AFF">
        <w:rPr>
          <w:rFonts w:ascii="Courier New" w:hAnsi="Courier New"/>
          <w:color w:val="FF0000"/>
        </w:rPr>
        <w:t>mpi</w:t>
      </w:r>
      <w:r>
        <w:rPr>
          <w:rFonts w:ascii="Courier New" w:hAnsi="Courier New"/>
          <w:color w:val="FF0000"/>
        </w:rPr>
        <w:t xml:space="preserve">run </w:t>
      </w:r>
      <w:r w:rsidRPr="001D5AFF">
        <w:rPr>
          <w:rFonts w:ascii="Courier New" w:hAnsi="Courier New"/>
          <w:color w:val="FF0000"/>
        </w:rPr>
        <w:t xml:space="preserve">-n 4 mesmer.exe -N </w:t>
      </w:r>
      <w:r>
        <w:rPr>
          <w:rFonts w:ascii="Courier New" w:hAnsi="Courier New"/>
          <w:color w:val="FF0000"/>
        </w:rPr>
        <w:t>ipropy</w:t>
      </w:r>
      <w:r w:rsidRPr="001D5AFF">
        <w:rPr>
          <w:rFonts w:ascii="Courier New" w:hAnsi="Courier New"/>
          <w:color w:val="FF0000"/>
        </w:rPr>
        <w:t>l_LM.xml</w:t>
      </w:r>
    </w:p>
    <w:p w14:paraId="3D9E8121" w14:textId="77777777" w:rsidR="004A0097" w:rsidRDefault="004A0097"/>
    <w:p w14:paraId="04CCA396" w14:textId="77777777" w:rsidR="00F77C82" w:rsidRDefault="00F77C82" w:rsidP="00E41937">
      <w:pPr>
        <w:pStyle w:val="Heading2"/>
      </w:pPr>
      <w:bookmarkStart w:id="27" w:name="_Toc532144749"/>
      <w:r>
        <w:t>Testing MESMER on Windows and Linux/UNIX/Mac</w:t>
      </w:r>
      <w:bookmarkEnd w:id="27"/>
    </w:p>
    <w:p w14:paraId="39AC67BE" w14:textId="77777777" w:rsidR="00F77C82" w:rsidRDefault="00F77C82">
      <w:r>
        <w:t>Following MESMER compilation and/or installation, it is a good idea to perform some tests to ensure that your executable gives similar answers to the test jobs that we used during development.  Tiny differences</w:t>
      </w:r>
      <w:r w:rsidR="00565DC1">
        <w:t xml:space="preserve"> (less than 0.1%) </w:t>
      </w:r>
      <w:r>
        <w:t xml:space="preserve">from those in the test jobs are probably OK, and likely arise from numerical issues due to OS/architecture combinations; however, larger errors are a cause for concern and you should check your compilation sequence.  Under Windows, enter DOS command line mode, go to the </w:t>
      </w:r>
      <w:r>
        <w:rPr>
          <w:rFonts w:ascii="Courier New" w:hAnsi="Courier New"/>
          <w:color w:val="FF0000"/>
        </w:rPr>
        <w:t xml:space="preserve">MesmerQA/ </w:t>
      </w:r>
      <w:r>
        <w:t>directory, and type the following command:</w:t>
      </w:r>
    </w:p>
    <w:p w14:paraId="2614AAFC" w14:textId="77777777" w:rsidR="00F77C82" w:rsidRDefault="00F77C82">
      <w:pPr>
        <w:rPr>
          <w:rFonts w:ascii="Courier New" w:hAnsi="Courier New"/>
          <w:color w:val="FF0000"/>
        </w:rPr>
      </w:pPr>
      <w:r>
        <w:rPr>
          <w:rFonts w:ascii="Courier New" w:hAnsi="Courier New"/>
          <w:color w:val="FF0000"/>
        </w:rPr>
        <w:t>QA</w:t>
      </w:r>
    </w:p>
    <w:p w14:paraId="01F0398D" w14:textId="184D7DE8" w:rsidR="00F77C82" w:rsidRDefault="00F77C82">
      <w:r>
        <w:t xml:space="preserve">This command executes a script called </w:t>
      </w:r>
      <w:r>
        <w:rPr>
          <w:rFonts w:ascii="Courier New" w:hAnsi="Courier New"/>
          <w:color w:val="FF0000"/>
        </w:rPr>
        <w:t>QA.bat</w:t>
      </w:r>
      <w:r>
        <w:t xml:space="preserve"> which runs MESMER for each test system included within each file in the </w:t>
      </w:r>
      <w:r>
        <w:rPr>
          <w:rFonts w:ascii="Courier New" w:hAnsi="Courier New"/>
          <w:color w:val="FF0000"/>
        </w:rPr>
        <w:t>MesmerQA</w:t>
      </w:r>
      <w:r>
        <w:t xml:space="preserve"> directory.  Each system included in the test suite has a folder in which its input file is located.  The input files for each test system are specified </w:t>
      </w:r>
      <w:r w:rsidR="00C8628D">
        <w:t xml:space="preserve">in </w:t>
      </w:r>
      <w:r>
        <w:t>section</w:t>
      </w:r>
      <w:r w:rsidR="00C8628D">
        <w:t xml:space="preserve"> </w:t>
      </w:r>
      <w:r w:rsidR="007A15CE">
        <w:fldChar w:fldCharType="begin"/>
      </w:r>
      <w:r w:rsidR="00C8628D">
        <w:instrText xml:space="preserve"> REF _Ref316226934 \r \h </w:instrText>
      </w:r>
      <w:r w:rsidR="007A15CE">
        <w:fldChar w:fldCharType="separate"/>
      </w:r>
      <w:r w:rsidR="000F002E">
        <w:t>10.1</w:t>
      </w:r>
      <w:r w:rsidR="007A15CE">
        <w:fldChar w:fldCharType="end"/>
      </w:r>
      <w:r>
        <w:t xml:space="preserve">.  Within the folder for each test system is another folder called </w:t>
      </w:r>
      <w:r>
        <w:rPr>
          <w:rFonts w:ascii="Courier New" w:hAnsi="Courier New"/>
          <w:color w:val="FF0000"/>
        </w:rPr>
        <w:t>baselines/&lt;platform&gt;</w:t>
      </w:r>
      <w:r>
        <w:t xml:space="preserve">, into which the output from the </w:t>
      </w:r>
      <w:r>
        <w:rPr>
          <w:rFonts w:ascii="Courier New" w:hAnsi="Courier New"/>
          <w:color w:val="FF0000"/>
        </w:rPr>
        <w:t>QA.bat</w:t>
      </w:r>
      <w:r>
        <w:t xml:space="preserve"> script is copied as </w:t>
      </w:r>
      <w:r>
        <w:rPr>
          <w:rFonts w:ascii="Courier New" w:hAnsi="Courier New"/>
          <w:color w:val="FF0000"/>
        </w:rPr>
        <w:t>test.test</w:t>
      </w:r>
      <w:r>
        <w:t xml:space="preserve">, where </w:t>
      </w:r>
      <w:r>
        <w:rPr>
          <w:rFonts w:ascii="Courier New" w:hAnsi="Courier New"/>
          <w:color w:val="FF0000"/>
        </w:rPr>
        <w:t xml:space="preserve">&lt;platform&gt; </w:t>
      </w:r>
      <w:r>
        <w:t>indicates the specific platform the t</w:t>
      </w:r>
      <w:r w:rsidR="00C068DF">
        <w:t>est was run on e.g. Win32.  The</w:t>
      </w:r>
      <w:r>
        <w:t xml:space="preserve"> </w:t>
      </w:r>
      <w:r>
        <w:rPr>
          <w:rFonts w:ascii="Courier New" w:hAnsi="Courier New"/>
          <w:color w:val="FF0000"/>
        </w:rPr>
        <w:t xml:space="preserve">baselines/&lt;platform&gt; </w:t>
      </w:r>
      <w:r>
        <w:t xml:space="preserve">directory also includes a file called </w:t>
      </w:r>
      <w:r w:rsidRPr="007453E0">
        <w:rPr>
          <w:rFonts w:ascii="Courier New" w:hAnsi="Courier New" w:cs="Courier New"/>
          <w:color w:val="FF0000"/>
        </w:rPr>
        <w:t>mesmer.test</w:t>
      </w:r>
      <w:r>
        <w:t xml:space="preserve">, which contains the output obtained by the developers for the corresponding test input file.  The user needs to verify that the results generated by their executable in </w:t>
      </w:r>
      <w:r>
        <w:rPr>
          <w:rFonts w:ascii="Courier New" w:hAnsi="Courier New"/>
          <w:color w:val="FF0000"/>
        </w:rPr>
        <w:t>test.test</w:t>
      </w:r>
      <w:r>
        <w:t xml:space="preserve"> are nearly identical to those in </w:t>
      </w:r>
      <w:r>
        <w:rPr>
          <w:rFonts w:ascii="Courier New" w:hAnsi="Courier New"/>
          <w:color w:val="FF0000"/>
        </w:rPr>
        <w:t>mesmer.test</w:t>
      </w:r>
      <w:r>
        <w:t xml:space="preserve"> for each system.  If the user carries out any MESMER development, then all changes to the code should be checked against the </w:t>
      </w:r>
      <w:r>
        <w:rPr>
          <w:rFonts w:ascii="Courier New" w:hAnsi="Courier New"/>
          <w:color w:val="FF0000"/>
        </w:rPr>
        <w:t>mesmer.test</w:t>
      </w:r>
      <w:r>
        <w:t xml:space="preserve"> baselines.  Additional instructions for operating the </w:t>
      </w:r>
      <w:r>
        <w:rPr>
          <w:rFonts w:ascii="Courier New" w:hAnsi="Courier New" w:cs="Courier New"/>
          <w:color w:val="FF0000"/>
        </w:rPr>
        <w:t>QA</w:t>
      </w:r>
      <w:r>
        <w:t xml:space="preserve"> command in developer’s mode are included within comments that are written in the </w:t>
      </w:r>
      <w:r>
        <w:rPr>
          <w:rFonts w:ascii="Courier New" w:hAnsi="Courier New"/>
          <w:color w:val="FF0000"/>
        </w:rPr>
        <w:t>QA.bat</w:t>
      </w:r>
      <w:r>
        <w:t xml:space="preserve"> script.</w:t>
      </w:r>
    </w:p>
    <w:p w14:paraId="77DC8BF1" w14:textId="77777777" w:rsidR="00F77C82" w:rsidRDefault="00F77C82">
      <w:r>
        <w:tab/>
        <w:t xml:space="preserve">For Linux/UNIX/Mac, an equivalent script is available and has the name </w:t>
      </w:r>
      <w:r>
        <w:rPr>
          <w:rFonts w:ascii="Courier New" w:hAnsi="Courier New"/>
          <w:color w:val="FF0000"/>
        </w:rPr>
        <w:t>QA.sh</w:t>
      </w:r>
      <w:r>
        <w:t xml:space="preserve">.  Invocation of this script will depend on the command shell that is being used but is otherwise standard. The results can be examined in a similar way.  </w:t>
      </w:r>
    </w:p>
    <w:p w14:paraId="62F1A5D2" w14:textId="77777777" w:rsidR="00F77C82" w:rsidRDefault="00F77C82" w:rsidP="00E41937">
      <w:pPr>
        <w:pStyle w:val="Heading2"/>
      </w:pPr>
      <w:bookmarkStart w:id="28" w:name="_Ref316226847"/>
      <w:bookmarkStart w:id="29" w:name="_Toc532144750"/>
      <w:r>
        <w:lastRenderedPageBreak/>
        <w:t>MESMER command line</w:t>
      </w:r>
      <w:bookmarkEnd w:id="28"/>
      <w:bookmarkEnd w:id="29"/>
    </w:p>
    <w:p w14:paraId="6B735136" w14:textId="77777777" w:rsidR="00FB7810" w:rsidRDefault="00F77C82">
      <w:r>
        <w:t xml:space="preserve">All of MESMER’s chemistry input and much of the program control is in the XML-formatted datafile described in the next section.  The command line interface offers some options which mostly concern the location of files and only a few display/control tasks.  The interface is the same in Windows and Linux.  </w:t>
      </w:r>
      <w:r w:rsidR="00FB7810">
        <w:t>The possible command line options are:</w:t>
      </w:r>
    </w:p>
    <w:p w14:paraId="41FF8259" w14:textId="77777777" w:rsidR="008934B5" w:rsidRDefault="008934B5" w:rsidP="007051CE">
      <w:pPr>
        <w:pStyle w:val="ListParagraph"/>
        <w:numPr>
          <w:ilvl w:val="0"/>
          <w:numId w:val="20"/>
        </w:numPr>
      </w:pPr>
      <w:r w:rsidRPr="008934B5">
        <w:rPr>
          <w:rFonts w:ascii="Courier New" w:hAnsi="Courier New"/>
          <w:color w:val="FF0000"/>
        </w:rPr>
        <w:t>-?</w:t>
      </w:r>
      <w:r>
        <w:t>: Writes a complete list of options.</w:t>
      </w:r>
    </w:p>
    <w:p w14:paraId="02386262" w14:textId="77777777" w:rsidR="008934B5" w:rsidRDefault="008934B5" w:rsidP="007051CE">
      <w:pPr>
        <w:pStyle w:val="ListParagraph"/>
        <w:numPr>
          <w:ilvl w:val="0"/>
          <w:numId w:val="20"/>
        </w:numPr>
      </w:pPr>
      <w:r w:rsidRPr="008934B5">
        <w:rPr>
          <w:rFonts w:ascii="Courier New" w:hAnsi="Courier New"/>
          <w:color w:val="FF0000"/>
        </w:rPr>
        <w:t>-o &lt;output filename&gt;</w:t>
      </w:r>
      <w:r>
        <w:t xml:space="preserve">: Allows the specification of the .xml output filename. </w:t>
      </w:r>
      <w:r w:rsidRPr="008934B5">
        <w:t xml:space="preserve">If -o has </w:t>
      </w:r>
      <w:r>
        <w:t>no out</w:t>
      </w:r>
      <w:r w:rsidR="00736F95">
        <w:t xml:space="preserve">put </w:t>
      </w:r>
      <w:r>
        <w:t>filename, stdout is used.</w:t>
      </w:r>
    </w:p>
    <w:p w14:paraId="4822F91B" w14:textId="77777777" w:rsidR="008934B5" w:rsidRDefault="008934B5" w:rsidP="007051CE">
      <w:pPr>
        <w:pStyle w:val="ListParagraph"/>
        <w:numPr>
          <w:ilvl w:val="0"/>
          <w:numId w:val="20"/>
        </w:numPr>
      </w:pPr>
      <w:r w:rsidRPr="008934B5">
        <w:rPr>
          <w:rFonts w:ascii="Courier New" w:hAnsi="Courier New"/>
          <w:color w:val="FF0000"/>
        </w:rPr>
        <w:t>-n</w:t>
      </w:r>
      <w:r>
        <w:t xml:space="preserve">:  </w:t>
      </w:r>
      <w:r w:rsidRPr="008934B5">
        <w:t>Allows the input file to be overwritte</w:t>
      </w:r>
      <w:r>
        <w:t xml:space="preserve">n when there is no -o option, </w:t>
      </w:r>
      <w:r w:rsidRPr="008934B5">
        <w:t>otherwise the outp</w:t>
      </w:r>
      <w:r>
        <w:t xml:space="preserve">ut file is mesmer_out.xml. </w:t>
      </w:r>
      <w:r w:rsidRPr="008934B5">
        <w:t>Any file about to be overwritten is saved wi</w:t>
      </w:r>
      <w:r>
        <w:t>th suffix _prev to its name.</w:t>
      </w:r>
    </w:p>
    <w:p w14:paraId="00BB60CC" w14:textId="77777777" w:rsidR="008934B5" w:rsidRDefault="008934B5" w:rsidP="007051CE">
      <w:pPr>
        <w:pStyle w:val="ListParagraph"/>
        <w:numPr>
          <w:ilvl w:val="0"/>
          <w:numId w:val="20"/>
        </w:numPr>
      </w:pPr>
      <w:r w:rsidRPr="008934B5">
        <w:rPr>
          <w:rFonts w:ascii="Courier New" w:hAnsi="Courier New"/>
          <w:color w:val="FF0000"/>
        </w:rPr>
        <w:t>-N</w:t>
      </w:r>
      <w:r>
        <w:t>:</w:t>
      </w:r>
      <w:r w:rsidRPr="008934B5">
        <w:t xml:space="preserve">  Use </w:t>
      </w:r>
      <w:r>
        <w:t xml:space="preserve">the </w:t>
      </w:r>
      <w:r w:rsidRPr="008934B5">
        <w:t>in</w:t>
      </w:r>
      <w:r>
        <w:t xml:space="preserve">put </w:t>
      </w:r>
      <w:r w:rsidRPr="008934B5">
        <w:t xml:space="preserve">filename for </w:t>
      </w:r>
      <w:r>
        <w:t>.</w:t>
      </w:r>
      <w:r w:rsidRPr="008934B5">
        <w:t xml:space="preserve">test and </w:t>
      </w:r>
      <w:r>
        <w:t>.</w:t>
      </w:r>
      <w:r w:rsidRPr="008934B5">
        <w:t>log, default i</w:t>
      </w:r>
      <w:r>
        <w:t>s mesmer.test and mesmer.log.</w:t>
      </w:r>
    </w:p>
    <w:p w14:paraId="2F7D3060" w14:textId="77777777" w:rsidR="008934B5" w:rsidRDefault="008934B5" w:rsidP="007051CE">
      <w:pPr>
        <w:pStyle w:val="ListParagraph"/>
        <w:numPr>
          <w:ilvl w:val="0"/>
          <w:numId w:val="20"/>
        </w:numPr>
      </w:pPr>
      <w:r w:rsidRPr="008934B5">
        <w:t xml:space="preserve"> </w:t>
      </w:r>
      <w:r w:rsidRPr="008934B5">
        <w:rPr>
          <w:rFonts w:ascii="Courier New" w:hAnsi="Courier New"/>
          <w:color w:val="FF0000"/>
        </w:rPr>
        <w:t>-p</w:t>
      </w:r>
      <w:r>
        <w:t>:</w:t>
      </w:r>
      <w:r w:rsidRPr="008934B5">
        <w:t xml:space="preserve">  Parse the inpu</w:t>
      </w:r>
      <w:r>
        <w:t>t file only - no calculation. Useful for checking the input file content.</w:t>
      </w:r>
    </w:p>
    <w:p w14:paraId="70B5AA8A" w14:textId="77777777" w:rsidR="008934B5" w:rsidRDefault="008934B5" w:rsidP="007051CE">
      <w:pPr>
        <w:pStyle w:val="ListParagraph"/>
        <w:numPr>
          <w:ilvl w:val="0"/>
          <w:numId w:val="20"/>
        </w:numPr>
      </w:pPr>
      <w:r>
        <w:t xml:space="preserve"> </w:t>
      </w:r>
      <w:r w:rsidRPr="008934B5">
        <w:rPr>
          <w:rFonts w:ascii="Courier New" w:hAnsi="Courier New"/>
          <w:color w:val="FF0000"/>
        </w:rPr>
        <w:t>-q</w:t>
      </w:r>
      <w:r>
        <w:t>:</w:t>
      </w:r>
      <w:r w:rsidRPr="008934B5">
        <w:t xml:space="preserve"> </w:t>
      </w:r>
      <w:r>
        <w:t>Run</w:t>
      </w:r>
      <w:r w:rsidRPr="008934B5">
        <w:t xml:space="preserve"> a QA test. (Compares mesmer.test with a defi</w:t>
      </w:r>
      <w:r>
        <w:t>nitive version.)</w:t>
      </w:r>
    </w:p>
    <w:p w14:paraId="045C6969" w14:textId="77777777" w:rsidR="008934B5" w:rsidRPr="008934B5" w:rsidRDefault="008934B5" w:rsidP="007051CE">
      <w:pPr>
        <w:pStyle w:val="ListParagraph"/>
        <w:numPr>
          <w:ilvl w:val="0"/>
          <w:numId w:val="20"/>
        </w:numPr>
      </w:pPr>
      <w:r w:rsidRPr="008934B5">
        <w:t xml:space="preserve"> </w:t>
      </w:r>
      <w:r w:rsidRPr="008934B5">
        <w:rPr>
          <w:rFonts w:ascii="Courier New" w:hAnsi="Courier New"/>
          <w:color w:val="FF0000"/>
        </w:rPr>
        <w:t>-w#</w:t>
      </w:r>
      <w:r>
        <w:t>:</w:t>
      </w:r>
      <w:r w:rsidRPr="008934B5">
        <w:t xml:space="preserve"> Display only warning messages th</w:t>
      </w:r>
      <w:r>
        <w:t>at are at least as severe as:</w:t>
      </w:r>
    </w:p>
    <w:p w14:paraId="684480FD" w14:textId="77777777" w:rsidR="008934B5" w:rsidRPr="008934B5" w:rsidRDefault="008934B5" w:rsidP="007051CE">
      <w:pPr>
        <w:pStyle w:val="ListParagraph"/>
        <w:numPr>
          <w:ilvl w:val="1"/>
          <w:numId w:val="20"/>
        </w:numPr>
      </w:pPr>
      <w:r>
        <w:t>0 No messages</w:t>
      </w:r>
    </w:p>
    <w:p w14:paraId="27154B52" w14:textId="77777777" w:rsidR="008934B5" w:rsidRPr="008934B5" w:rsidRDefault="008934B5" w:rsidP="007051CE">
      <w:pPr>
        <w:pStyle w:val="ListParagraph"/>
        <w:numPr>
          <w:ilvl w:val="1"/>
          <w:numId w:val="20"/>
        </w:numPr>
      </w:pPr>
      <w:r>
        <w:t>1 Errors</w:t>
      </w:r>
    </w:p>
    <w:p w14:paraId="76F7415B" w14:textId="77777777" w:rsidR="008934B5" w:rsidRPr="008934B5" w:rsidRDefault="008934B5" w:rsidP="007051CE">
      <w:pPr>
        <w:pStyle w:val="ListParagraph"/>
        <w:numPr>
          <w:ilvl w:val="1"/>
          <w:numId w:val="20"/>
        </w:numPr>
      </w:pPr>
      <w:r>
        <w:t>2 Warnings</w:t>
      </w:r>
    </w:p>
    <w:p w14:paraId="06934596" w14:textId="77777777" w:rsidR="008934B5" w:rsidRPr="008934B5" w:rsidRDefault="008934B5" w:rsidP="007051CE">
      <w:pPr>
        <w:pStyle w:val="ListParagraph"/>
        <w:numPr>
          <w:ilvl w:val="1"/>
          <w:numId w:val="20"/>
        </w:numPr>
      </w:pPr>
      <w:r>
        <w:t>3 Information</w:t>
      </w:r>
    </w:p>
    <w:p w14:paraId="5AE132FA" w14:textId="77777777" w:rsidR="00736F95" w:rsidRDefault="00736F95" w:rsidP="007051CE">
      <w:pPr>
        <w:pStyle w:val="ListParagraph"/>
        <w:numPr>
          <w:ilvl w:val="0"/>
          <w:numId w:val="20"/>
        </w:numPr>
        <w:tabs>
          <w:tab w:val="clear" w:pos="540"/>
          <w:tab w:val="clear" w:pos="8064"/>
          <w:tab w:val="left" w:pos="1260"/>
          <w:tab w:val="right" w:pos="8784"/>
        </w:tabs>
        <w:contextualSpacing w:val="0"/>
        <w:rPr>
          <w:rFonts w:ascii="Courier New" w:eastAsia="Consolas" w:hAnsi="Courier New"/>
          <w:color w:val="FF0000"/>
          <w:szCs w:val="19"/>
        </w:rPr>
      </w:pPr>
      <w:r>
        <w:rPr>
          <w:rFonts w:ascii="Courier New" w:eastAsia="Consolas" w:hAnsi="Courier New"/>
          <w:color w:val="FF0000"/>
          <w:szCs w:val="19"/>
        </w:rPr>
        <w:t>-t</w:t>
      </w:r>
      <w:r>
        <w:t>: Output a table of available plugins.</w:t>
      </w:r>
    </w:p>
    <w:p w14:paraId="0C6D9676" w14:textId="77777777" w:rsidR="00736F95" w:rsidRDefault="00736F95" w:rsidP="007051CE">
      <w:pPr>
        <w:pStyle w:val="ListParagraph"/>
        <w:numPr>
          <w:ilvl w:val="0"/>
          <w:numId w:val="20"/>
        </w:numPr>
        <w:tabs>
          <w:tab w:val="clear" w:pos="540"/>
          <w:tab w:val="clear" w:pos="8064"/>
          <w:tab w:val="left" w:pos="1260"/>
          <w:tab w:val="right" w:pos="8784"/>
        </w:tabs>
        <w:contextualSpacing w:val="0"/>
        <w:rPr>
          <w:rFonts w:ascii="Courier New" w:hAnsi="Courier New"/>
          <w:color w:val="FF0000"/>
        </w:rPr>
      </w:pPr>
      <w:r>
        <w:rPr>
          <w:rFonts w:ascii="Courier New" w:eastAsia="Consolas" w:hAnsi="Courier New"/>
          <w:color w:val="FF0000"/>
          <w:szCs w:val="19"/>
        </w:rPr>
        <w:t>-T</w:t>
      </w:r>
      <w:r>
        <w:t>: As -t but with descriptions, if available.</w:t>
      </w:r>
    </w:p>
    <w:p w14:paraId="6331E716" w14:textId="77777777" w:rsidR="008934B5" w:rsidRDefault="008934B5" w:rsidP="007051CE">
      <w:pPr>
        <w:pStyle w:val="ListParagraph"/>
        <w:numPr>
          <w:ilvl w:val="0"/>
          <w:numId w:val="20"/>
        </w:numPr>
      </w:pPr>
      <w:r w:rsidRPr="008934B5">
        <w:rPr>
          <w:rFonts w:ascii="Courier New" w:hAnsi="Courier New"/>
          <w:color w:val="FF0000"/>
        </w:rPr>
        <w:t>-V</w:t>
      </w:r>
      <w:r>
        <w:t>:</w:t>
      </w:r>
      <w:r w:rsidRPr="008934B5">
        <w:t xml:space="preserve"> Output </w:t>
      </w:r>
      <w:r>
        <w:t>Mesmer version.</w:t>
      </w:r>
    </w:p>
    <w:p w14:paraId="0C7B1601" w14:textId="77777777" w:rsidR="00F77C82" w:rsidRDefault="008934B5">
      <w:r>
        <w:t>Hence t</w:t>
      </w:r>
      <w:r w:rsidR="00F77C82">
        <w:t xml:space="preserve">yping </w:t>
      </w:r>
    </w:p>
    <w:p w14:paraId="6907E420" w14:textId="77777777" w:rsidR="00F77C82" w:rsidRDefault="00F77C82">
      <w:pPr>
        <w:rPr>
          <w:rFonts w:ascii="Courier New" w:hAnsi="Courier New"/>
          <w:color w:val="FF0000"/>
        </w:rPr>
      </w:pPr>
      <w:r>
        <w:rPr>
          <w:rFonts w:ascii="Courier New" w:hAnsi="Courier New"/>
          <w:color w:val="FF0000"/>
        </w:rPr>
        <w:t>mesmer -?</w:t>
      </w:r>
    </w:p>
    <w:p w14:paraId="6EC78F91" w14:textId="77777777" w:rsidR="00F77C82" w:rsidRDefault="00F77C82">
      <w:r>
        <w:t>will display the complete set of options for the command line. In normal execution of MESMER you would use:</w:t>
      </w:r>
    </w:p>
    <w:p w14:paraId="78DB95BF" w14:textId="77777777" w:rsidR="00F77C82" w:rsidRDefault="00F77C82">
      <w:pPr>
        <w:rPr>
          <w:rFonts w:ascii="Courier New" w:hAnsi="Courier New"/>
          <w:color w:val="FF0000"/>
          <w:lang w:val="pt-BR"/>
        </w:rPr>
      </w:pPr>
      <w:r>
        <w:rPr>
          <w:rFonts w:ascii="Courier New" w:hAnsi="Courier New"/>
          <w:color w:val="FF0000"/>
          <w:lang w:val="pt-BR"/>
        </w:rPr>
        <w:t>mesmer infile.xml –o outfile.xml</w:t>
      </w:r>
    </w:p>
    <w:p w14:paraId="1B0CCC21" w14:textId="77777777" w:rsidR="00F77C82" w:rsidRDefault="00F77C82">
      <w:r>
        <w:t xml:space="preserve">If </w:t>
      </w:r>
      <w:r>
        <w:rPr>
          <w:rFonts w:ascii="Courier New" w:hAnsi="Courier New"/>
          <w:color w:val="FF0000"/>
        </w:rPr>
        <w:t>outfile.xml</w:t>
      </w:r>
      <w:r>
        <w:t xml:space="preserve"> already existed, it would be renamed </w:t>
      </w:r>
      <w:r>
        <w:rPr>
          <w:rFonts w:ascii="Courier New" w:hAnsi="Courier New"/>
          <w:color w:val="FF0000"/>
        </w:rPr>
        <w:t>outfile_prev.xml</w:t>
      </w:r>
      <w:r>
        <w:t>, and any existing file of this name will be deleted. If you simply type</w:t>
      </w:r>
    </w:p>
    <w:p w14:paraId="54FFDEAF" w14:textId="77777777" w:rsidR="00F77C82" w:rsidRDefault="00F77C82">
      <w:r>
        <w:rPr>
          <w:rFonts w:ascii="Courier New" w:hAnsi="Courier New"/>
          <w:color w:val="FF0000"/>
        </w:rPr>
        <w:lastRenderedPageBreak/>
        <w:t>mesmer infile.xml</w:t>
      </w:r>
      <w:r>
        <w:t xml:space="preserve"> </w:t>
      </w:r>
    </w:p>
    <w:p w14:paraId="770ED176" w14:textId="77777777" w:rsidR="00F77C82" w:rsidRDefault="00F77C82">
      <w:r>
        <w:t xml:space="preserve">then output is written to </w:t>
      </w:r>
      <w:r>
        <w:rPr>
          <w:rFonts w:ascii="Courier New" w:hAnsi="Courier New"/>
          <w:color w:val="FF0000"/>
        </w:rPr>
        <w:t xml:space="preserve">mesmer_out.xml </w:t>
      </w:r>
      <w:r>
        <w:t>and there is the same single layer of buffering (i.e., renaming and deleting protocol) as with an explicitly named output file.</w:t>
      </w:r>
    </w:p>
    <w:p w14:paraId="0E869FAB" w14:textId="77777777" w:rsidR="00B13E18" w:rsidRDefault="00B13E18" w:rsidP="00B13E18">
      <w:r>
        <w:tab/>
        <w:t xml:space="preserve">A useful command line option is the –N option, which when typed as </w:t>
      </w:r>
    </w:p>
    <w:p w14:paraId="5DA82A14" w14:textId="77777777" w:rsidR="00B13E18" w:rsidRDefault="00B13E18" w:rsidP="00B13E18">
      <w:pPr>
        <w:rPr>
          <w:rFonts w:ascii="Courier New" w:hAnsi="Courier New" w:cs="Courier New"/>
          <w:color w:val="FF0000"/>
          <w:sz w:val="20"/>
          <w:lang w:val="pt-BR"/>
        </w:rPr>
      </w:pPr>
      <w:r>
        <w:rPr>
          <w:rFonts w:ascii="Courier New" w:hAnsi="Courier New" w:cs="Courier New"/>
          <w:color w:val="FF0000"/>
          <w:sz w:val="20"/>
          <w:lang w:val="pt-BR"/>
        </w:rPr>
        <w:t>mesmer.out –N acetyl_O2_0003.xml</w:t>
      </w:r>
    </w:p>
    <w:p w14:paraId="17631BA2" w14:textId="77777777" w:rsidR="00B13E18" w:rsidRDefault="00B13E18">
      <w:r>
        <w:t xml:space="preserve">will prefix name all of the MESMER output files, *.test file, *.log file, and *.xml using the </w:t>
      </w:r>
      <w:r>
        <w:rPr>
          <w:rFonts w:ascii="Courier New" w:hAnsi="Courier New" w:cs="Courier New"/>
          <w:color w:val="FF0000"/>
          <w:szCs w:val="24"/>
        </w:rPr>
        <w:t>acetyl_O2_0003</w:t>
      </w:r>
      <w:r>
        <w:t xml:space="preserve"> prefix.</w:t>
      </w:r>
    </w:p>
    <w:p w14:paraId="5027CB93" w14:textId="77777777" w:rsidR="00F77C82" w:rsidRDefault="00F77C82" w:rsidP="00E41937">
      <w:pPr>
        <w:pStyle w:val="Heading2"/>
      </w:pPr>
      <w:bookmarkStart w:id="30" w:name="_Toc532144751"/>
      <w:r>
        <w:t>MESMER environment variables</w:t>
      </w:r>
      <w:bookmarkEnd w:id="30"/>
    </w:p>
    <w:p w14:paraId="21B9A94F" w14:textId="77777777" w:rsidR="00F77C82" w:rsidRDefault="00F77C82">
      <w:r>
        <w:t xml:space="preserve">The environment variable </w:t>
      </w:r>
      <w:r>
        <w:rPr>
          <w:rFonts w:ascii="Courier New" w:hAnsi="Courier New"/>
          <w:color w:val="FF0000"/>
        </w:rPr>
        <w:t xml:space="preserve">MESMER_AUTHOR </w:t>
      </w:r>
      <w:r>
        <w:t>can be set so that the user’s name appears in the metadata section of the output XML file.</w:t>
      </w:r>
    </w:p>
    <w:p w14:paraId="6AA10C8B" w14:textId="77777777" w:rsidR="00F77C82" w:rsidRDefault="00F77C82">
      <w:r>
        <w:rPr>
          <w:rFonts w:ascii="Courier New" w:hAnsi="Courier New"/>
          <w:color w:val="FF0000"/>
        </w:rPr>
        <w:t>MESMER_DIR</w:t>
      </w:r>
      <w:r>
        <w:t xml:space="preserve"> specifies the directory containing the executable, and is also where MESMER looks first for the files </w:t>
      </w:r>
      <w:r>
        <w:rPr>
          <w:rFonts w:ascii="Courier New" w:hAnsi="Courier New"/>
          <w:color w:val="FF0000"/>
        </w:rPr>
        <w:t>defaults.xml</w:t>
      </w:r>
      <w:r>
        <w:t xml:space="preserve"> and </w:t>
      </w:r>
      <w:r>
        <w:rPr>
          <w:rFonts w:ascii="Courier New" w:hAnsi="Courier New"/>
          <w:color w:val="FF0000"/>
        </w:rPr>
        <w:t>librarymols.xml.</w:t>
      </w:r>
      <w:r>
        <w:t xml:space="preserve"> If </w:t>
      </w:r>
      <w:r>
        <w:rPr>
          <w:rFonts w:ascii="Courier New" w:hAnsi="Courier New"/>
          <w:color w:val="FF0000"/>
        </w:rPr>
        <w:t>MESMER_DIR</w:t>
      </w:r>
      <w:r>
        <w:t xml:space="preserve"> is not set, MESMER looks for these files in the directory two levels up from the current directory. This is appropriate when the current directory is one of the test system directories provided with the MESMER distribution.</w:t>
      </w:r>
    </w:p>
    <w:p w14:paraId="3F6B3053" w14:textId="77777777" w:rsidR="00F77C82" w:rsidRDefault="00F77C82">
      <w:r>
        <w:tab/>
        <w:t xml:space="preserve">On UNIX, Linux, and Mac platforms, </w:t>
      </w:r>
      <w:r>
        <w:rPr>
          <w:rFonts w:ascii="Courier New" w:hAnsi="Courier New"/>
          <w:color w:val="FF0000"/>
        </w:rPr>
        <w:t>MESMER_DIR</w:t>
      </w:r>
      <w:r>
        <w:t xml:space="preserve"> can be used to simplify running MESMER from any directory, without having to specify the location of the MESMER executable every time: </w:t>
      </w:r>
    </w:p>
    <w:p w14:paraId="0E29B559" w14:textId="77777777" w:rsidR="00F77C82" w:rsidRDefault="00F77C82">
      <w:pPr>
        <w:rPr>
          <w:rFonts w:ascii="Courier New" w:hAnsi="Courier New"/>
          <w:color w:val="FF0000"/>
        </w:rPr>
      </w:pPr>
      <w:r>
        <w:rPr>
          <w:rFonts w:ascii="Courier New" w:hAnsi="Courier New"/>
          <w:color w:val="FF0000"/>
        </w:rPr>
        <w:t>mesmer filename.xml</w:t>
      </w:r>
    </w:p>
    <w:p w14:paraId="711EDEF6" w14:textId="77777777" w:rsidR="00F77C82" w:rsidRDefault="00F77C82">
      <w:r>
        <w:t xml:space="preserve">To do this, set </w:t>
      </w:r>
      <w:r>
        <w:rPr>
          <w:rFonts w:ascii="Courier New" w:hAnsi="Courier New"/>
          <w:color w:val="FF0000"/>
        </w:rPr>
        <w:t>MESMER_DIR</w:t>
      </w:r>
      <w:r>
        <w:t xml:space="preserve"> to the location of the MESMER executable by</w:t>
      </w:r>
    </w:p>
    <w:p w14:paraId="485C7615" w14:textId="77777777" w:rsidR="00F77C82" w:rsidRDefault="00F77C82">
      <w:pPr>
        <w:rPr>
          <w:rFonts w:ascii="Courier New" w:hAnsi="Courier New"/>
          <w:color w:val="FF0000"/>
          <w:lang w:val="pt-BR"/>
        </w:rPr>
      </w:pPr>
      <w:r>
        <w:rPr>
          <w:rFonts w:ascii="Courier New" w:hAnsi="Courier New"/>
          <w:color w:val="FF0000"/>
          <w:lang w:val="pt-BR"/>
        </w:rPr>
        <w:t>MESMER_DIR=”\user\username\Mesmer”</w:t>
      </w:r>
    </w:p>
    <w:p w14:paraId="1E2AE111" w14:textId="77777777" w:rsidR="00F77C82" w:rsidRDefault="00F77C82">
      <w:pPr>
        <w:rPr>
          <w:rFonts w:ascii="Courier New" w:hAnsi="Courier New"/>
          <w:color w:val="FF0000"/>
        </w:rPr>
      </w:pPr>
      <w:r>
        <w:rPr>
          <w:rFonts w:ascii="Courier New" w:hAnsi="Courier New"/>
          <w:color w:val="FF0000"/>
        </w:rPr>
        <w:t>export MESMER_DIR</w:t>
      </w:r>
    </w:p>
    <w:p w14:paraId="6E09100E" w14:textId="77777777" w:rsidR="00F77C82" w:rsidRDefault="00F77C82">
      <w:r>
        <w:tab/>
        <w:t xml:space="preserve">If you want the </w:t>
      </w:r>
      <w:r>
        <w:rPr>
          <w:rFonts w:ascii="Courier New" w:hAnsi="Courier New"/>
          <w:color w:val="FF0000"/>
        </w:rPr>
        <w:t>MESMER_DIR</w:t>
      </w:r>
      <w:r>
        <w:t xml:space="preserve"> variable set every time you login to your machine, then add the above two lines to the relevant login scripts. The files </w:t>
      </w:r>
      <w:r>
        <w:rPr>
          <w:rFonts w:ascii="Courier New" w:hAnsi="Courier New"/>
          <w:color w:val="FF0000"/>
        </w:rPr>
        <w:t>defaults.xml</w:t>
      </w:r>
      <w:r>
        <w:t xml:space="preserve"> and </w:t>
      </w:r>
      <w:r>
        <w:rPr>
          <w:rFonts w:ascii="Courier New" w:hAnsi="Courier New"/>
          <w:color w:val="FF0000"/>
        </w:rPr>
        <w:t>librarymols.xml</w:t>
      </w:r>
      <w:r>
        <w:t xml:space="preserve"> also need to be in the same directory. </w:t>
      </w:r>
      <w:r>
        <w:tab/>
        <w:t xml:space="preserve">If the user is running using the PBS command </w:t>
      </w:r>
      <w:r>
        <w:rPr>
          <w:rFonts w:ascii="Courier New" w:hAnsi="Courier New"/>
          <w:color w:val="FF0000"/>
        </w:rPr>
        <w:t>qsub</w:t>
      </w:r>
      <w:r>
        <w:t>, then the above two lines are usually are placed in the beginning of the qsub script file, which indicates that the commands are executed by the login shell every time the shell is initiated.</w:t>
      </w:r>
    </w:p>
    <w:p w14:paraId="6CB9E2D8" w14:textId="77777777" w:rsidR="00F77C82" w:rsidRDefault="00F77C82">
      <w:r>
        <w:lastRenderedPageBreak/>
        <w:tab/>
        <w:t xml:space="preserve">Under Windows, an entry in the </w:t>
      </w:r>
      <w:r>
        <w:rPr>
          <w:rFonts w:ascii="Courier New" w:hAnsi="Courier New"/>
          <w:color w:val="FF0000"/>
        </w:rPr>
        <w:t>PATH</w:t>
      </w:r>
      <w:r>
        <w:t xml:space="preserve"> variable provides the location of mesmer.exe. If the Windows installer has been used, the </w:t>
      </w:r>
      <w:r>
        <w:rPr>
          <w:rFonts w:ascii="Courier New" w:hAnsi="Courier New"/>
          <w:color w:val="FF0000"/>
        </w:rPr>
        <w:t>MESMER_AUTHOR</w:t>
      </w:r>
      <w:r>
        <w:t>,</w:t>
      </w:r>
      <w:r>
        <w:rPr>
          <w:rFonts w:ascii="Courier New" w:hAnsi="Courier New"/>
          <w:color w:val="FF0000"/>
        </w:rPr>
        <w:t xml:space="preserve"> MESMER_DIR</w:t>
      </w:r>
      <w:r>
        <w:t>,</w:t>
      </w:r>
      <w:r>
        <w:rPr>
          <w:rFonts w:ascii="Courier New" w:hAnsi="Courier New"/>
          <w:color w:val="FF0000"/>
        </w:rPr>
        <w:t xml:space="preserve"> </w:t>
      </w:r>
      <w:r>
        <w:t>and</w:t>
      </w:r>
      <w:r>
        <w:rPr>
          <w:rFonts w:ascii="Courier New" w:hAnsi="Courier New"/>
          <w:color w:val="FF0000"/>
        </w:rPr>
        <w:t xml:space="preserve"> PATH </w:t>
      </w:r>
      <w:r>
        <w:t xml:space="preserve">environment variables will have been set appropriately. </w:t>
      </w:r>
      <w:r>
        <w:rPr>
          <w:rFonts w:ascii="Courier New" w:hAnsi="Courier New"/>
          <w:color w:val="FF0000"/>
        </w:rPr>
        <w:t>MESMER_AUTHOR</w:t>
      </w:r>
      <w:r>
        <w:t xml:space="preserve"> can be set temporarily, for the duration of a command window, by typing</w:t>
      </w:r>
    </w:p>
    <w:p w14:paraId="324058C1" w14:textId="77777777" w:rsidR="00F77C82" w:rsidRDefault="00F77C82">
      <w:pPr>
        <w:rPr>
          <w:rFonts w:ascii="Courier New" w:hAnsi="Courier New"/>
          <w:color w:val="FF0000"/>
        </w:rPr>
      </w:pPr>
      <w:r>
        <w:rPr>
          <w:rFonts w:ascii="Courier New" w:hAnsi="Courier New"/>
          <w:color w:val="FF0000"/>
        </w:rPr>
        <w:t>set MESMER_AUTHOR name</w:t>
      </w:r>
    </w:p>
    <w:p w14:paraId="6999A752" w14:textId="77777777" w:rsidR="00F77C82" w:rsidRPr="00C05534" w:rsidRDefault="00F77C82" w:rsidP="00C05534">
      <w:pPr>
        <w:pStyle w:val="Heading1"/>
      </w:pPr>
      <w:bookmarkStart w:id="31" w:name="_Ref316227407"/>
      <w:bookmarkStart w:id="32" w:name="_Toc532144752"/>
      <w:r w:rsidRPr="00C05534">
        <w:lastRenderedPageBreak/>
        <w:t>MESMER data files</w:t>
      </w:r>
      <w:bookmarkEnd w:id="31"/>
      <w:bookmarkEnd w:id="32"/>
    </w:p>
    <w:p w14:paraId="46B4F25E" w14:textId="77777777" w:rsidR="00F77C82" w:rsidRDefault="00F77C82">
      <w:r>
        <w:t xml:space="preserve">MESMER data files are in XML format and are intended to be more than a temporary means of transferring data to the program.  They are more generally intended to be a representation of the chemical system – i.e., a set of reactions – which may (eventually) be used by other applications. </w:t>
      </w:r>
      <w:r w:rsidR="00D422BE">
        <w:t xml:space="preserve">The MESMER input structure draws heavily on the </w:t>
      </w:r>
      <w:hyperlink r:id="rId26" w:history="1">
        <w:r w:rsidR="00D422BE" w:rsidRPr="002E798C">
          <w:rPr>
            <w:rStyle w:val="Hyperlink"/>
          </w:rPr>
          <w:t>CML</w:t>
        </w:r>
      </w:hyperlink>
      <w:r w:rsidR="002E798C">
        <w:t xml:space="preserve"> (Chemical Markup Language)</w:t>
      </w:r>
      <w:r w:rsidR="00D422BE">
        <w:t xml:space="preserve"> format. </w:t>
      </w:r>
      <w:r>
        <w:t xml:space="preserve"> Running MESMER produces an output file which is an augmented input file – it has all the original information together with additional data calculated by MESMER and the default values of parameters that were not explicitly s</w:t>
      </w:r>
      <w:r w:rsidR="003D405F">
        <w:t xml:space="preserve">pecified. Consequently, any output XML </w:t>
      </w:r>
      <w:r>
        <w:t xml:space="preserve">file can be used as </w:t>
      </w:r>
      <w:r w:rsidR="003D405F">
        <w:t xml:space="preserve">an </w:t>
      </w:r>
      <w:r>
        <w:t>input file.</w:t>
      </w:r>
    </w:p>
    <w:p w14:paraId="26C2EA79" w14:textId="77777777" w:rsidR="00F77C82" w:rsidRDefault="00F77C82">
      <w:r>
        <w:tab/>
        <w:t xml:space="preserve">The files can contain data in excess of that required by MESMER. For instance, they may contain chemical structure information, which </w:t>
      </w:r>
      <w:r w:rsidR="008400B6">
        <w:t>may</w:t>
      </w:r>
      <w:r>
        <w:t xml:space="preserve"> not</w:t>
      </w:r>
      <w:r w:rsidR="008400B6">
        <w:t xml:space="preserve"> be</w:t>
      </w:r>
      <w:r>
        <w:t xml:space="preserve"> used by MESMER, but helps to define the system unambiguously and can be used in the presentation of results. One of the reasons XML format was chosen because of the availability of tools and technologies for reformatting the data for presentation or reuse by other programs.</w:t>
      </w:r>
    </w:p>
    <w:p w14:paraId="1EA9F422" w14:textId="77777777" w:rsidR="00F77C82" w:rsidRPr="00246233" w:rsidRDefault="00F77C82" w:rsidP="006D48A8">
      <w:pPr>
        <w:pStyle w:val="Heading2"/>
      </w:pPr>
      <w:bookmarkStart w:id="33" w:name="_Ref316227181"/>
      <w:bookmarkStart w:id="34" w:name="_Toc532144753"/>
      <w:r w:rsidRPr="00246233">
        <w:t>Editing and Viewing Data Files</w:t>
      </w:r>
      <w:bookmarkEnd w:id="33"/>
      <w:bookmarkEnd w:id="34"/>
    </w:p>
    <w:p w14:paraId="79077D76" w14:textId="77777777" w:rsidR="0043518F" w:rsidRDefault="0043518F">
      <w:r>
        <w:t>For users unfamiliar with XML syntax, a web based GUI (graphical user interface) has been developed by Dr Xiaoqing You and colleagues. A tutorial for getting started with this is included in the documentation folder. The GUI is located at:</w:t>
      </w:r>
    </w:p>
    <w:p w14:paraId="2F651227" w14:textId="77777777" w:rsidR="0043518F" w:rsidRDefault="00894DBE">
      <w:hyperlink r:id="rId27" w:history="1">
        <w:r w:rsidR="0043518F" w:rsidRPr="0043518F">
          <w:rPr>
            <w:rStyle w:val="Hyperlink"/>
          </w:rPr>
          <w:t>http://www.cce.tsinghua.edu.cn:8000/</w:t>
        </w:r>
      </w:hyperlink>
    </w:p>
    <w:p w14:paraId="5376266D" w14:textId="77777777" w:rsidR="00F77C82" w:rsidRDefault="0043518F">
      <w:r>
        <w:t>For users w</w:t>
      </w:r>
      <w:r w:rsidR="00F77C82">
        <w:t>ith a very basic knowledge of XML syntax, any ordinary text editor may be used to read and edit a MESMER XML data file, but their construction and viewing is facilitated by the use of a specialised XML editor. Many commercial editors are available. Free ones for Windows include:</w:t>
      </w:r>
    </w:p>
    <w:p w14:paraId="76AD0FA4" w14:textId="77777777" w:rsidR="00F77C82" w:rsidRDefault="00F77C82" w:rsidP="007051CE">
      <w:pPr>
        <w:numPr>
          <w:ilvl w:val="0"/>
          <w:numId w:val="11"/>
        </w:numPr>
      </w:pPr>
      <w:r>
        <w:t>Microsoft XML Notepad, which hides the syntax but emphasises the tree structure</w:t>
      </w:r>
    </w:p>
    <w:p w14:paraId="683E03EE" w14:textId="77777777" w:rsidR="00F77C82" w:rsidRDefault="00F77C82" w:rsidP="007051CE">
      <w:pPr>
        <w:numPr>
          <w:ilvl w:val="0"/>
          <w:numId w:val="11"/>
        </w:numPr>
      </w:pPr>
      <w:r>
        <w:t xml:space="preserve">The editor in </w:t>
      </w:r>
      <w:r w:rsidR="008400B6">
        <w:t>Visual Studio</w:t>
      </w:r>
      <w:r>
        <w:t>, which is good for syntax checking, but is part of a large development system – probably an excessive download unless you intend to do development.</w:t>
      </w:r>
    </w:p>
    <w:p w14:paraId="2E29BD52" w14:textId="77777777" w:rsidR="00F77C82" w:rsidRDefault="00F77C82" w:rsidP="007051CE">
      <w:pPr>
        <w:numPr>
          <w:ilvl w:val="0"/>
          <w:numId w:val="11"/>
        </w:numPr>
      </w:pPr>
      <w:r>
        <w:t>Notepad++, which has the basic capability of expanding and collapsing the XML tree structure.</w:t>
      </w:r>
    </w:p>
    <w:p w14:paraId="1250AFEF" w14:textId="2473CC12" w:rsidR="00F77C82" w:rsidRDefault="00F77C82">
      <w:r>
        <w:lastRenderedPageBreak/>
        <w:t xml:space="preserve">MESMER data files can be viewed in a more user friendly way with Firefox </w:t>
      </w:r>
      <w:r w:rsidR="008400B6">
        <w:t xml:space="preserve">(version </w:t>
      </w:r>
      <w:r>
        <w:t>3</w:t>
      </w:r>
      <w:r w:rsidR="008400B6">
        <w:t xml:space="preserve"> or later)</w:t>
      </w:r>
      <w:r>
        <w:t xml:space="preserve">, as shown in </w:t>
      </w:r>
      <w:r w:rsidR="009C7DF7">
        <w:fldChar w:fldCharType="begin"/>
      </w:r>
      <w:r w:rsidR="009C7DF7">
        <w:instrText xml:space="preserve"> REF _Ref216672916 \h  \* MERGEFORMAT </w:instrText>
      </w:r>
      <w:r w:rsidR="009C7DF7">
        <w:fldChar w:fldCharType="separate"/>
      </w:r>
      <w:r w:rsidR="000F002E" w:rsidRPr="00592261">
        <w:t>Figure 2</w:t>
      </w:r>
      <w:r w:rsidR="000F002E">
        <w:t>:</w:t>
      </w:r>
      <w:r w:rsidR="009C7DF7">
        <w:fldChar w:fldCharType="end"/>
      </w:r>
      <w:r>
        <w:t xml:space="preserve">.  For Firefox to translate the XML data file, it requires with some XSL formatting files – mesmerDiag.xsl and mesmer1.xsl – which need to be in a directory two levels above the XML data file and are usually in the MESMER root directory.  In order </w:t>
      </w:r>
      <w:r w:rsidR="008400B6">
        <w:t>to use your version of Firefox</w:t>
      </w:r>
      <w:r>
        <w:t xml:space="preserve"> to view the MESMER input files, you need to alter one of the Firefox defaults as follows: </w:t>
      </w:r>
    </w:p>
    <w:p w14:paraId="3C7A1FB1" w14:textId="77777777" w:rsidR="00F77C82" w:rsidRDefault="00F77C82" w:rsidP="007051CE">
      <w:pPr>
        <w:numPr>
          <w:ilvl w:val="0"/>
          <w:numId w:val="14"/>
        </w:numPr>
        <w:ind w:left="437" w:hanging="363"/>
      </w:pPr>
      <w:r>
        <w:t xml:space="preserve">type </w:t>
      </w:r>
      <w:r>
        <w:rPr>
          <w:rFonts w:ascii="Courier New" w:hAnsi="Courier New" w:cs="Courier New"/>
          <w:color w:val="FF0000"/>
        </w:rPr>
        <w:t>about:config</w:t>
      </w:r>
      <w:r>
        <w:t xml:space="preserve"> in the address bar.  You will get a warning; receive it and carry on</w:t>
      </w:r>
    </w:p>
    <w:p w14:paraId="341EA829" w14:textId="77777777" w:rsidR="00F77C82" w:rsidRDefault="00F77C82" w:rsidP="007051CE">
      <w:pPr>
        <w:numPr>
          <w:ilvl w:val="0"/>
          <w:numId w:val="14"/>
        </w:numPr>
        <w:ind w:left="437" w:hanging="363"/>
        <w:rPr>
          <w:szCs w:val="24"/>
        </w:rPr>
      </w:pPr>
      <w:r>
        <w:rPr>
          <w:szCs w:val="24"/>
        </w:rPr>
        <w:t xml:space="preserve">scroll down to </w:t>
      </w:r>
      <w:r>
        <w:rPr>
          <w:rFonts w:ascii="Courier New" w:hAnsi="Courier New" w:cs="Courier New"/>
          <w:color w:val="FF0000"/>
          <w:szCs w:val="24"/>
        </w:rPr>
        <w:t>security.fileuri.strict_origin_policy</w:t>
      </w:r>
      <w:r>
        <w:rPr>
          <w:szCs w:val="24"/>
        </w:rPr>
        <w:t>, right click on it, and change it to false;</w:t>
      </w:r>
    </w:p>
    <w:p w14:paraId="17260517" w14:textId="77777777" w:rsidR="00F77C82" w:rsidRDefault="00F77C82" w:rsidP="007051CE">
      <w:pPr>
        <w:numPr>
          <w:ilvl w:val="0"/>
          <w:numId w:val="14"/>
        </w:numPr>
        <w:ind w:left="437" w:hanging="363"/>
        <w:rPr>
          <w:szCs w:val="24"/>
        </w:rPr>
      </w:pPr>
      <w:r>
        <w:rPr>
          <w:szCs w:val="24"/>
        </w:rPr>
        <w:t xml:space="preserve">restart Firefox.  </w:t>
      </w:r>
    </w:p>
    <w:p w14:paraId="289DEED1" w14:textId="77777777" w:rsidR="00F77C82" w:rsidRDefault="00F77C82" w:rsidP="008400B6">
      <w:r>
        <w:rPr>
          <w:szCs w:val="24"/>
        </w:rPr>
        <w:t>Now you can use it to view MESMER *.xml input files.</w:t>
      </w:r>
      <w:r w:rsidR="008400B6">
        <w:rPr>
          <w:szCs w:val="24"/>
        </w:rPr>
        <w:t xml:space="preserve"> The above procedure needs to be done only once.</w:t>
      </w:r>
    </w:p>
    <w:p w14:paraId="4DDF88E3" w14:textId="77777777" w:rsidR="00F77C82" w:rsidRDefault="00CE39BB">
      <w:r>
        <w:rPr>
          <w:noProof/>
          <w:lang w:eastAsia="en-GB"/>
        </w:rPr>
        <w:drawing>
          <wp:inline distT="0" distB="0" distL="0" distR="0" wp14:anchorId="7CD83EA4" wp14:editId="0EE815E3">
            <wp:extent cx="5325465" cy="4804604"/>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327288" cy="4806249"/>
                    </a:xfrm>
                    <a:prstGeom prst="rect">
                      <a:avLst/>
                    </a:prstGeom>
                    <a:solidFill>
                      <a:srgbClr val="FFFFFF"/>
                    </a:solidFill>
                    <a:ln>
                      <a:noFill/>
                    </a:ln>
                  </pic:spPr>
                </pic:pic>
              </a:graphicData>
            </a:graphic>
          </wp:inline>
        </w:drawing>
      </w:r>
    </w:p>
    <w:p w14:paraId="139358D0" w14:textId="77777777" w:rsidR="00F77C82" w:rsidRDefault="00592261">
      <w:pPr>
        <w:pStyle w:val="Caption"/>
        <w:rPr>
          <w:b w:val="0"/>
        </w:rPr>
      </w:pPr>
      <w:bookmarkStart w:id="35" w:name="_Ref216672916"/>
      <w:r w:rsidRPr="00592261">
        <w:rPr>
          <w:b w:val="0"/>
        </w:rPr>
        <w:lastRenderedPageBreak/>
        <w:t>Figure 2</w:t>
      </w:r>
      <w:r w:rsidR="00517AE8">
        <w:rPr>
          <w:b w:val="0"/>
        </w:rPr>
        <w:t>:</w:t>
      </w:r>
      <w:bookmarkEnd w:id="35"/>
      <w:r w:rsidRPr="00592261">
        <w:rPr>
          <w:b w:val="0"/>
        </w:rPr>
        <w:t xml:space="preserve"> Viewing the potential energy surface of Acetyl (CH</w:t>
      </w:r>
      <w:r w:rsidRPr="00592261">
        <w:rPr>
          <w:b w:val="0"/>
          <w:vertAlign w:val="subscript"/>
        </w:rPr>
        <w:t>3</w:t>
      </w:r>
      <w:r w:rsidRPr="00592261">
        <w:rPr>
          <w:b w:val="0"/>
        </w:rPr>
        <w:t>CO)+O</w:t>
      </w:r>
      <w:r w:rsidRPr="00592261">
        <w:rPr>
          <w:b w:val="0"/>
          <w:vertAlign w:val="subscript"/>
        </w:rPr>
        <w:t>2</w:t>
      </w:r>
      <w:r w:rsidRPr="00592261">
        <w:rPr>
          <w:b w:val="0"/>
        </w:rPr>
        <w:t xml:space="preserve"> reaction by opening the XML input file in Firefox 3.</w:t>
      </w:r>
    </w:p>
    <w:p w14:paraId="16C2F011" w14:textId="77777777" w:rsidR="00834C12" w:rsidRPr="00D5179D" w:rsidRDefault="00834C12" w:rsidP="00834C12">
      <w:pPr>
        <w:rPr>
          <w:szCs w:val="24"/>
        </w:rPr>
      </w:pPr>
      <w:r w:rsidRPr="00D5179D">
        <w:rPr>
          <w:szCs w:val="24"/>
        </w:rPr>
        <w:t>This modification does reduce, to some extent, the security of the browser and you may feel it is worthwhile to create a se</w:t>
      </w:r>
      <w:r w:rsidR="00D5179D">
        <w:rPr>
          <w:szCs w:val="24"/>
        </w:rPr>
        <w:t>parate Firefox instance with an</w:t>
      </w:r>
      <w:r w:rsidRPr="00D5179D">
        <w:rPr>
          <w:szCs w:val="24"/>
        </w:rPr>
        <w:t xml:space="preserve"> unmodified browser profile for normal web access.</w:t>
      </w:r>
    </w:p>
    <w:p w14:paraId="4F80811C" w14:textId="77777777" w:rsidR="003D405F" w:rsidRDefault="003D405F" w:rsidP="003D405F">
      <w:pPr>
        <w:pStyle w:val="Heading2"/>
      </w:pPr>
      <w:bookmarkStart w:id="36" w:name="_Ref376018185"/>
      <w:bookmarkStart w:id="37" w:name="_Toc532144754"/>
      <w:r>
        <w:t>Validation of MESMER input</w:t>
      </w:r>
      <w:bookmarkEnd w:id="36"/>
      <w:bookmarkEnd w:id="37"/>
    </w:p>
    <w:p w14:paraId="0FE5ED36" w14:textId="77777777" w:rsidR="003D405F" w:rsidRDefault="00F77C82">
      <w:r>
        <w:t xml:space="preserve">MESMER itself provides some assistance in constructing data files. If certain required items are not present, MESMER </w:t>
      </w:r>
      <w:r w:rsidR="008400B6">
        <w:t xml:space="preserve">when it is run </w:t>
      </w:r>
      <w:r>
        <w:t xml:space="preserve">can insert them and prompt the user to check whether the inserted values are appropriate. </w:t>
      </w:r>
      <w:r w:rsidR="003D405F">
        <w:t>(</w:t>
      </w:r>
      <w:r>
        <w:t>See the tutorial “Constructing a Datafile from Gaussian output”.</w:t>
      </w:r>
      <w:r w:rsidR="003D405F">
        <w:t xml:space="preserve">) </w:t>
      </w:r>
    </w:p>
    <w:p w14:paraId="02C9E286" w14:textId="77777777" w:rsidR="00446174" w:rsidRDefault="003D405F">
      <w:r>
        <w:t>In addition, as of MESMER 3.0, an XML schema has been introduced that allows input files to be validated. In loose terms, an XML schema is a set of rules, over and above the basic XML syntax, that defines the structure, type and relation of the elements and their attributes must have if it is to conform to a given document type, in the present case the type being a MESMER input file. XML schema can be expressed in a</w:t>
      </w:r>
      <w:r w:rsidR="00446174">
        <w:t xml:space="preserve"> number of ways, and .xsd or </w:t>
      </w:r>
      <w:r>
        <w:t>“XML Schema Definition”</w:t>
      </w:r>
      <w:r w:rsidR="00446174">
        <w:t xml:space="preserve"> files have been chosen to implement the MESMER schema. The MESMER schema can be used in conjunction with Visual Studio 2010 (and later) to check the content of input files as follows:</w:t>
      </w:r>
    </w:p>
    <w:p w14:paraId="1603E11C" w14:textId="77777777" w:rsidR="00F77C82" w:rsidRDefault="00446174" w:rsidP="007051CE">
      <w:pPr>
        <w:pStyle w:val="ListParagraph"/>
        <w:numPr>
          <w:ilvl w:val="0"/>
          <w:numId w:val="19"/>
        </w:numPr>
      </w:pPr>
      <w:r>
        <w:t xml:space="preserve">Start Visual Studio and open the MESMER input file of interest. </w:t>
      </w:r>
    </w:p>
    <w:p w14:paraId="2DDFAC04" w14:textId="77777777" w:rsidR="00446174" w:rsidRDefault="00446174" w:rsidP="007051CE">
      <w:pPr>
        <w:pStyle w:val="ListParagraph"/>
        <w:numPr>
          <w:ilvl w:val="0"/>
          <w:numId w:val="19"/>
        </w:numPr>
      </w:pPr>
      <w:r>
        <w:t>On the main ribbon, next to the File, Edit and Build tools, an item “XML” will appear. Click on this item and select “Schemas…”.</w:t>
      </w:r>
    </w:p>
    <w:p w14:paraId="78D6F2D0" w14:textId="77777777" w:rsidR="00446174" w:rsidRDefault="00446174" w:rsidP="007051CE">
      <w:pPr>
        <w:pStyle w:val="ListParagraph"/>
        <w:numPr>
          <w:ilvl w:val="0"/>
          <w:numId w:val="19"/>
        </w:numPr>
      </w:pPr>
      <w:r>
        <w:t>A dialogue displaying the schemas that are currently being applied will be displayed.</w:t>
      </w:r>
    </w:p>
    <w:p w14:paraId="692DFBD6" w14:textId="77777777" w:rsidR="00446174" w:rsidRDefault="00446174" w:rsidP="007051CE">
      <w:pPr>
        <w:pStyle w:val="ListParagraph"/>
        <w:numPr>
          <w:ilvl w:val="0"/>
          <w:numId w:val="19"/>
        </w:numPr>
      </w:pPr>
      <w:r>
        <w:t>Click “Add…”, a browse dialogue will be displayed. Navigate to the top level of your MESMER installation and from there navigate to the folder called “schemas”.</w:t>
      </w:r>
    </w:p>
    <w:p w14:paraId="24233EB3" w14:textId="77777777" w:rsidR="00446174" w:rsidRDefault="00446174" w:rsidP="007051CE">
      <w:pPr>
        <w:pStyle w:val="ListParagraph"/>
        <w:numPr>
          <w:ilvl w:val="0"/>
          <w:numId w:val="19"/>
        </w:numPr>
      </w:pPr>
      <w:r>
        <w:t xml:space="preserve">A number of .xsd files will be displayed. Select all these files. They will appear in the schema list. </w:t>
      </w:r>
    </w:p>
    <w:p w14:paraId="77291976" w14:textId="77777777" w:rsidR="00AE1322" w:rsidRDefault="00446174" w:rsidP="007051CE">
      <w:pPr>
        <w:pStyle w:val="ListParagraph"/>
        <w:numPr>
          <w:ilvl w:val="0"/>
          <w:numId w:val="19"/>
        </w:numPr>
        <w:ind w:left="900"/>
      </w:pPr>
      <w:r>
        <w:t>Click “ok” on the schema dialogue and return to the input XML input file.</w:t>
      </w:r>
    </w:p>
    <w:p w14:paraId="7EC2CC29" w14:textId="77777777" w:rsidR="00446174" w:rsidRDefault="00AE1322" w:rsidP="007051CE">
      <w:pPr>
        <w:pStyle w:val="ListParagraph"/>
        <w:numPr>
          <w:ilvl w:val="0"/>
          <w:numId w:val="19"/>
        </w:numPr>
      </w:pPr>
      <w:r>
        <w:t>Any elements that do not conform to the schema will be indicated by blue zig-zag underlining. Hovering over this underlining will cause a dialogue box to be displayed giving more details about the possible problem that has been detected.</w:t>
      </w:r>
      <w:r w:rsidR="00446174">
        <w:t xml:space="preserve"> </w:t>
      </w:r>
      <w:r w:rsidR="008400B6" w:rsidRPr="008400B6">
        <w:t>Badly formed XML is indicated by red zig-zag underlining</w:t>
      </w:r>
    </w:p>
    <w:p w14:paraId="121F2A52" w14:textId="77777777" w:rsidR="00F77C82" w:rsidRPr="00246233" w:rsidRDefault="00F77C82" w:rsidP="006D48A8">
      <w:pPr>
        <w:pStyle w:val="Heading2"/>
      </w:pPr>
      <w:bookmarkStart w:id="38" w:name="_Toc532144755"/>
      <w:r w:rsidRPr="00246233">
        <w:lastRenderedPageBreak/>
        <w:t>The basics of the *.xml input file</w:t>
      </w:r>
      <w:bookmarkEnd w:id="38"/>
    </w:p>
    <w:p w14:paraId="50A75525" w14:textId="77777777" w:rsidR="00F77C82" w:rsidRDefault="00F77C82">
      <w:pPr>
        <w:spacing w:after="0"/>
      </w:pPr>
      <w:r>
        <w:t xml:space="preserve">In the material that follows, we discuss the structure of MESMER input files.  This discussion will be of significantly more benefit to the user if they use an XML editor to examine some of the sample input files included within the </w:t>
      </w:r>
      <w:r>
        <w:rPr>
          <w:rFonts w:ascii="Courier New" w:hAnsi="Courier New" w:cs="Courier New"/>
          <w:color w:val="FF0000"/>
        </w:rPr>
        <w:t>MesmerQA</w:t>
      </w:r>
      <w:r>
        <w:t xml:space="preserve"> directory.  Mesmer’s input structure follows naturally from the XML data structure.</w:t>
      </w:r>
    </w:p>
    <w:p w14:paraId="3E7A3F9D" w14:textId="77777777" w:rsidR="008400B6" w:rsidRDefault="008400B6" w:rsidP="008400B6">
      <w:pPr>
        <w:spacing w:after="0"/>
      </w:pPr>
      <w:r>
        <w:t xml:space="preserve">The XML is almost entirely in two namespaces: MESMER, shown by a </w:t>
      </w:r>
      <w:r w:rsidRPr="008400B6">
        <w:rPr>
          <w:rFonts w:ascii="Courier New" w:hAnsi="Courier New" w:cs="Courier New"/>
          <w:color w:val="FF0000"/>
        </w:rPr>
        <w:t>me:</w:t>
      </w:r>
      <w:r>
        <w:t xml:space="preserve"> prefix on element names; and CML, which as the default namespace has elements with no prefix. As described in section 8.2, the XML file structure </w:t>
      </w:r>
      <w:r w:rsidR="00736F95">
        <w:t xml:space="preserve">was altered slight at </w:t>
      </w:r>
      <w:r>
        <w:t>Mesmer 3</w:t>
      </w:r>
      <w:r w:rsidR="00736F95">
        <w:t>.0</w:t>
      </w:r>
      <w:r>
        <w:t>. The description here is for the new version, but includes some references to the old. (MESMER will read both types of file.)</w:t>
      </w:r>
    </w:p>
    <w:p w14:paraId="72E73556" w14:textId="77777777" w:rsidR="00F77C82" w:rsidRDefault="00F77C82">
      <w:pPr>
        <w:spacing w:after="0"/>
      </w:pPr>
      <w:r>
        <w:tab/>
        <w:t xml:space="preserve">The MESMER data file has a top level element </w:t>
      </w:r>
      <w:r>
        <w:rPr>
          <w:rFonts w:ascii="Courier New" w:hAnsi="Courier New" w:cs="Courier New"/>
          <w:color w:val="FF0000"/>
        </w:rPr>
        <w:t>&lt;</w:t>
      </w:r>
      <w:r w:rsidR="008400B6">
        <w:rPr>
          <w:rFonts w:ascii="Courier New" w:hAnsi="Courier New" w:cs="Courier New"/>
          <w:color w:val="FF0000"/>
        </w:rPr>
        <w:t>me:</w:t>
      </w:r>
      <w:r>
        <w:rPr>
          <w:rFonts w:ascii="Courier New" w:hAnsi="Courier New" w:cs="Courier New"/>
          <w:color w:val="FF0000"/>
        </w:rPr>
        <w:t>mesmer&gt;</w:t>
      </w:r>
      <w:r>
        <w:t xml:space="preserve">, and below it has the following sections, all of which have straightforward titles:    </w:t>
      </w:r>
    </w:p>
    <w:p w14:paraId="2AF61323" w14:textId="77777777" w:rsidR="00F77C82" w:rsidRDefault="00F77C82" w:rsidP="007051CE">
      <w:pPr>
        <w:numPr>
          <w:ilvl w:val="0"/>
          <w:numId w:val="7"/>
        </w:numPr>
      </w:pPr>
      <w:r>
        <w:rPr>
          <w:rFonts w:ascii="Courier New" w:hAnsi="Courier New" w:cs="Courier New"/>
          <w:color w:val="FF0000"/>
        </w:rPr>
        <w:t>moleculeList</w:t>
      </w:r>
      <w:r>
        <w:t xml:space="preserve"> specifies the molecules relevant to the ME system, as well as associated properties of the molecules</w:t>
      </w:r>
    </w:p>
    <w:p w14:paraId="3D48F8F6" w14:textId="77777777" w:rsidR="00F77C82" w:rsidRDefault="00F77C82" w:rsidP="007051CE">
      <w:pPr>
        <w:numPr>
          <w:ilvl w:val="0"/>
          <w:numId w:val="7"/>
        </w:numPr>
      </w:pPr>
      <w:r>
        <w:rPr>
          <w:rFonts w:ascii="Courier New" w:hAnsi="Courier New" w:cs="Courier New"/>
          <w:color w:val="FF0000"/>
        </w:rPr>
        <w:t>reactionList</w:t>
      </w:r>
      <w:r>
        <w:t xml:space="preserve"> specifies the reactions relevant to the ME system to be modelled, and associated properties of the reactions</w:t>
      </w:r>
    </w:p>
    <w:p w14:paraId="3383C7A4" w14:textId="77777777" w:rsidR="00F77C82" w:rsidRDefault="00F77C82" w:rsidP="007051CE">
      <w:pPr>
        <w:numPr>
          <w:ilvl w:val="0"/>
          <w:numId w:val="7"/>
        </w:numPr>
      </w:pPr>
      <w:r>
        <w:rPr>
          <w:rFonts w:ascii="Courier New" w:hAnsi="Courier New" w:cs="Courier New"/>
          <w:color w:val="FF0000"/>
        </w:rPr>
        <w:t>me:conditions</w:t>
      </w:r>
      <w:r>
        <w:t xml:space="preserve"> specifies the conditions (e.g., temperature, pressure, bath gas) under which a particular ME model is to be run</w:t>
      </w:r>
      <w:r w:rsidR="00736F95">
        <w:t>. There can be multiple condition sections</w:t>
      </w:r>
    </w:p>
    <w:p w14:paraId="618EA2FC" w14:textId="77777777" w:rsidR="00F77C82" w:rsidRDefault="00F77C82" w:rsidP="007051CE">
      <w:pPr>
        <w:numPr>
          <w:ilvl w:val="0"/>
          <w:numId w:val="7"/>
        </w:numPr>
      </w:pPr>
      <w:r>
        <w:rPr>
          <w:rFonts w:ascii="Courier New" w:hAnsi="Courier New" w:cs="Courier New"/>
          <w:color w:val="FF0000"/>
        </w:rPr>
        <w:t>me:modelparameters</w:t>
      </w:r>
      <w:r>
        <w:t xml:space="preserve"> specifies the parameters relevant to the model (e.g., grain size and the maximum grain energy)</w:t>
      </w:r>
    </w:p>
    <w:p w14:paraId="380F9788" w14:textId="77777777" w:rsidR="00F77C82" w:rsidRPr="004F3F1E" w:rsidRDefault="00F77C82" w:rsidP="007051CE">
      <w:pPr>
        <w:numPr>
          <w:ilvl w:val="0"/>
          <w:numId w:val="7"/>
        </w:numPr>
      </w:pPr>
      <w:r>
        <w:rPr>
          <w:rFonts w:ascii="Courier New" w:hAnsi="Courier New" w:cs="Courier New"/>
          <w:color w:val="FF0000"/>
        </w:rPr>
        <w:t>me:control</w:t>
      </w:r>
      <w:r>
        <w:t xml:space="preserve"> specifies program options concerning the content of the output file</w:t>
      </w:r>
      <w:r w:rsidR="00736F95">
        <w:t xml:space="preserve"> There can be multiple control sections.</w:t>
      </w:r>
    </w:p>
    <w:p w14:paraId="49350B28" w14:textId="77777777" w:rsidR="00F77C82" w:rsidRDefault="00F77C82">
      <w:r>
        <w:tab/>
        <w:t>Both</w:t>
      </w:r>
      <w:r>
        <w:rPr>
          <w:rFonts w:ascii="Courier New" w:hAnsi="Courier New" w:cs="Courier New"/>
          <w:color w:val="FF0000"/>
        </w:rPr>
        <w:t xml:space="preserve"> moleculeList</w:t>
      </w:r>
      <w:r>
        <w:t xml:space="preserve"> and </w:t>
      </w:r>
      <w:r>
        <w:rPr>
          <w:rFonts w:ascii="Courier New" w:hAnsi="Courier New" w:cs="Courier New"/>
          <w:color w:val="FF0000"/>
        </w:rPr>
        <w:t>reactionList</w:t>
      </w:r>
      <w:r>
        <w:t xml:space="preserve">, which define the chemistry of the system, are based on CML (Chemical Markup Language).  Several programs work with CML; the tutorial mentioned in the previous section uses </w:t>
      </w:r>
      <w:hyperlink r:id="rId29" w:history="1">
        <w:r>
          <w:rPr>
            <w:rStyle w:val="Hyperlink"/>
          </w:rPr>
          <w:t>OpenBabel</w:t>
        </w:r>
      </w:hyperlink>
      <w:r>
        <w:t xml:space="preserve">, to convert from other formats to CML.  </w:t>
      </w:r>
      <w:r w:rsidR="002E798C">
        <w:t>M</w:t>
      </w:r>
      <w:r>
        <w:t xml:space="preserve">ore information about the CML schema can be found </w:t>
      </w:r>
      <w:hyperlink r:id="rId30" w:history="1">
        <w:r>
          <w:rPr>
            <w:rStyle w:val="Hyperlink"/>
          </w:rPr>
          <w:t>here</w:t>
        </w:r>
      </w:hyperlink>
      <w:r w:rsidR="00836C7C">
        <w:t>.</w:t>
      </w:r>
    </w:p>
    <w:p w14:paraId="12F9D3B4" w14:textId="77777777" w:rsidR="00F77C82" w:rsidRDefault="00F77C82" w:rsidP="006D48A8">
      <w:pPr>
        <w:pStyle w:val="Heading3"/>
      </w:pPr>
      <w:bookmarkStart w:id="39" w:name="_Ref345780303"/>
      <w:bookmarkStart w:id="40" w:name="_Toc532144756"/>
      <w:r>
        <w:lastRenderedPageBreak/>
        <w:t>moleculeList</w:t>
      </w:r>
      <w:bookmarkEnd w:id="39"/>
      <w:bookmarkEnd w:id="40"/>
    </w:p>
    <w:p w14:paraId="153B4F86" w14:textId="77777777" w:rsidR="00F77C82" w:rsidRDefault="00F77C82">
      <w:r>
        <w:rPr>
          <w:rFonts w:ascii="Courier New" w:hAnsi="Courier New" w:cs="Courier New"/>
          <w:color w:val="FF0000"/>
        </w:rPr>
        <w:t>moleculeList</w:t>
      </w:r>
      <w:r>
        <w:t xml:space="preserve"> is composed of each </w:t>
      </w:r>
      <w:r>
        <w:rPr>
          <w:rFonts w:ascii="Courier New" w:hAnsi="Courier New" w:cs="Courier New"/>
          <w:color w:val="FF0000"/>
        </w:rPr>
        <w:t>molecule</w:t>
      </w:r>
      <w:r>
        <w:t xml:space="preserve"> involved in the ME system, and represents the distinct molecules or molecular configurations involved in the ME system. A </w:t>
      </w:r>
      <w:r>
        <w:rPr>
          <w:rFonts w:ascii="Courier New" w:hAnsi="Courier New" w:cs="Courier New"/>
          <w:color w:val="FF0000"/>
        </w:rPr>
        <w:t>molecule</w:t>
      </w:r>
      <w:r>
        <w:t xml:space="preserve"> may represent one of the following: (1) an individual reactant in an association process, (2) an association product (i.e., an adduct), (3) an isomer, (4) a transition state, (5) an individual product from a dissociation reaction, or (6) a bath gas.</w:t>
      </w:r>
    </w:p>
    <w:p w14:paraId="1F6684D3" w14:textId="77777777" w:rsidR="00F77C82" w:rsidRDefault="00F77C82">
      <w:r>
        <w:tab/>
        <w:t xml:space="preserve">Each </w:t>
      </w:r>
      <w:r>
        <w:rPr>
          <w:rFonts w:ascii="Courier New" w:hAnsi="Courier New" w:cs="Courier New"/>
          <w:color w:val="FF0000"/>
        </w:rPr>
        <w:t>molecule</w:t>
      </w:r>
      <w:r>
        <w:t xml:space="preserve"> includes the following:</w:t>
      </w:r>
    </w:p>
    <w:p w14:paraId="3B024E85" w14:textId="77777777" w:rsidR="00F77C82" w:rsidRDefault="00F77C82" w:rsidP="007051CE">
      <w:pPr>
        <w:numPr>
          <w:ilvl w:val="0"/>
          <w:numId w:val="12"/>
        </w:numPr>
      </w:pPr>
      <w:r>
        <w:t xml:space="preserve">An </w:t>
      </w:r>
      <w:r>
        <w:rPr>
          <w:rFonts w:ascii="Courier New" w:hAnsi="Courier New" w:cs="Courier New"/>
          <w:color w:val="FF0000"/>
        </w:rPr>
        <w:t>id</w:t>
      </w:r>
      <w:r>
        <w:t xml:space="preserve"> attribute, which is used to identify the molecule in other portions of the input file (e.g., the </w:t>
      </w:r>
      <w:r>
        <w:rPr>
          <w:rFonts w:ascii="Courier New" w:hAnsi="Courier New" w:cs="Courier New"/>
          <w:color w:val="FF0000"/>
        </w:rPr>
        <w:t>reactionList</w:t>
      </w:r>
      <w:r>
        <w:t>).  An id of a molecule can be arbitrary as long as it is composed of ASCII characters, but it must be distin</w:t>
      </w:r>
      <w:r w:rsidR="008400B6">
        <w:t xml:space="preserve">ct from that of other molecules. </w:t>
      </w:r>
      <w:r w:rsidR="008400B6" w:rsidRPr="008400B6">
        <w:t>It preferably should start with a letter and contain only letters, digits, and -_() characters , and no spaces;</w:t>
      </w:r>
    </w:p>
    <w:p w14:paraId="628B232D" w14:textId="77777777" w:rsidR="00F77C82" w:rsidRDefault="00F77C82" w:rsidP="007051CE">
      <w:pPr>
        <w:numPr>
          <w:ilvl w:val="0"/>
          <w:numId w:val="12"/>
        </w:numPr>
      </w:pPr>
      <w:r>
        <w:t xml:space="preserve">An optional </w:t>
      </w:r>
      <w:r>
        <w:rPr>
          <w:rFonts w:ascii="Courier New" w:hAnsi="Courier New"/>
          <w:color w:val="FF0000"/>
        </w:rPr>
        <w:t>description</w:t>
      </w:r>
      <w:r>
        <w:t xml:space="preserve"> attribute, which is available for the user to add their own comments regarding a particular </w:t>
      </w:r>
      <w:r>
        <w:rPr>
          <w:rFonts w:ascii="Courier New" w:hAnsi="Courier New" w:cs="Courier New"/>
          <w:color w:val="FF0000"/>
        </w:rPr>
        <w:t>molecule</w:t>
      </w:r>
      <w:r>
        <w:t xml:space="preserve"> should they so choose; </w:t>
      </w:r>
    </w:p>
    <w:p w14:paraId="0ED14D8B" w14:textId="77777777" w:rsidR="00F77C82" w:rsidRDefault="008400B6" w:rsidP="007051CE">
      <w:pPr>
        <w:numPr>
          <w:ilvl w:val="0"/>
          <w:numId w:val="12"/>
        </w:numPr>
      </w:pPr>
      <w:r w:rsidRPr="008400B6">
        <w:rPr>
          <w:rFonts w:ascii="Courier New" w:hAnsi="Courier New"/>
          <w:color w:val="FF0000"/>
        </w:rPr>
        <w:t>atomarray</w:t>
      </w:r>
      <w:r w:rsidRPr="008400B6">
        <w:t xml:space="preserve"> and  </w:t>
      </w:r>
      <w:r w:rsidRPr="008400B6">
        <w:rPr>
          <w:rFonts w:ascii="Courier New" w:hAnsi="Courier New"/>
          <w:color w:val="FF0000"/>
        </w:rPr>
        <w:t>bondarray</w:t>
      </w:r>
      <w:r w:rsidRPr="008400B6">
        <w:t xml:space="preserve">  containing, respectively, several atoms and  bonds. These and other CML elements descri</w:t>
      </w:r>
      <w:r>
        <w:t>bing the chemical structure are</w:t>
      </w:r>
      <w:r w:rsidRPr="008400B6">
        <w:t xml:space="preserve"> not usually necessary for the calculation to proceed, but may be used, for example in hindered rotor calculations, or if the molecular weight ha</w:t>
      </w:r>
      <w:r>
        <w:t>s not been explicitly specified</w:t>
      </w:r>
      <w:r w:rsidR="00F77C82">
        <w:t xml:space="preserve">; </w:t>
      </w:r>
    </w:p>
    <w:p w14:paraId="0E9878F5" w14:textId="77777777" w:rsidR="00F77C82" w:rsidRDefault="00F77C82" w:rsidP="007051CE">
      <w:pPr>
        <w:numPr>
          <w:ilvl w:val="0"/>
          <w:numId w:val="12"/>
        </w:numPr>
      </w:pPr>
      <w:r>
        <w:rPr>
          <w:rFonts w:ascii="Courier New" w:hAnsi="Courier New" w:cs="Courier New"/>
          <w:color w:val="FF0000"/>
        </w:rPr>
        <w:t>spinMultiplicity</w:t>
      </w:r>
      <w:r>
        <w:t xml:space="preserve"> is an attribute on</w:t>
      </w:r>
      <w:r>
        <w:rPr>
          <w:rFonts w:ascii="Courier New" w:hAnsi="Courier New" w:cs="Courier New"/>
          <w:color w:val="FF0000"/>
        </w:rPr>
        <w:t xml:space="preserve"> molecule</w:t>
      </w:r>
      <w:r>
        <w:t>;</w:t>
      </w:r>
    </w:p>
    <w:p w14:paraId="0A650FF8" w14:textId="77777777" w:rsidR="0046074F" w:rsidRDefault="00F77C82" w:rsidP="007051CE">
      <w:pPr>
        <w:numPr>
          <w:ilvl w:val="0"/>
          <w:numId w:val="12"/>
        </w:numPr>
      </w:pPr>
      <w:bookmarkStart w:id="41" w:name="_Ref353724732"/>
      <w:r>
        <w:t xml:space="preserve">A </w:t>
      </w:r>
      <w:r>
        <w:rPr>
          <w:rFonts w:ascii="Courier New" w:hAnsi="Courier New" w:cs="Courier New"/>
          <w:color w:val="FF0000"/>
        </w:rPr>
        <w:t>propertyList</w:t>
      </w:r>
      <w:r>
        <w:t xml:space="preserve"> array, </w:t>
      </w:r>
      <w:r w:rsidR="008D17BE">
        <w:t xml:space="preserve">the elements of which are </w:t>
      </w:r>
      <w:r w:rsidR="008D17BE">
        <w:rPr>
          <w:rFonts w:ascii="Courier New" w:hAnsi="Courier New" w:cs="Courier New"/>
          <w:color w:val="FF0000"/>
        </w:rPr>
        <w:t>property</w:t>
      </w:r>
      <w:r w:rsidR="008D17BE">
        <w:t xml:space="preserve"> elements of a </w:t>
      </w:r>
      <w:r w:rsidR="008D17BE">
        <w:rPr>
          <w:rFonts w:ascii="Courier New" w:hAnsi="Courier New" w:cs="Courier New"/>
          <w:color w:val="FF0000"/>
        </w:rPr>
        <w:t>molecule</w:t>
      </w:r>
      <w:r w:rsidR="008D17BE">
        <w:t xml:space="preserve">.  Each </w:t>
      </w:r>
      <w:r w:rsidR="008D17BE">
        <w:rPr>
          <w:rFonts w:ascii="Courier New" w:hAnsi="Courier New" w:cs="Courier New"/>
          <w:color w:val="FF0000"/>
        </w:rPr>
        <w:t>property</w:t>
      </w:r>
      <w:r w:rsidR="008D17BE">
        <w:t xml:space="preserve"> element has a </w:t>
      </w:r>
      <w:r w:rsidR="008D17BE">
        <w:rPr>
          <w:rFonts w:ascii="Courier New" w:hAnsi="Courier New" w:cs="Courier New"/>
          <w:color w:val="FF0000"/>
        </w:rPr>
        <w:t>dictRef</w:t>
      </w:r>
      <w:r w:rsidR="008D17BE">
        <w:t xml:space="preserve"> attribute which specifies what type of </w:t>
      </w:r>
      <w:r w:rsidR="008D17BE">
        <w:rPr>
          <w:rFonts w:ascii="Courier New" w:hAnsi="Courier New" w:cs="Courier New"/>
          <w:color w:val="FF0000"/>
        </w:rPr>
        <w:t>property</w:t>
      </w:r>
      <w:r w:rsidR="008D17BE">
        <w:rPr>
          <w:rFonts w:ascii="Courier New" w:hAnsi="Courier New" w:cs="Courier New"/>
          <w:color w:val="FF6600"/>
        </w:rPr>
        <w:t xml:space="preserve"> </w:t>
      </w:r>
      <w:r w:rsidR="008D17BE">
        <w:t xml:space="preserve">is subsequently defined.  A </w:t>
      </w:r>
      <w:r w:rsidR="008D17BE">
        <w:rPr>
          <w:rFonts w:ascii="Courier New" w:hAnsi="Courier New" w:cs="Courier New"/>
          <w:color w:val="FF0000"/>
        </w:rPr>
        <w:t>property</w:t>
      </w:r>
      <w:r w:rsidR="008D17BE">
        <w:t xml:space="preserve"> type </w:t>
      </w:r>
      <w:r w:rsidR="008400B6">
        <w:t xml:space="preserve">that </w:t>
      </w:r>
      <w:r w:rsidR="00B218B8">
        <w:t>requires onl</w:t>
      </w:r>
      <w:r w:rsidR="00565FF6">
        <w:t>y a single number, such as zero-</w:t>
      </w:r>
      <w:r w:rsidR="00B218B8">
        <w:t xml:space="preserve">point energy location or a symmetry number, is specified to be </w:t>
      </w:r>
      <w:r w:rsidR="00B218B8">
        <w:rPr>
          <w:rFonts w:ascii="Courier New" w:hAnsi="Courier New" w:cs="Courier New"/>
          <w:color w:val="FF0000"/>
        </w:rPr>
        <w:t>scalar</w:t>
      </w:r>
      <w:r w:rsidR="00B218B8">
        <w:t xml:space="preserve">.  A </w:t>
      </w:r>
      <w:r w:rsidR="00B218B8">
        <w:rPr>
          <w:rFonts w:ascii="Courier New" w:hAnsi="Courier New" w:cs="Courier New"/>
          <w:color w:val="FF0000"/>
        </w:rPr>
        <w:t>property</w:t>
      </w:r>
      <w:r w:rsidR="00B218B8">
        <w:t xml:space="preserve"> type </w:t>
      </w:r>
      <w:r w:rsidR="008400B6">
        <w:t>that</w:t>
      </w:r>
      <w:r w:rsidR="008D17BE">
        <w:t xml:space="preserve"> requires a list, such as vibrational frequencies and rotational constants, is specified in an </w:t>
      </w:r>
      <w:r w:rsidR="008D17BE">
        <w:rPr>
          <w:rFonts w:ascii="Courier New" w:hAnsi="Courier New" w:cs="Courier New"/>
          <w:color w:val="FF0000"/>
        </w:rPr>
        <w:t>array</w:t>
      </w:r>
      <w:r w:rsidR="00B218B8">
        <w:t>.</w:t>
      </w:r>
      <w:r w:rsidR="00B218B8" w:rsidRPr="00B218B8">
        <w:t xml:space="preserve"> </w:t>
      </w:r>
      <w:r w:rsidR="00B218B8">
        <w:t xml:space="preserve">A </w:t>
      </w:r>
      <w:r w:rsidR="00B218B8">
        <w:rPr>
          <w:rFonts w:ascii="Courier New" w:hAnsi="Courier New" w:cs="Courier New"/>
          <w:color w:val="FF0000"/>
        </w:rPr>
        <w:t>property</w:t>
      </w:r>
      <w:r w:rsidR="00B218B8">
        <w:t xml:space="preserve"> type </w:t>
      </w:r>
      <w:r w:rsidR="008400B6">
        <w:t>that</w:t>
      </w:r>
      <w:r w:rsidR="00B218B8">
        <w:t xml:space="preserve"> represents a quantity that is a matrix such as a Hessian, is specified to be </w:t>
      </w:r>
      <w:r w:rsidR="00B218B8" w:rsidRPr="00B218B8">
        <w:rPr>
          <w:rFonts w:ascii="Courier New" w:hAnsi="Courier New" w:cs="Courier New"/>
          <w:color w:val="FF0000"/>
        </w:rPr>
        <w:t>matrix</w:t>
      </w:r>
      <w:r w:rsidR="00B218B8">
        <w:t xml:space="preserve">. </w:t>
      </w:r>
      <w:r w:rsidR="008D17BE">
        <w:t xml:space="preserve"> For </w:t>
      </w:r>
      <w:r w:rsidR="008D17BE">
        <w:rPr>
          <w:rFonts w:ascii="Courier New" w:hAnsi="Courier New" w:cs="Courier New"/>
          <w:color w:val="FF0000"/>
        </w:rPr>
        <w:t>property</w:t>
      </w:r>
      <w:r w:rsidR="008D17BE">
        <w:t xml:space="preserve"> types </w:t>
      </w:r>
      <w:r w:rsidR="008400B6">
        <w:t>that</w:t>
      </w:r>
      <w:r w:rsidR="008D17BE">
        <w:t xml:space="preserve"> have associated units, (e.g., vibrational frequencies,</w:t>
      </w:r>
      <w:r w:rsidR="00565FF6">
        <w:t xml:space="preserve"> rotational constants, and zero-</w:t>
      </w:r>
      <w:r w:rsidR="008D17BE">
        <w:t xml:space="preserve">point energy (ZPE)) the units are specified as an attribute of </w:t>
      </w:r>
      <w:r w:rsidR="008D17BE">
        <w:rPr>
          <w:rFonts w:ascii="Courier New" w:hAnsi="Courier New" w:cs="Courier New"/>
          <w:color w:val="FF0000"/>
        </w:rPr>
        <w:t>array</w:t>
      </w:r>
      <w:r w:rsidR="008D17BE">
        <w:t xml:space="preserve"> or </w:t>
      </w:r>
      <w:r w:rsidR="008D17BE">
        <w:rPr>
          <w:rFonts w:ascii="Courier New" w:hAnsi="Courier New" w:cs="Courier New"/>
          <w:color w:val="FF0000"/>
        </w:rPr>
        <w:t>scalar</w:t>
      </w:r>
      <w:r w:rsidR="008D17BE">
        <w:t xml:space="preserve">.  Unitless quantities such as spin multiplicity, symmetry number, or frequency scale factor, are specified to be </w:t>
      </w:r>
      <w:r w:rsidR="008D17BE">
        <w:rPr>
          <w:rFonts w:ascii="Courier New" w:hAnsi="Courier New" w:cs="Courier New"/>
          <w:color w:val="FF0000"/>
        </w:rPr>
        <w:t>scalar</w:t>
      </w:r>
      <w:r w:rsidR="00F11EE7">
        <w:t xml:space="preserve">. </w:t>
      </w:r>
      <w:r w:rsidR="008D17BE">
        <w:t xml:space="preserve">Table 1 </w:t>
      </w:r>
      <w:r w:rsidR="008D17BE">
        <w:lastRenderedPageBreak/>
        <w:t xml:space="preserve">gives the values of </w:t>
      </w:r>
      <w:r w:rsidR="008D17BE">
        <w:rPr>
          <w:rFonts w:ascii="Courier New" w:hAnsi="Courier New" w:cs="Courier New"/>
          <w:color w:val="FF0000"/>
        </w:rPr>
        <w:t>dictRef</w:t>
      </w:r>
      <w:r w:rsidR="008D17BE">
        <w:rPr>
          <w:color w:val="FF6600"/>
        </w:rPr>
        <w:t xml:space="preserve"> </w:t>
      </w:r>
      <w:r w:rsidR="008D17BE">
        <w:t xml:space="preserve">(i.e., property attributes) currently recognized by MESMER, specifies whether they are </w:t>
      </w:r>
      <w:r w:rsidR="008D17BE">
        <w:rPr>
          <w:rFonts w:ascii="Courier New" w:hAnsi="Courier New" w:cs="Courier New"/>
          <w:color w:val="FF0000"/>
        </w:rPr>
        <w:t>scalar</w:t>
      </w:r>
      <w:r w:rsidR="008D17BE">
        <w:t xml:space="preserve"> or </w:t>
      </w:r>
      <w:r w:rsidR="008D17BE">
        <w:rPr>
          <w:rFonts w:ascii="Courier New" w:hAnsi="Courier New" w:cs="Courier New"/>
          <w:color w:val="FF0000"/>
        </w:rPr>
        <w:t>array</w:t>
      </w:r>
      <w:r w:rsidR="008D17BE">
        <w:t xml:space="preserve">, and specifies the </w:t>
      </w:r>
      <w:r w:rsidR="008D17BE">
        <w:rPr>
          <w:rFonts w:ascii="Courier New" w:hAnsi="Courier New" w:cs="Courier New"/>
          <w:color w:val="FF0000"/>
        </w:rPr>
        <w:t xml:space="preserve">units </w:t>
      </w:r>
      <w:r w:rsidR="008D17BE">
        <w:t>presently available in MESMER.</w:t>
      </w:r>
      <w:bookmarkEnd w:id="41"/>
      <w:r w:rsidR="00F11EE7">
        <w:t xml:space="preserve"> </w:t>
      </w:r>
    </w:p>
    <w:p w14:paraId="62226313" w14:textId="093C8609" w:rsidR="004F3F1E" w:rsidRDefault="0046074F" w:rsidP="0046074F">
      <w:pPr>
        <w:ind w:left="900"/>
      </w:pPr>
      <w:r>
        <w:t xml:space="preserve">Another property that requires further information is the </w:t>
      </w:r>
      <w:r>
        <w:rPr>
          <w:rFonts w:ascii="Courier New" w:hAnsi="Courier New" w:cs="Courier New"/>
          <w:color w:val="FF0000"/>
        </w:rPr>
        <w:t>me:hessian</w:t>
      </w:r>
      <w:r>
        <w:t xml:space="preserve"> property. This property </w:t>
      </w:r>
      <w:r w:rsidR="00B218B8">
        <w:t xml:space="preserve">allows a Hessian to be </w:t>
      </w:r>
      <w:r w:rsidR="007F7212">
        <w:t xml:space="preserve">read </w:t>
      </w:r>
      <w:r w:rsidR="00B218B8">
        <w:t xml:space="preserve">which can be analysed to determine the vibrational frequencies instead of entering them using </w:t>
      </w:r>
      <w:r w:rsidR="00B218B8" w:rsidRPr="00B218B8">
        <w:rPr>
          <w:rFonts w:ascii="Courier New" w:hAnsi="Courier New" w:cs="Courier New"/>
          <w:color w:val="FF0000"/>
        </w:rPr>
        <w:t>me:vibFreqs</w:t>
      </w:r>
      <w:r w:rsidR="004F3F1E">
        <w:t xml:space="preserve"> or when the elimination of frequencies due to internal rotational is required (see section </w:t>
      </w:r>
      <w:r w:rsidR="007F7212">
        <w:fldChar w:fldCharType="begin"/>
      </w:r>
      <w:r w:rsidR="007F7212">
        <w:instrText xml:space="preserve"> REF _Ref345764698 \r \h </w:instrText>
      </w:r>
      <w:r w:rsidR="007F7212">
        <w:fldChar w:fldCharType="separate"/>
      </w:r>
      <w:r w:rsidR="000F002E">
        <w:t>11.2.3</w:t>
      </w:r>
      <w:r w:rsidR="007F7212">
        <w:fldChar w:fldCharType="end"/>
      </w:r>
      <w:r w:rsidR="004F3F1E">
        <w:t>). A typical specification might be:</w:t>
      </w:r>
    </w:p>
    <w:p w14:paraId="5C3FC2C4" w14:textId="77777777" w:rsidR="004F3F1E" w:rsidRDefault="004F3F1E"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r>
        <w:rPr>
          <w:rFonts w:ascii="Consolas" w:hAnsi="Consolas" w:cs="Consolas"/>
          <w:color w:val="0000FF"/>
          <w:szCs w:val="24"/>
          <w:lang w:eastAsia="en-GB"/>
        </w:rPr>
        <w:t xml:space="preserve">     </w:t>
      </w:r>
      <w:r w:rsidRPr="004F3F1E">
        <w:rPr>
          <w:rFonts w:ascii="Courier New" w:hAnsi="Courier New" w:cs="Courier New"/>
          <w:color w:val="0000FF"/>
          <w:sz w:val="20"/>
          <w:lang w:eastAsia="en-GB"/>
        </w:rPr>
        <w:t>&lt;</w:t>
      </w:r>
      <w:r w:rsidRPr="004F3F1E">
        <w:rPr>
          <w:rFonts w:ascii="Courier New" w:hAnsi="Courier New" w:cs="Courier New"/>
          <w:color w:val="A31515"/>
          <w:sz w:val="20"/>
          <w:lang w:eastAsia="en-GB"/>
        </w:rPr>
        <w:t>matrix</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matrixType</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squareSymmetricLT</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rows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42</w:t>
      </w:r>
      <w:r w:rsidRPr="004F3F1E">
        <w:rPr>
          <w:rFonts w:ascii="Courier New" w:hAnsi="Courier New" w:cs="Courier New"/>
          <w:sz w:val="20"/>
          <w:lang w:eastAsia="en-GB"/>
        </w:rPr>
        <w:t>"</w:t>
      </w:r>
      <w:r>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units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k</w:t>
      </w:r>
      <w:r>
        <w:rPr>
          <w:rFonts w:ascii="Courier New" w:hAnsi="Courier New" w:cs="Courier New"/>
          <w:color w:val="0000FF"/>
          <w:sz w:val="20"/>
          <w:lang w:eastAsia="en-GB"/>
        </w:rPr>
        <w:t>J</w:t>
      </w:r>
      <w:r w:rsidRPr="004F3F1E">
        <w:rPr>
          <w:rFonts w:ascii="Courier New" w:hAnsi="Courier New" w:cs="Courier New"/>
          <w:color w:val="0000FF"/>
          <w:sz w:val="20"/>
          <w:lang w:eastAsia="en-GB"/>
        </w:rPr>
        <w:t>/mol/Ang2</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&gt; </w:t>
      </w:r>
    </w:p>
    <w:p w14:paraId="151FC481" w14:textId="77777777" w:rsidR="00274DED" w:rsidRPr="00274DED" w:rsidRDefault="00274DED"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p>
    <w:p w14:paraId="7EC24088" w14:textId="77777777" w:rsidR="004F3F1E" w:rsidRDefault="004F3F1E" w:rsidP="005948FB">
      <w:pPr>
        <w:ind w:left="900"/>
      </w:pPr>
      <w:r>
        <w:t xml:space="preserve">The keyword </w:t>
      </w:r>
      <w:r w:rsidRPr="004F3F1E">
        <w:rPr>
          <w:rFonts w:ascii="Courier New" w:hAnsi="Courier New" w:cs="Courier New"/>
          <w:color w:val="FF0000"/>
          <w:sz w:val="20"/>
          <w:lang w:eastAsia="en-GB"/>
        </w:rPr>
        <w:t>matrixType</w:t>
      </w:r>
      <w:r>
        <w:t xml:space="preserve"> specifies the </w:t>
      </w:r>
      <w:r w:rsidR="00EE3107">
        <w:t xml:space="preserve">matrix </w:t>
      </w:r>
      <w:r>
        <w:t>type and how it is stored. In the case of</w:t>
      </w:r>
      <w:r w:rsidR="005948FB">
        <w:t xml:space="preserve"> a Hessian it must be symmetric, but can be specified by either by the lower triangular elements (</w:t>
      </w:r>
      <w:r w:rsidR="005948FB" w:rsidRPr="004F3F1E">
        <w:rPr>
          <w:rFonts w:ascii="Courier New" w:hAnsi="Courier New" w:cs="Courier New"/>
          <w:color w:val="0000FF"/>
          <w:sz w:val="20"/>
          <w:lang w:eastAsia="en-GB"/>
        </w:rPr>
        <w:t>squareSymmetricLT</w:t>
      </w:r>
      <w:r w:rsidR="005948FB">
        <w:t>) or the upper triangular elements (</w:t>
      </w:r>
      <w:r w:rsidR="005948FB">
        <w:rPr>
          <w:rFonts w:ascii="Courier New" w:hAnsi="Courier New" w:cs="Courier New"/>
          <w:color w:val="0000FF"/>
          <w:sz w:val="20"/>
          <w:lang w:eastAsia="en-GB"/>
        </w:rPr>
        <w:t>squareSymmetricU</w:t>
      </w:r>
      <w:r w:rsidR="005948FB" w:rsidRPr="004F3F1E">
        <w:rPr>
          <w:rFonts w:ascii="Courier New" w:hAnsi="Courier New" w:cs="Courier New"/>
          <w:color w:val="0000FF"/>
          <w:sz w:val="20"/>
          <w:lang w:eastAsia="en-GB"/>
        </w:rPr>
        <w:t>T</w:t>
      </w:r>
      <w:r w:rsidR="005948FB">
        <w:t xml:space="preserve">), in both cases including the diagonal. </w:t>
      </w:r>
    </w:p>
    <w:p w14:paraId="7D32A008" w14:textId="6D00B442" w:rsidR="00EE3107" w:rsidRDefault="00AB5912" w:rsidP="00EE3107">
      <w:pPr>
        <w:ind w:left="900"/>
      </w:pPr>
      <w:r>
        <w:t xml:space="preserve">The </w:t>
      </w:r>
      <w:r>
        <w:rPr>
          <w:rFonts w:ascii="Courier New" w:hAnsi="Courier New" w:cs="Courier New"/>
          <w:color w:val="FF0000"/>
        </w:rPr>
        <w:t>me:ZPE</w:t>
      </w:r>
      <w:r>
        <w:t xml:space="preserve"> property, and the related properties, </w:t>
      </w:r>
      <w:r>
        <w:rPr>
          <w:rFonts w:ascii="Courier New" w:hAnsi="Courier New" w:cs="Courier New"/>
          <w:color w:val="FF0000"/>
        </w:rPr>
        <w:t>me:Hf0</w:t>
      </w:r>
      <w:r>
        <w:t xml:space="preserve">, </w:t>
      </w:r>
      <w:r>
        <w:rPr>
          <w:rFonts w:ascii="Courier New" w:hAnsi="Courier New" w:cs="Courier New"/>
          <w:color w:val="FF0000"/>
        </w:rPr>
        <w:t>me:HfAT0</w:t>
      </w:r>
      <w:r>
        <w:t xml:space="preserve">, </w:t>
      </w:r>
      <w:r>
        <w:rPr>
          <w:rFonts w:ascii="Courier New" w:hAnsi="Courier New" w:cs="Courier New"/>
          <w:color w:val="FF0000"/>
        </w:rPr>
        <w:t>me:Hf298</w:t>
      </w:r>
      <w:r w:rsidRPr="005975A6">
        <w:t xml:space="preserve">, specify the location of potential energy surface features. </w:t>
      </w:r>
      <w:r>
        <w:t>Discussion of these important</w:t>
      </w:r>
      <w:r w:rsidRPr="005975A6">
        <w:t xml:space="preserve"> </w:t>
      </w:r>
      <w:r>
        <w:t xml:space="preserve">keywords is deferred to section </w:t>
      </w:r>
      <w:r>
        <w:fldChar w:fldCharType="begin"/>
      </w:r>
      <w:r>
        <w:instrText xml:space="preserve"> REF _Ref353720118 \r \h </w:instrText>
      </w:r>
      <w:r>
        <w:fldChar w:fldCharType="separate"/>
      </w:r>
      <w:r w:rsidR="000F002E">
        <w:t>7.3.1.1</w:t>
      </w:r>
      <w:r>
        <w:fldChar w:fldCharType="end"/>
      </w:r>
      <w:r>
        <w:t>.</w:t>
      </w:r>
      <w:r w:rsidR="00BD564F">
        <w:t xml:space="preserve"> Details of the molecular properties are given in table 1. Some properties can be expressed in different units, and this are given in table 1, properties which must be entered in specific units are marked as “fixed”.</w:t>
      </w:r>
      <w:r w:rsidR="00565FF6">
        <w:t xml:space="preserve"> </w:t>
      </w:r>
    </w:p>
    <w:tbl>
      <w:tblPr>
        <w:tblW w:w="10206" w:type="dxa"/>
        <w:tblInd w:w="108" w:type="dxa"/>
        <w:tblLayout w:type="fixed"/>
        <w:tblLook w:val="0000" w:firstRow="0" w:lastRow="0" w:firstColumn="0" w:lastColumn="0" w:noHBand="0" w:noVBand="0"/>
      </w:tblPr>
      <w:tblGrid>
        <w:gridCol w:w="3402"/>
        <w:gridCol w:w="2552"/>
        <w:gridCol w:w="992"/>
        <w:gridCol w:w="1985"/>
        <w:gridCol w:w="1275"/>
      </w:tblGrid>
      <w:tr w:rsidR="00565FF6" w14:paraId="4DDC0A4A"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1A325236" w14:textId="77777777" w:rsidR="00565FF6" w:rsidRDefault="00565FF6" w:rsidP="00221856">
            <w:pPr>
              <w:pStyle w:val="tabletext"/>
              <w:snapToGrid w:val="0"/>
              <w:ind w:left="900"/>
              <w:jc w:val="both"/>
              <w:rPr>
                <w:rFonts w:ascii="Times New Roman" w:hAnsi="Times New Roman" w:cs="Times New Roman"/>
                <w:color w:val="auto"/>
                <w:sz w:val="20"/>
                <w:szCs w:val="20"/>
              </w:rPr>
            </w:pPr>
            <w:r>
              <w:rPr>
                <w:sz w:val="20"/>
                <w:szCs w:val="20"/>
              </w:rPr>
              <w:lastRenderedPageBreak/>
              <w:t xml:space="preserve">dictRef </w:t>
            </w:r>
            <w:r>
              <w:rPr>
                <w:rFonts w:ascii="Times New Roman" w:hAnsi="Times New Roman" w:cs="Times New Roman"/>
                <w:color w:val="auto"/>
                <w:sz w:val="20"/>
                <w:szCs w:val="20"/>
              </w:rPr>
              <w:t>value</w:t>
            </w:r>
          </w:p>
        </w:tc>
        <w:tc>
          <w:tcPr>
            <w:tcW w:w="2552" w:type="dxa"/>
            <w:tcBorders>
              <w:top w:val="single" w:sz="4" w:space="0" w:color="000000"/>
              <w:left w:val="single" w:sz="4" w:space="0" w:color="000000"/>
              <w:bottom w:val="single" w:sz="4" w:space="0" w:color="000000"/>
              <w:right w:val="single" w:sz="4" w:space="0" w:color="000000"/>
            </w:tcBorders>
            <w:vAlign w:val="center"/>
          </w:tcPr>
          <w:p w14:paraId="1788AC79" w14:textId="77777777" w:rsidR="00565FF6" w:rsidRDefault="003429B2" w:rsidP="000335EA">
            <w:pPr>
              <w:pStyle w:val="tabletext"/>
              <w:snapToGrid w:val="0"/>
              <w:rPr>
                <w:sz w:val="20"/>
                <w:szCs w:val="20"/>
              </w:rPr>
            </w:pPr>
            <w:r w:rsidRPr="003429B2">
              <w:rPr>
                <w:rFonts w:ascii="Times New Roman" w:hAnsi="Times New Roman" w:cs="Times New Roman"/>
                <w:color w:val="auto"/>
                <w:sz w:val="20"/>
                <w:szCs w:val="20"/>
              </w:rPr>
              <w:t>Description</w:t>
            </w:r>
          </w:p>
        </w:tc>
        <w:tc>
          <w:tcPr>
            <w:tcW w:w="992" w:type="dxa"/>
            <w:tcBorders>
              <w:top w:val="single" w:sz="4" w:space="0" w:color="000000"/>
              <w:left w:val="single" w:sz="4" w:space="0" w:color="000000"/>
              <w:bottom w:val="single" w:sz="4" w:space="0" w:color="000000"/>
            </w:tcBorders>
            <w:shd w:val="clear" w:color="auto" w:fill="auto"/>
            <w:vAlign w:val="center"/>
          </w:tcPr>
          <w:p w14:paraId="714D630A" w14:textId="77777777" w:rsidR="00565FF6" w:rsidRDefault="00565FF6" w:rsidP="000335EA">
            <w:pPr>
              <w:pStyle w:val="tabletext"/>
              <w:snapToGrid w:val="0"/>
              <w:rPr>
                <w:sz w:val="20"/>
                <w:szCs w:val="20"/>
              </w:rPr>
            </w:pPr>
            <w:r>
              <w:rPr>
                <w:sz w:val="20"/>
                <w:szCs w:val="20"/>
              </w:rPr>
              <w:t xml:space="preserve">scalar </w:t>
            </w:r>
            <w:r>
              <w:rPr>
                <w:rFonts w:ascii="Times New Roman" w:hAnsi="Times New Roman" w:cs="Times New Roman"/>
                <w:color w:val="auto"/>
                <w:sz w:val="20"/>
                <w:szCs w:val="20"/>
              </w:rPr>
              <w:t>or</w:t>
            </w:r>
            <w:r>
              <w:rPr>
                <w:sz w:val="20"/>
                <w:szCs w:val="20"/>
              </w:rPr>
              <w:t xml:space="preserve"> array</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DD629B" w14:textId="77777777" w:rsidR="00565FF6" w:rsidRDefault="00565FF6" w:rsidP="000335EA">
            <w:pPr>
              <w:pStyle w:val="tabletext"/>
              <w:snapToGrid w:val="0"/>
              <w:rPr>
                <w:sz w:val="20"/>
                <w:szCs w:val="20"/>
              </w:rPr>
            </w:pPr>
            <w:r>
              <w:rPr>
                <w:rFonts w:ascii="Times New Roman" w:hAnsi="Times New Roman" w:cs="Times New Roman"/>
                <w:color w:val="auto"/>
                <w:sz w:val="20"/>
                <w:szCs w:val="20"/>
              </w:rPr>
              <w:t xml:space="preserve">Available input </w:t>
            </w:r>
            <w:r>
              <w:rPr>
                <w:sz w:val="20"/>
                <w:szCs w:val="20"/>
              </w:rPr>
              <w:t>units</w:t>
            </w:r>
          </w:p>
        </w:tc>
        <w:tc>
          <w:tcPr>
            <w:tcW w:w="1275" w:type="dxa"/>
            <w:tcBorders>
              <w:top w:val="single" w:sz="4" w:space="0" w:color="000000"/>
              <w:left w:val="single" w:sz="4" w:space="0" w:color="000000"/>
              <w:bottom w:val="single" w:sz="4" w:space="0" w:color="000000"/>
              <w:right w:val="single" w:sz="4" w:space="0" w:color="000000"/>
            </w:tcBorders>
            <w:vAlign w:val="center"/>
          </w:tcPr>
          <w:p w14:paraId="081CA469"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Inserted from defaults.xml</w:t>
            </w:r>
            <w:r w:rsidRPr="00E64D2D">
              <w:rPr>
                <w:color w:val="00000A"/>
                <w:sz w:val="20"/>
                <w:szCs w:val="20"/>
              </w:rPr>
              <w:t xml:space="preserve"> </w:t>
            </w:r>
            <w:r w:rsidRPr="00E64D2D">
              <w:rPr>
                <w:rFonts w:ascii="Times New Roman" w:hAnsi="Times New Roman" w:cs="Times New Roman"/>
                <w:color w:val="00000A"/>
                <w:sz w:val="20"/>
                <w:szCs w:val="20"/>
              </w:rPr>
              <w:t>if absent?</w:t>
            </w:r>
          </w:p>
        </w:tc>
      </w:tr>
      <w:tr w:rsidR="00565FF6" w14:paraId="123197A1"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0D8390ED" w14:textId="77777777" w:rsidR="00565FF6" w:rsidRDefault="00565FF6" w:rsidP="000335EA">
            <w:pPr>
              <w:pStyle w:val="tabletext"/>
              <w:snapToGrid w:val="0"/>
              <w:rPr>
                <w:sz w:val="20"/>
                <w:szCs w:val="20"/>
              </w:rPr>
            </w:pPr>
            <w:r>
              <w:rPr>
                <w:sz w:val="20"/>
                <w:szCs w:val="20"/>
              </w:rPr>
              <w:t>me:ZPE</w:t>
            </w:r>
          </w:p>
        </w:tc>
        <w:tc>
          <w:tcPr>
            <w:tcW w:w="2552" w:type="dxa"/>
            <w:tcBorders>
              <w:top w:val="single" w:sz="4" w:space="0" w:color="000000"/>
              <w:left w:val="single" w:sz="4" w:space="0" w:color="000000"/>
              <w:bottom w:val="single" w:sz="4" w:space="0" w:color="000000"/>
              <w:right w:val="single" w:sz="4" w:space="0" w:color="000000"/>
            </w:tcBorders>
          </w:tcPr>
          <w:p w14:paraId="0B5B97FC" w14:textId="3A864E4F" w:rsidR="00565FF6" w:rsidRDefault="003429B2" w:rsidP="003429B2">
            <w:pPr>
              <w:pStyle w:val="tabletext"/>
              <w:snapToGrid w:val="0"/>
              <w:jc w:val="left"/>
              <w:rPr>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0F002E">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top w:val="single" w:sz="4" w:space="0" w:color="000000"/>
              <w:left w:val="single" w:sz="4" w:space="0" w:color="000000"/>
              <w:bottom w:val="single" w:sz="4" w:space="0" w:color="000000"/>
            </w:tcBorders>
            <w:shd w:val="clear" w:color="auto" w:fill="auto"/>
            <w:vAlign w:val="center"/>
          </w:tcPr>
          <w:p w14:paraId="53E267C0"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B31C59" w14:textId="77777777" w:rsidR="00565FF6" w:rsidRDefault="00565FF6" w:rsidP="000335EA">
            <w:pPr>
              <w:pStyle w:val="tabletext"/>
              <w:snapToGrid w:val="0"/>
              <w:rPr>
                <w:sz w:val="20"/>
                <w:szCs w:val="20"/>
              </w:rPr>
            </w:pPr>
            <w:r>
              <w:rPr>
                <w:sz w:val="20"/>
                <w:szCs w:val="20"/>
              </w:rPr>
              <w:t>kJ/mol</w:t>
            </w:r>
            <w:r>
              <w:rPr>
                <w:rFonts w:ascii="Times New Roman" w:hAnsi="Times New Roman" w:cs="Times New Roman"/>
                <w:color w:val="auto"/>
                <w:sz w:val="20"/>
                <w:szCs w:val="20"/>
              </w:rPr>
              <w:t xml:space="preserve"> or </w:t>
            </w:r>
            <w:r>
              <w:rPr>
                <w:sz w:val="20"/>
                <w:szCs w:val="20"/>
              </w:rPr>
              <w:t>kJ per mol</w:t>
            </w:r>
          </w:p>
          <w:p w14:paraId="055355E2" w14:textId="77777777" w:rsidR="00565FF6" w:rsidRDefault="00565FF6" w:rsidP="000335EA">
            <w:pPr>
              <w:pStyle w:val="tabletext"/>
              <w:rPr>
                <w:sz w:val="20"/>
                <w:szCs w:val="20"/>
              </w:rPr>
            </w:pPr>
            <w:r>
              <w:rPr>
                <w:sz w:val="20"/>
                <w:szCs w:val="20"/>
              </w:rPr>
              <w:t>cm-1</w:t>
            </w:r>
            <w:r>
              <w:rPr>
                <w:rFonts w:ascii="Times New Roman" w:hAnsi="Times New Roman" w:cs="Times New Roman"/>
                <w:color w:val="auto"/>
                <w:sz w:val="20"/>
                <w:szCs w:val="20"/>
              </w:rPr>
              <w:t xml:space="preserve"> or </w:t>
            </w:r>
            <w:r>
              <w:rPr>
                <w:sz w:val="20"/>
                <w:szCs w:val="20"/>
              </w:rPr>
              <w:t>wavenumber</w:t>
            </w:r>
          </w:p>
          <w:p w14:paraId="69126084" w14:textId="77777777" w:rsidR="00565FF6" w:rsidRDefault="00565FF6" w:rsidP="000335EA">
            <w:pPr>
              <w:pStyle w:val="tabletext"/>
              <w:rPr>
                <w:sz w:val="20"/>
                <w:szCs w:val="20"/>
              </w:rPr>
            </w:pPr>
            <w:r>
              <w:rPr>
                <w:sz w:val="20"/>
                <w:szCs w:val="20"/>
              </w:rPr>
              <w:t>kcal/mol</w:t>
            </w:r>
            <w:r>
              <w:rPr>
                <w:rFonts w:ascii="Times New Roman" w:hAnsi="Times New Roman" w:cs="Times New Roman"/>
                <w:color w:val="auto"/>
                <w:sz w:val="20"/>
                <w:szCs w:val="20"/>
              </w:rPr>
              <w:t xml:space="preserve"> or </w:t>
            </w:r>
            <w:r>
              <w:rPr>
                <w:sz w:val="20"/>
                <w:szCs w:val="20"/>
              </w:rPr>
              <w:t>kcal per mol</w:t>
            </w:r>
          </w:p>
          <w:p w14:paraId="010DA89C" w14:textId="77777777" w:rsidR="00565FF6" w:rsidRDefault="00565FF6" w:rsidP="000335EA">
            <w:pPr>
              <w:pStyle w:val="tabletext"/>
              <w:rPr>
                <w:sz w:val="20"/>
                <w:szCs w:val="20"/>
              </w:rPr>
            </w:pPr>
            <w:r>
              <w:rPr>
                <w:sz w:val="20"/>
                <w:szCs w:val="20"/>
              </w:rPr>
              <w:t>Hartree</w:t>
            </w:r>
            <w:r>
              <w:rPr>
                <w:rFonts w:ascii="Times New Roman" w:hAnsi="Times New Roman" w:cs="Times New Roman"/>
                <w:color w:val="auto"/>
                <w:sz w:val="20"/>
                <w:szCs w:val="20"/>
              </w:rPr>
              <w:t xml:space="preserve"> or </w:t>
            </w:r>
            <w:r>
              <w:rPr>
                <w:sz w:val="20"/>
                <w:szCs w:val="20"/>
              </w:rPr>
              <w:t>au</w:t>
            </w:r>
          </w:p>
        </w:tc>
        <w:tc>
          <w:tcPr>
            <w:tcW w:w="1275" w:type="dxa"/>
            <w:tcBorders>
              <w:top w:val="single" w:sz="4" w:space="0" w:color="000000"/>
              <w:left w:val="single" w:sz="4" w:space="0" w:color="000000"/>
              <w:bottom w:val="single" w:sz="4" w:space="0" w:color="000000"/>
              <w:right w:val="single" w:sz="4" w:space="0" w:color="000000"/>
            </w:tcBorders>
          </w:tcPr>
          <w:p w14:paraId="040A176E"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5E5F0A42" w14:textId="77777777" w:rsidTr="003429B2">
        <w:tc>
          <w:tcPr>
            <w:tcW w:w="3402" w:type="dxa"/>
            <w:tcBorders>
              <w:left w:val="single" w:sz="4" w:space="0" w:color="000000"/>
              <w:bottom w:val="single" w:sz="4" w:space="0" w:color="000000"/>
            </w:tcBorders>
            <w:shd w:val="clear" w:color="auto" w:fill="auto"/>
            <w:vAlign w:val="center"/>
          </w:tcPr>
          <w:p w14:paraId="1392B119" w14:textId="77777777" w:rsidR="00565FF6" w:rsidRDefault="00565FF6" w:rsidP="000335EA">
            <w:pPr>
              <w:pStyle w:val="tabletext"/>
              <w:snapToGrid w:val="0"/>
              <w:rPr>
                <w:sz w:val="20"/>
                <w:szCs w:val="20"/>
              </w:rPr>
            </w:pPr>
            <w:r>
              <w:rPr>
                <w:sz w:val="20"/>
                <w:szCs w:val="20"/>
              </w:rPr>
              <w:t>me:Hf0</w:t>
            </w:r>
          </w:p>
        </w:tc>
        <w:tc>
          <w:tcPr>
            <w:tcW w:w="2552" w:type="dxa"/>
            <w:tcBorders>
              <w:left w:val="single" w:sz="4" w:space="0" w:color="000000"/>
              <w:bottom w:val="single" w:sz="4" w:space="0" w:color="000000"/>
              <w:right w:val="single" w:sz="4" w:space="0" w:color="000000"/>
            </w:tcBorders>
          </w:tcPr>
          <w:p w14:paraId="7DA0C9BA" w14:textId="69C7135D"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0F002E">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left w:val="single" w:sz="4" w:space="0" w:color="000000"/>
              <w:bottom w:val="single" w:sz="4" w:space="0" w:color="000000"/>
            </w:tcBorders>
            <w:shd w:val="clear" w:color="auto" w:fill="auto"/>
            <w:vAlign w:val="center"/>
          </w:tcPr>
          <w:p w14:paraId="1C67D911"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56FF2DD4"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left w:val="single" w:sz="4" w:space="0" w:color="000000"/>
              <w:bottom w:val="single" w:sz="4" w:space="0" w:color="000000"/>
              <w:right w:val="single" w:sz="4" w:space="0" w:color="000000"/>
            </w:tcBorders>
          </w:tcPr>
          <w:p w14:paraId="168DF0E4"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422C95BA" w14:textId="77777777" w:rsidTr="003429B2">
        <w:tc>
          <w:tcPr>
            <w:tcW w:w="3402" w:type="dxa"/>
            <w:tcBorders>
              <w:left w:val="single" w:sz="4" w:space="0" w:color="000000"/>
              <w:bottom w:val="single" w:sz="4" w:space="0" w:color="000000"/>
            </w:tcBorders>
            <w:shd w:val="clear" w:color="auto" w:fill="auto"/>
            <w:vAlign w:val="center"/>
          </w:tcPr>
          <w:p w14:paraId="7F195EFD" w14:textId="77777777" w:rsidR="00565FF6" w:rsidRDefault="00565FF6" w:rsidP="000335EA">
            <w:pPr>
              <w:pStyle w:val="tabletext"/>
              <w:snapToGrid w:val="0"/>
              <w:rPr>
                <w:sz w:val="20"/>
                <w:szCs w:val="20"/>
              </w:rPr>
            </w:pPr>
            <w:r>
              <w:rPr>
                <w:sz w:val="20"/>
                <w:szCs w:val="20"/>
              </w:rPr>
              <w:t>me:HfAT0</w:t>
            </w:r>
          </w:p>
        </w:tc>
        <w:tc>
          <w:tcPr>
            <w:tcW w:w="2552" w:type="dxa"/>
            <w:tcBorders>
              <w:left w:val="single" w:sz="4" w:space="0" w:color="000000"/>
              <w:bottom w:val="single" w:sz="4" w:space="0" w:color="000000"/>
              <w:right w:val="single" w:sz="4" w:space="0" w:color="000000"/>
            </w:tcBorders>
          </w:tcPr>
          <w:p w14:paraId="0B5E0806" w14:textId="2488B394"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0F002E">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left w:val="single" w:sz="4" w:space="0" w:color="000000"/>
              <w:bottom w:val="single" w:sz="4" w:space="0" w:color="000000"/>
            </w:tcBorders>
            <w:shd w:val="clear" w:color="auto" w:fill="auto"/>
            <w:vAlign w:val="center"/>
          </w:tcPr>
          <w:p w14:paraId="31668840"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4585D053"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left w:val="single" w:sz="4" w:space="0" w:color="000000"/>
              <w:bottom w:val="single" w:sz="4" w:space="0" w:color="000000"/>
              <w:right w:val="single" w:sz="4" w:space="0" w:color="000000"/>
            </w:tcBorders>
          </w:tcPr>
          <w:p w14:paraId="3995C829"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35EDAD8B"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4378C953" w14:textId="77777777" w:rsidR="00565FF6" w:rsidRDefault="00565FF6" w:rsidP="000335EA">
            <w:pPr>
              <w:pStyle w:val="tabletext"/>
              <w:snapToGrid w:val="0"/>
              <w:rPr>
                <w:sz w:val="20"/>
                <w:szCs w:val="20"/>
              </w:rPr>
            </w:pPr>
            <w:r>
              <w:rPr>
                <w:sz w:val="20"/>
                <w:szCs w:val="20"/>
              </w:rPr>
              <w:t>Me:Hf298</w:t>
            </w:r>
          </w:p>
        </w:tc>
        <w:tc>
          <w:tcPr>
            <w:tcW w:w="2552" w:type="dxa"/>
            <w:tcBorders>
              <w:top w:val="single" w:sz="4" w:space="0" w:color="000000"/>
              <w:left w:val="single" w:sz="4" w:space="0" w:color="000000"/>
              <w:bottom w:val="single" w:sz="4" w:space="0" w:color="000000"/>
              <w:right w:val="single" w:sz="4" w:space="0" w:color="000000"/>
            </w:tcBorders>
          </w:tcPr>
          <w:p w14:paraId="0BD05D4E" w14:textId="4FF91DC9"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0F002E">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top w:val="single" w:sz="4" w:space="0" w:color="000000"/>
              <w:left w:val="single" w:sz="4" w:space="0" w:color="000000"/>
              <w:bottom w:val="single" w:sz="4" w:space="0" w:color="000000"/>
            </w:tcBorders>
            <w:shd w:val="clear" w:color="auto" w:fill="auto"/>
            <w:vAlign w:val="center"/>
          </w:tcPr>
          <w:p w14:paraId="53983F3E"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BF196C"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top w:val="single" w:sz="4" w:space="0" w:color="000000"/>
              <w:left w:val="single" w:sz="4" w:space="0" w:color="000000"/>
              <w:bottom w:val="single" w:sz="4" w:space="0" w:color="000000"/>
              <w:right w:val="single" w:sz="4" w:space="0" w:color="000000"/>
            </w:tcBorders>
          </w:tcPr>
          <w:p w14:paraId="483F0D4A"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282E3331" w14:textId="77777777" w:rsidTr="003429B2">
        <w:tc>
          <w:tcPr>
            <w:tcW w:w="3402" w:type="dxa"/>
            <w:tcBorders>
              <w:left w:val="single" w:sz="4" w:space="0" w:color="000000"/>
              <w:bottom w:val="single" w:sz="4" w:space="0" w:color="000000"/>
            </w:tcBorders>
            <w:shd w:val="clear" w:color="auto" w:fill="auto"/>
            <w:vAlign w:val="center"/>
          </w:tcPr>
          <w:p w14:paraId="7A278948" w14:textId="77777777" w:rsidR="00565FF6" w:rsidRDefault="00565FF6" w:rsidP="000335EA">
            <w:pPr>
              <w:pStyle w:val="tabletext"/>
              <w:snapToGrid w:val="0"/>
              <w:rPr>
                <w:sz w:val="20"/>
                <w:szCs w:val="20"/>
              </w:rPr>
            </w:pPr>
            <w:r>
              <w:rPr>
                <w:sz w:val="20"/>
                <w:szCs w:val="20"/>
              </w:rPr>
              <w:t>me:rotConsts</w:t>
            </w:r>
          </w:p>
        </w:tc>
        <w:tc>
          <w:tcPr>
            <w:tcW w:w="2552" w:type="dxa"/>
            <w:tcBorders>
              <w:left w:val="single" w:sz="4" w:space="0" w:color="000000"/>
              <w:bottom w:val="single" w:sz="4" w:space="0" w:color="000000"/>
              <w:right w:val="single" w:sz="4" w:space="0" w:color="000000"/>
            </w:tcBorders>
          </w:tcPr>
          <w:p w14:paraId="59CA7C8D"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Rotational constants.</w:t>
            </w:r>
          </w:p>
        </w:tc>
        <w:tc>
          <w:tcPr>
            <w:tcW w:w="992" w:type="dxa"/>
            <w:tcBorders>
              <w:left w:val="single" w:sz="4" w:space="0" w:color="000000"/>
              <w:bottom w:val="single" w:sz="4" w:space="0" w:color="000000"/>
            </w:tcBorders>
            <w:shd w:val="clear" w:color="auto" w:fill="auto"/>
            <w:vAlign w:val="center"/>
          </w:tcPr>
          <w:p w14:paraId="48190E8E" w14:textId="77777777" w:rsidR="00565FF6" w:rsidRDefault="00565FF6" w:rsidP="000335EA">
            <w:pPr>
              <w:pStyle w:val="tabletext"/>
              <w:snapToGrid w:val="0"/>
              <w:rPr>
                <w:sz w:val="20"/>
                <w:szCs w:val="20"/>
              </w:rPr>
            </w:pPr>
            <w:r>
              <w:rPr>
                <w:sz w:val="20"/>
                <w:szCs w:val="20"/>
              </w:rPr>
              <w:t>Array</w:t>
            </w:r>
          </w:p>
        </w:tc>
        <w:tc>
          <w:tcPr>
            <w:tcW w:w="1985" w:type="dxa"/>
            <w:tcBorders>
              <w:left w:val="single" w:sz="4" w:space="0" w:color="000000"/>
              <w:bottom w:val="single" w:sz="4" w:space="0" w:color="000000"/>
              <w:right w:val="single" w:sz="4" w:space="0" w:color="000000"/>
            </w:tcBorders>
            <w:shd w:val="clear" w:color="auto" w:fill="auto"/>
            <w:vAlign w:val="center"/>
          </w:tcPr>
          <w:p w14:paraId="0450358E" w14:textId="43068640" w:rsidR="00565FF6" w:rsidRDefault="00565FF6" w:rsidP="00C1136A">
            <w:pPr>
              <w:pStyle w:val="tabletext"/>
              <w:snapToGrid w:val="0"/>
              <w:rPr>
                <w:sz w:val="20"/>
                <w:szCs w:val="20"/>
              </w:rPr>
            </w:pPr>
            <w:r>
              <w:rPr>
                <w:sz w:val="20"/>
                <w:szCs w:val="20"/>
              </w:rPr>
              <w:t>cm-1</w:t>
            </w:r>
            <w:r w:rsidR="00C614A5" w:rsidRPr="00C614A5">
              <w:rPr>
                <w:rFonts w:ascii="Times New Roman" w:hAnsi="Times New Roman" w:cs="Times New Roman"/>
                <w:color w:val="auto"/>
                <w:sz w:val="20"/>
                <w:szCs w:val="20"/>
              </w:rPr>
              <w:t>,</w:t>
            </w:r>
            <w:r w:rsidR="00C614A5">
              <w:rPr>
                <w:sz w:val="20"/>
                <w:szCs w:val="20"/>
              </w:rPr>
              <w:t xml:space="preserve"> GHz</w:t>
            </w:r>
            <w:r>
              <w:rPr>
                <w:sz w:val="20"/>
                <w:szCs w:val="20"/>
              </w:rPr>
              <w:t xml:space="preserve"> </w:t>
            </w:r>
            <w:r w:rsidRPr="00C1136A">
              <w:rPr>
                <w:rFonts w:ascii="Times New Roman" w:hAnsi="Times New Roman" w:cs="Times New Roman"/>
                <w:color w:val="auto"/>
                <w:sz w:val="20"/>
                <w:szCs w:val="20"/>
              </w:rPr>
              <w:t>or</w:t>
            </w:r>
            <w:r>
              <w:rPr>
                <w:sz w:val="20"/>
                <w:szCs w:val="20"/>
              </w:rPr>
              <w:t xml:space="preserve"> amuA^2</w:t>
            </w:r>
          </w:p>
        </w:tc>
        <w:tc>
          <w:tcPr>
            <w:tcW w:w="1275" w:type="dxa"/>
            <w:tcBorders>
              <w:left w:val="single" w:sz="4" w:space="0" w:color="000000"/>
              <w:bottom w:val="single" w:sz="4" w:space="0" w:color="000000"/>
              <w:right w:val="single" w:sz="4" w:space="0" w:color="000000"/>
            </w:tcBorders>
          </w:tcPr>
          <w:p w14:paraId="14234581" w14:textId="77777777" w:rsidR="00565FF6" w:rsidRDefault="002E645F" w:rsidP="00C1136A">
            <w:pPr>
              <w:pStyle w:val="tabletext"/>
              <w:snapToGrid w:val="0"/>
              <w:rPr>
                <w:sz w:val="20"/>
                <w:szCs w:val="20"/>
              </w:rPr>
            </w:pPr>
            <w:r w:rsidRPr="002E645F">
              <w:rPr>
                <w:rFonts w:ascii="Times New Roman" w:hAnsi="Times New Roman" w:cs="Times New Roman"/>
                <w:color w:val="00000A"/>
                <w:sz w:val="20"/>
                <w:szCs w:val="20"/>
              </w:rPr>
              <w:t>No</w:t>
            </w:r>
          </w:p>
        </w:tc>
      </w:tr>
      <w:tr w:rsidR="00565FF6" w14:paraId="6A142707"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0F6EA3AA" w14:textId="77777777" w:rsidR="00565FF6" w:rsidRDefault="00565FF6" w:rsidP="000335EA">
            <w:pPr>
              <w:pStyle w:val="tabletext"/>
              <w:snapToGrid w:val="0"/>
              <w:rPr>
                <w:sz w:val="20"/>
                <w:szCs w:val="20"/>
              </w:rPr>
            </w:pPr>
            <w:r>
              <w:rPr>
                <w:sz w:val="20"/>
                <w:szCs w:val="20"/>
              </w:rPr>
              <w:t>me:symmetryNumber</w:t>
            </w:r>
          </w:p>
        </w:tc>
        <w:tc>
          <w:tcPr>
            <w:tcW w:w="2552" w:type="dxa"/>
            <w:tcBorders>
              <w:top w:val="single" w:sz="4" w:space="0" w:color="000000"/>
              <w:left w:val="single" w:sz="4" w:space="0" w:color="000000"/>
              <w:bottom w:val="single" w:sz="4" w:space="0" w:color="000000"/>
              <w:right w:val="single" w:sz="4" w:space="0" w:color="000000"/>
            </w:tcBorders>
          </w:tcPr>
          <w:p w14:paraId="22896177"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Rotational symmetry number.</w:t>
            </w:r>
          </w:p>
        </w:tc>
        <w:tc>
          <w:tcPr>
            <w:tcW w:w="992" w:type="dxa"/>
            <w:tcBorders>
              <w:top w:val="single" w:sz="4" w:space="0" w:color="000000"/>
              <w:left w:val="single" w:sz="4" w:space="0" w:color="000000"/>
              <w:bottom w:val="single" w:sz="4" w:space="0" w:color="000000"/>
            </w:tcBorders>
            <w:shd w:val="clear" w:color="auto" w:fill="auto"/>
            <w:vAlign w:val="center"/>
          </w:tcPr>
          <w:p w14:paraId="0B6CC842"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4B3E07"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C977945"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w:t>
            </w:r>
          </w:p>
        </w:tc>
      </w:tr>
      <w:tr w:rsidR="00565FF6" w14:paraId="2E5C3DF6"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222A2504" w14:textId="77777777" w:rsidR="00565FF6" w:rsidRDefault="00565FF6" w:rsidP="000335EA">
            <w:pPr>
              <w:pStyle w:val="tabletext"/>
              <w:snapToGrid w:val="0"/>
              <w:rPr>
                <w:sz w:val="20"/>
                <w:szCs w:val="20"/>
              </w:rPr>
            </w:pPr>
            <w:r w:rsidRPr="00604A7E">
              <w:rPr>
                <w:sz w:val="20"/>
                <w:szCs w:val="20"/>
              </w:rPr>
              <w:t>me:TSOpticalSymmetryNumber</w:t>
            </w:r>
          </w:p>
        </w:tc>
        <w:tc>
          <w:tcPr>
            <w:tcW w:w="2552" w:type="dxa"/>
            <w:tcBorders>
              <w:top w:val="single" w:sz="4" w:space="0" w:color="000000"/>
              <w:left w:val="single" w:sz="4" w:space="0" w:color="000000"/>
              <w:bottom w:val="single" w:sz="4" w:space="0" w:color="000000"/>
              <w:right w:val="single" w:sz="4" w:space="0" w:color="000000"/>
            </w:tcBorders>
          </w:tcPr>
          <w:p w14:paraId="45DACC64"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Transition state optical symmetry number.</w:t>
            </w:r>
          </w:p>
        </w:tc>
        <w:tc>
          <w:tcPr>
            <w:tcW w:w="992" w:type="dxa"/>
            <w:tcBorders>
              <w:top w:val="single" w:sz="4" w:space="0" w:color="000000"/>
              <w:left w:val="single" w:sz="4" w:space="0" w:color="000000"/>
              <w:bottom w:val="single" w:sz="4" w:space="0" w:color="000000"/>
            </w:tcBorders>
            <w:shd w:val="clear" w:color="auto" w:fill="auto"/>
            <w:vAlign w:val="center"/>
          </w:tcPr>
          <w:p w14:paraId="75DFEC2C"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7437A4"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7875888" w14:textId="77777777" w:rsidR="00565FF6" w:rsidRPr="00E64D2D" w:rsidRDefault="00565FF6" w:rsidP="000335EA">
            <w:pPr>
              <w:pStyle w:val="tabletext"/>
              <w:snapToGrid w:val="0"/>
              <w:rPr>
                <w:rFonts w:ascii="Times New Roman" w:hAnsi="Times New Roman" w:cs="Times New Roman"/>
                <w:color w:val="00000A"/>
                <w:sz w:val="20"/>
                <w:szCs w:val="20"/>
              </w:rPr>
            </w:pPr>
            <w:r w:rsidRPr="00E64D2D">
              <w:rPr>
                <w:rFonts w:ascii="Times New Roman" w:hAnsi="Times New Roman" w:cs="Times New Roman"/>
                <w:color w:val="00000A"/>
                <w:sz w:val="20"/>
                <w:szCs w:val="20"/>
              </w:rPr>
              <w:t>Yes (1)</w:t>
            </w:r>
          </w:p>
        </w:tc>
      </w:tr>
      <w:tr w:rsidR="00565FF6" w14:paraId="30C98F7D"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23C1D711" w14:textId="77777777" w:rsidR="00565FF6" w:rsidRDefault="00565FF6" w:rsidP="000335EA">
            <w:pPr>
              <w:pStyle w:val="tabletext"/>
              <w:snapToGrid w:val="0"/>
              <w:rPr>
                <w:sz w:val="20"/>
                <w:szCs w:val="20"/>
              </w:rPr>
            </w:pPr>
            <w:r>
              <w:rPr>
                <w:sz w:val="20"/>
                <w:szCs w:val="20"/>
              </w:rPr>
              <w:t>me:frequenciesScaleFactor</w:t>
            </w:r>
          </w:p>
        </w:tc>
        <w:tc>
          <w:tcPr>
            <w:tcW w:w="2552" w:type="dxa"/>
            <w:tcBorders>
              <w:top w:val="single" w:sz="4" w:space="0" w:color="000000"/>
              <w:left w:val="single" w:sz="4" w:space="0" w:color="000000"/>
              <w:bottom w:val="single" w:sz="4" w:space="0" w:color="000000"/>
              <w:right w:val="single" w:sz="4" w:space="0" w:color="000000"/>
            </w:tcBorders>
          </w:tcPr>
          <w:p w14:paraId="5E6472B4"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Ab initio frequency scalar factor</w:t>
            </w:r>
          </w:p>
        </w:tc>
        <w:tc>
          <w:tcPr>
            <w:tcW w:w="992" w:type="dxa"/>
            <w:tcBorders>
              <w:top w:val="single" w:sz="4" w:space="0" w:color="000000"/>
              <w:left w:val="single" w:sz="4" w:space="0" w:color="000000"/>
              <w:bottom w:val="single" w:sz="4" w:space="0" w:color="000000"/>
            </w:tcBorders>
            <w:shd w:val="clear" w:color="auto" w:fill="auto"/>
            <w:vAlign w:val="center"/>
          </w:tcPr>
          <w:p w14:paraId="4E9140D3"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70CBE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34B09F3"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(1.0)</w:t>
            </w:r>
          </w:p>
        </w:tc>
      </w:tr>
      <w:tr w:rsidR="00565FF6" w14:paraId="1FAA0332"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3F926A94" w14:textId="77777777" w:rsidR="00565FF6" w:rsidRDefault="00565FF6" w:rsidP="000335EA">
            <w:pPr>
              <w:pStyle w:val="tabletext"/>
              <w:snapToGrid w:val="0"/>
              <w:rPr>
                <w:sz w:val="20"/>
                <w:szCs w:val="20"/>
              </w:rPr>
            </w:pPr>
            <w:r>
              <w:rPr>
                <w:sz w:val="20"/>
                <w:szCs w:val="20"/>
              </w:rPr>
              <w:t>me:vibFreqs</w:t>
            </w:r>
          </w:p>
        </w:tc>
        <w:tc>
          <w:tcPr>
            <w:tcW w:w="2552" w:type="dxa"/>
            <w:tcBorders>
              <w:top w:val="single" w:sz="4" w:space="0" w:color="000000"/>
              <w:left w:val="single" w:sz="4" w:space="0" w:color="000000"/>
              <w:bottom w:val="single" w:sz="4" w:space="0" w:color="000000"/>
              <w:right w:val="single" w:sz="4" w:space="0" w:color="000000"/>
            </w:tcBorders>
          </w:tcPr>
          <w:p w14:paraId="6F0F8422"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Harmonic vibrational frequencies</w:t>
            </w:r>
          </w:p>
        </w:tc>
        <w:tc>
          <w:tcPr>
            <w:tcW w:w="992" w:type="dxa"/>
            <w:tcBorders>
              <w:top w:val="single" w:sz="4" w:space="0" w:color="000000"/>
              <w:left w:val="single" w:sz="4" w:space="0" w:color="000000"/>
              <w:bottom w:val="single" w:sz="4" w:space="0" w:color="000000"/>
            </w:tcBorders>
            <w:shd w:val="clear" w:color="auto" w:fill="auto"/>
            <w:vAlign w:val="center"/>
          </w:tcPr>
          <w:p w14:paraId="414CFA6C" w14:textId="77777777" w:rsidR="00565FF6" w:rsidRDefault="00565FF6" w:rsidP="000335EA">
            <w:pPr>
              <w:pStyle w:val="tabletext"/>
              <w:snapToGrid w:val="0"/>
              <w:rPr>
                <w:sz w:val="20"/>
                <w:szCs w:val="20"/>
              </w:rPr>
            </w:pPr>
            <w:r>
              <w:rPr>
                <w:sz w:val="20"/>
                <w:szCs w:val="20"/>
              </w:rPr>
              <w:t>Array</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2FD4A1" w14:textId="77777777" w:rsidR="00565FF6" w:rsidRDefault="00565FF6" w:rsidP="000335EA">
            <w:pPr>
              <w:pStyle w:val="tabletext"/>
              <w:snapToGrid w:val="0"/>
              <w:rPr>
                <w:sz w:val="20"/>
                <w:szCs w:val="20"/>
              </w:rPr>
            </w:pPr>
            <w:r>
              <w:rPr>
                <w:sz w:val="20"/>
                <w:szCs w:val="20"/>
              </w:rPr>
              <w:t>cm-1</w:t>
            </w:r>
          </w:p>
        </w:tc>
        <w:tc>
          <w:tcPr>
            <w:tcW w:w="1275" w:type="dxa"/>
            <w:tcBorders>
              <w:top w:val="single" w:sz="4" w:space="0" w:color="000000"/>
              <w:left w:val="single" w:sz="4" w:space="0" w:color="000000"/>
              <w:bottom w:val="single" w:sz="4" w:space="0" w:color="000000"/>
              <w:right w:val="single" w:sz="4" w:space="0" w:color="000000"/>
            </w:tcBorders>
          </w:tcPr>
          <w:p w14:paraId="62FD04B2"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156160C3"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58496988" w14:textId="77777777" w:rsidR="00565FF6" w:rsidRDefault="00565FF6" w:rsidP="000335EA">
            <w:pPr>
              <w:pStyle w:val="tabletext"/>
              <w:snapToGrid w:val="0"/>
              <w:rPr>
                <w:sz w:val="20"/>
                <w:szCs w:val="20"/>
              </w:rPr>
            </w:pPr>
            <w:r>
              <w:rPr>
                <w:sz w:val="20"/>
                <w:szCs w:val="20"/>
              </w:rPr>
              <w:t>me:MW</w:t>
            </w:r>
          </w:p>
        </w:tc>
        <w:tc>
          <w:tcPr>
            <w:tcW w:w="2552" w:type="dxa"/>
            <w:tcBorders>
              <w:top w:val="single" w:sz="4" w:space="0" w:color="000000"/>
              <w:left w:val="single" w:sz="4" w:space="0" w:color="000000"/>
              <w:bottom w:val="single" w:sz="4" w:space="0" w:color="000000"/>
              <w:right w:val="single" w:sz="4" w:space="0" w:color="000000"/>
            </w:tcBorders>
          </w:tcPr>
          <w:p w14:paraId="1362747B"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Molecular weight.</w:t>
            </w:r>
          </w:p>
        </w:tc>
        <w:tc>
          <w:tcPr>
            <w:tcW w:w="992" w:type="dxa"/>
            <w:tcBorders>
              <w:top w:val="single" w:sz="4" w:space="0" w:color="000000"/>
              <w:left w:val="single" w:sz="4" w:space="0" w:color="000000"/>
              <w:bottom w:val="single" w:sz="4" w:space="0" w:color="000000"/>
            </w:tcBorders>
            <w:shd w:val="clear" w:color="auto" w:fill="auto"/>
            <w:vAlign w:val="center"/>
          </w:tcPr>
          <w:p w14:paraId="431B3FA4"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654FD2" w14:textId="77777777" w:rsidR="00565FF6" w:rsidRDefault="00565FF6" w:rsidP="000335EA">
            <w:pPr>
              <w:pStyle w:val="tabletext"/>
              <w:snapToGrid w:val="0"/>
              <w:rPr>
                <w:sz w:val="20"/>
                <w:szCs w:val="20"/>
              </w:rPr>
            </w:pPr>
            <w:r>
              <w:rPr>
                <w:sz w:val="20"/>
                <w:szCs w:val="20"/>
              </w:rPr>
              <w:t>Amu</w:t>
            </w:r>
          </w:p>
        </w:tc>
        <w:tc>
          <w:tcPr>
            <w:tcW w:w="1275" w:type="dxa"/>
            <w:tcBorders>
              <w:top w:val="single" w:sz="4" w:space="0" w:color="000000"/>
              <w:left w:val="single" w:sz="4" w:space="0" w:color="000000"/>
              <w:bottom w:val="single" w:sz="4" w:space="0" w:color="000000"/>
              <w:right w:val="single" w:sz="4" w:space="0" w:color="000000"/>
            </w:tcBorders>
          </w:tcPr>
          <w:p w14:paraId="54B3EB94"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3B5AE9A2"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53C9E411" w14:textId="77777777" w:rsidR="00565FF6" w:rsidRDefault="00565FF6" w:rsidP="000335EA">
            <w:pPr>
              <w:pStyle w:val="tabletext"/>
              <w:snapToGrid w:val="0"/>
              <w:rPr>
                <w:sz w:val="20"/>
                <w:szCs w:val="20"/>
              </w:rPr>
            </w:pPr>
            <w:r>
              <w:rPr>
                <w:sz w:val="20"/>
                <w:szCs w:val="20"/>
              </w:rPr>
              <w:t>me:spinMultiplicity</w:t>
            </w:r>
          </w:p>
        </w:tc>
        <w:tc>
          <w:tcPr>
            <w:tcW w:w="2552" w:type="dxa"/>
            <w:tcBorders>
              <w:top w:val="single" w:sz="4" w:space="0" w:color="000000"/>
              <w:left w:val="single" w:sz="4" w:space="0" w:color="000000"/>
              <w:bottom w:val="single" w:sz="4" w:space="0" w:color="000000"/>
              <w:right w:val="single" w:sz="4" w:space="0" w:color="000000"/>
            </w:tcBorders>
          </w:tcPr>
          <w:p w14:paraId="033F481B"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Electron spin multiplicity. A spinMultiplicity attribute on &lt;molecule&gt; is the preferred alternative.</w:t>
            </w:r>
          </w:p>
        </w:tc>
        <w:tc>
          <w:tcPr>
            <w:tcW w:w="992" w:type="dxa"/>
            <w:tcBorders>
              <w:top w:val="single" w:sz="4" w:space="0" w:color="000000"/>
              <w:left w:val="single" w:sz="4" w:space="0" w:color="000000"/>
              <w:bottom w:val="single" w:sz="4" w:space="0" w:color="000000"/>
            </w:tcBorders>
            <w:shd w:val="clear" w:color="auto" w:fill="auto"/>
            <w:vAlign w:val="center"/>
          </w:tcPr>
          <w:p w14:paraId="2DBDE4D0"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FFD17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No units. </w:t>
            </w:r>
          </w:p>
        </w:tc>
        <w:tc>
          <w:tcPr>
            <w:tcW w:w="1275" w:type="dxa"/>
            <w:tcBorders>
              <w:top w:val="single" w:sz="4" w:space="0" w:color="000000"/>
              <w:left w:val="single" w:sz="4" w:space="0" w:color="000000"/>
              <w:bottom w:val="single" w:sz="4" w:space="0" w:color="000000"/>
              <w:right w:val="single" w:sz="4" w:space="0" w:color="000000"/>
            </w:tcBorders>
          </w:tcPr>
          <w:p w14:paraId="39137ACD"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br/>
              <w:t>Yes (1)</w:t>
            </w:r>
          </w:p>
        </w:tc>
      </w:tr>
      <w:tr w:rsidR="00565FF6" w14:paraId="51859F06" w14:textId="77777777" w:rsidTr="003429B2">
        <w:tc>
          <w:tcPr>
            <w:tcW w:w="3402" w:type="dxa"/>
            <w:tcBorders>
              <w:left w:val="single" w:sz="4" w:space="0" w:color="000000"/>
              <w:bottom w:val="single" w:sz="4" w:space="0" w:color="000000"/>
            </w:tcBorders>
            <w:shd w:val="clear" w:color="auto" w:fill="auto"/>
            <w:vAlign w:val="center"/>
          </w:tcPr>
          <w:p w14:paraId="29C1B98E" w14:textId="77777777" w:rsidR="00565FF6" w:rsidRDefault="00565FF6" w:rsidP="000335EA">
            <w:pPr>
              <w:pStyle w:val="tabletext"/>
              <w:snapToGrid w:val="0"/>
              <w:rPr>
                <w:sz w:val="20"/>
                <w:szCs w:val="20"/>
              </w:rPr>
            </w:pPr>
            <w:r>
              <w:rPr>
                <w:sz w:val="20"/>
                <w:szCs w:val="20"/>
              </w:rPr>
              <w:t>me:epsilon</w:t>
            </w:r>
          </w:p>
        </w:tc>
        <w:tc>
          <w:tcPr>
            <w:tcW w:w="2552" w:type="dxa"/>
            <w:tcBorders>
              <w:left w:val="single" w:sz="4" w:space="0" w:color="000000"/>
              <w:bottom w:val="single" w:sz="4" w:space="0" w:color="000000"/>
              <w:right w:val="single" w:sz="4" w:space="0" w:color="000000"/>
            </w:tcBorders>
          </w:tcPr>
          <w:p w14:paraId="07F83DED"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Lennard-Jones potential ε parameter (used to calculate collision frequency). </w:t>
            </w:r>
          </w:p>
        </w:tc>
        <w:tc>
          <w:tcPr>
            <w:tcW w:w="992" w:type="dxa"/>
            <w:tcBorders>
              <w:top w:val="single" w:sz="4" w:space="0" w:color="000000"/>
              <w:left w:val="single" w:sz="4" w:space="0" w:color="000000"/>
              <w:bottom w:val="single" w:sz="4" w:space="0" w:color="000000"/>
            </w:tcBorders>
            <w:shd w:val="clear" w:color="auto" w:fill="auto"/>
            <w:vAlign w:val="center"/>
          </w:tcPr>
          <w:p w14:paraId="596C6F8F"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30009F3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K</w:t>
            </w:r>
            <w:r w:rsidR="002E645F">
              <w:rPr>
                <w:rFonts w:ascii="Times New Roman" w:hAnsi="Times New Roman" w:cs="Times New Roman"/>
                <w:color w:val="auto"/>
                <w:sz w:val="20"/>
                <w:szCs w:val="20"/>
              </w:rPr>
              <w:t xml:space="preserve"> </w:t>
            </w:r>
            <w:r w:rsidR="00DF3138">
              <w:rPr>
                <w:rFonts w:ascii="Times New Roman" w:hAnsi="Times New Roman" w:cs="Times New Roman"/>
                <w:color w:val="auto"/>
                <w:sz w:val="20"/>
                <w:szCs w:val="20"/>
              </w:rPr>
              <w:t>(fixed)</w:t>
            </w:r>
          </w:p>
        </w:tc>
        <w:tc>
          <w:tcPr>
            <w:tcW w:w="1275" w:type="dxa"/>
            <w:tcBorders>
              <w:left w:val="single" w:sz="4" w:space="0" w:color="000000"/>
              <w:bottom w:val="single" w:sz="4" w:space="0" w:color="000000"/>
              <w:right w:val="single" w:sz="4" w:space="0" w:color="000000"/>
            </w:tcBorders>
          </w:tcPr>
          <w:p w14:paraId="22E8A16D"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auto"/>
                <w:sz w:val="20"/>
                <w:szCs w:val="20"/>
              </w:rPr>
              <w:t>Yes(50)</w:t>
            </w:r>
          </w:p>
        </w:tc>
      </w:tr>
      <w:tr w:rsidR="00565FF6" w14:paraId="04A9838A" w14:textId="77777777" w:rsidTr="003429B2">
        <w:tc>
          <w:tcPr>
            <w:tcW w:w="3402" w:type="dxa"/>
            <w:tcBorders>
              <w:left w:val="single" w:sz="4" w:space="0" w:color="000000"/>
              <w:bottom w:val="single" w:sz="4" w:space="0" w:color="000000"/>
            </w:tcBorders>
            <w:shd w:val="clear" w:color="auto" w:fill="auto"/>
            <w:vAlign w:val="center"/>
          </w:tcPr>
          <w:p w14:paraId="0E328D83" w14:textId="77777777" w:rsidR="00565FF6" w:rsidRDefault="00565FF6" w:rsidP="000335EA">
            <w:pPr>
              <w:pStyle w:val="tabletext"/>
              <w:snapToGrid w:val="0"/>
              <w:rPr>
                <w:sz w:val="20"/>
                <w:szCs w:val="20"/>
              </w:rPr>
            </w:pPr>
            <w:r>
              <w:rPr>
                <w:sz w:val="20"/>
                <w:szCs w:val="20"/>
              </w:rPr>
              <w:t>me:sigma</w:t>
            </w:r>
          </w:p>
        </w:tc>
        <w:tc>
          <w:tcPr>
            <w:tcW w:w="2552" w:type="dxa"/>
            <w:tcBorders>
              <w:left w:val="single" w:sz="4" w:space="0" w:color="000000"/>
              <w:bottom w:val="single" w:sz="4" w:space="0" w:color="000000"/>
              <w:right w:val="single" w:sz="4" w:space="0" w:color="000000"/>
            </w:tcBorders>
          </w:tcPr>
          <w:p w14:paraId="446B9662"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Lennard-Jones potential σ parameter (used to calculate collision frequency).</w:t>
            </w:r>
          </w:p>
        </w:tc>
        <w:tc>
          <w:tcPr>
            <w:tcW w:w="992" w:type="dxa"/>
            <w:tcBorders>
              <w:top w:val="single" w:sz="4" w:space="0" w:color="000000"/>
              <w:left w:val="single" w:sz="4" w:space="0" w:color="000000"/>
              <w:bottom w:val="single" w:sz="4" w:space="0" w:color="000000"/>
            </w:tcBorders>
            <w:shd w:val="clear" w:color="auto" w:fill="auto"/>
            <w:vAlign w:val="center"/>
          </w:tcPr>
          <w:p w14:paraId="6E75057D"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1A608F16" w14:textId="77777777" w:rsidR="00565FF6" w:rsidRDefault="002E645F" w:rsidP="000335EA">
            <w:pPr>
              <w:pStyle w:val="tabletext"/>
              <w:snapToGrid w:val="0"/>
              <w:rPr>
                <w:rFonts w:ascii="Times New Roman" w:hAnsi="Times New Roman" w:cs="Times New Roman"/>
                <w:color w:val="auto"/>
                <w:sz w:val="20"/>
                <w:szCs w:val="20"/>
              </w:rPr>
            </w:pPr>
            <w:r w:rsidRPr="00DF3138">
              <w:rPr>
                <w:rFonts w:ascii="Times New Roman" w:hAnsi="Times New Roman" w:cs="Times New Roman"/>
                <w:color w:val="auto"/>
                <w:sz w:val="20"/>
                <w:szCs w:val="20"/>
              </w:rPr>
              <w:t>Å</w:t>
            </w:r>
            <w:r w:rsidR="00DF3138">
              <w:rPr>
                <w:rFonts w:ascii="Times New Roman" w:hAnsi="Times New Roman" w:cs="Times New Roman"/>
                <w:color w:val="auto"/>
                <w:sz w:val="20"/>
                <w:szCs w:val="20"/>
              </w:rPr>
              <w:t xml:space="preserve"> (fixed)</w:t>
            </w:r>
          </w:p>
        </w:tc>
        <w:tc>
          <w:tcPr>
            <w:tcW w:w="1275" w:type="dxa"/>
            <w:tcBorders>
              <w:left w:val="single" w:sz="4" w:space="0" w:color="000000"/>
              <w:bottom w:val="single" w:sz="4" w:space="0" w:color="000000"/>
              <w:right w:val="single" w:sz="4" w:space="0" w:color="000000"/>
            </w:tcBorders>
          </w:tcPr>
          <w:p w14:paraId="055E1071"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auto"/>
                <w:sz w:val="20"/>
                <w:szCs w:val="20"/>
              </w:rPr>
              <w:t>Yes(5)</w:t>
            </w:r>
          </w:p>
        </w:tc>
      </w:tr>
      <w:tr w:rsidR="00565FF6" w14:paraId="733F9440" w14:textId="77777777" w:rsidTr="003429B2">
        <w:tc>
          <w:tcPr>
            <w:tcW w:w="3402" w:type="dxa"/>
            <w:tcBorders>
              <w:left w:val="single" w:sz="4" w:space="0" w:color="000000"/>
              <w:bottom w:val="single" w:sz="4" w:space="0" w:color="000000"/>
            </w:tcBorders>
            <w:shd w:val="clear" w:color="auto" w:fill="auto"/>
            <w:vAlign w:val="center"/>
          </w:tcPr>
          <w:p w14:paraId="7627F95B" w14:textId="77777777" w:rsidR="00565FF6" w:rsidRDefault="00565FF6" w:rsidP="000335EA">
            <w:pPr>
              <w:pStyle w:val="tabletext"/>
              <w:snapToGrid w:val="0"/>
              <w:rPr>
                <w:sz w:val="20"/>
                <w:szCs w:val="20"/>
              </w:rPr>
            </w:pPr>
            <w:r>
              <w:rPr>
                <w:sz w:val="20"/>
                <w:szCs w:val="20"/>
              </w:rPr>
              <w:t>me:deltaEDown</w:t>
            </w:r>
          </w:p>
        </w:tc>
        <w:tc>
          <w:tcPr>
            <w:tcW w:w="2552" w:type="dxa"/>
            <w:tcBorders>
              <w:left w:val="single" w:sz="4" w:space="0" w:color="000000"/>
              <w:bottom w:val="single" w:sz="4" w:space="0" w:color="000000"/>
              <w:right w:val="single" w:sz="4" w:space="0" w:color="000000"/>
            </w:tcBorders>
          </w:tcPr>
          <w:p w14:paraId="7696090C" w14:textId="77777777" w:rsidR="00565FF6" w:rsidRPr="003429B2" w:rsidRDefault="00894DBE" w:rsidP="003429B2">
            <w:pPr>
              <w:pStyle w:val="tabletext"/>
              <w:snapToGrid w:val="0"/>
              <w:jc w:val="left"/>
              <w:rPr>
                <w:rFonts w:ascii="Times New Roman" w:hAnsi="Times New Roman" w:cs="Times New Roman"/>
                <w:color w:val="auto"/>
                <w:sz w:val="20"/>
                <w:szCs w:val="20"/>
              </w:rPr>
            </w:pPr>
            <m:oMath>
              <m:sSub>
                <m:sSubPr>
                  <m:ctrlPr>
                    <w:rPr>
                      <w:rFonts w:ascii="Cambria Math" w:hAnsi="Cambria Math" w:cs="Times New Roman"/>
                      <w:i/>
                      <w:color w:val="auto"/>
                      <w:sz w:val="20"/>
                      <w:szCs w:val="20"/>
                    </w:rPr>
                  </m:ctrlPr>
                </m:sSubPr>
                <m:e>
                  <m:d>
                    <m:dPr>
                      <m:begChr m:val="〈"/>
                      <m:endChr m:val="〉"/>
                      <m:ctrlPr>
                        <w:rPr>
                          <w:rFonts w:ascii="Cambria Math" w:hAnsi="Cambria Math" w:cs="Times New Roman"/>
                          <w:i/>
                          <w:color w:val="auto"/>
                          <w:sz w:val="20"/>
                          <w:szCs w:val="20"/>
                        </w:rPr>
                      </m:ctrlPr>
                    </m:dPr>
                    <m:e>
                      <m:r>
                        <w:rPr>
                          <w:rFonts w:ascii="Cambria Math" w:hAnsi="Cambria Math" w:cs="Times New Roman"/>
                          <w:color w:val="auto"/>
                          <w:sz w:val="20"/>
                          <w:szCs w:val="20"/>
                        </w:rPr>
                        <m:t>∆E</m:t>
                      </m:r>
                    </m:e>
                  </m:d>
                </m:e>
                <m:sub>
                  <m:r>
                    <w:rPr>
                      <w:rFonts w:ascii="Cambria Math" w:hAnsi="Cambria Math" w:cs="Times New Roman"/>
                      <w:color w:val="auto"/>
                      <w:sz w:val="20"/>
                      <w:szCs w:val="20"/>
                    </w:rPr>
                    <m:t>d</m:t>
                  </m:r>
                </m:sub>
              </m:sSub>
            </m:oMath>
            <w:r w:rsidR="002E645F">
              <w:rPr>
                <w:rFonts w:ascii="Times New Roman" w:hAnsi="Times New Roman" w:cs="Times New Roman"/>
                <w:color w:val="auto"/>
                <w:sz w:val="20"/>
                <w:szCs w:val="20"/>
              </w:rPr>
              <w:t>, the average energy transferred in a deactivating collision.</w:t>
            </w:r>
          </w:p>
        </w:tc>
        <w:tc>
          <w:tcPr>
            <w:tcW w:w="992" w:type="dxa"/>
            <w:tcBorders>
              <w:top w:val="single" w:sz="4" w:space="0" w:color="000000"/>
              <w:left w:val="single" w:sz="4" w:space="0" w:color="000000"/>
              <w:bottom w:val="single" w:sz="4" w:space="0" w:color="000000"/>
            </w:tcBorders>
            <w:shd w:val="clear" w:color="auto" w:fill="auto"/>
            <w:vAlign w:val="center"/>
          </w:tcPr>
          <w:p w14:paraId="74E60E43"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38BE18C0" w14:textId="77777777" w:rsidR="00565FF6" w:rsidRPr="00DF3138" w:rsidRDefault="00565FF6" w:rsidP="000335EA">
            <w:pPr>
              <w:pStyle w:val="tabletext"/>
              <w:snapToGrid w:val="0"/>
              <w:rPr>
                <w:sz w:val="20"/>
                <w:szCs w:val="20"/>
              </w:rPr>
            </w:pPr>
            <w:r w:rsidRPr="00DF3138">
              <w:rPr>
                <w:rFonts w:ascii="Times New Roman" w:hAnsi="Times New Roman" w:cs="Times New Roman"/>
                <w:color w:val="auto"/>
                <w:sz w:val="20"/>
                <w:szCs w:val="20"/>
              </w:rPr>
              <w:t>cm</w:t>
            </w:r>
            <w:r w:rsidRPr="00DF3138">
              <w:rPr>
                <w:rFonts w:ascii="Times New Roman" w:hAnsi="Times New Roman" w:cs="Times New Roman"/>
                <w:color w:val="auto"/>
                <w:sz w:val="20"/>
                <w:szCs w:val="20"/>
                <w:vertAlign w:val="superscript"/>
              </w:rPr>
              <w:t>-1</w:t>
            </w:r>
            <w:r w:rsidR="00DF3138">
              <w:rPr>
                <w:rFonts w:ascii="Times New Roman" w:hAnsi="Times New Roman" w:cs="Times New Roman"/>
                <w:color w:val="auto"/>
                <w:sz w:val="20"/>
                <w:szCs w:val="20"/>
              </w:rPr>
              <w:t>(fixed)</w:t>
            </w:r>
          </w:p>
        </w:tc>
        <w:tc>
          <w:tcPr>
            <w:tcW w:w="1275" w:type="dxa"/>
            <w:tcBorders>
              <w:left w:val="single" w:sz="4" w:space="0" w:color="000000"/>
              <w:bottom w:val="single" w:sz="4" w:space="0" w:color="000000"/>
              <w:right w:val="single" w:sz="4" w:space="0" w:color="000000"/>
            </w:tcBorders>
          </w:tcPr>
          <w:p w14:paraId="6FC853B1" w14:textId="77777777" w:rsidR="00565FF6" w:rsidRPr="00604A7E" w:rsidRDefault="00565FF6" w:rsidP="000335EA">
            <w:pPr>
              <w:pStyle w:val="tabletext"/>
              <w:snapToGrid w:val="0"/>
              <w:rPr>
                <w:rFonts w:ascii="Times New Roman" w:hAnsi="Times New Roman" w:cs="Times New Roman"/>
                <w:color w:val="00000A"/>
                <w:sz w:val="20"/>
                <w:szCs w:val="20"/>
              </w:rPr>
            </w:pPr>
            <w:r w:rsidRPr="00604A7E">
              <w:rPr>
                <w:rFonts w:ascii="Times New Roman" w:hAnsi="Times New Roman" w:cs="Times New Roman"/>
                <w:color w:val="00000A"/>
                <w:sz w:val="20"/>
                <w:szCs w:val="20"/>
              </w:rPr>
              <w:t>Yes(130 with warning)</w:t>
            </w:r>
          </w:p>
        </w:tc>
      </w:tr>
      <w:tr w:rsidR="00565FF6" w14:paraId="4D21581E" w14:textId="77777777" w:rsidTr="003429B2">
        <w:tc>
          <w:tcPr>
            <w:tcW w:w="3402" w:type="dxa"/>
            <w:tcBorders>
              <w:left w:val="single" w:sz="4" w:space="0" w:color="000000"/>
              <w:bottom w:val="single" w:sz="4" w:space="0" w:color="000000"/>
            </w:tcBorders>
            <w:shd w:val="clear" w:color="auto" w:fill="auto"/>
            <w:vAlign w:val="center"/>
          </w:tcPr>
          <w:p w14:paraId="69274B44" w14:textId="77777777" w:rsidR="00565FF6" w:rsidRDefault="00565FF6" w:rsidP="00AB5912">
            <w:pPr>
              <w:pStyle w:val="tabletext"/>
              <w:snapToGrid w:val="0"/>
              <w:rPr>
                <w:sz w:val="20"/>
                <w:szCs w:val="20"/>
              </w:rPr>
            </w:pPr>
            <w:r>
              <w:rPr>
                <w:sz w:val="20"/>
                <w:szCs w:val="20"/>
              </w:rPr>
              <w:t>me:hessian</w:t>
            </w:r>
          </w:p>
        </w:tc>
        <w:tc>
          <w:tcPr>
            <w:tcW w:w="2552" w:type="dxa"/>
            <w:tcBorders>
              <w:left w:val="single" w:sz="4" w:space="0" w:color="000000"/>
              <w:bottom w:val="single" w:sz="4" w:space="0" w:color="000000"/>
              <w:right w:val="single" w:sz="4" w:space="0" w:color="000000"/>
            </w:tcBorders>
          </w:tcPr>
          <w:p w14:paraId="237F5ED3"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Molecular Hessian matrix.</w:t>
            </w:r>
          </w:p>
        </w:tc>
        <w:tc>
          <w:tcPr>
            <w:tcW w:w="992" w:type="dxa"/>
            <w:tcBorders>
              <w:top w:val="single" w:sz="4" w:space="0" w:color="000000"/>
              <w:left w:val="single" w:sz="4" w:space="0" w:color="000000"/>
              <w:bottom w:val="single" w:sz="4" w:space="0" w:color="000000"/>
            </w:tcBorders>
            <w:shd w:val="clear" w:color="auto" w:fill="auto"/>
            <w:vAlign w:val="center"/>
          </w:tcPr>
          <w:p w14:paraId="68658670" w14:textId="77777777" w:rsidR="00565FF6" w:rsidRDefault="00565FF6" w:rsidP="000335EA">
            <w:pPr>
              <w:pStyle w:val="tabletext"/>
              <w:snapToGrid w:val="0"/>
              <w:rPr>
                <w:sz w:val="20"/>
                <w:szCs w:val="20"/>
              </w:rPr>
            </w:pPr>
            <w:r>
              <w:rPr>
                <w:sz w:val="20"/>
                <w:szCs w:val="20"/>
              </w:rPr>
              <w:t>Matrix</w:t>
            </w:r>
          </w:p>
        </w:tc>
        <w:tc>
          <w:tcPr>
            <w:tcW w:w="1985" w:type="dxa"/>
            <w:tcBorders>
              <w:left w:val="single" w:sz="4" w:space="0" w:color="000000"/>
              <w:bottom w:val="single" w:sz="4" w:space="0" w:color="000000"/>
              <w:right w:val="single" w:sz="4" w:space="0" w:color="000000"/>
            </w:tcBorders>
            <w:shd w:val="clear" w:color="auto" w:fill="auto"/>
            <w:vAlign w:val="center"/>
          </w:tcPr>
          <w:p w14:paraId="19E362F6" w14:textId="77777777" w:rsidR="00565FF6" w:rsidRDefault="00565FF6" w:rsidP="0046074F">
            <w:pPr>
              <w:pStyle w:val="tabletext"/>
              <w:snapToGrid w:val="0"/>
              <w:rPr>
                <w:sz w:val="20"/>
                <w:szCs w:val="20"/>
              </w:rPr>
            </w:pPr>
            <w:r>
              <w:rPr>
                <w:sz w:val="20"/>
                <w:szCs w:val="20"/>
              </w:rPr>
              <w:t>kJ/mol/Ang2</w:t>
            </w:r>
            <w:r>
              <w:rPr>
                <w:rFonts w:ascii="Times New Roman" w:hAnsi="Times New Roman" w:cs="Times New Roman"/>
                <w:color w:val="auto"/>
                <w:sz w:val="20"/>
                <w:szCs w:val="20"/>
              </w:rPr>
              <w:t xml:space="preserve"> or </w:t>
            </w:r>
          </w:p>
          <w:p w14:paraId="43583CE7" w14:textId="77777777" w:rsidR="00565FF6" w:rsidRDefault="00565FF6" w:rsidP="0046074F">
            <w:pPr>
              <w:pStyle w:val="tabletext"/>
              <w:rPr>
                <w:sz w:val="20"/>
                <w:szCs w:val="20"/>
              </w:rPr>
            </w:pPr>
            <w:r>
              <w:rPr>
                <w:sz w:val="20"/>
                <w:szCs w:val="20"/>
              </w:rPr>
              <w:t>kcal/mol/Ang2</w:t>
            </w:r>
            <w:r>
              <w:rPr>
                <w:rFonts w:ascii="Times New Roman" w:hAnsi="Times New Roman" w:cs="Times New Roman"/>
                <w:color w:val="auto"/>
                <w:sz w:val="20"/>
                <w:szCs w:val="20"/>
              </w:rPr>
              <w:t xml:space="preserve"> or </w:t>
            </w:r>
            <w:r w:rsidR="00331257">
              <w:rPr>
                <w:sz w:val="20"/>
                <w:szCs w:val="20"/>
              </w:rPr>
              <w:t>Hartree/B</w:t>
            </w:r>
            <w:r>
              <w:rPr>
                <w:sz w:val="20"/>
                <w:szCs w:val="20"/>
              </w:rPr>
              <w:t>ohr2</w:t>
            </w:r>
            <w:r>
              <w:rPr>
                <w:rFonts w:ascii="Times New Roman" w:hAnsi="Times New Roman" w:cs="Times New Roman"/>
                <w:color w:val="auto"/>
                <w:sz w:val="20"/>
                <w:szCs w:val="20"/>
              </w:rPr>
              <w:t xml:space="preserve"> </w:t>
            </w:r>
          </w:p>
        </w:tc>
        <w:tc>
          <w:tcPr>
            <w:tcW w:w="1275" w:type="dxa"/>
            <w:tcBorders>
              <w:left w:val="single" w:sz="4" w:space="0" w:color="000000"/>
              <w:bottom w:val="single" w:sz="4" w:space="0" w:color="000000"/>
              <w:right w:val="single" w:sz="4" w:space="0" w:color="000000"/>
            </w:tcBorders>
          </w:tcPr>
          <w:p w14:paraId="2B2532FA" w14:textId="77777777" w:rsidR="00565FF6" w:rsidRDefault="002E645F" w:rsidP="0046074F">
            <w:pPr>
              <w:pStyle w:val="tabletext"/>
              <w:snapToGrid w:val="0"/>
              <w:rPr>
                <w:sz w:val="20"/>
                <w:szCs w:val="20"/>
              </w:rPr>
            </w:pPr>
            <w:r w:rsidRPr="002E645F">
              <w:rPr>
                <w:rFonts w:ascii="Times New Roman" w:hAnsi="Times New Roman" w:cs="Times New Roman"/>
                <w:color w:val="00000A"/>
                <w:sz w:val="20"/>
                <w:szCs w:val="20"/>
              </w:rPr>
              <w:t>No</w:t>
            </w:r>
          </w:p>
        </w:tc>
      </w:tr>
    </w:tbl>
    <w:p w14:paraId="133E52B0" w14:textId="77777777" w:rsidR="005D09CE" w:rsidRPr="009F68E7" w:rsidRDefault="00221856" w:rsidP="009F68E7">
      <w:pPr>
        <w:ind w:left="900"/>
        <w:jc w:val="center"/>
        <w:rPr>
          <w:sz w:val="20"/>
        </w:rPr>
      </w:pPr>
      <w:r w:rsidRPr="009F68E7">
        <w:rPr>
          <w:sz w:val="20"/>
        </w:rPr>
        <w:t xml:space="preserve">Table </w:t>
      </w:r>
      <w:r w:rsidR="008D17BE" w:rsidRPr="009F68E7">
        <w:rPr>
          <w:sz w:val="20"/>
        </w:rPr>
        <w:t>1</w:t>
      </w:r>
      <w:r w:rsidRPr="009F68E7">
        <w:rPr>
          <w:sz w:val="20"/>
        </w:rPr>
        <w:t>: Some of the values of dictRef recognized by MESMER, whether</w:t>
      </w:r>
      <w:r w:rsidR="008D17BE" w:rsidRPr="009F68E7">
        <w:rPr>
          <w:sz w:val="20"/>
        </w:rPr>
        <w:t xml:space="preserve"> the associated input is scalar</w:t>
      </w:r>
      <w:r w:rsidRPr="009F68E7">
        <w:rPr>
          <w:sz w:val="20"/>
        </w:rPr>
        <w:t xml:space="preserve"> or an array, and the available units for the input values.</w:t>
      </w:r>
      <w:r w:rsidR="00EE3107" w:rsidRPr="009F68E7">
        <w:rPr>
          <w:sz w:val="20"/>
        </w:rPr>
        <w:t xml:space="preserve"> Those that are automatically given a default value</w:t>
      </w:r>
      <w:r w:rsidR="009F68E7">
        <w:rPr>
          <w:sz w:val="20"/>
        </w:rPr>
        <w:t>,</w:t>
      </w:r>
      <w:r w:rsidR="00EE3107" w:rsidRPr="009F68E7">
        <w:rPr>
          <w:sz w:val="20"/>
        </w:rPr>
        <w:t xml:space="preserve"> if absent</w:t>
      </w:r>
      <w:r w:rsidR="009F68E7">
        <w:rPr>
          <w:sz w:val="20"/>
        </w:rPr>
        <w:t>,</w:t>
      </w:r>
      <w:r w:rsidR="00EE3107" w:rsidRPr="009F68E7">
        <w:rPr>
          <w:sz w:val="20"/>
        </w:rPr>
        <w:t xml:space="preserve"> are shown. The values shown are those initially in defaults.xml, but are editable by the user and may have been changed.</w:t>
      </w:r>
    </w:p>
    <w:p w14:paraId="58F6F0F8" w14:textId="33164109" w:rsidR="00F11EE7" w:rsidRDefault="00F11EE7" w:rsidP="007051CE">
      <w:pPr>
        <w:numPr>
          <w:ilvl w:val="0"/>
          <w:numId w:val="12"/>
        </w:numPr>
      </w:pPr>
      <w:r w:rsidRPr="00D43143">
        <w:rPr>
          <w:rFonts w:ascii="Courier New" w:hAnsi="Courier New" w:cs="Courier New"/>
          <w:color w:val="FF0000"/>
        </w:rPr>
        <w:t>me:</w:t>
      </w:r>
      <w:r w:rsidRPr="00FF724D">
        <w:rPr>
          <w:rFonts w:ascii="Courier New" w:hAnsi="Courier New" w:cs="Courier New"/>
          <w:color w:val="FF0000"/>
        </w:rPr>
        <w:t>DistributionCalcMethod</w:t>
      </w:r>
      <w:r>
        <w:t xml:space="preserve">, which specifies what the initial distribution is in a given well. More details of the types of distribution and their use are given in section </w:t>
      </w:r>
      <w:r>
        <w:fldChar w:fldCharType="begin"/>
      </w:r>
      <w:r>
        <w:instrText xml:space="preserve"> REF _Ref345774704 \w \h </w:instrText>
      </w:r>
      <w:r>
        <w:fldChar w:fldCharType="separate"/>
      </w:r>
      <w:r w:rsidR="000F002E">
        <w:t>11.2.6</w:t>
      </w:r>
      <w:r>
        <w:fldChar w:fldCharType="end"/>
      </w:r>
      <w:r>
        <w:t>.</w:t>
      </w:r>
    </w:p>
    <w:p w14:paraId="14873B6E" w14:textId="77777777" w:rsidR="00F11EE7" w:rsidRDefault="00F11EE7" w:rsidP="007051CE">
      <w:pPr>
        <w:numPr>
          <w:ilvl w:val="0"/>
          <w:numId w:val="12"/>
        </w:numPr>
      </w:pPr>
      <w:r>
        <w:t>The</w:t>
      </w:r>
      <w:r w:rsidR="008400B6">
        <w:rPr>
          <w:rFonts w:ascii="Courier New" w:hAnsi="Courier New" w:cs="Courier New"/>
          <w:color w:val="FF0000"/>
        </w:rPr>
        <w:t xml:space="preserve"> </w:t>
      </w:r>
      <w:r>
        <w:rPr>
          <w:rFonts w:ascii="Courier New" w:hAnsi="Courier New" w:cs="Courier New"/>
          <w:color w:val="FF0000"/>
        </w:rPr>
        <w:t>me:reservoirSize</w:t>
      </w:r>
      <w:r>
        <w:t xml:space="preserve"> flag is only relevant if the reservoir state approximation is being used (see below) and applies only to isomer wells, and specifies the reservoir </w:t>
      </w:r>
      <w:r>
        <w:lastRenderedPageBreak/>
        <w:t xml:space="preserve">size for the reservoir state approximation.  The lower bound of the reservoir is always the well bottom, and the upper bound of the reservoir is specified by the user in energy units.  If a negative number is supplied, then the reservoir upper bound is located that far (in energy) below the lowest available reaction threshold for a particular well – typically a few </w:t>
      </w:r>
      <w:r>
        <w:rPr>
          <w:i/>
        </w:rPr>
        <w:t>kT</w:t>
      </w:r>
      <w:r>
        <w:t xml:space="preserve">.  If a positive number is supplied, MESMER will determine the upper bound that far (in energy) above the well bottom.  MESMER will apply a correction if the user input specifies a reservoir upper bound that is higher than the lowest barrier.  The energy may be input in any of several units, which must be specified in </w:t>
      </w:r>
      <w:r>
        <w:rPr>
          <w:rFonts w:ascii="Courier New" w:hAnsi="Courier New" w:cs="Courier New"/>
          <w:color w:val="FF0000"/>
        </w:rPr>
        <w:t>me:units</w:t>
      </w:r>
      <w:r>
        <w:t>.  The user must determine whether the results of reservoir grain approximation are in agreement with the full master equation and whether it is an appropriate approximation. The syntax below specifies a reservoir spanning the well bottom to 2 kJ mol</w:t>
      </w:r>
      <w:r>
        <w:rPr>
          <w:vertAlign w:val="superscript"/>
        </w:rPr>
        <w:t>-1</w:t>
      </w:r>
      <w:r>
        <w:t xml:space="preserve"> beneath the lowest threshold.</w:t>
      </w:r>
    </w:p>
    <w:p w14:paraId="22FF9C91" w14:textId="77777777" w:rsidR="00F11EE7" w:rsidRPr="00F11EE7" w:rsidRDefault="00F11EE7" w:rsidP="00F11EE7">
      <w:pPr>
        <w:rPr>
          <w:rFonts w:ascii="Courier New" w:hAnsi="Courier New" w:cs="Courier New"/>
          <w:color w:val="FF0000"/>
          <w:sz w:val="20"/>
        </w:rPr>
      </w:pPr>
      <w:r>
        <w:rPr>
          <w:rFonts w:ascii="Courier New" w:hAnsi="Courier New" w:cs="Courier New"/>
          <w:color w:val="FF0000"/>
        </w:rPr>
        <w:tab/>
      </w:r>
      <w:r>
        <w:rPr>
          <w:rFonts w:ascii="Courier New" w:hAnsi="Courier New" w:cs="Courier New"/>
          <w:color w:val="FF0000"/>
        </w:rPr>
        <w:tab/>
        <w:t xml:space="preserve">       </w:t>
      </w:r>
      <w:r>
        <w:rPr>
          <w:rFonts w:ascii="Courier New" w:hAnsi="Courier New" w:cs="Courier New"/>
          <w:color w:val="FF0000"/>
          <w:sz w:val="20"/>
        </w:rPr>
        <w:t>&lt;me:reservoirSize units="kJ/mol"&gt;-2.0&lt;/me:reservoirSize&gt;</w:t>
      </w:r>
      <w:r w:rsidRPr="002C3B38">
        <w:rPr>
          <w:rFonts w:ascii="Courier New" w:hAnsi="Courier New" w:cs="Courier New"/>
          <w:color w:val="FF0000"/>
        </w:rPr>
        <w:tab/>
      </w:r>
    </w:p>
    <w:p w14:paraId="1735C5E1" w14:textId="10A11D9F" w:rsidR="00EE2807" w:rsidRDefault="00221856" w:rsidP="00EE2807">
      <w:pPr>
        <w:numPr>
          <w:ilvl w:val="0"/>
          <w:numId w:val="12"/>
        </w:numPr>
      </w:pPr>
      <w:bookmarkStart w:id="42" w:name="_Ref345768724"/>
      <w:r w:rsidRPr="00D43143">
        <w:rPr>
          <w:rFonts w:ascii="Courier New" w:hAnsi="Courier New" w:cs="Courier New"/>
          <w:color w:val="FF0000"/>
        </w:rPr>
        <w:t>me:DOSCMethod</w:t>
      </w:r>
      <w:r>
        <w:t xml:space="preserve">, which specifies the principal method for MESMER to use in calculating </w:t>
      </w:r>
      <w:r w:rsidR="00DD588F">
        <w:t xml:space="preserve">external rotational states </w:t>
      </w:r>
      <w:r>
        <w:t>density of states.</w:t>
      </w:r>
      <w:r w:rsidR="00DD588F">
        <w:t xml:space="preserve"> </w:t>
      </w:r>
      <w:r w:rsidR="00EE2807">
        <w:t xml:space="preserve">For active species one, and only one, </w:t>
      </w:r>
      <w:r w:rsidR="00EE2807">
        <w:rPr>
          <w:rFonts w:ascii="Courier New" w:hAnsi="Courier New" w:cs="Courier New"/>
          <w:color w:val="A31515"/>
          <w:sz w:val="20"/>
          <w:lang w:val="en-US"/>
        </w:rPr>
        <w:t>me:DOSCMethod</w:t>
      </w:r>
      <w:r w:rsidR="00EE2807">
        <w:t xml:space="preserve"> method must be specified. </w:t>
      </w:r>
      <w:r>
        <w:t xml:space="preserve">Classical and quantum mechanical methods for calculating the external rotational density of states are available, and they are specified with the respective text </w:t>
      </w:r>
      <w:r w:rsidRPr="00D43143">
        <w:rPr>
          <w:rFonts w:ascii="Courier New" w:hAnsi="Courier New" w:cs="Courier New"/>
          <w:color w:val="FF0000"/>
        </w:rPr>
        <w:t>ClassicalRot</w:t>
      </w:r>
      <w:r>
        <w:rPr>
          <w:rFonts w:ascii="Courier New" w:hAnsi="Courier New" w:cs="Courier New"/>
          <w:color w:val="FF0000"/>
        </w:rPr>
        <w:t xml:space="preserve">ors </w:t>
      </w:r>
      <w:r>
        <w:t>and</w:t>
      </w:r>
      <w:r w:rsidRPr="00D43143">
        <w:rPr>
          <w:rFonts w:ascii="Courier New" w:hAnsi="Courier New" w:cs="Courier New"/>
          <w:color w:val="FF0000"/>
        </w:rPr>
        <w:t xml:space="preserve"> QMRotors</w:t>
      </w:r>
      <w:r>
        <w:t xml:space="preserve">, e.g.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&gt;QMRotors</w:t>
      </w:r>
      <w:r w:rsidR="00F11EE7">
        <w:rPr>
          <w:rFonts w:ascii="Courier New" w:hAnsi="Courier New" w:cs="Courier New"/>
          <w:color w:val="0000FF"/>
          <w:sz w:val="20"/>
          <w:lang w:val="en-US"/>
        </w:rPr>
        <w:t xml:space="preserve">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w:t>
      </w:r>
      <w:r>
        <w:t xml:space="preserve"> or, alternatively,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 xml:space="preserve"> </w:t>
      </w:r>
      <w:r>
        <w:rPr>
          <w:rFonts w:ascii="Courier New" w:hAnsi="Courier New" w:cs="Courier New"/>
          <w:color w:val="FF0000"/>
          <w:sz w:val="20"/>
          <w:lang w:val="en-US"/>
        </w:rPr>
        <w:t>name</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QMRotors</w:t>
      </w:r>
      <w:r>
        <w:rPr>
          <w:rFonts w:ascii="Courier New" w:hAnsi="Courier New" w:cs="Courier New"/>
          <w:sz w:val="20"/>
          <w:lang w:val="en-US"/>
        </w:rPr>
        <w:t>"</w:t>
      </w:r>
      <w:r>
        <w:rPr>
          <w:rFonts w:ascii="Courier New" w:hAnsi="Courier New" w:cs="Courier New"/>
          <w:color w:val="0000FF"/>
          <w:sz w:val="20"/>
          <w:lang w:val="en-US"/>
        </w:rPr>
        <w:t>/&gt;</w:t>
      </w:r>
      <w:r>
        <w:t xml:space="preserve">. Table </w:t>
      </w:r>
      <w:r w:rsidR="00AB5912">
        <w:t>2</w:t>
      </w:r>
      <w:r>
        <w:t xml:space="preserve"> gives the classical and QM methods that are presently included in MESMER, and the manner in which the program recognizes the type of calculation to perform. (Note, the criterion for a near symmetric top is that the modules of the asymmetric parameter, κ, should be within 5% of unity.)</w:t>
      </w:r>
      <w:r w:rsidRPr="002C7424">
        <w:t xml:space="preserve"> </w:t>
      </w:r>
      <w:r>
        <w:t xml:space="preserve">These methods also account for electronic degeneracy. Occasionally there are circumstances where rotational and electronic states cannot be easily decoupled </w:t>
      </w:r>
      <w:r w:rsidRPr="00FF7A4E">
        <w:rPr>
          <w:szCs w:val="24"/>
        </w:rPr>
        <w:t>into a series of convolutions, typically because of</w:t>
      </w:r>
      <w:r>
        <w:rPr>
          <w:szCs w:val="24"/>
        </w:rPr>
        <w:t xml:space="preserve"> coupling terms between the general</w:t>
      </w:r>
      <w:r w:rsidRPr="00FF7A4E">
        <w:rPr>
          <w:szCs w:val="24"/>
        </w:rPr>
        <w:t>ized coordinates that are being used to define the</w:t>
      </w:r>
      <w:r>
        <w:rPr>
          <w:szCs w:val="24"/>
        </w:rPr>
        <w:t xml:space="preserve"> Hamiltonian that describes the system being investigated</w:t>
      </w:r>
      <w:r>
        <w:t xml:space="preserve"> and the </w:t>
      </w:r>
      <w:r w:rsidRPr="002C3B38">
        <w:rPr>
          <w:rFonts w:ascii="Courier New" w:hAnsi="Courier New" w:cs="Courier New"/>
          <w:color w:val="FF0000"/>
        </w:rPr>
        <w:t>DefinedStatesRotors</w:t>
      </w:r>
      <w:r>
        <w:t xml:space="preserve"> method caters for this situation</w:t>
      </w:r>
      <w:r w:rsidR="00DC4B21">
        <w:t>.</w:t>
      </w:r>
      <w:r>
        <w:t xml:space="preserve"> </w:t>
      </w:r>
      <w:r>
        <w:rPr>
          <w:szCs w:val="24"/>
        </w:rPr>
        <w:t xml:space="preserve">This class allows specific state manifolds to be defined and which can then be convolved with other decoupled modes to give the overall density states. An example of the use of this class is the coupling between the electronic and rotational degrees of freedom of the OH radical which cannot be de-couple. The </w:t>
      </w:r>
      <w:r>
        <w:rPr>
          <w:szCs w:val="24"/>
        </w:rPr>
        <w:lastRenderedPageBreak/>
        <w:t>“ThermodynamicTable” example in the MesmerQA area (see below) shows how this class can be used.</w:t>
      </w:r>
      <w:r w:rsidR="00EE2807">
        <w:t xml:space="preserve"> Another situation where coupling between motions can have a significant impact on the density of states is when an internal rotor couples with the overall rotation of a species. The </w:t>
      </w:r>
      <w:r w:rsidR="00855D98" w:rsidRPr="00855D98">
        <w:rPr>
          <w:rFonts w:ascii="Courier New" w:hAnsi="Courier New" w:cs="Courier New"/>
          <w:color w:val="FF0000"/>
        </w:rPr>
        <w:t>ClassicalCoupledRotors</w:t>
      </w:r>
      <w:r w:rsidR="00855D98" w:rsidRPr="00855D98">
        <w:t xml:space="preserve"> method</w:t>
      </w:r>
      <w:r w:rsidR="007D08A4">
        <w:t xml:space="preserve"> </w:t>
      </w:r>
      <w:r w:rsidR="00DC4B21">
        <w:t xml:space="preserve">allows the specification of a number of internal rotors which are coupled to external rotation. The detail of this method is discussed in </w:t>
      </w:r>
      <w:r w:rsidR="00DC4B21" w:rsidRPr="00961C03">
        <w:t>section</w:t>
      </w:r>
      <w:r w:rsidR="00961C03" w:rsidRPr="00961C03">
        <w:t xml:space="preserve"> </w:t>
      </w:r>
      <w:r w:rsidR="007F4154">
        <w:fldChar w:fldCharType="begin"/>
      </w:r>
      <w:r w:rsidR="007F4154">
        <w:instrText xml:space="preserve"> REF _Ref345764698 \r \h </w:instrText>
      </w:r>
      <w:r w:rsidR="007F4154">
        <w:fldChar w:fldCharType="separate"/>
      </w:r>
      <w:r w:rsidR="000F002E">
        <w:t>11.2.3</w:t>
      </w:r>
      <w:r w:rsidR="007F4154">
        <w:fldChar w:fldCharType="end"/>
      </w:r>
      <w:r w:rsidR="00855D98" w:rsidRPr="00961C03">
        <w:t>.</w:t>
      </w:r>
      <w:r w:rsidR="00EE2807">
        <w:t xml:space="preserve"> </w:t>
      </w:r>
      <w:r>
        <w:t xml:space="preserve">If no </w:t>
      </w:r>
      <w:r w:rsidR="00DC4B21" w:rsidRPr="002C3B38">
        <w:rPr>
          <w:rFonts w:ascii="Courier New" w:hAnsi="Courier New" w:cs="Courier New"/>
          <w:color w:val="FF0000"/>
        </w:rPr>
        <w:t>me:DOSCMethod</w:t>
      </w:r>
      <w:r w:rsidR="00DC4B21">
        <w:t xml:space="preserve"> </w:t>
      </w:r>
      <w:r>
        <w:t>method is defined then</w:t>
      </w:r>
      <w:r w:rsidR="00DC4B21">
        <w:t>,</w:t>
      </w:r>
      <w:r>
        <w:t xml:space="preserve"> by default</w:t>
      </w:r>
      <w:r w:rsidR="00DC4B21">
        <w:t>,</w:t>
      </w:r>
      <w:r>
        <w:t xml:space="preserve"> </w:t>
      </w:r>
      <w:r w:rsidRPr="002C3B38">
        <w:rPr>
          <w:rFonts w:ascii="Courier New" w:hAnsi="Courier New" w:cs="Courier New"/>
          <w:color w:val="FF0000"/>
        </w:rPr>
        <w:t xml:space="preserve">ClassicalRotors </w:t>
      </w:r>
      <w:r>
        <w:t xml:space="preserve">is added. Neither bath gas molecules nor products of sink reactions require calculation of the rotational state density and thus do not require a specification of </w:t>
      </w:r>
      <w:r w:rsidRPr="002C3B38">
        <w:rPr>
          <w:rFonts w:ascii="Courier New" w:hAnsi="Courier New" w:cs="Courier New"/>
          <w:color w:val="FF0000"/>
        </w:rPr>
        <w:t>me:DOSCMethod</w:t>
      </w:r>
      <w:r>
        <w:t xml:space="preserve">; however, specifying such a method will not affect program execution. </w:t>
      </w:r>
    </w:p>
    <w:p w14:paraId="29304B8C" w14:textId="0581DA87" w:rsidR="00304993" w:rsidRDefault="00221856" w:rsidP="00EE2807">
      <w:pPr>
        <w:numPr>
          <w:ilvl w:val="0"/>
          <w:numId w:val="12"/>
        </w:numPr>
      </w:pPr>
      <w:r w:rsidRPr="00EE2807">
        <w:rPr>
          <w:rFonts w:ascii="Courier New" w:hAnsi="Courier New" w:cs="Courier New"/>
          <w:color w:val="FF0000"/>
        </w:rPr>
        <w:t>me:ExtraDOSCMethod</w:t>
      </w:r>
      <w:r>
        <w:t xml:space="preserve"> This tag is used to add additional density of states calculation methods. An important example in this respect is the extension that allows the calculation of hindered rotor densities of states. The hindered rotor facility is implemented as a plug in class and can be invoked using </w:t>
      </w:r>
      <w:r w:rsidRPr="00EE2807">
        <w:rPr>
          <w:rFonts w:ascii="Courier New" w:hAnsi="Courier New" w:cs="Courier New"/>
          <w:color w:val="0000FF"/>
          <w:sz w:val="20"/>
          <w:lang w:val="en-US"/>
        </w:rPr>
        <w:t>&lt;</w:t>
      </w:r>
      <w:r w:rsidRPr="00EE2807">
        <w:rPr>
          <w:rFonts w:ascii="Courier New" w:hAnsi="Courier New" w:cs="Courier New"/>
          <w:color w:val="A31515"/>
          <w:sz w:val="20"/>
          <w:lang w:val="en-US"/>
        </w:rPr>
        <w:t>me:</w:t>
      </w:r>
      <w:r w:rsidR="00250C4F" w:rsidRPr="00EE2807">
        <w:rPr>
          <w:rFonts w:ascii="Courier New" w:hAnsi="Courier New" w:cs="Courier New"/>
          <w:color w:val="A31515"/>
          <w:sz w:val="20"/>
          <w:lang w:val="en-US"/>
        </w:rPr>
        <w:t>Extra</w:t>
      </w:r>
      <w:r w:rsidRPr="00EE2807">
        <w:rPr>
          <w:rFonts w:ascii="Courier New" w:hAnsi="Courier New" w:cs="Courier New"/>
          <w:color w:val="A31515"/>
          <w:sz w:val="20"/>
          <w:lang w:val="en-US"/>
        </w:rPr>
        <w:t>DOSCMethod</w:t>
      </w:r>
      <w:r w:rsidRPr="00EE2807">
        <w:rPr>
          <w:rFonts w:ascii="Courier New" w:hAnsi="Courier New" w:cs="Courier New"/>
          <w:color w:val="0000FF"/>
          <w:sz w:val="20"/>
          <w:lang w:val="en-US"/>
        </w:rPr>
        <w:t xml:space="preserve"> </w:t>
      </w:r>
      <w:r w:rsidRPr="00EE2807">
        <w:rPr>
          <w:rFonts w:ascii="Courier New" w:hAnsi="Courier New" w:cs="Courier New"/>
          <w:color w:val="FF0000"/>
          <w:sz w:val="20"/>
          <w:lang w:val="en-US"/>
        </w:rPr>
        <w:t>name</w:t>
      </w:r>
      <w:r w:rsidRPr="00EE2807">
        <w:rPr>
          <w:rFonts w:ascii="Courier New" w:hAnsi="Courier New" w:cs="Courier New"/>
          <w:color w:val="0000FF"/>
          <w:sz w:val="20"/>
          <w:lang w:val="en-US"/>
        </w:rPr>
        <w:t>=</w:t>
      </w:r>
      <w:r w:rsidRPr="00EE2807">
        <w:rPr>
          <w:rFonts w:ascii="Courier New" w:hAnsi="Courier New" w:cs="Courier New"/>
          <w:sz w:val="20"/>
          <w:lang w:val="en-US"/>
        </w:rPr>
        <w:t>"</w:t>
      </w:r>
      <w:r w:rsidRPr="00EE2807">
        <w:rPr>
          <w:rFonts w:ascii="Courier New" w:hAnsi="Courier New" w:cs="Courier New"/>
          <w:color w:val="0000FF"/>
          <w:sz w:val="20"/>
          <w:lang w:val="en-US"/>
        </w:rPr>
        <w:t>HinderedRotorQM1D</w:t>
      </w:r>
      <w:r w:rsidRPr="00EE2807">
        <w:rPr>
          <w:rFonts w:ascii="Courier New" w:hAnsi="Courier New" w:cs="Courier New"/>
          <w:sz w:val="20"/>
          <w:lang w:val="en-US"/>
        </w:rPr>
        <w:t>"</w:t>
      </w:r>
      <w:r w:rsidRPr="00EE2807">
        <w:rPr>
          <w:rFonts w:ascii="Courier New" w:hAnsi="Courier New" w:cs="Courier New"/>
          <w:color w:val="0000FF"/>
          <w:sz w:val="20"/>
          <w:lang w:val="en-US"/>
        </w:rPr>
        <w:t>&gt;</w:t>
      </w:r>
      <w:r>
        <w:t xml:space="preserve">. The details of this class are given in section </w:t>
      </w:r>
      <w:r>
        <w:fldChar w:fldCharType="begin"/>
      </w:r>
      <w:r>
        <w:instrText xml:space="preserve"> REF _Ref345764698 \r \h </w:instrText>
      </w:r>
      <w:r>
        <w:fldChar w:fldCharType="separate"/>
      </w:r>
      <w:r w:rsidR="000F002E">
        <w:t>11.2.3</w:t>
      </w:r>
      <w:r>
        <w:fldChar w:fldCharType="end"/>
      </w:r>
      <w:r>
        <w:t>.</w:t>
      </w:r>
      <w:bookmarkEnd w:id="42"/>
      <w:r>
        <w:t xml:space="preserve"> Note that, in adding such a method, proper account must be made of the number of degrees of freedom. MESMER will check if the number of degrees of freedom are correct and halt if it detects an error. </w:t>
      </w: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2218"/>
        <w:gridCol w:w="2819"/>
        <w:gridCol w:w="1754"/>
        <w:gridCol w:w="2483"/>
      </w:tblGrid>
      <w:tr w:rsidR="00B218B8" w14:paraId="6E47B962"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3CCEFEB8" w14:textId="77777777" w:rsidR="00B218B8" w:rsidRDefault="00B218B8" w:rsidP="00B218B8">
            <w:pPr>
              <w:pStyle w:val="tabletext"/>
              <w:snapToGrid w:val="0"/>
              <w:ind w:left="540"/>
              <w:jc w:val="both"/>
              <w:rPr>
                <w:rFonts w:ascii="Times New Roman" w:hAnsi="Times New Roman" w:cs="Times New Roman"/>
                <w:color w:val="auto"/>
                <w:sz w:val="20"/>
                <w:szCs w:val="20"/>
              </w:rPr>
            </w:pPr>
            <w:r>
              <w:rPr>
                <w:rFonts w:ascii="Times New Roman" w:hAnsi="Times New Roman" w:cs="Times New Roman"/>
                <w:color w:val="auto"/>
                <w:sz w:val="20"/>
                <w:szCs w:val="20"/>
              </w:rPr>
              <w:lastRenderedPageBreak/>
              <w:t>Type of rotor</w:t>
            </w:r>
          </w:p>
        </w:tc>
        <w:tc>
          <w:tcPr>
            <w:tcW w:w="2819" w:type="dxa"/>
            <w:tcBorders>
              <w:top w:val="single" w:sz="8" w:space="0" w:color="000000"/>
              <w:left w:val="single" w:sz="8" w:space="0" w:color="000000"/>
              <w:bottom w:val="single" w:sz="8" w:space="0" w:color="000000"/>
            </w:tcBorders>
            <w:shd w:val="clear" w:color="auto" w:fill="auto"/>
            <w:vAlign w:val="center"/>
          </w:tcPr>
          <w:p w14:paraId="6C0EAFE8"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recognition criteria</w:t>
            </w:r>
          </w:p>
        </w:tc>
        <w:tc>
          <w:tcPr>
            <w:tcW w:w="1754" w:type="dxa"/>
            <w:tcBorders>
              <w:top w:val="single" w:sz="8" w:space="0" w:color="000000"/>
              <w:left w:val="single" w:sz="8" w:space="0" w:color="000000"/>
              <w:bottom w:val="single" w:sz="8" w:space="0" w:color="000000"/>
            </w:tcBorders>
            <w:shd w:val="clear" w:color="auto" w:fill="auto"/>
          </w:tcPr>
          <w:p w14:paraId="0A7F5A09"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Rotor type</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2ADBD65"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DOS or rotational energy and degeneracy expressions</w:t>
            </w:r>
          </w:p>
        </w:tc>
      </w:tr>
      <w:tr w:rsidR="00B218B8" w14:paraId="12D7A653"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09FE1CE"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not a rotor</w:t>
            </w:r>
          </w:p>
        </w:tc>
        <w:tc>
          <w:tcPr>
            <w:tcW w:w="2819" w:type="dxa"/>
            <w:tcBorders>
              <w:top w:val="single" w:sz="8" w:space="0" w:color="000000"/>
              <w:left w:val="single" w:sz="8" w:space="0" w:color="000000"/>
              <w:bottom w:val="single" w:sz="8" w:space="0" w:color="000000"/>
            </w:tcBorders>
            <w:shd w:val="clear" w:color="auto" w:fill="auto"/>
            <w:vAlign w:val="center"/>
          </w:tcPr>
          <w:p w14:paraId="20A689C2"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nonzero rotational constants available in the input</w:t>
            </w:r>
          </w:p>
        </w:tc>
        <w:tc>
          <w:tcPr>
            <w:tcW w:w="1754" w:type="dxa"/>
            <w:tcBorders>
              <w:top w:val="single" w:sz="8" w:space="0" w:color="000000"/>
              <w:left w:val="single" w:sz="8" w:space="0" w:color="000000"/>
              <w:bottom w:val="single" w:sz="8" w:space="0" w:color="000000"/>
            </w:tcBorders>
            <w:shd w:val="clear" w:color="auto" w:fill="auto"/>
          </w:tcPr>
          <w:p w14:paraId="2FFF9CDD"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C318566"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=0</m:t>
                </m:r>
              </m:oMath>
            </m:oMathPara>
          </w:p>
        </w:tc>
      </w:tr>
      <w:tr w:rsidR="00B218B8" w14:paraId="23F723FA"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761472D3"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2d linear classical rotor</w:t>
            </w:r>
          </w:p>
        </w:tc>
        <w:tc>
          <w:tcPr>
            <w:tcW w:w="2819" w:type="dxa"/>
            <w:tcBorders>
              <w:top w:val="single" w:sz="8" w:space="0" w:color="000000"/>
              <w:left w:val="single" w:sz="8" w:space="0" w:color="000000"/>
              <w:bottom w:val="single" w:sz="8" w:space="0" w:color="000000"/>
            </w:tcBorders>
            <w:shd w:val="clear" w:color="auto" w:fill="auto"/>
            <w:vAlign w:val="center"/>
          </w:tcPr>
          <w:p w14:paraId="0985FD18"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only one or two nonzero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14:paraId="744B3FAE"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5D6FEBC"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σB</m:t>
                    </m:r>
                  </m:den>
                </m:f>
              </m:oMath>
            </m:oMathPara>
          </w:p>
        </w:tc>
      </w:tr>
      <w:tr w:rsidR="00B218B8" w14:paraId="51E50F8E"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B2BF1B4"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3d classical rotor</w:t>
            </w:r>
          </w:p>
        </w:tc>
        <w:tc>
          <w:tcPr>
            <w:tcW w:w="2819" w:type="dxa"/>
            <w:tcBorders>
              <w:top w:val="single" w:sz="8" w:space="0" w:color="000000"/>
              <w:left w:val="single" w:sz="8" w:space="0" w:color="000000"/>
              <w:bottom w:val="single" w:sz="8" w:space="0" w:color="000000"/>
            </w:tcBorders>
            <w:shd w:val="clear" w:color="auto" w:fill="auto"/>
            <w:vAlign w:val="center"/>
          </w:tcPr>
          <w:p w14:paraId="3FE475F6"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three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14:paraId="3A8E239A"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9F89E7D"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m:t>
                    </m:r>
                  </m:den>
                </m:f>
                <m:rad>
                  <m:radPr>
                    <m:degHide m:val="1"/>
                    <m:ctrlPr>
                      <w:rPr>
                        <w:rFonts w:ascii="Cambria Math" w:hAnsi="Cambria Math"/>
                        <w:i/>
                        <w:color w:val="auto"/>
                      </w:rPr>
                    </m:ctrlPr>
                  </m:radPr>
                  <m:deg/>
                  <m:e>
                    <m:f>
                      <m:fPr>
                        <m:ctrlPr>
                          <w:rPr>
                            <w:rFonts w:ascii="Cambria Math" w:hAnsi="Cambria Math"/>
                            <w:i/>
                            <w:color w:val="auto"/>
                          </w:rPr>
                        </m:ctrlPr>
                      </m:fPr>
                      <m:num>
                        <m:r>
                          <w:rPr>
                            <w:rFonts w:ascii="Cambria Math" w:hAnsi="Cambria Math"/>
                            <w:color w:val="auto"/>
                          </w:rPr>
                          <m:t>4E</m:t>
                        </m:r>
                      </m:num>
                      <m:den>
                        <m:r>
                          <w:rPr>
                            <w:rFonts w:ascii="Cambria Math" w:hAnsi="Cambria Math"/>
                            <w:color w:val="auto"/>
                          </w:rPr>
                          <m:t>ABC</m:t>
                        </m:r>
                      </m:den>
                    </m:f>
                  </m:e>
                </m:rad>
              </m:oMath>
            </m:oMathPara>
          </w:p>
        </w:tc>
      </w:tr>
      <w:tr w:rsidR="00B218B8" w14:paraId="1CC164BC"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B929506"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Spherical top</w:t>
            </w:r>
          </w:p>
        </w:tc>
        <w:tc>
          <w:tcPr>
            <w:tcW w:w="2819" w:type="dxa"/>
            <w:tcBorders>
              <w:top w:val="single" w:sz="8" w:space="0" w:color="000000"/>
              <w:left w:val="single" w:sz="8" w:space="0" w:color="000000"/>
              <w:bottom w:val="single" w:sz="8" w:space="0" w:color="000000"/>
            </w:tcBorders>
            <w:shd w:val="clear" w:color="auto" w:fill="auto"/>
            <w:vAlign w:val="center"/>
          </w:tcPr>
          <w:p w14:paraId="216BEA3D"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14:paraId="4405DE95"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3038CB5A"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DDE11A4"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 C</w:t>
            </w:r>
          </w:p>
          <w:p w14:paraId="1B57812B"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p>
          <w:p w14:paraId="07031821"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color w:val="auto"/>
                <w:sz w:val="20"/>
                <w:szCs w:val="20"/>
                <w:vertAlign w:val="superscript"/>
              </w:rPr>
              <w:t>2</w:t>
            </w:r>
          </w:p>
        </w:tc>
      </w:tr>
      <w:tr w:rsidR="00B218B8" w14:paraId="34280096"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4242435C"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Oblate or near oblate symmetric top</w:t>
            </w:r>
          </w:p>
        </w:tc>
        <w:tc>
          <w:tcPr>
            <w:tcW w:w="2819" w:type="dxa"/>
            <w:tcBorders>
              <w:top w:val="single" w:sz="8" w:space="0" w:color="000000"/>
              <w:left w:val="single" w:sz="8" w:space="0" w:color="000000"/>
              <w:bottom w:val="single" w:sz="8" w:space="0" w:color="000000"/>
            </w:tcBorders>
            <w:shd w:val="clear" w:color="auto" w:fill="auto"/>
            <w:vAlign w:val="center"/>
          </w:tcPr>
          <w:p w14:paraId="031EE9B5"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14:paraId="53F86A98"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7C1E18A4"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9A4511A"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&gt; C</w:t>
            </w:r>
          </w:p>
          <w:p w14:paraId="1FC8204C"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C</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14:paraId="5B8BD2E2" w14:textId="77777777"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14:paraId="1E2608B0"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14:paraId="7A60A4B1"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7DAB3A41"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Prolate or near prolate symmetric top</w:t>
            </w:r>
          </w:p>
        </w:tc>
        <w:tc>
          <w:tcPr>
            <w:tcW w:w="2819" w:type="dxa"/>
            <w:tcBorders>
              <w:top w:val="single" w:sz="8" w:space="0" w:color="000000"/>
              <w:left w:val="single" w:sz="8" w:space="0" w:color="000000"/>
              <w:bottom w:val="single" w:sz="8" w:space="0" w:color="000000"/>
            </w:tcBorders>
            <w:shd w:val="clear" w:color="auto" w:fill="auto"/>
            <w:vAlign w:val="center"/>
          </w:tcPr>
          <w:p w14:paraId="2CE6BF8F"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14:paraId="2B4F92D0"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26C00271"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F2A6A77"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 C</w:t>
            </w:r>
          </w:p>
          <w:p w14:paraId="094320AA"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A</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14:paraId="6F48CD88" w14:textId="77777777"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14:paraId="5701C7F3"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14:paraId="1FA2FC3F"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689B1E53" w14:textId="49C0825D" w:rsidR="00B218B8" w:rsidRDefault="00B218B8" w:rsidP="008A254D">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Asymmetric top </w:t>
            </w:r>
            <w:r w:rsidRPr="00EF0DE7">
              <w:rPr>
                <w:rFonts w:ascii="Times New Roman" w:hAnsi="Times New Roman" w:cs="Times New Roman"/>
                <w:color w:val="auto"/>
                <w:sz w:val="20"/>
                <w:szCs w:val="20"/>
              </w:rPr>
              <w:t xml:space="preserve">(King </w:t>
            </w:r>
            <w:r w:rsidRPr="00EF0DE7">
              <w:rPr>
                <w:rFonts w:ascii="Times New Roman" w:hAnsi="Times New Roman" w:cs="Times New Roman"/>
                <w:i/>
                <w:color w:val="auto"/>
                <w:sz w:val="20"/>
                <w:szCs w:val="20"/>
              </w:rPr>
              <w:t>et al</w:t>
            </w:r>
            <w:r w:rsidR="00BB1ABB" w:rsidRPr="00EF0DE7">
              <w:rPr>
                <w:rFonts w:ascii="Times New Roman" w:hAnsi="Times New Roman" w:cs="Times New Roman"/>
                <w:color w:val="auto"/>
                <w:sz w:val="20"/>
                <w:szCs w:val="20"/>
              </w:rPr>
              <w:t xml:space="preserve">. </w:t>
            </w:r>
            <w:r w:rsidR="00EF0DE7" w:rsidRPr="00EF0DE7">
              <w:rPr>
                <w:rFonts w:ascii="Times New Roman" w:hAnsi="Times New Roman" w:cs="Times New Roman"/>
                <w:color w:val="auto"/>
                <w:sz w:val="20"/>
                <w:szCs w:val="20"/>
              </w:rPr>
              <w:fldChar w:fldCharType="begin"/>
            </w:r>
            <w:r w:rsidR="008A254D">
              <w:rPr>
                <w:rFonts w:ascii="Times New Roman" w:hAnsi="Times New Roman" w:cs="Times New Roman"/>
                <w:color w:val="auto"/>
                <w:sz w:val="20"/>
                <w:szCs w:val="20"/>
              </w:rPr>
              <w:instrText xml:space="preserve"> ADDIN EN.CITE &lt;EndNote&gt;&lt;Cite&gt;&lt;Author&gt;King&lt;/Author&gt;&lt;Year&gt;1943&lt;/Year&gt;&lt;RecNum&gt;2&lt;/RecNum&gt;&lt;DisplayText&gt;&lt;style face="superscript"&gt;2&lt;/style&gt;&lt;/DisplayText&gt;&lt;record&gt;&lt;rec-number&gt;2&lt;/rec-number&gt;&lt;foreign-keys&gt;&lt;key app="EN" db-id="a9psv20e25v2srepfdsxvrwjrdsef5wf0zre" timestamp="1430988743"&gt;2&lt;/key&gt;&lt;/foreign-keys&gt;&lt;ref-type name="Journal Article"&gt;17&lt;/ref-type&gt;&lt;contributors&gt;&lt;authors&gt;&lt;author&gt;King, G. W.&lt;/author&gt;&lt;author&gt;Hainer, R. M.&lt;/author&gt;&lt;author&gt;Cross, P. C.&lt;/author&gt;&lt;/authors&gt;&lt;/contributors&gt;&lt;auth-address&gt;Arthur D Little Inc, Cambridge, MA USA. Brown Univ, Providence, RI USA.&lt;/auth-address&gt;&lt;titles&gt;&lt;title&gt;The asymmetric rotor I Calculation and symmetry classification of energy levels&lt;/title&gt;&lt;secondary-title&gt;Journal of Chemical Physics&lt;/secondary-title&gt;&lt;/titles&gt;&lt;periodical&gt;&lt;full-title&gt;Journal of Chemical Physics&lt;/full-title&gt;&lt;/periodical&gt;&lt;pages&gt;27-42&lt;/pages&gt;&lt;volume&gt;11&lt;/volume&gt;&lt;number&gt;1&lt;/number&gt;&lt;dates&gt;&lt;year&gt;1943&lt;/year&gt;&lt;pub-dates&gt;&lt;date&gt;Jan&lt;/date&gt;&lt;/pub-dates&gt;&lt;/dates&gt;&lt;isbn&gt;0021-9606&lt;/isbn&gt;&lt;accession-num&gt;WOS:000201225000007&lt;/accession-num&gt;&lt;work-type&gt;Article&lt;/work-type&gt;&lt;urls&gt;&lt;related-urls&gt;&lt;url&gt;&amp;lt;Go to ISI&amp;gt;://WOS:000201225000007&lt;/url&gt;&lt;/related-urls&gt;&lt;/urls&gt;&lt;electronic-resource-num&gt;10.1063/1.1723778&lt;/electronic-resource-num&gt;&lt;language&gt;English&lt;/language&gt;&lt;/record&gt;&lt;/Cite&gt;&lt;/EndNote&gt;</w:instrText>
            </w:r>
            <w:r w:rsidR="00EF0DE7" w:rsidRPr="00EF0DE7">
              <w:rPr>
                <w:rFonts w:ascii="Times New Roman" w:hAnsi="Times New Roman" w:cs="Times New Roman"/>
                <w:color w:val="auto"/>
                <w:sz w:val="20"/>
                <w:szCs w:val="20"/>
              </w:rPr>
              <w:fldChar w:fldCharType="separate"/>
            </w:r>
            <w:r w:rsidR="008A254D" w:rsidRPr="008A254D">
              <w:rPr>
                <w:rFonts w:ascii="Times New Roman" w:hAnsi="Times New Roman" w:cs="Times New Roman"/>
                <w:noProof/>
                <w:color w:val="auto"/>
                <w:sz w:val="20"/>
                <w:szCs w:val="20"/>
                <w:vertAlign w:val="superscript"/>
              </w:rPr>
              <w:t>2</w:t>
            </w:r>
            <w:r w:rsidR="00EF0DE7" w:rsidRPr="00EF0DE7">
              <w:rPr>
                <w:rFonts w:ascii="Times New Roman" w:hAnsi="Times New Roman" w:cs="Times New Roman"/>
                <w:color w:val="auto"/>
                <w:sz w:val="20"/>
                <w:szCs w:val="20"/>
              </w:rPr>
              <w:fldChar w:fldCharType="end"/>
            </w:r>
            <w:r w:rsidR="00EF0DE7">
              <w:rPr>
                <w:rFonts w:ascii="Times New Roman" w:hAnsi="Times New Roman" w:cs="Times New Roman"/>
                <w:color w:val="auto"/>
                <w:sz w:val="20"/>
                <w:szCs w:val="20"/>
              </w:rPr>
              <w:t>)</w:t>
            </w:r>
          </w:p>
        </w:tc>
        <w:tc>
          <w:tcPr>
            <w:tcW w:w="2819" w:type="dxa"/>
            <w:tcBorders>
              <w:top w:val="single" w:sz="8" w:space="0" w:color="000000"/>
              <w:left w:val="single" w:sz="8" w:space="0" w:color="000000"/>
              <w:bottom w:val="single" w:sz="8" w:space="0" w:color="000000"/>
            </w:tcBorders>
            <w:shd w:val="clear" w:color="auto" w:fill="auto"/>
            <w:vAlign w:val="center"/>
          </w:tcPr>
          <w:p w14:paraId="21E73217"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14:paraId="3D797153"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76FD563D"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FE2613C"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&gt; C</w:t>
            </w:r>
          </w:p>
          <w:p w14:paraId="5AB93D65"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(A+C)J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+1)/2+ε(κ)</w:t>
            </w:r>
          </w:p>
          <w:p w14:paraId="0F753C9D"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bl>
    <w:p w14:paraId="4AB3D2FB" w14:textId="77777777" w:rsidR="00B218B8" w:rsidRPr="00B218B8" w:rsidRDefault="00B218B8" w:rsidP="00B218B8">
      <w:pPr>
        <w:ind w:left="900"/>
        <w:jc w:val="center"/>
        <w:rPr>
          <w:sz w:val="20"/>
        </w:rPr>
      </w:pPr>
      <w:r w:rsidRPr="00B218B8">
        <w:rPr>
          <w:sz w:val="20"/>
        </w:rPr>
        <w:t>Table 2: Methods for calculating rotational densities of sates, presently available in MESMER. Note that the rotational constants have the unit of cm</w:t>
      </w:r>
      <w:r w:rsidRPr="00B218B8">
        <w:rPr>
          <w:sz w:val="20"/>
          <w:vertAlign w:val="superscript"/>
        </w:rPr>
        <w:t>-1</w:t>
      </w:r>
      <w:r w:rsidRPr="00B218B8">
        <w:rPr>
          <w:sz w:val="20"/>
        </w:rPr>
        <w:t xml:space="preserve">. </w:t>
      </w:r>
      <w:r w:rsidRPr="00B218B8">
        <w:rPr>
          <w:i/>
          <w:sz w:val="20"/>
        </w:rPr>
        <w:t>g</w:t>
      </w:r>
      <w:r w:rsidRPr="00B218B8">
        <w:rPr>
          <w:i/>
          <w:sz w:val="20"/>
          <w:vertAlign w:val="subscript"/>
        </w:rPr>
        <w:t>JK</w:t>
      </w:r>
      <w:r w:rsidRPr="00B218B8">
        <w:rPr>
          <w:sz w:val="20"/>
        </w:rPr>
        <w:t xml:space="preserve"> are the degeneracies of (</w:t>
      </w:r>
      <w:r w:rsidRPr="00B218B8">
        <w:rPr>
          <w:i/>
          <w:sz w:val="20"/>
        </w:rPr>
        <w:t>J</w:t>
      </w:r>
      <w:r w:rsidRPr="00B218B8">
        <w:rPr>
          <w:sz w:val="20"/>
        </w:rPr>
        <w:t>,</w:t>
      </w:r>
      <w:r w:rsidRPr="00B218B8">
        <w:rPr>
          <w:i/>
          <w:sz w:val="20"/>
        </w:rPr>
        <w:t>K</w:t>
      </w:r>
      <w:r w:rsidRPr="00B218B8">
        <w:rPr>
          <w:sz w:val="20"/>
        </w:rPr>
        <w:t>) energy levels.</w:t>
      </w:r>
    </w:p>
    <w:p w14:paraId="6FB1B5B5" w14:textId="77777777" w:rsidR="003E0E03" w:rsidRDefault="005D09CE" w:rsidP="003E0E03">
      <w:pPr>
        <w:pStyle w:val="Heading4"/>
      </w:pPr>
      <w:bookmarkStart w:id="43" w:name="_Ref353720118"/>
      <w:bookmarkStart w:id="44" w:name="_Toc532144757"/>
      <w:r>
        <w:t>Potential Energy Surface (Zero Point Energy Convention)</w:t>
      </w:r>
      <w:bookmarkEnd w:id="43"/>
      <w:bookmarkEnd w:id="44"/>
    </w:p>
    <w:p w14:paraId="0F94C862" w14:textId="78E845DE" w:rsidR="003E0E03" w:rsidRDefault="003E0E03" w:rsidP="003E0E03">
      <w:pPr>
        <w:spacing w:after="0"/>
      </w:pPr>
      <w:r>
        <w:t xml:space="preserve">Within MESMER all potential energy surface (PES) features of the reaction are located with respect to each other on the basis of their zero-point energy (ZPE). Figure 3 shows a schematic of a PES, with a number of measures. </w:t>
      </w:r>
      <w:r w:rsidR="00BB62FE">
        <w:t xml:space="preserve">The values stored by MESMER are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0 </m:t>
            </m:r>
          </m:sub>
        </m:sSub>
        <m:d>
          <m:dPr>
            <m:ctrlPr>
              <w:rPr>
                <w:rFonts w:ascii="Cambria Math" w:hAnsi="Cambria Math"/>
                <w:i/>
              </w:rPr>
            </m:ctrlPr>
          </m:dPr>
          <m:e>
            <m:r>
              <m:rPr>
                <m:sty m:val="p"/>
              </m:rPr>
              <w:rPr>
                <w:rFonts w:ascii="Cambria Math" w:hAnsi="Cambria Math"/>
              </w:rPr>
              <m:t>Rxn</m:t>
            </m:r>
          </m:e>
        </m:d>
      </m:oMath>
      <w:r>
        <w:t xml:space="preserve">, the ZPE difference between species and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m:rPr>
                <m:sty m:val="p"/>
              </m:rPr>
              <w:rPr>
                <w:rFonts w:ascii="Cambria Math" w:hAnsi="Cambria Math"/>
              </w:rPr>
              <m:t>Th</m:t>
            </m:r>
          </m:e>
        </m:d>
      </m:oMath>
      <w:r>
        <w:t xml:space="preserve">, the ZPE reaction threshold. The other terms shown in Figure 3 refer to values at 298 K. A PES feature is a stationary point on the PES and is either a minimum (or well), a saddle point (transition state) or an association/dissociation limit. The ZPE of each feature is stored in the property </w:t>
      </w:r>
      <w:r>
        <w:rPr>
          <w:rFonts w:ascii="Courier New" w:hAnsi="Courier New" w:cs="Courier New"/>
          <w:color w:val="FF0000"/>
        </w:rPr>
        <w:t>me:ZPE</w:t>
      </w:r>
      <w:r>
        <w:t xml:space="preserve">. It is important to emphasize that the relative locations are defined in terms of the ZPE of each species involved in the reaction system. Thus for an isomerisation reaction, the difference of the </w:t>
      </w:r>
      <w:r>
        <w:rPr>
          <w:rFonts w:ascii="Courier New" w:hAnsi="Courier New" w:cs="Courier New"/>
          <w:color w:val="FF0000"/>
        </w:rPr>
        <w:t>me:ZPE</w:t>
      </w:r>
      <w:r>
        <w:t xml:space="preserve"> values of the two isomers, corresponds to the enthalpy of reaction at 0 K. </w:t>
      </w:r>
    </w:p>
    <w:p w14:paraId="59D8132B" w14:textId="77777777" w:rsidR="003E0E03" w:rsidRDefault="003E0E03" w:rsidP="003E0E03">
      <w:pPr>
        <w:spacing w:after="0"/>
      </w:pPr>
    </w:p>
    <w:p w14:paraId="516441F8" w14:textId="77777777" w:rsidR="003E0E03" w:rsidRDefault="003E0E03" w:rsidP="003E0E03">
      <w:pPr>
        <w:spacing w:after="0"/>
      </w:pPr>
      <w:r>
        <w:t>The ZPE are calculated from data in the input file in one of a number of conventions:</w:t>
      </w:r>
    </w:p>
    <w:p w14:paraId="0E43AFC6" w14:textId="77777777" w:rsidR="003E0E03" w:rsidRDefault="003E0E03" w:rsidP="007051CE">
      <w:pPr>
        <w:pStyle w:val="ListParagraph"/>
        <w:numPr>
          <w:ilvl w:val="0"/>
          <w:numId w:val="1"/>
        </w:numPr>
        <w:tabs>
          <w:tab w:val="clear" w:pos="900"/>
          <w:tab w:val="num" w:pos="0"/>
        </w:tabs>
        <w:spacing w:after="0"/>
        <w:ind w:left="432" w:hanging="432"/>
        <w:contextualSpacing w:val="0"/>
      </w:pPr>
      <w:r>
        <w:lastRenderedPageBreak/>
        <w:t xml:space="preserve">In the </w:t>
      </w:r>
      <w:r>
        <w:rPr>
          <w:i/>
        </w:rPr>
        <w:t>arbitrary</w:t>
      </w:r>
      <w:r>
        <w:t xml:space="preserve"> convention the zero is chosen by the user, often the ZPE of the lowest energy species. The user is responsible for ensuring that all the input data is referred to this zero and will, in effect, input values of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and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Th</m:t>
            </m:r>
          </m:e>
        </m:d>
      </m:oMath>
      <w:r>
        <w:rPr>
          <w:szCs w:val="24"/>
        </w:rPr>
        <w:t xml:space="preserve"> </w:t>
      </w:r>
      <w:r>
        <w:t xml:space="preserve">energy </w:t>
      </w:r>
      <w:r>
        <w:rPr>
          <w:szCs w:val="24"/>
        </w:rPr>
        <w:t>relative to the ZPE of this species.</w:t>
      </w:r>
    </w:p>
    <w:p w14:paraId="55BAE8E3" w14:textId="77777777" w:rsidR="003E0E03" w:rsidRDefault="003E0E03" w:rsidP="007051CE">
      <w:pPr>
        <w:pStyle w:val="ListParagraph"/>
        <w:numPr>
          <w:ilvl w:val="0"/>
          <w:numId w:val="1"/>
        </w:numPr>
        <w:tabs>
          <w:tab w:val="clear" w:pos="900"/>
          <w:tab w:val="num" w:pos="0"/>
        </w:tabs>
        <w:spacing w:after="0"/>
        <w:ind w:left="432" w:hanging="432"/>
        <w:contextualSpacing w:val="0"/>
        <w:rPr>
          <w:szCs w:val="24"/>
        </w:rPr>
      </w:pPr>
      <w:r>
        <w:t xml:space="preserve">In the </w:t>
      </w:r>
      <w:r>
        <w:rPr>
          <w:i/>
        </w:rPr>
        <w:t xml:space="preserve">computational </w:t>
      </w:r>
      <w:r>
        <w:t xml:space="preserve">convention, the energies of all the species and transition states are related to the energy of the separated electrons and nuclei. This convention is often used in the output from electronic structure calculations. </w:t>
      </w:r>
    </w:p>
    <w:p w14:paraId="7E8541E0" w14:textId="77777777" w:rsidR="003E0E03" w:rsidRDefault="003E0E03" w:rsidP="007051CE">
      <w:pPr>
        <w:pStyle w:val="ListParagraph"/>
        <w:numPr>
          <w:ilvl w:val="0"/>
          <w:numId w:val="1"/>
        </w:numPr>
        <w:tabs>
          <w:tab w:val="clear" w:pos="900"/>
          <w:tab w:val="num" w:pos="0"/>
        </w:tabs>
        <w:spacing w:after="0"/>
        <w:ind w:left="432" w:hanging="432"/>
        <w:contextualSpacing w:val="0"/>
      </w:pPr>
      <w:r>
        <w:rPr>
          <w:szCs w:val="24"/>
        </w:rPr>
        <w:t xml:space="preserve">In the </w:t>
      </w:r>
      <w:r>
        <w:rPr>
          <w:i/>
          <w:szCs w:val="24"/>
        </w:rPr>
        <w:t xml:space="preserve">thermodynamic </w:t>
      </w:r>
      <w:r>
        <w:rPr>
          <w:szCs w:val="24"/>
        </w:rPr>
        <w:t>convention, the data are input as enthalpies of formation. If values at 0 K (</w:t>
      </w:r>
      <w:r>
        <w:rPr>
          <w:rFonts w:ascii="Symbol" w:hAnsi="Symbol"/>
        </w:rPr>
        <w:t></w:t>
      </w:r>
      <w:r>
        <w:rPr>
          <w:rFonts w:cs="Times New Roman"/>
          <w:vertAlign w:val="subscript"/>
        </w:rPr>
        <w:t>f</w:t>
      </w:r>
      <w:r>
        <w:rPr>
          <w:rFonts w:cs="Times New Roman"/>
          <w:i/>
        </w:rPr>
        <w:t>H</w:t>
      </w:r>
      <w:r>
        <w:rPr>
          <w:rFonts w:cs="Times New Roman"/>
          <w:vertAlign w:val="subscript"/>
        </w:rPr>
        <w:t>0</w:t>
      </w:r>
      <w:r>
        <w:rPr>
          <w:rFonts w:cs="Times New Roman"/>
        </w:rPr>
        <w:t xml:space="preserve">) are used, MESMER </w:t>
      </w:r>
      <w:r w:rsidRPr="003E0E03">
        <w:rPr>
          <w:rFonts w:cs="Times New Roman"/>
        </w:rPr>
        <w:t>calculates</w:t>
      </w:r>
      <w:r w:rsidRPr="003E0E03">
        <w:rPr>
          <w:szCs w:val="24"/>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directly</w:t>
      </w:r>
      <w:r>
        <w:rPr>
          <w:szCs w:val="24"/>
        </w:rPr>
        <w:t xml:space="preserve"> from the appropriate differences. If </w:t>
      </w:r>
      <w:r>
        <w:rPr>
          <w:rFonts w:ascii="Symbol" w:hAnsi="Symbol"/>
        </w:rPr>
        <w:t></w:t>
      </w:r>
      <w:r>
        <w:rPr>
          <w:rFonts w:cs="Times New Roman"/>
          <w:vertAlign w:val="subscript"/>
        </w:rPr>
        <w:t>f</w:t>
      </w:r>
      <w:r>
        <w:rPr>
          <w:rFonts w:cs="Times New Roman"/>
          <w:i/>
        </w:rPr>
        <w:t>H</w:t>
      </w:r>
      <w:r>
        <w:rPr>
          <w:rFonts w:cs="Times New Roman"/>
          <w:vertAlign w:val="subscript"/>
        </w:rPr>
        <w:t xml:space="preserve">298.15 </w:t>
      </w:r>
      <w:r>
        <w:rPr>
          <w:rFonts w:cs="Times New Roman"/>
        </w:rPr>
        <w:t xml:space="preserve">are used, MESMER converts them to the 0 K values, using input molecular properties, before </w:t>
      </w:r>
      <w:r w:rsidRPr="003E0E03">
        <w:rPr>
          <w:rFonts w:cs="Times New Roman"/>
        </w:rPr>
        <w:t>calculating</w:t>
      </w:r>
      <w:r>
        <w:rPr>
          <w:rFonts w:cs="Times New Roman"/>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rFonts w:cs="Times New Roman"/>
          <w:szCs w:val="24"/>
        </w:rPr>
        <w:t>. Enthalpies</w:t>
      </w:r>
      <w:r>
        <w:rPr>
          <w:rFonts w:cs="Times New Roman"/>
          <w:szCs w:val="24"/>
        </w:rPr>
        <w:t xml:space="preserve"> of formation can be obtained from thermodynamic databases or from electronic structure calculations. The former do not contain data on transition states, which must be either estimated or taken from calculations, recalculating the values, if necessary, so that they are related to enthalpies of formation. </w:t>
      </w:r>
    </w:p>
    <w:p w14:paraId="593D206A" w14:textId="77777777" w:rsidR="003E0E03" w:rsidRDefault="003E0E03" w:rsidP="003E0E03">
      <w:pPr>
        <w:spacing w:after="0"/>
      </w:pPr>
    </w:p>
    <w:p w14:paraId="19116E08" w14:textId="77777777" w:rsidR="003E0E03" w:rsidRDefault="003E0E03" w:rsidP="003E0E03">
      <w:pPr>
        <w:spacing w:after="0"/>
        <w:rPr>
          <w:rFonts w:ascii="Courier New" w:hAnsi="Courier New" w:cs="Courier New"/>
          <w:color w:val="0000FF"/>
          <w:sz w:val="20"/>
          <w:lang w:val="en-US"/>
        </w:rPr>
      </w:pPr>
      <w:r>
        <w:t xml:space="preserve">The energy convention is set by the first molecule in the list, as follows: MESMER looks for a </w:t>
      </w: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r>
        <w:t xml:space="preserve"> with a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BB62FE">
        <w:t xml:space="preserve"> </w:t>
      </w:r>
      <w:r>
        <w:t xml:space="preserve">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BB62FE">
        <w:t xml:space="preserve"> </w:t>
      </w:r>
      <w:r>
        <w:t xml:space="preserve">and will use the first of these found. The last two provide the energy as a Heat of Formation at 0K or at 298K and set the energy convention to thermodynamic. The meaning of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t xml:space="preserve"> depends on its convention attribute, which can be computational or thermodynamic.</w:t>
      </w:r>
    </w:p>
    <w:p w14:paraId="4CB6F57C" w14:textId="77777777"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property </w:t>
      </w:r>
      <w:r>
        <w:rPr>
          <w:rFonts w:ascii="Courier New" w:hAnsi="Courier New" w:cs="Courier New"/>
          <w:color w:val="FF0000"/>
          <w:sz w:val="20"/>
          <w:lang w:val="en-US"/>
        </w:rPr>
        <w:t>dictRef</w:t>
      </w:r>
      <w:r>
        <w:rPr>
          <w:rFonts w:ascii="Courier New" w:hAnsi="Courier New" w:cs="Courier New"/>
          <w:color w:val="0000FF"/>
          <w:sz w:val="20"/>
          <w:lang w:val="en-US"/>
        </w:rPr>
        <w:t>=</w:t>
      </w:r>
      <w:r>
        <w:rPr>
          <w:rFonts w:ascii="Courier New" w:hAnsi="Courier New" w:cs="Courier New"/>
          <w:color w:val="A31515"/>
          <w:sz w:val="20"/>
          <w:lang w:val="en-US"/>
        </w:rPr>
        <w:t>"</w:t>
      </w:r>
      <w:r>
        <w:rPr>
          <w:rFonts w:ascii="Courier New" w:hAnsi="Courier New" w:cs="Courier New"/>
          <w:color w:val="0000FF"/>
          <w:sz w:val="20"/>
          <w:lang w:val="en-US"/>
        </w:rPr>
        <w:t>me:ZPE</w:t>
      </w:r>
      <w:r>
        <w:rPr>
          <w:rFonts w:ascii="Courier New" w:hAnsi="Courier New" w:cs="Courier New"/>
          <w:color w:val="A31515"/>
          <w:sz w:val="20"/>
          <w:lang w:val="en-US"/>
        </w:rPr>
        <w:t>"</w:t>
      </w:r>
      <w:r>
        <w:rPr>
          <w:rFonts w:ascii="Courier New" w:hAnsi="Courier New" w:cs="Courier New"/>
          <w:color w:val="0000FF"/>
          <w:sz w:val="20"/>
          <w:lang w:val="en-US"/>
        </w:rPr>
        <w:t>&gt;</w:t>
      </w:r>
    </w:p>
    <w:p w14:paraId="21F461F4" w14:textId="77777777"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scalar </w:t>
      </w:r>
      <w:r>
        <w:rPr>
          <w:rFonts w:ascii="Courier New" w:hAnsi="Courier New" w:cs="Courier New"/>
          <w:color w:val="FF0000"/>
          <w:sz w:val="20"/>
          <w:lang w:val="en-US"/>
        </w:rPr>
        <w:t>units</w:t>
      </w:r>
      <w:r>
        <w:rPr>
          <w:rFonts w:ascii="Courier New" w:hAnsi="Courier New" w:cs="Courier New"/>
          <w:color w:val="A31515"/>
          <w:sz w:val="20"/>
          <w:lang w:val="en-US"/>
        </w:rPr>
        <w:t xml:space="preserve">="Hartree" </w:t>
      </w:r>
      <w:r>
        <w:rPr>
          <w:rFonts w:ascii="Courier New" w:hAnsi="Courier New" w:cs="Courier New"/>
          <w:color w:val="FF0000"/>
          <w:sz w:val="20"/>
          <w:lang w:val="en-US"/>
        </w:rPr>
        <w:t>convention</w:t>
      </w:r>
      <w:r>
        <w:rPr>
          <w:rFonts w:ascii="Courier New" w:hAnsi="Courier New" w:cs="Courier New"/>
          <w:color w:val="A31515"/>
          <w:sz w:val="20"/>
          <w:lang w:val="en-US"/>
        </w:rPr>
        <w:t>="</w:t>
      </w:r>
      <w:r>
        <w:rPr>
          <w:rFonts w:ascii="Courier New" w:hAnsi="Courier New" w:cs="Courier New"/>
          <w:color w:val="0000FF"/>
          <w:sz w:val="20"/>
          <w:lang w:val="en-US"/>
        </w:rPr>
        <w:t>computational</w:t>
      </w:r>
      <w:r>
        <w:rPr>
          <w:rFonts w:ascii="Courier New" w:hAnsi="Courier New" w:cs="Courier New"/>
          <w:color w:val="A31515"/>
          <w:sz w:val="20"/>
          <w:lang w:val="en-US"/>
        </w:rPr>
        <w:t>"</w:t>
      </w:r>
      <w:r>
        <w:rPr>
          <w:rFonts w:ascii="Courier New" w:hAnsi="Courier New" w:cs="Courier New"/>
          <w:color w:val="0000FF"/>
          <w:sz w:val="20"/>
          <w:lang w:val="en-US"/>
        </w:rPr>
        <w:t>&gt;</w:t>
      </w:r>
      <w:r>
        <w:rPr>
          <w:rFonts w:ascii="Courier New" w:hAnsi="Courier New" w:cs="Courier New"/>
          <w:color w:val="A31515"/>
          <w:sz w:val="20"/>
          <w:lang w:val="en-US"/>
        </w:rPr>
        <w:t>-37.791070</w:t>
      </w:r>
      <w:r>
        <w:rPr>
          <w:rFonts w:ascii="Courier New" w:hAnsi="Courier New" w:cs="Courier New"/>
          <w:color w:val="0000FF"/>
          <w:sz w:val="20"/>
          <w:lang w:val="en-US"/>
        </w:rPr>
        <w:t>&lt;/</w:t>
      </w:r>
      <w:r>
        <w:rPr>
          <w:rFonts w:ascii="Courier New" w:hAnsi="Courier New" w:cs="Courier New"/>
          <w:color w:val="A31515"/>
          <w:sz w:val="20"/>
          <w:lang w:val="en-US"/>
        </w:rPr>
        <w:t>scalar</w:t>
      </w:r>
      <w:r>
        <w:rPr>
          <w:rFonts w:ascii="Courier New" w:hAnsi="Courier New" w:cs="Courier New"/>
          <w:color w:val="0000FF"/>
          <w:sz w:val="20"/>
          <w:lang w:val="en-US"/>
        </w:rPr>
        <w:t>&gt;</w:t>
      </w:r>
    </w:p>
    <w:p w14:paraId="375E8131" w14:textId="77777777" w:rsidR="003E0E03" w:rsidRDefault="003E0E03" w:rsidP="003E0E03">
      <w:pPr>
        <w:ind w:left="540"/>
      </w:pP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p>
    <w:p w14:paraId="3F8F0D71" w14:textId="77777777" w:rsidR="003E0E03" w:rsidRDefault="003E0E03" w:rsidP="003E0E03">
      <w:pPr>
        <w:spacing w:after="0"/>
      </w:pPr>
      <w:r>
        <w:t xml:space="preserve">If there is no convention attribute the energy convention is arbitrary. </w:t>
      </w:r>
    </w:p>
    <w:p w14:paraId="6E037D51" w14:textId="77777777" w:rsidR="003E0E03" w:rsidRDefault="003E0E03" w:rsidP="003E0E03">
      <w:pPr>
        <w:spacing w:after="0"/>
      </w:pPr>
    </w:p>
    <w:p w14:paraId="16EB8164" w14:textId="77777777" w:rsidR="003E0E03" w:rsidRDefault="003E0E03" w:rsidP="003E0E03">
      <w:pPr>
        <w:spacing w:after="0"/>
      </w:pPr>
      <w:r>
        <w:t xml:space="preserve">Once the convention is set to either thermodynamic or computation, subsequent energies are automatically converted to it. If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t xml:space="preserve"> has been used to set the energy,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t xml:space="preserve">is written to the output XML file with an attribute describing the origin of the data. If the output XML file is used in </w:t>
      </w:r>
      <w:r>
        <w:lastRenderedPageBreak/>
        <w:t xml:space="preserve">subsequent calculations for input, the ZPE data are used, rather than the original property, because the priority order for defining the energy is </w:t>
      </w:r>
      <w:r w:rsidR="00BB62FE">
        <w:rPr>
          <w:rFonts w:ascii="Courier New" w:hAnsi="Courier New" w:cs="Courier New"/>
          <w:color w:val="FF0000"/>
        </w:rPr>
        <w:t>me:ZPE</w:t>
      </w:r>
      <w:r>
        <w:t xml:space="preserve">, </w:t>
      </w:r>
      <w:r w:rsidRPr="00BB62FE">
        <w:rPr>
          <w:rFonts w:ascii="Courier New" w:hAnsi="Courier New" w:cs="Courier New"/>
          <w:color w:val="FF0000"/>
        </w:rPr>
        <w:t>me:Hf0</w:t>
      </w:r>
      <w:r>
        <w:t xml:space="preserve">, </w:t>
      </w:r>
      <w:r w:rsidRPr="00BB62FE">
        <w:rPr>
          <w:rFonts w:ascii="Courier New" w:hAnsi="Courier New" w:cs="Courier New"/>
          <w:color w:val="FF0000"/>
        </w:rPr>
        <w:t>me:Hf298</w:t>
      </w:r>
      <w:r>
        <w:t>.</w:t>
      </w:r>
    </w:p>
    <w:p w14:paraId="63CFA1A2" w14:textId="77777777" w:rsidR="001613D8" w:rsidRDefault="001613D8" w:rsidP="001613D8">
      <w:pPr>
        <w:spacing w:after="0"/>
      </w:pPr>
    </w:p>
    <w:p w14:paraId="2F78A88E" w14:textId="77777777" w:rsidR="00DB46A2" w:rsidRDefault="00F77C82" w:rsidP="00DB46A2">
      <w:pPr>
        <w:spacing w:after="0"/>
      </w:pPr>
      <w:r>
        <w:t xml:space="preserve">Because MESMER is based on ZPE values, care must be taken when using data obtained from </w:t>
      </w:r>
      <w:r w:rsidRPr="004D29D4">
        <w:rPr>
          <w:i/>
        </w:rPr>
        <w:t>ab initio</w:t>
      </w:r>
      <w:r w:rsidR="003E0E03">
        <w:t xml:space="preserve"> methods. </w:t>
      </w:r>
      <w:r w:rsidR="003E0E03" w:rsidRPr="003E0E03">
        <w:t xml:space="preserve">Some calculations output the </w:t>
      </w:r>
      <w:r w:rsidRPr="003E0E03">
        <w:t>classical</w:t>
      </w:r>
      <w:r>
        <w:t xml:space="preserve"> potential</w:t>
      </w:r>
      <w:r w:rsidR="00AF3C21">
        <w:t xml:space="preserve"> energie</w:t>
      </w:r>
      <w:r>
        <w:t xml:space="preserve">s </w:t>
      </w:r>
      <w:r w:rsidR="00816256">
        <w:t xml:space="preserve">(see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 xml:space="preserve">cl </m:t>
            </m:r>
          </m:sub>
        </m:sSub>
        <m:d>
          <m:dPr>
            <m:ctrlPr>
              <w:rPr>
                <w:rFonts w:ascii="Cambria Math" w:hAnsi="Cambria Math"/>
              </w:rPr>
            </m:ctrlPr>
          </m:dPr>
          <m:e>
            <m:r>
              <m:rPr>
                <m:sty m:val="p"/>
              </m:rPr>
              <w:rPr>
                <w:rFonts w:ascii="Cambria Math" w:hAnsi="Cambria Math"/>
              </w:rPr>
              <m:t>Rxn</m:t>
            </m:r>
          </m:e>
        </m:d>
        <m:r>
          <m:rPr>
            <m:sty m:val="p"/>
          </m:rPr>
          <w:rPr>
            <w:rFonts w:ascii="Cambria Math" w:hAnsi="Cambria Math"/>
          </w:rPr>
          <m:t xml:space="preserve"> </m:t>
        </m:r>
      </m:oMath>
      <w:r w:rsidR="00816256">
        <w:t xml:space="preserve">in </w:t>
      </w:r>
      <w:r w:rsidR="007453E0">
        <w:t>F</w:t>
      </w:r>
      <w:r w:rsidR="00816256">
        <w:t xml:space="preserve">igure 3) </w:t>
      </w:r>
      <w:r>
        <w:t>must be adjusted for ZPE</w:t>
      </w:r>
      <w:r w:rsidR="00D47E4C">
        <w:t>.</w:t>
      </w:r>
      <w:r>
        <w:t xml:space="preserve"> </w:t>
      </w:r>
      <w:r w:rsidR="00D47E4C" w:rsidRPr="00D47E4C">
        <w:t xml:space="preserve">As an alternative to doing this manually, MESMER will do it automatically if </w:t>
      </w:r>
      <w:r w:rsidR="00BB62FE">
        <w:rPr>
          <w:rFonts w:ascii="Courier New" w:hAnsi="Courier New" w:cs="Courier New"/>
          <w:color w:val="FF0000"/>
        </w:rPr>
        <w:t>me:ZPE</w:t>
      </w:r>
      <w:r w:rsidR="00D47E4C" w:rsidRPr="00D47E4C">
        <w:t xml:space="preserve"> is given an attribute </w:t>
      </w:r>
      <w:r w:rsidR="00D47E4C" w:rsidRPr="005D3B32">
        <w:rPr>
          <w:rFonts w:ascii="Courier New" w:hAnsi="Courier New" w:cs="Courier New"/>
          <w:color w:val="FF0000"/>
        </w:rPr>
        <w:t>zeroPointVibEnergyAdded="</w:t>
      </w:r>
      <w:r w:rsidR="00D47E4C" w:rsidRPr="005D3B32">
        <w:rPr>
          <w:rFonts w:ascii="Courier New" w:hAnsi="Courier New" w:cs="Courier New"/>
          <w:color w:val="0000FF"/>
          <w:sz w:val="20"/>
          <w:lang w:val="en-US"/>
        </w:rPr>
        <w:t>false</w:t>
      </w:r>
      <w:r w:rsidR="00D47E4C" w:rsidRPr="005D3B32">
        <w:rPr>
          <w:rFonts w:ascii="Courier New" w:hAnsi="Courier New" w:cs="Courier New"/>
          <w:color w:val="FF0000"/>
        </w:rPr>
        <w:t>"</w:t>
      </w:r>
      <w:r w:rsidR="00D47E4C" w:rsidRPr="00D47E4C">
        <w:t>. Also</w:t>
      </w:r>
      <w:r w:rsidR="00D47E4C">
        <w:t xml:space="preserve">, </w:t>
      </w:r>
      <w:r>
        <w:t>any correction</w:t>
      </w:r>
      <w:r w:rsidR="005D09CE">
        <w:t>s to vibrational frequencies (e.g.</w:t>
      </w:r>
      <w:r>
        <w:t xml:space="preserve"> application of scaling factors to correct for electron correlation effects etc.) used in these adjustments must be applied to frequencies supplied to MESMER, either directly or via the property </w:t>
      </w:r>
      <w:r>
        <w:rPr>
          <w:rFonts w:ascii="Courier New" w:hAnsi="Courier New" w:cs="Courier New"/>
          <w:color w:val="FF0000"/>
        </w:rPr>
        <w:t>me:frequenciesScaleFactor</w:t>
      </w:r>
      <w:r>
        <w:t xml:space="preserve">. </w:t>
      </w:r>
      <w:r w:rsidR="00DB46A2">
        <w:t>Otherwise</w:t>
      </w:r>
      <w:r w:rsidR="0043518F">
        <w:t>,</w:t>
      </w:r>
      <w:r w:rsidR="00DB46A2">
        <w:t xml:space="preserve"> </w:t>
      </w:r>
      <w:r w:rsidR="0043518F">
        <w:t>zero point energy</w:t>
      </w:r>
      <w:r w:rsidR="00DB46A2">
        <w:t xml:space="preserve"> is set by the first m</w:t>
      </w:r>
      <w:r w:rsidR="0043518F">
        <w:t>olecule in the list, as follows:</w:t>
      </w:r>
      <w:r w:rsidR="00DB46A2">
        <w:t xml:space="preserve"> MESMER looks for a </w:t>
      </w:r>
      <w:r w:rsidR="009F68E7">
        <w:rPr>
          <w:rFonts w:ascii="Courier New" w:hAnsi="Courier New" w:cs="Courier New"/>
          <w:color w:val="0000FF"/>
          <w:sz w:val="20"/>
          <w:lang w:val="en-US"/>
        </w:rPr>
        <w:t>&lt;</w:t>
      </w:r>
      <w:r w:rsidR="009F68E7" w:rsidRPr="00B72A87">
        <w:rPr>
          <w:rFonts w:ascii="Courier New" w:hAnsi="Courier New" w:cs="Courier New"/>
          <w:color w:val="A31515"/>
          <w:sz w:val="20"/>
          <w:lang w:val="en-US"/>
        </w:rPr>
        <w:t>property</w:t>
      </w:r>
      <w:r w:rsidR="009F68E7" w:rsidRPr="00B72A87">
        <w:rPr>
          <w:rFonts w:ascii="Courier New" w:hAnsi="Courier New" w:cs="Courier New"/>
          <w:color w:val="0000FF"/>
          <w:sz w:val="20"/>
          <w:lang w:val="en-US"/>
        </w:rPr>
        <w:t>&gt;</w:t>
      </w:r>
      <w:r w:rsidR="00DB46A2">
        <w:t xml:space="preserve"> with a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rsidR="00DB46A2">
        <w:t xml:space="preserve">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DB46A2">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DB46A2">
        <w:t xml:space="preserve"> and will use the first of these found. The last two provide the energy as a Heat of Formation at 0K or at 298K and set the energy convention to thermodynamic. The meaning of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rsidR="00DB46A2">
        <w:t xml:space="preserve"> depends on its convention attribute, which can be computational or thermodynamic.</w:t>
      </w:r>
    </w:p>
    <w:p w14:paraId="42E72E38"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 xml:space="preserve">property </w:t>
      </w:r>
      <w:r w:rsidRPr="009F68E7">
        <w:rPr>
          <w:rFonts w:ascii="Courier New" w:hAnsi="Courier New" w:cs="Courier New"/>
          <w:color w:val="FF0000"/>
          <w:sz w:val="20"/>
          <w:lang w:val="en-US"/>
        </w:rPr>
        <w:t>dictRef</w:t>
      </w:r>
      <w:r w:rsidRPr="009F68E7">
        <w:rPr>
          <w:rFonts w:ascii="Courier New" w:hAnsi="Courier New" w:cs="Courier New"/>
          <w:color w:val="0000FF"/>
          <w:sz w:val="20"/>
          <w:lang w:val="en-US"/>
        </w:rPr>
        <w:t>=</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me:ZPE</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p>
    <w:p w14:paraId="39E503FE"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DB46A2">
        <w:rPr>
          <w:rFonts w:ascii="Courier New" w:hAnsi="Courier New" w:cs="Courier New"/>
          <w:color w:val="A31515"/>
          <w:sz w:val="20"/>
          <w:lang w:val="en-US"/>
        </w:rPr>
        <w:t>scalar</w:t>
      </w:r>
      <w:r>
        <w:rPr>
          <w:rFonts w:ascii="Courier New" w:hAnsi="Courier New" w:cs="Courier New"/>
          <w:color w:val="A31515"/>
          <w:sz w:val="20"/>
          <w:lang w:val="en-US"/>
        </w:rPr>
        <w:t xml:space="preserve"> </w:t>
      </w:r>
      <w:r w:rsidRPr="009F68E7">
        <w:rPr>
          <w:rFonts w:ascii="Courier New" w:hAnsi="Courier New" w:cs="Courier New"/>
          <w:color w:val="FF0000"/>
          <w:sz w:val="20"/>
          <w:lang w:val="en-US"/>
        </w:rPr>
        <w:t>units</w:t>
      </w:r>
      <w:r w:rsidRPr="009F68E7">
        <w:rPr>
          <w:rFonts w:ascii="Courier New" w:hAnsi="Courier New" w:cs="Courier New"/>
          <w:color w:val="A31515"/>
          <w:sz w:val="20"/>
          <w:lang w:val="en-US"/>
        </w:rPr>
        <w:t xml:space="preserve">="Hartree" </w:t>
      </w:r>
      <w:r w:rsidRPr="009F68E7">
        <w:rPr>
          <w:rFonts w:ascii="Courier New" w:hAnsi="Courier New" w:cs="Courier New"/>
          <w:color w:val="FF0000"/>
          <w:sz w:val="20"/>
          <w:lang w:val="en-US"/>
        </w:rPr>
        <w:t>convention</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computational</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r w:rsidRPr="009F68E7">
        <w:rPr>
          <w:rFonts w:ascii="Courier New" w:hAnsi="Courier New" w:cs="Courier New"/>
          <w:color w:val="A31515"/>
          <w:sz w:val="20"/>
          <w:lang w:val="en-US"/>
        </w:rPr>
        <w:t>-37.791070</w:t>
      </w: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scalar</w:t>
      </w:r>
      <w:r w:rsidRPr="009F68E7">
        <w:rPr>
          <w:rFonts w:ascii="Courier New" w:hAnsi="Courier New" w:cs="Courier New"/>
          <w:color w:val="0000FF"/>
          <w:sz w:val="20"/>
          <w:lang w:val="en-US"/>
        </w:rPr>
        <w:t>&gt;</w:t>
      </w:r>
    </w:p>
    <w:p w14:paraId="21D70576"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property</w:t>
      </w:r>
      <w:r w:rsidRPr="009F68E7">
        <w:rPr>
          <w:rFonts w:ascii="Courier New" w:hAnsi="Courier New" w:cs="Courier New"/>
          <w:color w:val="0000FF"/>
          <w:sz w:val="20"/>
          <w:lang w:val="en-US"/>
        </w:rPr>
        <w:t>&gt;</w:t>
      </w:r>
    </w:p>
    <w:p w14:paraId="50F93FB5" w14:textId="77777777" w:rsidR="00DB46A2" w:rsidRDefault="00DB46A2" w:rsidP="00DB46A2">
      <w:pPr>
        <w:spacing w:after="0"/>
      </w:pPr>
      <w:r>
        <w:t xml:space="preserve">If there is no convention attribute the energy convention is arbitrary. </w:t>
      </w:r>
    </w:p>
    <w:p w14:paraId="050DD34E" w14:textId="77777777" w:rsidR="00DB46A2" w:rsidRDefault="00DB46A2" w:rsidP="001613D8">
      <w:pPr>
        <w:spacing w:after="0"/>
      </w:pPr>
    </w:p>
    <w:p w14:paraId="7E7014EC" w14:textId="77777777" w:rsidR="00F77C82" w:rsidRDefault="00F77C82" w:rsidP="001613D8">
      <w:pPr>
        <w:spacing w:after="0"/>
      </w:pPr>
      <w:r>
        <w:t>In addition there are two important points that need to be accounted for when specifying zero point energy:</w:t>
      </w:r>
    </w:p>
    <w:p w14:paraId="2CDFADC7" w14:textId="3154145A" w:rsidR="00F77C82" w:rsidRDefault="00891D4D" w:rsidP="007051CE">
      <w:pPr>
        <w:pStyle w:val="ListParagraph"/>
        <w:numPr>
          <w:ilvl w:val="0"/>
          <w:numId w:val="17"/>
        </w:numPr>
      </w:pPr>
      <w:r w:rsidRPr="00891D4D">
        <w:t>Different units can be specified for input of the ZPE of each reaction species and MESMER will convert all the energies to the internally-used cm</w:t>
      </w:r>
      <w:r w:rsidRPr="00502120">
        <w:rPr>
          <w:vertAlign w:val="superscript"/>
        </w:rPr>
        <w:t>-1</w:t>
      </w:r>
      <w:r w:rsidRPr="00891D4D">
        <w:t xml:space="preserve">. However the selected units must be the same for every species in the input XML file if it is to be displayed using Firefox (see section </w:t>
      </w:r>
      <w:r w:rsidR="0043518F">
        <w:fldChar w:fldCharType="begin"/>
      </w:r>
      <w:r w:rsidR="0043518F">
        <w:instrText xml:space="preserve"> REF _Ref316227181 \r \h </w:instrText>
      </w:r>
      <w:r w:rsidR="0043518F">
        <w:fldChar w:fldCharType="separate"/>
      </w:r>
      <w:r w:rsidR="000F002E">
        <w:t>7.1</w:t>
      </w:r>
      <w:r w:rsidR="0043518F">
        <w:fldChar w:fldCharType="end"/>
      </w:r>
      <w:r w:rsidRPr="00891D4D">
        <w:t>), although the output XML file produced by MESMER will have consistent units and will display correctly.</w:t>
      </w:r>
      <w:r w:rsidR="00F77C82">
        <w:t xml:space="preserve"> </w:t>
      </w:r>
    </w:p>
    <w:p w14:paraId="1C1A7181" w14:textId="77777777" w:rsidR="00F77C82" w:rsidRDefault="00F77C82" w:rsidP="007051CE">
      <w:pPr>
        <w:pStyle w:val="ListParagraph"/>
        <w:numPr>
          <w:ilvl w:val="0"/>
          <w:numId w:val="17"/>
        </w:numPr>
      </w:pPr>
      <w:r>
        <w:t xml:space="preserve">For association </w:t>
      </w:r>
      <w:r w:rsidR="009A0E6C">
        <w:t>(</w:t>
      </w:r>
      <w:r>
        <w:t>and dissociation</w:t>
      </w:r>
      <w:r w:rsidR="009A0E6C">
        <w:t>)</w:t>
      </w:r>
      <w:r>
        <w:t xml:space="preserve"> reactions, the </w:t>
      </w:r>
      <w:r w:rsidR="009A0E6C">
        <w:t xml:space="preserve">required ZPE of the reactants (and products) is the </w:t>
      </w:r>
      <w:r>
        <w:t xml:space="preserve">sum of ZPEs </w:t>
      </w:r>
      <w:r w:rsidR="00800034">
        <w:t xml:space="preserve">of the </w:t>
      </w:r>
      <w:r w:rsidR="009A0E6C">
        <w:t>associating (</w:t>
      </w:r>
      <w:r w:rsidR="00800034">
        <w:t>dissociated</w:t>
      </w:r>
      <w:r w:rsidR="009A0E6C">
        <w:t>)</w:t>
      </w:r>
      <w:r w:rsidR="00800034">
        <w:t xml:space="preserve"> species</w:t>
      </w:r>
      <w:r w:rsidR="009A0E6C">
        <w:t>.</w:t>
      </w:r>
      <w:r>
        <w:t xml:space="preserve"> </w:t>
      </w:r>
      <w:r w:rsidR="00800034">
        <w:t xml:space="preserve">For example consider the association reaction, </w:t>
      </w:r>
      <m:oMath>
        <m:r>
          <w:rPr>
            <w:rFonts w:ascii="Cambria Math" w:hAnsi="Cambria Math"/>
          </w:rPr>
          <m:t>A+B⇄C</m:t>
        </m:r>
      </m:oMath>
      <w:r w:rsidR="0028237A">
        <w:t xml:space="preserve">,  </w:t>
      </w:r>
      <w:r>
        <w:t xml:space="preserve">the </w:t>
      </w:r>
      <w:r w:rsidR="009A0E6C">
        <w:t xml:space="preserve">required </w:t>
      </w:r>
      <w:r w:rsidR="0028237A">
        <w:t xml:space="preserve">reactant </w:t>
      </w:r>
      <w:r>
        <w:t xml:space="preserve">ZPE </w:t>
      </w:r>
      <w:r w:rsidR="009A0E6C">
        <w:t xml:space="preserve">is the sum of the ZPEs of A and B.  For association reactions it </w:t>
      </w:r>
      <w:r>
        <w:t xml:space="preserve">is usually convenient to specify </w:t>
      </w:r>
      <w:r>
        <w:lastRenderedPageBreak/>
        <w:t>the excess reactant a</w:t>
      </w:r>
      <w:r w:rsidR="000E099F">
        <w:t>s</w:t>
      </w:r>
      <w:r>
        <w:t xml:space="preserve"> having a ZPE of zero and ascribe the </w:t>
      </w:r>
      <w:r w:rsidR="009A0E6C">
        <w:t xml:space="preserve">sum of the </w:t>
      </w:r>
      <w:r>
        <w:t>ZPE</w:t>
      </w:r>
      <w:r w:rsidR="009A0E6C">
        <w:t>s</w:t>
      </w:r>
      <w:r>
        <w:t xml:space="preserve"> </w:t>
      </w:r>
      <w:r w:rsidR="009A0E6C">
        <w:t xml:space="preserve">(i.e. of A + B in the example above) </w:t>
      </w:r>
      <w:r>
        <w:t xml:space="preserve">to the deficient species. </w:t>
      </w:r>
    </w:p>
    <w:p w14:paraId="3D811CE8" w14:textId="77777777" w:rsidR="0052458C" w:rsidRDefault="00891D4D" w:rsidP="000F5E43">
      <w:r w:rsidRPr="00891D4D">
        <w:t xml:space="preserve">Figure 3 illustrates the different energy definitions for application in MESMER. In each case when the XML is parsed, these are converted and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rsidRPr="00891D4D">
        <w:t xml:space="preserve">written to the output XML file with an attribute describing the origin of the data. </w:t>
      </w:r>
    </w:p>
    <w:p w14:paraId="1D3ECF38" w14:textId="77777777" w:rsidR="00277A1D" w:rsidRDefault="00ED5249">
      <w:pPr>
        <w:jc w:val="center"/>
      </w:pPr>
      <w:r>
        <w:rPr>
          <w:noProof/>
          <w:lang w:eastAsia="en-GB"/>
        </w:rPr>
        <mc:AlternateContent>
          <mc:Choice Requires="wpg">
            <w:drawing>
              <wp:inline distT="0" distB="0" distL="0" distR="0" wp14:anchorId="789C6620" wp14:editId="2306D077">
                <wp:extent cx="5228590" cy="3535680"/>
                <wp:effectExtent l="76200" t="0" r="0" b="0"/>
                <wp:docPr id="3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28590" cy="3535680"/>
                          <a:chOff x="1119223" y="1569492"/>
                          <a:chExt cx="5228590" cy="3535437"/>
                        </a:xfrm>
                      </wpg:grpSpPr>
                      <wps:wsp>
                        <wps:cNvPr id="13" name="Freeform 13"/>
                        <wps:cNvSpPr/>
                        <wps:spPr>
                          <a:xfrm>
                            <a:off x="1678898" y="1978701"/>
                            <a:ext cx="3087974" cy="2915455"/>
                          </a:xfrm>
                          <a:custGeom>
                            <a:avLst/>
                            <a:gdLst>
                              <a:gd name="connsiteX0" fmla="*/ 0 w 3087974"/>
                              <a:gd name="connsiteY0" fmla="*/ 0 h 3030511"/>
                              <a:gd name="connsiteX1" fmla="*/ 749509 w 3087974"/>
                              <a:gd name="connsiteY1" fmla="*/ 2908091 h 3030511"/>
                              <a:gd name="connsiteX2" fmla="*/ 1723869 w 3087974"/>
                              <a:gd name="connsiteY2" fmla="*/ 734518 h 3030511"/>
                              <a:gd name="connsiteX3" fmla="*/ 2293495 w 3087974"/>
                              <a:gd name="connsiteY3" fmla="*/ 2113613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2917340"/>
                              <a:gd name="connsiteX1" fmla="*/ 749509 w 3087974"/>
                              <a:gd name="connsiteY1" fmla="*/ 2908091 h 2917340"/>
                              <a:gd name="connsiteX2" fmla="*/ 1723869 w 3087974"/>
                              <a:gd name="connsiteY2" fmla="*/ 734518 h 2917340"/>
                              <a:gd name="connsiteX3" fmla="*/ 2389046 w 3087974"/>
                              <a:gd name="connsiteY3" fmla="*/ 2170378 h 2917340"/>
                              <a:gd name="connsiteX4" fmla="*/ 3087974 w 3087974"/>
                              <a:gd name="connsiteY4" fmla="*/ 509665 h 2917340"/>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87974" h="2915455">
                                <a:moveTo>
                                  <a:pt x="0" y="0"/>
                                </a:moveTo>
                                <a:cubicBezTo>
                                  <a:pt x="231099" y="1392835"/>
                                  <a:pt x="402565" y="2915455"/>
                                  <a:pt x="749509" y="2908091"/>
                                </a:cubicBezTo>
                                <a:cubicBezTo>
                                  <a:pt x="1068181" y="2904128"/>
                                  <a:pt x="1406747" y="702764"/>
                                  <a:pt x="1723869" y="734518"/>
                                </a:cubicBezTo>
                                <a:cubicBezTo>
                                  <a:pt x="2093780" y="744892"/>
                                  <a:pt x="2057316" y="2181068"/>
                                  <a:pt x="2389046" y="2170378"/>
                                </a:cubicBezTo>
                                <a:cubicBezTo>
                                  <a:pt x="2642492" y="2170631"/>
                                  <a:pt x="2804410" y="1292901"/>
                                  <a:pt x="3087974" y="509665"/>
                                </a:cubicBezTo>
                              </a:path>
                            </a:pathLst>
                          </a:custGeom>
                          <a:ln w="38100">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103E9640" w14:textId="77777777" w:rsidR="00783C22" w:rsidRDefault="00783C22" w:rsidP="00AA480E"/>
                          </w:txbxContent>
                        </wps:txbx>
                        <wps:bodyPr rtlCol="0" anchor="ctr"/>
                      </wps:wsp>
                      <wps:wsp>
                        <wps:cNvPr id="14" name="Freeform 14"/>
                        <wps:cNvSpPr/>
                        <wps:spPr>
                          <a:xfrm>
                            <a:off x="2224088" y="4688681"/>
                            <a:ext cx="383381" cy="0"/>
                          </a:xfrm>
                          <a:custGeom>
                            <a:avLst/>
                            <a:gdLst>
                              <a:gd name="connsiteX0" fmla="*/ 0 w 383381"/>
                              <a:gd name="connsiteY0" fmla="*/ 0 h 0"/>
                              <a:gd name="connsiteX1" fmla="*/ 383381 w 383381"/>
                              <a:gd name="connsiteY1" fmla="*/ 0 h 0"/>
                            </a:gdLst>
                            <a:ahLst/>
                            <a:cxnLst>
                              <a:cxn ang="0">
                                <a:pos x="connsiteX0" y="connsiteY0"/>
                              </a:cxn>
                              <a:cxn ang="0">
                                <a:pos x="connsiteX1" y="connsiteY1"/>
                              </a:cxn>
                            </a:cxnLst>
                            <a:rect l="l" t="t" r="r" b="b"/>
                            <a:pathLst>
                              <a:path w="383381">
                                <a:moveTo>
                                  <a:pt x="0" y="0"/>
                                </a:moveTo>
                                <a:lnTo>
                                  <a:pt x="383381"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2147976F" w14:textId="77777777" w:rsidR="00783C22" w:rsidRDefault="00783C22" w:rsidP="00AA480E"/>
                          </w:txbxContent>
                        </wps:txbx>
                        <wps:bodyPr rtlCol="0" anchor="ctr"/>
                      </wps:wsp>
                      <wps:wsp>
                        <wps:cNvPr id="15" name="Freeform 15"/>
                        <wps:cNvSpPr/>
                        <wps:spPr>
                          <a:xfrm>
                            <a:off x="2047875" y="4143375"/>
                            <a:ext cx="754856" cy="0"/>
                          </a:xfrm>
                          <a:custGeom>
                            <a:avLst/>
                            <a:gdLst>
                              <a:gd name="connsiteX0" fmla="*/ 0 w 754856"/>
                              <a:gd name="connsiteY0" fmla="*/ 0 h 0"/>
                              <a:gd name="connsiteX1" fmla="*/ 754856 w 754856"/>
                              <a:gd name="connsiteY1" fmla="*/ 0 h 0"/>
                            </a:gdLst>
                            <a:ahLst/>
                            <a:cxnLst>
                              <a:cxn ang="0">
                                <a:pos x="connsiteX0" y="connsiteY0"/>
                              </a:cxn>
                              <a:cxn ang="0">
                                <a:pos x="connsiteX1" y="connsiteY1"/>
                              </a:cxn>
                            </a:cxnLst>
                            <a:rect l="l" t="t" r="r" b="b"/>
                            <a:pathLst>
                              <a:path w="754856">
                                <a:moveTo>
                                  <a:pt x="0" y="0"/>
                                </a:moveTo>
                                <a:lnTo>
                                  <a:pt x="754856"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76EADA12" w14:textId="77777777" w:rsidR="00783C22" w:rsidRDefault="00783C22" w:rsidP="00AA480E"/>
                          </w:txbxContent>
                        </wps:txbx>
                        <wps:bodyPr rtlCol="0" anchor="ctr"/>
                      </wps:wsp>
                      <wps:wsp>
                        <wps:cNvPr id="16" name="Freeform 16"/>
                        <wps:cNvSpPr/>
                        <wps:spPr>
                          <a:xfrm>
                            <a:off x="3876675" y="3926680"/>
                            <a:ext cx="407293" cy="45719"/>
                          </a:xfrm>
                          <a:custGeom>
                            <a:avLst/>
                            <a:gdLst>
                              <a:gd name="connsiteX0" fmla="*/ 0 w 385763"/>
                              <a:gd name="connsiteY0" fmla="*/ 0 h 0"/>
                              <a:gd name="connsiteX1" fmla="*/ 385763 w 385763"/>
                              <a:gd name="connsiteY1" fmla="*/ 0 h 0"/>
                            </a:gdLst>
                            <a:ahLst/>
                            <a:cxnLst>
                              <a:cxn ang="0">
                                <a:pos x="connsiteX0" y="connsiteY0"/>
                              </a:cxn>
                              <a:cxn ang="0">
                                <a:pos x="connsiteX1" y="connsiteY1"/>
                              </a:cxn>
                            </a:cxnLst>
                            <a:rect l="l" t="t" r="r" b="b"/>
                            <a:pathLst>
                              <a:path w="385763">
                                <a:moveTo>
                                  <a:pt x="0" y="0"/>
                                </a:moveTo>
                                <a:lnTo>
                                  <a:pt x="385763"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27E009F8" w14:textId="77777777" w:rsidR="00783C22" w:rsidRDefault="00783C22" w:rsidP="00AA480E"/>
                          </w:txbxContent>
                        </wps:txbx>
                        <wps:bodyPr rtlCol="0" anchor="ctr"/>
                      </wps:wsp>
                      <wps:wsp>
                        <wps:cNvPr id="17" name="Freeform 17"/>
                        <wps:cNvSpPr/>
                        <wps:spPr>
                          <a:xfrm>
                            <a:off x="3762375" y="3502819"/>
                            <a:ext cx="673894" cy="0"/>
                          </a:xfrm>
                          <a:custGeom>
                            <a:avLst/>
                            <a:gdLst>
                              <a:gd name="connsiteX0" fmla="*/ 0 w 673894"/>
                              <a:gd name="connsiteY0" fmla="*/ 0 h 0"/>
                              <a:gd name="connsiteX1" fmla="*/ 673894 w 673894"/>
                              <a:gd name="connsiteY1" fmla="*/ 0 h 0"/>
                            </a:gdLst>
                            <a:ahLst/>
                            <a:cxnLst>
                              <a:cxn ang="0">
                                <a:pos x="connsiteX0" y="connsiteY0"/>
                              </a:cxn>
                              <a:cxn ang="0">
                                <a:pos x="connsiteX1" y="connsiteY1"/>
                              </a:cxn>
                            </a:cxnLst>
                            <a:rect l="l" t="t" r="r" b="b"/>
                            <a:pathLst>
                              <a:path w="673894">
                                <a:moveTo>
                                  <a:pt x="0" y="0"/>
                                </a:moveTo>
                                <a:lnTo>
                                  <a:pt x="673894"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4FE1E97A" w14:textId="77777777" w:rsidR="00783C22" w:rsidRDefault="00783C22" w:rsidP="00AA480E"/>
                          </w:txbxContent>
                        </wps:txbx>
                        <wps:bodyPr rtlCol="0" anchor="ctr"/>
                      </wps:wsp>
                      <wps:wsp>
                        <wps:cNvPr id="18" name="Freeform 18"/>
                        <wps:cNvSpPr/>
                        <wps:spPr>
                          <a:xfrm>
                            <a:off x="2914650" y="1776413"/>
                            <a:ext cx="1052513" cy="920749"/>
                          </a:xfrm>
                          <a:custGeom>
                            <a:avLst/>
                            <a:gdLst>
                              <a:gd name="connsiteX0" fmla="*/ 0 w 1052513"/>
                              <a:gd name="connsiteY0" fmla="*/ 0 h 920749"/>
                              <a:gd name="connsiteX1" fmla="*/ 485775 w 1052513"/>
                              <a:gd name="connsiteY1" fmla="*/ 919162 h 920749"/>
                              <a:gd name="connsiteX2" fmla="*/ 1052513 w 1052513"/>
                              <a:gd name="connsiteY2" fmla="*/ 9525 h 920749"/>
                            </a:gdLst>
                            <a:ahLst/>
                            <a:cxnLst>
                              <a:cxn ang="0">
                                <a:pos x="connsiteX0" y="connsiteY0"/>
                              </a:cxn>
                              <a:cxn ang="0">
                                <a:pos x="connsiteX1" y="connsiteY1"/>
                              </a:cxn>
                              <a:cxn ang="0">
                                <a:pos x="connsiteX2" y="connsiteY2"/>
                              </a:cxn>
                            </a:cxnLst>
                            <a:rect l="l" t="t" r="r" b="b"/>
                            <a:pathLst>
                              <a:path w="1052513" h="920749">
                                <a:moveTo>
                                  <a:pt x="0" y="0"/>
                                </a:moveTo>
                                <a:cubicBezTo>
                                  <a:pt x="155178" y="458787"/>
                                  <a:pt x="310356" y="917575"/>
                                  <a:pt x="485775" y="919162"/>
                                </a:cubicBezTo>
                                <a:cubicBezTo>
                                  <a:pt x="661194" y="920749"/>
                                  <a:pt x="856853" y="465137"/>
                                  <a:pt x="1052513" y="9525"/>
                                </a:cubicBezTo>
                              </a:path>
                            </a:pathLst>
                          </a:custGeom>
                          <a:ln w="28575"/>
                        </wps:spPr>
                        <wps:style>
                          <a:lnRef idx="1">
                            <a:schemeClr val="accent1"/>
                          </a:lnRef>
                          <a:fillRef idx="0">
                            <a:schemeClr val="accent1"/>
                          </a:fillRef>
                          <a:effectRef idx="0">
                            <a:schemeClr val="accent1"/>
                          </a:effectRef>
                          <a:fontRef idx="minor">
                            <a:schemeClr val="tx1"/>
                          </a:fontRef>
                        </wps:style>
                        <wps:txbx>
                          <w:txbxContent>
                            <w:p w14:paraId="6E90CD85" w14:textId="77777777" w:rsidR="00783C22" w:rsidRDefault="00783C22" w:rsidP="00AA480E"/>
                          </w:txbxContent>
                        </wps:txbx>
                        <wps:bodyPr rtlCol="0" anchor="ctr"/>
                      </wps:wsp>
                      <wps:wsp>
                        <wps:cNvPr id="1" name="Freeform 26"/>
                        <wps:cNvSpPr/>
                        <wps:spPr>
                          <a:xfrm>
                            <a:off x="3233738" y="2566988"/>
                            <a:ext cx="338137" cy="0"/>
                          </a:xfrm>
                          <a:custGeom>
                            <a:avLst/>
                            <a:gdLst>
                              <a:gd name="connsiteX0" fmla="*/ 0 w 338137"/>
                              <a:gd name="connsiteY0" fmla="*/ 0 h 0"/>
                              <a:gd name="connsiteX1" fmla="*/ 338137 w 338137"/>
                              <a:gd name="connsiteY1" fmla="*/ 0 h 0"/>
                            </a:gdLst>
                            <a:ahLst/>
                            <a:cxnLst>
                              <a:cxn ang="0">
                                <a:pos x="connsiteX0" y="connsiteY0"/>
                              </a:cxn>
                              <a:cxn ang="0">
                                <a:pos x="connsiteX1" y="connsiteY1"/>
                              </a:cxn>
                            </a:cxnLst>
                            <a:rect l="l" t="t" r="r" b="b"/>
                            <a:pathLst>
                              <a:path w="338137">
                                <a:moveTo>
                                  <a:pt x="0" y="0"/>
                                </a:moveTo>
                                <a:lnTo>
                                  <a:pt x="338137" y="0"/>
                                </a:lnTo>
                              </a:path>
                            </a:pathLst>
                          </a:custGeom>
                          <a:ln w="19050"/>
                        </wps:spPr>
                        <wps:style>
                          <a:lnRef idx="1">
                            <a:schemeClr val="accent1"/>
                          </a:lnRef>
                          <a:fillRef idx="0">
                            <a:schemeClr val="accent1"/>
                          </a:fillRef>
                          <a:effectRef idx="0">
                            <a:schemeClr val="accent1"/>
                          </a:effectRef>
                          <a:fontRef idx="minor">
                            <a:schemeClr val="tx1"/>
                          </a:fontRef>
                        </wps:style>
                        <wps:txbx>
                          <w:txbxContent>
                            <w:p w14:paraId="7FA6B6D3" w14:textId="77777777" w:rsidR="00783C22" w:rsidRDefault="00783C22" w:rsidP="00AA480E"/>
                          </w:txbxContent>
                        </wps:txbx>
                        <wps:bodyPr rtlCol="0" anchor="ctr"/>
                      </wps:wsp>
                      <wps:wsp>
                        <wps:cNvPr id="28" name="Freeform 28"/>
                        <wps:cNvSpPr/>
                        <wps:spPr>
                          <a:xfrm>
                            <a:off x="3095625" y="2274094"/>
                            <a:ext cx="652463" cy="0"/>
                          </a:xfrm>
                          <a:custGeom>
                            <a:avLst/>
                            <a:gdLst>
                              <a:gd name="connsiteX0" fmla="*/ 0 w 652463"/>
                              <a:gd name="connsiteY0" fmla="*/ 0 h 0"/>
                              <a:gd name="connsiteX1" fmla="*/ 652463 w 652463"/>
                              <a:gd name="connsiteY1" fmla="*/ 0 h 0"/>
                            </a:gdLst>
                            <a:ahLst/>
                            <a:cxnLst>
                              <a:cxn ang="0">
                                <a:pos x="connsiteX0" y="connsiteY0"/>
                              </a:cxn>
                              <a:cxn ang="0">
                                <a:pos x="connsiteX1" y="connsiteY1"/>
                              </a:cxn>
                            </a:cxnLst>
                            <a:rect l="l" t="t" r="r" b="b"/>
                            <a:pathLst>
                              <a:path w="652463">
                                <a:moveTo>
                                  <a:pt x="0" y="0"/>
                                </a:moveTo>
                                <a:lnTo>
                                  <a:pt x="652463" y="0"/>
                                </a:lnTo>
                              </a:path>
                            </a:pathLst>
                          </a:custGeom>
                          <a:ln w="19050"/>
                        </wps:spPr>
                        <wps:style>
                          <a:lnRef idx="1">
                            <a:schemeClr val="accent1"/>
                          </a:lnRef>
                          <a:fillRef idx="0">
                            <a:schemeClr val="accent1"/>
                          </a:fillRef>
                          <a:effectRef idx="0">
                            <a:schemeClr val="accent1"/>
                          </a:effectRef>
                          <a:fontRef idx="minor">
                            <a:schemeClr val="tx1"/>
                          </a:fontRef>
                        </wps:style>
                        <wps:txbx>
                          <w:txbxContent>
                            <w:p w14:paraId="346CF49C" w14:textId="77777777" w:rsidR="00783C22" w:rsidRDefault="00783C22" w:rsidP="00AA480E"/>
                          </w:txbxContent>
                        </wps:txbx>
                        <wps:bodyPr rtlCol="0" anchor="ctr"/>
                      </wps:wsp>
                      <wps:wsp>
                        <wps:cNvPr id="4" name="TextBox 16"/>
                        <wps:cNvSpPr txBox="1"/>
                        <wps:spPr>
                          <a:xfrm>
                            <a:off x="2914657" y="1569492"/>
                            <a:ext cx="1070240" cy="525780"/>
                          </a:xfrm>
                          <a:prstGeom prst="rect">
                            <a:avLst/>
                          </a:prstGeom>
                          <a:noFill/>
                        </wps:spPr>
                        <wps:txbx>
                          <w:txbxContent>
                            <w:p w14:paraId="7E3EB1A1" w14:textId="77777777" w:rsidR="00783C22" w:rsidRDefault="00783C22"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14:paraId="46316047" w14:textId="77777777" w:rsidR="00783C22" w:rsidRDefault="00783C22"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wps:txbx>
                        <wps:bodyPr wrap="square" rtlCol="0">
                          <a:spAutoFit/>
                        </wps:bodyPr>
                      </wps:wsp>
                      <wps:wsp>
                        <wps:cNvPr id="30" name="TextBox 17"/>
                        <wps:cNvSpPr txBox="1"/>
                        <wps:spPr>
                          <a:xfrm>
                            <a:off x="1907704" y="4797152"/>
                            <a:ext cx="1221040" cy="307777"/>
                          </a:xfrm>
                          <a:prstGeom prst="rect">
                            <a:avLst/>
                          </a:prstGeom>
                          <a:noFill/>
                        </wps:spPr>
                        <wps:txbx>
                          <w:txbxContent>
                            <w:p w14:paraId="21724F6C" w14:textId="77777777" w:rsidR="00783C22" w:rsidRDefault="00783C22"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wps:txbx>
                        <wps:bodyPr wrap="square" rtlCol="0">
                          <a:spAutoFit/>
                        </wps:bodyPr>
                      </wps:wsp>
                      <wps:wsp>
                        <wps:cNvPr id="32" name="TextBox 18"/>
                        <wps:cNvSpPr txBox="1"/>
                        <wps:spPr>
                          <a:xfrm>
                            <a:off x="3419872" y="4077072"/>
                            <a:ext cx="1296144" cy="307777"/>
                          </a:xfrm>
                          <a:prstGeom prst="rect">
                            <a:avLst/>
                          </a:prstGeom>
                          <a:noFill/>
                        </wps:spPr>
                        <wps:txbx>
                          <w:txbxContent>
                            <w:p w14:paraId="56003BE4" w14:textId="77777777" w:rsidR="00783C22" w:rsidRDefault="00783C22"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wps:txbx>
                        <wps:bodyPr wrap="square" rtlCol="0">
                          <a:spAutoFit/>
                        </wps:bodyPr>
                      </wps:wsp>
                      <wps:wsp>
                        <wps:cNvPr id="33" name="Straight Arrow Connector 33"/>
                        <wps:cNvCnPr/>
                        <wps:spPr>
                          <a:xfrm>
                            <a:off x="3131840" y="4653136"/>
                            <a:ext cx="0" cy="216024"/>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 name="TextBox 22"/>
                        <wps:cNvSpPr txBox="1"/>
                        <wps:spPr>
                          <a:xfrm>
                            <a:off x="3203647" y="4652794"/>
                            <a:ext cx="577850" cy="315595"/>
                          </a:xfrm>
                          <a:prstGeom prst="rect">
                            <a:avLst/>
                          </a:prstGeom>
                          <a:noFill/>
                        </wps:spPr>
                        <wps:txbx>
                          <w:txbxContent>
                            <w:p w14:paraId="2FD1D34A" w14:textId="77777777" w:rsidR="00783C22" w:rsidRDefault="00783C22"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wps:txbx>
                        <wps:bodyPr wrap="none" rtlCol="0">
                          <a:spAutoFit/>
                        </wps:bodyPr>
                      </wps:wsp>
                      <wps:wsp>
                        <wps:cNvPr id="35" name="Freeform 35"/>
                        <wps:cNvSpPr/>
                        <wps:spPr>
                          <a:xfrm>
                            <a:off x="1119223" y="2706985"/>
                            <a:ext cx="4762" cy="2162175"/>
                          </a:xfrm>
                          <a:custGeom>
                            <a:avLst/>
                            <a:gdLst>
                              <a:gd name="connsiteX0" fmla="*/ 4762 w 4762"/>
                              <a:gd name="connsiteY0" fmla="*/ 2162175 h 2162175"/>
                              <a:gd name="connsiteX1" fmla="*/ 0 w 4762"/>
                              <a:gd name="connsiteY1" fmla="*/ 0 h 2162175"/>
                            </a:gdLst>
                            <a:ahLst/>
                            <a:cxnLst>
                              <a:cxn ang="0">
                                <a:pos x="connsiteX0" y="connsiteY0"/>
                              </a:cxn>
                              <a:cxn ang="0">
                                <a:pos x="connsiteX1" y="connsiteY1"/>
                              </a:cxn>
                            </a:cxnLst>
                            <a:rect l="l" t="t" r="r" b="b"/>
                            <a:pathLst>
                              <a:path w="4762" h="2162175">
                                <a:moveTo>
                                  <a:pt x="4762" y="2162175"/>
                                </a:moveTo>
                                <a:cubicBezTo>
                                  <a:pt x="3175" y="1441450"/>
                                  <a:pt x="1587" y="720725"/>
                                  <a:pt x="0" y="0"/>
                                </a:cubicBez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610EF0BE" w14:textId="77777777" w:rsidR="00783C22" w:rsidRDefault="00783C22" w:rsidP="00AA480E"/>
                          </w:txbxContent>
                        </wps:txbx>
                        <wps:bodyPr rtlCol="0" anchor="ctr"/>
                      </wps:wsp>
                      <wps:wsp>
                        <wps:cNvPr id="36" name="TextBox 24"/>
                        <wps:cNvSpPr txBox="1"/>
                        <wps:spPr>
                          <a:xfrm>
                            <a:off x="1123953" y="4306108"/>
                            <a:ext cx="702310" cy="277495"/>
                          </a:xfrm>
                          <a:prstGeom prst="rect">
                            <a:avLst/>
                          </a:prstGeom>
                          <a:noFill/>
                        </wps:spPr>
                        <wps:txbx>
                          <w:txbxContent>
                            <w:p w14:paraId="6758692E" w14:textId="77777777" w:rsidR="00783C22" w:rsidRPr="004F239A" w:rsidRDefault="00783C22"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7" name="Freeform 37"/>
                        <wps:cNvSpPr/>
                        <wps:spPr>
                          <a:xfrm>
                            <a:off x="1681163" y="2562225"/>
                            <a:ext cx="9525" cy="2157413"/>
                          </a:xfrm>
                          <a:custGeom>
                            <a:avLst/>
                            <a:gdLst>
                              <a:gd name="connsiteX0" fmla="*/ 0 w 9525"/>
                              <a:gd name="connsiteY0" fmla="*/ 2157413 h 2157413"/>
                              <a:gd name="connsiteX1" fmla="*/ 9525 w 9525"/>
                              <a:gd name="connsiteY1" fmla="*/ 0 h 2157413"/>
                            </a:gdLst>
                            <a:ahLst/>
                            <a:cxnLst>
                              <a:cxn ang="0">
                                <a:pos x="connsiteX0" y="connsiteY0"/>
                              </a:cxn>
                              <a:cxn ang="0">
                                <a:pos x="connsiteX1" y="connsiteY1"/>
                              </a:cxn>
                            </a:cxnLst>
                            <a:rect l="l" t="t" r="r" b="b"/>
                            <a:pathLst>
                              <a:path w="9525" h="2157413">
                                <a:moveTo>
                                  <a:pt x="0" y="2157413"/>
                                </a:moveTo>
                                <a:lnTo>
                                  <a:pt x="9525"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226B5323" w14:textId="77777777" w:rsidR="00783C22" w:rsidRDefault="00783C22" w:rsidP="00AA480E"/>
                          </w:txbxContent>
                        </wps:txbx>
                        <wps:bodyPr rtlCol="0" anchor="ctr"/>
                      </wps:wsp>
                      <wps:wsp>
                        <wps:cNvPr id="38" name="TextBox 26"/>
                        <wps:cNvSpPr txBox="1"/>
                        <wps:spPr>
                          <a:xfrm>
                            <a:off x="1631937" y="3817646"/>
                            <a:ext cx="687705" cy="277495"/>
                          </a:xfrm>
                          <a:prstGeom prst="rect">
                            <a:avLst/>
                          </a:prstGeom>
                          <a:noFill/>
                        </wps:spPr>
                        <wps:txbx>
                          <w:txbxContent>
                            <w:p w14:paraId="4A88F90A" w14:textId="77777777" w:rsidR="00783C22" w:rsidRPr="004F239A" w:rsidRDefault="00783C22"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9" name="Freeform 39"/>
                        <wps:cNvSpPr/>
                        <wps:spPr>
                          <a:xfrm>
                            <a:off x="2405063" y="2276475"/>
                            <a:ext cx="0" cy="1857375"/>
                          </a:xfrm>
                          <a:custGeom>
                            <a:avLst/>
                            <a:gdLst>
                              <a:gd name="connsiteX0" fmla="*/ 0 w 0"/>
                              <a:gd name="connsiteY0" fmla="*/ 1857375 h 1857375"/>
                              <a:gd name="connsiteX1" fmla="*/ 0 w 0"/>
                              <a:gd name="connsiteY1" fmla="*/ 0 h 1857375"/>
                            </a:gdLst>
                            <a:ahLst/>
                            <a:cxnLst>
                              <a:cxn ang="0">
                                <a:pos x="connsiteX0" y="connsiteY0"/>
                              </a:cxn>
                              <a:cxn ang="0">
                                <a:pos x="connsiteX1" y="connsiteY1"/>
                              </a:cxn>
                            </a:cxnLst>
                            <a:rect l="l" t="t" r="r" b="b"/>
                            <a:pathLst>
                              <a:path h="1857375">
                                <a:moveTo>
                                  <a:pt x="0" y="1857375"/>
                                </a:moveTo>
                                <a:lnTo>
                                  <a:pt x="0"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7FA92A12" w14:textId="77777777" w:rsidR="00783C22" w:rsidRDefault="00783C22" w:rsidP="00AA480E"/>
                          </w:txbxContent>
                        </wps:txbx>
                        <wps:bodyPr rtlCol="0" anchor="ctr"/>
                      </wps:wsp>
                      <wps:wsp>
                        <wps:cNvPr id="40" name="TextBox 28"/>
                        <wps:cNvSpPr txBox="1"/>
                        <wps:spPr>
                          <a:xfrm>
                            <a:off x="2395820" y="3068296"/>
                            <a:ext cx="790575" cy="277495"/>
                          </a:xfrm>
                          <a:prstGeom prst="rect">
                            <a:avLst/>
                          </a:prstGeom>
                          <a:noFill/>
                        </wps:spPr>
                        <wps:txbx>
                          <w:txbxContent>
                            <w:p w14:paraId="38D53D84" w14:textId="77777777" w:rsidR="00783C22" w:rsidRPr="004F239A" w:rsidRDefault="00783C22"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41" name="Freeform 41"/>
                        <wps:cNvSpPr/>
                        <wps:spPr>
                          <a:xfrm>
                            <a:off x="4862513" y="4148138"/>
                            <a:ext cx="4762" cy="719137"/>
                          </a:xfrm>
                          <a:custGeom>
                            <a:avLst/>
                            <a:gdLst>
                              <a:gd name="connsiteX0" fmla="*/ 4762 w 4762"/>
                              <a:gd name="connsiteY0" fmla="*/ 719137 h 719137"/>
                              <a:gd name="connsiteX1" fmla="*/ 0 w 4762"/>
                              <a:gd name="connsiteY1" fmla="*/ 0 h 719137"/>
                            </a:gdLst>
                            <a:ahLst/>
                            <a:cxnLst>
                              <a:cxn ang="0">
                                <a:pos x="connsiteX0" y="connsiteY0"/>
                              </a:cxn>
                              <a:cxn ang="0">
                                <a:pos x="connsiteX1" y="connsiteY1"/>
                              </a:cxn>
                            </a:cxnLst>
                            <a:rect l="l" t="t" r="r" b="b"/>
                            <a:pathLst>
                              <a:path w="4762" h="719137">
                                <a:moveTo>
                                  <a:pt x="4762" y="719137"/>
                                </a:moveTo>
                                <a:cubicBezTo>
                                  <a:pt x="3175" y="479425"/>
                                  <a:pt x="1587" y="239712"/>
                                  <a:pt x="0"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5B062616" w14:textId="77777777" w:rsidR="00783C22" w:rsidRDefault="00783C22" w:rsidP="00AA480E"/>
                          </w:txbxContent>
                        </wps:txbx>
                        <wps:bodyPr rtlCol="0" anchor="ctr"/>
                      </wps:wsp>
                      <wps:wsp>
                        <wps:cNvPr id="42" name="Freeform 42"/>
                        <wps:cNvSpPr/>
                        <wps:spPr>
                          <a:xfrm>
                            <a:off x="5286375" y="3929063"/>
                            <a:ext cx="4763" cy="762000"/>
                          </a:xfrm>
                          <a:custGeom>
                            <a:avLst/>
                            <a:gdLst>
                              <a:gd name="connsiteX0" fmla="*/ 0 w 4763"/>
                              <a:gd name="connsiteY0" fmla="*/ 762000 h 762000"/>
                              <a:gd name="connsiteX1" fmla="*/ 4763 w 4763"/>
                              <a:gd name="connsiteY1" fmla="*/ 0 h 762000"/>
                            </a:gdLst>
                            <a:ahLst/>
                            <a:cxnLst>
                              <a:cxn ang="0">
                                <a:pos x="connsiteX0" y="connsiteY0"/>
                              </a:cxn>
                              <a:cxn ang="0">
                                <a:pos x="connsiteX1" y="connsiteY1"/>
                              </a:cxn>
                            </a:cxnLst>
                            <a:rect l="l" t="t" r="r" b="b"/>
                            <a:pathLst>
                              <a:path w="4763" h="762000">
                                <a:moveTo>
                                  <a:pt x="0" y="762000"/>
                                </a:moveTo>
                                <a:cubicBezTo>
                                  <a:pt x="1588" y="508000"/>
                                  <a:pt x="3175" y="254000"/>
                                  <a:pt x="4763"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32081CF0" w14:textId="77777777" w:rsidR="00783C22" w:rsidRDefault="00783C22" w:rsidP="00AA480E"/>
                          </w:txbxContent>
                        </wps:txbx>
                        <wps:bodyPr rtlCol="0" anchor="ctr"/>
                      </wps:wsp>
                      <wps:wsp>
                        <wps:cNvPr id="43" name="TextBox 32"/>
                        <wps:cNvSpPr txBox="1"/>
                        <wps:spPr>
                          <a:xfrm>
                            <a:off x="4499200" y="4362624"/>
                            <a:ext cx="751840" cy="277495"/>
                          </a:xfrm>
                          <a:prstGeom prst="rect">
                            <a:avLst/>
                          </a:prstGeom>
                          <a:noFill/>
                        </wps:spPr>
                        <wps:txbx>
                          <w:txbxContent>
                            <w:p w14:paraId="644FA1E9" w14:textId="77777777" w:rsidR="00783C22" w:rsidRDefault="00783C22"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wps:txbx>
                        <wps:bodyPr wrap="none" rtlCol="0">
                          <a:spAutoFit/>
                        </wps:bodyPr>
                      </wps:wsp>
                      <wps:wsp>
                        <wps:cNvPr id="44" name="TextBox 33"/>
                        <wps:cNvSpPr txBox="1"/>
                        <wps:spPr>
                          <a:xfrm>
                            <a:off x="4931041" y="4146506"/>
                            <a:ext cx="736600" cy="277495"/>
                          </a:xfrm>
                          <a:prstGeom prst="rect">
                            <a:avLst/>
                          </a:prstGeom>
                          <a:noFill/>
                        </wps:spPr>
                        <wps:txbx>
                          <w:txbxContent>
                            <w:p w14:paraId="41525CEC" w14:textId="77777777" w:rsidR="00783C22" w:rsidRDefault="00783C22"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wps:txbx>
                        <wps:bodyPr wrap="none" rtlCol="0">
                          <a:spAutoFit/>
                        </wps:bodyPr>
                      </wps:wsp>
                      <wps:wsp>
                        <wps:cNvPr id="46" name="Freeform 46"/>
                        <wps:cNvSpPr/>
                        <wps:spPr>
                          <a:xfrm>
                            <a:off x="5576888" y="3524250"/>
                            <a:ext cx="5556" cy="619125"/>
                          </a:xfrm>
                          <a:custGeom>
                            <a:avLst/>
                            <a:gdLst>
                              <a:gd name="connsiteX0" fmla="*/ 0 w 5556"/>
                              <a:gd name="connsiteY0" fmla="*/ 619125 h 619125"/>
                              <a:gd name="connsiteX1" fmla="*/ 4762 w 5556"/>
                              <a:gd name="connsiteY1" fmla="*/ 180975 h 619125"/>
                              <a:gd name="connsiteX2" fmla="*/ 4762 w 5556"/>
                              <a:gd name="connsiteY2" fmla="*/ 0 h 619125"/>
                            </a:gdLst>
                            <a:ahLst/>
                            <a:cxnLst>
                              <a:cxn ang="0">
                                <a:pos x="connsiteX0" y="connsiteY0"/>
                              </a:cxn>
                              <a:cxn ang="0">
                                <a:pos x="connsiteX1" y="connsiteY1"/>
                              </a:cxn>
                              <a:cxn ang="0">
                                <a:pos x="connsiteX2" y="connsiteY2"/>
                              </a:cxn>
                            </a:cxnLst>
                            <a:rect l="l" t="t" r="r" b="b"/>
                            <a:pathLst>
                              <a:path w="5556" h="619125">
                                <a:moveTo>
                                  <a:pt x="0" y="619125"/>
                                </a:moveTo>
                                <a:cubicBezTo>
                                  <a:pt x="1984" y="451643"/>
                                  <a:pt x="3968" y="284162"/>
                                  <a:pt x="4762" y="180975"/>
                                </a:cubicBezTo>
                                <a:cubicBezTo>
                                  <a:pt x="5556" y="77788"/>
                                  <a:pt x="5159" y="38894"/>
                                  <a:pt x="4762"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5E085FDA" w14:textId="77777777" w:rsidR="00783C22" w:rsidRDefault="00783C22" w:rsidP="00AA480E"/>
                          </w:txbxContent>
                        </wps:txbx>
                        <wps:bodyPr rtlCol="0" anchor="ctr"/>
                      </wps:wsp>
                      <wps:wsp>
                        <wps:cNvPr id="47" name="TextBox 35"/>
                        <wps:cNvSpPr txBox="1"/>
                        <wps:spPr>
                          <a:xfrm>
                            <a:off x="5507708" y="3714890"/>
                            <a:ext cx="840105" cy="277495"/>
                          </a:xfrm>
                          <a:prstGeom prst="rect">
                            <a:avLst/>
                          </a:prstGeom>
                          <a:noFill/>
                        </wps:spPr>
                        <wps:txbx>
                          <w:txbxContent>
                            <w:p w14:paraId="20950CBC" w14:textId="77777777" w:rsidR="00783C22" w:rsidRDefault="00783C22"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wps:txbx>
                        <wps:bodyPr wrap="none" rtlCol="0">
                          <a:spAutoFit/>
                        </wps:bodyPr>
                      </wps:wsp>
                    </wpg:wgp>
                  </a:graphicData>
                </a:graphic>
              </wp:inline>
            </w:drawing>
          </mc:Choice>
          <mc:Fallback>
            <w:pict>
              <v:group w14:anchorId="789C6620" id="Group 30" o:spid="_x0000_s1026" style="width:411.7pt;height:278.4pt;mso-position-horizontal-relative:char;mso-position-vertical-relative:line" coordorigin="11192,15694" coordsize="52285,35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">
                <v:shape id="Freeform 13" o:spid="_x0000_s1027" style="position:absolute;left:16788;top:19787;width:30880;height:29154;visibility:visible;mso-wrap-style:square;v-text-anchor:middle" coordsize="3087974,291545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" adj="-11796480,,5400" path="m,c231099,1392835,402565,2915455,749509,2908091v318672,-3963,657238,-2205327,974360,-2173573c2093780,744892,2057316,2181068,2389046,2170378v253446,253,415364,-877477,698928,-1660713e" filled="f" strokecolor="black [3213]" strokeweight="3pt">
                  <v:stroke joinstyle="miter"/>
                  <v:formulas/>
                  <v:path arrowok="t" o:connecttype="custom" o:connectlocs="0,0;749509,2908091;1723869,734518;2389046,2170378;3087974,509665" o:connectangles="0,0,0,0,0" textboxrect="0,0,3087974,2915455"/>
                  <v:textbox>
                    <w:txbxContent>
                      <w:p w14:paraId="103E9640" w14:textId="77777777" w:rsidR="00783C22" w:rsidRDefault="00783C22" w:rsidP="00AA480E"/>
                    </w:txbxContent>
                  </v:textbox>
                </v:shape>
                <v:shape id="Freeform 14" o:spid="_x0000_s1028" style="position:absolute;left:22240;top:46886;width:3834;height:0;visibility:visible;mso-wrap-style:square;v-text-anchor:middle" coordsize="38338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" adj="-11796480,,5400" path="m,l383381,e" filled="f" strokecolor="black [3213]" strokeweight="2.25pt">
                  <v:stroke joinstyle="miter"/>
                  <v:formulas/>
                  <v:path arrowok="t" o:connecttype="custom" o:connectlocs="0,0;383381,0" o:connectangles="0,0" textboxrect="0,0,383381,0"/>
                  <v:textbox>
                    <w:txbxContent>
                      <w:p w14:paraId="2147976F" w14:textId="77777777" w:rsidR="00783C22" w:rsidRDefault="00783C22" w:rsidP="00AA480E"/>
                    </w:txbxContent>
                  </v:textbox>
                </v:shape>
                <v:shape id="Freeform 15" o:spid="_x0000_s1029" style="position:absolute;left:20478;top:41433;width:7549;height:0;visibility:visible;mso-wrap-style:square;v-text-anchor:middle" coordsize="75485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" adj="-11796480,,5400" path="m,l754856,e" filled="f" strokecolor="black [3213]" strokeweight="2.25pt">
                  <v:stroke joinstyle="miter"/>
                  <v:formulas/>
                  <v:path arrowok="t" o:connecttype="custom" o:connectlocs="0,0;754856,0" o:connectangles="0,0" textboxrect="0,0,754856,0"/>
                  <v:textbox>
                    <w:txbxContent>
                      <w:p w14:paraId="76EADA12" w14:textId="77777777" w:rsidR="00783C22" w:rsidRDefault="00783C22" w:rsidP="00AA480E"/>
                    </w:txbxContent>
                  </v:textbox>
                </v:shape>
                <v:shape id="Freeform 16" o:spid="_x0000_s1030" style="position:absolute;left:38766;top:39266;width:4073;height:457;visibility:visible;mso-wrap-style:square;v-text-anchor:middle" coordsize="385763,45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" adj="-11796480,,5400" path="m,l385763,e" filled="f" strokecolor="black [3213]" strokeweight="2.25pt">
                  <v:stroke joinstyle="miter"/>
                  <v:formulas/>
                  <v:path arrowok="t" o:connecttype="custom" o:connectlocs="0,0;407293,0" o:connectangles="0,0" textboxrect="0,0,385763,45719"/>
                  <v:textbox>
                    <w:txbxContent>
                      <w:p w14:paraId="27E009F8" w14:textId="77777777" w:rsidR="00783C22" w:rsidRDefault="00783C22" w:rsidP="00AA480E"/>
                    </w:txbxContent>
                  </v:textbox>
                </v:shape>
                <v:shape id="Freeform 17" o:spid="_x0000_s1031" style="position:absolute;left:37623;top:35028;width:6739;height:0;visibility:visible;mso-wrap-style:square;v-text-anchor:middle" coordsize="67389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" adj="-11796480,,5400" path="m,l673894,e" filled="f" strokecolor="black [3213]" strokeweight="2.25pt">
                  <v:stroke joinstyle="miter"/>
                  <v:formulas/>
                  <v:path arrowok="t" o:connecttype="custom" o:connectlocs="0,0;673894,0" o:connectangles="0,0" textboxrect="0,0,673894,0"/>
                  <v:textbox>
                    <w:txbxContent>
                      <w:p w14:paraId="4FE1E97A" w14:textId="77777777" w:rsidR="00783C22" w:rsidRDefault="00783C22" w:rsidP="00AA480E"/>
                    </w:txbxContent>
                  </v:textbox>
                </v:shape>
                <v:shape id="Freeform 18" o:spid="_x0000_s1032" style="position:absolute;left:29146;top:17764;width:10525;height:9207;visibility:visible;mso-wrap-style:square;v-text-anchor:middle" coordsize="1052513,92074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" adj="-11796480,,5400" path="m,c155178,458787,310356,917575,485775,919162,661194,920749,856853,465137,1052513,9525e" filled="f" strokecolor="#4579b8 [3044]" strokeweight="2.25pt">
                  <v:stroke joinstyle="miter"/>
                  <v:formulas/>
                  <v:path arrowok="t" o:connecttype="custom" o:connectlocs="0,0;485775,919162;1052513,9525" o:connectangles="0,0,0" textboxrect="0,0,1052513,920749"/>
                  <v:textbox>
                    <w:txbxContent>
                      <w:p w14:paraId="6E90CD85" w14:textId="77777777" w:rsidR="00783C22" w:rsidRDefault="00783C22" w:rsidP="00AA480E"/>
                    </w:txbxContent>
                  </v:textbox>
                </v:shape>
                <v:shape id="Freeform 26" o:spid="_x0000_s1033" style="position:absolute;left:32337;top:25669;width:3381;height:0;visibility:visible;mso-wrap-style:square;v-text-anchor:middle" coordsize="33813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" adj="-11796480,,5400" path="m,l338137,e" filled="f" strokecolor="#4579b8 [3044]" strokeweight="1.5pt">
                  <v:stroke joinstyle="miter"/>
                  <v:formulas/>
                  <v:path arrowok="t" o:connecttype="custom" o:connectlocs="0,0;338137,0" o:connectangles="0,0" textboxrect="0,0,338137,0"/>
                  <v:textbox>
                    <w:txbxContent>
                      <w:p w14:paraId="7FA6B6D3" w14:textId="77777777" w:rsidR="00783C22" w:rsidRDefault="00783C22" w:rsidP="00AA480E"/>
                    </w:txbxContent>
                  </v:textbox>
                </v:shape>
                <v:shape id="Freeform 28" o:spid="_x0000_s1034" style="position:absolute;left:30956;top:22740;width:6524;height:0;visibility:visible;mso-wrap-style:square;v-text-anchor:middle" coordsize="65246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" adj="-11796480,,5400" path="m,l652463,e" filled="f" strokecolor="#4579b8 [3044]" strokeweight="1.5pt">
                  <v:stroke joinstyle="miter"/>
                  <v:formulas/>
                  <v:path arrowok="t" o:connecttype="custom" o:connectlocs="0,0;652463,0" o:connectangles="0,0" textboxrect="0,0,652463,0"/>
                  <v:textbox>
                    <w:txbxContent>
                      <w:p w14:paraId="346CF49C" w14:textId="77777777" w:rsidR="00783C22" w:rsidRDefault="00783C22" w:rsidP="00AA480E"/>
                    </w:txbxContent>
                  </v:textbox>
                </v:shape>
                <v:shapetype id="_x0000_t202" coordsize="21600,21600" o:spt="202" path="m,l,21600r21600,l21600,xe">
                  <v:stroke joinstyle="miter"/>
                  <v:path gradientshapeok="t" o:connecttype="rect"/>
                </v:shapetype>
                <v:shape id="TextBox 16" o:spid="_x0000_s1035" type="#_x0000_t202" style="position:absolute;left:29146;top:15694;width:10702;height:5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44UwQAAANoAAAAPAAAAZHJzL2Rvd25yZXYueG1sRI9Pa8JA&#10;FMTvBb/D8gRvdWOx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OQLjhTBAAAA2gAAAA8AAAAA&#10;AAAAAAAAAAAABwIAAGRycy9kb3ducmV2LnhtbFBLBQYAAAAAAwADALcAAAD1AgAAAAA=&#10;" filled="f" stroked="f">
                  <v:textbox style="mso-fit-shape-to-text:t">
                    <w:txbxContent>
                      <w:p w14:paraId="7E3EB1A1" w14:textId="77777777" w:rsidR="00783C22" w:rsidRDefault="00783C22"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14:paraId="46316047" w14:textId="77777777" w:rsidR="00783C22" w:rsidRDefault="00783C22"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v:textbox>
                </v:shape>
                <v:shape id="TextBox 17" o:spid="_x0000_s1036" type="#_x0000_t202" style="position:absolute;left:19077;top:47971;width:12210;height:3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" filled="f" stroked="f">
                  <v:textbox style="mso-fit-shape-to-text:t">
                    <w:txbxContent>
                      <w:p w14:paraId="21724F6C" w14:textId="77777777" w:rsidR="00783C22" w:rsidRDefault="00783C22"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v:textbox>
                </v:shape>
                <v:shape id="TextBox 18" o:spid="_x0000_s1037" type="#_x0000_t202" style="position:absolute;left:34198;top:40770;width:12962;height:3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" filled="f" stroked="f">
                  <v:textbox style="mso-fit-shape-to-text:t">
                    <w:txbxContent>
                      <w:p w14:paraId="56003BE4" w14:textId="77777777" w:rsidR="00783C22" w:rsidRDefault="00783C22"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v:textbox>
                </v:shape>
                <v:shapetype id="_x0000_t32" coordsize="21600,21600" o:spt="32" o:oned="t" path="m,l21600,21600e" filled="f">
                  <v:path arrowok="t" fillok="f" o:connecttype="none"/>
                  <o:lock v:ext="edit" shapetype="t"/>
                </v:shapetype>
                <v:shape id="Straight Arrow Connector 33" o:spid="_x0000_s1038" type="#_x0000_t32" style="position:absolute;left:31318;top:46531;width:0;height:2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" strokecolor="#4579b8 [3044]">
                  <v:stroke startarrow="block" endarrow="block"/>
                </v:shape>
                <v:shape id="TextBox 22" o:spid="_x0000_s1039" type="#_x0000_t202" style="position:absolute;left:32036;top:46527;width:5778;height:31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qC4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vD/5f4A+T6CgAA//8DAFBLAQItABQABgAIAAAAIQDb4fbL7gAAAIUBAAATAAAAAAAAAAAA&#10;AAAAAAAAAABbQ29udGVudF9UeXBlc10ueG1sUEsBAi0AFAAGAAgAAAAhAFr0LFu/AAAAFQEAAAsA&#10;AAAAAAAAAAAAAAAAHwEAAF9yZWxzLy5yZWxzUEsBAi0AFAAGAAgAAAAhADXOoLjEAAAA2wAAAA8A&#10;AAAAAAAAAAAAAAAABwIAAGRycy9kb3ducmV2LnhtbFBLBQYAAAAAAwADALcAAAD4AgAAAAA=&#10;" filled="f" stroked="f">
                  <v:textbox style="mso-fit-shape-to-text:t">
                    <w:txbxContent>
                      <w:p w14:paraId="2FD1D34A" w14:textId="77777777" w:rsidR="00783C22" w:rsidRDefault="00783C22"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v:textbox>
                </v:shape>
                <v:shape id="Freeform 35" o:spid="_x0000_s1040" style="position:absolute;left:11192;top:27069;width:47;height:21622;visibility:visible;mso-wrap-style:square;v-text-anchor:middle" coordsize="4762,21621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" adj="-11796480,,5400" path="m4762,2162175c3175,1441450,1587,720725,,e" filled="f" strokecolor="#4579b8 [3044]" strokeweight="1.5pt">
                  <v:stroke startarrow="block" endarrow="block" joinstyle="miter"/>
                  <v:formulas/>
                  <v:path arrowok="t" o:connecttype="custom" o:connectlocs="4762,2162175;0,0" o:connectangles="0,0" textboxrect="0,0,4762,2162175"/>
                  <v:textbox>
                    <w:txbxContent>
                      <w:p w14:paraId="610EF0BE" w14:textId="77777777" w:rsidR="00783C22" w:rsidRDefault="00783C22" w:rsidP="00AA480E"/>
                    </w:txbxContent>
                  </v:textbox>
                </v:shape>
                <v:shape id="TextBox 24" o:spid="_x0000_s1041" type="#_x0000_t202" style="position:absolute;left:11239;top:43061;width:7023;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" filled="f" stroked="f">
                  <v:textbox style="mso-fit-shape-to-text:t">
                    <w:txbxContent>
                      <w:p w14:paraId="6758692E" w14:textId="77777777" w:rsidR="00783C22" w:rsidRPr="004F239A" w:rsidRDefault="00783C22"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7" o:spid="_x0000_s1042" style="position:absolute;left:16811;top:25622;width:95;height:21574;visibility:visible;mso-wrap-style:square;v-text-anchor:middle" coordsize="9525,215741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" adj="-11796480,,5400" path="m,2157413l9525,e" filled="f" strokecolor="#4579b8 [3044]" strokeweight="1.5pt">
                  <v:stroke startarrow="block" endarrow="block" joinstyle="miter"/>
                  <v:formulas/>
                  <v:path arrowok="t" o:connecttype="custom" o:connectlocs="0,2157413;9525,0" o:connectangles="0,0" textboxrect="0,0,9525,2157413"/>
                  <v:textbox>
                    <w:txbxContent>
                      <w:p w14:paraId="226B5323" w14:textId="77777777" w:rsidR="00783C22" w:rsidRDefault="00783C22" w:rsidP="00AA480E"/>
                    </w:txbxContent>
                  </v:textbox>
                </v:shape>
                <v:shape id="TextBox 26" o:spid="_x0000_s1043" type="#_x0000_t202" style="position:absolute;left:16319;top:38176;width:6877;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" filled="f" stroked="f">
                  <v:textbox style="mso-fit-shape-to-text:t">
                    <w:txbxContent>
                      <w:p w14:paraId="4A88F90A" w14:textId="77777777" w:rsidR="00783C22" w:rsidRPr="004F239A" w:rsidRDefault="00783C22"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9" o:spid="_x0000_s1044" style="position:absolute;left:24050;top:22764;width:0;height:18574;visibility:visible;mso-wrap-style:square;v-text-anchor:middle" coordsize="0,18573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" adj="-11796480,,5400" path="m,1857375l,e" filled="f" strokecolor="#4579b8 [3044]" strokeweight="1.5pt">
                  <v:stroke startarrow="block" endarrow="block" joinstyle="miter"/>
                  <v:formulas/>
                  <v:path arrowok="t" o:connecttype="custom" o:connectlocs="0,1857375;0,0" o:connectangles="0,0" textboxrect="0,0,0,1857375"/>
                  <v:textbox>
                    <w:txbxContent>
                      <w:p w14:paraId="7FA92A12" w14:textId="77777777" w:rsidR="00783C22" w:rsidRDefault="00783C22" w:rsidP="00AA480E"/>
                    </w:txbxContent>
                  </v:textbox>
                </v:shape>
                <v:shape id="TextBox 28" o:spid="_x0000_s1045" type="#_x0000_t202" style="position:absolute;left:23958;top:30682;width:7905;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" filled="f" stroked="f">
                  <v:textbox style="mso-fit-shape-to-text:t">
                    <w:txbxContent>
                      <w:p w14:paraId="38D53D84" w14:textId="77777777" w:rsidR="00783C22" w:rsidRPr="004F239A" w:rsidRDefault="00783C22"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41" o:spid="_x0000_s1046" style="position:absolute;left:48625;top:41481;width:47;height:7191;visibility:visible;mso-wrap-style:square;v-text-anchor:middle" coordsize="4762,7191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" adj="-11796480,,5400" path="m4762,719137c3175,479425,1587,239712,,e" filled="f" strokecolor="#943634 [2405]" strokeweight="1.5pt">
                  <v:stroke startarrow="block" endarrow="block" joinstyle="miter"/>
                  <v:formulas/>
                  <v:path arrowok="t" o:connecttype="custom" o:connectlocs="4762,719137;0,0" o:connectangles="0,0" textboxrect="0,0,4762,719137"/>
                  <v:textbox>
                    <w:txbxContent>
                      <w:p w14:paraId="5B062616" w14:textId="77777777" w:rsidR="00783C22" w:rsidRDefault="00783C22" w:rsidP="00AA480E"/>
                    </w:txbxContent>
                  </v:textbox>
                </v:shape>
                <v:shape id="Freeform 42" o:spid="_x0000_s1047" style="position:absolute;left:52863;top:39290;width:48;height:7620;visibility:visible;mso-wrap-style:square;v-text-anchor:middle" coordsize="4763,762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" adj="-11796480,,5400" path="m,762000c1588,508000,3175,254000,4763,e" filled="f" strokecolor="#943634 [2405]" strokeweight="1.5pt">
                  <v:stroke startarrow="block" endarrow="block" joinstyle="miter"/>
                  <v:formulas/>
                  <v:path arrowok="t" o:connecttype="custom" o:connectlocs="0,762000;4763,0" o:connectangles="0,0" textboxrect="0,0,4763,762000"/>
                  <v:textbox>
                    <w:txbxContent>
                      <w:p w14:paraId="32081CF0" w14:textId="77777777" w:rsidR="00783C22" w:rsidRDefault="00783C22" w:rsidP="00AA480E"/>
                    </w:txbxContent>
                  </v:textbox>
                </v:shape>
                <v:shape id="TextBox 32" o:spid="_x0000_s1048" type="#_x0000_t202" style="position:absolute;left:44992;top:43626;width:7518;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Uux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B/5f4A+T6CgAA//8DAFBLAQItABQABgAIAAAAIQDb4fbL7gAAAIUBAAATAAAAAAAAAAAA&#10;AAAAAAAAAABbQ29udGVudF9UeXBlc10ueG1sUEsBAi0AFAAGAAgAAAAhAFr0LFu/AAAAFQEAAAsA&#10;AAAAAAAAAAAAAAAAHwEAAF9yZWxzLy5yZWxzUEsBAi0AFAAGAAgAAAAhAOIhS7HEAAAA2wAAAA8A&#10;AAAAAAAAAAAAAAAABwIAAGRycy9kb3ducmV2LnhtbFBLBQYAAAAAAwADALcAAAD4AgAAAAA=&#10;" filled="f" stroked="f">
                  <v:textbox style="mso-fit-shape-to-text:t">
                    <w:txbxContent>
                      <w:p w14:paraId="644FA1E9" w14:textId="77777777" w:rsidR="00783C22" w:rsidRDefault="00783C22"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v:textbox>
                </v:shape>
                <v:shape id="TextBox 33" o:spid="_x0000_s1049" type="#_x0000_t202" style="position:absolute;left:49310;top:41465;width:7366;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" filled="f" stroked="f">
                  <v:textbox style="mso-fit-shape-to-text:t">
                    <w:txbxContent>
                      <w:p w14:paraId="41525CEC" w14:textId="77777777" w:rsidR="00783C22" w:rsidRDefault="00783C22"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v:textbox>
                </v:shape>
                <v:shape id="Freeform 46" o:spid="_x0000_s1050" style="position:absolute;left:55768;top:35242;width:56;height:6191;visibility:visible;mso-wrap-style:square;v-text-anchor:middle" coordsize="5556,619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" adj="-11796480,,5400" path="m,619125c1984,451643,3968,284162,4762,180975,5556,77788,5159,38894,4762,e" filled="f" strokecolor="#943634 [2405]" strokeweight="1.5pt">
                  <v:stroke startarrow="block" endarrow="block" joinstyle="miter"/>
                  <v:formulas/>
                  <v:path arrowok="t" o:connecttype="custom" o:connectlocs="0,619125;4762,180975;4762,0" o:connectangles="0,0,0" textboxrect="0,0,5556,619125"/>
                  <v:textbox>
                    <w:txbxContent>
                      <w:p w14:paraId="5E085FDA" w14:textId="77777777" w:rsidR="00783C22" w:rsidRDefault="00783C22" w:rsidP="00AA480E"/>
                    </w:txbxContent>
                  </v:textbox>
                </v:shape>
                <v:shape id="TextBox 35" o:spid="_x0000_s1051" type="#_x0000_t202" style="position:absolute;left:55077;top:37148;width:8401;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" filled="f" stroked="f">
                  <v:textbox style="mso-fit-shape-to-text:t">
                    <w:txbxContent>
                      <w:p w14:paraId="20950CBC" w14:textId="77777777" w:rsidR="00783C22" w:rsidRDefault="00783C22"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v:textbox>
                </v:shape>
                <w10:anchorlock/>
              </v:group>
            </w:pict>
          </mc:Fallback>
        </mc:AlternateContent>
      </w:r>
    </w:p>
    <w:p w14:paraId="0DA05025" w14:textId="77777777" w:rsidR="00F77C82" w:rsidRDefault="0052458C" w:rsidP="002E0D6B">
      <w:pPr>
        <w:jc w:val="center"/>
        <w:rPr>
          <w:sz w:val="20"/>
        </w:rPr>
      </w:pPr>
      <w:r w:rsidRPr="004D29D4">
        <w:rPr>
          <w:sz w:val="20"/>
        </w:rPr>
        <w:t>Figure 3</w:t>
      </w:r>
      <w:r w:rsidR="007D5484" w:rsidRPr="004D29D4">
        <w:rPr>
          <w:sz w:val="20"/>
        </w:rPr>
        <w:t xml:space="preserve">: </w:t>
      </w:r>
      <w:r w:rsidRPr="004D29D4">
        <w:rPr>
          <w:sz w:val="20"/>
        </w:rPr>
        <w:t xml:space="preserve">Schematic PES illustrating the definitions of </w:t>
      </w:r>
      <w:r w:rsidRPr="004D29D4">
        <w:rPr>
          <w:rFonts w:cs="Times New Roman"/>
          <w:sz w:val="20"/>
        </w:rPr>
        <w:t>Δ</w:t>
      </w:r>
      <w:r w:rsidRPr="004D29D4">
        <w:rPr>
          <w:sz w:val="20"/>
        </w:rPr>
        <w:t>H used in MESMER</w:t>
      </w:r>
    </w:p>
    <w:p w14:paraId="5A2F42C7" w14:textId="77777777" w:rsidR="004D29D4" w:rsidRPr="004D29D4" w:rsidRDefault="004D29D4" w:rsidP="002E0D6B">
      <w:pPr>
        <w:jc w:val="center"/>
        <w:rPr>
          <w:sz w:val="20"/>
        </w:rPr>
      </w:pPr>
    </w:p>
    <w:p w14:paraId="6221B3FE" w14:textId="77777777" w:rsidR="00F77C82" w:rsidRDefault="00F77C82" w:rsidP="006D48A8">
      <w:pPr>
        <w:pStyle w:val="Heading3"/>
      </w:pPr>
      <w:bookmarkStart w:id="45" w:name="_Ref347659580"/>
      <w:bookmarkStart w:id="46" w:name="_Toc532144758"/>
      <w:r>
        <w:t>reactionList</w:t>
      </w:r>
      <w:bookmarkEnd w:id="45"/>
      <w:bookmarkEnd w:id="46"/>
    </w:p>
    <w:p w14:paraId="42030019" w14:textId="77777777" w:rsidR="00F77C82" w:rsidRDefault="00F77C82">
      <w:r>
        <w:rPr>
          <w:rFonts w:ascii="Courier New" w:hAnsi="Courier New" w:cs="Courier New"/>
          <w:color w:val="FF0000"/>
        </w:rPr>
        <w:t>reactionList</w:t>
      </w:r>
      <w:r>
        <w:t xml:space="preserve"> is composed of each individual </w:t>
      </w:r>
      <w:r>
        <w:rPr>
          <w:rFonts w:ascii="Courier New" w:hAnsi="Courier New" w:cs="Courier New"/>
          <w:color w:val="FF0000"/>
        </w:rPr>
        <w:t>reaction</w:t>
      </w:r>
      <w:r>
        <w:t xml:space="preserve"> that may occur in a ME system.  Effectively, the </w:t>
      </w:r>
      <w:r>
        <w:rPr>
          <w:rFonts w:ascii="Courier New" w:hAnsi="Courier New" w:cs="Courier New"/>
          <w:color w:val="FF0000"/>
        </w:rPr>
        <w:t>reactionList</w:t>
      </w:r>
      <w:r>
        <w:t xml:space="preserve"> specifies which </w:t>
      </w:r>
      <w:r>
        <w:rPr>
          <w:rFonts w:ascii="Courier New" w:hAnsi="Courier New" w:cs="Courier New"/>
          <w:color w:val="FF0000"/>
        </w:rPr>
        <w:t>molecule</w:t>
      </w:r>
      <w:r>
        <w:t xml:space="preserve">s are connected via which transition state.  A </w:t>
      </w:r>
      <w:r>
        <w:rPr>
          <w:rFonts w:ascii="Courier New" w:hAnsi="Courier New" w:cs="Courier New"/>
          <w:color w:val="FF0000"/>
        </w:rPr>
        <w:t>reaction</w:t>
      </w:r>
      <w:r>
        <w:t xml:space="preserve"> may be one of</w:t>
      </w:r>
      <w:r w:rsidR="00A0420E">
        <w:t xml:space="preserve"> a number of types listed in</w:t>
      </w:r>
      <w:r w:rsidR="007C0ED8">
        <w:t xml:space="preserve"> </w:t>
      </w:r>
      <w:r w:rsidR="00A0420E">
        <w:t>Table</w:t>
      </w:r>
      <w:r w:rsidR="005C646F">
        <w:t>3.</w:t>
      </w:r>
      <w:r w:rsidR="00A0420E">
        <w:t xml:space="preserve"> T</w:t>
      </w:r>
      <w:r w:rsidR="005C646F">
        <w:t xml:space="preserve">he </w:t>
      </w:r>
      <w:r w:rsidR="007C0ED8">
        <w:t xml:space="preserve">reaction </w:t>
      </w:r>
      <w:r w:rsidR="005C646F">
        <w:t>type</w:t>
      </w:r>
      <w:r w:rsidR="00A0420E">
        <w:t xml:space="preserve"> </w:t>
      </w:r>
      <w:r w:rsidR="005C646F">
        <w:t xml:space="preserve">assigned </w:t>
      </w:r>
      <w:r w:rsidR="00A0420E">
        <w:t xml:space="preserve">for a given reaction </w:t>
      </w:r>
      <w:r w:rsidR="007C0ED8">
        <w:t xml:space="preserve">is </w:t>
      </w:r>
      <w:r w:rsidR="00A0420E">
        <w:t xml:space="preserve">determined by </w:t>
      </w:r>
      <w:r w:rsidR="007C0ED8">
        <w:t xml:space="preserve">the number of species and their </w:t>
      </w:r>
      <w:r w:rsidR="00A0420E">
        <w:t>species</w:t>
      </w:r>
      <w:r w:rsidR="007C0ED8">
        <w:t xml:space="preserve"> types (more detail below)</w:t>
      </w:r>
      <w:r w:rsidR="00A0420E">
        <w:t xml:space="preserve"> involved in the reaction</w:t>
      </w:r>
      <w:r w:rsidR="005C646F">
        <w:t xml:space="preserve">, </w:t>
      </w:r>
      <w:r w:rsidR="00A0420E">
        <w:t xml:space="preserve">and these are also listed in Table </w:t>
      </w:r>
      <w:r w:rsidR="005C646F">
        <w:t>3</w:t>
      </w:r>
      <w:r>
        <w:t>.</w:t>
      </w:r>
      <w:r w:rsidR="007C0ED8">
        <w:t xml:space="preserve"> If MESMER cannot assign a reaction to one these types it will stop.</w:t>
      </w:r>
    </w:p>
    <w:p w14:paraId="08279D58" w14:textId="77777777" w:rsidR="004F239A" w:rsidRDefault="004F239A" w:rsidP="004F239A">
      <w:r>
        <w:tab/>
        <w:t xml:space="preserve">Each </w:t>
      </w:r>
      <w:r>
        <w:rPr>
          <w:rFonts w:ascii="Courier New" w:hAnsi="Courier New" w:cs="Courier New"/>
          <w:color w:val="FF0000"/>
        </w:rPr>
        <w:t>reaction</w:t>
      </w:r>
      <w:r>
        <w:t xml:space="preserve"> may include the following:</w:t>
      </w:r>
    </w:p>
    <w:p w14:paraId="72CBFFC6" w14:textId="77777777" w:rsidR="0011596A" w:rsidRDefault="004F239A" w:rsidP="007051CE">
      <w:pPr>
        <w:numPr>
          <w:ilvl w:val="0"/>
          <w:numId w:val="1"/>
        </w:numPr>
      </w:pPr>
      <w:r>
        <w:t xml:space="preserve">An </w:t>
      </w:r>
      <w:r>
        <w:rPr>
          <w:rFonts w:ascii="Courier New" w:hAnsi="Courier New" w:cs="Courier New"/>
          <w:color w:val="FF0000"/>
        </w:rPr>
        <w:t>id</w:t>
      </w:r>
      <w:r>
        <w:t xml:space="preserve"> attribute, which i</w:t>
      </w:r>
      <w:r w:rsidR="0011596A">
        <w:t>s used to identify the reaction.</w:t>
      </w:r>
    </w:p>
    <w:p w14:paraId="172041B9" w14:textId="7E1F09B9" w:rsidR="004F239A" w:rsidRDefault="004F239A" w:rsidP="007051CE">
      <w:pPr>
        <w:numPr>
          <w:ilvl w:val="0"/>
          <w:numId w:val="1"/>
        </w:numPr>
      </w:pPr>
      <w:r>
        <w:lastRenderedPageBreak/>
        <w:t xml:space="preserve">An </w:t>
      </w:r>
      <w:r w:rsidRPr="0011596A">
        <w:rPr>
          <w:rFonts w:ascii="Courier New" w:hAnsi="Courier New" w:cs="Courier New"/>
          <w:color w:val="FF0000"/>
        </w:rPr>
        <w:t>active</w:t>
      </w:r>
      <w:r>
        <w:t xml:space="preserve"> attribute. If this is false the reaction is ignored by MESMER. This feature makes it possible to do calculations on only part of a complex reaction system. A </w:t>
      </w:r>
      <w:r w:rsidRPr="0011596A">
        <w:rPr>
          <w:rFonts w:ascii="Courier New" w:hAnsi="Courier New" w:cs="Courier New"/>
          <w:color w:val="FF0000"/>
        </w:rPr>
        <w:t>molecule</w:t>
      </w:r>
      <w:r>
        <w:t xml:space="preserve"> can also have this attribute, but this does not affect the calculation. Inactive reactions and molecules are shown either greyed or omitted (at the user</w:t>
      </w:r>
      <w:r w:rsidR="002A13FF">
        <w:t>’</w:t>
      </w:r>
      <w:r>
        <w:t>s choice) when the XML file is viewed in Firefox.</w:t>
      </w:r>
    </w:p>
    <w:tbl>
      <w:tblPr>
        <w:tblStyle w:val="TableGrid"/>
        <w:tblW w:w="0" w:type="auto"/>
        <w:tblLook w:val="04A0" w:firstRow="1" w:lastRow="0" w:firstColumn="1" w:lastColumn="0" w:noHBand="0" w:noVBand="1"/>
      </w:tblPr>
      <w:tblGrid>
        <w:gridCol w:w="2053"/>
        <w:gridCol w:w="1729"/>
        <w:gridCol w:w="1263"/>
        <w:gridCol w:w="1371"/>
        <w:gridCol w:w="2644"/>
      </w:tblGrid>
      <w:tr w:rsidR="005C646F" w14:paraId="41B470CF" w14:textId="77777777" w:rsidTr="007C0ED8">
        <w:tc>
          <w:tcPr>
            <w:tcW w:w="2053" w:type="dxa"/>
          </w:tcPr>
          <w:p w14:paraId="4B86142C" w14:textId="77777777" w:rsidR="00A0420E" w:rsidRPr="007C0ED8" w:rsidRDefault="00A0420E">
            <w:pPr>
              <w:rPr>
                <w:b/>
              </w:rPr>
            </w:pPr>
            <w:r w:rsidRPr="007C0ED8">
              <w:rPr>
                <w:b/>
              </w:rPr>
              <w:t>Reactant 1</w:t>
            </w:r>
          </w:p>
        </w:tc>
        <w:tc>
          <w:tcPr>
            <w:tcW w:w="1729" w:type="dxa"/>
          </w:tcPr>
          <w:p w14:paraId="71C0BE23" w14:textId="77777777" w:rsidR="00A0420E" w:rsidRPr="007C0ED8" w:rsidRDefault="00A0420E">
            <w:pPr>
              <w:rPr>
                <w:b/>
              </w:rPr>
            </w:pPr>
            <w:r w:rsidRPr="007C0ED8">
              <w:rPr>
                <w:b/>
              </w:rPr>
              <w:t>Re</w:t>
            </w:r>
            <w:r w:rsidR="00864659" w:rsidRPr="00864659">
              <w:rPr>
                <w:b/>
              </w:rPr>
              <w:t xml:space="preserve">actant </w:t>
            </w:r>
            <w:r w:rsidR="00864659">
              <w:rPr>
                <w:b/>
              </w:rPr>
              <w:t>2</w:t>
            </w:r>
          </w:p>
        </w:tc>
        <w:tc>
          <w:tcPr>
            <w:tcW w:w="1288" w:type="dxa"/>
          </w:tcPr>
          <w:p w14:paraId="0A4B42F9" w14:textId="77777777" w:rsidR="00A0420E" w:rsidRPr="007C0ED8" w:rsidRDefault="00A0420E">
            <w:pPr>
              <w:rPr>
                <w:b/>
              </w:rPr>
            </w:pPr>
            <w:r w:rsidRPr="007C0ED8">
              <w:rPr>
                <w:b/>
              </w:rPr>
              <w:t>Product 1</w:t>
            </w:r>
          </w:p>
        </w:tc>
        <w:tc>
          <w:tcPr>
            <w:tcW w:w="1417" w:type="dxa"/>
          </w:tcPr>
          <w:p w14:paraId="0455007C" w14:textId="77777777" w:rsidR="00A0420E" w:rsidRPr="007C0ED8" w:rsidRDefault="00A0420E">
            <w:pPr>
              <w:rPr>
                <w:b/>
              </w:rPr>
            </w:pPr>
            <w:r w:rsidRPr="007C0ED8">
              <w:rPr>
                <w:b/>
              </w:rPr>
              <w:t>Product</w:t>
            </w:r>
            <w:r w:rsidR="009B5AE2">
              <w:rPr>
                <w:b/>
              </w:rPr>
              <w:t xml:space="preserve"> </w:t>
            </w:r>
            <w:r w:rsidRPr="007C0ED8">
              <w:rPr>
                <w:b/>
              </w:rPr>
              <w:t>2</w:t>
            </w:r>
          </w:p>
        </w:tc>
        <w:tc>
          <w:tcPr>
            <w:tcW w:w="2799" w:type="dxa"/>
          </w:tcPr>
          <w:p w14:paraId="4C004719" w14:textId="77777777" w:rsidR="00A0420E" w:rsidRPr="007C0ED8" w:rsidRDefault="00A0420E">
            <w:pPr>
              <w:rPr>
                <w:b/>
              </w:rPr>
            </w:pPr>
            <w:r w:rsidRPr="007C0ED8">
              <w:rPr>
                <w:b/>
              </w:rPr>
              <w:t>Reaction type</w:t>
            </w:r>
          </w:p>
        </w:tc>
      </w:tr>
      <w:tr w:rsidR="005C646F" w14:paraId="532DA4DC" w14:textId="77777777" w:rsidTr="007C0ED8">
        <w:tc>
          <w:tcPr>
            <w:tcW w:w="2053" w:type="dxa"/>
          </w:tcPr>
          <w:p w14:paraId="4258902A" w14:textId="77777777" w:rsidR="00A0420E" w:rsidRPr="007C0ED8" w:rsidRDefault="00A0420E" w:rsidP="007C0ED8">
            <w:pPr>
              <w:pStyle w:val="tabletext"/>
              <w:snapToGrid w:val="0"/>
              <w:rPr>
                <w:sz w:val="18"/>
                <w:szCs w:val="18"/>
              </w:rPr>
            </w:pPr>
            <w:r w:rsidRPr="007C0ED8">
              <w:rPr>
                <w:sz w:val="18"/>
                <w:szCs w:val="18"/>
              </w:rPr>
              <w:t>modelled</w:t>
            </w:r>
          </w:p>
        </w:tc>
        <w:tc>
          <w:tcPr>
            <w:tcW w:w="1729" w:type="dxa"/>
          </w:tcPr>
          <w:p w14:paraId="5A9F625D" w14:textId="77777777" w:rsidR="00A0420E" w:rsidRDefault="005C646F" w:rsidP="007C0ED8">
            <w:pPr>
              <w:jc w:val="center"/>
            </w:pPr>
            <w:r>
              <w:t>Absent</w:t>
            </w:r>
          </w:p>
        </w:tc>
        <w:tc>
          <w:tcPr>
            <w:tcW w:w="1288" w:type="dxa"/>
          </w:tcPr>
          <w:p w14:paraId="2F8D7216" w14:textId="77777777" w:rsidR="00A0420E" w:rsidRPr="007C0ED8" w:rsidRDefault="00A0420E" w:rsidP="007C0ED8">
            <w:pPr>
              <w:pStyle w:val="tabletext"/>
              <w:snapToGrid w:val="0"/>
              <w:rPr>
                <w:sz w:val="18"/>
                <w:szCs w:val="18"/>
              </w:rPr>
            </w:pPr>
            <w:r w:rsidRPr="007C0ED8">
              <w:rPr>
                <w:sz w:val="18"/>
                <w:szCs w:val="18"/>
              </w:rPr>
              <w:t>modelled</w:t>
            </w:r>
          </w:p>
        </w:tc>
        <w:tc>
          <w:tcPr>
            <w:tcW w:w="1417" w:type="dxa"/>
          </w:tcPr>
          <w:p w14:paraId="605E89D6" w14:textId="77777777" w:rsidR="00A0420E" w:rsidRDefault="005C646F" w:rsidP="007C0ED8">
            <w:pPr>
              <w:jc w:val="center"/>
            </w:pPr>
            <w:r>
              <w:t>Absent</w:t>
            </w:r>
          </w:p>
        </w:tc>
        <w:tc>
          <w:tcPr>
            <w:tcW w:w="2799" w:type="dxa"/>
          </w:tcPr>
          <w:p w14:paraId="25DABA66" w14:textId="77777777" w:rsidR="00A0420E" w:rsidRDefault="00A0420E">
            <w:r>
              <w:t>Isomerization</w:t>
            </w:r>
          </w:p>
        </w:tc>
      </w:tr>
      <w:tr w:rsidR="005C646F" w14:paraId="01E4218F" w14:textId="77777777" w:rsidTr="007C0ED8">
        <w:tc>
          <w:tcPr>
            <w:tcW w:w="2053" w:type="dxa"/>
          </w:tcPr>
          <w:p w14:paraId="191A628B" w14:textId="77777777" w:rsidR="00A0420E" w:rsidRPr="007C0ED8" w:rsidRDefault="002D6208" w:rsidP="007C0ED8">
            <w:pPr>
              <w:pStyle w:val="tabletext"/>
              <w:snapToGrid w:val="0"/>
              <w:rPr>
                <w:sz w:val="18"/>
                <w:szCs w:val="18"/>
              </w:rPr>
            </w:pPr>
            <w:r w:rsidRPr="007C0ED8">
              <w:rPr>
                <w:sz w:val="18"/>
                <w:szCs w:val="18"/>
              </w:rPr>
              <w:t>deficientReactant</w:t>
            </w:r>
          </w:p>
        </w:tc>
        <w:tc>
          <w:tcPr>
            <w:tcW w:w="1729" w:type="dxa"/>
          </w:tcPr>
          <w:p w14:paraId="24432113" w14:textId="77777777" w:rsidR="00A0420E" w:rsidRPr="007C0ED8" w:rsidRDefault="002D6208" w:rsidP="007C0ED8">
            <w:pPr>
              <w:pStyle w:val="tabletext"/>
              <w:snapToGrid w:val="0"/>
              <w:rPr>
                <w:sz w:val="18"/>
                <w:szCs w:val="18"/>
              </w:rPr>
            </w:pPr>
            <w:r w:rsidRPr="007C0ED8">
              <w:rPr>
                <w:sz w:val="18"/>
                <w:szCs w:val="18"/>
              </w:rPr>
              <w:t>excessReactant</w:t>
            </w:r>
          </w:p>
        </w:tc>
        <w:tc>
          <w:tcPr>
            <w:tcW w:w="1288" w:type="dxa"/>
          </w:tcPr>
          <w:p w14:paraId="3E58A0AE" w14:textId="77777777" w:rsidR="00A0420E" w:rsidRPr="007C0ED8" w:rsidRDefault="00864659" w:rsidP="007C0ED8">
            <w:pPr>
              <w:pStyle w:val="tabletext"/>
              <w:snapToGrid w:val="0"/>
              <w:rPr>
                <w:sz w:val="18"/>
                <w:szCs w:val="18"/>
              </w:rPr>
            </w:pPr>
            <w:r w:rsidRPr="007C0ED8">
              <w:rPr>
                <w:sz w:val="18"/>
                <w:szCs w:val="18"/>
              </w:rPr>
              <w:t>modelled</w:t>
            </w:r>
          </w:p>
        </w:tc>
        <w:tc>
          <w:tcPr>
            <w:tcW w:w="1417" w:type="dxa"/>
          </w:tcPr>
          <w:p w14:paraId="691917B0" w14:textId="77777777" w:rsidR="00A0420E" w:rsidRDefault="005C646F" w:rsidP="007C0ED8">
            <w:pPr>
              <w:jc w:val="center"/>
            </w:pPr>
            <w:r>
              <w:t>Absent</w:t>
            </w:r>
          </w:p>
        </w:tc>
        <w:tc>
          <w:tcPr>
            <w:tcW w:w="2799" w:type="dxa"/>
          </w:tcPr>
          <w:p w14:paraId="02AEAB09" w14:textId="77777777" w:rsidR="00864659" w:rsidRDefault="00864659" w:rsidP="00864659">
            <w:r>
              <w:t xml:space="preserve">Association  </w:t>
            </w:r>
          </w:p>
        </w:tc>
      </w:tr>
      <w:tr w:rsidR="00876244" w14:paraId="53B552AD" w14:textId="77777777" w:rsidTr="007C0ED8">
        <w:tc>
          <w:tcPr>
            <w:tcW w:w="2053" w:type="dxa"/>
          </w:tcPr>
          <w:p w14:paraId="27E821A7" w14:textId="77777777" w:rsidR="00876244" w:rsidRPr="007C0ED8" w:rsidRDefault="00876244" w:rsidP="007C0ED8">
            <w:pPr>
              <w:pStyle w:val="tabletext"/>
              <w:snapToGrid w:val="0"/>
              <w:rPr>
                <w:sz w:val="18"/>
                <w:szCs w:val="18"/>
              </w:rPr>
            </w:pPr>
            <w:r w:rsidRPr="007C0ED8">
              <w:rPr>
                <w:sz w:val="18"/>
                <w:szCs w:val="18"/>
              </w:rPr>
              <w:t>modelled</w:t>
            </w:r>
          </w:p>
        </w:tc>
        <w:tc>
          <w:tcPr>
            <w:tcW w:w="1729" w:type="dxa"/>
          </w:tcPr>
          <w:p w14:paraId="0F5FBEB6" w14:textId="77777777" w:rsidR="00876244" w:rsidRDefault="00876244" w:rsidP="007C0ED8">
            <w:pPr>
              <w:jc w:val="center"/>
            </w:pPr>
            <w:r>
              <w:t>Absent</w:t>
            </w:r>
          </w:p>
        </w:tc>
        <w:tc>
          <w:tcPr>
            <w:tcW w:w="1288" w:type="dxa"/>
          </w:tcPr>
          <w:p w14:paraId="6723FD0B" w14:textId="77777777" w:rsidR="00876244" w:rsidRPr="007C0ED8" w:rsidRDefault="00876244" w:rsidP="007C0ED8">
            <w:pPr>
              <w:pStyle w:val="tabletext"/>
              <w:snapToGrid w:val="0"/>
              <w:rPr>
                <w:sz w:val="18"/>
                <w:szCs w:val="18"/>
              </w:rPr>
            </w:pPr>
            <w:r w:rsidRPr="007C0ED8">
              <w:rPr>
                <w:sz w:val="18"/>
                <w:szCs w:val="18"/>
              </w:rPr>
              <w:t>sink</w:t>
            </w:r>
          </w:p>
        </w:tc>
        <w:tc>
          <w:tcPr>
            <w:tcW w:w="1417" w:type="dxa"/>
          </w:tcPr>
          <w:p w14:paraId="6AAF8049" w14:textId="77777777" w:rsidR="00876244" w:rsidRPr="007C0ED8" w:rsidRDefault="00876244" w:rsidP="007C0ED8">
            <w:pPr>
              <w:pStyle w:val="tabletext"/>
              <w:snapToGrid w:val="0"/>
              <w:rPr>
                <w:sz w:val="18"/>
                <w:szCs w:val="18"/>
              </w:rPr>
            </w:pPr>
            <w:r w:rsidRPr="007C0ED8">
              <w:rPr>
                <w:sz w:val="18"/>
                <w:szCs w:val="18"/>
              </w:rPr>
              <w:t>sink</w:t>
            </w:r>
          </w:p>
        </w:tc>
        <w:tc>
          <w:tcPr>
            <w:tcW w:w="2799" w:type="dxa"/>
          </w:tcPr>
          <w:p w14:paraId="69D962EF" w14:textId="77777777" w:rsidR="00876244" w:rsidRDefault="00876244">
            <w:r>
              <w:t>Irreversible dissociation</w:t>
            </w:r>
          </w:p>
        </w:tc>
      </w:tr>
      <w:tr w:rsidR="00876244" w14:paraId="1B11A3A0" w14:textId="77777777" w:rsidTr="007C0ED8">
        <w:tc>
          <w:tcPr>
            <w:tcW w:w="2053" w:type="dxa"/>
          </w:tcPr>
          <w:p w14:paraId="6E31873E" w14:textId="77777777" w:rsidR="00876244" w:rsidRPr="007C0ED8" w:rsidRDefault="00876244" w:rsidP="007C0ED8">
            <w:pPr>
              <w:pStyle w:val="tabletext"/>
              <w:snapToGrid w:val="0"/>
              <w:rPr>
                <w:sz w:val="18"/>
                <w:szCs w:val="18"/>
              </w:rPr>
            </w:pPr>
            <w:r w:rsidRPr="007C0ED8">
              <w:rPr>
                <w:sz w:val="18"/>
                <w:szCs w:val="18"/>
              </w:rPr>
              <w:t>deficientReactant</w:t>
            </w:r>
          </w:p>
        </w:tc>
        <w:tc>
          <w:tcPr>
            <w:tcW w:w="1729" w:type="dxa"/>
          </w:tcPr>
          <w:p w14:paraId="7D1E51E7" w14:textId="77777777" w:rsidR="00876244" w:rsidRPr="007C0ED8" w:rsidRDefault="00876244" w:rsidP="007C0ED8">
            <w:pPr>
              <w:pStyle w:val="tabletext"/>
              <w:snapToGrid w:val="0"/>
              <w:rPr>
                <w:sz w:val="18"/>
                <w:szCs w:val="18"/>
              </w:rPr>
            </w:pPr>
            <w:r w:rsidRPr="007C0ED8">
              <w:rPr>
                <w:sz w:val="18"/>
                <w:szCs w:val="18"/>
              </w:rPr>
              <w:t>excessReactant</w:t>
            </w:r>
          </w:p>
        </w:tc>
        <w:tc>
          <w:tcPr>
            <w:tcW w:w="1288" w:type="dxa"/>
          </w:tcPr>
          <w:p w14:paraId="0F38F8D7" w14:textId="77777777" w:rsidR="00876244" w:rsidRPr="007C0ED8" w:rsidRDefault="00876244" w:rsidP="007C0ED8">
            <w:pPr>
              <w:pStyle w:val="tabletext"/>
              <w:snapToGrid w:val="0"/>
              <w:rPr>
                <w:sz w:val="18"/>
                <w:szCs w:val="18"/>
              </w:rPr>
            </w:pPr>
            <w:r w:rsidRPr="007C0ED8">
              <w:rPr>
                <w:sz w:val="18"/>
                <w:szCs w:val="18"/>
              </w:rPr>
              <w:t>sink</w:t>
            </w:r>
          </w:p>
        </w:tc>
        <w:tc>
          <w:tcPr>
            <w:tcW w:w="1417" w:type="dxa"/>
          </w:tcPr>
          <w:p w14:paraId="17AF1591" w14:textId="77777777" w:rsidR="00876244" w:rsidRPr="007C0ED8" w:rsidRDefault="00876244" w:rsidP="007C0ED8">
            <w:pPr>
              <w:pStyle w:val="tabletext"/>
              <w:snapToGrid w:val="0"/>
              <w:rPr>
                <w:sz w:val="18"/>
                <w:szCs w:val="18"/>
              </w:rPr>
            </w:pPr>
            <w:r w:rsidRPr="007C0ED8">
              <w:rPr>
                <w:sz w:val="18"/>
                <w:szCs w:val="18"/>
              </w:rPr>
              <w:t>sink</w:t>
            </w:r>
          </w:p>
        </w:tc>
        <w:tc>
          <w:tcPr>
            <w:tcW w:w="2799" w:type="dxa"/>
          </w:tcPr>
          <w:p w14:paraId="32DB1DC3" w14:textId="77777777" w:rsidR="00876244" w:rsidRDefault="00876244">
            <w:r>
              <w:t xml:space="preserve">Irreversible </w:t>
            </w:r>
            <w:r w:rsidR="000F5E43">
              <w:t>e</w:t>
            </w:r>
            <w:r>
              <w:t xml:space="preserve">xchange </w:t>
            </w:r>
          </w:p>
        </w:tc>
      </w:tr>
      <w:tr w:rsidR="00876244" w14:paraId="1F090C7C" w14:textId="77777777" w:rsidTr="007C0ED8">
        <w:tc>
          <w:tcPr>
            <w:tcW w:w="2053" w:type="dxa"/>
          </w:tcPr>
          <w:p w14:paraId="0EBEE62D" w14:textId="77777777" w:rsidR="00876244" w:rsidRPr="007C0ED8" w:rsidRDefault="00876244" w:rsidP="007C0ED8">
            <w:pPr>
              <w:pStyle w:val="tabletext"/>
              <w:snapToGrid w:val="0"/>
              <w:rPr>
                <w:sz w:val="18"/>
                <w:szCs w:val="18"/>
              </w:rPr>
            </w:pPr>
            <w:r w:rsidRPr="007C0ED8">
              <w:rPr>
                <w:sz w:val="18"/>
                <w:szCs w:val="18"/>
              </w:rPr>
              <w:t>modelled</w:t>
            </w:r>
          </w:p>
        </w:tc>
        <w:tc>
          <w:tcPr>
            <w:tcW w:w="1729" w:type="dxa"/>
          </w:tcPr>
          <w:p w14:paraId="4C9116E7" w14:textId="77777777" w:rsidR="00876244" w:rsidRPr="007C0ED8" w:rsidRDefault="00876244" w:rsidP="007C0ED8">
            <w:pPr>
              <w:pStyle w:val="tabletext"/>
              <w:snapToGrid w:val="0"/>
              <w:rPr>
                <w:sz w:val="18"/>
                <w:szCs w:val="18"/>
              </w:rPr>
            </w:pPr>
            <w:r w:rsidRPr="007C0ED8">
              <w:rPr>
                <w:sz w:val="18"/>
                <w:szCs w:val="18"/>
              </w:rPr>
              <w:t>excessReactant</w:t>
            </w:r>
          </w:p>
        </w:tc>
        <w:tc>
          <w:tcPr>
            <w:tcW w:w="1288" w:type="dxa"/>
          </w:tcPr>
          <w:p w14:paraId="75286B7D" w14:textId="77777777" w:rsidR="00876244" w:rsidRPr="007C0ED8" w:rsidRDefault="00876244" w:rsidP="007C0ED8">
            <w:pPr>
              <w:pStyle w:val="tabletext"/>
              <w:snapToGrid w:val="0"/>
              <w:rPr>
                <w:sz w:val="18"/>
                <w:szCs w:val="18"/>
              </w:rPr>
            </w:pPr>
            <w:r w:rsidRPr="007C0ED8">
              <w:rPr>
                <w:sz w:val="18"/>
                <w:szCs w:val="18"/>
              </w:rPr>
              <w:t>sink</w:t>
            </w:r>
          </w:p>
        </w:tc>
        <w:tc>
          <w:tcPr>
            <w:tcW w:w="1417" w:type="dxa"/>
          </w:tcPr>
          <w:p w14:paraId="2AB096DE" w14:textId="77777777" w:rsidR="00876244" w:rsidRDefault="00876244" w:rsidP="007C0ED8">
            <w:pPr>
              <w:jc w:val="center"/>
            </w:pPr>
            <w:r>
              <w:t>Absent</w:t>
            </w:r>
          </w:p>
        </w:tc>
        <w:tc>
          <w:tcPr>
            <w:tcW w:w="2799" w:type="dxa"/>
          </w:tcPr>
          <w:p w14:paraId="5398913F" w14:textId="77777777" w:rsidR="00876244" w:rsidRDefault="00876244">
            <w:r>
              <w:t xml:space="preserve">Bimolecular </w:t>
            </w:r>
            <w:r w:rsidR="000F5E43">
              <w:t>s</w:t>
            </w:r>
            <w:r>
              <w:t xml:space="preserve">ink </w:t>
            </w:r>
          </w:p>
        </w:tc>
      </w:tr>
      <w:tr w:rsidR="00876244" w14:paraId="16104433" w14:textId="77777777" w:rsidTr="007C0ED8">
        <w:tc>
          <w:tcPr>
            <w:tcW w:w="2053" w:type="dxa"/>
          </w:tcPr>
          <w:p w14:paraId="3930A86B" w14:textId="77777777" w:rsidR="00876244" w:rsidRPr="007C0ED8" w:rsidRDefault="00876244" w:rsidP="003F79AD">
            <w:pPr>
              <w:pStyle w:val="tabletext"/>
              <w:snapToGrid w:val="0"/>
              <w:rPr>
                <w:sz w:val="18"/>
                <w:szCs w:val="18"/>
              </w:rPr>
            </w:pPr>
            <w:r w:rsidRPr="007C0ED8">
              <w:rPr>
                <w:sz w:val="18"/>
                <w:szCs w:val="18"/>
              </w:rPr>
              <w:t>modelled</w:t>
            </w:r>
          </w:p>
        </w:tc>
        <w:tc>
          <w:tcPr>
            <w:tcW w:w="1729" w:type="dxa"/>
          </w:tcPr>
          <w:p w14:paraId="1AB9F3A1" w14:textId="77777777" w:rsidR="00876244" w:rsidRPr="007C0ED8" w:rsidRDefault="00876244" w:rsidP="003F79AD">
            <w:pPr>
              <w:pStyle w:val="tabletext"/>
              <w:snapToGrid w:val="0"/>
              <w:rPr>
                <w:sz w:val="18"/>
                <w:szCs w:val="18"/>
              </w:rPr>
            </w:pPr>
            <w:r w:rsidRPr="007C0ED8">
              <w:rPr>
                <w:sz w:val="18"/>
                <w:szCs w:val="18"/>
              </w:rPr>
              <w:t>excessReactant</w:t>
            </w:r>
          </w:p>
        </w:tc>
        <w:tc>
          <w:tcPr>
            <w:tcW w:w="1288" w:type="dxa"/>
          </w:tcPr>
          <w:p w14:paraId="6AC42A66" w14:textId="77777777" w:rsidR="00876244" w:rsidRPr="007C0ED8" w:rsidRDefault="00876244" w:rsidP="003F79AD">
            <w:pPr>
              <w:pStyle w:val="tabletext"/>
              <w:snapToGrid w:val="0"/>
              <w:rPr>
                <w:sz w:val="18"/>
                <w:szCs w:val="18"/>
              </w:rPr>
            </w:pPr>
            <w:r w:rsidRPr="007C0ED8">
              <w:rPr>
                <w:sz w:val="18"/>
                <w:szCs w:val="18"/>
              </w:rPr>
              <w:t>modelled</w:t>
            </w:r>
          </w:p>
        </w:tc>
        <w:tc>
          <w:tcPr>
            <w:tcW w:w="1417" w:type="dxa"/>
          </w:tcPr>
          <w:p w14:paraId="029B6CC4" w14:textId="77777777" w:rsidR="00876244" w:rsidRDefault="00876244" w:rsidP="003F79AD">
            <w:pPr>
              <w:jc w:val="center"/>
            </w:pPr>
            <w:r>
              <w:t>Absent</w:t>
            </w:r>
          </w:p>
        </w:tc>
        <w:tc>
          <w:tcPr>
            <w:tcW w:w="2799" w:type="dxa"/>
          </w:tcPr>
          <w:p w14:paraId="1FA84949" w14:textId="77777777" w:rsidR="00876244" w:rsidRDefault="00876244" w:rsidP="003F79AD">
            <w:r>
              <w:t>Pseudo-isomerization</w:t>
            </w:r>
          </w:p>
        </w:tc>
      </w:tr>
      <w:tr w:rsidR="00A14657" w14:paraId="0586DDD5" w14:textId="77777777" w:rsidTr="007C0ED8">
        <w:tc>
          <w:tcPr>
            <w:tcW w:w="2053" w:type="dxa"/>
          </w:tcPr>
          <w:p w14:paraId="0915185F" w14:textId="77777777" w:rsidR="00A14657" w:rsidRDefault="00A14657" w:rsidP="003F79AD">
            <w:pPr>
              <w:pStyle w:val="tabletext"/>
              <w:snapToGrid w:val="0"/>
              <w:rPr>
                <w:sz w:val="18"/>
                <w:szCs w:val="18"/>
              </w:rPr>
            </w:pPr>
            <w:r w:rsidRPr="007C0ED8">
              <w:rPr>
                <w:sz w:val="18"/>
                <w:szCs w:val="18"/>
              </w:rPr>
              <w:t>deficientReactant</w:t>
            </w:r>
          </w:p>
          <w:p w14:paraId="09549EB3" w14:textId="77777777" w:rsidR="00A14657" w:rsidRPr="007C0ED8" w:rsidRDefault="00A14657" w:rsidP="003F79AD">
            <w:pPr>
              <w:pStyle w:val="tabletext"/>
              <w:snapToGrid w:val="0"/>
              <w:rPr>
                <w:sz w:val="18"/>
                <w:szCs w:val="18"/>
              </w:rPr>
            </w:pPr>
            <w:r>
              <w:rPr>
                <w:sz w:val="18"/>
                <w:szCs w:val="18"/>
              </w:rPr>
              <w:t>(=</w:t>
            </w:r>
            <w:r w:rsidRPr="007C0ED8">
              <w:rPr>
                <w:sz w:val="18"/>
                <w:szCs w:val="18"/>
              </w:rPr>
              <w:t>excessReactant</w:t>
            </w:r>
            <w:r>
              <w:rPr>
                <w:sz w:val="18"/>
                <w:szCs w:val="18"/>
              </w:rPr>
              <w:t>)</w:t>
            </w:r>
          </w:p>
        </w:tc>
        <w:tc>
          <w:tcPr>
            <w:tcW w:w="1729" w:type="dxa"/>
          </w:tcPr>
          <w:p w14:paraId="0E58F69F" w14:textId="77777777" w:rsidR="00A14657" w:rsidRPr="007C0ED8" w:rsidRDefault="00A14657" w:rsidP="003F79AD">
            <w:pPr>
              <w:pStyle w:val="tabletext"/>
              <w:snapToGrid w:val="0"/>
              <w:rPr>
                <w:sz w:val="18"/>
                <w:szCs w:val="18"/>
              </w:rPr>
            </w:pPr>
            <w:r w:rsidRPr="007C0ED8">
              <w:rPr>
                <w:sz w:val="18"/>
                <w:szCs w:val="18"/>
              </w:rPr>
              <w:t>excessReactant</w:t>
            </w:r>
          </w:p>
        </w:tc>
        <w:tc>
          <w:tcPr>
            <w:tcW w:w="1288" w:type="dxa"/>
          </w:tcPr>
          <w:p w14:paraId="05F9F114" w14:textId="77777777" w:rsidR="00A14657" w:rsidRPr="007C0ED8" w:rsidRDefault="00A14657" w:rsidP="003F79AD">
            <w:pPr>
              <w:pStyle w:val="tabletext"/>
              <w:snapToGrid w:val="0"/>
              <w:rPr>
                <w:sz w:val="18"/>
                <w:szCs w:val="18"/>
              </w:rPr>
            </w:pPr>
            <w:r w:rsidRPr="007C0ED8">
              <w:rPr>
                <w:sz w:val="18"/>
                <w:szCs w:val="18"/>
              </w:rPr>
              <w:t>modelled</w:t>
            </w:r>
          </w:p>
        </w:tc>
        <w:tc>
          <w:tcPr>
            <w:tcW w:w="1417" w:type="dxa"/>
          </w:tcPr>
          <w:p w14:paraId="60A25266" w14:textId="77777777" w:rsidR="00A14657" w:rsidRDefault="00A14657" w:rsidP="003F79AD">
            <w:pPr>
              <w:jc w:val="center"/>
            </w:pPr>
            <w:r>
              <w:t>Absent</w:t>
            </w:r>
          </w:p>
        </w:tc>
        <w:tc>
          <w:tcPr>
            <w:tcW w:w="2799" w:type="dxa"/>
          </w:tcPr>
          <w:p w14:paraId="4E3FED7E" w14:textId="77777777" w:rsidR="00A14657" w:rsidRDefault="00A14657" w:rsidP="003F79AD">
            <w:r>
              <w:t>Second order association</w:t>
            </w:r>
          </w:p>
        </w:tc>
      </w:tr>
    </w:tbl>
    <w:p w14:paraId="21F8ECCD" w14:textId="77777777" w:rsidR="00A0420E" w:rsidRPr="004D29D4" w:rsidRDefault="005C646F" w:rsidP="007C0ED8">
      <w:pPr>
        <w:jc w:val="center"/>
        <w:rPr>
          <w:sz w:val="20"/>
        </w:rPr>
      </w:pPr>
      <w:r w:rsidRPr="004D29D4">
        <w:rPr>
          <w:sz w:val="20"/>
        </w:rPr>
        <w:t>Table 3</w:t>
      </w:r>
      <w:r w:rsidR="007453E0" w:rsidRPr="004D29D4">
        <w:rPr>
          <w:sz w:val="20"/>
        </w:rPr>
        <w:t>:</w:t>
      </w:r>
      <w:r w:rsidRPr="004D29D4">
        <w:rPr>
          <w:sz w:val="20"/>
        </w:rPr>
        <w:t xml:space="preserve"> Types of reactions.</w:t>
      </w:r>
    </w:p>
    <w:p w14:paraId="65A145B1" w14:textId="77777777" w:rsidR="00F77C82" w:rsidRDefault="00F77C82" w:rsidP="007051CE">
      <w:pPr>
        <w:numPr>
          <w:ilvl w:val="0"/>
          <w:numId w:val="1"/>
        </w:numPr>
      </w:pPr>
      <w:r>
        <w:t xml:space="preserve">One or more of a </w:t>
      </w:r>
      <w:r>
        <w:rPr>
          <w:rFonts w:ascii="Courier New" w:hAnsi="Courier New" w:cs="Courier New"/>
          <w:color w:val="FF0000"/>
        </w:rPr>
        <w:t>reactant</w:t>
      </w:r>
      <w:r>
        <w:t xml:space="preserve"> and one or more of a </w:t>
      </w:r>
      <w:r>
        <w:rPr>
          <w:rFonts w:ascii="Courier New" w:hAnsi="Courier New" w:cs="Courier New"/>
          <w:color w:val="FF0000"/>
        </w:rPr>
        <w:t>product</w:t>
      </w:r>
      <w:r>
        <w:t xml:space="preserve">.  An isomerization reaction (A→B) has one </w:t>
      </w:r>
      <w:r>
        <w:rPr>
          <w:rFonts w:ascii="Courier New" w:hAnsi="Courier New" w:cs="Courier New"/>
          <w:color w:val="FF0000"/>
        </w:rPr>
        <w:t>reactant</w:t>
      </w:r>
      <w:r>
        <w:t xml:space="preserve"> and one </w:t>
      </w:r>
      <w:r>
        <w:rPr>
          <w:rFonts w:ascii="Courier New" w:hAnsi="Courier New" w:cs="Courier New"/>
          <w:color w:val="FF0000"/>
        </w:rPr>
        <w:t>product</w:t>
      </w:r>
      <w:r>
        <w:t xml:space="preserve">, an association reaction (A+B→C) has two </w:t>
      </w:r>
      <w:r>
        <w:rPr>
          <w:rFonts w:ascii="Courier New" w:hAnsi="Courier New" w:cs="Courier New"/>
          <w:color w:val="FF0000"/>
        </w:rPr>
        <w:t>reactant</w:t>
      </w:r>
      <w:r>
        <w:t xml:space="preserve">s and one </w:t>
      </w:r>
      <w:r>
        <w:rPr>
          <w:rFonts w:ascii="Courier New" w:hAnsi="Courier New" w:cs="Courier New"/>
          <w:color w:val="FF0000"/>
        </w:rPr>
        <w:t>product</w:t>
      </w:r>
      <w:r>
        <w:t xml:space="preserve">, a dissociation reaction (A→B+C) has one </w:t>
      </w:r>
      <w:r>
        <w:rPr>
          <w:rFonts w:ascii="Courier New" w:hAnsi="Courier New" w:cs="Courier New"/>
          <w:color w:val="FF0000"/>
        </w:rPr>
        <w:t>reactant</w:t>
      </w:r>
      <w:r>
        <w:t xml:space="preserve"> and two </w:t>
      </w:r>
      <w:r>
        <w:rPr>
          <w:rFonts w:ascii="Courier New" w:hAnsi="Courier New" w:cs="Courier New"/>
          <w:color w:val="FF0000"/>
        </w:rPr>
        <w:t>product</w:t>
      </w:r>
      <w:r>
        <w:t xml:space="preserve">s, irreversible unimolecular reactions (A→C) have one </w:t>
      </w:r>
      <w:r>
        <w:rPr>
          <w:rFonts w:ascii="Courier New" w:hAnsi="Courier New" w:cs="Courier New"/>
          <w:color w:val="FF0000"/>
        </w:rPr>
        <w:t>reactant</w:t>
      </w:r>
      <w:r>
        <w:t xml:space="preserve"> and one or two </w:t>
      </w:r>
      <w:r>
        <w:rPr>
          <w:rFonts w:ascii="Courier New" w:hAnsi="Courier New" w:cs="Courier New"/>
          <w:color w:val="FF0000"/>
        </w:rPr>
        <w:t>product</w:t>
      </w:r>
      <w:r>
        <w:t xml:space="preserve">s, and irreversible exchange reactions (A+B→C+D) have two </w:t>
      </w:r>
      <w:r>
        <w:rPr>
          <w:rFonts w:ascii="Courier New" w:hAnsi="Courier New" w:cs="Courier New"/>
          <w:color w:val="FF0000"/>
        </w:rPr>
        <w:t>reactant</w:t>
      </w:r>
      <w:r>
        <w:t xml:space="preserve">s and two </w:t>
      </w:r>
      <w:r>
        <w:rPr>
          <w:rFonts w:ascii="Courier New" w:hAnsi="Courier New" w:cs="Courier New"/>
          <w:color w:val="FF0000"/>
        </w:rPr>
        <w:t>product</w:t>
      </w:r>
      <w:r>
        <w:t xml:space="preserve">s.  </w:t>
      </w:r>
      <w:r>
        <w:rPr>
          <w:rFonts w:ascii="Courier New" w:hAnsi="Courier New" w:cs="Courier New"/>
          <w:color w:val="FF0000"/>
        </w:rPr>
        <w:t>reaction</w:t>
      </w:r>
      <w:r>
        <w:t xml:space="preserve">s may or may not have a </w:t>
      </w:r>
      <w:r>
        <w:rPr>
          <w:rFonts w:ascii="Courier New" w:hAnsi="Courier New" w:cs="Courier New"/>
          <w:color w:val="FF0000"/>
        </w:rPr>
        <w:t>me:transitionState</w:t>
      </w:r>
      <w:r>
        <w:t xml:space="preserve">, which is discussed further below.  All </w:t>
      </w:r>
      <w:r>
        <w:rPr>
          <w:rFonts w:ascii="Courier New" w:hAnsi="Courier New" w:cs="Courier New"/>
          <w:color w:val="FF0000"/>
        </w:rPr>
        <w:t>reactant</w:t>
      </w:r>
      <w:r>
        <w:t xml:space="preserve">s, </w:t>
      </w:r>
      <w:r>
        <w:rPr>
          <w:rFonts w:ascii="Courier New" w:hAnsi="Courier New" w:cs="Courier New"/>
          <w:color w:val="FF0000"/>
        </w:rPr>
        <w:t>product</w:t>
      </w:r>
      <w:r>
        <w:t xml:space="preserve">s, and </w:t>
      </w:r>
      <w:r>
        <w:rPr>
          <w:rFonts w:ascii="Courier New" w:hAnsi="Courier New" w:cs="Courier New"/>
          <w:color w:val="FF0000"/>
        </w:rPr>
        <w:t>me:transitionState</w:t>
      </w:r>
      <w:r>
        <w:t xml:space="preserve">s are molecules, and have: </w:t>
      </w:r>
    </w:p>
    <w:p w14:paraId="76FB939B" w14:textId="77777777" w:rsidR="00F77C82" w:rsidRDefault="00F77C82" w:rsidP="007051CE">
      <w:pPr>
        <w:numPr>
          <w:ilvl w:val="1"/>
          <w:numId w:val="1"/>
        </w:numPr>
      </w:pPr>
      <w:r>
        <w:t xml:space="preserve">A </w:t>
      </w:r>
      <w:r>
        <w:rPr>
          <w:rFonts w:ascii="Courier New" w:hAnsi="Courier New" w:cs="Courier New"/>
          <w:color w:val="FF0000"/>
        </w:rPr>
        <w:t>ref</w:t>
      </w:r>
      <w:r>
        <w:t xml:space="preserve">, which should be identical to the molecule </w:t>
      </w:r>
      <w:r>
        <w:rPr>
          <w:rFonts w:ascii="Courier New" w:hAnsi="Courier New" w:cs="Courier New"/>
          <w:color w:val="FF0000"/>
        </w:rPr>
        <w:t>id</w:t>
      </w:r>
      <w:r>
        <w:rPr>
          <w:rFonts w:ascii="Courier New" w:hAnsi="Courier New" w:cs="Courier New"/>
          <w:color w:val="FF6600"/>
        </w:rPr>
        <w:t xml:space="preserve"> </w:t>
      </w:r>
      <w:r>
        <w:t xml:space="preserve">specified in  </w:t>
      </w:r>
      <w:r>
        <w:rPr>
          <w:rFonts w:ascii="Courier New" w:hAnsi="Courier New" w:cs="Courier New"/>
          <w:color w:val="FF0000"/>
        </w:rPr>
        <w:t>moleculeList</w:t>
      </w:r>
      <w:r>
        <w:t xml:space="preserve">, and </w:t>
      </w:r>
    </w:p>
    <w:p w14:paraId="2C5A8843" w14:textId="77777777" w:rsidR="007A7CD2" w:rsidRDefault="00F77C82" w:rsidP="007A7CD2">
      <w:pPr>
        <w:ind w:left="1620"/>
      </w:pPr>
      <w:r>
        <w:t xml:space="preserve">A </w:t>
      </w:r>
      <w:r w:rsidR="008400B6" w:rsidRPr="008400B6">
        <w:rPr>
          <w:rFonts w:ascii="Courier New" w:hAnsi="Courier New" w:cs="Courier New"/>
          <w:color w:val="FF0000"/>
        </w:rPr>
        <w:t>role</w:t>
      </w:r>
      <w:r w:rsidR="008400B6">
        <w:t xml:space="preserve"> (previously </w:t>
      </w:r>
      <w:r>
        <w:rPr>
          <w:rFonts w:ascii="Courier New" w:hAnsi="Courier New" w:cs="Courier New"/>
          <w:color w:val="FF0000"/>
        </w:rPr>
        <w:t>me:type</w:t>
      </w:r>
      <w:r w:rsidR="008400B6" w:rsidRPr="008400B6">
        <w:t>)</w:t>
      </w:r>
      <w:r w:rsidRPr="008400B6">
        <w:t>,</w:t>
      </w:r>
      <w:r>
        <w:t xml:space="preserve"> which specifies the </w:t>
      </w:r>
      <w:r>
        <w:rPr>
          <w:rFonts w:ascii="Courier New" w:hAnsi="Courier New" w:cs="Courier New"/>
          <w:color w:val="FF0000"/>
        </w:rPr>
        <w:t>molecule</w:t>
      </w:r>
      <w:r>
        <w:t xml:space="preserve">’s role in the ME model of the system.  The possible values of </w:t>
      </w:r>
      <w:r w:rsidR="008400B6" w:rsidRPr="008400B6">
        <w:rPr>
          <w:rFonts w:ascii="Courier New" w:hAnsi="Courier New" w:cs="Courier New"/>
          <w:color w:val="FF0000"/>
        </w:rPr>
        <w:t>role</w:t>
      </w:r>
      <w:r w:rsidR="008400B6">
        <w:t xml:space="preserve"> </w:t>
      </w:r>
      <w:r w:rsidR="001F2071">
        <w:t xml:space="preserve">are given in Table </w:t>
      </w:r>
      <w:r w:rsidR="009B5AE2">
        <w:t>4</w:t>
      </w:r>
      <w:r>
        <w:t xml:space="preserve">.  </w:t>
      </w:r>
    </w:p>
    <w:tbl>
      <w:tblPr>
        <w:tblW w:w="0" w:type="auto"/>
        <w:tblInd w:w="108" w:type="dxa"/>
        <w:tblLayout w:type="fixed"/>
        <w:tblLook w:val="0000" w:firstRow="0" w:lastRow="0" w:firstColumn="0" w:lastColumn="0" w:noHBand="0" w:noVBand="0"/>
      </w:tblPr>
      <w:tblGrid>
        <w:gridCol w:w="2394"/>
        <w:gridCol w:w="6092"/>
      </w:tblGrid>
      <w:tr w:rsidR="007A7CD2" w14:paraId="4A30FA9C"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282A3BFF" w14:textId="77777777" w:rsidR="007A7CD2" w:rsidRDefault="007A7CD2" w:rsidP="007A7CD2">
            <w:pPr>
              <w:pStyle w:val="tabletext"/>
              <w:snapToGrid w:val="0"/>
              <w:rPr>
                <w:rFonts w:ascii="Times New Roman" w:hAnsi="Times New Roman" w:cs="Times New Roman"/>
                <w:color w:val="auto"/>
                <w:sz w:val="20"/>
                <w:szCs w:val="20"/>
              </w:rPr>
            </w:pPr>
            <w:r>
              <w:rPr>
                <w:sz w:val="20"/>
                <w:szCs w:val="20"/>
              </w:rPr>
              <w:lastRenderedPageBreak/>
              <w:t>role</w:t>
            </w:r>
            <w:r>
              <w:rPr>
                <w:rFonts w:ascii="Times New Roman" w:hAnsi="Times New Roman" w:cs="Times New Roman"/>
                <w:color w:val="auto"/>
                <w:sz w:val="20"/>
                <w:szCs w:val="20"/>
              </w:rPr>
              <w:t xml:space="preserve"> </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774C6E50"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definition</w:t>
            </w:r>
          </w:p>
        </w:tc>
      </w:tr>
      <w:tr w:rsidR="007A7CD2" w14:paraId="69B839B0"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540AFCC6" w14:textId="77777777" w:rsidR="007A7CD2" w:rsidRDefault="007A7CD2" w:rsidP="007A7CD2">
            <w:pPr>
              <w:pStyle w:val="tabletext"/>
              <w:snapToGrid w:val="0"/>
              <w:rPr>
                <w:sz w:val="20"/>
                <w:szCs w:val="20"/>
              </w:rPr>
            </w:pPr>
            <w:r>
              <w:rPr>
                <w:sz w:val="20"/>
                <w:szCs w:val="20"/>
              </w:rPr>
              <w:t>deficientReactant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44902A6C"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Deficient reactant in an association or exchange reaction; modelled using a pseudo first order bimolecular source term and assumed to be thermalized in the ME model.  Presently, reversible association reactions and irreversible exchange reactions are available </w:t>
            </w:r>
          </w:p>
        </w:tc>
      </w:tr>
      <w:tr w:rsidR="007A7CD2" w14:paraId="28EDDBEE"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5B8A0794" w14:textId="77777777" w:rsidR="007A7CD2" w:rsidRDefault="007A7CD2" w:rsidP="007A7CD2">
            <w:pPr>
              <w:pStyle w:val="tabletext"/>
              <w:snapToGrid w:val="0"/>
              <w:rPr>
                <w:sz w:val="20"/>
                <w:szCs w:val="20"/>
              </w:rPr>
            </w:pPr>
            <w:r>
              <w:rPr>
                <w:sz w:val="20"/>
                <w:szCs w:val="20"/>
              </w:rPr>
              <w:t>excessReactant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59518F28"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Excess reactant in an association reaction; its large concentration relative to the deficient reactant allows a pseudo first order treatment of the association step</w:t>
            </w:r>
          </w:p>
        </w:tc>
      </w:tr>
      <w:tr w:rsidR="007A7CD2" w14:paraId="55E2A944"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481B109A" w14:textId="77777777" w:rsidR="007A7CD2" w:rsidRDefault="007A7CD2" w:rsidP="007A7CD2">
            <w:pPr>
              <w:pStyle w:val="tabletext"/>
              <w:snapToGrid w:val="0"/>
              <w:rPr>
                <w:sz w:val="20"/>
                <w:szCs w:val="20"/>
              </w:rPr>
            </w:pPr>
            <w:r>
              <w:rPr>
                <w:sz w:val="20"/>
                <w:szCs w:val="20"/>
              </w:rPr>
              <w:t>modelled</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5158C74D"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Molecule that may undergo relaxation via collisions with the bath gas</w:t>
            </w:r>
          </w:p>
        </w:tc>
      </w:tr>
      <w:tr w:rsidR="007A7CD2" w14:paraId="7D8DF6BB"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73847CCD" w14:textId="77777777" w:rsidR="007A7CD2" w:rsidRDefault="007A7CD2" w:rsidP="007A7CD2">
            <w:pPr>
              <w:pStyle w:val="tabletext"/>
              <w:snapToGrid w:val="0"/>
              <w:rPr>
                <w:sz w:val="20"/>
                <w:szCs w:val="20"/>
              </w:rPr>
            </w:pPr>
            <w:r>
              <w:rPr>
                <w:sz w:val="20"/>
                <w:szCs w:val="20"/>
              </w:rPr>
              <w:t>transitionState</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3CB4C247"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Molecular configuration that represents the phase space flux bottleneck for a particular reaction</w:t>
            </w:r>
          </w:p>
        </w:tc>
      </w:tr>
      <w:tr w:rsidR="007A7CD2" w14:paraId="3E619F13"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4A3F5513" w14:textId="77777777" w:rsidR="007A7CD2" w:rsidRDefault="007A7CD2" w:rsidP="007A7CD2">
            <w:pPr>
              <w:pStyle w:val="tabletext"/>
              <w:snapToGrid w:val="0"/>
              <w:rPr>
                <w:sz w:val="20"/>
                <w:szCs w:val="20"/>
              </w:rPr>
            </w:pPr>
            <w:r>
              <w:rPr>
                <w:sz w:val="20"/>
                <w:szCs w:val="20"/>
              </w:rPr>
              <w:t>sink</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7AAF9E87"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product molecule that acts as an infinite sink (i.e., an irreversible loss) from a particular well modelled in the ME</w:t>
            </w:r>
          </w:p>
        </w:tc>
      </w:tr>
    </w:tbl>
    <w:p w14:paraId="42206376" w14:textId="77777777" w:rsidR="00F77C82" w:rsidRDefault="007A7CD2" w:rsidP="007A7CD2">
      <w:pPr>
        <w:pStyle w:val="tablecaption"/>
      </w:pPr>
      <w:r>
        <w:t xml:space="preserve">Table 4: Different values of </w:t>
      </w:r>
      <w:r w:rsidRPr="006D3BD6">
        <w:rPr>
          <w:rFonts w:ascii="Courier" w:hAnsi="Courier"/>
          <w:color w:val="FF0000"/>
        </w:rPr>
        <w:t>role</w:t>
      </w:r>
      <w:r>
        <w:t xml:space="preserve"> (</w:t>
      </w:r>
      <w:r w:rsidRPr="00592261">
        <w:rPr>
          <w:rFonts w:ascii="Courier" w:hAnsi="Courier"/>
          <w:color w:val="FF0000"/>
        </w:rPr>
        <w:t>me:type</w:t>
      </w:r>
      <w:r w:rsidRPr="006D3BD6">
        <w:t>)</w:t>
      </w:r>
      <w:r>
        <w:t xml:space="preserve"> and their corresponding definitions in MESMER</w:t>
      </w:r>
    </w:p>
    <w:p w14:paraId="6F946B40" w14:textId="77777777" w:rsidR="007A7CD2" w:rsidRPr="007A7CD2" w:rsidRDefault="007A7CD2" w:rsidP="007A7CD2"/>
    <w:p w14:paraId="2BE357BC" w14:textId="77777777" w:rsidR="00F03646" w:rsidRDefault="00F77C82" w:rsidP="007051CE">
      <w:pPr>
        <w:numPr>
          <w:ilvl w:val="0"/>
          <w:numId w:val="1"/>
        </w:numPr>
      </w:pPr>
      <w:r>
        <w:t xml:space="preserve">If </w:t>
      </w:r>
      <w:r w:rsidR="008400B6" w:rsidRPr="008400B6">
        <w:rPr>
          <w:rFonts w:ascii="Courier New" w:hAnsi="Courier New" w:cs="Courier New"/>
          <w:color w:val="FF0000"/>
        </w:rPr>
        <w:t>role</w:t>
      </w:r>
      <w:r w:rsidR="008400B6">
        <w:t xml:space="preserve"> </w:t>
      </w:r>
      <w:r>
        <w:t xml:space="preserve">is </w:t>
      </w:r>
      <w:r>
        <w:rPr>
          <w:rFonts w:ascii="Courier New" w:hAnsi="Courier New" w:cs="Courier New"/>
          <w:color w:val="FF0000"/>
        </w:rPr>
        <w:t>excessReactant</w:t>
      </w:r>
      <w:r>
        <w:t xml:space="preserve">, then </w:t>
      </w:r>
      <w:r>
        <w:rPr>
          <w:rFonts w:ascii="Courier New" w:hAnsi="Courier New" w:cs="Courier New"/>
          <w:color w:val="FF0000"/>
        </w:rPr>
        <w:t>reaction</w:t>
      </w:r>
      <w:r>
        <w:t xml:space="preserve"> requires a value of the excess reactant number density associated with </w:t>
      </w:r>
      <w:r>
        <w:rPr>
          <w:rFonts w:ascii="Courier New" w:hAnsi="Courier New" w:cs="Courier New"/>
          <w:color w:val="FF0000"/>
        </w:rPr>
        <w:t>me:excessReactantConc</w:t>
      </w:r>
      <w:r>
        <w:t xml:space="preserve"> (in units of molecule</w:t>
      </w:r>
      <w:r w:rsidR="008E69F5" w:rsidRPr="008E69F5">
        <w:t xml:space="preserve"> </w:t>
      </w:r>
      <w:r w:rsidR="008E69F5">
        <w:t>cm</w:t>
      </w:r>
      <w:r w:rsidR="008E69F5">
        <w:rPr>
          <w:vertAlign w:val="superscript"/>
        </w:rPr>
        <w:t>-3</w:t>
      </w:r>
      <w:r w:rsidR="008E69F5">
        <w:t>).</w:t>
      </w:r>
    </w:p>
    <w:p w14:paraId="4BA986E9" w14:textId="3A917EBF" w:rsidR="00F77C82" w:rsidRPr="00F03646" w:rsidRDefault="00F77C82" w:rsidP="007051CE">
      <w:pPr>
        <w:numPr>
          <w:ilvl w:val="0"/>
          <w:numId w:val="1"/>
        </w:numPr>
      </w:pPr>
      <w:r>
        <w:t xml:space="preserve">A </w:t>
      </w:r>
      <w:r w:rsidRPr="00F03646">
        <w:rPr>
          <w:rFonts w:ascii="Courier New" w:hAnsi="Courier New" w:cs="Courier New"/>
          <w:color w:val="FF0000"/>
        </w:rPr>
        <w:t>me:tunnelling</w:t>
      </w:r>
      <w:r>
        <w:t xml:space="preserve"> specification, which indicates whether and what sort of tunnelling corrections are to be implemented for a particular reaction.  Presently, there are two </w:t>
      </w:r>
      <w:r w:rsidR="00F03646">
        <w:t xml:space="preserve">types of </w:t>
      </w:r>
      <w:r>
        <w:t xml:space="preserve">tunnelling correction that have been implemented: </w:t>
      </w:r>
      <w:r w:rsidR="00F03646">
        <w:t xml:space="preserve">a </w:t>
      </w:r>
      <w:r>
        <w:t>one dimensional tunnelling through an asymmetric Eckart barrier, using the method described by Miller</w:t>
      </w:r>
      <w:r w:rsidR="004D29D4">
        <w:t xml:space="preserve"> </w:t>
      </w:r>
      <w:r w:rsidR="007A15CE">
        <w:fldChar w:fldCharType="begin"/>
      </w:r>
      <w:r w:rsidR="008A254D">
        <w:instrText xml:space="preserve"> ADDIN EN.CITE &lt;EndNote&gt;&lt;Cite&gt;&lt;Author&gt;Miller&lt;/Author&gt;&lt;Year&gt;1979&lt;/Year&gt;&lt;RecNum&gt;3&lt;/RecNum&gt;&lt;DisplayText&gt;&lt;style face="superscript"&gt;3&lt;/style&gt;&lt;/DisplayText&gt;&lt;record&gt;&lt;rec-number&gt;3&lt;/rec-number&gt;&lt;foreign-keys&gt;&lt;key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8A254D" w:rsidRPr="008A254D">
        <w:rPr>
          <w:noProof/>
          <w:vertAlign w:val="superscript"/>
        </w:rPr>
        <w:t>3</w:t>
      </w:r>
      <w:r w:rsidR="007A15CE">
        <w:fldChar w:fldCharType="end"/>
      </w:r>
      <w:r w:rsidR="004D29D4">
        <w:t>,</w:t>
      </w:r>
      <w:r>
        <w:t xml:space="preserve"> and specified in MESMER with </w:t>
      </w:r>
      <w:r w:rsidRPr="00F03646">
        <w:rPr>
          <w:rFonts w:ascii="Courier New" w:hAnsi="Courier New" w:cs="Courier New"/>
          <w:color w:val="FF0000"/>
        </w:rPr>
        <w:t>Eckart</w:t>
      </w:r>
      <w:r w:rsidR="00F03646">
        <w:rPr>
          <w:rFonts w:ascii="Courier New" w:hAnsi="Courier New" w:cs="Courier New"/>
          <w:color w:val="FF0000"/>
        </w:rPr>
        <w:t xml:space="preserve"> </w:t>
      </w:r>
      <w:r w:rsidR="00F03646">
        <w:t>and a</w:t>
      </w:r>
      <w:r>
        <w:t xml:space="preserve"> one dimensional tunnelling through a user defined potential using the semi-classical method described by Garrett and Truhlar</w:t>
      </w:r>
      <w:r w:rsidR="004D29D4">
        <w:t xml:space="preserve"> </w:t>
      </w:r>
      <w:r w:rsidR="007A15CE">
        <w:fldChar w:fldCharType="begin"/>
      </w:r>
      <w:r w:rsidR="008A254D">
        <w:instrText xml:space="preserve"> ADDIN EN.CITE &lt;EndNote&gt;&lt;Cite&gt;&lt;Author&gt;Garrett&lt;/Author&gt;&lt;Year&gt;1979&lt;/Year&gt;&lt;RecNum&gt;4&lt;/RecNum&gt;&lt;DisplayText&gt;&lt;style face="superscript"&gt;4&lt;/style&gt;&lt;/DisplayText&gt;&lt;record&gt;&lt;rec-number&gt;4&lt;/rec-number&gt;&lt;foreign-keys&gt;&lt;key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8A254D" w:rsidRPr="008A254D">
        <w:rPr>
          <w:noProof/>
          <w:vertAlign w:val="superscript"/>
        </w:rPr>
        <w:t>4</w:t>
      </w:r>
      <w:r w:rsidR="007A15CE">
        <w:fldChar w:fldCharType="end"/>
      </w:r>
      <w:r w:rsidR="00F03646">
        <w:t xml:space="preserve"> </w:t>
      </w:r>
      <w:r>
        <w:t xml:space="preserve">specified with </w:t>
      </w:r>
      <w:r w:rsidRPr="00F03646">
        <w:rPr>
          <w:rFonts w:ascii="Courier New" w:hAnsi="Courier New" w:cs="Courier New"/>
          <w:color w:val="FF0000"/>
        </w:rPr>
        <w:t>WKB.</w:t>
      </w:r>
      <w:r w:rsidR="00F03646">
        <w:rPr>
          <w:rFonts w:ascii="Courier New" w:hAnsi="Courier New" w:cs="Courier New"/>
          <w:color w:val="FF0000"/>
        </w:rPr>
        <w:t xml:space="preserve"> </w:t>
      </w:r>
      <w:r w:rsidR="00F03646" w:rsidRPr="00F03646">
        <w:t>More detail can be found in the section on plug-in classes.</w:t>
      </w:r>
    </w:p>
    <w:p w14:paraId="41A97AA7" w14:textId="1255F873" w:rsidR="00E82D5C" w:rsidRDefault="00F77C82" w:rsidP="007051CE">
      <w:pPr>
        <w:numPr>
          <w:ilvl w:val="0"/>
          <w:numId w:val="1"/>
        </w:numPr>
      </w:pPr>
      <w:r>
        <w:t xml:space="preserve">A </w:t>
      </w:r>
      <w:r>
        <w:rPr>
          <w:rFonts w:ascii="Courier New" w:hAnsi="Courier New" w:cs="Courier New"/>
          <w:color w:val="FF0000"/>
        </w:rPr>
        <w:t>me:MCRCMethod</w:t>
      </w:r>
      <w:r>
        <w:t xml:space="preserve"> specification, which indicates how microcanonical </w:t>
      </w:r>
      <w:r w:rsidR="00360905">
        <w:t xml:space="preserve">rate constant, </w:t>
      </w:r>
      <w:r w:rsidR="00360905">
        <w:rPr>
          <w:i/>
        </w:rPr>
        <w:t>k</w:t>
      </w:r>
      <w:r w:rsidR="00360905">
        <w:t>(</w:t>
      </w:r>
      <w:r w:rsidR="00360905">
        <w:rPr>
          <w:i/>
        </w:rPr>
        <w:t>E</w:t>
      </w:r>
      <w:r w:rsidR="00360905">
        <w:t>)</w:t>
      </w:r>
      <w:r>
        <w:t xml:space="preserve"> is to be treated for a particular reaction.  </w:t>
      </w:r>
      <w:r w:rsidR="00E82D5C">
        <w:t xml:space="preserve">The details of available methods are given in section </w:t>
      </w:r>
      <w:r w:rsidR="00E82D5C">
        <w:fldChar w:fldCharType="begin"/>
      </w:r>
      <w:r w:rsidR="00E82D5C">
        <w:instrText xml:space="preserve"> REF _Ref344830943 \r \h </w:instrText>
      </w:r>
      <w:r w:rsidR="00E82D5C">
        <w:fldChar w:fldCharType="separate"/>
      </w:r>
      <w:r w:rsidR="000F002E">
        <w:t>11.2.4</w:t>
      </w:r>
      <w:r w:rsidR="00E82D5C">
        <w:fldChar w:fldCharType="end"/>
      </w:r>
      <w:r w:rsidR="00E82D5C">
        <w:t>.</w:t>
      </w:r>
    </w:p>
    <w:p w14:paraId="1DD322A0" w14:textId="77777777" w:rsidR="00277A1D" w:rsidRDefault="007B1E8F" w:rsidP="00E82D5C">
      <w:r>
        <w:t>While MESMER will select the type of reactions that are appropriate to a system, it is useful to have some insight into the characteristics of these types and how the</w:t>
      </w:r>
      <w:r w:rsidR="00583428">
        <w:t>y</w:t>
      </w:r>
      <w:r>
        <w:t xml:space="preserve"> are deployed:</w:t>
      </w:r>
    </w:p>
    <w:p w14:paraId="47E41251" w14:textId="77777777" w:rsidR="007B1E8F" w:rsidRDefault="007B1E8F" w:rsidP="007051CE">
      <w:pPr>
        <w:pStyle w:val="ListParagraph"/>
        <w:numPr>
          <w:ilvl w:val="0"/>
          <w:numId w:val="18"/>
        </w:numPr>
      </w:pPr>
      <w:r>
        <w:t xml:space="preserve"> Isomerization: This type describes the inter-conversion between two isomers and is used to connect two wells together.</w:t>
      </w:r>
    </w:p>
    <w:p w14:paraId="139F7E20" w14:textId="77777777" w:rsidR="00583428" w:rsidRDefault="007B1E8F" w:rsidP="007051CE">
      <w:pPr>
        <w:pStyle w:val="ListParagraph"/>
        <w:numPr>
          <w:ilvl w:val="0"/>
          <w:numId w:val="18"/>
        </w:numPr>
      </w:pPr>
      <w:r>
        <w:t xml:space="preserve"> Association:</w:t>
      </w:r>
      <w:r w:rsidR="00583428">
        <w:t xml:space="preserve"> This type is used as bimolecular source term. One of the reactants in assumed to be in excess and the deficient reactant is assumed to in a Boltzmann </w:t>
      </w:r>
      <w:r w:rsidR="00583428">
        <w:lastRenderedPageBreak/>
        <w:t xml:space="preserve">distribution. </w:t>
      </w:r>
      <w:r w:rsidR="00C27275">
        <w:t>Because the deficient reaction is in a Boltzmann distribution is total mole fraction is represented as a single grain. More than one source term is allowed.</w:t>
      </w:r>
    </w:p>
    <w:p w14:paraId="68B65D27" w14:textId="77777777" w:rsidR="00C27275" w:rsidRDefault="00C27275" w:rsidP="007051CE">
      <w:pPr>
        <w:pStyle w:val="ListParagraph"/>
        <w:numPr>
          <w:ilvl w:val="0"/>
          <w:numId w:val="18"/>
        </w:numPr>
      </w:pPr>
      <w:r>
        <w:t xml:space="preserve"> Irreversible dissociation: This type describes the loss from a well to an infinite sink. The products of such a reaction do not always need to be described in detail, however there are occasions, such as </w:t>
      </w:r>
      <w:r w:rsidR="00C9198A">
        <w:t xml:space="preserve">when </w:t>
      </w:r>
      <w:r>
        <w:t xml:space="preserve">using recombination ILT </w:t>
      </w:r>
      <w:r w:rsidR="00DC42E9">
        <w:t>to calculate microcanonical rates</w:t>
      </w:r>
      <w:r w:rsidR="00C9198A">
        <w:t>,</w:t>
      </w:r>
      <w:r w:rsidR="00DC42E9">
        <w:t xml:space="preserve"> where this is required.</w:t>
      </w:r>
    </w:p>
    <w:p w14:paraId="37207E9B" w14:textId="77777777" w:rsidR="00DC42E9" w:rsidRDefault="00DC42E9" w:rsidP="007051CE">
      <w:pPr>
        <w:pStyle w:val="ListParagraph"/>
        <w:numPr>
          <w:ilvl w:val="0"/>
          <w:numId w:val="18"/>
        </w:numPr>
      </w:pPr>
      <w:r>
        <w:t xml:space="preserve"> Irreversible exchange: This type has been added to allow for the loss a bimolecular source species via a bimolecular reaction that leads to sink species. This can be important when analysing experimental data.</w:t>
      </w:r>
    </w:p>
    <w:p w14:paraId="74A5C730" w14:textId="77777777" w:rsidR="00DC42E9" w:rsidRDefault="00DC42E9" w:rsidP="007051CE">
      <w:pPr>
        <w:pStyle w:val="ListParagraph"/>
        <w:numPr>
          <w:ilvl w:val="0"/>
          <w:numId w:val="18"/>
        </w:numPr>
      </w:pPr>
      <w:r>
        <w:t xml:space="preserve"> Bimol</w:t>
      </w:r>
      <w:r w:rsidR="00961372">
        <w:t>e</w:t>
      </w:r>
      <w:r>
        <w:t>cular sink: Thi</w:t>
      </w:r>
      <w:r w:rsidR="00961372">
        <w:t>s type applies to the situation where an isomer reacts with an excess species and is removed from the system. This differs from the irreversible dissociation above which is the spontaneous dissociation of a single species.</w:t>
      </w:r>
    </w:p>
    <w:p w14:paraId="16D77633" w14:textId="4E2A4D37" w:rsidR="009B304D" w:rsidRDefault="00DC42E9" w:rsidP="00232F4B">
      <w:pPr>
        <w:pStyle w:val="ListParagraph"/>
        <w:numPr>
          <w:ilvl w:val="0"/>
          <w:numId w:val="18"/>
        </w:numPr>
      </w:pPr>
      <w:r>
        <w:t xml:space="preserve"> Pseudo-isomerization:</w:t>
      </w:r>
      <w:r w:rsidR="00961372">
        <w:t xml:space="preserve"> This type is similar to the above but is reversible. In principle</w:t>
      </w:r>
      <w:r w:rsidR="00590225">
        <w:t>,</w:t>
      </w:r>
      <w:r w:rsidR="00961372">
        <w:t xml:space="preserve"> this type can also be used as a bimolecular source term for situations where it is believed that the deficient reactant does remain in a Boltzmann distribution. </w:t>
      </w:r>
      <w:r w:rsidR="00A551FF">
        <w:t>The main use for this type for the case where a well species that is formed from a sequence of isomerization/source reactions reacts with another excess reactant. In implementing this type</w:t>
      </w:r>
      <w:r w:rsidR="00963215">
        <w:t xml:space="preserve">, </w:t>
      </w:r>
      <w:r w:rsidR="00A551FF">
        <w:t xml:space="preserve">knowledge of the </w:t>
      </w:r>
      <w:r w:rsidR="00571972">
        <w:t>fragmentation</w:t>
      </w:r>
      <w:r w:rsidR="00A551FF">
        <w:t xml:space="preserve"> distribution </w:t>
      </w:r>
      <w:r w:rsidR="00571972">
        <w:t>of</w:t>
      </w:r>
      <w:r w:rsidR="00A551FF">
        <w:t xml:space="preserve"> the product</w:t>
      </w:r>
      <w:r w:rsidR="00571972">
        <w:t>s</w:t>
      </w:r>
      <w:r w:rsidR="00A551FF">
        <w:t xml:space="preserve"> of this r</w:t>
      </w:r>
      <w:r w:rsidR="00571972">
        <w:t>eaction is required</w:t>
      </w:r>
      <w:r w:rsidR="00232F4B">
        <w:t xml:space="preserve"> </w:t>
      </w:r>
      <w:r w:rsidR="00232F4B">
        <w:fldChar w:fldCharType="begin"/>
      </w:r>
      <w:r w:rsidR="008A254D">
        <w:instrText xml:space="preserve"> ADDIN EN.CITE &lt;EndNote&gt;&lt;Cite&gt;&lt;Author&gt;Green&lt;/Author&gt;&lt;Year&gt;2014&lt;/Year&gt;&lt;RecNum&gt;2&lt;/RecNum&gt;&lt;DisplayText&gt;&lt;style face="superscript"&gt;5&lt;/style&gt;&lt;/DisplayText&gt;&lt;record&gt;&lt;rec-number&gt;2&lt;/rec-number&gt;&lt;foreign-keys&gt;&lt;key app="EN" db-id="xstfarzpcw9vrnezzpq5rv9qtfvztxazeexa" timestamp="1456341958"&gt;2&lt;/key&gt;&lt;/foreign-keys&gt;&lt;ref-type name="Journal Article"&gt;17&lt;/ref-type&gt;&lt;contributors&gt;&lt;authors&gt;&lt;author&gt;Green, Nicholas J. B.&lt;/author&gt;&lt;author&gt;Robertson, Struan H.&lt;/author&gt;&lt;/authors&gt;&lt;/contributors&gt;&lt;titles&gt;&lt;title&gt;General master equation formulation of a reversible dissociation/association reaction&lt;/title&gt;&lt;secondary-title&gt;Chem. Phys. Lett.&lt;/secondary-title&gt;&lt;/titles&gt;&lt;periodical&gt;&lt;full-title&gt;Chem. Phys. Lett.&lt;/full-title&gt;&lt;/periodical&gt;&lt;pages&gt;44-46&lt;/pages&gt;&lt;volume&gt;605-606&lt;/volume&gt;&lt;keywords&gt;&lt;keyword&gt;general master equation formulation reversible dissocn assocn reaction&lt;/keyword&gt;&lt;/keywords&gt;&lt;dates&gt;&lt;year&gt;2014&lt;/year&gt;&lt;pub-dates&gt;&lt;date&gt;//&lt;/date&gt;&lt;/pub-dates&gt;&lt;/dates&gt;&lt;publisher&gt;Elsevier B.V.&lt;/publisher&gt;&lt;isbn&gt;0009-2614&lt;/isbn&gt;&lt;work-type&gt;10.1016/j.cplett.2014.05.012&lt;/work-type&gt;&lt;urls&gt;&lt;/urls&gt;&lt;electronic-resource-num&gt;10.1016/j.cplett.2014.05.012&lt;/electronic-resource-num&gt;&lt;/record&gt;&lt;/Cite&gt;&lt;/EndNote&gt;</w:instrText>
      </w:r>
      <w:r w:rsidR="00232F4B">
        <w:fldChar w:fldCharType="separate"/>
      </w:r>
      <w:r w:rsidR="008A254D" w:rsidRPr="008A254D">
        <w:rPr>
          <w:noProof/>
          <w:vertAlign w:val="superscript"/>
        </w:rPr>
        <w:t>5</w:t>
      </w:r>
      <w:r w:rsidR="00232F4B">
        <w:fldChar w:fldCharType="end"/>
      </w:r>
      <w:r w:rsidR="00A551FF">
        <w:t>.</w:t>
      </w:r>
      <w:r w:rsidR="00571972">
        <w:t xml:space="preserve"> At present there two distribution functions available and these are discussed in section </w:t>
      </w:r>
      <w:r w:rsidR="00571972">
        <w:fldChar w:fldCharType="begin"/>
      </w:r>
      <w:r w:rsidR="00571972">
        <w:instrText xml:space="preserve"> REF _Ref481231055 \r \h </w:instrText>
      </w:r>
      <w:r w:rsidR="00571972">
        <w:fldChar w:fldCharType="separate"/>
      </w:r>
      <w:r w:rsidR="000F002E">
        <w:t>11.2.7</w:t>
      </w:r>
      <w:r w:rsidR="00571972">
        <w:fldChar w:fldCharType="end"/>
      </w:r>
      <w:r w:rsidR="00571972">
        <w:t>.</w:t>
      </w:r>
    </w:p>
    <w:p w14:paraId="519950AA" w14:textId="5B972EC9" w:rsidR="002A13FF" w:rsidRDefault="00AA6A35" w:rsidP="00D3483E">
      <w:pPr>
        <w:pStyle w:val="ListParagraph"/>
        <w:numPr>
          <w:ilvl w:val="0"/>
          <w:numId w:val="18"/>
        </w:numPr>
      </w:pPr>
      <w:r>
        <w:t xml:space="preserve"> </w:t>
      </w:r>
      <w:r w:rsidR="009B304D">
        <w:t xml:space="preserve">Second order association: Second order </w:t>
      </w:r>
      <w:r w:rsidR="00F15888">
        <w:t>self</w:t>
      </w:r>
      <w:r w:rsidR="00D3483E">
        <w:t>-</w:t>
      </w:r>
      <w:r w:rsidR="009B304D">
        <w:t>association reactions</w:t>
      </w:r>
      <w:r w:rsidR="00E94CBF">
        <w:t xml:space="preserve"> (such as </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w:rPr>
            <w:rFonts w:ascii="Cambria Math" w:hAnsi="Cambria Math"/>
          </w:rPr>
          <m:t xml:space="preserve">+ </m:t>
        </m:r>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6</m:t>
            </m:r>
          </m:sub>
        </m:sSub>
      </m:oMath>
      <w:r w:rsidR="00E94CBF">
        <w:t>)</w:t>
      </w:r>
      <w:r w:rsidR="009B304D">
        <w:t xml:space="preserve"> cannot be linearized</w:t>
      </w:r>
      <w:r w:rsidR="006B7D6D">
        <w:t xml:space="preserve"> (as pseudo first order reactions can)</w:t>
      </w:r>
      <w:r w:rsidR="009B304D">
        <w:t xml:space="preserve"> and so introduce non-linear terms into the master equation</w:t>
      </w:r>
      <w:r w:rsidR="005915FB">
        <w:t xml:space="preserve">, which prevent solution by usual means. However, progress can be made considering a local (in time) Taylor expansion of the non-linear master equation and examining the Jacobian associated with the linear terms. This approach is discussed in detail by Davis and Klippentstein </w:t>
      </w:r>
      <w:r w:rsidR="00230774">
        <w:fldChar w:fldCharType="begin"/>
      </w:r>
      <w:r w:rsidR="008A254D">
        <w:instrText xml:space="preserve"> ADDIN EN.CITE &lt;EndNote&gt;&lt;Cite&gt;&lt;Author&gt;Davis&lt;/Author&gt;&lt;Year&gt;2002&lt;/Year&gt;&lt;RecNum&gt;29&lt;/RecNum&gt;&lt;DisplayText&gt;&lt;style face="superscript"&gt;6&lt;/style&gt;&lt;/DisplayText&gt;&lt;record&gt;&lt;rec-number&gt;29&lt;/rec-number&gt;&lt;foreign-keys&gt;&lt;key app="EN" db-id="a9psv20e25v2srepfdsxvrwjrdsef5wf0zre" timestamp="1430989138"&gt;29&lt;/key&gt;&lt;/foreign-keys&gt;&lt;ref-type name="Journal Article"&gt;17&lt;/ref-type&gt;&lt;contributors&gt;&lt;authors&gt;&lt;author&gt;Davis, M. J.&lt;/author&gt;&lt;author&gt;Klippenstein, S. J.&lt;/author&gt;&lt;/authors&gt;&lt;/contributors&gt;&lt;auth-address&gt;Davis, MJ&amp;#xD;Argonne Natl Lab, Div Chem, 9700 S Cass Ave, Argonne, IL 60439 USA&amp;#xD;Argonne Natl Lab, Div Chem, 9700 S Cass Ave, Argonne, IL 60439 USA&amp;#xD;Argonne Natl Lab, Div Chem, Argonne, IL 60439 USA&amp;#xD;Sandia Natl Labs, Combust Res Facil, Livermore, CA 94551 USA&lt;/auth-address&gt;&lt;titles&gt;&lt;title&gt;Geometric investigation of association/dissociation kinetics with an application to the master equation for CH3+CH3 &amp;lt;-&amp;gt; C2H6&lt;/title&gt;&lt;secondary-title&gt;Journal of Physical Chemistry A&lt;/secondary-title&gt;&lt;alt-title&gt;J Phys Chem A&lt;/alt-title&gt;&lt;/titles&gt;&lt;periodical&gt;&lt;full-title&gt;Journal of Physical Chemistry A&lt;/full-title&gt;&lt;abbr-1&gt;J. Phys. Chem. A&lt;/abbr-1&gt;&lt;/periodical&gt;&lt;pages&gt;5860-5879&lt;/pages&gt;&lt;volume&gt;106&lt;/volume&gt;&lt;number&gt;24&lt;/number&gt;&lt;keywords&gt;&lt;keyword&gt;recombination reaction ch3+ch3-&amp;gt;c2h6&lt;/keyword&gt;&lt;keyword&gt;unimolecular reaction systems&lt;/keyword&gt;&lt;keyword&gt;low-dimensional manifolds&lt;/keyword&gt;&lt;keyword&gt;multiple-well&lt;/keyword&gt;&lt;keyword&gt;methyl radicals&lt;/keyword&gt;&lt;keyword&gt;chemical-kinetics&lt;/keyword&gt;&lt;keyword&gt;high-temperatures&lt;/keyword&gt;&lt;keyword&gt;energy-transfer&lt;/keyword&gt;&lt;keyword&gt;decomposition&lt;/keyword&gt;&lt;keyword&gt;equilibrium&lt;/keyword&gt;&lt;/keywords&gt;&lt;dates&gt;&lt;year&gt;2002&lt;/year&gt;&lt;pub-dates&gt;&lt;date&gt;Jun 20&lt;/date&gt;&lt;/pub-dates&gt;&lt;/dates&gt;&lt;isbn&gt;1089-5639&lt;/isbn&gt;&lt;accession-num&gt;WOS:000176235000014&lt;/accession-num&gt;&lt;urls&gt;&lt;related-urls&gt;&lt;url&gt;&amp;lt;Go to ISI&amp;gt;://WOS:000176235000014&lt;/url&gt;&lt;/related-urls&gt;&lt;/urls&gt;&lt;electronic-resource-num&gt;Doi 10.1021/Jp014136a&lt;/electronic-resource-num&gt;&lt;language&gt;English&lt;/language&gt;&lt;/record&gt;&lt;/Cite&gt;&lt;/EndNote&gt;</w:instrText>
      </w:r>
      <w:r w:rsidR="00230774">
        <w:fldChar w:fldCharType="separate"/>
      </w:r>
      <w:r w:rsidR="008A254D" w:rsidRPr="008A254D">
        <w:rPr>
          <w:noProof/>
          <w:vertAlign w:val="superscript"/>
        </w:rPr>
        <w:t>6</w:t>
      </w:r>
      <w:r w:rsidR="00230774">
        <w:fldChar w:fldCharType="end"/>
      </w:r>
      <w:r w:rsidR="005915FB">
        <w:t xml:space="preserve">, who demonstrate that time independent rate coefficients can be recovered. However, the local nature of the expansion does not permit the full evolution of the system distributions to be obtained, </w:t>
      </w:r>
      <w:r w:rsidR="006B7D6D">
        <w:t xml:space="preserve">to obtain such distributions the equations of motion including non-linear terms must be integrated, which is not possible at present within MESMER, </w:t>
      </w:r>
      <w:r w:rsidR="005915FB">
        <w:t>and so keywords that ge</w:t>
      </w:r>
      <w:r w:rsidR="00B85378">
        <w:t>nerate such distribut</w:t>
      </w:r>
      <w:r w:rsidR="005915FB">
        <w:t>i</w:t>
      </w:r>
      <w:r w:rsidR="00B85378">
        <w:t>o</w:t>
      </w:r>
      <w:r w:rsidR="005915FB">
        <w:t>ns are blocked.</w:t>
      </w:r>
    </w:p>
    <w:p w14:paraId="02C1CAEB" w14:textId="77777777" w:rsidR="00F77C82" w:rsidRDefault="00F77C82" w:rsidP="006D48A8">
      <w:pPr>
        <w:pStyle w:val="Heading3"/>
      </w:pPr>
      <w:bookmarkStart w:id="47" w:name="_Ref313049784"/>
      <w:bookmarkStart w:id="48" w:name="_Toc532144759"/>
      <w:r>
        <w:lastRenderedPageBreak/>
        <w:t>me:conditions</w:t>
      </w:r>
      <w:bookmarkEnd w:id="47"/>
      <w:bookmarkEnd w:id="48"/>
    </w:p>
    <w:p w14:paraId="5F924341" w14:textId="77777777" w:rsidR="00F77C82" w:rsidRDefault="00F77C82">
      <w:r>
        <w:t xml:space="preserve">The tree structure for </w:t>
      </w:r>
      <w:r>
        <w:rPr>
          <w:rFonts w:ascii="Courier New" w:hAnsi="Courier New" w:cs="Courier New"/>
          <w:color w:val="FF0000"/>
        </w:rPr>
        <w:t>me:conditions</w:t>
      </w:r>
      <w:r>
        <w:t xml:space="preserve"> includes the following elements:</w:t>
      </w:r>
    </w:p>
    <w:p w14:paraId="092B0310" w14:textId="77777777" w:rsidR="00F77C82" w:rsidRDefault="00F77C82" w:rsidP="007051CE">
      <w:pPr>
        <w:numPr>
          <w:ilvl w:val="0"/>
          <w:numId w:val="6"/>
        </w:numPr>
        <w:tabs>
          <w:tab w:val="clear" w:pos="930"/>
          <w:tab w:val="num" w:pos="390"/>
        </w:tabs>
      </w:pPr>
      <w:r>
        <w:t xml:space="preserve">A specification of the </w:t>
      </w:r>
      <w:r>
        <w:rPr>
          <w:rFonts w:ascii="Courier New" w:hAnsi="Courier New" w:cs="Courier New"/>
          <w:color w:val="FF0000"/>
        </w:rPr>
        <w:t>me:bathGas</w:t>
      </w:r>
      <w:r>
        <w:t xml:space="preserve">, which is identical to the </w:t>
      </w:r>
      <w:r>
        <w:rPr>
          <w:rFonts w:ascii="Courier New" w:hAnsi="Courier New" w:cs="Courier New"/>
          <w:color w:val="FF0000"/>
        </w:rPr>
        <w:t>id</w:t>
      </w:r>
      <w:r>
        <w:t xml:space="preserve"> attribute associated with the bath gas </w:t>
      </w:r>
      <w:r>
        <w:rPr>
          <w:rFonts w:ascii="Courier New" w:hAnsi="Courier New" w:cs="Courier New"/>
          <w:color w:val="FF0000"/>
        </w:rPr>
        <w:t>molecule</w:t>
      </w:r>
      <w:r>
        <w:t xml:space="preserve"> in the </w:t>
      </w:r>
      <w:r>
        <w:rPr>
          <w:rFonts w:ascii="Courier New" w:hAnsi="Courier New" w:cs="Courier New"/>
          <w:color w:val="FF0000"/>
        </w:rPr>
        <w:t>moleculeList</w:t>
      </w:r>
      <w:r>
        <w:t>. The syntax should look something like:</w:t>
      </w:r>
    </w:p>
    <w:p w14:paraId="52213D40" w14:textId="77777777" w:rsidR="00F77C82" w:rsidRPr="00D67F72" w:rsidRDefault="00F77C82" w:rsidP="00D67F72">
      <w:pPr>
        <w:ind w:left="930"/>
        <w:rPr>
          <w:rFonts w:ascii="Courier New" w:hAnsi="Courier New" w:cs="Courier New"/>
          <w:color w:val="0000FF"/>
          <w:sz w:val="20"/>
        </w:rPr>
      </w:pPr>
      <w:r w:rsidRPr="00D67F72">
        <w:rPr>
          <w:rFonts w:ascii="Courier New" w:hAnsi="Courier New" w:cs="Courier New"/>
          <w:color w:val="0000FF"/>
          <w:sz w:val="20"/>
        </w:rPr>
        <w:t>&lt;</w:t>
      </w:r>
      <w:r w:rsidRPr="00D67F72">
        <w:rPr>
          <w:rFonts w:ascii="Consolas" w:hAnsi="Consolas"/>
          <w:color w:val="A31515"/>
          <w:sz w:val="18"/>
          <w:szCs w:val="18"/>
          <w:lang w:val="en-US" w:eastAsia="en-US"/>
        </w:rPr>
        <w:t>me:bathGas</w:t>
      </w:r>
      <w:r w:rsidRPr="00D67F72">
        <w:rPr>
          <w:rFonts w:ascii="Courier New" w:hAnsi="Courier New" w:cs="Courier New"/>
          <w:color w:val="0000FF"/>
          <w:sz w:val="20"/>
        </w:rPr>
        <w:t>&gt;</w:t>
      </w:r>
      <w:r w:rsidRPr="00D67F72">
        <w:rPr>
          <w:rFonts w:ascii="Courier New" w:hAnsi="Courier New" w:cs="Courier New"/>
          <w:sz w:val="20"/>
        </w:rPr>
        <w:t>He</w:t>
      </w:r>
      <w:r w:rsidRPr="00D67F72">
        <w:rPr>
          <w:rFonts w:ascii="Courier New" w:hAnsi="Courier New" w:cs="Courier New"/>
          <w:color w:val="0000FF"/>
          <w:sz w:val="20"/>
        </w:rPr>
        <w:t>&lt;/</w:t>
      </w:r>
      <w:r w:rsidRPr="00D67F72">
        <w:rPr>
          <w:rFonts w:ascii="Consolas" w:hAnsi="Consolas"/>
          <w:color w:val="A31515"/>
          <w:sz w:val="18"/>
          <w:szCs w:val="18"/>
          <w:lang w:val="en-US" w:eastAsia="en-US"/>
        </w:rPr>
        <w:t>me:bathGas</w:t>
      </w:r>
      <w:r w:rsidRPr="00D67F72">
        <w:rPr>
          <w:rFonts w:ascii="Courier New" w:hAnsi="Courier New" w:cs="Courier New"/>
          <w:color w:val="0000FF"/>
          <w:sz w:val="20"/>
        </w:rPr>
        <w:t>&gt;</w:t>
      </w:r>
    </w:p>
    <w:p w14:paraId="6037A22E" w14:textId="77777777" w:rsidR="00D67F72" w:rsidRDefault="00D67F72" w:rsidP="007051CE">
      <w:pPr>
        <w:numPr>
          <w:ilvl w:val="0"/>
          <w:numId w:val="6"/>
        </w:numPr>
        <w:ind w:hanging="391"/>
      </w:pPr>
      <w:r>
        <w:t>One or more</w:t>
      </w:r>
      <w:r>
        <w:rPr>
          <w:rFonts w:ascii="Courier New" w:hAnsi="Courier New" w:cs="Courier New"/>
          <w:color w:val="FF0000"/>
        </w:rPr>
        <w:t xml:space="preserve"> me:PTs</w:t>
      </w:r>
      <w:r>
        <w:t xml:space="preserve"> , which is used to specifies the physical conditions at which the ME model is to be run. </w:t>
      </w:r>
      <w:r>
        <w:rPr>
          <w:rFonts w:ascii="Courier New" w:hAnsi="Courier New" w:cs="Courier New"/>
          <w:color w:val="FF0000"/>
        </w:rPr>
        <w:t>me:PTs</w:t>
      </w:r>
      <w:r>
        <w:t xml:space="preserve"> can contain </w:t>
      </w:r>
      <w:r>
        <w:rPr>
          <w:rFonts w:ascii="Courier New" w:hAnsi="Courier New" w:cs="Courier New"/>
          <w:color w:val="FF0000"/>
        </w:rPr>
        <w:t>me:PTset</w:t>
      </w:r>
      <w:r>
        <w:t xml:space="preserve"> elements which specify a grid of pressure-temperature like: </w:t>
      </w:r>
    </w:p>
    <w:p w14:paraId="5155A80F" w14:textId="77777777"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cs="Times New Roman"/>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r>
        <w:rPr>
          <w:rFonts w:ascii="Consolas" w:hAnsi="Consolas"/>
          <w:color w:val="0000FF"/>
          <w:sz w:val="18"/>
          <w:szCs w:val="18"/>
          <w:lang w:val="en-US" w:eastAsia="en-US"/>
        </w:rPr>
        <w:br/>
        <w:t xml:space="preserve">      &lt;</w:t>
      </w:r>
      <w:r>
        <w:rPr>
          <w:rFonts w:ascii="Consolas" w:hAnsi="Consolas"/>
          <w:color w:val="A31515"/>
          <w:sz w:val="18"/>
          <w:szCs w:val="18"/>
          <w:lang w:val="en-US" w:eastAsia="en-US"/>
        </w:rPr>
        <w:t>me:PTset</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PPCC</w:t>
      </w:r>
      <w:r>
        <w:rPr>
          <w:rFonts w:ascii="Consolas" w:hAnsi="Consolas"/>
          <w:sz w:val="18"/>
          <w:szCs w:val="18"/>
          <w:lang w:val="en-US" w:eastAsia="en-US"/>
        </w:rPr>
        <w:t>"</w:t>
      </w:r>
      <w:r>
        <w:rPr>
          <w:rFonts w:ascii="Consolas" w:hAnsi="Consolas"/>
          <w:color w:val="0000FF"/>
          <w:sz w:val="18"/>
          <w:szCs w:val="18"/>
          <w:lang w:val="en-US" w:eastAsia="en-US"/>
        </w:rPr>
        <w:t>&gt;</w:t>
      </w:r>
    </w:p>
    <w:p w14:paraId="5E1D301F" w14:textId="77777777"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me:Prange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initial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2.42E18</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final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2.82E18</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increment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0.40E18</w:t>
      </w:r>
      <w:r>
        <w:rPr>
          <w:rFonts w:ascii="Consolas" w:hAnsi="Consolas"/>
          <w:sz w:val="18"/>
          <w:szCs w:val="18"/>
          <w:lang w:val="en-US" w:eastAsia="en-US"/>
        </w:rPr>
        <w:t>"</w:t>
      </w:r>
      <w:r>
        <w:rPr>
          <w:rFonts w:ascii="Consolas" w:hAnsi="Consolas"/>
          <w:color w:val="0000FF"/>
          <w:sz w:val="18"/>
          <w:szCs w:val="18"/>
          <w:lang w:val="en-US" w:eastAsia="en-US"/>
        </w:rPr>
        <w:t>/&gt;</w:t>
      </w:r>
    </w:p>
    <w:p w14:paraId="20CC0BF3" w14:textId="77777777"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me:Trange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initial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800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final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increment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200</w:t>
      </w:r>
      <w:r>
        <w:rPr>
          <w:rFonts w:ascii="Consolas" w:hAnsi="Consolas"/>
          <w:sz w:val="18"/>
          <w:szCs w:val="18"/>
          <w:lang w:val="en-US" w:eastAsia="en-US"/>
        </w:rPr>
        <w:t>"</w:t>
      </w:r>
      <w:r>
        <w:rPr>
          <w:rFonts w:ascii="Consolas" w:hAnsi="Consolas"/>
          <w:color w:val="0000FF"/>
          <w:sz w:val="18"/>
          <w:szCs w:val="18"/>
          <w:lang w:val="en-US" w:eastAsia="en-US"/>
        </w:rPr>
        <w:t>/&gt;</w:t>
      </w:r>
    </w:p>
    <w:p w14:paraId="4EF33853" w14:textId="77777777" w:rsidR="00D67F72" w:rsidRDefault="00D67F72" w:rsidP="00D67F72">
      <w:pPr>
        <w:tabs>
          <w:tab w:val="clear" w:pos="540"/>
          <w:tab w:val="left" w:pos="720"/>
        </w:tabs>
        <w:suppressAutoHyphens w:val="0"/>
        <w:autoSpaceDE w:val="0"/>
        <w:autoSpaceDN w:val="0"/>
        <w:adjustRightInd w:val="0"/>
        <w:spacing w:after="0" w:line="240" w:lineRule="auto"/>
        <w:ind w:left="720"/>
        <w:jc w:val="left"/>
        <w:rPr>
          <w:rFonts w:ascii="Consolas" w:hAnsi="Consolas"/>
          <w:color w:val="0000FF"/>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me:PTset</w:t>
      </w:r>
      <w:r>
        <w:rPr>
          <w:rFonts w:ascii="Consolas" w:hAnsi="Consolas"/>
          <w:color w:val="0000FF"/>
          <w:sz w:val="18"/>
          <w:szCs w:val="18"/>
          <w:lang w:val="en-US" w:eastAsia="en-US"/>
        </w:rPr>
        <w:t>&gt;</w:t>
      </w:r>
      <w:r>
        <w:rPr>
          <w:rFonts w:ascii="Consolas" w:hAnsi="Consolas"/>
          <w:color w:val="0000FF"/>
          <w:sz w:val="18"/>
          <w:szCs w:val="18"/>
          <w:lang w:val="en-US" w:eastAsia="en-US"/>
        </w:rPr>
        <w:b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14:paraId="63C4BA31" w14:textId="77777777" w:rsidR="00D67F72" w:rsidRDefault="00D67F72" w:rsidP="00D67F72">
      <w:pPr>
        <w:tabs>
          <w:tab w:val="clear" w:pos="540"/>
          <w:tab w:val="left" w:pos="720"/>
        </w:tabs>
        <w:suppressAutoHyphens w:val="0"/>
        <w:autoSpaceDE w:val="0"/>
        <w:autoSpaceDN w:val="0"/>
        <w:adjustRightInd w:val="0"/>
        <w:spacing w:after="0"/>
        <w:ind w:left="907"/>
      </w:pPr>
    </w:p>
    <w:p w14:paraId="0D27D52D" w14:textId="77777777" w:rsidR="00542DB7" w:rsidRDefault="00D67F72" w:rsidP="00542DB7">
      <w:pPr>
        <w:tabs>
          <w:tab w:val="clear" w:pos="540"/>
          <w:tab w:val="left" w:pos="720"/>
        </w:tabs>
        <w:suppressAutoHyphens w:val="0"/>
        <w:autoSpaceDE w:val="0"/>
        <w:autoSpaceDN w:val="0"/>
        <w:adjustRightInd w:val="0"/>
        <w:spacing w:after="0"/>
        <w:ind w:left="907"/>
      </w:pPr>
      <w:r>
        <w:t xml:space="preserve">Alternatively, it can contain </w:t>
      </w:r>
      <w:r w:rsidR="00542DB7">
        <w:t xml:space="preserve">a number </w:t>
      </w:r>
      <w:r>
        <w:t xml:space="preserve">of </w:t>
      </w:r>
      <w:r>
        <w:rPr>
          <w:rFonts w:ascii="Courier New" w:hAnsi="Courier New" w:cs="Courier New"/>
          <w:color w:val="FF0000"/>
        </w:rPr>
        <w:t xml:space="preserve">me:PTpair </w:t>
      </w:r>
      <w:r>
        <w:t>elements, which specify, as attributes, the pressure (</w:t>
      </w:r>
      <w:r>
        <w:rPr>
          <w:rFonts w:ascii="Courier New" w:hAnsi="Courier New" w:cs="Courier New"/>
          <w:color w:val="FF0000"/>
        </w:rPr>
        <w:t>P</w:t>
      </w:r>
      <w:r>
        <w:t>) and temperature (</w:t>
      </w:r>
      <w:r>
        <w:rPr>
          <w:rFonts w:ascii="Courier New" w:hAnsi="Courier New" w:cs="Courier New"/>
          <w:color w:val="FF0000"/>
        </w:rPr>
        <w:t>T</w:t>
      </w:r>
      <w:r>
        <w:t xml:space="preserve">), at </w:t>
      </w:r>
      <w:r w:rsidR="00542DB7">
        <w:t xml:space="preserve">which a </w:t>
      </w:r>
      <w:r>
        <w:t>particular master equation model is to be run.</w:t>
      </w:r>
    </w:p>
    <w:p w14:paraId="4C29DDFD" w14:textId="77777777" w:rsidR="00D67F72" w:rsidRPr="00542DB7" w:rsidRDefault="00D67F72" w:rsidP="00542DB7">
      <w:pPr>
        <w:tabs>
          <w:tab w:val="clear" w:pos="540"/>
          <w:tab w:val="left" w:pos="720"/>
        </w:tabs>
        <w:suppressAutoHyphens w:val="0"/>
        <w:autoSpaceDE w:val="0"/>
        <w:autoSpaceDN w:val="0"/>
        <w:adjustRightInd w:val="0"/>
        <w:spacing w:after="0" w:line="240" w:lineRule="auto"/>
        <w:ind w:left="907"/>
      </w:pPr>
      <w:r>
        <w:rPr>
          <w:rFonts w:ascii="Consolas" w:hAnsi="Consolas"/>
          <w:color w:val="0000FF"/>
          <w:sz w:val="18"/>
          <w:szCs w:val="18"/>
          <w:lang w:val="en-US" w:eastAsia="en-US"/>
        </w:rPr>
        <w:t xml:space="preserve"> </w:t>
      </w:r>
      <w:r w:rsidR="00542DB7">
        <w:rPr>
          <w:rFonts w:ascii="Consolas" w:hAnsi="Consolas"/>
          <w:color w:val="0000FF"/>
          <w:sz w:val="18"/>
          <w:szCs w:val="18"/>
          <w:lang w:val="en-US" w:eastAsia="en-US"/>
        </w:rPr>
        <w:t xml:space="preserve"> </w:t>
      </w:r>
      <w:r>
        <w:rPr>
          <w:rFonts w:ascii="Consolas" w:hAnsi="Consolas"/>
          <w:color w:val="0000FF"/>
          <w:sz w:val="18"/>
          <w:szCs w:val="18"/>
          <w:lang w:val="en-US" w:eastAsia="en-US"/>
        </w:rPr>
        <w:t>&lt;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14:paraId="7D36070D" w14:textId="77777777"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me:PTpair</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Torr</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200.72</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800.</w:t>
      </w:r>
      <w:r>
        <w:rPr>
          <w:rFonts w:ascii="Consolas" w:hAnsi="Consolas"/>
          <w:sz w:val="18"/>
          <w:szCs w:val="18"/>
          <w:lang w:val="en-US" w:eastAsia="en-US"/>
        </w:rPr>
        <w:t>"</w:t>
      </w:r>
      <w:r>
        <w:rPr>
          <w:rFonts w:ascii="Consolas" w:hAnsi="Consolas"/>
          <w:color w:val="0000FF"/>
          <w:sz w:val="18"/>
          <w:szCs w:val="18"/>
          <w:lang w:val="en-US" w:eastAsia="en-US"/>
        </w:rPr>
        <w:t xml:space="preserve"> /&gt;</w:t>
      </w:r>
    </w:p>
    <w:p w14:paraId="1CB97D41" w14:textId="77777777"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me:PTpair</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Torr</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250.00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1000.</w:t>
      </w:r>
      <w:r>
        <w:rPr>
          <w:rFonts w:ascii="Consolas" w:hAnsi="Consolas"/>
          <w:sz w:val="18"/>
          <w:szCs w:val="18"/>
          <w:lang w:val="en-US" w:eastAsia="en-US"/>
        </w:rPr>
        <w:t>"</w:t>
      </w:r>
      <w:r>
        <w:rPr>
          <w:rFonts w:ascii="Consolas" w:hAnsi="Consolas"/>
          <w:color w:val="0000FF"/>
          <w:sz w:val="18"/>
          <w:szCs w:val="18"/>
          <w:lang w:val="en-US" w:eastAsia="en-US"/>
        </w:rPr>
        <w:t xml:space="preserve"> /&gt;</w:t>
      </w:r>
    </w:p>
    <w:p w14:paraId="1306E016" w14:textId="77777777"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14:paraId="09CF6BAF" w14:textId="77777777" w:rsidR="00D67F72" w:rsidRDefault="00D67F72" w:rsidP="00D67F72">
      <w:pPr>
        <w:tabs>
          <w:tab w:val="clear" w:pos="540"/>
          <w:tab w:val="left" w:pos="720"/>
        </w:tabs>
        <w:suppressAutoHyphens w:val="0"/>
        <w:autoSpaceDE w:val="0"/>
        <w:autoSpaceDN w:val="0"/>
        <w:adjustRightInd w:val="0"/>
        <w:spacing w:after="0" w:line="240" w:lineRule="auto"/>
        <w:jc w:val="left"/>
        <w:rPr>
          <w:rFonts w:ascii="Consolas" w:hAnsi="Consolas"/>
          <w:sz w:val="18"/>
          <w:szCs w:val="18"/>
          <w:lang w:val="en-US" w:eastAsia="en-US"/>
        </w:rPr>
      </w:pPr>
    </w:p>
    <w:p w14:paraId="7562DB2F" w14:textId="77777777" w:rsidR="00D67F72" w:rsidRDefault="00D67F72" w:rsidP="00D67F72">
      <w:pPr>
        <w:tabs>
          <w:tab w:val="clear" w:pos="540"/>
          <w:tab w:val="left" w:pos="720"/>
        </w:tabs>
        <w:suppressAutoHyphens w:val="0"/>
        <w:autoSpaceDE w:val="0"/>
        <w:autoSpaceDN w:val="0"/>
        <w:adjustRightInd w:val="0"/>
        <w:spacing w:after="0"/>
        <w:ind w:left="907"/>
        <w:rPr>
          <w:rFonts w:ascii="Consolas" w:hAnsi="Consolas"/>
          <w:sz w:val="18"/>
          <w:szCs w:val="18"/>
          <w:lang w:val="en-US" w:eastAsia="en-US"/>
        </w:rPr>
      </w:pPr>
      <w:r>
        <w:tab/>
        <w:t xml:space="preserve">The number of </w:t>
      </w:r>
      <w:r>
        <w:rPr>
          <w:rFonts w:ascii="Courier New" w:hAnsi="Courier New" w:cs="Courier New"/>
          <w:color w:val="FF0000"/>
        </w:rPr>
        <w:t>me:PTpair</w:t>
      </w:r>
      <w:r>
        <w:t xml:space="preserve">s tells MESMER how many ME simulations to run.  For example, three </w:t>
      </w:r>
      <w:r>
        <w:rPr>
          <w:rFonts w:ascii="Courier New" w:hAnsi="Courier New" w:cs="Courier New"/>
          <w:color w:val="FF0000"/>
        </w:rPr>
        <w:t>me:PTpair</w:t>
      </w:r>
      <w:r>
        <w:t xml:space="preserve">s would result in ME runs at three specified temperature and pressure pairs. Temperature is input in Kelvin, but the pressure may be input in any of several units, which is specified in </w:t>
      </w:r>
      <w:r>
        <w:rPr>
          <w:rFonts w:ascii="Courier New" w:hAnsi="Courier New" w:cs="Courier New"/>
          <w:color w:val="FF0000"/>
        </w:rPr>
        <w:t>units</w:t>
      </w:r>
      <w:r>
        <w:t xml:space="preserve">.  The units recognized by MESMER for pressure input are: (1) number density, which may be specified as </w:t>
      </w:r>
      <w:r>
        <w:rPr>
          <w:rFonts w:ascii="Courier New" w:hAnsi="Courier New" w:cs="Courier New"/>
          <w:color w:val="FF0000"/>
          <w:szCs w:val="24"/>
        </w:rPr>
        <w:t>particles per cubic centimeter</w:t>
      </w:r>
      <w:r>
        <w:t xml:space="preserve">, </w:t>
      </w:r>
      <w:r>
        <w:rPr>
          <w:rFonts w:ascii="Courier New" w:hAnsi="Courier New" w:cs="Courier New"/>
          <w:color w:val="FF0000"/>
        </w:rPr>
        <w:t>number density</w:t>
      </w:r>
      <w:r>
        <w:t xml:space="preserve">, or </w:t>
      </w:r>
      <w:r>
        <w:rPr>
          <w:rFonts w:ascii="Courier New" w:hAnsi="Courier New" w:cs="Courier New"/>
          <w:color w:val="FF0000"/>
        </w:rPr>
        <w:t>PPCC</w:t>
      </w:r>
      <w:r>
        <w:t xml:space="preserve">; (2) torr, specified as </w:t>
      </w:r>
      <w:r>
        <w:rPr>
          <w:rFonts w:ascii="Courier New" w:hAnsi="Courier New" w:cs="Courier New"/>
          <w:color w:val="FF0000"/>
          <w:szCs w:val="24"/>
        </w:rPr>
        <w:t>Torr</w:t>
      </w:r>
      <w:r>
        <w:t xml:space="preserve"> or </w:t>
      </w:r>
      <w:r>
        <w:rPr>
          <w:rFonts w:ascii="Courier New" w:hAnsi="Courier New" w:cs="Courier New"/>
          <w:color w:val="FF0000"/>
          <w:szCs w:val="24"/>
        </w:rPr>
        <w:t>mmHg</w:t>
      </w:r>
      <w:r>
        <w:t>;</w:t>
      </w:r>
      <w:r>
        <w:rPr>
          <w:rFonts w:ascii="Courier New" w:hAnsi="Courier New" w:cs="Courier New"/>
          <w:color w:val="FF0000"/>
          <w:szCs w:val="24"/>
        </w:rPr>
        <w:t xml:space="preserve"> </w:t>
      </w:r>
      <w:r>
        <w:t xml:space="preserve">(3) millibar, specified as </w:t>
      </w:r>
      <w:r>
        <w:rPr>
          <w:rFonts w:ascii="Courier New" w:hAnsi="Courier New" w:cs="Courier New"/>
          <w:color w:val="FF0000"/>
          <w:szCs w:val="24"/>
        </w:rPr>
        <w:t>mbar</w:t>
      </w:r>
      <w:r>
        <w:t xml:space="preserve">; (4) atmospheres, specified as </w:t>
      </w:r>
      <w:r>
        <w:rPr>
          <w:rFonts w:ascii="Courier New" w:hAnsi="Courier New" w:cs="Courier New"/>
          <w:color w:val="FF0000"/>
          <w:szCs w:val="24"/>
        </w:rPr>
        <w:t>atm</w:t>
      </w:r>
      <w:r>
        <w:t xml:space="preserve">; (5) pounds per square inch, specified as </w:t>
      </w:r>
      <w:r>
        <w:rPr>
          <w:rFonts w:ascii="Courier New" w:hAnsi="Courier New" w:cs="Courier New"/>
          <w:color w:val="FF0000"/>
          <w:szCs w:val="24"/>
        </w:rPr>
        <w:t xml:space="preserve">psi </w:t>
      </w:r>
      <w:r>
        <w:t>and (6) moles per cm</w:t>
      </w:r>
      <w:r>
        <w:rPr>
          <w:vertAlign w:val="superscript"/>
        </w:rPr>
        <w:t>3</w:t>
      </w:r>
      <w:r>
        <w:t xml:space="preserve"> as</w:t>
      </w:r>
      <w:r>
        <w:rPr>
          <w:rFonts w:ascii="Courier New" w:hAnsi="Courier New" w:cs="Courier New"/>
          <w:color w:val="FF0000"/>
          <w:szCs w:val="24"/>
        </w:rPr>
        <w:t xml:space="preserve"> moles/cc</w:t>
      </w:r>
      <w:r>
        <w:t xml:space="preserve">. In addition to these attributes, the </w:t>
      </w:r>
      <w:r>
        <w:rPr>
          <w:rFonts w:ascii="Courier New" w:hAnsi="Courier New" w:cs="Courier New"/>
          <w:noProof/>
          <w:color w:val="FF0000"/>
          <w:szCs w:val="24"/>
          <w:lang w:eastAsia="en-GB"/>
        </w:rPr>
        <w:t xml:space="preserve">precision </w:t>
      </w:r>
      <w:r>
        <w:t xml:space="preserve">attribute determines the precision at which the calculation is to be run. The </w:t>
      </w:r>
      <w:r>
        <w:rPr>
          <w:rFonts w:ascii="Courier New" w:hAnsi="Courier New" w:cs="Courier New"/>
          <w:noProof/>
          <w:color w:val="FF0000"/>
          <w:szCs w:val="24"/>
          <w:lang w:eastAsia="en-GB"/>
        </w:rPr>
        <w:t>bathGas</w:t>
      </w:r>
      <w:r>
        <w:t xml:space="preserve"> attribute specifies the bath gas. If it is omitted, the default bath gas specified in the </w:t>
      </w:r>
      <w:r>
        <w:rPr>
          <w:rFonts w:ascii="Consolas" w:hAnsi="Consolas"/>
          <w:color w:val="0000FF"/>
          <w:sz w:val="18"/>
          <w:szCs w:val="18"/>
          <w:lang w:val="en-US" w:eastAsia="en-US"/>
        </w:rPr>
        <w:t>&lt;</w:t>
      </w:r>
      <w:r>
        <w:rPr>
          <w:rFonts w:ascii="Consolas" w:hAnsi="Consolas"/>
          <w:color w:val="A31515"/>
          <w:sz w:val="18"/>
          <w:szCs w:val="18"/>
          <w:lang w:val="en-US" w:eastAsia="en-US"/>
        </w:rPr>
        <w:t>me:bathGas</w:t>
      </w:r>
      <w:r>
        <w:rPr>
          <w:rFonts w:ascii="Consolas" w:hAnsi="Consolas"/>
          <w:color w:val="0000FF"/>
          <w:sz w:val="18"/>
          <w:szCs w:val="18"/>
          <w:lang w:val="en-US" w:eastAsia="en-US"/>
        </w:rPr>
        <w:t>&gt;</w:t>
      </w:r>
      <w:r>
        <w:t xml:space="preserve"> element (see above) is used.</w:t>
      </w:r>
    </w:p>
    <w:p w14:paraId="6C7F8645" w14:textId="77777777" w:rsidR="00D67F72" w:rsidRDefault="00D67F72" w:rsidP="007051CE">
      <w:pPr>
        <w:numPr>
          <w:ilvl w:val="0"/>
          <w:numId w:val="6"/>
        </w:numPr>
      </w:pPr>
      <w:r>
        <w:lastRenderedPageBreak/>
        <w:t xml:space="preserve">The </w:t>
      </w:r>
      <w:r>
        <w:rPr>
          <w:rFonts w:ascii="Courier New" w:hAnsi="Courier New" w:cs="Courier New"/>
          <w:color w:val="FF0000"/>
        </w:rPr>
        <w:t>units</w:t>
      </w:r>
      <w:r>
        <w:t xml:space="preserve">, </w:t>
      </w:r>
      <w:r>
        <w:rPr>
          <w:rFonts w:ascii="Courier New" w:hAnsi="Courier New" w:cs="Courier New"/>
          <w:color w:val="FF0000"/>
        </w:rPr>
        <w:t>precision</w:t>
      </w:r>
      <w:r>
        <w:t xml:space="preserve">,  </w:t>
      </w:r>
      <w:r>
        <w:rPr>
          <w:rFonts w:ascii="Courier New" w:hAnsi="Courier New" w:cs="Courier New"/>
          <w:color w:val="FF0000"/>
        </w:rPr>
        <w:t>bathGas</w:t>
      </w:r>
      <w:r>
        <w:t xml:space="preserve"> and several other attributes can be put on the </w:t>
      </w:r>
      <w:r>
        <w:rPr>
          <w:rFonts w:ascii="Courier New" w:hAnsi="Courier New" w:cs="Courier New"/>
          <w:color w:val="FF0000"/>
        </w:rPr>
        <w:t>me:PTs</w:t>
      </w:r>
      <w:r>
        <w:t xml:space="preserve"> element to apply to all of its </w:t>
      </w:r>
      <w:r>
        <w:rPr>
          <w:rFonts w:ascii="Courier New" w:hAnsi="Courier New" w:cs="Courier New"/>
          <w:color w:val="FF0000"/>
        </w:rPr>
        <w:t xml:space="preserve">me:PTpair </w:t>
      </w:r>
      <w:r>
        <w:t>sub-elements. (</w:t>
      </w:r>
      <w:r>
        <w:rPr>
          <w:rFonts w:ascii="Courier New" w:hAnsi="Courier New" w:cs="Courier New"/>
          <w:color w:val="FF0000"/>
        </w:rPr>
        <w:t>PTset</w:t>
      </w:r>
      <w:r>
        <w:t xml:space="preserve"> sub elements are not affected by these.) </w:t>
      </w:r>
    </w:p>
    <w:p w14:paraId="734EE9FE" w14:textId="20142CA7" w:rsidR="00F77C82" w:rsidRDefault="00D67F72" w:rsidP="007051CE">
      <w:pPr>
        <w:numPr>
          <w:ilvl w:val="0"/>
          <w:numId w:val="6"/>
        </w:numPr>
      </w:pPr>
      <w:r>
        <w:t>This element can also be used to specify experimental data, to be used for fitting; m</w:t>
      </w:r>
      <w:r w:rsidR="00632F57">
        <w:t xml:space="preserve">ore detail can be found in section </w:t>
      </w:r>
      <w:r w:rsidR="007A15CE">
        <w:fldChar w:fldCharType="begin"/>
      </w:r>
      <w:r w:rsidR="00632F57">
        <w:instrText xml:space="preserve"> REF _Ref313039029 \r \h </w:instrText>
      </w:r>
      <w:r w:rsidR="007A15CE">
        <w:fldChar w:fldCharType="separate"/>
      </w:r>
      <w:r w:rsidR="000F002E">
        <w:t>8.3</w:t>
      </w:r>
      <w:r w:rsidR="007A15CE">
        <w:fldChar w:fldCharType="end"/>
      </w:r>
      <w:r w:rsidR="00632F57">
        <w:t xml:space="preserve">. </w:t>
      </w:r>
    </w:p>
    <w:p w14:paraId="3573A8E4" w14:textId="77777777" w:rsidR="00F77C82" w:rsidRDefault="00F77C82" w:rsidP="007051CE">
      <w:pPr>
        <w:numPr>
          <w:ilvl w:val="0"/>
          <w:numId w:val="6"/>
        </w:numPr>
      </w:pPr>
      <w:r>
        <w:rPr>
          <w:rFonts w:ascii="Courier New" w:hAnsi="Courier New" w:cs="Courier New"/>
          <w:color w:val="FF0000"/>
        </w:rPr>
        <w:t>me:Init</w:t>
      </w:r>
      <w:r w:rsidR="00634816">
        <w:rPr>
          <w:rFonts w:ascii="Courier New" w:hAnsi="Courier New" w:cs="Courier New"/>
          <w:color w:val="FF0000"/>
        </w:rPr>
        <w:t>i</w:t>
      </w:r>
      <w:r>
        <w:rPr>
          <w:rFonts w:ascii="Courier New" w:hAnsi="Courier New" w:cs="Courier New"/>
          <w:color w:val="FF0000"/>
        </w:rPr>
        <w:t>alPopulation</w:t>
      </w:r>
      <w:r>
        <w:t>, which specifies the initial population for each species in order to get the time evolution of the system. If there is a source term (i.e., an association reaction), MESMER will automatically set its initial population to 1.0. If there is more than one source term, MESMER will set the population of the first source term it encountered to 1.0, leaving the populations of the other source terms nil. If there is no source term in the system, MESMER will set the population of the first isomer it encountered to 1.0. Otherwise, the user can specify the initial population of the species by using this element, and the syntax should look like:</w:t>
      </w:r>
    </w:p>
    <w:p w14:paraId="3122F0CC" w14:textId="77777777" w:rsidR="00F77C82" w:rsidRPr="00D67F72" w:rsidRDefault="00F77C82">
      <w:pPr>
        <w:spacing w:line="240" w:lineRule="auto"/>
        <w:ind w:left="539"/>
        <w:rPr>
          <w:rFonts w:ascii="Courier New" w:hAnsi="Courier New" w:cs="Courier New"/>
          <w:color w:val="0000FF"/>
          <w:sz w:val="20"/>
          <w:lang w:val="fr-FR"/>
        </w:rPr>
      </w:pPr>
      <w:r>
        <w:rPr>
          <w:rFonts w:ascii="Courier New" w:hAnsi="Courier New" w:cs="Courier New"/>
          <w:b/>
          <w:sz w:val="20"/>
        </w:rPr>
        <w:t xml:space="preserve">    </w:t>
      </w:r>
      <w:r w:rsidRPr="00D67F72">
        <w:rPr>
          <w:rFonts w:ascii="Courier New" w:hAnsi="Courier New" w:cs="Courier New"/>
          <w:color w:val="0000FF"/>
          <w:sz w:val="20"/>
          <w:lang w:val="fr-FR"/>
        </w:rPr>
        <w:t>&lt;</w:t>
      </w:r>
      <w:r w:rsidRPr="00D67F72">
        <w:rPr>
          <w:rFonts w:ascii="Consolas" w:hAnsi="Consolas"/>
          <w:color w:val="A31515"/>
          <w:sz w:val="18"/>
          <w:szCs w:val="18"/>
          <w:lang w:val="en-US" w:eastAsia="en-US"/>
        </w:rPr>
        <w:t>me:Init</w:t>
      </w:r>
      <w:r w:rsidR="00634816" w:rsidRPr="00D67F72">
        <w:rPr>
          <w:rFonts w:ascii="Consolas" w:hAnsi="Consolas"/>
          <w:color w:val="A31515"/>
          <w:sz w:val="18"/>
          <w:szCs w:val="18"/>
          <w:lang w:val="en-US" w:eastAsia="en-US"/>
        </w:rPr>
        <w:t>i</w:t>
      </w:r>
      <w:r w:rsidRPr="00D67F72">
        <w:rPr>
          <w:rFonts w:ascii="Consolas" w:hAnsi="Consolas"/>
          <w:color w:val="A31515"/>
          <w:sz w:val="18"/>
          <w:szCs w:val="18"/>
          <w:lang w:val="en-US" w:eastAsia="en-US"/>
        </w:rPr>
        <w:t>alPopulation</w:t>
      </w:r>
      <w:r w:rsidRPr="00D67F72">
        <w:rPr>
          <w:rFonts w:ascii="Courier New" w:hAnsi="Courier New" w:cs="Courier New"/>
          <w:color w:val="0000FF"/>
          <w:sz w:val="20"/>
          <w:lang w:val="fr-FR"/>
        </w:rPr>
        <w:t>&gt;</w:t>
      </w:r>
    </w:p>
    <w:p w14:paraId="247C7DE7" w14:textId="77777777" w:rsidR="00F77C82" w:rsidRPr="00D67F72" w:rsidRDefault="00F77C82">
      <w:pPr>
        <w:spacing w:line="240" w:lineRule="auto"/>
        <w:ind w:left="539"/>
        <w:rPr>
          <w:rFonts w:ascii="Courier New" w:hAnsi="Courier New" w:cs="Courier New"/>
          <w:color w:val="0000FF"/>
          <w:sz w:val="20"/>
          <w:lang w:val="fr-FR"/>
        </w:rPr>
      </w:pPr>
      <w:r w:rsidRPr="00D67F72">
        <w:rPr>
          <w:rFonts w:ascii="Courier New" w:hAnsi="Courier New" w:cs="Courier New"/>
          <w:sz w:val="20"/>
          <w:lang w:val="fr-FR"/>
        </w:rPr>
        <w:t xml:space="preserve">      </w:t>
      </w:r>
      <w:r w:rsidRPr="00D67F72">
        <w:rPr>
          <w:rFonts w:ascii="Courier New" w:hAnsi="Courier New" w:cs="Courier New"/>
          <w:color w:val="0000FF"/>
          <w:sz w:val="20"/>
          <w:lang w:val="fr-FR"/>
        </w:rPr>
        <w:t>&lt;</w:t>
      </w:r>
      <w:r w:rsidRPr="00D67F72">
        <w:rPr>
          <w:rFonts w:ascii="Consolas" w:hAnsi="Consolas"/>
          <w:color w:val="A31515"/>
          <w:sz w:val="18"/>
          <w:szCs w:val="18"/>
          <w:lang w:val="en-US" w:eastAsia="en-US"/>
        </w:rPr>
        <w:t>m</w:t>
      </w:r>
      <w:r w:rsidR="00AF3C54" w:rsidRPr="00D67F72">
        <w:rPr>
          <w:rFonts w:ascii="Consolas" w:hAnsi="Consolas"/>
          <w:color w:val="A31515"/>
          <w:sz w:val="18"/>
          <w:szCs w:val="18"/>
          <w:lang w:val="en-US" w:eastAsia="en-US"/>
        </w:rPr>
        <w:t>e:m</w:t>
      </w:r>
      <w:r w:rsidRPr="00D67F72">
        <w:rPr>
          <w:rFonts w:ascii="Consolas" w:hAnsi="Consolas"/>
          <w:color w:val="A31515"/>
          <w:sz w:val="18"/>
          <w:szCs w:val="18"/>
          <w:lang w:val="en-US" w:eastAsia="en-US"/>
        </w:rPr>
        <w:t>olecule</w:t>
      </w:r>
      <w:r w:rsidRPr="00D67F72">
        <w:rPr>
          <w:rFonts w:ascii="Courier New" w:hAnsi="Courier New" w:cs="Courier New"/>
          <w:sz w:val="20"/>
          <w:lang w:val="fr-FR"/>
        </w:rPr>
        <w:t xml:space="preserve"> </w:t>
      </w:r>
      <w:r w:rsidRPr="00D67F72">
        <w:rPr>
          <w:rFonts w:ascii="Consolas" w:hAnsi="Consolas"/>
          <w:color w:val="FF0000"/>
          <w:sz w:val="18"/>
          <w:szCs w:val="18"/>
          <w:lang w:val="en-US" w:eastAsia="en-US"/>
        </w:rPr>
        <w:t>ref</w:t>
      </w:r>
      <w:r w:rsidRPr="00D67F72">
        <w:rPr>
          <w:rFonts w:ascii="Courier New" w:hAnsi="Courier New" w:cs="Courier New"/>
          <w:color w:val="FF0000"/>
          <w:sz w:val="20"/>
          <w:lang w:val="fr-FR"/>
        </w:rPr>
        <w:t>=</w:t>
      </w:r>
      <w:r w:rsidRPr="00D67F72">
        <w:rPr>
          <w:rFonts w:ascii="Courier New" w:hAnsi="Courier New" w:cs="Courier New"/>
          <w:sz w:val="20"/>
          <w:lang w:val="fr-FR"/>
        </w:rPr>
        <w:t>"</w:t>
      </w:r>
      <w:r w:rsidRPr="00D67F72">
        <w:rPr>
          <w:rFonts w:ascii="Consolas" w:hAnsi="Consolas"/>
          <w:color w:val="0000FF"/>
          <w:sz w:val="18"/>
          <w:szCs w:val="18"/>
          <w:lang w:val="en-US" w:eastAsia="en-US"/>
        </w:rPr>
        <w:t>cyclopropene</w:t>
      </w:r>
      <w:r w:rsidRPr="00D67F72">
        <w:rPr>
          <w:rFonts w:ascii="Courier New" w:hAnsi="Courier New" w:cs="Courier New"/>
          <w:sz w:val="20"/>
          <w:lang w:val="fr-FR"/>
        </w:rPr>
        <w:t xml:space="preserve">" </w:t>
      </w:r>
      <w:r w:rsidRPr="00D67F72">
        <w:rPr>
          <w:rFonts w:ascii="Consolas" w:hAnsi="Consolas"/>
          <w:color w:val="FF0000"/>
          <w:sz w:val="18"/>
          <w:szCs w:val="18"/>
          <w:lang w:val="en-US" w:eastAsia="en-US"/>
        </w:rPr>
        <w:t>me:population</w:t>
      </w:r>
      <w:r w:rsidRPr="00D67F72">
        <w:rPr>
          <w:rFonts w:ascii="Courier New" w:hAnsi="Courier New" w:cs="Courier New"/>
          <w:color w:val="FF0000"/>
          <w:sz w:val="20"/>
          <w:lang w:val="fr-FR"/>
        </w:rPr>
        <w:t>=</w:t>
      </w:r>
      <w:r w:rsidRPr="00D67F72">
        <w:rPr>
          <w:rFonts w:ascii="Courier New" w:hAnsi="Courier New" w:cs="Courier New"/>
          <w:sz w:val="20"/>
          <w:lang w:val="fr-FR"/>
        </w:rPr>
        <w:t>"</w:t>
      </w:r>
      <w:r w:rsidRPr="00D67F72">
        <w:rPr>
          <w:rFonts w:ascii="Consolas" w:hAnsi="Consolas"/>
          <w:color w:val="0000FF"/>
          <w:sz w:val="18"/>
          <w:szCs w:val="18"/>
          <w:lang w:val="en-US" w:eastAsia="en-US"/>
        </w:rPr>
        <w:t>1.0</w:t>
      </w:r>
      <w:r w:rsidRPr="00D67F72">
        <w:rPr>
          <w:rFonts w:ascii="Courier New" w:hAnsi="Courier New" w:cs="Courier New"/>
          <w:sz w:val="20"/>
          <w:lang w:val="fr-FR"/>
        </w:rPr>
        <w:t xml:space="preserve">" </w:t>
      </w:r>
      <w:r w:rsidRPr="00D67F72">
        <w:rPr>
          <w:rFonts w:ascii="Courier New" w:hAnsi="Courier New" w:cs="Courier New"/>
          <w:color w:val="0000FF"/>
          <w:sz w:val="20"/>
          <w:lang w:val="fr-FR"/>
        </w:rPr>
        <w:t>/&gt;</w:t>
      </w:r>
    </w:p>
    <w:p w14:paraId="56F6DECF" w14:textId="77777777" w:rsidR="00F77C82" w:rsidRPr="00D67F72" w:rsidRDefault="00F77C82">
      <w:pPr>
        <w:spacing w:line="240" w:lineRule="auto"/>
        <w:ind w:left="539"/>
        <w:rPr>
          <w:rFonts w:ascii="Courier New" w:hAnsi="Courier New" w:cs="Courier New"/>
          <w:color w:val="0000FF"/>
          <w:sz w:val="20"/>
        </w:rPr>
      </w:pPr>
      <w:r w:rsidRPr="00D67F72">
        <w:rPr>
          <w:rFonts w:ascii="Courier New" w:hAnsi="Courier New" w:cs="Courier New"/>
          <w:sz w:val="20"/>
          <w:lang w:val="fr-FR"/>
        </w:rPr>
        <w:t xml:space="preserve">    </w:t>
      </w:r>
      <w:r w:rsidRPr="00D67F72">
        <w:rPr>
          <w:rFonts w:ascii="Courier New" w:hAnsi="Courier New" w:cs="Courier New"/>
          <w:color w:val="0000FF"/>
          <w:sz w:val="20"/>
        </w:rPr>
        <w:t>&lt;/</w:t>
      </w:r>
      <w:r w:rsidRPr="00D67F72">
        <w:rPr>
          <w:rFonts w:ascii="Consolas" w:hAnsi="Consolas"/>
          <w:color w:val="A31515"/>
          <w:sz w:val="18"/>
          <w:szCs w:val="18"/>
          <w:lang w:val="en-US" w:eastAsia="en-US"/>
        </w:rPr>
        <w:t>me:Init</w:t>
      </w:r>
      <w:r w:rsidR="00634816" w:rsidRPr="00D67F72">
        <w:rPr>
          <w:rFonts w:ascii="Consolas" w:hAnsi="Consolas"/>
          <w:color w:val="A31515"/>
          <w:sz w:val="18"/>
          <w:szCs w:val="18"/>
          <w:lang w:val="en-US" w:eastAsia="en-US"/>
        </w:rPr>
        <w:t>i</w:t>
      </w:r>
      <w:r w:rsidRPr="00D67F72">
        <w:rPr>
          <w:rFonts w:ascii="Consolas" w:hAnsi="Consolas"/>
          <w:color w:val="A31515"/>
          <w:sz w:val="18"/>
          <w:szCs w:val="18"/>
          <w:lang w:val="en-US" w:eastAsia="en-US"/>
        </w:rPr>
        <w:t>alPopulation</w:t>
      </w:r>
      <w:r w:rsidRPr="00D67F72">
        <w:rPr>
          <w:rFonts w:ascii="Courier New" w:hAnsi="Courier New" w:cs="Courier New"/>
          <w:color w:val="0000FF"/>
          <w:sz w:val="20"/>
        </w:rPr>
        <w:t>&gt;</w:t>
      </w:r>
    </w:p>
    <w:p w14:paraId="57CE8782" w14:textId="77777777" w:rsidR="004A294C" w:rsidRDefault="004A294C">
      <w:pPr>
        <w:spacing w:line="240" w:lineRule="auto"/>
        <w:ind w:left="539"/>
        <w:rPr>
          <w:rFonts w:ascii="Courier New" w:hAnsi="Courier New" w:cs="Courier New"/>
          <w:b/>
          <w:color w:val="0000FF"/>
          <w:sz w:val="20"/>
        </w:rPr>
      </w:pPr>
    </w:p>
    <w:p w14:paraId="29317E0A" w14:textId="77777777" w:rsidR="00F77C82" w:rsidRDefault="00F77C82" w:rsidP="006D48A8">
      <w:pPr>
        <w:pStyle w:val="Heading3"/>
      </w:pPr>
      <w:bookmarkStart w:id="49" w:name="_Toc532144760"/>
      <w:r>
        <w:t>me:modelParameters</w:t>
      </w:r>
      <w:bookmarkEnd w:id="49"/>
    </w:p>
    <w:p w14:paraId="6ABD0A1D" w14:textId="77777777" w:rsidR="00F77C82" w:rsidRDefault="00F77C82">
      <w:r>
        <w:t xml:space="preserve">The tree structure for </w:t>
      </w:r>
      <w:r>
        <w:rPr>
          <w:rFonts w:ascii="Courier New" w:hAnsi="Courier New" w:cs="Courier New"/>
          <w:color w:val="FF0000"/>
        </w:rPr>
        <w:t>me:modelParameters</w:t>
      </w:r>
      <w:r>
        <w:t xml:space="preserve"> includes the following elements:</w:t>
      </w:r>
    </w:p>
    <w:p w14:paraId="7139FB7C" w14:textId="797F3116" w:rsidR="00F77C82" w:rsidRDefault="00F77C82" w:rsidP="007051CE">
      <w:pPr>
        <w:numPr>
          <w:ilvl w:val="0"/>
          <w:numId w:val="10"/>
        </w:numPr>
      </w:pPr>
      <w:r>
        <w:rPr>
          <w:rFonts w:ascii="Courier New" w:hAnsi="Courier New" w:cs="Courier New"/>
          <w:color w:val="FF0000"/>
        </w:rPr>
        <w:t>me:grainSize</w:t>
      </w:r>
      <w:r>
        <w:t xml:space="preserve"> includes a specification of the grain size to be used in partitioning the system phase space.  It has an associated value and associated units.  The units available are ide</w:t>
      </w:r>
      <w:r w:rsidR="001F2071">
        <w:t xml:space="preserve">ntical to those given in Table </w:t>
      </w:r>
      <w:r>
        <w:t>2 for specification of ZPE.  For a convergent solution of the ME utilizing the exponential down model, the grain size should be smaller than the</w:t>
      </w:r>
      <m:oMath>
        <m:sSub>
          <m:sSubPr>
            <m:ctrlPr>
              <w:rPr>
                <w:rFonts w:ascii="Cambria Math" w:hAnsi="Cambria Math"/>
                <w:i/>
              </w:rPr>
            </m:ctrlPr>
          </m:sSubPr>
          <m:e>
            <m:r>
              <w:rPr>
                <w:rFonts w:ascii="Cambria Math" w:hAnsi="Cambria Math"/>
              </w:rPr>
              <m:t xml:space="preserve"> </m:t>
            </m:r>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320C9">
        <w:t>, the average energy transferred in a deactivating collision,</w:t>
      </w:r>
      <w:r>
        <w:t xml:space="preserve"> values of any of the </w:t>
      </w:r>
      <w:r>
        <w:rPr>
          <w:rFonts w:ascii="Courier New" w:hAnsi="Courier New" w:cs="Courier New"/>
          <w:color w:val="FF0000"/>
        </w:rPr>
        <w:t>modelled</w:t>
      </w:r>
      <w:r>
        <w:t xml:space="preserve"> molecules.</w:t>
      </w:r>
    </w:p>
    <w:p w14:paraId="35BCEBA3" w14:textId="71E78F88" w:rsidR="0079491C" w:rsidRPr="0065574F" w:rsidRDefault="0079491C" w:rsidP="0079491C">
      <w:pPr>
        <w:pStyle w:val="ListParagraph"/>
        <w:numPr>
          <w:ilvl w:val="0"/>
          <w:numId w:val="10"/>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r w:rsidRPr="0065574F">
        <w:rPr>
          <w:rFonts w:ascii="Courier New" w:hAnsi="Courier New" w:cs="Courier New"/>
          <w:color w:val="FF0000"/>
        </w:rPr>
        <w:t>me:automaticallySetMaxEne</w:t>
      </w:r>
      <w:r>
        <w:rPr>
          <w:rFonts w:ascii="Courier New" w:hAnsi="Courier New" w:cs="Courier New"/>
          <w:color w:val="FF0000"/>
        </w:rPr>
        <w:t xml:space="preserve"> </w:t>
      </w:r>
      <w:r w:rsidRPr="0065574F">
        <w:rPr>
          <w:rFonts w:cs="Times New Roman"/>
          <w:color w:val="000000" w:themeColor="text1"/>
        </w:rPr>
        <w:t>automatically</w:t>
      </w:r>
      <w:r>
        <w:rPr>
          <w:rFonts w:cs="Times New Roman"/>
          <w:color w:val="000000" w:themeColor="text1"/>
        </w:rPr>
        <w:t xml:space="preserve"> determines the upper limit to the span of energy grains. MESMER</w:t>
      </w:r>
      <w:r w:rsidRPr="0065574F">
        <w:rPr>
          <w:rFonts w:cs="Times New Roman"/>
          <w:color w:val="000000" w:themeColor="text1"/>
        </w:rPr>
        <w:t xml:space="preserve"> automatically increases</w:t>
      </w:r>
      <w:r>
        <w:rPr>
          <w:rFonts w:ascii="Courier New" w:hAnsi="Courier New" w:cs="Courier New"/>
          <w:color w:val="000000" w:themeColor="text1"/>
        </w:rPr>
        <w:t xml:space="preserve"> </w:t>
      </w:r>
      <w:r>
        <w:rPr>
          <w:rFonts w:cs="Times New Roman"/>
          <w:color w:val="000000" w:themeColor="text1"/>
        </w:rPr>
        <w:t>highest energy grain in the system</w:t>
      </w:r>
      <w:r w:rsidRPr="0065574F">
        <w:rPr>
          <w:rFonts w:cs="Times New Roman"/>
          <w:color w:val="000000" w:themeColor="text1"/>
        </w:rPr>
        <w:t xml:space="preserve"> until the largest population in any species is smaller than the threshold defined. For example</w:t>
      </w:r>
      <w:r>
        <w:rPr>
          <w:rFonts w:cs="Times New Roman"/>
          <w:color w:val="000000" w:themeColor="text1"/>
        </w:rPr>
        <w:t>,</w:t>
      </w:r>
      <w:r w:rsidRPr="0065574F">
        <w:rPr>
          <w:rFonts w:cs="Times New Roman"/>
          <w:color w:val="000000" w:themeColor="text1"/>
        </w:rPr>
        <w:t xml:space="preserve"> </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me:automaticallySetMaxEne</w:t>
      </w:r>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 automaticallySetMaxEne</w:t>
      </w:r>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14:paraId="1F8B154D" w14:textId="77777777" w:rsidR="0079491C" w:rsidRDefault="0079491C" w:rsidP="007051CE">
      <w:pPr>
        <w:numPr>
          <w:ilvl w:val="0"/>
          <w:numId w:val="10"/>
        </w:numPr>
      </w:pPr>
    </w:p>
    <w:p w14:paraId="5871B50A" w14:textId="7B53687D" w:rsidR="00F77C82" w:rsidRDefault="00F77C82" w:rsidP="007051CE">
      <w:pPr>
        <w:numPr>
          <w:ilvl w:val="0"/>
          <w:numId w:val="10"/>
        </w:numPr>
      </w:pPr>
      <w:r>
        <w:rPr>
          <w:rFonts w:ascii="Courier New" w:hAnsi="Courier New" w:cs="Courier New"/>
          <w:color w:val="FF0000"/>
        </w:rPr>
        <w:lastRenderedPageBreak/>
        <w:t>me:energyAboveTheTopHill</w:t>
      </w:r>
      <w:r>
        <w:t xml:space="preserve"> specifies the energy range to be spanned by the grains, where the units are </w:t>
      </w:r>
      <w:r>
        <w:rPr>
          <w:i/>
        </w:rPr>
        <w:t>kT</w:t>
      </w:r>
      <w:r>
        <w:t xml:space="preserve">.  The value of this parameter sets up a model wherein the energy grains span a region possessing </w:t>
      </w:r>
      <w:r>
        <w:rPr>
          <w:i/>
        </w:rPr>
        <w:t>x kT</w:t>
      </w:r>
      <w:r>
        <w:t xml:space="preserve"> of energy in excess of the highest energy stationary point.  In general, the maximum grain energy in the ME should be at least 20</w:t>
      </w:r>
      <w:r>
        <w:rPr>
          <w:i/>
        </w:rPr>
        <w:t xml:space="preserve"> kT</w:t>
      </w:r>
      <w:r>
        <w:t xml:space="preserve"> above the highest energy molecular configuration, including reactants.  </w:t>
      </w:r>
      <w:r w:rsidR="004A294C">
        <w:t>Howev</w:t>
      </w:r>
      <w:r w:rsidR="00BC05CA">
        <w:t>e</w:t>
      </w:r>
      <w:r w:rsidR="004A294C">
        <w:t>r, i</w:t>
      </w:r>
      <w:r>
        <w:t>f the maximum grain energy is too large, then numerical errors may result given that the probability for activating collisions is so small as to exceed machine precision.</w:t>
      </w:r>
      <w:r w:rsidR="00C9198A">
        <w:t xml:space="preserve"> The </w:t>
      </w:r>
      <w:r w:rsidR="00C9198A" w:rsidRPr="00C9198A">
        <w:rPr>
          <w:rFonts w:ascii="Courier New" w:hAnsi="Courier New" w:cs="Courier New"/>
          <w:color w:val="FF0000"/>
        </w:rPr>
        <w:t>me:energyAboveTheTopHill</w:t>
      </w:r>
      <w:r w:rsidR="00C9198A">
        <w:t xml:space="preserve"> value can be set automatically using the </w:t>
      </w:r>
      <w:r w:rsidR="00C9198A" w:rsidRPr="00C9198A">
        <w:rPr>
          <w:rFonts w:ascii="Courier New" w:hAnsi="Courier New" w:cs="Courier New"/>
          <w:color w:val="FF0000"/>
        </w:rPr>
        <w:t>me:automaticallySetMaxEne</w:t>
      </w:r>
      <w:r w:rsidR="00C9198A">
        <w:t xml:space="preserve"> keyword which is described in section </w:t>
      </w:r>
      <w:r w:rsidR="00C9198A">
        <w:fldChar w:fldCharType="begin"/>
      </w:r>
      <w:r w:rsidR="00C9198A">
        <w:instrText xml:space="preserve"> REF _Ref207708603 \r \h </w:instrText>
      </w:r>
      <w:r w:rsidR="00C9198A">
        <w:fldChar w:fldCharType="separate"/>
      </w:r>
      <w:r w:rsidR="000F002E">
        <w:t>7.3.5</w:t>
      </w:r>
      <w:r w:rsidR="00C9198A">
        <w:fldChar w:fldCharType="end"/>
      </w:r>
      <w:r w:rsidR="00C9198A">
        <w:t>.</w:t>
      </w:r>
    </w:p>
    <w:p w14:paraId="1D3B172D" w14:textId="77777777" w:rsidR="004A294C" w:rsidRDefault="00F77C82" w:rsidP="007051CE">
      <w:pPr>
        <w:numPr>
          <w:ilvl w:val="0"/>
          <w:numId w:val="10"/>
        </w:numPr>
      </w:pPr>
      <w:r>
        <w:rPr>
          <w:rFonts w:ascii="Courier New" w:hAnsi="Courier New" w:cs="Courier New"/>
          <w:color w:val="FF0000"/>
        </w:rPr>
        <w:t>me:maxTemperature</w:t>
      </w:r>
      <w:r>
        <w:t xml:space="preserve"> applies if more than one </w:t>
      </w:r>
      <w:r>
        <w:rPr>
          <w:rFonts w:ascii="Courier New" w:hAnsi="Courier New" w:cs="Courier New"/>
          <w:color w:val="FF0000"/>
        </w:rPr>
        <w:t>me:PTpair</w:t>
      </w:r>
      <w:r>
        <w:t xml:space="preserve"> has been specified in </w:t>
      </w:r>
      <w:r>
        <w:rPr>
          <w:rFonts w:ascii="Courier New" w:hAnsi="Courier New" w:cs="Courier New"/>
          <w:color w:val="FF0000"/>
        </w:rPr>
        <w:t>me:conditions</w:t>
      </w:r>
      <w:r>
        <w:t xml:space="preserve">.  If </w:t>
      </w:r>
      <w:r>
        <w:rPr>
          <w:rFonts w:ascii="Courier New" w:hAnsi="Courier New" w:cs="Courier New"/>
          <w:color w:val="FF0000"/>
        </w:rPr>
        <w:t>me:maxTemperature</w:t>
      </w:r>
      <w:r>
        <w:t xml:space="preserve"> is not specified, then each ME run at a particular </w:t>
      </w:r>
      <w:r>
        <w:rPr>
          <w:rFonts w:ascii="Courier New" w:hAnsi="Courier New" w:cs="Courier New"/>
          <w:color w:val="FF0000"/>
        </w:rPr>
        <w:t>me:PTpair</w:t>
      </w:r>
      <w:r>
        <w:t xml:space="preserve"> will use the </w:t>
      </w:r>
      <w:r>
        <w:rPr>
          <w:rFonts w:ascii="Courier New" w:hAnsi="Courier New" w:cs="Courier New"/>
          <w:color w:val="FF0000"/>
        </w:rPr>
        <w:t>me:energyAboveTheTopHill</w:t>
      </w:r>
      <w:r>
        <w:t xml:space="preserve"> value to determine the maximum grain energy – i.e., the maximum grain energy will be different at different temperatures.  Using </w:t>
      </w:r>
      <w:r>
        <w:rPr>
          <w:rFonts w:ascii="Courier New" w:hAnsi="Courier New" w:cs="Courier New"/>
          <w:color w:val="FF0000"/>
        </w:rPr>
        <w:t>me:maxTemperature</w:t>
      </w:r>
      <w:r>
        <w:t xml:space="preserve"> makes the maximum grain energy at each </w:t>
      </w:r>
      <w:r>
        <w:rPr>
          <w:rFonts w:ascii="Courier New" w:hAnsi="Courier New" w:cs="Courier New"/>
          <w:color w:val="FF0000"/>
        </w:rPr>
        <w:t>me:PTpair</w:t>
      </w:r>
      <w:r>
        <w:t xml:space="preserve"> identical, choosing the maximum grain energy to be </w:t>
      </w:r>
      <w:r>
        <w:rPr>
          <w:i/>
        </w:rPr>
        <w:t>x kT</w:t>
      </w:r>
      <w:r>
        <w:t xml:space="preserve"> above the highest energy stationary point, where </w:t>
      </w:r>
      <w:r>
        <w:rPr>
          <w:i/>
        </w:rPr>
        <w:t xml:space="preserve">T </w:t>
      </w:r>
      <w:r>
        <w:t>is equal to</w:t>
      </w:r>
      <w:r>
        <w:rPr>
          <w:i/>
        </w:rPr>
        <w:t xml:space="preserve"> </w:t>
      </w:r>
      <w:r>
        <w:t xml:space="preserve">the value set in </w:t>
      </w:r>
      <w:r>
        <w:rPr>
          <w:rFonts w:ascii="Courier New" w:hAnsi="Courier New" w:cs="Courier New"/>
          <w:color w:val="FF0000"/>
        </w:rPr>
        <w:t>me:maxTemperature</w:t>
      </w:r>
      <w:r>
        <w:t xml:space="preserve"> regardless of the temperature specified in the </w:t>
      </w:r>
      <w:r>
        <w:rPr>
          <w:rFonts w:ascii="Courier New" w:hAnsi="Courier New" w:cs="Courier New"/>
          <w:color w:val="FF0000"/>
        </w:rPr>
        <w:t>me:PTpair</w:t>
      </w:r>
      <w:r>
        <w:t xml:space="preserve">. </w:t>
      </w:r>
    </w:p>
    <w:p w14:paraId="7EF4EB51" w14:textId="77777777" w:rsidR="00F77C82" w:rsidRDefault="00F77C82" w:rsidP="006D48A8">
      <w:pPr>
        <w:pStyle w:val="Heading3"/>
      </w:pPr>
      <w:bookmarkStart w:id="50" w:name="_Ref207708603"/>
      <w:bookmarkStart w:id="51" w:name="_Toc532144761"/>
      <w:r>
        <w:t>me:control</w:t>
      </w:r>
      <w:bookmarkEnd w:id="50"/>
      <w:bookmarkEnd w:id="51"/>
    </w:p>
    <w:p w14:paraId="14F477B1" w14:textId="77777777" w:rsidR="00F77C82" w:rsidRDefault="00F77C82">
      <w:r>
        <w:t xml:space="preserve">The tree structure for </w:t>
      </w:r>
      <w:r>
        <w:rPr>
          <w:rFonts w:ascii="Courier New" w:hAnsi="Courier New" w:cs="Courier New"/>
          <w:color w:val="FF0000"/>
        </w:rPr>
        <w:t>me:control</w:t>
      </w:r>
      <w:r>
        <w:t xml:space="preserve"> includes several elements, all of which determine the content of the output file and may be turned off and on by commenting or un-commenting any of the following items:</w:t>
      </w:r>
    </w:p>
    <w:p w14:paraId="01A07F1F" w14:textId="77777777" w:rsidR="00F77C82" w:rsidRDefault="00F77C82" w:rsidP="007051CE">
      <w:pPr>
        <w:numPr>
          <w:ilvl w:val="0"/>
          <w:numId w:val="8"/>
        </w:numPr>
      </w:pPr>
      <w:r>
        <w:rPr>
          <w:rFonts w:ascii="Courier New" w:hAnsi="Courier New" w:cs="Courier New"/>
          <w:color w:val="FF0000"/>
        </w:rPr>
        <w:t>me:calculateRateCoefficientsOnly</w:t>
      </w:r>
      <w:r>
        <w:t>, which makes MESMER only calculate TST rate coefficients without doing the diagonalization required by a full ME treatment.</w:t>
      </w:r>
    </w:p>
    <w:p w14:paraId="0539761F" w14:textId="77777777" w:rsidR="00F77C82" w:rsidRDefault="00F77C82" w:rsidP="007051CE">
      <w:pPr>
        <w:numPr>
          <w:ilvl w:val="0"/>
          <w:numId w:val="8"/>
        </w:numPr>
      </w:pPr>
      <w:r>
        <w:rPr>
          <w:rFonts w:ascii="Courier New" w:hAnsi="Courier New" w:cs="Courier New"/>
          <w:color w:val="FF0000"/>
        </w:rPr>
        <w:tab/>
      </w:r>
      <w:r w:rsidR="00FD5F1A">
        <w:rPr>
          <w:rFonts w:ascii="Courier New" w:hAnsi="Courier New" w:cs="Courier New"/>
          <w:color w:val="FF0000"/>
        </w:rPr>
        <w:t>me:eigenvalues</w:t>
      </w:r>
      <w:r>
        <w:t xml:space="preserve">, which prints the eigenvalues obtained from diagonalization of the full system collision matrix.  The integer included within this element specifies how many eigenvalues to truncate in the printing.  If </w:t>
      </w:r>
      <w:r>
        <w:rPr>
          <w:i/>
        </w:rPr>
        <w:t>ngrn</w:t>
      </w:r>
      <w:r>
        <w:t xml:space="preserve"> is the number of grains in the collision operator, and the value in </w:t>
      </w:r>
      <w:r>
        <w:rPr>
          <w:rFonts w:ascii="Courier New" w:hAnsi="Courier New" w:cs="Courier New"/>
          <w:color w:val="FF0000"/>
        </w:rPr>
        <w:t>me:eigenvalues</w:t>
      </w:r>
      <w:r>
        <w:t xml:space="preserve"> is </w:t>
      </w:r>
      <w:r>
        <w:rPr>
          <w:i/>
        </w:rPr>
        <w:t>x</w:t>
      </w:r>
      <w:r>
        <w:t xml:space="preserve">, then </w:t>
      </w:r>
      <w:r>
        <w:rPr>
          <w:i/>
        </w:rPr>
        <w:t>ngrn</w:t>
      </w:r>
      <w:r>
        <w:t xml:space="preserve"> </w:t>
      </w:r>
      <w:r>
        <w:lastRenderedPageBreak/>
        <w:t xml:space="preserve">– </w:t>
      </w:r>
      <w:r>
        <w:rPr>
          <w:i/>
        </w:rPr>
        <w:t>x</w:t>
      </w:r>
      <w:r>
        <w:t xml:space="preserve"> eigenvalues will be printed.  </w:t>
      </w:r>
      <w:r>
        <w:rPr>
          <w:i/>
        </w:rPr>
        <w:t>x</w:t>
      </w:r>
      <w:r>
        <w:t xml:space="preserve"> = 0 indicates that all of the eigenvalues should be printed.</w:t>
      </w:r>
    </w:p>
    <w:p w14:paraId="08753D09" w14:textId="77777777" w:rsidR="00F77C82" w:rsidRDefault="00F77C82" w:rsidP="007051CE">
      <w:pPr>
        <w:numPr>
          <w:ilvl w:val="0"/>
          <w:numId w:val="8"/>
        </w:numPr>
      </w:pPr>
      <w:r>
        <w:rPr>
          <w:rFonts w:ascii="Courier New" w:hAnsi="Courier New" w:cs="Courier New"/>
          <w:color w:val="FF0000"/>
        </w:rPr>
        <w:t>me:calcMethod</w:t>
      </w:r>
      <w:r>
        <w:t>, which specifies the type of calculation to be done. These calculations are implemented as plug-in classes (see plug-in class section</w:t>
      </w:r>
      <w:r w:rsidR="00386A56">
        <w:t xml:space="preserve"> for further details</w:t>
      </w:r>
      <w:r>
        <w:t xml:space="preserve">). </w:t>
      </w:r>
      <w:r w:rsidR="00A200E0">
        <w:t xml:space="preserve">For example, to explore the sensitivity of the computed results to a barrier height or an energy transfer parameter like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A200E0">
        <w:t xml:space="preserve"> a grid search calculation might be performed and this is specified as </w:t>
      </w:r>
      <w:r w:rsidR="00E270D3" w:rsidRPr="00516DC6">
        <w:rPr>
          <w:rFonts w:ascii="Courier New" w:hAnsi="Courier New" w:cs="Courier New"/>
          <w:b/>
          <w:color w:val="0000FF"/>
          <w:sz w:val="20"/>
        </w:rPr>
        <w:t xml:space="preserve">&lt;me:calcMethod&gt; </w:t>
      </w:r>
      <w:r w:rsidR="00E270D3" w:rsidRPr="00516DC6">
        <w:rPr>
          <w:rFonts w:ascii="Courier New" w:hAnsi="Courier New" w:cs="Courier New"/>
          <w:b/>
          <w:color w:val="FF0000"/>
          <w:sz w:val="20"/>
        </w:rPr>
        <w:t>gridSearch</w:t>
      </w:r>
      <w:r w:rsidR="00E270D3" w:rsidRPr="00516DC6">
        <w:rPr>
          <w:rFonts w:ascii="Courier New" w:hAnsi="Courier New" w:cs="Courier New"/>
          <w:b/>
          <w:color w:val="0000FF"/>
          <w:sz w:val="20"/>
        </w:rPr>
        <w:t xml:space="preserve"> &lt;/me:calcMethod &gt;</w:t>
      </w:r>
      <w:r w:rsidR="00E270D3">
        <w:t xml:space="preserve"> </w:t>
      </w:r>
      <w:r w:rsidR="00E270D3">
        <w:rPr>
          <w:szCs w:val="24"/>
        </w:rPr>
        <w:t xml:space="preserve">in the </w:t>
      </w:r>
      <w:r w:rsidR="00E270D3">
        <w:rPr>
          <w:rFonts w:ascii="Courier New" w:hAnsi="Courier New" w:cs="Courier New"/>
          <w:b/>
          <w:color w:val="0000FF"/>
          <w:sz w:val="20"/>
        </w:rPr>
        <w:t>&lt;me:control&gt;&lt;/me:control&gt;</w:t>
      </w:r>
      <w:r w:rsidR="00E270D3">
        <w:t xml:space="preserve">  section.</w:t>
      </w:r>
      <w:r w:rsidR="00A200E0">
        <w:t xml:space="preserve">  </w:t>
      </w:r>
      <w:r>
        <w:t>The present type of allowed calculation</w:t>
      </w:r>
      <w:r w:rsidR="00A200E0">
        <w:t>s</w:t>
      </w:r>
      <w:r>
        <w:t xml:space="preserve"> are:</w:t>
      </w:r>
    </w:p>
    <w:p w14:paraId="14B342F8" w14:textId="77777777" w:rsidR="00F77C82" w:rsidRDefault="00F77C82" w:rsidP="007051CE">
      <w:pPr>
        <w:numPr>
          <w:ilvl w:val="1"/>
          <w:numId w:val="8"/>
        </w:numPr>
      </w:pPr>
      <w:r>
        <w:rPr>
          <w:rFonts w:ascii="Courier New" w:hAnsi="Courier New" w:cs="Courier New"/>
          <w:color w:val="FF0000"/>
        </w:rPr>
        <w:t>simpleCalc</w:t>
      </w:r>
      <w:r>
        <w:t>: the default, and does a normal set of ME calculations at each of the specified pressure and temperature points</w:t>
      </w:r>
      <w:r w:rsidR="00386A56">
        <w:t>.</w:t>
      </w:r>
    </w:p>
    <w:p w14:paraId="3C1CDD3F" w14:textId="77777777" w:rsidR="00F77C82" w:rsidRDefault="00F77C82" w:rsidP="007051CE">
      <w:pPr>
        <w:numPr>
          <w:ilvl w:val="1"/>
          <w:numId w:val="8"/>
        </w:numPr>
      </w:pPr>
      <w:r>
        <w:rPr>
          <w:rFonts w:ascii="Courier New" w:hAnsi="Courier New" w:cs="Courier New"/>
          <w:color w:val="FF0000"/>
        </w:rPr>
        <w:t>gridSearch</w:t>
      </w:r>
      <w:r w:rsidR="00386A56">
        <w:t xml:space="preserve">: </w:t>
      </w:r>
      <w:r>
        <w:t>initiates a grid search over parameters specified by the user. χ</w:t>
      </w:r>
      <w:r>
        <w:rPr>
          <w:vertAlign w:val="superscript"/>
        </w:rPr>
        <w:t>2</w:t>
      </w:r>
      <w:r>
        <w:t xml:space="preserve"> </w:t>
      </w:r>
      <w:r w:rsidR="00386A56">
        <w:t xml:space="preserve">is calculated against experimental rate data, </w:t>
      </w:r>
      <w:r>
        <w:t xml:space="preserve">for every point </w:t>
      </w:r>
      <w:r w:rsidR="00386A56">
        <w:t xml:space="preserve">in parameter space specified by the user. </w:t>
      </w:r>
    </w:p>
    <w:p w14:paraId="3A608BEA" w14:textId="77777777" w:rsidR="00F77C82" w:rsidRDefault="00F77C82" w:rsidP="007051CE">
      <w:pPr>
        <w:numPr>
          <w:ilvl w:val="1"/>
          <w:numId w:val="8"/>
        </w:numPr>
      </w:pPr>
      <w:r>
        <w:rPr>
          <w:rFonts w:ascii="Courier New" w:hAnsi="Courier New" w:cs="Courier New"/>
          <w:color w:val="FF0000"/>
        </w:rPr>
        <w:t>fitting</w:t>
      </w:r>
      <w:r>
        <w:t xml:space="preserve">: fits experimental rate </w:t>
      </w:r>
      <w:r w:rsidR="00386A56">
        <w:t xml:space="preserve">data by optimizing  </w:t>
      </w:r>
      <w:r>
        <w:t>parameters</w:t>
      </w:r>
      <w:r w:rsidR="00386A56">
        <w:t xml:space="preserve"> specified by the user, using a conjugate direction method based on the Powell algorithm. </w:t>
      </w:r>
    </w:p>
    <w:p w14:paraId="24E46DBF" w14:textId="77777777" w:rsidR="00C767E1" w:rsidRDefault="00386A56" w:rsidP="007051CE">
      <w:pPr>
        <w:numPr>
          <w:ilvl w:val="1"/>
          <w:numId w:val="8"/>
        </w:numPr>
      </w:pPr>
      <w:r>
        <w:rPr>
          <w:rFonts w:ascii="Courier New" w:hAnsi="Courier New" w:cs="Courier New"/>
          <w:color w:val="FF0000"/>
        </w:rPr>
        <w:t>marquardt</w:t>
      </w:r>
      <w:r w:rsidRPr="00386A56">
        <w:t>:</w:t>
      </w:r>
      <w:r>
        <w:t xml:space="preserve"> fits experimental rate data by optimizing parameters specified by the user, using an implementation based on the </w:t>
      </w:r>
      <w:r w:rsidR="00CC06FF">
        <w:t>M</w:t>
      </w:r>
      <w:r>
        <w:t>arquardt algorithm.</w:t>
      </w:r>
    </w:p>
    <w:p w14:paraId="6A52F4C7" w14:textId="77777777" w:rsidR="00C767E1" w:rsidRDefault="00C767E1" w:rsidP="007051CE">
      <w:pPr>
        <w:numPr>
          <w:ilvl w:val="1"/>
          <w:numId w:val="8"/>
        </w:numPr>
      </w:pPr>
      <w:r w:rsidRPr="00C767E1">
        <w:rPr>
          <w:rFonts w:ascii="Courier New" w:hAnsi="Courier New" w:cs="Courier New"/>
          <w:color w:val="FF0000"/>
        </w:rPr>
        <w:t>analyticalRepresentation</w:t>
      </w:r>
      <w:r>
        <w:t xml:space="preserve">: </w:t>
      </w:r>
      <w:r w:rsidR="00874E01">
        <w:t xml:space="preserve">calculates </w:t>
      </w:r>
      <w:r>
        <w:t>a Chebyshev analytical representation of the rate coefficients over a specified temperature and pressure range.</w:t>
      </w:r>
    </w:p>
    <w:p w14:paraId="0B855F92" w14:textId="77777777" w:rsidR="00874E01" w:rsidRDefault="00C767E1" w:rsidP="007051CE">
      <w:pPr>
        <w:numPr>
          <w:ilvl w:val="1"/>
          <w:numId w:val="8"/>
        </w:numPr>
      </w:pPr>
      <w:r w:rsidRPr="00CC06FF">
        <w:rPr>
          <w:rFonts w:ascii="Courier New" w:hAnsi="Courier New" w:cs="Courier New"/>
          <w:color w:val="FF0000"/>
        </w:rPr>
        <w:t>ThermodynamicTable</w:t>
      </w:r>
      <w:r>
        <w:t xml:space="preserve">: </w:t>
      </w:r>
      <w:r w:rsidR="00874E01">
        <w:t xml:space="preserve">calculates </w:t>
      </w:r>
      <w:r>
        <w:t>thermodynamic functions for the species defined in the molecular list.</w:t>
      </w:r>
    </w:p>
    <w:p w14:paraId="16B01F63" w14:textId="77777777" w:rsidR="00386A56" w:rsidRDefault="00874E01" w:rsidP="007051CE">
      <w:pPr>
        <w:numPr>
          <w:ilvl w:val="1"/>
          <w:numId w:val="8"/>
        </w:numPr>
      </w:pPr>
      <w:r>
        <w:rPr>
          <w:rFonts w:ascii="Courier New" w:hAnsi="Courier New" w:cs="Courier New"/>
          <w:color w:val="FF0000"/>
        </w:rPr>
        <w:t>sensitivityAnalysis</w:t>
      </w:r>
      <w:r>
        <w:t>: analyses the ME model in terms of the sensitivity of the calculated outputs in terms of the variance of a set of  specified parameters.</w:t>
      </w:r>
      <w:r w:rsidR="00CC06FF">
        <w:rPr>
          <w:rFonts w:ascii="Courier New" w:hAnsi="Courier New" w:cs="Courier New"/>
          <w:color w:val="FF0000"/>
        </w:rPr>
        <w:t xml:space="preserve"> </w:t>
      </w:r>
    </w:p>
    <w:p w14:paraId="7DB0C70B" w14:textId="77777777" w:rsidR="00F77C82" w:rsidRDefault="00F77C82" w:rsidP="007051CE">
      <w:pPr>
        <w:numPr>
          <w:ilvl w:val="0"/>
          <w:numId w:val="8"/>
        </w:numPr>
      </w:pPr>
      <w:r>
        <w:rPr>
          <w:rFonts w:ascii="Courier New" w:hAnsi="Courier New" w:cs="Courier New"/>
          <w:color w:val="FF0000"/>
        </w:rPr>
        <w:t>me:printCellDOS</w:t>
      </w:r>
      <w:r>
        <w:t>, which prints out the cell DOS for the wells in the ME system</w:t>
      </w:r>
    </w:p>
    <w:p w14:paraId="01D0E60A" w14:textId="77777777" w:rsidR="00F77C82" w:rsidRDefault="00F77C82" w:rsidP="007051CE">
      <w:pPr>
        <w:numPr>
          <w:ilvl w:val="0"/>
          <w:numId w:val="8"/>
        </w:numPr>
      </w:pPr>
      <w:r>
        <w:rPr>
          <w:rFonts w:ascii="Courier New" w:hAnsi="Courier New" w:cs="Courier New"/>
          <w:color w:val="FF0000"/>
        </w:rPr>
        <w:lastRenderedPageBreak/>
        <w:t>me:printCellTransitionStateFlux</w:t>
      </w:r>
      <w:r>
        <w:t>, which prints out cell transition state fluxes.</w:t>
      </w:r>
    </w:p>
    <w:p w14:paraId="4615B69E" w14:textId="77777777" w:rsidR="00F77C82" w:rsidRDefault="00F77C82" w:rsidP="007051CE">
      <w:pPr>
        <w:numPr>
          <w:ilvl w:val="0"/>
          <w:numId w:val="8"/>
        </w:numPr>
      </w:pPr>
      <w:r>
        <w:rPr>
          <w:rFonts w:ascii="Courier New" w:hAnsi="Courier New" w:cs="Courier New"/>
          <w:color w:val="FF0000"/>
        </w:rPr>
        <w:t>me:printReactionOperatorColumnSums</w:t>
      </w:r>
      <w:r>
        <w:t>, which prints column sums of the full, normalized collision operator.</w:t>
      </w:r>
    </w:p>
    <w:p w14:paraId="4A0BB2F4" w14:textId="77777777" w:rsidR="00F77C82" w:rsidRDefault="00F77C82" w:rsidP="007051CE">
      <w:pPr>
        <w:numPr>
          <w:ilvl w:val="0"/>
          <w:numId w:val="8"/>
        </w:numPr>
      </w:pPr>
      <w:r>
        <w:rPr>
          <w:rFonts w:ascii="Courier New" w:hAnsi="Courier New" w:cs="Courier New"/>
          <w:color w:val="FF0000"/>
        </w:rPr>
        <w:t>me:printGrainBoltzmann</w:t>
      </w:r>
      <w:r>
        <w:t>, which prints out the normalized equilibrium grain population of all wells in the ME system.</w:t>
      </w:r>
    </w:p>
    <w:p w14:paraId="3DDD062B" w14:textId="77777777" w:rsidR="00F77C82" w:rsidRDefault="00F77C82" w:rsidP="007051CE">
      <w:pPr>
        <w:numPr>
          <w:ilvl w:val="0"/>
          <w:numId w:val="8"/>
        </w:numPr>
      </w:pPr>
      <w:r>
        <w:rPr>
          <w:rFonts w:ascii="Courier New" w:hAnsi="Courier New" w:cs="Courier New"/>
          <w:color w:val="FF0000"/>
        </w:rPr>
        <w:t>me:printGrainDOS</w:t>
      </w:r>
      <w:r>
        <w:t>, which prints out the grain DOS for the wells in the ME system</w:t>
      </w:r>
    </w:p>
    <w:p w14:paraId="63427D0E" w14:textId="77777777" w:rsidR="00F77C82" w:rsidRDefault="00F77C82" w:rsidP="007051CE">
      <w:pPr>
        <w:numPr>
          <w:ilvl w:val="0"/>
          <w:numId w:val="8"/>
        </w:numPr>
      </w:pPr>
      <w:r>
        <w:rPr>
          <w:rFonts w:ascii="Courier New" w:hAnsi="Courier New" w:cs="Courier New"/>
          <w:color w:val="FF0000"/>
        </w:rPr>
        <w:t>me:printGrainkbE</w:t>
      </w:r>
      <w:r>
        <w:t xml:space="preserve">, which prints </w:t>
      </w:r>
      <w:r>
        <w:rPr>
          <w:i/>
        </w:rPr>
        <w:t>k(E)</w:t>
      </w:r>
      <w:r>
        <w:t xml:space="preserve">s for backward reactions specified in the </w:t>
      </w:r>
      <w:r>
        <w:rPr>
          <w:rFonts w:ascii="Courier New" w:hAnsi="Courier New" w:cs="Courier New"/>
          <w:color w:val="FF0000"/>
        </w:rPr>
        <w:t>reactionList</w:t>
      </w:r>
      <w:r>
        <w:t>.</w:t>
      </w:r>
    </w:p>
    <w:p w14:paraId="08C46F56" w14:textId="77777777" w:rsidR="00F77C82" w:rsidRDefault="00F77C82" w:rsidP="007051CE">
      <w:pPr>
        <w:numPr>
          <w:ilvl w:val="0"/>
          <w:numId w:val="8"/>
        </w:numPr>
      </w:pPr>
      <w:r>
        <w:rPr>
          <w:rFonts w:ascii="Courier New" w:hAnsi="Courier New" w:cs="Courier New"/>
          <w:color w:val="FF0000"/>
        </w:rPr>
        <w:t>me:printGrainkfE</w:t>
      </w:r>
      <w:r>
        <w:t xml:space="preserve">, which prints </w:t>
      </w:r>
      <w:r>
        <w:rPr>
          <w:i/>
        </w:rPr>
        <w:t>k(E)</w:t>
      </w:r>
      <w:r>
        <w:t xml:space="preserve">s for forward reactions specified in the </w:t>
      </w:r>
      <w:r>
        <w:rPr>
          <w:rFonts w:ascii="Courier New" w:hAnsi="Courier New" w:cs="Courier New"/>
          <w:color w:val="FF0000"/>
        </w:rPr>
        <w:t>reactionList</w:t>
      </w:r>
      <w:r>
        <w:t>.</w:t>
      </w:r>
    </w:p>
    <w:p w14:paraId="72EFE345" w14:textId="77777777" w:rsidR="00F77C82" w:rsidRDefault="00F77C82" w:rsidP="007051CE">
      <w:pPr>
        <w:numPr>
          <w:ilvl w:val="0"/>
          <w:numId w:val="8"/>
        </w:numPr>
      </w:pPr>
      <w:r>
        <w:rPr>
          <w:rFonts w:ascii="Courier New" w:hAnsi="Courier New" w:cs="Courier New"/>
          <w:color w:val="FF0000"/>
        </w:rPr>
        <w:t>me:printTSsos</w:t>
      </w:r>
      <w:r>
        <w:t xml:space="preserve">, which prints the sum of states, </w:t>
      </w:r>
      <w:r>
        <w:rPr>
          <w:i/>
        </w:rPr>
        <w:t>N(E)</w:t>
      </w:r>
      <w:r>
        <w:t xml:space="preserve"> at the TS for reactions specified in </w:t>
      </w:r>
      <w:r>
        <w:rPr>
          <w:rFonts w:ascii="Courier New" w:hAnsi="Courier New" w:cs="Courier New"/>
          <w:color w:val="FF0000"/>
        </w:rPr>
        <w:t>reactionList</w:t>
      </w:r>
      <w:r>
        <w:t xml:space="preserve">. </w:t>
      </w:r>
      <w:r w:rsidR="00AF3C54">
        <w:t xml:space="preserve"> In the case of ILT, unlike sta</w:t>
      </w:r>
      <w:r>
        <w:t>ndard RRKM methods, there is no explicit TS, and reaction flux is calculated directly.  Nevertheless, an ‘effective’ TS sum of states may be calculated from the calculated reaction flux.</w:t>
      </w:r>
    </w:p>
    <w:p w14:paraId="77EED4A2" w14:textId="77777777" w:rsidR="00F77C82" w:rsidRDefault="00F77C82" w:rsidP="007051CE">
      <w:pPr>
        <w:numPr>
          <w:ilvl w:val="0"/>
          <w:numId w:val="8"/>
        </w:numPr>
      </w:pPr>
      <w:r>
        <w:rPr>
          <w:rFonts w:ascii="Courier New" w:hAnsi="Courier New" w:cs="Courier New"/>
          <w:color w:val="FF0000"/>
        </w:rPr>
        <w:t>me:printGrainedSpeciesProfile</w:t>
      </w:r>
      <w:r>
        <w:t xml:space="preserve">, which prints out time evolution of every grain </w:t>
      </w:r>
      <w:r w:rsidR="00471E19">
        <w:t>o</w:t>
      </w:r>
      <w:r>
        <w:t xml:space="preserve">n </w:t>
      </w:r>
      <w:r w:rsidR="00471E19">
        <w:t xml:space="preserve">a </w:t>
      </w:r>
      <w:r>
        <w:t>logarithmic time scale.</w:t>
      </w:r>
      <w:r w:rsidR="00471E19">
        <w:t xml:space="preserve"> Note this control is not supported for systems that contain a second order </w:t>
      </w:r>
      <w:r w:rsidR="006B7D6D">
        <w:t>self</w:t>
      </w:r>
      <w:r w:rsidR="00E94CBF">
        <w:t xml:space="preserve"> association</w:t>
      </w:r>
      <w:r w:rsidR="006B7D6D">
        <w:t xml:space="preserve"> 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14:paraId="206053BF" w14:textId="77777777" w:rsidR="00F77C82" w:rsidRDefault="00F77C82" w:rsidP="007051CE">
      <w:pPr>
        <w:numPr>
          <w:ilvl w:val="0"/>
          <w:numId w:val="8"/>
        </w:numPr>
      </w:pPr>
      <w:r>
        <w:rPr>
          <w:rFonts w:ascii="Courier New" w:hAnsi="Courier New" w:cs="Courier New"/>
          <w:color w:val="FF0000"/>
        </w:rPr>
        <w:t>me:printGrainTransitionStateFlux</w:t>
      </w:r>
      <w:r>
        <w:t>, which prints out grained transition state fluxes.</w:t>
      </w:r>
    </w:p>
    <w:p w14:paraId="2A799AD5" w14:textId="77777777" w:rsidR="00F77C82" w:rsidRDefault="00F77C82" w:rsidP="007051CE">
      <w:pPr>
        <w:numPr>
          <w:ilvl w:val="0"/>
          <w:numId w:val="8"/>
        </w:numPr>
      </w:pPr>
      <w:r>
        <w:rPr>
          <w:rFonts w:ascii="Courier New" w:hAnsi="Courier New" w:cs="Courier New"/>
          <w:color w:val="FF0000"/>
        </w:rPr>
        <w:t>me:printReactionOperatorSize</w:t>
      </w:r>
      <w:r>
        <w:t>, which prints out the reaction operator. The text within this element specifies how many lower-right rows/columns to generate for printing. For example, if one specifies 20, then the lower-right square matrix block containing 20 rows/columns will be printed. In addition, one can specify negative numbers: -1 for printing whole matrix, -2 for printing lower-right square matrix with ½ the number rows/columns compared to the whole reaction matrix, -3 for printing lower-right square matrix with 1/3 the number rows/columns compared to the whole reaction matrix.</w:t>
      </w:r>
    </w:p>
    <w:p w14:paraId="1635AC0E" w14:textId="77777777" w:rsidR="00F77C82" w:rsidRDefault="00F77C82" w:rsidP="007051CE">
      <w:pPr>
        <w:numPr>
          <w:ilvl w:val="0"/>
          <w:numId w:val="8"/>
        </w:numPr>
      </w:pPr>
      <w:r>
        <w:rPr>
          <w:rFonts w:ascii="Courier New" w:hAnsi="Courier New" w:cs="Courier New"/>
          <w:color w:val="FF0000"/>
        </w:rPr>
        <w:lastRenderedPageBreak/>
        <w:t>me:printSpeciesProfile</w:t>
      </w:r>
      <w:r>
        <w:t xml:space="preserve"> which prints out time evolution of every </w:t>
      </w:r>
      <w:r w:rsidR="00EA0239">
        <w:t xml:space="preserve">species, as calculated by summing over energy grains, </w:t>
      </w:r>
      <w:r w:rsidR="00471E19">
        <w:t>o</w:t>
      </w:r>
      <w:r>
        <w:t xml:space="preserve">n </w:t>
      </w:r>
      <w:r w:rsidR="00471E19">
        <w:t xml:space="preserve">a </w:t>
      </w:r>
      <w:r>
        <w:t>logarithmic time scale.</w:t>
      </w:r>
      <w:r w:rsidR="00471E19">
        <w:t xml:space="preserve"> Note this control is not supported for systems that contain a second order term.</w:t>
      </w:r>
    </w:p>
    <w:p w14:paraId="2416644A" w14:textId="28EECF99" w:rsidR="00471E19" w:rsidRDefault="00EA0239" w:rsidP="007051CE">
      <w:pPr>
        <w:numPr>
          <w:ilvl w:val="0"/>
          <w:numId w:val="8"/>
        </w:numPr>
      </w:pPr>
      <w:r w:rsidRPr="00EA0239">
        <w:rPr>
          <w:rFonts w:ascii="Courier New" w:hAnsi="Courier New" w:cs="Courier New"/>
          <w:color w:val="FF0000"/>
        </w:rPr>
        <w:t>me:printPhenomenologicalEvolution</w:t>
      </w:r>
      <w:r>
        <w:rPr>
          <w:rFonts w:ascii="Courier New" w:hAnsi="Courier New" w:cs="Courier New"/>
          <w:color w:val="FF0000"/>
        </w:rPr>
        <w:t xml:space="preserve"> </w:t>
      </w:r>
      <w:r w:rsidR="00471E19">
        <w:t>which prints out time evolution of every species on a logarithmic time scale</w:t>
      </w:r>
      <w:r>
        <w:t xml:space="preserve">. This control differs from </w:t>
      </w:r>
      <w:r>
        <w:rPr>
          <w:rFonts w:ascii="Courier New" w:hAnsi="Courier New" w:cs="Courier New"/>
          <w:color w:val="FF0000"/>
        </w:rPr>
        <w:t>me:printSpeciesProfile</w:t>
      </w:r>
      <w:r w:rsidR="00471E19">
        <w:t xml:space="preserve"> </w:t>
      </w:r>
      <w:r>
        <w:t xml:space="preserve">as the profiles are calculated using standard rate law expressions and the phenomenological rate coefficients calculated from the Bartis-Widom algorithm (see section </w:t>
      </w:r>
      <w:r>
        <w:fldChar w:fldCharType="begin"/>
      </w:r>
      <w:r>
        <w:instrText xml:space="preserve"> REF _Ref417419792 \r \h </w:instrText>
      </w:r>
      <w:r>
        <w:fldChar w:fldCharType="separate"/>
      </w:r>
      <w:r w:rsidR="000F002E">
        <w:t>9.1.1.6</w:t>
      </w:r>
      <w:r>
        <w:fldChar w:fldCharType="end"/>
      </w:r>
      <w:r>
        <w:t>). If the CSE and IERE eigenvalue sets are well separated the results from this method and the above should match closely</w:t>
      </w:r>
      <w:r w:rsidR="00471E19">
        <w:t xml:space="preserve">. Note this control is not supported for systems that contain a second order </w:t>
      </w:r>
      <w:r w:rsidR="006B7D6D">
        <w:t xml:space="preserve">self </w:t>
      </w:r>
      <w:r w:rsidR="00E94CBF">
        <w:t xml:space="preserve">association </w:t>
      </w:r>
      <w:r w:rsidR="006B7D6D">
        <w:t xml:space="preserve">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14:paraId="0A121E23" w14:textId="77777777" w:rsidR="00F77C82" w:rsidRDefault="00F77C82" w:rsidP="007051CE">
      <w:pPr>
        <w:numPr>
          <w:ilvl w:val="0"/>
          <w:numId w:val="8"/>
        </w:numPr>
      </w:pPr>
      <w:r>
        <w:rPr>
          <w:rFonts w:ascii="Courier New" w:hAnsi="Courier New" w:cs="Courier New"/>
          <w:color w:val="FF0000"/>
        </w:rPr>
        <w:t>me:printTunnelingCoefficients</w:t>
      </w:r>
      <w:r>
        <w:t>, which prints tunnelling coefficients for those reactions where tunnelling corrections are specified.</w:t>
      </w:r>
    </w:p>
    <w:p w14:paraId="741AE17B" w14:textId="77777777" w:rsidR="00F77C82" w:rsidRDefault="00F77C82" w:rsidP="007051CE">
      <w:pPr>
        <w:numPr>
          <w:ilvl w:val="0"/>
          <w:numId w:val="8"/>
        </w:numPr>
      </w:pPr>
      <w:r>
        <w:rPr>
          <w:rFonts w:ascii="Courier New" w:hAnsi="Courier New" w:cs="Courier New"/>
          <w:color w:val="FF0000"/>
        </w:rPr>
        <w:t>me:printTunnellingCoefficients</w:t>
      </w:r>
      <w:r>
        <w:t>, same as the previous one.</w:t>
      </w:r>
    </w:p>
    <w:p w14:paraId="46491170" w14:textId="77777777" w:rsidR="00F77C82" w:rsidRDefault="00F77C82" w:rsidP="007051CE">
      <w:pPr>
        <w:numPr>
          <w:ilvl w:val="0"/>
          <w:numId w:val="8"/>
        </w:numPr>
      </w:pPr>
      <w:r>
        <w:rPr>
          <w:rFonts w:ascii="Courier New" w:hAnsi="Courier New" w:cs="Courier New"/>
          <w:color w:val="FF0000"/>
        </w:rPr>
        <w:t>me:printCrossingCoefficients</w:t>
      </w:r>
      <w:r>
        <w:t>, which prints transmission coefficients for those reactions where spin forbidden RRKM theory is requested</w:t>
      </w:r>
    </w:p>
    <w:p w14:paraId="7C2EC2EF" w14:textId="77777777" w:rsidR="00F77C82" w:rsidRDefault="00F77C82" w:rsidP="007051CE">
      <w:pPr>
        <w:numPr>
          <w:ilvl w:val="0"/>
          <w:numId w:val="8"/>
        </w:numPr>
      </w:pPr>
      <w:r>
        <w:rPr>
          <w:rFonts w:ascii="Courier New" w:hAnsi="Courier New" w:cs="Courier New"/>
          <w:color w:val="FF0000"/>
        </w:rPr>
        <w:t>me:shortestTimeOfInterest</w:t>
      </w:r>
      <w:r>
        <w:t>, which puts a user defined lower boundary of integration time for species profile. Usually this is helpful when the starting reaction is fast (greater than 10</w:t>
      </w:r>
      <w:r>
        <w:rPr>
          <w:vertAlign w:val="superscript"/>
        </w:rPr>
        <w:t>10</w:t>
      </w:r>
      <w:r>
        <w:t xml:space="preserve"> s</w:t>
      </w:r>
      <w:r>
        <w:rPr>
          <w:vertAlign w:val="superscript"/>
        </w:rPr>
        <w:t>-1</w:t>
      </w:r>
      <w:r>
        <w:t>). User should put syntax as the following</w:t>
      </w:r>
    </w:p>
    <w:p w14:paraId="28F95571" w14:textId="77777777" w:rsidR="00F77C82" w:rsidRPr="00D57960" w:rsidRDefault="00F77C82">
      <w:pPr>
        <w:ind w:left="1080"/>
        <w:rPr>
          <w:rFonts w:ascii="Courier New" w:hAnsi="Courier New" w:cs="Courier New"/>
          <w:color w:val="A31515"/>
          <w:sz w:val="19"/>
          <w:szCs w:val="19"/>
          <w:lang w:eastAsia="en-GB"/>
        </w:rPr>
      </w:pPr>
      <w:r w:rsidRPr="00D57960">
        <w:rPr>
          <w:rFonts w:ascii="Courier New" w:hAnsi="Courier New" w:cs="Courier New"/>
          <w:color w:val="0000FF"/>
          <w:sz w:val="19"/>
          <w:szCs w:val="19"/>
          <w:lang w:eastAsia="en-GB"/>
        </w:rPr>
        <w:t>&lt;</w:t>
      </w:r>
      <w:r w:rsidRPr="00D57960">
        <w:rPr>
          <w:rFonts w:ascii="Courier New" w:hAnsi="Courier New" w:cs="Courier New"/>
          <w:color w:val="A31515"/>
          <w:sz w:val="19"/>
          <w:szCs w:val="19"/>
          <w:lang w:eastAsia="en-GB"/>
        </w:rPr>
        <w:t>me:shortestTimeOfInterest</w:t>
      </w:r>
      <w:r w:rsidRPr="00D57960">
        <w:rPr>
          <w:rFonts w:ascii="Courier New" w:hAnsi="Courier New" w:cs="Courier New"/>
          <w:color w:val="0000FF"/>
          <w:sz w:val="19"/>
          <w:szCs w:val="19"/>
          <w:lang w:eastAsia="en-GB"/>
        </w:rPr>
        <w:t>&gt;</w:t>
      </w:r>
      <w:r w:rsidRPr="00D57960">
        <w:rPr>
          <w:rFonts w:ascii="Courier New" w:hAnsi="Courier New" w:cs="Courier New"/>
          <w:color w:val="A31515"/>
          <w:sz w:val="19"/>
          <w:szCs w:val="19"/>
          <w:lang w:eastAsia="en-GB"/>
        </w:rPr>
        <w:t>10e-14</w:t>
      </w:r>
      <w:r w:rsidRPr="00D57960">
        <w:rPr>
          <w:rFonts w:ascii="Courier New" w:hAnsi="Courier New" w:cs="Courier New"/>
          <w:color w:val="0000FF"/>
          <w:sz w:val="19"/>
          <w:szCs w:val="19"/>
          <w:lang w:eastAsia="en-GB"/>
        </w:rPr>
        <w:t>&lt;/</w:t>
      </w:r>
      <w:r w:rsidRPr="00D57960">
        <w:rPr>
          <w:rFonts w:ascii="Courier New" w:hAnsi="Courier New" w:cs="Courier New"/>
          <w:color w:val="A31515"/>
          <w:sz w:val="19"/>
          <w:szCs w:val="19"/>
          <w:lang w:eastAsia="en-GB"/>
        </w:rPr>
        <w:t>me:shortestTimeOfInterest</w:t>
      </w:r>
      <w:r w:rsidRPr="00D57960">
        <w:rPr>
          <w:rFonts w:ascii="Courier New" w:hAnsi="Courier New" w:cs="Courier New"/>
          <w:color w:val="0000FF"/>
          <w:sz w:val="19"/>
          <w:szCs w:val="19"/>
          <w:lang w:eastAsia="en-GB"/>
        </w:rPr>
        <w:t>&gt;</w:t>
      </w:r>
    </w:p>
    <w:p w14:paraId="004FAB65" w14:textId="77777777" w:rsidR="00F77C82" w:rsidRDefault="00F77C82">
      <w:pPr>
        <w:ind w:left="1080"/>
      </w:pPr>
      <w:r>
        <w:t>to specify the time boundary.</w:t>
      </w:r>
    </w:p>
    <w:p w14:paraId="0B6EDEEB" w14:textId="77777777" w:rsidR="00F77C82" w:rsidRDefault="00F77C82" w:rsidP="007051CE">
      <w:pPr>
        <w:numPr>
          <w:ilvl w:val="0"/>
          <w:numId w:val="8"/>
        </w:numPr>
      </w:pPr>
      <w:r>
        <w:rPr>
          <w:rFonts w:ascii="Courier New" w:hAnsi="Courier New" w:cs="Courier New"/>
          <w:color w:val="FF0000"/>
        </w:rPr>
        <w:t>me:MaximumEvolutionTime</w:t>
      </w:r>
      <w:r>
        <w:t xml:space="preserve">, which puts a user defined upper boundary of integration time for species profile. </w:t>
      </w:r>
    </w:p>
    <w:p w14:paraId="376A8AB4" w14:textId="77777777" w:rsidR="00F77C82" w:rsidRDefault="00F77C82" w:rsidP="007051CE">
      <w:pPr>
        <w:numPr>
          <w:ilvl w:val="0"/>
          <w:numId w:val="8"/>
        </w:numPr>
      </w:pPr>
      <w:r>
        <w:rPr>
          <w:rFonts w:ascii="Courier New" w:hAnsi="Courier New" w:cs="Courier New"/>
          <w:color w:val="FF0000"/>
        </w:rPr>
        <w:t>me:testDOS</w:t>
      </w:r>
      <w:r>
        <w:t>, which calculates and prints partition functions for the wells in the ME system using the grain DOS, cell DOS, and analytical forms.</w:t>
      </w:r>
    </w:p>
    <w:p w14:paraId="40950B6B" w14:textId="2AB2F525" w:rsidR="00D57960" w:rsidRDefault="00F77C82" w:rsidP="007051CE">
      <w:pPr>
        <w:numPr>
          <w:ilvl w:val="0"/>
          <w:numId w:val="8"/>
        </w:numPr>
      </w:pPr>
      <w:r>
        <w:rPr>
          <w:rFonts w:ascii="Courier New" w:hAnsi="Courier New" w:cs="Courier New"/>
          <w:color w:val="FF0000"/>
        </w:rPr>
        <w:t>me:testMicroRates</w:t>
      </w:r>
      <w:r>
        <w:t xml:space="preserve">, which computes canonical rate coefficients at a range of temperatures using the grain DOS and the grain </w:t>
      </w:r>
      <w:r>
        <w:rPr>
          <w:i/>
        </w:rPr>
        <w:t>k(E)</w:t>
      </w:r>
      <w:r>
        <w:t>s.</w:t>
      </w:r>
      <w:r w:rsidR="007A6805">
        <w:t xml:space="preserve"> The temperature and interval of this test can be modified by specifying the attributes </w:t>
      </w:r>
      <w:r w:rsidR="007A6805"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007A6805" w:rsidRPr="007A6805">
        <w:rPr>
          <w:rFonts w:ascii="Courier New" w:hAnsi="Courier New" w:cs="Courier New"/>
          <w:color w:val="FF0000"/>
          <w:sz w:val="19"/>
          <w:szCs w:val="19"/>
          <w:lang w:eastAsia="en-GB"/>
        </w:rPr>
        <w:t>in</w:t>
      </w:r>
      <w:r w:rsidR="007A6805">
        <w:rPr>
          <w:rFonts w:ascii="Courier New" w:hAnsi="Courier New" w:cs="Courier New"/>
          <w:color w:val="0000FF"/>
          <w:sz w:val="19"/>
          <w:szCs w:val="19"/>
          <w:lang w:eastAsia="en-GB"/>
        </w:rPr>
        <w:t xml:space="preserve"> </w:t>
      </w:r>
      <w:r w:rsidR="007A6805" w:rsidRPr="007A6805">
        <w:t>(</w:t>
      </w:r>
      <w:r w:rsidR="007A6805">
        <w:t>l</w:t>
      </w:r>
      <w:r w:rsidR="007A6805" w:rsidRPr="007A6805">
        <w:t>owe</w:t>
      </w:r>
      <w:r w:rsidR="007A6805">
        <w:t>st</w:t>
      </w:r>
      <w:r w:rsidR="007A6805" w:rsidRPr="007A6805">
        <w:t xml:space="preserve"> </w:t>
      </w:r>
      <w:r w:rsidR="007A6805">
        <w:t>temeprature</w:t>
      </w:r>
      <w:r w:rsidR="007A6805" w:rsidRPr="007A6805">
        <w:t xml:space="preserve">, </w:t>
      </w:r>
      <w:r w:rsidR="007A6805" w:rsidRPr="007A6805">
        <w:lastRenderedPageBreak/>
        <w:t>default 200 K),</w:t>
      </w:r>
      <w:r w:rsidR="007A6805" w:rsidRPr="007A6805">
        <w:rPr>
          <w:rFonts w:ascii="Courier New" w:hAnsi="Courier New" w:cs="Courier New"/>
          <w:color w:val="0000FF"/>
          <w:sz w:val="19"/>
          <w:szCs w:val="19"/>
          <w:lang w:eastAsia="en-GB"/>
        </w:rPr>
        <w:t xml:space="preserve"> </w:t>
      </w:r>
      <w:r w:rsidR="007A6805"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007A6805" w:rsidRPr="007A6805">
        <w:rPr>
          <w:rFonts w:ascii="Courier New" w:hAnsi="Courier New" w:cs="Courier New"/>
          <w:color w:val="FF0000"/>
          <w:sz w:val="19"/>
          <w:szCs w:val="19"/>
          <w:lang w:eastAsia="en-GB"/>
        </w:rPr>
        <w:t>ax</w:t>
      </w:r>
      <w:r w:rsidR="007A6805" w:rsidRPr="007A6805">
        <w:rPr>
          <w:rFonts w:ascii="Courier New" w:hAnsi="Courier New" w:cs="Courier New"/>
          <w:color w:val="0000FF"/>
          <w:sz w:val="19"/>
          <w:szCs w:val="19"/>
          <w:lang w:eastAsia="en-GB"/>
        </w:rPr>
        <w:t xml:space="preserve"> </w:t>
      </w:r>
      <w:r w:rsidR="007A6805" w:rsidRPr="007A6805">
        <w:t>(</w:t>
      </w:r>
      <w:r w:rsidR="007A6805">
        <w:t>highest</w:t>
      </w:r>
      <w:r w:rsidR="00D57960">
        <w:t xml:space="preserve"> temperature</w:t>
      </w:r>
      <w:r w:rsidR="007A6805" w:rsidRPr="007A6805">
        <w:t>, default 200</w:t>
      </w:r>
      <w:r w:rsidR="00D57960">
        <w:t>0</w:t>
      </w:r>
      <w:r w:rsidR="007A6805" w:rsidRPr="007A6805">
        <w:t xml:space="preserve"> K)</w:t>
      </w:r>
      <w:r w:rsidR="007A6805" w:rsidRPr="007A6805">
        <w:rPr>
          <w:rFonts w:ascii="Courier New" w:hAnsi="Courier New" w:cs="Courier New"/>
          <w:color w:val="0000FF"/>
          <w:sz w:val="19"/>
          <w:szCs w:val="19"/>
          <w:lang w:eastAsia="en-GB"/>
        </w:rPr>
        <w:t xml:space="preserve"> </w:t>
      </w:r>
      <w:r w:rsidR="00D57960" w:rsidRPr="00D57960">
        <w:t xml:space="preserve">and </w:t>
      </w:r>
      <w:r w:rsidR="007A6805"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s</w:t>
      </w:r>
      <w:r w:rsidR="007A6805" w:rsidRPr="007A6805">
        <w:rPr>
          <w:rFonts w:ascii="Courier New" w:hAnsi="Courier New" w:cs="Courier New"/>
          <w:color w:val="FF0000"/>
          <w:sz w:val="19"/>
          <w:szCs w:val="19"/>
          <w:lang w:eastAsia="en-GB"/>
        </w:rPr>
        <w:t>tep</w:t>
      </w:r>
      <w:r w:rsidR="007A6805">
        <w:t xml:space="preserve"> </w:t>
      </w:r>
      <w:r w:rsidR="00D57960">
        <w:t xml:space="preserve">(the temperature interval) </w:t>
      </w:r>
      <w:r w:rsidR="007A6805">
        <w:t xml:space="preserve">e.g.: </w:t>
      </w:r>
    </w:p>
    <w:p w14:paraId="0D57FF7D" w14:textId="74A6DCF8" w:rsidR="00F77C82" w:rsidRDefault="007A6805" w:rsidP="00D57960">
      <w:pPr>
        <w:ind w:left="1080"/>
      </w:pPr>
      <w:r w:rsidRPr="007A6805">
        <w:rPr>
          <w:rFonts w:ascii="Courier New" w:hAnsi="Courier New" w:cs="Courier New"/>
          <w:color w:val="0000FF"/>
          <w:sz w:val="19"/>
          <w:szCs w:val="19"/>
          <w:lang w:eastAsia="en-GB"/>
        </w:rPr>
        <w:t>&lt;</w:t>
      </w:r>
      <w:r w:rsidRPr="007A6805">
        <w:rPr>
          <w:rFonts w:ascii="Courier New" w:hAnsi="Courier New" w:cs="Courier New"/>
          <w:color w:val="A31515"/>
          <w:sz w:val="19"/>
          <w:szCs w:val="19"/>
          <w:lang w:eastAsia="en-GB"/>
        </w:rPr>
        <w:t>me:testMicroRates</w:t>
      </w:r>
      <w:r w:rsidRPr="007A6805">
        <w:rPr>
          <w:rFonts w:ascii="Courier New" w:hAnsi="Courier New" w:cs="Courier New"/>
          <w:color w:val="0000FF"/>
          <w:sz w:val="19"/>
          <w:szCs w:val="19"/>
          <w:lang w:eastAsia="en-GB"/>
        </w:rPr>
        <w:t xml:space="preserve"> </w:t>
      </w:r>
      <w:r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Pr="007A6805">
        <w:rPr>
          <w:rFonts w:ascii="Courier New" w:hAnsi="Courier New" w:cs="Courier New"/>
          <w:color w:val="FF0000"/>
          <w:sz w:val="19"/>
          <w:szCs w:val="19"/>
          <w:lang w:eastAsia="en-GB"/>
        </w:rPr>
        <w:t>in</w:t>
      </w:r>
      <w:r w:rsidRPr="007A6805">
        <w:rPr>
          <w:rFonts w:ascii="Courier New" w:hAnsi="Courier New" w:cs="Courier New"/>
          <w:color w:val="0000FF"/>
          <w:sz w:val="19"/>
          <w:szCs w:val="19"/>
          <w:lang w:eastAsia="en-GB"/>
        </w:rPr>
        <w:t xml:space="preserve"> =</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150.0</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 xml:space="preserve"> </w:t>
      </w:r>
      <w:r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Pr="007A6805">
        <w:rPr>
          <w:rFonts w:ascii="Courier New" w:hAnsi="Courier New" w:cs="Courier New"/>
          <w:color w:val="FF0000"/>
          <w:sz w:val="19"/>
          <w:szCs w:val="19"/>
          <w:lang w:eastAsia="en-GB"/>
        </w:rPr>
        <w:t>ax</w:t>
      </w:r>
      <w:r w:rsidRPr="007A6805">
        <w:rPr>
          <w:rFonts w:ascii="Courier New" w:hAnsi="Courier New" w:cs="Courier New"/>
          <w:color w:val="0000FF"/>
          <w:sz w:val="19"/>
          <w:szCs w:val="19"/>
          <w:lang w:eastAsia="en-GB"/>
        </w:rPr>
        <w:t xml:space="preserve"> =</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1500.0</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 xml:space="preserve"> </w:t>
      </w:r>
      <w:r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s</w:t>
      </w:r>
      <w:r w:rsidRPr="007A6805">
        <w:rPr>
          <w:rFonts w:ascii="Courier New" w:hAnsi="Courier New" w:cs="Courier New"/>
          <w:color w:val="FF0000"/>
          <w:sz w:val="19"/>
          <w:szCs w:val="19"/>
          <w:lang w:eastAsia="en-GB"/>
        </w:rPr>
        <w:t>tep</w:t>
      </w:r>
      <w:r w:rsidRPr="007A6805">
        <w:rPr>
          <w:rFonts w:ascii="Courier New" w:hAnsi="Courier New" w:cs="Courier New"/>
          <w:color w:val="0000FF"/>
          <w:sz w:val="19"/>
          <w:szCs w:val="19"/>
          <w:lang w:eastAsia="en-GB"/>
        </w:rPr>
        <w:t xml:space="preserve"> =</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50.0</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/&gt;</w:t>
      </w:r>
    </w:p>
    <w:p w14:paraId="03F11C61" w14:textId="77777777" w:rsidR="00F77C82" w:rsidRDefault="00F77C82" w:rsidP="007051CE">
      <w:pPr>
        <w:numPr>
          <w:ilvl w:val="0"/>
          <w:numId w:val="8"/>
        </w:numPr>
      </w:pPr>
      <w:r>
        <w:rPr>
          <w:rFonts w:ascii="Courier New" w:hAnsi="Courier New" w:cs="Courier New"/>
          <w:color w:val="FF0000"/>
        </w:rPr>
        <w:t>me:testRateConstants</w:t>
      </w:r>
      <w:r>
        <w:t xml:space="preserve">, which computes TST  </w:t>
      </w:r>
      <w:r>
        <w:rPr>
          <w:i/>
        </w:rPr>
        <w:t>k</w:t>
      </w:r>
      <w:r>
        <w:t>(</w:t>
      </w:r>
      <w:r>
        <w:rPr>
          <w:i/>
        </w:rPr>
        <w:t>T</w:t>
      </w:r>
      <w:r>
        <w:t>)s for each reaction in the system.</w:t>
      </w:r>
    </w:p>
    <w:p w14:paraId="53DA7108" w14:textId="77777777" w:rsidR="00F77C82" w:rsidRDefault="00F77C82" w:rsidP="007051CE">
      <w:pPr>
        <w:numPr>
          <w:ilvl w:val="0"/>
          <w:numId w:val="8"/>
        </w:numPr>
      </w:pPr>
      <w:r>
        <w:rPr>
          <w:rFonts w:ascii="Courier New" w:hAnsi="Courier New" w:cs="Courier New"/>
          <w:color w:val="FF0000"/>
        </w:rPr>
        <w:t>me:</w:t>
      </w:r>
      <w:bookmarkStart w:id="52" w:name="_Hlk498779805"/>
      <w:r>
        <w:rPr>
          <w:rFonts w:ascii="Courier New" w:hAnsi="Courier New" w:cs="Courier New"/>
          <w:color w:val="FF0000"/>
        </w:rPr>
        <w:t>useTheSameCellNumberForAllConditions</w:t>
      </w:r>
      <w:bookmarkEnd w:id="52"/>
      <w:r>
        <w:t>, which forces MESMER to use the same cell number (the highest cell number amongst all simulations) for all calculations.  This option only applies for input files specifying multiple ME calculations.</w:t>
      </w:r>
    </w:p>
    <w:p w14:paraId="7E2F17CB" w14:textId="77777777" w:rsidR="00F77C82" w:rsidRDefault="00F77C82">
      <w:pPr>
        <w:ind w:left="1080"/>
      </w:pPr>
      <w:r>
        <w:t>The following elements control the display of the energy level diagram generated from the XML data.</w:t>
      </w:r>
    </w:p>
    <w:p w14:paraId="6FB0C96B" w14:textId="77777777" w:rsidR="00F77C82" w:rsidRDefault="00F77C82" w:rsidP="007051CE">
      <w:pPr>
        <w:numPr>
          <w:ilvl w:val="0"/>
          <w:numId w:val="13"/>
        </w:numPr>
      </w:pPr>
      <w:r>
        <w:rPr>
          <w:rFonts w:ascii="Courier New" w:hAnsi="Courier New" w:cs="Courier New"/>
          <w:color w:val="FF0000"/>
        </w:rPr>
        <w:t>me:hideInactive</w:t>
      </w:r>
      <w:r w:rsidRPr="00AF3C54">
        <w:t>,</w:t>
      </w:r>
      <w:r>
        <w:t xml:space="preserve"> which removes molecules or reactions with the attribute active="false" from the </w:t>
      </w:r>
      <w:r w:rsidR="00AF3C54">
        <w:t xml:space="preserve">Firefox </w:t>
      </w:r>
      <w:r>
        <w:t xml:space="preserve">diagram. There is a control on the diagram </w:t>
      </w:r>
      <w:r w:rsidR="00AF3C54">
        <w:t>that</w:t>
      </w:r>
      <w:r>
        <w:t xml:space="preserve"> allows this to be toggled.</w:t>
      </w:r>
    </w:p>
    <w:p w14:paraId="6C2C05AE" w14:textId="77777777" w:rsidR="0065574F" w:rsidRPr="0065574F" w:rsidRDefault="0065574F" w:rsidP="007051CE">
      <w:pPr>
        <w:pStyle w:val="ListParagraph"/>
        <w:numPr>
          <w:ilvl w:val="0"/>
          <w:numId w:val="13"/>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r w:rsidRPr="0065574F">
        <w:rPr>
          <w:rFonts w:ascii="Courier New" w:hAnsi="Courier New" w:cs="Courier New"/>
          <w:color w:val="FF0000"/>
        </w:rPr>
        <w:t>me:automaticallySetMaxEne</w:t>
      </w:r>
      <w:r>
        <w:rPr>
          <w:rFonts w:ascii="Courier New" w:hAnsi="Courier New" w:cs="Courier New"/>
          <w:color w:val="FF0000"/>
        </w:rPr>
        <w:t xml:space="preserve"> </w:t>
      </w:r>
      <w:r w:rsidRPr="0065574F">
        <w:rPr>
          <w:rFonts w:cs="Times New Roman"/>
          <w:color w:val="000000" w:themeColor="text1"/>
        </w:rPr>
        <w:t>which automatically increases</w:t>
      </w:r>
      <w:r w:rsidRPr="0065574F">
        <w:rPr>
          <w:rFonts w:ascii="Courier New" w:hAnsi="Courier New" w:cs="Courier New"/>
          <w:color w:val="000000" w:themeColor="text1"/>
        </w:rPr>
        <w:t xml:space="preserve"> </w:t>
      </w:r>
      <w:r>
        <w:rPr>
          <w:rFonts w:ascii="Courier New" w:hAnsi="Courier New" w:cs="Courier New"/>
          <w:color w:val="FF0000"/>
        </w:rPr>
        <w:t xml:space="preserve">me:energyAboveTheTopHill </w:t>
      </w:r>
      <w:r w:rsidRPr="0065574F">
        <w:rPr>
          <w:rFonts w:cs="Times New Roman"/>
          <w:color w:val="000000" w:themeColor="text1"/>
        </w:rPr>
        <w:t xml:space="preserve">until the largest population in any species is smaller than the threshold defined. For example                        </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me:automaticallySetMaxEne</w:t>
      </w:r>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 automaticallySetMaxEne</w:t>
      </w:r>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14:paraId="6FE2CF22" w14:textId="77777777" w:rsidR="0065574F" w:rsidRPr="0065574F" w:rsidRDefault="0065574F" w:rsidP="0065574F">
      <w:pPr>
        <w:pStyle w:val="ListParagraph"/>
        <w:tabs>
          <w:tab w:val="clear" w:pos="540"/>
          <w:tab w:val="clear" w:pos="8064"/>
        </w:tabs>
        <w:suppressAutoHyphens w:val="0"/>
        <w:autoSpaceDE w:val="0"/>
        <w:autoSpaceDN w:val="0"/>
        <w:adjustRightInd w:val="0"/>
        <w:spacing w:after="0" w:line="240" w:lineRule="auto"/>
        <w:ind w:left="1070"/>
        <w:jc w:val="left"/>
        <w:rPr>
          <w:rFonts w:ascii="Consolas" w:hAnsi="Consolas" w:cs="Consolas"/>
          <w:color w:val="0000FF"/>
          <w:sz w:val="19"/>
          <w:szCs w:val="19"/>
          <w:lang w:eastAsia="en-GB"/>
        </w:rPr>
      </w:pPr>
      <w:r>
        <w:rPr>
          <w:rFonts w:ascii="Consolas" w:hAnsi="Consolas" w:cs="Consolas"/>
          <w:color w:val="0000FF"/>
          <w:sz w:val="19"/>
          <w:szCs w:val="19"/>
          <w:lang w:eastAsia="en-GB"/>
        </w:rPr>
        <w:t xml:space="preserve">  </w:t>
      </w:r>
    </w:p>
    <w:p w14:paraId="6B312CFB" w14:textId="77777777" w:rsidR="00F77C82" w:rsidRDefault="00F77C82" w:rsidP="007051CE">
      <w:pPr>
        <w:numPr>
          <w:ilvl w:val="0"/>
          <w:numId w:val="13"/>
        </w:numPr>
      </w:pPr>
      <w:r>
        <w:rPr>
          <w:rFonts w:ascii="Courier New" w:hAnsi="Courier New" w:cs="Courier New"/>
          <w:color w:val="FF0000"/>
        </w:rPr>
        <w:t xml:space="preserve">me:diagramEnergyOffset </w:t>
      </w:r>
      <w:r>
        <w:t>which adjusts the displayed energy values of species. For example,</w:t>
      </w:r>
    </w:p>
    <w:p w14:paraId="58978D19" w14:textId="77777777" w:rsidR="00F77C82" w:rsidRPr="00A45C48" w:rsidRDefault="00F77C82">
      <w:pPr>
        <w:spacing w:line="240" w:lineRule="auto"/>
        <w:ind w:left="1080"/>
        <w:rPr>
          <w:rFonts w:ascii="Courier New" w:hAnsi="Courier New" w:cs="Courier New"/>
          <w:color w:val="0000FF"/>
          <w:sz w:val="18"/>
          <w:szCs w:val="18"/>
          <w:lang w:val="fr-FR"/>
        </w:rPr>
      </w:pPr>
      <w:r w:rsidRPr="00A45C48">
        <w:rPr>
          <w:rFonts w:ascii="Courier New" w:hAnsi="Courier New" w:cs="Courier New"/>
          <w:color w:val="0000FF"/>
          <w:sz w:val="18"/>
          <w:szCs w:val="18"/>
          <w:lang w:val="fr-FR"/>
        </w:rPr>
        <w:t>&lt;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&gt;0&lt;/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w:t>
      </w:r>
    </w:p>
    <w:p w14:paraId="490CD1EC" w14:textId="77777777" w:rsidR="00493F4D" w:rsidRDefault="00F77C82" w:rsidP="00493F4D">
      <w:pPr>
        <w:ind w:left="1080"/>
      </w:pPr>
      <w:r>
        <w:t>makes the lowest energy species have a displayed energy of 0. This is almost essential when the energies are used directly from a computational chemistry program, because of the large offset that they have.</w:t>
      </w:r>
    </w:p>
    <w:p w14:paraId="0BDE1C69" w14:textId="7BD72A1B" w:rsidR="00857BCF" w:rsidRDefault="00E277AC" w:rsidP="007051CE">
      <w:pPr>
        <w:numPr>
          <w:ilvl w:val="0"/>
          <w:numId w:val="13"/>
        </w:numPr>
      </w:pPr>
      <w:r>
        <w:rPr>
          <w:rFonts w:ascii="Courier New" w:hAnsi="Courier New" w:cs="Courier New"/>
          <w:color w:val="FF0000"/>
        </w:rPr>
        <w:t>me:</w:t>
      </w:r>
      <w:bookmarkStart w:id="53" w:name="_Hlk498779945"/>
      <w:r>
        <w:rPr>
          <w:rFonts w:ascii="Courier New" w:hAnsi="Courier New" w:cs="Courier New"/>
          <w:color w:val="FF0000"/>
        </w:rPr>
        <w:t>ForceMacroDetailedBalance</w:t>
      </w:r>
      <w:bookmarkEnd w:id="53"/>
      <w:r>
        <w:t xml:space="preserve">. This keyword forces macroscopic detailed balance when using the Bartis-Widom </w:t>
      </w:r>
      <w:r w:rsidR="009B753C">
        <w:t>method</w:t>
      </w:r>
      <w:r>
        <w:t xml:space="preserve"> to calculate macroscopic rate coefficients. This facility has been a</w:t>
      </w:r>
      <w:r w:rsidR="009B753C">
        <w:t>dded for those situations where</w:t>
      </w:r>
      <w:r>
        <w:t xml:space="preserve"> numerical inaccuracy yields negative rate coefficients, imposing macroscopic </w:t>
      </w:r>
      <w:r w:rsidR="009B753C">
        <w:t>allows an alternative implementation of the Bartis-Widom</w:t>
      </w:r>
      <w:r>
        <w:t xml:space="preserve"> </w:t>
      </w:r>
      <w:r w:rsidR="009B753C">
        <w:t xml:space="preserve">method to be used which is less </w:t>
      </w:r>
      <w:r w:rsidR="009B753C">
        <w:lastRenderedPageBreak/>
        <w:t xml:space="preserve">susceptible to these difficulties. Strictly speaking, an irreversible system does observe microscopic reversibility and does not rigorously obey detailed balance, so this method should be used with care.  </w:t>
      </w:r>
      <w:r w:rsidR="004F7FA0">
        <w:t xml:space="preserve">Please note: further to user feedback and as of MESMER 5.1, this feature is imposed and the presence of absence of this keyword will have no effect. To revert to the pre-MESMER 5.1 behaviour, users should </w:t>
      </w:r>
      <w:r w:rsidR="00097A11">
        <w:t>set the value of the element</w:t>
      </w:r>
      <w:r w:rsidR="004F7FA0">
        <w:t xml:space="preserve"> </w:t>
      </w:r>
      <w:r w:rsidR="00AE5DD2" w:rsidRPr="00AE5DD2">
        <w:rPr>
          <w:rFonts w:ascii="Courier New" w:hAnsi="Courier New" w:cs="Courier New"/>
          <w:color w:val="FF0000"/>
          <w:sz w:val="20"/>
        </w:rPr>
        <w:t>me:ForceMacroDetailedBalance</w:t>
      </w:r>
      <w:r w:rsidR="00AE5DD2">
        <w:t xml:space="preserve"> </w:t>
      </w:r>
      <w:r w:rsidR="00097A11">
        <w:t xml:space="preserve">to </w:t>
      </w:r>
      <w:r w:rsidR="00097A11" w:rsidRPr="00097A11">
        <w:rPr>
          <w:rFonts w:ascii="Courier New" w:hAnsi="Courier New" w:cs="Courier New"/>
          <w:color w:val="FF0000"/>
          <w:sz w:val="20"/>
        </w:rPr>
        <w:t>false</w:t>
      </w:r>
      <w:r w:rsidR="00097A11">
        <w:t xml:space="preserve"> </w:t>
      </w:r>
      <w:r w:rsidR="004F7FA0">
        <w:t xml:space="preserve">in the defaults.xml file, after which this keyword will be active again. </w:t>
      </w:r>
      <w:r w:rsidR="009B753C">
        <w:t>To use this keyword insert the following line into the control section:</w:t>
      </w:r>
    </w:p>
    <w:p w14:paraId="3FC1A45F" w14:textId="264AFC29" w:rsidR="00471E19" w:rsidRDefault="009B753C" w:rsidP="00097A1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nsolas" w:hAnsi="Consolas" w:cs="Consolas"/>
          <w:color w:val="0000FF"/>
          <w:sz w:val="19"/>
          <w:szCs w:val="19"/>
          <w:lang w:eastAsia="en-GB"/>
        </w:rPr>
        <w:t xml:space="preserve">    </w:t>
      </w:r>
      <w:r w:rsidR="00D8320D">
        <w:rPr>
          <w:rFonts w:ascii="Consolas" w:hAnsi="Consolas" w:cs="Consolas"/>
          <w:color w:val="0000FF"/>
          <w:sz w:val="19"/>
          <w:szCs w:val="19"/>
          <w:lang w:eastAsia="en-GB"/>
        </w:rPr>
        <w:t xml:space="preserve">      </w:t>
      </w:r>
      <w:r w:rsidR="00D8320D" w:rsidRPr="00ED65F4">
        <w:rPr>
          <w:rFonts w:ascii="Courier New" w:hAnsi="Courier New" w:cs="Courier New"/>
          <w:color w:val="0000FF"/>
          <w:sz w:val="18"/>
          <w:szCs w:val="18"/>
          <w:lang w:eastAsia="en-GB"/>
        </w:rPr>
        <w:t>&lt;</w:t>
      </w:r>
      <w:r w:rsidR="00D8320D" w:rsidRPr="00ED65F4">
        <w:rPr>
          <w:rFonts w:ascii="Courier New" w:hAnsi="Courier New" w:cs="Courier New"/>
          <w:color w:val="A31515"/>
          <w:sz w:val="18"/>
          <w:szCs w:val="18"/>
          <w:lang w:eastAsia="en-GB"/>
        </w:rPr>
        <w:t>me:ForceMacroDetailedBalance</w:t>
      </w:r>
      <w:r w:rsidR="00D8320D" w:rsidRPr="00ED65F4">
        <w:rPr>
          <w:rFonts w:ascii="Courier New" w:hAnsi="Courier New" w:cs="Courier New"/>
          <w:color w:val="0000FF"/>
          <w:sz w:val="18"/>
          <w:szCs w:val="18"/>
          <w:lang w:eastAsia="en-GB"/>
        </w:rPr>
        <w:t xml:space="preserve"> /&gt;</w:t>
      </w:r>
    </w:p>
    <w:p w14:paraId="25B86B31" w14:textId="77777777" w:rsidR="00097A11" w:rsidRPr="00097A11" w:rsidRDefault="00097A11" w:rsidP="00097A1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02CB9C7E" w14:textId="77777777" w:rsidR="000F5E43" w:rsidRPr="009F68E7" w:rsidRDefault="000F5E43" w:rsidP="009F68E7">
      <w:r w:rsidRPr="009F68E7">
        <w:t xml:space="preserve">It is possible to use more than one </w:t>
      </w:r>
      <w:r w:rsidRPr="009F68E7">
        <w:rPr>
          <w:rFonts w:ascii="Courier New" w:hAnsi="Courier New" w:cs="Courier New"/>
          <w:color w:val="A31515"/>
          <w:sz w:val="18"/>
          <w:szCs w:val="18"/>
          <w:lang w:eastAsia="en-GB"/>
        </w:rPr>
        <w:t>me:control</w:t>
      </w:r>
      <w:r w:rsidRPr="009F68E7">
        <w:t xml:space="preserve"> block. For example, the first control block may use a marquardt calcMethod to fit some parameters; a second may use analyticalRepresentation to output a Chebeshev representation of the rates, and a third may use ThermodynamicTable to output the thermodynamics of the molecules.</w:t>
      </w:r>
    </w:p>
    <w:p w14:paraId="583F484B" w14:textId="77777777" w:rsidR="000F5E43" w:rsidRPr="009F68E7" w:rsidRDefault="000F5E43" w:rsidP="009F68E7">
      <w:r w:rsidRPr="009F68E7">
        <w:t xml:space="preserve">There can also be multiple me:conditions blocks. A block is used by its corresponding me:control block. If there are more control than conditions blocks, the last </w:t>
      </w:r>
      <w:r w:rsidRPr="009F68E7">
        <w:rPr>
          <w:rFonts w:ascii="Courier New" w:hAnsi="Courier New" w:cs="Courier New"/>
          <w:color w:val="A31515"/>
          <w:sz w:val="18"/>
          <w:szCs w:val="18"/>
          <w:lang w:eastAsia="en-GB"/>
        </w:rPr>
        <w:t>me:conditions</w:t>
      </w:r>
      <w:r w:rsidRPr="009F68E7">
        <w:t xml:space="preserve"> block is reused.</w:t>
      </w:r>
    </w:p>
    <w:p w14:paraId="0EC539C5" w14:textId="77777777" w:rsidR="00F77C82" w:rsidRDefault="00F77C82" w:rsidP="00F66AB7">
      <w:pPr>
        <w:pStyle w:val="Heading2"/>
      </w:pPr>
      <w:bookmarkStart w:id="54" w:name="_Toc532144762"/>
      <w:r>
        <w:t>Summary Table: Molecular input variables in MESMER</w:t>
      </w:r>
      <w:bookmarkEnd w:id="54"/>
    </w:p>
    <w:p w14:paraId="3F4600D9" w14:textId="46B26D97" w:rsidR="00F77C82" w:rsidRDefault="004A294C">
      <w:r>
        <w:t>T</w:t>
      </w:r>
      <w:r w:rsidR="00F77C82">
        <w:t xml:space="preserve">able </w:t>
      </w:r>
      <w:r w:rsidR="009B5AE2">
        <w:t xml:space="preserve">5 </w:t>
      </w:r>
      <w:r w:rsidR="00F77C82">
        <w:t>lists essential variables for molecules in the MESMER calculation.  The different types of molecules in the table are bath gas (Bath), transition states (TS), Excess Reactants (ExcS), deficient reactants (DefS), sink molecules (Sink), and modelled molecules (MM).  The variables in grey boxes are not input by user</w:t>
      </w:r>
      <w:r w:rsidR="00097A11">
        <w:t xml:space="preserve"> </w:t>
      </w:r>
      <w:r w:rsidR="00F77C82">
        <w:t xml:space="preserve">but calculated by MESMER according to the input parameters.  </w:t>
      </w:r>
    </w:p>
    <w:tbl>
      <w:tblPr>
        <w:tblW w:w="0" w:type="auto"/>
        <w:tblInd w:w="108" w:type="dxa"/>
        <w:tblLayout w:type="fixed"/>
        <w:tblLook w:val="0000" w:firstRow="0" w:lastRow="0" w:firstColumn="0" w:lastColumn="0" w:noHBand="0" w:noVBand="0"/>
      </w:tblPr>
      <w:tblGrid>
        <w:gridCol w:w="2885"/>
        <w:gridCol w:w="709"/>
        <w:gridCol w:w="1491"/>
        <w:gridCol w:w="853"/>
        <w:gridCol w:w="850"/>
        <w:gridCol w:w="849"/>
        <w:gridCol w:w="869"/>
      </w:tblGrid>
      <w:tr w:rsidR="00F77C82" w14:paraId="33C71099" w14:textId="77777777">
        <w:trPr>
          <w:tblHeader/>
        </w:trPr>
        <w:tc>
          <w:tcPr>
            <w:tcW w:w="2885" w:type="dxa"/>
            <w:tcBorders>
              <w:top w:val="single" w:sz="8" w:space="0" w:color="000000"/>
              <w:left w:val="single" w:sz="8" w:space="0" w:color="000000"/>
              <w:bottom w:val="single" w:sz="8" w:space="0" w:color="000000"/>
            </w:tcBorders>
            <w:shd w:val="clear" w:color="auto" w:fill="auto"/>
            <w:vAlign w:val="center"/>
          </w:tcPr>
          <w:p w14:paraId="7B9B6D34" w14:textId="77777777" w:rsidR="00F77C82" w:rsidRDefault="00F77C82">
            <w:pPr>
              <w:keepNext/>
              <w:snapToGrid w:val="0"/>
              <w:spacing w:line="240" w:lineRule="auto"/>
              <w:jc w:val="center"/>
            </w:pPr>
            <w:r>
              <w:lastRenderedPageBreak/>
              <w:t>Parameter</w:t>
            </w:r>
          </w:p>
        </w:tc>
        <w:tc>
          <w:tcPr>
            <w:tcW w:w="709" w:type="dxa"/>
            <w:tcBorders>
              <w:top w:val="single" w:sz="8" w:space="0" w:color="000000"/>
              <w:left w:val="single" w:sz="8" w:space="0" w:color="000000"/>
              <w:bottom w:val="single" w:sz="8" w:space="0" w:color="000000"/>
            </w:tcBorders>
            <w:shd w:val="clear" w:color="auto" w:fill="auto"/>
            <w:vAlign w:val="center"/>
          </w:tcPr>
          <w:p w14:paraId="14B96512" w14:textId="77777777" w:rsidR="00F77C82" w:rsidRDefault="00F77C82">
            <w:pPr>
              <w:keepNext/>
              <w:snapToGrid w:val="0"/>
              <w:spacing w:line="240" w:lineRule="auto"/>
              <w:jc w:val="center"/>
            </w:pPr>
            <w:r>
              <w:t>Bath</w:t>
            </w:r>
          </w:p>
        </w:tc>
        <w:tc>
          <w:tcPr>
            <w:tcW w:w="1491" w:type="dxa"/>
            <w:tcBorders>
              <w:top w:val="single" w:sz="8" w:space="0" w:color="000000"/>
              <w:left w:val="single" w:sz="8" w:space="0" w:color="000000"/>
              <w:bottom w:val="single" w:sz="8" w:space="0" w:color="000000"/>
            </w:tcBorders>
            <w:shd w:val="clear" w:color="auto" w:fill="auto"/>
            <w:vAlign w:val="center"/>
          </w:tcPr>
          <w:p w14:paraId="27671CB6" w14:textId="77777777" w:rsidR="00F77C82" w:rsidRDefault="00F77C82">
            <w:pPr>
              <w:keepNext/>
              <w:snapToGrid w:val="0"/>
              <w:spacing w:line="240" w:lineRule="auto"/>
              <w:jc w:val="center"/>
            </w:pPr>
            <w:r>
              <w:t>TS</w:t>
            </w:r>
          </w:p>
        </w:tc>
        <w:tc>
          <w:tcPr>
            <w:tcW w:w="853" w:type="dxa"/>
            <w:tcBorders>
              <w:top w:val="single" w:sz="8" w:space="0" w:color="000000"/>
              <w:left w:val="single" w:sz="8" w:space="0" w:color="000000"/>
              <w:bottom w:val="single" w:sz="8" w:space="0" w:color="000000"/>
            </w:tcBorders>
            <w:shd w:val="clear" w:color="auto" w:fill="auto"/>
            <w:vAlign w:val="center"/>
          </w:tcPr>
          <w:p w14:paraId="39C53C4C" w14:textId="77777777" w:rsidR="00F77C82" w:rsidRDefault="00F77C82">
            <w:pPr>
              <w:keepNext/>
              <w:snapToGrid w:val="0"/>
              <w:spacing w:line="240" w:lineRule="auto"/>
              <w:jc w:val="center"/>
            </w:pPr>
            <w:r>
              <w:t>ExcS</w:t>
            </w:r>
          </w:p>
        </w:tc>
        <w:tc>
          <w:tcPr>
            <w:tcW w:w="850" w:type="dxa"/>
            <w:tcBorders>
              <w:top w:val="single" w:sz="8" w:space="0" w:color="000000"/>
              <w:left w:val="single" w:sz="8" w:space="0" w:color="000000"/>
              <w:bottom w:val="single" w:sz="8" w:space="0" w:color="000000"/>
            </w:tcBorders>
            <w:shd w:val="clear" w:color="auto" w:fill="auto"/>
            <w:vAlign w:val="center"/>
          </w:tcPr>
          <w:p w14:paraId="5EA702B4" w14:textId="77777777" w:rsidR="00F77C82" w:rsidRDefault="00F77C82">
            <w:pPr>
              <w:keepNext/>
              <w:snapToGrid w:val="0"/>
              <w:spacing w:line="240" w:lineRule="auto"/>
              <w:jc w:val="center"/>
            </w:pPr>
            <w:r>
              <w:t>DefS</w:t>
            </w:r>
          </w:p>
        </w:tc>
        <w:tc>
          <w:tcPr>
            <w:tcW w:w="849" w:type="dxa"/>
            <w:tcBorders>
              <w:top w:val="single" w:sz="8" w:space="0" w:color="000000"/>
              <w:left w:val="single" w:sz="8" w:space="0" w:color="000000"/>
              <w:bottom w:val="single" w:sz="8" w:space="0" w:color="000000"/>
            </w:tcBorders>
            <w:shd w:val="clear" w:color="auto" w:fill="auto"/>
            <w:vAlign w:val="center"/>
          </w:tcPr>
          <w:p w14:paraId="481F9E17" w14:textId="77777777" w:rsidR="00F77C82" w:rsidRDefault="00F77C82">
            <w:pPr>
              <w:keepNext/>
              <w:snapToGrid w:val="0"/>
              <w:spacing w:line="240" w:lineRule="auto"/>
              <w:jc w:val="center"/>
            </w:pPr>
            <w:r>
              <w:t>Sink</w:t>
            </w:r>
          </w:p>
        </w:tc>
        <w:tc>
          <w:tcPr>
            <w:tcW w:w="869" w:type="dxa"/>
            <w:tcBorders>
              <w:top w:val="single" w:sz="8" w:space="0" w:color="000000"/>
              <w:left w:val="single" w:sz="4" w:space="0" w:color="000000"/>
              <w:bottom w:val="single" w:sz="8" w:space="0" w:color="000000"/>
              <w:right w:val="single" w:sz="4" w:space="0" w:color="000000"/>
            </w:tcBorders>
            <w:shd w:val="clear" w:color="auto" w:fill="auto"/>
            <w:vAlign w:val="center"/>
          </w:tcPr>
          <w:p w14:paraId="0000A503" w14:textId="77777777" w:rsidR="00F77C82" w:rsidRDefault="00F77C82">
            <w:pPr>
              <w:keepNext/>
              <w:snapToGrid w:val="0"/>
              <w:spacing w:line="240" w:lineRule="auto"/>
              <w:jc w:val="center"/>
            </w:pPr>
            <w:r>
              <w:t>MM</w:t>
            </w:r>
          </w:p>
        </w:tc>
      </w:tr>
      <w:tr w:rsidR="00F77C82" w14:paraId="5E4F303E" w14:textId="77777777">
        <w:tc>
          <w:tcPr>
            <w:tcW w:w="2885" w:type="dxa"/>
            <w:tcBorders>
              <w:top w:val="single" w:sz="8" w:space="0" w:color="000000"/>
              <w:left w:val="single" w:sz="4" w:space="0" w:color="000000"/>
              <w:bottom w:val="single" w:sz="4" w:space="0" w:color="000000"/>
            </w:tcBorders>
            <w:shd w:val="clear" w:color="auto" w:fill="auto"/>
            <w:vAlign w:val="center"/>
          </w:tcPr>
          <w:p w14:paraId="76D49360" w14:textId="77777777" w:rsidR="00F77C82" w:rsidRDefault="00F77C82">
            <w:pPr>
              <w:keepNext/>
              <w:snapToGrid w:val="0"/>
              <w:spacing w:line="240" w:lineRule="auto"/>
              <w:jc w:val="center"/>
            </w:pPr>
            <w:r>
              <w:t>atomic/molecular mass</w:t>
            </w:r>
          </w:p>
        </w:tc>
        <w:tc>
          <w:tcPr>
            <w:tcW w:w="709" w:type="dxa"/>
            <w:tcBorders>
              <w:top w:val="single" w:sz="8" w:space="0" w:color="000000"/>
              <w:left w:val="single" w:sz="4" w:space="0" w:color="000000"/>
              <w:bottom w:val="single" w:sz="4" w:space="0" w:color="000000"/>
            </w:tcBorders>
            <w:shd w:val="clear" w:color="auto" w:fill="auto"/>
            <w:vAlign w:val="center"/>
          </w:tcPr>
          <w:p w14:paraId="5426B0AD"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8" w:space="0" w:color="000000"/>
              <w:left w:val="single" w:sz="4" w:space="0" w:color="000000"/>
              <w:bottom w:val="single" w:sz="4" w:space="0" w:color="000000"/>
            </w:tcBorders>
            <w:shd w:val="clear" w:color="auto" w:fill="auto"/>
            <w:vAlign w:val="center"/>
          </w:tcPr>
          <w:p w14:paraId="6B54BEC7" w14:textId="77777777" w:rsidR="00F77C82" w:rsidRDefault="00F77C82">
            <w:pPr>
              <w:keepNext/>
              <w:snapToGrid w:val="0"/>
              <w:spacing w:line="240" w:lineRule="auto"/>
              <w:jc w:val="center"/>
              <w:rPr>
                <w:rFonts w:ascii="Symbol" w:hAnsi="Symbol"/>
              </w:rPr>
            </w:pPr>
          </w:p>
        </w:tc>
        <w:tc>
          <w:tcPr>
            <w:tcW w:w="853" w:type="dxa"/>
            <w:tcBorders>
              <w:top w:val="single" w:sz="8" w:space="0" w:color="000000"/>
              <w:left w:val="single" w:sz="4" w:space="0" w:color="000000"/>
              <w:bottom w:val="single" w:sz="4" w:space="0" w:color="000000"/>
            </w:tcBorders>
            <w:shd w:val="clear" w:color="auto" w:fill="auto"/>
            <w:vAlign w:val="center"/>
          </w:tcPr>
          <w:p w14:paraId="2D27C1A5"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8" w:space="0" w:color="000000"/>
              <w:left w:val="single" w:sz="4" w:space="0" w:color="000000"/>
              <w:bottom w:val="single" w:sz="4" w:space="0" w:color="000000"/>
            </w:tcBorders>
            <w:shd w:val="clear" w:color="auto" w:fill="auto"/>
            <w:vAlign w:val="center"/>
          </w:tcPr>
          <w:p w14:paraId="693C9967"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8" w:space="0" w:color="000000"/>
              <w:left w:val="single" w:sz="4" w:space="0" w:color="000000"/>
              <w:bottom w:val="single" w:sz="4" w:space="0" w:color="000000"/>
            </w:tcBorders>
            <w:shd w:val="clear" w:color="auto" w:fill="auto"/>
            <w:vAlign w:val="center"/>
          </w:tcPr>
          <w:p w14:paraId="54D5E2AD"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8" w:space="0" w:color="000000"/>
              <w:left w:val="single" w:sz="4" w:space="0" w:color="000000"/>
              <w:bottom w:val="single" w:sz="4" w:space="0" w:color="000000"/>
              <w:right w:val="single" w:sz="4" w:space="0" w:color="000000"/>
            </w:tcBorders>
            <w:shd w:val="clear" w:color="auto" w:fill="auto"/>
            <w:vAlign w:val="center"/>
          </w:tcPr>
          <w:p w14:paraId="2C65F405" w14:textId="77777777" w:rsidR="00F77C82" w:rsidRDefault="00F77C82">
            <w:pPr>
              <w:keepNext/>
              <w:snapToGrid w:val="0"/>
              <w:spacing w:line="240" w:lineRule="auto"/>
              <w:jc w:val="center"/>
              <w:rPr>
                <w:rFonts w:ascii="Symbol" w:hAnsi="Symbol"/>
              </w:rPr>
            </w:pPr>
            <w:r>
              <w:rPr>
                <w:rFonts w:ascii="Symbol" w:hAnsi="Symbol"/>
              </w:rPr>
              <w:t></w:t>
            </w:r>
          </w:p>
        </w:tc>
      </w:tr>
      <w:tr w:rsidR="00F77C82" w14:paraId="58599D45" w14:textId="77777777">
        <w:tc>
          <w:tcPr>
            <w:tcW w:w="2885" w:type="dxa"/>
            <w:tcBorders>
              <w:top w:val="single" w:sz="4" w:space="0" w:color="000000"/>
              <w:left w:val="single" w:sz="4" w:space="0" w:color="000000"/>
              <w:bottom w:val="single" w:sz="4" w:space="0" w:color="000000"/>
            </w:tcBorders>
            <w:shd w:val="clear" w:color="auto" w:fill="auto"/>
            <w:vAlign w:val="center"/>
          </w:tcPr>
          <w:p w14:paraId="1EFA9EDB" w14:textId="77777777" w:rsidR="00F77C82" w:rsidRDefault="00F77C82">
            <w:pPr>
              <w:keepNext/>
              <w:snapToGrid w:val="0"/>
              <w:spacing w:line="240" w:lineRule="auto"/>
              <w:jc w:val="center"/>
            </w:pPr>
            <w:r>
              <w:rPr>
                <w:i/>
              </w:rPr>
              <w:t>σ</w:t>
            </w:r>
            <w:r>
              <w:t xml:space="preserve"> (sigma)</w:t>
            </w:r>
          </w:p>
        </w:tc>
        <w:tc>
          <w:tcPr>
            <w:tcW w:w="709" w:type="dxa"/>
            <w:tcBorders>
              <w:top w:val="single" w:sz="4" w:space="0" w:color="000000"/>
              <w:left w:val="single" w:sz="4" w:space="0" w:color="000000"/>
              <w:bottom w:val="single" w:sz="4" w:space="0" w:color="000000"/>
            </w:tcBorders>
            <w:shd w:val="clear" w:color="auto" w:fill="auto"/>
            <w:vAlign w:val="center"/>
          </w:tcPr>
          <w:p w14:paraId="0FACF35B"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14:paraId="79009B9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275DA5CE"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4EAEA148"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14:paraId="1C6E3202"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812AF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D28180F" w14:textId="77777777">
        <w:tc>
          <w:tcPr>
            <w:tcW w:w="2885" w:type="dxa"/>
            <w:tcBorders>
              <w:top w:val="single" w:sz="4" w:space="0" w:color="000000"/>
              <w:left w:val="single" w:sz="4" w:space="0" w:color="000000"/>
              <w:bottom w:val="single" w:sz="4" w:space="0" w:color="000000"/>
            </w:tcBorders>
            <w:shd w:val="clear" w:color="auto" w:fill="auto"/>
            <w:vAlign w:val="center"/>
          </w:tcPr>
          <w:p w14:paraId="00F3369D" w14:textId="77777777" w:rsidR="00F77C82" w:rsidRDefault="00F77C82">
            <w:pPr>
              <w:keepNext/>
              <w:snapToGrid w:val="0"/>
              <w:spacing w:line="240" w:lineRule="auto"/>
              <w:jc w:val="center"/>
            </w:pPr>
            <w:r>
              <w:rPr>
                <w:i/>
              </w:rPr>
              <w:t>ε</w:t>
            </w:r>
            <w:r>
              <w:t xml:space="preserve"> (epsilon)</w:t>
            </w:r>
          </w:p>
        </w:tc>
        <w:tc>
          <w:tcPr>
            <w:tcW w:w="709" w:type="dxa"/>
            <w:tcBorders>
              <w:top w:val="single" w:sz="4" w:space="0" w:color="000000"/>
              <w:left w:val="single" w:sz="4" w:space="0" w:color="000000"/>
              <w:bottom w:val="single" w:sz="4" w:space="0" w:color="000000"/>
            </w:tcBorders>
            <w:shd w:val="clear" w:color="auto" w:fill="auto"/>
            <w:vAlign w:val="center"/>
          </w:tcPr>
          <w:p w14:paraId="0D82D0A6"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14:paraId="6E8B18D7"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6944DFB5"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1247250F"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14:paraId="4E655F0E"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FC752E" w14:textId="77777777" w:rsidR="00F77C82" w:rsidRDefault="00F77C82">
            <w:pPr>
              <w:keepNext/>
              <w:snapToGrid w:val="0"/>
              <w:spacing w:line="240" w:lineRule="auto"/>
              <w:jc w:val="center"/>
              <w:rPr>
                <w:rFonts w:ascii="Symbol" w:hAnsi="Symbol"/>
              </w:rPr>
            </w:pPr>
            <w:r>
              <w:rPr>
                <w:rFonts w:ascii="Symbol" w:hAnsi="Symbol"/>
              </w:rPr>
              <w:t></w:t>
            </w:r>
          </w:p>
        </w:tc>
      </w:tr>
      <w:tr w:rsidR="00F77C82" w14:paraId="08D944AC" w14:textId="77777777">
        <w:tc>
          <w:tcPr>
            <w:tcW w:w="2885" w:type="dxa"/>
            <w:tcBorders>
              <w:top w:val="single" w:sz="4" w:space="0" w:color="000000"/>
              <w:left w:val="single" w:sz="4" w:space="0" w:color="000000"/>
              <w:bottom w:val="single" w:sz="4" w:space="0" w:color="000000"/>
            </w:tcBorders>
            <w:shd w:val="clear" w:color="auto" w:fill="auto"/>
            <w:vAlign w:val="center"/>
          </w:tcPr>
          <w:p w14:paraId="362FFA0D" w14:textId="77777777" w:rsidR="00F77C82" w:rsidRDefault="00F77C82">
            <w:pPr>
              <w:keepNext/>
              <w:snapToGrid w:val="0"/>
              <w:spacing w:line="240" w:lineRule="auto"/>
              <w:jc w:val="center"/>
            </w:pPr>
            <w:r>
              <w:rPr>
                <w:i/>
              </w:rPr>
              <w:t>B</w:t>
            </w:r>
            <w:r>
              <w:rPr>
                <w:vertAlign w:val="subscript"/>
              </w:rPr>
              <w:t>xyz</w:t>
            </w:r>
            <w:r>
              <w:t xml:space="preserve"> (rotational contants)</w:t>
            </w:r>
          </w:p>
        </w:tc>
        <w:tc>
          <w:tcPr>
            <w:tcW w:w="709" w:type="dxa"/>
            <w:tcBorders>
              <w:top w:val="single" w:sz="4" w:space="0" w:color="000000"/>
              <w:left w:val="single" w:sz="4" w:space="0" w:color="000000"/>
              <w:bottom w:val="single" w:sz="4" w:space="0" w:color="000000"/>
            </w:tcBorders>
            <w:shd w:val="clear" w:color="auto" w:fill="auto"/>
            <w:vAlign w:val="center"/>
          </w:tcPr>
          <w:p w14:paraId="69988F46"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CBD665F"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290CFA3E"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71E8EB0C"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0F8E12FD"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7B2F7A"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8DE9B5C" w14:textId="77777777">
        <w:tc>
          <w:tcPr>
            <w:tcW w:w="2885" w:type="dxa"/>
            <w:tcBorders>
              <w:top w:val="single" w:sz="4" w:space="0" w:color="000000"/>
              <w:left w:val="single" w:sz="4" w:space="0" w:color="000000"/>
              <w:bottom w:val="single" w:sz="4" w:space="0" w:color="000000"/>
            </w:tcBorders>
            <w:shd w:val="clear" w:color="auto" w:fill="auto"/>
            <w:vAlign w:val="center"/>
          </w:tcPr>
          <w:p w14:paraId="122C3CCD" w14:textId="77777777" w:rsidR="00F77C82" w:rsidRDefault="00F77C82">
            <w:pPr>
              <w:keepNext/>
              <w:snapToGrid w:val="0"/>
              <w:spacing w:line="240" w:lineRule="auto"/>
              <w:jc w:val="center"/>
            </w:pPr>
            <w:r>
              <w:rPr>
                <w:i/>
              </w:rPr>
              <w:t>σ</w:t>
            </w:r>
            <w:r>
              <w:rPr>
                <w:vertAlign w:val="subscript"/>
              </w:rPr>
              <w:t xml:space="preserve"> sym</w:t>
            </w:r>
            <w:r>
              <w:t xml:space="preserve"> (rotational symm num)</w:t>
            </w:r>
          </w:p>
        </w:tc>
        <w:tc>
          <w:tcPr>
            <w:tcW w:w="709" w:type="dxa"/>
            <w:tcBorders>
              <w:top w:val="single" w:sz="4" w:space="0" w:color="000000"/>
              <w:left w:val="single" w:sz="4" w:space="0" w:color="000000"/>
              <w:bottom w:val="single" w:sz="4" w:space="0" w:color="000000"/>
            </w:tcBorders>
            <w:shd w:val="clear" w:color="auto" w:fill="auto"/>
            <w:vAlign w:val="center"/>
          </w:tcPr>
          <w:p w14:paraId="46252E6F"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B732760"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2BBA598E"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270A6199"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544EE939"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5603D9" w14:textId="77777777" w:rsidR="00F77C82" w:rsidRDefault="00F77C82">
            <w:pPr>
              <w:keepNext/>
              <w:snapToGrid w:val="0"/>
              <w:spacing w:line="240" w:lineRule="auto"/>
              <w:jc w:val="center"/>
              <w:rPr>
                <w:rFonts w:ascii="Symbol" w:hAnsi="Symbol"/>
              </w:rPr>
            </w:pPr>
            <w:r>
              <w:rPr>
                <w:rFonts w:ascii="Symbol" w:hAnsi="Symbol"/>
              </w:rPr>
              <w:t></w:t>
            </w:r>
          </w:p>
        </w:tc>
      </w:tr>
      <w:tr w:rsidR="00F77C82" w14:paraId="34F52DA4" w14:textId="77777777">
        <w:tc>
          <w:tcPr>
            <w:tcW w:w="2885" w:type="dxa"/>
            <w:tcBorders>
              <w:top w:val="single" w:sz="4" w:space="0" w:color="000000"/>
              <w:left w:val="single" w:sz="4" w:space="0" w:color="000000"/>
              <w:bottom w:val="single" w:sz="4" w:space="0" w:color="000000"/>
            </w:tcBorders>
            <w:shd w:val="clear" w:color="auto" w:fill="auto"/>
            <w:vAlign w:val="center"/>
          </w:tcPr>
          <w:p w14:paraId="3EFAF841" w14:textId="77777777" w:rsidR="00F77C82" w:rsidRDefault="00F77C82">
            <w:pPr>
              <w:keepNext/>
              <w:snapToGrid w:val="0"/>
              <w:spacing w:line="240" w:lineRule="auto"/>
              <w:jc w:val="center"/>
            </w:pPr>
            <w:r>
              <w:t>ZPE (zero point energy)</w:t>
            </w:r>
          </w:p>
        </w:tc>
        <w:tc>
          <w:tcPr>
            <w:tcW w:w="709" w:type="dxa"/>
            <w:tcBorders>
              <w:top w:val="single" w:sz="4" w:space="0" w:color="000000"/>
              <w:left w:val="single" w:sz="4" w:space="0" w:color="000000"/>
              <w:bottom w:val="single" w:sz="4" w:space="0" w:color="000000"/>
            </w:tcBorders>
            <w:shd w:val="clear" w:color="auto" w:fill="auto"/>
            <w:vAlign w:val="center"/>
          </w:tcPr>
          <w:p w14:paraId="3D12BBAB"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2B651BC"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776A5F21"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46D059EB"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216599F"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790D03"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645BCE1" w14:textId="77777777">
        <w:tc>
          <w:tcPr>
            <w:tcW w:w="2885" w:type="dxa"/>
            <w:tcBorders>
              <w:top w:val="single" w:sz="4" w:space="0" w:color="000000"/>
              <w:left w:val="single" w:sz="4" w:space="0" w:color="000000"/>
              <w:bottom w:val="single" w:sz="4" w:space="0" w:color="000000"/>
            </w:tcBorders>
            <w:shd w:val="clear" w:color="auto" w:fill="auto"/>
            <w:vAlign w:val="center"/>
          </w:tcPr>
          <w:p w14:paraId="3CE4C8AA" w14:textId="77777777" w:rsidR="00F77C82" w:rsidRDefault="00F77C82">
            <w:pPr>
              <w:keepNext/>
              <w:snapToGrid w:val="0"/>
              <w:spacing w:line="240" w:lineRule="auto"/>
              <w:jc w:val="center"/>
            </w:pPr>
            <w:r>
              <w:rPr>
                <w:i/>
              </w:rPr>
              <w:t>v</w:t>
            </w:r>
            <w:r>
              <w:rPr>
                <w:i/>
                <w:vertAlign w:val="subscript"/>
              </w:rPr>
              <w:t>f</w:t>
            </w:r>
            <w:r>
              <w:t xml:space="preserve"> (vibrational frequencies)</w:t>
            </w:r>
          </w:p>
        </w:tc>
        <w:tc>
          <w:tcPr>
            <w:tcW w:w="709" w:type="dxa"/>
            <w:tcBorders>
              <w:top w:val="single" w:sz="4" w:space="0" w:color="000000"/>
              <w:left w:val="single" w:sz="4" w:space="0" w:color="000000"/>
              <w:bottom w:val="single" w:sz="4" w:space="0" w:color="000000"/>
            </w:tcBorders>
            <w:shd w:val="clear" w:color="auto" w:fill="auto"/>
            <w:vAlign w:val="center"/>
          </w:tcPr>
          <w:p w14:paraId="2FF304AA"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906BE9C"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32CB19C6"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34A89620"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2941142"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66DD5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2140B90C" w14:textId="77777777">
        <w:tc>
          <w:tcPr>
            <w:tcW w:w="2885" w:type="dxa"/>
            <w:tcBorders>
              <w:top w:val="single" w:sz="4" w:space="0" w:color="000000"/>
              <w:left w:val="single" w:sz="4" w:space="0" w:color="000000"/>
              <w:bottom w:val="single" w:sz="4" w:space="0" w:color="000000"/>
            </w:tcBorders>
            <w:shd w:val="clear" w:color="auto" w:fill="auto"/>
            <w:vAlign w:val="center"/>
          </w:tcPr>
          <w:p w14:paraId="0C6BC3A8" w14:textId="77777777" w:rsidR="00F77C82" w:rsidRDefault="00F77C82">
            <w:pPr>
              <w:keepNext/>
              <w:snapToGrid w:val="0"/>
              <w:spacing w:line="240" w:lineRule="auto"/>
              <w:jc w:val="center"/>
            </w:pPr>
            <w:r>
              <w:t>Spin multiplicity</w:t>
            </w:r>
          </w:p>
        </w:tc>
        <w:tc>
          <w:tcPr>
            <w:tcW w:w="709" w:type="dxa"/>
            <w:tcBorders>
              <w:top w:val="single" w:sz="4" w:space="0" w:color="000000"/>
              <w:left w:val="single" w:sz="4" w:space="0" w:color="000000"/>
              <w:bottom w:val="single" w:sz="4" w:space="0" w:color="000000"/>
            </w:tcBorders>
            <w:shd w:val="clear" w:color="auto" w:fill="auto"/>
            <w:vAlign w:val="center"/>
          </w:tcPr>
          <w:p w14:paraId="1D3DB530"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635CABE8"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753BC955"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11A7AADB"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68525977"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3F1621" w14:textId="77777777" w:rsidR="00F77C82" w:rsidRDefault="00F77C82">
            <w:pPr>
              <w:keepNext/>
              <w:snapToGrid w:val="0"/>
              <w:spacing w:line="240" w:lineRule="auto"/>
              <w:jc w:val="center"/>
              <w:rPr>
                <w:rFonts w:ascii="Symbol" w:hAnsi="Symbol"/>
              </w:rPr>
            </w:pPr>
            <w:r>
              <w:rPr>
                <w:rFonts w:ascii="Symbol" w:hAnsi="Symbol"/>
              </w:rPr>
              <w:t></w:t>
            </w:r>
          </w:p>
        </w:tc>
      </w:tr>
      <w:tr w:rsidR="00F77C82" w14:paraId="7B7B89A4" w14:textId="77777777">
        <w:tc>
          <w:tcPr>
            <w:tcW w:w="2885" w:type="dxa"/>
            <w:tcBorders>
              <w:top w:val="single" w:sz="4" w:space="0" w:color="000000"/>
              <w:left w:val="single" w:sz="4" w:space="0" w:color="000000"/>
              <w:bottom w:val="single" w:sz="4" w:space="0" w:color="000000"/>
            </w:tcBorders>
            <w:shd w:val="clear" w:color="auto" w:fill="auto"/>
            <w:vAlign w:val="center"/>
          </w:tcPr>
          <w:p w14:paraId="4B07B8A8" w14:textId="77777777" w:rsidR="00F77C82" w:rsidRDefault="00F77C82">
            <w:pPr>
              <w:keepNext/>
              <w:snapToGrid w:val="0"/>
              <w:spacing w:line="240" w:lineRule="auto"/>
              <w:jc w:val="center"/>
            </w:pPr>
            <w:r>
              <w:t>Electronic Excitation</w:t>
            </w:r>
          </w:p>
        </w:tc>
        <w:tc>
          <w:tcPr>
            <w:tcW w:w="709" w:type="dxa"/>
            <w:tcBorders>
              <w:top w:val="single" w:sz="4" w:space="0" w:color="000000"/>
              <w:left w:val="single" w:sz="4" w:space="0" w:color="000000"/>
              <w:bottom w:val="single" w:sz="4" w:space="0" w:color="000000"/>
            </w:tcBorders>
            <w:shd w:val="clear" w:color="auto" w:fill="auto"/>
            <w:vAlign w:val="center"/>
          </w:tcPr>
          <w:p w14:paraId="0243E0D3"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01149F53"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0F30EE20"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632C0A39"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2B911A29"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A560B2"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441D2E4" w14:textId="77777777">
        <w:tc>
          <w:tcPr>
            <w:tcW w:w="2885" w:type="dxa"/>
            <w:tcBorders>
              <w:top w:val="single" w:sz="4" w:space="0" w:color="000000"/>
              <w:left w:val="single" w:sz="4" w:space="0" w:color="000000"/>
              <w:bottom w:val="single" w:sz="4" w:space="0" w:color="000000"/>
            </w:tcBorders>
            <w:shd w:val="clear" w:color="auto" w:fill="CCCCCC"/>
            <w:vAlign w:val="center"/>
          </w:tcPr>
          <w:p w14:paraId="4D5C57E1" w14:textId="77777777" w:rsidR="00F77C82" w:rsidRDefault="00F77C82">
            <w:pPr>
              <w:keepNext/>
              <w:snapToGrid w:val="0"/>
              <w:spacing w:line="240" w:lineRule="auto"/>
              <w:jc w:val="center"/>
            </w:pPr>
            <w:r>
              <w:t>Number of cells</w:t>
            </w:r>
          </w:p>
        </w:tc>
        <w:tc>
          <w:tcPr>
            <w:tcW w:w="709" w:type="dxa"/>
            <w:tcBorders>
              <w:top w:val="single" w:sz="4" w:space="0" w:color="000000"/>
              <w:left w:val="single" w:sz="4" w:space="0" w:color="000000"/>
              <w:bottom w:val="single" w:sz="4" w:space="0" w:color="000000"/>
            </w:tcBorders>
            <w:shd w:val="clear" w:color="auto" w:fill="CCCCCC"/>
            <w:vAlign w:val="center"/>
          </w:tcPr>
          <w:p w14:paraId="6AA443F4"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ACFD317" w14:textId="77777777" w:rsidR="00F77C82" w:rsidRDefault="00F77C82" w:rsidP="00EF0DE7">
            <w:pPr>
              <w:keepNext/>
              <w:snapToGrid w:val="0"/>
              <w:spacing w:after="0" w:line="240" w:lineRule="auto"/>
              <w:jc w:val="center"/>
              <w:rPr>
                <w:vertAlign w:val="superscript"/>
              </w:rPr>
            </w:pPr>
            <w:r>
              <w:rPr>
                <w:rFonts w:ascii="Symbol" w:hAnsi="Symbol"/>
              </w:rPr>
              <w:t></w:t>
            </w:r>
            <w:r>
              <w:rPr>
                <w:vertAlign w:val="superscript"/>
              </w:rPr>
              <w:t>only for RRKM</w:t>
            </w:r>
          </w:p>
        </w:tc>
        <w:tc>
          <w:tcPr>
            <w:tcW w:w="853" w:type="dxa"/>
            <w:tcBorders>
              <w:top w:val="single" w:sz="4" w:space="0" w:color="000000"/>
              <w:left w:val="single" w:sz="4" w:space="0" w:color="000000"/>
              <w:bottom w:val="single" w:sz="4" w:space="0" w:color="000000"/>
            </w:tcBorders>
            <w:shd w:val="clear" w:color="auto" w:fill="CCCCCC"/>
            <w:vAlign w:val="center"/>
          </w:tcPr>
          <w:p w14:paraId="51E1DEF7"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613379C1"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0ED2BAA8"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454F74D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489D10C3" w14:textId="77777777">
        <w:tc>
          <w:tcPr>
            <w:tcW w:w="2885" w:type="dxa"/>
            <w:tcBorders>
              <w:top w:val="single" w:sz="4" w:space="0" w:color="000000"/>
              <w:left w:val="single" w:sz="4" w:space="0" w:color="000000"/>
              <w:bottom w:val="single" w:sz="4" w:space="0" w:color="000000"/>
            </w:tcBorders>
            <w:shd w:val="clear" w:color="auto" w:fill="CCCCCC"/>
            <w:vAlign w:val="center"/>
          </w:tcPr>
          <w:p w14:paraId="3C44418E" w14:textId="77777777" w:rsidR="00F77C82" w:rsidRDefault="00F77C82">
            <w:pPr>
              <w:keepNext/>
              <w:snapToGrid w:val="0"/>
              <w:spacing w:line="240" w:lineRule="auto"/>
              <w:jc w:val="center"/>
            </w:pPr>
            <w:r>
              <w:t>Number of grains</w:t>
            </w:r>
          </w:p>
        </w:tc>
        <w:tc>
          <w:tcPr>
            <w:tcW w:w="709" w:type="dxa"/>
            <w:tcBorders>
              <w:top w:val="single" w:sz="4" w:space="0" w:color="000000"/>
              <w:left w:val="single" w:sz="4" w:space="0" w:color="000000"/>
              <w:bottom w:val="single" w:sz="4" w:space="0" w:color="000000"/>
            </w:tcBorders>
            <w:shd w:val="clear" w:color="auto" w:fill="CCCCCC"/>
            <w:vAlign w:val="center"/>
          </w:tcPr>
          <w:p w14:paraId="2193BE6D"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BFD2D4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ABE8974"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7AAC1BBA"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37B0A0B0"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E114BFE"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3B75B5F" w14:textId="77777777">
        <w:tc>
          <w:tcPr>
            <w:tcW w:w="2885" w:type="dxa"/>
            <w:tcBorders>
              <w:top w:val="single" w:sz="4" w:space="0" w:color="000000"/>
              <w:left w:val="single" w:sz="4" w:space="0" w:color="000000"/>
              <w:bottom w:val="single" w:sz="4" w:space="0" w:color="000000"/>
            </w:tcBorders>
            <w:shd w:val="clear" w:color="auto" w:fill="CCCCCC"/>
            <w:vAlign w:val="center"/>
          </w:tcPr>
          <w:p w14:paraId="4C98D93D" w14:textId="77777777" w:rsidR="00F77C82" w:rsidRDefault="00F77C82">
            <w:pPr>
              <w:keepNext/>
              <w:snapToGrid w:val="0"/>
              <w:spacing w:line="240" w:lineRule="auto"/>
              <w:jc w:val="center"/>
            </w:pPr>
            <w:r>
              <w:t>Energy of grains</w:t>
            </w:r>
          </w:p>
        </w:tc>
        <w:tc>
          <w:tcPr>
            <w:tcW w:w="709" w:type="dxa"/>
            <w:tcBorders>
              <w:top w:val="single" w:sz="4" w:space="0" w:color="000000"/>
              <w:left w:val="single" w:sz="4" w:space="0" w:color="000000"/>
              <w:bottom w:val="single" w:sz="4" w:space="0" w:color="000000"/>
            </w:tcBorders>
            <w:shd w:val="clear" w:color="auto" w:fill="CCCCCC"/>
            <w:vAlign w:val="center"/>
          </w:tcPr>
          <w:p w14:paraId="1ED2CF2E"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1862DF4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241C1F74"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65EF6042"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2B4CA9E1"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371DF7C7"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B40628D" w14:textId="77777777">
        <w:tc>
          <w:tcPr>
            <w:tcW w:w="2885" w:type="dxa"/>
            <w:tcBorders>
              <w:top w:val="single" w:sz="4" w:space="0" w:color="000000"/>
              <w:left w:val="single" w:sz="4" w:space="0" w:color="000000"/>
              <w:bottom w:val="single" w:sz="4" w:space="0" w:color="000000"/>
            </w:tcBorders>
            <w:shd w:val="clear" w:color="auto" w:fill="auto"/>
            <w:vAlign w:val="center"/>
          </w:tcPr>
          <w:p w14:paraId="7C390953" w14:textId="77777777" w:rsidR="00F77C82" w:rsidRDefault="00F77C82">
            <w:pPr>
              <w:keepNext/>
              <w:snapToGrid w:val="0"/>
              <w:spacing w:line="240" w:lineRule="auto"/>
              <w:jc w:val="center"/>
            </w:pPr>
            <w:r>
              <w:t>Initial Population</w:t>
            </w:r>
          </w:p>
        </w:tc>
        <w:tc>
          <w:tcPr>
            <w:tcW w:w="709" w:type="dxa"/>
            <w:tcBorders>
              <w:top w:val="single" w:sz="4" w:space="0" w:color="000000"/>
              <w:left w:val="single" w:sz="4" w:space="0" w:color="000000"/>
              <w:bottom w:val="single" w:sz="4" w:space="0" w:color="000000"/>
            </w:tcBorders>
            <w:shd w:val="clear" w:color="auto" w:fill="auto"/>
            <w:vAlign w:val="center"/>
          </w:tcPr>
          <w:p w14:paraId="3327AFBC"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48D9F6F"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182A1A87"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22485F2C"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D77E251"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321445" w14:textId="77777777" w:rsidR="00F77C82" w:rsidRDefault="00F77C82">
            <w:pPr>
              <w:keepNext/>
              <w:snapToGrid w:val="0"/>
              <w:spacing w:line="240" w:lineRule="auto"/>
              <w:jc w:val="center"/>
              <w:rPr>
                <w:rFonts w:ascii="Symbol" w:hAnsi="Symbol"/>
              </w:rPr>
            </w:pPr>
            <w:r>
              <w:rPr>
                <w:rFonts w:ascii="Symbol" w:hAnsi="Symbol"/>
              </w:rPr>
              <w:t></w:t>
            </w:r>
          </w:p>
        </w:tc>
      </w:tr>
      <w:tr w:rsidR="00F77C82" w14:paraId="5FF834DB" w14:textId="77777777">
        <w:tc>
          <w:tcPr>
            <w:tcW w:w="2885" w:type="dxa"/>
            <w:tcBorders>
              <w:top w:val="single" w:sz="4" w:space="0" w:color="000000"/>
              <w:left w:val="single" w:sz="4" w:space="0" w:color="000000"/>
              <w:bottom w:val="single" w:sz="4" w:space="0" w:color="000000"/>
            </w:tcBorders>
            <w:shd w:val="clear" w:color="auto" w:fill="CCCCCC"/>
            <w:vAlign w:val="center"/>
          </w:tcPr>
          <w:p w14:paraId="101179A4" w14:textId="77777777" w:rsidR="00F77C82" w:rsidRDefault="00F77C82">
            <w:pPr>
              <w:keepNext/>
              <w:snapToGrid w:val="0"/>
              <w:spacing w:line="240" w:lineRule="auto"/>
              <w:jc w:val="center"/>
            </w:pPr>
            <w:r>
              <w:t>Equilibrium fraction</w:t>
            </w:r>
          </w:p>
        </w:tc>
        <w:tc>
          <w:tcPr>
            <w:tcW w:w="709" w:type="dxa"/>
            <w:tcBorders>
              <w:top w:val="single" w:sz="4" w:space="0" w:color="000000"/>
              <w:left w:val="single" w:sz="4" w:space="0" w:color="000000"/>
              <w:bottom w:val="single" w:sz="4" w:space="0" w:color="000000"/>
            </w:tcBorders>
            <w:shd w:val="clear" w:color="auto" w:fill="CCCCCC"/>
            <w:vAlign w:val="center"/>
          </w:tcPr>
          <w:p w14:paraId="097447D2"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4CF40274"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480EFAB3"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01B487B6"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05C70D10"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404CDE48" w14:textId="77777777" w:rsidR="00F77C82" w:rsidRDefault="00F77C82">
            <w:pPr>
              <w:keepNext/>
              <w:snapToGrid w:val="0"/>
              <w:spacing w:line="240" w:lineRule="auto"/>
              <w:jc w:val="center"/>
              <w:rPr>
                <w:rFonts w:ascii="Symbol" w:hAnsi="Symbol"/>
              </w:rPr>
            </w:pPr>
            <w:r>
              <w:rPr>
                <w:rFonts w:ascii="Symbol" w:hAnsi="Symbol"/>
              </w:rPr>
              <w:t></w:t>
            </w:r>
          </w:p>
        </w:tc>
      </w:tr>
      <w:tr w:rsidR="00F77C82" w14:paraId="7CC0D53C" w14:textId="77777777">
        <w:tc>
          <w:tcPr>
            <w:tcW w:w="2885" w:type="dxa"/>
            <w:tcBorders>
              <w:top w:val="single" w:sz="4" w:space="0" w:color="000000"/>
              <w:left w:val="single" w:sz="4" w:space="0" w:color="000000"/>
              <w:bottom w:val="single" w:sz="4" w:space="0" w:color="000000"/>
            </w:tcBorders>
            <w:shd w:val="clear" w:color="auto" w:fill="auto"/>
            <w:vAlign w:val="center"/>
          </w:tcPr>
          <w:p w14:paraId="501095C4" w14:textId="77777777" w:rsidR="00F77C82" w:rsidRDefault="00894DBE">
            <w:pPr>
              <w:keepNext/>
              <w:snapToGrid w:val="0"/>
              <w:spacing w:line="240" w:lineRule="auto"/>
              <w:jc w:val="center"/>
              <w:rPr>
                <w:lang w:val="pt-BR"/>
              </w:rPr>
            </w:pP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F77C82">
              <w:rPr>
                <w:lang w:val="pt-BR"/>
              </w:rPr>
              <w:t xml:space="preserve"> (delta E down)</w:t>
            </w:r>
          </w:p>
        </w:tc>
        <w:tc>
          <w:tcPr>
            <w:tcW w:w="709" w:type="dxa"/>
            <w:tcBorders>
              <w:top w:val="single" w:sz="4" w:space="0" w:color="000000"/>
              <w:left w:val="single" w:sz="4" w:space="0" w:color="000000"/>
              <w:bottom w:val="single" w:sz="4" w:space="0" w:color="000000"/>
            </w:tcBorders>
            <w:shd w:val="clear" w:color="auto" w:fill="auto"/>
            <w:vAlign w:val="center"/>
          </w:tcPr>
          <w:p w14:paraId="274E62BC" w14:textId="77777777" w:rsidR="00F77C82" w:rsidRDefault="00F77C82">
            <w:pPr>
              <w:keepNext/>
              <w:snapToGrid w:val="0"/>
              <w:spacing w:line="240" w:lineRule="auto"/>
              <w:jc w:val="center"/>
              <w:rPr>
                <w:lang w:val="pt-BR"/>
              </w:rPr>
            </w:pPr>
          </w:p>
        </w:tc>
        <w:tc>
          <w:tcPr>
            <w:tcW w:w="1491" w:type="dxa"/>
            <w:tcBorders>
              <w:top w:val="single" w:sz="4" w:space="0" w:color="000000"/>
              <w:left w:val="single" w:sz="4" w:space="0" w:color="000000"/>
              <w:bottom w:val="single" w:sz="4" w:space="0" w:color="000000"/>
            </w:tcBorders>
            <w:shd w:val="clear" w:color="auto" w:fill="auto"/>
            <w:vAlign w:val="center"/>
          </w:tcPr>
          <w:p w14:paraId="052E9AAC" w14:textId="77777777" w:rsidR="00F77C82" w:rsidRDefault="00F77C82">
            <w:pPr>
              <w:keepNext/>
              <w:snapToGrid w:val="0"/>
              <w:spacing w:line="240" w:lineRule="auto"/>
              <w:jc w:val="center"/>
              <w:rPr>
                <w:lang w:val="pt-BR"/>
              </w:rPr>
            </w:pPr>
          </w:p>
        </w:tc>
        <w:tc>
          <w:tcPr>
            <w:tcW w:w="853" w:type="dxa"/>
            <w:tcBorders>
              <w:top w:val="single" w:sz="4" w:space="0" w:color="000000"/>
              <w:left w:val="single" w:sz="4" w:space="0" w:color="000000"/>
              <w:bottom w:val="single" w:sz="4" w:space="0" w:color="000000"/>
            </w:tcBorders>
            <w:shd w:val="clear" w:color="auto" w:fill="auto"/>
            <w:vAlign w:val="center"/>
          </w:tcPr>
          <w:p w14:paraId="67F059D3" w14:textId="77777777" w:rsidR="00F77C82" w:rsidRDefault="00F77C82">
            <w:pPr>
              <w:keepNext/>
              <w:snapToGrid w:val="0"/>
              <w:spacing w:line="240" w:lineRule="auto"/>
              <w:jc w:val="center"/>
              <w:rPr>
                <w:lang w:val="pt-BR"/>
              </w:rPr>
            </w:pPr>
          </w:p>
        </w:tc>
        <w:tc>
          <w:tcPr>
            <w:tcW w:w="850" w:type="dxa"/>
            <w:tcBorders>
              <w:top w:val="single" w:sz="4" w:space="0" w:color="000000"/>
              <w:left w:val="single" w:sz="4" w:space="0" w:color="000000"/>
              <w:bottom w:val="single" w:sz="4" w:space="0" w:color="000000"/>
            </w:tcBorders>
            <w:shd w:val="clear" w:color="auto" w:fill="auto"/>
            <w:vAlign w:val="center"/>
          </w:tcPr>
          <w:p w14:paraId="0AB2ED57" w14:textId="77777777" w:rsidR="00F77C82" w:rsidRDefault="00F77C82">
            <w:pPr>
              <w:keepNext/>
              <w:snapToGrid w:val="0"/>
              <w:spacing w:line="240" w:lineRule="auto"/>
              <w:jc w:val="center"/>
              <w:rPr>
                <w:lang w:val="pt-BR"/>
              </w:rPr>
            </w:pPr>
          </w:p>
        </w:tc>
        <w:tc>
          <w:tcPr>
            <w:tcW w:w="849" w:type="dxa"/>
            <w:tcBorders>
              <w:top w:val="single" w:sz="4" w:space="0" w:color="000000"/>
              <w:left w:val="single" w:sz="4" w:space="0" w:color="000000"/>
              <w:bottom w:val="single" w:sz="4" w:space="0" w:color="000000"/>
            </w:tcBorders>
            <w:shd w:val="clear" w:color="auto" w:fill="auto"/>
            <w:vAlign w:val="center"/>
          </w:tcPr>
          <w:p w14:paraId="0D47D57C" w14:textId="77777777" w:rsidR="00F77C82" w:rsidRDefault="00F77C82">
            <w:pPr>
              <w:keepNext/>
              <w:snapToGrid w:val="0"/>
              <w:spacing w:line="240" w:lineRule="auto"/>
              <w:jc w:val="center"/>
              <w:rPr>
                <w:lang w:val="pt-BR"/>
              </w:rP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D5B657"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401A961" w14:textId="77777777">
        <w:tc>
          <w:tcPr>
            <w:tcW w:w="2885" w:type="dxa"/>
            <w:tcBorders>
              <w:top w:val="single" w:sz="4" w:space="0" w:color="000000"/>
              <w:left w:val="single" w:sz="4" w:space="0" w:color="000000"/>
              <w:bottom w:val="single" w:sz="4" w:space="0" w:color="000000"/>
            </w:tcBorders>
            <w:shd w:val="clear" w:color="auto" w:fill="CCCCCC"/>
            <w:vAlign w:val="center"/>
          </w:tcPr>
          <w:p w14:paraId="0CC15064" w14:textId="77777777" w:rsidR="00F77C82" w:rsidRDefault="00F77C82">
            <w:pPr>
              <w:keepNext/>
              <w:snapToGrid w:val="0"/>
              <w:spacing w:line="240" w:lineRule="auto"/>
              <w:jc w:val="center"/>
            </w:pPr>
            <w:r>
              <w:t>Collision frequency</w:t>
            </w:r>
          </w:p>
        </w:tc>
        <w:tc>
          <w:tcPr>
            <w:tcW w:w="709" w:type="dxa"/>
            <w:tcBorders>
              <w:top w:val="single" w:sz="4" w:space="0" w:color="000000"/>
              <w:left w:val="single" w:sz="4" w:space="0" w:color="000000"/>
              <w:bottom w:val="single" w:sz="4" w:space="0" w:color="000000"/>
            </w:tcBorders>
            <w:shd w:val="clear" w:color="auto" w:fill="CCCCCC"/>
            <w:vAlign w:val="center"/>
          </w:tcPr>
          <w:p w14:paraId="6F35CDE3"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7E287B31"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20AFF35"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2AED9090"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76CFA4F9"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16F8DB4C" w14:textId="77777777" w:rsidR="00F77C82" w:rsidRDefault="00F77C82">
            <w:pPr>
              <w:keepNext/>
              <w:snapToGrid w:val="0"/>
              <w:spacing w:line="240" w:lineRule="auto"/>
              <w:jc w:val="center"/>
              <w:rPr>
                <w:rFonts w:ascii="Symbol" w:hAnsi="Symbol"/>
              </w:rPr>
            </w:pPr>
            <w:r>
              <w:rPr>
                <w:rFonts w:ascii="Symbol" w:hAnsi="Symbol"/>
              </w:rPr>
              <w:t></w:t>
            </w:r>
          </w:p>
        </w:tc>
      </w:tr>
      <w:tr w:rsidR="00F77C82" w14:paraId="2B611B26" w14:textId="77777777">
        <w:tc>
          <w:tcPr>
            <w:tcW w:w="2885" w:type="dxa"/>
            <w:tcBorders>
              <w:top w:val="single" w:sz="4" w:space="0" w:color="000000"/>
              <w:left w:val="single" w:sz="4" w:space="0" w:color="000000"/>
              <w:bottom w:val="single" w:sz="4" w:space="0" w:color="000000"/>
            </w:tcBorders>
            <w:shd w:val="clear" w:color="auto" w:fill="CCCCCC"/>
            <w:vAlign w:val="center"/>
          </w:tcPr>
          <w:p w14:paraId="2ECBE5FA" w14:textId="77777777" w:rsidR="00F77C82" w:rsidRDefault="00F77C82">
            <w:pPr>
              <w:keepNext/>
              <w:snapToGrid w:val="0"/>
              <w:spacing w:line="240" w:lineRule="auto"/>
              <w:jc w:val="center"/>
            </w:pPr>
            <w:r>
              <w:t>Collision operator size</w:t>
            </w:r>
          </w:p>
        </w:tc>
        <w:tc>
          <w:tcPr>
            <w:tcW w:w="709" w:type="dxa"/>
            <w:tcBorders>
              <w:top w:val="single" w:sz="4" w:space="0" w:color="000000"/>
              <w:left w:val="single" w:sz="4" w:space="0" w:color="000000"/>
              <w:bottom w:val="single" w:sz="4" w:space="0" w:color="000000"/>
            </w:tcBorders>
            <w:shd w:val="clear" w:color="auto" w:fill="CCCCCC"/>
            <w:vAlign w:val="center"/>
          </w:tcPr>
          <w:p w14:paraId="5F426556"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113672F4"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0E4C4E4"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13625F42"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3FED2757"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80B0F92"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C5F1B1C" w14:textId="77777777">
        <w:tc>
          <w:tcPr>
            <w:tcW w:w="2885" w:type="dxa"/>
            <w:tcBorders>
              <w:top w:val="single" w:sz="4" w:space="0" w:color="000000"/>
              <w:left w:val="single" w:sz="4" w:space="0" w:color="000000"/>
              <w:bottom w:val="single" w:sz="4" w:space="0" w:color="000000"/>
            </w:tcBorders>
            <w:shd w:val="clear" w:color="auto" w:fill="CCCCCC"/>
            <w:vAlign w:val="center"/>
          </w:tcPr>
          <w:p w14:paraId="475B42BE" w14:textId="77777777" w:rsidR="00F77C82" w:rsidRDefault="00F77C82">
            <w:pPr>
              <w:keepNext/>
              <w:snapToGrid w:val="0"/>
              <w:spacing w:line="240" w:lineRule="auto"/>
              <w:jc w:val="center"/>
            </w:pPr>
            <w:r>
              <w:t>Initial grain populations</w:t>
            </w:r>
          </w:p>
        </w:tc>
        <w:tc>
          <w:tcPr>
            <w:tcW w:w="709" w:type="dxa"/>
            <w:tcBorders>
              <w:top w:val="single" w:sz="4" w:space="0" w:color="000000"/>
              <w:left w:val="single" w:sz="4" w:space="0" w:color="000000"/>
              <w:bottom w:val="single" w:sz="4" w:space="0" w:color="000000"/>
            </w:tcBorders>
            <w:shd w:val="clear" w:color="auto" w:fill="CCCCCC"/>
            <w:vAlign w:val="center"/>
          </w:tcPr>
          <w:p w14:paraId="131C46DF"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ED7964E"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6FADF823"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001553B3"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4D38AC9A"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12428117" w14:textId="77777777" w:rsidR="00F77C82" w:rsidRDefault="00F77C82">
            <w:pPr>
              <w:keepNext/>
              <w:snapToGrid w:val="0"/>
              <w:spacing w:line="240" w:lineRule="auto"/>
              <w:jc w:val="center"/>
              <w:rPr>
                <w:rFonts w:ascii="Symbol" w:hAnsi="Symbol"/>
              </w:rPr>
            </w:pPr>
            <w:r>
              <w:rPr>
                <w:rFonts w:ascii="Symbol" w:hAnsi="Symbol"/>
              </w:rPr>
              <w:t></w:t>
            </w:r>
          </w:p>
        </w:tc>
      </w:tr>
    </w:tbl>
    <w:p w14:paraId="079FCD27" w14:textId="77777777" w:rsidR="00277A1D" w:rsidRDefault="00592261">
      <w:pPr>
        <w:jc w:val="center"/>
        <w:rPr>
          <w:sz w:val="22"/>
          <w:szCs w:val="22"/>
        </w:rPr>
      </w:pPr>
      <w:r w:rsidRPr="00592261">
        <w:rPr>
          <w:sz w:val="22"/>
          <w:szCs w:val="22"/>
        </w:rPr>
        <w:t xml:space="preserve">Table </w:t>
      </w:r>
      <w:r w:rsidR="009B5AE2">
        <w:rPr>
          <w:sz w:val="22"/>
          <w:szCs w:val="22"/>
        </w:rPr>
        <w:t>5</w:t>
      </w:r>
      <w:r w:rsidR="00516DC6">
        <w:rPr>
          <w:sz w:val="22"/>
          <w:szCs w:val="22"/>
        </w:rPr>
        <w:t>:</w:t>
      </w:r>
      <w:r w:rsidRPr="00592261">
        <w:rPr>
          <w:sz w:val="22"/>
          <w:szCs w:val="22"/>
        </w:rPr>
        <w:t xml:space="preserve"> Essential Variables in MESMER Calculations</w:t>
      </w:r>
    </w:p>
    <w:p w14:paraId="188E0BB1" w14:textId="77777777" w:rsidR="00493F4D" w:rsidRDefault="00493F4D">
      <w:pPr>
        <w:jc w:val="center"/>
        <w:rPr>
          <w:sz w:val="22"/>
          <w:szCs w:val="22"/>
        </w:rPr>
      </w:pPr>
    </w:p>
    <w:p w14:paraId="1C633376" w14:textId="77777777" w:rsidR="00F77C82" w:rsidRPr="00246233" w:rsidRDefault="00F77C82" w:rsidP="00C05534">
      <w:pPr>
        <w:pStyle w:val="Heading1"/>
      </w:pPr>
      <w:bookmarkStart w:id="55" w:name="_Toc532144763"/>
      <w:r w:rsidRPr="00246233">
        <w:lastRenderedPageBreak/>
        <w:t>Additional facilities and examples</w:t>
      </w:r>
      <w:bookmarkEnd w:id="55"/>
    </w:p>
    <w:p w14:paraId="24B9E526" w14:textId="77777777" w:rsidR="00F77C82" w:rsidRDefault="00F77C82">
      <w:r>
        <w:t xml:space="preserve">Below, we introduce the structure of some basic XML, and provide some examples for utilizing MESMER functionality that was not discussed above. The best place to look for examples is in MesmerQA folder, the components of which are discussed in detail below. The examples inside the MesmerQA folder cover </w:t>
      </w:r>
      <w:r>
        <w:rPr>
          <w:i/>
        </w:rPr>
        <w:t>most</w:t>
      </w:r>
      <w:r>
        <w:t xml:space="preserve"> of the functionality available in MESMER, but not </w:t>
      </w:r>
      <w:r>
        <w:rPr>
          <w:i/>
        </w:rPr>
        <w:t>all</w:t>
      </w:r>
      <w:r>
        <w:t xml:space="preserve"> of i</w:t>
      </w:r>
      <w:r w:rsidR="00493F4D">
        <w:t xml:space="preserve">t. </w:t>
      </w:r>
    </w:p>
    <w:p w14:paraId="0A98ADE3" w14:textId="77777777" w:rsidR="00F77C82" w:rsidRDefault="00F77C82" w:rsidP="00F66AB7">
      <w:pPr>
        <w:pStyle w:val="Heading2"/>
      </w:pPr>
      <w:bookmarkStart w:id="56" w:name="_Toc532144764"/>
      <w:r>
        <w:t>Basic XML Structure</w:t>
      </w:r>
      <w:bookmarkEnd w:id="56"/>
    </w:p>
    <w:p w14:paraId="1E539118" w14:textId="77777777" w:rsidR="00F77C82" w:rsidRDefault="00F77C82">
      <w:r>
        <w:t>A basic one atomic molecule should look like this in MESMER:</w:t>
      </w:r>
    </w:p>
    <w:p w14:paraId="06F1FEF8"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sz w:val="18"/>
          <w:szCs w:val="18"/>
        </w:rPr>
        <w:t xml:space="preserve"> id</w:t>
      </w:r>
      <w:r w:rsidRPr="00ED65F4">
        <w:rPr>
          <w:rFonts w:ascii="Courier New" w:hAnsi="Courier New" w:cs="Courier New"/>
          <w:color w:val="FF0000"/>
          <w:sz w:val="18"/>
          <w:szCs w:val="18"/>
        </w:rPr>
        <w:t>=</w:t>
      </w:r>
      <w:r w:rsidRPr="00ED65F4">
        <w:rPr>
          <w:rFonts w:ascii="Courier New" w:hAnsi="Courier New" w:cs="Courier New"/>
          <w:sz w:val="18"/>
          <w:szCs w:val="18"/>
        </w:rPr>
        <w:t>"He"</w:t>
      </w:r>
      <w:r w:rsidRPr="00ED65F4">
        <w:rPr>
          <w:rFonts w:ascii="Courier New" w:hAnsi="Courier New" w:cs="Courier New"/>
          <w:color w:val="0000FF"/>
          <w:sz w:val="18"/>
          <w:szCs w:val="18"/>
        </w:rPr>
        <w:t>&gt;</w:t>
      </w:r>
    </w:p>
    <w:p w14:paraId="0CCF1AE2"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14:paraId="0046F8B8"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"me:epsilon"</w:t>
      </w:r>
      <w:r w:rsidRPr="00ED65F4">
        <w:rPr>
          <w:rFonts w:ascii="Courier New" w:hAnsi="Courier New" w:cs="Courier New"/>
          <w:color w:val="0000FF"/>
          <w:sz w:val="18"/>
          <w:szCs w:val="18"/>
        </w:rPr>
        <w:t>&gt;</w:t>
      </w:r>
    </w:p>
    <w:p w14:paraId="3DC04931"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10.2</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14C4A5EF"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571E8E7A"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"me:sigma"</w:t>
      </w:r>
      <w:r w:rsidRPr="00ED65F4">
        <w:rPr>
          <w:rFonts w:ascii="Courier New" w:hAnsi="Courier New" w:cs="Courier New"/>
          <w:color w:val="0000FF"/>
          <w:sz w:val="18"/>
          <w:szCs w:val="18"/>
        </w:rPr>
        <w:t>&gt;</w:t>
      </w:r>
    </w:p>
    <w:p w14:paraId="4A4CB131"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2.55</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7B367A97"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7409F23B"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"me:MW"</w:t>
      </w:r>
      <w:r w:rsidRPr="00ED65F4">
        <w:rPr>
          <w:rFonts w:ascii="Courier New" w:hAnsi="Courier New" w:cs="Courier New"/>
          <w:color w:val="0000FF"/>
          <w:sz w:val="18"/>
          <w:szCs w:val="18"/>
        </w:rPr>
        <w:t>&gt;</w:t>
      </w:r>
    </w:p>
    <w:p w14:paraId="3C9EB98B"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sz w:val="18"/>
          <w:szCs w:val="18"/>
        </w:rPr>
        <w:t xml:space="preserve"> units</w:t>
      </w:r>
      <w:r w:rsidRPr="00ED65F4">
        <w:rPr>
          <w:rFonts w:ascii="Courier New" w:hAnsi="Courier New" w:cs="Courier New"/>
          <w:color w:val="FF0000"/>
          <w:sz w:val="18"/>
          <w:szCs w:val="18"/>
        </w:rPr>
        <w:t>=</w:t>
      </w:r>
      <w:r w:rsidRPr="00ED65F4">
        <w:rPr>
          <w:rFonts w:ascii="Courier New" w:hAnsi="Courier New" w:cs="Courier New"/>
          <w:sz w:val="18"/>
          <w:szCs w:val="18"/>
        </w:rPr>
        <w:t>"amu"&gt;</w:t>
      </w:r>
      <w:r w:rsidRPr="00ED65F4">
        <w:rPr>
          <w:rFonts w:ascii="Courier New" w:hAnsi="Courier New" w:cs="Courier New"/>
          <w:color w:val="FF0000"/>
          <w:sz w:val="18"/>
          <w:szCs w:val="18"/>
        </w:rPr>
        <w:t>4.0</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3040E9EE"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455B2089"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14:paraId="53FBEFC6"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color w:val="0000FF"/>
          <w:sz w:val="18"/>
          <w:szCs w:val="18"/>
        </w:rPr>
        <w:t>&gt;</w:t>
      </w:r>
    </w:p>
    <w:p w14:paraId="032A6E21" w14:textId="77777777" w:rsidR="00F77C82" w:rsidRDefault="00F77C82" w:rsidP="00ED65F4">
      <w:pPr>
        <w:keepNext/>
        <w:keepLines/>
        <w:spacing w:line="240" w:lineRule="auto"/>
      </w:pPr>
      <w:r>
        <w:tab/>
        <w:t xml:space="preserve">From this view one can see that all property elements are enclosed inside </w:t>
      </w:r>
      <w:r w:rsidRPr="00ED65F4">
        <w:rPr>
          <w:rFonts w:ascii="Courier New" w:hAnsi="Courier New" w:cs="Courier New"/>
          <w:color w:val="A31515"/>
          <w:sz w:val="18"/>
          <w:szCs w:val="18"/>
          <w:lang w:eastAsia="en-GB"/>
        </w:rPr>
        <w:t>propertyList</w:t>
      </w:r>
      <w:r>
        <w:t xml:space="preserve"> element, where the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w:t>
      </w:r>
      <w:r>
        <w:t xml:space="preserve"> element and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w:t>
      </w:r>
      <w:r w:rsidR="00ED65F4">
        <w:t xml:space="preserve"> </w:t>
      </w:r>
      <w:r>
        <w:t xml:space="preserve">elements are not shown in this example. It is not necessary to include the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w:t>
      </w:r>
      <w:r>
        <w:rPr>
          <w:rFonts w:ascii="Courier New" w:hAnsi="Courier New" w:cs="Courier New"/>
          <w:b/>
          <w:color w:val="0000FF"/>
          <w:sz w:val="20"/>
        </w:rPr>
        <w:t xml:space="preserve"> </w:t>
      </w:r>
      <w:r>
        <w:t>and</w:t>
      </w:r>
      <w:r>
        <w:rPr>
          <w:rFonts w:ascii="Courier New" w:hAnsi="Courier New" w:cs="Courier New"/>
          <w:b/>
          <w:color w:val="0000FF"/>
          <w:sz w:val="20"/>
        </w:rPr>
        <w:t xml:space="preserv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w:t>
      </w:r>
      <w:r>
        <w:t xml:space="preserve"> elements in a molecule, but in the future, MESMER may use the elemental data to check the credibility of the vibrational/rotational data provided by user, or even draw pictures of the molecular geometries on the PES.</w:t>
      </w:r>
    </w:p>
    <w:p w14:paraId="0DCF8A62" w14:textId="77777777" w:rsidR="00F77C82" w:rsidRDefault="00F77C82">
      <w:pPr>
        <w:ind w:left="426"/>
      </w:pPr>
      <w:r>
        <w:t>Any complete XML element should be one of the following</w:t>
      </w:r>
    </w:p>
    <w:p w14:paraId="6DFC9363" w14:textId="77777777"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&gt;&lt;/elementName&gt;</w:t>
      </w:r>
    </w:p>
    <w:p w14:paraId="0DAF403E" w14:textId="77777777" w:rsidR="00F77C82" w:rsidRDefault="00F77C82">
      <w:r>
        <w:t>or</w:t>
      </w:r>
    </w:p>
    <w:p w14:paraId="174046FE" w14:textId="77777777"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 xml:space="preserve">"id" </w:t>
      </w:r>
      <w:r>
        <w:rPr>
          <w:rFonts w:ascii="Courier New" w:hAnsi="Courier New" w:cs="Courier New"/>
          <w:b/>
          <w:color w:val="0000FF"/>
          <w:sz w:val="18"/>
          <w:szCs w:val="18"/>
        </w:rPr>
        <w:t>/&gt;</w:t>
      </w:r>
    </w:p>
    <w:p w14:paraId="17F04828" w14:textId="77777777" w:rsidR="00F77C82" w:rsidRDefault="00FD5F1A">
      <w:r>
        <w:t>The first representation can be extended by inserting</w:t>
      </w:r>
      <w:r w:rsidR="00F77C82">
        <w:t xml:space="preserve"> child elements between two element bodies as</w:t>
      </w:r>
      <w:r>
        <w:t>:</w:t>
      </w:r>
    </w:p>
    <w:p w14:paraId="780CDDC0"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w:t>
      </w:r>
    </w:p>
    <w:p w14:paraId="20A409EF"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14:paraId="501DE0FA"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lastRenderedPageBreak/>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14:paraId="254CB7C8"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&lt;/elementName&gt;</w:t>
      </w:r>
    </w:p>
    <w:p w14:paraId="0B3328C9" w14:textId="77777777" w:rsidR="00F77C82" w:rsidRDefault="00F77C82">
      <w:r>
        <w:t xml:space="preserve">Be careful when converting the first expression to the second expression if you </w:t>
      </w:r>
      <w:r w:rsidR="00727400">
        <w:t>are editing on a text editor, es</w:t>
      </w:r>
      <w:r>
        <w:t xml:space="preserve">pecially on the location of the forward slash in the expression. </w:t>
      </w:r>
    </w:p>
    <w:p w14:paraId="44B0522E" w14:textId="77777777" w:rsidR="00C00AB8" w:rsidRDefault="00C00AB8" w:rsidP="00C00AB8">
      <w:pPr>
        <w:pStyle w:val="Heading2"/>
      </w:pPr>
      <w:bookmarkStart w:id="57" w:name="_Toc532144765"/>
      <w:r>
        <w:t>Notes on Input File Structure</w:t>
      </w:r>
      <w:bookmarkEnd w:id="57"/>
    </w:p>
    <w:p w14:paraId="3B4D7A2A" w14:textId="77777777" w:rsidR="00C00AB8" w:rsidRDefault="00C00AB8" w:rsidP="00C00AB8">
      <w:pPr>
        <w:pStyle w:val="Index"/>
      </w:pPr>
      <w:r>
        <w:t xml:space="preserve">The following are a set of notes on the general structure of a MESMER input file. Note the format of the MESMER file has changed between versions 2.0 and 3.0 in order that an XML schema can be written. However, MESMER 3.0 should be compatible with earlier version of the input files. </w:t>
      </w:r>
    </w:p>
    <w:p w14:paraId="265473BA" w14:textId="77777777" w:rsidR="00C00AB8" w:rsidRDefault="00C00AB8" w:rsidP="007051CE">
      <w:pPr>
        <w:pStyle w:val="Index"/>
        <w:numPr>
          <w:ilvl w:val="0"/>
          <w:numId w:val="13"/>
        </w:numPr>
      </w:pPr>
      <w:r>
        <w:t>Use lower camel case for new element and attribute names (except for obvious ab</w:t>
      </w:r>
      <w:r w:rsidR="00AF3C54">
        <w:t>b</w:t>
      </w:r>
      <w:r>
        <w:t>reviations like the attributes P and T). This helps to make the capitalisation more predictable.</w:t>
      </w:r>
    </w:p>
    <w:p w14:paraId="10E87194" w14:textId="77777777" w:rsidR="00C00AB8" w:rsidRDefault="00C00AB8" w:rsidP="007051CE">
      <w:pPr>
        <w:pStyle w:val="Index"/>
        <w:numPr>
          <w:ilvl w:val="0"/>
          <w:numId w:val="13"/>
        </w:numPr>
      </w:pPr>
      <w:r>
        <w:t>Attribute names are generally unqualified, i.e. the namespace “</w:t>
      </w:r>
      <w:r w:rsidRPr="00D422BE">
        <w:rPr>
          <w:rFonts w:ascii="Courier New" w:hAnsi="Courier New" w:cs="Courier New"/>
          <w:noProof/>
          <w:color w:val="FF0000"/>
          <w:sz w:val="18"/>
          <w:szCs w:val="18"/>
          <w:lang w:eastAsia="en-GB"/>
        </w:rPr>
        <w:t>me:</w:t>
      </w:r>
      <w:r>
        <w:t xml:space="preserve">” should not be used. Using this style fits better with CML and common XML practice. E.g.: an experimental pair should be expressed as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rather than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me:units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However, it has been necessary to introduce a qualified attribute name to handle plugins with data (see below), as in </w:t>
      </w:r>
      <w:r w:rsidRPr="00D422BE">
        <w:rPr>
          <w:rFonts w:ascii="Courier New" w:hAnsi="Courier New" w:cs="Courier New"/>
          <w:noProof/>
          <w:color w:val="FF0000"/>
          <w:sz w:val="18"/>
          <w:szCs w:val="18"/>
          <w:lang w:eastAsia="en-GB"/>
        </w:rPr>
        <w:t>xsi:type</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me:HinderedRotorQM1D</w:t>
      </w:r>
      <w:r w:rsidRPr="00D422BE">
        <w:rPr>
          <w:rFonts w:ascii="Courier New" w:hAnsi="Courier New" w:cs="Courier New"/>
          <w:noProof/>
          <w:sz w:val="18"/>
          <w:szCs w:val="18"/>
          <w:lang w:eastAsia="en-GB"/>
        </w:rPr>
        <w:t>"</w:t>
      </w:r>
      <w:r>
        <w:t xml:space="preserve">. </w:t>
      </w:r>
    </w:p>
    <w:p w14:paraId="4059E76C" w14:textId="77777777" w:rsidR="00C00AB8" w:rsidRDefault="00C00AB8" w:rsidP="007051CE">
      <w:pPr>
        <w:pStyle w:val="Index"/>
        <w:numPr>
          <w:ilvl w:val="0"/>
          <w:numId w:val="13"/>
        </w:numPr>
      </w:pP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description</w:t>
      </w:r>
      <w:r w:rsidRPr="00D422BE">
        <w:rPr>
          <w:rFonts w:ascii="Courier New" w:hAnsi="Courier New" w:cs="Courier New"/>
          <w:noProof/>
          <w:color w:val="0000FF"/>
          <w:sz w:val="18"/>
          <w:szCs w:val="18"/>
          <w:lang w:eastAsia="en-GB"/>
        </w:rPr>
        <w:t>&gt;</w:t>
      </w:r>
      <w:r>
        <w:rPr>
          <w:rFonts w:ascii="Courier New" w:hAnsi="Courier New" w:cs="Courier New"/>
          <w:noProof/>
          <w:color w:val="0000FF"/>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ref</w:t>
      </w:r>
      <w:r w:rsidRPr="00D422BE">
        <w:rPr>
          <w:rFonts w:ascii="Courier New" w:hAnsi="Courier New" w:cs="Courier New"/>
          <w:noProof/>
          <w:color w:val="0000FF"/>
          <w:sz w:val="18"/>
          <w:szCs w:val="18"/>
          <w:lang w:eastAsia="en-GB"/>
        </w:rPr>
        <w:t>&gt;</w:t>
      </w:r>
      <w:r>
        <w:t xml:space="preserve"> used in Mesmer are not CML elements (just CML attributes) and so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me:description</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me:ref</w:t>
      </w:r>
      <w:r w:rsidRPr="00D422BE">
        <w:rPr>
          <w:rFonts w:ascii="Courier New" w:hAnsi="Courier New" w:cs="Courier New"/>
          <w:noProof/>
          <w:color w:val="0000FF"/>
          <w:sz w:val="18"/>
          <w:szCs w:val="18"/>
          <w:lang w:eastAsia="en-GB"/>
        </w:rPr>
        <w:t>&gt;</w:t>
      </w:r>
      <w:r>
        <w:t xml:space="preserve"> should be used instead.</w:t>
      </w:r>
    </w:p>
    <w:p w14:paraId="540FFDF7" w14:textId="77777777" w:rsidR="00C00AB8" w:rsidRDefault="00C00AB8" w:rsidP="007051CE">
      <w:pPr>
        <w:pStyle w:val="Index"/>
        <w:numPr>
          <w:ilvl w:val="0"/>
          <w:numId w:val="13"/>
        </w:numPr>
      </w:pPr>
      <w:r>
        <w:t xml:space="preserve">Because it is not possible to add validatable extra structure to CML elements it is necessary to use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me:molecule</w:t>
      </w:r>
      <w:r w:rsidRPr="002E798C">
        <w:rPr>
          <w:rFonts w:ascii="Courier New" w:hAnsi="Courier New" w:cs="Courier New"/>
          <w:noProof/>
          <w:color w:val="0000FF"/>
          <w:sz w:val="18"/>
          <w:szCs w:val="18"/>
          <w:lang w:eastAsia="en-GB"/>
        </w:rPr>
        <w:t>&gt;</w:t>
      </w:r>
      <w:r>
        <w:t xml:space="preserve"> rather than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molecule</w:t>
      </w:r>
      <w:r w:rsidRPr="002E798C">
        <w:rPr>
          <w:rFonts w:ascii="Courier New" w:hAnsi="Courier New" w:cs="Courier New"/>
          <w:noProof/>
          <w:color w:val="0000FF"/>
          <w:sz w:val="18"/>
          <w:szCs w:val="18"/>
          <w:lang w:eastAsia="en-GB"/>
        </w:rPr>
        <w:t>&gt;</w:t>
      </w:r>
      <w:r>
        <w:t xml:space="preserve"> in </w:t>
      </w:r>
    </w:p>
    <w:p w14:paraId="048EBD82" w14:textId="77777777"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14:paraId="7308D05B" w14:textId="77777777"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 xml:space="preserve">me:molecule </w:t>
      </w:r>
      <w:r w:rsidRPr="002E798C">
        <w:rPr>
          <w:rFonts w:ascii="Courier New" w:hAnsi="Courier New" w:cs="Courier New"/>
          <w:noProof/>
          <w:color w:val="FF0000"/>
          <w:sz w:val="18"/>
          <w:szCs w:val="18"/>
          <w:lang w:eastAsia="en-GB"/>
        </w:rPr>
        <w:t>ref</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cyclopropene</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FF0000"/>
          <w:sz w:val="18"/>
          <w:szCs w:val="18"/>
          <w:lang w:eastAsia="en-GB"/>
        </w:rPr>
        <w:t>population</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1.0</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14:paraId="342E32BD"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14:paraId="6B5D43EA" w14:textId="77777777" w:rsidR="00C00AB8" w:rsidRDefault="00C00AB8" w:rsidP="007051CE">
      <w:pPr>
        <w:pStyle w:val="Index"/>
        <w:numPr>
          <w:ilvl w:val="0"/>
          <w:numId w:val="13"/>
        </w:numPr>
      </w:pPr>
      <w:r>
        <w:t xml:space="preserve">The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mesmer</w:t>
      </w:r>
      <w:r w:rsidRPr="00D422BE">
        <w:rPr>
          <w:rFonts w:ascii="Courier New" w:hAnsi="Courier New" w:cs="Courier New"/>
          <w:noProof/>
          <w:color w:val="0000FF"/>
          <w:sz w:val="18"/>
          <w:szCs w:val="18"/>
          <w:lang w:eastAsia="en-GB"/>
        </w:rPr>
        <w:t>&gt;</w:t>
      </w:r>
      <w:r>
        <w:t xml:space="preserve"> element should have an extra attribute </w:t>
      </w:r>
      <w:r w:rsidRPr="00D45DED">
        <w:rPr>
          <w:rFonts w:ascii="Courier New" w:hAnsi="Courier New" w:cs="Courier New"/>
          <w:noProof/>
          <w:color w:val="A31515"/>
          <w:sz w:val="18"/>
          <w:szCs w:val="18"/>
          <w:lang w:eastAsia="en-GB"/>
        </w:rPr>
        <w:t>xmlns:xsi</w:t>
      </w:r>
      <w:r w:rsidRPr="002E798C">
        <w:rPr>
          <w:rFonts w:ascii="Courier New" w:hAnsi="Courier New" w:cs="Courier New"/>
          <w:noProof/>
          <w:color w:val="0000FF"/>
          <w:sz w:val="18"/>
          <w:szCs w:val="18"/>
          <w:lang w:eastAsia="en-GB"/>
        </w:rPr>
        <w:t>=</w:t>
      </w:r>
      <w:r>
        <w:rPr>
          <w:rFonts w:ascii="Courier New" w:hAnsi="Courier New" w:cs="Courier New"/>
          <w:noProof/>
          <w:color w:val="0000FF"/>
          <w:sz w:val="18"/>
          <w:szCs w:val="18"/>
          <w:lang w:eastAsia="en-GB"/>
        </w:rPr>
        <w:t xml:space="preserve"> </w:t>
      </w:r>
      <w:hyperlink r:id="rId31" w:history="1">
        <w:r w:rsidRPr="00D45DED">
          <w:rPr>
            <w:rStyle w:val="Hyperlink"/>
            <w:rFonts w:ascii="Courier New" w:hAnsi="Courier New" w:cs="Courier New"/>
            <w:sz w:val="18"/>
            <w:szCs w:val="18"/>
          </w:rPr>
          <w:t>http://www.w3.org/2001/XMLSchema-instance</w:t>
        </w:r>
      </w:hyperlink>
      <w:r>
        <w:t>. This is used as an extensible way of validating the elements of those plugins which have their own data.</w:t>
      </w:r>
    </w:p>
    <w:p w14:paraId="74035E3E" w14:textId="27A6CDAE" w:rsidR="00C00AB8" w:rsidRDefault="00C00AB8" w:rsidP="007051CE">
      <w:pPr>
        <w:pStyle w:val="Index"/>
        <w:numPr>
          <w:ilvl w:val="0"/>
          <w:numId w:val="13"/>
        </w:numPr>
      </w:pPr>
      <w:r>
        <w:lastRenderedPageBreak/>
        <w:t xml:space="preserve">Plugin classes (see section </w:t>
      </w:r>
      <w:r>
        <w:fldChar w:fldCharType="begin"/>
      </w:r>
      <w:r>
        <w:instrText xml:space="preserve"> REF _Ref376099370 \r \h </w:instrText>
      </w:r>
      <w:r>
        <w:fldChar w:fldCharType="separate"/>
      </w:r>
      <w:r w:rsidR="000F002E">
        <w:t>11.2</w:t>
      </w:r>
      <w:r>
        <w:fldChar w:fldCharType="end"/>
      </w:r>
      <w:r>
        <w:t>) with data should have the data as sub-elements of the plugin type. So</w:t>
      </w:r>
    </w:p>
    <w:p w14:paraId="404362A4"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MesmerILT</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742BF9A1"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14:paraId="56147D56"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14:paraId="6B194327" w14:textId="77777777" w:rsidR="00C00AB8" w:rsidRDefault="00C00AB8" w:rsidP="00C00AB8">
      <w:pPr>
        <w:pStyle w:val="Index"/>
        <w:ind w:left="1070"/>
      </w:pPr>
      <w:r>
        <w:t>becomes</w:t>
      </w:r>
    </w:p>
    <w:p w14:paraId="4332131F"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14:paraId="73147216"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14:paraId="7269B06C"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14:paraId="5BA217F1"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sidRPr="00D45DED">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747D6A5D" w14:textId="77777777" w:rsidR="00C00AB8" w:rsidRDefault="00C00AB8" w:rsidP="00C00AB8">
      <w:pPr>
        <w:pStyle w:val="Index"/>
        <w:ind w:left="1070"/>
      </w:pPr>
      <w:r>
        <w:t xml:space="preserve">Plugins without data can continue to use the old format: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RRKM</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0A666E9F" w14:textId="77777777" w:rsidR="00C00AB8" w:rsidRDefault="00C00AB8" w:rsidP="00C00AB8">
      <w:pPr>
        <w:pStyle w:val="Index"/>
        <w:ind w:left="1070"/>
      </w:pPr>
      <w:r>
        <w:t>but writing a schema that validates this has not proved possible. So</w:t>
      </w:r>
      <w:r w:rsidR="007E7CED">
        <w:t>,</w:t>
      </w:r>
      <w:r>
        <w:t xml:space="preserve"> use the new form even without data:</w:t>
      </w:r>
    </w:p>
    <w:p w14:paraId="16AE6E8E" w14:textId="77777777" w:rsidR="00C00AB8" w:rsidRDefault="00C00AB8" w:rsidP="00C00AB8">
      <w:pPr>
        <w:pStyle w:val="Index"/>
        <w:ind w:left="1070"/>
      </w:pPr>
      <w:r>
        <w:t xml:space="preserve"> </w:t>
      </w:r>
      <w:r w:rsidRPr="00D422BE">
        <w:rPr>
          <w:rFonts w:ascii="Courier New" w:hAnsi="Courier New" w:cs="Courier New"/>
          <w:noProof/>
          <w:color w:val="0000FF"/>
          <w:sz w:val="18"/>
          <w:szCs w:val="18"/>
          <w:lang w:eastAsia="en-GB"/>
        </w:rPr>
        <w:t>&lt;</w:t>
      </w:r>
      <w:r w:rsidR="007E7CED">
        <w:rPr>
          <w:rFonts w:ascii="Courier New" w:hAnsi="Courier New" w:cs="Courier New"/>
          <w:noProof/>
          <w:color w:val="A31515"/>
          <w:sz w:val="18"/>
          <w:szCs w:val="18"/>
          <w:lang w:eastAsia="en-GB"/>
        </w:rPr>
        <w:t>me:MCRCMethod name="</w:t>
      </w:r>
      <w:r w:rsidRPr="00D45DED">
        <w:rPr>
          <w:rFonts w:ascii="Courier New" w:hAnsi="Courier New" w:cs="Courier New"/>
          <w:noProof/>
          <w:color w:val="A31515"/>
          <w:sz w:val="18"/>
          <w:szCs w:val="18"/>
          <w:lang w:eastAsia="en-GB"/>
        </w:rPr>
        <w:t>RRKM"</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14:paraId="3CD3F82E" w14:textId="77777777" w:rsidR="00C00AB8" w:rsidRDefault="00C00AB8" w:rsidP="00C00AB8">
      <w:pPr>
        <w:pStyle w:val="Index"/>
        <w:ind w:left="1070"/>
      </w:pPr>
      <w:r>
        <w:t xml:space="preserve"> Mesmer can still parse the old form, with or without data.</w:t>
      </w:r>
    </w:p>
    <w:p w14:paraId="2AE4D833" w14:textId="77777777" w:rsidR="00C00AB8" w:rsidRDefault="00C00AB8" w:rsidP="007051CE">
      <w:pPr>
        <w:pStyle w:val="Index"/>
        <w:numPr>
          <w:ilvl w:val="0"/>
          <w:numId w:val="13"/>
        </w:numPr>
      </w:pPr>
      <w:r>
        <w:t>The molecule names in MESMER (attribute id in &lt;molecule&gt; and ref elsewhere) do not always conform to the requirement in CML which is that they should start with a letter or an underscore, contain only ASCII letter and numbers plus '-' and '_' i.e. with no other punctuation or whitespace. In addition</w:t>
      </w:r>
      <w:r w:rsidR="007E7CED">
        <w:t>,</w:t>
      </w:r>
      <w:r>
        <w:t xml:space="preserve"> they can have</w:t>
      </w:r>
      <w:r w:rsidR="007E7CED">
        <w:t xml:space="preserve"> </w:t>
      </w:r>
      <w:r>
        <w:t>a prefix (like opt1:TS2). This has been relaxed for Mesmer but it would be good</w:t>
      </w:r>
      <w:r w:rsidR="007E7CED">
        <w:t xml:space="preserve"> </w:t>
      </w:r>
      <w:r>
        <w:t>practice to make new names conform.</w:t>
      </w:r>
    </w:p>
    <w:p w14:paraId="2846EE0D" w14:textId="77777777" w:rsidR="00C00AB8" w:rsidRDefault="00C00AB8" w:rsidP="00C00AB8">
      <w:pPr>
        <w:pStyle w:val="Index"/>
      </w:pPr>
      <w:r>
        <w:t xml:space="preserve">Note also that the attribute name </w:t>
      </w:r>
      <w:r w:rsidRPr="003D275D">
        <w:rPr>
          <w:rFonts w:ascii="Courier New" w:hAnsi="Courier New" w:cs="Courier New"/>
          <w:noProof/>
          <w:color w:val="A31515"/>
          <w:sz w:val="18"/>
          <w:szCs w:val="18"/>
          <w:lang w:eastAsia="en-GB"/>
        </w:rPr>
        <w:t>me:type</w:t>
      </w:r>
      <w:r>
        <w:t xml:space="preserve"> is replaced in MESMER 3.0 by </w:t>
      </w:r>
      <w:r w:rsidRPr="003D275D">
        <w:rPr>
          <w:rFonts w:ascii="Courier New" w:hAnsi="Courier New" w:cs="Courier New"/>
          <w:noProof/>
          <w:color w:val="A31515"/>
          <w:sz w:val="18"/>
          <w:szCs w:val="18"/>
          <w:lang w:eastAsia="en-GB"/>
        </w:rPr>
        <w:t>role</w:t>
      </w:r>
      <w:r>
        <w:t xml:space="preserve"> (which already appears in CML). So</w:t>
      </w:r>
    </w:p>
    <w:p w14:paraId="4427342D" w14:textId="77777777" w:rsidR="00C00AB8" w:rsidRPr="003D275D" w:rsidRDefault="00C00AB8" w:rsidP="00C00AB8">
      <w:pPr>
        <w:pStyle w:val="Index"/>
        <w:rPr>
          <w:rFonts w:ascii="Courier New" w:hAnsi="Courier New" w:cs="Courier New"/>
          <w:noProof/>
          <w:color w:val="A31515"/>
          <w:sz w:val="18"/>
          <w:szCs w:val="18"/>
          <w:lang w:eastAsia="en-GB"/>
        </w:rPr>
      </w:pPr>
      <w:r w:rsidRPr="003D275D">
        <w:rPr>
          <w:rFonts w:ascii="Courier New" w:hAnsi="Courier New" w:cs="Courier New"/>
          <w:noProof/>
          <w:color w:val="A31515"/>
          <w:sz w:val="18"/>
          <w:szCs w:val="18"/>
          <w:lang w:eastAsia="en-GB"/>
        </w:rPr>
        <w:t xml:space="preserve">  &lt;molecule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me:type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14:paraId="2F0978D1" w14:textId="77777777" w:rsidR="00C00AB8" w:rsidRDefault="00C00AB8" w:rsidP="00C00AB8">
      <w:pPr>
        <w:pStyle w:val="Index"/>
      </w:pPr>
      <w:r>
        <w:t>becomes</w:t>
      </w:r>
    </w:p>
    <w:p w14:paraId="196CB4EF" w14:textId="77777777" w:rsidR="00C00AB8" w:rsidRDefault="00C00AB8" w:rsidP="00C00AB8">
      <w:pPr>
        <w:pStyle w:val="Index"/>
      </w:pPr>
      <w:r>
        <w:t xml:space="preserve">  </w:t>
      </w:r>
      <w:r w:rsidRPr="003D275D">
        <w:rPr>
          <w:rFonts w:ascii="Courier New" w:hAnsi="Courier New" w:cs="Courier New"/>
          <w:noProof/>
          <w:color w:val="A31515"/>
          <w:sz w:val="18"/>
          <w:szCs w:val="18"/>
          <w:lang w:eastAsia="en-GB"/>
        </w:rPr>
        <w:t xml:space="preserve">&lt;molecule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role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14:paraId="7A65E17A" w14:textId="77777777" w:rsidR="00C00AB8" w:rsidRDefault="00C00AB8">
      <w:r>
        <w:t>Finally, the CML schema CMLschema3.xsd has been modified in a few places, making it slightly less restrictive. Search for "MESMER" in CMLforMESMER.xsd.</w:t>
      </w:r>
    </w:p>
    <w:p w14:paraId="31880F6A" w14:textId="77777777" w:rsidR="00F77C82" w:rsidRDefault="00F77C82" w:rsidP="00F66AB7">
      <w:pPr>
        <w:pStyle w:val="Heading2"/>
      </w:pPr>
      <w:bookmarkStart w:id="58" w:name="_Ref313039029"/>
      <w:bookmarkStart w:id="59" w:name="_Toc532144766"/>
      <w:r>
        <w:lastRenderedPageBreak/>
        <w:t xml:space="preserve">Comparing MESMER rate </w:t>
      </w:r>
      <w:r w:rsidR="00727400">
        <w:t>data</w:t>
      </w:r>
      <w:r>
        <w:t xml:space="preserve"> to experimental values</w:t>
      </w:r>
      <w:bookmarkEnd w:id="58"/>
      <w:bookmarkEnd w:id="59"/>
    </w:p>
    <w:p w14:paraId="4BC4265B" w14:textId="753E859B" w:rsidR="004F2477" w:rsidRDefault="00727400">
      <w:r>
        <w:t xml:space="preserve">It is often the case that values calculated by MESMER need to be </w:t>
      </w:r>
      <w:r w:rsidR="00F77C82">
        <w:t>compare</w:t>
      </w:r>
      <w:r>
        <w:t>d with</w:t>
      </w:r>
      <w:r w:rsidR="00F77C82">
        <w:t xml:space="preserve"> an experimental value</w:t>
      </w:r>
      <w:r>
        <w:t>, particularly during a fitting exercise</w:t>
      </w:r>
      <w:r w:rsidR="00F77C82">
        <w:t xml:space="preserve">. </w:t>
      </w:r>
      <w:r>
        <w:t>MESMER allows comparison with three types of experimental data: rate coefficients, yields and eigenvalues. These data can be specified for a give phenomenological reaction or species. The spe</w:t>
      </w:r>
      <w:r w:rsidR="00975775">
        <w:t>cification of th</w:t>
      </w:r>
      <w:r w:rsidR="00D775D2">
        <w:t>ese</w:t>
      </w:r>
      <w:r w:rsidR="00975775">
        <w:t xml:space="preserve"> data is as </w:t>
      </w:r>
      <w:r>
        <w:t xml:space="preserve">child </w:t>
      </w:r>
      <w:r w:rsidR="00975775">
        <w:t xml:space="preserve">elements </w:t>
      </w:r>
      <w:r>
        <w:t xml:space="preserve">of the </w:t>
      </w:r>
      <w:r w:rsidR="00975775">
        <w:rPr>
          <w:rFonts w:ascii="Courier New" w:hAnsi="Courier New" w:cs="Courier New"/>
          <w:color w:val="FF0000"/>
        </w:rPr>
        <w:t xml:space="preserve">me:PTpair </w:t>
      </w:r>
      <w:r w:rsidR="00975775" w:rsidRPr="00975775">
        <w:t xml:space="preserve">element described in section </w:t>
      </w:r>
      <w:r w:rsidR="009C7DF7">
        <w:fldChar w:fldCharType="begin"/>
      </w:r>
      <w:r w:rsidR="009C7DF7">
        <w:instrText xml:space="preserve"> REF _Ref313049784 \r \h  \* MERGEFORMAT </w:instrText>
      </w:r>
      <w:r w:rsidR="009C7DF7">
        <w:fldChar w:fldCharType="separate"/>
      </w:r>
      <w:r w:rsidR="000F002E">
        <w:t>7.3.3</w:t>
      </w:r>
      <w:r w:rsidR="009C7DF7">
        <w:fldChar w:fldCharType="end"/>
      </w:r>
      <w:r w:rsidR="00975775">
        <w:t xml:space="preserve">, and any number and type of data can be </w:t>
      </w:r>
      <w:r w:rsidR="00D93E24">
        <w:t>specified for a given set of conditions</w:t>
      </w:r>
      <w:r w:rsidR="00975775" w:rsidRPr="00975775">
        <w:t>.</w:t>
      </w:r>
      <w:r w:rsidR="00975775">
        <w:t xml:space="preserve"> </w:t>
      </w:r>
      <w:r w:rsidR="00D93E24">
        <w:t>During a fitting exercise all values are combined to give a total value</w:t>
      </w:r>
      <w:r w:rsidR="00360905">
        <w:t xml:space="preserve"> of</w:t>
      </w:r>
      <w:r w:rsidR="00D93E24">
        <w:t xml:space="preserv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234201">
        <w:rPr>
          <w:vertAlign w:val="superscript"/>
        </w:rPr>
        <w:t xml:space="preserve"> </w:t>
      </w:r>
      <w:r w:rsidR="00234201">
        <w:t>defined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8021"/>
        <w:gridCol w:w="676"/>
      </w:tblGrid>
      <w:tr w:rsidR="00112C80" w14:paraId="3EC6D114" w14:textId="77777777" w:rsidTr="00C5162B">
        <w:tc>
          <w:tcPr>
            <w:tcW w:w="392" w:type="dxa"/>
          </w:tcPr>
          <w:p w14:paraId="3F004A86" w14:textId="77777777" w:rsidR="00112C80" w:rsidRDefault="00112C80" w:rsidP="00C5162B">
            <w:pPr>
              <w:pStyle w:val="Equation"/>
              <w:jc w:val="both"/>
            </w:pPr>
          </w:p>
        </w:tc>
        <w:tc>
          <w:tcPr>
            <w:tcW w:w="8505" w:type="dxa"/>
          </w:tcPr>
          <w:p w14:paraId="0937CBE0" w14:textId="77777777" w:rsidR="00112C80" w:rsidRPr="00112C80" w:rsidRDefault="00894DBE" w:rsidP="00C5162B">
            <w:pPr>
              <w:rPr>
                <w:vertAlign w:val="superscript"/>
              </w:rPr>
            </w:pPr>
            <m:oMathPara>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m:t>
                </m:r>
                <m:nary>
                  <m:naryPr>
                    <m:chr m:val="∑"/>
                    <m:limLoc m:val="undOvr"/>
                    <m:ctrlPr>
                      <w:rPr>
                        <w:rFonts w:ascii="Cambria Math" w:hAnsi="Cambria Math"/>
                        <w:i/>
                        <w:vertAlign w:val="superscript"/>
                      </w:rPr>
                    </m:ctrlPr>
                  </m:naryPr>
                  <m:sub>
                    <m:r>
                      <w:rPr>
                        <w:rFonts w:ascii="Cambria Math" w:hAnsi="Cambria Math"/>
                        <w:vertAlign w:val="superscript"/>
                      </w:rPr>
                      <m:t>i=1</m:t>
                    </m:r>
                  </m:sub>
                  <m:sup>
                    <m:r>
                      <w:rPr>
                        <w:rFonts w:ascii="Cambria Math" w:hAnsi="Cambria Math"/>
                        <w:vertAlign w:val="superscript"/>
                      </w:rPr>
                      <m:t>N</m:t>
                    </m:r>
                  </m:sup>
                  <m:e>
                    <m:d>
                      <m:dPr>
                        <m:ctrlPr>
                          <w:rPr>
                            <w:rFonts w:ascii="Cambria Math" w:hAnsi="Cambria Math"/>
                            <w:i/>
                            <w:vertAlign w:val="superscript"/>
                          </w:rPr>
                        </m:ctrlPr>
                      </m:dPr>
                      <m:e>
                        <m:f>
                          <m:fPr>
                            <m:ctrlPr>
                              <w:rPr>
                                <w:rFonts w:ascii="Cambria Math" w:hAnsi="Cambria Math"/>
                                <w:i/>
                                <w:vertAlign w:val="superscript"/>
                              </w:rPr>
                            </m:ctrlPr>
                          </m:fPr>
                          <m:num>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e>
                                </m:d>
                              </m:e>
                              <m:sup>
                                <m:r>
                                  <w:rPr>
                                    <w:rFonts w:ascii="Cambria Math" w:hAnsi="Cambria Math"/>
                                    <w:vertAlign w:val="superscript"/>
                                  </w:rPr>
                                  <m:t>2</m:t>
                                </m:r>
                              </m:sup>
                            </m:sSup>
                          </m:num>
                          <m:den>
                            <m:sSubSup>
                              <m:sSubSupPr>
                                <m:ctrlPr>
                                  <w:rPr>
                                    <w:rFonts w:ascii="Cambria Math" w:hAnsi="Cambria Math"/>
                                    <w:i/>
                                    <w:vertAlign w:val="superscript"/>
                                  </w:rPr>
                                </m:ctrlPr>
                              </m:sSubSupPr>
                              <m:e>
                                <m:r>
                                  <w:rPr>
                                    <w:rFonts w:ascii="Cambria Math" w:hAnsi="Cambria Math"/>
                                    <w:vertAlign w:val="superscript"/>
                                  </w:rPr>
                                  <m:t>σ</m:t>
                                </m:r>
                              </m:e>
                              <m:sub>
                                <m:r>
                                  <w:rPr>
                                    <w:rFonts w:ascii="Cambria Math" w:hAnsi="Cambria Math"/>
                                    <w:vertAlign w:val="superscript"/>
                                  </w:rPr>
                                  <m:t>i</m:t>
                                </m:r>
                              </m:sub>
                              <m:sup>
                                <m:r>
                                  <w:rPr>
                                    <w:rFonts w:ascii="Cambria Math" w:hAnsi="Cambria Math"/>
                                    <w:vertAlign w:val="superscript"/>
                                  </w:rPr>
                                  <m:t>2</m:t>
                                </m:r>
                              </m:sup>
                            </m:sSubSup>
                          </m:den>
                        </m:f>
                      </m:e>
                    </m:d>
                  </m:e>
                </m:nary>
              </m:oMath>
            </m:oMathPara>
          </w:p>
        </w:tc>
        <w:tc>
          <w:tcPr>
            <w:tcW w:w="389" w:type="dxa"/>
            <w:vAlign w:val="center"/>
          </w:tcPr>
          <w:p w14:paraId="3C951802" w14:textId="77777777" w:rsidR="00112C80" w:rsidRPr="00A33877" w:rsidRDefault="00112C80" w:rsidP="00112C80">
            <w:pPr>
              <w:rPr>
                <w:b/>
              </w:rPr>
            </w:pPr>
            <w:r>
              <w:t>(8.1)</w:t>
            </w:r>
          </w:p>
        </w:tc>
      </w:tr>
    </w:tbl>
    <w:p w14:paraId="6C4FC9A0" w14:textId="77777777" w:rsidR="00727400" w:rsidRDefault="00234201">
      <w:r>
        <w:t xml:space="preserve">where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is the experimentally observed value</w:t>
      </w:r>
      <w:r w:rsidR="00F91DE0">
        <w:t>,</w:t>
      </w:r>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 xml:space="preserve">is the modelled value for the same conditions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is an estimate of the error in the observed value.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 xml:space="preserve"> </m:t>
        </m:r>
      </m:oMath>
      <w:r w:rsidR="00D93E24">
        <w:t xml:space="preserve">is </w:t>
      </w:r>
      <w:r w:rsidR="00D775D2">
        <w:t>min</w:t>
      </w:r>
      <w:r w:rsidR="00D93E24">
        <w:t>imized</w:t>
      </w:r>
      <w:r>
        <w:t xml:space="preserve"> to determine the best fit model parameters</w:t>
      </w:r>
      <w:r w:rsidR="00D93E24">
        <w:t xml:space="preserve">. </w:t>
      </w:r>
      <w:r w:rsidR="00975775">
        <w:t xml:space="preserve">The details of each type </w:t>
      </w:r>
      <w:r w:rsidR="00F91DE0">
        <w:t xml:space="preserve">of experimental value </w:t>
      </w:r>
      <w:r w:rsidR="00975775">
        <w:t>are as follows:</w:t>
      </w:r>
    </w:p>
    <w:p w14:paraId="4BF6E567" w14:textId="77777777" w:rsidR="00727400" w:rsidRDefault="00727400" w:rsidP="00727400">
      <w:pPr>
        <w:pStyle w:val="Heading3"/>
      </w:pPr>
      <w:bookmarkStart w:id="60" w:name="_Ref483073042"/>
      <w:bookmarkStart w:id="61" w:name="_Toc532144767"/>
      <w:r>
        <w:t>Experimental Rate Coefficients</w:t>
      </w:r>
      <w:bookmarkEnd w:id="60"/>
      <w:bookmarkEnd w:id="61"/>
    </w:p>
    <w:p w14:paraId="59CB7802" w14:textId="4555F77C" w:rsidR="00C767E1" w:rsidRDefault="00F77C82">
      <w:r>
        <w:t>E</w:t>
      </w:r>
      <w:r w:rsidR="00D93E24">
        <w:t xml:space="preserve">xperimental </w:t>
      </w:r>
      <w:r>
        <w:t xml:space="preserve">rate </w:t>
      </w:r>
      <w:r w:rsidR="00D93E24">
        <w:t>coefficients in MESMER are</w:t>
      </w:r>
      <w:r>
        <w:t xml:space="preserve"> defined by two different references, ref1 and ref2, where ref1 is the reactant, and ref2 is the product.  It is easy to identify ref1 and ref2 for any reaction in MESMER by running a preliminary calculation and inspecting the output in the Bartis</w:t>
      </w:r>
      <w:r w:rsidR="004F2477">
        <w:t>-</w:t>
      </w:r>
      <w:r>
        <w:t xml:space="preserve">Widom phenomenological rate coefficient analysis in mesmer.test.  All the rate coefficients are output in the format ref1 </w:t>
      </w:r>
      <w:r w:rsidR="00080E27" w:rsidRPr="00B2799C">
        <w:t>→</w:t>
      </w:r>
      <w:r>
        <w:t xml:space="preserve"> ref2, unless the rate coefficient is that for phenomenological loss, in which case it is specified as a loss reaction.  For a loss reaction, ref1 and ref2 are identical, as in the example shown below, where the experimentally measured rate coefficient for acetyl</w:t>
      </w:r>
      <w:r w:rsidR="00D775D2">
        <w:t xml:space="preserve"> (CH</w:t>
      </w:r>
      <w:r w:rsidR="00D775D2">
        <w:rPr>
          <w:vertAlign w:val="subscript"/>
        </w:rPr>
        <w:t>3</w:t>
      </w:r>
      <w:r w:rsidR="00D775D2">
        <w:t>CO)</w:t>
      </w:r>
      <w:r>
        <w:t xml:space="preserve"> loss </w:t>
      </w:r>
      <w:r w:rsidR="00D95B1C">
        <w:t xml:space="preserve">is compared </w:t>
      </w:r>
      <w:r>
        <w:t>to the phenomenological rate coe</w:t>
      </w:r>
      <w:r w:rsidR="00D95B1C">
        <w:t xml:space="preserve">fficient calculated by MESMER: </w:t>
      </w:r>
    </w:p>
    <w:p w14:paraId="6DC7CB87" w14:textId="77777777" w:rsidR="00AE137C" w:rsidRPr="00D95B1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&lt;</w:t>
      </w:r>
      <w:r w:rsidRPr="00D95B1C">
        <w:rPr>
          <w:rFonts w:ascii="Courier New" w:hAnsi="Courier New" w:cs="Courier New"/>
          <w:noProof/>
          <w:color w:val="A31515"/>
          <w:sz w:val="16"/>
          <w:szCs w:val="16"/>
          <w:lang w:eastAsia="en-GB"/>
        </w:rPr>
        <w:t>me:PTpair</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units</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Torr</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P</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200.12</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T</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500</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precision</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double</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&gt;</w:t>
      </w:r>
    </w:p>
    <w:p w14:paraId="24D7DBFA" w14:textId="77777777" w:rsidR="00AE137C" w:rsidRPr="00D95B1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 xml:space="preserve">  &lt;</w:t>
      </w:r>
      <w:r w:rsidRPr="00D95B1C">
        <w:rPr>
          <w:rFonts w:ascii="Courier New" w:hAnsi="Courier New" w:cs="Courier New"/>
          <w:noProof/>
          <w:color w:val="A31515"/>
          <w:sz w:val="16"/>
          <w:szCs w:val="16"/>
          <w:lang w:eastAsia="en-GB"/>
        </w:rPr>
        <w:t>me:experimentalRate</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ref1</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acetyl</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ref2</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acetyl</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error</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6750</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&gt;78000&lt;/</w:t>
      </w:r>
      <w:r w:rsidRPr="00D95B1C">
        <w:rPr>
          <w:rFonts w:ascii="Courier New" w:hAnsi="Courier New" w:cs="Courier New"/>
          <w:noProof/>
          <w:color w:val="A31515"/>
          <w:sz w:val="16"/>
          <w:szCs w:val="16"/>
          <w:lang w:eastAsia="en-GB"/>
        </w:rPr>
        <w:t>me:experimentalRate</w:t>
      </w:r>
      <w:r w:rsidRPr="00D95B1C">
        <w:rPr>
          <w:rFonts w:ascii="Courier New" w:hAnsi="Courier New" w:cs="Courier New"/>
          <w:noProof/>
          <w:color w:val="0000FF"/>
          <w:sz w:val="16"/>
          <w:szCs w:val="16"/>
          <w:lang w:eastAsia="en-GB"/>
        </w:rPr>
        <w:t>&gt;</w:t>
      </w:r>
    </w:p>
    <w:p w14:paraId="081EC8E3" w14:textId="77777777" w:rsidR="009456D7" w:rsidRPr="00D95B1C" w:rsidRDefault="00AE137C"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&lt;/</w:t>
      </w:r>
      <w:r w:rsidRPr="00D95B1C">
        <w:rPr>
          <w:rFonts w:ascii="Courier New" w:hAnsi="Courier New" w:cs="Courier New"/>
          <w:noProof/>
          <w:color w:val="A31515"/>
          <w:sz w:val="16"/>
          <w:szCs w:val="16"/>
          <w:lang w:eastAsia="en-GB"/>
        </w:rPr>
        <w:t>me:PTpair</w:t>
      </w:r>
      <w:r w:rsidR="00BF5D36" w:rsidRPr="00D95B1C">
        <w:rPr>
          <w:rFonts w:ascii="Courier New" w:hAnsi="Courier New" w:cs="Courier New"/>
          <w:noProof/>
          <w:color w:val="0000FF"/>
          <w:sz w:val="16"/>
          <w:szCs w:val="16"/>
          <w:lang w:eastAsia="en-GB"/>
        </w:rPr>
        <w:t>&gt;</w:t>
      </w:r>
    </w:p>
    <w:p w14:paraId="200D4F62" w14:textId="77777777" w:rsidR="00BF5D36" w:rsidRPr="00BF5D36" w:rsidRDefault="00BF5D36"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39AB2ECE" w14:textId="77777777" w:rsidR="00D95B1C" w:rsidRDefault="00F77C82" w:rsidP="00D93E24">
      <w:r>
        <w:t xml:space="preserve">where the experimental rate goes in between the </w:t>
      </w:r>
      <w:r>
        <w:rPr>
          <w:rFonts w:ascii="Courier New" w:hAnsi="Courier New" w:cs="Courier New"/>
          <w:b/>
          <w:color w:val="0000FF"/>
          <w:sz w:val="16"/>
          <w:szCs w:val="16"/>
        </w:rPr>
        <w:t>&gt;</w:t>
      </w:r>
      <w:r w:rsidR="0024773E">
        <w:rPr>
          <w:rFonts w:ascii="Courier New" w:hAnsi="Courier New" w:cs="Courier New"/>
          <w:b/>
          <w:color w:val="0000FF"/>
          <w:sz w:val="16"/>
          <w:szCs w:val="16"/>
        </w:rPr>
        <w:t xml:space="preserve"> </w:t>
      </w:r>
      <w:r>
        <w:rPr>
          <w:rFonts w:ascii="Courier New" w:hAnsi="Courier New" w:cs="Courier New"/>
          <w:b/>
          <w:color w:val="0000FF"/>
          <w:sz w:val="16"/>
          <w:szCs w:val="16"/>
        </w:rPr>
        <w:t>&lt;</w:t>
      </w:r>
      <w:r>
        <w:t xml:space="preserve">, as discussed above.  </w:t>
      </w:r>
      <w:r w:rsidR="00D95B1C">
        <w:t xml:space="preserve">In addition to the references, there is an </w:t>
      </w:r>
      <w:r w:rsidR="00D95B1C" w:rsidRPr="003E47C7">
        <w:rPr>
          <w:rFonts w:ascii="Courier New" w:hAnsi="Courier New" w:cs="Courier New"/>
          <w:noProof/>
          <w:color w:val="FF0000"/>
          <w:sz w:val="20"/>
          <w:lang w:eastAsia="en-GB"/>
        </w:rPr>
        <w:t>error</w:t>
      </w:r>
      <w:r w:rsidR="00D95B1C">
        <w:t xml:space="preserve"> attribute which must be present when experimental data are added. If all </w:t>
      </w:r>
      <w:r w:rsidR="003E47C7" w:rsidRPr="003E47C7">
        <w:rPr>
          <w:rFonts w:ascii="Courier New" w:hAnsi="Courier New" w:cs="Courier New"/>
          <w:noProof/>
          <w:color w:val="FF0000"/>
          <w:sz w:val="20"/>
          <w:lang w:eastAsia="en-GB"/>
        </w:rPr>
        <w:t>error</w:t>
      </w:r>
      <w:r w:rsidR="003E47C7">
        <w:t xml:space="preserve"> </w:t>
      </w:r>
      <w:r w:rsidR="00D95B1C">
        <w:t xml:space="preserve">values are greater than zero for a given fitting exercise then, it is assumed that the </w:t>
      </w:r>
      <w:r w:rsidR="003E47C7">
        <w:t xml:space="preserve">they are </w:t>
      </w:r>
      <w:r w:rsidR="00D95B1C">
        <w:t xml:space="preserve">independent </w:t>
      </w:r>
      <w:r w:rsidR="003E47C7">
        <w:t xml:space="preserve">error </w:t>
      </w:r>
      <w:r w:rsidR="00D95B1C">
        <w:t>estimates and MESMER will use thes</w:t>
      </w:r>
      <w:r w:rsidR="003E47C7">
        <w:t>e errors to estimate a goodness-</w:t>
      </w:r>
      <w:r w:rsidR="003E47C7">
        <w:lastRenderedPageBreak/>
        <w:t>of-</w:t>
      </w:r>
      <w:r w:rsidR="00D95B1C">
        <w:t xml:space="preserve">fit indicator based on the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D95B1C">
        <w:rPr>
          <w:vertAlign w:val="superscript"/>
        </w:rPr>
        <w:t xml:space="preserve"> </w:t>
      </w:r>
      <w:r w:rsidR="00D95B1C">
        <w:t xml:space="preserve">distribution. If one or more </w:t>
      </w:r>
      <w:r w:rsidR="00FA1A53" w:rsidRPr="003E47C7">
        <w:rPr>
          <w:rFonts w:ascii="Courier New" w:hAnsi="Courier New" w:cs="Courier New"/>
          <w:noProof/>
          <w:color w:val="FF0000"/>
          <w:sz w:val="20"/>
          <w:lang w:eastAsia="en-GB"/>
        </w:rPr>
        <w:t>error</w:t>
      </w:r>
      <w:r w:rsidR="00D95B1C">
        <w:t>s are less than or equal to zero, MESMER will as</w:t>
      </w:r>
      <w:r w:rsidR="003E47C7">
        <w:t xml:space="preserve">sume that there are no independent error estimates, and will attempt to estimate errors of the fitted parameters by </w:t>
      </w:r>
      <w:r w:rsidR="00FA1A53">
        <w:t>adjusting their values so</w:t>
      </w:r>
      <w:r w:rsidR="003E47C7">
        <w:t xml:space="preserve"> that </w:t>
      </w:r>
      <m:oMath>
        <m:f>
          <m:fPr>
            <m:type m:val="lin"/>
            <m:ctrlPr>
              <w:rPr>
                <w:rFonts w:ascii="Cambria Math" w:hAnsi="Cambria Math"/>
                <w:i/>
                <w:vertAlign w:val="superscript"/>
              </w:rPr>
            </m:ctrlPr>
          </m:fPr>
          <m:num>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num>
          <m:den>
            <m:r>
              <w:rPr>
                <w:rFonts w:ascii="Cambria Math" w:hAnsi="Cambria Math"/>
                <w:vertAlign w:val="superscript"/>
              </w:rPr>
              <m:t>N</m:t>
            </m:r>
          </m:den>
        </m:f>
        <m:r>
          <w:rPr>
            <w:rFonts w:ascii="Cambria Math" w:hAnsi="Cambria Math"/>
            <w:vertAlign w:val="superscript"/>
          </w:rPr>
          <m:t xml:space="preserve">=1 </m:t>
        </m:r>
      </m:oMath>
      <w:r w:rsidR="00FA1A53" w:rsidRPr="00FA1A53">
        <w:t>where</w:t>
      </w:r>
      <w:r w:rsidR="00FA1A53">
        <w:rPr>
          <w:vertAlign w:val="superscript"/>
        </w:rPr>
        <w:t xml:space="preserve"> </w:t>
      </w:r>
      <m:oMath>
        <m:r>
          <w:rPr>
            <w:rFonts w:ascii="Cambria Math" w:hAnsi="Cambria Math"/>
            <w:vertAlign w:val="superscript"/>
          </w:rPr>
          <m:t>N</m:t>
        </m:r>
      </m:oMath>
      <w:r w:rsidR="00FA1A53">
        <w:t xml:space="preserve"> is the number of degrees of freedom, though, obviously, with this latter approach there is no independent check on the quality of the model.</w:t>
      </w:r>
    </w:p>
    <w:p w14:paraId="772F6442" w14:textId="77777777" w:rsidR="007969AF" w:rsidRDefault="007969AF" w:rsidP="00D93E24">
      <w:r>
        <w:t>For bimolecular reactions</w:t>
      </w:r>
      <w:r w:rsidR="00FD6148">
        <w:t>,</w:t>
      </w:r>
      <w:r>
        <w:t xml:space="preserve"> it is necessary to specify either the concentration of the excesses species or the initial concentration of the associating species in the reaction definition. To obtain a bimolecular rate coefficient this concentration needs to be accounted for and this is done by using the keyword </w:t>
      </w:r>
      <w:r w:rsidRPr="003E47C7">
        <w:rPr>
          <w:rFonts w:ascii="Courier New" w:hAnsi="Courier New" w:cs="Courier New"/>
          <w:color w:val="FF0000"/>
          <w:sz w:val="20"/>
        </w:rPr>
        <w:t>refReaction</w:t>
      </w:r>
      <w:r>
        <w:t xml:space="preserve"> which associates the experimental data with a reaction definition that specifies this concentration. The following example is used to taken from the fitting of experimental data for the reaction CH</w:t>
      </w:r>
      <w:r w:rsidRPr="007969AF">
        <w:rPr>
          <w:vertAlign w:val="subscript"/>
        </w:rPr>
        <w:t>3</w:t>
      </w:r>
      <w:r>
        <w:t xml:space="preserve"> + H </w:t>
      </w:r>
      <w:r w:rsidRPr="00B2799C">
        <w:t>→</w:t>
      </w:r>
      <w:r>
        <w:t xml:space="preserve"> CH</w:t>
      </w:r>
      <w:r w:rsidRPr="007969AF">
        <w:rPr>
          <w:vertAlign w:val="subscript"/>
        </w:rPr>
        <w:t>4</w:t>
      </w:r>
      <w:r>
        <w:t>:</w:t>
      </w:r>
    </w:p>
    <w:p w14:paraId="7026267E"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units</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Torr</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153.5</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T</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504.</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precision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dd</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p>
    <w:p w14:paraId="029FACFC" w14:textId="77777777"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color w:val="0000FF"/>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ref1</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Methyl</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ref2</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Methane</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refReaction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R1</w:t>
      </w:r>
      <w:r w:rsidRPr="007969AF">
        <w:rPr>
          <w:rFonts w:ascii="Courier New" w:hAnsi="Courier New" w:cs="Courier New"/>
          <w:sz w:val="16"/>
          <w:szCs w:val="16"/>
          <w:lang w:eastAsia="en-GB"/>
        </w:rPr>
        <w:t>"</w:t>
      </w:r>
      <w:r>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error</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1.0</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r w:rsidRPr="007969AF">
        <w:rPr>
          <w:rFonts w:ascii="Courier New" w:hAnsi="Courier New" w:cs="Courier New"/>
          <w:sz w:val="16"/>
          <w:szCs w:val="16"/>
          <w:lang w:eastAsia="en-GB"/>
        </w:rPr>
        <w:t>4.68e-11</w:t>
      </w:r>
    </w:p>
    <w:p w14:paraId="42BBE0BE"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&gt;</w:t>
      </w:r>
    </w:p>
    <w:p w14:paraId="3CA99E69" w14:textId="77777777"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&gt;</w:t>
      </w:r>
    </w:p>
    <w:p w14:paraId="522EF444"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6E5DB189" w14:textId="77777777" w:rsidR="00F77C82" w:rsidRDefault="00F77C82" w:rsidP="00D93E24">
      <w:r>
        <w:t xml:space="preserve">If there are no experimental rates to compare with, </w:t>
      </w:r>
      <w:r w:rsidR="00AE137C">
        <w:t>the child element can be left undefined</w:t>
      </w:r>
      <w:r>
        <w:t>:</w:t>
      </w:r>
    </w:p>
    <w:p w14:paraId="1B70D6FF" w14:textId="77777777"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&gt; </w:t>
      </w:r>
    </w:p>
    <w:p w14:paraId="52F4C2C9" w14:textId="77777777"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14:paraId="12E1842C" w14:textId="77777777" w:rsidR="00F77C82" w:rsidRDefault="00F77C82" w:rsidP="00AE137C">
      <w:r>
        <w:t>or even shorter</w:t>
      </w:r>
    </w:p>
    <w:p w14:paraId="709835B8" w14:textId="77777777"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8"/>
          <w:szCs w:val="18"/>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 /</w:t>
      </w:r>
      <w:r w:rsidRPr="00592261">
        <w:rPr>
          <w:rFonts w:ascii="Courier New" w:hAnsi="Courier New" w:cs="Courier New"/>
          <w:noProof/>
          <w:color w:val="0000FF"/>
          <w:sz w:val="18"/>
          <w:szCs w:val="18"/>
          <w:lang w:eastAsia="en-GB"/>
        </w:rPr>
        <w:t>&gt;</w:t>
      </w:r>
    </w:p>
    <w:p w14:paraId="1A51B45B" w14:textId="77777777"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14:paraId="4B80B8BC" w14:textId="77777777" w:rsidR="00F77C82" w:rsidRDefault="00F77C82" w:rsidP="00AE137C">
      <w:r>
        <w:t xml:space="preserve">Since double is the default precision in MESMER, one can </w:t>
      </w:r>
      <w:r w:rsidR="00BF5D36">
        <w:t xml:space="preserve">instead </w:t>
      </w:r>
      <w:r>
        <w:t>write</w:t>
      </w:r>
    </w:p>
    <w:p w14:paraId="243BEE8C" w14:textId="77777777" w:rsidR="00D775D2" w:rsidRDefault="00592261" w:rsidP="00BF5D36">
      <w:pPr>
        <w:tabs>
          <w:tab w:val="clear" w:pos="540"/>
          <w:tab w:val="clear" w:pos="8064"/>
        </w:tabs>
        <w:suppressAutoHyphens w:val="0"/>
        <w:autoSpaceDE w:val="0"/>
        <w:autoSpaceDN w:val="0"/>
        <w:adjustRightInd w:val="0"/>
        <w:spacing w:line="240" w:lineRule="auto"/>
        <w:jc w:val="left"/>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units</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Torr</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P</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200.12</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T</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500</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2A3B3A11" w14:textId="77777777" w:rsidR="00975775" w:rsidRDefault="00975775" w:rsidP="00975775">
      <w:pPr>
        <w:pStyle w:val="Heading3"/>
      </w:pPr>
      <w:bookmarkStart w:id="62" w:name="_Toc532144768"/>
      <w:r>
        <w:t>Experimental Yields</w:t>
      </w:r>
      <w:bookmarkEnd w:id="62"/>
    </w:p>
    <w:p w14:paraId="3D2F6369" w14:textId="77777777" w:rsidR="00975775" w:rsidRDefault="00AE137C" w:rsidP="00975775">
      <w:r>
        <w:t xml:space="preserve">Experimental yields can be </w:t>
      </w:r>
      <w:r w:rsidR="005A60C1">
        <w:t>specified</w:t>
      </w:r>
      <w:r>
        <w:t xml:space="preserve"> in the following way:</w:t>
      </w:r>
    </w:p>
    <w:p w14:paraId="5E0586B0" w14:textId="77777777"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195</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150CFC16" w14:textId="77777777"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ref</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OH-1</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0.0050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yieldTime</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1.e-03</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 xml:space="preserve">0.0509 </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&gt;</w:t>
      </w:r>
    </w:p>
    <w:p w14:paraId="2E2F8BEB" w14:textId="77777777" w:rsidR="00AE137C"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14:paraId="71178B7D" w14:textId="77777777" w:rsidR="005A60C1" w:rsidRDefault="005A60C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2F4F2170" w14:textId="77777777" w:rsidR="00D775D2" w:rsidRPr="00975775" w:rsidRDefault="005A60C1" w:rsidP="00A85A40">
      <w:pPr>
        <w:tabs>
          <w:tab w:val="clear" w:pos="540"/>
          <w:tab w:val="clear" w:pos="8064"/>
        </w:tabs>
        <w:suppressAutoHyphens w:val="0"/>
        <w:autoSpaceDE w:val="0"/>
        <w:autoSpaceDN w:val="0"/>
        <w:adjustRightInd w:val="0"/>
        <w:spacing w:after="0"/>
        <w:jc w:val="left"/>
      </w:pPr>
      <w:r w:rsidRPr="005A60C1">
        <w:t xml:space="preserve">The </w:t>
      </w:r>
      <w:r w:rsidRPr="005A60C1">
        <w:rPr>
          <w:rFonts w:ascii="Courier New" w:hAnsi="Courier New" w:cs="Courier New"/>
          <w:noProof/>
          <w:color w:val="FF0000"/>
          <w:sz w:val="20"/>
          <w:lang w:eastAsia="en-GB"/>
        </w:rPr>
        <w:t>ref</w:t>
      </w:r>
      <w:r w:rsidRPr="005A60C1">
        <w:t xml:space="preserve"> attribute specifies the </w:t>
      </w:r>
      <w:r w:rsidR="00A85A40">
        <w:t>species for which the yie</w:t>
      </w:r>
      <w:r w:rsidRPr="005A60C1">
        <w:t>ld is to be determined, in the above example, the species species “</w:t>
      </w:r>
      <w:r w:rsidRPr="005A60C1">
        <w:rPr>
          <w:rFonts w:ascii="Courier New" w:hAnsi="Courier New" w:cs="Courier New"/>
          <w:noProof/>
          <w:color w:val="0000FF"/>
          <w:sz w:val="20"/>
          <w:lang w:eastAsia="en-GB"/>
        </w:rPr>
        <w:t>OH-1</w:t>
      </w:r>
      <w:r w:rsidRPr="005A60C1">
        <w:t xml:space="preserve">”. It is </w:t>
      </w:r>
      <w:r>
        <w:t xml:space="preserve">often the case that yields are measured at specific time after reaction has been initiated, and the </w:t>
      </w:r>
      <w:r w:rsidRPr="005A60C1">
        <w:rPr>
          <w:rFonts w:ascii="Courier New" w:hAnsi="Courier New" w:cs="Courier New"/>
          <w:noProof/>
          <w:color w:val="FF0000"/>
          <w:sz w:val="20"/>
          <w:lang w:eastAsia="en-GB"/>
        </w:rPr>
        <w:t>yieldTime</w:t>
      </w:r>
      <w:r>
        <w:t xml:space="preserve"> attribute allows this time to be specified.</w:t>
      </w:r>
      <w:r w:rsidR="00A85A40">
        <w:t xml:space="preserve"> If this attribute is not defined then the infinite time (or, in the case of a conservative model, equilibrium) yield is calculated.</w:t>
      </w:r>
    </w:p>
    <w:p w14:paraId="09C2963D" w14:textId="77777777" w:rsidR="00975775" w:rsidRDefault="00975775" w:rsidP="00975775">
      <w:pPr>
        <w:pStyle w:val="Heading3"/>
      </w:pPr>
      <w:bookmarkStart w:id="63" w:name="_Toc532144769"/>
      <w:r>
        <w:lastRenderedPageBreak/>
        <w:t>Experimental Eigenvalues</w:t>
      </w:r>
      <w:bookmarkEnd w:id="63"/>
    </w:p>
    <w:p w14:paraId="090A5FC1" w14:textId="02788163" w:rsidR="00975775" w:rsidRDefault="00A85A40" w:rsidP="00975775">
      <w:r>
        <w:t>In some cases</w:t>
      </w:r>
      <w:r w:rsidR="000E267C">
        <w:t>,</w:t>
      </w:r>
      <w:r>
        <w:t xml:space="preserve"> the relaxation of the system is the experimentally observed quantity and it is often best to compare the observed </w:t>
      </w:r>
      <w:r w:rsidR="00360905">
        <w:t xml:space="preserve">reciprocal </w:t>
      </w:r>
      <w:r>
        <w:t>relaxation time constant</w:t>
      </w:r>
      <w:r w:rsidR="00360905">
        <w:t>s</w:t>
      </w:r>
      <w:r w:rsidR="003D2987">
        <w:t xml:space="preserve"> </w:t>
      </w:r>
      <w:r>
        <w:t xml:space="preserve">with the eigenvalues generated by MESMER. </w:t>
      </w:r>
      <w:r w:rsidR="00A2172F">
        <w:t>Such data can be specified as follows:</w:t>
      </w:r>
    </w:p>
    <w:p w14:paraId="6E082E6D"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units=</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7.6E18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precision=</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4AE9F818"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 xml:space="preserve">me:experimentalEigenvalue </w:t>
      </w:r>
      <w:r w:rsidRPr="00592261">
        <w:rPr>
          <w:rFonts w:ascii="Courier New" w:hAnsi="Courier New" w:cs="Courier New"/>
          <w:noProof/>
          <w:color w:val="FF0000"/>
          <w:sz w:val="18"/>
          <w:szCs w:val="18"/>
          <w:lang w:eastAsia="en-GB"/>
        </w:rPr>
        <w:t>EigenvalueID</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14000.</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me:experimentalEigenvalue</w:t>
      </w:r>
      <w:r w:rsidRPr="00592261">
        <w:rPr>
          <w:rFonts w:ascii="Courier New" w:hAnsi="Courier New" w:cs="Courier New"/>
          <w:noProof/>
          <w:color w:val="0000FF"/>
          <w:sz w:val="18"/>
          <w:szCs w:val="18"/>
          <w:lang w:eastAsia="en-GB"/>
        </w:rPr>
        <w:t>&gt;</w:t>
      </w:r>
    </w:p>
    <w:p w14:paraId="0CDF8B29"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14:paraId="76EA6095" w14:textId="77777777" w:rsidR="002F768F" w:rsidRDefault="002F768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18883947" w14:textId="19F18754" w:rsidR="002F768F" w:rsidRDefault="002F768F" w:rsidP="00434A2E">
      <w:r w:rsidRPr="00434A2E">
        <w:t xml:space="preserve">MESMER typically generates a large number of eigenvalues so it is important to specify which eigenvalue is to be used for comparison and the attribute </w:t>
      </w:r>
      <w:r w:rsidR="00434A2E" w:rsidRPr="00434A2E">
        <w:rPr>
          <w:rFonts w:ascii="Courier New" w:hAnsi="Courier New" w:cs="Courier New"/>
          <w:noProof/>
          <w:color w:val="FF0000"/>
          <w:sz w:val="20"/>
          <w:lang w:eastAsia="en-GB"/>
        </w:rPr>
        <w:t>EigenvalueID</w:t>
      </w:r>
      <w:r w:rsidR="00434A2E" w:rsidRPr="00434A2E">
        <w:t xml:space="preserve"> </w:t>
      </w:r>
      <w:r w:rsidRPr="00434A2E">
        <w:t xml:space="preserve">allows this association to be made. The eigenvalues are labelled </w:t>
      </w:r>
      <w:r w:rsidR="00434A2E" w:rsidRPr="00434A2E">
        <w:t xml:space="preserve">from 1 to </w:t>
      </w:r>
      <w:r w:rsidR="00434A2E" w:rsidRPr="00434A2E">
        <w:rPr>
          <w:i/>
        </w:rPr>
        <w:t>N</w:t>
      </w:r>
      <w:r w:rsidR="00434A2E" w:rsidRPr="00434A2E">
        <w:t xml:space="preserve">, where </w:t>
      </w:r>
      <w:r w:rsidR="00434A2E" w:rsidRPr="00434A2E">
        <w:rPr>
          <w:i/>
        </w:rPr>
        <w:t>N</w:t>
      </w:r>
      <w:r w:rsidR="00434A2E" w:rsidRPr="00434A2E">
        <w:t xml:space="preserve"> is the size of the collision operator, and the eigenvalue</w:t>
      </w:r>
      <w:r w:rsidR="00434A2E">
        <w:t>s</w:t>
      </w:r>
      <w:r w:rsidR="00434A2E" w:rsidRPr="00434A2E">
        <w:t xml:space="preserve"> </w:t>
      </w:r>
      <w:r w:rsidR="00434A2E">
        <w:t xml:space="preserve">increase in magnitude from 1 to </w:t>
      </w:r>
      <w:r w:rsidR="00434A2E" w:rsidRPr="00434A2E">
        <w:rPr>
          <w:i/>
        </w:rPr>
        <w:t>N</w:t>
      </w:r>
      <w:r w:rsidR="00434A2E">
        <w:t>. It is usually the case that only the first few eigenvalues are of chemical significance.</w:t>
      </w:r>
    </w:p>
    <w:p w14:paraId="61E15703" w14:textId="1D9E2795" w:rsidR="00CC27DF" w:rsidRPr="000E267C" w:rsidRDefault="000E267C" w:rsidP="000E267C">
      <w:pPr>
        <w:pStyle w:val="Heading3"/>
      </w:pPr>
      <w:bookmarkStart w:id="64" w:name="_Ref505534858"/>
      <w:bookmarkStart w:id="65" w:name="_Toc532144770"/>
      <w:r w:rsidRPr="000E267C">
        <w:t>Trace analysis</w:t>
      </w:r>
      <w:bookmarkEnd w:id="64"/>
      <w:bookmarkEnd w:id="65"/>
    </w:p>
    <w:p w14:paraId="30629547" w14:textId="35D042BB" w:rsidR="000E267C" w:rsidRDefault="000E267C" w:rsidP="00434A2E">
      <w:r w:rsidRPr="000E267C">
        <w:t>MESMER can calculate the evolution of species as function of time and this feature can be used to analyse experime</w:t>
      </w:r>
      <w:r w:rsidR="00A365C6">
        <w:t>n</w:t>
      </w:r>
      <w:r w:rsidRPr="000E267C">
        <w:t xml:space="preserve">tal traces </w:t>
      </w:r>
      <w:r w:rsidR="00A365C6">
        <w:t xml:space="preserve">(time series) </w:t>
      </w:r>
      <w:r w:rsidRPr="000E267C">
        <w:t xml:space="preserve">directly. </w:t>
      </w:r>
      <w:r>
        <w:t>Trace data is input as follows:</w:t>
      </w:r>
    </w:p>
    <w:p w14:paraId="444AAB34" w14:textId="16D18F74"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me:PTpair</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units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torr</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114.2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7.23E+02 </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startTime</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0</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excessReactantConc</w:t>
      </w:r>
      <w:r>
        <w:rPr>
          <w:rFonts w:ascii="Courier New" w:hAnsi="Courier New" w:cs="Courier New"/>
          <w:color w:val="FF0000"/>
          <w:sz w:val="18"/>
          <w:szCs w:val="18"/>
          <w:lang w:eastAsia="en-GB"/>
        </w:rPr>
        <w:t xml:space="preserve"> </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6.64E+15</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timeUnits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millisec</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precision</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d</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default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true</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bathGas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N2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7F96B484" w14:textId="65C9D630"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me:rawData</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ref</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OH</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diffusiveLoss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80</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name</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Date: 05/07/2017 Expt No.: 1 Trac No.: 1</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539828DC" w14:textId="2E9854A2"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me:times</w:t>
      </w:r>
      <w:r w:rsidRPr="000E267C">
        <w:rPr>
          <w:rFonts w:ascii="Courier New" w:hAnsi="Courier New" w:cs="Courier New"/>
          <w:color w:val="0000FF"/>
          <w:sz w:val="18"/>
          <w:szCs w:val="18"/>
          <w:lang w:eastAsia="en-GB"/>
        </w:rPr>
        <w:t>&gt;</w:t>
      </w:r>
      <w:r w:rsidRPr="000E267C">
        <w:rPr>
          <w:rFonts w:ascii="Courier New" w:hAnsi="Courier New" w:cs="Courier New"/>
          <w:color w:val="000000"/>
          <w:sz w:val="18"/>
          <w:szCs w:val="18"/>
          <w:lang w:eastAsia="en-GB"/>
        </w:rPr>
        <w:t>0.006 0.012 0.018 0.024 0.03 0.036 0.042 0.048 0.054 0.06 0.066 … 1.152 1.158 1.164 1.17 1.176 1.182 1.188 1.194 1.2</w:t>
      </w: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me:times</w:t>
      </w:r>
      <w:r w:rsidRPr="000E267C">
        <w:rPr>
          <w:rFonts w:ascii="Courier New" w:hAnsi="Courier New" w:cs="Courier New"/>
          <w:color w:val="0000FF"/>
          <w:sz w:val="18"/>
          <w:szCs w:val="18"/>
          <w:lang w:eastAsia="en-GB"/>
        </w:rPr>
        <w:t>&gt;</w:t>
      </w:r>
    </w:p>
    <w:p w14:paraId="0F6451F9" w14:textId="110879F7"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me:signals</w:t>
      </w:r>
      <w:r w:rsidRPr="000E267C">
        <w:rPr>
          <w:rFonts w:ascii="Courier New" w:hAnsi="Courier New" w:cs="Courier New"/>
          <w:color w:val="0000FF"/>
          <w:sz w:val="18"/>
          <w:szCs w:val="18"/>
          <w:lang w:eastAsia="en-GB"/>
        </w:rPr>
        <w:t>&gt;</w:t>
      </w:r>
      <w:r w:rsidRPr="000E267C">
        <w:rPr>
          <w:rFonts w:ascii="Courier New" w:hAnsi="Courier New" w:cs="Courier New"/>
          <w:color w:val="000000"/>
          <w:sz w:val="18"/>
          <w:szCs w:val="18"/>
          <w:lang w:eastAsia="en-GB"/>
        </w:rPr>
        <w:t>0.001906 0.001510 0.001569 0.001449 0.001254 0.001311 0.001461 … 0.000032 0.000021 0.000101 0.000141</w:t>
      </w: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me:signals</w:t>
      </w:r>
      <w:r w:rsidRPr="000E267C">
        <w:rPr>
          <w:rFonts w:ascii="Courier New" w:hAnsi="Courier New" w:cs="Courier New"/>
          <w:color w:val="0000FF"/>
          <w:sz w:val="18"/>
          <w:szCs w:val="18"/>
          <w:lang w:eastAsia="en-GB"/>
        </w:rPr>
        <w:t>&gt;</w:t>
      </w:r>
    </w:p>
    <w:p w14:paraId="7CC5F959" w14:textId="64598845"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me:rawData</w:t>
      </w:r>
      <w:r w:rsidRPr="000E267C">
        <w:rPr>
          <w:rFonts w:ascii="Courier New" w:hAnsi="Courier New" w:cs="Courier New"/>
          <w:color w:val="0000FF"/>
          <w:sz w:val="18"/>
          <w:szCs w:val="18"/>
          <w:lang w:eastAsia="en-GB"/>
        </w:rPr>
        <w:t>&gt;</w:t>
      </w:r>
    </w:p>
    <w:p w14:paraId="4CB64BB0" w14:textId="26F7B3B8" w:rsidR="000E267C" w:rsidRDefault="000E267C" w:rsidP="00A365C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me:PTpair</w:t>
      </w:r>
      <w:r w:rsidRPr="000E267C">
        <w:rPr>
          <w:rFonts w:ascii="Courier New" w:hAnsi="Courier New" w:cs="Courier New"/>
          <w:color w:val="0000FF"/>
          <w:sz w:val="18"/>
          <w:szCs w:val="18"/>
          <w:lang w:eastAsia="en-GB"/>
        </w:rPr>
        <w:t>&gt;</w:t>
      </w:r>
    </w:p>
    <w:p w14:paraId="07B66DB1" w14:textId="77777777" w:rsidR="00A365C6" w:rsidRPr="00A365C6" w:rsidRDefault="00A365C6" w:rsidP="00A365C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2A6ABC53" w14:textId="770375B5" w:rsidR="00DB7F61" w:rsidRDefault="000E267C" w:rsidP="00434A2E">
      <w:r>
        <w:t>The</w:t>
      </w:r>
      <w:r w:rsidR="00A365C6">
        <w:t xml:space="preserve"> definition of the time series data begins</w:t>
      </w:r>
      <w:r w:rsidR="00DB7F61">
        <w:t>, as with other experimental data, with the definition of the conditions at which the experiment was conducted</w:t>
      </w:r>
      <w:r w:rsidR="00A365C6">
        <w:t xml:space="preserve"> </w:t>
      </w:r>
      <w:r w:rsidR="00DB7F61">
        <w:t>but includes th</w:t>
      </w:r>
      <w:r w:rsidR="0058792F">
        <w:t>e</w:t>
      </w:r>
      <w:r w:rsidR="00DB7F61">
        <w:t xml:space="preserve"> additional term </w:t>
      </w:r>
      <w:r w:rsidR="00DB7F61" w:rsidRPr="000E267C">
        <w:rPr>
          <w:rFonts w:ascii="Courier New" w:hAnsi="Courier New" w:cs="Courier New"/>
          <w:color w:val="FF0000"/>
          <w:sz w:val="18"/>
          <w:szCs w:val="18"/>
          <w:lang w:eastAsia="en-GB"/>
        </w:rPr>
        <w:t>startTime</w:t>
      </w:r>
      <w:r w:rsidR="00DB7F61">
        <w:t xml:space="preserve"> which indicates the time reaction was initiated. The child element</w:t>
      </w:r>
      <w:r w:rsidR="0058792F">
        <w:t xml:space="preserve"> </w:t>
      </w:r>
      <w:r w:rsidR="0058792F" w:rsidRPr="000E267C">
        <w:rPr>
          <w:rFonts w:ascii="Courier New" w:hAnsi="Courier New" w:cs="Courier New"/>
          <w:color w:val="A31515"/>
          <w:sz w:val="18"/>
          <w:szCs w:val="18"/>
          <w:lang w:eastAsia="en-GB"/>
        </w:rPr>
        <w:t>me:rawData</w:t>
      </w:r>
      <w:r w:rsidR="00DB7F61">
        <w:t xml:space="preserve"> has several important attributes: </w:t>
      </w:r>
      <w:r w:rsidR="0058792F" w:rsidRPr="000E267C">
        <w:rPr>
          <w:rFonts w:ascii="Courier New" w:hAnsi="Courier New" w:cs="Courier New"/>
          <w:color w:val="FF0000"/>
          <w:sz w:val="18"/>
          <w:szCs w:val="18"/>
          <w:lang w:eastAsia="en-GB"/>
        </w:rPr>
        <w:t>ref</w:t>
      </w:r>
      <w:r w:rsidR="0058792F">
        <w:t xml:space="preserve"> defines the species that is being observed in the experiment, in this case OH;  </w:t>
      </w:r>
      <w:r w:rsidR="0058792F" w:rsidRPr="000E267C">
        <w:rPr>
          <w:rFonts w:ascii="Courier New" w:hAnsi="Courier New" w:cs="Courier New"/>
          <w:color w:val="FF0000"/>
          <w:sz w:val="18"/>
          <w:szCs w:val="18"/>
          <w:lang w:eastAsia="en-GB"/>
        </w:rPr>
        <w:t>diffusiveLoss</w:t>
      </w:r>
      <w:r w:rsidR="0058792F">
        <w:t xml:space="preserve"> is the coefficient of loss of the observed species through means other than direct reaction, typically diffusion from the observation region, this term adds a linear loss term to the transition probability matrix for the species under observation; </w:t>
      </w:r>
      <w:r w:rsidR="0058792F" w:rsidRPr="000E267C">
        <w:rPr>
          <w:rFonts w:ascii="Courier New" w:hAnsi="Courier New" w:cs="Courier New"/>
          <w:color w:val="FF0000"/>
          <w:sz w:val="18"/>
          <w:szCs w:val="18"/>
          <w:lang w:eastAsia="en-GB"/>
        </w:rPr>
        <w:t>name</w:t>
      </w:r>
      <w:r w:rsidR="0058792F">
        <w:t xml:space="preserve"> is the used to identify the trace being analysed. The element </w:t>
      </w:r>
      <w:r w:rsidR="0058792F" w:rsidRPr="000E267C">
        <w:rPr>
          <w:rFonts w:ascii="Courier New" w:hAnsi="Courier New" w:cs="Courier New"/>
          <w:color w:val="A31515"/>
          <w:sz w:val="18"/>
          <w:szCs w:val="18"/>
          <w:lang w:eastAsia="en-GB"/>
        </w:rPr>
        <w:t>me:rawData</w:t>
      </w:r>
      <w:r w:rsidR="0058792F">
        <w:rPr>
          <w:rFonts w:ascii="Courier New" w:hAnsi="Courier New" w:cs="Courier New"/>
          <w:color w:val="A31515"/>
          <w:sz w:val="18"/>
          <w:szCs w:val="18"/>
          <w:lang w:eastAsia="en-GB"/>
        </w:rPr>
        <w:t xml:space="preserve"> </w:t>
      </w:r>
      <w:r w:rsidR="0058792F" w:rsidRPr="0058792F">
        <w:t>has two child elements</w:t>
      </w:r>
      <w:r w:rsidR="00E804AA">
        <w:t xml:space="preserve">: </w:t>
      </w:r>
      <w:r w:rsidR="00E804AA" w:rsidRPr="000E267C">
        <w:rPr>
          <w:rFonts w:ascii="Courier New" w:hAnsi="Courier New" w:cs="Courier New"/>
          <w:color w:val="A31515"/>
          <w:sz w:val="18"/>
          <w:szCs w:val="18"/>
          <w:lang w:eastAsia="en-GB"/>
        </w:rPr>
        <w:t>me:times</w:t>
      </w:r>
      <w:r w:rsidR="00E804AA">
        <w:t xml:space="preserve">, this is array of times at which observations of the species were made and </w:t>
      </w:r>
      <w:r w:rsidR="00E804AA" w:rsidRPr="000E267C">
        <w:rPr>
          <w:rFonts w:ascii="Courier New" w:hAnsi="Courier New" w:cs="Courier New"/>
          <w:color w:val="A31515"/>
          <w:sz w:val="18"/>
          <w:szCs w:val="18"/>
          <w:lang w:eastAsia="en-GB"/>
        </w:rPr>
        <w:t>me:signals</w:t>
      </w:r>
      <w:r w:rsidR="00E804AA">
        <w:t xml:space="preserve">, an array of signals of the observed species. </w:t>
      </w:r>
    </w:p>
    <w:p w14:paraId="5AC78EBF" w14:textId="11570038" w:rsidR="0026066A" w:rsidRDefault="00DD482A" w:rsidP="00434A2E">
      <w:r>
        <w:lastRenderedPageBreak/>
        <w:t xml:space="preserve">When fitting trace data, MESMER will first normalize the calculated trace, so that the signal amplitude best fits that of the observed date, using a simple linear regression. Then the temporal dependence of the trace is then optimized by adjusting fitting parameters in the usual way using, for example, the Marquardt algorithm. </w:t>
      </w:r>
      <w:r w:rsidR="00F319CE">
        <w:t>An example of trace fitting can be found in the examples folder under OH_Ethane.</w:t>
      </w:r>
    </w:p>
    <w:p w14:paraId="12CC3631" w14:textId="3A0F73E4" w:rsidR="00A365C6" w:rsidRPr="000E267C" w:rsidRDefault="00DD482A" w:rsidP="00434A2E">
      <w:r>
        <w:t>It is important to note that, once the fitting is complete an</w:t>
      </w:r>
      <w:r w:rsidR="00B52277">
        <w:t>y</w:t>
      </w:r>
      <w:r>
        <w:t xml:space="preserve"> further analysis, for example the generation and analytical representation</w:t>
      </w:r>
      <w:r w:rsidR="00A879F3">
        <w:t xml:space="preserve"> of rate coefficients</w:t>
      </w:r>
      <w:r>
        <w:t>, should be done without the diffusion loss terms included, that is they should be done in a separate calculation</w:t>
      </w:r>
      <w:r w:rsidR="00A365C6">
        <w:t>.</w:t>
      </w:r>
    </w:p>
    <w:p w14:paraId="3D0A2A17" w14:textId="77777777" w:rsidR="00F77C82" w:rsidRDefault="00F77C82" w:rsidP="00F66AB7">
      <w:pPr>
        <w:pStyle w:val="Heading2"/>
      </w:pPr>
      <w:bookmarkStart w:id="66" w:name="_Ref378624763"/>
      <w:bookmarkStart w:id="67" w:name="_Toc532144771"/>
      <w:r>
        <w:t>Specifying Numerical Precision</w:t>
      </w:r>
      <w:bookmarkEnd w:id="66"/>
      <w:bookmarkEnd w:id="67"/>
    </w:p>
    <w:p w14:paraId="49FD9144" w14:textId="77777777" w:rsidR="00F77C82" w:rsidRDefault="00F77C82">
      <w:r>
        <w:t xml:space="preserve">As discussed above, double is the default MESMER precision; however, quad-double and double-double precisions can also be specified inside </w:t>
      </w:r>
      <w:r w:rsidR="00BF5D36">
        <w:rPr>
          <w:rFonts w:ascii="Courier New" w:hAnsi="Courier New" w:cs="Courier New"/>
          <w:noProof/>
          <w:color w:val="0000FF"/>
          <w:sz w:val="18"/>
          <w:szCs w:val="18"/>
          <w:lang w:eastAsia="en-GB"/>
        </w:rPr>
        <w:t>&lt;</w:t>
      </w:r>
      <w:r w:rsidR="00BF5D36" w:rsidRPr="00592261">
        <w:rPr>
          <w:rFonts w:ascii="Courier New" w:hAnsi="Courier New" w:cs="Courier New"/>
          <w:noProof/>
          <w:color w:val="A31515"/>
          <w:sz w:val="18"/>
          <w:szCs w:val="18"/>
          <w:lang w:eastAsia="en-GB"/>
        </w:rPr>
        <w:t>me:PTpair</w:t>
      </w:r>
      <w:r w:rsidR="00BF5D36" w:rsidRPr="00592261">
        <w:rPr>
          <w:rFonts w:ascii="Courier New" w:hAnsi="Courier New" w:cs="Courier New"/>
          <w:noProof/>
          <w:color w:val="0000FF"/>
          <w:sz w:val="18"/>
          <w:szCs w:val="18"/>
          <w:lang w:eastAsia="en-GB"/>
        </w:rPr>
        <w:t>&gt;</w:t>
      </w:r>
      <w:r>
        <w:t xml:space="preserve"> element, the syntax is</w:t>
      </w:r>
      <w:r w:rsidR="00D775D2">
        <w:t>:</w:t>
      </w:r>
    </w:p>
    <w:p w14:paraId="1FBAC089" w14:textId="77777777" w:rsidR="00F77C82" w:rsidRPr="0025017C" w:rsidRDefault="00BF5D36" w:rsidP="0025017C">
      <w:pPr>
        <w:ind w:left="540"/>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"quad-double"</w:t>
      </w:r>
    </w:p>
    <w:p w14:paraId="5A7911A6" w14:textId="77777777" w:rsidR="00F77C82" w:rsidRPr="00B27808" w:rsidRDefault="00BF5D36" w:rsidP="0025017C">
      <w:pPr>
        <w:ind w:left="540"/>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"double-double"</w:t>
      </w:r>
    </w:p>
    <w:p w14:paraId="71A6EAE3" w14:textId="77777777" w:rsidR="00F77C82" w:rsidRDefault="00F77C82">
      <w:pPr>
        <w:ind w:left="426"/>
      </w:pPr>
      <w:r>
        <w:t>or</w:t>
      </w:r>
    </w:p>
    <w:p w14:paraId="2B8E01A6" w14:textId="77777777" w:rsidR="00F77C82" w:rsidRPr="0025017C" w:rsidRDefault="00BF5D36" w:rsidP="0025017C">
      <w:pPr>
        <w:ind w:left="426"/>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"qd"</w:t>
      </w:r>
    </w:p>
    <w:p w14:paraId="01E20876" w14:textId="77777777" w:rsidR="00F77C82" w:rsidRPr="00B27808" w:rsidRDefault="00BF5D36" w:rsidP="0025017C">
      <w:pPr>
        <w:ind w:left="426"/>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"dd"</w:t>
      </w:r>
    </w:p>
    <w:p w14:paraId="576B5176" w14:textId="77777777" w:rsidR="00F77C82" w:rsidRDefault="008053F7" w:rsidP="00F66AB7">
      <w:pPr>
        <w:pStyle w:val="Heading2"/>
      </w:pPr>
      <w:bookmarkStart w:id="68" w:name="_Ref344824982"/>
      <w:bookmarkStart w:id="69" w:name="_Toc532144772"/>
      <w:r>
        <w:t>Specifying Parameter Bounds and Constraints</w:t>
      </w:r>
      <w:bookmarkEnd w:id="68"/>
      <w:bookmarkEnd w:id="69"/>
    </w:p>
    <w:p w14:paraId="4B20F75B" w14:textId="77777777" w:rsidR="00F77C82" w:rsidRDefault="008053F7">
      <w:r>
        <w:t xml:space="preserve">During a fitting exercise or a simple grid search the parameters that are to be varied need to be specified. For example, one might want to float </w:t>
      </w:r>
      <w:r w:rsidR="00E60070">
        <w:t xml:space="preserve">the </w:t>
      </w:r>
      <w:r>
        <w:t xml:space="preserve">exponential down parameter </w:t>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r>
                  <w:rPr>
                    <w:rFonts w:ascii="Cambria Math" w:hAnsi="Cambria Math"/>
                  </w:rPr>
                  <m:t>E</m:t>
                </m:r>
              </m:e>
            </m:d>
          </m:e>
          <m:sub>
            <m:r>
              <w:rPr>
                <w:rFonts w:ascii="Cambria Math" w:hAnsi="Cambria Math"/>
              </w:rPr>
              <m:t>d</m:t>
            </m:r>
          </m:sub>
        </m:sSub>
      </m:oMath>
      <w:r>
        <w:t xml:space="preserve"> and the Arrhenius parameters in a fitting exercise. </w:t>
      </w:r>
      <w:r w:rsidR="00E270D3">
        <w:t xml:space="preserve">To indicate that a parameter is variable, </w:t>
      </w:r>
      <w:r w:rsidR="00F77C82">
        <w:t xml:space="preserve">the user must </w:t>
      </w:r>
      <w:r w:rsidR="00CB190A">
        <w:t xml:space="preserve">add additional attributes that </w:t>
      </w:r>
      <w:r w:rsidR="00F77C82">
        <w:t xml:space="preserve">specify </w:t>
      </w:r>
      <w:r w:rsidR="00E270D3">
        <w:t>the search range</w:t>
      </w:r>
      <w:r w:rsidR="00F77C82">
        <w:t xml:space="preserve"> and the step size. </w:t>
      </w:r>
      <w:r w:rsidR="00E270D3">
        <w:t>For example</w:t>
      </w:r>
      <w:r w:rsidR="00CB190A">
        <w:t xml:space="preserve">, an Arrhenius parameter </w:t>
      </w:r>
      <w:r w:rsidR="00CB190A">
        <w:rPr>
          <w:i/>
        </w:rPr>
        <w:t>A</w:t>
      </w:r>
      <w:r w:rsidR="00CB190A">
        <w:rPr>
          <w:rFonts w:ascii="Symbol" w:hAnsi="Symbol"/>
          <w:vertAlign w:val="superscript"/>
        </w:rPr>
        <w:t></w:t>
      </w:r>
      <w:r w:rsidR="00CB190A">
        <w:rPr>
          <w:rFonts w:ascii="Symbol" w:hAnsi="Symbol"/>
          <w:vertAlign w:val="superscript"/>
        </w:rPr>
        <w:t></w:t>
      </w:r>
      <w:r w:rsidR="00E7248F">
        <w:rPr>
          <w:rFonts w:ascii="Symbol" w:hAnsi="Symbol"/>
          <w:vertAlign w:val="superscript"/>
        </w:rPr>
        <w:t></w:t>
      </w:r>
      <w:r w:rsidR="00E7248F">
        <w:rPr>
          <w:rFonts w:ascii="Symbol" w:hAnsi="Symbol"/>
        </w:rPr>
        <w:t></w:t>
      </w:r>
      <w:r w:rsidR="00923B2E">
        <w:rPr>
          <w:rFonts w:cs="Times New Roman"/>
        </w:rPr>
        <w:t>units of cm</w:t>
      </w:r>
      <w:r w:rsidR="00923B2E">
        <w:rPr>
          <w:rFonts w:cs="Times New Roman"/>
          <w:vertAlign w:val="superscript"/>
        </w:rPr>
        <w:t>3</w:t>
      </w:r>
      <w:r w:rsidR="00923B2E">
        <w:rPr>
          <w:rFonts w:cs="Times New Roman"/>
        </w:rPr>
        <w:t xml:space="preserve"> molecule</w:t>
      </w:r>
      <w:r w:rsidR="00923B2E">
        <w:rPr>
          <w:rFonts w:cs="Times New Roman"/>
          <w:vertAlign w:val="superscript"/>
        </w:rPr>
        <w:t xml:space="preserve">-1 </w:t>
      </w:r>
      <w:r w:rsidR="00923B2E">
        <w:rPr>
          <w:rFonts w:cs="Times New Roman"/>
        </w:rPr>
        <w:t>s</w:t>
      </w:r>
      <w:r w:rsidR="00923B2E">
        <w:rPr>
          <w:rFonts w:cs="Times New Roman"/>
          <w:vertAlign w:val="superscript"/>
        </w:rPr>
        <w:t>-1</w:t>
      </w:r>
      <w:r w:rsidR="00923B2E">
        <w:rPr>
          <w:rFonts w:cs="Times New Roman"/>
        </w:rPr>
        <w:t xml:space="preserve"> in this bimolecular example) </w:t>
      </w:r>
      <w:r w:rsidR="00CB190A">
        <w:t>might be declared as variable by the following statement</w:t>
      </w:r>
      <w:r w:rsidR="00F77C82">
        <w:t xml:space="preserve">: </w:t>
      </w:r>
    </w:p>
    <w:p w14:paraId="4ABE4695" w14:textId="77777777" w:rsidR="00F77C82" w:rsidRPr="00FA1A53" w:rsidRDefault="00F77C82">
      <w:pPr>
        <w:rPr>
          <w:rFonts w:ascii="Courier New" w:hAnsi="Courier New" w:cs="Courier New"/>
          <w:noProof/>
          <w:color w:val="0000FF"/>
          <w:sz w:val="18"/>
          <w:szCs w:val="18"/>
          <w:lang w:eastAsia="en-GB"/>
        </w:rPr>
      </w:pPr>
      <w:r w:rsidRPr="00FA1A53">
        <w:rPr>
          <w:rFonts w:ascii="Courier New" w:hAnsi="Courier New" w:cs="Courier New"/>
          <w:noProof/>
          <w:color w:val="0000FF"/>
          <w:sz w:val="18"/>
          <w:szCs w:val="18"/>
          <w:lang w:eastAsia="en-GB"/>
        </w:rPr>
        <w:t>&lt;</w:t>
      </w:r>
      <w:r w:rsidRPr="00FA1A53">
        <w:rPr>
          <w:rFonts w:ascii="Courier New" w:hAnsi="Courier New" w:cs="Courier New"/>
          <w:noProof/>
          <w:color w:val="A31515"/>
          <w:sz w:val="18"/>
          <w:szCs w:val="18"/>
          <w:lang w:eastAsia="en-GB"/>
        </w:rPr>
        <w:t>me:preExponential</w:t>
      </w:r>
      <w:r w:rsidR="00FA1A53">
        <w:rPr>
          <w:rFonts w:ascii="Courier New" w:hAnsi="Courier New" w:cs="Courier New"/>
          <w:b/>
          <w:color w:val="0000FF"/>
          <w:sz w:val="18"/>
          <w:szCs w:val="18"/>
        </w:rPr>
        <w:t xml:space="preserve"> </w:t>
      </w:r>
      <w:r w:rsidRPr="00FA1A53">
        <w:rPr>
          <w:rFonts w:ascii="Courier New" w:hAnsi="Courier New" w:cs="Courier New"/>
          <w:noProof/>
          <w:color w:val="FF0000"/>
          <w:sz w:val="18"/>
          <w:szCs w:val="18"/>
          <w:lang w:eastAsia="en-GB"/>
        </w:rPr>
        <w:t>lower</w:t>
      </w:r>
      <w:r w:rsidRPr="00FA1A53">
        <w:rPr>
          <w:rFonts w:ascii="Courier New" w:hAnsi="Courier New" w:cs="Courier New"/>
          <w:color w:val="FF0000"/>
          <w:sz w:val="18"/>
          <w:szCs w:val="18"/>
        </w:rPr>
        <w:t>=</w:t>
      </w:r>
      <w:r w:rsidRPr="00FA1A53">
        <w:rPr>
          <w:rFonts w:ascii="Courier New" w:hAnsi="Courier New" w:cs="Courier New"/>
          <w:sz w:val="18"/>
          <w:szCs w:val="18"/>
        </w:rPr>
        <w:t>"</w:t>
      </w:r>
      <w:r w:rsidRPr="00FA1A53">
        <w:rPr>
          <w:rFonts w:ascii="Courier New" w:hAnsi="Courier New" w:cs="Courier New"/>
          <w:noProof/>
          <w:color w:val="0000FF"/>
          <w:sz w:val="18"/>
          <w:szCs w:val="18"/>
          <w:lang w:eastAsia="en-GB"/>
        </w:rPr>
        <w:t>4.6e-12</w:t>
      </w:r>
      <w:r w:rsidRPr="00FA1A53">
        <w:rPr>
          <w:rFonts w:ascii="Courier New" w:hAnsi="Courier New" w:cs="Courier New"/>
          <w:sz w:val="18"/>
          <w:szCs w:val="18"/>
        </w:rPr>
        <w:t>"</w:t>
      </w:r>
      <w:r w:rsidR="00FA1A53">
        <w:rPr>
          <w:rFonts w:ascii="Courier New" w:hAnsi="Courier New" w:cs="Courier New"/>
          <w:b/>
          <w:sz w:val="18"/>
          <w:szCs w:val="18"/>
        </w:rPr>
        <w:t xml:space="preserve"> </w:t>
      </w:r>
      <w:r w:rsidRPr="00FA1A53">
        <w:rPr>
          <w:rFonts w:ascii="Courier New" w:hAnsi="Courier New" w:cs="Courier New"/>
          <w:noProof/>
          <w:color w:val="FF0000"/>
          <w:sz w:val="18"/>
          <w:szCs w:val="18"/>
          <w:lang w:eastAsia="en-GB"/>
        </w:rPr>
        <w:t>upper=</w:t>
      </w:r>
      <w:r>
        <w:rPr>
          <w:rFonts w:ascii="Courier New" w:hAnsi="Courier New" w:cs="Courier New"/>
          <w:b/>
          <w:sz w:val="18"/>
          <w:szCs w:val="18"/>
        </w:rPr>
        <w:t>"</w:t>
      </w:r>
      <w:r w:rsidRPr="00FA1A53">
        <w:rPr>
          <w:rFonts w:ascii="Courier New" w:hAnsi="Courier New" w:cs="Courier New"/>
          <w:noProof/>
          <w:color w:val="0000FF"/>
          <w:sz w:val="18"/>
          <w:szCs w:val="18"/>
          <w:lang w:eastAsia="en-GB"/>
        </w:rPr>
        <w:t>6.201e-12</w:t>
      </w:r>
      <w:r>
        <w:rPr>
          <w:rFonts w:ascii="Courier New" w:hAnsi="Courier New" w:cs="Courier New"/>
          <w:b/>
          <w:sz w:val="18"/>
          <w:szCs w:val="18"/>
        </w:rPr>
        <w:t xml:space="preserve">" </w:t>
      </w:r>
      <w:r w:rsidRPr="00FA1A53">
        <w:rPr>
          <w:rFonts w:ascii="Courier New" w:hAnsi="Courier New" w:cs="Courier New"/>
          <w:noProof/>
          <w:color w:val="FF0000"/>
          <w:sz w:val="18"/>
          <w:szCs w:val="18"/>
          <w:lang w:eastAsia="en-GB"/>
        </w:rPr>
        <w:t>stepsize=</w:t>
      </w:r>
      <w:r>
        <w:rPr>
          <w:rFonts w:ascii="Courier New" w:hAnsi="Courier New" w:cs="Courier New"/>
          <w:b/>
          <w:sz w:val="18"/>
          <w:szCs w:val="18"/>
        </w:rPr>
        <w:t>"</w:t>
      </w:r>
      <w:r w:rsidRPr="00FA1A53">
        <w:rPr>
          <w:rFonts w:ascii="Courier New" w:hAnsi="Courier New" w:cs="Courier New"/>
          <w:noProof/>
          <w:color w:val="0000FF"/>
          <w:sz w:val="18"/>
          <w:szCs w:val="18"/>
          <w:lang w:eastAsia="en-GB"/>
        </w:rPr>
        <w:t>2.0e-13</w:t>
      </w:r>
      <w:r>
        <w:rPr>
          <w:rFonts w:ascii="Courier New" w:hAnsi="Courier New" w:cs="Courier New"/>
          <w:b/>
          <w:sz w:val="18"/>
          <w:szCs w:val="18"/>
        </w:rPr>
        <w:t>"</w:t>
      </w:r>
      <w:r w:rsidRPr="00FA1A53">
        <w:rPr>
          <w:rFonts w:ascii="Courier New" w:hAnsi="Courier New" w:cs="Courier New"/>
          <w:noProof/>
          <w:color w:val="0000FF"/>
          <w:sz w:val="18"/>
          <w:szCs w:val="18"/>
          <w:lang w:eastAsia="en-GB"/>
        </w:rPr>
        <w:t>&gt;</w:t>
      </w:r>
      <w:r w:rsidRPr="00FA1A53">
        <w:rPr>
          <w:rFonts w:ascii="Courier New" w:hAnsi="Courier New" w:cs="Courier New"/>
          <w:noProof/>
          <w:sz w:val="18"/>
          <w:szCs w:val="18"/>
          <w:lang w:eastAsia="en-GB"/>
        </w:rPr>
        <w:t>6.00e-12</w:t>
      </w:r>
      <w:r w:rsidR="00FA1A53">
        <w:rPr>
          <w:rFonts w:ascii="Courier New" w:hAnsi="Courier New" w:cs="Courier New"/>
          <w:b/>
          <w:color w:val="FF0000"/>
          <w:sz w:val="18"/>
          <w:szCs w:val="18"/>
        </w:rPr>
        <w:t xml:space="preserve"> </w:t>
      </w:r>
      <w:r w:rsidRPr="00FA1A53">
        <w:rPr>
          <w:rFonts w:ascii="Courier New" w:hAnsi="Courier New" w:cs="Courier New"/>
          <w:noProof/>
          <w:color w:val="0000FF"/>
          <w:sz w:val="18"/>
          <w:szCs w:val="18"/>
          <w:lang w:eastAsia="en-GB"/>
        </w:rPr>
        <w:t>&lt;/</w:t>
      </w:r>
      <w:r w:rsidRPr="00FA1A53">
        <w:rPr>
          <w:rFonts w:ascii="Courier New" w:hAnsi="Courier New" w:cs="Courier New"/>
          <w:noProof/>
          <w:color w:val="A31515"/>
          <w:sz w:val="18"/>
          <w:szCs w:val="18"/>
          <w:lang w:eastAsia="en-GB"/>
        </w:rPr>
        <w:t>me:preExponential</w:t>
      </w:r>
      <w:r w:rsidRPr="00FA1A53">
        <w:rPr>
          <w:rFonts w:ascii="Courier New" w:hAnsi="Courier New" w:cs="Courier New"/>
          <w:noProof/>
          <w:color w:val="0000FF"/>
          <w:sz w:val="18"/>
          <w:szCs w:val="18"/>
          <w:lang w:eastAsia="en-GB"/>
        </w:rPr>
        <w:t>&gt;</w:t>
      </w:r>
    </w:p>
    <w:p w14:paraId="00A6AAE2" w14:textId="77777777" w:rsidR="00E270D3" w:rsidRDefault="00F77C82">
      <w:r>
        <w:t xml:space="preserve">In this expression, there are three additional parameters for the </w:t>
      </w:r>
      <w:r>
        <w:rPr>
          <w:rFonts w:ascii="Courier New" w:hAnsi="Courier New" w:cs="Courier New"/>
          <w:color w:val="FF0000"/>
        </w:rPr>
        <w:t>me:preExponential</w:t>
      </w:r>
      <w:r>
        <w:t xml:space="preserve">   element: the lower bound</w:t>
      </w:r>
      <w:r w:rsidR="00EE0E9B">
        <w:t xml:space="preserve"> (with value </w:t>
      </w:r>
      <m:oMath>
        <m:r>
          <w:rPr>
            <w:rFonts w:ascii="Cambria Math" w:hAnsi="Cambria Math"/>
          </w:rPr>
          <m:t>4.6×</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EE0E9B">
        <w:t>)</w:t>
      </w:r>
      <w:r>
        <w:t>, upper bound</w:t>
      </w:r>
      <w:r w:rsidR="00613AE5">
        <w:t xml:space="preserve"> (with value </w:t>
      </w:r>
      <m:oMath>
        <m:r>
          <w:rPr>
            <w:rFonts w:ascii="Cambria Math" w:hAnsi="Cambria Math"/>
          </w:rPr>
          <m:t>6.201×</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613AE5">
        <w:t>)</w:t>
      </w:r>
      <w:r>
        <w:t xml:space="preserve">, and step size </w:t>
      </w:r>
      <w:r w:rsidR="00613AE5">
        <w:t xml:space="preserve">(with value </w:t>
      </w:r>
      <m:oMath>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-13</m:t>
            </m:r>
          </m:sup>
        </m:sSup>
      </m:oMath>
      <w:r w:rsidR="00613AE5">
        <w:t>)</w:t>
      </w:r>
      <w:r>
        <w:t xml:space="preserve">.  </w:t>
      </w:r>
      <w:r w:rsidR="00613AE5">
        <w:t xml:space="preserve">All three additional parameters are used in a grid search. </w:t>
      </w:r>
      <w:r w:rsidR="00613AE5">
        <w:lastRenderedPageBreak/>
        <w:t>For either type of fitting, the step size parameter is ignored.</w:t>
      </w:r>
      <w:r w:rsidR="003B7B1C">
        <w:t xml:space="preserve"> </w:t>
      </w:r>
      <w:r>
        <w:t xml:space="preserve">The order of these three elements is not important.  According to XML formatting protocol, the number </w:t>
      </w:r>
      <w:r w:rsidRPr="00FA1A53">
        <w:rPr>
          <w:rFonts w:ascii="Courier New" w:hAnsi="Courier New" w:cs="Courier New"/>
          <w:noProof/>
          <w:sz w:val="18"/>
          <w:szCs w:val="18"/>
          <w:lang w:eastAsia="en-GB"/>
        </w:rPr>
        <w:t>6.00e-12</w:t>
      </w:r>
      <w:r>
        <w:rPr>
          <w:rFonts w:ascii="Courier New" w:hAnsi="Courier New" w:cs="Courier New"/>
          <w:b/>
          <w:color w:val="FF0000"/>
          <w:sz w:val="18"/>
          <w:szCs w:val="18"/>
        </w:rPr>
        <w:t xml:space="preserve"> </w:t>
      </w:r>
      <w:r>
        <w:t xml:space="preserve">within the element pair of </w:t>
      </w:r>
      <w:r>
        <w:rPr>
          <w:rFonts w:ascii="Courier New" w:hAnsi="Courier New" w:cs="Courier New"/>
          <w:color w:val="FF0000"/>
        </w:rPr>
        <w:t>me:preExponential</w:t>
      </w:r>
      <w:r w:rsidR="00613AE5">
        <w:t xml:space="preserve"> </w:t>
      </w:r>
      <w:r>
        <w:t>must be supplied</w:t>
      </w:r>
      <w:r w:rsidR="00613AE5">
        <w:t xml:space="preserve">, this number will be ignored in the case of a grid search, but will be taken as the starting point for either of the fitting methods </w:t>
      </w:r>
      <w:r>
        <w:t>(</w:t>
      </w:r>
      <w:r w:rsidR="00613AE5">
        <w:t xml:space="preserve">in addition, </w:t>
      </w:r>
      <w:r>
        <w:t>for ZPE parameters, it is actually used to display the PES using Firefox).</w:t>
      </w:r>
    </w:p>
    <w:p w14:paraId="14F65108" w14:textId="77777777" w:rsidR="00E33A21" w:rsidRDefault="00290667">
      <w:r>
        <w:tab/>
      </w:r>
      <w:r w:rsidR="00613AE5">
        <w:t>T</w:t>
      </w:r>
      <w:r w:rsidR="00E270D3">
        <w:t xml:space="preserve">he parameters </w:t>
      </w:r>
      <w:r w:rsidR="00E33A21">
        <w:t xml:space="preserve">that can be varied, and their associated XML element, are given in the </w:t>
      </w:r>
      <w:r w:rsidR="00923B2E">
        <w:t>T</w:t>
      </w:r>
      <w:r w:rsidR="00E33A21">
        <w:t>able</w:t>
      </w:r>
      <w:r w:rsidR="00923B2E">
        <w:t xml:space="preserve"> </w:t>
      </w:r>
      <w:r w:rsidR="009B5AE2">
        <w:t>6</w:t>
      </w:r>
      <w:r w:rsidR="00B712B4">
        <w:t>:</w:t>
      </w:r>
    </w:p>
    <w:tbl>
      <w:tblPr>
        <w:tblStyle w:val="TableGrid"/>
        <w:tblW w:w="0" w:type="auto"/>
        <w:tblLook w:val="04A0" w:firstRow="1" w:lastRow="0" w:firstColumn="1" w:lastColumn="0" w:noHBand="0" w:noVBand="1"/>
      </w:tblPr>
      <w:tblGrid>
        <w:gridCol w:w="1339"/>
        <w:gridCol w:w="3544"/>
        <w:gridCol w:w="4177"/>
      </w:tblGrid>
      <w:tr w:rsidR="00E33A21" w14:paraId="336C6A22" w14:textId="77777777" w:rsidTr="00B712B4">
        <w:tc>
          <w:tcPr>
            <w:tcW w:w="1347" w:type="dxa"/>
          </w:tcPr>
          <w:p w14:paraId="488F6AD6" w14:textId="77777777" w:rsidR="00E33A21" w:rsidRPr="00E33A21" w:rsidRDefault="00E33A21" w:rsidP="00E33A21">
            <w:pPr>
              <w:jc w:val="center"/>
              <w:rPr>
                <w:b/>
              </w:rPr>
            </w:pPr>
            <w:r w:rsidRPr="00E33A21">
              <w:rPr>
                <w:b/>
              </w:rPr>
              <w:t>Parameter</w:t>
            </w:r>
          </w:p>
        </w:tc>
        <w:tc>
          <w:tcPr>
            <w:tcW w:w="3762" w:type="dxa"/>
          </w:tcPr>
          <w:p w14:paraId="41026B4C" w14:textId="77777777" w:rsidR="00E33A21" w:rsidRPr="00E33A21" w:rsidRDefault="00E33A21" w:rsidP="00E33A21">
            <w:pPr>
              <w:jc w:val="center"/>
              <w:rPr>
                <w:b/>
              </w:rPr>
            </w:pPr>
            <w:r w:rsidRPr="00E33A21">
              <w:rPr>
                <w:b/>
              </w:rPr>
              <w:t>Description</w:t>
            </w:r>
          </w:p>
        </w:tc>
        <w:tc>
          <w:tcPr>
            <w:tcW w:w="4177" w:type="dxa"/>
          </w:tcPr>
          <w:p w14:paraId="14DB12C9" w14:textId="77777777" w:rsidR="00E33A21" w:rsidRPr="00E33A21" w:rsidRDefault="00E33A21" w:rsidP="00E33A21">
            <w:pPr>
              <w:jc w:val="center"/>
              <w:rPr>
                <w:b/>
              </w:rPr>
            </w:pPr>
            <w:r>
              <w:rPr>
                <w:b/>
              </w:rPr>
              <w:t>XML Element</w:t>
            </w:r>
          </w:p>
        </w:tc>
      </w:tr>
      <w:tr w:rsidR="00E33A21" w14:paraId="22BC088A" w14:textId="77777777" w:rsidTr="00B712B4">
        <w:tc>
          <w:tcPr>
            <w:tcW w:w="1347" w:type="dxa"/>
          </w:tcPr>
          <w:p w14:paraId="61306E45" w14:textId="77777777" w:rsidR="00E33A21" w:rsidRDefault="00894DBE" w:rsidP="00E33A21">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3762" w:type="dxa"/>
          </w:tcPr>
          <w:p w14:paraId="1A0337B1" w14:textId="77777777" w:rsidR="00E33A21" w:rsidRDefault="00E33A21">
            <w:r>
              <w:t>Arrhenius pre-exponential factor</w:t>
            </w:r>
          </w:p>
        </w:tc>
        <w:tc>
          <w:tcPr>
            <w:tcW w:w="4177" w:type="dxa"/>
          </w:tcPr>
          <w:p w14:paraId="087C46FD" w14:textId="77777777" w:rsidR="00E33A21" w:rsidRPr="00F5367C" w:rsidRDefault="00E33A21">
            <w:pPr>
              <w:rPr>
                <w:sz w:val="20"/>
              </w:rPr>
            </w:pPr>
            <w:r w:rsidRPr="00F5367C">
              <w:rPr>
                <w:rFonts w:ascii="Courier New" w:hAnsi="Courier New" w:cs="Courier New"/>
                <w:color w:val="FF0000"/>
                <w:sz w:val="20"/>
              </w:rPr>
              <w:t>me:preExponential</w:t>
            </w:r>
          </w:p>
        </w:tc>
      </w:tr>
      <w:tr w:rsidR="00E33A21" w14:paraId="0E6E77A7" w14:textId="77777777" w:rsidTr="00B712B4">
        <w:tc>
          <w:tcPr>
            <w:tcW w:w="1347" w:type="dxa"/>
          </w:tcPr>
          <w:p w14:paraId="22A06B8E" w14:textId="77777777" w:rsidR="00E33A21" w:rsidRDefault="00894DBE" w:rsidP="00E33A21">
            <m:oMathPara>
              <m:oMath>
                <m:sSup>
                  <m:sSupPr>
                    <m:ctrlPr>
                      <w:rPr>
                        <w:rFonts w:ascii="Cambria Math" w:hAnsi="Cambria Math"/>
                        <w:i/>
                      </w:rPr>
                    </m:ctrlPr>
                  </m:sSupPr>
                  <m:e>
                    <m:r>
                      <w:rPr>
                        <w:rFonts w:ascii="Cambria Math" w:hAnsi="Cambria Math"/>
                      </w:rPr>
                      <m:t>E</m:t>
                    </m:r>
                  </m:e>
                  <m:sup>
                    <m:r>
                      <w:rPr>
                        <w:rFonts w:ascii="Cambria Math" w:hAnsi="Cambria Math"/>
                      </w:rPr>
                      <m:t>∞</m:t>
                    </m:r>
                  </m:sup>
                </m:sSup>
              </m:oMath>
            </m:oMathPara>
          </w:p>
        </w:tc>
        <w:tc>
          <w:tcPr>
            <w:tcW w:w="3762" w:type="dxa"/>
          </w:tcPr>
          <w:p w14:paraId="7F4ADCC1" w14:textId="77777777" w:rsidR="00E33A21" w:rsidRDefault="00E33A21" w:rsidP="00E33A21">
            <w:r>
              <w:t>Arrhenius activation energy</w:t>
            </w:r>
          </w:p>
        </w:tc>
        <w:tc>
          <w:tcPr>
            <w:tcW w:w="4177" w:type="dxa"/>
          </w:tcPr>
          <w:p w14:paraId="7603E4D3" w14:textId="77777777" w:rsidR="00E33A21" w:rsidRPr="00F5367C" w:rsidRDefault="008012E2">
            <w:pPr>
              <w:rPr>
                <w:sz w:val="20"/>
              </w:rPr>
            </w:pPr>
            <w:r w:rsidRPr="00F5367C">
              <w:rPr>
                <w:rFonts w:ascii="Courier New" w:hAnsi="Courier New" w:cs="Courier New"/>
                <w:color w:val="FF0000"/>
                <w:sz w:val="20"/>
              </w:rPr>
              <w:t>me:activationEnergy</w:t>
            </w:r>
          </w:p>
        </w:tc>
      </w:tr>
      <w:tr w:rsidR="00E33A21" w14:paraId="5518584F" w14:textId="77777777" w:rsidTr="00B712B4">
        <w:tc>
          <w:tcPr>
            <w:tcW w:w="1347" w:type="dxa"/>
          </w:tcPr>
          <w:p w14:paraId="3EF10507" w14:textId="77777777" w:rsidR="00E33A21" w:rsidRDefault="00894DBE" w:rsidP="00E33A21">
            <m:oMathPara>
              <m:oMath>
                <m:sSup>
                  <m:sSupPr>
                    <m:ctrlPr>
                      <w:rPr>
                        <w:rFonts w:ascii="Cambria Math" w:hAnsi="Cambria Math"/>
                        <w:i/>
                      </w:rPr>
                    </m:ctrlPr>
                  </m:sSupPr>
                  <m:e>
                    <m:r>
                      <w:rPr>
                        <w:rFonts w:ascii="Cambria Math" w:hAnsi="Cambria Math"/>
                      </w:rPr>
                      <m:t>n</m:t>
                    </m:r>
                  </m:e>
                  <m:sup>
                    <m:r>
                      <w:rPr>
                        <w:rFonts w:ascii="Cambria Math" w:hAnsi="Cambria Math"/>
                      </w:rPr>
                      <m:t>∞</m:t>
                    </m:r>
                  </m:sup>
                </m:sSup>
              </m:oMath>
            </m:oMathPara>
          </w:p>
        </w:tc>
        <w:tc>
          <w:tcPr>
            <w:tcW w:w="3762" w:type="dxa"/>
          </w:tcPr>
          <w:p w14:paraId="3F5AC2B2" w14:textId="77777777" w:rsidR="00E33A21" w:rsidRDefault="008012E2">
            <w:r>
              <w:t xml:space="preserve">Modified Arrhenius parameter </w:t>
            </w:r>
          </w:p>
        </w:tc>
        <w:tc>
          <w:tcPr>
            <w:tcW w:w="4177" w:type="dxa"/>
          </w:tcPr>
          <w:p w14:paraId="17EC08BF" w14:textId="77777777" w:rsidR="00E33A21" w:rsidRPr="00F5367C" w:rsidRDefault="008012E2">
            <w:pPr>
              <w:rPr>
                <w:sz w:val="20"/>
              </w:rPr>
            </w:pPr>
            <w:r w:rsidRPr="00F5367C">
              <w:rPr>
                <w:rFonts w:ascii="Courier New" w:hAnsi="Courier New" w:cs="Courier New"/>
                <w:color w:val="FF0000"/>
                <w:sz w:val="20"/>
              </w:rPr>
              <w:t>me:nInfinity</w:t>
            </w:r>
          </w:p>
        </w:tc>
      </w:tr>
      <w:tr w:rsidR="008012E2" w14:paraId="07D5E825" w14:textId="77777777" w:rsidTr="00B712B4">
        <w:tc>
          <w:tcPr>
            <w:tcW w:w="1347" w:type="dxa"/>
          </w:tcPr>
          <w:p w14:paraId="2200AF22" w14:textId="77777777" w:rsidR="008012E2" w:rsidRPr="008053F7" w:rsidRDefault="00894DBE" w:rsidP="008012E2">
            <m:oMathPara>
              <m:oMath>
                <m:sSubSup>
                  <m:sSubSupPr>
                    <m:ctrlPr>
                      <w:rPr>
                        <w:rFonts w:ascii="Cambria Math" w:hAnsi="Cambria Math"/>
                      </w:rPr>
                    </m:ctrlPr>
                  </m:sSubSupPr>
                  <m:e>
                    <m:r>
                      <m:rPr>
                        <m:sty m:val="p"/>
                      </m:rPr>
                      <w:rPr>
                        <w:rFonts w:ascii="Cambria Math" w:hAnsi="Cambria Math"/>
                      </w:rPr>
                      <m:t>∆</m:t>
                    </m:r>
                    <m:r>
                      <w:rPr>
                        <w:rFonts w:ascii="Cambria Math" w:hAnsi="Cambria Math"/>
                      </w:rPr>
                      <m:t>H</m:t>
                    </m:r>
                  </m:e>
                  <m:sub>
                    <m:r>
                      <w:rPr>
                        <w:rFonts w:ascii="Cambria Math" w:hAnsi="Cambria Math"/>
                      </w:rPr>
                      <m:t>0</m:t>
                    </m:r>
                  </m:sub>
                  <m:sup>
                    <m:r>
                      <w:rPr>
                        <w:rFonts w:ascii="Cambria Math" w:hAnsi="Cambria Math"/>
                      </w:rPr>
                      <m:t>0</m:t>
                    </m:r>
                  </m:sup>
                </m:sSubSup>
              </m:oMath>
            </m:oMathPara>
          </w:p>
        </w:tc>
        <w:tc>
          <w:tcPr>
            <w:tcW w:w="3762" w:type="dxa"/>
          </w:tcPr>
          <w:p w14:paraId="0F4B7C6D" w14:textId="77777777" w:rsidR="008012E2" w:rsidRDefault="00F5367C">
            <w:r>
              <w:t>Zero-point energy of potential energy surface stationary point features.</w:t>
            </w:r>
          </w:p>
        </w:tc>
        <w:tc>
          <w:tcPr>
            <w:tcW w:w="4177" w:type="dxa"/>
          </w:tcPr>
          <w:p w14:paraId="5DF1299A" w14:textId="77777777" w:rsidR="008012E2" w:rsidRPr="00F5367C" w:rsidRDefault="00F5367C">
            <w:pPr>
              <w:rPr>
                <w:rFonts w:ascii="Courier New" w:hAnsi="Courier New" w:cs="Courier New"/>
                <w:noProof/>
                <w:color w:val="A31515"/>
                <w:sz w:val="20"/>
                <w:lang w:eastAsia="en-GB"/>
              </w:rPr>
            </w:pPr>
            <w:r w:rsidRPr="00F5367C">
              <w:rPr>
                <w:rFonts w:ascii="Courier New" w:hAnsi="Courier New" w:cs="Courier New"/>
                <w:color w:val="FF0000"/>
                <w:sz w:val="20"/>
              </w:rPr>
              <w:t>me:ZPE</w:t>
            </w:r>
          </w:p>
        </w:tc>
      </w:tr>
      <w:tr w:rsidR="00E33A21" w14:paraId="046407F7" w14:textId="77777777" w:rsidTr="00B712B4">
        <w:tc>
          <w:tcPr>
            <w:tcW w:w="1347" w:type="dxa"/>
          </w:tcPr>
          <w:p w14:paraId="343775D6" w14:textId="77777777" w:rsidR="00E33A21" w:rsidRDefault="00894DBE">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m:oMathPara>
          </w:p>
        </w:tc>
        <w:tc>
          <w:tcPr>
            <w:tcW w:w="3762" w:type="dxa"/>
          </w:tcPr>
          <w:p w14:paraId="4EB05487" w14:textId="77777777" w:rsidR="00E33A21" w:rsidRDefault="008012E2">
            <w:r>
              <w:t xml:space="preserve">Exponential down energy transfer parameter. </w:t>
            </w:r>
          </w:p>
        </w:tc>
        <w:tc>
          <w:tcPr>
            <w:tcW w:w="4177" w:type="dxa"/>
          </w:tcPr>
          <w:p w14:paraId="5DA7AB50" w14:textId="77777777" w:rsidR="00E33A21" w:rsidRPr="00F5367C" w:rsidRDefault="008012E2">
            <w:pPr>
              <w:rPr>
                <w:sz w:val="20"/>
              </w:rPr>
            </w:pPr>
            <w:r w:rsidRPr="00F5367C">
              <w:rPr>
                <w:rFonts w:ascii="Courier New" w:hAnsi="Courier New" w:cs="Courier New"/>
                <w:color w:val="FF0000"/>
                <w:sz w:val="20"/>
              </w:rPr>
              <w:t>me:deltaEDown</w:t>
            </w:r>
          </w:p>
        </w:tc>
      </w:tr>
      <w:tr w:rsidR="00F5367C" w14:paraId="04EDA108" w14:textId="77777777" w:rsidTr="00B712B4">
        <w:tc>
          <w:tcPr>
            <w:tcW w:w="1347" w:type="dxa"/>
          </w:tcPr>
          <w:p w14:paraId="0C92316D" w14:textId="77777777" w:rsidR="00F5367C" w:rsidRDefault="00F5367C" w:rsidP="00F5367C">
            <m:oMathPara>
              <m:oMath>
                <m:r>
                  <w:rPr>
                    <w:rFonts w:ascii="Cambria Math" w:hAnsi="Cambria Math"/>
                  </w:rPr>
                  <m:t>n</m:t>
                </m:r>
              </m:oMath>
            </m:oMathPara>
          </w:p>
        </w:tc>
        <w:tc>
          <w:tcPr>
            <w:tcW w:w="3762" w:type="dxa"/>
          </w:tcPr>
          <w:p w14:paraId="5F7ED9E5" w14:textId="77777777" w:rsidR="00F5367C" w:rsidRDefault="00F5367C">
            <w:r>
              <w:t>Exponential down temperature exponent:</w:t>
            </w:r>
          </w:p>
          <w:p w14:paraId="207A01FB" w14:textId="77777777" w:rsidR="00F5367C" w:rsidRDefault="00894DBE" w:rsidP="00F5367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14:paraId="03AAC138" w14:textId="77777777" w:rsidR="00F5367C" w:rsidRDefault="008D48D8" w:rsidP="00205836">
            <w:r>
              <w:t>w</w:t>
            </w:r>
            <w:r w:rsidR="00F5367C">
              <w:t xml:space="preserve">here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205836">
              <w:t xml:space="preserve"> is 298.0 K by default but can be set via the attribute </w:t>
            </w:r>
            <w:r w:rsidR="00205836" w:rsidRPr="00205836">
              <w:rPr>
                <w:rFonts w:ascii="Courier New" w:hAnsi="Courier New" w:cs="Courier New"/>
                <w:color w:val="FF0000"/>
                <w:sz w:val="20"/>
              </w:rPr>
              <w:t>referenceTemperature</w:t>
            </w:r>
            <w:r w:rsidR="00205836">
              <w:t>.</w:t>
            </w:r>
          </w:p>
        </w:tc>
        <w:tc>
          <w:tcPr>
            <w:tcW w:w="4177" w:type="dxa"/>
          </w:tcPr>
          <w:p w14:paraId="48C33C50" w14:textId="77777777" w:rsidR="00F5367C" w:rsidRPr="00F5367C" w:rsidRDefault="00F5367C">
            <w:pPr>
              <w:rPr>
                <w:sz w:val="20"/>
              </w:rPr>
            </w:pPr>
            <w:r w:rsidRPr="00B13E18">
              <w:rPr>
                <w:rFonts w:ascii="Courier New" w:hAnsi="Courier New" w:cs="Courier New"/>
                <w:color w:val="FF0000"/>
                <w:sz w:val="20"/>
              </w:rPr>
              <w:t>me:deltaEDownTExponent</w:t>
            </w:r>
          </w:p>
        </w:tc>
      </w:tr>
      <w:tr w:rsidR="00F5367C" w14:paraId="158C3624" w14:textId="77777777" w:rsidTr="00B712B4">
        <w:tc>
          <w:tcPr>
            <w:tcW w:w="1347" w:type="dxa"/>
          </w:tcPr>
          <w:p w14:paraId="2B476CD3" w14:textId="77777777" w:rsidR="00F5367C" w:rsidRDefault="00894DBE">
            <m:oMathPara>
              <m:oMath>
                <m:sSub>
                  <m:sSubPr>
                    <m:ctrlPr>
                      <w:rPr>
                        <w:rFonts w:ascii="Cambria Math" w:hAnsi="Cambria Math"/>
                        <w:i/>
                      </w:rPr>
                    </m:ctrlPr>
                  </m:sSubPr>
                  <m:e>
                    <m:r>
                      <w:rPr>
                        <w:rFonts w:ascii="Cambria Math" w:hAnsi="Cambria Math"/>
                      </w:rPr>
                      <m:t>ν</m:t>
                    </m:r>
                  </m:e>
                  <m:sub>
                    <m:r>
                      <w:rPr>
                        <w:rFonts w:ascii="Cambria Math" w:hAnsi="Cambria Math"/>
                      </w:rPr>
                      <m:t>i</m:t>
                    </m:r>
                  </m:sub>
                </m:sSub>
              </m:oMath>
            </m:oMathPara>
          </w:p>
        </w:tc>
        <w:tc>
          <w:tcPr>
            <w:tcW w:w="3762" w:type="dxa"/>
          </w:tcPr>
          <w:p w14:paraId="6E26A7FA" w14:textId="6D3C1326" w:rsidR="00F5367C" w:rsidRDefault="00205836">
            <w:r>
              <w:t xml:space="preserve">Imaginary frequency used </w:t>
            </w:r>
            <w:r w:rsidR="009D44C5">
              <w:t>to</w:t>
            </w:r>
            <w:r>
              <w:t xml:space="preserve"> </w:t>
            </w:r>
            <w:r w:rsidR="009D44C5">
              <w:t>calculate</w:t>
            </w:r>
            <w:r>
              <w:t xml:space="preserve"> tunnelling coefficients.</w:t>
            </w:r>
          </w:p>
        </w:tc>
        <w:tc>
          <w:tcPr>
            <w:tcW w:w="4177" w:type="dxa"/>
          </w:tcPr>
          <w:p w14:paraId="5C070D0B" w14:textId="77777777" w:rsidR="00F5367C" w:rsidRPr="00F5367C" w:rsidRDefault="00F5367C">
            <w:pPr>
              <w:rPr>
                <w:sz w:val="20"/>
              </w:rPr>
            </w:pPr>
            <w:r w:rsidRPr="00B13E18">
              <w:rPr>
                <w:rFonts w:ascii="Courier New" w:hAnsi="Courier New" w:cs="Courier New"/>
                <w:color w:val="FF0000"/>
                <w:sz w:val="20"/>
              </w:rPr>
              <w:t>me:imFreqs</w:t>
            </w:r>
          </w:p>
        </w:tc>
      </w:tr>
      <w:tr w:rsidR="00B712B4" w14:paraId="49CE8620" w14:textId="77777777" w:rsidTr="00B712B4">
        <w:tc>
          <w:tcPr>
            <w:tcW w:w="1347" w:type="dxa"/>
          </w:tcPr>
          <w:p w14:paraId="3F05C012" w14:textId="77777777" w:rsidR="00B712B4" w:rsidRDefault="00894DBE">
            <m:oMathPara>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m:oMathPara>
          </w:p>
        </w:tc>
        <w:tc>
          <w:tcPr>
            <w:tcW w:w="3762" w:type="dxa"/>
          </w:tcPr>
          <w:p w14:paraId="5AA646D5" w14:textId="77777777" w:rsidR="00B712B4" w:rsidRDefault="00B712B4" w:rsidP="000D1456">
            <w:pPr>
              <w:rPr>
                <w:rFonts w:ascii="Courier New" w:hAnsi="Courier New" w:cs="Courier New"/>
                <w:color w:val="FF0000"/>
                <w:sz w:val="20"/>
              </w:rPr>
            </w:pPr>
            <w:r>
              <w:t>Prior distribution   energy</w:t>
            </w:r>
          </w:p>
        </w:tc>
        <w:tc>
          <w:tcPr>
            <w:tcW w:w="4177" w:type="dxa"/>
          </w:tcPr>
          <w:p w14:paraId="37F8407B" w14:textId="77777777" w:rsidR="00B712B4" w:rsidRDefault="00B712B4" w:rsidP="000D1456">
            <w:r>
              <w:rPr>
                <w:rFonts w:ascii="Courier New" w:hAnsi="Courier New" w:cs="Courier New"/>
                <w:color w:val="FF0000"/>
                <w:sz w:val="20"/>
              </w:rPr>
              <w:t>me:EnergyExcess</w:t>
            </w:r>
          </w:p>
        </w:tc>
      </w:tr>
      <w:tr w:rsidR="00A82592" w14:paraId="0A84C24B" w14:textId="77777777" w:rsidTr="00B712B4">
        <w:tc>
          <w:tcPr>
            <w:tcW w:w="1347" w:type="dxa"/>
          </w:tcPr>
          <w:p w14:paraId="12FC527E" w14:textId="77777777" w:rsidR="00A82592" w:rsidRDefault="00894DBE">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p</m:t>
                    </m:r>
                  </m:sub>
                </m:sSub>
              </m:oMath>
            </m:oMathPara>
          </w:p>
        </w:tc>
        <w:tc>
          <w:tcPr>
            <w:tcW w:w="3762" w:type="dxa"/>
          </w:tcPr>
          <w:p w14:paraId="74F56F95" w14:textId="77777777" w:rsidR="00A82592" w:rsidRDefault="00A82592" w:rsidP="000D1456">
            <w:pPr>
              <w:rPr>
                <w:rFonts w:ascii="Courier New" w:hAnsi="Courier New" w:cs="Courier New"/>
                <w:color w:val="FF0000"/>
                <w:sz w:val="20"/>
              </w:rPr>
            </w:pPr>
            <w:r>
              <w:t>Prior distribution   order</w:t>
            </w:r>
          </w:p>
        </w:tc>
        <w:tc>
          <w:tcPr>
            <w:tcW w:w="4177" w:type="dxa"/>
          </w:tcPr>
          <w:p w14:paraId="06C68FBC" w14:textId="77777777" w:rsidR="00A82592" w:rsidRDefault="00A82592" w:rsidP="000D1456">
            <w:r>
              <w:rPr>
                <w:rFonts w:ascii="Courier New" w:hAnsi="Courier New" w:cs="Courier New"/>
                <w:color w:val="FF0000"/>
                <w:sz w:val="20"/>
              </w:rPr>
              <w:t>me:modPriorOrder</w:t>
            </w:r>
          </w:p>
        </w:tc>
      </w:tr>
      <w:tr w:rsidR="00A82592" w14:paraId="4118F72B" w14:textId="77777777" w:rsidTr="00B712B4">
        <w:tc>
          <w:tcPr>
            <w:tcW w:w="1347" w:type="dxa"/>
          </w:tcPr>
          <w:p w14:paraId="221E640E" w14:textId="77777777" w:rsidR="00A82592" w:rsidRDefault="00894DBE" w:rsidP="00A82592">
            <m:oMathPara>
              <m:oMath>
                <m:sSub>
                  <m:sSubPr>
                    <m:ctrlPr>
                      <w:rPr>
                        <w:rFonts w:ascii="Cambria Math" w:hAnsi="Cambria Math"/>
                        <w:i/>
                        <w:szCs w:val="24"/>
                      </w:rPr>
                    </m:ctrlPr>
                  </m:sSubPr>
                  <m:e>
                    <m:r>
                      <w:rPr>
                        <w:rFonts w:ascii="Cambria Math" w:hAnsi="Cambria Math"/>
                        <w:szCs w:val="24"/>
                      </w:rPr>
                      <m:t>k</m:t>
                    </m:r>
                  </m:e>
                  <m:sub>
                    <m:r>
                      <w:rPr>
                        <w:rFonts w:ascii="Cambria Math" w:hAnsi="Cambria Math"/>
                        <w:szCs w:val="24"/>
                      </w:rPr>
                      <m:t>s</m:t>
                    </m:r>
                  </m:sub>
                </m:sSub>
              </m:oMath>
            </m:oMathPara>
          </w:p>
        </w:tc>
        <w:tc>
          <w:tcPr>
            <w:tcW w:w="3762" w:type="dxa"/>
          </w:tcPr>
          <w:p w14:paraId="02F13865" w14:textId="77777777" w:rsidR="00A82592" w:rsidRDefault="00A82592" w:rsidP="000D1456">
            <w:pPr>
              <w:rPr>
                <w:rFonts w:ascii="Courier New" w:hAnsi="Courier New" w:cs="Courier New"/>
                <w:color w:val="FF0000"/>
                <w:sz w:val="20"/>
              </w:rPr>
            </w:pPr>
            <w:r>
              <w:t>Simple bimolecular sink reaction</w:t>
            </w:r>
          </w:p>
        </w:tc>
        <w:tc>
          <w:tcPr>
            <w:tcW w:w="4177" w:type="dxa"/>
          </w:tcPr>
          <w:p w14:paraId="7B0D1CDB" w14:textId="77777777" w:rsidR="00A82592" w:rsidRDefault="00A82592" w:rsidP="000D1456">
            <w:r>
              <w:rPr>
                <w:rFonts w:ascii="Courier New" w:hAnsi="Courier New" w:cs="Courier New"/>
                <w:color w:val="FF0000"/>
                <w:sz w:val="20"/>
              </w:rPr>
              <w:t>me:BimolecularLossRateCoefficient</w:t>
            </w:r>
          </w:p>
        </w:tc>
      </w:tr>
    </w:tbl>
    <w:p w14:paraId="75CF15E4" w14:textId="77777777" w:rsidR="00277A1D" w:rsidRDefault="00592261" w:rsidP="00A45C48">
      <w:pPr>
        <w:jc w:val="center"/>
        <w:rPr>
          <w:sz w:val="22"/>
          <w:szCs w:val="22"/>
        </w:rPr>
      </w:pPr>
      <w:r w:rsidRPr="00592261">
        <w:rPr>
          <w:sz w:val="22"/>
          <w:szCs w:val="22"/>
        </w:rPr>
        <w:t xml:space="preserve">Table </w:t>
      </w:r>
      <w:r w:rsidR="009B5AE2">
        <w:rPr>
          <w:sz w:val="22"/>
          <w:szCs w:val="22"/>
        </w:rPr>
        <w:t>6</w:t>
      </w:r>
      <w:r w:rsidR="00516DC6">
        <w:rPr>
          <w:sz w:val="22"/>
          <w:szCs w:val="22"/>
        </w:rPr>
        <w:t>:</w:t>
      </w:r>
      <w:r w:rsidRPr="00592261">
        <w:rPr>
          <w:sz w:val="22"/>
          <w:szCs w:val="22"/>
        </w:rPr>
        <w:t xml:space="preserve"> Possible fitting parameters</w:t>
      </w:r>
    </w:p>
    <w:p w14:paraId="2487D3E6" w14:textId="77777777" w:rsidR="00352112" w:rsidRDefault="00290667" w:rsidP="008208AC">
      <w:r>
        <w:tab/>
      </w:r>
      <w:r w:rsidR="00B13E18">
        <w:t xml:space="preserve">In complex </w:t>
      </w:r>
      <w:r w:rsidR="008D48D8">
        <w:t xml:space="preserve">systems, there may be a very larger number of parameters that can be varied. This can make fitting exercises very expensive. However, it is often the case that some parameters are, or can be approximately related. </w:t>
      </w:r>
      <w:r w:rsidR="00352112">
        <w:t xml:space="preserve">An example is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352112">
        <w:t xml:space="preserve"> parameters for two isomers that are similar in structure and which, to a first approximation, can be regarded as the same. Such parameters can be varied in a constrained way by </w:t>
      </w:r>
      <w:r w:rsidR="003B7B1C">
        <w:t>declaring one parameter to be derived from another. For</w:t>
      </w:r>
      <w:r w:rsidR="008D5638">
        <w:t xml:space="preserve"> example,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77DDC">
        <w:t xml:space="preserve"> parameters for two isomers can be coupled via the sequence:</w:t>
      </w:r>
    </w:p>
    <w:p w14:paraId="09D8F301"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w:t>
      </w:r>
      <w:r>
        <w:rPr>
          <w:rFonts w:ascii="Consolas" w:hAnsi="Consolas"/>
          <w:sz w:val="18"/>
          <w:szCs w:val="18"/>
          <w:lang w:val="en-US" w:eastAsia="en-US"/>
        </w:rPr>
        <w:t>"</w:t>
      </w:r>
      <w:r>
        <w:rPr>
          <w:rFonts w:ascii="Consolas" w:hAnsi="Consolas"/>
          <w:color w:val="0000FF"/>
          <w:sz w:val="18"/>
          <w:szCs w:val="18"/>
          <w:lang w:val="en-US" w:eastAsia="en-US"/>
        </w:rPr>
        <w:t>&gt;</w:t>
      </w:r>
    </w:p>
    <w:p w14:paraId="62EF15AC"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091F5D0D"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13416EFA"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me:ExponentialDown</w:t>
      </w:r>
      <w:r>
        <w:rPr>
          <w:rFonts w:ascii="Consolas" w:hAnsi="Consolas"/>
          <w:sz w:val="18"/>
          <w:szCs w:val="18"/>
          <w:lang w:val="en-US" w:eastAsia="en-US"/>
        </w:rPr>
        <w:t>"</w:t>
      </w:r>
      <w:r>
        <w:rPr>
          <w:rFonts w:ascii="Consolas" w:hAnsi="Consolas"/>
          <w:color w:val="0000FF"/>
          <w:sz w:val="18"/>
          <w:szCs w:val="18"/>
          <w:lang w:val="en-US" w:eastAsia="en-US"/>
        </w:rPr>
        <w:t>&gt;</w:t>
      </w:r>
    </w:p>
    <w:p w14:paraId="504B2996"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me:deltaEDown</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lower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upper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400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stepsize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r>
        <w:rPr>
          <w:rFonts w:ascii="Consolas" w:hAnsi="Consolas"/>
          <w:color w:val="A31515"/>
          <w:sz w:val="18"/>
          <w:szCs w:val="18"/>
          <w:lang w:val="en-US" w:eastAsia="en-US"/>
        </w:rPr>
        <w:t>me:deltaEDown</w:t>
      </w:r>
      <w:r>
        <w:rPr>
          <w:rFonts w:ascii="Consolas" w:hAnsi="Consolas"/>
          <w:color w:val="0000FF"/>
          <w:sz w:val="18"/>
          <w:szCs w:val="18"/>
          <w:lang w:val="en-US" w:eastAsia="en-US"/>
        </w:rPr>
        <w:t>&gt;</w:t>
      </w:r>
    </w:p>
    <w:p w14:paraId="6E87453E"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&gt;</w:t>
      </w:r>
    </w:p>
    <w:p w14:paraId="56784EFD"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607B164D"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6D13725E"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14:paraId="1E177DA8"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w:t>
      </w:r>
    </w:p>
    <w:p w14:paraId="063C531A"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Isomer2</w:t>
      </w:r>
      <w:r>
        <w:rPr>
          <w:rFonts w:ascii="Consolas" w:hAnsi="Consolas"/>
          <w:sz w:val="18"/>
          <w:szCs w:val="18"/>
          <w:lang w:val="en-US" w:eastAsia="en-US"/>
        </w:rPr>
        <w:t>"</w:t>
      </w:r>
      <w:r>
        <w:rPr>
          <w:rFonts w:ascii="Consolas" w:hAnsi="Consolas"/>
          <w:color w:val="0000FF"/>
          <w:sz w:val="18"/>
          <w:szCs w:val="18"/>
          <w:lang w:val="en-US" w:eastAsia="en-US"/>
        </w:rPr>
        <w:t>&gt;</w:t>
      </w:r>
    </w:p>
    <w:p w14:paraId="534CC158"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42A22FF3"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63165517"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xsi:type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me:ExponentialDown</w:t>
      </w:r>
      <w:r>
        <w:rPr>
          <w:rFonts w:ascii="Consolas" w:hAnsi="Consolas"/>
          <w:sz w:val="18"/>
          <w:szCs w:val="18"/>
          <w:lang w:val="en-US" w:eastAsia="en-US"/>
        </w:rPr>
        <w:t>"</w:t>
      </w:r>
      <w:r>
        <w:rPr>
          <w:rFonts w:ascii="Consolas" w:hAnsi="Consolas"/>
          <w:color w:val="0000FF"/>
          <w:sz w:val="18"/>
          <w:szCs w:val="18"/>
          <w:lang w:val="en-US" w:eastAsia="en-US"/>
        </w:rPr>
        <w:t>&gt;</w:t>
      </w:r>
    </w:p>
    <w:p w14:paraId="6ACB4F0F"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me:deltaEDown</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derivedFrom</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Isomer1:deltaEDown</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r>
        <w:rPr>
          <w:rFonts w:ascii="Consolas" w:hAnsi="Consolas"/>
          <w:color w:val="A31515"/>
          <w:sz w:val="18"/>
          <w:szCs w:val="18"/>
          <w:lang w:val="en-US" w:eastAsia="en-US"/>
        </w:rPr>
        <w:t>me:deltaEDown</w:t>
      </w:r>
      <w:r>
        <w:rPr>
          <w:rFonts w:ascii="Consolas" w:hAnsi="Consolas"/>
          <w:color w:val="0000FF"/>
          <w:sz w:val="18"/>
          <w:szCs w:val="18"/>
          <w:lang w:val="en-US" w:eastAsia="en-US"/>
        </w:rPr>
        <w:t>&gt;</w:t>
      </w:r>
    </w:p>
    <w:p w14:paraId="14A4EE62"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&gt;</w:t>
      </w:r>
    </w:p>
    <w:p w14:paraId="1659E9DD"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126D88F9"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14:paraId="0F2C6917"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14:paraId="35C84669"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14:paraId="5F4206AE" w14:textId="77777777" w:rsidR="00FB56A4" w:rsidRDefault="008208AC">
      <w:r w:rsidRPr="008208AC">
        <w:t xml:space="preserve">In the </w:t>
      </w:r>
      <w:r>
        <w:t xml:space="preserve">first part of this sequence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t xml:space="preserve">parameter is defined in the usual way. </w:t>
      </w:r>
      <w:r w:rsidR="00F40314">
        <w:t xml:space="preserve">In the second part of the sequence another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rsidR="00F40314">
        <w:t xml:space="preserve">parameter is defined, but this time without any range attributes. </w:t>
      </w:r>
      <w:r w:rsidR="00824510">
        <w:t xml:space="preserve">Instead, the attributed </w:t>
      </w:r>
      <w:r w:rsidR="00824510" w:rsidRPr="00824510">
        <w:rPr>
          <w:rFonts w:ascii="Courier New" w:hAnsi="Courier New" w:cs="Courier New"/>
          <w:color w:val="FF0000"/>
          <w:sz w:val="20"/>
        </w:rPr>
        <w:t>derivedFrom</w:t>
      </w:r>
      <w:r w:rsidR="00824510">
        <w:t xml:space="preserve"> indicates that this parameter is derived from another parameter and the value of the attribute is the identity of the other parameter. The identity </w:t>
      </w:r>
      <w:r w:rsidR="0040052E">
        <w:t>of</w:t>
      </w:r>
      <w:r w:rsidR="00824510">
        <w:t xml:space="preserve"> the independent parameter has two parts, the name of the species (</w:t>
      </w:r>
      <w:r w:rsidR="00824510" w:rsidRPr="00824510">
        <w:rPr>
          <w:rFonts w:ascii="Consolas" w:hAnsi="Consolas" w:cs="Consolas"/>
          <w:color w:val="0000FF"/>
          <w:sz w:val="20"/>
          <w:lang w:eastAsia="en-GB"/>
        </w:rPr>
        <w:t>Isomer1</w:t>
      </w:r>
      <w:r w:rsidR="00824510">
        <w:rPr>
          <w:rFonts w:ascii="Consolas" w:hAnsi="Consolas" w:cs="Consolas"/>
          <w:color w:val="0000FF"/>
          <w:sz w:val="16"/>
          <w:szCs w:val="16"/>
          <w:lang w:eastAsia="en-GB"/>
        </w:rPr>
        <w:t xml:space="preserve"> </w:t>
      </w:r>
      <w:r w:rsidR="00824510" w:rsidRPr="00824510">
        <w:t>in the above example</w:t>
      </w:r>
      <w:r w:rsidR="00824510">
        <w:t>) and the name of the parameter of that species (</w:t>
      </w:r>
      <w:r w:rsidR="00824510" w:rsidRPr="00824510">
        <w:rPr>
          <w:rFonts w:ascii="Consolas" w:hAnsi="Consolas" w:cs="Consolas"/>
          <w:color w:val="0000FF"/>
          <w:sz w:val="20"/>
          <w:lang w:eastAsia="en-GB"/>
        </w:rPr>
        <w:t>deltaEDown</w:t>
      </w:r>
      <w:r w:rsidR="00824510" w:rsidRPr="00824510">
        <w:t xml:space="preserve"> in the above example</w:t>
      </w:r>
      <w:r w:rsidR="00824510">
        <w:t>)</w:t>
      </w:r>
      <w:r w:rsidR="00FB56A4">
        <w:t xml:space="preserve"> and will be one of the XML element names in the above table, but with the </w:t>
      </w:r>
      <w:r w:rsidR="00FB56A4" w:rsidRPr="00FB56A4">
        <w:rPr>
          <w:rFonts w:ascii="Courier New" w:hAnsi="Courier New" w:cs="Courier New"/>
          <w:color w:val="FF0000"/>
          <w:sz w:val="20"/>
        </w:rPr>
        <w:t>me:</w:t>
      </w:r>
      <w:r w:rsidR="00FB56A4">
        <w:t xml:space="preserve"> prefix omitted</w:t>
      </w:r>
      <w:r w:rsidR="00824510">
        <w:t xml:space="preserve">. </w:t>
      </w:r>
      <w:r w:rsidR="00FB56A4">
        <w:t xml:space="preserve">A linear relationship between parameters can be specified, for example,  </w:t>
      </w:r>
    </w:p>
    <w:p w14:paraId="03072791"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14:paraId="44859DCC" w14:textId="77777777" w:rsidR="00FB56A4" w:rsidRPr="008208A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r>
        <w:t xml:space="preserve">  </w:t>
      </w:r>
    </w:p>
    <w:p w14:paraId="550376D3" w14:textId="77777777" w:rsidR="00AF3C54" w:rsidRDefault="00AF3C54" w:rsidP="00FB56A4">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rPr>
      </w:pP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 xml:space="preserve"> </w:t>
      </w:r>
      <w:r>
        <w:rPr>
          <w:rFonts w:ascii="Consolas" w:hAnsi="Consolas" w:cs="Consolas"/>
          <w:color w:val="FF0000"/>
          <w:sz w:val="18"/>
          <w:szCs w:val="18"/>
          <w:lang w:eastAsia="en-GB"/>
        </w:rPr>
        <w:t>derivedFrom</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Isomer1:deltaEDown</w:t>
      </w:r>
      <w:r>
        <w:rPr>
          <w:rFonts w:ascii="Consolas" w:hAnsi="Consolas" w:cs="Consolas"/>
          <w:sz w:val="18"/>
          <w:szCs w:val="18"/>
          <w:lang w:eastAsia="en-GB"/>
        </w:rPr>
        <w:t>"</w:t>
      </w:r>
      <w:r>
        <w:rPr>
          <w:rFonts w:ascii="Courier New" w:hAnsi="Courier New" w:cs="Courier New"/>
          <w:noProof/>
          <w:color w:val="FF0000"/>
          <w:sz w:val="18"/>
          <w:szCs w:val="18"/>
          <w:lang w:eastAsia="en-GB"/>
        </w:rPr>
        <w:t>factor</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1.5</w:t>
      </w:r>
      <w:r>
        <w:rPr>
          <w:rFonts w:ascii="Consolas" w:hAnsi="Consolas" w:cs="Consolas"/>
          <w:sz w:val="18"/>
          <w:szCs w:val="18"/>
          <w:lang w:eastAsia="en-GB"/>
        </w:rPr>
        <w:t xml:space="preserve">" </w:t>
      </w:r>
      <w:r w:rsidRPr="00AF3C54">
        <w:rPr>
          <w:rFonts w:ascii="Courier New" w:hAnsi="Courier New" w:cs="Courier New"/>
          <w:noProof/>
          <w:color w:val="FF0000"/>
          <w:sz w:val="18"/>
          <w:szCs w:val="18"/>
          <w:lang w:eastAsia="en-GB"/>
        </w:rPr>
        <w:t>a</w:t>
      </w:r>
      <w:r>
        <w:rPr>
          <w:rFonts w:ascii="Courier New" w:hAnsi="Courier New" w:cs="Courier New"/>
          <w:noProof/>
          <w:color w:val="FF0000"/>
          <w:sz w:val="18"/>
          <w:szCs w:val="18"/>
          <w:lang w:eastAsia="en-GB"/>
        </w:rPr>
        <w:t>ddand</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1.0</w:t>
      </w:r>
      <w:r>
        <w:rPr>
          <w:rFonts w:ascii="Consolas" w:hAnsi="Consolas" w:cs="Consolas"/>
          <w:sz w:val="18"/>
          <w:szCs w:val="18"/>
          <w:lang w:eastAsia="en-GB"/>
        </w:rPr>
        <w:t>"</w:t>
      </w:r>
      <w:r>
        <w:rPr>
          <w:rFonts w:ascii="Consolas" w:hAnsi="Consolas" w:cs="Consolas"/>
          <w:color w:val="0000FF"/>
          <w:sz w:val="18"/>
          <w:szCs w:val="18"/>
          <w:lang w:eastAsia="en-GB"/>
        </w:rPr>
        <w:t>&gt;</w:t>
      </w:r>
      <w:r>
        <w:rPr>
          <w:rFonts w:ascii="Courier New" w:hAnsi="Courier New" w:cs="Courier New"/>
          <w:noProof/>
          <w:sz w:val="18"/>
          <w:szCs w:val="18"/>
          <w:lang w:eastAsia="en-GB"/>
        </w:rPr>
        <w:t>4</w:t>
      </w: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&gt;</w:t>
      </w:r>
    </w:p>
    <w:p w14:paraId="00F253B9"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14:paraId="6B82963A"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14:paraId="0BCA2DDB"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664DD018" w14:textId="77777777" w:rsidR="008208AC" w:rsidRDefault="0040052E">
      <w:r>
        <w:t>In this case the derived parameter is constrained to the value of the independent parameter by the expression</w:t>
      </w:r>
      <w:r w:rsidR="00CB34D3">
        <w:t>:</w:t>
      </w:r>
    </w:p>
    <w:p w14:paraId="523528FF" w14:textId="77777777" w:rsidR="00CB34D3" w:rsidRPr="00AF112E" w:rsidRDefault="0040052E">
      <w:pPr>
        <w:rPr>
          <w:rFonts w:ascii="Courier New" w:hAnsi="Courier New" w:cs="Courier New"/>
          <w:noProof/>
          <w:color w:val="FF0000"/>
          <w:sz w:val="18"/>
          <w:szCs w:val="18"/>
          <w:lang w:eastAsia="en-GB"/>
        </w:rPr>
      </w:pPr>
      <w:r w:rsidRPr="00AF112E">
        <w:rPr>
          <w:rFonts w:ascii="Consolas" w:hAnsi="Consolas" w:cs="Consolas"/>
          <w:color w:val="0000FF"/>
          <w:sz w:val="18"/>
          <w:szCs w:val="18"/>
          <w:lang w:eastAsia="en-GB"/>
        </w:rPr>
        <w:lastRenderedPageBreak/>
        <w:t>Isomer2:deltaEDown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f</w:t>
      </w:r>
      <w:r w:rsidR="00CB34D3" w:rsidRPr="00AF112E">
        <w:rPr>
          <w:rFonts w:ascii="Courier New" w:hAnsi="Courier New" w:cs="Courier New"/>
          <w:noProof/>
          <w:color w:val="FF0000"/>
          <w:sz w:val="18"/>
          <w:szCs w:val="18"/>
          <w:lang w:eastAsia="en-GB"/>
        </w:rPr>
        <w:t xml:space="preserve">actor </w:t>
      </w:r>
      <w:r w:rsidR="00CB34D3" w:rsidRPr="00AF112E">
        <w:rPr>
          <w:rFonts w:ascii="Courier New" w:hAnsi="Courier New" w:cs="Courier New"/>
          <w:noProof/>
          <w:color w:val="0000FF"/>
          <w:sz w:val="18"/>
          <w:szCs w:val="18"/>
          <w:lang w:eastAsia="en-GB"/>
        </w:rPr>
        <w:t>*</w:t>
      </w:r>
      <w:r w:rsidR="00CB34D3" w:rsidRPr="00AF112E">
        <w:rPr>
          <w:rFonts w:ascii="Courier New" w:hAnsi="Courier New" w:cs="Courier New"/>
          <w:noProof/>
          <w:color w:val="FF0000"/>
          <w:sz w:val="18"/>
          <w:szCs w:val="18"/>
          <w:lang w:eastAsia="en-GB"/>
        </w:rPr>
        <w:t xml:space="preserve"> </w:t>
      </w:r>
      <w:r w:rsidRPr="00AF112E">
        <w:rPr>
          <w:rFonts w:ascii="Consolas" w:hAnsi="Consolas" w:cs="Consolas"/>
          <w:color w:val="0000FF"/>
          <w:sz w:val="18"/>
          <w:szCs w:val="18"/>
          <w:lang w:eastAsia="en-GB"/>
        </w:rPr>
        <w:t>Isomer1:deltaEDown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00160494" w:rsidRPr="00AF112E">
        <w:rPr>
          <w:rFonts w:ascii="Courier New" w:hAnsi="Courier New" w:cs="Courier New"/>
          <w:noProof/>
          <w:color w:val="FF0000"/>
          <w:sz w:val="18"/>
          <w:szCs w:val="18"/>
          <w:lang w:eastAsia="en-GB"/>
        </w:rPr>
        <w:t>a</w:t>
      </w:r>
      <w:r w:rsidR="00CB34D3" w:rsidRPr="00AF112E">
        <w:rPr>
          <w:rFonts w:ascii="Courier New" w:hAnsi="Courier New" w:cs="Courier New"/>
          <w:noProof/>
          <w:color w:val="FF0000"/>
          <w:sz w:val="18"/>
          <w:szCs w:val="18"/>
          <w:lang w:eastAsia="en-GB"/>
        </w:rPr>
        <w:t>ddand</w:t>
      </w:r>
    </w:p>
    <w:p w14:paraId="5C729747" w14:textId="77777777" w:rsidR="00CB34D3" w:rsidRDefault="00CB34D3">
      <w:r>
        <w:t xml:space="preserve">The default value for </w:t>
      </w:r>
      <w:r w:rsidR="0040052E" w:rsidRPr="00AF112E">
        <w:rPr>
          <w:rFonts w:ascii="Courier New" w:hAnsi="Courier New" w:cs="Courier New"/>
          <w:noProof/>
          <w:color w:val="FF0000"/>
          <w:sz w:val="20"/>
          <w:lang w:eastAsia="en-GB"/>
        </w:rPr>
        <w:t>f</w:t>
      </w:r>
      <w:r w:rsidRPr="00AF112E">
        <w:rPr>
          <w:rFonts w:ascii="Courier New" w:hAnsi="Courier New" w:cs="Courier New"/>
          <w:noProof/>
          <w:color w:val="FF0000"/>
          <w:sz w:val="20"/>
          <w:lang w:eastAsia="en-GB"/>
        </w:rPr>
        <w:t>actor</w:t>
      </w:r>
      <w:r w:rsidRPr="00CB34D3">
        <w:rPr>
          <w:rFonts w:ascii="Courier New" w:hAnsi="Courier New" w:cs="Courier New"/>
          <w:noProof/>
          <w:color w:val="FF0000"/>
          <w:sz w:val="16"/>
          <w:szCs w:val="16"/>
          <w:lang w:eastAsia="en-GB"/>
        </w:rPr>
        <w:t xml:space="preserve"> </w:t>
      </w:r>
      <w:r>
        <w:t xml:space="preserve">is 1.0 and for </w:t>
      </w:r>
      <w:r w:rsidR="0040052E" w:rsidRPr="00AF112E">
        <w:rPr>
          <w:rFonts w:ascii="Courier New" w:hAnsi="Courier New" w:cs="Courier New"/>
          <w:noProof/>
          <w:color w:val="FF0000"/>
          <w:sz w:val="20"/>
          <w:lang w:eastAsia="en-GB"/>
        </w:rPr>
        <w:t>a</w:t>
      </w:r>
      <w:r w:rsidRPr="00AF112E">
        <w:rPr>
          <w:rFonts w:ascii="Courier New" w:hAnsi="Courier New" w:cs="Courier New"/>
          <w:noProof/>
          <w:color w:val="FF0000"/>
          <w:sz w:val="20"/>
          <w:lang w:eastAsia="en-GB"/>
        </w:rPr>
        <w:t>ddand</w:t>
      </w:r>
      <w:r>
        <w:t xml:space="preserve"> is 0.0, and </w:t>
      </w:r>
      <w:r w:rsidR="0040052E">
        <w:t>t</w:t>
      </w:r>
      <w:r>
        <w:t xml:space="preserve">here is no limit to the number of constraints that can </w:t>
      </w:r>
      <w:r w:rsidR="0040052E">
        <w:t xml:space="preserve">be </w:t>
      </w:r>
      <w:r>
        <w:t>applied.</w:t>
      </w:r>
    </w:p>
    <w:p w14:paraId="33225410" w14:textId="77777777" w:rsidR="00F77C82" w:rsidRDefault="00AF112E" w:rsidP="00F66AB7">
      <w:pPr>
        <w:pStyle w:val="Heading2"/>
      </w:pPr>
      <w:bookmarkStart w:id="70" w:name="_Toc532144773"/>
      <w:r>
        <w:t>Inverse Laplace Transforms (</w:t>
      </w:r>
      <w:r w:rsidR="00F77C82">
        <w:t>ILT</w:t>
      </w:r>
      <w:r>
        <w:t>)</w:t>
      </w:r>
      <w:bookmarkEnd w:id="70"/>
    </w:p>
    <w:p w14:paraId="46FFB86A" w14:textId="467551A2" w:rsidR="00C17686" w:rsidRPr="00B2799C" w:rsidRDefault="00F77C82">
      <w:r w:rsidRPr="00B2799C">
        <w:t>As indicated above, MESMER includes different ways for calculating the microcanonical rate</w:t>
      </w:r>
      <w:r w:rsidR="00445407" w:rsidRPr="00B2799C">
        <w:t xml:space="preserve"> constant</w:t>
      </w:r>
      <w:r w:rsidRPr="00B2799C">
        <w:t xml:space="preserve">.  The ILT technique is particularly useful when there is no easily identifiable energetic barrier, such as often occurs in the case of radical-radical reactions or non-adiabatic reactions.  ILT offers a mathematical formalism for deriving </w:t>
      </w:r>
      <w:r w:rsidRPr="00B2799C">
        <w:rPr>
          <w:i/>
        </w:rPr>
        <w:t>k</w:t>
      </w:r>
      <w:r w:rsidRPr="00B2799C">
        <w:t>(</w:t>
      </w:r>
      <w:r w:rsidRPr="00B2799C">
        <w:rPr>
          <w:i/>
        </w:rPr>
        <w:t>E</w:t>
      </w:r>
      <w:r w:rsidRPr="00B2799C">
        <w:t xml:space="preserve">)s from an Arrhenius </w:t>
      </w:r>
      <w:r w:rsidR="00261331" w:rsidRPr="00B2799C">
        <w:t xml:space="preserve">or modified Arrhenius </w:t>
      </w:r>
      <w:r w:rsidRPr="00B2799C">
        <w:t xml:space="preserve">fit to a set of </w:t>
      </w:r>
      <w:r w:rsidR="000F151C" w:rsidRPr="00B2799C">
        <w:t xml:space="preserve">limiting high pressure </w:t>
      </w:r>
      <w:r w:rsidRPr="00B2799C">
        <w:rPr>
          <w:i/>
        </w:rPr>
        <w:t>k</w:t>
      </w:r>
      <w:r w:rsidRPr="00B2799C">
        <w:t>(</w:t>
      </w:r>
      <w:r w:rsidRPr="00B2799C">
        <w:rPr>
          <w:i/>
        </w:rPr>
        <w:t>T</w:t>
      </w:r>
      <w:r w:rsidRPr="00B2799C">
        <w:t>)s</w:t>
      </w:r>
      <w:r w:rsidR="000F151C" w:rsidRPr="00B2799C">
        <w:t xml:space="preserve"> for dissociation, isomerization or association</w:t>
      </w:r>
      <w:r w:rsidRPr="00B2799C">
        <w:t>, which may be obtained from experiment or theory</w:t>
      </w:r>
      <w:r w:rsidR="00261331" w:rsidRPr="00B2799C">
        <w:t xml:space="preserve">. </w:t>
      </w:r>
      <w:r w:rsidR="008A6DA3" w:rsidRPr="00B2799C">
        <w:t xml:space="preserve"> </w:t>
      </w:r>
      <w:r w:rsidR="00261331" w:rsidRPr="00B2799C">
        <w:t xml:space="preserve">The </w:t>
      </w:r>
      <w:r w:rsidR="008A6DA3" w:rsidRPr="00B2799C">
        <w:t xml:space="preserve">details can be found in section </w:t>
      </w:r>
      <w:r w:rsidR="009C7DF7" w:rsidRPr="00B2799C">
        <w:fldChar w:fldCharType="begin"/>
      </w:r>
      <w:r w:rsidR="009C7DF7" w:rsidRPr="00B2799C">
        <w:instrText xml:space="preserve"> REF _Ref347673354 \r \h  \* MERGEFORMAT </w:instrText>
      </w:r>
      <w:r w:rsidR="009C7DF7" w:rsidRPr="00B2799C">
        <w:fldChar w:fldCharType="separate"/>
      </w:r>
      <w:r w:rsidR="000F002E">
        <w:t>13.3</w:t>
      </w:r>
      <w:r w:rsidR="009C7DF7" w:rsidRPr="00B2799C">
        <w:fldChar w:fldCharType="end"/>
      </w:r>
      <w:r w:rsidRPr="00B2799C">
        <w:t xml:space="preserve">. </w:t>
      </w:r>
      <w:r w:rsidR="00C17686" w:rsidRPr="00B2799C">
        <w:t xml:space="preserve">However, it is important to stress that the quality of the </w:t>
      </w:r>
      <w:r w:rsidR="00C17686" w:rsidRPr="00B2799C">
        <w:rPr>
          <w:i/>
        </w:rPr>
        <w:t>k</w:t>
      </w:r>
      <w:r w:rsidR="00C17686" w:rsidRPr="00B2799C">
        <w:t>(</w:t>
      </w:r>
      <w:r w:rsidR="00C17686" w:rsidRPr="00B2799C">
        <w:rPr>
          <w:i/>
        </w:rPr>
        <w:t>E</w:t>
      </w:r>
      <w:r w:rsidR="00C17686" w:rsidRPr="00B2799C">
        <w:t>)s obtained via this procedure are very dependent on the qual</w:t>
      </w:r>
      <w:r w:rsidR="00445407" w:rsidRPr="00B2799C">
        <w:t>ity of the Arrhenius parameters.</w:t>
      </w:r>
      <w:r w:rsidR="00C17686" w:rsidRPr="00B2799C">
        <w:t xml:space="preserve"> </w:t>
      </w:r>
      <w:r w:rsidR="00445407" w:rsidRPr="00B2799C">
        <w:t>T</w:t>
      </w:r>
      <w:r w:rsidR="00C17686" w:rsidRPr="00B2799C">
        <w:t>ypically, the greater the barrier to reaction, the greater</w:t>
      </w:r>
      <w:r w:rsidR="00445407" w:rsidRPr="00B2799C">
        <w:t xml:space="preserve"> the range of temperatures the measured </w:t>
      </w:r>
      <w:r w:rsidR="00445407" w:rsidRPr="00B2799C">
        <w:rPr>
          <w:i/>
        </w:rPr>
        <w:t>k</w:t>
      </w:r>
      <w:r w:rsidR="00445407" w:rsidRPr="00B2799C">
        <w:rPr>
          <w:rFonts w:cs="Times New Roman"/>
          <w:vertAlign w:val="subscript"/>
        </w:rPr>
        <w:t>∞</w:t>
      </w:r>
      <w:r w:rsidR="00445407" w:rsidRPr="00B2799C">
        <w:t>(</w:t>
      </w:r>
      <w:r w:rsidR="00445407" w:rsidRPr="00B2799C">
        <w:rPr>
          <w:i/>
        </w:rPr>
        <w:t>T</w:t>
      </w:r>
      <w:r w:rsidR="00445407" w:rsidRPr="00B2799C">
        <w:t>) must  cover</w:t>
      </w:r>
      <w:r w:rsidR="00C17686" w:rsidRPr="00B2799C">
        <w:t xml:space="preserve"> in order to be confident of the Arrhenius parameters and, consequently</w:t>
      </w:r>
      <w:r w:rsidR="00445407" w:rsidRPr="00B2799C">
        <w:t>,</w:t>
      </w:r>
      <w:r w:rsidR="00C17686" w:rsidRPr="00B2799C">
        <w:t xml:space="preserve"> the </w:t>
      </w:r>
      <w:r w:rsidR="00C17686" w:rsidRPr="00B2799C">
        <w:rPr>
          <w:i/>
        </w:rPr>
        <w:t>k</w:t>
      </w:r>
      <w:r w:rsidR="00C17686" w:rsidRPr="00B2799C">
        <w:t>(</w:t>
      </w:r>
      <w:r w:rsidR="00C17686" w:rsidRPr="00B2799C">
        <w:rPr>
          <w:i/>
        </w:rPr>
        <w:t>E</w:t>
      </w:r>
      <w:r w:rsidR="00C17686" w:rsidRPr="00B2799C">
        <w:t>)s.</w:t>
      </w:r>
      <w:r w:rsidR="00D44D17" w:rsidRPr="00B2799C">
        <w:t xml:space="preserve"> Our recommendation is that this technique should be used for association reactions</w:t>
      </w:r>
      <w:r w:rsidR="004B0C75" w:rsidRPr="00B2799C">
        <w:t xml:space="preserve"> only.</w:t>
      </w:r>
    </w:p>
    <w:p w14:paraId="5B5282BD" w14:textId="5944C5D9" w:rsidR="000F151C" w:rsidRPr="00B2799C" w:rsidRDefault="0099224A">
      <w:pPr>
        <w:rPr>
          <w:szCs w:val="24"/>
        </w:rPr>
      </w:pPr>
      <w:r w:rsidRPr="00B2799C">
        <w:rPr>
          <w:szCs w:val="24"/>
        </w:rPr>
        <w:tab/>
      </w:r>
      <w:r w:rsidR="000F151C" w:rsidRPr="00B2799C">
        <w:rPr>
          <w:szCs w:val="24"/>
        </w:rPr>
        <w:t>The ILT has been used with association rate data, for reactions with bimolecular source or sink terms, typically involving barrierless potential energy surfaces. Acetyl + O</w:t>
      </w:r>
      <w:r w:rsidR="000F151C" w:rsidRPr="00B2799C">
        <w:rPr>
          <w:szCs w:val="24"/>
          <w:vertAlign w:val="subscript"/>
        </w:rPr>
        <w:t>2</w:t>
      </w:r>
      <w:r w:rsidR="000F151C" w:rsidRPr="00B2799C">
        <w:rPr>
          <w:szCs w:val="24"/>
        </w:rPr>
        <w:t xml:space="preserve">, which </w:t>
      </w:r>
      <w:r w:rsidR="00D614C4" w:rsidRPr="00B2799C">
        <w:rPr>
          <w:szCs w:val="24"/>
        </w:rPr>
        <w:t xml:space="preserve">is discussed in section </w:t>
      </w:r>
      <w:r w:rsidR="00B112EE">
        <w:rPr>
          <w:szCs w:val="24"/>
        </w:rPr>
        <w:fldChar w:fldCharType="begin"/>
      </w:r>
      <w:r w:rsidR="00B112EE">
        <w:rPr>
          <w:szCs w:val="24"/>
        </w:rPr>
        <w:instrText xml:space="preserve"> REF _Ref353724186 \r \h </w:instrText>
      </w:r>
      <w:r w:rsidR="00B112EE">
        <w:rPr>
          <w:szCs w:val="24"/>
        </w:rPr>
      </w:r>
      <w:r w:rsidR="00B112EE">
        <w:rPr>
          <w:szCs w:val="24"/>
        </w:rPr>
        <w:fldChar w:fldCharType="separate"/>
      </w:r>
      <w:r w:rsidR="000F002E">
        <w:rPr>
          <w:szCs w:val="24"/>
        </w:rPr>
        <w:t>10.1.5</w:t>
      </w:r>
      <w:r w:rsidR="00B112EE">
        <w:rPr>
          <w:szCs w:val="24"/>
        </w:rPr>
        <w:fldChar w:fldCharType="end"/>
      </w:r>
      <w:r w:rsidR="00D614C4" w:rsidRPr="00B2799C">
        <w:rPr>
          <w:szCs w:val="24"/>
        </w:rPr>
        <w:t xml:space="preserve">, </w:t>
      </w:r>
      <w:r w:rsidR="000F151C" w:rsidRPr="00B2799C">
        <w:rPr>
          <w:szCs w:val="24"/>
        </w:rPr>
        <w:t>provides an example of the former</w:t>
      </w:r>
      <w:r w:rsidR="00D614C4" w:rsidRPr="00B2799C">
        <w:rPr>
          <w:szCs w:val="24"/>
        </w:rPr>
        <w:t>, which, in MESMER, is termed the standard ILT</w:t>
      </w:r>
      <w:r w:rsidR="000F151C" w:rsidRPr="00B2799C">
        <w:rPr>
          <w:szCs w:val="24"/>
        </w:rPr>
        <w:t xml:space="preserve">. In this case, </w:t>
      </w:r>
      <w:r w:rsidR="000F151C" w:rsidRPr="00B2799C">
        <w:rPr>
          <w:i/>
          <w:szCs w:val="24"/>
        </w:rPr>
        <w:t>k</w:t>
      </w:r>
      <w:r w:rsidR="000F151C" w:rsidRPr="00B2799C">
        <w:rPr>
          <w:szCs w:val="24"/>
        </w:rPr>
        <w:t>(</w:t>
      </w:r>
      <w:r w:rsidR="000F151C" w:rsidRPr="00B2799C">
        <w:rPr>
          <w:i/>
          <w:szCs w:val="24"/>
        </w:rPr>
        <w:t>E</w:t>
      </w:r>
      <w:r w:rsidR="000F151C" w:rsidRPr="00B2799C">
        <w:rPr>
          <w:szCs w:val="24"/>
        </w:rPr>
        <w:t>) for dissociation of CH</w:t>
      </w:r>
      <w:r w:rsidR="000F151C" w:rsidRPr="00B2799C">
        <w:rPr>
          <w:szCs w:val="24"/>
          <w:vertAlign w:val="subscript"/>
        </w:rPr>
        <w:t>3</w:t>
      </w:r>
      <w:r w:rsidR="000F151C" w:rsidRPr="00B2799C">
        <w:rPr>
          <w:szCs w:val="24"/>
        </w:rPr>
        <w:t>C(O)O</w:t>
      </w:r>
      <w:r w:rsidR="000F151C" w:rsidRPr="00B2799C">
        <w:rPr>
          <w:szCs w:val="24"/>
          <w:vertAlign w:val="subscript"/>
        </w:rPr>
        <w:t>2</w:t>
      </w:r>
      <w:r w:rsidR="000F151C" w:rsidRPr="00B2799C">
        <w:rPr>
          <w:szCs w:val="24"/>
        </w:rPr>
        <w:t xml:space="preserve"> to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is calculated from </w:t>
      </w:r>
      <w:r w:rsidR="000F151C" w:rsidRPr="00B2799C">
        <w:rPr>
          <w:i/>
          <w:szCs w:val="24"/>
        </w:rPr>
        <w:t>k</w:t>
      </w:r>
      <w:r w:rsidR="000F151C" w:rsidRPr="00B2799C">
        <w:rPr>
          <w:rFonts w:cs="Times New Roman"/>
          <w:szCs w:val="24"/>
          <w:vertAlign w:val="subscript"/>
        </w:rPr>
        <w:t>∞</w:t>
      </w:r>
      <w:r w:rsidR="00D614C4" w:rsidRPr="00B2799C">
        <w:rPr>
          <w:rFonts w:cs="Times New Roman"/>
          <w:szCs w:val="24"/>
        </w:rPr>
        <w:t>(</w:t>
      </w:r>
      <w:r w:rsidR="00D614C4" w:rsidRPr="00B2799C">
        <w:rPr>
          <w:rFonts w:cs="Times New Roman"/>
          <w:i/>
          <w:szCs w:val="24"/>
        </w:rPr>
        <w:t>T</w:t>
      </w:r>
      <w:r w:rsidR="00D614C4" w:rsidRPr="00B2799C">
        <w:rPr>
          <w:rFonts w:cs="Times New Roman"/>
          <w:szCs w:val="24"/>
        </w:rPr>
        <w:t>)</w:t>
      </w:r>
      <w:r w:rsidR="000F151C" w:rsidRPr="00B2799C">
        <w:rPr>
          <w:szCs w:val="24"/>
        </w:rPr>
        <w:t xml:space="preserve">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 parameters for the high pressure limiting rate coefficient for CH</w:t>
      </w:r>
      <w:r w:rsidR="000F151C" w:rsidRPr="00B2799C">
        <w:rPr>
          <w:szCs w:val="24"/>
          <w:vertAlign w:val="subscript"/>
        </w:rPr>
        <w:t>3</w:t>
      </w:r>
      <w:r w:rsidR="000F151C" w:rsidRPr="00B2799C">
        <w:rPr>
          <w:szCs w:val="24"/>
        </w:rPr>
        <w:t>CO + O</w:t>
      </w:r>
      <w:r w:rsidR="000F151C" w:rsidRPr="00B2799C">
        <w:rPr>
          <w:szCs w:val="24"/>
          <w:vertAlign w:val="subscript"/>
        </w:rPr>
        <w:t>2</w:t>
      </w:r>
      <w:r w:rsidR="00D614C4" w:rsidRPr="00B2799C">
        <w:rPr>
          <w:szCs w:val="24"/>
        </w:rPr>
        <w:t> </w:t>
      </w:r>
      <w:r w:rsidR="000F151C" w:rsidRPr="00B2799C">
        <w:rPr>
          <w:szCs w:val="24"/>
        </w:rPr>
        <w:t>are needed for the ILT, and can be input from the literature. Alternatively, if MESMER is used to fit experimental rate data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then these parameters can be returned from the fitting process.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D614C4" w:rsidRPr="00B2799C">
        <w:rPr>
          <w:szCs w:val="24"/>
        </w:rPr>
        <w:t>, </w:t>
      </w:r>
      <w:r w:rsidR="00F849B8" w:rsidRPr="00B2799C">
        <w:rPr>
          <w:szCs w:val="24"/>
        </w:rPr>
        <w:t xml:space="preserve">formed from the reaction IO + IO, </w:t>
      </w:r>
      <w:r w:rsidR="000F151C" w:rsidRPr="00B2799C">
        <w:rPr>
          <w:szCs w:val="24"/>
        </w:rPr>
        <w:t xml:space="preserve">provides an example of dissociation to form two sink molecules, OIO + I. </w:t>
      </w:r>
      <w:r w:rsidR="00F849B8" w:rsidRPr="00B2799C">
        <w:rPr>
          <w:szCs w:val="24"/>
        </w:rPr>
        <w:t xml:space="preserve">In MESMER, this is termed a reverse ILT; </w:t>
      </w:r>
      <w:r w:rsidR="000F151C" w:rsidRPr="00B2799C">
        <w:rPr>
          <w:szCs w:val="24"/>
        </w:rPr>
        <w:t xml:space="preserve">the </w:t>
      </w:r>
      <w:r w:rsidR="00F849B8" w:rsidRPr="00B2799C">
        <w:rPr>
          <w:szCs w:val="24"/>
        </w:rPr>
        <w:t xml:space="preserve">Arrhenius </w:t>
      </w:r>
      <w:r w:rsidR="000F151C" w:rsidRPr="00B2799C">
        <w:rPr>
          <w:szCs w:val="24"/>
        </w:rPr>
        <w:t xml:space="preserve">parameters </w:t>
      </w:r>
      <w:r w:rsidR="00527432" w:rsidRPr="00B2799C">
        <w:rPr>
          <w:szCs w:val="24"/>
        </w:rPr>
        <w:t xml:space="preserve">for the OIO + O association reaction </w:t>
      </w:r>
      <w:r w:rsidR="000F151C" w:rsidRPr="00B2799C">
        <w:rPr>
          <w:szCs w:val="24"/>
        </w:rPr>
        <w:t>h</w:t>
      </w:r>
      <w:r w:rsidR="00527432" w:rsidRPr="00B2799C">
        <w:rPr>
          <w:szCs w:val="24"/>
        </w:rPr>
        <w:t>ave to be input and</w:t>
      </w:r>
      <w:r w:rsidR="000F151C" w:rsidRPr="00B2799C">
        <w:rPr>
          <w:szCs w:val="24"/>
        </w:rPr>
        <w:t xml:space="preserve"> cannot be determined from fitting experimental data.    Below, we provide syntax for the reverse ILT, which in this case corresponds to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0F151C" w:rsidRPr="00B2799C">
        <w:rPr>
          <w:szCs w:val="24"/>
        </w:rPr>
        <w:t xml:space="preserve"> to OIO + I.</w:t>
      </w:r>
    </w:p>
    <w:p w14:paraId="076E6A66"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id</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R2</w:t>
      </w:r>
      <w:r w:rsidRPr="00B2799C">
        <w:rPr>
          <w:rFonts w:ascii="Courier New" w:hAnsi="Courier New" w:cs="Courier New"/>
          <w:sz w:val="18"/>
          <w:szCs w:val="18"/>
        </w:rPr>
        <w:t>"</w:t>
      </w:r>
      <w:r w:rsidRPr="00B2799C">
        <w:rPr>
          <w:rFonts w:ascii="Courier New" w:hAnsi="Courier New" w:cs="Courier New"/>
          <w:color w:val="0000FF"/>
          <w:sz w:val="18"/>
          <w:szCs w:val="18"/>
        </w:rPr>
        <w:t>&gt;</w:t>
      </w:r>
    </w:p>
    <w:p w14:paraId="31F48773"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14:paraId="0CFD09B1"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IO_IO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modelled</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14:paraId="626986A4"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14:paraId="055F3C64"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319C70A4"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OIO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14:paraId="599A12C7"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06CF35E9"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lastRenderedPageBreak/>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5653E869" w14:textId="77777777"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14:paraId="6C07E9E5"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14:paraId="06A4E9A9" w14:textId="77777777" w:rsidR="00F77C82" w:rsidRPr="00C00AB8" w:rsidRDefault="00C00AB8" w:rsidP="00C00AB8">
      <w:pPr>
        <w:pStyle w:val="Index"/>
        <w:spacing w:after="0" w:line="240" w:lineRule="auto"/>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14:paraId="7FA4A86C" w14:textId="77777777"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lang w:val="pt-BR"/>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r w:rsidRPr="00B2799C">
        <w:rPr>
          <w:rFonts w:ascii="Courier New" w:hAnsi="Courier New" w:cs="Courier New"/>
          <w:sz w:val="18"/>
          <w:szCs w:val="18"/>
          <w:lang w:val="pt-BR"/>
        </w:rPr>
        <w:t>1.4E-10</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p>
    <w:p w14:paraId="6ADE21A1" w14:textId="77777777"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lang w:val="pt-BR"/>
        </w:rPr>
        <w:t xml:space="preserve">  </w:t>
      </w:r>
      <w:r w:rsidR="00C00AB8">
        <w:rPr>
          <w:rFonts w:ascii="Courier New" w:hAnsi="Courier New" w:cs="Courier New"/>
          <w:color w:val="0000FF"/>
          <w:sz w:val="18"/>
          <w:szCs w:val="18"/>
          <w:lang w:val="pt-BR"/>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units</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kJ/mol</w:t>
      </w:r>
      <w:r w:rsidRPr="00B2799C">
        <w:rPr>
          <w:rFonts w:ascii="Courier New" w:hAnsi="Courier New" w:cs="Courier New"/>
          <w:sz w:val="18"/>
          <w:szCs w:val="18"/>
        </w:rPr>
        <w:t xml:space="preserve">" </w:t>
      </w:r>
      <w:r w:rsidRPr="00B2799C">
        <w:rPr>
          <w:rFonts w:ascii="Courier New" w:hAnsi="Courier New" w:cs="Courier New"/>
          <w:color w:val="FF0000"/>
          <w:sz w:val="18"/>
          <w:szCs w:val="18"/>
        </w:rPr>
        <w:t>reverse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true</w:t>
      </w:r>
      <w:r w:rsidRPr="00B2799C">
        <w:rPr>
          <w:rFonts w:ascii="Courier New" w:hAnsi="Courier New" w:cs="Courier New"/>
          <w:sz w:val="18"/>
          <w:szCs w:val="18"/>
        </w:rPr>
        <w:t>"</w:t>
      </w:r>
      <w:r w:rsidRPr="00B2799C">
        <w:rPr>
          <w:rFonts w:ascii="Courier New" w:hAnsi="Courier New" w:cs="Courier New"/>
          <w:color w:val="0000FF"/>
          <w:sz w:val="18"/>
          <w:szCs w:val="18"/>
        </w:rPr>
        <w:t>&gt;</w:t>
      </w:r>
      <w:r w:rsidRPr="00B2799C">
        <w:rPr>
          <w:rFonts w:ascii="Courier New" w:hAnsi="Courier New" w:cs="Courier New"/>
          <w:sz w:val="18"/>
          <w:szCs w:val="18"/>
        </w:rPr>
        <w:t>0.0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&gt;</w:t>
      </w:r>
    </w:p>
    <w:p w14:paraId="66BD1AFE" w14:textId="77777777"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r w:rsidRPr="00B2799C">
        <w:rPr>
          <w:rFonts w:ascii="Courier New" w:hAnsi="Courier New" w:cs="Courier New"/>
          <w:sz w:val="18"/>
          <w:szCs w:val="18"/>
        </w:rPr>
        <w:t>298.0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p>
    <w:p w14:paraId="7FC165B3" w14:textId="77777777" w:rsidR="00C00AB8"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Pr="00B2799C">
        <w:rPr>
          <w:rFonts w:ascii="Courier New" w:hAnsi="Courier New" w:cs="Courier New"/>
          <w:color w:val="0000FF"/>
          <w:sz w:val="18"/>
          <w:szCs w:val="18"/>
        </w:rPr>
        <w:t>&gt;</w:t>
      </w:r>
      <w:r w:rsidRPr="00B2799C">
        <w:rPr>
          <w:rFonts w:ascii="Courier New" w:hAnsi="Courier New" w:cs="Courier New"/>
          <w:sz w:val="18"/>
          <w:szCs w:val="18"/>
        </w:rPr>
        <w:t>0.01</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00C00AB8">
        <w:rPr>
          <w:rFonts w:ascii="Courier New" w:hAnsi="Courier New" w:cs="Courier New"/>
          <w:color w:val="0000FF"/>
          <w:sz w:val="18"/>
          <w:szCs w:val="18"/>
        </w:rPr>
        <w:t>&gt;</w:t>
      </w:r>
    </w:p>
    <w:p w14:paraId="396785A7" w14:textId="77777777" w:rsidR="00C00AB8" w:rsidRPr="00C00AB8" w:rsidRDefault="00C00AB8" w:rsidP="00C00AB8">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537F3ACC" w14:textId="77777777" w:rsidR="00F77C82" w:rsidRPr="00B2799C" w:rsidRDefault="00F77C82">
      <w:pPr>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&gt;</w:t>
      </w:r>
    </w:p>
    <w:p w14:paraId="52FF89DC" w14:textId="77777777" w:rsidR="00261331" w:rsidRPr="00B2799C" w:rsidRDefault="00F77C82">
      <w:r w:rsidRPr="00B2799C">
        <w:tab/>
        <w:t xml:space="preserve">The reverse ILT is requested with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Pr="00B2799C">
        <w:t xml:space="preserve"> on the </w:t>
      </w:r>
      <w:r w:rsidR="00C010C7" w:rsidRPr="00B2799C">
        <w:rPr>
          <w:rFonts w:ascii="Courier New" w:hAnsi="Courier New" w:cs="Courier New"/>
          <w:color w:val="800000"/>
          <w:sz w:val="18"/>
          <w:szCs w:val="18"/>
        </w:rPr>
        <w:t>me:activationEnergy</w:t>
      </w:r>
      <w:r w:rsidRPr="00B2799C">
        <w:t xml:space="preserve"> element, where the activation energy is referenced to the ZPE of OIO </w:t>
      </w:r>
      <w:r w:rsidR="00527432" w:rsidRPr="00B2799C">
        <w:t>+ I  The input Arrhenius data are</w:t>
      </w:r>
      <w:r w:rsidRPr="00B2799C">
        <w:t xml:space="preserve"> for the OIO + I association reaction, but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00527432" w:rsidRPr="00B2799C">
        <w:t xml:space="preserve"> tells MESMER to use those</w:t>
      </w:r>
      <w:r w:rsidRPr="00B2799C">
        <w:t xml:space="preserve"> data for calculating </w:t>
      </w:r>
      <w:r w:rsidRPr="00B2799C">
        <w:rPr>
          <w:i/>
        </w:rPr>
        <w:t>k</w:t>
      </w:r>
      <w:r w:rsidRPr="00B2799C">
        <w:t>(</w:t>
      </w:r>
      <w:r w:rsidRPr="00B2799C">
        <w:rPr>
          <w:i/>
        </w:rPr>
        <w:t>E</w:t>
      </w:r>
      <w:r w:rsidRPr="00B2799C">
        <w:t>)s of the forward dissociation reaction – i.e., I</w:t>
      </w:r>
      <w:r w:rsidRPr="00B2799C">
        <w:rPr>
          <w:vertAlign w:val="subscript"/>
        </w:rPr>
        <w:t>2</w:t>
      </w:r>
      <w:r w:rsidRPr="00B2799C">
        <w:t>O</w:t>
      </w:r>
      <w:r w:rsidRPr="00B2799C">
        <w:rPr>
          <w:vertAlign w:val="subscript"/>
        </w:rPr>
        <w:t>2</w:t>
      </w:r>
      <w:r w:rsidRPr="00B2799C">
        <w:t xml:space="preserve"> → OIO + I.  MESMER treats a typical dissociation reaction as irreversible – i.e., data for sink molecules </w:t>
      </w:r>
      <w:r w:rsidR="00AF112E" w:rsidRPr="00B2799C">
        <w:t>are</w:t>
      </w:r>
      <w:r w:rsidRPr="00B2799C">
        <w:t xml:space="preserve"> not required by MESMER (although names and ZPEs </w:t>
      </w:r>
      <w:r w:rsidRPr="00B2799C">
        <w:rPr>
          <w:i/>
        </w:rPr>
        <w:t>are</w:t>
      </w:r>
      <w:r w:rsidRPr="00B2799C">
        <w:t xml:space="preserve"> required if you want a nice diagram in Firefox, and it’s good for future bookkeeping of reaction data).  However, for a reverse ILT, product data of the sink molecules </w:t>
      </w:r>
      <w:r w:rsidR="00AF112E" w:rsidRPr="00B2799C">
        <w:t>are</w:t>
      </w:r>
      <w:r w:rsidRPr="00B2799C">
        <w:t xml:space="preserve"> essential, and MESMER will terminate if </w:t>
      </w:r>
      <w:r w:rsidR="00527432" w:rsidRPr="00B2799C">
        <w:t>they are</w:t>
      </w:r>
      <w:r w:rsidRPr="00B2799C">
        <w:t xml:space="preserve"> not provided.  </w:t>
      </w:r>
      <w:r w:rsidR="00F849B8" w:rsidRPr="00B2799C">
        <w:t>A further example of the use of the reverse ILT can be found in 12.1.6 for i-propyl dissociation.</w:t>
      </w:r>
    </w:p>
    <w:p w14:paraId="3058B063" w14:textId="12553980" w:rsidR="00261331" w:rsidRPr="00B2799C" w:rsidRDefault="0099224A" w:rsidP="00115263">
      <w:pPr>
        <w:spacing w:before="240"/>
      </w:pPr>
      <w:r w:rsidRPr="00B2799C">
        <w:tab/>
      </w:r>
      <w:r w:rsidR="00261331" w:rsidRPr="00B2799C">
        <w:t xml:space="preserve">For dissociation and isomerisation reactions, ILT provides a means of rapidly estimating </w:t>
      </w:r>
      <w:r w:rsidR="00261331" w:rsidRPr="00B2799C">
        <w:rPr>
          <w:i/>
        </w:rPr>
        <w:t>k</w:t>
      </w:r>
      <w:r w:rsidR="00261331" w:rsidRPr="00B2799C">
        <w:t>(</w:t>
      </w:r>
      <w:r w:rsidR="00261331" w:rsidRPr="00B2799C">
        <w:rPr>
          <w:i/>
        </w:rPr>
        <w:t>E</w:t>
      </w:r>
      <w:r w:rsidR="00261331" w:rsidRPr="00B2799C">
        <w:t xml:space="preserve">), without recourse to RRKM calculations </w:t>
      </w:r>
      <w:r w:rsidR="00115263" w:rsidRPr="00B2799C">
        <w:t xml:space="preserve">and the required transition state parameters. If an experimental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 xml:space="preserve">) is available, then </w:t>
      </w:r>
      <w:r w:rsidR="00115263" w:rsidRPr="00B2799C">
        <w:rPr>
          <w:i/>
        </w:rPr>
        <w:t>k</w:t>
      </w:r>
      <w:r w:rsidR="00115263" w:rsidRPr="00B2799C">
        <w:t>(</w:t>
      </w:r>
      <w:r w:rsidR="00115263" w:rsidRPr="00B2799C">
        <w:rPr>
          <w:i/>
        </w:rPr>
        <w:t>E</w:t>
      </w:r>
      <w:r w:rsidR="00115263" w:rsidRPr="00B2799C">
        <w:t xml:space="preserve">) can be estimated simply from a knowledge of the reactant densities of states, as demonstrated in section </w:t>
      </w:r>
      <w:r w:rsidR="00B112EE">
        <w:fldChar w:fldCharType="begin"/>
      </w:r>
      <w:r w:rsidR="00B112EE">
        <w:instrText xml:space="preserve"> REF _Ref353724256 \r \h </w:instrText>
      </w:r>
      <w:r w:rsidR="00B112EE">
        <w:fldChar w:fldCharType="separate"/>
      </w:r>
      <w:r w:rsidR="000F002E">
        <w:t>13.3.1</w:t>
      </w:r>
      <w:r w:rsidR="00B112EE">
        <w:fldChar w:fldCharType="end"/>
      </w:r>
      <w:r w:rsidR="00115263" w:rsidRPr="00B2799C">
        <w:t xml:space="preserve">. As emphasised above, the quality of the resulting microcanonical rate coefficients depends sensitively on the accuracy of the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w:t>
      </w:r>
    </w:p>
    <w:p w14:paraId="55739C48" w14:textId="77777777" w:rsidR="00F77C82" w:rsidRDefault="00F849B8">
      <w:r w:rsidRPr="00B2799C">
        <w:t xml:space="preserve"> </w:t>
      </w:r>
      <w:r w:rsidR="0099224A" w:rsidRPr="00B2799C">
        <w:tab/>
      </w:r>
      <w:r w:rsidR="00F77C82" w:rsidRPr="00B2799C">
        <w:t>Finally, due to the mathematics of the ILT, it is necessary to point out that there are some constraints on</w:t>
      </w:r>
      <w:r w:rsidR="00AF112E" w:rsidRPr="00B2799C">
        <w:t xml:space="preserve"> the parameters</w:t>
      </w:r>
      <w:r w:rsidR="00F77C82" w:rsidRPr="00B2799C">
        <w:t xml:space="preserve">: for the standard </w:t>
      </w:r>
      <w:r w:rsidR="00045E2A" w:rsidRPr="00B2799C">
        <w:t xml:space="preserve">and reverse </w:t>
      </w:r>
      <w:r w:rsidR="00F77C82" w:rsidRPr="00B2799C">
        <w:t xml:space="preserve">ILT, </w:t>
      </w:r>
      <w:r w:rsidR="00F77C82" w:rsidRPr="00B2799C">
        <w:rPr>
          <w:i/>
        </w:rPr>
        <w:t>n</w:t>
      </w:r>
      <w:r w:rsidR="00F77C82" w:rsidRPr="00B2799C">
        <w:rPr>
          <w:vertAlign w:val="superscript"/>
        </w:rPr>
        <w:t>∞</w:t>
      </w:r>
      <w:r w:rsidR="00F77C82" w:rsidRPr="00B2799C">
        <w:t xml:space="preserve"> must be greater than -1.5, while for the unimolecular ILT, </w:t>
      </w:r>
      <w:r w:rsidR="00F77C82" w:rsidRPr="00B2799C">
        <w:rPr>
          <w:i/>
        </w:rPr>
        <w:t>n</w:t>
      </w:r>
      <w:r w:rsidR="00F77C82" w:rsidRPr="00B2799C">
        <w:rPr>
          <w:vertAlign w:val="superscript"/>
        </w:rPr>
        <w:t>∞</w:t>
      </w:r>
      <w:r w:rsidR="00F77C82" w:rsidRPr="00B2799C">
        <w:t xml:space="preserve"> must be greater than zero.  If a zero </w:t>
      </w:r>
      <w:r w:rsidR="00F77C82" w:rsidRPr="00B2799C">
        <w:rPr>
          <w:i/>
        </w:rPr>
        <w:t>n</w:t>
      </w:r>
      <w:r w:rsidR="00F77C82" w:rsidRPr="00B2799C">
        <w:rPr>
          <w:vertAlign w:val="superscript"/>
        </w:rPr>
        <w:t>∞</w:t>
      </w:r>
      <w:r w:rsidR="00F77C82" w:rsidRPr="00B2799C">
        <w:t xml:space="preserve"> is desired, setting it to a very small number will introduce minimal error.</w:t>
      </w:r>
    </w:p>
    <w:p w14:paraId="4F3F5996" w14:textId="77777777" w:rsidR="00F77C82" w:rsidRDefault="00F77C82">
      <w:pPr>
        <w:rPr>
          <w:rFonts w:ascii="Courier New" w:hAnsi="Courier New" w:cs="Courier New"/>
          <w:b/>
          <w:color w:val="0000FF"/>
          <w:sz w:val="18"/>
          <w:szCs w:val="18"/>
        </w:rPr>
      </w:pPr>
    </w:p>
    <w:p w14:paraId="4C5CAAC1" w14:textId="77777777" w:rsidR="00F77C82" w:rsidRPr="00C05534" w:rsidRDefault="00F77C82" w:rsidP="00C05534">
      <w:pPr>
        <w:pStyle w:val="Heading1"/>
      </w:pPr>
      <w:bookmarkStart w:id="71" w:name="_Ref207690758"/>
      <w:bookmarkStart w:id="72" w:name="_Toc532144774"/>
      <w:r w:rsidRPr="00C05534">
        <w:lastRenderedPageBreak/>
        <w:t>MESMER files explained</w:t>
      </w:r>
      <w:bookmarkEnd w:id="71"/>
      <w:bookmarkEnd w:id="72"/>
    </w:p>
    <w:p w14:paraId="1A0F9119" w14:textId="77777777" w:rsidR="00F77C82" w:rsidRDefault="00C8628D">
      <w:r>
        <w:t>This section</w:t>
      </w:r>
      <w:r w:rsidR="00F77C82">
        <w:t xml:space="preserve"> provides an explanation of important features of the more significant files in the source folder and produced during a calculation. </w:t>
      </w:r>
    </w:p>
    <w:p w14:paraId="623E1D88" w14:textId="77777777" w:rsidR="00F77C82" w:rsidRPr="00246233" w:rsidRDefault="00F77C82" w:rsidP="00F66AB7">
      <w:pPr>
        <w:pStyle w:val="Heading2"/>
      </w:pPr>
      <w:bookmarkStart w:id="73" w:name="_Toc532144775"/>
      <w:r w:rsidRPr="00246233">
        <w:t>MESMER output files</w:t>
      </w:r>
      <w:bookmarkEnd w:id="73"/>
    </w:p>
    <w:p w14:paraId="03FFE61E" w14:textId="77777777" w:rsidR="00F77C82" w:rsidRDefault="00F77C82">
      <w:r>
        <w:t>Each MESMER calculation creates three output files. They are *.test, *.log and *.xml;</w:t>
      </w:r>
    </w:p>
    <w:p w14:paraId="0B2BBC1B" w14:textId="77777777" w:rsidR="00F77C82" w:rsidRDefault="00F77C82">
      <w:pPr>
        <w:pStyle w:val="Heading3"/>
        <w:tabs>
          <w:tab w:val="left" w:pos="567"/>
        </w:tabs>
        <w:ind w:left="426" w:hanging="426"/>
      </w:pPr>
      <w:bookmarkStart w:id="74" w:name="_Toc532144776"/>
      <w:r>
        <w:t>mesmer.test</w:t>
      </w:r>
      <w:bookmarkEnd w:id="74"/>
    </w:p>
    <w:p w14:paraId="27DC1BEC" w14:textId="77777777" w:rsidR="00F77C82" w:rsidRDefault="00F77C82">
      <w:r>
        <w:t>Much of the mesmer.test file contains information that user chooses to print out in &lt;me:control&gt;. Here we review some of the most important items in this file and provide brief explanations.</w:t>
      </w:r>
    </w:p>
    <w:p w14:paraId="4227E47B" w14:textId="77777777" w:rsidR="00F77C82" w:rsidRDefault="00F77C82">
      <w:pPr>
        <w:pStyle w:val="Heading4"/>
        <w:tabs>
          <w:tab w:val="left" w:pos="709"/>
        </w:tabs>
        <w:ind w:left="709" w:hanging="709"/>
      </w:pPr>
      <w:bookmarkStart w:id="75" w:name="_Ref313053442"/>
      <w:bookmarkStart w:id="76" w:name="_Toc532144777"/>
      <w:r>
        <w:t>Partition Functions and State Densities</w:t>
      </w:r>
      <w:bookmarkEnd w:id="75"/>
      <w:bookmarkEnd w:id="76"/>
    </w:p>
    <w:p w14:paraId="0F7521EC" w14:textId="77777777" w:rsidR="00F77C82" w:rsidRDefault="00F77C82">
      <w:pPr>
        <w:rPr>
          <w:rFonts w:ascii="Courier New" w:hAnsi="Courier New" w:cs="Courier New"/>
          <w:color w:val="FF0000"/>
          <w:sz w:val="20"/>
        </w:rPr>
      </w:pPr>
      <w:r>
        <w:rPr>
          <w:rFonts w:ascii="Courier New" w:hAnsi="Courier New" w:cs="Courier New"/>
          <w:color w:val="FF0000"/>
          <w:sz w:val="20"/>
        </w:rPr>
        <w:t>Test rovibronic density of states for: &lt;molecule name&gt;</w:t>
      </w:r>
    </w:p>
    <w:p w14:paraId="1BA3090B" w14:textId="77777777" w:rsidR="00F77C82" w:rsidRDefault="00F77C82">
      <w:r>
        <w:t>This line is followed by columns like the following</w:t>
      </w:r>
      <w:r w:rsidR="00145FA6">
        <w:t>:</w:t>
      </w:r>
    </w:p>
    <w:p w14:paraId="589EA836"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rPr>
        <w:t xml:space="preserve">      </w:t>
      </w:r>
      <w:r>
        <w:rPr>
          <w:rFonts w:ascii="Courier New" w:hAnsi="Courier New" w:cs="Courier New"/>
          <w:color w:val="FF0000"/>
          <w:sz w:val="20"/>
          <w:lang w:val="pt-BR"/>
        </w:rPr>
        <w:t>T           qtot           sumc           sumg</w:t>
      </w:r>
    </w:p>
    <w:p w14:paraId="59A808D1"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200   4.38418e+006    4.4283e+006   4.40474e+006</w:t>
      </w:r>
    </w:p>
    <w:p w14:paraId="1E6714AB"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300   5.15155e+007   5.21956e+007    5.2071e+007</w:t>
      </w:r>
    </w:p>
    <w:p w14:paraId="73909652"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400   5.69583e+008   5.78432e+008   5.77654e+008</w:t>
      </w:r>
    </w:p>
    <w:p w14:paraId="0CE3BC75"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500   6.05474e+009   6.15825e+009   6.15289e+009</w:t>
      </w:r>
    </w:p>
    <w:p w14:paraId="17C180F0"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600   6.12019e+010   6.17397e+010   6.16902e+010</w:t>
      </w:r>
    </w:p>
    <w:p w14:paraId="757C4602" w14:textId="77777777" w:rsidR="00F77C82" w:rsidRDefault="00F77C82">
      <w:r>
        <w:t xml:space="preserve">which gives the canonical partition function of the named molecule. Column </w:t>
      </w:r>
      <w:r>
        <w:rPr>
          <w:rFonts w:ascii="Courier New" w:hAnsi="Courier New" w:cs="Courier New"/>
          <w:color w:val="FF0000"/>
          <w:sz w:val="20"/>
        </w:rPr>
        <w:t>qtot</w:t>
      </w:r>
      <w:r>
        <w:t xml:space="preserve"> is obtained through analytical approximation of the partition function while columns labelled </w:t>
      </w:r>
      <w:r>
        <w:rPr>
          <w:rFonts w:ascii="Courier New" w:hAnsi="Courier New" w:cs="Courier New"/>
          <w:color w:val="FF0000"/>
          <w:sz w:val="20"/>
        </w:rPr>
        <w:t>sumc</w:t>
      </w:r>
      <w:r>
        <w:t xml:space="preserve"> and </w:t>
      </w:r>
      <w:r>
        <w:rPr>
          <w:rFonts w:ascii="Courier New" w:hAnsi="Courier New" w:cs="Courier New"/>
          <w:color w:val="FF0000"/>
          <w:sz w:val="20"/>
        </w:rPr>
        <w:t>sumg</w:t>
      </w:r>
      <w:r>
        <w:t xml:space="preserve"> calculate the partition functions from summing the state averaged cell and grain densities, respectively.</w:t>
      </w:r>
    </w:p>
    <w:p w14:paraId="3B96BE3A" w14:textId="77777777" w:rsidR="00F77C82" w:rsidRDefault="00F77C82">
      <w:pPr>
        <w:rPr>
          <w:rFonts w:ascii="Courier New" w:hAnsi="Courier New" w:cs="Courier New"/>
          <w:color w:val="FF0000"/>
          <w:sz w:val="20"/>
        </w:rPr>
      </w:pPr>
      <w:r>
        <w:rPr>
          <w:rFonts w:ascii="Courier New" w:hAnsi="Courier New" w:cs="Courier New"/>
          <w:color w:val="FF0000"/>
          <w:sz w:val="20"/>
        </w:rPr>
        <w:t>Grain rovibronic density of states of &lt;molecule name&gt;</w:t>
      </w:r>
    </w:p>
    <w:p w14:paraId="210C8885" w14:textId="77777777" w:rsidR="00F77C82" w:rsidRDefault="00F77C82">
      <w:r>
        <w:t>This section prints rovibronic state densities for the molecule in grains, where the first column is the mean grain energy in cm</w:t>
      </w:r>
      <w:r>
        <w:rPr>
          <w:vertAlign w:val="superscript"/>
        </w:rPr>
        <w:t>-1</w:t>
      </w:r>
      <w:r>
        <w:t>.</w:t>
      </w:r>
    </w:p>
    <w:p w14:paraId="78DE1ACC" w14:textId="77777777" w:rsidR="00F77C82" w:rsidRDefault="00F77C82"/>
    <w:p w14:paraId="7BB7050F" w14:textId="77777777" w:rsidR="00F77C82" w:rsidRDefault="009007FC">
      <w:pPr>
        <w:pStyle w:val="Heading4"/>
        <w:tabs>
          <w:tab w:val="left" w:pos="709"/>
        </w:tabs>
        <w:ind w:left="709" w:hanging="709"/>
      </w:pPr>
      <w:r>
        <w:rPr>
          <w:i/>
        </w:rPr>
        <w:t xml:space="preserve"> </w:t>
      </w:r>
      <w:bookmarkStart w:id="77" w:name="_Toc532144778"/>
      <w:r w:rsidR="00F77C82" w:rsidRPr="00145FA6">
        <w:rPr>
          <w:i/>
        </w:rPr>
        <w:t>k</w:t>
      </w:r>
      <w:r w:rsidR="00F77C82">
        <w:t>(</w:t>
      </w:r>
      <w:r w:rsidR="00F77C82">
        <w:rPr>
          <w:i/>
        </w:rPr>
        <w:t>E</w:t>
      </w:r>
      <w:r w:rsidR="00F77C82">
        <w:t>)s &amp; Tunnelling Corrections</w:t>
      </w:r>
      <w:bookmarkEnd w:id="77"/>
    </w:p>
    <w:p w14:paraId="374A0184" w14:textId="77777777" w:rsidR="00F77C82" w:rsidRDefault="00F77C82">
      <w:pPr>
        <w:rPr>
          <w:rFonts w:ascii="Courier New" w:hAnsi="Courier New" w:cs="Courier New"/>
          <w:color w:val="FF0000"/>
          <w:sz w:val="20"/>
        </w:rPr>
      </w:pPr>
      <w:r>
        <w:rPr>
          <w:rFonts w:ascii="Courier New" w:hAnsi="Courier New" w:cs="Courier New"/>
          <w:color w:val="FF0000"/>
          <w:sz w:val="20"/>
        </w:rPr>
        <w:t>k_f(e) grains for &lt;reaction name&gt;</w:t>
      </w:r>
    </w:p>
    <w:p w14:paraId="2D29028A" w14:textId="77777777" w:rsidR="00F77C82" w:rsidRDefault="00F77C82">
      <w:r>
        <w:lastRenderedPageBreak/>
        <w:t xml:space="preserve">This section gives the forward microcanonical rates calculated from the grains. </w:t>
      </w:r>
    </w:p>
    <w:p w14:paraId="19533CF4" w14:textId="77777777" w:rsidR="00F77C82" w:rsidRDefault="00F77C82">
      <w:pPr>
        <w:rPr>
          <w:rFonts w:ascii="Courier New" w:hAnsi="Courier New" w:cs="Courier New"/>
          <w:color w:val="FF0000"/>
          <w:sz w:val="20"/>
        </w:rPr>
      </w:pPr>
      <w:r>
        <w:rPr>
          <w:rFonts w:ascii="Courier New" w:hAnsi="Courier New" w:cs="Courier New"/>
          <w:color w:val="FF0000"/>
          <w:sz w:val="20"/>
        </w:rPr>
        <w:t>k_b(e) grains for &lt;reaction name&gt;</w:t>
      </w:r>
    </w:p>
    <w:p w14:paraId="295627CC" w14:textId="77777777" w:rsidR="00F77C82" w:rsidRDefault="00F77C82">
      <w:r>
        <w:t xml:space="preserve">This section gives the reverse microcanonical rates calculated from the grains. </w:t>
      </w:r>
    </w:p>
    <w:p w14:paraId="694177B3"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Tunnelling coefficients for: &lt;reaction name&gt;</w:t>
      </w:r>
    </w:p>
    <w:p w14:paraId="0F9A0FE2" w14:textId="77777777" w:rsidR="00F77C82" w:rsidRDefault="00F77C82">
      <w:pPr>
        <w:rPr>
          <w:rFonts w:ascii="Courier New" w:hAnsi="Courier New" w:cs="Courier New"/>
          <w:color w:val="FF0000"/>
          <w:sz w:val="18"/>
          <w:szCs w:val="18"/>
          <w:lang w:val="es-ES_tradnl"/>
        </w:rPr>
      </w:pPr>
      <w:r>
        <w:rPr>
          <w:rFonts w:ascii="Courier New" w:hAnsi="Courier New" w:cs="Courier New"/>
          <w:color w:val="FF0000"/>
          <w:sz w:val="18"/>
          <w:szCs w:val="18"/>
          <w:lang w:val="es-ES_tradnl"/>
        </w:rPr>
        <w:t>V0 = 11201.4, V1 = 10047.3, barrier0 = 9864, barrier1 = 8834, imFreq = 5.0605e+13</w:t>
      </w:r>
    </w:p>
    <w:p w14:paraId="245FFC43" w14:textId="77777777" w:rsidR="00145FA6" w:rsidRDefault="00F77C82">
      <w:r>
        <w:t>This section gives tunnelling coefficients of the reaction.  V0 and V1 are forward and reverse classical barrier height of the reaction.  Barrier0 and barrier1 are zero-point energy differences between the transition state and the respective reactant and product, with units in cm</w:t>
      </w:r>
      <w:r>
        <w:rPr>
          <w:vertAlign w:val="superscript"/>
        </w:rPr>
        <w:t>-1</w:t>
      </w:r>
      <w:r>
        <w:t>.  The data used to calculate transmission coefficients for spin forbidden RRKM theory is</w:t>
      </w:r>
      <w:r w:rsidR="00AE64D2">
        <w:t xml:space="preserve"> printed out in the *.log file.</w:t>
      </w:r>
    </w:p>
    <w:p w14:paraId="115D61CC" w14:textId="77777777" w:rsidR="00F77C82" w:rsidRDefault="00F77C82">
      <w:pPr>
        <w:pStyle w:val="Heading4"/>
        <w:tabs>
          <w:tab w:val="left" w:pos="709"/>
        </w:tabs>
        <w:ind w:left="709" w:hanging="709"/>
      </w:pPr>
      <w:bookmarkStart w:id="78" w:name="_Toc532144779"/>
      <w:r>
        <w:t>Equilibrium Fractions</w:t>
      </w:r>
      <w:bookmarkEnd w:id="78"/>
    </w:p>
    <w:p w14:paraId="467D7F3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 fraction matrix:</w:t>
      </w:r>
    </w:p>
    <w:p w14:paraId="57862BFC"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14:paraId="51523591"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-4.9732e+013            1            0</w:t>
      </w:r>
    </w:p>
    <w:p w14:paraId="59DDDF6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0   -0.0036887            1</w:t>
      </w:r>
    </w:p>
    <w:p w14:paraId="2FD0698E"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1            1            1</w:t>
      </w:r>
    </w:p>
    <w:p w14:paraId="696E3F14"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14:paraId="4576E1F2"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inverse of Eq fraction matrix:</w:t>
      </w:r>
    </w:p>
    <w:p w14:paraId="7CC6C82B"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14:paraId="70FA0FDB"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-2.0108e-014 -2.0034e-014  2.0034e-014</w:t>
      </w:r>
    </w:p>
    <w:p w14:paraId="443F36AD"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2.0034e-014     -0.99632      0.99632</w:t>
      </w:r>
    </w:p>
    <w:p w14:paraId="482156E6"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7.3899e-017      0.99632    0.0036751</w:t>
      </w:r>
    </w:p>
    <w:p w14:paraId="420F9D68"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14:paraId="6C166F2D"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Equilibrium Fraction for Int1 = 0.996325</w:t>
      </w:r>
    </w:p>
    <w:p w14:paraId="33B40DBB"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Int2 = 0.00367513</w:t>
      </w:r>
    </w:p>
    <w:p w14:paraId="1D7F867E"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acetyl = 2.00339e-014</w:t>
      </w:r>
    </w:p>
    <w:p w14:paraId="40575528" w14:textId="77777777" w:rsidR="00145FA6" w:rsidRDefault="00145FA6">
      <w:pPr>
        <w:spacing w:line="240" w:lineRule="auto"/>
        <w:rPr>
          <w:rFonts w:ascii="Courier New" w:hAnsi="Courier New" w:cs="Courier New"/>
          <w:color w:val="FF0000"/>
          <w:sz w:val="18"/>
          <w:szCs w:val="18"/>
        </w:rPr>
      </w:pPr>
    </w:p>
    <w:p w14:paraId="716AC103" w14:textId="77777777" w:rsidR="00F77C82" w:rsidRDefault="00F77C82">
      <w:r>
        <w:tab/>
        <w:t xml:space="preserve">This section uses rovibronic partition functions of isomers and pseudo-isomers to calculate equilibrium constants. Consider a three well system: e.g., A </w:t>
      </w:r>
      <w:r>
        <w:rPr>
          <w:rFonts w:ascii="Wingdings" w:hAnsi="Wingdings"/>
        </w:rPr>
        <w:t></w:t>
      </w:r>
      <w:r>
        <w:t xml:space="preserve"> B </w:t>
      </w:r>
      <w:r>
        <w:rPr>
          <w:rFonts w:ascii="Wingdings" w:hAnsi="Wingdings"/>
        </w:rPr>
        <w:t></w:t>
      </w:r>
      <w:r>
        <w:t xml:space="preserve"> C where the equilibrium constant for A </w:t>
      </w:r>
      <w:r>
        <w:rPr>
          <w:rFonts w:ascii="Wingdings" w:hAnsi="Wingdings"/>
        </w:rPr>
        <w:t></w:t>
      </w:r>
      <w:r>
        <w:t xml:space="preserve"> B is given by,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A</m:t>
                </m:r>
              </m:sub>
              <m:sup>
                <m:r>
                  <w:rPr>
                    <w:rFonts w:ascii="Cambria Math" w:hAnsi="Cambria Math" w:cs="Times New Roman"/>
                  </w:rPr>
                  <m:t>rve</m:t>
                </m:r>
              </m:sup>
            </m:sSubSup>
          </m:den>
        </m:f>
      </m:oMath>
      <w:r>
        <w:t xml:space="preserve"> and that for B </w:t>
      </w:r>
      <w:r>
        <w:rPr>
          <w:rFonts w:ascii="Wingdings" w:hAnsi="Wingdings"/>
        </w:rPr>
        <w:t></w:t>
      </w:r>
      <w:r w:rsidR="00AD393F">
        <w:t xml:space="preserve"> C is given b</w:t>
      </w:r>
      <w:r w:rsidR="00300D1D">
        <w:t xml:space="preserve">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den>
        </m:f>
      </m:oMath>
      <w:r>
        <w:t>. Therefore, the relation is defined by the following three linear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513351" w14:paraId="1080ADE6" w14:textId="77777777" w:rsidTr="00413564">
        <w:tc>
          <w:tcPr>
            <w:tcW w:w="392" w:type="dxa"/>
          </w:tcPr>
          <w:p w14:paraId="277B75FF" w14:textId="77777777" w:rsidR="00513351" w:rsidRDefault="00513351" w:rsidP="00413564">
            <w:pPr>
              <w:pStyle w:val="Equation"/>
              <w:jc w:val="both"/>
            </w:pPr>
          </w:p>
        </w:tc>
        <w:tc>
          <w:tcPr>
            <w:tcW w:w="8505" w:type="dxa"/>
          </w:tcPr>
          <w:p w14:paraId="466A6C50" w14:textId="77777777" w:rsidR="00513351" w:rsidRDefault="00894DBE" w:rsidP="009B550F">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A+B=0</m:t>
                </m:r>
              </m:oMath>
            </m:oMathPara>
          </w:p>
        </w:tc>
        <w:tc>
          <w:tcPr>
            <w:tcW w:w="389" w:type="dxa"/>
            <w:vAlign w:val="center"/>
          </w:tcPr>
          <w:p w14:paraId="7BCA0722" w14:textId="77777777" w:rsidR="00513351" w:rsidRPr="00A33877" w:rsidRDefault="00513351" w:rsidP="00513351">
            <w:pPr>
              <w:rPr>
                <w:b/>
              </w:rPr>
            </w:pPr>
          </w:p>
        </w:tc>
      </w:tr>
      <w:tr w:rsidR="00513351" w14:paraId="79E860C0" w14:textId="77777777" w:rsidTr="00413564">
        <w:tc>
          <w:tcPr>
            <w:tcW w:w="392" w:type="dxa"/>
          </w:tcPr>
          <w:p w14:paraId="339BFE7D" w14:textId="77777777" w:rsidR="00513351" w:rsidRDefault="00513351" w:rsidP="00413564">
            <w:pPr>
              <w:pStyle w:val="Equation"/>
              <w:jc w:val="both"/>
            </w:pPr>
          </w:p>
        </w:tc>
        <w:tc>
          <w:tcPr>
            <w:tcW w:w="8505" w:type="dxa"/>
          </w:tcPr>
          <w:p w14:paraId="027EC227" w14:textId="77777777" w:rsidR="00513351" w:rsidRDefault="00513351" w:rsidP="009B550F">
            <m:oMathPara>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B+C=0</m:t>
                </m:r>
              </m:oMath>
            </m:oMathPara>
          </w:p>
        </w:tc>
        <w:tc>
          <w:tcPr>
            <w:tcW w:w="389" w:type="dxa"/>
            <w:vAlign w:val="center"/>
          </w:tcPr>
          <w:p w14:paraId="53EB033F" w14:textId="77777777" w:rsidR="00513351" w:rsidRPr="00A33877" w:rsidRDefault="00513351" w:rsidP="00413564">
            <w:pPr>
              <w:rPr>
                <w:b/>
              </w:rPr>
            </w:pPr>
            <w:r>
              <w:t>(9.1)</w:t>
            </w:r>
          </w:p>
        </w:tc>
      </w:tr>
      <w:tr w:rsidR="00513351" w14:paraId="48F72C00" w14:textId="77777777" w:rsidTr="00413564">
        <w:tc>
          <w:tcPr>
            <w:tcW w:w="392" w:type="dxa"/>
          </w:tcPr>
          <w:p w14:paraId="62D4A6ED" w14:textId="77777777" w:rsidR="00513351" w:rsidRDefault="00513351" w:rsidP="00413564">
            <w:pPr>
              <w:pStyle w:val="Equation"/>
              <w:jc w:val="both"/>
            </w:pPr>
          </w:p>
        </w:tc>
        <w:tc>
          <w:tcPr>
            <w:tcW w:w="8505" w:type="dxa"/>
          </w:tcPr>
          <w:p w14:paraId="1314B1A2" w14:textId="77777777" w:rsidR="00513351" w:rsidRDefault="00513351" w:rsidP="00513351">
            <w:pPr>
              <w:pStyle w:val="MTDisplayEquation"/>
            </w:pPr>
            <m:oMathPara>
              <m:oMath>
                <m:r>
                  <w:rPr>
                    <w:rFonts w:ascii="Cambria Math" w:hAnsi="Cambria Math"/>
                  </w:rPr>
                  <m:t>A+B+C=1</m:t>
                </m:r>
              </m:oMath>
            </m:oMathPara>
          </w:p>
        </w:tc>
        <w:tc>
          <w:tcPr>
            <w:tcW w:w="389" w:type="dxa"/>
            <w:vAlign w:val="center"/>
          </w:tcPr>
          <w:p w14:paraId="1BEF5E08" w14:textId="77777777" w:rsidR="00513351" w:rsidRDefault="00513351" w:rsidP="00513351"/>
        </w:tc>
      </w:tr>
    </w:tbl>
    <w:p w14:paraId="4D5FE6B3" w14:textId="77777777" w:rsidR="00F77C82" w:rsidRDefault="00F77C82">
      <w:r>
        <w:t>which is a 3 by 3 matrix and a vector which satisfy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8016"/>
        <w:gridCol w:w="676"/>
      </w:tblGrid>
      <w:tr w:rsidR="00513351" w14:paraId="7C5E6DFD" w14:textId="77777777" w:rsidTr="00413564">
        <w:tc>
          <w:tcPr>
            <w:tcW w:w="392" w:type="dxa"/>
          </w:tcPr>
          <w:p w14:paraId="73222DAD" w14:textId="77777777" w:rsidR="00513351" w:rsidRDefault="00513351" w:rsidP="00413564">
            <w:pPr>
              <w:pStyle w:val="Equation"/>
              <w:jc w:val="both"/>
            </w:pPr>
          </w:p>
        </w:tc>
        <w:tc>
          <w:tcPr>
            <w:tcW w:w="8505" w:type="dxa"/>
          </w:tcPr>
          <w:p w14:paraId="013F3F16" w14:textId="77777777" w:rsidR="00513351" w:rsidRDefault="00894DBE" w:rsidP="009B550F">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oMath>
            </m:oMathPara>
          </w:p>
        </w:tc>
        <w:tc>
          <w:tcPr>
            <w:tcW w:w="389" w:type="dxa"/>
            <w:vAlign w:val="center"/>
          </w:tcPr>
          <w:p w14:paraId="7263DE92" w14:textId="77777777" w:rsidR="00513351" w:rsidRPr="00A33877" w:rsidRDefault="00513351" w:rsidP="00413564">
            <w:pPr>
              <w:rPr>
                <w:b/>
              </w:rPr>
            </w:pPr>
            <w:r>
              <w:t>(9.2)</w:t>
            </w:r>
          </w:p>
        </w:tc>
      </w:tr>
    </w:tbl>
    <w:p w14:paraId="4DAE7E51" w14:textId="77777777" w:rsidR="00F77C82" w:rsidRDefault="00F77C82">
      <w:r>
        <w:t>The equil</w:t>
      </w:r>
      <w:r w:rsidR="00E60070">
        <w:t xml:space="preserve">ibrium fraction of each isomer or pseudo isomer </w:t>
      </w:r>
      <w:r>
        <w:t xml:space="preserve">may be obtained by inverting the matrix shown above, and taking the elements in the final column of the inverse. Any system, with an arbitrary number of wells and connections, may be described by such a </w:t>
      </w:r>
      <w:r w:rsidR="00145FA6">
        <w:t>m</w:t>
      </w:r>
      <w:r>
        <w:t>atrix.  Irreversible channels are not included within the calculation of the equilibrium fractions.</w:t>
      </w:r>
    </w:p>
    <w:p w14:paraId="3A30C98F" w14:textId="77777777" w:rsidR="00F77C82" w:rsidRDefault="00F77C82"/>
    <w:p w14:paraId="7CB14E82" w14:textId="77777777" w:rsidR="00F77C82" w:rsidRDefault="00F77C82">
      <w:pPr>
        <w:pStyle w:val="Heading4"/>
        <w:tabs>
          <w:tab w:val="left" w:pos="709"/>
        </w:tabs>
        <w:ind w:left="709" w:hanging="709"/>
      </w:pPr>
      <w:bookmarkStart w:id="79" w:name="_Toc532144780"/>
      <w:r>
        <w:t>Eigenvalues</w:t>
      </w:r>
      <w:bookmarkEnd w:id="79"/>
    </w:p>
    <w:p w14:paraId="391DD015"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Total number of eigenvalues = 347</w:t>
      </w:r>
    </w:p>
    <w:p w14:paraId="47C47D09"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Eigenvalues</w:t>
      </w:r>
    </w:p>
    <w:p w14:paraId="57FDA014" w14:textId="77777777" w:rsidR="00F77C82" w:rsidRDefault="00F77C82">
      <w:r>
        <w:t xml:space="preserve">This section gives the eigenvalues of the reaction (system collision) operator, all of which should be less than or equal to zero.  Within the </w:t>
      </w:r>
      <w:r w:rsidR="00145FA6">
        <w:t>E</w:t>
      </w:r>
      <w:r>
        <w:t xml:space="preserve">nergy </w:t>
      </w:r>
      <w:r w:rsidR="00145FA6">
        <w:t>G</w:t>
      </w:r>
      <w:r>
        <w:t>rained Master Equation, collisional energy transfer in the grained phase space and inter-conversion between species is described using a set of coupled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513351" w14:paraId="10FC9C1F" w14:textId="77777777" w:rsidTr="00413564">
        <w:tc>
          <w:tcPr>
            <w:tcW w:w="392" w:type="dxa"/>
          </w:tcPr>
          <w:p w14:paraId="37F308FE" w14:textId="77777777" w:rsidR="00513351" w:rsidRDefault="00513351" w:rsidP="00413564">
            <w:pPr>
              <w:pStyle w:val="Equation"/>
              <w:jc w:val="both"/>
            </w:pPr>
          </w:p>
        </w:tc>
        <w:tc>
          <w:tcPr>
            <w:tcW w:w="8505" w:type="dxa"/>
          </w:tcPr>
          <w:p w14:paraId="01ACB711" w14:textId="77777777" w:rsidR="00513351" w:rsidRDefault="00894DBE" w:rsidP="00513351">
            <w:pPr>
              <w:jc w:val="center"/>
            </w:pPr>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p</m:t>
                </m:r>
                <m:r>
                  <w:rPr>
                    <w:rFonts w:ascii="Cambria Math" w:hAnsi="Cambria Math"/>
                  </w:rPr>
                  <m:t>=</m:t>
                </m:r>
                <m:r>
                  <m:rPr>
                    <m:sty m:val="bi"/>
                  </m:rPr>
                  <w:rPr>
                    <w:rFonts w:ascii="Cambria Math" w:hAnsi="Cambria Math"/>
                  </w:rPr>
                  <m:t>Mp</m:t>
                </m:r>
              </m:oMath>
            </m:oMathPara>
          </w:p>
        </w:tc>
        <w:tc>
          <w:tcPr>
            <w:tcW w:w="389" w:type="dxa"/>
            <w:vAlign w:val="center"/>
          </w:tcPr>
          <w:p w14:paraId="59F7C2E4" w14:textId="77777777" w:rsidR="00513351" w:rsidRPr="00A33877" w:rsidRDefault="00513351" w:rsidP="00513351">
            <w:pPr>
              <w:rPr>
                <w:b/>
              </w:rPr>
            </w:pPr>
            <w:r>
              <w:t>(9.3)</w:t>
            </w:r>
          </w:p>
        </w:tc>
      </w:tr>
    </w:tbl>
    <w:p w14:paraId="45FDFBF9" w14:textId="77777777" w:rsidR="00F77C82" w:rsidRDefault="00F77C82">
      <w:r>
        <w:t xml:space="preserve">where </w:t>
      </w:r>
      <m:oMath>
        <m:r>
          <m:rPr>
            <m:sty m:val="bi"/>
          </m:rPr>
          <w:rPr>
            <w:rFonts w:ascii="Cambria Math" w:hAnsi="Cambria Math"/>
          </w:rPr>
          <m:t>p</m:t>
        </m:r>
      </m:oMath>
      <w:r>
        <w:t xml:space="preserve"> is the population vector containing the populations of the energy grains for </w:t>
      </w:r>
      <w:r w:rsidR="00722ADA">
        <w:t>all isomers and pseudo-isomers</w:t>
      </w:r>
      <w:r>
        <w:t xml:space="preserve">, and </w:t>
      </w:r>
      <m:oMath>
        <m:r>
          <m:rPr>
            <m:sty m:val="bi"/>
          </m:rPr>
          <w:rPr>
            <w:rFonts w:ascii="Cambria Math" w:hAnsi="Cambria Math"/>
          </w:rPr>
          <m:t>M</m:t>
        </m:r>
      </m:oMath>
      <w:r>
        <w:t xml:space="preserve"> is the matrix that determines population evolution due to collisional energy transfer and reaction.  The discretized matrix </w:t>
      </w:r>
      <m:oMath>
        <m:r>
          <m:rPr>
            <m:sty m:val="bi"/>
          </m:rPr>
          <w:rPr>
            <w:rFonts w:ascii="Cambria Math" w:hAnsi="Cambria Math"/>
          </w:rPr>
          <m:t>M</m:t>
        </m:r>
      </m:oMath>
      <w:r>
        <w:t xml:space="preserve"> is diagonalized, and the eigenpairs give a solution of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8014"/>
        <w:gridCol w:w="676"/>
      </w:tblGrid>
      <w:tr w:rsidR="00513351" w14:paraId="53BA8FEC" w14:textId="77777777" w:rsidTr="00413564">
        <w:tc>
          <w:tcPr>
            <w:tcW w:w="392" w:type="dxa"/>
          </w:tcPr>
          <w:p w14:paraId="3BB84777" w14:textId="77777777" w:rsidR="00513351" w:rsidRDefault="00513351" w:rsidP="00413564">
            <w:pPr>
              <w:pStyle w:val="Equation"/>
              <w:jc w:val="both"/>
            </w:pPr>
          </w:p>
        </w:tc>
        <w:tc>
          <w:tcPr>
            <w:tcW w:w="8505" w:type="dxa"/>
          </w:tcPr>
          <w:p w14:paraId="279A6910" w14:textId="77777777" w:rsidR="00513351" w:rsidRDefault="00513351" w:rsidP="00513351">
            <w:pPr>
              <w:jc w:val="center"/>
            </w:pPr>
            <m:oMath>
              <m:r>
                <m:rPr>
                  <m:sty m:val="bi"/>
                </m:rPr>
                <w:rPr>
                  <w:rFonts w:ascii="Cambria Math" w:hAnsi="Cambria Math"/>
                </w:rPr>
                <m:t>p</m:t>
              </m:r>
              <m:r>
                <w:rPr>
                  <w:rFonts w:ascii="Cambria Math" w:hAnsi="Cambria Math"/>
                </w:rPr>
                <m:t>(t)</m:t>
              </m:r>
              <m:r>
                <m:rPr>
                  <m:sty m:val="bi"/>
                </m:rPr>
                <w:rPr>
                  <w:rFonts w:ascii="Cambria Math" w:hAnsi="Cambria Math"/>
                </w:rPr>
                <m:t>= U</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oMath>
            <w:r>
              <w:t xml:space="preserve"> </w:t>
            </w:r>
          </w:p>
          <w:p w14:paraId="69BD5391" w14:textId="77777777" w:rsidR="00513351" w:rsidRDefault="00513351" w:rsidP="00413564"/>
        </w:tc>
        <w:tc>
          <w:tcPr>
            <w:tcW w:w="389" w:type="dxa"/>
            <w:vAlign w:val="center"/>
          </w:tcPr>
          <w:p w14:paraId="1F3BC9D4" w14:textId="77777777" w:rsidR="00513351" w:rsidRPr="00A33877" w:rsidRDefault="00513351" w:rsidP="00513351">
            <w:pPr>
              <w:rPr>
                <w:b/>
              </w:rPr>
            </w:pPr>
            <w:r>
              <w:t>(9.4)</w:t>
            </w:r>
          </w:p>
        </w:tc>
      </w:tr>
    </w:tbl>
    <w:p w14:paraId="37303CA2" w14:textId="77777777" w:rsidR="00F77C82" w:rsidRDefault="00F77C82">
      <w:r>
        <w:t xml:space="preserve">where </w:t>
      </w:r>
      <m:oMath>
        <m:r>
          <m:rPr>
            <m:sty m:val="bi"/>
          </m:rPr>
          <w:rPr>
            <w:rFonts w:ascii="Cambria Math" w:hAnsi="Cambria Math"/>
          </w:rPr>
          <m:t>p</m:t>
        </m:r>
        <m:r>
          <w:rPr>
            <w:rFonts w:ascii="Cambria Math" w:hAnsi="Cambria Math"/>
          </w:rPr>
          <m:t>(0)</m:t>
        </m:r>
      </m:oMath>
      <w:r w:rsidR="00722ADA">
        <w:rPr>
          <w:b/>
        </w:rPr>
        <w:t xml:space="preserve"> </w:t>
      </w:r>
      <w:r>
        <w:t xml:space="preserve">contains the initial conditions (i.e., </w:t>
      </w:r>
      <w:r>
        <w:rPr>
          <w:i/>
        </w:rPr>
        <w:t>t</w:t>
      </w:r>
      <w:r>
        <w:t xml:space="preserve"> = 0) for each grain (i.e., </w:t>
      </w:r>
      <w:r>
        <w:rPr>
          <w:i/>
        </w:rPr>
        <w:t>n</w:t>
      </w:r>
      <w:r>
        <w:rPr>
          <w:i/>
          <w:vertAlign w:val="subscript"/>
        </w:rPr>
        <w:t>iE</w:t>
      </w:r>
      <w:r>
        <w:t xml:space="preserve">(0)),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t xml:space="preserve"> are the corresponding eigenvalues.    For many chemical systems, one observes a separation in eigenvalues, with the bulk corresponding to very fast decay (i.e, a large absolute value), and a select few corresponding to slower decay (i.e, a small absolute value).  The eigenvalues for fast decay correspond to the time scales for relaxation of activated intermediates and are often referred to as internal energy </w:t>
      </w:r>
      <w:r>
        <w:lastRenderedPageBreak/>
        <w:t xml:space="preserve">relaxation eigenvalues (IEREs).  Those for slow decay correspond to the time scales for chemical reaction and are often referred to as chemically significant eigenvalues (CSEs).  In general, for a system with </w:t>
      </w:r>
      <w:r>
        <w:rPr>
          <w:i/>
        </w:rPr>
        <w:t>n</w:t>
      </w:r>
      <w:r>
        <w:rPr>
          <w:i/>
          <w:vertAlign w:val="subscript"/>
        </w:rPr>
        <w:t>1</w:t>
      </w:r>
      <w:r>
        <w:t xml:space="preserve"> wells and </w:t>
      </w:r>
      <w:r>
        <w:rPr>
          <w:i/>
        </w:rPr>
        <w:t>n</w:t>
      </w:r>
      <w:r>
        <w:rPr>
          <w:i/>
          <w:vertAlign w:val="subscript"/>
        </w:rPr>
        <w:t>2</w:t>
      </w:r>
      <w:r>
        <w:t xml:space="preserve"> sources, the number of CSEs is equal to  </w:t>
      </w:r>
      <w:r>
        <w:rPr>
          <w:i/>
        </w:rPr>
        <w:t>n</w:t>
      </w:r>
      <w:r>
        <w:rPr>
          <w:i/>
          <w:vertAlign w:val="subscript"/>
        </w:rPr>
        <w:t>1</w:t>
      </w:r>
      <w:r>
        <w:t xml:space="preserve"> + </w:t>
      </w:r>
      <w:r>
        <w:rPr>
          <w:i/>
        </w:rPr>
        <w:t>n</w:t>
      </w:r>
      <w:r>
        <w:rPr>
          <w:i/>
          <w:vertAlign w:val="subscript"/>
        </w:rPr>
        <w:t>2</w:t>
      </w:r>
      <w:r>
        <w:t>.  If the system is conservative (i.e., it has no sinks/irreversible loss channels), then one of the CSEs will be zero within numerical precision.</w:t>
      </w:r>
    </w:p>
    <w:p w14:paraId="5092DBE8" w14:textId="77777777" w:rsidR="00F77C82" w:rsidRDefault="00F77C82"/>
    <w:p w14:paraId="2D0B30F1" w14:textId="77777777" w:rsidR="00F77C82" w:rsidRDefault="00F77C82">
      <w:pPr>
        <w:pStyle w:val="Heading4"/>
        <w:tabs>
          <w:tab w:val="left" w:pos="709"/>
        </w:tabs>
        <w:ind w:left="709" w:hanging="709"/>
      </w:pPr>
      <w:bookmarkStart w:id="80" w:name="_Toc532144781"/>
      <w:r>
        <w:t>Species Profiles</w:t>
      </w:r>
      <w:bookmarkEnd w:id="80"/>
    </w:p>
    <w:p w14:paraId="2161695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Print time dependent species and product profiles</w:t>
      </w:r>
    </w:p>
    <w:p w14:paraId="3112F5A4"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w:t>
      </w:r>
    </w:p>
    <w:p w14:paraId="3F664F8C"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Timestep/s          acetyl            Int1            Int2         lactone </w:t>
      </w:r>
    </w:p>
    <w:p w14:paraId="530685D3"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rPr>
        <w:t xml:space="preserve">          </w:t>
      </w:r>
      <w:r>
        <w:rPr>
          <w:rFonts w:ascii="Courier New" w:hAnsi="Courier New" w:cs="Courier New"/>
          <w:color w:val="FF0000"/>
          <w:sz w:val="18"/>
          <w:szCs w:val="18"/>
          <w:lang w:val="pt-BR"/>
        </w:rPr>
        <w:t xml:space="preserve">1e-011        0.999999     1.3743e-006    1.59562e-010    2.89049e-011 </w:t>
      </w:r>
    </w:p>
    <w:p w14:paraId="3C48D2EF"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1.25893e-011        0.999998    1.72938e-006    2.51184e-010    3.21681e-011 </w:t>
      </w:r>
    </w:p>
    <w:p w14:paraId="50D0E82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1.58489e-011        0.999998    2.17595e-006    3.95081e-010     3.7701e-011 </w:t>
      </w:r>
    </w:p>
    <w:p w14:paraId="7966E50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1.99526e-011        0.999997    2.73745e-006    6.20583e-010    4.90837e-011 </w:t>
      </w:r>
    </w:p>
    <w:p w14:paraId="7B6D149B"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2.51189e-011        0.999997    3.44324e-006    9.73003e-010     7.0918e-011 </w:t>
      </w:r>
    </w:p>
    <w:p w14:paraId="22BC813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3.16228e-011        0.999996    4.33003e-006    1.52194e-009    1.13004e-010 </w:t>
      </w:r>
    </w:p>
    <w:p w14:paraId="34B5B4AF"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3.98107e-011        0.999995    5.44372e-006    2.37345e-009    1.94525e-010 </w:t>
      </w:r>
    </w:p>
    <w:p w14:paraId="39E15CAA"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5.01187e-011        0.999993    6.84152e-006    3.68781e-009    3.51826e-010 </w:t>
      </w:r>
    </w:p>
    <w:p w14:paraId="15ACBD5A" w14:textId="77777777" w:rsidR="00F77C82" w:rsidRDefault="00F77C82">
      <w:pPr>
        <w:ind w:firstLine="420"/>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6.30957e-011        0.999991    8.59463e-006    5.70456e-009    6.51742e-010 </w:t>
      </w:r>
    </w:p>
    <w:p w14:paraId="1EE8E623" w14:textId="77777777" w:rsidR="00F77C82" w:rsidRDefault="00F77C82">
      <w:r>
        <w:t xml:space="preserve">This section gives time dependent species and product profiles of the system. The first column is the time step in seconds, and all the following columns are the populations at the specific time step of that species.  For intermediates, these are calculated by simply summing the time dependent solutions for each energy grain which correspond to a particular isomer.  The normalized time dependent product profiles are obtained in a related, but slightly more indirect manner.  The normalized total product yield, </w:t>
      </w:r>
      <m:oMath>
        <m:r>
          <w:rPr>
            <w:rFonts w:ascii="Cambria Math" w:hAnsi="Cambria Math"/>
          </w:rPr>
          <m:t>P</m:t>
        </m:r>
        <m:d>
          <m:dPr>
            <m:ctrlPr>
              <w:rPr>
                <w:rFonts w:ascii="Cambria Math" w:hAnsi="Cambria Math"/>
                <w:i/>
              </w:rPr>
            </m:ctrlPr>
          </m:dPr>
          <m:e>
            <m:r>
              <w:rPr>
                <w:rFonts w:ascii="Cambria Math" w:hAnsi="Cambria Math"/>
              </w:rPr>
              <m:t>t</m:t>
            </m:r>
          </m:e>
        </m:d>
      </m:oMath>
      <w:r>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015"/>
        <w:gridCol w:w="676"/>
      </w:tblGrid>
      <w:tr w:rsidR="00513351" w14:paraId="61FFDA87" w14:textId="77777777" w:rsidTr="00413564">
        <w:tc>
          <w:tcPr>
            <w:tcW w:w="392" w:type="dxa"/>
          </w:tcPr>
          <w:p w14:paraId="67D18848" w14:textId="77777777" w:rsidR="00513351" w:rsidRDefault="00513351" w:rsidP="00413564">
            <w:pPr>
              <w:pStyle w:val="Equation"/>
              <w:jc w:val="both"/>
            </w:pPr>
          </w:p>
        </w:tc>
        <w:tc>
          <w:tcPr>
            <w:tcW w:w="8505" w:type="dxa"/>
          </w:tcPr>
          <w:p w14:paraId="6C661B81" w14:textId="77777777" w:rsidR="00513351" w:rsidRDefault="00513351" w:rsidP="00513351">
            <w:pPr>
              <w:jc w:val="cente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=1-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E</m:t>
                        </m:r>
                      </m:sub>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e>
                    </m:nary>
                  </m:e>
                </m:nary>
              </m:oMath>
            </m:oMathPara>
          </w:p>
        </w:tc>
        <w:tc>
          <w:tcPr>
            <w:tcW w:w="389" w:type="dxa"/>
            <w:vAlign w:val="center"/>
          </w:tcPr>
          <w:p w14:paraId="243A0C8A" w14:textId="77777777" w:rsidR="00513351" w:rsidRPr="00A33877" w:rsidRDefault="00513351" w:rsidP="00413564">
            <w:pPr>
              <w:rPr>
                <w:b/>
              </w:rPr>
            </w:pPr>
            <w:r>
              <w:t>(9.5)</w:t>
            </w:r>
          </w:p>
        </w:tc>
      </w:tr>
    </w:tbl>
    <w:p w14:paraId="2F6F696D" w14:textId="77777777" w:rsidR="00F77C82" w:rsidRDefault="00ED54A9">
      <w:r>
        <w:t xml:space="preserve">where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oMath>
      <w:r>
        <w:t xml:space="preserve"> is the time dependent population of the energy grains spanning the entire state space of the </w:t>
      </w:r>
      <w:r>
        <w:rPr>
          <w:i/>
        </w:rPr>
        <w:t>i</w:t>
      </w:r>
      <w:r>
        <w:t>th well obtained from (</w:t>
      </w:r>
      <w:r w:rsidR="00B27808">
        <w:t>Eq</w:t>
      </w:r>
      <w:r w:rsidR="00BC05CA">
        <w:t xml:space="preserve">. </w:t>
      </w:r>
      <w:r w:rsidR="009B550F">
        <w:t>9.</w:t>
      </w:r>
      <w:r>
        <w:t xml:space="preserve">4). </w:t>
      </w:r>
      <w:r w:rsidR="00F77C82">
        <w:t>If only one product channel is available, then (</w:t>
      </w:r>
      <w:r w:rsidR="00B27808">
        <w:t>Eq</w:t>
      </w:r>
      <w:r w:rsidR="00BC05CA">
        <w:t xml:space="preserve">. </w:t>
      </w:r>
      <w:r w:rsidR="009B550F">
        <w:t>9.</w:t>
      </w:r>
      <w:r w:rsidR="00F77C82">
        <w:t xml:space="preserve">5) provides information regarding the time dependent product yield; however, when there are </w:t>
      </w:r>
      <w:r w:rsidR="00A22933">
        <w:rPr>
          <w:i/>
        </w:rPr>
        <w:t>n</w:t>
      </w:r>
      <w:r w:rsidR="00F77C82">
        <w:rPr>
          <w:i/>
        </w:rPr>
        <w:t xml:space="preserve"> </w:t>
      </w:r>
      <w:r w:rsidR="00F77C82">
        <w:t xml:space="preserve">products, then the normalized yield of a specific product at time </w:t>
      </w:r>
      <w:r w:rsidR="00F77C82">
        <w:rPr>
          <w:i/>
        </w:rPr>
        <w:t>t</w:t>
      </w:r>
      <w:r w:rsidR="00F77C82">
        <w:t xml:space="preserve">, </w:t>
      </w:r>
      <m:oMath>
        <m:sSub>
          <m:sSubPr>
            <m:ctrlPr>
              <w:rPr>
                <w:rFonts w:ascii="Cambria Math" w:hAnsi="Cambria Math"/>
                <w:i/>
              </w:rPr>
            </m:ctrlPr>
          </m:sSubPr>
          <m:e>
            <m:r>
              <w:rPr>
                <w:rFonts w:ascii="Cambria Math" w:hAnsi="Cambria Math"/>
              </w:rPr>
              <m:t>P</m:t>
            </m:r>
          </m:e>
          <m:sub>
            <m:r>
              <w:rPr>
                <w:rFonts w:ascii="Cambria Math" w:hAnsi="Cambria Math"/>
              </w:rPr>
              <m:t>ni</m:t>
            </m:r>
          </m:sub>
        </m:sSub>
        <m:r>
          <w:rPr>
            <w:rFonts w:ascii="Cambria Math" w:hAnsi="Cambria Math"/>
          </w:rPr>
          <m:t>(t)</m:t>
        </m:r>
      </m:oMath>
      <w:r w:rsidR="00F77C82">
        <w:t xml:space="preserve">, may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8016"/>
        <w:gridCol w:w="676"/>
      </w:tblGrid>
      <w:tr w:rsidR="00513351" w14:paraId="0C95F051" w14:textId="77777777" w:rsidTr="00413564">
        <w:tc>
          <w:tcPr>
            <w:tcW w:w="392" w:type="dxa"/>
          </w:tcPr>
          <w:p w14:paraId="602C4227" w14:textId="77777777" w:rsidR="00513351" w:rsidRDefault="00513351" w:rsidP="00413564">
            <w:pPr>
              <w:pStyle w:val="Equation"/>
              <w:jc w:val="both"/>
            </w:pPr>
          </w:p>
        </w:tc>
        <w:tc>
          <w:tcPr>
            <w:tcW w:w="8505" w:type="dxa"/>
          </w:tcPr>
          <w:p w14:paraId="1CF2BDEB" w14:textId="77777777" w:rsidR="00513351" w:rsidRDefault="00894DBE" w:rsidP="00513351">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ni</m:t>
                    </m:r>
                  </m:sub>
                </m:sSub>
                <m:d>
                  <m:dPr>
                    <m:ctrlPr>
                      <w:rPr>
                        <w:rFonts w:ascii="Cambria Math" w:hAnsi="Cambria Math"/>
                        <w:i/>
                      </w:rPr>
                    </m:ctrlPr>
                  </m:dPr>
                  <m:e>
                    <m:r>
                      <w:rPr>
                        <w:rFonts w:ascii="Cambria Math" w:hAnsi="Cambria Math"/>
                      </w:rPr>
                      <m:t>t</m:t>
                    </m:r>
                  </m:e>
                </m:d>
                <m:r>
                  <m:rPr>
                    <m:sty m:val="bi"/>
                  </m:rPr>
                  <w:rPr>
                    <w:rFonts w:ascii="Cambria Math" w:hAnsi="Cambria Math"/>
                  </w:rPr>
                  <m:t xml:space="preserve">= </m:t>
                </m:r>
                <m:nary>
                  <m:naryPr>
                    <m:limLoc m:val="subSup"/>
                    <m:ctrlPr>
                      <w:rPr>
                        <w:rFonts w:ascii="Cambria Math" w:hAnsi="Cambria Math"/>
                        <w:b/>
                        <w:i/>
                      </w:rPr>
                    </m:ctrlPr>
                  </m:naryPr>
                  <m:sub>
                    <m:r>
                      <m:rPr>
                        <m:sty m:val="bi"/>
                      </m:rPr>
                      <w:rPr>
                        <w:rFonts w:ascii="Cambria Math" w:hAnsi="Cambria Math"/>
                      </w:rPr>
                      <m:t>0</m:t>
                    </m:r>
                  </m:sub>
                  <m:sup>
                    <m:r>
                      <m:rPr>
                        <m:sty m:val="bi"/>
                      </m:rPr>
                      <w:rPr>
                        <w:rFonts w:ascii="Cambria Math" w:hAnsi="Cambria Math"/>
                      </w:rPr>
                      <m:t>t</m:t>
                    </m:r>
                  </m:sup>
                  <m:e>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d>
                          <m:dPr>
                            <m:ctrlPr>
                              <w:rPr>
                                <w:rFonts w:ascii="Cambria Math" w:hAnsi="Cambria Math"/>
                                <w:b/>
                                <w:i/>
                              </w:rPr>
                            </m:ctrlPr>
                          </m:dPr>
                          <m:e>
                            <m:r>
                              <w:rPr>
                                <w:rFonts w:ascii="Cambria Math" w:hAnsi="Cambria Math"/>
                              </w:rPr>
                              <m:t>E,t</m:t>
                            </m:r>
                          </m:e>
                        </m:d>
                      </m:e>
                    </m:nary>
                  </m:e>
                </m:nary>
                <m:r>
                  <m:rPr>
                    <m:sty m:val="bi"/>
                  </m:rPr>
                  <w:rPr>
                    <w:rFonts w:ascii="Cambria Math" w:hAnsi="Cambria Math"/>
                  </w:rPr>
                  <m:t>=</m:t>
                </m:r>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d>
                      <m:dPr>
                        <m:begChr m:val="["/>
                        <m:endChr m:val="]"/>
                        <m:ctrlPr>
                          <w:rPr>
                            <w:rFonts w:ascii="Cambria Math" w:hAnsi="Cambria Math"/>
                            <w:b/>
                            <w:i/>
                          </w:rPr>
                        </m:ctrlPr>
                      </m:dPr>
                      <m:e>
                        <m:r>
                          <m:rPr>
                            <m:sty m:val="bi"/>
                          </m:rPr>
                          <w:rPr>
                            <w:rFonts w:ascii="Cambria Math" w:hAnsi="Cambria Math"/>
                          </w:rPr>
                          <m:t>U</m:t>
                        </m:r>
                        <m:sSup>
                          <m:sSupPr>
                            <m:ctrlPr>
                              <w:rPr>
                                <w:rFonts w:ascii="Cambria Math" w:hAnsi="Cambria Math"/>
                                <w:b/>
                              </w:rPr>
                            </m:ctrlPr>
                          </m:sSupPr>
                          <m:e>
                            <m:r>
                              <m:rPr>
                                <m:sty m:val="b"/>
                              </m:rPr>
                              <w:rPr>
                                <w:rFonts w:ascii="Cambria Math" w:hAnsi="Cambria Math"/>
                              </w:rPr>
                              <m:t>Λ</m:t>
                            </m:r>
                          </m:e>
                          <m:sup>
                            <m:r>
                              <m:rPr>
                                <m:sty m:val="bi"/>
                              </m:rPr>
                              <w:rPr>
                                <w:rFonts w:ascii="Cambria Math" w:hAnsi="Cambria Math"/>
                              </w:rPr>
                              <m:t>-1</m:t>
                            </m:r>
                          </m:sup>
                        </m:sSup>
                        <m:r>
                          <m:rPr>
                            <m:sty m:val="b"/>
                          </m:rPr>
                          <w:rPr>
                            <w:rFonts w:ascii="Cambria Math" w:hAnsi="Cambria Math"/>
                          </w:rPr>
                          <m:t>(1-</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e>
                    </m:d>
                  </m:e>
                </m:nary>
              </m:oMath>
            </m:oMathPara>
          </w:p>
        </w:tc>
        <w:tc>
          <w:tcPr>
            <w:tcW w:w="389" w:type="dxa"/>
            <w:vAlign w:val="center"/>
          </w:tcPr>
          <w:p w14:paraId="276C9B7E" w14:textId="77777777" w:rsidR="00513351" w:rsidRPr="00A33877" w:rsidRDefault="00513351" w:rsidP="00513351">
            <w:pPr>
              <w:rPr>
                <w:b/>
              </w:rPr>
            </w:pPr>
            <w:r>
              <w:t>(9.6)</w:t>
            </w:r>
          </w:p>
        </w:tc>
      </w:tr>
    </w:tbl>
    <w:p w14:paraId="6F310819" w14:textId="77777777" w:rsidR="00F77C82" w:rsidRDefault="00ED54A9">
      <w:r>
        <w:t>where</w:t>
      </w:r>
      <w:r w:rsidR="00F77C82">
        <w:t xml:space="preserve"> </w:t>
      </w:r>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(E)</m:t>
        </m:r>
      </m:oMath>
      <w:r w:rsidR="00F77C82">
        <w:t xml:space="preserve"> are the microcanonical rate constants for formation of product </w:t>
      </w:r>
      <w:r w:rsidR="00A22933">
        <w:rPr>
          <w:i/>
        </w:rPr>
        <w:t>n</w:t>
      </w:r>
      <w:r w:rsidR="00F77C82">
        <w:t xml:space="preserve"> from isomer </w:t>
      </w:r>
      <w:r w:rsidR="00F77C82">
        <w:rPr>
          <w:i/>
        </w:rPr>
        <w:t>i</w:t>
      </w:r>
      <w:r w:rsidR="00F77C82">
        <w:t>.</w:t>
      </w:r>
    </w:p>
    <w:p w14:paraId="47109B85" w14:textId="77777777" w:rsidR="00F77C82" w:rsidRDefault="00F77C82"/>
    <w:p w14:paraId="632B21A5" w14:textId="77777777" w:rsidR="00F77C82" w:rsidRDefault="00F77C82">
      <w:pPr>
        <w:pStyle w:val="Heading4"/>
        <w:tabs>
          <w:tab w:val="left" w:pos="709"/>
        </w:tabs>
        <w:ind w:left="709" w:hanging="709"/>
      </w:pPr>
      <w:bookmarkStart w:id="81" w:name="_Ref417419792"/>
      <w:bookmarkStart w:id="82" w:name="_Toc532144782"/>
      <w:r>
        <w:t>Phenomenological rate coefficients</w:t>
      </w:r>
      <w:bookmarkEnd w:id="81"/>
      <w:bookmarkEnd w:id="82"/>
    </w:p>
    <w:p w14:paraId="08B6991A" w14:textId="77777777" w:rsidR="00F77C82" w:rsidRDefault="00F77C82">
      <w:pPr>
        <w:rPr>
          <w:rFonts w:ascii="Courier New" w:hAnsi="Courier New" w:cs="Courier New"/>
          <w:color w:val="FF0000"/>
          <w:sz w:val="20"/>
        </w:rPr>
      </w:pPr>
      <w:r>
        <w:rPr>
          <w:rFonts w:ascii="Courier New" w:hAnsi="Courier New" w:cs="Courier New"/>
          <w:color w:val="FF0000"/>
          <w:sz w:val="20"/>
        </w:rPr>
        <w:t>Bartis Widom eigenvalue/eigenvector analysis</w:t>
      </w:r>
    </w:p>
    <w:p w14:paraId="601C2BF9" w14:textId="375828D7" w:rsidR="00F77C82" w:rsidRDefault="00F77C82" w:rsidP="00230774">
      <w:r>
        <w:t xml:space="preserve">This section gives phenomenological rate coefficients (i.e, </w:t>
      </w:r>
      <w:r>
        <w:rPr>
          <w:i/>
        </w:rPr>
        <w:t>k</w:t>
      </w:r>
      <w:r>
        <w:t>(</w:t>
      </w:r>
      <w:r>
        <w:rPr>
          <w:i/>
        </w:rPr>
        <w:t>T,P</w:t>
      </w:r>
      <w:r>
        <w:t>)) derived from an eigenvalue-eigenvector analysis of E</w:t>
      </w:r>
      <w:r w:rsidR="00B27808">
        <w:t>q</w:t>
      </w:r>
      <w:r w:rsidR="00BC05CA">
        <w:t>.</w:t>
      </w:r>
      <w:r w:rsidR="00B27808">
        <w:t xml:space="preserve"> </w:t>
      </w:r>
      <w:r w:rsidR="009B550F">
        <w:t>9.3</w:t>
      </w:r>
      <w:r>
        <w:t>.  The mathematical development of the Bartis</w:t>
      </w:r>
      <w:r w:rsidR="00E60070">
        <w:t xml:space="preserve"> -Widom technique implemented in</w:t>
      </w:r>
      <w:r>
        <w:t xml:space="preserve"> MESMER is described by Robertson </w:t>
      </w:r>
      <w:r>
        <w:rPr>
          <w:i/>
        </w:rPr>
        <w:t>et al.</w:t>
      </w:r>
      <w:r w:rsidR="007A15CE" w:rsidRPr="007179EE">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 </w:instrText>
      </w:r>
      <w:r w:rsidR="008A254D">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EN.CITE.DATA </w:instrText>
      </w:r>
      <w:r w:rsidR="008A254D">
        <w:fldChar w:fldCharType="end"/>
      </w:r>
      <w:r w:rsidR="007A15CE" w:rsidRPr="007179EE">
        <w:fldChar w:fldCharType="separate"/>
      </w:r>
      <w:r w:rsidR="008A254D" w:rsidRPr="008A254D">
        <w:rPr>
          <w:noProof/>
          <w:vertAlign w:val="superscript"/>
        </w:rPr>
        <w:t>7</w:t>
      </w:r>
      <w:r w:rsidR="007A15CE" w:rsidRPr="007179EE">
        <w:fldChar w:fldCharType="end"/>
      </w:r>
      <w:r>
        <w:t xml:space="preserve">, and so will not be detailed here.  Briefly, the basic idea is as follows: the phenomenological rates for an arbitrary interconnected kinetic system may be described </w:t>
      </w:r>
      <w:r w:rsidR="001D46D8">
        <w:t>by a set of coupled differential equations similar in form to Eq. 9.3 but considerably fewer in number</w:t>
      </w:r>
      <w:r>
        <w:t>, with the primary difference being the absence of a description for collisional relaxation kinetics – i.e., all the rate coefficients correspond to inter</w:t>
      </w:r>
      <w:r w:rsidR="00F91DE0">
        <w:t>-</w:t>
      </w:r>
      <w:r>
        <w:t xml:space="preserve">conversion between species.  This is the sort of approach generally used to interpret kinetics experiments: for a system of </w:t>
      </w:r>
      <w:r>
        <w:rPr>
          <w:i/>
        </w:rPr>
        <w:t>n</w:t>
      </w:r>
      <w:r>
        <w:t xml:space="preserve"> species, the kinetics of the system may be described using an </w:t>
      </w:r>
      <w:r>
        <w:rPr>
          <w:i/>
        </w:rPr>
        <w:t xml:space="preserve">n </w:t>
      </w:r>
      <w:r>
        <w:t>×</w:t>
      </w:r>
      <w:r>
        <w:rPr>
          <w:i/>
        </w:rPr>
        <w:t xml:space="preserve"> n</w:t>
      </w:r>
      <w:r>
        <w:t xml:space="preserve"> rate coefficient matrix </w:t>
      </w:r>
      <m:oMath>
        <m:r>
          <m:rPr>
            <m:sty m:val="bi"/>
          </m:rPr>
          <w:rPr>
            <w:rFonts w:ascii="Cambria Math" w:hAnsi="Cambria Math"/>
          </w:rPr>
          <m:t>K</m:t>
        </m:r>
      </m:oMath>
      <w:r>
        <w:t xml:space="preserve"> representing </w:t>
      </w:r>
      <w:r>
        <w:rPr>
          <w:i/>
        </w:rPr>
        <w:t xml:space="preserve">n </w:t>
      </w:r>
      <w:r>
        <w:t xml:space="preserve">coupled first order differential equations, where the matrix element </w:t>
      </w:r>
      <w:r w:rsidR="00F91DE0">
        <w:rPr>
          <w:i/>
        </w:rPr>
        <w:t>k</w:t>
      </w:r>
      <w:r w:rsidR="00F91DE0">
        <w:rPr>
          <w:i/>
          <w:vertAlign w:val="subscript"/>
        </w:rPr>
        <w:t>ab</w:t>
      </w:r>
      <w:r>
        <w:t xml:space="preserve"> is the rate coefficient </w:t>
      </w:r>
      <w:r>
        <w:rPr>
          <w:i/>
        </w:rPr>
        <w:t>k</w:t>
      </w:r>
      <w:r>
        <w:rPr>
          <w:i/>
          <w:vertAlign w:val="subscript"/>
        </w:rPr>
        <w:t>b</w:t>
      </w:r>
      <w:r>
        <w:rPr>
          <w:vertAlign w:val="subscript"/>
        </w:rPr>
        <w:t>→</w:t>
      </w:r>
      <w:r>
        <w:rPr>
          <w:i/>
          <w:vertAlign w:val="subscript"/>
        </w:rPr>
        <w:t>a</w:t>
      </w:r>
      <w:r>
        <w:t>(</w:t>
      </w:r>
      <w:r>
        <w:rPr>
          <w:i/>
        </w:rPr>
        <w:t>T,P</w:t>
      </w:r>
      <w:r>
        <w:t xml:space="preserve">).  Diagonalization of this rate matrix yields a solution to the coupled differential equations in terms of </w:t>
      </w:r>
      <w:r>
        <w:rPr>
          <w:i/>
        </w:rPr>
        <w:t>n</w:t>
      </w:r>
      <w:r>
        <w:t xml:space="preserve"> eigenvalues and </w:t>
      </w:r>
      <w:r>
        <w:rPr>
          <w:i/>
        </w:rPr>
        <w:t>n</w:t>
      </w:r>
      <w:r>
        <w:t xml:space="preserve"> eigenvectors.  The Bartis-Widom method exploits the separation between the IEREs and CSEs: assuming that the CSEs obtained from the diagonalization of </w:t>
      </w:r>
      <m:oMath>
        <m:r>
          <m:rPr>
            <m:sty m:val="bi"/>
          </m:rPr>
          <w:rPr>
            <w:rFonts w:ascii="Cambria Math" w:hAnsi="Cambria Math"/>
          </w:rPr>
          <m:t>M</m:t>
        </m:r>
      </m:oMath>
      <w:r w:rsidR="00A22933">
        <w:t xml:space="preserve"> </w:t>
      </w:r>
      <w:r>
        <w:t xml:space="preserve">(i.e., the full energy grained master equation, which includes a model for collisional relaxation) are identical those which would be obtained from diagonalization of </w:t>
      </w:r>
      <m:oMath>
        <m:r>
          <m:rPr>
            <m:sty m:val="bi"/>
          </m:rPr>
          <w:rPr>
            <w:rFonts w:ascii="Cambria Math" w:hAnsi="Cambria Math"/>
          </w:rPr>
          <m:t>K</m:t>
        </m:r>
      </m:oMath>
      <w:r>
        <w:t xml:space="preserve">, then the phenomenological rate matrix </w:t>
      </w:r>
      <m:oMath>
        <m:r>
          <m:rPr>
            <m:sty m:val="bi"/>
          </m:rPr>
          <w:rPr>
            <w:rFonts w:ascii="Cambria Math" w:hAnsi="Cambria Math"/>
          </w:rPr>
          <m:t>K</m:t>
        </m:r>
      </m:oMath>
      <w:r>
        <w:t xml:space="preserve"> may be obtained using simple matrix algebra.  The Bartis-Widom analysis is a very powerful technique because it provides a global description of the time dependent kinetics in terms of </w:t>
      </w:r>
      <w:r>
        <w:rPr>
          <w:i/>
        </w:rPr>
        <w:t xml:space="preserve">n </w:t>
      </w:r>
      <w:r>
        <w:t>×</w:t>
      </w:r>
      <w:r>
        <w:rPr>
          <w:i/>
        </w:rPr>
        <w:t xml:space="preserve"> n</w:t>
      </w:r>
      <w:r>
        <w:t xml:space="preserve"> rate coefficients, and in many cases, the phenomenological rate coefficient is the quantity of interest to be obtained from a ME calculation. However, the Bartis-Widom analysis relies on the separation between CSEs and IEREs. If these are not well separated by more than an order of magnitude, then MESMER will print a warning, and the user should proceed with caution because the Bartis Widom rate coefficients may not be reliable.  In such cases, and as long as numerical precision is not an issue, the user may rely on the species profiles, since these do not require separation between CSEs and IEREs.  When there is good separation (i.e., at least an order of </w:t>
      </w:r>
      <w:r>
        <w:lastRenderedPageBreak/>
        <w:t xml:space="preserve">magnitude) between the CSEs and the IEREs, then the species profiles printouts are identical to the species profiles that would be obtained from the phenomenological rate coefficients.  MESMER prints out the following sections for any system, all of which are defined in Robertson </w:t>
      </w:r>
      <w:r>
        <w:rPr>
          <w:i/>
        </w:rPr>
        <w:t>et al.</w:t>
      </w:r>
      <w:r w:rsidR="007A15CE" w:rsidRPr="00B50489">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 </w:instrText>
      </w:r>
      <w:r w:rsidR="008A254D">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EN.CITE.DATA </w:instrText>
      </w:r>
      <w:r w:rsidR="008A254D">
        <w:fldChar w:fldCharType="end"/>
      </w:r>
      <w:r w:rsidR="007A15CE" w:rsidRPr="00B50489">
        <w:fldChar w:fldCharType="separate"/>
      </w:r>
      <w:r w:rsidR="008A254D" w:rsidRPr="008A254D">
        <w:rPr>
          <w:noProof/>
          <w:vertAlign w:val="superscript"/>
        </w:rPr>
        <w:t>7</w:t>
      </w:r>
      <w:r w:rsidR="007A15CE" w:rsidRPr="00B50489">
        <w:fldChar w:fldCharType="end"/>
      </w:r>
      <w:r>
        <w:t>:</w:t>
      </w:r>
    </w:p>
    <w:p w14:paraId="33CFCBC5" w14:textId="77777777" w:rsidR="00F77C82" w:rsidRDefault="00F77C82">
      <w:pPr>
        <w:rPr>
          <w:rFonts w:ascii="Courier New" w:hAnsi="Courier New" w:cs="Courier New"/>
          <w:color w:val="FF0000"/>
          <w:sz w:val="20"/>
        </w:rPr>
      </w:pPr>
      <w:r>
        <w:rPr>
          <w:rFonts w:ascii="Courier New" w:hAnsi="Courier New" w:cs="Courier New"/>
          <w:color w:val="FF0000"/>
          <w:sz w:val="20"/>
        </w:rPr>
        <w:t>Z_matrix * Z_matrix^(-1):</w:t>
      </w:r>
    </w:p>
    <w:p w14:paraId="45C91603" w14:textId="77777777" w:rsidR="00F77C82" w:rsidRDefault="00F77C82">
      <w:r>
        <w:t xml:space="preserve">The </w:t>
      </w:r>
      <w:r>
        <w:rPr>
          <w:b/>
        </w:rPr>
        <w:t>Z</w:t>
      </w:r>
      <w:r>
        <w:t xml:space="preserve"> matrix is identical to that described in eq (19) of Robertson </w:t>
      </w:r>
      <w:r>
        <w:rPr>
          <w:i/>
        </w:rPr>
        <w:t>et al.</w:t>
      </w:r>
      <w:r>
        <w:t xml:space="preserve">  The matrix printed below this header is essentially a test of numerical accuracy, and should give the identity matrix within numerical precision.</w:t>
      </w:r>
    </w:p>
    <w:p w14:paraId="4E5E5BF0" w14:textId="77777777" w:rsidR="00F77C82" w:rsidRDefault="00F77C82">
      <w:pPr>
        <w:rPr>
          <w:rFonts w:ascii="Courier New" w:hAnsi="Courier New" w:cs="Courier New"/>
          <w:color w:val="FF0000"/>
          <w:sz w:val="20"/>
        </w:rPr>
      </w:pPr>
      <w:r>
        <w:rPr>
          <w:rFonts w:ascii="Courier New" w:hAnsi="Courier New" w:cs="Courier New"/>
          <w:color w:val="FF0000"/>
          <w:sz w:val="20"/>
        </w:rPr>
        <w:t>Kr matrix:</w:t>
      </w:r>
    </w:p>
    <w:p w14:paraId="14F9E0C7" w14:textId="77777777"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t xml:space="preserve"> matrix is identical to that in Eq. (20) of Robertson </w:t>
      </w:r>
      <w:r>
        <w:rPr>
          <w:i/>
        </w:rPr>
        <w:t>et al.</w:t>
      </w:r>
      <w:r>
        <w:t xml:space="preserve">  </w:t>
      </w:r>
    </w:p>
    <w:p w14:paraId="5130FCEC" w14:textId="77777777"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isomerization rxns:</w:t>
      </w:r>
    </w:p>
    <w:p w14:paraId="5F63C046" w14:textId="77777777" w:rsidR="00F77C82" w:rsidRDefault="00F77C82">
      <w:r>
        <w:t xml:space="preserve">The pseudo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rsidR="00A22933">
        <w:t xml:space="preserve"> </w:t>
      </w:r>
      <w:r>
        <w:t xml:space="preserve"> matrix with labels describing the interconversion to which they correspond.</w:t>
      </w:r>
    </w:p>
    <w:p w14:paraId="10D435C5" w14:textId="77777777" w:rsidR="00F77C82" w:rsidRDefault="00F77C82">
      <w:pPr>
        <w:rPr>
          <w:rFonts w:ascii="Courier New" w:hAnsi="Courier New" w:cs="Courier New"/>
          <w:color w:val="FF0000"/>
          <w:sz w:val="20"/>
        </w:rPr>
      </w:pPr>
      <w:r>
        <w:rPr>
          <w:rFonts w:ascii="Courier New" w:hAnsi="Courier New" w:cs="Courier New"/>
          <w:color w:val="FF0000"/>
          <w:sz w:val="20"/>
        </w:rPr>
        <w:t>Kp matrix:</w:t>
      </w:r>
    </w:p>
    <w:p w14:paraId="381F6F1A" w14:textId="77777777"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rsidR="00A22933">
        <w:t xml:space="preserve"> </w:t>
      </w:r>
      <w:r>
        <w:t xml:space="preserve"> matrix is identical to that in eq (35) of Robertson </w:t>
      </w:r>
      <w:r>
        <w:rPr>
          <w:i/>
        </w:rPr>
        <w:t>et al.</w:t>
      </w:r>
      <w:r>
        <w:t xml:space="preserve">, and is only printed out for systems which have sinks / irreversible loss channels.  </w:t>
      </w:r>
    </w:p>
    <w:p w14:paraId="28F61C8D" w14:textId="77777777"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loss rxns:</w:t>
      </w:r>
    </w:p>
    <w:p w14:paraId="04B21A7A" w14:textId="77777777" w:rsidR="00F77C82" w:rsidRDefault="00F77C82">
      <w:r>
        <w:t xml:space="preserve">The first order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t xml:space="preserve"> matrix with labels describing the interconversion to which they correspond.</w:t>
      </w:r>
    </w:p>
    <w:p w14:paraId="3FAE7836" w14:textId="77777777" w:rsidR="00F77C82" w:rsidRDefault="00F77C82">
      <w:pPr>
        <w:pStyle w:val="Heading3"/>
        <w:tabs>
          <w:tab w:val="left" w:pos="567"/>
        </w:tabs>
        <w:ind w:left="426" w:hanging="426"/>
      </w:pPr>
      <w:bookmarkStart w:id="83" w:name="_Toc532144783"/>
      <w:r>
        <w:t>mesmer.log</w:t>
      </w:r>
      <w:bookmarkEnd w:id="83"/>
    </w:p>
    <w:p w14:paraId="23468ACF" w14:textId="77777777" w:rsidR="00F77C82" w:rsidRDefault="00F77C82">
      <w:r>
        <w:t xml:space="preserve">This file contains information, warning and error messages generated during the calculation. Also, it records when default values of input parameters have been used and provides additional usage log of some variables when MESMER finishes calculation. It will be useful for anyone who is writing an input file from the beginning, to check this file for any missed arguments. </w:t>
      </w:r>
    </w:p>
    <w:p w14:paraId="6447DCD9" w14:textId="77777777" w:rsidR="00F77C82" w:rsidRDefault="00F77C82">
      <w:pPr>
        <w:pStyle w:val="Heading3"/>
        <w:tabs>
          <w:tab w:val="left" w:pos="567"/>
        </w:tabs>
        <w:ind w:left="426" w:hanging="426"/>
      </w:pPr>
      <w:bookmarkStart w:id="84" w:name="_Toc532144784"/>
      <w:r>
        <w:t>XML output</w:t>
      </w:r>
      <w:bookmarkEnd w:id="84"/>
    </w:p>
    <w:p w14:paraId="33F04CC5" w14:textId="77777777" w:rsidR="00F77C82" w:rsidRDefault="00F77C82">
      <w:r>
        <w:t>The XML output contains a copy of the input XML file together with</w:t>
      </w:r>
      <w:r w:rsidR="005A4E79">
        <w:t xml:space="preserve"> data specified in a control block. For example an XML output file might contain</w:t>
      </w:r>
      <w:r>
        <w:t>:</w:t>
      </w:r>
    </w:p>
    <w:p w14:paraId="24BDF689" w14:textId="77777777" w:rsidR="00F77C82" w:rsidRDefault="00F77C82" w:rsidP="007051CE">
      <w:pPr>
        <w:numPr>
          <w:ilvl w:val="0"/>
          <w:numId w:val="4"/>
        </w:numPr>
      </w:pPr>
      <w:r>
        <w:t xml:space="preserve"> explicit entries for parameters where a default value was</w:t>
      </w:r>
      <w:r w:rsidR="00BF4C21">
        <w:t xml:space="preserve"> used</w:t>
      </w:r>
    </w:p>
    <w:p w14:paraId="26A7BEDC" w14:textId="77777777" w:rsidR="00F77C82" w:rsidRDefault="00F77C82" w:rsidP="007051CE">
      <w:pPr>
        <w:numPr>
          <w:ilvl w:val="0"/>
          <w:numId w:val="4"/>
        </w:numPr>
      </w:pPr>
      <w:r>
        <w:t xml:space="preserve"> molecules, etc. from librarymols.xml and secon</w:t>
      </w:r>
      <w:r w:rsidR="00BF4C21">
        <w:t>dary input files that were used</w:t>
      </w:r>
    </w:p>
    <w:p w14:paraId="0C51D6A4" w14:textId="77777777" w:rsidR="00F77C82" w:rsidRDefault="00F77C82" w:rsidP="007051CE">
      <w:pPr>
        <w:numPr>
          <w:ilvl w:val="0"/>
          <w:numId w:val="4"/>
        </w:numPr>
      </w:pPr>
      <w:r>
        <w:lastRenderedPageBreak/>
        <w:t xml:space="preserve"> calculated partition functions</w:t>
      </w:r>
    </w:p>
    <w:p w14:paraId="3AA40774" w14:textId="77777777" w:rsidR="00F77C82" w:rsidRDefault="00F77C82" w:rsidP="007051CE">
      <w:pPr>
        <w:numPr>
          <w:ilvl w:val="0"/>
          <w:numId w:val="4"/>
        </w:numPr>
      </w:pPr>
      <w:r>
        <w:t xml:space="preserve"> calculated microcanonical rate coefficients</w:t>
      </w:r>
    </w:p>
    <w:p w14:paraId="41BEB79F" w14:textId="06AA97D3" w:rsidR="00F77C82" w:rsidRPr="001F2071" w:rsidRDefault="00F77C82" w:rsidP="007051CE">
      <w:pPr>
        <w:numPr>
          <w:ilvl w:val="0"/>
          <w:numId w:val="4"/>
        </w:numPr>
      </w:pPr>
      <w:r>
        <w:t xml:space="preserve"> calculated Bartis-Widom rate coefficients. </w:t>
      </w:r>
      <w:r w:rsidRPr="001F2071">
        <w:t>When viewed in Firefox, a simplified version of the data suitable for cutting and pasting into sp</w:t>
      </w:r>
      <w:r w:rsidR="00B42BCE">
        <w:t>r</w:t>
      </w:r>
      <w:r w:rsidRPr="001F2071">
        <w:t>eadsheets, etc. is available. This can also be produced by applying the file punch.xsl to</w:t>
      </w:r>
      <w:r w:rsidR="00B27808">
        <w:t xml:space="preserve"> </w:t>
      </w:r>
      <w:r w:rsidRPr="001F2071">
        <w:t xml:space="preserve">the output XML file, see section </w:t>
      </w:r>
      <w:r w:rsidR="007A15CE">
        <w:fldChar w:fldCharType="begin"/>
      </w:r>
      <w:r w:rsidR="004F2477">
        <w:instrText xml:space="preserve"> REF _Ref347248442 \r \h </w:instrText>
      </w:r>
      <w:r w:rsidR="007A15CE">
        <w:fldChar w:fldCharType="separate"/>
      </w:r>
      <w:r w:rsidR="000F002E">
        <w:t>9.1.9</w:t>
      </w:r>
      <w:r w:rsidR="007A15CE">
        <w:fldChar w:fldCharType="end"/>
      </w:r>
      <w:r w:rsidRPr="001F2071">
        <w:t xml:space="preserve">. </w:t>
      </w:r>
    </w:p>
    <w:p w14:paraId="4C97175E" w14:textId="77777777" w:rsidR="00F77C82" w:rsidRPr="001F2071" w:rsidRDefault="00F77C82" w:rsidP="007051CE">
      <w:pPr>
        <w:numPr>
          <w:ilvl w:val="0"/>
          <w:numId w:val="4"/>
        </w:numPr>
      </w:pPr>
      <w:r>
        <w:t xml:space="preserve"> calculated species/time profiles</w:t>
      </w:r>
      <w:r w:rsidR="00B42BCE">
        <w:t xml:space="preserve"> (provided the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keywords have been specified</w:t>
      </w:r>
      <w:r w:rsidR="00B42BCE">
        <w:t>)</w:t>
      </w:r>
      <w:r>
        <w:t xml:space="preserve">. </w:t>
      </w:r>
      <w:r w:rsidRPr="001F2071">
        <w:t>These are also presented graphically</w:t>
      </w:r>
      <w:r w:rsidR="00B42BCE">
        <w:t xml:space="preserve"> (described below)</w:t>
      </w:r>
      <w:r w:rsidRPr="001F2071">
        <w:t>.</w:t>
      </w:r>
    </w:p>
    <w:p w14:paraId="5B684B5C" w14:textId="77777777" w:rsidR="00F77C82" w:rsidRDefault="00F77C82" w:rsidP="007051CE">
      <w:pPr>
        <w:numPr>
          <w:ilvl w:val="0"/>
          <w:numId w:val="4"/>
        </w:numPr>
      </w:pPr>
      <w:r>
        <w:t xml:space="preserve"> metadata, including name of user etc.</w:t>
      </w:r>
    </w:p>
    <w:p w14:paraId="4B1FFCEF" w14:textId="77777777" w:rsidR="005A4E79" w:rsidRDefault="005A4E79" w:rsidP="007051CE">
      <w:pPr>
        <w:numPr>
          <w:ilvl w:val="0"/>
          <w:numId w:val="4"/>
        </w:numPr>
      </w:pPr>
      <w:r>
        <w:t>thermodynamic tables</w:t>
      </w:r>
    </w:p>
    <w:p w14:paraId="253747F9" w14:textId="77777777" w:rsidR="005A4E79" w:rsidRDefault="005A4E79" w:rsidP="007051CE">
      <w:pPr>
        <w:numPr>
          <w:ilvl w:val="0"/>
          <w:numId w:val="4"/>
        </w:numPr>
      </w:pPr>
      <w:r>
        <w:t>sensitivity analysis data</w:t>
      </w:r>
    </w:p>
    <w:p w14:paraId="54D0EB8E" w14:textId="77777777" w:rsidR="00F77C82" w:rsidRDefault="00F77C82">
      <w:r>
        <w:t xml:space="preserve">The calculated values are a subset of those in mesmer.test. The last two groups of data are in an additional element </w:t>
      </w:r>
      <w:r w:rsidR="00592261" w:rsidRPr="00BC05CA">
        <w:rPr>
          <w:rFonts w:ascii="Courier New" w:hAnsi="Courier New" w:cs="Courier New"/>
          <w:color w:val="0000FF"/>
          <w:sz w:val="20"/>
        </w:rPr>
        <w:t>&lt;analysis&gt;</w:t>
      </w:r>
      <w:r>
        <w:t xml:space="preserve"> under </w:t>
      </w:r>
      <w:r w:rsidR="00592261" w:rsidRPr="00BC05CA">
        <w:rPr>
          <w:rFonts w:ascii="Courier New" w:hAnsi="Courier New" w:cs="Courier New"/>
          <w:color w:val="0000FF"/>
          <w:sz w:val="20"/>
        </w:rPr>
        <w:t>&lt;mesmer&gt;</w:t>
      </w:r>
      <w:r>
        <w:t xml:space="preserve">. </w:t>
      </w:r>
    </w:p>
    <w:p w14:paraId="6DE98717" w14:textId="66F6834F" w:rsidR="00B42BCE" w:rsidRDefault="00F77C82">
      <w:r>
        <w:tab/>
        <w:t xml:space="preserve">XML data can be re-formatted for various purposes, </w:t>
      </w:r>
      <w:r w:rsidR="00C20D2C">
        <w:t xml:space="preserve">and the </w:t>
      </w:r>
      <w:r>
        <w:t xml:space="preserve">MESMER </w:t>
      </w:r>
      <w:r w:rsidR="00C20D2C">
        <w:t xml:space="preserve">distribution contains </w:t>
      </w:r>
      <w:hyperlink r:id="rId32" w:history="1">
        <w:r w:rsidR="00C20D2C" w:rsidRPr="00C20D2C">
          <w:rPr>
            <w:rStyle w:val="Hyperlink"/>
          </w:rPr>
          <w:t>XSLT</w:t>
        </w:r>
      </w:hyperlink>
      <w:r w:rsidR="00C20D2C">
        <w:t xml:space="preserve"> support to allow </w:t>
      </w:r>
      <w:r w:rsidR="001E0864">
        <w:t xml:space="preserve">many </w:t>
      </w:r>
      <w:r w:rsidR="00C20D2C">
        <w:t xml:space="preserve">features of the </w:t>
      </w:r>
      <w:r>
        <w:t xml:space="preserve">XML </w:t>
      </w:r>
      <w:r w:rsidR="00C20D2C">
        <w:t xml:space="preserve">output </w:t>
      </w:r>
      <w:r>
        <w:t xml:space="preserve">files </w:t>
      </w:r>
      <w:r w:rsidR="00C20D2C">
        <w:t xml:space="preserve">to </w:t>
      </w:r>
      <w:r w:rsidR="00B42BCE">
        <w:t xml:space="preserve">be </w:t>
      </w:r>
      <w:r w:rsidR="001E0864">
        <w:t>presented in a more friendly way when the XML file is opened in a browser.</w:t>
      </w:r>
      <w:r>
        <w:t xml:space="preserve"> Currently, it is necessary to use Firefox 3.</w:t>
      </w:r>
      <w:r w:rsidR="00B42BCE">
        <w:t>,</w:t>
      </w:r>
      <w:r>
        <w:t xml:space="preserve"> </w:t>
      </w:r>
      <w:r w:rsidR="00C20D2C">
        <w:t>or later</w:t>
      </w:r>
      <w:r w:rsidR="001E0864">
        <w:t>. To see the data represented graphically</w:t>
      </w:r>
      <w:r w:rsidR="00C20D2C">
        <w:t xml:space="preserve"> (s</w:t>
      </w:r>
      <w:r>
        <w:t xml:space="preserve">ee section </w:t>
      </w:r>
      <w:r w:rsidR="007A15CE">
        <w:fldChar w:fldCharType="begin"/>
      </w:r>
      <w:r w:rsidR="00C8628D">
        <w:instrText xml:space="preserve"> REF _Ref316227181 \r \h </w:instrText>
      </w:r>
      <w:r w:rsidR="007A15CE">
        <w:fldChar w:fldCharType="separate"/>
      </w:r>
      <w:r w:rsidR="000F002E">
        <w:t>7.1</w:t>
      </w:r>
      <w:r w:rsidR="007A15CE">
        <w:fldChar w:fldCharType="end"/>
      </w:r>
      <w:r w:rsidR="00C20D2C">
        <w:t>)</w:t>
      </w:r>
      <w:r>
        <w:t>.</w:t>
      </w:r>
      <w:r w:rsidR="00C20D2C">
        <w:t xml:space="preserve"> As well as a schematic of the stationary points on the potential energy surface (see Fig. 2), plots of species profiles, grain distribution and mean energies as a function time can </w:t>
      </w:r>
      <w:r w:rsidR="00B42BCE">
        <w:t xml:space="preserve">be </w:t>
      </w:r>
      <w:r w:rsidR="00C20D2C">
        <w:t xml:space="preserve">viewed </w:t>
      </w:r>
      <w:r w:rsidR="00B42BCE">
        <w:t>provided the</w:t>
      </w:r>
      <w:r w:rsidR="00B42BCE" w:rsidRPr="00B42BCE">
        <w:t xml:space="preserve"> keywords</w:t>
      </w:r>
      <w:r w:rsidR="00B42BCE">
        <w:t xml:space="preserv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have been specified</w:t>
      </w:r>
      <w:r w:rsidR="00C20D2C">
        <w:t>. The Actyl + O</w:t>
      </w:r>
      <w:r w:rsidR="00C20D2C" w:rsidRPr="0069488B">
        <w:rPr>
          <w:vertAlign w:val="subscript"/>
        </w:rPr>
        <w:t>2</w:t>
      </w:r>
      <w:r w:rsidR="00C20D2C">
        <w:t xml:space="preserve"> association example in the MesmerQA folder generates output that demonstrates this feature</w:t>
      </w:r>
      <w:r w:rsidR="00B42BCE">
        <w:t xml:space="preserve">. </w:t>
      </w:r>
      <w:r w:rsidR="0069488B">
        <w:t>Example</w:t>
      </w:r>
      <w:r w:rsidR="00B42BCE">
        <w:t xml:space="preserve"> plots obtained for this system are</w:t>
      </w:r>
      <w:r w:rsidR="0069488B">
        <w:t xml:space="preserve"> shown in Figs. 4-6.</w:t>
      </w:r>
    </w:p>
    <w:p w14:paraId="32F07BC3" w14:textId="77777777" w:rsidR="0069488B" w:rsidRDefault="0069488B" w:rsidP="0069488B">
      <w:pPr>
        <w:jc w:val="center"/>
      </w:pPr>
      <w:r>
        <w:rPr>
          <w:noProof/>
          <w:lang w:eastAsia="en-GB"/>
        </w:rPr>
        <w:lastRenderedPageBreak/>
        <w:drawing>
          <wp:inline distT="0" distB="0" distL="0" distR="0" wp14:anchorId="57781C00" wp14:editId="35D723BD">
            <wp:extent cx="3657600" cy="2574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57600" cy="2574925"/>
                    </a:xfrm>
                    <a:prstGeom prst="rect">
                      <a:avLst/>
                    </a:prstGeom>
                    <a:noFill/>
                    <a:ln>
                      <a:noFill/>
                    </a:ln>
                  </pic:spPr>
                </pic:pic>
              </a:graphicData>
            </a:graphic>
          </wp:inline>
        </w:drawing>
      </w:r>
    </w:p>
    <w:p w14:paraId="4EC8ABCD" w14:textId="77777777" w:rsidR="0069488B" w:rsidRDefault="0069488B" w:rsidP="0069488B">
      <w:pPr>
        <w:pStyle w:val="figurecaption"/>
      </w:pPr>
      <w:r>
        <w:t>Figure 4. A plot of the species in the Actyl+O</w:t>
      </w:r>
      <w:r w:rsidRPr="0069488B">
        <w:t>2</w:t>
      </w:r>
      <w:r>
        <w:t xml:space="preserve"> system as a function of time. Conditions are shown at the top of the plot.</w:t>
      </w:r>
    </w:p>
    <w:p w14:paraId="0373A7A6" w14:textId="77777777" w:rsidR="0069488B" w:rsidRDefault="0069488B" w:rsidP="0069488B">
      <w:pPr>
        <w:pStyle w:val="figurecaption"/>
      </w:pPr>
      <w:r>
        <w:rPr>
          <w:noProof/>
          <w:lang w:eastAsia="en-GB"/>
        </w:rPr>
        <w:drawing>
          <wp:inline distT="0" distB="0" distL="0" distR="0" wp14:anchorId="1982C72E" wp14:editId="491FE80F">
            <wp:extent cx="5632450" cy="2450465"/>
            <wp:effectExtent l="0" t="0" r="635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32450" cy="2450465"/>
                    </a:xfrm>
                    <a:prstGeom prst="rect">
                      <a:avLst/>
                    </a:prstGeom>
                    <a:noFill/>
                    <a:ln>
                      <a:noFill/>
                    </a:ln>
                  </pic:spPr>
                </pic:pic>
              </a:graphicData>
            </a:graphic>
          </wp:inline>
        </w:drawing>
      </w:r>
      <w:r w:rsidRPr="0069488B">
        <w:t xml:space="preserve"> </w:t>
      </w:r>
      <w:r>
        <w:t>Figure 5. A plot of the grain distributions of intermediate species Int1 and Int2 of the Actyl+O</w:t>
      </w:r>
      <w:r w:rsidRPr="0069488B">
        <w:t>2</w:t>
      </w:r>
      <w:r>
        <w:t xml:space="preserve"> system as a function of time. Conditions are shown at the top of each plot. The dash lines correspond to reaction thresholds.</w:t>
      </w:r>
    </w:p>
    <w:p w14:paraId="06F34C6C" w14:textId="77777777" w:rsidR="0069488B" w:rsidRDefault="0069488B"/>
    <w:p w14:paraId="3EC778CB" w14:textId="77777777" w:rsidR="0069488B" w:rsidRDefault="0069488B">
      <w:r>
        <w:rPr>
          <w:noProof/>
          <w:lang w:eastAsia="en-GB"/>
        </w:rPr>
        <w:lastRenderedPageBreak/>
        <w:drawing>
          <wp:inline distT="0" distB="0" distL="0" distR="0" wp14:anchorId="681651B3" wp14:editId="3B494074">
            <wp:extent cx="3716020" cy="2479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16020" cy="2479675"/>
                    </a:xfrm>
                    <a:prstGeom prst="rect">
                      <a:avLst/>
                    </a:prstGeom>
                    <a:noFill/>
                    <a:ln>
                      <a:noFill/>
                    </a:ln>
                  </pic:spPr>
                </pic:pic>
              </a:graphicData>
            </a:graphic>
          </wp:inline>
        </w:drawing>
      </w:r>
    </w:p>
    <w:p w14:paraId="0571C802" w14:textId="77777777" w:rsidR="00F77C82" w:rsidRPr="00246233" w:rsidRDefault="003271AB" w:rsidP="003271AB">
      <w:pPr>
        <w:pStyle w:val="figurecaption"/>
      </w:pPr>
      <w:r>
        <w:t>Figure 6. A plot of the mean energies species of Int1 and Int2 of the Actyl+O</w:t>
      </w:r>
      <w:r w:rsidRPr="0069488B">
        <w:t>2</w:t>
      </w:r>
      <w:r>
        <w:t xml:space="preserve"> system as a function of time. Conditions are shown at the top of the plot. </w:t>
      </w:r>
      <w:r w:rsidR="00F77C82" w:rsidRPr="00246233">
        <w:t>Other files</w:t>
      </w:r>
    </w:p>
    <w:p w14:paraId="7912BA68" w14:textId="77777777" w:rsidR="00F77C82" w:rsidRDefault="00F77C82">
      <w:pPr>
        <w:pStyle w:val="Heading3"/>
        <w:tabs>
          <w:tab w:val="left" w:pos="567"/>
        </w:tabs>
        <w:ind w:left="426" w:hanging="426"/>
      </w:pPr>
      <w:bookmarkStart w:id="85" w:name="_Toc532144785"/>
      <w:r>
        <w:t>defaults.xml</w:t>
      </w:r>
      <w:bookmarkEnd w:id="85"/>
    </w:p>
    <w:p w14:paraId="5E862522" w14:textId="77777777" w:rsidR="00F77C82" w:rsidRDefault="00F77C82">
      <w:r>
        <w:t xml:space="preserve">Many of the parameters specified in the input file come with default values. These may be properties of molecules or reactions, methods and modelling parameters. If MESMER requires a value and it is not present in the input file, it reads a value from the file </w:t>
      </w:r>
      <w:r>
        <w:rPr>
          <w:rFonts w:ascii="Courier New" w:hAnsi="Courier New" w:cs="Courier New"/>
          <w:color w:val="FF0000"/>
          <w:sz w:val="20"/>
        </w:rPr>
        <w:t>defaults.xml</w:t>
      </w:r>
      <w:r>
        <w:t xml:space="preserve">, inserts the entry into the output XML file and records these actions in mesmer.log. If the default value could be contentious, it flags the need for user checking by making the entries in mesmer.log and the output XML file in uppercase letters. For instance, </w:t>
      </w:r>
      <w:r w:rsidRPr="005D3FE3">
        <w:rPr>
          <w:rFonts w:ascii="Courier New" w:hAnsi="Courier New" w:cs="Courier New"/>
          <w:color w:val="FF0000"/>
          <w:sz w:val="20"/>
        </w:rPr>
        <w:t>spinMultiplicity</w:t>
      </w:r>
      <w:r>
        <w:t xml:space="preserve"> has a default value of 1, which is not flagged in uppercase, while the default value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of 130 cm</w:t>
      </w:r>
      <w:r>
        <w:rPr>
          <w:vertAlign w:val="superscript"/>
        </w:rPr>
        <w:t>-1</w:t>
      </w:r>
      <w:r>
        <w:t xml:space="preserve"> is. The</w:t>
      </w:r>
      <w:r>
        <w:rPr>
          <w:rFonts w:ascii="Courier New" w:hAnsi="Courier New" w:cs="Courier New"/>
          <w:color w:val="FF0000"/>
          <w:sz w:val="20"/>
        </w:rPr>
        <w:t xml:space="preserve"> defaults.xml</w:t>
      </w:r>
      <w:r>
        <w:t xml:space="preserve"> file can be edited if necessary.</w:t>
      </w:r>
    </w:p>
    <w:p w14:paraId="5B4B8535" w14:textId="77777777" w:rsidR="007D5484" w:rsidRDefault="00F77C82">
      <w:r>
        <w:tab/>
        <w:t xml:space="preserve">It is good practice to specify all the reactants and products of a reaction in a </w:t>
      </w:r>
      <w:r>
        <w:rPr>
          <w:rFonts w:ascii="Courier New" w:hAnsi="Courier New" w:cs="Courier New"/>
          <w:color w:val="FF0000"/>
          <w:sz w:val="20"/>
        </w:rPr>
        <w:t>&lt;molecule&gt;</w:t>
      </w:r>
      <w:r>
        <w:t xml:space="preserve"> element with a </w:t>
      </w:r>
      <w:r>
        <w:rPr>
          <w:rFonts w:ascii="Courier New" w:hAnsi="Courier New" w:cs="Courier New"/>
          <w:color w:val="FF0000"/>
          <w:sz w:val="20"/>
        </w:rPr>
        <w:t>ref</w:t>
      </w:r>
      <w:r>
        <w:t xml:space="preserve"> attribute. If there is no molecule under </w:t>
      </w:r>
      <w:r>
        <w:rPr>
          <w:rFonts w:ascii="Courier New" w:hAnsi="Courier New" w:cs="Courier New"/>
          <w:color w:val="FF0000"/>
          <w:sz w:val="20"/>
        </w:rPr>
        <w:t>&lt;moleculeList&gt;</w:t>
      </w:r>
      <w:r>
        <w:t xml:space="preserve"> with an </w:t>
      </w:r>
      <w:r>
        <w:rPr>
          <w:rFonts w:ascii="Courier New" w:hAnsi="Courier New" w:cs="Courier New"/>
          <w:color w:val="FF0000"/>
          <w:sz w:val="20"/>
        </w:rPr>
        <w:t>id</w:t>
      </w:r>
      <w:r>
        <w:t xml:space="preserve"> matching the </w:t>
      </w:r>
      <w:r>
        <w:rPr>
          <w:rFonts w:ascii="Courier New" w:hAnsi="Courier New" w:cs="Courier New"/>
          <w:color w:val="FF0000"/>
          <w:sz w:val="20"/>
        </w:rPr>
        <w:t>ref</w:t>
      </w:r>
      <w:r>
        <w:t xml:space="preserve">, or if the matching molecule has no content, or if it fails to initialize, MESMER searches in the file </w:t>
      </w:r>
      <w:r>
        <w:rPr>
          <w:rFonts w:ascii="Courier New" w:hAnsi="Courier New" w:cs="Courier New"/>
          <w:color w:val="FF0000"/>
          <w:sz w:val="20"/>
        </w:rPr>
        <w:t>librarymols.xml</w:t>
      </w:r>
      <w:r>
        <w:t xml:space="preserve"> . If successful, it copies the molecule into the output XML file.</w:t>
      </w:r>
    </w:p>
    <w:p w14:paraId="7B4225C1" w14:textId="77777777" w:rsidR="00F77C82" w:rsidRDefault="00F77C82">
      <w:pPr>
        <w:pStyle w:val="Heading3"/>
      </w:pPr>
      <w:bookmarkStart w:id="86" w:name="_Toc532144786"/>
      <w:r>
        <w:t>librarymols.xml</w:t>
      </w:r>
      <w:bookmarkEnd w:id="86"/>
      <w:r>
        <w:t xml:space="preserve"> </w:t>
      </w:r>
    </w:p>
    <w:p w14:paraId="33AF65B5" w14:textId="77777777" w:rsidR="00F77C82" w:rsidRDefault="00F77C82">
      <w:r>
        <w:t xml:space="preserve">The intention is that </w:t>
      </w:r>
      <w:r>
        <w:rPr>
          <w:rFonts w:ascii="Courier New" w:hAnsi="Courier New" w:cs="Courier New"/>
          <w:color w:val="FF0000"/>
          <w:sz w:val="20"/>
        </w:rPr>
        <w:t>librarymols.xml</w:t>
      </w:r>
      <w:r>
        <w:t xml:space="preserve"> will contain many of the smaller common molecules, such as H, H</w:t>
      </w:r>
      <w:r>
        <w:rPr>
          <w:vertAlign w:val="subscript"/>
        </w:rPr>
        <w:t>2</w:t>
      </w:r>
      <w:r>
        <w:t xml:space="preserve">O, NO, etc., to reduce the amount of data a user has to provide. This file is in CML format and can be edited. There is a tutorial “Adding a molecule to the library.html” to illustrate how to extract a molecule with basic data (chemical structure, vibrational frequencies, energy) from a collection on a NIST website. </w:t>
      </w:r>
    </w:p>
    <w:p w14:paraId="6ADDAFB0" w14:textId="77777777" w:rsidR="00F77C82" w:rsidRDefault="0099224A">
      <w:r>
        <w:lastRenderedPageBreak/>
        <w:tab/>
      </w:r>
      <w:r w:rsidR="00F77C82">
        <w:t xml:space="preserve">Molecules with an attribute </w:t>
      </w:r>
      <w:r w:rsidR="00F77C82">
        <w:rPr>
          <w:rFonts w:ascii="Courier New" w:hAnsi="Courier New" w:cs="Courier New"/>
          <w:color w:val="FF0000"/>
          <w:sz w:val="20"/>
        </w:rPr>
        <w:t>active=false</w:t>
      </w:r>
      <w:r w:rsidR="00F77C82">
        <w:t xml:space="preserve"> in this file are ignored, giving the opportunity to easily select alternatives.</w:t>
      </w:r>
      <w:r>
        <w:t xml:space="preserve"> </w:t>
      </w:r>
      <w:r w:rsidR="00F77C82">
        <w:t xml:space="preserve">Alternative names for molecules can be specified in </w:t>
      </w:r>
      <w:r w:rsidR="00F77C82">
        <w:rPr>
          <w:rFonts w:ascii="Courier New" w:hAnsi="Courier New" w:cs="Courier New"/>
          <w:color w:val="FF0000"/>
          <w:sz w:val="20"/>
        </w:rPr>
        <w:t>librarymols.xml</w:t>
      </w:r>
      <w:r w:rsidR="00F77C82">
        <w:t xml:space="preserve">. </w:t>
      </w:r>
      <w:r w:rsidR="005D3FE3">
        <w:t>F</w:t>
      </w:r>
      <w:r w:rsidR="00F77C82">
        <w:t>or example:</w:t>
      </w:r>
    </w:p>
    <w:p w14:paraId="55A9D218" w14:textId="77777777" w:rsidR="00F77C82" w:rsidRPr="00513351" w:rsidRDefault="00F77C82">
      <w:pPr>
        <w:rPr>
          <w:rFonts w:ascii="Courier New" w:hAnsi="Courier New" w:cs="Courier New"/>
          <w:color w:val="0000FF"/>
          <w:sz w:val="20"/>
        </w:rPr>
      </w:pPr>
      <w:r w:rsidRPr="00513351">
        <w:rPr>
          <w:rFonts w:ascii="Courier New" w:hAnsi="Courier New" w:cs="Courier New"/>
          <w:color w:val="0000FF"/>
          <w:sz w:val="20"/>
        </w:rPr>
        <w:t>&lt;molecule</w:t>
      </w:r>
      <w:r w:rsidRPr="00513351">
        <w:rPr>
          <w:rFonts w:ascii="Courier New" w:hAnsi="Courier New" w:cs="Courier New"/>
          <w:sz w:val="20"/>
        </w:rPr>
        <w:t xml:space="preserve"> </w:t>
      </w:r>
      <w:r w:rsidRPr="00513351">
        <w:rPr>
          <w:rFonts w:ascii="Courier New" w:hAnsi="Courier New" w:cs="Courier New"/>
          <w:color w:val="FF0000"/>
          <w:sz w:val="20"/>
        </w:rPr>
        <w:t>id="oh"</w:t>
      </w:r>
      <w:r w:rsidRPr="00513351">
        <w:rPr>
          <w:rFonts w:ascii="Courier New" w:hAnsi="Courier New" w:cs="Courier New"/>
          <w:sz w:val="20"/>
        </w:rPr>
        <w:t xml:space="preserve"> </w:t>
      </w:r>
      <w:r w:rsidRPr="00513351">
        <w:rPr>
          <w:rFonts w:ascii="Courier New" w:hAnsi="Courier New" w:cs="Courier New"/>
          <w:color w:val="FF0000"/>
          <w:sz w:val="20"/>
        </w:rPr>
        <w:t>ref="OH"</w:t>
      </w:r>
      <w:r w:rsidRPr="00513351">
        <w:rPr>
          <w:rFonts w:ascii="Courier New" w:hAnsi="Courier New" w:cs="Courier New"/>
          <w:color w:val="0000FF"/>
          <w:sz w:val="20"/>
        </w:rPr>
        <w:t>&gt;</w:t>
      </w:r>
    </w:p>
    <w:p w14:paraId="6EEDD6EE" w14:textId="77777777" w:rsidR="00F77C82" w:rsidRDefault="00F77C82">
      <w:r>
        <w:t xml:space="preserve">Then, if a datafile referenced a molecule "oh", but had no complete specification of it, MESMER would insert the data from the molecule OH in </w:t>
      </w:r>
      <w:r>
        <w:rPr>
          <w:rFonts w:ascii="Courier New" w:hAnsi="Courier New" w:cs="Courier New"/>
          <w:color w:val="FF0000"/>
          <w:sz w:val="20"/>
        </w:rPr>
        <w:t>librarymols.xml</w:t>
      </w:r>
      <w:r>
        <w:t xml:space="preserve">, but with an id="oh", so that this name can continue to be used in the datafile.  It would have an additional attribute </w:t>
      </w:r>
      <w:r w:rsidRPr="005D3FE3">
        <w:rPr>
          <w:rFonts w:ascii="Courier New" w:hAnsi="Courier New" w:cs="Courier New"/>
          <w:color w:val="FF0000"/>
          <w:sz w:val="20"/>
        </w:rPr>
        <w:t>libId</w:t>
      </w:r>
      <w:r>
        <w:t xml:space="preserve"> to show its origin.</w:t>
      </w:r>
    </w:p>
    <w:p w14:paraId="355B5E19" w14:textId="77777777" w:rsidR="00332C9D" w:rsidRDefault="00F77C82">
      <w:r>
        <w:tab/>
        <w:t>These procedures mean that the output XML file is explicit: if used as input for further runs, no default values are used. The safest way of sharing data files between users, who might have adjusted the defaults</w:t>
      </w:r>
      <w:r w:rsidR="003271AB">
        <w:t>, is to use an output XML file.</w:t>
      </w:r>
    </w:p>
    <w:p w14:paraId="0D35C5D1" w14:textId="77777777" w:rsidR="00F77C82" w:rsidRDefault="00F77C82">
      <w:pPr>
        <w:pStyle w:val="Heading3"/>
        <w:tabs>
          <w:tab w:val="left" w:pos="567"/>
        </w:tabs>
        <w:ind w:left="426" w:hanging="426"/>
      </w:pPr>
      <w:bookmarkStart w:id="87" w:name="_Toc532144787"/>
      <w:r>
        <w:t>Secondary input files</w:t>
      </w:r>
      <w:bookmarkEnd w:id="87"/>
    </w:p>
    <w:p w14:paraId="62F2A982" w14:textId="77777777"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14:paraId="125DBE1D" w14:textId="77777777" w:rsidR="00F77C82" w:rsidRDefault="00F77C82">
      <w:pPr>
        <w:rPr>
          <w:rFonts w:ascii="Courier New" w:hAnsi="Courier New" w:cs="Courier New"/>
          <w:color w:val="FF0000"/>
        </w:rPr>
      </w:pPr>
      <w:r>
        <w:rPr>
          <w:rFonts w:ascii="Courier New" w:hAnsi="Courier New" w:cs="Courier New"/>
          <w:color w:val="FF0000"/>
        </w:rPr>
        <w:t xml:space="preserve"> mesmer maininput.xml sec1.xml sec2.xml –o outfile.xml</w:t>
      </w:r>
    </w:p>
    <w:p w14:paraId="315328DE" w14:textId="77777777" w:rsidR="00F77C82" w:rsidRDefault="00F77C82">
      <w:r>
        <w:rPr>
          <w:rFonts w:ascii="Courier New" w:hAnsi="Courier New" w:cs="Courier New"/>
          <w:color w:val="FF0000"/>
        </w:rPr>
        <w:t>sec1.xml</w:t>
      </w:r>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14:paraId="5E538751" w14:textId="77777777"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&lt;moleculeList&gt;</w:t>
      </w:r>
    </w:p>
    <w:p w14:paraId="457B10E2" w14:textId="77777777"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&lt;/molecule&gt;</w:t>
      </w:r>
    </w:p>
    <w:p w14:paraId="1D437B81" w14:textId="77777777"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&lt;molecule id="mol2"&gt; … &lt;/molecule&gt;</w:t>
      </w:r>
    </w:p>
    <w:p w14:paraId="40E5CFB1" w14:textId="77777777"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&lt;/moleculeList&gt;</w:t>
      </w:r>
    </w:p>
    <w:p w14:paraId="4B5D8C3F" w14:textId="77777777" w:rsidR="00F77C82" w:rsidRDefault="00F77C82">
      <w:pPr>
        <w:keepNext/>
        <w:keepLines/>
        <w:spacing w:line="240" w:lineRule="auto"/>
      </w:pPr>
      <w:r>
        <w:t xml:space="preserve">the molecules would be inserted into the main </w:t>
      </w:r>
      <w:r>
        <w:rPr>
          <w:rFonts w:ascii="Courier New" w:hAnsi="Courier New" w:cs="Courier New"/>
          <w:b/>
          <w:color w:val="0000FF"/>
          <w:sz w:val="18"/>
          <w:szCs w:val="18"/>
        </w:rPr>
        <w:t>&lt;moleculeList&gt;</w:t>
      </w:r>
      <w:r>
        <w:t xml:space="preserve"> .  Or a secondary file like:</w:t>
      </w:r>
    </w:p>
    <w:p w14:paraId="5EDA29A5"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14:paraId="727C9A32"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&lt;me:printSpeciesProfile /&gt;</w:t>
      </w:r>
    </w:p>
    <w:p w14:paraId="313468A6"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14:paraId="429F8524" w14:textId="77777777" w:rsidR="00F77C82" w:rsidRDefault="00F77C82">
      <w:r>
        <w:t>might be used to obtain a different output, without editing the main data file.</w:t>
      </w:r>
    </w:p>
    <w:p w14:paraId="7CC391F0" w14:textId="77777777" w:rsidR="00332C9D" w:rsidRDefault="00332C9D"/>
    <w:p w14:paraId="75C2988C" w14:textId="77777777" w:rsidR="00F77C82" w:rsidRDefault="00F77C82">
      <w:pPr>
        <w:pStyle w:val="Heading3"/>
        <w:tabs>
          <w:tab w:val="left" w:pos="567"/>
        </w:tabs>
        <w:ind w:left="426" w:hanging="426"/>
      </w:pPr>
      <w:bookmarkStart w:id="88" w:name="_Toc532144788"/>
      <w:r>
        <w:t>source.dot and source.ps</w:t>
      </w:r>
      <w:bookmarkEnd w:id="88"/>
    </w:p>
    <w:p w14:paraId="45633682" w14:textId="77777777" w:rsidR="00F77C82" w:rsidRDefault="00F77C82">
      <w:r>
        <w:t xml:space="preserve">These two files show the file dependency tree structure of the MESMER source code which is a guide for programmers to avoid repeated inclusion.  File </w:t>
      </w:r>
      <w:r w:rsidRPr="00CE14A5">
        <w:rPr>
          <w:rFonts w:ascii="Courier New" w:hAnsi="Courier New" w:cs="Courier New"/>
          <w:color w:val="FF0000"/>
        </w:rPr>
        <w:t>source.dot</w:t>
      </w:r>
      <w:r>
        <w:t xml:space="preserve"> is produced by a PERL script cinclude2dot.pl (</w:t>
      </w:r>
      <w:hyperlink r:id="rId36" w:history="1">
        <w:r>
          <w:rPr>
            <w:rStyle w:val="Hyperlink"/>
          </w:rPr>
          <w:t>http://flourish.org/cinclude2dot/</w:t>
        </w:r>
      </w:hyperlink>
      <w:r>
        <w:t>).</w:t>
      </w:r>
    </w:p>
    <w:p w14:paraId="0A2EF89D" w14:textId="77777777" w:rsidR="00332C9D" w:rsidRDefault="00332C9D"/>
    <w:p w14:paraId="47045B47" w14:textId="77777777" w:rsidR="00F77C82" w:rsidRDefault="00F77C82">
      <w:pPr>
        <w:pStyle w:val="Heading3"/>
        <w:tabs>
          <w:tab w:val="left" w:pos="567"/>
        </w:tabs>
        <w:ind w:left="426" w:hanging="426"/>
      </w:pPr>
      <w:bookmarkStart w:id="89" w:name="_Toc532144789"/>
      <w:r>
        <w:t>mesmer1.xsl, mesmerDiag.xsl, popDiag.xsl and switchcontent.xsl</w:t>
      </w:r>
      <w:bookmarkEnd w:id="89"/>
    </w:p>
    <w:p w14:paraId="0D2E8E22" w14:textId="77777777" w:rsidR="00F77C82" w:rsidRDefault="00F77C82">
      <w:r>
        <w:t xml:space="preserve">These files, located in the root folder, provide a browser interface to XML files, where xsl stands for extensible stylesheet language.  The MESMER *.xml input file refers to the *.xsl stylesheets using a relative pathname.  In order to view the *.xml file in Firefox, one must verify that the XML input files refer to the correct location of the *.xsl files.  The default for the input files included in the QA directory is two levels down in the root folder of MESMER; however, if a *.xml input file is in a different location, one can change the href path in second line of the XML file </w:t>
      </w:r>
    </w:p>
    <w:p w14:paraId="4E0F71F0" w14:textId="77777777" w:rsidR="00F77C82" w:rsidRPr="00332C9D" w:rsidRDefault="00F77C82">
      <w:pPr>
        <w:rPr>
          <w:rFonts w:ascii="Courier New" w:hAnsi="Courier New" w:cs="Courier New"/>
          <w:b/>
          <w:color w:val="0000FF"/>
          <w:sz w:val="18"/>
          <w:szCs w:val="18"/>
        </w:rPr>
      </w:pPr>
      <w:r w:rsidRPr="00332C9D">
        <w:rPr>
          <w:rFonts w:ascii="Courier New" w:hAnsi="Courier New" w:cs="Courier New"/>
          <w:b/>
          <w:color w:val="0000FF"/>
          <w:sz w:val="18"/>
          <w:szCs w:val="18"/>
        </w:rPr>
        <w:t>&lt;?xml-stylesheet</w:t>
      </w:r>
      <w:r w:rsidRPr="00332C9D">
        <w:rPr>
          <w:rFonts w:ascii="Courier New" w:hAnsi="Courier New" w:cs="Courier New"/>
          <w:b/>
          <w:sz w:val="18"/>
          <w:szCs w:val="18"/>
        </w:rPr>
        <w:t xml:space="preserve"> </w:t>
      </w:r>
      <w:r w:rsidRPr="00332C9D">
        <w:rPr>
          <w:rFonts w:ascii="Courier New" w:hAnsi="Courier New" w:cs="Courier New"/>
          <w:b/>
          <w:color w:val="FF0000"/>
          <w:sz w:val="18"/>
          <w:szCs w:val="18"/>
        </w:rPr>
        <w:t>type=</w:t>
      </w:r>
      <w:r w:rsidRPr="00332C9D">
        <w:rPr>
          <w:rFonts w:ascii="Courier New" w:hAnsi="Courier New" w:cs="Courier New"/>
          <w:b/>
          <w:sz w:val="18"/>
          <w:szCs w:val="18"/>
        </w:rPr>
        <w:t xml:space="preserve">'text/xsl' </w:t>
      </w:r>
      <w:r w:rsidRPr="00332C9D">
        <w:rPr>
          <w:rFonts w:ascii="Courier New" w:hAnsi="Courier New" w:cs="Courier New"/>
          <w:b/>
          <w:color w:val="FF0000"/>
          <w:sz w:val="18"/>
          <w:szCs w:val="18"/>
        </w:rPr>
        <w:t>href=</w:t>
      </w:r>
      <w:r w:rsidRPr="00332C9D">
        <w:rPr>
          <w:rFonts w:ascii="Courier New" w:hAnsi="Courier New" w:cs="Courier New"/>
          <w:b/>
          <w:sz w:val="18"/>
          <w:szCs w:val="18"/>
        </w:rPr>
        <w:t>'../../mesmer1.xsl'</w:t>
      </w:r>
      <w:r w:rsidRPr="00332C9D">
        <w:rPr>
          <w:rFonts w:ascii="Courier New" w:hAnsi="Courier New" w:cs="Courier New"/>
          <w:b/>
          <w:color w:val="0000FF"/>
          <w:sz w:val="18"/>
          <w:szCs w:val="18"/>
        </w:rPr>
        <w:t>?&gt;</w:t>
      </w:r>
    </w:p>
    <w:p w14:paraId="4192D7E2" w14:textId="77777777" w:rsidR="00F77C82" w:rsidRDefault="00F77C82">
      <w:r>
        <w:t>so that it points to the correct location of the *.xsl files.</w:t>
      </w:r>
    </w:p>
    <w:p w14:paraId="3970CED2" w14:textId="77777777" w:rsidR="00332C9D" w:rsidRDefault="00332C9D"/>
    <w:p w14:paraId="37BB2056" w14:textId="77777777" w:rsidR="00F77C82" w:rsidRDefault="00F77C82">
      <w:pPr>
        <w:pStyle w:val="Heading3"/>
        <w:tabs>
          <w:tab w:val="left" w:pos="567"/>
        </w:tabs>
        <w:ind w:left="426" w:hanging="426"/>
      </w:pPr>
      <w:bookmarkStart w:id="90" w:name="_Ref347248442"/>
      <w:bookmarkStart w:id="91" w:name="_Toc532144790"/>
      <w:r>
        <w:t>punch.xsl, punchout.bat</w:t>
      </w:r>
      <w:bookmarkEnd w:id="90"/>
      <w:bookmarkEnd w:id="91"/>
    </w:p>
    <w:p w14:paraId="20D4591D" w14:textId="77777777" w:rsidR="00F77C82" w:rsidRDefault="00F77C82">
      <w:r>
        <w:t>To make transfer of data to a spreadsheet (or other program) easier, the Bartis-Widom output data can be converted to a simplified comma-separated csv form. Firefox has a facility to display the data in this form</w:t>
      </w:r>
      <w:r w:rsidR="003F4B89">
        <w:t>,</w:t>
      </w:r>
      <w:r>
        <w:t xml:space="preserve"> </w:t>
      </w:r>
      <w:r w:rsidR="003F4B89">
        <w:t xml:space="preserve">so when Bartis-Widom output is viewed in Firefox </w:t>
      </w:r>
      <w:r>
        <w:t>it can be copied and pasted</w:t>
      </w:r>
      <w:r w:rsidR="003F4B89">
        <w:t xml:space="preserve"> to other applications</w:t>
      </w:r>
      <w:r>
        <w:t>.</w:t>
      </w:r>
    </w:p>
    <w:p w14:paraId="0D6B6729" w14:textId="77777777" w:rsidR="00F77C82" w:rsidRDefault="0099224A">
      <w:r>
        <w:tab/>
      </w:r>
      <w:r w:rsidR="00F77C82">
        <w:t xml:space="preserve">Alternatively, the XSLT file </w:t>
      </w:r>
      <w:r w:rsidR="00592261" w:rsidRPr="00BC05CA">
        <w:rPr>
          <w:rFonts w:ascii="Courier New" w:hAnsi="Courier New" w:cs="Courier New"/>
          <w:color w:val="FF0000"/>
        </w:rPr>
        <w:t>punch.xsl</w:t>
      </w:r>
      <w:r w:rsidR="00F77C82">
        <w:t xml:space="preserve"> can be applied to the output XML file in an external program, such as </w:t>
      </w:r>
      <w:hyperlink r:id="rId37" w:history="1">
        <w:r w:rsidR="00F77C82" w:rsidRPr="003F4B89">
          <w:rPr>
            <w:rStyle w:val="Hyperlink"/>
          </w:rPr>
          <w:t>saxon</w:t>
        </w:r>
      </w:hyperlink>
      <w:r w:rsidR="00F77C82">
        <w:t xml:space="preserve"> or </w:t>
      </w:r>
      <w:hyperlink r:id="rId38" w:history="1">
        <w:r w:rsidR="00F77C82" w:rsidRPr="003F4B89">
          <w:rPr>
            <w:rStyle w:val="Hyperlink"/>
          </w:rPr>
          <w:t>expat</w:t>
        </w:r>
      </w:hyperlink>
      <w:r w:rsidR="00F77C82">
        <w:t xml:space="preserve">. For Windows systems, a batch file </w:t>
      </w:r>
      <w:r w:rsidR="00592261" w:rsidRPr="00CE14A5">
        <w:rPr>
          <w:rFonts w:ascii="Courier New" w:hAnsi="Courier New" w:cs="Courier New"/>
          <w:color w:val="FF0000"/>
        </w:rPr>
        <w:t>punchout.bat</w:t>
      </w:r>
      <w:r w:rsidR="00F77C82">
        <w:t xml:space="preserve"> will run msxsl.exe, which can be downloaded from the Microsoft website. Adding a shortcut to </w:t>
      </w:r>
      <w:r w:rsidR="00592261" w:rsidRPr="00BC05CA">
        <w:rPr>
          <w:rFonts w:ascii="Courier New" w:hAnsi="Courier New" w:cs="Courier New"/>
          <w:color w:val="FF0000"/>
        </w:rPr>
        <w:t>punchout.bat</w:t>
      </w:r>
      <w:r w:rsidR="00F77C82">
        <w:t xml:space="preserve"> to the SendTo folder allows it to be run from Windows Explorer without having to open a command window.</w:t>
      </w:r>
    </w:p>
    <w:p w14:paraId="6C613728" w14:textId="77777777" w:rsidR="00F77C82" w:rsidRPr="00C05534" w:rsidRDefault="00F77C82" w:rsidP="00C05534">
      <w:pPr>
        <w:pStyle w:val="Heading1"/>
      </w:pPr>
      <w:bookmarkStart w:id="92" w:name="_Ref206915297"/>
      <w:bookmarkStart w:id="93" w:name="_Toc532144791"/>
      <w:r w:rsidRPr="00C05534">
        <w:lastRenderedPageBreak/>
        <w:t>Test Suite</w:t>
      </w:r>
      <w:bookmarkEnd w:id="92"/>
      <w:bookmarkEnd w:id="93"/>
    </w:p>
    <w:p w14:paraId="688DDA43" w14:textId="77777777" w:rsidR="00F77C82" w:rsidRDefault="00F77C82">
      <w:r>
        <w:t xml:space="preserve">As discussed previously, the </w:t>
      </w:r>
      <w:r>
        <w:rPr>
          <w:rFonts w:ascii="Courier New" w:hAnsi="Courier New" w:cs="Courier New"/>
          <w:color w:val="FF0000"/>
          <w:szCs w:val="24"/>
        </w:rPr>
        <w:t>MesmerQA</w:t>
      </w:r>
      <w:r>
        <w:t xml:space="preserve"> folder contains a number of test jobs. These jobs are short in duration and are designed to assist in the development process of MESMER in that they can be run at regular intervals during development as a regression check. These jobs can be used as templates for constructing other jobs and, while there is no one job that includes all the MESMER functionality discussed thus far, taken together, these jobs do utilize most of MESMER’s functionality.  So users should be able to patch together their own MESMER input files using fragments of these input files.  </w:t>
      </w:r>
    </w:p>
    <w:p w14:paraId="24FB295D" w14:textId="77777777" w:rsidR="00F77C82" w:rsidRDefault="0099224A">
      <w:r>
        <w:tab/>
      </w:r>
      <w:r w:rsidR="00F77C82">
        <w:t xml:space="preserve">Also supplied with MESMER is a folder called </w:t>
      </w:r>
      <w:r w:rsidR="00F77C82">
        <w:rPr>
          <w:rFonts w:ascii="Courier New" w:hAnsi="Courier New" w:cs="Courier New"/>
          <w:color w:val="FF0000"/>
          <w:szCs w:val="24"/>
        </w:rPr>
        <w:t>examples</w:t>
      </w:r>
      <w:r w:rsidR="00F77C82">
        <w:t xml:space="preserve"> which is contains a number of examples that are currently being developed. These jobs tend to be of longer duration than those in </w:t>
      </w:r>
      <w:r w:rsidR="00F77C82">
        <w:rPr>
          <w:rFonts w:ascii="Courier New" w:hAnsi="Courier New" w:cs="Courier New"/>
          <w:color w:val="FF0000"/>
          <w:szCs w:val="24"/>
        </w:rPr>
        <w:t>MesmerQA</w:t>
      </w:r>
      <w:r w:rsidR="00F77C82">
        <w:t>, e.g. among them there are jobs that exercise the fitting facility within MESMER. These jobs also provide a resource that users might use to construct their own jobs.</w:t>
      </w:r>
    </w:p>
    <w:p w14:paraId="526E9346" w14:textId="77777777" w:rsidR="00F77C82" w:rsidRPr="00246233" w:rsidRDefault="00F77C82" w:rsidP="00F66AB7">
      <w:pPr>
        <w:pStyle w:val="Heading2"/>
      </w:pPr>
      <w:bookmarkStart w:id="94" w:name="_Ref316226934"/>
      <w:bookmarkStart w:id="95" w:name="_Toc532144792"/>
      <w:r w:rsidRPr="00246233">
        <w:t>MesmerQA</w:t>
      </w:r>
      <w:bookmarkEnd w:id="94"/>
      <w:bookmarkEnd w:id="95"/>
      <w:r w:rsidRPr="00246233">
        <w:t xml:space="preserve"> </w:t>
      </w:r>
    </w:p>
    <w:p w14:paraId="7714D0FF" w14:textId="77777777" w:rsidR="00F77C82" w:rsidRDefault="00F77C82">
      <w:r>
        <w:t>Below, we briefly describe each of the test jobs, and include a screen shot of the corresponding PES, visualized using Firefox to read the *.xml input file.  Note that some of the QA directories include additional input files beyond those discussed in this part of the manual.  These files are in various stages of development by the MESMER authors.  While they are not discussed explicitly below, there’s no harm in experimenting with them!</w:t>
      </w:r>
    </w:p>
    <w:p w14:paraId="74A2CE67" w14:textId="77777777" w:rsidR="00F77C82" w:rsidRDefault="0082158A" w:rsidP="00F66AB7">
      <w:pPr>
        <w:pStyle w:val="Heading3"/>
      </w:pPr>
      <w:bookmarkStart w:id="96" w:name="_Toc532144793"/>
      <w:r w:rsidRPr="0082158A">
        <w:lastRenderedPageBreak/>
        <w:t>1</w:t>
      </w:r>
      <w:r w:rsidR="00F77C82">
        <w:t>-Pentyl Isomerization</w:t>
      </w:r>
      <w:bookmarkEnd w:id="96"/>
    </w:p>
    <w:p w14:paraId="24D54AB8" w14:textId="77777777" w:rsidR="00F77C82" w:rsidRDefault="0015696B">
      <w:pPr>
        <w:keepNext/>
        <w:jc w:val="center"/>
      </w:pPr>
      <w:r w:rsidRPr="0015696B">
        <w:rPr>
          <w:noProof/>
          <w:lang w:eastAsia="en-GB"/>
        </w:rPr>
        <w:drawing>
          <wp:inline distT="0" distB="0" distL="0" distR="0" wp14:anchorId="043A88B9" wp14:editId="549BC7DE">
            <wp:extent cx="2769492" cy="316293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9" cstate="print"/>
                    <a:srcRect/>
                    <a:stretch>
                      <a:fillRect/>
                    </a:stretch>
                  </pic:blipFill>
                  <pic:spPr bwMode="auto">
                    <a:xfrm>
                      <a:off x="0" y="0"/>
                      <a:ext cx="2769577" cy="3163032"/>
                    </a:xfrm>
                    <a:prstGeom prst="rect">
                      <a:avLst/>
                    </a:prstGeom>
                    <a:noFill/>
                    <a:ln w="9525">
                      <a:noFill/>
                      <a:miter lim="800000"/>
                      <a:headEnd/>
                      <a:tailEnd/>
                    </a:ln>
                  </pic:spPr>
                </pic:pic>
              </a:graphicData>
            </a:graphic>
          </wp:inline>
        </w:drawing>
      </w:r>
    </w:p>
    <w:p w14:paraId="25A02DB7" w14:textId="77777777" w:rsidR="00F77C82" w:rsidRDefault="00F77C82" w:rsidP="00B16803">
      <w:pPr>
        <w:pStyle w:val="figurecaption"/>
      </w:pPr>
      <w:r>
        <w:t xml:space="preserve">Figure </w:t>
      </w:r>
      <w:r w:rsidR="003271AB">
        <w:t>7</w:t>
      </w:r>
      <w:r>
        <w:t xml:space="preserve">: PES schematic for </w:t>
      </w:r>
      <w:r w:rsidR="0082158A" w:rsidRPr="0082158A">
        <w:t>1</w:t>
      </w:r>
      <w:r>
        <w:t>-</w:t>
      </w:r>
      <w:r w:rsidR="00F0487B">
        <w:t>p</w:t>
      </w:r>
      <w:r>
        <w:t xml:space="preserve">entyl </w:t>
      </w:r>
      <w:r w:rsidR="00F0487B">
        <w:t>i</w:t>
      </w:r>
      <w:r w:rsidR="00B16803">
        <w:t>somerization</w:t>
      </w:r>
    </w:p>
    <w:p w14:paraId="0D069A27" w14:textId="687B9AAB" w:rsidR="00F77C82" w:rsidRDefault="00F77C82" w:rsidP="00230774">
      <w:r>
        <w:t xml:space="preserve">The input file for this job is </w:t>
      </w:r>
      <w:r w:rsidR="00592261" w:rsidRPr="00BC05CA">
        <w:rPr>
          <w:rFonts w:ascii="Courier New" w:hAnsi="Courier New" w:cs="Courier New"/>
          <w:color w:val="FF0000"/>
        </w:rPr>
        <w:t>pentyl_isomerization_test.xml</w:t>
      </w:r>
      <w:r>
        <w:t xml:space="preserve">.  This is a two well system for the isomerization of </w:t>
      </w:r>
      <w:r w:rsidR="007A15CE" w:rsidRPr="0082158A">
        <w:t>2-pentyl to 1-pentyl</w:t>
      </w:r>
      <w:r>
        <w:t xml:space="preserve"> in an </w:t>
      </w:r>
      <w:r w:rsidR="00F0487B">
        <w:t>a</w:t>
      </w:r>
      <w:r>
        <w:t>rgon bath gas using a standard RRKM treatment at the transition state.</w:t>
      </w:r>
      <w:r w:rsidR="007D5484">
        <w:t xml:space="preserve"> Further information on this system can be found in Robertson </w:t>
      </w:r>
      <w:r w:rsidR="007D5484" w:rsidRPr="00B35D94">
        <w:rPr>
          <w:i/>
        </w:rPr>
        <w:t>et al</w:t>
      </w:r>
      <w:r w:rsidR="007D5484">
        <w:t>.</w:t>
      </w:r>
      <w:r w:rsidR="007A15CE">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 </w:instrText>
      </w:r>
      <w:r w:rsidR="008A254D">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EN.CITE.DATA </w:instrText>
      </w:r>
      <w:r w:rsidR="008A254D">
        <w:fldChar w:fldCharType="end"/>
      </w:r>
      <w:r w:rsidR="007A15CE">
        <w:fldChar w:fldCharType="separate"/>
      </w:r>
      <w:r w:rsidR="008A254D" w:rsidRPr="008A254D">
        <w:rPr>
          <w:noProof/>
          <w:vertAlign w:val="superscript"/>
        </w:rPr>
        <w:t>7</w:t>
      </w:r>
      <w:r w:rsidR="007A15CE">
        <w:fldChar w:fldCharType="end"/>
      </w:r>
      <w:r w:rsidR="007D5484">
        <w:t xml:space="preserve"> </w:t>
      </w:r>
    </w:p>
    <w:p w14:paraId="51548762" w14:textId="77777777" w:rsidR="00F0487B" w:rsidRDefault="00F0487B"/>
    <w:p w14:paraId="32DAA3CD" w14:textId="77777777" w:rsidR="00F77C82" w:rsidRPr="00F66AB7" w:rsidRDefault="00F77C82" w:rsidP="00F66AB7">
      <w:pPr>
        <w:pStyle w:val="Heading3"/>
      </w:pPr>
      <w:bookmarkStart w:id="97" w:name="_Toc532144794"/>
      <w:r w:rsidRPr="00F66AB7">
        <w:lastRenderedPageBreak/>
        <w:t>Cyclopropene Isomerization + Reservoir State</w:t>
      </w:r>
      <w:bookmarkEnd w:id="97"/>
    </w:p>
    <w:p w14:paraId="08CACA37" w14:textId="77777777" w:rsidR="00F77C82" w:rsidRDefault="00CE39BB">
      <w:pPr>
        <w:keepNext/>
        <w:jc w:val="center"/>
      </w:pPr>
      <w:r>
        <w:rPr>
          <w:noProof/>
          <w:lang w:eastAsia="en-GB"/>
        </w:rPr>
        <w:drawing>
          <wp:inline distT="0" distB="0" distL="0" distR="0" wp14:anchorId="774F855C" wp14:editId="40BC01F9">
            <wp:extent cx="2550659" cy="3412021"/>
            <wp:effectExtent l="19050" t="0" r="2041"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0" cstate="print">
                      <a:extLst>
                        <a:ext uri="{28A0092B-C50C-407E-A947-70E740481C1C}">
                          <a14:useLocalDpi xmlns:a14="http://schemas.microsoft.com/office/drawing/2010/main" val="0"/>
                        </a:ext>
                      </a:extLst>
                    </a:blip>
                    <a:srcRect l="391" t="32559" r="64984" b="20221"/>
                    <a:stretch>
                      <a:fillRect/>
                    </a:stretch>
                  </pic:blipFill>
                  <pic:spPr bwMode="auto">
                    <a:xfrm>
                      <a:off x="0" y="0"/>
                      <a:ext cx="2549826" cy="3410907"/>
                    </a:xfrm>
                    <a:prstGeom prst="rect">
                      <a:avLst/>
                    </a:prstGeom>
                    <a:solidFill>
                      <a:srgbClr val="FFFFFF"/>
                    </a:solidFill>
                    <a:ln>
                      <a:noFill/>
                    </a:ln>
                  </pic:spPr>
                </pic:pic>
              </a:graphicData>
            </a:graphic>
          </wp:inline>
        </w:drawing>
      </w:r>
    </w:p>
    <w:p w14:paraId="66BC522E" w14:textId="77777777" w:rsidR="00F77C82" w:rsidRDefault="00F77C82">
      <w:pPr>
        <w:pStyle w:val="figurecaption"/>
      </w:pPr>
      <w:r>
        <w:t xml:space="preserve">Figure </w:t>
      </w:r>
      <w:r w:rsidR="003271AB">
        <w:t>8</w:t>
      </w:r>
      <w:r>
        <w:t>: schematic of the PES used</w:t>
      </w:r>
      <w:r w:rsidR="00F0487B">
        <w:t xml:space="preserve"> for </w:t>
      </w:r>
      <w:r>
        <w:t>the cyclopropene isomerization test</w:t>
      </w:r>
    </w:p>
    <w:p w14:paraId="61A9A35F" w14:textId="77777777" w:rsidR="00F77C82" w:rsidRDefault="00F77C82"/>
    <w:p w14:paraId="43ED6C99" w14:textId="77777777" w:rsidR="00F77C82" w:rsidRDefault="00F77C82">
      <w:r>
        <w:t xml:space="preserve">The </w:t>
      </w:r>
      <w:r w:rsidRPr="00F0487B">
        <w:rPr>
          <w:rFonts w:ascii="Courier New" w:hAnsi="Courier New" w:cs="Courier New"/>
          <w:color w:val="FF0000"/>
        </w:rPr>
        <w:t>Cyclopropene_isomerization_test.xml</w:t>
      </w:r>
      <w:r>
        <w:t xml:space="preserve"> input file is located within the folder ‘cyclopropene isomerization/’.  This is a three well system for the isomerization of allene, cyclopropene, and propyne in a He bath gas using a standard RRKM treatment at both transition states.</w:t>
      </w:r>
    </w:p>
    <w:p w14:paraId="066BF171" w14:textId="35DB4CFD" w:rsidR="00F77C82" w:rsidRDefault="00F77C82" w:rsidP="00230774">
      <w:r>
        <w:tab/>
      </w:r>
      <w:r>
        <w:tab/>
        <w:t xml:space="preserve">The </w:t>
      </w:r>
      <w:r w:rsidRPr="00F0487B">
        <w:rPr>
          <w:rFonts w:ascii="Courier New" w:hAnsi="Courier New" w:cs="Courier New"/>
          <w:color w:val="FF0000"/>
        </w:rPr>
        <w:t>Cyclopropene_isomerization_reservoir_state_test.xml</w:t>
      </w:r>
      <w:r>
        <w:t xml:space="preserve"> input file is located within the folder ‘cyclopropene isomerization reservoir state/’.  This is </w:t>
      </w:r>
      <w:r w:rsidR="00F0487B">
        <w:t xml:space="preserve">similar to the above system </w:t>
      </w:r>
      <w:r>
        <w:t>however</w:t>
      </w:r>
      <w:r w:rsidR="00F0487B">
        <w:t>;</w:t>
      </w:r>
      <w:r>
        <w:t xml:space="preserve"> it includes reservoir states for each isomer.</w:t>
      </w:r>
      <w:r w:rsidR="007D5484">
        <w:t xml:space="preserve"> Further information on reservoir states can be found in section 4.4.2 of Glowacki </w:t>
      </w:r>
      <w:r w:rsidR="007D5484" w:rsidRPr="00B35D94">
        <w:rPr>
          <w:i/>
        </w:rPr>
        <w:t>et al</w:t>
      </w:r>
      <w:r w:rsidR="007D5484">
        <w:t>.</w:t>
      </w:r>
      <w:r w:rsidR="007A15CE">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 </w:instrText>
      </w:r>
      <w:r w:rsidR="008A254D">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1</w:t>
      </w:r>
      <w:r w:rsidR="007A15CE">
        <w:fldChar w:fldCharType="end"/>
      </w:r>
      <w:r w:rsidR="00FA6E7F">
        <w:t xml:space="preserve"> and in section </w:t>
      </w:r>
      <w:r w:rsidR="00B112EE">
        <w:fldChar w:fldCharType="begin"/>
      </w:r>
      <w:r w:rsidR="00B112EE">
        <w:instrText xml:space="preserve"> REF _Ref353724376 \r \h </w:instrText>
      </w:r>
      <w:r w:rsidR="00B112EE">
        <w:fldChar w:fldCharType="separate"/>
      </w:r>
      <w:r w:rsidR="000F002E">
        <w:t>13.2.1</w:t>
      </w:r>
      <w:r w:rsidR="00B112EE">
        <w:fldChar w:fldCharType="end"/>
      </w:r>
      <w:r w:rsidR="00FA6E7F">
        <w:t xml:space="preserve"> of this manual</w:t>
      </w:r>
      <w:r w:rsidR="007D5484">
        <w:t xml:space="preserve">. </w:t>
      </w:r>
    </w:p>
    <w:p w14:paraId="761A36F1" w14:textId="77777777" w:rsidR="00F0487B" w:rsidRDefault="00F0487B"/>
    <w:p w14:paraId="66BAB2E9" w14:textId="77777777" w:rsidR="00F77C82" w:rsidRPr="00F66AB7" w:rsidRDefault="00F77C82" w:rsidP="00F66AB7">
      <w:pPr>
        <w:pStyle w:val="Heading3"/>
      </w:pPr>
      <w:bookmarkStart w:id="98" w:name="_Toc532144795"/>
      <w:r w:rsidRPr="00F66AB7">
        <w:lastRenderedPageBreak/>
        <w:t>H + SO</w:t>
      </w:r>
      <w:r w:rsidRPr="007D5484">
        <w:rPr>
          <w:vertAlign w:val="subscript"/>
        </w:rPr>
        <w:t>2</w:t>
      </w:r>
      <w:bookmarkEnd w:id="98"/>
    </w:p>
    <w:p w14:paraId="236E7C1F" w14:textId="77777777" w:rsidR="00F77C82" w:rsidRDefault="00CE39BB" w:rsidP="00E752EC">
      <w:pPr>
        <w:keepNext/>
        <w:jc w:val="center"/>
      </w:pPr>
      <w:r>
        <w:rPr>
          <w:noProof/>
          <w:lang w:eastAsia="en-GB"/>
        </w:rPr>
        <w:drawing>
          <wp:inline distT="0" distB="0" distL="0" distR="0" wp14:anchorId="07A48880" wp14:editId="4E153E36">
            <wp:extent cx="1901952" cy="2959492"/>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1" cstate="print">
                      <a:extLst>
                        <a:ext uri="{28A0092B-C50C-407E-A947-70E740481C1C}">
                          <a14:useLocalDpi xmlns:a14="http://schemas.microsoft.com/office/drawing/2010/main" val="0"/>
                        </a:ext>
                      </a:extLst>
                    </a:blip>
                    <a:srcRect l="4453" t="37233" r="74933" b="17558"/>
                    <a:stretch>
                      <a:fillRect/>
                    </a:stretch>
                  </pic:blipFill>
                  <pic:spPr bwMode="auto">
                    <a:xfrm>
                      <a:off x="0" y="0"/>
                      <a:ext cx="1903058" cy="2961212"/>
                    </a:xfrm>
                    <a:prstGeom prst="rect">
                      <a:avLst/>
                    </a:prstGeom>
                    <a:solidFill>
                      <a:srgbClr val="FFFFFF"/>
                    </a:solidFill>
                    <a:ln>
                      <a:noFill/>
                    </a:ln>
                  </pic:spPr>
                </pic:pic>
              </a:graphicData>
            </a:graphic>
          </wp:inline>
        </w:drawing>
      </w:r>
      <w:r w:rsidR="00E752EC">
        <w:rPr>
          <w:noProof/>
          <w:lang w:eastAsia="en-GB"/>
        </w:rPr>
        <w:drawing>
          <wp:inline distT="0" distB="0" distL="0" distR="0" wp14:anchorId="200081CC" wp14:editId="4E804354">
            <wp:extent cx="3335731" cy="295258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O2.png"/>
                    <pic:cNvPicPr/>
                  </pic:nvPicPr>
                  <pic:blipFill>
                    <a:blip r:embed="rId42">
                      <a:extLst>
                        <a:ext uri="{28A0092B-C50C-407E-A947-70E740481C1C}">
                          <a14:useLocalDpi xmlns:a14="http://schemas.microsoft.com/office/drawing/2010/main" val="0"/>
                        </a:ext>
                      </a:extLst>
                    </a:blip>
                    <a:stretch>
                      <a:fillRect/>
                    </a:stretch>
                  </pic:blipFill>
                  <pic:spPr>
                    <a:xfrm>
                      <a:off x="0" y="0"/>
                      <a:ext cx="3334215" cy="2951240"/>
                    </a:xfrm>
                    <a:prstGeom prst="rect">
                      <a:avLst/>
                    </a:prstGeom>
                  </pic:spPr>
                </pic:pic>
              </a:graphicData>
            </a:graphic>
          </wp:inline>
        </w:drawing>
      </w:r>
    </w:p>
    <w:p w14:paraId="609C852E" w14:textId="77777777" w:rsidR="00E752EC" w:rsidRDefault="00E752EC" w:rsidP="00E752EC">
      <w:pPr>
        <w:keepNext/>
        <w:jc w:val="center"/>
      </w:pPr>
      <w:r>
        <w:t>A                                                                                  B</w:t>
      </w:r>
    </w:p>
    <w:p w14:paraId="6FAE2055" w14:textId="77777777" w:rsidR="00F77C82" w:rsidRDefault="00F77C82" w:rsidP="003271AB">
      <w:pPr>
        <w:pStyle w:val="figurecaption"/>
      </w:pPr>
      <w:r>
        <w:t xml:space="preserve">Figure </w:t>
      </w:r>
      <w:r w:rsidR="003271AB">
        <w:t>9</w:t>
      </w:r>
      <w:r>
        <w:t>: PES schematic</w:t>
      </w:r>
      <w:r w:rsidR="00E752EC">
        <w:t>s</w:t>
      </w:r>
      <w:r>
        <w:t xml:space="preserve"> for H + SO</w:t>
      </w:r>
      <w:r>
        <w:rPr>
          <w:vertAlign w:val="subscript"/>
        </w:rPr>
        <w:t>2</w:t>
      </w:r>
      <w:r w:rsidR="003271AB">
        <w:t xml:space="preserve"> test system</w:t>
      </w:r>
    </w:p>
    <w:p w14:paraId="061B48EE" w14:textId="77777777" w:rsidR="00F77C82" w:rsidRDefault="00F77C82">
      <w:r>
        <w:t>The folder ‘HSO2/’</w:t>
      </w:r>
      <w:r w:rsidR="00E752EC">
        <w:t xml:space="preserve"> contains two input files, </w:t>
      </w:r>
      <w:r w:rsidR="00E752EC" w:rsidRPr="00B35D94">
        <w:rPr>
          <w:rFonts w:ascii="Courier New" w:hAnsi="Courier New" w:cs="Courier New"/>
          <w:color w:val="FF0000"/>
        </w:rPr>
        <w:t>HSO2_test.xml</w:t>
      </w:r>
      <w:r w:rsidR="00E752EC">
        <w:rPr>
          <w:rFonts w:ascii="Courier New" w:hAnsi="Courier New" w:cs="Courier New"/>
          <w:color w:val="FF0000"/>
        </w:rPr>
        <w:t xml:space="preserve"> </w:t>
      </w:r>
      <w:r w:rsidR="00E752EC">
        <w:t>(A above) a</w:t>
      </w:r>
      <w:r w:rsidR="00E752EC" w:rsidRPr="00E752EC">
        <w:t xml:space="preserve">nd </w:t>
      </w:r>
      <w:r w:rsidR="00E752EC" w:rsidRPr="00B35D94">
        <w:rPr>
          <w:rFonts w:ascii="Courier New" w:hAnsi="Courier New" w:cs="Courier New"/>
          <w:color w:val="FF0000"/>
        </w:rPr>
        <w:t>HSO2.xml</w:t>
      </w:r>
      <w:r w:rsidR="00E752EC">
        <w:rPr>
          <w:rFonts w:ascii="Courier New" w:hAnsi="Courier New" w:cs="Courier New"/>
          <w:color w:val="FF0000"/>
        </w:rPr>
        <w:t xml:space="preserve"> </w:t>
      </w:r>
      <w:r w:rsidR="00E752EC">
        <w:t xml:space="preserve">(B above).  The </w:t>
      </w:r>
      <w:r>
        <w:t xml:space="preserve"> </w:t>
      </w:r>
      <w:r w:rsidR="00E752EC" w:rsidRPr="00B35D94">
        <w:rPr>
          <w:rFonts w:ascii="Courier New" w:hAnsi="Courier New" w:cs="Courier New"/>
          <w:color w:val="FF0000"/>
        </w:rPr>
        <w:t>HSO2_test.xml</w:t>
      </w:r>
      <w:r w:rsidR="00E752EC">
        <w:rPr>
          <w:rFonts w:ascii="Courier New" w:hAnsi="Courier New" w:cs="Courier New"/>
          <w:color w:val="FF0000"/>
        </w:rPr>
        <w:t xml:space="preserve"> </w:t>
      </w:r>
      <w:r>
        <w:t>system includes one well and a bimolecular source term, which is composed of one deficient and one excess reactant in an Ar bath gas using a standard RRKM treatment at TS1.</w:t>
      </w:r>
      <w:r w:rsidR="00E752EC">
        <w:t xml:space="preserve"> In addition this example contains repeated calculations at increasing precision. The </w:t>
      </w:r>
      <w:r w:rsidR="00E752EC" w:rsidRPr="00B35D94">
        <w:rPr>
          <w:rFonts w:ascii="Courier New" w:hAnsi="Courier New" w:cs="Courier New"/>
          <w:color w:val="FF0000"/>
        </w:rPr>
        <w:t>HSO2.xml</w:t>
      </w:r>
      <w:r w:rsidR="00E752EC">
        <w:t>system is an extension of the first, including more wells and demonstrating a source term contributing to multiple wells.</w:t>
      </w:r>
    </w:p>
    <w:p w14:paraId="5FC9833D" w14:textId="77777777" w:rsidR="00E752EC" w:rsidRDefault="00E752EC" w:rsidP="00E752EC">
      <w:pPr>
        <w:jc w:val="center"/>
      </w:pPr>
    </w:p>
    <w:p w14:paraId="50BC9E84" w14:textId="77777777" w:rsidR="00F77C82" w:rsidRDefault="00F77C82">
      <w:r>
        <w:t xml:space="preserve"> </w:t>
      </w:r>
    </w:p>
    <w:p w14:paraId="6F1A023F" w14:textId="77777777" w:rsidR="00F77C82" w:rsidRPr="00F66AB7" w:rsidRDefault="00F77C82" w:rsidP="00F66AB7">
      <w:pPr>
        <w:pStyle w:val="Heading3"/>
      </w:pPr>
      <w:bookmarkStart w:id="99" w:name="_Toc532144796"/>
      <w:r w:rsidRPr="00F66AB7">
        <w:lastRenderedPageBreak/>
        <w:t>OH + C</w:t>
      </w:r>
      <w:r w:rsidRPr="00B35D94">
        <w:rPr>
          <w:vertAlign w:val="subscript"/>
        </w:rPr>
        <w:t>2</w:t>
      </w:r>
      <w:r w:rsidRPr="00F66AB7">
        <w:t>H</w:t>
      </w:r>
      <w:r w:rsidRPr="00B35D94">
        <w:rPr>
          <w:vertAlign w:val="subscript"/>
        </w:rPr>
        <w:t>2</w:t>
      </w:r>
      <w:bookmarkEnd w:id="99"/>
    </w:p>
    <w:p w14:paraId="53D511FD" w14:textId="77777777" w:rsidR="00F77C82" w:rsidRDefault="00CE39BB">
      <w:pPr>
        <w:keepNext/>
        <w:jc w:val="center"/>
      </w:pPr>
      <w:r>
        <w:rPr>
          <w:noProof/>
          <w:lang w:eastAsia="en-GB"/>
        </w:rPr>
        <w:drawing>
          <wp:inline distT="0" distB="0" distL="0" distR="0" wp14:anchorId="29A3CDA6" wp14:editId="0C1534DF">
            <wp:extent cx="3082290" cy="335470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3" cstate="print">
                      <a:extLst>
                        <a:ext uri="{28A0092B-C50C-407E-A947-70E740481C1C}">
                          <a14:useLocalDpi xmlns:a14="http://schemas.microsoft.com/office/drawing/2010/main" val="0"/>
                        </a:ext>
                      </a:extLst>
                    </a:blip>
                    <a:srcRect l="2525" t="35027" r="61005" b="17578"/>
                    <a:stretch>
                      <a:fillRect/>
                    </a:stretch>
                  </pic:blipFill>
                  <pic:spPr bwMode="auto">
                    <a:xfrm>
                      <a:off x="0" y="0"/>
                      <a:ext cx="3082290" cy="3354705"/>
                    </a:xfrm>
                    <a:prstGeom prst="rect">
                      <a:avLst/>
                    </a:prstGeom>
                    <a:solidFill>
                      <a:srgbClr val="FFFFFF"/>
                    </a:solidFill>
                    <a:ln>
                      <a:noFill/>
                    </a:ln>
                  </pic:spPr>
                </pic:pic>
              </a:graphicData>
            </a:graphic>
          </wp:inline>
        </w:drawing>
      </w:r>
    </w:p>
    <w:p w14:paraId="301FEE5A" w14:textId="77777777" w:rsidR="00F77C82" w:rsidRDefault="00F77C82" w:rsidP="003271AB">
      <w:pPr>
        <w:pStyle w:val="figurecaption"/>
      </w:pPr>
      <w:r>
        <w:t xml:space="preserve">Figure </w:t>
      </w:r>
      <w:r w:rsidR="003271AB">
        <w:t>10</w:t>
      </w:r>
      <w:r>
        <w:t>: PES for OH + C</w:t>
      </w:r>
      <w:r>
        <w:rPr>
          <w:vertAlign w:val="subscript"/>
        </w:rPr>
        <w:t>2</w:t>
      </w:r>
      <w:r>
        <w:t>H</w:t>
      </w:r>
      <w:r>
        <w:rPr>
          <w:vertAlign w:val="subscript"/>
        </w:rPr>
        <w:t>2</w:t>
      </w:r>
      <w:r w:rsidR="003271AB">
        <w:t xml:space="preserve"> test job</w:t>
      </w:r>
    </w:p>
    <w:p w14:paraId="5407CB8F" w14:textId="77777777" w:rsidR="00F77C82" w:rsidRDefault="00F77C82">
      <w:r>
        <w:t>The OH_acetylene_association_test.xml input file is located within the folder ‘OH acetylene association/’.  This system includes one well, a bimolecular source term, and one irreversible unimolecular channel via TS_1a with an OCHCH</w:t>
      </w:r>
      <w:r>
        <w:rPr>
          <w:vertAlign w:val="subscript"/>
        </w:rPr>
        <w:t>2</w:t>
      </w:r>
      <w:r>
        <w:t xml:space="preserve"> sink in an N</w:t>
      </w:r>
      <w:r>
        <w:softHyphen/>
      </w:r>
      <w:r>
        <w:rPr>
          <w:vertAlign w:val="subscript"/>
        </w:rPr>
        <w:t>2</w:t>
      </w:r>
      <w:r>
        <w:t xml:space="preserve"> bath gas.  TS_1a is treated using standard RRKM theory, and the association TS is treated using a standard ILT.</w:t>
      </w:r>
    </w:p>
    <w:p w14:paraId="4A19171F" w14:textId="77777777" w:rsidR="00B35D94" w:rsidRDefault="00B35D94" w:rsidP="00B35D94">
      <w:pPr>
        <w:tabs>
          <w:tab w:val="clear" w:pos="540"/>
          <w:tab w:val="clear" w:pos="8064"/>
        </w:tabs>
        <w:suppressAutoHyphens w:val="0"/>
        <w:spacing w:after="0" w:line="240" w:lineRule="auto"/>
        <w:jc w:val="left"/>
      </w:pPr>
      <w:r>
        <w:br w:type="page"/>
      </w:r>
    </w:p>
    <w:p w14:paraId="3F98E8DD" w14:textId="77777777" w:rsidR="00F77C82" w:rsidRDefault="00F77C82" w:rsidP="00B16803">
      <w:pPr>
        <w:pStyle w:val="Heading3"/>
      </w:pPr>
      <w:bookmarkStart w:id="100" w:name="_Ref353724186"/>
      <w:bookmarkStart w:id="101" w:name="_Toc532144797"/>
      <w:r w:rsidRPr="00F66AB7">
        <w:lastRenderedPageBreak/>
        <w:t>CH</w:t>
      </w:r>
      <w:r w:rsidRPr="00B35D94">
        <w:rPr>
          <w:vertAlign w:val="subscript"/>
        </w:rPr>
        <w:t>3</w:t>
      </w:r>
      <w:r w:rsidRPr="00F66AB7">
        <w:t>CO</w:t>
      </w:r>
      <w:r w:rsidR="00B35D94">
        <w:t xml:space="preserve"> + </w:t>
      </w:r>
      <w:r w:rsidR="00B35D94" w:rsidRPr="00F66AB7">
        <w:t>O</w:t>
      </w:r>
      <w:r w:rsidR="00B35D94" w:rsidRPr="00B35D94">
        <w:rPr>
          <w:vertAlign w:val="subscript"/>
        </w:rPr>
        <w:t>2</w:t>
      </w:r>
      <w:bookmarkEnd w:id="100"/>
      <w:bookmarkEnd w:id="101"/>
    </w:p>
    <w:p w14:paraId="682A2FA3" w14:textId="77777777" w:rsidR="00F77C82" w:rsidRDefault="00CE39BB">
      <w:pPr>
        <w:keepNext/>
        <w:jc w:val="center"/>
      </w:pPr>
      <w:r>
        <w:rPr>
          <w:noProof/>
          <w:lang w:eastAsia="en-GB"/>
        </w:rPr>
        <w:drawing>
          <wp:inline distT="0" distB="0" distL="0" distR="0" wp14:anchorId="249A0124" wp14:editId="432A8969">
            <wp:extent cx="2985135" cy="211963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4" cstate="print">
                      <a:extLst>
                        <a:ext uri="{28A0092B-C50C-407E-A947-70E740481C1C}">
                          <a14:useLocalDpi xmlns:a14="http://schemas.microsoft.com/office/drawing/2010/main" val="0"/>
                        </a:ext>
                      </a:extLst>
                    </a:blip>
                    <a:srcRect l="-449" t="34837" r="31213" b="17937"/>
                    <a:stretch>
                      <a:fillRect/>
                    </a:stretch>
                  </pic:blipFill>
                  <pic:spPr bwMode="auto">
                    <a:xfrm>
                      <a:off x="0" y="0"/>
                      <a:ext cx="2985135" cy="2119630"/>
                    </a:xfrm>
                    <a:prstGeom prst="rect">
                      <a:avLst/>
                    </a:prstGeom>
                    <a:solidFill>
                      <a:srgbClr val="FFFFFF"/>
                    </a:solidFill>
                    <a:ln>
                      <a:noFill/>
                    </a:ln>
                  </pic:spPr>
                </pic:pic>
              </a:graphicData>
            </a:graphic>
          </wp:inline>
        </w:drawing>
      </w:r>
    </w:p>
    <w:p w14:paraId="357279C0" w14:textId="77777777" w:rsidR="00F77C82" w:rsidRDefault="00F77C82" w:rsidP="003271AB">
      <w:pPr>
        <w:pStyle w:val="figurecaption"/>
      </w:pPr>
      <w:r>
        <w:t xml:space="preserve">Figure </w:t>
      </w:r>
      <w:r w:rsidR="003271AB">
        <w:t>11</w:t>
      </w:r>
      <w:r>
        <w:t>: PES for CH</w:t>
      </w:r>
      <w:r>
        <w:rPr>
          <w:vertAlign w:val="subscript"/>
        </w:rPr>
        <w:t>3</w:t>
      </w:r>
      <w:r>
        <w:t>CO</w:t>
      </w:r>
      <w:r w:rsidR="00B35D94">
        <w:t xml:space="preserve"> + O</w:t>
      </w:r>
      <w:r w:rsidR="00B35D94">
        <w:rPr>
          <w:vertAlign w:val="subscript"/>
        </w:rPr>
        <w:t>2</w:t>
      </w:r>
    </w:p>
    <w:p w14:paraId="03B5860F" w14:textId="77777777" w:rsidR="00F77C82" w:rsidRDefault="00F77C82">
      <w:r>
        <w:t xml:space="preserve">The </w:t>
      </w:r>
      <w:r w:rsidR="00592261" w:rsidRPr="00BF27D1">
        <w:rPr>
          <w:rFonts w:ascii="Courier New" w:hAnsi="Courier New" w:cs="Courier New"/>
          <w:color w:val="FF0000"/>
        </w:rPr>
        <w:t>Acetyl_O2_association.xml</w:t>
      </w:r>
      <w:r>
        <w:t xml:space="preserve"> input file is located within the folder ‘Acetyl O2 association/’.  This system includes two wells, a bimolecular source term, and two irreversible unimolecular dissociation channels via both TS2 and TS3, and He bath gas.  TS1 is treated using standard RRKM theory with an Eckart tunnelling correction, the association TS is treated using a standard ILT, and all other</w:t>
      </w:r>
      <w:r w:rsidR="003271AB">
        <w:t xml:space="preserve"> TSs with standard RRKM theory.</w:t>
      </w:r>
    </w:p>
    <w:p w14:paraId="65E48F9D" w14:textId="77777777" w:rsidR="00F77C82" w:rsidRDefault="0015696B">
      <w:pPr>
        <w:pStyle w:val="Heading3"/>
      </w:pPr>
      <w:bookmarkStart w:id="102" w:name="_Toc532144798"/>
      <w:r w:rsidRPr="0015696B">
        <w:t>2</w:t>
      </w:r>
      <w:r w:rsidR="00F77C82">
        <w:t>-propyl</w:t>
      </w:r>
      <w:r>
        <w:t xml:space="preserve"> (</w:t>
      </w:r>
      <w:r>
        <w:rPr>
          <w:i/>
        </w:rPr>
        <w:t>i-</w:t>
      </w:r>
      <w:r>
        <w:t>propyl)</w:t>
      </w:r>
      <w:bookmarkEnd w:id="102"/>
      <w:r>
        <w:t xml:space="preserve"> </w:t>
      </w:r>
    </w:p>
    <w:p w14:paraId="0C6673A6" w14:textId="77777777" w:rsidR="00F77C82" w:rsidRDefault="0015696B">
      <w:pPr>
        <w:jc w:val="center"/>
      </w:pPr>
      <w:r w:rsidRPr="0015696B">
        <w:rPr>
          <w:noProof/>
          <w:lang w:eastAsia="en-GB"/>
        </w:rPr>
        <w:drawing>
          <wp:inline distT="0" distB="0" distL="0" distR="0" wp14:anchorId="51E657FC" wp14:editId="0CCA4C65">
            <wp:extent cx="2882848" cy="3077272"/>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5" cstate="print"/>
                    <a:srcRect/>
                    <a:stretch>
                      <a:fillRect/>
                    </a:stretch>
                  </pic:blipFill>
                  <pic:spPr bwMode="auto">
                    <a:xfrm>
                      <a:off x="0" y="0"/>
                      <a:ext cx="2883318" cy="3077774"/>
                    </a:xfrm>
                    <a:prstGeom prst="rect">
                      <a:avLst/>
                    </a:prstGeom>
                    <a:noFill/>
                    <a:ln w="9525">
                      <a:noFill/>
                      <a:miter lim="800000"/>
                      <a:headEnd/>
                      <a:tailEnd/>
                    </a:ln>
                  </pic:spPr>
                </pic:pic>
              </a:graphicData>
            </a:graphic>
          </wp:inline>
        </w:drawing>
      </w:r>
    </w:p>
    <w:p w14:paraId="516F5336" w14:textId="77777777" w:rsidR="00F77C82" w:rsidRDefault="00F77C82" w:rsidP="003271AB">
      <w:pPr>
        <w:pStyle w:val="figurecaption"/>
      </w:pPr>
      <w:r>
        <w:t xml:space="preserve">Figure </w:t>
      </w:r>
      <w:r w:rsidR="003271AB">
        <w:t>12</w:t>
      </w:r>
      <w:r w:rsidR="0015696B">
        <w:t>: PES for 2</w:t>
      </w:r>
      <w:r>
        <w:t>-propyl</w:t>
      </w:r>
      <w:r w:rsidR="0015696B">
        <w:t xml:space="preserve"> (</w:t>
      </w:r>
      <w:r w:rsidR="0015696B">
        <w:rPr>
          <w:i/>
        </w:rPr>
        <w:t>i</w:t>
      </w:r>
      <w:r w:rsidR="0015696B">
        <w:t>-propyl)</w:t>
      </w:r>
      <w:r w:rsidR="003271AB">
        <w:t xml:space="preserve"> dissociation</w:t>
      </w:r>
    </w:p>
    <w:p w14:paraId="36D82964" w14:textId="77777777" w:rsidR="00B35D94" w:rsidRDefault="00F77C82">
      <w:r>
        <w:t xml:space="preserve">The </w:t>
      </w:r>
      <w:r w:rsidRPr="00B35D94">
        <w:rPr>
          <w:rFonts w:ascii="Courier New" w:hAnsi="Courier New" w:cs="Courier New"/>
          <w:color w:val="FF0000"/>
        </w:rPr>
        <w:t>ipropyl_test.xml</w:t>
      </w:r>
      <w:r>
        <w:t xml:space="preserve"> input file is located within the folder ‘i-propyl/’.  This system includes one well, and an irreversible unimolecular dissociation channel in a He bath gas.  The </w:t>
      </w:r>
      <w:r>
        <w:rPr>
          <w:i/>
        </w:rPr>
        <w:lastRenderedPageBreak/>
        <w:t>k</w:t>
      </w:r>
      <w:r>
        <w:t>(</w:t>
      </w:r>
      <w:r>
        <w:rPr>
          <w:i/>
        </w:rPr>
        <w:t>E</w:t>
      </w:r>
      <w:r>
        <w:t>)s for the irreversible dissociation channel are calculated using a reverse ILT of the propene + H association rate coefficients.</w:t>
      </w:r>
    </w:p>
    <w:p w14:paraId="1DB8B4F3" w14:textId="77777777" w:rsidR="00225ECE" w:rsidRDefault="00225ECE" w:rsidP="00225ECE">
      <w:pPr>
        <w:pStyle w:val="Heading3"/>
      </w:pPr>
      <w:bookmarkStart w:id="103" w:name="_Toc532144799"/>
      <w:r>
        <w:t>Benzene-OH Oxidation</w:t>
      </w:r>
      <w:bookmarkEnd w:id="103"/>
    </w:p>
    <w:p w14:paraId="52029D07" w14:textId="77777777" w:rsidR="00225ECE" w:rsidRDefault="00225ECE" w:rsidP="00225ECE">
      <w:pPr>
        <w:jc w:val="center"/>
      </w:pPr>
      <w:r>
        <w:rPr>
          <w:noProof/>
          <w:lang w:eastAsia="en-GB"/>
        </w:rPr>
        <w:drawing>
          <wp:inline distT="0" distB="0" distL="0" distR="0" wp14:anchorId="47E17D1B" wp14:editId="30895A6A">
            <wp:extent cx="3167380" cy="27190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6" cstate="print">
                      <a:extLst>
                        <a:ext uri="{28A0092B-C50C-407E-A947-70E740481C1C}">
                          <a14:useLocalDpi xmlns:a14="http://schemas.microsoft.com/office/drawing/2010/main" val="0"/>
                        </a:ext>
                      </a:extLst>
                    </a:blip>
                    <a:srcRect l="3203" t="37514" r="21275" b="17513"/>
                    <a:stretch>
                      <a:fillRect/>
                    </a:stretch>
                  </pic:blipFill>
                  <pic:spPr bwMode="auto">
                    <a:xfrm>
                      <a:off x="0" y="0"/>
                      <a:ext cx="3167380" cy="2719070"/>
                    </a:xfrm>
                    <a:prstGeom prst="rect">
                      <a:avLst/>
                    </a:prstGeom>
                    <a:solidFill>
                      <a:srgbClr val="FFFFFF"/>
                    </a:solidFill>
                    <a:ln>
                      <a:noFill/>
                    </a:ln>
                  </pic:spPr>
                </pic:pic>
              </a:graphicData>
            </a:graphic>
          </wp:inline>
        </w:drawing>
      </w:r>
    </w:p>
    <w:p w14:paraId="494EEBB6" w14:textId="77777777" w:rsidR="00225ECE" w:rsidRPr="003271AB" w:rsidRDefault="00850E40" w:rsidP="003271AB">
      <w:pPr>
        <w:pStyle w:val="figurecaption"/>
        <w:rPr>
          <w:vertAlign w:val="subscript"/>
        </w:rPr>
      </w:pPr>
      <w:r>
        <w:t>Figure 13</w:t>
      </w:r>
      <w:r w:rsidR="00225ECE">
        <w:t>: PES for benzene-OH + O</w:t>
      </w:r>
      <w:r w:rsidR="003271AB">
        <w:rPr>
          <w:vertAlign w:val="subscript"/>
        </w:rPr>
        <w:t>2</w:t>
      </w:r>
    </w:p>
    <w:p w14:paraId="73B57A9C" w14:textId="77777777" w:rsidR="0015696B" w:rsidRDefault="00225ECE" w:rsidP="00225ECE">
      <w:r>
        <w:t xml:space="preserve">The </w:t>
      </w:r>
      <w:r w:rsidRPr="00F85358">
        <w:rPr>
          <w:rFonts w:ascii="Courier New" w:hAnsi="Courier New" w:cs="Courier New"/>
          <w:color w:val="FF0000"/>
        </w:rPr>
        <w:t>benzene_oxidation_test.xml</w:t>
      </w:r>
      <w:r>
        <w:t xml:space="preserve"> input file is located within the folder ‘benzene_oxidation/’.  This system includes a bimolecular source (I1 + O</w:t>
      </w:r>
      <w:r w:rsidRPr="00F85358">
        <w:rPr>
          <w:vertAlign w:val="subscript"/>
        </w:rPr>
        <w:t>2</w:t>
      </w:r>
      <w:r>
        <w:t>), two wells (I2_c_ax and I2_t_eq), and four irreversible channels in N</w:t>
      </w:r>
      <w:r>
        <w:rPr>
          <w:vertAlign w:val="subscript"/>
        </w:rPr>
        <w:t>2</w:t>
      </w:r>
      <w:r>
        <w:t xml:space="preserve"> bath gas.  Two of the irreversible channels are unimolecular isomerizations (to I3t and I3c), one is a unimolecular dissociation (I2_t_eq → phenol + HO</w:t>
      </w:r>
      <w:r>
        <w:rPr>
          <w:vertAlign w:val="subscript"/>
        </w:rPr>
        <w:t>2</w:t>
      </w:r>
      <w:r>
        <w:t>), and one is an irreversible exchange reaction (benzene-OH + O</w:t>
      </w:r>
      <w:r>
        <w:rPr>
          <w:vertAlign w:val="subscript"/>
        </w:rPr>
        <w:t>2</w:t>
      </w:r>
      <w:r>
        <w:t xml:space="preserve"> → phenol + HO</w:t>
      </w:r>
      <w:r>
        <w:rPr>
          <w:vertAlign w:val="subscript"/>
        </w:rPr>
        <w:t>2</w:t>
      </w:r>
      <w:r>
        <w:t xml:space="preserve">).  The </w:t>
      </w:r>
      <w:r>
        <w:rPr>
          <w:i/>
        </w:rPr>
        <w:t>k</w:t>
      </w:r>
      <w:r>
        <w:t>(</w:t>
      </w:r>
      <w:r>
        <w:rPr>
          <w:i/>
        </w:rPr>
        <w:t>E</w:t>
      </w:r>
      <w:r>
        <w:t>)s for each channel are calculated using RRKM theory.</w:t>
      </w:r>
    </w:p>
    <w:p w14:paraId="142D962E" w14:textId="77777777" w:rsidR="00212854" w:rsidRDefault="00212854" w:rsidP="00212854">
      <w:pPr>
        <w:pStyle w:val="Heading3"/>
      </w:pPr>
      <w:bookmarkStart w:id="104" w:name="_Toc532144800"/>
      <w:r>
        <w:t>Thermodynamic Table</w:t>
      </w:r>
      <w:bookmarkEnd w:id="104"/>
    </w:p>
    <w:p w14:paraId="33E71E94" w14:textId="77777777" w:rsidR="00212854" w:rsidRDefault="00212854">
      <w:r>
        <w:t xml:space="preserve">The </w:t>
      </w:r>
      <w:r w:rsidRPr="00F85358">
        <w:rPr>
          <w:rFonts w:ascii="Courier New" w:hAnsi="Courier New" w:cs="Courier New"/>
          <w:color w:val="FF0000"/>
        </w:rPr>
        <w:t>ThermodynamicTable.xml</w:t>
      </w:r>
      <w:r>
        <w:t xml:space="preserve"> input file in the folder ThermodynamicTable generates thermodynamics </w:t>
      </w:r>
      <w:r w:rsidRPr="0050402C">
        <w:t xml:space="preserve">function </w:t>
      </w:r>
      <w:r w:rsidR="00984554" w:rsidRPr="00191D6B">
        <w:t>data</w:t>
      </w:r>
      <w:r w:rsidR="00984554" w:rsidRPr="0050402C">
        <w:t xml:space="preserve"> </w:t>
      </w:r>
      <w:r w:rsidRPr="0050402C">
        <w:t>for</w:t>
      </w:r>
      <w:r>
        <w:t xml:space="preserve"> the species involved in the reaction</w:t>
      </w:r>
      <w:r w:rsidR="00AE19E6" w:rsidRPr="00212854">
        <w:rPr>
          <w:noProof/>
          <w:position w:val="-6"/>
        </w:rPr>
        <w:object w:dxaOrig="2040" w:dyaOrig="279" w14:anchorId="205E53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00.7pt;height:15.45pt;mso-width-percent:0;mso-height-percent:0;mso-width-percent:0;mso-height-percent:0" o:ole="">
            <v:imagedata r:id="rId47" o:title=""/>
          </v:shape>
          <o:OLEObject Type="Embed" ProgID="Equation.3" ShapeID="_x0000_i1025" DrawAspect="Content" ObjectID="_1606593042" r:id="rId48"/>
        </w:object>
      </w:r>
      <w:r>
        <w:t xml:space="preserve">. In this the input file the OH radical is defined using the </w:t>
      </w:r>
      <w:r w:rsidRPr="00FF7A4E">
        <w:rPr>
          <w:rFonts w:ascii="Courier New" w:hAnsi="Courier New" w:cs="Courier New"/>
          <w:color w:val="FF0000"/>
        </w:rPr>
        <w:t>DefinedStatesRotors</w:t>
      </w:r>
      <w:r>
        <w:rPr>
          <w:rFonts w:ascii="Courier New" w:hAnsi="Courier New" w:cs="Courier New"/>
          <w:color w:val="FF0000"/>
        </w:rPr>
        <w:t xml:space="preserve"> </w:t>
      </w:r>
      <w:r w:rsidRPr="00212854">
        <w:t>class.</w:t>
      </w:r>
    </w:p>
    <w:p w14:paraId="448CF2A0" w14:textId="77777777" w:rsidR="005B07D2" w:rsidRDefault="005B07D2" w:rsidP="005B07D2">
      <w:pPr>
        <w:pStyle w:val="Heading3"/>
      </w:pPr>
      <w:bookmarkStart w:id="105" w:name="_Toc532144801"/>
      <w:r>
        <w:t>UnitTests</w:t>
      </w:r>
      <w:bookmarkEnd w:id="105"/>
      <w:r w:rsidR="00FA7964">
        <w:t xml:space="preserve"> </w:t>
      </w:r>
    </w:p>
    <w:p w14:paraId="6E44BC50" w14:textId="77777777" w:rsidR="00F85358" w:rsidRDefault="005B07D2">
      <w:r>
        <w:t>This is a set of tests that are used by developers during MESMER development to test some lower level aspects of MESMER.</w:t>
      </w:r>
    </w:p>
    <w:p w14:paraId="5DF9413F" w14:textId="77777777" w:rsidR="00DA3F63" w:rsidRDefault="00F77C82" w:rsidP="00DA3F63">
      <w:pPr>
        <w:pStyle w:val="Heading2"/>
      </w:pPr>
      <w:bookmarkStart w:id="106" w:name="_Toc532144802"/>
      <w:r w:rsidRPr="00246233">
        <w:lastRenderedPageBreak/>
        <w:t>Examples</w:t>
      </w:r>
      <w:bookmarkEnd w:id="106"/>
    </w:p>
    <w:p w14:paraId="3E48F537" w14:textId="77777777" w:rsidR="00290667" w:rsidRDefault="00F77C82">
      <w:r>
        <w:t xml:space="preserve">Some of the systems in the examples folder are discussed below. The list is not complete as it is expected that the number systems will increase with time.  </w:t>
      </w:r>
    </w:p>
    <w:tbl>
      <w:tblPr>
        <w:tblStyle w:val="LightGrid-Accent11"/>
        <w:tblW w:w="0" w:type="auto"/>
        <w:tblLook w:val="04A0" w:firstRow="1" w:lastRow="0" w:firstColumn="1" w:lastColumn="0" w:noHBand="0" w:noVBand="1"/>
      </w:tblPr>
      <w:tblGrid>
        <w:gridCol w:w="2730"/>
        <w:gridCol w:w="3089"/>
        <w:gridCol w:w="3231"/>
      </w:tblGrid>
      <w:tr w:rsidR="00DA3F63" w14:paraId="3C6CC1F8" w14:textId="77777777" w:rsidTr="00AA37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0FF404F7" w14:textId="77777777" w:rsidR="00DA3F63" w:rsidRDefault="00DA3F63">
            <w:r>
              <w:t>Example</w:t>
            </w:r>
          </w:p>
        </w:tc>
        <w:tc>
          <w:tcPr>
            <w:tcW w:w="3089" w:type="dxa"/>
          </w:tcPr>
          <w:p w14:paraId="1F6F443C" w14:textId="77777777" w:rsidR="00DA3F63" w:rsidRDefault="00DA3F63">
            <w:pPr>
              <w:cnfStyle w:val="100000000000" w:firstRow="1" w:lastRow="0" w:firstColumn="0" w:lastColumn="0" w:oddVBand="0" w:evenVBand="0" w:oddHBand="0" w:evenHBand="0" w:firstRowFirstColumn="0" w:firstRowLastColumn="0" w:lastRowFirstColumn="0" w:lastRowLastColumn="0"/>
            </w:pPr>
            <w:r>
              <w:t>Description</w:t>
            </w:r>
          </w:p>
        </w:tc>
        <w:tc>
          <w:tcPr>
            <w:tcW w:w="3231" w:type="dxa"/>
          </w:tcPr>
          <w:p w14:paraId="0A9976BC" w14:textId="77777777" w:rsidR="00DA3F63" w:rsidRDefault="002D1883">
            <w:pPr>
              <w:cnfStyle w:val="100000000000" w:firstRow="1" w:lastRow="0" w:firstColumn="0" w:lastColumn="0" w:oddVBand="0" w:evenVBand="0" w:oddHBand="0" w:evenHBand="0" w:firstRowFirstColumn="0" w:firstRowLastColumn="0" w:lastRowFirstColumn="0" w:lastRowLastColumn="0"/>
            </w:pPr>
            <w:r>
              <w:t xml:space="preserve">Significant </w:t>
            </w:r>
            <w:r w:rsidR="00DA3F63">
              <w:t>Key</w:t>
            </w:r>
            <w:r>
              <w:t>words</w:t>
            </w:r>
          </w:p>
        </w:tc>
      </w:tr>
      <w:tr w:rsidR="00D341E1" w14:paraId="54650402"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335A1F5C" w14:textId="77777777" w:rsidR="00D341E1" w:rsidRPr="00DA3F63" w:rsidRDefault="00D341E1">
            <w:pPr>
              <w:rPr>
                <w:sz w:val="20"/>
              </w:rPr>
            </w:pPr>
            <w:r w:rsidRPr="00D341E1">
              <w:rPr>
                <w:b w:val="0"/>
                <w:sz w:val="20"/>
              </w:rPr>
              <w:t>2Methyl_to_Ethane</w:t>
            </w:r>
          </w:p>
        </w:tc>
        <w:tc>
          <w:tcPr>
            <w:tcW w:w="3089" w:type="dxa"/>
          </w:tcPr>
          <w:p w14:paraId="2371E537" w14:textId="0D3822A3" w:rsidR="00D341E1" w:rsidRPr="00DA3F63" w:rsidRDefault="00D341E1"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2</w:t>
            </w:r>
            <w:r w:rsidRPr="00DA3F63">
              <w:rPr>
                <w:sz w:val="20"/>
              </w:rPr>
              <w:t>CH</w:t>
            </w:r>
            <w:r>
              <w:rPr>
                <w:sz w:val="20"/>
                <w:vertAlign w:val="subscript"/>
              </w:rPr>
              <w:t>3</w:t>
            </w:r>
            <w:r w:rsidRPr="00DA3F63">
              <w:rPr>
                <w:sz w:val="20"/>
              </w:rPr>
              <w:t xml:space="preserve"> </w:t>
            </w:r>
            <w:r>
              <w:rPr>
                <w:rFonts w:asciiTheme="majorHAnsi" w:hAnsiTheme="majorHAnsi"/>
                <w:sz w:val="20"/>
              </w:rPr>
              <w:t>⇄</w:t>
            </w:r>
            <w:r w:rsidRPr="00DA3F63">
              <w:rPr>
                <w:sz w:val="20"/>
              </w:rPr>
              <w:t xml:space="preserve"> C</w:t>
            </w:r>
            <w:r>
              <w:rPr>
                <w:sz w:val="20"/>
                <w:vertAlign w:val="subscript"/>
              </w:rPr>
              <w:t>2</w:t>
            </w:r>
            <w:r w:rsidRPr="00DA3F63">
              <w:rPr>
                <w:sz w:val="20"/>
              </w:rPr>
              <w:t>H</w:t>
            </w:r>
            <w:r>
              <w:rPr>
                <w:sz w:val="20"/>
                <w:vertAlign w:val="subscript"/>
              </w:rPr>
              <w:t>6</w:t>
            </w:r>
            <w:r>
              <w:rPr>
                <w:sz w:val="20"/>
              </w:rPr>
              <w:t>:</w:t>
            </w:r>
            <w:r w:rsidRPr="00DA3F63">
              <w:rPr>
                <w:sz w:val="20"/>
              </w:rPr>
              <w:t xml:space="preserve"> demonstrates</w:t>
            </w:r>
            <w:r>
              <w:rPr>
                <w:sz w:val="20"/>
              </w:rPr>
              <w:t xml:space="preserve"> the simulation of a second order reversible</w:t>
            </w:r>
            <w:r w:rsidR="0073106A">
              <w:rPr>
                <w:sz w:val="20"/>
              </w:rPr>
              <w:t xml:space="preserve"> </w:t>
            </w:r>
            <w:r>
              <w:rPr>
                <w:sz w:val="20"/>
              </w:rPr>
              <w:t>reaction. Rate coefficients derived from the Jacobian obtained by expansion of the non-linear master equation.</w:t>
            </w:r>
            <w:r w:rsidR="001C5F7D">
              <w:rPr>
                <w:sz w:val="20"/>
              </w:rPr>
              <w:t xml:space="preserve"> A short fitting exercise is performed.</w:t>
            </w:r>
            <w:r w:rsidR="000F7624">
              <w:rPr>
                <w:sz w:val="20"/>
              </w:rPr>
              <w:t xml:space="preserve"> (See ref. Blitz et al.</w:t>
            </w:r>
            <w:r w:rsidR="00DB4385">
              <w:rPr>
                <w:sz w:val="20"/>
              </w:rPr>
              <w:fldChar w:fldCharType="begin"/>
            </w:r>
            <w:r w:rsidR="008A254D">
              <w:rPr>
                <w:sz w:val="20"/>
              </w:rPr>
              <w:instrText xml:space="preserve"> ADDIN EN.CITE &lt;EndNote&gt;&lt;Cite&gt;&lt;Author&gt;Blitz&lt;/Author&gt;&lt;Year&gt;2015&lt;/Year&gt;&lt;RecNum&gt;11&lt;/RecNum&gt;&lt;DisplayText&gt;&lt;style face="superscript"&gt;8&lt;/style&gt;&lt;/DisplayText&gt;&lt;record&gt;&lt;rec-number&gt;11&lt;/rec-number&gt;&lt;foreign-keys&gt;&lt;key app="EN" db-id="xstfarzpcw9vrnezzpq5rv9qtfvztxazeexa" timestamp="1456342191"&gt;11&lt;/key&gt;&lt;/foreign-keys&gt;&lt;ref-type name="Journal Article"&gt;17&lt;/ref-type&gt;&lt;contributors&gt;&lt;authors&gt;&lt;author&gt;Blitz, M. A.&lt;/author&gt;&lt;author&gt;Green, N. J. B.&lt;/author&gt;&lt;author&gt;Shannon, R. J.&lt;/author&gt;&lt;author&gt;Pilling, M. J.&lt;/author&gt;&lt;author&gt;Seakins, P. W.&lt;/author&gt;&lt;author&gt;Western, C. M.&lt;/author&gt;&lt;author&gt;Robertson, S. H.&lt;/author&gt;&lt;/authors&gt;&lt;/contributors&gt;&lt;titles&gt;&lt;title&gt;Reanalysis of Rate Data for the Reaction CH3 + CH3 → C2H6 Using Revised Cross Sections and a Linearized Second-Order Master Equation&lt;/title&gt;&lt;secondary-title&gt;J. Phys. Chem. A&lt;/secondary-title&gt;&lt;alt-title&gt;J. Phys. Chem. A&lt;/alt-title&gt;&lt;/titles&gt;&lt;periodical&gt;&lt;full-title&gt;J. Phys. Chem. A&lt;/full-title&gt;&lt;/periodical&gt;&lt;alt-periodical&gt;&lt;full-title&gt;J. Phys. Chem. A&lt;/full-title&gt;&lt;/alt-periodical&gt;&lt;pages&gt;7668-7682&lt;/pages&gt;&lt;volume&gt;119&lt;/volume&gt;&lt;number&gt;28&lt;/number&gt;&lt;keywords&gt;&lt;keyword&gt;methyl radical recombination kinetics ethane formation absorption cross section&lt;/keyword&gt;&lt;/keywords&gt;&lt;dates&gt;&lt;year&gt;2015&lt;/year&gt;&lt;pub-dates&gt;&lt;date&gt;//&lt;/date&gt;&lt;/pub-dates&gt;&lt;/dates&gt;&lt;publisher&gt;American Chemical Society&lt;/publisher&gt;&lt;isbn&gt;1089-5639&lt;/isbn&gt;&lt;work-type&gt;10.1021/acs.jpca.5b01002&lt;/work-type&gt;&lt;urls&gt;&lt;/urls&gt;&lt;electronic-resource-num&gt;10.1021/acs.jpca.5b01002&lt;/electronic-resource-num&gt;&lt;/record&gt;&lt;/Cite&gt;&lt;/EndNote&gt;</w:instrText>
            </w:r>
            <w:r w:rsidR="00DB4385">
              <w:rPr>
                <w:sz w:val="20"/>
              </w:rPr>
              <w:fldChar w:fldCharType="separate"/>
            </w:r>
            <w:r w:rsidR="008A254D" w:rsidRPr="008A254D">
              <w:rPr>
                <w:noProof/>
                <w:sz w:val="20"/>
                <w:vertAlign w:val="superscript"/>
              </w:rPr>
              <w:t>8</w:t>
            </w:r>
            <w:r w:rsidR="00DB4385">
              <w:rPr>
                <w:sz w:val="20"/>
              </w:rPr>
              <w:fldChar w:fldCharType="end"/>
            </w:r>
            <w:r w:rsidR="000F7624">
              <w:rPr>
                <w:sz w:val="20"/>
              </w:rPr>
              <w:t>)</w:t>
            </w:r>
          </w:p>
        </w:tc>
        <w:tc>
          <w:tcPr>
            <w:tcW w:w="3231" w:type="dxa"/>
          </w:tcPr>
          <w:p w14:paraId="63732BD2" w14:textId="77777777" w:rsidR="00D341E1" w:rsidRPr="00AD6FDB" w:rsidRDefault="001C5F7D"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me:marquardt</w:t>
            </w:r>
          </w:p>
        </w:tc>
      </w:tr>
      <w:tr w:rsidR="00DA3F63" w14:paraId="29FB48FB"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257B012" w14:textId="77777777" w:rsidR="00DA3F63" w:rsidRPr="00DA3F63" w:rsidRDefault="00DA3F63">
            <w:pPr>
              <w:rPr>
                <w:b w:val="0"/>
                <w:sz w:val="20"/>
              </w:rPr>
            </w:pPr>
            <w:r w:rsidRPr="00DA3F63">
              <w:rPr>
                <w:b w:val="0"/>
                <w:sz w:val="20"/>
              </w:rPr>
              <w:t>AcetylO2</w:t>
            </w:r>
          </w:p>
        </w:tc>
        <w:tc>
          <w:tcPr>
            <w:tcW w:w="3089" w:type="dxa"/>
          </w:tcPr>
          <w:p w14:paraId="390A793B" w14:textId="77777777" w:rsidR="00DA3F63" w:rsidRPr="00DA3F63" w:rsidRDefault="00DA3F63"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An extended example of the Actyl + O</w:t>
            </w:r>
            <w:r w:rsidRPr="00DA3F63">
              <w:rPr>
                <w:sz w:val="20"/>
                <w:vertAlign w:val="subscript"/>
              </w:rPr>
              <w:t>2</w:t>
            </w:r>
            <w:r w:rsidRPr="00DA3F63">
              <w:rPr>
                <w:sz w:val="20"/>
              </w:rPr>
              <w:t xml:space="preserve"> system presented in the MesmerQA</w:t>
            </w:r>
          </w:p>
        </w:tc>
        <w:tc>
          <w:tcPr>
            <w:tcW w:w="3231" w:type="dxa"/>
          </w:tcPr>
          <w:p w14:paraId="61D9AC57" w14:textId="77777777" w:rsidR="002D1883" w:rsidRPr="00AD6FDB" w:rsidRDefault="007E7CED"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002D1883" w:rsidRPr="00AD6FDB">
              <w:rPr>
                <w:rFonts w:ascii="Consolas" w:hAnsi="Consolas" w:cs="Consolas"/>
                <w:color w:val="FF0000"/>
                <w:sz w:val="16"/>
                <w:szCs w:val="16"/>
                <w:lang w:eastAsia="en-GB"/>
              </w:rPr>
              <w:t>RRKM</w:t>
            </w:r>
          </w:p>
          <w:p w14:paraId="76B572A0" w14:textId="77777777"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7361FF" w14:paraId="2ABEA1E3"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282B8B8B" w14:textId="77777777" w:rsidR="007361FF" w:rsidRPr="007361FF" w:rsidRDefault="007361FF">
            <w:pPr>
              <w:rPr>
                <w:b w:val="0"/>
                <w:sz w:val="20"/>
              </w:rPr>
            </w:pPr>
            <w:r>
              <w:rPr>
                <w:b w:val="0"/>
                <w:sz w:val="20"/>
              </w:rPr>
              <w:t>AcetylPrior</w:t>
            </w:r>
          </w:p>
        </w:tc>
        <w:tc>
          <w:tcPr>
            <w:tcW w:w="3089" w:type="dxa"/>
          </w:tcPr>
          <w:p w14:paraId="29951C7A" w14:textId="77777777" w:rsidR="007361FF" w:rsidRDefault="008E07D1"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 xml:space="preserve">CO </w:t>
            </w:r>
            <w:r w:rsidRPr="00DA3F63">
              <w:rPr>
                <w:sz w:val="20"/>
              </w:rPr>
              <w:t xml:space="preserve">+ </w:t>
            </w:r>
            <w:r>
              <w:rPr>
                <w:sz w:val="20"/>
              </w:rPr>
              <w:t>O</w:t>
            </w:r>
            <w:r>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CH</w:t>
            </w:r>
            <w:r>
              <w:rPr>
                <w:sz w:val="20"/>
                <w:vertAlign w:val="subscript"/>
              </w:rPr>
              <w:t>3</w:t>
            </w:r>
            <w:r>
              <w:rPr>
                <w:sz w:val="20"/>
              </w:rPr>
              <w:t>C(O)O</w:t>
            </w:r>
            <w:r>
              <w:rPr>
                <w:sz w:val="20"/>
                <w:vertAlign w:val="subscript"/>
              </w:rPr>
              <w:t xml:space="preserve">2 </w:t>
            </w:r>
            <w:r>
              <w:rPr>
                <w:sz w:val="20"/>
              </w:rPr>
              <w:t>(Sink)</w:t>
            </w:r>
          </w:p>
          <w:p w14:paraId="58724B03" w14:textId="1352E408" w:rsidR="008E07D1" w:rsidRPr="008E07D1" w:rsidRDefault="008E07D1"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CO</w:t>
            </w:r>
            <w:r w:rsidRPr="00DA3F63">
              <w:rPr>
                <w:sz w:val="20"/>
              </w:rPr>
              <w:t xml:space="preserve"> </w:t>
            </w:r>
            <w:r w:rsidRPr="00DA3F63">
              <w:rPr>
                <w:rFonts w:asciiTheme="majorHAnsi" w:hAnsiTheme="majorHAnsi"/>
                <w:sz w:val="20"/>
              </w:rPr>
              <w:t>→</w:t>
            </w:r>
            <w:r w:rsidRPr="00DA3F63">
              <w:rPr>
                <w:sz w:val="20"/>
              </w:rPr>
              <w:t xml:space="preserve"> CH</w:t>
            </w:r>
            <w:r>
              <w:rPr>
                <w:sz w:val="20"/>
                <w:vertAlign w:val="subscript"/>
              </w:rPr>
              <w:t xml:space="preserve">3 + </w:t>
            </w:r>
            <w:r>
              <w:rPr>
                <w:sz w:val="20"/>
              </w:rPr>
              <w:t>CO: This example demonstrates the bimolecular sink reaction type.</w:t>
            </w:r>
          </w:p>
        </w:tc>
        <w:tc>
          <w:tcPr>
            <w:tcW w:w="3231" w:type="dxa"/>
          </w:tcPr>
          <w:p w14:paraId="33B49200" w14:textId="77777777" w:rsidR="007361FF" w:rsidRPr="008E07D1" w:rsidRDefault="008E07D1"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8E07D1">
              <w:rPr>
                <w:rFonts w:ascii="Consolas" w:hAnsi="Consolas" w:cs="Consolas"/>
                <w:color w:val="FF0000"/>
                <w:sz w:val="16"/>
                <w:szCs w:val="16"/>
                <w:lang w:eastAsia="en-GB"/>
              </w:rPr>
              <w:t>SimpleBimolecularSink</w:t>
            </w:r>
          </w:p>
          <w:p w14:paraId="3151D0A9" w14:textId="77777777" w:rsidR="008E07D1" w:rsidRPr="00AD6FDB" w:rsidRDefault="008E07D1"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8E07D1">
              <w:rPr>
                <w:rFonts w:ascii="Consolas" w:hAnsi="Consolas" w:cs="Consolas"/>
                <w:color w:val="FF0000"/>
                <w:sz w:val="16"/>
                <w:szCs w:val="16"/>
                <w:lang w:eastAsia="en-GB"/>
              </w:rPr>
              <w:t>me:InitialPopulation</w:t>
            </w:r>
          </w:p>
        </w:tc>
      </w:tr>
      <w:tr w:rsidR="00CC32F2" w14:paraId="19B70DA4"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12B4636E" w14:textId="0761770F" w:rsidR="00CC32F2" w:rsidRDefault="00CC32F2" w:rsidP="00CC32F2">
            <w:pPr>
              <w:rPr>
                <w:sz w:val="20"/>
              </w:rPr>
            </w:pPr>
            <w:r w:rsidRPr="00CC32F2">
              <w:rPr>
                <w:b w:val="0"/>
                <w:sz w:val="20"/>
              </w:rPr>
              <w:t>AnalyticalRepresentation</w:t>
            </w:r>
          </w:p>
        </w:tc>
        <w:tc>
          <w:tcPr>
            <w:tcW w:w="3089" w:type="dxa"/>
          </w:tcPr>
          <w:p w14:paraId="2D573FEA" w14:textId="41213F02"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sidRPr="00DA3F63">
              <w:rPr>
                <w:sz w:val="20"/>
              </w:rPr>
              <w:t>CH</w:t>
            </w:r>
            <w:r>
              <w:rPr>
                <w:sz w:val="20"/>
                <w:vertAlign w:val="subscript"/>
              </w:rPr>
              <w:t>3</w:t>
            </w:r>
            <w:r>
              <w:rPr>
                <w:sz w:val="20"/>
              </w:rPr>
              <w:t>OCH</w:t>
            </w:r>
            <w:r>
              <w:rPr>
                <w:sz w:val="20"/>
                <w:vertAlign w:val="subscript"/>
              </w:rPr>
              <w:t>2</w:t>
            </w:r>
            <w:r>
              <w:rPr>
                <w:sz w:val="20"/>
              </w:rPr>
              <w:t xml:space="preserve"> </w:t>
            </w:r>
            <w:r w:rsidRPr="00DA3F63">
              <w:rPr>
                <w:sz w:val="20"/>
              </w:rPr>
              <w:t xml:space="preserve">+ </w:t>
            </w:r>
            <w:r>
              <w:rPr>
                <w:sz w:val="20"/>
              </w:rPr>
              <w:t>O</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products: This contains examples of the analytic representation feature, for both Chebyshev and Plog representations.</w:t>
            </w:r>
          </w:p>
        </w:tc>
        <w:tc>
          <w:tcPr>
            <w:tcW w:w="3231" w:type="dxa"/>
          </w:tcPr>
          <w:p w14:paraId="337B1149"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me:analyticalRepresentation</w:t>
            </w:r>
          </w:p>
          <w:p w14:paraId="073BBC64" w14:textId="77777777" w:rsidR="00CC32F2" w:rsidRPr="008E07D1"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
        </w:tc>
      </w:tr>
      <w:tr w:rsidR="00CC32F2" w14:paraId="6CA1AA65" w14:textId="77777777" w:rsidTr="00AA376E">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6E5547AC" w14:textId="77777777" w:rsidR="00CC32F2" w:rsidRPr="00DA3F63" w:rsidRDefault="00CC32F2" w:rsidP="00CC32F2">
            <w:pPr>
              <w:rPr>
                <w:b w:val="0"/>
                <w:sz w:val="20"/>
              </w:rPr>
            </w:pPr>
            <w:r w:rsidRPr="00DA3F63">
              <w:rPr>
                <w:b w:val="0"/>
                <w:sz w:val="20"/>
              </w:rPr>
              <w:t>Butyl_H_to_Butane</w:t>
            </w:r>
          </w:p>
        </w:tc>
        <w:tc>
          <w:tcPr>
            <w:tcW w:w="3089" w:type="dxa"/>
          </w:tcPr>
          <w:p w14:paraId="58AB72E4" w14:textId="77777777"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sidRPr="00DA3F63">
              <w:rPr>
                <w:sz w:val="20"/>
              </w:rPr>
              <w:t>C</w:t>
            </w:r>
            <w:r>
              <w:rPr>
                <w:sz w:val="20"/>
                <w:vertAlign w:val="subscript"/>
              </w:rPr>
              <w:t>4</w:t>
            </w:r>
            <w:r w:rsidRPr="00DA3F63">
              <w:rPr>
                <w:sz w:val="20"/>
              </w:rPr>
              <w:t>H</w:t>
            </w:r>
            <w:r>
              <w:rPr>
                <w:sz w:val="20"/>
                <w:vertAlign w:val="subscript"/>
              </w:rPr>
              <w:t>9</w:t>
            </w:r>
            <w:r w:rsidRPr="00DA3F63">
              <w:rPr>
                <w:sz w:val="20"/>
              </w:rPr>
              <w:t xml:space="preserve"> + H </w:t>
            </w:r>
            <w:r w:rsidRPr="00DA3F63">
              <w:rPr>
                <w:rFonts w:asciiTheme="majorHAnsi" w:hAnsiTheme="majorHAnsi"/>
                <w:sz w:val="20"/>
              </w:rPr>
              <w:t>→</w:t>
            </w:r>
            <w:r w:rsidRPr="00DA3F63">
              <w:rPr>
                <w:sz w:val="20"/>
              </w:rPr>
              <w:t xml:space="preserve"> C</w:t>
            </w:r>
            <w:r>
              <w:rPr>
                <w:sz w:val="20"/>
                <w:vertAlign w:val="subscript"/>
              </w:rPr>
              <w:t>4</w:t>
            </w:r>
            <w:r w:rsidRPr="00DA3F63">
              <w:rPr>
                <w:sz w:val="20"/>
              </w:rPr>
              <w:t>H</w:t>
            </w:r>
            <w:r>
              <w:rPr>
                <w:sz w:val="20"/>
                <w:vertAlign w:val="subscript"/>
              </w:rPr>
              <w:t>10</w:t>
            </w:r>
            <w:r>
              <w:rPr>
                <w:sz w:val="20"/>
              </w:rPr>
              <w:t>:</w:t>
            </w:r>
            <w:r w:rsidRPr="00DA3F63">
              <w:rPr>
                <w:sz w:val="20"/>
              </w:rPr>
              <w:t xml:space="preserve"> demonstrates the </w:t>
            </w:r>
            <w:r>
              <w:rPr>
                <w:sz w:val="20"/>
              </w:rPr>
              <w:t xml:space="preserve">projection of internal rotor modes from a Hessian and </w:t>
            </w:r>
            <w:r w:rsidRPr="00DA3F63">
              <w:rPr>
                <w:sz w:val="20"/>
              </w:rPr>
              <w:t>application of hindered rotors.</w:t>
            </w:r>
          </w:p>
        </w:tc>
        <w:tc>
          <w:tcPr>
            <w:tcW w:w="3231" w:type="dxa"/>
          </w:tcPr>
          <w:p w14:paraId="446373C3"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me:hessian</w:t>
            </w:r>
          </w:p>
          <w:p w14:paraId="365CDF0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14:paraId="23E3D0B4"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14:paraId="75CA4AB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16"/>
                <w:szCs w:val="16"/>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
        </w:tc>
      </w:tr>
      <w:tr w:rsidR="00CC32F2" w14:paraId="76AABEAA" w14:textId="77777777" w:rsidTr="00AA376E">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1112C308" w14:textId="77777777" w:rsidR="00CC32F2" w:rsidRPr="00A2004F" w:rsidRDefault="00CC32F2" w:rsidP="00CC32F2">
            <w:pPr>
              <w:rPr>
                <w:b w:val="0"/>
                <w:sz w:val="18"/>
                <w:szCs w:val="18"/>
              </w:rPr>
            </w:pPr>
            <w:r w:rsidRPr="00A2004F">
              <w:rPr>
                <w:b w:val="0"/>
                <w:sz w:val="18"/>
                <w:szCs w:val="18"/>
              </w:rPr>
              <w:t>C4H9O2_NO2_to_C4H9O2NO2</w:t>
            </w:r>
          </w:p>
        </w:tc>
        <w:tc>
          <w:tcPr>
            <w:tcW w:w="3089" w:type="dxa"/>
          </w:tcPr>
          <w:p w14:paraId="17D0B165" w14:textId="0059DF8E"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sidRPr="00DA3F63">
              <w:rPr>
                <w:sz w:val="20"/>
              </w:rPr>
              <w:t>C</w:t>
            </w:r>
            <w:r>
              <w:rPr>
                <w:sz w:val="20"/>
                <w:vertAlign w:val="subscript"/>
              </w:rPr>
              <w:t>4</w:t>
            </w:r>
            <w:r w:rsidRPr="00DA3F63">
              <w:rPr>
                <w:sz w:val="20"/>
              </w:rPr>
              <w:t>H</w:t>
            </w:r>
            <w:r>
              <w:rPr>
                <w:sz w:val="20"/>
                <w:vertAlign w:val="subscript"/>
              </w:rPr>
              <w:t>9</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Pr>
                <w:rFonts w:ascii="Cambria Math" w:hAnsi="Cambria Math" w:cs="Cambria Math"/>
                <w:sz w:val="20"/>
              </w:rPr>
              <w:t>⇄</w:t>
            </w:r>
            <w:r w:rsidRPr="00DA3F63">
              <w:rPr>
                <w:sz w:val="20"/>
              </w:rPr>
              <w:t xml:space="preserve"> C</w:t>
            </w:r>
            <w:r>
              <w:rPr>
                <w:sz w:val="20"/>
                <w:vertAlign w:val="subscript"/>
              </w:rPr>
              <w:t>4</w:t>
            </w:r>
            <w:r w:rsidRPr="00DA3F63">
              <w:rPr>
                <w:sz w:val="20"/>
              </w:rPr>
              <w:t>H</w:t>
            </w:r>
            <w:r>
              <w:rPr>
                <w:sz w:val="20"/>
                <w:vertAlign w:val="subscript"/>
              </w:rPr>
              <w:t>9</w:t>
            </w:r>
            <w:r w:rsidRPr="00491327">
              <w:rPr>
                <w:sz w:val="20"/>
              </w:rPr>
              <w:t>O</w:t>
            </w:r>
            <w:r>
              <w:rPr>
                <w:sz w:val="20"/>
                <w:vertAlign w:val="subscript"/>
              </w:rPr>
              <w:t>2</w:t>
            </w:r>
            <w:r w:rsidRPr="00491327">
              <w:rPr>
                <w:sz w:val="20"/>
              </w:rPr>
              <w:t>NO</w:t>
            </w:r>
            <w:r>
              <w:rPr>
                <w:sz w:val="20"/>
                <w:vertAlign w:val="subscript"/>
              </w:rPr>
              <w:t>2</w:t>
            </w:r>
            <w:r>
              <w:rPr>
                <w:sz w:val="20"/>
              </w:rPr>
              <w:t>:</w:t>
            </w:r>
            <w:r w:rsidRPr="00DA3F63">
              <w:rPr>
                <w:sz w:val="20"/>
              </w:rPr>
              <w:t xml:space="preserve"> </w:t>
            </w:r>
            <w:r>
              <w:rPr>
                <w:sz w:val="20"/>
              </w:rPr>
              <w:t xml:space="preserve">This example </w:t>
            </w:r>
            <w:r w:rsidRPr="00DA3F63">
              <w:rPr>
                <w:sz w:val="20"/>
              </w:rPr>
              <w:t xml:space="preserve">demonstrates the </w:t>
            </w:r>
            <w:r>
              <w:rPr>
                <w:sz w:val="20"/>
              </w:rPr>
              <w:t>projection of internal rotor modes from a Hessian, the fitting of experimental data and the generation of an analytical representation</w:t>
            </w:r>
            <w:r w:rsidRPr="00DA3F63">
              <w:rPr>
                <w:sz w:val="20"/>
              </w:rPr>
              <w:t>.</w:t>
            </w:r>
            <w:r>
              <w:rPr>
                <w:sz w:val="20"/>
              </w:rPr>
              <w:t xml:space="preserve"> (See ref. McKee et al. </w:t>
            </w:r>
            <w:r>
              <w:rPr>
                <w:sz w:val="20"/>
              </w:rPr>
              <w:fldChar w:fldCharType="begin"/>
            </w:r>
            <w:r>
              <w:rPr>
                <w:sz w:val="20"/>
              </w:rPr>
              <w:instrText xml:space="preserve"> ADDIN EN.CITE &lt;EndNote&gt;&lt;Cite&gt;&lt;Author&gt;McKee&lt;/Author&gt;&lt;Year&gt;2015&lt;/Year&gt;&lt;RecNum&gt;12&lt;/RecNum&gt;&lt;DisplayText&gt;&lt;style face="superscript"&gt;9&lt;/style&gt;&lt;/DisplayText&gt;&lt;record&gt;&lt;rec-number&gt;12&lt;/rec-number&gt;&lt;foreign-keys&gt;&lt;key app="EN" db-id="xstfarzpcw9vrnezzpq5rv9qtfvztxazeexa" timestamp="1456342219"&gt;12&lt;/key&gt;&lt;/foreign-keys&gt;&lt;ref-type name="Journal Article"&gt;17&lt;/ref-type&gt;&lt;contributors&gt;&lt;authors&gt;&lt;author&gt;McKee, Kenneth&lt;/author&gt;&lt;author&gt;Blitz, Mark A.&lt;/author&gt;&lt;author&gt;Pilling, Michael J.&lt;/author&gt;&lt;/authors&gt;&lt;/contributors&gt;&lt;titles&gt;&lt;title&gt;Temperature and Pressure Studies of the Reactions of CH3O2, HO2, and 1,2-C4H9O2 with NO2&lt;/title&gt;&lt;secondary-title&gt;J. Phys. Chem. A&lt;/secondary-title&gt;&lt;/titles&gt;&lt;periodical&gt;&lt;full-title&gt;J. Phys. Chem. A&lt;/full-title&gt;&lt;/periodical&gt;&lt;pages&gt;Ahead of Print&lt;/pages&gt;&lt;keywords&gt;&lt;keyword&gt;reaction peroxy radical nitrogen dioxide kinetics mechanism&lt;/keyword&gt;&lt;/keywords&gt;&lt;dates&gt;&lt;year&gt;2015&lt;/year&gt;&lt;pub-dates&gt;&lt;date&gt;//&lt;/date&gt;&lt;/pub-dates&gt;&lt;/dates&gt;&lt;publisher&gt;American Chemical Society&lt;/publisher&gt;&lt;isbn&gt;1089-5639&lt;/isbn&gt;&lt;work-type&gt;10.1021/acs.jpca.5b06306&lt;/work-type&gt;&lt;urls&gt;&lt;/urls&gt;&lt;electronic-resource-num&gt;10.1021/acs.jpca.5b06306&lt;/electronic-resource-num&gt;&lt;/record&gt;&lt;/Cite&gt;&lt;/EndNote&gt;</w:instrText>
            </w:r>
            <w:r>
              <w:rPr>
                <w:sz w:val="20"/>
              </w:rPr>
              <w:fldChar w:fldCharType="separate"/>
            </w:r>
            <w:r w:rsidRPr="008A254D">
              <w:rPr>
                <w:noProof/>
                <w:sz w:val="20"/>
                <w:vertAlign w:val="superscript"/>
              </w:rPr>
              <w:t>9</w:t>
            </w:r>
            <w:r>
              <w:rPr>
                <w:sz w:val="20"/>
              </w:rPr>
              <w:fldChar w:fldCharType="end"/>
            </w:r>
            <w:r>
              <w:rPr>
                <w:sz w:val="20"/>
              </w:rPr>
              <w:t>)</w:t>
            </w:r>
          </w:p>
        </w:tc>
        <w:tc>
          <w:tcPr>
            <w:tcW w:w="3231" w:type="dxa"/>
          </w:tcPr>
          <w:p w14:paraId="3C323EF7"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me:hessian</w:t>
            </w:r>
          </w:p>
          <w:p w14:paraId="6EA66A4F"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me:marquardt</w:t>
            </w:r>
          </w:p>
          <w:p w14:paraId="01495E13"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me:analyticalRepresentation</w:t>
            </w:r>
          </w:p>
        </w:tc>
      </w:tr>
      <w:tr w:rsidR="00CC32F2" w14:paraId="41DEEBE0" w14:textId="77777777" w:rsidTr="00AA376E">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0F616FB5" w14:textId="77777777" w:rsidR="00CC32F2" w:rsidRPr="00DA3F63" w:rsidRDefault="00CC32F2" w:rsidP="00CC32F2">
            <w:pPr>
              <w:rPr>
                <w:b w:val="0"/>
                <w:sz w:val="20"/>
              </w:rPr>
            </w:pPr>
            <w:r w:rsidRPr="001C5F7D">
              <w:rPr>
                <w:b w:val="0"/>
                <w:sz w:val="20"/>
              </w:rPr>
              <w:t>CH3O2_NO2_to_CH3O2NO2</w:t>
            </w:r>
          </w:p>
        </w:tc>
        <w:tc>
          <w:tcPr>
            <w:tcW w:w="3089" w:type="dxa"/>
          </w:tcPr>
          <w:p w14:paraId="280719A5" w14:textId="50A26F91"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Pr>
                <w:rFonts w:ascii="Cambria Math" w:hAnsi="Cambria Math" w:cs="Cambria Math"/>
                <w:sz w:val="20"/>
              </w:rPr>
              <w:t>⇄</w:t>
            </w:r>
            <w:r w:rsidRPr="00DA3F63">
              <w:rPr>
                <w:sz w:val="20"/>
              </w:rPr>
              <w:t xml:space="preserve"> CH</w:t>
            </w:r>
            <w:r>
              <w:rPr>
                <w:sz w:val="20"/>
                <w:vertAlign w:val="subscript"/>
              </w:rPr>
              <w:t>3</w:t>
            </w:r>
            <w:r w:rsidRPr="00491327">
              <w:rPr>
                <w:sz w:val="20"/>
              </w:rPr>
              <w:t>O</w:t>
            </w:r>
            <w:r>
              <w:rPr>
                <w:sz w:val="20"/>
                <w:vertAlign w:val="subscript"/>
              </w:rPr>
              <w:t>2</w:t>
            </w:r>
            <w:r w:rsidRPr="00491327">
              <w:rPr>
                <w:sz w:val="20"/>
              </w:rPr>
              <w:t>NO</w:t>
            </w:r>
            <w:r>
              <w:rPr>
                <w:sz w:val="20"/>
                <w:vertAlign w:val="subscript"/>
              </w:rPr>
              <w:t>2</w:t>
            </w:r>
            <w:r>
              <w:rPr>
                <w:sz w:val="20"/>
              </w:rPr>
              <w:t xml:space="preserve">: Similar to the above example but a thermodynamic table is generated in place of the analytical representation. (See ref. McKee et al. </w:t>
            </w:r>
            <w:r>
              <w:rPr>
                <w:sz w:val="20"/>
              </w:rPr>
              <w:fldChar w:fldCharType="begin"/>
            </w:r>
            <w:r>
              <w:rPr>
                <w:sz w:val="20"/>
              </w:rPr>
              <w:instrText xml:space="preserve"> ADDIN EN.CITE &lt;EndNote&gt;&lt;Cite&gt;&lt;Author&gt;McKee&lt;/Author&gt;&lt;Year&gt;2015&lt;/Year&gt;&lt;RecNum&gt;12&lt;/RecNum&gt;&lt;DisplayText&gt;&lt;style face="superscript"&gt;9&lt;/style&gt;&lt;/DisplayText&gt;&lt;record&gt;&lt;rec-number&gt;12&lt;/rec-number&gt;&lt;foreign-keys&gt;&lt;key app="EN" db-id="xstfarzpcw9vrnezzpq5rv9qtfvztxazeexa" timestamp="1456342219"&gt;12&lt;/key&gt;&lt;/foreign-keys&gt;&lt;ref-type name="Journal Article"&gt;17&lt;/ref-type&gt;&lt;contributors&gt;&lt;authors&gt;&lt;author&gt;McKee, Kenneth&lt;/author&gt;&lt;author&gt;Blitz, Mark A.&lt;/author&gt;&lt;author&gt;Pilling, Michael J.&lt;/author&gt;&lt;/authors&gt;&lt;/contributors&gt;&lt;titles&gt;&lt;title&gt;Temperature and Pressure Studies of the Reactions of CH3O2, HO2, and 1,2-C4H9O2 with NO2&lt;/title&gt;&lt;secondary-title&gt;J. Phys. Chem. A&lt;/secondary-title&gt;&lt;/titles&gt;&lt;periodical&gt;&lt;full-title&gt;J. Phys. Chem. A&lt;/full-title&gt;&lt;/periodical&gt;&lt;pages&gt;Ahead of Print&lt;/pages&gt;&lt;keywords&gt;&lt;keyword&gt;reaction peroxy radical nitrogen dioxide kinetics mechanism&lt;/keyword&gt;&lt;/keywords&gt;&lt;dates&gt;&lt;year&gt;2015&lt;/year&gt;&lt;pub-dates&gt;&lt;date&gt;//&lt;/date&gt;&lt;/pub-dates&gt;&lt;/dates&gt;&lt;publisher&gt;American Chemical Society&lt;/publisher&gt;&lt;isbn&gt;1089-5639&lt;/isbn&gt;&lt;work-type&gt;10.1021/acs.jpca.5b06306&lt;/work-type&gt;&lt;urls&gt;&lt;/urls&gt;&lt;electronic-resource-num&gt;10.1021/acs.jpca.5b06306&lt;/electronic-resource-num&gt;&lt;/record&gt;&lt;/Cite&gt;&lt;/EndNote&gt;</w:instrText>
            </w:r>
            <w:r>
              <w:rPr>
                <w:sz w:val="20"/>
              </w:rPr>
              <w:fldChar w:fldCharType="separate"/>
            </w:r>
            <w:r w:rsidRPr="008A254D">
              <w:rPr>
                <w:noProof/>
                <w:sz w:val="20"/>
                <w:vertAlign w:val="superscript"/>
              </w:rPr>
              <w:t>9</w:t>
            </w:r>
            <w:r>
              <w:rPr>
                <w:sz w:val="20"/>
              </w:rPr>
              <w:fldChar w:fldCharType="end"/>
            </w:r>
            <w:r>
              <w:rPr>
                <w:sz w:val="20"/>
              </w:rPr>
              <w:t>)</w:t>
            </w:r>
          </w:p>
        </w:tc>
        <w:tc>
          <w:tcPr>
            <w:tcW w:w="3231" w:type="dxa"/>
          </w:tcPr>
          <w:p w14:paraId="336F8CD5"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me:hessian</w:t>
            </w:r>
          </w:p>
          <w:p w14:paraId="597AA291"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me:marquardt</w:t>
            </w:r>
          </w:p>
          <w:p w14:paraId="50BB70B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
        </w:tc>
      </w:tr>
      <w:tr w:rsidR="00CC32F2" w14:paraId="1557C97F" w14:textId="77777777" w:rsidTr="00AA376E">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200BC559" w14:textId="77777777" w:rsidR="00CC32F2" w:rsidRPr="00DA3F63" w:rsidRDefault="00CC32F2" w:rsidP="00CC32F2">
            <w:pPr>
              <w:rPr>
                <w:b w:val="0"/>
                <w:sz w:val="20"/>
              </w:rPr>
            </w:pPr>
            <w:r w:rsidRPr="001C5F7D">
              <w:rPr>
                <w:b w:val="0"/>
                <w:sz w:val="20"/>
              </w:rPr>
              <w:lastRenderedPageBreak/>
              <w:t>cis_to_trans_But-2-ene</w:t>
            </w:r>
          </w:p>
        </w:tc>
        <w:tc>
          <w:tcPr>
            <w:tcW w:w="3089" w:type="dxa"/>
          </w:tcPr>
          <w:p w14:paraId="7E9E9A0E" w14:textId="57AD9699"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The system modelled is this example is the cis to trans isomerization of but-2-ene, with an additional loss channel from cis-but-2-ene to butadiene and H</w:t>
            </w:r>
            <w:r w:rsidRPr="00E07366">
              <w:rPr>
                <w:sz w:val="20"/>
                <w:vertAlign w:val="subscript"/>
              </w:rPr>
              <w:t>2</w:t>
            </w:r>
            <w:r>
              <w:rPr>
                <w:sz w:val="20"/>
              </w:rPr>
              <w:t xml:space="preserve">. It is based on the model described by W. Tsang et al. </w:t>
            </w:r>
            <w:r>
              <w:rPr>
                <w:sz w:val="20"/>
              </w:rPr>
              <w:fldChar w:fldCharType="begin"/>
            </w:r>
            <w:r>
              <w:rPr>
                <w:sz w:val="20"/>
              </w:rPr>
              <w:instrText xml:space="preserve"> ADDIN EN.CITE &lt;EndNote&gt;&lt;Cite&gt;&lt;Author&gt;Tsang&lt;/Author&gt;&lt;Year&gt;1996&lt;/Year&gt;&lt;RecNum&gt;10&lt;/RecNum&gt;&lt;DisplayText&gt;&lt;style face="superscript"&gt;10&lt;/style&gt;&lt;/DisplayText&gt;&lt;record&gt;&lt;rec-number&gt;10&lt;/rec-number&gt;&lt;foreign-keys&gt;&lt;key app="EN" db-id="xstfarzpcw9vrnezzpq5rv9qtfvztxazeexa" timestamp="1456342139"&gt;10&lt;/key&gt;&lt;/foreign-keys&gt;&lt;ref-type name="Journal Article"&gt;17&lt;/ref-type&gt;&lt;contributors&gt;&lt;authors&gt;&lt;author&gt;Tsang, W.&lt;/author&gt;&lt;author&gt;Bedanov, V.&lt;/author&gt;&lt;author&gt;Zachariah, M. R.&lt;/author&gt;&lt;/authors&gt;&lt;/contributors&gt;&lt;titles&gt;&lt;title&gt;Master Equation Analysis of Thermal Activation Reactions: Energy-Transfer Constraints on Falloff Behavior in the Decomposition of Reactive Intermediates with Low Thresholds&lt;/title&gt;&lt;secondary-title&gt;J. Phys. Chem.&lt;/secondary-title&gt;&lt;/titles&gt;&lt;periodical&gt;&lt;full-title&gt;J. Phys. Chem.&lt;/full-title&gt;&lt;/periodical&gt;&lt;pages&gt;4011-18&lt;/pages&gt;&lt;volume&gt;100&lt;/volume&gt;&lt;number&gt;10&lt;/number&gt;&lt;keywords&gt;&lt;keyword&gt;energy transfer constraint master equation analysis&lt;/keyword&gt;&lt;keyword&gt;thermal activation reaction falloff behavior&lt;/keyword&gt;&lt;keyword&gt;decompn reactive intermediate low threshold&lt;/keyword&gt;&lt;/keywords&gt;&lt;dates&gt;&lt;year&gt;1996&lt;/year&gt;&lt;pub-dates&gt;&lt;date&gt;//&lt;/date&gt;&lt;/pub-dates&gt;&lt;/dates&gt;&lt;publisher&gt;American Chemical Society&lt;/publisher&gt;&lt;isbn&gt;0022-3654&lt;/isbn&gt;&lt;work-type&gt;10.1021/JP9524901&lt;/work-type&gt;&lt;urls&gt;&lt;/urls&gt;&lt;electronic-resource-num&gt;10.1021/JP9524901&lt;/electronic-resource-num&gt;&lt;/record&gt;&lt;/Cite&gt;&lt;/EndNote&gt;</w:instrText>
            </w:r>
            <w:r>
              <w:rPr>
                <w:sz w:val="20"/>
              </w:rPr>
              <w:fldChar w:fldCharType="separate"/>
            </w:r>
            <w:r w:rsidRPr="008A254D">
              <w:rPr>
                <w:noProof/>
                <w:sz w:val="20"/>
                <w:vertAlign w:val="superscript"/>
              </w:rPr>
              <w:t>10</w:t>
            </w:r>
            <w:r>
              <w:rPr>
                <w:sz w:val="20"/>
              </w:rPr>
              <w:fldChar w:fldCharType="end"/>
            </w:r>
            <w:r>
              <w:rPr>
                <w:sz w:val="20"/>
              </w:rPr>
              <w:t xml:space="preserve"> The derived macroscopic constants are used to determine the macroscopic evolution of the system, which can be compared with the evolution of the system as calculated from the ME.</w:t>
            </w:r>
          </w:p>
        </w:tc>
        <w:tc>
          <w:tcPr>
            <w:tcW w:w="3231" w:type="dxa"/>
          </w:tcPr>
          <w:p w14:paraId="25890A2B"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me:printPhenomenologicalEvolution</w:t>
            </w:r>
          </w:p>
        </w:tc>
      </w:tr>
      <w:tr w:rsidR="00CC32F2" w14:paraId="0A7F3730"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098A0BB" w14:textId="5FE008FE" w:rsidR="00CC32F2" w:rsidRPr="00DA3F63" w:rsidRDefault="00CC32F2" w:rsidP="00CC32F2">
            <w:pPr>
              <w:rPr>
                <w:sz w:val="20"/>
              </w:rPr>
            </w:pPr>
            <w:r w:rsidRPr="00206F9A">
              <w:rPr>
                <w:b w:val="0"/>
                <w:sz w:val="20"/>
              </w:rPr>
              <w:t>CoupledRotors</w:t>
            </w:r>
          </w:p>
        </w:tc>
        <w:tc>
          <w:tcPr>
            <w:tcW w:w="3089" w:type="dxa"/>
          </w:tcPr>
          <w:p w14:paraId="3A5B0C36" w14:textId="792AA670"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This folder contains a number of examples of both coupled and uncoupled hindered rotor systems for various alkane species. Files marked _CCR contain examples where the full internal and external coupling rotational is treated in the classical limit. Files marked _UQR contain examples of decoupled internal rotors treated quantum mechanically.</w:t>
            </w:r>
          </w:p>
        </w:tc>
        <w:tc>
          <w:tcPr>
            <w:tcW w:w="3231" w:type="dxa"/>
          </w:tcPr>
          <w:p w14:paraId="51F04B22" w14:textId="0A5758F5"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EE5DE6">
              <w:rPr>
                <w:rFonts w:ascii="Consolas" w:hAnsi="Consolas" w:cs="Consolas"/>
                <w:color w:val="FF0000"/>
                <w:sz w:val="16"/>
                <w:szCs w:val="16"/>
                <w:lang w:eastAsia="en-GB"/>
              </w:rPr>
              <w:t>me:ClassicalCoupledRotors</w:t>
            </w:r>
          </w:p>
        </w:tc>
      </w:tr>
      <w:tr w:rsidR="00CC32F2" w14:paraId="4E9C0028"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3D9D79D" w14:textId="77777777" w:rsidR="00CC32F2" w:rsidRPr="00DA3F63" w:rsidRDefault="00CC32F2" w:rsidP="00CC32F2">
            <w:pPr>
              <w:rPr>
                <w:b w:val="0"/>
                <w:sz w:val="20"/>
              </w:rPr>
            </w:pPr>
            <w:r w:rsidRPr="00DA3F63">
              <w:rPr>
                <w:b w:val="0"/>
                <w:sz w:val="20"/>
              </w:rPr>
              <w:t>DefinedTunellingCoefficients</w:t>
            </w:r>
          </w:p>
        </w:tc>
        <w:tc>
          <w:tcPr>
            <w:tcW w:w="3089" w:type="dxa"/>
          </w:tcPr>
          <w:p w14:paraId="37319101" w14:textId="77777777"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CH</w:t>
            </w:r>
            <w:r>
              <w:rPr>
                <w:sz w:val="20"/>
                <w:vertAlign w:val="subscript"/>
              </w:rPr>
              <w:t>3</w:t>
            </w:r>
            <w:r>
              <w:rPr>
                <w:sz w:val="20"/>
              </w:rPr>
              <w:t xml:space="preserve">OH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vertAlign w:val="subscript"/>
              </w:rPr>
              <w:t>3</w:t>
            </w:r>
            <w:r>
              <w:rPr>
                <w:sz w:val="20"/>
              </w:rPr>
              <w:t>O…H</w:t>
            </w:r>
            <w:r w:rsidRPr="0030035F">
              <w:rPr>
                <w:sz w:val="20"/>
                <w:vertAlign w:val="subscript"/>
              </w:rPr>
              <w:t>2</w:t>
            </w:r>
            <w:r>
              <w:rPr>
                <w:sz w:val="20"/>
              </w:rPr>
              <w:t>O:</w:t>
            </w:r>
            <w:r w:rsidRPr="00DA3F63">
              <w:rPr>
                <w:sz w:val="20"/>
              </w:rPr>
              <w:t xml:space="preserve"> demonstrates the </w:t>
            </w:r>
            <w:r>
              <w:rPr>
                <w:sz w:val="20"/>
              </w:rPr>
              <w:t>use</w:t>
            </w:r>
            <w:r w:rsidRPr="00DA3F63">
              <w:rPr>
                <w:sz w:val="20"/>
              </w:rPr>
              <w:t xml:space="preserve"> of </w:t>
            </w:r>
            <w:r>
              <w:rPr>
                <w:sz w:val="20"/>
              </w:rPr>
              <w:t>defined tunneling coefficients</w:t>
            </w:r>
            <w:r w:rsidRPr="00DA3F63">
              <w:rPr>
                <w:sz w:val="20"/>
              </w:rPr>
              <w:t>.</w:t>
            </w:r>
          </w:p>
        </w:tc>
        <w:tc>
          <w:tcPr>
            <w:tcW w:w="3231" w:type="dxa"/>
          </w:tcPr>
          <w:p w14:paraId="0394AD95"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me:DefinedTunnelingCoefficients</w:t>
            </w:r>
          </w:p>
          <w:p w14:paraId="79D3D4E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
        </w:tc>
      </w:tr>
      <w:tr w:rsidR="00CC32F2" w14:paraId="2C169381"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1BECEC7" w14:textId="77777777" w:rsidR="00CC32F2" w:rsidRPr="00DA3F63" w:rsidRDefault="00CC32F2" w:rsidP="00CC32F2">
            <w:pPr>
              <w:rPr>
                <w:b w:val="0"/>
                <w:sz w:val="20"/>
              </w:rPr>
            </w:pPr>
            <w:r>
              <w:rPr>
                <w:b w:val="0"/>
                <w:sz w:val="20"/>
              </w:rPr>
              <w:t>diamond</w:t>
            </w:r>
          </w:p>
        </w:tc>
        <w:tc>
          <w:tcPr>
            <w:tcW w:w="3089" w:type="dxa"/>
          </w:tcPr>
          <w:p w14:paraId="200F96BD" w14:textId="4C689F3C"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 xml:space="preserve">Chemi-desorption of a Methyl group from a diamond surface. This investigative example models the change in energy of a region around the attached methyl, the rate of desorption being dependent on this energy. To do this is uses an alternative energy transfer kernel based on a Gaussian function </w:t>
            </w:r>
            <w:r>
              <w:rPr>
                <w:sz w:val="20"/>
              </w:rPr>
              <w:fldChar w:fldCharType="begin"/>
            </w:r>
            <w:r>
              <w:rPr>
                <w:sz w:val="20"/>
              </w:rPr>
              <w:instrText xml:space="preserve"> ADDIN EN.CITE &lt;EndNote&gt;&lt;Cite&gt;&lt;Author&gt;Glowacki&lt;/Author&gt;&lt;Year&gt;2017&lt;/Year&gt;&lt;RecNum&gt;40&lt;/RecNum&gt;&lt;DisplayText&gt;&lt;style face="superscript"&gt;11&lt;/style&gt;&lt;/DisplayText&gt;&lt;record&gt;&lt;rec-number&gt;40&lt;/rec-number&gt;&lt;foreign-keys&gt;&lt;key app="EN" db-id="xstfarzpcw9vrnezzpq5rv9qtfvztxazeexa" timestamp="1494952681"&gt;40&lt;/key&gt;&lt;/foreign-keys&gt;&lt;ref-type name="Journal Article"&gt;17&lt;/ref-type&gt;&lt;contributors&gt;&lt;authors&gt;&lt;author&gt;Glowacki, D. R.&lt;/author&gt;&lt;author&gt;Rodgers, W. J.&lt;/author&gt;&lt;author&gt;Shannon, R.&lt;/author&gt;&lt;author&gt;Robertson, S. H.&lt;/author&gt;&lt;author&gt;Harvey, J. N.&lt;/author&gt;&lt;/authors&gt;&lt;/contributors&gt;&lt;titles&gt;&lt;title&gt;Reaction and relaxation at surface hotspots: using molecular dynamics and the energy-grained master equation to describe diamond etching&lt;/title&gt;&lt;secondary-title&gt;Philosophical Transactions of the Royal Society a-Mathematical Physical and Engineering Sciences&lt;/secondary-title&gt;&lt;/titles&gt;&lt;periodical&gt;&lt;full-title&gt;Philosophical Transactions of the Royal Society a-Mathematical Physical and Engineering Sciences&lt;/full-title&gt;&lt;/periodical&gt;&lt;volume&gt;375&lt;/volume&gt;&lt;number&gt;2092&lt;/number&gt;&lt;dates&gt;&lt;year&gt;2017&lt;/year&gt;&lt;pub-dates&gt;&lt;date&gt;Apr&lt;/date&gt;&lt;/pub-dates&gt;&lt;/dates&gt;&lt;isbn&gt;1364-503X&lt;/isbn&gt;&lt;accession-num&gt;WOS:000397880900010&lt;/accession-num&gt;&lt;urls&gt;&lt;related-urls&gt;&lt;url&gt;&amp;lt;Go to ISI&amp;gt;://WOS:000397880900010&lt;/url&gt;&lt;/related-urls&gt;&lt;/urls&gt;&lt;custom7&gt;20160206&lt;/custom7&gt;&lt;electronic-resource-num&gt;10.1098/rsta.2016.0206&lt;/electronic-resource-num&gt;&lt;/record&gt;&lt;/Cite&gt;&lt;/EndNote&gt;</w:instrText>
            </w:r>
            <w:r>
              <w:rPr>
                <w:sz w:val="20"/>
              </w:rPr>
              <w:fldChar w:fldCharType="separate"/>
            </w:r>
            <w:r w:rsidRPr="008A254D">
              <w:rPr>
                <w:noProof/>
                <w:sz w:val="20"/>
                <w:vertAlign w:val="superscript"/>
              </w:rPr>
              <w:t>11</w:t>
            </w:r>
            <w:r>
              <w:rPr>
                <w:sz w:val="20"/>
              </w:rPr>
              <w:fldChar w:fldCharType="end"/>
            </w:r>
            <w:r>
              <w:rPr>
                <w:sz w:val="20"/>
              </w:rPr>
              <w:t xml:space="preserve"> .</w:t>
            </w:r>
          </w:p>
        </w:tc>
        <w:tc>
          <w:tcPr>
            <w:tcW w:w="3231" w:type="dxa"/>
          </w:tcPr>
          <w:p w14:paraId="1116A076"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7774EC">
              <w:rPr>
                <w:rFonts w:ascii="Consolas" w:hAnsi="Consolas" w:cs="Consolas"/>
                <w:color w:val="FF0000"/>
                <w:sz w:val="16"/>
                <w:szCs w:val="16"/>
                <w:lang w:eastAsia="en-GB"/>
              </w:rPr>
              <w:t>&lt;me:energyTransferModel xsi:type=</w:t>
            </w:r>
            <w:r>
              <w:rPr>
                <w:rFonts w:ascii="Consolas" w:hAnsi="Consolas" w:cs="Consolas"/>
                <w:color w:val="FF0000"/>
                <w:sz w:val="16"/>
                <w:szCs w:val="16"/>
                <w:lang w:eastAsia="en-GB"/>
              </w:rPr>
              <w:t xml:space="preserve"> </w:t>
            </w:r>
            <w:r w:rsidRPr="007774EC">
              <w:rPr>
                <w:rFonts w:ascii="Consolas" w:hAnsi="Consolas" w:cs="Consolas"/>
                <w:color w:val="FF0000"/>
                <w:sz w:val="16"/>
                <w:szCs w:val="16"/>
                <w:lang w:eastAsia="en-GB"/>
              </w:rPr>
              <w:t>"me:gaussian"&gt;</w:t>
            </w:r>
          </w:p>
        </w:tc>
      </w:tr>
      <w:tr w:rsidR="00CC32F2" w14:paraId="520C87C8"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79257E06" w14:textId="77777777" w:rsidR="00CC32F2" w:rsidRPr="00DA3F63" w:rsidRDefault="00CC32F2" w:rsidP="00CC32F2">
            <w:pPr>
              <w:rPr>
                <w:b w:val="0"/>
                <w:sz w:val="20"/>
              </w:rPr>
            </w:pPr>
            <w:r w:rsidRPr="001C5F7D">
              <w:rPr>
                <w:b w:val="0"/>
                <w:sz w:val="20"/>
              </w:rPr>
              <w:t>ErrorPropagation</w:t>
            </w:r>
          </w:p>
        </w:tc>
        <w:tc>
          <w:tcPr>
            <w:tcW w:w="3089" w:type="dxa"/>
          </w:tcPr>
          <w:p w14:paraId="2E6094EE" w14:textId="77777777"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xml:space="preserve">: This example demonstrates the use of multiple control and condition </w:t>
            </w:r>
            <w:r w:rsidRPr="00A2004F">
              <w:rPr>
                <w:sz w:val="20"/>
              </w:rPr>
              <w:t>blocks</w:t>
            </w:r>
            <w:r>
              <w:rPr>
                <w:sz w:val="20"/>
              </w:rPr>
              <w:t>. A Levenberg-Marquardt fit is done followed by a prediction and error estimation on some conditions that lie outside of the experimental range.</w:t>
            </w:r>
          </w:p>
        </w:tc>
        <w:tc>
          <w:tcPr>
            <w:tcW w:w="3231" w:type="dxa"/>
          </w:tcPr>
          <w:p w14:paraId="4A3E45E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me:ErrorPropagation</w:t>
            </w:r>
          </w:p>
        </w:tc>
      </w:tr>
      <w:tr w:rsidR="00CC32F2" w14:paraId="100FA2D3"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5C1EDD4" w14:textId="77777777" w:rsidR="00CC32F2" w:rsidRPr="00DA3F63" w:rsidRDefault="00CC32F2" w:rsidP="00CC32F2">
            <w:pPr>
              <w:rPr>
                <w:b w:val="0"/>
                <w:sz w:val="20"/>
              </w:rPr>
            </w:pPr>
            <w:r w:rsidRPr="00DA3F63">
              <w:rPr>
                <w:b w:val="0"/>
                <w:sz w:val="20"/>
              </w:rPr>
              <w:t>Ethyl_H_to_Ethane</w:t>
            </w:r>
          </w:p>
        </w:tc>
        <w:tc>
          <w:tcPr>
            <w:tcW w:w="3089" w:type="dxa"/>
          </w:tcPr>
          <w:p w14:paraId="3BCDC69E" w14:textId="77777777"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sidRPr="00DA3F63">
              <w:rPr>
                <w:sz w:val="20"/>
              </w:rPr>
              <w:t>C</w:t>
            </w:r>
            <w:r w:rsidRPr="00DA3F63">
              <w:rPr>
                <w:sz w:val="20"/>
                <w:vertAlign w:val="subscript"/>
              </w:rPr>
              <w:t>2</w:t>
            </w:r>
            <w:r w:rsidRPr="00DA3F63">
              <w:rPr>
                <w:sz w:val="20"/>
              </w:rPr>
              <w:t>H</w:t>
            </w:r>
            <w:r w:rsidRPr="00DA3F63">
              <w:rPr>
                <w:sz w:val="20"/>
                <w:vertAlign w:val="subscript"/>
              </w:rPr>
              <w:t>5</w:t>
            </w:r>
            <w:r w:rsidRPr="00DA3F63">
              <w:rPr>
                <w:sz w:val="20"/>
              </w:rPr>
              <w:t xml:space="preserve"> + H </w:t>
            </w:r>
            <w:r w:rsidRPr="00DA3F63">
              <w:rPr>
                <w:rFonts w:asciiTheme="majorHAnsi" w:hAnsiTheme="majorHAnsi"/>
                <w:sz w:val="20"/>
              </w:rPr>
              <w:t>→</w:t>
            </w:r>
            <w:r w:rsidRPr="00DA3F63">
              <w:rPr>
                <w:sz w:val="20"/>
              </w:rPr>
              <w:t xml:space="preserve"> C</w:t>
            </w:r>
            <w:r w:rsidRPr="00DA3F63">
              <w:rPr>
                <w:sz w:val="20"/>
                <w:vertAlign w:val="subscript"/>
              </w:rPr>
              <w:t>2</w:t>
            </w:r>
            <w:r w:rsidRPr="00DA3F63">
              <w:rPr>
                <w:sz w:val="20"/>
              </w:rPr>
              <w:t>H</w:t>
            </w:r>
            <w:r w:rsidRPr="00DA3F63">
              <w:rPr>
                <w:sz w:val="20"/>
                <w:vertAlign w:val="subscript"/>
              </w:rPr>
              <w:t>6</w:t>
            </w:r>
            <w:r>
              <w:rPr>
                <w:sz w:val="20"/>
              </w:rPr>
              <w:t>:</w:t>
            </w:r>
            <w:r w:rsidRPr="00DA3F63">
              <w:rPr>
                <w:sz w:val="20"/>
              </w:rPr>
              <w:t xml:space="preserve"> demonstrates the application of hindered rotors</w:t>
            </w:r>
            <w:r>
              <w:rPr>
                <w:sz w:val="20"/>
              </w:rPr>
              <w:t xml:space="preserve"> using an ab initio potential</w:t>
            </w:r>
            <w:r w:rsidRPr="00DA3F63">
              <w:rPr>
                <w:sz w:val="20"/>
              </w:rPr>
              <w:t>.</w:t>
            </w:r>
          </w:p>
        </w:tc>
        <w:tc>
          <w:tcPr>
            <w:tcW w:w="3231" w:type="dxa"/>
          </w:tcPr>
          <w:p w14:paraId="604964C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14:paraId="7AAB1348"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C32F2" w14:paraId="53CCDAB2"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2E64142" w14:textId="77777777" w:rsidR="00CC32F2" w:rsidRPr="00DA3F63" w:rsidRDefault="00CC32F2" w:rsidP="00CC32F2">
            <w:pPr>
              <w:rPr>
                <w:b w:val="0"/>
                <w:sz w:val="20"/>
              </w:rPr>
            </w:pPr>
            <w:r>
              <w:rPr>
                <w:b w:val="0"/>
                <w:sz w:val="20"/>
              </w:rPr>
              <w:t>Glyoxal</w:t>
            </w:r>
          </w:p>
        </w:tc>
        <w:tc>
          <w:tcPr>
            <w:tcW w:w="3089" w:type="dxa"/>
          </w:tcPr>
          <w:p w14:paraId="16625B31" w14:textId="77777777"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 xml:space="preserve">The reactions of CHOCO, as produced by the reaction </w:t>
            </w:r>
            <w:r w:rsidRPr="00DA3F63">
              <w:rPr>
                <w:sz w:val="20"/>
              </w:rPr>
              <w:t>CH</w:t>
            </w:r>
            <w:r>
              <w:rPr>
                <w:sz w:val="20"/>
              </w:rPr>
              <w:t>OCHO</w:t>
            </w:r>
            <w:r w:rsidRPr="00DA3F63">
              <w:rPr>
                <w:sz w:val="20"/>
              </w:rPr>
              <w:t xml:space="preserve"> +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rPr>
              <w:t>OCO + H</w:t>
            </w:r>
            <w:r w:rsidRPr="00AC7AE1">
              <w:rPr>
                <w:sz w:val="20"/>
                <w:vertAlign w:val="subscript"/>
              </w:rPr>
              <w:t>2</w:t>
            </w:r>
            <w:r>
              <w:rPr>
                <w:sz w:val="20"/>
              </w:rPr>
              <w:t>O, with O</w:t>
            </w:r>
            <w:r w:rsidRPr="000C0F7A">
              <w:rPr>
                <w:sz w:val="20"/>
                <w:vertAlign w:val="subscript"/>
              </w:rPr>
              <w:t>2</w:t>
            </w:r>
            <w:r>
              <w:rPr>
                <w:sz w:val="20"/>
              </w:rPr>
              <w:t xml:space="preserve">: this example demonstrates the reversible pseudo-isomerization reaction. This example does take a long time to run. </w:t>
            </w:r>
          </w:p>
        </w:tc>
        <w:tc>
          <w:tcPr>
            <w:tcW w:w="3231" w:type="dxa"/>
          </w:tcPr>
          <w:p w14:paraId="565134F3" w14:textId="77777777" w:rsidR="00CC32F2" w:rsidRPr="000C0F7A"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0C0F7A">
              <w:rPr>
                <w:rFonts w:ascii="Consolas" w:hAnsi="Consolas" w:cs="Consolas"/>
                <w:color w:val="FF0000"/>
                <w:sz w:val="16"/>
                <w:szCs w:val="16"/>
                <w:lang w:eastAsia="en-GB"/>
              </w:rPr>
              <w:t>me:FragmentDist</w:t>
            </w:r>
          </w:p>
          <w:p w14:paraId="0469396E"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0C0F7A">
              <w:rPr>
                <w:rFonts w:ascii="Consolas" w:hAnsi="Consolas" w:cs="Consolas"/>
                <w:color w:val="FF0000"/>
                <w:sz w:val="16"/>
                <w:szCs w:val="16"/>
                <w:lang w:eastAsia="en-GB"/>
              </w:rPr>
              <w:t>me:modPrior</w:t>
            </w:r>
          </w:p>
        </w:tc>
      </w:tr>
      <w:tr w:rsidR="00CC32F2" w14:paraId="484620BF"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74EEBF2B" w14:textId="77777777" w:rsidR="00CC32F2" w:rsidRPr="00DA3F63" w:rsidRDefault="00CC32F2" w:rsidP="00CC32F2">
            <w:pPr>
              <w:rPr>
                <w:b w:val="0"/>
                <w:sz w:val="20"/>
              </w:rPr>
            </w:pPr>
            <w:r w:rsidRPr="00DA3F63">
              <w:rPr>
                <w:b w:val="0"/>
                <w:sz w:val="20"/>
              </w:rPr>
              <w:lastRenderedPageBreak/>
              <w:t>H2Ominimal</w:t>
            </w:r>
          </w:p>
        </w:tc>
        <w:tc>
          <w:tcPr>
            <w:tcW w:w="3089" w:type="dxa"/>
          </w:tcPr>
          <w:p w14:paraId="0628D307" w14:textId="77777777"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Pr>
                <w:sz w:val="20"/>
              </w:rPr>
              <w:t xml:space="preserve">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w:t>
            </w:r>
            <w:r>
              <w:rPr>
                <w:sz w:val="20"/>
              </w:rPr>
              <w:t>H</w:t>
            </w:r>
            <w:r w:rsidRPr="0030035F">
              <w:rPr>
                <w:sz w:val="20"/>
                <w:vertAlign w:val="subscript"/>
              </w:rPr>
              <w:t>2</w:t>
            </w:r>
            <w:r>
              <w:rPr>
                <w:sz w:val="20"/>
              </w:rPr>
              <w:t xml:space="preserve">O: This simple association demonstrates the use of the </w:t>
            </w:r>
            <w:r w:rsidRPr="00AF38E1">
              <w:rPr>
                <w:sz w:val="20"/>
              </w:rPr>
              <w:t>librarymols.xml</w:t>
            </w:r>
            <w:r>
              <w:rPr>
                <w:sz w:val="20"/>
              </w:rPr>
              <w:t xml:space="preserve"> file.</w:t>
            </w:r>
          </w:p>
        </w:tc>
        <w:tc>
          <w:tcPr>
            <w:tcW w:w="3231" w:type="dxa"/>
          </w:tcPr>
          <w:p w14:paraId="6734778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14:paraId="62D96009"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C32F2" w14:paraId="5D03C83D"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563134E" w14:textId="77777777" w:rsidR="00CC32F2" w:rsidRPr="00DA3F63" w:rsidRDefault="00CC32F2" w:rsidP="00CC32F2">
            <w:pPr>
              <w:rPr>
                <w:b w:val="0"/>
                <w:sz w:val="20"/>
              </w:rPr>
            </w:pPr>
            <w:r w:rsidRPr="00DA3F63">
              <w:rPr>
                <w:b w:val="0"/>
                <w:sz w:val="20"/>
              </w:rPr>
              <w:t>i-propyl</w:t>
            </w:r>
          </w:p>
        </w:tc>
        <w:tc>
          <w:tcPr>
            <w:tcW w:w="3089" w:type="dxa"/>
          </w:tcPr>
          <w:p w14:paraId="04E881F6" w14:textId="159DA5A9"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The</w:t>
            </w:r>
            <w:r w:rsidRPr="00DA3F63">
              <w:rPr>
                <w:sz w:val="20"/>
              </w:rPr>
              <w:t>s</w:t>
            </w:r>
            <w:r>
              <w:rPr>
                <w:sz w:val="20"/>
              </w:rPr>
              <w:t>e</w:t>
            </w:r>
            <w:r w:rsidRPr="00DA3F63">
              <w:rPr>
                <w:sz w:val="20"/>
              </w:rPr>
              <w:t xml:space="preserve"> example</w:t>
            </w:r>
            <w:r>
              <w:rPr>
                <w:sz w:val="20"/>
              </w:rPr>
              <w:t>s extend</w:t>
            </w:r>
            <w:r w:rsidRPr="00DA3F63">
              <w:rPr>
                <w:sz w:val="20"/>
              </w:rPr>
              <w:t xml:space="preserve"> the MesmerQA job of the same name so as to perform a fitting of the experimental data obtained by Seakins et al.</w:t>
            </w:r>
            <w:r w:rsidRPr="00DA3F63">
              <w:rPr>
                <w:sz w:val="20"/>
              </w:rPr>
              <w:fldChar w:fldCharType="begin"/>
            </w:r>
            <w:r>
              <w:rPr>
                <w:sz w:val="20"/>
              </w:rPr>
              <w:instrText xml:space="preserve"> ADDIN EN.CITE &lt;EndNote&gt;&lt;Cite&gt;&lt;Author&gt;Seakins&lt;/Author&gt;&lt;Year&gt;1993&lt;/Year&gt;&lt;RecNum&gt;8&lt;/RecNum&gt;&lt;DisplayText&gt;&lt;style face="superscript"&gt;12&lt;/style&gt;&lt;/DisplayText&gt;&lt;record&gt;&lt;rec-number&gt;8&lt;/rec-number&gt;&lt;foreign-keys&gt;&lt;key app="EN" db-id="a9psv20e25v2srepfdsxvrwjrdsef5wf0zre" timestamp="1430988745"&gt;8&lt;/key&gt;&lt;/foreign-keys&gt;&lt;ref-type name="Journal Article"&gt;17&lt;/ref-type&gt;&lt;contributors&gt;&lt;authors&gt;&lt;author&gt;Seakins, P. W.&lt;/author&gt;&lt;author&gt;Robertson, S. H.&lt;/author&gt;&lt;author&gt;Pilling, M. J.&lt;/author&gt;&lt;author&gt;Slagle, I. R.&lt;/author&gt;&lt;author&gt;Gmurczyk, G. W.&lt;/author&gt;&lt;author&gt;Bencsura, A.&lt;/author&gt;&lt;author&gt;Gutman, D.&lt;/author&gt;&lt;author&gt;Tsang, W.&lt;/author&gt;&lt;/authors&gt;&lt;/contributors&gt;&lt;auth-address&gt;PHYS CHEM LAB,OXFORD OX1 3QZ,ENGLAND. CATHOLIC UNIV AMER,DEPT CHEM,WASHINGTON,DC 20064. NATL INST STAND &amp;amp; TECHNOL,DIV CHEM KINET,GAITHERSBURG,MD 20899.&lt;/auth-address&gt;&lt;titles&gt;&lt;title&gt;&lt;style face="normal" font="default" size="100%"&gt;Kinetics fo the Unimolecular Decomposition of i-C&lt;/style&gt;&lt;style face="subscript" font="default" size="100%"&gt;3&lt;/style&gt;&lt;style face="normal" font="default" size="100%"&gt;H&lt;/style&gt;&lt;style face="subscript" font="default" size="100%"&gt;7&lt;/style&gt;&lt;style face="normal" font="default" size="100%"&gt; - Weak Collision Effects in Helium, Argon and Nitrogen&lt;/style&gt;&lt;/title&gt;&lt;secondary-title&gt;Journal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4450-4458&lt;/pages&gt;&lt;volume&gt;97&lt;/volume&gt;&lt;number&gt;17&lt;/number&gt;&lt;dates&gt;&lt;year&gt;1993&lt;/year&gt;&lt;pub-dates&gt;&lt;date&gt;Apr&lt;/date&gt;&lt;/pub-dates&gt;&lt;/dates&gt;&lt;isbn&gt;0022-3654&lt;/isbn&gt;&lt;accession-num&gt;WOS:A1993LA02300032&lt;/accession-num&gt;&lt;work-type&gt;Article&lt;/work-type&gt;&lt;urls&gt;&lt;related-urls&gt;&lt;url&gt;&amp;lt;Go to ISI&amp;gt;://WOS:A1993LA02300032&lt;/url&gt;&lt;/related-urls&gt;&lt;/urls&gt;&lt;electronic-resource-num&gt;10.1021/j100119a032&lt;/electronic-resource-num&gt;&lt;language&gt;English&lt;/language&gt;&lt;/record&gt;&lt;/Cite&gt;&lt;/EndNote&gt;</w:instrText>
            </w:r>
            <w:r w:rsidRPr="00DA3F63">
              <w:rPr>
                <w:sz w:val="20"/>
              </w:rPr>
              <w:fldChar w:fldCharType="separate"/>
            </w:r>
            <w:r w:rsidRPr="008A254D">
              <w:rPr>
                <w:noProof/>
                <w:sz w:val="20"/>
                <w:vertAlign w:val="superscript"/>
              </w:rPr>
              <w:t>12</w:t>
            </w:r>
            <w:r w:rsidRPr="00DA3F63">
              <w:rPr>
                <w:sz w:val="20"/>
              </w:rPr>
              <w:fldChar w:fldCharType="end"/>
            </w:r>
            <w:r>
              <w:rPr>
                <w:sz w:val="20"/>
              </w:rPr>
              <w:t xml:space="preserve"> They demonstrate the use of an analytic hindering potential.</w:t>
            </w:r>
          </w:p>
        </w:tc>
        <w:tc>
          <w:tcPr>
            <w:tcW w:w="3231" w:type="dxa"/>
          </w:tcPr>
          <w:p w14:paraId="66CE800C"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me:ExponentialDown</w:t>
            </w:r>
          </w:p>
          <w:p w14:paraId="1B1349B8"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14:paraId="4DFFC6E6"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fitting </w:t>
            </w:r>
            <w:r w:rsidRPr="00AD6FDB">
              <w:rPr>
                <w:sz w:val="16"/>
                <w:szCs w:val="16"/>
              </w:rPr>
              <w:t>(ipropyl_test.xml)</w:t>
            </w:r>
          </w:p>
          <w:p w14:paraId="687E421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marquardt </w:t>
            </w:r>
            <w:r w:rsidRPr="00AD6FDB">
              <w:rPr>
                <w:sz w:val="16"/>
                <w:szCs w:val="16"/>
              </w:rPr>
              <w:t>(ipropyl_LM.xml)</w:t>
            </w:r>
          </w:p>
          <w:p w14:paraId="4EBA52B5"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CC32F2" w14:paraId="06FB2EE9"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0677BDE" w14:textId="77777777" w:rsidR="00CC32F2" w:rsidRPr="00DA3F63" w:rsidRDefault="00CC32F2" w:rsidP="00CC32F2">
            <w:pPr>
              <w:rPr>
                <w:b w:val="0"/>
                <w:sz w:val="20"/>
              </w:rPr>
            </w:pPr>
            <w:r w:rsidRPr="00DA3F63">
              <w:rPr>
                <w:b w:val="0"/>
                <w:sz w:val="20"/>
              </w:rPr>
              <w:t>Methyl_H_to_Methane</w:t>
            </w:r>
          </w:p>
        </w:tc>
        <w:tc>
          <w:tcPr>
            <w:tcW w:w="3089" w:type="dxa"/>
          </w:tcPr>
          <w:p w14:paraId="7D07D979" w14:textId="77777777"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The two examples presented here are both based on the association reaction</w:t>
            </w:r>
          </w:p>
          <w:p w14:paraId="312EF164" w14:textId="77777777"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m:oMathPara>
              <m:oMath>
                <m:r>
                  <m:rPr>
                    <m:sty m:val="p"/>
                  </m:rPr>
                  <w:rPr>
                    <w:rFonts w:ascii="Cambria Math" w:hAnsi="Cambria Math"/>
                    <w:sz w:val="20"/>
                  </w:rPr>
                  <m:t>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3</m:t>
                    </m:r>
                  </m:sub>
                </m:sSub>
                <m:r>
                  <m:rPr>
                    <m:sty m:val="p"/>
                  </m:rPr>
                  <w:rPr>
                    <w:rFonts w:ascii="Cambria Math" w:hAnsi="Cambria Math"/>
                    <w:sz w:val="20"/>
                  </w:rPr>
                  <m:t>+H→C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4</m:t>
                    </m:r>
                  </m:sub>
                </m:sSub>
              </m:oMath>
            </m:oMathPara>
          </w:p>
          <w:p w14:paraId="70EF5BAC" w14:textId="476FB0FA"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sidRPr="00DA3F63">
              <w:rPr>
                <w:sz w:val="20"/>
              </w:rPr>
              <w:t>They both fit the data obtained by Brouard et al.</w:t>
            </w:r>
            <w:r w:rsidRPr="00DA3F63">
              <w:rPr>
                <w:sz w:val="20"/>
              </w:rPr>
              <w:fldChar w:fldCharType="begin"/>
            </w:r>
            <w:r>
              <w:rPr>
                <w:sz w:val="20"/>
              </w:rPr>
              <w:instrText xml:space="preserve"> ADDIN EN.CITE &lt;EndNote&gt;&lt;Cite&gt;&lt;Author&gt;Brouard&lt;/Author&gt;&lt;Year&gt;1989&lt;/Year&gt;&lt;RecNum&gt;9&lt;/RecNum&gt;&lt;DisplayText&gt;&lt;style face="superscript"&gt;13&lt;/style&gt;&lt;/DisplayText&gt;&lt;record&gt;&lt;rec-number&gt;9&lt;/rec-number&gt;&lt;foreign-keys&gt;&lt;key app="EN" db-id="a9psv20e25v2srepfdsxvrwjrdsef5wf0zre" timestamp="1430988745"&gt;9&lt;/key&gt;&lt;/foreign-keys&gt;&lt;ref-type name="Journal Article"&gt;17&lt;/ref-type&gt;&lt;contributors&gt;&lt;authors&gt;&lt;author&gt;Brouard, M.&lt;/author&gt;&lt;author&gt;Macpherson, M. T.&lt;/author&gt;&lt;author&gt;Pilling, M. J.&lt;/author&gt;&lt;/authors&gt;&lt;/contributors&gt;&lt;auth-address&gt;PHYS CHEM LAB,S PARKS RD,OXFORD OX1 3QZ,ENGLAND.&lt;/auth-address&gt;&lt;titles&gt;&lt;title&gt;&lt;style face="normal" font="default" size="100%"&gt;Experimental and RRKM Modelling Study of the CH&lt;/style&gt;&lt;style face="subscript" font="default" size="100%"&gt;3&lt;/style&gt;&lt;style face="normal" font="default" size="100%"&gt; + H and CH&lt;/style&gt;&lt;style face="subscript" font="default" size="100%"&gt;3&lt;/style&gt;&lt;style face="normal" font="default" size="100%"&gt; + D Reactions&lt;/style&gt;&lt;/title&gt;&lt;secondary-title&gt;Journal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4047-4059&lt;/pages&gt;&lt;volume&gt;93&lt;/volume&gt;&lt;number&gt;10&lt;/number&gt;&lt;dates&gt;&lt;year&gt;1989&lt;/year&gt;&lt;pub-dates&gt;&lt;date&gt;May&lt;/date&gt;&lt;/pub-dates&gt;&lt;/dates&gt;&lt;isbn&gt;0022-3654&lt;/isbn&gt;&lt;accession-num&gt;WOS:A1989U707500037&lt;/accession-num&gt;&lt;work-type&gt;Article&lt;/work-type&gt;&lt;urls&gt;&lt;related-urls&gt;&lt;url&gt;&amp;lt;Go to ISI&amp;gt;://WOS:A1989U707500037&lt;/url&gt;&lt;/related-urls&gt;&lt;/urls&gt;&lt;electronic-resource-num&gt;10.1021/j100347a037&lt;/electronic-resource-num&gt;&lt;language&gt;English&lt;/language&gt;&lt;/record&gt;&lt;/Cite&gt;&lt;/EndNote&gt;</w:instrText>
            </w:r>
            <w:r w:rsidRPr="00DA3F63">
              <w:rPr>
                <w:sz w:val="20"/>
              </w:rPr>
              <w:fldChar w:fldCharType="separate"/>
            </w:r>
            <w:r w:rsidRPr="008A254D">
              <w:rPr>
                <w:noProof/>
                <w:sz w:val="20"/>
                <w:vertAlign w:val="superscript"/>
              </w:rPr>
              <w:t>13</w:t>
            </w:r>
            <w:r w:rsidRPr="00DA3F63">
              <w:rPr>
                <w:sz w:val="20"/>
              </w:rPr>
              <w:fldChar w:fldCharType="end"/>
            </w:r>
            <w:r w:rsidRPr="00DA3F63">
              <w:rPr>
                <w:sz w:val="20"/>
              </w:rPr>
              <w:t xml:space="preserve"> The file </w:t>
            </w:r>
            <w:r w:rsidRPr="00DA3F63">
              <w:rPr>
                <w:rFonts w:asciiTheme="majorHAnsi" w:hAnsiTheme="majorHAnsi"/>
                <w:sz w:val="20"/>
              </w:rPr>
              <w:t>Methyl_H_to _Methane.xml</w:t>
            </w:r>
            <w:r w:rsidRPr="00DA3F63">
              <w:rPr>
                <w:sz w:val="20"/>
              </w:rPr>
              <w:t xml:space="preserve"> gives an example where the fitted variables are the Arrhenius parameters for the association reaction. </w:t>
            </w:r>
            <w:r w:rsidRPr="00DA3F63">
              <w:rPr>
                <w:rFonts w:asciiTheme="majorHAnsi" w:hAnsiTheme="majorHAnsi"/>
                <w:sz w:val="20"/>
              </w:rPr>
              <w:t>Methyl_H_to_Methane_FTST.xml</w:t>
            </w:r>
            <w:r w:rsidRPr="00DA3F63">
              <w:rPr>
                <w:sz w:val="20"/>
              </w:rPr>
              <w:t xml:space="preserve"> gives an example where pre</w:t>
            </w:r>
            <w:r>
              <w:rPr>
                <w:sz w:val="20"/>
              </w:rPr>
              <w:t>-</w:t>
            </w:r>
            <w:r w:rsidRPr="00DA3F63">
              <w:rPr>
                <w:sz w:val="20"/>
              </w:rPr>
              <w:t xml:space="preserve">computed transition state sums states obtained by Aubanel and  Wardlaw </w:t>
            </w:r>
            <w:r w:rsidRPr="00DA3F63">
              <w:rPr>
                <w:sz w:val="20"/>
              </w:rPr>
              <w:fldChar w:fldCharType="begin"/>
            </w:r>
            <w:r>
              <w:rPr>
                <w:sz w:val="20"/>
              </w:rPr>
              <w:instrText xml:space="preserve"> ADDIN EN.CITE &lt;EndNote&gt;&lt;Cite&gt;&lt;Author&gt;Aubanel&lt;/Author&gt;&lt;Year&gt;1989&lt;/Year&gt;&lt;RecNum&gt;10&lt;/RecNum&gt;&lt;DisplayText&gt;&lt;style face="superscript"&gt;14&lt;/style&gt;&lt;/DisplayText&gt;&lt;record&gt;&lt;rec-number&gt;10&lt;/rec-number&gt;&lt;foreign-keys&gt;&lt;key app="EN" db-id="a9psv20e25v2srepfdsxvrwjrdsef5wf0zre" timestamp="1430988745"&gt;10&lt;/key&gt;&lt;/foreign-keys&gt;&lt;ref-type name="Journal Article"&gt;17&lt;/ref-type&gt;&lt;contributors&gt;&lt;authors&gt;&lt;author&gt;Aubanel, E. E.&lt;/author&gt;&lt;author&gt;Wardlaw, D. M.&lt;/author&gt;&lt;/authors&gt;&lt;/contributors&gt;&lt;auth-address&gt;QUEENS UNIV,DEPT CHEM,KINGSTON K7L 3N6,ONTARIO,CANADA.&lt;/auth-address&gt;&lt;titles&gt;&lt;title&gt;&lt;style face="normal" font="default" size="100%"&gt;Flexible Transition State Theory Rate Constants for the Recombination Reaction CH&lt;/style&gt;&lt;style face="subscript" font="default" size="100%"&gt;3&lt;/style&gt;&lt;style face="normal" font="default" size="100%"&gt; + H = CH&lt;/style&gt;&lt;style face="subscript" font="default" size="100%"&gt;4&lt;/style&gt;&lt;/title&gt;&lt;secondary-title&gt;Journal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3117-3124&lt;/pages&gt;&lt;volume&gt;93&lt;/volume&gt;&lt;number&gt;8&lt;/number&gt;&lt;dates&gt;&lt;year&gt;1989&lt;/year&gt;&lt;pub-dates&gt;&lt;date&gt;Apr&lt;/date&gt;&lt;/pub-dates&gt;&lt;/dates&gt;&lt;isbn&gt;0022-3654&lt;/isbn&gt;&lt;accession-num&gt;WOS:A1989U309300048&lt;/accession-num&gt;&lt;work-type&gt;Article&lt;/work-type&gt;&lt;urls&gt;&lt;related-urls&gt;&lt;url&gt;&amp;lt;Go to ISI&amp;gt;://WOS:A1989U309300048&lt;/url&gt;&lt;/related-urls&gt;&lt;/urls&gt;&lt;electronic-resource-num&gt;10.1021/j100345a048&lt;/electronic-resource-num&gt;&lt;language&gt;English&lt;/language&gt;&lt;/record&gt;&lt;/Cite&gt;&lt;/EndNote&gt;</w:instrText>
            </w:r>
            <w:r w:rsidRPr="00DA3F63">
              <w:rPr>
                <w:sz w:val="20"/>
              </w:rPr>
              <w:fldChar w:fldCharType="separate"/>
            </w:r>
            <w:r w:rsidRPr="008A254D">
              <w:rPr>
                <w:noProof/>
                <w:sz w:val="20"/>
                <w:vertAlign w:val="superscript"/>
              </w:rPr>
              <w:t>14</w:t>
            </w:r>
            <w:r w:rsidRPr="00DA3F63">
              <w:rPr>
                <w:sz w:val="20"/>
              </w:rPr>
              <w:fldChar w:fldCharType="end"/>
            </w:r>
            <w:r w:rsidRPr="00DA3F63">
              <w:rPr>
                <w:sz w:val="20"/>
              </w:rPr>
              <w:t xml:space="preserve"> are used and the fitted parameters are the reaction threshold and the </w:t>
            </w:r>
            <m:oMath>
              <m:sSub>
                <m:sSubPr>
                  <m:ctrlPr>
                    <w:rPr>
                      <w:rFonts w:ascii="Cambria Math" w:hAnsi="Cambria Math"/>
                      <w:sz w:val="20"/>
                    </w:rPr>
                  </m:ctrlPr>
                </m:sSubPr>
                <m:e>
                  <m:d>
                    <m:dPr>
                      <m:begChr m:val="〈"/>
                      <m:endChr m:val="〉"/>
                      <m:ctrlPr>
                        <w:rPr>
                          <w:rFonts w:ascii="Cambria Math" w:hAnsi="Cambria Math"/>
                          <w:sz w:val="20"/>
                        </w:rPr>
                      </m:ctrlPr>
                    </m:dPr>
                    <m:e>
                      <m:r>
                        <m:rPr>
                          <m:sty m:val="p"/>
                        </m:rPr>
                        <w:rPr>
                          <w:rFonts w:ascii="Cambria Math" w:hAnsi="Cambria Math"/>
                          <w:sz w:val="20"/>
                        </w:rPr>
                        <m:t>∆E</m:t>
                      </m:r>
                    </m:e>
                  </m:d>
                </m:e>
                <m:sub>
                  <m:r>
                    <m:rPr>
                      <m:sty m:val="p"/>
                    </m:rPr>
                    <w:rPr>
                      <w:rFonts w:ascii="Cambria Math" w:hAnsi="Cambria Math"/>
                      <w:sz w:val="20"/>
                    </w:rPr>
                    <m:t>d</m:t>
                  </m:r>
                </m:sub>
              </m:sSub>
            </m:oMath>
            <w:r w:rsidRPr="00DA3F63">
              <w:rPr>
                <w:sz w:val="20"/>
              </w:rPr>
              <w:t xml:space="preserve"> parameter.</w:t>
            </w:r>
          </w:p>
        </w:tc>
        <w:tc>
          <w:tcPr>
            <w:tcW w:w="3231" w:type="dxa"/>
          </w:tcPr>
          <w:p w14:paraId="299CC73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DefinedSumOfStates</w:t>
            </w:r>
          </w:p>
          <w:p w14:paraId="7E93CBB7"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4223C" w14:paraId="49BD7CD6"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68D7ADF" w14:textId="4D22FA5E" w:rsidR="00C4223C" w:rsidRPr="00DA3F63" w:rsidRDefault="00C4223C" w:rsidP="00CC32F2">
            <w:pPr>
              <w:rPr>
                <w:sz w:val="20"/>
              </w:rPr>
            </w:pPr>
            <w:r w:rsidRPr="00C4223C">
              <w:rPr>
                <w:b w:val="0"/>
                <w:sz w:val="20"/>
              </w:rPr>
              <w:t>OH_Ethene</w:t>
            </w:r>
          </w:p>
        </w:tc>
        <w:tc>
          <w:tcPr>
            <w:tcW w:w="3089" w:type="dxa"/>
          </w:tcPr>
          <w:p w14:paraId="5CAF97AC" w14:textId="5559830D" w:rsidR="00C4223C" w:rsidRDefault="0073106A"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This example fits master equation decay curves to experimental trace data.</w:t>
            </w:r>
          </w:p>
        </w:tc>
        <w:tc>
          <w:tcPr>
            <w:tcW w:w="3231" w:type="dxa"/>
          </w:tcPr>
          <w:p w14:paraId="763DDF03" w14:textId="77777777" w:rsidR="00C4223C" w:rsidRPr="0073106A" w:rsidRDefault="00C4223C"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73106A">
              <w:rPr>
                <w:rFonts w:ascii="Consolas" w:hAnsi="Consolas" w:cs="Consolas"/>
                <w:color w:val="FF0000"/>
                <w:sz w:val="16"/>
                <w:szCs w:val="16"/>
                <w:lang w:eastAsia="en-GB"/>
              </w:rPr>
              <w:t>me:rawData</w:t>
            </w:r>
          </w:p>
          <w:p w14:paraId="575A9972" w14:textId="504A2F57" w:rsidR="00C4223C" w:rsidRPr="00AD6FDB" w:rsidRDefault="00C4223C"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73106A">
              <w:rPr>
                <w:rFonts w:ascii="Consolas" w:hAnsi="Consolas" w:cs="Consolas"/>
                <w:color w:val="FF0000"/>
                <w:sz w:val="16"/>
                <w:szCs w:val="16"/>
                <w:lang w:eastAsia="en-GB"/>
              </w:rPr>
              <w:t>diffusiveLoss</w:t>
            </w:r>
          </w:p>
        </w:tc>
      </w:tr>
      <w:tr w:rsidR="00CC32F2" w14:paraId="57A4E932"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D4344D5" w14:textId="77777777" w:rsidR="00CC32F2" w:rsidRPr="00DA3F63" w:rsidRDefault="00CC32F2" w:rsidP="00CC32F2">
            <w:pPr>
              <w:rPr>
                <w:b w:val="0"/>
                <w:sz w:val="20"/>
              </w:rPr>
            </w:pPr>
            <w:r w:rsidRPr="00DA3F63">
              <w:rPr>
                <w:b w:val="0"/>
                <w:sz w:val="20"/>
              </w:rPr>
              <w:t>OH_NO_to HONO</w:t>
            </w:r>
          </w:p>
        </w:tc>
        <w:tc>
          <w:tcPr>
            <w:tcW w:w="3089" w:type="dxa"/>
          </w:tcPr>
          <w:p w14:paraId="48B49551" w14:textId="72896DBB"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Pr>
                <w:sz w:val="20"/>
              </w:rPr>
              <w:t xml:space="preserve">This example fits experimental data using the Marquardt algorithm. </w:t>
            </w:r>
          </w:p>
        </w:tc>
        <w:tc>
          <w:tcPr>
            <w:tcW w:w="3231" w:type="dxa"/>
          </w:tcPr>
          <w:p w14:paraId="52D11AAB"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me:marquardt</w:t>
            </w:r>
          </w:p>
          <w:p w14:paraId="3AF8EE95"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14:paraId="7AE5A982"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C32F2" w14:paraId="01DDEAAE"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C92FE80" w14:textId="77777777" w:rsidR="00CC32F2" w:rsidRPr="00DA3F63" w:rsidRDefault="00CC32F2" w:rsidP="00CC32F2">
            <w:pPr>
              <w:rPr>
                <w:b w:val="0"/>
                <w:sz w:val="20"/>
              </w:rPr>
            </w:pPr>
            <w:r w:rsidRPr="00DA3F63">
              <w:rPr>
                <w:b w:val="0"/>
                <w:sz w:val="20"/>
              </w:rPr>
              <w:t>OH-acetylene</w:t>
            </w:r>
          </w:p>
        </w:tc>
        <w:tc>
          <w:tcPr>
            <w:tcW w:w="3089" w:type="dxa"/>
          </w:tcPr>
          <w:p w14:paraId="5E3A5E72" w14:textId="77777777"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Pr>
                <w:sz w:val="20"/>
              </w:rPr>
              <w:t xml:space="preserve">OH </w:t>
            </w:r>
            <w:r w:rsidRPr="00DA3F63">
              <w:rPr>
                <w:sz w:val="20"/>
              </w:rPr>
              <w:t xml:space="preserve">+ </w:t>
            </w:r>
            <w:r>
              <w:rPr>
                <w:sz w:val="20"/>
              </w:rPr>
              <w:t>C</w:t>
            </w:r>
            <w:r w:rsidRPr="001C61CC">
              <w:rPr>
                <w:sz w:val="20"/>
                <w:vertAlign w:val="subscript"/>
              </w:rPr>
              <w:t>2</w:t>
            </w:r>
            <w:r>
              <w:rPr>
                <w:sz w:val="20"/>
              </w:rPr>
              <w:t>H</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CHCHOH + O</w:t>
            </w:r>
            <w:r w:rsidRPr="001C61CC">
              <w:rPr>
                <w:sz w:val="20"/>
                <w:vertAlign w:val="subscript"/>
              </w:rPr>
              <w:t>2</w:t>
            </w:r>
            <w:r w:rsidRPr="00DA3F63">
              <w:rPr>
                <w:rFonts w:asciiTheme="majorHAnsi" w:hAnsiTheme="majorHAnsi"/>
                <w:sz w:val="20"/>
              </w:rPr>
              <w:t>→</w:t>
            </w:r>
            <w:r w:rsidRPr="00DA3F63">
              <w:rPr>
                <w:sz w:val="20"/>
              </w:rPr>
              <w:t xml:space="preserve"> </w:t>
            </w:r>
            <w:r>
              <w:rPr>
                <w:sz w:val="20"/>
              </w:rPr>
              <w:t xml:space="preserve"> products: This is an example of a reaction containing a bimolecular sink term.</w:t>
            </w:r>
          </w:p>
        </w:tc>
        <w:tc>
          <w:tcPr>
            <w:tcW w:w="3231" w:type="dxa"/>
          </w:tcPr>
          <w:p w14:paraId="004635A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me:BimolecularLossRate-Coefficient</w:t>
            </w:r>
          </w:p>
          <w:p w14:paraId="2083F86B"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CC32F2" w14:paraId="6B454CCC"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3980D3DA" w14:textId="77777777" w:rsidR="00CC32F2" w:rsidRPr="00DA3F63" w:rsidRDefault="00CC32F2" w:rsidP="00CC32F2">
            <w:pPr>
              <w:rPr>
                <w:b w:val="0"/>
                <w:sz w:val="20"/>
              </w:rPr>
            </w:pPr>
            <w:r w:rsidRPr="00DA3F63">
              <w:rPr>
                <w:b w:val="0"/>
                <w:sz w:val="20"/>
              </w:rPr>
              <w:t>reservoirSink</w:t>
            </w:r>
          </w:p>
        </w:tc>
        <w:tc>
          <w:tcPr>
            <w:tcW w:w="3089" w:type="dxa"/>
          </w:tcPr>
          <w:p w14:paraId="1E4C2658" w14:textId="77777777"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sidRPr="00DA3F63">
              <w:rPr>
                <w:sz w:val="20"/>
              </w:rPr>
              <w:t>Actyl + O</w:t>
            </w:r>
            <w:r w:rsidRPr="00DA3F63">
              <w:rPr>
                <w:sz w:val="20"/>
                <w:vertAlign w:val="subscript"/>
              </w:rPr>
              <w:t>2</w:t>
            </w:r>
            <w:r w:rsidRPr="00DA3F63">
              <w:rPr>
                <w:sz w:val="20"/>
              </w:rPr>
              <w:t xml:space="preserve"> system </w:t>
            </w:r>
            <w:r>
              <w:rPr>
                <w:sz w:val="20"/>
              </w:rPr>
              <w:t>using a reservoir state.</w:t>
            </w:r>
          </w:p>
        </w:tc>
        <w:tc>
          <w:tcPr>
            <w:tcW w:w="3231" w:type="dxa"/>
          </w:tcPr>
          <w:p w14:paraId="6A67C7C5"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me:reservoirSize</w:t>
            </w:r>
          </w:p>
          <w:p w14:paraId="2A67CD8C"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C32F2" w14:paraId="0320BB1D"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CA01F40" w14:textId="77777777" w:rsidR="00CC32F2" w:rsidRPr="00DA3F63" w:rsidRDefault="00CC32F2" w:rsidP="00CC32F2">
            <w:pPr>
              <w:rPr>
                <w:b w:val="0"/>
                <w:sz w:val="20"/>
              </w:rPr>
            </w:pPr>
            <w:r w:rsidRPr="002814D6">
              <w:rPr>
                <w:b w:val="0"/>
                <w:sz w:val="20"/>
              </w:rPr>
              <w:t>SensitivityAnalysis</w:t>
            </w:r>
          </w:p>
        </w:tc>
        <w:tc>
          <w:tcPr>
            <w:tcW w:w="3089" w:type="dxa"/>
          </w:tcPr>
          <w:p w14:paraId="05DBBEE2" w14:textId="77777777"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 xml:space="preserve">There are two examples: the </w:t>
            </w:r>
            <w:r w:rsidRPr="002814D6">
              <w:rPr>
                <w:sz w:val="20"/>
              </w:rPr>
              <w:t>pentyl_isomerization_SA.xml</w:t>
            </w:r>
            <w:r>
              <w:rPr>
                <w:sz w:val="20"/>
              </w:rPr>
              <w:t xml:space="preserve"> example is a based on the isomerization of 1-pentyl to 2-pentyl and returns sensitivity indices and related data for a uniform distribution. The </w:t>
            </w:r>
            <w:r w:rsidRPr="002814D6">
              <w:rPr>
                <w:sz w:val="20"/>
              </w:rPr>
              <w:t>ipropyl_SA.xml</w:t>
            </w:r>
            <w:r>
              <w:rPr>
                <w:sz w:val="20"/>
              </w:rPr>
              <w:t xml:space="preserve"> example is based on the dissociation of the i-propyl radical and returns indicies based on a correlated distribution.</w:t>
            </w:r>
          </w:p>
        </w:tc>
        <w:tc>
          <w:tcPr>
            <w:tcW w:w="3231" w:type="dxa"/>
          </w:tcPr>
          <w:p w14:paraId="5A36956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me:sensitivityAnalysisSamples</w:t>
            </w:r>
          </w:p>
          <w:p w14:paraId="7B0E7E2F"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me:sensitivityAnalysisOrder</w:t>
            </w:r>
          </w:p>
          <w:p w14:paraId="760BD53F"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me:sensitivityNumVarRedIters</w:t>
            </w:r>
          </w:p>
          <w:p w14:paraId="3F00BB9C"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me:sensitivityVarRedMethod</w:t>
            </w:r>
          </w:p>
          <w:p w14:paraId="1A2A34E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me:sensitivityCorrelatedData</w:t>
            </w:r>
          </w:p>
          <w:p w14:paraId="603C449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
        </w:tc>
      </w:tr>
      <w:tr w:rsidR="00CC32F2" w14:paraId="2CCD0755"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19B701FB" w14:textId="77777777" w:rsidR="00CC32F2" w:rsidRPr="00DA3F63" w:rsidRDefault="00CC32F2" w:rsidP="00CC32F2">
            <w:pPr>
              <w:rPr>
                <w:b w:val="0"/>
                <w:sz w:val="20"/>
              </w:rPr>
            </w:pPr>
            <w:r w:rsidRPr="00DA3F63">
              <w:rPr>
                <w:b w:val="0"/>
                <w:sz w:val="20"/>
              </w:rPr>
              <w:lastRenderedPageBreak/>
              <w:t>spin_forbidden_kinetics</w:t>
            </w:r>
          </w:p>
        </w:tc>
        <w:tc>
          <w:tcPr>
            <w:tcW w:w="3089" w:type="dxa"/>
          </w:tcPr>
          <w:p w14:paraId="1CD3C7BD" w14:textId="6CD711D2" w:rsidR="00CC32F2" w:rsidRPr="00DA3F63" w:rsidRDefault="00CC32F2" w:rsidP="00CC32F2">
            <w:pPr>
              <w:cnfStyle w:val="000000100000" w:firstRow="0" w:lastRow="0" w:firstColumn="0" w:lastColumn="0" w:oddVBand="0" w:evenVBand="0" w:oddHBand="1" w:evenHBand="0" w:firstRowFirstColumn="0" w:firstRowLastColumn="0" w:lastRowFirstColumn="0" w:lastRowLastColumn="0"/>
              <w:rPr>
                <w:sz w:val="20"/>
              </w:rPr>
            </w:pPr>
            <w:r>
              <w:rPr>
                <w:sz w:val="20"/>
              </w:rPr>
              <w:t>Examples</w:t>
            </w:r>
            <w:r w:rsidRPr="00DA3F63">
              <w:rPr>
                <w:sz w:val="20"/>
              </w:rPr>
              <w:t xml:space="preserve"> show</w:t>
            </w:r>
            <w:r>
              <w:rPr>
                <w:sz w:val="20"/>
              </w:rPr>
              <w:t>ing</w:t>
            </w:r>
            <w:r w:rsidRPr="00DA3F63">
              <w:rPr>
                <w:sz w:val="20"/>
              </w:rPr>
              <w:t xml:space="preserve"> how to invoke </w:t>
            </w:r>
            <w:r>
              <w:rPr>
                <w:sz w:val="20"/>
              </w:rPr>
              <w:t>non-adiabatic variants of</w:t>
            </w:r>
            <w:r w:rsidRPr="00DA3F63">
              <w:rPr>
                <w:sz w:val="20"/>
              </w:rPr>
              <w:t xml:space="preserve"> RRKM theory</w:t>
            </w:r>
            <w:r>
              <w:rPr>
                <w:sz w:val="20"/>
              </w:rPr>
              <w:t xml:space="preserve"> for treating both intersystem crossing and internal conversion</w:t>
            </w:r>
            <w:r w:rsidRPr="00DA3F63">
              <w:rPr>
                <w:sz w:val="20"/>
              </w:rPr>
              <w:t xml:space="preserve">.  This folder includes </w:t>
            </w:r>
            <w:r>
              <w:rPr>
                <w:sz w:val="20"/>
              </w:rPr>
              <w:t>three</w:t>
            </w:r>
            <w:r w:rsidRPr="00DA3F63">
              <w:rPr>
                <w:sz w:val="20"/>
              </w:rPr>
              <w:t xml:space="preserve"> different input files</w:t>
            </w:r>
            <w:r>
              <w:rPr>
                <w:sz w:val="20"/>
              </w:rPr>
              <w:t xml:space="preserve">: one </w:t>
            </w:r>
            <w:r w:rsidRPr="00DA3F63">
              <w:rPr>
                <w:sz w:val="20"/>
              </w:rPr>
              <w:t xml:space="preserve">invokes Landau </w:t>
            </w:r>
            <w:r>
              <w:rPr>
                <w:sz w:val="20"/>
              </w:rPr>
              <w:t xml:space="preserve">Zener corrections (LZ_test.xml) to treat intersystem crossing kinetics; one invokes LZ theory along with </w:t>
            </w:r>
            <w:r w:rsidRPr="00DA3F63">
              <w:rPr>
                <w:sz w:val="20"/>
              </w:rPr>
              <w:t xml:space="preserve">WKB corrections </w:t>
            </w:r>
            <w:r>
              <w:rPr>
                <w:sz w:val="20"/>
              </w:rPr>
              <w:t xml:space="preserve">to treat tunnelling dynamics that occur during inter-system crossing </w:t>
            </w:r>
            <w:r w:rsidRPr="00DA3F63">
              <w:rPr>
                <w:sz w:val="20"/>
              </w:rPr>
              <w:t xml:space="preserve">(WKB_test.xml) </w:t>
            </w:r>
            <w:r w:rsidRPr="00DA3F63">
              <w:rPr>
                <w:sz w:val="20"/>
              </w:rPr>
              <w:fldChar w:fldCharType="begin"/>
            </w:r>
            <w:r>
              <w:rPr>
                <w:sz w:val="20"/>
              </w:rPr>
              <w:instrText xml:space="preserve"> ADDIN EN.CITE &lt;EndNote&gt;&lt;Cite&gt;&lt;Author&gt;Harvey&lt;/Author&gt;&lt;Year&gt;2003&lt;/Year&gt;&lt;RecNum&gt;5&lt;/RecNum&gt;&lt;DisplayText&gt;&lt;style face="superscript"&gt;15&lt;/style&gt;&lt;/DisplayText&gt;&lt;record&gt;&lt;rec-number&gt;5&lt;/rec-number&gt;&lt;foreign-keys&gt;&lt;key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Pr="00DA3F63">
              <w:rPr>
                <w:sz w:val="20"/>
              </w:rPr>
              <w:fldChar w:fldCharType="separate"/>
            </w:r>
            <w:r w:rsidRPr="008A254D">
              <w:rPr>
                <w:noProof/>
                <w:sz w:val="20"/>
                <w:vertAlign w:val="superscript"/>
              </w:rPr>
              <w:t>15</w:t>
            </w:r>
            <w:r w:rsidRPr="00DA3F63">
              <w:rPr>
                <w:sz w:val="20"/>
              </w:rPr>
              <w:fldChar w:fldCharType="end"/>
            </w:r>
            <w:r>
              <w:rPr>
                <w:sz w:val="20"/>
              </w:rPr>
              <w:t>, and the last (ZN_test.xml) invokes Zhu-Nakamura theory to treat internal conversion.</w:t>
            </w:r>
            <w:r>
              <w:rPr>
                <w:sz w:val="20"/>
              </w:rPr>
              <w:fldChar w:fldCharType="begin">
                <w:fldData xml:space="preserve">PEVuZE5vdGU+PENpdGU+PEF1dGhvcj5aaHU8L0F1dGhvcj48WWVhcj4xOTk1PC9ZZWFyPjxSZWNO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</w:fldData>
              </w:fldChar>
            </w:r>
            <w:r>
              <w:rPr>
                <w:sz w:val="20"/>
              </w:rPr>
              <w:instrText xml:space="preserve"> ADDIN EN.CITE </w:instrText>
            </w:r>
            <w:r>
              <w:rPr>
                <w:sz w:val="20"/>
              </w:rPr>
              <w:fldChar w:fldCharType="begin">
                <w:fldData xml:space="preserve">PEVuZE5vdGU+PENpdGU+PEF1dGhvcj5aaHU8L0F1dGhvcj48WWVhcj4xOTk1PC9ZZWFyPjxSZWNO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</w:fldData>
              </w:fldChar>
            </w:r>
            <w:r>
              <w:rPr>
                <w:sz w:val="20"/>
              </w:rPr>
              <w:instrText xml:space="preserve"> ADDIN EN.CITE.DATA </w:instrText>
            </w:r>
            <w:r>
              <w:rPr>
                <w:sz w:val="20"/>
              </w:rPr>
            </w:r>
            <w:r>
              <w:rPr>
                <w:sz w:val="20"/>
              </w:rPr>
              <w:fldChar w:fldCharType="end"/>
            </w:r>
            <w:r>
              <w:rPr>
                <w:sz w:val="20"/>
              </w:rPr>
            </w:r>
            <w:r>
              <w:rPr>
                <w:sz w:val="20"/>
              </w:rPr>
              <w:fldChar w:fldCharType="separate"/>
            </w:r>
            <w:r w:rsidRPr="008A254D">
              <w:rPr>
                <w:noProof/>
                <w:sz w:val="20"/>
                <w:vertAlign w:val="superscript"/>
              </w:rPr>
              <w:t>16-17</w:t>
            </w:r>
            <w:r>
              <w:rPr>
                <w:sz w:val="20"/>
              </w:rPr>
              <w:fldChar w:fldCharType="end"/>
            </w:r>
            <w:r w:rsidRPr="008A254D">
              <w:rPr>
                <w:sz w:val="20"/>
              </w:rPr>
              <w:t xml:space="preserve"> </w:t>
            </w:r>
            <w:r w:rsidRPr="00DA3F63">
              <w:rPr>
                <w:sz w:val="20"/>
              </w:rPr>
              <w:t>The modelled systems are simple isomerizations of singlet cyclopentyne to the lowest lying triplet via the DFT calculated minimu</w:t>
            </w:r>
            <w:r>
              <w:rPr>
                <w:sz w:val="20"/>
              </w:rPr>
              <w:t>m energy crossing point (MECP), and internal conversion of HPALD to give an OH dissociation product.</w:t>
            </w:r>
          </w:p>
        </w:tc>
        <w:tc>
          <w:tcPr>
            <w:tcW w:w="3231" w:type="dxa"/>
          </w:tcPr>
          <w:p w14:paraId="03A26811" w14:textId="77777777" w:rsidR="00CC32F2" w:rsidRPr="00BF01B4"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BF01B4">
              <w:rPr>
                <w:rFonts w:ascii="Consolas" w:hAnsi="Consolas" w:cs="Consolas"/>
                <w:color w:val="FF0000"/>
                <w:sz w:val="16"/>
                <w:szCs w:val="16"/>
                <w:lang w:eastAsia="en-GB"/>
              </w:rPr>
              <w:t>ZhuNakamuraCrossing</w:t>
            </w:r>
          </w:p>
          <w:p w14:paraId="087F15D1"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BF01B4">
              <w:rPr>
                <w:rFonts w:ascii="Consolas" w:hAnsi="Consolas" w:cs="Consolas"/>
                <w:color w:val="FF0000"/>
                <w:sz w:val="16"/>
                <w:szCs w:val="16"/>
                <w:lang w:eastAsia="en-GB"/>
              </w:rPr>
              <w:t>LandauZenerCrossing</w:t>
            </w:r>
          </w:p>
          <w:p w14:paraId="0E74AAE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sz w:val="16"/>
                <w:szCs w:val="16"/>
              </w:rPr>
            </w:pPr>
            <w:r w:rsidRPr="00BF01B4">
              <w:rPr>
                <w:rFonts w:ascii="Consolas" w:hAnsi="Consolas" w:cs="Consolas"/>
                <w:color w:val="FF0000"/>
                <w:sz w:val="16"/>
                <w:szCs w:val="16"/>
                <w:lang w:eastAsia="en-GB"/>
              </w:rPr>
              <w:t>WKBCrossing</w:t>
            </w:r>
          </w:p>
        </w:tc>
      </w:tr>
      <w:tr w:rsidR="00CC32F2" w14:paraId="228754C0"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09F102F" w14:textId="77777777" w:rsidR="00CC32F2" w:rsidRPr="00DA3F63" w:rsidRDefault="00CC32F2" w:rsidP="00CC32F2">
            <w:pPr>
              <w:rPr>
                <w:b w:val="0"/>
                <w:sz w:val="20"/>
              </w:rPr>
            </w:pPr>
            <w:r>
              <w:rPr>
                <w:b w:val="0"/>
                <w:sz w:val="20"/>
              </w:rPr>
              <w:t xml:space="preserve">Tunnelling </w:t>
            </w:r>
          </w:p>
        </w:tc>
        <w:tc>
          <w:tcPr>
            <w:tcW w:w="3089" w:type="dxa"/>
          </w:tcPr>
          <w:p w14:paraId="013CBFC8" w14:textId="77777777" w:rsidR="00CC32F2" w:rsidRPr="00397C6F" w:rsidRDefault="00CC32F2" w:rsidP="00CC32F2">
            <w:pPr>
              <w:cnfStyle w:val="000000010000" w:firstRow="0" w:lastRow="0" w:firstColumn="0" w:lastColumn="0" w:oddVBand="0" w:evenVBand="0" w:oddHBand="0" w:evenHBand="1" w:firstRowFirstColumn="0" w:firstRowLastColumn="0" w:lastRowFirstColumn="0" w:lastRowLastColumn="0"/>
              <w:rPr>
                <w:sz w:val="20"/>
              </w:rPr>
            </w:pPr>
            <w:r>
              <w:rPr>
                <w:sz w:val="20"/>
              </w:rPr>
              <w:t xml:space="preserve">A model tunnelling system based loosely on the H </w:t>
            </w:r>
            <w:r w:rsidRPr="00DA3F63">
              <w:rPr>
                <w:sz w:val="20"/>
              </w:rPr>
              <w:t xml:space="preserve">+ </w:t>
            </w:r>
            <w:r>
              <w:rPr>
                <w:sz w:val="20"/>
              </w:rPr>
              <w:t>H</w:t>
            </w:r>
            <w:r w:rsidRPr="00DA3F63">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H</w:t>
            </w:r>
            <w:r w:rsidRPr="00DA3F63">
              <w:rPr>
                <w:sz w:val="20"/>
                <w:vertAlign w:val="subscript"/>
              </w:rPr>
              <w:t>2</w:t>
            </w:r>
            <w:r>
              <w:rPr>
                <w:sz w:val="20"/>
                <w:vertAlign w:val="subscript"/>
              </w:rPr>
              <w:t xml:space="preserve"> </w:t>
            </w:r>
            <w:r>
              <w:rPr>
                <w:sz w:val="20"/>
              </w:rPr>
              <w:t>+ H and using the WKB tunnelling method.</w:t>
            </w:r>
          </w:p>
        </w:tc>
        <w:tc>
          <w:tcPr>
            <w:tcW w:w="3231" w:type="dxa"/>
          </w:tcPr>
          <w:p w14:paraId="129613EE"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A31515"/>
                <w:sz w:val="19"/>
                <w:szCs w:val="19"/>
                <w:lang w:eastAsia="en-GB"/>
              </w:rPr>
              <w:t>me:tunneling</w:t>
            </w:r>
          </w:p>
        </w:tc>
      </w:tr>
    </w:tbl>
    <w:p w14:paraId="3CCB0D13" w14:textId="77777777" w:rsidR="00DA3F63" w:rsidRDefault="00DA3F63"/>
    <w:p w14:paraId="54C16064" w14:textId="77777777" w:rsidR="00F77C82" w:rsidRDefault="00F77C82"/>
    <w:p w14:paraId="199BAD41" w14:textId="77777777" w:rsidR="00F77C82" w:rsidRPr="00C05534" w:rsidRDefault="00F77C82" w:rsidP="00C05534">
      <w:pPr>
        <w:pStyle w:val="Heading1"/>
      </w:pPr>
      <w:bookmarkStart w:id="107" w:name="_Toc532144803"/>
      <w:r w:rsidRPr="00C05534">
        <w:lastRenderedPageBreak/>
        <w:t>Adding Functionality to MESMER</w:t>
      </w:r>
      <w:bookmarkEnd w:id="107"/>
    </w:p>
    <w:p w14:paraId="045250B0" w14:textId="77777777" w:rsidR="00F77C82" w:rsidRDefault="00F77C82">
      <w:pPr>
        <w:rPr>
          <w:szCs w:val="24"/>
        </w:rPr>
      </w:pPr>
      <w:r>
        <w:rPr>
          <w:szCs w:val="24"/>
        </w:rPr>
        <w:t>MESMER has been written in a manner tha</w:t>
      </w:r>
      <w:r w:rsidR="00F85358">
        <w:rPr>
          <w:szCs w:val="24"/>
        </w:rPr>
        <w:t>t</w:t>
      </w:r>
      <w:r>
        <w:rPr>
          <w:szCs w:val="24"/>
        </w:rPr>
        <w:t xml:space="preserve"> anticipates future developments, so that as the functionality of MESMER increases, it is expected that this portion of the manual </w:t>
      </w:r>
      <w:r w:rsidR="00F85358">
        <w:rPr>
          <w:szCs w:val="24"/>
        </w:rPr>
        <w:t>will</w:t>
      </w:r>
      <w:r>
        <w:rPr>
          <w:szCs w:val="24"/>
        </w:rPr>
        <w:t xml:space="preserve"> grow.  For example, we can envision the implementation of more sophisticated models for the calculation of tunnelling corrections, spin forbidden transmission coefficients, collisional energy transfer, density of states calculations, non-equilibrium initial distributions, and microcanonical rate coefficients. </w:t>
      </w:r>
    </w:p>
    <w:p w14:paraId="64EE1AA5" w14:textId="6E94869E" w:rsidR="00F77C82" w:rsidRDefault="00F77C82">
      <w:pPr>
        <w:rPr>
          <w:szCs w:val="24"/>
        </w:rPr>
      </w:pPr>
      <w:r>
        <w:rPr>
          <w:szCs w:val="24"/>
        </w:rPr>
        <w:tab/>
        <w:t xml:space="preserve"> Many of the features within MESMER ha</w:t>
      </w:r>
      <w:r w:rsidR="00341200">
        <w:rPr>
          <w:szCs w:val="24"/>
        </w:rPr>
        <w:t>ve</w:t>
      </w:r>
      <w:r>
        <w:rPr>
          <w:szCs w:val="24"/>
        </w:rPr>
        <w:t xml:space="preserve"> been written with the use of ‘plug-in’ classes – this exploits the polymorphic feature of object-oriented languages such as C++.  Plug-in classes are concrete classes derived from abstract base classes and may be added without changing any of the existing code. The abstract base classes expose an interface to the rest of MESMER and derived class</w:t>
      </w:r>
      <w:r w:rsidR="00F85358">
        <w:rPr>
          <w:szCs w:val="24"/>
        </w:rPr>
        <w:t>es</w:t>
      </w:r>
      <w:r>
        <w:rPr>
          <w:szCs w:val="24"/>
        </w:rPr>
        <w:t xml:space="preserve"> must conform to this interface in order to work with MESMER. The constructor of a plug-in class registers a class instance (object) with the base class.  A pointer to a derived plug-in object may be obtained by supplying the id (i.e., a string) of the derived class to the Find function on the base class.  To assist in the development of plug-in classes, the code for the </w:t>
      </w:r>
      <w:r w:rsidR="00AF3C54">
        <w:rPr>
          <w:szCs w:val="24"/>
        </w:rPr>
        <w:t>inverse Laplace transform method for calculating microcanonical rate coefficients</w:t>
      </w:r>
      <w:r>
        <w:rPr>
          <w:szCs w:val="24"/>
        </w:rPr>
        <w:t xml:space="preserve"> has been extensively commented as a guide. The code i</w:t>
      </w:r>
      <w:r w:rsidR="000222DF">
        <w:rPr>
          <w:szCs w:val="24"/>
        </w:rPr>
        <w:t>s</w:t>
      </w:r>
      <w:r>
        <w:rPr>
          <w:szCs w:val="24"/>
        </w:rPr>
        <w:t xml:space="preserve"> located in the files:</w:t>
      </w:r>
    </w:p>
    <w:p w14:paraId="1D811A50" w14:textId="77777777" w:rsidR="00F77C82" w:rsidRDefault="00F77C82" w:rsidP="007051CE">
      <w:pPr>
        <w:numPr>
          <w:ilvl w:val="0"/>
          <w:numId w:val="3"/>
        </w:numPr>
        <w:rPr>
          <w:rFonts w:ascii="Courier New" w:hAnsi="Courier New" w:cs="Courier New"/>
          <w:sz w:val="20"/>
          <w:lang w:val="en-US"/>
        </w:rPr>
      </w:pPr>
      <w:r>
        <w:rPr>
          <w:szCs w:val="24"/>
        </w:rPr>
        <w:t xml:space="preserve"> </w:t>
      </w:r>
      <w:r w:rsidR="00592261" w:rsidRPr="00BF27D1">
        <w:rPr>
          <w:rFonts w:ascii="Courier New" w:hAnsi="Courier New" w:cs="Courier New"/>
          <w:color w:val="FF0000"/>
          <w:sz w:val="20"/>
          <w:lang w:val="en-US"/>
        </w:rPr>
        <w:t>...\src\</w:t>
      </w:r>
      <w:r w:rsidR="003715DA">
        <w:rPr>
          <w:rFonts w:ascii="Courier New" w:hAnsi="Courier New" w:cs="Courier New"/>
          <w:color w:val="FF0000"/>
          <w:sz w:val="20"/>
          <w:lang w:val="en-US"/>
        </w:rPr>
        <w:t>MicroRate</w:t>
      </w:r>
      <w:r w:rsidR="00592261" w:rsidRPr="00BF27D1">
        <w:rPr>
          <w:rFonts w:ascii="Courier New" w:hAnsi="Courier New" w:cs="Courier New"/>
          <w:color w:val="FF0000"/>
          <w:sz w:val="20"/>
          <w:lang w:val="en-US"/>
        </w:rPr>
        <w:t>.h</w:t>
      </w:r>
      <w:r>
        <w:rPr>
          <w:szCs w:val="24"/>
        </w:rPr>
        <w:t xml:space="preserve">: this file contains the definition of the abstract base class for </w:t>
      </w:r>
      <w:r w:rsidR="00AF3C54">
        <w:t>microcanonical rate coefficient models</w:t>
      </w:r>
      <w:r>
        <w:rPr>
          <w:szCs w:val="24"/>
        </w:rPr>
        <w:t xml:space="preserve">, </w:t>
      </w:r>
      <w:r w:rsidR="003715DA" w:rsidRPr="003715DA">
        <w:rPr>
          <w:rFonts w:ascii="Courier New" w:hAnsi="Courier New" w:cs="Courier New"/>
          <w:sz w:val="20"/>
          <w:lang w:val="en-US"/>
        </w:rPr>
        <w:t>MicroRateCalculator</w:t>
      </w:r>
      <w:r>
        <w:rPr>
          <w:rFonts w:ascii="Courier New" w:hAnsi="Courier New" w:cs="Courier New"/>
          <w:sz w:val="20"/>
          <w:lang w:val="en-US"/>
        </w:rPr>
        <w:t>.</w:t>
      </w:r>
    </w:p>
    <w:p w14:paraId="7CDB37E4" w14:textId="77777777" w:rsidR="00F77C82" w:rsidRDefault="00592261" w:rsidP="007051CE">
      <w:pPr>
        <w:numPr>
          <w:ilvl w:val="0"/>
          <w:numId w:val="3"/>
        </w:numPr>
        <w:rPr>
          <w:szCs w:val="24"/>
        </w:rPr>
      </w:pPr>
      <w:r w:rsidRPr="00BF27D1">
        <w:rPr>
          <w:rFonts w:ascii="Courier New" w:hAnsi="Courier New" w:cs="Courier New"/>
          <w:color w:val="FF0000"/>
          <w:sz w:val="20"/>
          <w:lang w:val="en-US"/>
        </w:rPr>
        <w:t>...\src\plugins\</w:t>
      </w:r>
      <w:r w:rsidR="00AF3C54">
        <w:rPr>
          <w:rFonts w:ascii="Courier New" w:hAnsi="Courier New" w:cs="Courier New"/>
          <w:color w:val="FF0000"/>
          <w:sz w:val="20"/>
          <w:lang w:val="en-US"/>
        </w:rPr>
        <w:t>MesmerILT</w:t>
      </w:r>
      <w:r w:rsidR="00AF3C54">
        <w:rPr>
          <w:rFonts w:ascii="Courier New" w:hAnsi="Courier New" w:cs="Courier New"/>
          <w:color w:val="FF0000"/>
          <w:sz w:val="20"/>
          <w:lang w:val="en-US"/>
        </w:rPr>
        <w:tab/>
      </w:r>
      <w:r w:rsidRPr="00BF27D1">
        <w:rPr>
          <w:rFonts w:ascii="Courier New" w:hAnsi="Courier New" w:cs="Courier New"/>
          <w:color w:val="FF0000"/>
          <w:sz w:val="20"/>
          <w:lang w:val="en-US"/>
        </w:rPr>
        <w:t>.cpp</w:t>
      </w:r>
      <w:r w:rsidR="00F77C82">
        <w:rPr>
          <w:szCs w:val="24"/>
        </w:rPr>
        <w:t xml:space="preserve">: contains the definition and the implementation of the </w:t>
      </w:r>
      <w:r w:rsidR="00AF3C54">
        <w:rPr>
          <w:rFonts w:ascii="Courier New" w:hAnsi="Courier New" w:cs="Courier New"/>
          <w:color w:val="FF0000"/>
          <w:sz w:val="20"/>
          <w:lang w:val="en-US"/>
        </w:rPr>
        <w:t>MesmerILT</w:t>
      </w:r>
      <w:r w:rsidR="00AF3C54">
        <w:rPr>
          <w:szCs w:val="24"/>
        </w:rPr>
        <w:t xml:space="preserve"> </w:t>
      </w:r>
      <w:r w:rsidR="00F77C82">
        <w:rPr>
          <w:szCs w:val="24"/>
        </w:rPr>
        <w:t xml:space="preserve">class, which </w:t>
      </w:r>
      <w:r w:rsidR="00AF3C54">
        <w:rPr>
          <w:szCs w:val="24"/>
        </w:rPr>
        <w:t>handles inverse Laplace transform calculations.</w:t>
      </w:r>
    </w:p>
    <w:p w14:paraId="00FC14F3" w14:textId="77777777" w:rsidR="00F77C82" w:rsidRPr="00246233" w:rsidRDefault="00F77C82" w:rsidP="00F66AB7">
      <w:pPr>
        <w:pStyle w:val="Heading2"/>
      </w:pPr>
      <w:bookmarkStart w:id="108" w:name="_Toc532144804"/>
      <w:bookmarkStart w:id="109" w:name="_Ref277428806"/>
      <w:bookmarkStart w:id="110" w:name="_Ref277416966"/>
      <w:r w:rsidRPr="00246233">
        <w:t>Data Access</w:t>
      </w:r>
      <w:bookmarkEnd w:id="108"/>
    </w:p>
    <w:p w14:paraId="61BC7023" w14:textId="77777777" w:rsidR="00F77C82" w:rsidRDefault="00F77C82" w:rsidP="00786573">
      <w:r>
        <w:t>It will likely be the case that new plug-in classes will require the user to supply new data in the input file, as a consequence it is a design feature of MESMER that plug-in classes should read their own data.  This will allow additions to the MESMER code in a modular and relatively painless fashion.  Additionally, it will minimize the amount of code that needs to be changed and retain backward compatibility with existing data structures and input files.</w:t>
      </w:r>
    </w:p>
    <w:p w14:paraId="1526E1F5" w14:textId="77777777" w:rsidR="00F85358" w:rsidRDefault="00F77C82" w:rsidP="00850E40">
      <w:pPr>
        <w:ind w:firstLine="539"/>
      </w:pPr>
      <w:r>
        <w:t xml:space="preserve">Input data </w:t>
      </w:r>
      <w:r w:rsidR="00F85358">
        <w:t>are</w:t>
      </w:r>
      <w:r>
        <w:t xml:space="preserve"> read into and stored in internal structures that reflect the data hierarchy set out in the input file. Access to</w:t>
      </w:r>
      <w:r w:rsidR="00F85358">
        <w:t>,</w:t>
      </w:r>
      <w:r>
        <w:t xml:space="preserve"> and navigation through</w:t>
      </w:r>
      <w:r w:rsidR="00F85358">
        <w:t>,</w:t>
      </w:r>
      <w:r>
        <w:t xml:space="preserve"> this data structure is via set of methods </w:t>
      </w:r>
      <w:r>
        <w:lastRenderedPageBreak/>
        <w:t xml:space="preserve">exposed on the pointer class of type </w:t>
      </w:r>
      <w:r w:rsidR="00592261" w:rsidRPr="00391CEA">
        <w:rPr>
          <w:rFonts w:ascii="Courier New" w:hAnsi="Courier New" w:cs="Courier New"/>
          <w:sz w:val="20"/>
        </w:rPr>
        <w:t>PersistPtr</w:t>
      </w:r>
      <w:r>
        <w:t xml:space="preserve">. The set of methods are collected on an interface class </w:t>
      </w:r>
      <w:r w:rsidR="00592261" w:rsidRPr="00391CEA">
        <w:rPr>
          <w:rFonts w:ascii="Courier New" w:hAnsi="Courier New" w:cs="Courier New"/>
          <w:sz w:val="20"/>
        </w:rPr>
        <w:t>IPersist</w:t>
      </w:r>
      <w:r>
        <w:t xml:space="preserve"> and documented in the header file </w:t>
      </w:r>
      <w:r w:rsidR="00592261" w:rsidRPr="00391CEA">
        <w:rPr>
          <w:rFonts w:ascii="Courier New" w:hAnsi="Courier New" w:cs="Courier New"/>
          <w:sz w:val="20"/>
        </w:rPr>
        <w:t>Persistence.h</w:t>
      </w:r>
      <w:r>
        <w:t>. When reading data some the methods that may be useful are</w:t>
      </w:r>
      <w:r w:rsidR="00850E40">
        <w:t>:</w:t>
      </w:r>
    </w:p>
    <w:p w14:paraId="0FB740E2" w14:textId="77777777" w:rsidR="00F77C82" w:rsidRDefault="00F77C82">
      <w:pPr>
        <w:pStyle w:val="Heading3"/>
        <w:tabs>
          <w:tab w:val="left" w:pos="567"/>
        </w:tabs>
        <w:ind w:left="426" w:hanging="426"/>
      </w:pPr>
      <w:bookmarkStart w:id="111" w:name="_Toc532144805"/>
      <w:r>
        <w:t>XmlMoveTo</w:t>
      </w:r>
      <w:bookmarkEnd w:id="111"/>
    </w:p>
    <w:p w14:paraId="0440DF85" w14:textId="77777777" w:rsidR="00F77C82" w:rsidRDefault="00592261">
      <w:pPr>
        <w:tabs>
          <w:tab w:val="clear" w:pos="540"/>
          <w:tab w:val="clear" w:pos="8064"/>
        </w:tabs>
        <w:autoSpaceDE w:val="0"/>
        <w:spacing w:after="0" w:line="240" w:lineRule="auto"/>
        <w:jc w:val="left"/>
        <w:rPr>
          <w:rFonts w:ascii="Courier New" w:hAnsi="Courier New" w:cs="Courier New"/>
          <w:sz w:val="20"/>
        </w:rPr>
      </w:pPr>
      <w:r w:rsidRPr="00BF27D1">
        <w:rPr>
          <w:rFonts w:ascii="Courier New" w:hAnsi="Courier New" w:cs="Courier New"/>
          <w:sz w:val="20"/>
        </w:rPr>
        <w:t>PersistPtr</w:t>
      </w:r>
      <w:r w:rsidRPr="00BF27D1">
        <w:rPr>
          <w:rFonts w:ascii="Courier New" w:hAnsi="Courier New" w:cs="Courier New"/>
          <w:color w:val="FF0000"/>
          <w:sz w:val="20"/>
        </w:rPr>
        <w:t xml:space="preserve"> </w:t>
      </w:r>
      <w:r w:rsidRPr="00391CEA">
        <w:rPr>
          <w:rFonts w:ascii="Courier New" w:hAnsi="Courier New" w:cs="Courier New"/>
          <w:sz w:val="20"/>
        </w:rPr>
        <w:t>XmlMoveTo</w:t>
      </w:r>
      <w:r w:rsidR="00F77C82">
        <w:rPr>
          <w:rFonts w:ascii="Courier New" w:hAnsi="Courier New" w:cs="Courier New"/>
          <w:sz w:val="20"/>
        </w:rPr>
        <w:t>(</w:t>
      </w:r>
      <w:r w:rsidR="00F77C82">
        <w:rPr>
          <w:rFonts w:ascii="Courier New" w:hAnsi="Courier New" w:cs="Courier New"/>
          <w:color w:val="0000FF"/>
          <w:sz w:val="20"/>
        </w:rPr>
        <w:t>const</w:t>
      </w:r>
      <w:r w:rsidR="00F77C82">
        <w:rPr>
          <w:rFonts w:ascii="Courier New" w:hAnsi="Courier New" w:cs="Courier New"/>
          <w:sz w:val="20"/>
        </w:rPr>
        <w:t xml:space="preserve"> std::string&amp; name)</w:t>
      </w:r>
      <w:r w:rsidR="00F77C82">
        <w:rPr>
          <w:rFonts w:ascii="Courier New" w:hAnsi="Courier New" w:cs="Courier New"/>
          <w:color w:val="0000FF"/>
          <w:sz w:val="20"/>
        </w:rPr>
        <w:t>const</w:t>
      </w:r>
      <w:r w:rsidR="00F77C82">
        <w:rPr>
          <w:rFonts w:ascii="Courier New" w:hAnsi="Courier New" w:cs="Courier New"/>
          <w:sz w:val="20"/>
        </w:rPr>
        <w:t xml:space="preserve"> </w:t>
      </w:r>
    </w:p>
    <w:p w14:paraId="47CB9462"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68084DBD" w14:textId="77777777" w:rsidR="00F77C82" w:rsidRDefault="00F77C82">
      <w:r>
        <w:t xml:space="preserve">Returns a </w:t>
      </w:r>
      <w:r w:rsidR="00BF27D1" w:rsidRPr="00BA47A0">
        <w:rPr>
          <w:rFonts w:ascii="Courier New" w:hAnsi="Courier New" w:cs="Courier New"/>
          <w:sz w:val="20"/>
        </w:rPr>
        <w:t>PersistPtr</w:t>
      </w:r>
      <w:r>
        <w:t xml:space="preserve"> which can be used to read further down the input or output data. This method will try to locate the first child element with target name </w:t>
      </w:r>
      <w:r w:rsidR="00BF27D1">
        <w:rPr>
          <w:rFonts w:ascii="Courier New" w:hAnsi="Courier New" w:cs="Courier New"/>
          <w:sz w:val="20"/>
        </w:rPr>
        <w:t>name</w:t>
      </w:r>
      <w:r>
        <w:t xml:space="preserve"> and if this fails it will look for the first sibling with this target name. If this fails it will return </w:t>
      </w:r>
      <w:r w:rsidR="00592261" w:rsidRPr="00BF27D1">
        <w:rPr>
          <w:rFonts w:ascii="Courier New" w:hAnsi="Courier New" w:cs="Courier New"/>
          <w:sz w:val="20"/>
        </w:rPr>
        <w:t>NULL</w:t>
      </w:r>
      <w:r>
        <w:t xml:space="preserve">. </w:t>
      </w:r>
    </w:p>
    <w:p w14:paraId="219B3935" w14:textId="77777777" w:rsidR="00F85358" w:rsidRDefault="00F77C82">
      <w:r>
        <w:rPr>
          <w:rFonts w:ascii="Courier New" w:hAnsi="Courier New" w:cs="Courier New"/>
          <w:sz w:val="20"/>
        </w:rPr>
        <w:t>name</w:t>
      </w:r>
      <w:r>
        <w:t xml:space="preserve">: </w:t>
      </w:r>
      <w:r w:rsidR="00850E40">
        <w:t>The name of the target element.</w:t>
      </w:r>
    </w:p>
    <w:p w14:paraId="5AEE6F28" w14:textId="77777777" w:rsidR="00F77C82" w:rsidRDefault="00F77C82">
      <w:pPr>
        <w:pStyle w:val="Heading3"/>
        <w:tabs>
          <w:tab w:val="left" w:pos="567"/>
        </w:tabs>
        <w:ind w:left="426" w:hanging="426"/>
      </w:pPr>
      <w:bookmarkStart w:id="112" w:name="_Toc532144806"/>
      <w:r>
        <w:t>XmlRead</w:t>
      </w:r>
      <w:bookmarkEnd w:id="112"/>
    </w:p>
    <w:p w14:paraId="082B479F"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rPr>
      </w:pPr>
      <w:r>
        <w:rPr>
          <w:rFonts w:ascii="Courier New" w:hAnsi="Courier New" w:cs="Courier New"/>
          <w:color w:val="0000FF"/>
          <w:sz w:val="20"/>
        </w:rPr>
        <w:t>char</w:t>
      </w:r>
      <w:r>
        <w:rPr>
          <w:rFonts w:ascii="Courier New" w:hAnsi="Courier New" w:cs="Courier New"/>
          <w:sz w:val="20"/>
        </w:rPr>
        <w:t>* XmlRead()</w:t>
      </w:r>
      <w:r>
        <w:rPr>
          <w:rFonts w:ascii="Courier New" w:hAnsi="Courier New" w:cs="Courier New"/>
          <w:color w:val="0000FF"/>
          <w:sz w:val="20"/>
        </w:rPr>
        <w:t>const</w:t>
      </w:r>
    </w:p>
    <w:p w14:paraId="7F675C6D"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3B51AE3F" w14:textId="77777777" w:rsidR="00F85358" w:rsidRDefault="00F77C82">
      <w:r>
        <w:t xml:space="preserve">Returns the next item from the input document, that is the value of the current element or </w:t>
      </w:r>
      <w:r w:rsidR="00BF27D1" w:rsidRPr="00BF27D1">
        <w:rPr>
          <w:rFonts w:ascii="Courier New" w:hAnsi="Courier New" w:cs="Courier New"/>
          <w:sz w:val="20"/>
        </w:rPr>
        <w:t>NULL</w:t>
      </w:r>
      <w:r w:rsidR="00BF27D1" w:rsidRPr="00BF27D1" w:rsidDel="00BF27D1">
        <w:rPr>
          <w:rFonts w:ascii="Courier New" w:hAnsi="Courier New" w:cs="Courier New"/>
          <w:color w:val="FF0000"/>
          <w:sz w:val="20"/>
        </w:rPr>
        <w:t xml:space="preserve"> </w:t>
      </w:r>
      <w:r>
        <w:t xml:space="preserve">if it </w:t>
      </w:r>
      <w:r w:rsidR="00850E40">
        <w:t>has no value.</w:t>
      </w:r>
    </w:p>
    <w:p w14:paraId="4796690C" w14:textId="77777777" w:rsidR="00F77C82" w:rsidRDefault="00F77C82">
      <w:pPr>
        <w:pStyle w:val="Heading3"/>
        <w:tabs>
          <w:tab w:val="left" w:pos="567"/>
        </w:tabs>
        <w:ind w:left="426" w:hanging="426"/>
      </w:pPr>
      <w:bookmarkStart w:id="113" w:name="_Toc532144807"/>
      <w:r>
        <w:t>XmlReadValue</w:t>
      </w:r>
      <w:bookmarkEnd w:id="113"/>
    </w:p>
    <w:p w14:paraId="7048DA1B"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const</w:t>
      </w:r>
      <w:r>
        <w:rPr>
          <w:rFonts w:ascii="Courier New" w:hAnsi="Courier New" w:cs="Courier New"/>
          <w:sz w:val="20"/>
        </w:rPr>
        <w:t xml:space="preserve"> </w:t>
      </w:r>
      <w:r>
        <w:rPr>
          <w:rFonts w:ascii="Courier New" w:hAnsi="Courier New" w:cs="Courier New"/>
          <w:color w:val="0000FF"/>
          <w:sz w:val="20"/>
        </w:rPr>
        <w:t>char</w:t>
      </w:r>
      <w:r>
        <w:rPr>
          <w:rFonts w:ascii="Courier New" w:hAnsi="Courier New" w:cs="Courier New"/>
          <w:sz w:val="20"/>
        </w:rPr>
        <w:t>* XmlReadValue(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14:paraId="35E43B77" w14:textId="77777777"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14:paraId="0FCA0F3D" w14:textId="77777777" w:rsidR="00F77C82" w:rsidRDefault="00F77C82">
      <w:r>
        <w:t xml:space="preserve">This method first looks to see if there is a child element of the specified name and if there is returns its value. If this fails it then looks to see if there is a corresponding attribute and returns this value. If </w:t>
      </w:r>
      <w:r w:rsidR="00592261" w:rsidRPr="00BF27D1">
        <w:rPr>
          <w:rFonts w:ascii="Courier New" w:hAnsi="Courier New" w:cs="Courier New"/>
          <w:sz w:val="20"/>
        </w:rPr>
        <w:t>MustBeThere</w:t>
      </w:r>
      <w:r>
        <w:t xml:space="preserve"> is </w:t>
      </w:r>
      <w:r w:rsidR="00BF27D1">
        <w:rPr>
          <w:rFonts w:ascii="Courier New" w:hAnsi="Courier New" w:cs="Courier New"/>
          <w:color w:val="0000FF"/>
          <w:sz w:val="20"/>
        </w:rPr>
        <w:t>true</w:t>
      </w:r>
      <w:r w:rsidR="00BF27D1" w:rsidDel="00BF27D1">
        <w:t xml:space="preserve"> </w:t>
      </w:r>
      <w:r w:rsidR="00BF27D1">
        <w:t xml:space="preserve"> </w:t>
      </w:r>
      <w:r>
        <w:t xml:space="preserve">(the default)  then this method will try to insert a default value from defaults.xml and return, otherwise it returns </w:t>
      </w:r>
      <w:r w:rsidR="00592261" w:rsidRPr="00BF27D1">
        <w:rPr>
          <w:rFonts w:ascii="Courier New" w:hAnsi="Courier New" w:cs="Courier New"/>
          <w:sz w:val="20"/>
        </w:rPr>
        <w:t>NULL</w:t>
      </w:r>
      <w:r>
        <w:t xml:space="preserve">. If </w:t>
      </w:r>
      <w:r w:rsidR="00592261" w:rsidRPr="00BF27D1">
        <w:rPr>
          <w:rFonts w:ascii="Courier New" w:hAnsi="Courier New" w:cs="Courier New"/>
          <w:sz w:val="20"/>
        </w:rPr>
        <w:t>name</w:t>
      </w:r>
      <w:r>
        <w:t xml:space="preserve"> is empty, returns </w:t>
      </w:r>
      <w:r w:rsidR="00592261" w:rsidRPr="00BF27D1">
        <w:rPr>
          <w:rFonts w:ascii="Courier New" w:hAnsi="Courier New" w:cs="Courier New"/>
          <w:sz w:val="20"/>
        </w:rPr>
        <w:t>NULL</w:t>
      </w:r>
      <w:r>
        <w:t xml:space="preserve"> if there are no children and an empty string if there are.</w:t>
      </w:r>
    </w:p>
    <w:p w14:paraId="55B743D1" w14:textId="77777777" w:rsidR="00F77C82" w:rsidRDefault="00592261">
      <w:r w:rsidRPr="00BF27D1">
        <w:rPr>
          <w:rFonts w:ascii="Courier New" w:hAnsi="Courier New" w:cs="Courier New"/>
          <w:sz w:val="20"/>
        </w:rPr>
        <w:t>name</w:t>
      </w:r>
      <w:r w:rsidR="00F77C82">
        <w:t>: The name of the target element or attribute.</w:t>
      </w:r>
    </w:p>
    <w:p w14:paraId="72B18CA7" w14:textId="77777777" w:rsidR="00F77C82" w:rsidRDefault="00592261">
      <w:r w:rsidRPr="00BF27D1">
        <w:rPr>
          <w:rFonts w:ascii="Courier New" w:hAnsi="Courier New" w:cs="Courier New"/>
          <w:sz w:val="20"/>
        </w:rPr>
        <w:t>MustBeThere</w:t>
      </w:r>
      <w:r w:rsidR="00F77C82">
        <w:t xml:space="preserve">: Optional argument indicating if the parameter is mandatory. The enum </w:t>
      </w:r>
      <w:r w:rsidRPr="00BF27D1">
        <w:rPr>
          <w:rFonts w:ascii="Courier New" w:hAnsi="Courier New" w:cs="Courier New"/>
          <w:color w:val="0000FF"/>
          <w:sz w:val="20"/>
        </w:rPr>
        <w:t>optional</w:t>
      </w:r>
      <w:r w:rsidR="00F77C82">
        <w:t xml:space="preserve"> is a synonym for </w:t>
      </w:r>
      <w:r w:rsidR="003715DA">
        <w:rPr>
          <w:rFonts w:ascii="Courier New" w:hAnsi="Courier New" w:cs="Courier New"/>
          <w:color w:val="0000FF"/>
          <w:sz w:val="20"/>
        </w:rPr>
        <w:t>false</w:t>
      </w:r>
      <w:r w:rsidR="00F77C82">
        <w:t xml:space="preserve"> and its use makes the code more understandable. </w:t>
      </w:r>
    </w:p>
    <w:p w14:paraId="206DD9CE" w14:textId="77777777" w:rsidR="00F77C82" w:rsidRDefault="00F77C82">
      <w:pPr>
        <w:pStyle w:val="Heading3"/>
        <w:tabs>
          <w:tab w:val="left" w:pos="567"/>
        </w:tabs>
        <w:ind w:left="426" w:hanging="426"/>
      </w:pPr>
      <w:bookmarkStart w:id="114" w:name="_Toc532144808"/>
      <w:r>
        <w:t>XmlReadDouble</w:t>
      </w:r>
      <w:bookmarkEnd w:id="114"/>
    </w:p>
    <w:p w14:paraId="3149867C"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double</w:t>
      </w:r>
      <w:r>
        <w:rPr>
          <w:rFonts w:ascii="Courier New" w:hAnsi="Courier New" w:cs="Courier New"/>
          <w:sz w:val="20"/>
        </w:rPr>
        <w:t xml:space="preserve"> XmlReadDouble(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14:paraId="6CB903EF"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10D8CD35" w14:textId="77777777" w:rsidR="00F77C82" w:rsidRDefault="00F77C82">
      <w:r>
        <w:t xml:space="preserve">This method is the same as </w:t>
      </w:r>
      <w:r w:rsidR="00592261" w:rsidRPr="00391CEA">
        <w:rPr>
          <w:rFonts w:ascii="Courier New" w:hAnsi="Courier New" w:cs="Courier New"/>
          <w:sz w:val="20"/>
        </w:rPr>
        <w:t>XmlReadValue</w:t>
      </w:r>
      <w:r>
        <w:t xml:space="preserve"> but attempts to convert the value to type </w:t>
      </w:r>
      <w:r>
        <w:rPr>
          <w:rFonts w:ascii="Courier New" w:hAnsi="Courier New" w:cs="Courier New"/>
          <w:color w:val="0000FF"/>
          <w:sz w:val="20"/>
        </w:rPr>
        <w:t>double</w:t>
      </w:r>
      <w:r>
        <w:t>. If there is no child element or attribute with the specified name then NaN (not a number) is returned.</w:t>
      </w:r>
    </w:p>
    <w:p w14:paraId="68451496" w14:textId="77777777" w:rsidR="00F77C82" w:rsidRDefault="00391CEA">
      <w:r w:rsidRPr="00BF27D1">
        <w:rPr>
          <w:rFonts w:ascii="Courier New" w:hAnsi="Courier New" w:cs="Courier New"/>
          <w:sz w:val="20"/>
        </w:rPr>
        <w:lastRenderedPageBreak/>
        <w:t>name</w:t>
      </w:r>
      <w:r w:rsidR="00F77C82">
        <w:t>: The name of the target element.</w:t>
      </w:r>
    </w:p>
    <w:p w14:paraId="3D33B062" w14:textId="77777777"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14:paraId="03027D0B" w14:textId="77777777" w:rsidR="00F77C82" w:rsidRDefault="00F77C82">
      <w:pPr>
        <w:pStyle w:val="Heading3"/>
        <w:tabs>
          <w:tab w:val="left" w:pos="567"/>
        </w:tabs>
        <w:ind w:left="426" w:hanging="426"/>
      </w:pPr>
      <w:bookmarkStart w:id="115" w:name="_Toc532144809"/>
      <w:r>
        <w:t>XmlReadInteger</w:t>
      </w:r>
      <w:bookmarkEnd w:id="115"/>
    </w:p>
    <w:p w14:paraId="1183AF85"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int</w:t>
      </w:r>
      <w:r>
        <w:rPr>
          <w:rFonts w:ascii="Courier New" w:hAnsi="Courier New" w:cs="Courier New"/>
          <w:sz w:val="20"/>
        </w:rPr>
        <w:t xml:space="preserve"> XmlReadInteger(</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14:paraId="03F12E5B" w14:textId="77777777"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14:paraId="568C038B" w14:textId="77777777" w:rsidR="00F77C82" w:rsidRDefault="00F77C82">
      <w:r>
        <w:t xml:space="preserve">This method is the same as </w:t>
      </w:r>
      <w:r>
        <w:rPr>
          <w:rFonts w:ascii="Courier New" w:hAnsi="Courier New" w:cs="Courier New"/>
          <w:sz w:val="20"/>
        </w:rPr>
        <w:t>XmlReadValue</w:t>
      </w:r>
      <w:r>
        <w:t xml:space="preserve"> but attempts to convert the value to type </w:t>
      </w:r>
      <w:r>
        <w:rPr>
          <w:rFonts w:ascii="Courier New" w:hAnsi="Courier New" w:cs="Courier New"/>
          <w:color w:val="0000FF"/>
          <w:sz w:val="20"/>
        </w:rPr>
        <w:t>int</w:t>
      </w:r>
      <w:r>
        <w:t>.</w:t>
      </w:r>
    </w:p>
    <w:p w14:paraId="5470C4F6" w14:textId="77777777" w:rsidR="00F77C82" w:rsidRDefault="00391CEA">
      <w:r w:rsidRPr="00BF27D1">
        <w:rPr>
          <w:rFonts w:ascii="Courier New" w:hAnsi="Courier New" w:cs="Courier New"/>
          <w:sz w:val="20"/>
        </w:rPr>
        <w:t>name</w:t>
      </w:r>
      <w:r w:rsidR="00F77C82">
        <w:t>: The name of the target element.</w:t>
      </w:r>
    </w:p>
    <w:p w14:paraId="0540E691" w14:textId="77777777"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14:paraId="25D9E9F2" w14:textId="77777777" w:rsidR="00F77C82" w:rsidRDefault="00F77C82">
      <w:pPr>
        <w:pStyle w:val="Heading3"/>
        <w:tabs>
          <w:tab w:val="left" w:pos="567"/>
        </w:tabs>
        <w:ind w:left="426" w:hanging="426"/>
      </w:pPr>
      <w:bookmarkStart w:id="116" w:name="_Toc532144810"/>
      <w:r>
        <w:t>XmlReadBoolean</w:t>
      </w:r>
      <w:bookmarkEnd w:id="116"/>
    </w:p>
    <w:p w14:paraId="33F0B544"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bool</w:t>
      </w:r>
      <w:r>
        <w:rPr>
          <w:rFonts w:ascii="Courier New" w:hAnsi="Courier New" w:cs="Courier New"/>
          <w:sz w:val="20"/>
        </w:rPr>
        <w:t xml:space="preserve"> XmlReadBoolean( </w:t>
      </w:r>
      <w:r>
        <w:rPr>
          <w:rFonts w:ascii="Courier New" w:hAnsi="Courier New" w:cs="Courier New"/>
          <w:color w:val="0000FF"/>
          <w:sz w:val="20"/>
        </w:rPr>
        <w:t>const</w:t>
      </w:r>
      <w:r>
        <w:rPr>
          <w:rFonts w:ascii="Courier New" w:hAnsi="Courier New" w:cs="Courier New"/>
          <w:sz w:val="20"/>
        </w:rPr>
        <w:t xml:space="preserve"> std::string&amp; name)</w:t>
      </w:r>
    </w:p>
    <w:p w14:paraId="3466CF11"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67227F16" w14:textId="77777777" w:rsidR="00F77C82" w:rsidRDefault="00F77C82">
      <w:pPr>
        <w:tabs>
          <w:tab w:val="clear" w:pos="540"/>
          <w:tab w:val="clear" w:pos="8064"/>
        </w:tabs>
        <w:autoSpaceDE w:val="0"/>
        <w:spacing w:after="0"/>
        <w:jc w:val="left"/>
      </w:pPr>
      <w:r>
        <w:t xml:space="preserve">This method is the same as </w:t>
      </w:r>
      <w:r w:rsidR="00592261" w:rsidRPr="00391CEA">
        <w:rPr>
          <w:rFonts w:ascii="Courier New" w:hAnsi="Courier New" w:cs="Courier New"/>
          <w:sz w:val="20"/>
        </w:rPr>
        <w:t>XmlReadValue</w:t>
      </w:r>
      <w:r>
        <w:t xml:space="preserve">  but  returns true if datatext associated with name is "1", "true", “yes” or nothing and returns false if datatext is something else or if element is not found.</w:t>
      </w:r>
    </w:p>
    <w:p w14:paraId="31726CDF" w14:textId="77777777" w:rsidR="00F77C82" w:rsidRDefault="00391CEA">
      <w:r w:rsidRPr="00BF27D1">
        <w:rPr>
          <w:rFonts w:ascii="Courier New" w:hAnsi="Courier New" w:cs="Courier New"/>
          <w:sz w:val="20"/>
        </w:rPr>
        <w:t>name</w:t>
      </w:r>
      <w:r w:rsidR="00F77C82">
        <w:t>: The name of the target element.</w:t>
      </w:r>
    </w:p>
    <w:p w14:paraId="0DC786D9" w14:textId="77777777" w:rsidR="00F77C82" w:rsidRDefault="00F77C82"/>
    <w:p w14:paraId="3A8CF286" w14:textId="77777777" w:rsidR="00F77C82" w:rsidRDefault="00F77C82">
      <w:r>
        <w:t>There are also methods, similar to the above, for reading data from CML property elements.</w:t>
      </w:r>
    </w:p>
    <w:p w14:paraId="4C40C14A" w14:textId="77777777" w:rsidR="00F77C82" w:rsidRPr="00246233" w:rsidRDefault="00F77C82" w:rsidP="00F66AB7">
      <w:pPr>
        <w:pStyle w:val="Heading2"/>
      </w:pPr>
      <w:bookmarkStart w:id="117" w:name="_Ref376099370"/>
      <w:bookmarkStart w:id="118" w:name="_Toc532144811"/>
      <w:r w:rsidRPr="00246233">
        <w:t>Plug-in Classes</w:t>
      </w:r>
      <w:bookmarkEnd w:id="117"/>
      <w:bookmarkEnd w:id="118"/>
    </w:p>
    <w:p w14:paraId="6B442014" w14:textId="77777777" w:rsidR="00F77C82" w:rsidRDefault="00F77C82">
      <w:pPr>
        <w:pStyle w:val="Heading3"/>
        <w:tabs>
          <w:tab w:val="left" w:pos="567"/>
        </w:tabs>
        <w:ind w:left="426" w:hanging="426"/>
      </w:pPr>
      <w:bookmarkStart w:id="119" w:name="_Ref376106032"/>
      <w:bookmarkStart w:id="120" w:name="_Toc532144812"/>
      <w:r>
        <w:t>Calculation Methods</w:t>
      </w:r>
      <w:bookmarkEnd w:id="109"/>
      <w:bookmarkEnd w:id="119"/>
      <w:bookmarkEnd w:id="120"/>
    </w:p>
    <w:p w14:paraId="2F8F8432" w14:textId="4ACB86CA" w:rsidR="00F77C82" w:rsidRDefault="00F77C82" w:rsidP="00786573">
      <w:pPr>
        <w:rPr>
          <w:szCs w:val="24"/>
        </w:rPr>
      </w:pPr>
      <w:r>
        <w:rPr>
          <w:szCs w:val="24"/>
        </w:rPr>
        <w:t xml:space="preserve">The abstract base class for calculation methods is </w:t>
      </w:r>
      <w:r w:rsidR="00592261" w:rsidRPr="00391CEA">
        <w:rPr>
          <w:rFonts w:ascii="Courier New" w:hAnsi="Courier New" w:cs="Courier New"/>
          <w:color w:val="FF0000"/>
          <w:sz w:val="20"/>
          <w:lang w:val="en-US"/>
        </w:rPr>
        <w:t>CalcMethod</w:t>
      </w:r>
      <w:r>
        <w:rPr>
          <w:szCs w:val="24"/>
        </w:rPr>
        <w:t xml:space="preserve"> </w:t>
      </w:r>
      <w:r w:rsidR="001578F4">
        <w:rPr>
          <w:szCs w:val="24"/>
        </w:rPr>
        <w:t>and is defined</w:t>
      </w:r>
      <w:r>
        <w:rPr>
          <w:szCs w:val="24"/>
        </w:rPr>
        <w:t xml:space="preserve"> in </w:t>
      </w:r>
      <w:r w:rsidR="00592261" w:rsidRPr="00391CEA">
        <w:rPr>
          <w:rFonts w:ascii="Courier New" w:hAnsi="Courier New" w:cs="Courier New"/>
          <w:sz w:val="20"/>
          <w:lang w:val="en-US"/>
        </w:rPr>
        <w:t>calcmethod.h</w:t>
      </w:r>
      <w:r>
        <w:rPr>
          <w:szCs w:val="24"/>
        </w:rPr>
        <w:t>.  The derived concrete classes offer different methods for overall calculation execution as follows:</w:t>
      </w:r>
    </w:p>
    <w:p w14:paraId="2FCF3F6B" w14:textId="08E0E6C0" w:rsidR="00F77C82" w:rsidRDefault="00F77C82">
      <w:r>
        <w:rPr>
          <w:rFonts w:ascii="Courier New" w:hAnsi="Courier New" w:cs="Courier New"/>
          <w:color w:val="FF0000"/>
        </w:rPr>
        <w:t>simpleCalc</w:t>
      </w:r>
      <w:r>
        <w:t>: the default</w:t>
      </w:r>
      <w:r w:rsidR="0021274E">
        <w:t xml:space="preserve">, this method </w:t>
      </w:r>
      <w:r>
        <w:t>does a normal set of ME calculations at each of the specified pressure and temperature points</w:t>
      </w:r>
      <w:r w:rsidR="001578F4">
        <w:t>.</w:t>
      </w:r>
    </w:p>
    <w:p w14:paraId="3CC0A9C3" w14:textId="77777777" w:rsidR="001578F4" w:rsidRDefault="00F77C82">
      <w:r>
        <w:rPr>
          <w:rFonts w:ascii="Courier New" w:hAnsi="Courier New" w:cs="Courier New"/>
          <w:color w:val="FF0000"/>
        </w:rPr>
        <w:t>gridSearch</w:t>
      </w:r>
      <w:r>
        <w:t>: initiates a grid search over parameter</w:t>
      </w:r>
      <w:r w:rsidR="001578F4">
        <w:t xml:space="preserve"> value</w:t>
      </w:r>
      <w:r>
        <w:t>s specified by the user. χ</w:t>
      </w:r>
      <w:r>
        <w:rPr>
          <w:vertAlign w:val="superscript"/>
        </w:rPr>
        <w:t>2</w:t>
      </w:r>
      <w:r>
        <w:t xml:space="preserve"> </w:t>
      </w:r>
      <w:r w:rsidR="001578F4">
        <w:t xml:space="preserve">is calculated, against user specified experimental data, </w:t>
      </w:r>
      <w:r>
        <w:t xml:space="preserve">for every point </w:t>
      </w:r>
      <w:r w:rsidR="001578F4">
        <w:t xml:space="preserve">in parameter space specified by the user. </w:t>
      </w:r>
      <w:r w:rsidR="00010614">
        <w:t xml:space="preserve">Typically, </w:t>
      </w:r>
      <w:r w:rsidR="004C74E7">
        <w:t xml:space="preserve">the </w:t>
      </w:r>
      <w:r w:rsidR="00010614">
        <w:t xml:space="preserve">data generated </w:t>
      </w:r>
      <w:r w:rsidR="004C74E7">
        <w:t>are</w:t>
      </w:r>
      <w:r w:rsidR="00010614">
        <w:t xml:space="preserve"> plotted as a contour map to help locate the minimum on the χ</w:t>
      </w:r>
      <w:r w:rsidR="00010614">
        <w:rPr>
          <w:vertAlign w:val="superscript"/>
        </w:rPr>
        <w:t>2</w:t>
      </w:r>
      <w:r w:rsidR="00010614">
        <w:t xml:space="preserve"> surface</w:t>
      </w:r>
      <w:r>
        <w:t xml:space="preserve">. </w:t>
      </w:r>
    </w:p>
    <w:p w14:paraId="463D7907" w14:textId="77777777" w:rsidR="00F77C82" w:rsidRDefault="00F77C82">
      <w:r>
        <w:rPr>
          <w:rFonts w:ascii="Courier New" w:hAnsi="Courier New" w:cs="Courier New"/>
          <w:color w:val="FF0000"/>
        </w:rPr>
        <w:lastRenderedPageBreak/>
        <w:t>fitting</w:t>
      </w:r>
      <w:r>
        <w:t xml:space="preserve">: This </w:t>
      </w:r>
      <w:r w:rsidR="00FC0DA0">
        <w:t>class</w:t>
      </w:r>
      <w:r>
        <w:t xml:space="preserve"> determines the best fit parameters by optimizing the χ</w:t>
      </w:r>
      <w:r>
        <w:rPr>
          <w:vertAlign w:val="superscript"/>
        </w:rPr>
        <w:t xml:space="preserve">2 </w:t>
      </w:r>
      <w:r>
        <w:t>surface</w:t>
      </w:r>
      <w:r w:rsidR="00010614">
        <w:t xml:space="preserve"> and is based on </w:t>
      </w:r>
      <w:r>
        <w:t>Powell’s methods in conjunction with golden section line searches to find the minimum in the χ</w:t>
      </w:r>
      <w:r>
        <w:rPr>
          <w:vertAlign w:val="superscript"/>
        </w:rPr>
        <w:t xml:space="preserve">2 </w:t>
      </w:r>
      <w:r>
        <w:t xml:space="preserve">surface. 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The nature of the algorithm is iterative and the number of iterations are set via the parameter </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rsidRPr="00861E47">
        <w:rPr>
          <w:rFonts w:ascii="Courier New" w:hAnsi="Courier New" w:cs="Courier New"/>
          <w:sz w:val="20"/>
          <w:lang w:val="en-US"/>
        </w:rPr>
        <w:t>2</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t xml:space="preserve">. </w:t>
      </w:r>
    </w:p>
    <w:p w14:paraId="3F58DD8E" w14:textId="77777777" w:rsidR="00010614" w:rsidRDefault="00010614">
      <w:r>
        <w:rPr>
          <w:rFonts w:ascii="Courier New" w:hAnsi="Courier New" w:cs="Courier New"/>
          <w:color w:val="FF0000"/>
        </w:rPr>
        <w:t>marquardt</w:t>
      </w:r>
      <w:r>
        <w:t xml:space="preserve">: This </w:t>
      </w:r>
      <w:r w:rsidR="00FC0DA0">
        <w:t>class</w:t>
      </w:r>
      <w:r>
        <w:t xml:space="preserve"> determines the best fit parameters by optimizing the χ</w:t>
      </w:r>
      <w:r>
        <w:rPr>
          <w:vertAlign w:val="superscript"/>
        </w:rPr>
        <w:t xml:space="preserve">2 </w:t>
      </w:r>
      <w:r>
        <w:t>surface</w:t>
      </w:r>
      <w:r w:rsidR="00892657">
        <w:t xml:space="preserve"> an</w:t>
      </w:r>
      <w:r>
        <w:t xml:space="preserve">d is based on the Levenberg-Marquardt algorithm. Because rate data are derived from eigenvalues, analytic derivatives of the rate coefficients with respect to the parameters are not available and so </w:t>
      </w:r>
      <w:r w:rsidR="00906F0C">
        <w:t>numeric</w:t>
      </w:r>
      <w:r w:rsidR="00C468E7">
        <w:t xml:space="preserve">al derivatives are used instead. The accuracy of the numerical derivatives is controlled by the input parameter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1.e-03</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sz w:val="20"/>
        </w:rPr>
        <w:t>&gt;</w:t>
      </w:r>
      <w:r w:rsidR="00C468E7" w:rsidRPr="00C468E7">
        <w:t>, which</w:t>
      </w:r>
      <w:r w:rsidR="00C468E7">
        <w:t xml:space="preserve"> is used</w:t>
      </w:r>
      <w:r w:rsidR="00AA5F52">
        <w:t xml:space="preserve"> in a simple two point estimate</w:t>
      </w:r>
      <w:r w:rsidR="00C468E7">
        <w:t xml:space="preserve"> of the numerical derivative</w:t>
      </w:r>
      <w:r w:rsidR="00892657">
        <w:t>s</w:t>
      </w:r>
      <w:r w:rsidR="00C468E7">
        <w:t xml:space="preserve">. </w:t>
      </w:r>
      <w:r>
        <w:t xml:space="preserve">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w:t>
      </w:r>
      <w:r w:rsidR="00C468E7">
        <w:t xml:space="preserve">As with the </w:t>
      </w:r>
      <w:r w:rsidR="00C468E7" w:rsidRPr="00C468E7">
        <w:rPr>
          <w:rFonts w:ascii="Courier New" w:hAnsi="Courier New" w:cs="Courier New"/>
          <w:color w:val="FF0000"/>
        </w:rPr>
        <w:t>fitting</w:t>
      </w:r>
      <w:r w:rsidR="00C468E7">
        <w:t xml:space="preserve"> calculation, t</w:t>
      </w:r>
      <w:r w:rsidR="00A84A4B">
        <w:t>he</w:t>
      </w:r>
      <w:r w:rsidR="00C468E7">
        <w:t xml:space="preserve"> </w:t>
      </w:r>
      <w:r w:rsidR="00C468E7">
        <w:rPr>
          <w:rFonts w:ascii="Courier New" w:hAnsi="Courier New" w:cs="Courier New"/>
          <w:color w:val="FF0000"/>
        </w:rPr>
        <w:t>marquardt</w:t>
      </w:r>
      <w:r w:rsidR="00C468E7">
        <w:t xml:space="preserve"> calculation is i</w:t>
      </w:r>
      <w:r>
        <w:t xml:space="preserve">terative and the number of iterations are set via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20</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C468E7">
        <w:t>.</w:t>
      </w:r>
      <w:r w:rsidR="00C468E7">
        <w:t xml:space="preserve"> In addition to</w:t>
      </w:r>
      <w:r w:rsidR="00A84A4B">
        <w:t xml:space="preserve"> limiting the number </w:t>
      </w:r>
      <w:r w:rsidR="00AA5F52">
        <w:t xml:space="preserve">of </w:t>
      </w:r>
      <w:r w:rsidR="00A84A4B">
        <w:t>iterations, the calculation can also be controlled by the specification of a tolerance</w:t>
      </w:r>
      <w:r w:rsidR="0030259A">
        <w:t>,</w:t>
      </w:r>
      <w:r w:rsidR="00A84A4B">
        <w:t xml:space="preserve"> </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sidRPr="00861E47">
        <w:rPr>
          <w:rFonts w:ascii="Courier New" w:hAnsi="Courier New" w:cs="Courier New"/>
          <w:noProof/>
          <w:sz w:val="20"/>
          <w:lang w:eastAsia="en-GB"/>
        </w:rPr>
        <w:t>0.01</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Pr>
          <w:rFonts w:ascii="Courier New" w:hAnsi="Courier New" w:cs="Courier New"/>
          <w:noProof/>
          <w:color w:val="0000FF"/>
          <w:szCs w:val="24"/>
          <w:lang w:eastAsia="en-GB"/>
        </w:rPr>
        <w:t xml:space="preserve"> </w:t>
      </w:r>
      <w:r w:rsidR="00A84A4B" w:rsidRPr="00A84A4B">
        <w:t>which</w:t>
      </w:r>
      <w:r w:rsidR="00C468E7">
        <w:t xml:space="preserve"> </w:t>
      </w:r>
      <w:r w:rsidR="00A84A4B">
        <w:t>will terminate the calculation when the relative change in the χ</w:t>
      </w:r>
      <w:r w:rsidR="00A84A4B">
        <w:rPr>
          <w:vertAlign w:val="superscript"/>
        </w:rPr>
        <w:t>2</w:t>
      </w:r>
      <w:r w:rsidR="00A84A4B">
        <w:t xml:space="preserve"> value</w:t>
      </w:r>
      <w:r w:rsidR="00A84A4B" w:rsidRPr="00A84A4B">
        <w:t xml:space="preserve"> is</w:t>
      </w:r>
      <w:r w:rsidR="00A84A4B">
        <w:t xml:space="preserve"> less than</w:t>
      </w:r>
      <w:r w:rsidR="00892657">
        <w:t xml:space="preserve"> the specified value.</w:t>
      </w:r>
    </w:p>
    <w:p w14:paraId="4F386C86" w14:textId="77777777" w:rsidR="00892657" w:rsidRDefault="00892657">
      <w:r>
        <w:t xml:space="preserve">An obvious question is which fitting method should be used? </w:t>
      </w:r>
      <w:r w:rsidR="005F79FF">
        <w:t>Experience</w:t>
      </w:r>
      <w:r w:rsidR="0030259A">
        <w:t xml:space="preserve"> suggests that the</w:t>
      </w:r>
      <w:r w:rsidR="005F79FF">
        <w:t xml:space="preserve"> </w:t>
      </w:r>
      <w:r w:rsidR="005F79FF">
        <w:rPr>
          <w:rFonts w:ascii="Courier New" w:hAnsi="Courier New" w:cs="Courier New"/>
          <w:color w:val="FF0000"/>
        </w:rPr>
        <w:t xml:space="preserve">marquardt </w:t>
      </w:r>
      <w:r w:rsidR="00FC0DA0">
        <w:t>class</w:t>
      </w:r>
      <w:r w:rsidR="005F79FF">
        <w:t xml:space="preserve"> tends to find the χ</w:t>
      </w:r>
      <w:r w:rsidR="005F79FF">
        <w:rPr>
          <w:vertAlign w:val="superscript"/>
        </w:rPr>
        <w:t>2</w:t>
      </w:r>
      <w:r w:rsidR="005F79FF">
        <w:t xml:space="preserve"> minimum more rapidly and as a consequence can handle more parameters in a short</w:t>
      </w:r>
      <w:r w:rsidR="0030259A">
        <w:t>er</w:t>
      </w:r>
      <w:r w:rsidR="005F79FF">
        <w:t xml:space="preserve"> time. The </w:t>
      </w:r>
      <w:r w:rsidR="005F79FF" w:rsidRPr="00C468E7">
        <w:rPr>
          <w:rFonts w:ascii="Courier New" w:hAnsi="Courier New" w:cs="Courier New"/>
          <w:color w:val="FF0000"/>
        </w:rPr>
        <w:t>fitting</w:t>
      </w:r>
      <w:r w:rsidR="005F79FF">
        <w:t xml:space="preserve"> </w:t>
      </w:r>
      <w:r w:rsidR="00FC0DA0">
        <w:t>class</w:t>
      </w:r>
      <w:r w:rsidR="005F79FF">
        <w:t xml:space="preserve"> is slow but in some situations is the more robust and should be considered if the </w:t>
      </w:r>
      <w:r w:rsidR="005F79FF">
        <w:rPr>
          <w:rFonts w:ascii="Courier New" w:hAnsi="Courier New" w:cs="Courier New"/>
          <w:color w:val="FF0000"/>
        </w:rPr>
        <w:t xml:space="preserve">marquardt </w:t>
      </w:r>
      <w:r w:rsidR="005F79FF">
        <w:t xml:space="preserve">fails. Both </w:t>
      </w:r>
      <w:r w:rsidR="00FC0DA0">
        <w:t>classes</w:t>
      </w:r>
      <w:r w:rsidR="002D3D77">
        <w:t xml:space="preserve"> calculate an estimate of the covariance matrix, from which parameter errors are extracted, and calculate the χ</w:t>
      </w:r>
      <w:r w:rsidR="002D3D77">
        <w:rPr>
          <w:vertAlign w:val="superscript"/>
        </w:rPr>
        <w:t>2</w:t>
      </w:r>
      <w:r w:rsidR="002D3D77">
        <w:t xml:space="preserve"> statistic in order to give a goodness of fit measure.</w:t>
      </w:r>
      <w:r w:rsidR="00C449D3">
        <w:t xml:space="preserve"> Th</w:t>
      </w:r>
      <w:r w:rsidR="00643555">
        <w:t>e</w:t>
      </w:r>
      <w:r w:rsidR="00C449D3">
        <w:t>s</w:t>
      </w:r>
      <w:r w:rsidR="00643555">
        <w:t>e</w:t>
      </w:r>
      <w:r w:rsidR="00C449D3">
        <w:t xml:space="preserve"> data </w:t>
      </w:r>
      <w:r w:rsidR="004C74E7">
        <w:t>are</w:t>
      </w:r>
      <w:r w:rsidR="00C449D3">
        <w:t xml:space="preserve"> written to the log file.</w:t>
      </w:r>
    </w:p>
    <w:p w14:paraId="42A825A6" w14:textId="2FD3C160" w:rsidR="00C767E1" w:rsidRDefault="00C767E1" w:rsidP="00230774">
      <w:r w:rsidRPr="00C767E1">
        <w:rPr>
          <w:rFonts w:ascii="Courier New" w:hAnsi="Courier New" w:cs="Courier New"/>
          <w:color w:val="FF0000"/>
        </w:rPr>
        <w:t>analyticalRepresentation</w:t>
      </w:r>
      <w:r>
        <w:t>: This class calculates an analytic representation of the rate coefficients</w:t>
      </w:r>
      <w:r w:rsidR="0021274E">
        <w:t>. Two types of representation are possible: one based on Chebyshev polynomials and on</w:t>
      </w:r>
      <w:r>
        <w:t xml:space="preserve"> based on </w:t>
      </w:r>
      <w:r w:rsidR="0021274E">
        <w:t xml:space="preserve">the Plog method. The specification of which representation is required is done through the </w:t>
      </w:r>
      <w:r w:rsidR="00FE5EBE" w:rsidRPr="00FE5EBE">
        <w:rPr>
          <w:rFonts w:ascii="Courier New" w:hAnsi="Courier New" w:cs="Courier New"/>
          <w:color w:val="A31515"/>
          <w:sz w:val="20"/>
          <w:lang w:eastAsia="en-GB"/>
        </w:rPr>
        <w:t>me:format</w:t>
      </w:r>
      <w:r w:rsidR="00FE5EBE">
        <w:t xml:space="preserve"> </w:t>
      </w:r>
      <w:r w:rsidR="0021274E">
        <w:t xml:space="preserve">element, which should be the first element following the </w:t>
      </w:r>
      <w:r w:rsidR="00FE5EBE" w:rsidRPr="00FE5EBE">
        <w:rPr>
          <w:rFonts w:ascii="Courier New" w:hAnsi="Courier New" w:cs="Courier New"/>
          <w:color w:val="A31515"/>
          <w:sz w:val="20"/>
          <w:lang w:eastAsia="en-GB"/>
        </w:rPr>
        <w:lastRenderedPageBreak/>
        <w:t>me:calcMethod</w:t>
      </w:r>
      <w:r w:rsidR="0021274E">
        <w:t>. The default method is Chebyshev.</w:t>
      </w:r>
      <w:r w:rsidR="0079491C" w:rsidRPr="0079491C">
        <w:t xml:space="preserve"> </w:t>
      </w:r>
      <w:r w:rsidR="0079491C">
        <w:t>It should be noted that if multiple reactions are defined by identical reactants and products but different transition states, the analytical representation code will only produce Cheybeshev Polynomials for one of these reactions. As such, in the rare case that multiple, distinct transitions states link the same reactants and products, different product names should be used in order to differentiate the channels (e.g prod1, prod2, …).</w:t>
      </w:r>
      <w:r w:rsidR="0021274E">
        <w:t xml:space="preserve">  </w:t>
      </w:r>
      <w:r>
        <w:t>Chebyshev polynomials</w:t>
      </w:r>
      <w:r w:rsidR="0079491C">
        <w:t xml:space="preserve"> are produced</w:t>
      </w:r>
      <w:r w:rsidR="006A50D9">
        <w:t>, for a specified ranges of temperature and pressure</w:t>
      </w:r>
      <w:r w:rsidR="0056772A">
        <w:t xml:space="preserve"> </w:t>
      </w:r>
      <w:r w:rsidR="0056772A">
        <w:fldChar w:fldCharType="begin"/>
      </w:r>
      <w:r w:rsidR="008A254D">
        <w:instrText xml:space="preserve"> ADDIN EN.CITE &lt;EndNote&gt;&lt;Cite&gt;&lt;Author&gt;Naik&lt;/Author&gt;&lt;Year&gt;2002&lt;/Year&gt;&lt;RecNum&gt;11&lt;/RecNum&gt;&lt;DisplayText&gt;&lt;style face="superscript"&gt;18&lt;/style&gt;&lt;/DisplayText&gt;&lt;record&gt;&lt;rec-number&gt;11&lt;/rec-number&gt;&lt;foreign-keys&gt;&lt;key app="EN" db-id="a9psv20e25v2srepfdsxvrwjrdsef5wf0zre" timestamp="1430988745"&gt;11&lt;/key&gt;&lt;/foreign-keys&gt;&lt;ref-type name="Conference Paper"&gt;47&lt;/ref-type&gt;&lt;contributors&gt;&lt;authors&gt;&lt;author&gt;Naik, C.&lt;/author&gt;&lt;author&gt;Carstensen, H.H.&lt;/author&gt;&lt;author&gt;Dean, A. M.&lt;/author&gt;&lt;/authors&gt;&lt;/contributors&gt;&lt;titles&gt;&lt;title&gt;Reaction rate representation using Chebyshev polynomials&lt;/title&gt;&lt;secondary-title&gt;Spring Meeting of the Combustion Institute&lt;/secondary-title&gt;&lt;/titles&gt;&lt;dates&gt;&lt;year&gt;2002&lt;/year&gt;&lt;/dates&gt;&lt;pub-location&gt;San Diego, CA&lt;/pub-location&gt;&lt;urls&gt;&lt;/urls&gt;&lt;/record&gt;&lt;/Cite&gt;&lt;/EndNote&gt;</w:instrText>
      </w:r>
      <w:r w:rsidR="0056772A">
        <w:fldChar w:fldCharType="separate"/>
      </w:r>
      <w:r w:rsidR="008A254D" w:rsidRPr="008A254D">
        <w:rPr>
          <w:noProof/>
          <w:vertAlign w:val="superscript"/>
        </w:rPr>
        <w:t>18</w:t>
      </w:r>
      <w:r w:rsidR="0056772A">
        <w:fldChar w:fldCharType="end"/>
      </w:r>
      <w:r w:rsidR="00686670">
        <w:t xml:space="preserve">. </w:t>
      </w:r>
      <w:r w:rsidR="006A50D9">
        <w:t>The aim of this method is produce text that can be used directly, or with only min</w:t>
      </w:r>
      <w:r w:rsidR="00A45C48">
        <w:t>or modification, in macroscopic</w:t>
      </w:r>
      <w:r w:rsidR="006A50D9">
        <w:t xml:space="preserve"> simulation using existing chemical kinetics packages. The text is written to the .log file. </w:t>
      </w:r>
      <w:r w:rsidR="00A45C48">
        <w:t>The input to this method</w:t>
      </w:r>
      <w:r w:rsidR="00686670">
        <w:t xml:space="preserve"> is:</w:t>
      </w:r>
    </w:p>
    <w:p w14:paraId="47B92A65"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xsi:type</w:t>
      </w:r>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me:analyticalRepresentation</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p>
    <w:p w14:paraId="259C3D69"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me:format</w:t>
      </w:r>
      <w:r w:rsidR="00164324">
        <w:rPr>
          <w:rFonts w:ascii="Consolas" w:hAnsi="Consolas" w:cs="Consolas"/>
          <w:color w:val="0000FF"/>
          <w:sz w:val="19"/>
          <w:szCs w:val="19"/>
          <w:highlight w:val="white"/>
          <w:lang w:eastAsia="en-GB"/>
        </w:rPr>
        <w:t xml:space="preserve"> </w:t>
      </w:r>
      <w:r w:rsidR="00164324">
        <w:rPr>
          <w:rFonts w:ascii="Consolas" w:hAnsi="Consolas" w:cs="Consolas"/>
          <w:color w:val="FF0000"/>
          <w:sz w:val="19"/>
          <w:szCs w:val="19"/>
          <w:highlight w:val="white"/>
          <w:lang w:eastAsia="en-GB"/>
        </w:rPr>
        <w:t>rateUnits</w:t>
      </w:r>
      <w:r w:rsidR="00164324">
        <w:rPr>
          <w:rFonts w:ascii="Consolas" w:hAnsi="Consolas" w:cs="Consolas"/>
          <w:color w:val="0000FF"/>
          <w:sz w:val="19"/>
          <w:szCs w:val="19"/>
          <w:highlight w:val="white"/>
          <w:lang w:eastAsia="en-GB"/>
        </w:rPr>
        <w:t>=</w:t>
      </w:r>
      <w:r w:rsidR="00164324">
        <w:rPr>
          <w:rFonts w:ascii="Consolas" w:hAnsi="Consolas" w:cs="Consolas"/>
          <w:color w:val="000000"/>
          <w:sz w:val="19"/>
          <w:szCs w:val="19"/>
          <w:highlight w:val="white"/>
          <w:lang w:eastAsia="en-GB"/>
        </w:rPr>
        <w:t>"</w:t>
      </w:r>
      <w:r w:rsidR="00164324">
        <w:rPr>
          <w:rFonts w:ascii="Consolas" w:hAnsi="Consolas" w:cs="Consolas"/>
          <w:color w:val="0000FF"/>
          <w:sz w:val="19"/>
          <w:szCs w:val="19"/>
          <w:highlight w:val="white"/>
          <w:lang w:eastAsia="en-GB"/>
        </w:rPr>
        <w:t>cm3mole-1s-1</w:t>
      </w:r>
      <w:r w:rsidR="00164324">
        <w:rPr>
          <w:rFonts w:ascii="Consolas" w:hAnsi="Consolas" w:cs="Consolas"/>
          <w:color w:val="000000"/>
          <w:sz w:val="19"/>
          <w:szCs w:val="19"/>
          <w:highlight w:val="white"/>
          <w:lang w:eastAsia="en-GB"/>
        </w:rPr>
        <w: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c</w:t>
      </w:r>
      <w:r w:rsidR="006A50D9">
        <w:rPr>
          <w:rFonts w:ascii="Courier New" w:hAnsi="Courier New" w:cs="Courier New"/>
          <w:sz w:val="18"/>
          <w:szCs w:val="18"/>
          <w:lang w:eastAsia="en-GB"/>
        </w:rPr>
        <w:t>antera</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p>
    <w:p w14:paraId="75EC9B04" w14:textId="77777777" w:rsidR="007F0708" w:rsidRPr="00C767E1" w:rsidRDefault="007F0708" w:rsidP="007F070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r>
        <w:rPr>
          <w:rFonts w:ascii="Courier New" w:hAnsi="Courier New" w:cs="Courier New"/>
          <w:sz w:val="18"/>
          <w:szCs w:val="18"/>
          <w:lang w:eastAsia="en-GB"/>
        </w:rPr>
        <w:t>dd</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p>
    <w:p w14:paraId="1103D94C"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7</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p>
    <w:p w14:paraId="5BB4015D"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C767E1">
        <w:rPr>
          <w:rFonts w:ascii="Courier New" w:hAnsi="Courier New" w:cs="Courier New"/>
          <w:color w:val="0000FF"/>
          <w:sz w:val="18"/>
          <w:szCs w:val="18"/>
          <w:lang w:eastAsia="en-GB"/>
        </w:rPr>
        <w:t xml:space="preserve">      </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me:chebNumConc</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5</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me:chebNumConc</w:t>
      </w:r>
      <w:r w:rsidRPr="0079491C">
        <w:rPr>
          <w:rFonts w:ascii="Courier New" w:hAnsi="Courier New" w:cs="Courier New"/>
          <w:color w:val="0000FF"/>
          <w:sz w:val="18"/>
          <w:szCs w:val="18"/>
          <w:lang w:val="fr-FR" w:eastAsia="en-GB"/>
        </w:rPr>
        <w:t>&gt;</w:t>
      </w:r>
    </w:p>
    <w:p w14:paraId="23A534F0"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me:chebMaxTemp</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1000</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me:chebMaxTemp</w:t>
      </w:r>
      <w:r w:rsidRPr="0079491C">
        <w:rPr>
          <w:rFonts w:ascii="Courier New" w:hAnsi="Courier New" w:cs="Courier New"/>
          <w:color w:val="0000FF"/>
          <w:sz w:val="18"/>
          <w:szCs w:val="18"/>
          <w:lang w:val="fr-FR" w:eastAsia="en-GB"/>
        </w:rPr>
        <w:t>&gt;</w:t>
      </w:r>
    </w:p>
    <w:p w14:paraId="13ECA119"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me:chebMinTemp</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200</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me:chebMinTemp</w:t>
      </w:r>
      <w:r w:rsidRPr="0079491C">
        <w:rPr>
          <w:rFonts w:ascii="Courier New" w:hAnsi="Courier New" w:cs="Courier New"/>
          <w:color w:val="0000FF"/>
          <w:sz w:val="18"/>
          <w:szCs w:val="18"/>
          <w:lang w:val="fr-FR" w:eastAsia="en-GB"/>
        </w:rPr>
        <w:t>&gt;</w:t>
      </w:r>
    </w:p>
    <w:p w14:paraId="77ED019D"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me:chebMaxConc</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units</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atm</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10.</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me:chebMaxConc</w:t>
      </w:r>
      <w:r w:rsidRPr="0079491C">
        <w:rPr>
          <w:rFonts w:ascii="Courier New" w:hAnsi="Courier New" w:cs="Courier New"/>
          <w:color w:val="0000FF"/>
          <w:sz w:val="18"/>
          <w:szCs w:val="18"/>
          <w:lang w:val="fr-FR" w:eastAsia="en-GB"/>
        </w:rPr>
        <w:t>&gt;</w:t>
      </w:r>
    </w:p>
    <w:p w14:paraId="5A63D374"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me:chebMinConc</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0.001</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me:chebMinConc</w:t>
      </w:r>
      <w:r w:rsidRPr="0079491C">
        <w:rPr>
          <w:rFonts w:ascii="Courier New" w:hAnsi="Courier New" w:cs="Courier New"/>
          <w:color w:val="0000FF"/>
          <w:sz w:val="18"/>
          <w:szCs w:val="18"/>
          <w:lang w:val="fr-FR" w:eastAsia="en-GB"/>
        </w:rPr>
        <w:t>&gt;</w:t>
      </w:r>
    </w:p>
    <w:p w14:paraId="42B3E6E0"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me:chebTExSize</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6</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me:chebTExSize</w:t>
      </w:r>
      <w:r w:rsidRPr="0079491C">
        <w:rPr>
          <w:rFonts w:ascii="Courier New" w:hAnsi="Courier New" w:cs="Courier New"/>
          <w:color w:val="0000FF"/>
          <w:sz w:val="18"/>
          <w:szCs w:val="18"/>
          <w:lang w:val="fr-FR" w:eastAsia="en-GB"/>
        </w:rPr>
        <w:t>&gt;</w:t>
      </w:r>
    </w:p>
    <w:p w14:paraId="0AAD0222"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me:chebPExSize</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4</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me:chebPExSize</w:t>
      </w:r>
      <w:r w:rsidRPr="0079491C">
        <w:rPr>
          <w:rFonts w:ascii="Courier New" w:hAnsi="Courier New" w:cs="Courier New"/>
          <w:color w:val="0000FF"/>
          <w:sz w:val="18"/>
          <w:szCs w:val="18"/>
          <w:lang w:val="fr-FR" w:eastAsia="en-GB"/>
        </w:rPr>
        <w:t>&gt;</w:t>
      </w:r>
    </w:p>
    <w:p w14:paraId="2A379544"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Cs w:val="24"/>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me:calcMethod</w:t>
      </w:r>
      <w:r w:rsidRPr="0079491C">
        <w:rPr>
          <w:rFonts w:ascii="Courier New" w:hAnsi="Courier New" w:cs="Courier New"/>
          <w:color w:val="0000FF"/>
          <w:sz w:val="18"/>
          <w:szCs w:val="18"/>
          <w:lang w:val="fr-FR" w:eastAsia="en-GB"/>
        </w:rPr>
        <w:t>&gt;</w:t>
      </w:r>
    </w:p>
    <w:p w14:paraId="31660D0C"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p>
    <w:p w14:paraId="330F59CE" w14:textId="67C63237" w:rsidR="00A03B16" w:rsidRPr="00686670" w:rsidRDefault="00686670" w:rsidP="00A03B16">
      <w:r w:rsidRPr="0079491C">
        <w:rPr>
          <w:lang w:val="fr-FR"/>
        </w:rPr>
        <w:t xml:space="preserve">The </w:t>
      </w:r>
      <w:r w:rsidR="00BF6227" w:rsidRPr="0079491C">
        <w:rPr>
          <w:lang w:val="fr-FR"/>
        </w:rPr>
        <w:t>element</w:t>
      </w:r>
      <w:r w:rsidRPr="0079491C">
        <w:rPr>
          <w:lang w:val="fr-FR"/>
        </w:rPr>
        <w:t xml:space="preserve"> </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me:format</w:t>
      </w:r>
      <w:r w:rsidRPr="0079491C">
        <w:rPr>
          <w:rFonts w:ascii="Courier New" w:hAnsi="Courier New" w:cs="Courier New"/>
          <w:color w:val="0000FF"/>
          <w:sz w:val="18"/>
          <w:szCs w:val="18"/>
          <w:lang w:val="fr-FR" w:eastAsia="en-GB"/>
        </w:rPr>
        <w:t xml:space="preserve">&gt; </w:t>
      </w:r>
      <w:r w:rsidRPr="0079491C">
        <w:rPr>
          <w:lang w:val="fr-FR"/>
        </w:rPr>
        <w:t>specifies the format which the C</w:t>
      </w:r>
      <w:r w:rsidR="00A03B16" w:rsidRPr="0079491C">
        <w:rPr>
          <w:lang w:val="fr-FR"/>
        </w:rPr>
        <w:t xml:space="preserve">hebyshev coefficients should be </w:t>
      </w:r>
      <w:r w:rsidR="006A50D9" w:rsidRPr="0079491C">
        <w:rPr>
          <w:lang w:val="fr-FR"/>
        </w:rPr>
        <w:t xml:space="preserve">written out in. </w:t>
      </w:r>
      <w:r w:rsidR="006A50D9">
        <w:t xml:space="preserve">There are at present two </w:t>
      </w:r>
      <w:r w:rsidR="00BF6227">
        <w:t xml:space="preserve">supported </w:t>
      </w:r>
      <w:r w:rsidR="006F6E85">
        <w:t>formats “</w:t>
      </w:r>
      <w:r w:rsidR="006F6E85" w:rsidRPr="00C767E1">
        <w:rPr>
          <w:rFonts w:ascii="Courier New" w:hAnsi="Courier New" w:cs="Courier New"/>
          <w:sz w:val="18"/>
          <w:szCs w:val="18"/>
          <w:lang w:eastAsia="en-GB"/>
        </w:rPr>
        <w:t>c</w:t>
      </w:r>
      <w:r w:rsidR="006F6E85">
        <w:rPr>
          <w:rFonts w:ascii="Courier New" w:hAnsi="Courier New" w:cs="Courier New"/>
          <w:sz w:val="18"/>
          <w:szCs w:val="18"/>
          <w:lang w:eastAsia="en-GB"/>
        </w:rPr>
        <w:t>antera</w:t>
      </w:r>
      <w:r w:rsidR="006F6E85">
        <w:t>” and “</w:t>
      </w:r>
      <w:r w:rsidR="006F6E85">
        <w:rPr>
          <w:rFonts w:ascii="Courier New" w:hAnsi="Courier New" w:cs="Courier New"/>
          <w:sz w:val="18"/>
          <w:szCs w:val="18"/>
          <w:lang w:eastAsia="en-GB"/>
        </w:rPr>
        <w:t>chemkin</w:t>
      </w:r>
      <w:r w:rsidR="006F6E85">
        <w:t>”</w:t>
      </w:r>
      <w:r w:rsidR="00A45C48">
        <w:t xml:space="preserve"> which refer respectively to the Cantera suite of simulation tools (see </w:t>
      </w:r>
      <w:r w:rsidR="00A45C48" w:rsidRPr="00A45C48">
        <w:t>http://cantera.github.io/docs/sphinx/html/index.html</w:t>
      </w:r>
      <w:r w:rsidR="00A45C48">
        <w:t xml:space="preserve">) and the Chemkin application (see </w:t>
      </w:r>
      <w:r w:rsidR="00A45C48" w:rsidRPr="00A45C48">
        <w:t>http://www.reactiondesign.com/products/chemkin/chemkin-2/</w:t>
      </w:r>
      <w:r w:rsidR="00A45C48">
        <w:t>)</w:t>
      </w:r>
      <w:r w:rsidR="006F6E85">
        <w:t xml:space="preserve">. </w:t>
      </w:r>
      <w:r w:rsidR="00164324">
        <w:t xml:space="preserve">The attribute </w:t>
      </w:r>
      <w:r w:rsidR="00164324">
        <w:rPr>
          <w:rFonts w:ascii="Consolas" w:hAnsi="Consolas" w:cs="Consolas"/>
          <w:color w:val="FF0000"/>
          <w:sz w:val="19"/>
          <w:szCs w:val="19"/>
          <w:highlight w:val="white"/>
          <w:lang w:eastAsia="en-GB"/>
        </w:rPr>
        <w:t>rateUnits</w:t>
      </w:r>
      <w:r w:rsidR="00164324">
        <w:t xml:space="preserve"> allows the units of second order reactions to be specified, the present available choices being </w:t>
      </w:r>
      <w:r w:rsidR="0068434B">
        <w:rPr>
          <w:rFonts w:ascii="Consolas" w:hAnsi="Consolas" w:cs="Consolas"/>
          <w:color w:val="0000FF"/>
          <w:sz w:val="19"/>
          <w:szCs w:val="19"/>
          <w:highlight w:val="white"/>
          <w:lang w:eastAsia="en-GB"/>
        </w:rPr>
        <w:t>cm3mole-1s-1</w:t>
      </w:r>
      <w:r w:rsidR="0068434B">
        <w:rPr>
          <w:rFonts w:ascii="Consolas" w:hAnsi="Consolas" w:cs="Consolas"/>
          <w:color w:val="0000FF"/>
          <w:sz w:val="19"/>
          <w:szCs w:val="19"/>
          <w:lang w:eastAsia="en-GB"/>
        </w:rPr>
        <w:t xml:space="preserve"> </w:t>
      </w:r>
      <w:r w:rsidR="0068434B" w:rsidRPr="0068434B">
        <w:t>or</w:t>
      </w:r>
      <w:r w:rsidR="0068434B">
        <w:rPr>
          <w:rFonts w:ascii="Consolas" w:hAnsi="Consolas" w:cs="Consolas"/>
          <w:color w:val="0000FF"/>
          <w:sz w:val="19"/>
          <w:szCs w:val="19"/>
          <w:lang w:eastAsia="en-GB"/>
        </w:rPr>
        <w:t xml:space="preserve"> </w:t>
      </w:r>
      <w:r w:rsidR="0068434B">
        <w:rPr>
          <w:rFonts w:ascii="Consolas" w:hAnsi="Consolas" w:cs="Consolas"/>
          <w:color w:val="0000FF"/>
          <w:sz w:val="19"/>
          <w:szCs w:val="19"/>
          <w:highlight w:val="white"/>
          <w:lang w:eastAsia="en-GB"/>
        </w:rPr>
        <w:t>cm3molecule-1s-1</w:t>
      </w:r>
      <w:r w:rsidR="0068434B">
        <w:t xml:space="preserve">, the former being a suitable choice for </w:t>
      </w:r>
      <w:r w:rsidR="00164324">
        <w:t>both Ch</w:t>
      </w:r>
      <w:r w:rsidR="0068434B">
        <w:t xml:space="preserve">emkin and Cantera. </w:t>
      </w:r>
      <w:r w:rsidR="00BF6227">
        <w:t xml:space="preserve">The element </w:t>
      </w:r>
      <w:r w:rsidR="00BF6227" w:rsidRPr="00C767E1">
        <w:rPr>
          <w:rFonts w:ascii="Courier New" w:hAnsi="Courier New" w:cs="Courier New"/>
          <w:color w:val="A31515"/>
          <w:sz w:val="18"/>
          <w:szCs w:val="18"/>
          <w:lang w:eastAsia="en-GB"/>
        </w:rPr>
        <w:t>me:</w:t>
      </w:r>
      <w:r w:rsidR="00BF6227">
        <w:rPr>
          <w:rFonts w:ascii="Courier New" w:hAnsi="Courier New" w:cs="Courier New"/>
          <w:color w:val="A31515"/>
          <w:sz w:val="18"/>
          <w:szCs w:val="18"/>
          <w:lang w:eastAsia="en-GB"/>
        </w:rPr>
        <w:t>precision</w:t>
      </w:r>
      <w:r w:rsidR="00BF6227">
        <w:t xml:space="preserve">, common to both representations, specifies the precision to be used for the calculation of rate coefficients that will be the basis of the analytical representation. The allowed values are the same as those described in section </w:t>
      </w:r>
      <w:r w:rsidR="00BF6227">
        <w:fldChar w:fldCharType="begin"/>
      </w:r>
      <w:r w:rsidR="00BF6227">
        <w:instrText xml:space="preserve"> REF _Ref378624763 \r \h </w:instrText>
      </w:r>
      <w:r w:rsidR="00BF6227">
        <w:fldChar w:fldCharType="separate"/>
      </w:r>
      <w:r w:rsidR="000F002E">
        <w:t>8.4</w:t>
      </w:r>
      <w:r w:rsidR="00BF6227">
        <w:fldChar w:fldCharType="end"/>
      </w:r>
      <w:r w:rsidR="00BF6227">
        <w:t xml:space="preserve">. </w:t>
      </w:r>
      <w:r w:rsidR="00A45C48">
        <w:t xml:space="preserve">Details of the other </w:t>
      </w:r>
      <w:r w:rsidR="00BF6227">
        <w:t xml:space="preserve">Chebyshev </w:t>
      </w:r>
      <w:r w:rsidR="00A45C48">
        <w:t xml:space="preserve">child </w:t>
      </w:r>
      <w:r w:rsidR="007F0708">
        <w:t xml:space="preserve">elements </w:t>
      </w:r>
      <w:r w:rsidR="00A45C48">
        <w:t xml:space="preserve">are given in </w:t>
      </w:r>
      <w:r w:rsidR="00A03B16">
        <w:t>T</w:t>
      </w:r>
      <w:r w:rsidR="00A45C48">
        <w:t xml:space="preserve">able </w:t>
      </w:r>
      <w:r w:rsidR="00A03B16">
        <w:t>7</w:t>
      </w:r>
      <w:r w:rsidR="00A45C48">
        <w:t>.</w:t>
      </w:r>
    </w:p>
    <w:tbl>
      <w:tblPr>
        <w:tblStyle w:val="TableGrid"/>
        <w:tblW w:w="0" w:type="auto"/>
        <w:tblLook w:val="04A0" w:firstRow="1" w:lastRow="0" w:firstColumn="1" w:lastColumn="0" w:noHBand="0" w:noVBand="1"/>
      </w:tblPr>
      <w:tblGrid>
        <w:gridCol w:w="2219"/>
        <w:gridCol w:w="6841"/>
      </w:tblGrid>
      <w:tr w:rsidR="00A45C48" w14:paraId="456C6112" w14:textId="77777777" w:rsidTr="00BF6227">
        <w:tc>
          <w:tcPr>
            <w:tcW w:w="2219" w:type="dxa"/>
          </w:tcPr>
          <w:p w14:paraId="6EF50282" w14:textId="77777777" w:rsidR="00A45C48" w:rsidRPr="00A45C48" w:rsidRDefault="00A45C48">
            <w:pPr>
              <w:rPr>
                <w:b/>
              </w:rPr>
            </w:pPr>
            <w:r w:rsidRPr="00A45C48">
              <w:rPr>
                <w:b/>
              </w:rPr>
              <w:t xml:space="preserve">Element Name </w:t>
            </w:r>
          </w:p>
        </w:tc>
        <w:tc>
          <w:tcPr>
            <w:tcW w:w="6841" w:type="dxa"/>
          </w:tcPr>
          <w:p w14:paraId="486E2ACA" w14:textId="77777777" w:rsidR="00A45C48" w:rsidRPr="00A45C48" w:rsidRDefault="00A45C48">
            <w:pPr>
              <w:rPr>
                <w:b/>
              </w:rPr>
            </w:pPr>
            <w:r w:rsidRPr="00A45C48">
              <w:rPr>
                <w:b/>
              </w:rPr>
              <w:t>Details</w:t>
            </w:r>
          </w:p>
        </w:tc>
      </w:tr>
      <w:tr w:rsidR="00A45C48" w14:paraId="7ADA5680" w14:textId="77777777" w:rsidTr="00BF6227">
        <w:tc>
          <w:tcPr>
            <w:tcW w:w="2219" w:type="dxa"/>
          </w:tcPr>
          <w:p w14:paraId="774BEE7E" w14:textId="77777777" w:rsidR="00A45C48" w:rsidRDefault="00A45C48">
            <w:r w:rsidRPr="00C767E1">
              <w:rPr>
                <w:rFonts w:ascii="Courier New" w:hAnsi="Courier New" w:cs="Courier New"/>
                <w:color w:val="A31515"/>
                <w:sz w:val="18"/>
                <w:szCs w:val="18"/>
                <w:lang w:eastAsia="en-GB"/>
              </w:rPr>
              <w:t>me:chebNumTemp</w:t>
            </w:r>
          </w:p>
        </w:tc>
        <w:tc>
          <w:tcPr>
            <w:tcW w:w="6841" w:type="dxa"/>
          </w:tcPr>
          <w:p w14:paraId="37094CF6" w14:textId="77777777" w:rsidR="00A45C48" w:rsidRDefault="00A45C48">
            <w:r>
              <w:t xml:space="preserve">Number of temperature points at which rate coefficients are to calculated and used in the generation of the analytical representation. </w:t>
            </w:r>
          </w:p>
        </w:tc>
      </w:tr>
      <w:tr w:rsidR="00A45C48" w14:paraId="6F44CC4C" w14:textId="77777777" w:rsidTr="00BF6227">
        <w:tc>
          <w:tcPr>
            <w:tcW w:w="2219" w:type="dxa"/>
          </w:tcPr>
          <w:p w14:paraId="2535643D" w14:textId="77777777" w:rsidR="00A45C48" w:rsidRDefault="00A45C48">
            <w:r w:rsidRPr="00C767E1">
              <w:rPr>
                <w:rFonts w:ascii="Courier New" w:hAnsi="Courier New" w:cs="Courier New"/>
                <w:color w:val="A31515"/>
                <w:sz w:val="18"/>
                <w:szCs w:val="18"/>
                <w:lang w:eastAsia="en-GB"/>
              </w:rPr>
              <w:lastRenderedPageBreak/>
              <w:t>me:chebNumConc</w:t>
            </w:r>
          </w:p>
        </w:tc>
        <w:tc>
          <w:tcPr>
            <w:tcW w:w="6841" w:type="dxa"/>
          </w:tcPr>
          <w:p w14:paraId="0C5335D4" w14:textId="77777777" w:rsidR="00A45C48" w:rsidRDefault="00A45C48" w:rsidP="00A45C48">
            <w:r>
              <w:t>Number of concentration points at which rate coefficients are to calculated and used in the generation of the analytical representation.</w:t>
            </w:r>
          </w:p>
        </w:tc>
      </w:tr>
      <w:tr w:rsidR="00A45C48" w14:paraId="3A1ECDD4" w14:textId="77777777" w:rsidTr="00BF6227">
        <w:tc>
          <w:tcPr>
            <w:tcW w:w="2219" w:type="dxa"/>
          </w:tcPr>
          <w:p w14:paraId="3D5E67FC" w14:textId="77777777" w:rsidR="00A45C48"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chebMaxTemp</w:t>
            </w:r>
            <w:r>
              <w:rPr>
                <w:rFonts w:ascii="Courier New" w:hAnsi="Courier New" w:cs="Courier New"/>
                <w:color w:val="A31515"/>
                <w:sz w:val="18"/>
                <w:szCs w:val="18"/>
                <w:lang w:eastAsia="en-GB"/>
              </w:rPr>
              <w:t xml:space="preserve"> me:</w:t>
            </w:r>
            <w:r w:rsidRPr="00C767E1">
              <w:rPr>
                <w:rFonts w:ascii="Courier New" w:hAnsi="Courier New" w:cs="Courier New"/>
                <w:color w:val="A31515"/>
                <w:sz w:val="18"/>
                <w:szCs w:val="18"/>
                <w:lang w:eastAsia="en-GB"/>
              </w:rPr>
              <w:t>chebMinTemp</w:t>
            </w:r>
          </w:p>
        </w:tc>
        <w:tc>
          <w:tcPr>
            <w:tcW w:w="6841" w:type="dxa"/>
          </w:tcPr>
          <w:p w14:paraId="69C8096F" w14:textId="77777777" w:rsidR="008E64FB" w:rsidRDefault="008E64FB" w:rsidP="008E64FB">
            <w:r>
              <w:t xml:space="preserve">The maximum and minimum temperatures of the fit. The fit is undefined outside of this region. 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chebMaxTemp</w:t>
            </w:r>
            <w:r w:rsidR="00A03B16">
              <w:rPr>
                <w:rFonts w:ascii="Courier New" w:hAnsi="Courier New" w:cs="Courier New"/>
                <w:color w:val="A31515"/>
                <w:sz w:val="18"/>
                <w:szCs w:val="18"/>
                <w:lang w:eastAsia="en-GB"/>
              </w:rPr>
              <w:t xml:space="preserve"> </w:t>
            </w:r>
            <w:r w:rsidR="00A03B16" w:rsidRPr="00A03B16">
              <w:t>&lt;</w:t>
            </w:r>
            <w:r w:rsidR="00A03B16">
              <w:rPr>
                <w:rFonts w:ascii="Courier New" w:hAnsi="Courier New" w:cs="Courier New"/>
                <w:color w:val="A31515"/>
                <w:sz w:val="18"/>
                <w:szCs w:val="18"/>
                <w:lang w:eastAsia="en-GB"/>
              </w:rPr>
              <w:t xml:space="preserve"> me:</w:t>
            </w:r>
            <w:r w:rsidR="00A03B16" w:rsidRPr="00C767E1">
              <w:rPr>
                <w:rFonts w:ascii="Courier New" w:hAnsi="Courier New" w:cs="Courier New"/>
                <w:color w:val="A31515"/>
                <w:sz w:val="18"/>
                <w:szCs w:val="18"/>
                <w:lang w:eastAsia="en-GB"/>
              </w:rPr>
              <w:t>chebMinTemp</w:t>
            </w:r>
            <w:r w:rsidR="00A03B16" w:rsidRPr="00A03B16">
              <w:t>.</w:t>
            </w:r>
          </w:p>
        </w:tc>
      </w:tr>
      <w:tr w:rsidR="008E64FB" w14:paraId="5AAEC3B0" w14:textId="77777777" w:rsidTr="00BF6227">
        <w:tc>
          <w:tcPr>
            <w:tcW w:w="2219" w:type="dxa"/>
          </w:tcPr>
          <w:p w14:paraId="4ACB0413" w14:textId="77777777" w:rsidR="008E64FB"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chebMaxConc</w:t>
            </w:r>
            <w:r>
              <w:rPr>
                <w:rFonts w:ascii="Courier New" w:hAnsi="Courier New" w:cs="Courier New"/>
                <w:color w:val="A31515"/>
                <w:sz w:val="18"/>
                <w:szCs w:val="18"/>
                <w:lang w:eastAsia="en-GB"/>
              </w:rPr>
              <w:t>,</w:t>
            </w:r>
            <w:r w:rsidRPr="00C767E1">
              <w:rPr>
                <w:rFonts w:ascii="Courier New" w:hAnsi="Courier New" w:cs="Courier New"/>
                <w:color w:val="A31515"/>
                <w:sz w:val="18"/>
                <w:szCs w:val="18"/>
                <w:lang w:eastAsia="en-GB"/>
              </w:rPr>
              <w:t xml:space="preserve"> </w:t>
            </w:r>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chebMinConc</w:t>
            </w:r>
          </w:p>
        </w:tc>
        <w:tc>
          <w:tcPr>
            <w:tcW w:w="6841" w:type="dxa"/>
          </w:tcPr>
          <w:p w14:paraId="6968205F" w14:textId="77777777" w:rsidR="008E64FB" w:rsidRDefault="008E64FB" w:rsidP="008E64FB">
            <w:r>
              <w:t xml:space="preserve">The maximum and minimum bath gas concentrations of the fit. The fit is undefined outside of this region. The </w:t>
            </w:r>
            <w:r w:rsidRPr="00C767E1">
              <w:rPr>
                <w:rFonts w:ascii="Courier New" w:hAnsi="Courier New" w:cs="Courier New"/>
                <w:color w:val="FF0000"/>
                <w:sz w:val="18"/>
                <w:szCs w:val="18"/>
                <w:lang w:eastAsia="en-GB"/>
              </w:rPr>
              <w:t>units</w:t>
            </w:r>
            <w:r>
              <w:t xml:space="preserve"> attribute allows the concentration units to be specified and can be applied to either of these elements.</w:t>
            </w:r>
            <w:r w:rsidR="00A03B16">
              <w:rPr>
                <w:rFonts w:ascii="Courier New" w:hAnsi="Courier New" w:cs="Courier New"/>
                <w:color w:val="A31515"/>
                <w:sz w:val="18"/>
                <w:szCs w:val="18"/>
                <w:lang w:eastAsia="en-GB"/>
              </w:rPr>
              <w:t xml:space="preserve"> </w:t>
            </w:r>
            <w:r w:rsidR="00A03B16">
              <w:t xml:space="preserve">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chebMaxConc</w:t>
            </w:r>
            <w:r w:rsidR="00A03B16">
              <w:rPr>
                <w:rFonts w:ascii="Courier New" w:hAnsi="Courier New" w:cs="Courier New"/>
                <w:color w:val="A31515"/>
                <w:sz w:val="18"/>
                <w:szCs w:val="18"/>
                <w:lang w:eastAsia="en-GB"/>
              </w:rPr>
              <w:t xml:space="preserve"> </w:t>
            </w:r>
            <w:r w:rsidR="00A03B16" w:rsidRPr="00A03B16">
              <w:t>&lt;</w:t>
            </w:r>
            <w:r w:rsidR="00A03B16" w:rsidRPr="00C767E1">
              <w:rPr>
                <w:rFonts w:ascii="Courier New" w:hAnsi="Courier New" w:cs="Courier New"/>
                <w:color w:val="A31515"/>
                <w:sz w:val="18"/>
                <w:szCs w:val="18"/>
                <w:lang w:eastAsia="en-GB"/>
              </w:rPr>
              <w:t xml:space="preserve">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chebMinConc</w:t>
            </w:r>
            <w:r w:rsidR="00A03B16" w:rsidRPr="00A03B16">
              <w:t>.</w:t>
            </w:r>
          </w:p>
        </w:tc>
      </w:tr>
      <w:tr w:rsidR="008E64FB" w14:paraId="694ADF86" w14:textId="77777777" w:rsidTr="00BF6227">
        <w:tc>
          <w:tcPr>
            <w:tcW w:w="2219" w:type="dxa"/>
          </w:tcPr>
          <w:p w14:paraId="7D961558" w14:textId="77777777" w:rsidR="008E64FB" w:rsidRDefault="00A03B16">
            <w:r w:rsidRPr="00C767E1">
              <w:rPr>
                <w:rFonts w:ascii="Courier New" w:hAnsi="Courier New" w:cs="Courier New"/>
                <w:color w:val="A31515"/>
                <w:sz w:val="18"/>
                <w:szCs w:val="18"/>
                <w:lang w:eastAsia="en-GB"/>
              </w:rPr>
              <w:t>me:chebTExSize</w:t>
            </w:r>
          </w:p>
        </w:tc>
        <w:tc>
          <w:tcPr>
            <w:tcW w:w="6841" w:type="dxa"/>
          </w:tcPr>
          <w:p w14:paraId="01BDCC14" w14:textId="77777777" w:rsidR="008E64FB" w:rsidRDefault="00A03B16" w:rsidP="00A03B16">
            <w:r>
              <w:t>The number Chebyshev expansion points to be used in the temperature dimension. Execution will halt if</w:t>
            </w:r>
            <w:r w:rsidRPr="00C767E1">
              <w:rPr>
                <w:rFonts w:ascii="Courier New" w:hAnsi="Courier New" w:cs="Courier New"/>
                <w:color w:val="A31515"/>
                <w:sz w:val="18"/>
                <w:szCs w:val="18"/>
                <w:lang w:eastAsia="en-GB"/>
              </w:rPr>
              <w:t xml:space="preserve"> me:chebTExSize</w:t>
            </w:r>
            <w:r>
              <w:rPr>
                <w:rFonts w:ascii="Courier New" w:hAnsi="Courier New" w:cs="Courier New"/>
                <w:color w:val="A31515"/>
                <w:sz w:val="18"/>
                <w:szCs w:val="18"/>
                <w:lang w:eastAsia="en-GB"/>
              </w:rPr>
              <w:t xml:space="preserve"> </w:t>
            </w:r>
            <w:r>
              <w:t>&gt;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me:chebNumTemp</w:t>
            </w:r>
            <w:r>
              <w:t>.</w:t>
            </w:r>
          </w:p>
        </w:tc>
      </w:tr>
      <w:tr w:rsidR="00A03B16" w14:paraId="0AFA5B08" w14:textId="77777777" w:rsidTr="00BF6227">
        <w:tc>
          <w:tcPr>
            <w:tcW w:w="2219" w:type="dxa"/>
          </w:tcPr>
          <w:p w14:paraId="786E03BA" w14:textId="77777777" w:rsidR="00A03B16" w:rsidRDefault="00A03B16">
            <w:r w:rsidRPr="00C767E1">
              <w:rPr>
                <w:rFonts w:ascii="Courier New" w:hAnsi="Courier New" w:cs="Courier New"/>
                <w:color w:val="A31515"/>
                <w:sz w:val="18"/>
                <w:szCs w:val="18"/>
                <w:lang w:eastAsia="en-GB"/>
              </w:rPr>
              <w:t>me:chebPExSize</w:t>
            </w:r>
          </w:p>
        </w:tc>
        <w:tc>
          <w:tcPr>
            <w:tcW w:w="6841" w:type="dxa"/>
          </w:tcPr>
          <w:p w14:paraId="2F91E491" w14:textId="77777777" w:rsidR="00A03B16" w:rsidRDefault="00A03B16" w:rsidP="00A03B16">
            <w:r>
              <w:t>The number Chebyshev expansion points to be used in the concentration dimension. Execution will halt if</w:t>
            </w:r>
            <w:r w:rsidRPr="00C767E1">
              <w:rPr>
                <w:rFonts w:ascii="Courier New" w:hAnsi="Courier New" w:cs="Courier New"/>
                <w:color w:val="A31515"/>
                <w:sz w:val="18"/>
                <w:szCs w:val="18"/>
                <w:lang w:eastAsia="en-GB"/>
              </w:rPr>
              <w:t xml:space="preserve"> me:chebPExSize</w:t>
            </w:r>
            <w:r>
              <w:t xml:space="preserve"> &gt;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me:chebNumConc</w:t>
            </w:r>
            <w:r>
              <w:t>.</w:t>
            </w:r>
          </w:p>
        </w:tc>
      </w:tr>
    </w:tbl>
    <w:p w14:paraId="4182F8E7" w14:textId="596A6ABE" w:rsidR="00C767E1" w:rsidRPr="00A03B16" w:rsidRDefault="00A03B16" w:rsidP="00A03B16">
      <w:pPr>
        <w:jc w:val="center"/>
        <w:rPr>
          <w:sz w:val="20"/>
        </w:rPr>
      </w:pPr>
      <w:r w:rsidRPr="00A03B16">
        <w:rPr>
          <w:sz w:val="20"/>
        </w:rPr>
        <w:t xml:space="preserve">Table 7. Details of the Chebyshev </w:t>
      </w:r>
      <w:r w:rsidR="00537ED5">
        <w:rPr>
          <w:sz w:val="20"/>
        </w:rPr>
        <w:t>representation</w:t>
      </w:r>
      <w:r w:rsidRPr="00A03B16">
        <w:rPr>
          <w:sz w:val="20"/>
        </w:rPr>
        <w:t xml:space="preserve"> parameters</w:t>
      </w:r>
      <w:r>
        <w:rPr>
          <w:sz w:val="20"/>
        </w:rPr>
        <w:t>.</w:t>
      </w:r>
    </w:p>
    <w:p w14:paraId="492501ED" w14:textId="77777777" w:rsidR="00FE5EBE" w:rsidRDefault="00A03B16">
      <w:r>
        <w:t>The rate coefficients of all reactions in the scheme will be fitted.  The fits produced express the logarithm (base 10) of the rate coefficient as a function of the logarithm (base 10) of the concentration and the reciprocal temperature (see specific format documentation for details).</w:t>
      </w:r>
    </w:p>
    <w:p w14:paraId="2AB13FF6" w14:textId="6A710B1C" w:rsidR="00FE5EBE" w:rsidRDefault="00FE5EBE">
      <w:r>
        <w:t>An example of the Plog representation specification is:</w:t>
      </w:r>
    </w:p>
    <w:p w14:paraId="03515779" w14:textId="77777777" w:rsidR="00DA063D"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me:calcMethod</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xsi:type</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me:analyticalRepresentation</w:t>
      </w:r>
      <w:r>
        <w:rPr>
          <w:rFonts w:ascii="Consolas" w:hAnsi="Consolas" w:cs="Consolas"/>
          <w:color w:val="000000"/>
          <w:sz w:val="19"/>
          <w:szCs w:val="19"/>
          <w:lang w:eastAsia="en-GB"/>
        </w:rPr>
        <w:t>"</w:t>
      </w:r>
      <w:r>
        <w:rPr>
          <w:rFonts w:ascii="Consolas" w:hAnsi="Consolas" w:cs="Consolas"/>
          <w:color w:val="0000FF"/>
          <w:sz w:val="19"/>
          <w:szCs w:val="19"/>
          <w:lang w:eastAsia="en-GB"/>
        </w:rPr>
        <w:t>&gt;</w:t>
      </w:r>
    </w:p>
    <w:p w14:paraId="62955DA0" w14:textId="77777777" w:rsidR="00DA063D"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me:format</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representation</w:t>
      </w:r>
      <w:r>
        <w:rPr>
          <w:rFonts w:ascii="Consolas" w:hAnsi="Consolas" w:cs="Consolas"/>
          <w:color w:val="0000FF"/>
          <w:sz w:val="19"/>
          <w:szCs w:val="19"/>
          <w:lang w:eastAsia="en-GB"/>
        </w:rPr>
        <w:t xml:space="preserve"> =</w:t>
      </w:r>
      <w:r>
        <w:rPr>
          <w:rFonts w:ascii="Consolas" w:hAnsi="Consolas" w:cs="Consolas"/>
          <w:color w:val="000000"/>
          <w:sz w:val="19"/>
          <w:szCs w:val="19"/>
          <w:lang w:eastAsia="en-GB"/>
        </w:rPr>
        <w:t>"</w:t>
      </w:r>
      <w:r>
        <w:rPr>
          <w:rFonts w:ascii="Consolas" w:hAnsi="Consolas" w:cs="Consolas"/>
          <w:color w:val="0000FF"/>
          <w:sz w:val="19"/>
          <w:szCs w:val="19"/>
          <w:lang w:eastAsia="en-GB"/>
        </w:rPr>
        <w:t>Plog</w:t>
      </w:r>
      <w:r>
        <w:rPr>
          <w:rFonts w:ascii="Consolas" w:hAnsi="Consolas" w:cs="Consolas"/>
          <w:color w:val="000000"/>
          <w:sz w:val="19"/>
          <w:szCs w:val="19"/>
          <w:lang w:eastAsia="en-GB"/>
        </w:rPr>
        <w:t>"</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rateUnits</w:t>
      </w:r>
      <w:r>
        <w:rPr>
          <w:rFonts w:ascii="Consolas" w:hAnsi="Consolas" w:cs="Consolas"/>
          <w:color w:val="0000FF"/>
          <w:sz w:val="19"/>
          <w:szCs w:val="19"/>
          <w:lang w:eastAsia="en-GB"/>
        </w:rPr>
        <w:t>=</w:t>
      </w:r>
      <w:r>
        <w:rPr>
          <w:rFonts w:ascii="Consolas" w:hAnsi="Consolas" w:cs="Consolas"/>
          <w:color w:val="000000"/>
          <w:sz w:val="19"/>
          <w:szCs w:val="19"/>
          <w:lang w:eastAsia="en-GB"/>
        </w:rPr>
        <w:t>"</w:t>
      </w:r>
      <w:r>
        <w:rPr>
          <w:rFonts w:ascii="Consolas" w:hAnsi="Consolas" w:cs="Consolas"/>
          <w:color w:val="0000FF"/>
          <w:sz w:val="19"/>
          <w:szCs w:val="19"/>
          <w:lang w:eastAsia="en-GB"/>
        </w:rPr>
        <w:t>cm3mole-1s-1</w:t>
      </w:r>
      <w:r>
        <w:rPr>
          <w:rFonts w:ascii="Consolas" w:hAnsi="Consolas" w:cs="Consolas"/>
          <w:color w:val="000000"/>
          <w:sz w:val="19"/>
          <w:szCs w:val="19"/>
          <w:lang w:eastAsia="en-GB"/>
        </w:rPr>
        <w:t>"</w:t>
      </w:r>
      <w:r>
        <w:rPr>
          <w:rFonts w:ascii="Consolas" w:hAnsi="Consolas" w:cs="Consolas"/>
          <w:color w:val="0000FF"/>
          <w:sz w:val="19"/>
          <w:szCs w:val="19"/>
          <w:lang w:eastAsia="en-GB"/>
        </w:rPr>
        <w:t>&gt;</w:t>
      </w:r>
      <w:r>
        <w:rPr>
          <w:rFonts w:ascii="Consolas" w:hAnsi="Consolas" w:cs="Consolas"/>
          <w:color w:val="000000"/>
          <w:sz w:val="19"/>
          <w:szCs w:val="19"/>
          <w:lang w:eastAsia="en-GB"/>
        </w:rPr>
        <w:t>cantera</w:t>
      </w:r>
      <w:r>
        <w:rPr>
          <w:rFonts w:ascii="Consolas" w:hAnsi="Consolas" w:cs="Consolas"/>
          <w:color w:val="0000FF"/>
          <w:sz w:val="19"/>
          <w:szCs w:val="19"/>
          <w:lang w:eastAsia="en-GB"/>
        </w:rPr>
        <w:t>&lt;/</w:t>
      </w:r>
      <w:r>
        <w:rPr>
          <w:rFonts w:ascii="Consolas" w:hAnsi="Consolas" w:cs="Consolas"/>
          <w:color w:val="A31515"/>
          <w:sz w:val="19"/>
          <w:szCs w:val="19"/>
          <w:lang w:eastAsia="en-GB"/>
        </w:rPr>
        <w:t>me:format</w:t>
      </w:r>
      <w:r>
        <w:rPr>
          <w:rFonts w:ascii="Consolas" w:hAnsi="Consolas" w:cs="Consolas"/>
          <w:color w:val="0000FF"/>
          <w:sz w:val="19"/>
          <w:szCs w:val="19"/>
          <w:lang w:eastAsia="en-GB"/>
        </w:rPr>
        <w:t>&gt;</w:t>
      </w:r>
    </w:p>
    <w:p w14:paraId="1735A476" w14:textId="77777777" w:rsidR="00DA063D"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me:plogNumTemp</w:t>
      </w:r>
      <w:r>
        <w:rPr>
          <w:rFonts w:ascii="Consolas" w:hAnsi="Consolas" w:cs="Consolas"/>
          <w:color w:val="0000FF"/>
          <w:sz w:val="19"/>
          <w:szCs w:val="19"/>
          <w:lang w:eastAsia="en-GB"/>
        </w:rPr>
        <w:t>&gt;</w:t>
      </w:r>
      <w:r>
        <w:rPr>
          <w:rFonts w:ascii="Consolas" w:hAnsi="Consolas" w:cs="Consolas"/>
          <w:color w:val="000000"/>
          <w:sz w:val="19"/>
          <w:szCs w:val="19"/>
          <w:lang w:eastAsia="en-GB"/>
        </w:rPr>
        <w:t>5</w:t>
      </w:r>
      <w:r>
        <w:rPr>
          <w:rFonts w:ascii="Consolas" w:hAnsi="Consolas" w:cs="Consolas"/>
          <w:color w:val="0000FF"/>
          <w:sz w:val="19"/>
          <w:szCs w:val="19"/>
          <w:lang w:eastAsia="en-GB"/>
        </w:rPr>
        <w:t>&lt;/</w:t>
      </w:r>
      <w:r>
        <w:rPr>
          <w:rFonts w:ascii="Consolas" w:hAnsi="Consolas" w:cs="Consolas"/>
          <w:color w:val="A31515"/>
          <w:sz w:val="19"/>
          <w:szCs w:val="19"/>
          <w:lang w:eastAsia="en-GB"/>
        </w:rPr>
        <w:t>me:plogNumTemp</w:t>
      </w:r>
      <w:r>
        <w:rPr>
          <w:rFonts w:ascii="Consolas" w:hAnsi="Consolas" w:cs="Consolas"/>
          <w:color w:val="0000FF"/>
          <w:sz w:val="19"/>
          <w:szCs w:val="19"/>
          <w:lang w:eastAsia="en-GB"/>
        </w:rPr>
        <w:t>&gt;</w:t>
      </w:r>
    </w:p>
    <w:p w14:paraId="7FF30B78" w14:textId="77777777" w:rsidR="00DA063D"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008000"/>
          <w:sz w:val="19"/>
          <w:szCs w:val="19"/>
          <w:lang w:eastAsia="en-GB"/>
        </w:rPr>
        <w:t>this has a default</w:t>
      </w:r>
      <w:r>
        <w:rPr>
          <w:rFonts w:ascii="Consolas" w:hAnsi="Consolas" w:cs="Consolas"/>
          <w:color w:val="0000FF"/>
          <w:sz w:val="19"/>
          <w:szCs w:val="19"/>
          <w:lang w:eastAsia="en-GB"/>
        </w:rPr>
        <w:t>--&gt;</w:t>
      </w:r>
    </w:p>
    <w:p w14:paraId="2A0BFB2C" w14:textId="77777777" w:rsidR="00DA063D"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me:plogMaxTemp</w:t>
      </w:r>
      <w:r>
        <w:rPr>
          <w:rFonts w:ascii="Consolas" w:hAnsi="Consolas" w:cs="Consolas"/>
          <w:color w:val="0000FF"/>
          <w:sz w:val="19"/>
          <w:szCs w:val="19"/>
          <w:lang w:eastAsia="en-GB"/>
        </w:rPr>
        <w:t>&gt;</w:t>
      </w:r>
      <w:r>
        <w:rPr>
          <w:rFonts w:ascii="Consolas" w:hAnsi="Consolas" w:cs="Consolas"/>
          <w:color w:val="000000"/>
          <w:sz w:val="19"/>
          <w:szCs w:val="19"/>
          <w:lang w:eastAsia="en-GB"/>
        </w:rPr>
        <w:t>1000</w:t>
      </w:r>
      <w:r>
        <w:rPr>
          <w:rFonts w:ascii="Consolas" w:hAnsi="Consolas" w:cs="Consolas"/>
          <w:color w:val="0000FF"/>
          <w:sz w:val="19"/>
          <w:szCs w:val="19"/>
          <w:lang w:eastAsia="en-GB"/>
        </w:rPr>
        <w:t>&lt;/</w:t>
      </w:r>
      <w:r>
        <w:rPr>
          <w:rFonts w:ascii="Consolas" w:hAnsi="Consolas" w:cs="Consolas"/>
          <w:color w:val="A31515"/>
          <w:sz w:val="19"/>
          <w:szCs w:val="19"/>
          <w:lang w:eastAsia="en-GB"/>
        </w:rPr>
        <w:t>me:plogMaxTemp</w:t>
      </w:r>
      <w:r>
        <w:rPr>
          <w:rFonts w:ascii="Consolas" w:hAnsi="Consolas" w:cs="Consolas"/>
          <w:color w:val="0000FF"/>
          <w:sz w:val="19"/>
          <w:szCs w:val="19"/>
          <w:lang w:eastAsia="en-GB"/>
        </w:rPr>
        <w:t>&gt;</w:t>
      </w:r>
    </w:p>
    <w:p w14:paraId="28AF9523" w14:textId="77777777" w:rsidR="00DA063D" w:rsidRPr="0079491C"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val="fr-FR" w:eastAsia="en-GB"/>
        </w:rPr>
      </w:pPr>
      <w:r>
        <w:rPr>
          <w:rFonts w:ascii="Consolas" w:hAnsi="Consolas" w:cs="Consolas"/>
          <w:color w:val="0000FF"/>
          <w:sz w:val="19"/>
          <w:szCs w:val="19"/>
          <w:lang w:eastAsia="en-GB"/>
        </w:rPr>
        <w:t xml:space="preserve">      </w:t>
      </w:r>
      <w:r w:rsidRPr="0079491C">
        <w:rPr>
          <w:rFonts w:ascii="Consolas" w:hAnsi="Consolas" w:cs="Consolas"/>
          <w:color w:val="0000FF"/>
          <w:sz w:val="19"/>
          <w:szCs w:val="19"/>
          <w:lang w:val="fr-FR" w:eastAsia="en-GB"/>
        </w:rPr>
        <w:t>&lt;</w:t>
      </w:r>
      <w:r w:rsidRPr="0079491C">
        <w:rPr>
          <w:rFonts w:ascii="Consolas" w:hAnsi="Consolas" w:cs="Consolas"/>
          <w:color w:val="A31515"/>
          <w:sz w:val="19"/>
          <w:szCs w:val="19"/>
          <w:lang w:val="fr-FR" w:eastAsia="en-GB"/>
        </w:rPr>
        <w:t>me:plogMinTemp</w:t>
      </w:r>
      <w:r w:rsidRPr="0079491C">
        <w:rPr>
          <w:rFonts w:ascii="Consolas" w:hAnsi="Consolas" w:cs="Consolas"/>
          <w:color w:val="0000FF"/>
          <w:sz w:val="19"/>
          <w:szCs w:val="19"/>
          <w:lang w:val="fr-FR" w:eastAsia="en-GB"/>
        </w:rPr>
        <w:t>&gt;</w:t>
      </w:r>
      <w:r w:rsidRPr="0079491C">
        <w:rPr>
          <w:rFonts w:ascii="Consolas" w:hAnsi="Consolas" w:cs="Consolas"/>
          <w:color w:val="000000"/>
          <w:sz w:val="19"/>
          <w:szCs w:val="19"/>
          <w:lang w:val="fr-FR" w:eastAsia="en-GB"/>
        </w:rPr>
        <w:t>200</w:t>
      </w:r>
      <w:r w:rsidRPr="0079491C">
        <w:rPr>
          <w:rFonts w:ascii="Consolas" w:hAnsi="Consolas" w:cs="Consolas"/>
          <w:color w:val="0000FF"/>
          <w:sz w:val="19"/>
          <w:szCs w:val="19"/>
          <w:lang w:val="fr-FR" w:eastAsia="en-GB"/>
        </w:rPr>
        <w:t>&lt;/</w:t>
      </w:r>
      <w:r w:rsidRPr="0079491C">
        <w:rPr>
          <w:rFonts w:ascii="Consolas" w:hAnsi="Consolas" w:cs="Consolas"/>
          <w:color w:val="A31515"/>
          <w:sz w:val="19"/>
          <w:szCs w:val="19"/>
          <w:lang w:val="fr-FR" w:eastAsia="en-GB"/>
        </w:rPr>
        <w:t>me:plogMinTemp</w:t>
      </w:r>
      <w:r w:rsidRPr="0079491C">
        <w:rPr>
          <w:rFonts w:ascii="Consolas" w:hAnsi="Consolas" w:cs="Consolas"/>
          <w:color w:val="0000FF"/>
          <w:sz w:val="19"/>
          <w:szCs w:val="19"/>
          <w:lang w:val="fr-FR" w:eastAsia="en-GB"/>
        </w:rPr>
        <w:t>&gt;</w:t>
      </w:r>
    </w:p>
    <w:p w14:paraId="72F9247F" w14:textId="77777777" w:rsidR="00DA063D" w:rsidRPr="0079491C"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val="fr-FR" w:eastAsia="en-GB"/>
        </w:rPr>
      </w:pPr>
      <w:r w:rsidRPr="0079491C">
        <w:rPr>
          <w:rFonts w:ascii="Consolas" w:hAnsi="Consolas" w:cs="Consolas"/>
          <w:color w:val="0000FF"/>
          <w:sz w:val="19"/>
          <w:szCs w:val="19"/>
          <w:lang w:val="fr-FR" w:eastAsia="en-GB"/>
        </w:rPr>
        <w:t xml:space="preserve">      &lt;</w:t>
      </w:r>
      <w:r w:rsidRPr="0079491C">
        <w:rPr>
          <w:rFonts w:ascii="Consolas" w:hAnsi="Consolas" w:cs="Consolas"/>
          <w:color w:val="A31515"/>
          <w:sz w:val="19"/>
          <w:szCs w:val="19"/>
          <w:lang w:val="fr-FR" w:eastAsia="en-GB"/>
        </w:rPr>
        <w:t>me:plogConcs</w:t>
      </w:r>
      <w:r w:rsidRPr="0079491C">
        <w:rPr>
          <w:rFonts w:ascii="Consolas" w:hAnsi="Consolas" w:cs="Consolas"/>
          <w:color w:val="0000FF"/>
          <w:sz w:val="19"/>
          <w:szCs w:val="19"/>
          <w:lang w:val="fr-FR" w:eastAsia="en-GB"/>
        </w:rPr>
        <w:t xml:space="preserve"> </w:t>
      </w:r>
      <w:r w:rsidRPr="0079491C">
        <w:rPr>
          <w:rFonts w:ascii="Consolas" w:hAnsi="Consolas" w:cs="Consolas"/>
          <w:color w:val="FF0000"/>
          <w:sz w:val="19"/>
          <w:szCs w:val="19"/>
          <w:lang w:val="fr-FR" w:eastAsia="en-GB"/>
        </w:rPr>
        <w:t>units</w:t>
      </w:r>
      <w:r w:rsidRPr="0079491C">
        <w:rPr>
          <w:rFonts w:ascii="Consolas" w:hAnsi="Consolas" w:cs="Consolas"/>
          <w:color w:val="0000FF"/>
          <w:sz w:val="19"/>
          <w:szCs w:val="19"/>
          <w:lang w:val="fr-FR" w:eastAsia="en-GB"/>
        </w:rPr>
        <w:t>=</w:t>
      </w:r>
      <w:r w:rsidRPr="0079491C">
        <w:rPr>
          <w:rFonts w:ascii="Consolas" w:hAnsi="Consolas" w:cs="Consolas"/>
          <w:color w:val="000000"/>
          <w:sz w:val="19"/>
          <w:szCs w:val="19"/>
          <w:lang w:val="fr-FR" w:eastAsia="en-GB"/>
        </w:rPr>
        <w:t>"</w:t>
      </w:r>
      <w:r w:rsidRPr="0079491C">
        <w:rPr>
          <w:rFonts w:ascii="Consolas" w:hAnsi="Consolas" w:cs="Consolas"/>
          <w:color w:val="0000FF"/>
          <w:sz w:val="19"/>
          <w:szCs w:val="19"/>
          <w:lang w:val="fr-FR" w:eastAsia="en-GB"/>
        </w:rPr>
        <w:t>atm</w:t>
      </w:r>
      <w:r w:rsidRPr="0079491C">
        <w:rPr>
          <w:rFonts w:ascii="Consolas" w:hAnsi="Consolas" w:cs="Consolas"/>
          <w:color w:val="000000"/>
          <w:sz w:val="19"/>
          <w:szCs w:val="19"/>
          <w:lang w:val="fr-FR" w:eastAsia="en-GB"/>
        </w:rPr>
        <w:t>"</w:t>
      </w:r>
      <w:r w:rsidRPr="0079491C">
        <w:rPr>
          <w:rFonts w:ascii="Consolas" w:hAnsi="Consolas" w:cs="Consolas"/>
          <w:color w:val="0000FF"/>
          <w:sz w:val="19"/>
          <w:szCs w:val="19"/>
          <w:lang w:val="fr-FR" w:eastAsia="en-GB"/>
        </w:rPr>
        <w:t>&gt;</w:t>
      </w:r>
    </w:p>
    <w:p w14:paraId="5AFA1299" w14:textId="77777777" w:rsidR="00DA063D" w:rsidRPr="0079491C"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val="fr-FR" w:eastAsia="en-GB"/>
        </w:rPr>
      </w:pPr>
      <w:r w:rsidRPr="0079491C">
        <w:rPr>
          <w:rFonts w:ascii="Consolas" w:hAnsi="Consolas" w:cs="Consolas"/>
          <w:color w:val="0000FF"/>
          <w:sz w:val="19"/>
          <w:szCs w:val="19"/>
          <w:lang w:val="fr-FR" w:eastAsia="en-GB"/>
        </w:rPr>
        <w:t xml:space="preserve">        &lt;!--</w:t>
      </w:r>
      <w:r w:rsidRPr="0079491C">
        <w:rPr>
          <w:rFonts w:ascii="Consolas" w:hAnsi="Consolas" w:cs="Consolas"/>
          <w:color w:val="008000"/>
          <w:sz w:val="19"/>
          <w:szCs w:val="19"/>
          <w:lang w:val="fr-FR" w:eastAsia="en-GB"/>
        </w:rPr>
        <w:t>units has a default</w:t>
      </w:r>
      <w:r w:rsidRPr="0079491C">
        <w:rPr>
          <w:rFonts w:ascii="Consolas" w:hAnsi="Consolas" w:cs="Consolas"/>
          <w:color w:val="0000FF"/>
          <w:sz w:val="19"/>
          <w:szCs w:val="19"/>
          <w:lang w:val="fr-FR" w:eastAsia="en-GB"/>
        </w:rPr>
        <w:t>--&gt;</w:t>
      </w:r>
    </w:p>
    <w:p w14:paraId="46A8582A" w14:textId="77777777" w:rsidR="00DA063D" w:rsidRPr="0079491C"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val="fr-FR" w:eastAsia="en-GB"/>
        </w:rPr>
      </w:pPr>
      <w:r w:rsidRPr="0079491C">
        <w:rPr>
          <w:rFonts w:ascii="Consolas" w:hAnsi="Consolas" w:cs="Consolas"/>
          <w:color w:val="0000FF"/>
          <w:sz w:val="19"/>
          <w:szCs w:val="19"/>
          <w:lang w:val="fr-FR" w:eastAsia="en-GB"/>
        </w:rPr>
        <w:t xml:space="preserve">        &lt;</w:t>
      </w:r>
      <w:r w:rsidRPr="0079491C">
        <w:rPr>
          <w:rFonts w:ascii="Consolas" w:hAnsi="Consolas" w:cs="Consolas"/>
          <w:color w:val="A31515"/>
          <w:sz w:val="19"/>
          <w:szCs w:val="19"/>
          <w:lang w:val="fr-FR" w:eastAsia="en-GB"/>
        </w:rPr>
        <w:t>me:plogConc</w:t>
      </w:r>
      <w:r w:rsidRPr="0079491C">
        <w:rPr>
          <w:rFonts w:ascii="Consolas" w:hAnsi="Consolas" w:cs="Consolas"/>
          <w:color w:val="0000FF"/>
          <w:sz w:val="19"/>
          <w:szCs w:val="19"/>
          <w:lang w:val="fr-FR" w:eastAsia="en-GB"/>
        </w:rPr>
        <w:t>&gt;</w:t>
      </w:r>
      <w:r w:rsidRPr="0079491C">
        <w:rPr>
          <w:rFonts w:ascii="Consolas" w:hAnsi="Consolas" w:cs="Consolas"/>
          <w:color w:val="000000"/>
          <w:sz w:val="19"/>
          <w:szCs w:val="19"/>
          <w:lang w:val="fr-FR" w:eastAsia="en-GB"/>
        </w:rPr>
        <w:t>1</w:t>
      </w:r>
      <w:r w:rsidRPr="0079491C">
        <w:rPr>
          <w:rFonts w:ascii="Consolas" w:hAnsi="Consolas" w:cs="Consolas"/>
          <w:color w:val="0000FF"/>
          <w:sz w:val="19"/>
          <w:szCs w:val="19"/>
          <w:lang w:val="fr-FR" w:eastAsia="en-GB"/>
        </w:rPr>
        <w:t>&lt;/</w:t>
      </w:r>
      <w:r w:rsidRPr="0079491C">
        <w:rPr>
          <w:rFonts w:ascii="Consolas" w:hAnsi="Consolas" w:cs="Consolas"/>
          <w:color w:val="A31515"/>
          <w:sz w:val="19"/>
          <w:szCs w:val="19"/>
          <w:lang w:val="fr-FR" w:eastAsia="en-GB"/>
        </w:rPr>
        <w:t>me:plogConc</w:t>
      </w:r>
      <w:r w:rsidRPr="0079491C">
        <w:rPr>
          <w:rFonts w:ascii="Consolas" w:hAnsi="Consolas" w:cs="Consolas"/>
          <w:color w:val="0000FF"/>
          <w:sz w:val="19"/>
          <w:szCs w:val="19"/>
          <w:lang w:val="fr-FR" w:eastAsia="en-GB"/>
        </w:rPr>
        <w:t>&gt;</w:t>
      </w:r>
    </w:p>
    <w:p w14:paraId="434B2244" w14:textId="77777777" w:rsidR="00DA063D" w:rsidRPr="0079491C"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val="fr-FR" w:eastAsia="en-GB"/>
        </w:rPr>
      </w:pPr>
      <w:r w:rsidRPr="0079491C">
        <w:rPr>
          <w:rFonts w:ascii="Consolas" w:hAnsi="Consolas" w:cs="Consolas"/>
          <w:color w:val="0000FF"/>
          <w:sz w:val="19"/>
          <w:szCs w:val="19"/>
          <w:lang w:val="fr-FR" w:eastAsia="en-GB"/>
        </w:rPr>
        <w:t xml:space="preserve">        &lt;</w:t>
      </w:r>
      <w:r w:rsidRPr="0079491C">
        <w:rPr>
          <w:rFonts w:ascii="Consolas" w:hAnsi="Consolas" w:cs="Consolas"/>
          <w:color w:val="A31515"/>
          <w:sz w:val="19"/>
          <w:szCs w:val="19"/>
          <w:lang w:val="fr-FR" w:eastAsia="en-GB"/>
        </w:rPr>
        <w:t>me:plogConc</w:t>
      </w:r>
      <w:r w:rsidRPr="0079491C">
        <w:rPr>
          <w:rFonts w:ascii="Consolas" w:hAnsi="Consolas" w:cs="Consolas"/>
          <w:color w:val="0000FF"/>
          <w:sz w:val="19"/>
          <w:szCs w:val="19"/>
          <w:lang w:val="fr-FR" w:eastAsia="en-GB"/>
        </w:rPr>
        <w:t>&gt;</w:t>
      </w:r>
      <w:r w:rsidRPr="0079491C">
        <w:rPr>
          <w:rFonts w:ascii="Consolas" w:hAnsi="Consolas" w:cs="Consolas"/>
          <w:color w:val="000000"/>
          <w:sz w:val="19"/>
          <w:szCs w:val="19"/>
          <w:lang w:val="fr-FR" w:eastAsia="en-GB"/>
        </w:rPr>
        <w:t>2</w:t>
      </w:r>
      <w:r w:rsidRPr="0079491C">
        <w:rPr>
          <w:rFonts w:ascii="Consolas" w:hAnsi="Consolas" w:cs="Consolas"/>
          <w:color w:val="0000FF"/>
          <w:sz w:val="19"/>
          <w:szCs w:val="19"/>
          <w:lang w:val="fr-FR" w:eastAsia="en-GB"/>
        </w:rPr>
        <w:t>&lt;/</w:t>
      </w:r>
      <w:r w:rsidRPr="0079491C">
        <w:rPr>
          <w:rFonts w:ascii="Consolas" w:hAnsi="Consolas" w:cs="Consolas"/>
          <w:color w:val="A31515"/>
          <w:sz w:val="19"/>
          <w:szCs w:val="19"/>
          <w:lang w:val="fr-FR" w:eastAsia="en-GB"/>
        </w:rPr>
        <w:t>me:plogConc</w:t>
      </w:r>
      <w:r w:rsidRPr="0079491C">
        <w:rPr>
          <w:rFonts w:ascii="Consolas" w:hAnsi="Consolas" w:cs="Consolas"/>
          <w:color w:val="0000FF"/>
          <w:sz w:val="19"/>
          <w:szCs w:val="19"/>
          <w:lang w:val="fr-FR" w:eastAsia="en-GB"/>
        </w:rPr>
        <w:t>&gt;</w:t>
      </w:r>
    </w:p>
    <w:p w14:paraId="346E70D5" w14:textId="77777777" w:rsidR="00DA063D" w:rsidRPr="0079491C"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val="fr-FR" w:eastAsia="en-GB"/>
        </w:rPr>
      </w:pPr>
      <w:r w:rsidRPr="0079491C">
        <w:rPr>
          <w:rFonts w:ascii="Consolas" w:hAnsi="Consolas" w:cs="Consolas"/>
          <w:color w:val="0000FF"/>
          <w:sz w:val="19"/>
          <w:szCs w:val="19"/>
          <w:lang w:val="fr-FR" w:eastAsia="en-GB"/>
        </w:rPr>
        <w:t xml:space="preserve">        &lt;</w:t>
      </w:r>
      <w:r w:rsidRPr="0079491C">
        <w:rPr>
          <w:rFonts w:ascii="Consolas" w:hAnsi="Consolas" w:cs="Consolas"/>
          <w:color w:val="A31515"/>
          <w:sz w:val="19"/>
          <w:szCs w:val="19"/>
          <w:lang w:val="fr-FR" w:eastAsia="en-GB"/>
        </w:rPr>
        <w:t>me:plogConc</w:t>
      </w:r>
      <w:r w:rsidRPr="0079491C">
        <w:rPr>
          <w:rFonts w:ascii="Consolas" w:hAnsi="Consolas" w:cs="Consolas"/>
          <w:color w:val="0000FF"/>
          <w:sz w:val="19"/>
          <w:szCs w:val="19"/>
          <w:lang w:val="fr-FR" w:eastAsia="en-GB"/>
        </w:rPr>
        <w:t>&gt;</w:t>
      </w:r>
      <w:r w:rsidRPr="0079491C">
        <w:rPr>
          <w:rFonts w:ascii="Consolas" w:hAnsi="Consolas" w:cs="Consolas"/>
          <w:color w:val="000000"/>
          <w:sz w:val="19"/>
          <w:szCs w:val="19"/>
          <w:lang w:val="fr-FR" w:eastAsia="en-GB"/>
        </w:rPr>
        <w:t>10</w:t>
      </w:r>
      <w:r w:rsidRPr="0079491C">
        <w:rPr>
          <w:rFonts w:ascii="Consolas" w:hAnsi="Consolas" w:cs="Consolas"/>
          <w:color w:val="0000FF"/>
          <w:sz w:val="19"/>
          <w:szCs w:val="19"/>
          <w:lang w:val="fr-FR" w:eastAsia="en-GB"/>
        </w:rPr>
        <w:t>&lt;/</w:t>
      </w:r>
      <w:r w:rsidRPr="0079491C">
        <w:rPr>
          <w:rFonts w:ascii="Consolas" w:hAnsi="Consolas" w:cs="Consolas"/>
          <w:color w:val="A31515"/>
          <w:sz w:val="19"/>
          <w:szCs w:val="19"/>
          <w:lang w:val="fr-FR" w:eastAsia="en-GB"/>
        </w:rPr>
        <w:t>me:plogConc</w:t>
      </w:r>
      <w:r w:rsidRPr="0079491C">
        <w:rPr>
          <w:rFonts w:ascii="Consolas" w:hAnsi="Consolas" w:cs="Consolas"/>
          <w:color w:val="0000FF"/>
          <w:sz w:val="19"/>
          <w:szCs w:val="19"/>
          <w:lang w:val="fr-FR" w:eastAsia="en-GB"/>
        </w:rPr>
        <w:t>&gt;</w:t>
      </w:r>
    </w:p>
    <w:p w14:paraId="0BEB64F6" w14:textId="77777777" w:rsidR="00DA063D" w:rsidRPr="0079491C"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val="fr-FR" w:eastAsia="en-GB"/>
        </w:rPr>
      </w:pPr>
      <w:r w:rsidRPr="0079491C">
        <w:rPr>
          <w:rFonts w:ascii="Consolas" w:hAnsi="Consolas" w:cs="Consolas"/>
          <w:color w:val="0000FF"/>
          <w:sz w:val="19"/>
          <w:szCs w:val="19"/>
          <w:lang w:val="fr-FR" w:eastAsia="en-GB"/>
        </w:rPr>
        <w:t xml:space="preserve">        &lt;</w:t>
      </w:r>
      <w:r w:rsidRPr="0079491C">
        <w:rPr>
          <w:rFonts w:ascii="Consolas" w:hAnsi="Consolas" w:cs="Consolas"/>
          <w:color w:val="A31515"/>
          <w:sz w:val="19"/>
          <w:szCs w:val="19"/>
          <w:lang w:val="fr-FR" w:eastAsia="en-GB"/>
        </w:rPr>
        <w:t>me:plogConc</w:t>
      </w:r>
      <w:r w:rsidRPr="0079491C">
        <w:rPr>
          <w:rFonts w:ascii="Consolas" w:hAnsi="Consolas" w:cs="Consolas"/>
          <w:color w:val="0000FF"/>
          <w:sz w:val="19"/>
          <w:szCs w:val="19"/>
          <w:lang w:val="fr-FR" w:eastAsia="en-GB"/>
        </w:rPr>
        <w:t>&gt;</w:t>
      </w:r>
      <w:r w:rsidRPr="0079491C">
        <w:rPr>
          <w:rFonts w:ascii="Consolas" w:hAnsi="Consolas" w:cs="Consolas"/>
          <w:color w:val="000000"/>
          <w:sz w:val="19"/>
          <w:szCs w:val="19"/>
          <w:lang w:val="fr-FR" w:eastAsia="en-GB"/>
        </w:rPr>
        <w:t>100</w:t>
      </w:r>
      <w:r w:rsidRPr="0079491C">
        <w:rPr>
          <w:rFonts w:ascii="Consolas" w:hAnsi="Consolas" w:cs="Consolas"/>
          <w:color w:val="0000FF"/>
          <w:sz w:val="19"/>
          <w:szCs w:val="19"/>
          <w:lang w:val="fr-FR" w:eastAsia="en-GB"/>
        </w:rPr>
        <w:t>&lt;/</w:t>
      </w:r>
      <w:r w:rsidRPr="0079491C">
        <w:rPr>
          <w:rFonts w:ascii="Consolas" w:hAnsi="Consolas" w:cs="Consolas"/>
          <w:color w:val="A31515"/>
          <w:sz w:val="19"/>
          <w:szCs w:val="19"/>
          <w:lang w:val="fr-FR" w:eastAsia="en-GB"/>
        </w:rPr>
        <w:t>me:plogConc</w:t>
      </w:r>
      <w:r w:rsidRPr="0079491C">
        <w:rPr>
          <w:rFonts w:ascii="Consolas" w:hAnsi="Consolas" w:cs="Consolas"/>
          <w:color w:val="0000FF"/>
          <w:sz w:val="19"/>
          <w:szCs w:val="19"/>
          <w:lang w:val="fr-FR" w:eastAsia="en-GB"/>
        </w:rPr>
        <w:t>&gt;</w:t>
      </w:r>
    </w:p>
    <w:p w14:paraId="608CF314" w14:textId="77777777" w:rsidR="00DA063D" w:rsidRPr="0079491C" w:rsidRDefault="00DA063D" w:rsidP="00DA063D">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val="fr-FR" w:eastAsia="en-GB"/>
        </w:rPr>
      </w:pPr>
      <w:r w:rsidRPr="0079491C">
        <w:rPr>
          <w:rFonts w:ascii="Consolas" w:hAnsi="Consolas" w:cs="Consolas"/>
          <w:color w:val="0000FF"/>
          <w:sz w:val="19"/>
          <w:szCs w:val="19"/>
          <w:lang w:val="fr-FR" w:eastAsia="en-GB"/>
        </w:rPr>
        <w:t xml:space="preserve">      &lt;/</w:t>
      </w:r>
      <w:r w:rsidRPr="0079491C">
        <w:rPr>
          <w:rFonts w:ascii="Consolas" w:hAnsi="Consolas" w:cs="Consolas"/>
          <w:color w:val="A31515"/>
          <w:sz w:val="19"/>
          <w:szCs w:val="19"/>
          <w:lang w:val="fr-FR" w:eastAsia="en-GB"/>
        </w:rPr>
        <w:t>me:plogConcs</w:t>
      </w:r>
      <w:r w:rsidRPr="0079491C">
        <w:rPr>
          <w:rFonts w:ascii="Consolas" w:hAnsi="Consolas" w:cs="Consolas"/>
          <w:color w:val="0000FF"/>
          <w:sz w:val="19"/>
          <w:szCs w:val="19"/>
          <w:lang w:val="fr-FR" w:eastAsia="en-GB"/>
        </w:rPr>
        <w:t>&gt;</w:t>
      </w:r>
    </w:p>
    <w:p w14:paraId="04513B25" w14:textId="08915414" w:rsidR="00BF6227" w:rsidRDefault="00DA063D" w:rsidP="00BF6227">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r w:rsidRPr="0079491C">
        <w:rPr>
          <w:rFonts w:ascii="Consolas" w:hAnsi="Consolas" w:cs="Consolas"/>
          <w:color w:val="0000FF"/>
          <w:sz w:val="19"/>
          <w:szCs w:val="19"/>
          <w:lang w:val="fr-FR" w:eastAsia="en-GB"/>
        </w:rPr>
        <w:t xml:space="preserve">    </w:t>
      </w:r>
      <w:r>
        <w:rPr>
          <w:rFonts w:ascii="Consolas" w:hAnsi="Consolas" w:cs="Consolas"/>
          <w:color w:val="0000FF"/>
          <w:sz w:val="19"/>
          <w:szCs w:val="19"/>
          <w:lang w:eastAsia="en-GB"/>
        </w:rPr>
        <w:t>&lt;/</w:t>
      </w:r>
      <w:r>
        <w:rPr>
          <w:rFonts w:ascii="Consolas" w:hAnsi="Consolas" w:cs="Consolas"/>
          <w:color w:val="A31515"/>
          <w:sz w:val="19"/>
          <w:szCs w:val="19"/>
          <w:lang w:eastAsia="en-GB"/>
        </w:rPr>
        <w:t>me:calcMethod</w:t>
      </w:r>
      <w:r>
        <w:rPr>
          <w:rFonts w:ascii="Consolas" w:hAnsi="Consolas" w:cs="Consolas"/>
          <w:color w:val="0000FF"/>
          <w:sz w:val="19"/>
          <w:szCs w:val="19"/>
          <w:lang w:eastAsia="en-GB"/>
        </w:rPr>
        <w:t>&gt;</w:t>
      </w:r>
    </w:p>
    <w:p w14:paraId="4A534594" w14:textId="77777777" w:rsidR="00BF6227" w:rsidRPr="00BF6227" w:rsidRDefault="00BF6227" w:rsidP="00BF6227">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p>
    <w:p w14:paraId="0DC42683" w14:textId="3829CB50" w:rsidR="00FE5EBE" w:rsidRDefault="00BF6227">
      <w:r>
        <w:lastRenderedPageBreak/>
        <w:t xml:space="preserve">Note the attribute </w:t>
      </w:r>
      <w:r>
        <w:rPr>
          <w:rFonts w:ascii="Consolas" w:hAnsi="Consolas" w:cs="Consolas"/>
          <w:color w:val="FF0000"/>
          <w:sz w:val="19"/>
          <w:szCs w:val="19"/>
          <w:lang w:eastAsia="en-GB"/>
        </w:rPr>
        <w:t xml:space="preserve">representation </w:t>
      </w:r>
      <w:r w:rsidRPr="00BF6227">
        <w:t>on the</w:t>
      </w:r>
      <w:r>
        <w:t xml:space="preserve"> </w:t>
      </w:r>
      <w:r>
        <w:rPr>
          <w:rFonts w:ascii="Consolas" w:hAnsi="Consolas" w:cs="Consolas"/>
          <w:color w:val="A31515"/>
          <w:sz w:val="19"/>
          <w:szCs w:val="19"/>
          <w:lang w:eastAsia="en-GB"/>
        </w:rPr>
        <w:t xml:space="preserve">me:format </w:t>
      </w:r>
      <w:r w:rsidRPr="00BF6227">
        <w:t xml:space="preserve">element, which specifies the type of representation </w:t>
      </w:r>
      <w:r>
        <w:t xml:space="preserve">to be generated, </w:t>
      </w:r>
      <w:r w:rsidRPr="00BF6227">
        <w:t xml:space="preserve">the values being </w:t>
      </w:r>
      <w:r>
        <w:t xml:space="preserve">either </w:t>
      </w:r>
      <w:r w:rsidR="00537ED5">
        <w:rPr>
          <w:rFonts w:ascii="Consolas" w:hAnsi="Consolas" w:cs="Consolas"/>
          <w:color w:val="000000"/>
          <w:sz w:val="19"/>
          <w:szCs w:val="19"/>
          <w:lang w:eastAsia="en-GB"/>
        </w:rPr>
        <w:t>"</w:t>
      </w:r>
      <w:r w:rsidR="00537ED5">
        <w:rPr>
          <w:rFonts w:ascii="Consolas" w:hAnsi="Consolas" w:cs="Consolas"/>
          <w:color w:val="0000FF"/>
          <w:sz w:val="19"/>
          <w:szCs w:val="19"/>
          <w:lang w:eastAsia="en-GB"/>
        </w:rPr>
        <w:t>Chebyshev</w:t>
      </w:r>
      <w:r w:rsidR="00537ED5">
        <w:rPr>
          <w:rFonts w:ascii="Consolas" w:hAnsi="Consolas" w:cs="Consolas"/>
          <w:color w:val="000000"/>
          <w:sz w:val="19"/>
          <w:szCs w:val="19"/>
          <w:lang w:eastAsia="en-GB"/>
        </w:rPr>
        <w:t>"</w:t>
      </w:r>
      <w:r>
        <w:t xml:space="preserve"> or </w:t>
      </w:r>
      <w:r w:rsidR="00537ED5">
        <w:rPr>
          <w:rFonts w:ascii="Consolas" w:hAnsi="Consolas" w:cs="Consolas"/>
          <w:color w:val="000000"/>
          <w:sz w:val="19"/>
          <w:szCs w:val="19"/>
          <w:lang w:eastAsia="en-GB"/>
        </w:rPr>
        <w:t>"</w:t>
      </w:r>
      <w:r w:rsidR="00537ED5">
        <w:rPr>
          <w:rFonts w:ascii="Consolas" w:hAnsi="Consolas" w:cs="Consolas"/>
          <w:color w:val="0000FF"/>
          <w:sz w:val="19"/>
          <w:szCs w:val="19"/>
          <w:lang w:eastAsia="en-GB"/>
        </w:rPr>
        <w:t>Plog</w:t>
      </w:r>
      <w:r w:rsidR="00537ED5">
        <w:rPr>
          <w:rFonts w:ascii="Consolas" w:hAnsi="Consolas" w:cs="Consolas"/>
          <w:color w:val="000000"/>
          <w:sz w:val="19"/>
          <w:szCs w:val="19"/>
          <w:lang w:eastAsia="en-GB"/>
        </w:rPr>
        <w:t>"</w:t>
      </w:r>
      <w:r>
        <w:t>. The other child elements of the Plog representation are given in Table 8.</w:t>
      </w:r>
    </w:p>
    <w:p w14:paraId="5807D167" w14:textId="1FF7C450" w:rsidR="00537ED5" w:rsidRDefault="00A03B16">
      <w:r>
        <w:t xml:space="preserve">  </w:t>
      </w:r>
    </w:p>
    <w:p w14:paraId="7F32E223" w14:textId="77777777" w:rsidR="00537ED5" w:rsidRDefault="00537ED5"/>
    <w:tbl>
      <w:tblPr>
        <w:tblStyle w:val="TableGrid"/>
        <w:tblW w:w="0" w:type="auto"/>
        <w:tblLook w:val="04A0" w:firstRow="1" w:lastRow="0" w:firstColumn="1" w:lastColumn="0" w:noHBand="0" w:noVBand="1"/>
      </w:tblPr>
      <w:tblGrid>
        <w:gridCol w:w="2219"/>
        <w:gridCol w:w="6841"/>
      </w:tblGrid>
      <w:tr w:rsidR="00537ED5" w14:paraId="6472D069" w14:textId="77777777" w:rsidTr="000B6B74">
        <w:tc>
          <w:tcPr>
            <w:tcW w:w="2219" w:type="dxa"/>
          </w:tcPr>
          <w:p w14:paraId="3EF933B6" w14:textId="77777777" w:rsidR="00537ED5" w:rsidRPr="00A45C48" w:rsidRDefault="00537ED5" w:rsidP="000B6B74">
            <w:pPr>
              <w:rPr>
                <w:b/>
              </w:rPr>
            </w:pPr>
            <w:r w:rsidRPr="00A45C48">
              <w:rPr>
                <w:b/>
              </w:rPr>
              <w:t xml:space="preserve">Element Name </w:t>
            </w:r>
          </w:p>
        </w:tc>
        <w:tc>
          <w:tcPr>
            <w:tcW w:w="6841" w:type="dxa"/>
          </w:tcPr>
          <w:p w14:paraId="7941980B" w14:textId="77777777" w:rsidR="00537ED5" w:rsidRPr="00A45C48" w:rsidRDefault="00537ED5" w:rsidP="000B6B74">
            <w:pPr>
              <w:rPr>
                <w:b/>
              </w:rPr>
            </w:pPr>
            <w:r w:rsidRPr="00A45C48">
              <w:rPr>
                <w:b/>
              </w:rPr>
              <w:t>Details</w:t>
            </w:r>
          </w:p>
        </w:tc>
      </w:tr>
      <w:tr w:rsidR="00537ED5" w14:paraId="21792F2E" w14:textId="77777777" w:rsidTr="000B6B74">
        <w:tc>
          <w:tcPr>
            <w:tcW w:w="2219" w:type="dxa"/>
          </w:tcPr>
          <w:p w14:paraId="23B23412" w14:textId="41865156" w:rsidR="00537ED5" w:rsidRDefault="00537ED5" w:rsidP="000B6B74">
            <w:r w:rsidRPr="00537ED5">
              <w:rPr>
                <w:rFonts w:ascii="Courier New" w:hAnsi="Courier New" w:cs="Courier New"/>
                <w:color w:val="A31515"/>
                <w:sz w:val="18"/>
                <w:szCs w:val="18"/>
                <w:lang w:eastAsia="en-GB"/>
              </w:rPr>
              <w:t>me:plogNumTemp</w:t>
            </w:r>
          </w:p>
        </w:tc>
        <w:tc>
          <w:tcPr>
            <w:tcW w:w="6841" w:type="dxa"/>
          </w:tcPr>
          <w:p w14:paraId="06846DE9" w14:textId="77777777" w:rsidR="00537ED5" w:rsidRDefault="00537ED5" w:rsidP="000B6B74">
            <w:r>
              <w:t xml:space="preserve">Number of temperature points at which rate coefficients are to calculated and used in the generation of the analytical representation. </w:t>
            </w:r>
          </w:p>
        </w:tc>
      </w:tr>
      <w:tr w:rsidR="00537ED5" w14:paraId="4DF609E6" w14:textId="77777777" w:rsidTr="000B6B74">
        <w:tc>
          <w:tcPr>
            <w:tcW w:w="2219" w:type="dxa"/>
          </w:tcPr>
          <w:p w14:paraId="563E9AE4" w14:textId="665289E7" w:rsidR="00537ED5" w:rsidRDefault="00537ED5" w:rsidP="000B6B74">
            <w:r w:rsidRPr="00537ED5">
              <w:rPr>
                <w:rFonts w:ascii="Courier New" w:hAnsi="Courier New" w:cs="Courier New"/>
                <w:color w:val="A31515"/>
                <w:sz w:val="18"/>
                <w:szCs w:val="18"/>
                <w:lang w:eastAsia="en-GB"/>
              </w:rPr>
              <w:t>me:plogMaxTemp</w:t>
            </w:r>
            <w:r>
              <w:rPr>
                <w:rFonts w:ascii="Courier New" w:hAnsi="Courier New" w:cs="Courier New"/>
                <w:color w:val="A31515"/>
                <w:sz w:val="18"/>
                <w:szCs w:val="18"/>
                <w:lang w:eastAsia="en-GB"/>
              </w:rPr>
              <w:t xml:space="preserve"> </w:t>
            </w:r>
            <w:r w:rsidRPr="00537ED5">
              <w:rPr>
                <w:rFonts w:ascii="Courier New" w:hAnsi="Courier New" w:cs="Courier New"/>
                <w:color w:val="A31515"/>
                <w:sz w:val="18"/>
                <w:szCs w:val="18"/>
                <w:lang w:eastAsia="en-GB"/>
              </w:rPr>
              <w:t>me:plogMinTemp</w:t>
            </w:r>
          </w:p>
        </w:tc>
        <w:tc>
          <w:tcPr>
            <w:tcW w:w="6841" w:type="dxa"/>
          </w:tcPr>
          <w:p w14:paraId="3AC90C9F" w14:textId="11206CF9" w:rsidR="00537ED5" w:rsidRDefault="00537ED5" w:rsidP="000B6B74">
            <w:r>
              <w:t xml:space="preserve">The maximum and minimum temperatures of the fit. The fit is undefined outside of this region. Execution will halt if </w:t>
            </w:r>
            <w:r>
              <w:rPr>
                <w:rFonts w:ascii="Courier New" w:hAnsi="Courier New" w:cs="Courier New"/>
                <w:color w:val="A31515"/>
                <w:sz w:val="18"/>
                <w:szCs w:val="18"/>
                <w:lang w:eastAsia="en-GB"/>
              </w:rPr>
              <w:t>me:plog</w:t>
            </w:r>
            <w:r w:rsidRPr="00C767E1">
              <w:rPr>
                <w:rFonts w:ascii="Courier New" w:hAnsi="Courier New" w:cs="Courier New"/>
                <w:color w:val="A31515"/>
                <w:sz w:val="18"/>
                <w:szCs w:val="18"/>
                <w:lang w:eastAsia="en-GB"/>
              </w:rPr>
              <w:t>MaxTemp</w:t>
            </w:r>
            <w:r>
              <w:rPr>
                <w:rFonts w:ascii="Courier New" w:hAnsi="Courier New" w:cs="Courier New"/>
                <w:color w:val="A31515"/>
                <w:sz w:val="18"/>
                <w:szCs w:val="18"/>
                <w:lang w:eastAsia="en-GB"/>
              </w:rPr>
              <w:t xml:space="preserve"> </w:t>
            </w:r>
            <w:r w:rsidRPr="00A03B16">
              <w:t>&lt;</w:t>
            </w:r>
            <w:r>
              <w:rPr>
                <w:rFonts w:ascii="Courier New" w:hAnsi="Courier New" w:cs="Courier New"/>
                <w:color w:val="A31515"/>
                <w:sz w:val="18"/>
                <w:szCs w:val="18"/>
                <w:lang w:eastAsia="en-GB"/>
              </w:rPr>
              <w:t xml:space="preserve"> me:plog</w:t>
            </w:r>
            <w:r w:rsidRPr="00C767E1">
              <w:rPr>
                <w:rFonts w:ascii="Courier New" w:hAnsi="Courier New" w:cs="Courier New"/>
                <w:color w:val="A31515"/>
                <w:sz w:val="18"/>
                <w:szCs w:val="18"/>
                <w:lang w:eastAsia="en-GB"/>
              </w:rPr>
              <w:t>MinTemp</w:t>
            </w:r>
            <w:r w:rsidRPr="00A03B16">
              <w:t>.</w:t>
            </w:r>
          </w:p>
        </w:tc>
      </w:tr>
      <w:tr w:rsidR="00537ED5" w14:paraId="429AFC7E" w14:textId="77777777" w:rsidTr="000B6B74">
        <w:tc>
          <w:tcPr>
            <w:tcW w:w="2219" w:type="dxa"/>
          </w:tcPr>
          <w:p w14:paraId="72E6AA19" w14:textId="0310C28D" w:rsidR="00537ED5" w:rsidRDefault="00537ED5" w:rsidP="000B6B74">
            <w:r w:rsidRPr="000B6B74">
              <w:rPr>
                <w:rFonts w:ascii="Courier New" w:hAnsi="Courier New" w:cs="Courier New"/>
                <w:color w:val="A31515"/>
                <w:sz w:val="18"/>
                <w:szCs w:val="18"/>
                <w:lang w:eastAsia="en-GB"/>
              </w:rPr>
              <w:t>me:plogConcs</w:t>
            </w:r>
          </w:p>
        </w:tc>
        <w:tc>
          <w:tcPr>
            <w:tcW w:w="6841" w:type="dxa"/>
          </w:tcPr>
          <w:p w14:paraId="1618705A" w14:textId="4E68F4B7" w:rsidR="00537ED5" w:rsidRDefault="00537ED5" w:rsidP="000B6B74">
            <w:r>
              <w:t xml:space="preserve">This element denotes the beginning of a list of pressures for each of which the modified Arrhenius parameters are to be determined. This element has an attribute, </w:t>
            </w:r>
            <w:r>
              <w:rPr>
                <w:rFonts w:ascii="Consolas" w:hAnsi="Consolas" w:cs="Consolas"/>
                <w:color w:val="FF0000"/>
                <w:sz w:val="19"/>
                <w:szCs w:val="19"/>
                <w:lang w:eastAsia="en-GB"/>
              </w:rPr>
              <w:t>units</w:t>
            </w:r>
            <w:r w:rsidR="000B6B74">
              <w:t>, w</w:t>
            </w:r>
            <w:r w:rsidRPr="00537ED5">
              <w:t>hich specifies the units of pressure. (Note for ChemKin format only</w:t>
            </w:r>
            <w:r>
              <w:rPr>
                <w:rFonts w:ascii="Consolas" w:hAnsi="Consolas" w:cs="Consolas"/>
                <w:color w:val="FF0000"/>
                <w:sz w:val="19"/>
                <w:szCs w:val="19"/>
                <w:lang w:eastAsia="en-GB"/>
              </w:rPr>
              <w:t xml:space="preserve"> </w:t>
            </w:r>
            <w:r w:rsidR="000B6B74">
              <w:rPr>
                <w:rFonts w:ascii="Consolas" w:hAnsi="Consolas" w:cs="Consolas"/>
                <w:color w:val="000000"/>
                <w:sz w:val="19"/>
                <w:szCs w:val="19"/>
                <w:lang w:eastAsia="en-GB"/>
              </w:rPr>
              <w:t>"</w:t>
            </w:r>
            <w:r w:rsidR="000B6B74">
              <w:rPr>
                <w:rFonts w:ascii="Consolas" w:hAnsi="Consolas" w:cs="Consolas"/>
                <w:color w:val="0000FF"/>
                <w:sz w:val="19"/>
                <w:szCs w:val="19"/>
                <w:lang w:eastAsia="en-GB"/>
              </w:rPr>
              <w:t>atm</w:t>
            </w:r>
            <w:r w:rsidR="000B6B74">
              <w:rPr>
                <w:rFonts w:ascii="Consolas" w:hAnsi="Consolas" w:cs="Consolas"/>
                <w:color w:val="000000"/>
                <w:sz w:val="19"/>
                <w:szCs w:val="19"/>
                <w:lang w:eastAsia="en-GB"/>
              </w:rPr>
              <w:t>"</w:t>
            </w:r>
            <w:r>
              <w:rPr>
                <w:rFonts w:ascii="Consolas" w:hAnsi="Consolas" w:cs="Consolas"/>
                <w:color w:val="FF0000"/>
                <w:sz w:val="19"/>
                <w:szCs w:val="19"/>
                <w:lang w:eastAsia="en-GB"/>
              </w:rPr>
              <w:t xml:space="preserve"> </w:t>
            </w:r>
            <w:r w:rsidRPr="00537ED5">
              <w:t>(atm</w:t>
            </w:r>
            <w:r>
              <w:t>o</w:t>
            </w:r>
            <w:r w:rsidRPr="00537ED5">
              <w:t>spheres) is allowed.)</w:t>
            </w:r>
          </w:p>
        </w:tc>
      </w:tr>
      <w:tr w:rsidR="00537ED5" w14:paraId="5548691B" w14:textId="77777777" w:rsidTr="000B6B74">
        <w:tc>
          <w:tcPr>
            <w:tcW w:w="2219" w:type="dxa"/>
          </w:tcPr>
          <w:p w14:paraId="4ED558C5" w14:textId="2B80E1DB" w:rsidR="00537ED5" w:rsidRDefault="000B6B74" w:rsidP="000B6B74">
            <w:r w:rsidRPr="000B6B74">
              <w:rPr>
                <w:rFonts w:ascii="Courier New" w:hAnsi="Courier New" w:cs="Courier New"/>
                <w:color w:val="A31515"/>
                <w:sz w:val="18"/>
                <w:szCs w:val="18"/>
                <w:lang w:eastAsia="en-GB"/>
              </w:rPr>
              <w:t>me:plogConc</w:t>
            </w:r>
          </w:p>
        </w:tc>
        <w:tc>
          <w:tcPr>
            <w:tcW w:w="6841" w:type="dxa"/>
          </w:tcPr>
          <w:p w14:paraId="69BB6617" w14:textId="6E0DF119" w:rsidR="00537ED5" w:rsidRDefault="000B6B74" w:rsidP="000B6B74">
            <w:r>
              <w:t>This element specifies a pressure at which the modified Arrhenius parameters are to fit. Pressure are sorted into increasing order on entry.</w:t>
            </w:r>
          </w:p>
        </w:tc>
      </w:tr>
    </w:tbl>
    <w:p w14:paraId="58939C32" w14:textId="6D2783CA" w:rsidR="00A03B16" w:rsidRDefault="00537ED5" w:rsidP="00537ED5">
      <w:pPr>
        <w:jc w:val="center"/>
      </w:pPr>
      <w:r w:rsidRPr="00A03B16">
        <w:rPr>
          <w:sz w:val="20"/>
        </w:rPr>
        <w:t xml:space="preserve">Table </w:t>
      </w:r>
      <w:r>
        <w:rPr>
          <w:sz w:val="20"/>
        </w:rPr>
        <w:t>8</w:t>
      </w:r>
      <w:r w:rsidRPr="00A03B16">
        <w:rPr>
          <w:sz w:val="20"/>
        </w:rPr>
        <w:t xml:space="preserve">. Details of the </w:t>
      </w:r>
      <w:r>
        <w:rPr>
          <w:sz w:val="20"/>
        </w:rPr>
        <w:t>Plog representation</w:t>
      </w:r>
      <w:r w:rsidRPr="00A03B16">
        <w:rPr>
          <w:sz w:val="20"/>
        </w:rPr>
        <w:t xml:space="preserve"> parameters</w:t>
      </w:r>
      <w:r>
        <w:rPr>
          <w:sz w:val="20"/>
        </w:rPr>
        <w:t>.</w:t>
      </w:r>
    </w:p>
    <w:p w14:paraId="31DC01AE" w14:textId="331C750B" w:rsidR="0083627F" w:rsidRPr="009F68E7" w:rsidRDefault="007601ED" w:rsidP="0083627F">
      <w:r w:rsidRPr="00CC06FF">
        <w:rPr>
          <w:rFonts w:ascii="Courier New" w:hAnsi="Courier New" w:cs="Courier New"/>
          <w:color w:val="FF0000"/>
        </w:rPr>
        <w:t>ThermodynamicTable</w:t>
      </w:r>
      <w:r w:rsidR="00892657">
        <w:t xml:space="preserve">: This </w:t>
      </w:r>
      <w:r w:rsidR="00FC0DA0">
        <w:t>class</w:t>
      </w:r>
      <w:r w:rsidR="00892657">
        <w:t xml:space="preserve"> </w:t>
      </w:r>
      <w:r>
        <w:t xml:space="preserve">calculates </w:t>
      </w:r>
      <w:r w:rsidR="00FC0DA0">
        <w:t xml:space="preserve">the thermodynamic functions </w:t>
      </w:r>
      <w:r w:rsidR="00D054E4">
        <w:t>enthalpy (H(T)</w:t>
      </w:r>
      <w:r w:rsidR="00195778">
        <w:t>-H(</w:t>
      </w:r>
      <w:r w:rsidR="004704F1">
        <w:t>0</w:t>
      </w:r>
      <w:r w:rsidR="00195778">
        <w:t>)</w:t>
      </w:r>
      <w:r w:rsidR="00D054E4">
        <w:t>), entropy (S(T)</w:t>
      </w:r>
      <w:r w:rsidR="004704F1">
        <w:t>-S(0)</w:t>
      </w:r>
      <w:r w:rsidR="00550B54">
        <w:t>),</w:t>
      </w:r>
      <w:r w:rsidR="00D054E4">
        <w:t xml:space="preserve"> Gibbs energy (G(T)</w:t>
      </w:r>
      <w:r w:rsidR="004704F1">
        <w:t>-G(0)</w:t>
      </w:r>
      <w:r w:rsidR="00D054E4">
        <w:t>)</w:t>
      </w:r>
      <w:r w:rsidR="00550B54">
        <w:t>, and constant pressure heat capacity C</w:t>
      </w:r>
      <w:r w:rsidR="00550B54" w:rsidRPr="00550B54">
        <w:rPr>
          <w:vertAlign w:val="subscript"/>
        </w:rPr>
        <w:t>p</w:t>
      </w:r>
      <w:r w:rsidR="00550B54">
        <w:t>(T)</w:t>
      </w:r>
      <w:r w:rsidR="00D054E4">
        <w:t xml:space="preserve"> of all the molecules defined in the molecule list of an input file at user defined temperatures. </w:t>
      </w:r>
      <w:r w:rsidR="0083627F">
        <w:t xml:space="preserve">In addition, the heat of formation is output for those molecules that have a specified computational or thermodynamic energy, i.e. their input entry contains a </w:t>
      </w:r>
      <w:r w:rsidR="0083627F">
        <w:rPr>
          <w:rFonts w:ascii="Consolas" w:eastAsia="Consolas" w:hAnsi="Consolas" w:cs="Consolas"/>
          <w:color w:val="A31515"/>
          <w:sz w:val="19"/>
          <w:szCs w:val="19"/>
        </w:rPr>
        <w:t>me:Hf0</w:t>
      </w:r>
      <w:r w:rsidR="0083627F">
        <w:t xml:space="preserve"> or </w:t>
      </w:r>
      <w:r w:rsidR="0083627F">
        <w:rPr>
          <w:rFonts w:ascii="Consolas" w:eastAsia="Consolas" w:hAnsi="Consolas" w:cs="Consolas"/>
          <w:color w:val="A31515"/>
          <w:sz w:val="19"/>
          <w:szCs w:val="19"/>
        </w:rPr>
        <w:t>me:Hf298</w:t>
      </w:r>
      <w:r w:rsidR="0083627F">
        <w:t xml:space="preserve"> element, or a </w:t>
      </w:r>
      <w:r w:rsidR="0083627F">
        <w:rPr>
          <w:rFonts w:ascii="Consolas" w:eastAsia="Consolas" w:hAnsi="Consolas" w:cs="Consolas"/>
          <w:color w:val="A31515"/>
          <w:sz w:val="19"/>
          <w:szCs w:val="19"/>
        </w:rPr>
        <w:t>me:ZPE</w:t>
      </w:r>
      <w:r w:rsidR="0083627F">
        <w:t xml:space="preserve"> with an energy convention (see section</w:t>
      </w:r>
      <w:r w:rsidR="00AF3C21">
        <w:t xml:space="preserve"> </w:t>
      </w:r>
      <w:r w:rsidR="00AF3C21">
        <w:fldChar w:fldCharType="begin"/>
      </w:r>
      <w:r w:rsidR="00AF3C21">
        <w:instrText xml:space="preserve"> REF _Ref353720118 \r \h </w:instrText>
      </w:r>
      <w:r w:rsidR="00AF3C21">
        <w:fldChar w:fldCharType="separate"/>
      </w:r>
      <w:r w:rsidR="000F002E">
        <w:t>7.3.1.1</w:t>
      </w:r>
      <w:r w:rsidR="00AF3C21">
        <w:fldChar w:fldCharType="end"/>
      </w:r>
      <w:r w:rsidR="0083627F">
        <w:t>). The minimum and maximum temperatures, the temperature interval and the units in which the thermodynamic functions are written can be specified as sub-elements, e.g.</w:t>
      </w:r>
    </w:p>
    <w:p w14:paraId="6039500B" w14:textId="77777777" w:rsidR="0083627F" w:rsidRDefault="0083627F" w:rsidP="009F68E7">
      <w:pPr>
        <w:suppressAutoHyphens w:val="0"/>
        <w:spacing w:after="0" w:line="100" w:lineRule="atLeast"/>
        <w:rPr>
          <w:rFonts w:ascii="Consolas" w:eastAsia="Consolas" w:hAnsi="Consolas" w:cs="Consolas"/>
          <w:color w:val="0000FF"/>
          <w:sz w:val="19"/>
          <w:szCs w:val="19"/>
        </w:rPr>
      </w:pPr>
      <w:r>
        <w:rPr>
          <w:rFonts w:ascii="Consolas" w:eastAsia="Consolas" w:hAnsi="Consolas" w:cs="Consolas"/>
          <w:color w:val="0000FF"/>
          <w:sz w:val="19"/>
          <w:szCs w:val="19"/>
          <w:lang w:val="en-US"/>
        </w:rPr>
        <w:t xml:space="preserve">  &lt;</w:t>
      </w:r>
      <w:r>
        <w:rPr>
          <w:rFonts w:ascii="Consolas" w:eastAsia="Consolas" w:hAnsi="Consolas" w:cs="Consolas"/>
          <w:color w:val="A31515"/>
          <w:sz w:val="19"/>
          <w:szCs w:val="19"/>
          <w:lang w:val="en-US"/>
        </w:rPr>
        <w:t>me:control</w:t>
      </w:r>
      <w:r>
        <w:rPr>
          <w:rFonts w:ascii="Consolas" w:eastAsia="Consolas" w:hAnsi="Consolas" w:cs="Consolas"/>
          <w:color w:val="0000FF"/>
          <w:sz w:val="19"/>
          <w:szCs w:val="19"/>
          <w:lang w:val="en-US"/>
        </w:rPr>
        <w:t>&gt;</w:t>
      </w:r>
    </w:p>
    <w:p w14:paraId="11C09C0D"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units</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kJ/mol</w:t>
      </w:r>
      <w:r>
        <w:rPr>
          <w:rFonts w:ascii="Consolas" w:eastAsia="Consolas" w:hAnsi="Consolas" w:cs="Consolas"/>
          <w:color w:val="000000"/>
          <w:sz w:val="19"/>
          <w:szCs w:val="19"/>
        </w:rPr>
        <w:t>"</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14:paraId="252F6156" w14:textId="77777777" w:rsidR="0083627F" w:rsidRPr="0079491C" w:rsidRDefault="0083627F" w:rsidP="009F68E7">
      <w:pPr>
        <w:autoSpaceDE w:val="0"/>
        <w:spacing w:after="0"/>
        <w:rPr>
          <w:rFonts w:ascii="Consolas" w:eastAsia="Consolas" w:hAnsi="Consolas" w:cs="Consolas"/>
          <w:color w:val="0000FF"/>
          <w:sz w:val="19"/>
          <w:szCs w:val="19"/>
          <w:lang w:val="fi-FI"/>
        </w:rPr>
      </w:pPr>
      <w:r>
        <w:rPr>
          <w:rFonts w:ascii="Consolas" w:eastAsia="Consolas" w:hAnsi="Consolas" w:cs="Consolas"/>
          <w:color w:val="0000FF"/>
          <w:sz w:val="19"/>
          <w:szCs w:val="19"/>
        </w:rPr>
        <w:t xml:space="preserve">      </w:t>
      </w:r>
      <w:r w:rsidRPr="0079491C">
        <w:rPr>
          <w:rFonts w:ascii="Consolas" w:eastAsia="Consolas" w:hAnsi="Consolas" w:cs="Consolas"/>
          <w:color w:val="0000FF"/>
          <w:sz w:val="19"/>
          <w:szCs w:val="19"/>
          <w:lang w:val="fi-FI"/>
        </w:rPr>
        <w:t>&lt;</w:t>
      </w:r>
      <w:r w:rsidRPr="0079491C">
        <w:rPr>
          <w:rFonts w:ascii="Consolas" w:eastAsia="Consolas" w:hAnsi="Consolas" w:cs="Consolas"/>
          <w:color w:val="A31515"/>
          <w:sz w:val="19"/>
          <w:szCs w:val="19"/>
          <w:lang w:val="fi-FI"/>
        </w:rPr>
        <w:t>me:Tmin</w:t>
      </w:r>
      <w:r w:rsidRPr="0079491C">
        <w:rPr>
          <w:rFonts w:ascii="Consolas" w:eastAsia="Consolas" w:hAnsi="Consolas" w:cs="Consolas"/>
          <w:color w:val="0000FF"/>
          <w:sz w:val="19"/>
          <w:szCs w:val="19"/>
          <w:lang w:val="fi-FI"/>
        </w:rPr>
        <w:t>&gt;</w:t>
      </w:r>
      <w:r w:rsidRPr="0079491C">
        <w:rPr>
          <w:rFonts w:ascii="Consolas" w:eastAsia="Consolas" w:hAnsi="Consolas" w:cs="Consolas"/>
          <w:color w:val="000000"/>
          <w:sz w:val="19"/>
          <w:szCs w:val="19"/>
          <w:lang w:val="fi-FI"/>
        </w:rPr>
        <w:t>75</w:t>
      </w:r>
      <w:r w:rsidRPr="0079491C">
        <w:rPr>
          <w:rFonts w:ascii="Consolas" w:eastAsia="Consolas" w:hAnsi="Consolas" w:cs="Consolas"/>
          <w:color w:val="0000FF"/>
          <w:sz w:val="19"/>
          <w:szCs w:val="19"/>
          <w:lang w:val="fi-FI"/>
        </w:rPr>
        <w:t>&lt;/</w:t>
      </w:r>
      <w:r w:rsidRPr="0079491C">
        <w:rPr>
          <w:rFonts w:ascii="Consolas" w:eastAsia="Consolas" w:hAnsi="Consolas" w:cs="Consolas"/>
          <w:color w:val="A31515"/>
          <w:sz w:val="19"/>
          <w:szCs w:val="19"/>
          <w:lang w:val="fi-FI"/>
        </w:rPr>
        <w:t>me:Tmin</w:t>
      </w:r>
      <w:r w:rsidRPr="0079491C">
        <w:rPr>
          <w:rFonts w:ascii="Consolas" w:eastAsia="Consolas" w:hAnsi="Consolas" w:cs="Consolas"/>
          <w:color w:val="0000FF"/>
          <w:sz w:val="19"/>
          <w:szCs w:val="19"/>
          <w:lang w:val="fi-FI"/>
        </w:rPr>
        <w:t>&gt;</w:t>
      </w:r>
    </w:p>
    <w:p w14:paraId="25B5E614" w14:textId="77777777" w:rsidR="0083627F" w:rsidRPr="0079491C" w:rsidRDefault="0083627F" w:rsidP="009F68E7">
      <w:pPr>
        <w:autoSpaceDE w:val="0"/>
        <w:spacing w:after="0"/>
        <w:rPr>
          <w:rFonts w:ascii="Consolas" w:eastAsia="Consolas" w:hAnsi="Consolas" w:cs="Consolas"/>
          <w:color w:val="0000FF"/>
          <w:sz w:val="19"/>
          <w:szCs w:val="19"/>
          <w:lang w:val="fi-FI"/>
        </w:rPr>
      </w:pPr>
      <w:r w:rsidRPr="0079491C">
        <w:rPr>
          <w:rFonts w:ascii="Consolas" w:eastAsia="Consolas" w:hAnsi="Consolas" w:cs="Consolas"/>
          <w:color w:val="0000FF"/>
          <w:sz w:val="19"/>
          <w:szCs w:val="19"/>
          <w:lang w:val="fi-FI"/>
        </w:rPr>
        <w:t xml:space="preserve">      &lt;</w:t>
      </w:r>
      <w:r w:rsidRPr="0079491C">
        <w:rPr>
          <w:rFonts w:ascii="Consolas" w:eastAsia="Consolas" w:hAnsi="Consolas" w:cs="Consolas"/>
          <w:color w:val="A31515"/>
          <w:sz w:val="19"/>
          <w:szCs w:val="19"/>
          <w:lang w:val="fi-FI"/>
        </w:rPr>
        <w:t>me:Tmid</w:t>
      </w:r>
      <w:r w:rsidRPr="0079491C">
        <w:rPr>
          <w:rFonts w:ascii="Consolas" w:eastAsia="Consolas" w:hAnsi="Consolas" w:cs="Consolas"/>
          <w:color w:val="0000FF"/>
          <w:sz w:val="19"/>
          <w:szCs w:val="19"/>
          <w:lang w:val="fi-FI"/>
        </w:rPr>
        <w:t>&gt;</w:t>
      </w:r>
      <w:r w:rsidRPr="0079491C">
        <w:rPr>
          <w:rFonts w:ascii="Consolas" w:eastAsia="Consolas" w:hAnsi="Consolas" w:cs="Consolas"/>
          <w:color w:val="000000"/>
          <w:sz w:val="19"/>
          <w:szCs w:val="19"/>
          <w:lang w:val="fi-FI"/>
        </w:rPr>
        <w:t>600</w:t>
      </w:r>
      <w:r w:rsidRPr="0079491C">
        <w:rPr>
          <w:rFonts w:ascii="Consolas" w:eastAsia="Consolas" w:hAnsi="Consolas" w:cs="Consolas"/>
          <w:color w:val="0000FF"/>
          <w:sz w:val="19"/>
          <w:szCs w:val="19"/>
          <w:lang w:val="fi-FI"/>
        </w:rPr>
        <w:t>&lt;/</w:t>
      </w:r>
      <w:r w:rsidRPr="0079491C">
        <w:rPr>
          <w:rFonts w:ascii="Consolas" w:eastAsia="Consolas" w:hAnsi="Consolas" w:cs="Consolas"/>
          <w:color w:val="A31515"/>
          <w:sz w:val="19"/>
          <w:szCs w:val="19"/>
          <w:lang w:val="fi-FI"/>
        </w:rPr>
        <w:t>me:Tmid</w:t>
      </w:r>
      <w:r w:rsidRPr="0079491C">
        <w:rPr>
          <w:rFonts w:ascii="Consolas" w:eastAsia="Consolas" w:hAnsi="Consolas" w:cs="Consolas"/>
          <w:color w:val="0000FF"/>
          <w:sz w:val="19"/>
          <w:szCs w:val="19"/>
          <w:lang w:val="fi-FI"/>
        </w:rPr>
        <w:t>&gt;</w:t>
      </w:r>
    </w:p>
    <w:p w14:paraId="4E484BD5" w14:textId="77777777" w:rsidR="0083627F" w:rsidRDefault="0083627F" w:rsidP="009F68E7">
      <w:pPr>
        <w:autoSpaceDE w:val="0"/>
        <w:spacing w:after="0"/>
        <w:rPr>
          <w:rFonts w:ascii="Consolas" w:eastAsia="Consolas" w:hAnsi="Consolas" w:cs="Consolas"/>
          <w:color w:val="0000FF"/>
          <w:sz w:val="19"/>
          <w:szCs w:val="19"/>
        </w:rPr>
      </w:pPr>
      <w:r w:rsidRPr="0079491C">
        <w:rPr>
          <w:rFonts w:ascii="Consolas" w:eastAsia="Consolas" w:hAnsi="Consolas" w:cs="Consolas"/>
          <w:color w:val="0000FF"/>
          <w:sz w:val="19"/>
          <w:szCs w:val="19"/>
          <w:lang w:val="fi-FI"/>
        </w:rPr>
        <w:lastRenderedPageBreak/>
        <w:t xml:space="preserve">      </w:t>
      </w:r>
      <w:r>
        <w:rPr>
          <w:rFonts w:ascii="Consolas" w:eastAsia="Consolas" w:hAnsi="Consolas" w:cs="Consolas"/>
          <w:color w:val="0000FF"/>
          <w:sz w:val="19"/>
          <w:szCs w:val="19"/>
        </w:rPr>
        <w:t>&lt;</w:t>
      </w:r>
      <w:r>
        <w:rPr>
          <w:rFonts w:ascii="Consolas" w:eastAsia="Consolas" w:hAnsi="Consolas" w:cs="Consolas"/>
          <w:color w:val="A31515"/>
          <w:sz w:val="19"/>
          <w:szCs w:val="19"/>
        </w:rPr>
        <w:t>me:Tmax</w:t>
      </w:r>
      <w:r>
        <w:rPr>
          <w:rFonts w:ascii="Consolas" w:eastAsia="Consolas" w:hAnsi="Consolas" w:cs="Consolas"/>
          <w:color w:val="0000FF"/>
          <w:sz w:val="19"/>
          <w:szCs w:val="19"/>
        </w:rPr>
        <w:t>&gt;</w:t>
      </w:r>
      <w:r>
        <w:rPr>
          <w:rFonts w:ascii="Consolas" w:eastAsia="Consolas" w:hAnsi="Consolas" w:cs="Consolas"/>
          <w:color w:val="000000"/>
          <w:sz w:val="19"/>
          <w:szCs w:val="19"/>
        </w:rPr>
        <w:t>1050</w:t>
      </w:r>
      <w:r>
        <w:rPr>
          <w:rFonts w:ascii="Consolas" w:eastAsia="Consolas" w:hAnsi="Consolas" w:cs="Consolas"/>
          <w:color w:val="0000FF"/>
          <w:sz w:val="19"/>
          <w:szCs w:val="19"/>
        </w:rPr>
        <w:t>&lt;/</w:t>
      </w:r>
      <w:r>
        <w:rPr>
          <w:rFonts w:ascii="Consolas" w:eastAsia="Consolas" w:hAnsi="Consolas" w:cs="Consolas"/>
          <w:color w:val="A31515"/>
          <w:sz w:val="19"/>
          <w:szCs w:val="19"/>
        </w:rPr>
        <w:t>me:Tmax</w:t>
      </w:r>
      <w:r>
        <w:rPr>
          <w:rFonts w:ascii="Consolas" w:eastAsia="Consolas" w:hAnsi="Consolas" w:cs="Consolas"/>
          <w:color w:val="0000FF"/>
          <w:sz w:val="19"/>
          <w:szCs w:val="19"/>
        </w:rPr>
        <w:t>&gt;</w:t>
      </w:r>
    </w:p>
    <w:p w14:paraId="4691F78E"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me:Tstep</w:t>
      </w:r>
      <w:r>
        <w:rPr>
          <w:rFonts w:ascii="Consolas" w:eastAsia="Consolas" w:hAnsi="Consolas" w:cs="Consolas"/>
          <w:color w:val="0000FF"/>
          <w:sz w:val="19"/>
          <w:szCs w:val="19"/>
        </w:rPr>
        <w:t>&gt;</w:t>
      </w:r>
      <w:r>
        <w:rPr>
          <w:rFonts w:ascii="Consolas" w:eastAsia="Consolas" w:hAnsi="Consolas" w:cs="Consolas"/>
          <w:color w:val="000000"/>
          <w:sz w:val="19"/>
          <w:szCs w:val="19"/>
        </w:rPr>
        <w:t>75</w:t>
      </w:r>
      <w:r>
        <w:rPr>
          <w:rFonts w:ascii="Consolas" w:eastAsia="Consolas" w:hAnsi="Consolas" w:cs="Consolas"/>
          <w:color w:val="0000FF"/>
          <w:sz w:val="19"/>
          <w:szCs w:val="19"/>
        </w:rPr>
        <w:t>&lt;/</w:t>
      </w:r>
      <w:r>
        <w:rPr>
          <w:rFonts w:ascii="Consolas" w:eastAsia="Consolas" w:hAnsi="Consolas" w:cs="Consolas"/>
          <w:color w:val="A31515"/>
          <w:sz w:val="19"/>
          <w:szCs w:val="19"/>
        </w:rPr>
        <w:t>me:Tstep</w:t>
      </w:r>
      <w:r>
        <w:rPr>
          <w:rFonts w:ascii="Consolas" w:eastAsia="Consolas" w:hAnsi="Consolas" w:cs="Consolas"/>
          <w:color w:val="0000FF"/>
          <w:sz w:val="19"/>
          <w:szCs w:val="19"/>
        </w:rPr>
        <w:t>&gt;</w:t>
      </w:r>
    </w:p>
    <w:p w14:paraId="68D2DFDF"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&gt;</w:t>
      </w:r>
    </w:p>
    <w:p w14:paraId="7CE34D51" w14:textId="77777777" w:rsidR="0083627F" w:rsidRDefault="0083627F" w:rsidP="009F68E7">
      <w:pPr>
        <w:autoSpaceDE w:val="0"/>
        <w:spacing w:after="0"/>
        <w:rPr>
          <w:rFonts w:ascii="Consolas" w:eastAsia="Consolas" w:hAnsi="Consolas" w:cs="Consolas"/>
          <w:color w:val="000000"/>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14:paraId="371A1E6D" w14:textId="77777777" w:rsidR="0083627F" w:rsidRDefault="0083627F" w:rsidP="009F68E7">
      <w:pPr>
        <w:autoSpaceDE w:val="0"/>
        <w:spacing w:after="0"/>
        <w:rPr>
          <w:rFonts w:ascii="Consolas" w:eastAsia="Consolas" w:hAnsi="Consolas" w:cs="Consolas"/>
          <w:color w:val="000000"/>
          <w:sz w:val="19"/>
          <w:szCs w:val="19"/>
        </w:rPr>
      </w:pPr>
    </w:p>
    <w:p w14:paraId="000E1B23" w14:textId="77777777" w:rsidR="0083627F" w:rsidRDefault="0083627F" w:rsidP="0083627F">
      <w:pPr>
        <w:rPr>
          <w:rFonts w:eastAsia="SimSun" w:cs="Mangal"/>
          <w:szCs w:val="24"/>
        </w:rPr>
      </w:pPr>
      <w:r>
        <w:t xml:space="preserve">(This differs slightly from the earlier Mesmer versions.) At present the allowed units are kcal/mol and kJ/mol. Values for the thermodynamic functions at the temperature of 298.15 K are always written.  All of the input parameters have default values: </w:t>
      </w:r>
      <w:r w:rsidR="00195778">
        <w:rPr>
          <w:rFonts w:ascii="Consolas" w:eastAsia="Consolas" w:hAnsi="Consolas" w:cs="Consolas"/>
          <w:color w:val="FF0000"/>
          <w:sz w:val="19"/>
          <w:szCs w:val="19"/>
        </w:rPr>
        <w:t>units</w:t>
      </w:r>
      <w:r w:rsidR="00195778">
        <w:rPr>
          <w:rFonts w:ascii="Consolas" w:eastAsia="Consolas" w:hAnsi="Consolas" w:cs="Consolas"/>
          <w:color w:val="0000FF"/>
          <w:sz w:val="19"/>
          <w:szCs w:val="19"/>
        </w:rPr>
        <w:t>=</w:t>
      </w:r>
      <w:r w:rsidR="00195778">
        <w:rPr>
          <w:rFonts w:ascii="Consolas" w:eastAsia="Consolas" w:hAnsi="Consolas" w:cs="Consolas"/>
          <w:color w:val="000000"/>
          <w:sz w:val="19"/>
          <w:szCs w:val="19"/>
        </w:rPr>
        <w:t>"</w:t>
      </w:r>
      <w:r w:rsidR="00195778">
        <w:rPr>
          <w:rFonts w:ascii="Consolas" w:eastAsia="Consolas" w:hAnsi="Consolas" w:cs="Consolas"/>
          <w:color w:val="0000FF"/>
          <w:sz w:val="19"/>
          <w:szCs w:val="19"/>
        </w:rPr>
        <w:t>kJ/mol</w:t>
      </w:r>
      <w:r w:rsidR="00195778">
        <w:rPr>
          <w:rFonts w:ascii="Consolas" w:eastAsia="Consolas" w:hAnsi="Consolas" w:cs="Consolas"/>
          <w:color w:val="000000"/>
          <w:sz w:val="19"/>
          <w:szCs w:val="19"/>
        </w:rPr>
        <w:t>"</w:t>
      </w:r>
      <w:r>
        <w:t xml:space="preserve">, </w:t>
      </w:r>
      <w:r w:rsidR="00195778">
        <w:rPr>
          <w:rFonts w:ascii="Consolas" w:eastAsia="Consolas" w:hAnsi="Consolas" w:cs="Consolas"/>
          <w:color w:val="A31515"/>
          <w:sz w:val="19"/>
          <w:szCs w:val="19"/>
        </w:rPr>
        <w:t>me:Tmin</w:t>
      </w:r>
      <w:r>
        <w:t xml:space="preserve">=200, </w:t>
      </w:r>
      <w:r w:rsidR="00195778">
        <w:rPr>
          <w:rFonts w:ascii="Consolas" w:eastAsia="Consolas" w:hAnsi="Consolas" w:cs="Consolas"/>
          <w:color w:val="A31515"/>
          <w:sz w:val="19"/>
          <w:szCs w:val="19"/>
        </w:rPr>
        <w:t>me:Tmax</w:t>
      </w:r>
      <w:r>
        <w:t xml:space="preserve">=1500, </w:t>
      </w:r>
      <w:r w:rsidR="00195778">
        <w:rPr>
          <w:rFonts w:ascii="Consolas" w:eastAsia="Consolas" w:hAnsi="Consolas" w:cs="Consolas"/>
          <w:color w:val="A31515"/>
          <w:sz w:val="19"/>
          <w:szCs w:val="19"/>
        </w:rPr>
        <w:t>me:Tstep</w:t>
      </w:r>
      <w:r w:rsidR="00195778" w:rsidDel="00195778">
        <w:t xml:space="preserve"> </w:t>
      </w:r>
      <w:r>
        <w:t>=50 &lt;</w:t>
      </w:r>
      <w:r w:rsidR="00195778" w:rsidRPr="00195778">
        <w:rPr>
          <w:rFonts w:ascii="Consolas" w:eastAsia="Consolas" w:hAnsi="Consolas" w:cs="Consolas"/>
          <w:color w:val="A31515"/>
          <w:sz w:val="19"/>
          <w:szCs w:val="19"/>
        </w:rPr>
        <w:t xml:space="preserve"> </w:t>
      </w:r>
      <w:r w:rsidR="00195778">
        <w:rPr>
          <w:rFonts w:ascii="Consolas" w:eastAsia="Consolas" w:hAnsi="Consolas" w:cs="Consolas"/>
          <w:color w:val="A31515"/>
          <w:sz w:val="19"/>
          <w:szCs w:val="19"/>
        </w:rPr>
        <w:t>me:Tmid</w:t>
      </w:r>
      <w:r w:rsidR="00195778" w:rsidDel="00195778">
        <w:t xml:space="preserve"> </w:t>
      </w:r>
      <w:r>
        <w:t>=1000; but these can be changed in defaults.xml.</w:t>
      </w:r>
    </w:p>
    <w:p w14:paraId="3833B188" w14:textId="77777777" w:rsidR="0083627F" w:rsidRDefault="0083627F" w:rsidP="0083627F"/>
    <w:p w14:paraId="322E8181" w14:textId="024682F9" w:rsidR="00BB62FE" w:rsidRDefault="00BB62FE" w:rsidP="00BB62FE">
      <w:r>
        <w:t>For those molecules with a computational or thermodynamic energy, a NASA polynomial (a representation of the temperature dependence of the thermodynamic properties) is automatically produced. The older (but more widely used) form is supported by Mesmer, and provides polynomial fits of C</w:t>
      </w:r>
      <w:r>
        <w:rPr>
          <w:vertAlign w:val="subscript"/>
        </w:rPr>
        <w:t>p</w:t>
      </w:r>
      <w:r>
        <w:t xml:space="preserve">/R with 7 coefficients in two temperature ranges (separated by me:Tmid). Entropies, enthalpies and Gibbs energies can also be calculated from these coefficients, using standard thermodynamic relations. The XML output file contains both a standard fixed-format version of the polynomial and an XML representation. When this file is opened in Firefox (section </w:t>
      </w:r>
      <w:r>
        <w:fldChar w:fldCharType="begin"/>
      </w:r>
      <w:r>
        <w:instrText xml:space="preserve"> REF _Ref316227181 \r \h </w:instrText>
      </w:r>
      <w:r>
        <w:fldChar w:fldCharType="separate"/>
      </w:r>
      <w:r w:rsidR="000F002E">
        <w:t>7.1</w:t>
      </w:r>
      <w:r>
        <w:fldChar w:fldCharType="end"/>
      </w:r>
      <w:r>
        <w:t xml:space="preserve">) both the standard form (suitable for Chemkin) and a form suitable for Cantera are available for cutting and pasting. A detailed discussion of NASA polynomials and tabulations of coefficients for over 2500 species can be found at </w:t>
      </w:r>
      <w:hyperlink r:id="rId49" w:history="1">
        <w:r>
          <w:rPr>
            <w:rStyle w:val="Hyperlink"/>
          </w:rPr>
          <w:t>http://garfield.chem.elte.hu/Burcat/burcat.html</w:t>
        </w:r>
      </w:hyperlink>
      <w:r>
        <w:t xml:space="preserve">. Note that the fifteenth coefficient </w:t>
      </w:r>
      <w:r w:rsidR="00715E93">
        <w:t xml:space="preserve">is </w:t>
      </w:r>
      <w:r w:rsidR="00715E93">
        <w:rPr>
          <w:rFonts w:ascii="Symbol" w:hAnsi="Symbol"/>
        </w:rPr>
        <w:t></w:t>
      </w:r>
      <w:r w:rsidR="00715E93">
        <w:rPr>
          <w:rFonts w:cs="Times New Roman"/>
          <w:vertAlign w:val="subscript"/>
        </w:rPr>
        <w:t>f</w:t>
      </w:r>
      <w:r w:rsidR="00715E93">
        <w:rPr>
          <w:rFonts w:cs="Times New Roman"/>
          <w:i/>
        </w:rPr>
        <w:t>H</w:t>
      </w:r>
      <w:r w:rsidR="00715E93">
        <w:rPr>
          <w:rFonts w:cs="Times New Roman"/>
          <w:vertAlign w:val="subscript"/>
        </w:rPr>
        <w:t>298.15K</w:t>
      </w:r>
      <w:r w:rsidR="00715E93" w:rsidRPr="0083020E">
        <w:rPr>
          <w:rFonts w:cs="Times New Roman"/>
        </w:rPr>
        <w:t>/</w:t>
      </w:r>
      <w:r w:rsidR="00715E93" w:rsidRPr="0083020E">
        <w:rPr>
          <w:rFonts w:cs="Times New Roman"/>
          <w:i/>
        </w:rPr>
        <w:t>R</w:t>
      </w:r>
      <w:r w:rsidR="00715E93">
        <w:rPr>
          <w:rFonts w:cs="Times New Roman"/>
          <w:vertAlign w:val="subscript"/>
        </w:rPr>
        <w:t xml:space="preserve"> </w:t>
      </w:r>
      <w:r w:rsidR="00715E93">
        <w:rPr>
          <w:rFonts w:cs="Times New Roman"/>
        </w:rPr>
        <w:t>in both the Burcat tabulation and the MESMER output</w:t>
      </w:r>
      <w:r>
        <w:rPr>
          <w:rFonts w:cs="Times New Roman"/>
        </w:rPr>
        <w:t>.</w:t>
      </w:r>
    </w:p>
    <w:p w14:paraId="3D2B03D6" w14:textId="77777777" w:rsidR="0083627F" w:rsidRDefault="0083627F" w:rsidP="0083627F">
      <w:pPr>
        <w:autoSpaceDE w:val="0"/>
      </w:pPr>
      <w:r>
        <w:t>Output of thermodynamic data can be added to any calculation by using an additional control block. In many cases the default parameters will be good enough and the control block can be:</w:t>
      </w:r>
    </w:p>
    <w:p w14:paraId="363EF7A5"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14:paraId="28AF32AF" w14:textId="77777777" w:rsidR="0083627F" w:rsidRDefault="0083627F" w:rsidP="009F68E7">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14:paraId="643830D3" w14:textId="77777777" w:rsidR="0083627F" w:rsidRPr="009F68E7" w:rsidRDefault="0083627F" w:rsidP="009F68E7">
      <w:pPr>
        <w:autoSpaceDE w:val="0"/>
        <w:spacing w:after="0"/>
        <w:rPr>
          <w:rFonts w:eastAsia="SimSun" w:cs="Mangal"/>
          <w:szCs w:val="24"/>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14:paraId="5AB5F2E8" w14:textId="77777777" w:rsidR="0083627F" w:rsidRDefault="0083627F" w:rsidP="0083627F">
      <w:pPr>
        <w:autoSpaceDE w:val="0"/>
      </w:pPr>
      <w:r>
        <w:t>as in examples/OH_NO_HONO_3Blks.xml.</w:t>
      </w:r>
    </w:p>
    <w:p w14:paraId="11348979" w14:textId="77777777" w:rsidR="0083627F" w:rsidRDefault="0083627F">
      <w:r>
        <w:t>Some minor additional features related to NASA polynomials are: a warning is given unless at least 6 temperatures in each range have been requested; if me:Tmid is 0, a single fit is produced and its coefficients are duplicated in the output; a fifteenth coefficient equal to the heat of formation at 298.15K divided by R is also produced.</w:t>
      </w:r>
      <w:r w:rsidR="00DF3D8A" w:rsidRPr="0083627F" w:rsidDel="0083627F">
        <w:t xml:space="preserve"> </w:t>
      </w:r>
    </w:p>
    <w:p w14:paraId="278A9C9C" w14:textId="77777777" w:rsidR="00550B54" w:rsidRDefault="00550B54">
      <w:r>
        <w:lastRenderedPageBreak/>
        <w:t>It is often useful to be able to compare the thermodynamic functions that are produced by analytical formula with those based on calculating the canonical partition function from the density of states are the cell level, as this gives an indication of any errors that might be present in the density of states calculation. For this purpose the child element has been added and when specified will cause two columns to be written for each thermodynamic function in the .xml output, one for the analytical case and the other passed on density of states. The control sequence looks like:</w:t>
      </w:r>
    </w:p>
    <w:p w14:paraId="0BA6C240" w14:textId="77777777" w:rsidR="00550B54" w:rsidRDefault="00550B54" w:rsidP="00550B54">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14:paraId="1776BFDC" w14:textId="77777777" w:rsidR="00550B54" w:rsidRDefault="00550B54" w:rsidP="00550B54">
      <w:pPr>
        <w:autoSpaceDE w:val="0"/>
        <w:spacing w:after="0"/>
        <w:rPr>
          <w:rFonts w:ascii="Consolas" w:eastAsia="Consolas" w:hAnsi="Consolas" w:cs="Consolas"/>
          <w:color w:val="0000FF"/>
          <w:sz w:val="19"/>
          <w:szCs w:val="19"/>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xsi:type</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p>
    <w:p w14:paraId="41AB0DA6" w14:textId="77777777" w:rsidR="00747DE7" w:rsidRDefault="00550B54" w:rsidP="00747DE7">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eastAsia="Consolas" w:hAnsi="Consolas" w:cs="Consolas"/>
          <w:color w:val="0000FF"/>
          <w:sz w:val="19"/>
          <w:szCs w:val="19"/>
        </w:rPr>
        <w:t xml:space="preserve"> </w:t>
      </w:r>
      <w:r w:rsidR="00747DE7">
        <w:rPr>
          <w:rFonts w:ascii="Consolas" w:hAnsi="Consolas" w:cs="Consolas"/>
          <w:color w:val="0000FF"/>
          <w:sz w:val="19"/>
          <w:szCs w:val="19"/>
          <w:highlight w:val="white"/>
          <w:lang w:eastAsia="en-GB"/>
        </w:rPr>
        <w:t xml:space="preserve">   &lt;</w:t>
      </w:r>
      <w:r w:rsidR="00747DE7">
        <w:rPr>
          <w:rFonts w:ascii="Consolas" w:hAnsi="Consolas" w:cs="Consolas"/>
          <w:color w:val="A31515"/>
          <w:sz w:val="19"/>
          <w:szCs w:val="19"/>
          <w:highlight w:val="white"/>
          <w:lang w:eastAsia="en-GB"/>
        </w:rPr>
        <w:t>me:withCellDOSCalc</w:t>
      </w:r>
      <w:r w:rsidR="00747DE7">
        <w:rPr>
          <w:rFonts w:ascii="Consolas" w:hAnsi="Consolas" w:cs="Consolas"/>
          <w:color w:val="0000FF"/>
          <w:sz w:val="19"/>
          <w:szCs w:val="19"/>
          <w:highlight w:val="white"/>
          <w:lang w:eastAsia="en-GB"/>
        </w:rPr>
        <w:t>/&gt;</w:t>
      </w:r>
    </w:p>
    <w:p w14:paraId="5A377205" w14:textId="77777777" w:rsidR="00550B54" w:rsidRPr="009F68E7" w:rsidRDefault="00550B54" w:rsidP="00550B54">
      <w:pPr>
        <w:autoSpaceDE w:val="0"/>
        <w:spacing w:after="0"/>
        <w:rPr>
          <w:rFonts w:eastAsia="SimSun" w:cs="Mangal"/>
          <w:szCs w:val="24"/>
        </w:rPr>
      </w:pPr>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p>
    <w:p w14:paraId="1C1E060E" w14:textId="77777777" w:rsidR="00550B54" w:rsidRDefault="00747DE7">
      <w:r>
        <w:t>and an example can be found in MesmerQA/ThermodynamicTable folder.</w:t>
      </w:r>
    </w:p>
    <w:p w14:paraId="46DB1191" w14:textId="77777777" w:rsidR="00AA5F52" w:rsidRDefault="00AA5F52" w:rsidP="00AA5F52">
      <w:r>
        <w:rPr>
          <w:rFonts w:ascii="Courier New" w:hAnsi="Courier New" w:cs="Courier New"/>
          <w:color w:val="FF0000"/>
        </w:rPr>
        <w:t>ErrorPropagation</w:t>
      </w:r>
      <w:r>
        <w:t>: This class performs a simple error estimate of the systems rate coefficients at specified temperature and pressure conditions based on a quasi-random sampling approach and the variance of the predicted outputs. This method requires a covariance matrix as part of the input, and so this method works best in conjunction with the Levenberg-Marquardt algorithm described above. The covariance matrix is used to generate Gaussian distributed parameter vectors, and then each of these vectors is sampled to calculate a distribution of predicted rate coefficients for the specified conditions, from which the standard deviation is calculated. Such errors are useful and can be used in the uncertainty and sensitivity analyses of large scale reaction mechanisms. Typically 2 or 3</w:t>
      </w:r>
      <w:r>
        <w:rPr>
          <w:rFonts w:cs="Times New Roman"/>
        </w:rPr>
        <w:t>σ</w:t>
      </w:r>
      <w:r>
        <w:t xml:space="preserve"> would be used in such studies.</w:t>
      </w:r>
    </w:p>
    <w:p w14:paraId="5D3DB048" w14:textId="77777777" w:rsidR="00AA5F52" w:rsidRDefault="00AA5F52" w:rsidP="00AA5F52">
      <w:r>
        <w:t>The . xml input to use this method is:</w:t>
      </w:r>
    </w:p>
    <w:p w14:paraId="22A0945F" w14:textId="77777777" w:rsidR="00AA5F52" w:rsidRPr="0079491C"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val="fr-FR" w:eastAsia="en-GB"/>
        </w:rPr>
      </w:pPr>
      <w:r>
        <w:rPr>
          <w:rFonts w:ascii="Consolas" w:hAnsi="Consolas" w:cs="Consolas"/>
          <w:color w:val="0000FF"/>
          <w:sz w:val="19"/>
          <w:szCs w:val="19"/>
          <w:highlight w:val="white"/>
          <w:lang w:eastAsia="en-GB"/>
        </w:rPr>
        <w:t xml:space="preserve">    </w:t>
      </w:r>
      <w:r w:rsidRPr="0079491C">
        <w:rPr>
          <w:rFonts w:ascii="Consolas" w:hAnsi="Consolas" w:cs="Consolas"/>
          <w:color w:val="0000FF"/>
          <w:sz w:val="19"/>
          <w:szCs w:val="19"/>
          <w:highlight w:val="white"/>
          <w:lang w:val="fr-FR" w:eastAsia="en-GB"/>
        </w:rPr>
        <w:t>&lt;</w:t>
      </w:r>
      <w:r w:rsidRPr="0079491C">
        <w:rPr>
          <w:rFonts w:ascii="Consolas" w:hAnsi="Consolas" w:cs="Consolas"/>
          <w:color w:val="A31515"/>
          <w:sz w:val="19"/>
          <w:szCs w:val="19"/>
          <w:highlight w:val="white"/>
          <w:lang w:val="fr-FR" w:eastAsia="en-GB"/>
        </w:rPr>
        <w:t>me:calcMethod</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xsi:type</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me:ErrorPropagation</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&gt;</w:t>
      </w:r>
    </w:p>
    <w:p w14:paraId="0568CEAA" w14:textId="77777777" w:rsidR="00AA5F52" w:rsidRPr="0079491C"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val="fr-FR" w:eastAsia="en-GB"/>
        </w:rPr>
      </w:pPr>
      <w:r w:rsidRPr="0079491C">
        <w:rPr>
          <w:rFonts w:ascii="Consolas" w:hAnsi="Consolas" w:cs="Consolas"/>
          <w:color w:val="0000FF"/>
          <w:sz w:val="19"/>
          <w:szCs w:val="19"/>
          <w:highlight w:val="white"/>
          <w:lang w:val="fr-FR" w:eastAsia="en-GB"/>
        </w:rPr>
        <w:t xml:space="preserve">      &lt;</w:t>
      </w:r>
      <w:r w:rsidRPr="0079491C">
        <w:rPr>
          <w:rFonts w:ascii="Consolas" w:hAnsi="Consolas" w:cs="Consolas"/>
          <w:color w:val="A31515"/>
          <w:sz w:val="19"/>
          <w:szCs w:val="19"/>
          <w:highlight w:val="white"/>
          <w:lang w:val="fr-FR" w:eastAsia="en-GB"/>
        </w:rPr>
        <w:t>me:errorPropagationSamples</w:t>
      </w:r>
      <w:r w:rsidRPr="0079491C">
        <w:rPr>
          <w:rFonts w:ascii="Consolas" w:hAnsi="Consolas" w:cs="Consolas"/>
          <w:color w:val="0000FF"/>
          <w:sz w:val="19"/>
          <w:szCs w:val="19"/>
          <w:highlight w:val="white"/>
          <w:lang w:val="fr-FR" w:eastAsia="en-GB"/>
        </w:rPr>
        <w:t>&gt;</w:t>
      </w:r>
      <w:r w:rsidR="00A84041" w:rsidRPr="0079491C">
        <w:rPr>
          <w:rFonts w:ascii="Consolas" w:hAnsi="Consolas" w:cs="Consolas"/>
          <w:color w:val="000000"/>
          <w:sz w:val="19"/>
          <w:szCs w:val="19"/>
          <w:highlight w:val="white"/>
          <w:lang w:val="fr-FR" w:eastAsia="en-GB"/>
        </w:rPr>
        <w:t>512</w:t>
      </w:r>
      <w:r w:rsidRPr="0079491C">
        <w:rPr>
          <w:rFonts w:ascii="Consolas" w:hAnsi="Consolas" w:cs="Consolas"/>
          <w:color w:val="0000FF"/>
          <w:sz w:val="19"/>
          <w:szCs w:val="19"/>
          <w:highlight w:val="white"/>
          <w:lang w:val="fr-FR" w:eastAsia="en-GB"/>
        </w:rPr>
        <w:t>&lt;/</w:t>
      </w:r>
      <w:r w:rsidRPr="0079491C">
        <w:rPr>
          <w:rFonts w:ascii="Consolas" w:hAnsi="Consolas" w:cs="Consolas"/>
          <w:color w:val="A31515"/>
          <w:sz w:val="19"/>
          <w:szCs w:val="19"/>
          <w:highlight w:val="white"/>
          <w:lang w:val="fr-FR" w:eastAsia="en-GB"/>
        </w:rPr>
        <w:t>me:errorPropagationSamples</w:t>
      </w:r>
      <w:r w:rsidRPr="0079491C">
        <w:rPr>
          <w:rFonts w:ascii="Consolas" w:hAnsi="Consolas" w:cs="Consolas"/>
          <w:color w:val="0000FF"/>
          <w:sz w:val="19"/>
          <w:szCs w:val="19"/>
          <w:highlight w:val="white"/>
          <w:lang w:val="fr-FR" w:eastAsia="en-GB"/>
        </w:rPr>
        <w:t>&gt;</w:t>
      </w:r>
    </w:p>
    <w:p w14:paraId="20CD148B"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sidRPr="0079491C">
        <w:rPr>
          <w:rFonts w:ascii="Consolas" w:hAnsi="Consolas" w:cs="Consolas"/>
          <w:color w:val="0000FF"/>
          <w:sz w:val="19"/>
          <w:szCs w:val="19"/>
          <w:highlight w:val="white"/>
          <w:lang w:val="fr-FR" w:eastAsia="en-GB"/>
        </w:rPr>
        <w:t xml:space="preserve">    </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&gt;</w:t>
      </w:r>
    </w:p>
    <w:p w14:paraId="7699E897" w14:textId="77777777" w:rsidR="00AA5F52" w:rsidRPr="009F68E7"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14:paraId="097CEFBB" w14:textId="77777777" w:rsidR="00AA5F52" w:rsidRDefault="00AA5F52" w:rsidP="00AA5F52">
      <w:r>
        <w:t xml:space="preserve">There is only one parameter at present, </w:t>
      </w:r>
      <w:r w:rsidRPr="00550B54">
        <w:rPr>
          <w:rFonts w:ascii="Consolas" w:hAnsi="Consolas" w:cs="Consolas"/>
          <w:color w:val="A31515"/>
          <w:sz w:val="19"/>
          <w:szCs w:val="19"/>
          <w:highlight w:val="white"/>
          <w:lang w:eastAsia="en-GB"/>
        </w:rPr>
        <w:t>me:</w:t>
      </w:r>
      <w:r>
        <w:rPr>
          <w:rFonts w:ascii="Consolas" w:hAnsi="Consolas" w:cs="Consolas"/>
          <w:color w:val="A31515"/>
          <w:sz w:val="19"/>
          <w:szCs w:val="19"/>
          <w:highlight w:val="white"/>
          <w:lang w:eastAsia="en-GB"/>
        </w:rPr>
        <w:t>errorPropagationSamples</w:t>
      </w:r>
      <w:r>
        <w:t xml:space="preserve">, which specifies the number of Gaussian distributed parameter vectors to be generated in order to determine the variance. The default value (currently </w:t>
      </w:r>
      <w:r w:rsidR="0011596A">
        <w:t>256</w:t>
      </w:r>
      <w:r>
        <w:t>) from defaults.xml will be used if the element is omitted. It should be noted that the sample size required for error propagation tends to be smaller than that required for the global sensitivity analysis. For both methods, as a quasi-random sample using base 2 is used, optimal sample sizes will be 2</w:t>
      </w:r>
      <w:r w:rsidRPr="00945B5D">
        <w:rPr>
          <w:vertAlign w:val="superscript"/>
        </w:rPr>
        <w:t>n</w:t>
      </w:r>
      <w:r>
        <w:t xml:space="preserve"> e.g. 128, 256, 512, 1024. 128 samples would typically be sufficient for error propagation whereas for multi-parameter systems 1024 or larger may be required for the global sensitivity analysis. </w:t>
      </w:r>
    </w:p>
    <w:p w14:paraId="19058A9D" w14:textId="77777777" w:rsidR="00AA5F52" w:rsidRDefault="00AA5F52" w:rsidP="00AA5F52">
      <w:pPr>
        <w:pStyle w:val="BodyText"/>
        <w:rPr>
          <w:rFonts w:ascii="Consolas" w:hAnsi="Consolas"/>
          <w:color w:val="0000FF"/>
          <w:sz w:val="19"/>
        </w:rPr>
      </w:pPr>
      <w:r>
        <w:lastRenderedPageBreak/>
        <w:t>The error estimates can be calculated in the same run as the fitting by having more than one control block (See examples/ErrorPropagation), shown here with default parameters:</w:t>
      </w:r>
    </w:p>
    <w:p w14:paraId="04A36CED"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olor w:val="0000FF"/>
          <w:sz w:val="19"/>
        </w:rPr>
        <w:t xml:space="preserve">   </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14:paraId="0C9662F1"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xsi:type</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me:marquardt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14:paraId="005E7CCA"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14:paraId="43E5FE91"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p>
    <w:p w14:paraId="6963C875"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008000"/>
          <w:sz w:val="19"/>
          <w:szCs w:val="19"/>
          <w:highlight w:val="white"/>
          <w:lang w:eastAsia="en-GB"/>
        </w:rPr>
        <w:t xml:space="preserve"> Conditions where error estimates required </w:t>
      </w:r>
      <w:r>
        <w:rPr>
          <w:rFonts w:ascii="Consolas" w:hAnsi="Consolas" w:cs="Consolas"/>
          <w:color w:val="0000FF"/>
          <w:sz w:val="19"/>
          <w:szCs w:val="19"/>
          <w:highlight w:val="white"/>
          <w:lang w:eastAsia="en-GB"/>
        </w:rPr>
        <w:t>--&gt;</w:t>
      </w:r>
    </w:p>
    <w:p w14:paraId="340E192E"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me:conditions</w:t>
      </w:r>
      <w:r>
        <w:rPr>
          <w:rFonts w:ascii="Consolas" w:hAnsi="Consolas" w:cs="Consolas"/>
          <w:color w:val="0000FF"/>
          <w:sz w:val="19"/>
          <w:szCs w:val="19"/>
          <w:highlight w:val="white"/>
          <w:lang w:eastAsia="en-GB"/>
        </w:rPr>
        <w:t>&gt;</w:t>
      </w:r>
    </w:p>
    <w:p w14:paraId="1BE8CA09"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me:bathGas</w:t>
      </w:r>
      <w:r>
        <w:rPr>
          <w:rFonts w:ascii="Consolas" w:hAnsi="Consolas" w:cs="Consolas"/>
          <w:color w:val="0000FF"/>
          <w:sz w:val="19"/>
          <w:szCs w:val="19"/>
          <w:highlight w:val="white"/>
          <w:lang w:eastAsia="en-GB"/>
        </w:rPr>
        <w:t>&gt;</w:t>
      </w:r>
      <w:r>
        <w:rPr>
          <w:rFonts w:ascii="Consolas" w:hAnsi="Consolas" w:cs="Consolas"/>
          <w:color w:val="000000"/>
          <w:sz w:val="19"/>
          <w:szCs w:val="19"/>
          <w:highlight w:val="white"/>
          <w:lang w:eastAsia="en-GB"/>
        </w:rPr>
        <w:t>He</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me:bathGas</w:t>
      </w:r>
      <w:r>
        <w:rPr>
          <w:rFonts w:ascii="Consolas" w:hAnsi="Consolas" w:cs="Consolas"/>
          <w:color w:val="0000FF"/>
          <w:sz w:val="19"/>
          <w:szCs w:val="19"/>
          <w:highlight w:val="white"/>
          <w:lang w:eastAsia="en-GB"/>
        </w:rPr>
        <w:t>&gt;</w:t>
      </w:r>
    </w:p>
    <w:p w14:paraId="4C9B8A52" w14:textId="77777777" w:rsidR="00AA5F52" w:rsidRPr="0079491C"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val="fr-FR" w:eastAsia="en-GB"/>
        </w:rPr>
      </w:pPr>
      <w:r>
        <w:rPr>
          <w:rFonts w:ascii="Consolas" w:hAnsi="Consolas" w:cs="Consolas"/>
          <w:color w:val="0000FF"/>
          <w:sz w:val="19"/>
          <w:szCs w:val="19"/>
          <w:highlight w:val="white"/>
          <w:lang w:eastAsia="en-GB"/>
        </w:rPr>
        <w:t xml:space="preserve">    </w:t>
      </w:r>
      <w:r w:rsidRPr="0079491C">
        <w:rPr>
          <w:rFonts w:ascii="Consolas" w:hAnsi="Consolas" w:cs="Consolas"/>
          <w:color w:val="0000FF"/>
          <w:sz w:val="19"/>
          <w:szCs w:val="19"/>
          <w:highlight w:val="white"/>
          <w:lang w:val="fr-FR" w:eastAsia="en-GB"/>
        </w:rPr>
        <w:t>&lt;</w:t>
      </w:r>
      <w:r w:rsidRPr="0079491C">
        <w:rPr>
          <w:rFonts w:ascii="Consolas" w:hAnsi="Consolas" w:cs="Consolas"/>
          <w:color w:val="A31515"/>
          <w:sz w:val="19"/>
          <w:szCs w:val="19"/>
          <w:highlight w:val="white"/>
          <w:lang w:val="fr-FR" w:eastAsia="en-GB"/>
        </w:rPr>
        <w:t>me:PTs</w:t>
      </w:r>
      <w:r w:rsidRPr="0079491C">
        <w:rPr>
          <w:rFonts w:ascii="Consolas" w:hAnsi="Consolas" w:cs="Consolas"/>
          <w:color w:val="0000FF"/>
          <w:sz w:val="19"/>
          <w:szCs w:val="19"/>
          <w:highlight w:val="white"/>
          <w:lang w:val="fr-FR" w:eastAsia="en-GB"/>
        </w:rPr>
        <w:t>&gt;</w:t>
      </w:r>
    </w:p>
    <w:p w14:paraId="06163778" w14:textId="77777777" w:rsidR="00AA5F52" w:rsidRPr="0079491C"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val="fr-FR" w:eastAsia="en-GB"/>
        </w:rPr>
      </w:pPr>
      <w:r w:rsidRPr="0079491C">
        <w:rPr>
          <w:rFonts w:ascii="Consolas" w:hAnsi="Consolas" w:cs="Consolas"/>
          <w:color w:val="0000FF"/>
          <w:sz w:val="19"/>
          <w:szCs w:val="19"/>
          <w:highlight w:val="white"/>
          <w:lang w:val="fr-FR" w:eastAsia="en-GB"/>
        </w:rPr>
        <w:t xml:space="preserve">      &lt;</w:t>
      </w:r>
      <w:r w:rsidRPr="0079491C">
        <w:rPr>
          <w:rFonts w:ascii="Consolas" w:hAnsi="Consolas" w:cs="Consolas"/>
          <w:color w:val="A31515"/>
          <w:sz w:val="19"/>
          <w:szCs w:val="19"/>
          <w:highlight w:val="white"/>
          <w:lang w:val="fr-FR" w:eastAsia="en-GB"/>
        </w:rPr>
        <w:t>me:PTpair</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units</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PPCC</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P</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30.0e16</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T</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1000.</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precision</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d/&gt;</w:t>
      </w:r>
    </w:p>
    <w:p w14:paraId="1D5ABB9B" w14:textId="77777777" w:rsidR="00AA5F52" w:rsidRPr="0079491C"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val="fr-FR" w:eastAsia="en-GB"/>
        </w:rPr>
      </w:pPr>
      <w:r w:rsidRPr="0079491C">
        <w:rPr>
          <w:rFonts w:ascii="Consolas" w:hAnsi="Consolas" w:cs="Consolas"/>
          <w:color w:val="0000FF"/>
          <w:sz w:val="19"/>
          <w:szCs w:val="19"/>
          <w:highlight w:val="white"/>
          <w:lang w:val="fr-FR" w:eastAsia="en-GB"/>
        </w:rPr>
        <w:t xml:space="preserve">      &lt;</w:t>
      </w:r>
      <w:r w:rsidRPr="0079491C">
        <w:rPr>
          <w:rFonts w:ascii="Consolas" w:hAnsi="Consolas" w:cs="Consolas"/>
          <w:color w:val="A31515"/>
          <w:sz w:val="19"/>
          <w:szCs w:val="19"/>
          <w:highlight w:val="white"/>
          <w:lang w:val="fr-FR" w:eastAsia="en-GB"/>
        </w:rPr>
        <w:t>me:PTpair</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units</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PPCC</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P</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3.00e16</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T</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1000.</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 xml:space="preserve"> </w:t>
      </w:r>
      <w:r w:rsidRPr="0079491C">
        <w:rPr>
          <w:rFonts w:ascii="Consolas" w:hAnsi="Consolas" w:cs="Consolas"/>
          <w:color w:val="FF0000"/>
          <w:sz w:val="19"/>
          <w:szCs w:val="19"/>
          <w:highlight w:val="white"/>
          <w:lang w:val="fr-FR" w:eastAsia="en-GB"/>
        </w:rPr>
        <w:t>precision</w:t>
      </w:r>
      <w:r w:rsidRPr="0079491C">
        <w:rPr>
          <w:rFonts w:ascii="Consolas" w:hAnsi="Consolas" w:cs="Consolas"/>
          <w:color w:val="0000FF"/>
          <w:sz w:val="19"/>
          <w:szCs w:val="19"/>
          <w:highlight w:val="white"/>
          <w:lang w:val="fr-FR" w:eastAsia="en-GB"/>
        </w:rPr>
        <w:t>=</w:t>
      </w:r>
      <w:r w:rsidRPr="0079491C">
        <w:rPr>
          <w:rFonts w:ascii="Consolas" w:hAnsi="Consolas" w:cs="Consolas"/>
          <w:color w:val="000000"/>
          <w:sz w:val="19"/>
          <w:szCs w:val="19"/>
          <w:highlight w:val="white"/>
          <w:lang w:val="fr-FR" w:eastAsia="en-GB"/>
        </w:rPr>
        <w:t>"</w:t>
      </w:r>
      <w:r w:rsidRPr="0079491C">
        <w:rPr>
          <w:rFonts w:ascii="Consolas" w:hAnsi="Consolas" w:cs="Consolas"/>
          <w:color w:val="0000FF"/>
          <w:sz w:val="19"/>
          <w:szCs w:val="19"/>
          <w:highlight w:val="white"/>
          <w:lang w:val="fr-FR" w:eastAsia="en-GB"/>
        </w:rPr>
        <w:t>d/&gt;</w:t>
      </w:r>
    </w:p>
    <w:p w14:paraId="3CDBE7F3"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sidRPr="0079491C">
        <w:rPr>
          <w:rFonts w:ascii="Consolas" w:hAnsi="Consolas" w:cs="Consolas"/>
          <w:color w:val="0000FF"/>
          <w:sz w:val="19"/>
          <w:szCs w:val="19"/>
          <w:highlight w:val="white"/>
          <w:lang w:val="fr-FR" w:eastAsia="en-GB"/>
        </w:rPr>
        <w:t xml:space="preserve">    </w:t>
      </w:r>
      <w:r>
        <w:rPr>
          <w:rFonts w:ascii="Consolas" w:hAnsi="Consolas" w:cs="Consolas"/>
          <w:color w:val="0000FF"/>
          <w:sz w:val="19"/>
          <w:szCs w:val="19"/>
          <w:highlight w:val="white"/>
          <w:lang w:eastAsia="en-GB"/>
        </w:rPr>
        <w:t>&lt;/</w:t>
      </w:r>
      <w:r>
        <w:rPr>
          <w:rFonts w:ascii="Consolas" w:hAnsi="Consolas" w:cs="Consolas"/>
          <w:color w:val="A31515"/>
          <w:sz w:val="19"/>
          <w:szCs w:val="19"/>
          <w:highlight w:val="white"/>
          <w:lang w:eastAsia="en-GB"/>
        </w:rPr>
        <w:t>me:PTs</w:t>
      </w:r>
      <w:r>
        <w:rPr>
          <w:rFonts w:ascii="Consolas" w:hAnsi="Consolas" w:cs="Consolas"/>
          <w:color w:val="0000FF"/>
          <w:sz w:val="19"/>
          <w:szCs w:val="19"/>
          <w:highlight w:val="white"/>
          <w:lang w:eastAsia="en-GB"/>
        </w:rPr>
        <w:t>&gt;</w:t>
      </w:r>
    </w:p>
    <w:p w14:paraId="5B5E296C"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me:conditions</w:t>
      </w:r>
      <w:r>
        <w:rPr>
          <w:rFonts w:ascii="Consolas" w:hAnsi="Consolas" w:cs="Consolas"/>
          <w:color w:val="0000FF"/>
          <w:sz w:val="19"/>
          <w:szCs w:val="19"/>
          <w:highlight w:val="white"/>
          <w:lang w:eastAsia="en-GB"/>
        </w:rPr>
        <w:t>&gt;</w:t>
      </w:r>
    </w:p>
    <w:p w14:paraId="4667ED66"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p>
    <w:p w14:paraId="1C0B41BE"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008000"/>
          <w:sz w:val="19"/>
          <w:szCs w:val="19"/>
          <w:highlight w:val="white"/>
          <w:lang w:eastAsia="en-GB"/>
        </w:rPr>
        <w:t xml:space="preserve"> Error estimates for above conditions </w:t>
      </w:r>
      <w:r>
        <w:rPr>
          <w:rFonts w:ascii="Consolas" w:hAnsi="Consolas" w:cs="Consolas"/>
          <w:color w:val="0000FF"/>
          <w:sz w:val="19"/>
          <w:szCs w:val="19"/>
          <w:highlight w:val="white"/>
          <w:lang w:eastAsia="en-GB"/>
        </w:rPr>
        <w:t>--&gt;</w:t>
      </w:r>
    </w:p>
    <w:p w14:paraId="76E5C7C6"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14:paraId="682DE825"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me:calcMethod</w:t>
      </w:r>
      <w:r>
        <w:rPr>
          <w:rFonts w:ascii="Consolas" w:hAnsi="Consolas" w:cs="Consolas"/>
          <w:color w:val="0000FF"/>
          <w:sz w:val="19"/>
          <w:szCs w:val="19"/>
          <w:highlight w:val="white"/>
          <w:lang w:eastAsia="en-GB"/>
        </w:rPr>
        <w:t xml:space="preserve"> </w:t>
      </w:r>
      <w:r>
        <w:rPr>
          <w:rFonts w:ascii="Consolas" w:hAnsi="Consolas" w:cs="Consolas"/>
          <w:color w:val="FF0000"/>
          <w:sz w:val="19"/>
          <w:szCs w:val="19"/>
          <w:highlight w:val="white"/>
          <w:lang w:eastAsia="en-GB"/>
        </w:rPr>
        <w:t>xsi:type</w:t>
      </w:r>
      <w:r>
        <w:rPr>
          <w:rFonts w:ascii="Consolas" w:hAnsi="Consolas" w:cs="Consolas"/>
          <w:color w:val="0000FF"/>
          <w:sz w:val="19"/>
          <w:szCs w:val="19"/>
          <w:highlight w:val="white"/>
          <w:lang w:eastAsia="en-GB"/>
        </w:rPr>
        <w:t>=</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me:ErrorPropagation</w:t>
      </w:r>
      <w:r>
        <w:rPr>
          <w:rFonts w:ascii="Consolas" w:hAnsi="Consolas" w:cs="Consolas"/>
          <w:color w:val="000000"/>
          <w:sz w:val="19"/>
          <w:szCs w:val="19"/>
          <w:highlight w:val="white"/>
          <w:lang w:eastAsia="en-GB"/>
        </w:rPr>
        <w:t>"/</w:t>
      </w:r>
      <w:r>
        <w:rPr>
          <w:rFonts w:ascii="Consolas" w:hAnsi="Consolas" w:cs="Consolas"/>
          <w:color w:val="0000FF"/>
          <w:sz w:val="19"/>
          <w:szCs w:val="19"/>
          <w:highlight w:val="white"/>
          <w:lang w:eastAsia="en-GB"/>
        </w:rPr>
        <w:t>&gt;</w:t>
      </w:r>
    </w:p>
    <w:p w14:paraId="442FBEF7" w14:textId="77777777" w:rsidR="00AA5F52"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highlight w:val="white"/>
          <w:lang w:eastAsia="en-GB"/>
        </w:rPr>
      </w:pPr>
      <w:r>
        <w:rPr>
          <w:rFonts w:ascii="Consolas" w:hAnsi="Consolas" w:cs="Consolas"/>
          <w:color w:val="0000FF"/>
          <w:sz w:val="19"/>
          <w:szCs w:val="19"/>
          <w:highlight w:val="white"/>
          <w:lang w:eastAsia="en-GB"/>
        </w:rPr>
        <w:t xml:space="preserve">  &lt;/</w:t>
      </w:r>
      <w:r>
        <w:rPr>
          <w:rFonts w:ascii="Consolas" w:hAnsi="Consolas" w:cs="Consolas"/>
          <w:color w:val="A31515"/>
          <w:sz w:val="19"/>
          <w:szCs w:val="19"/>
          <w:highlight w:val="white"/>
          <w:lang w:eastAsia="en-GB"/>
        </w:rPr>
        <w:t>me:control</w:t>
      </w:r>
      <w:r>
        <w:rPr>
          <w:rFonts w:ascii="Consolas" w:hAnsi="Consolas" w:cs="Consolas"/>
          <w:color w:val="0000FF"/>
          <w:sz w:val="19"/>
          <w:szCs w:val="19"/>
          <w:highlight w:val="white"/>
          <w:lang w:eastAsia="en-GB"/>
        </w:rPr>
        <w:t>&gt;</w:t>
      </w:r>
    </w:p>
    <w:p w14:paraId="76BDD64E" w14:textId="77777777" w:rsidR="00550B54" w:rsidRDefault="00AA5F52" w:rsidP="00AA5F52">
      <w:pPr>
        <w:spacing w:line="100" w:lineRule="atLeast"/>
      </w:pPr>
      <w:r>
        <w:rPr>
          <w:rFonts w:ascii="Consolas" w:hAnsi="Consolas" w:cs="Consolas"/>
          <w:color w:val="0000FF"/>
          <w:sz w:val="19"/>
          <w:szCs w:val="19"/>
          <w:highlight w:val="white"/>
          <w:lang w:eastAsia="en-GB"/>
        </w:rPr>
        <w:t xml:space="preserve">  </w:t>
      </w:r>
    </w:p>
    <w:p w14:paraId="6BD36099" w14:textId="3F48FE4F" w:rsidR="00667060" w:rsidRDefault="008F27C2" w:rsidP="00230774">
      <w:r>
        <w:rPr>
          <w:rFonts w:ascii="Courier New" w:hAnsi="Courier New" w:cs="Courier New"/>
          <w:color w:val="FF0000"/>
        </w:rPr>
        <w:t>SensitivityAnalysis</w:t>
      </w:r>
      <w:r>
        <w:t>: This</w:t>
      </w:r>
      <w:r w:rsidR="000D1456">
        <w:t xml:space="preserve"> class is designed to perform a</w:t>
      </w:r>
      <w:r>
        <w:t xml:space="preserve"> </w:t>
      </w:r>
      <w:r w:rsidR="00AA5F52">
        <w:t xml:space="preserve">global </w:t>
      </w:r>
      <w:r>
        <w:t xml:space="preserve">sensitivity analysis of the predicted quantities against ME </w:t>
      </w:r>
      <w:r w:rsidR="00AA5F52">
        <w:t xml:space="preserve">input </w:t>
      </w:r>
      <w:r>
        <w:t>parameters. The</w:t>
      </w:r>
      <w:r w:rsidR="00085423">
        <w:t xml:space="preserve"> principal objective of sensitivity analysis is to </w:t>
      </w:r>
      <w:r>
        <w:t xml:space="preserve">identify those </w:t>
      </w:r>
      <w:r w:rsidR="00CA18E9">
        <w:t xml:space="preserve">ME </w:t>
      </w:r>
      <w:r>
        <w:t>parameters that have the greatest impact on the</w:t>
      </w:r>
      <w:r w:rsidR="00085423">
        <w:t xml:space="preserve"> </w:t>
      </w:r>
      <w:r w:rsidR="00AA5F52">
        <w:t>uncertainty in</w:t>
      </w:r>
      <w:r w:rsidR="00085423">
        <w:t xml:space="preserve"> predicted quantities. Consequently this information can be used to guide the choice of what parameters should be investigated in more detail</w:t>
      </w:r>
      <w:r w:rsidR="00AA5F52">
        <w:t xml:space="preserve"> in order to improve the robustness of the predictions</w:t>
      </w:r>
      <w:r w:rsidR="00085423">
        <w:t xml:space="preserve">. The sensitivity analysis implementation within MESMER is based on the </w:t>
      </w:r>
      <w:r w:rsidR="00AA5F52">
        <w:t>Quasi-random Sampling High Dimensional Model R</w:t>
      </w:r>
      <w:r w:rsidR="00A07B7A">
        <w:t>epresentation (</w:t>
      </w:r>
      <w:r w:rsidR="00AA5F52">
        <w:t>QS-</w:t>
      </w:r>
      <w:r w:rsidR="00A07B7A">
        <w:t xml:space="preserve">HDMR) </w:t>
      </w:r>
      <w:r w:rsidR="00085423">
        <w:t>approach</w:t>
      </w:r>
      <w:r w:rsidR="00AA5F52">
        <w:t xml:space="preserve"> developed in Ziehn and Tomlin </w:t>
      </w:r>
      <w:r w:rsidR="00DB4385">
        <w:fldChar w:fldCharType="begin"/>
      </w:r>
      <w:r w:rsidR="008A254D">
        <w:instrText xml:space="preserve"> ADDIN EN.CITE &lt;EndNote&gt;&lt;Cite&gt;&lt;Author&gt;Ziehn&lt;/Author&gt;&lt;Year&gt;2009&lt;/Year&gt;&lt;RecNum&gt;15&lt;/RecNum&gt;&lt;DisplayText&gt;&lt;style face="superscript"&gt;19&lt;/style&gt;&lt;/DisplayText&gt;&lt;record&gt;&lt;rec-number&gt;15&lt;/rec-number&gt;&lt;foreign-keys&gt;&lt;key app="EN" db-id="xstfarzpcw9vrnezzpq5rv9qtfvztxazeexa" timestamp="1456342415"&gt;15&lt;/key&gt;&lt;/foreign-keys&gt;&lt;ref-type name="Journal Article"&gt;17&lt;/ref-type&gt;&lt;contributors&gt;&lt;authors&gt;&lt;author&gt;Ziehn, Tilo&lt;/author&gt;&lt;author&gt;Tomlin, Alison S.&lt;/author&gt;&lt;/authors&gt;&lt;/contributors&gt;&lt;titles&gt;&lt;title&gt;GUI-HDMR - A software tool for global sensitivity analysis of complex models&lt;/title&gt;&lt;secondary-title&gt;Environmental Modelling and Software&lt;/secondary-title&gt;&lt;/titles&gt;&lt;periodical&gt;&lt;full-title&gt;Environmental Modelling and Software&lt;/full-title&gt;&lt;/periodical&gt;&lt;pages&gt;775-785&lt;/pages&gt;&lt;volume&gt;24(7)&lt;/volume&gt;&lt;number&gt;Coping with Complexity&lt;/number&gt;&lt;keywords&gt;&lt;keyword&gt;global sensitivity complex modeling combustion air pollution&lt;/keyword&gt;&lt;/keywords&gt;&lt;dates&gt;&lt;year&gt;2009&lt;/year&gt;&lt;pub-dates&gt;&lt;date&gt;//&lt;/date&gt;&lt;/pub-dates&gt;&lt;/dates&gt;&lt;publisher&gt;Springer GmbH&lt;/publisher&gt;&lt;isbn&gt;1439-7358&lt;/isbn&gt;&lt;work-type&gt;10.1016/j.envsoft.2008.12.002&lt;/work-type&gt;&lt;urls&gt;&lt;/urls&gt;&lt;electronic-resource-num&gt;10.1016/j.envsoft.2008.12.002&lt;/electronic-resource-num&gt;&lt;/record&gt;&lt;/Cite&gt;&lt;/EndNote&gt;</w:instrText>
      </w:r>
      <w:r w:rsidR="00DB4385">
        <w:fldChar w:fldCharType="separate"/>
      </w:r>
      <w:r w:rsidR="008A254D" w:rsidRPr="008A254D">
        <w:rPr>
          <w:noProof/>
          <w:vertAlign w:val="superscript"/>
        </w:rPr>
        <w:t>19</w:t>
      </w:r>
      <w:r w:rsidR="00DB4385">
        <w:fldChar w:fldCharType="end"/>
      </w:r>
      <w:r w:rsidR="00DB4385" w:rsidRPr="00DB4385">
        <w:t xml:space="preserve"> </w:t>
      </w:r>
      <w:r w:rsidR="00AA5F52">
        <w:t>based on the earlier Monte Carlo based method</w:t>
      </w:r>
      <w:r w:rsidR="00A07B7A">
        <w:t xml:space="preserve"> </w:t>
      </w:r>
      <w:r w:rsidR="00AA5F52">
        <w:t>of</w:t>
      </w:r>
      <w:r w:rsidR="00A07B7A">
        <w:t xml:space="preserve"> Li </w:t>
      </w:r>
      <w:r w:rsidR="00A07B7A" w:rsidRPr="009F68E7">
        <w:rPr>
          <w:i/>
        </w:rPr>
        <w:t>et al.</w:t>
      </w:r>
      <w:r w:rsidR="00A07B7A">
        <w:t xml:space="preserve"> </w:t>
      </w:r>
      <w:r w:rsidR="00230774">
        <w:fldChar w:fldCharType="begin"/>
      </w:r>
      <w:r w:rsidR="008A254D">
        <w:instrText xml:space="preserve"> ADDIN EN.CITE &lt;EndNote&gt;&lt;Cite&gt;&lt;Author&gt;Li&lt;/Author&gt;&lt;Year&gt;2002&lt;/Year&gt;&lt;RecNum&gt;28&lt;/RecNum&gt;&lt;DisplayText&gt;&lt;style face="superscript"&gt;20&lt;/style&gt;&lt;/DisplayText&gt;&lt;record&gt;&lt;rec-number&gt;28&lt;/rec-number&gt;&lt;foreign-keys&gt;&lt;key app="EN" db-id="a9psv20e25v2srepfdsxvrwjrdsef5wf0zre" timestamp="1430989089"&gt;28&lt;/key&gt;&lt;/foreign-keys&gt;&lt;ref-type name="Journal Article"&gt;17&lt;/ref-type&gt;&lt;contributors&gt;&lt;authors&gt;&lt;author&gt;Li, G. Y.&lt;/author&gt;&lt;author&gt;Wang, S. W.&lt;/author&gt;&lt;author&gt;Rabitz, H.&lt;/author&gt;&lt;author&gt;Wang, S. Y.&lt;/author&gt;&lt;author&gt;Jaffe, P.&lt;/author&gt;&lt;/authors&gt;&lt;/contributors&gt;&lt;auth-address&gt;Rabitz, H&amp;#xD;Princeton Univ, Dept Chem, Princeton, NJ 08544 USA&amp;#xD;Princeton Univ, Dept Chem, Princeton, NJ 08544 USA&amp;#xD;Princeton Univ, Dept Chem, Princeton, NJ 08544 USA&amp;#xD;Princeton Univ, Dept Civil &amp;amp; Environm Engn, Princeton, NJ 08544 USA&lt;/auth-address&gt;&lt;titles&gt;&lt;title&gt;Global uncertainty assessments by high dimensional model representations (HDMR)&lt;/title&gt;&lt;secondary-title&gt;Chemical Engineering Science&lt;/secondary-title&gt;&lt;alt-title&gt;Chem Eng Sci&lt;/alt-title&gt;&lt;/titles&gt;&lt;periodical&gt;&lt;full-title&gt;Chemical Engineering Science&lt;/full-title&gt;&lt;abbr-1&gt;Chem Eng Sci&lt;/abbr-1&gt;&lt;/periodical&gt;&lt;alt-periodical&gt;&lt;full-title&gt;Chemical Engineering Science&lt;/full-title&gt;&lt;abbr-1&gt;Chem Eng Sci&lt;/abbr-1&gt;&lt;/alt-periodical&gt;&lt;pages&gt;4445-4460&lt;/pages&gt;&lt;volume&gt;57&lt;/volume&gt;&lt;number&gt;21&lt;/number&gt;&lt;keywords&gt;&lt;keyword&gt;global uncertainty analysis&lt;/keyword&gt;&lt;keyword&gt;high dimensional model representation&lt;/keyword&gt;&lt;keyword&gt;monte carlo method&lt;/keyword&gt;&lt;keyword&gt;chemical-kinetics&lt;/keyword&gt;&lt;keyword&gt;sensitivity analysis&lt;/keyword&gt;&lt;keyword&gt;systems&lt;/keyword&gt;&lt;keyword&gt;output&lt;/keyword&gt;&lt;/keywords&gt;&lt;dates&gt;&lt;year&gt;2002&lt;/year&gt;&lt;pub-dates&gt;&lt;date&gt;Nov&lt;/date&gt;&lt;/pub-dates&gt;&lt;/dates&gt;&lt;isbn&gt;0009-2509&lt;/isbn&gt;&lt;accession-num&gt;WOS:000179456800003&lt;/accession-num&gt;&lt;urls&gt;&lt;related-urls&gt;&lt;url&gt;&amp;lt;Go to ISI&amp;gt;://WOS:000179456800003&lt;/url&gt;&lt;/related-urls&gt;&lt;/urls&gt;&lt;electronic-resource-num&gt;Pii S0009-2509(02)00417-7&amp;#xD;Doi 10.1016/S0009-2509(02)00417-7&lt;/electronic-resource-num&gt;&lt;language&gt;English&lt;/language&gt;&lt;/record&gt;&lt;/Cite&gt;&lt;/EndNote&gt;</w:instrText>
      </w:r>
      <w:r w:rsidR="00230774">
        <w:fldChar w:fldCharType="separate"/>
      </w:r>
      <w:r w:rsidR="008A254D" w:rsidRPr="008A254D">
        <w:rPr>
          <w:noProof/>
          <w:vertAlign w:val="superscript"/>
        </w:rPr>
        <w:t>20</w:t>
      </w:r>
      <w:r w:rsidR="00230774">
        <w:fldChar w:fldCharType="end"/>
      </w:r>
      <w:r w:rsidR="00A07B7A">
        <w:t>.</w:t>
      </w:r>
      <w:r w:rsidR="00CA18E9">
        <w:t xml:space="preserve"> In brief, the approach is based on the view that, for a give</w:t>
      </w:r>
      <w:r w:rsidR="00AA5F52">
        <w:t>n</w:t>
      </w:r>
      <w:r w:rsidR="00CA18E9">
        <w:t xml:space="preserve"> set of temperature and pressure conditions, the ME model is a device for mapping inputs, e.g. ME parameters such as bar</w:t>
      </w:r>
      <w:r w:rsidR="000D1456">
        <w:t>rier heights or</w:t>
      </w:r>
      <m:oMath>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CA18E9">
        <w:t>, to outputs e.g. predicted rate coefficients</w:t>
      </w:r>
      <w:r w:rsidR="00AA5F52">
        <w:t xml:space="preserve"> where the inputs are subject to estimated uncertainties</w:t>
      </w:r>
      <w:r w:rsidR="00CA18E9">
        <w:t xml:space="preserve">. </w:t>
      </w:r>
      <w:r w:rsidR="00667060">
        <w:t xml:space="preserve">For a given predicted quantity this mapping is represented as </w:t>
      </w:r>
      <m:oMath>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 xml:space="preserve"> </m:t>
        </m:r>
      </m:oMath>
      <w:r w:rsidR="000D1456">
        <w:t xml:space="preserve">where the </w:t>
      </w:r>
      <w:r w:rsidR="00667060">
        <w:t xml:space="preserve">vector </w:t>
      </w:r>
      <m:oMath>
        <m:r>
          <m:rPr>
            <m:sty m:val="bi"/>
          </m:rPr>
          <w:rPr>
            <w:rFonts w:ascii="Cambria Math" w:hAnsi="Cambria Math"/>
          </w:rPr>
          <m:t>x</m:t>
        </m:r>
      </m:oMath>
      <w:r w:rsidR="00667060">
        <w:t xml:space="preserve"> represents the input parameters</w:t>
      </w:r>
      <w:r w:rsidR="00AA5F52">
        <w:t xml:space="preserve"> which may vary over the specified input uncertainty range</w:t>
      </w:r>
      <w:r w:rsidR="00667060">
        <w:t xml:space="preserve">. </w:t>
      </w:r>
      <w:r w:rsidR="00CA18E9">
        <w:t xml:space="preserve">The approach proceeds to construct a </w:t>
      </w:r>
      <w:r w:rsidR="00AA5F52">
        <w:t>meta-</w:t>
      </w:r>
      <w:r w:rsidR="00CA18E9">
        <w:t>model of this mapping</w:t>
      </w:r>
      <w:r w:rsidR="00667060">
        <w:t xml:space="preserve"> by </w:t>
      </w:r>
      <w:r w:rsidR="00AA5F52">
        <w:t xml:space="preserve">fitting </w:t>
      </w:r>
      <w:r w:rsidR="003E05B4">
        <w:t>a finite hierarchical correlated function expansion</w:t>
      </w:r>
      <w:r w:rsidR="00AA5F52">
        <w:t xml:space="preserve"> to input-output mappings obtained by running a large number of ME calculations, where for each run, the input parameters are sampled from their uncertainty distributions. </w:t>
      </w:r>
      <w:r w:rsidR="0069096C">
        <w:t>In the case of uncorrelated parameters</w:t>
      </w:r>
      <w:r w:rsidR="00AA5F52">
        <w:t xml:space="preserve">, uniform distributions are assumed for the input parameters with minimum and maximum values </w:t>
      </w:r>
      <w:r w:rsidR="00F165C5">
        <w:t xml:space="preserve">taken from the bounds set on the parameter as </w:t>
      </w:r>
      <w:r w:rsidR="00AA5F52">
        <w:t>specified by the user</w:t>
      </w:r>
      <w:r w:rsidR="00F165C5">
        <w:t xml:space="preserve"> (see section </w:t>
      </w:r>
      <w:r w:rsidR="00F165C5">
        <w:fldChar w:fldCharType="begin"/>
      </w:r>
      <w:r w:rsidR="00F165C5">
        <w:instrText xml:space="preserve"> REF _Ref344824982 \r \h </w:instrText>
      </w:r>
      <w:r w:rsidR="00F165C5">
        <w:fldChar w:fldCharType="separate"/>
      </w:r>
      <w:r w:rsidR="000F002E">
        <w:t>8.5</w:t>
      </w:r>
      <w:r w:rsidR="00F165C5">
        <w:fldChar w:fldCharType="end"/>
      </w:r>
      <w:r w:rsidR="00F165C5">
        <w:t>)</w:t>
      </w:r>
      <w:r w:rsidR="00AA5F52">
        <w:t>. The form of the hierarchical function expansion is as follows</w:t>
      </w:r>
      <w:r w:rsidR="003E05B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899"/>
        <w:gridCol w:w="796"/>
      </w:tblGrid>
      <w:tr w:rsidR="003E05B4" w14:paraId="606152D2" w14:textId="77777777" w:rsidTr="008424CF">
        <w:tc>
          <w:tcPr>
            <w:tcW w:w="392" w:type="dxa"/>
          </w:tcPr>
          <w:p w14:paraId="272DCDF0" w14:textId="77777777" w:rsidR="003E05B4" w:rsidRDefault="003E05B4" w:rsidP="008424CF">
            <w:pPr>
              <w:pStyle w:val="Equation"/>
              <w:jc w:val="both"/>
            </w:pPr>
          </w:p>
        </w:tc>
        <w:tc>
          <w:tcPr>
            <w:tcW w:w="8505" w:type="dxa"/>
          </w:tcPr>
          <w:p w14:paraId="23422982" w14:textId="77777777" w:rsidR="003E05B4" w:rsidRDefault="003E05B4" w:rsidP="008424CF">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1≤i≤j≤n</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ij</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m:t>
                </m:r>
                <m:sSub>
                  <m:sSubPr>
                    <m:ctrlPr>
                      <w:rPr>
                        <w:rFonts w:ascii="Cambria Math" w:hAnsi="Cambria Math"/>
                        <w:i/>
                      </w:rPr>
                    </m:ctrlPr>
                  </m:sSubPr>
                  <m:e>
                    <m:r>
                      <w:rPr>
                        <w:rFonts w:ascii="Cambria Math" w:hAnsi="Cambria Math"/>
                      </w:rPr>
                      <m:t>f</m:t>
                    </m:r>
                  </m:e>
                  <m:sub>
                    <m:r>
                      <w:rPr>
                        <w:rFonts w:ascii="Cambria Math" w:hAnsi="Cambria Math"/>
                      </w:rPr>
                      <m:t>12⋯n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m:oMathPara>
          </w:p>
        </w:tc>
        <w:tc>
          <w:tcPr>
            <w:tcW w:w="389" w:type="dxa"/>
            <w:vAlign w:val="center"/>
          </w:tcPr>
          <w:p w14:paraId="3C3F3858" w14:textId="77777777" w:rsidR="003E05B4" w:rsidRPr="00A33877" w:rsidRDefault="003E05B4" w:rsidP="008424CF">
            <w:pPr>
              <w:rPr>
                <w:b/>
              </w:rPr>
            </w:pPr>
            <w:r>
              <w:t>(11.1)</w:t>
            </w:r>
          </w:p>
        </w:tc>
      </w:tr>
    </w:tbl>
    <w:p w14:paraId="10B32DBD" w14:textId="77777777" w:rsidR="006553B5" w:rsidRDefault="00AA5F52">
      <w:r>
        <w:t xml:space="preserve">where </w:t>
      </w:r>
      <w:r w:rsidRPr="0069096C">
        <w:rPr>
          <w:i/>
        </w:rPr>
        <w:t>n</w:t>
      </w:r>
      <w:r>
        <w:t xml:space="preserve"> is the number o</w:t>
      </w:r>
      <w:r w:rsidR="007F36C4">
        <w:t xml:space="preserve">f input parameters. </w:t>
      </w:r>
      <w:r w:rsidR="003E05B4">
        <w:t>Typically, for the purpose of sensitivity analysis, only ter</w:t>
      </w:r>
      <w:r w:rsidR="006553B5">
        <w:t xml:space="preserve">ms </w:t>
      </w:r>
      <w:r>
        <w:t xml:space="preserve">up </w:t>
      </w:r>
      <w:r w:rsidR="006553B5">
        <w:t>to</w:t>
      </w:r>
      <w:r>
        <w:t xml:space="preserve"> second-</w:t>
      </w:r>
      <w:r w:rsidR="003E05B4">
        <w:t xml:space="preserve">order need be considered. </w:t>
      </w:r>
      <w:r w:rsidR="006553B5">
        <w:t>This expansion is defined over a finite region</w:t>
      </w:r>
      <w:r>
        <w:t xml:space="preserve"> and</w:t>
      </w:r>
      <w:r w:rsidR="006553B5">
        <w:t xml:space="preserve"> the term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6553B5">
        <w:t xml:space="preserve"> represents the mean of the </w:t>
      </w:r>
      <w:r>
        <w:t xml:space="preserve">predicted outputs over the sample of ME simulations. The first-order terms represent the individual influence of input parameters on the uncertainty in predicted outputs. The </w:t>
      </w:r>
      <w:r w:rsidR="006553B5">
        <w:t xml:space="preserve">higher </w:t>
      </w:r>
      <w:r>
        <w:t xml:space="preserve">order </w:t>
      </w:r>
      <w:r w:rsidR="006553B5">
        <w:t xml:space="preserve">terms refer to progressively higher </w:t>
      </w:r>
      <w:r>
        <w:t xml:space="preserve">order interactions </w:t>
      </w:r>
      <w:r w:rsidR="006553B5">
        <w:t>between input parameters</w:t>
      </w:r>
      <w:r w:rsidRPr="00AA5F52">
        <w:t xml:space="preserve"> </w:t>
      </w:r>
      <w:r>
        <w:t>in terms of their influence on predicted outputs.</w:t>
      </w:r>
      <w:r w:rsidR="006553B5">
        <w:t xml:space="preserve"> To progress the terms </w:t>
      </w: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6553B5">
        <w:t xml:space="preserve"> are expressed as an expansion </w:t>
      </w:r>
      <w:r w:rsidR="00CA18E9">
        <w:t xml:space="preserve">based on a set of orthogonal </w:t>
      </w:r>
      <w:r w:rsidR="006553B5">
        <w:t>functions</w:t>
      </w:r>
      <w:r w:rsidR="007F36C4">
        <w:t xml:space="preserve">, </w:t>
      </w:r>
      <m:oMath>
        <m:sSub>
          <m:sSubPr>
            <m:ctrlPr>
              <w:rPr>
                <w:rFonts w:ascii="Cambria Math" w:hAnsi="Cambria Math"/>
                <w:i/>
              </w:rPr>
            </m:ctrlPr>
          </m:sSubPr>
          <m:e>
            <m:r>
              <w:rPr>
                <w:rFonts w:ascii="Cambria Math" w:hAnsi="Cambria Math"/>
              </w:rPr>
              <m:t>φ</m:t>
            </m:r>
          </m:e>
          <m:sub>
            <m:r>
              <w:rPr>
                <w:rFonts w:ascii="Cambria Math" w:hAnsi="Cambria Math"/>
              </w:rPr>
              <m:t>l</m:t>
            </m:r>
          </m:sub>
        </m:sSub>
      </m:oMath>
      <w:r w:rsidR="006553B5">
        <w:t>:</w:t>
      </w:r>
      <w:r w:rsidR="00667060">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7F36C4" w14:paraId="1525405B" w14:textId="77777777" w:rsidTr="008424CF">
        <w:tc>
          <w:tcPr>
            <w:tcW w:w="392" w:type="dxa"/>
          </w:tcPr>
          <w:p w14:paraId="44EE7145" w14:textId="77777777" w:rsidR="007F36C4" w:rsidRDefault="007F36C4" w:rsidP="008424CF">
            <w:pPr>
              <w:pStyle w:val="Equation"/>
              <w:jc w:val="both"/>
            </w:pPr>
          </w:p>
        </w:tc>
        <w:tc>
          <w:tcPr>
            <w:tcW w:w="8505" w:type="dxa"/>
          </w:tcPr>
          <w:p w14:paraId="0A7C3418" w14:textId="77777777" w:rsidR="007F36C4" w:rsidRDefault="00894DBE" w:rsidP="00904243">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sSub>
                      <m:sSubPr>
                        <m:ctrlPr>
                          <w:rPr>
                            <w:rFonts w:ascii="Cambria Math" w:hAnsi="Cambria Math"/>
                            <w:i/>
                          </w:rPr>
                        </m:ctrlPr>
                      </m:sSubPr>
                      <m:e>
                        <m:r>
                          <w:rPr>
                            <w:rFonts w:ascii="Cambria Math" w:hAnsi="Cambria Math"/>
                          </w:rPr>
                          <m:t>φ</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tc>
        <w:tc>
          <w:tcPr>
            <w:tcW w:w="389" w:type="dxa"/>
            <w:vAlign w:val="center"/>
          </w:tcPr>
          <w:p w14:paraId="59E72FE5" w14:textId="77777777" w:rsidR="007F36C4" w:rsidRPr="00A33877" w:rsidRDefault="007F36C4" w:rsidP="007F36C4">
            <w:pPr>
              <w:rPr>
                <w:b/>
              </w:rPr>
            </w:pPr>
            <w:r>
              <w:t>(11.2)</w:t>
            </w:r>
          </w:p>
        </w:tc>
      </w:tr>
    </w:tbl>
    <w:p w14:paraId="5122A691" w14:textId="77777777" w:rsidR="008F27C2" w:rsidRDefault="007F36C4">
      <w:r>
        <w:t>t</w:t>
      </w:r>
      <w:r w:rsidR="00667060">
        <w:t>he</w:t>
      </w:r>
      <w:r>
        <w:t xml:space="preserve"> </w:t>
      </w:r>
      <m:oMath>
        <m:sSub>
          <m:sSubPr>
            <m:ctrlPr>
              <w:rPr>
                <w:rFonts w:ascii="Cambria Math" w:hAnsi="Cambria Math"/>
                <w:i/>
              </w:rPr>
            </m:ctrlPr>
          </m:sSubPr>
          <m:e>
            <m:r>
              <w:rPr>
                <w:rFonts w:ascii="Cambria Math" w:hAnsi="Cambria Math"/>
              </w:rPr>
              <m:t>α</m:t>
            </m:r>
          </m:e>
          <m:sub>
            <m:r>
              <w:rPr>
                <w:rFonts w:ascii="Cambria Math" w:hAnsi="Cambria Math"/>
              </w:rPr>
              <m:t>l</m:t>
            </m:r>
          </m:sub>
        </m:sSub>
      </m:oMath>
      <w:r w:rsidR="00667060">
        <w:t xml:space="preserve"> coefficients of this expansion being deter</w:t>
      </w:r>
      <w:r w:rsidR="006553B5">
        <w:t xml:space="preserve">mined by Monte-Carlo integration. Similarly, the terms  </w:t>
      </w:r>
      <m:oMath>
        <m:sSub>
          <m:sSubPr>
            <m:ctrlPr>
              <w:rPr>
                <w:rFonts w:ascii="Cambria Math" w:hAnsi="Cambria Math"/>
                <w:i/>
              </w:rPr>
            </m:ctrlPr>
          </m:sSubPr>
          <m:e>
            <m:r>
              <w:rPr>
                <w:rFonts w:ascii="Cambria Math" w:hAnsi="Cambria Math"/>
              </w:rPr>
              <m:t>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6553B5">
        <w:t xml:space="preserve"> are based on an expansion in the products of two orthogonal functions.</w:t>
      </w:r>
      <w:r w:rsidR="00AA5F52" w:rsidRPr="00AA5F52">
        <w:t xml:space="preserve"> </w:t>
      </w:r>
      <w:r w:rsidR="00AA5F52">
        <w:t xml:space="preserve">The chosen sample size will influence the accuracy of the fitted expressions with an obvious computational penalty as the sample size </w:t>
      </w:r>
      <w:r w:rsidR="0069096C">
        <w:t xml:space="preserve">is </w:t>
      </w:r>
      <w:r w:rsidR="00AA5F52">
        <w:t>increased.</w:t>
      </w:r>
      <w:r w:rsidR="006553B5">
        <w:t xml:space="preserve"> It is the </w:t>
      </w:r>
      <w:r w:rsidR="00AA5F52">
        <w:t xml:space="preserve">fitted </w:t>
      </w:r>
      <w:r w:rsidR="006553B5">
        <w:t>expansion coe</w:t>
      </w:r>
      <w:r>
        <w:t>fficients that yield information about the sensitivity of the output t</w:t>
      </w:r>
      <w:r w:rsidR="0069096C">
        <w:t>o the various inputs, the first-</w:t>
      </w:r>
      <w:r>
        <w:t xml:space="preserve">order sensitivity index of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oMath>
      <w:r>
        <w:t>, being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7F36C4" w14:paraId="40365C83" w14:textId="77777777" w:rsidTr="008424CF">
        <w:tc>
          <w:tcPr>
            <w:tcW w:w="392" w:type="dxa"/>
          </w:tcPr>
          <w:p w14:paraId="395CFBC4" w14:textId="77777777" w:rsidR="007F36C4" w:rsidRDefault="007F36C4" w:rsidP="008424CF">
            <w:pPr>
              <w:pStyle w:val="Equation"/>
              <w:jc w:val="both"/>
            </w:pPr>
          </w:p>
        </w:tc>
        <w:tc>
          <w:tcPr>
            <w:tcW w:w="8505" w:type="dxa"/>
          </w:tcPr>
          <w:p w14:paraId="3F33680B" w14:textId="77777777" w:rsidR="007F36C4" w:rsidRDefault="00894DBE" w:rsidP="00904243">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e>
                </m:nary>
              </m:oMath>
            </m:oMathPara>
          </w:p>
        </w:tc>
        <w:tc>
          <w:tcPr>
            <w:tcW w:w="389" w:type="dxa"/>
            <w:vAlign w:val="center"/>
          </w:tcPr>
          <w:p w14:paraId="322B3FAB" w14:textId="77777777" w:rsidR="007F36C4" w:rsidRPr="00A33877" w:rsidRDefault="007F36C4" w:rsidP="00904243">
            <w:pPr>
              <w:rPr>
                <w:b/>
              </w:rPr>
            </w:pPr>
            <w:r>
              <w:t>(11.</w:t>
            </w:r>
            <w:r w:rsidR="00904243">
              <w:t>3</w:t>
            </w:r>
            <w:r>
              <w:t>)</w:t>
            </w:r>
          </w:p>
        </w:tc>
      </w:tr>
    </w:tbl>
    <w:p w14:paraId="0087DBD2" w14:textId="77777777" w:rsidR="007F36C4" w:rsidRDefault="00904243">
      <w:r>
        <w:t xml:space="preserve">where </w:t>
      </w:r>
      <m:oMath>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oMath>
      <w:r>
        <w:t xml:space="preserve">is the overall variance of the output calculated during the Monte-Carlo cycle. </w:t>
      </w:r>
    </w:p>
    <w:p w14:paraId="7708ACAD" w14:textId="77777777" w:rsidR="0011317F" w:rsidRDefault="00904243">
      <w:r>
        <w:t xml:space="preserve">The . xml input to use this method </w:t>
      </w:r>
      <w:r w:rsidR="0011317F">
        <w:t>is:</w:t>
      </w:r>
    </w:p>
    <w:p w14:paraId="22D55B31"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me:calcMethod</w:t>
      </w:r>
      <w:r w:rsidRPr="009F68E7">
        <w:rPr>
          <w:rFonts w:ascii="Consolas" w:hAnsi="Consolas" w:cs="Consolas"/>
          <w:color w:val="0000FF"/>
          <w:sz w:val="18"/>
          <w:szCs w:val="18"/>
          <w:lang w:eastAsia="en-GB"/>
        </w:rPr>
        <w:t xml:space="preserve"> </w:t>
      </w:r>
      <w:r w:rsidRPr="009F68E7">
        <w:rPr>
          <w:rFonts w:ascii="Consolas" w:hAnsi="Consolas" w:cs="Consolas"/>
          <w:color w:val="FF0000"/>
          <w:sz w:val="18"/>
          <w:szCs w:val="18"/>
          <w:lang w:eastAsia="en-GB"/>
        </w:rPr>
        <w:t>xsi:type</w:t>
      </w:r>
      <w:r w:rsidRPr="009F68E7">
        <w:rPr>
          <w:rFonts w:ascii="Consolas" w:hAnsi="Consolas" w:cs="Consolas"/>
          <w:color w:val="0000FF"/>
          <w:sz w:val="18"/>
          <w:szCs w:val="18"/>
          <w:lang w:eastAsia="en-GB"/>
        </w:rPr>
        <w:t>=</w:t>
      </w:r>
      <w:r w:rsidRPr="009F68E7">
        <w:rPr>
          <w:rFonts w:ascii="Consolas" w:hAnsi="Consolas" w:cs="Consolas"/>
          <w:sz w:val="18"/>
          <w:szCs w:val="18"/>
          <w:lang w:eastAsia="en-GB"/>
        </w:rPr>
        <w:t>"</w:t>
      </w:r>
      <w:r w:rsidRPr="009F68E7">
        <w:rPr>
          <w:rFonts w:ascii="Consolas" w:hAnsi="Consolas" w:cs="Consolas"/>
          <w:color w:val="0000FF"/>
          <w:sz w:val="18"/>
          <w:szCs w:val="18"/>
          <w:lang w:eastAsia="en-GB"/>
        </w:rPr>
        <w:t>me:sensitivityAnalysis</w:t>
      </w:r>
      <w:r w:rsidRPr="009F68E7">
        <w:rPr>
          <w:rFonts w:ascii="Consolas" w:hAnsi="Consolas" w:cs="Consolas"/>
          <w:sz w:val="18"/>
          <w:szCs w:val="18"/>
          <w:lang w:eastAsia="en-GB"/>
        </w:rPr>
        <w:t>"</w:t>
      </w:r>
      <w:r w:rsidRPr="009F68E7">
        <w:rPr>
          <w:rFonts w:ascii="Consolas" w:hAnsi="Consolas" w:cs="Consolas"/>
          <w:color w:val="0000FF"/>
          <w:sz w:val="18"/>
          <w:szCs w:val="18"/>
          <w:lang w:eastAsia="en-GB"/>
        </w:rPr>
        <w:t>&gt;</w:t>
      </w:r>
    </w:p>
    <w:p w14:paraId="6E182CDB"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me:sensitivityAnalysisSamples</w:t>
      </w:r>
      <w:r w:rsidRPr="009F68E7">
        <w:rPr>
          <w:rFonts w:ascii="Consolas" w:hAnsi="Consolas" w:cs="Consolas"/>
          <w:color w:val="0000FF"/>
          <w:sz w:val="18"/>
          <w:szCs w:val="18"/>
          <w:lang w:eastAsia="en-GB"/>
        </w:rPr>
        <w:t>&gt;</w:t>
      </w:r>
      <w:r>
        <w:rPr>
          <w:rFonts w:ascii="Consolas" w:hAnsi="Consolas" w:cs="Consolas"/>
          <w:sz w:val="18"/>
          <w:szCs w:val="18"/>
          <w:lang w:eastAsia="en-GB"/>
        </w:rPr>
        <w:t>40</w:t>
      </w:r>
      <w:r w:rsidRPr="009F68E7">
        <w:rPr>
          <w:rFonts w:ascii="Consolas" w:hAnsi="Consolas" w:cs="Consolas"/>
          <w:sz w:val="18"/>
          <w:szCs w:val="18"/>
          <w:lang w:eastAsia="en-GB"/>
        </w:rPr>
        <w:t>0</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me:sensitivityAnalysisSamples</w:t>
      </w:r>
      <w:r w:rsidRPr="009F68E7">
        <w:rPr>
          <w:rFonts w:ascii="Consolas" w:hAnsi="Consolas" w:cs="Consolas"/>
          <w:color w:val="0000FF"/>
          <w:sz w:val="18"/>
          <w:szCs w:val="18"/>
          <w:lang w:eastAsia="en-GB"/>
        </w:rPr>
        <w:t>&gt;</w:t>
      </w:r>
    </w:p>
    <w:p w14:paraId="307DC765"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me:sensitivityAnalysisOrder</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3</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me:sensitivityAnalysisOrder</w:t>
      </w:r>
      <w:r w:rsidRPr="009F68E7">
        <w:rPr>
          <w:rFonts w:ascii="Consolas" w:hAnsi="Consolas" w:cs="Consolas"/>
          <w:color w:val="0000FF"/>
          <w:sz w:val="18"/>
          <w:szCs w:val="18"/>
          <w:lang w:eastAsia="en-GB"/>
        </w:rPr>
        <w:t>&gt;</w:t>
      </w:r>
    </w:p>
    <w:p w14:paraId="64572EA7"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me:sensitivityNumVarRedIters</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10</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me:sensitivityNumVarRedIters</w:t>
      </w:r>
      <w:r w:rsidRPr="009F68E7">
        <w:rPr>
          <w:rFonts w:ascii="Consolas" w:hAnsi="Consolas" w:cs="Consolas"/>
          <w:color w:val="0000FF"/>
          <w:sz w:val="18"/>
          <w:szCs w:val="18"/>
          <w:lang w:eastAsia="en-GB"/>
        </w:rPr>
        <w:t>&gt;</w:t>
      </w:r>
    </w:p>
    <w:p w14:paraId="7FA5A903"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me:sensitivityVarRedMethod</w:t>
      </w:r>
      <w:r w:rsidRPr="009F68E7">
        <w:rPr>
          <w:rFonts w:ascii="Consolas" w:hAnsi="Consolas" w:cs="Consolas"/>
          <w:color w:val="0000FF"/>
          <w:sz w:val="18"/>
          <w:szCs w:val="18"/>
          <w:lang w:eastAsia="en-GB"/>
        </w:rPr>
        <w:t>&gt;</w:t>
      </w:r>
      <w:r w:rsidRPr="009F68E7">
        <w:rPr>
          <w:rFonts w:ascii="Consolas" w:hAnsi="Consolas" w:cs="Consolas"/>
          <w:sz w:val="18"/>
          <w:szCs w:val="18"/>
          <w:lang w:eastAsia="en-GB"/>
        </w:rPr>
        <w:t>RatioControl</w:t>
      </w:r>
      <w:r w:rsidRPr="009F68E7">
        <w:rPr>
          <w:rFonts w:ascii="Consolas" w:hAnsi="Consolas" w:cs="Consolas"/>
          <w:color w:val="0000FF"/>
          <w:sz w:val="18"/>
          <w:szCs w:val="18"/>
          <w:lang w:eastAsia="en-GB"/>
        </w:rPr>
        <w:t>&lt;/</w:t>
      </w:r>
      <w:r w:rsidRPr="009F68E7">
        <w:rPr>
          <w:rFonts w:ascii="Consolas" w:hAnsi="Consolas" w:cs="Consolas"/>
          <w:color w:val="A31515"/>
          <w:sz w:val="18"/>
          <w:szCs w:val="18"/>
          <w:lang w:eastAsia="en-GB"/>
        </w:rPr>
        <w:t>me:sensitivityVarRedMethod</w:t>
      </w:r>
      <w:r w:rsidRPr="009F68E7">
        <w:rPr>
          <w:rFonts w:ascii="Consolas" w:hAnsi="Consolas" w:cs="Consolas"/>
          <w:color w:val="0000FF"/>
          <w:sz w:val="18"/>
          <w:szCs w:val="18"/>
          <w:lang w:eastAsia="en-GB"/>
        </w:rPr>
        <w:t>&gt;</w:t>
      </w:r>
    </w:p>
    <w:p w14:paraId="1151CAF5"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9F68E7">
        <w:rPr>
          <w:rFonts w:ascii="Consolas" w:hAnsi="Consolas" w:cs="Consolas"/>
          <w:color w:val="0000FF"/>
          <w:sz w:val="18"/>
          <w:szCs w:val="18"/>
          <w:lang w:eastAsia="en-GB"/>
        </w:rPr>
        <w:t xml:space="preserve">      &lt;/</w:t>
      </w:r>
      <w:r w:rsidRPr="009F68E7">
        <w:rPr>
          <w:rFonts w:ascii="Consolas" w:hAnsi="Consolas" w:cs="Consolas"/>
          <w:color w:val="A31515"/>
          <w:sz w:val="18"/>
          <w:szCs w:val="18"/>
          <w:lang w:eastAsia="en-GB"/>
        </w:rPr>
        <w:t>me:calcMethod</w:t>
      </w:r>
      <w:r w:rsidRPr="009F68E7">
        <w:rPr>
          <w:rFonts w:ascii="Consolas" w:hAnsi="Consolas" w:cs="Consolas"/>
          <w:color w:val="0000FF"/>
          <w:sz w:val="18"/>
          <w:szCs w:val="18"/>
          <w:lang w:eastAsia="en-GB"/>
        </w:rPr>
        <w:t>&gt;</w:t>
      </w:r>
    </w:p>
    <w:p w14:paraId="09E3DE04"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14:paraId="05C8FE19" w14:textId="77777777" w:rsidR="0011317F" w:rsidRDefault="0083627F">
      <w:r>
        <w:t xml:space="preserve">Table 8 gives details of </w:t>
      </w:r>
      <w:r w:rsidR="0011317F">
        <w:t>the specific keywords.</w:t>
      </w:r>
    </w:p>
    <w:tbl>
      <w:tblPr>
        <w:tblStyle w:val="TableGrid"/>
        <w:tblW w:w="0" w:type="auto"/>
        <w:tblLook w:val="04A0" w:firstRow="1" w:lastRow="0" w:firstColumn="1" w:lastColumn="0" w:noHBand="0" w:noVBand="1"/>
      </w:tblPr>
      <w:tblGrid>
        <w:gridCol w:w="3086"/>
        <w:gridCol w:w="5974"/>
      </w:tblGrid>
      <w:tr w:rsidR="0011317F" w14:paraId="3E789876" w14:textId="77777777" w:rsidTr="009F68E7">
        <w:tc>
          <w:tcPr>
            <w:tcW w:w="3086" w:type="dxa"/>
          </w:tcPr>
          <w:p w14:paraId="0AC8B2DE" w14:textId="77777777" w:rsidR="0011317F" w:rsidRPr="00A45C48" w:rsidRDefault="0011317F" w:rsidP="008424CF">
            <w:pPr>
              <w:rPr>
                <w:b/>
              </w:rPr>
            </w:pPr>
            <w:r w:rsidRPr="00A45C48">
              <w:rPr>
                <w:b/>
              </w:rPr>
              <w:t xml:space="preserve">Element Name </w:t>
            </w:r>
          </w:p>
        </w:tc>
        <w:tc>
          <w:tcPr>
            <w:tcW w:w="6200" w:type="dxa"/>
          </w:tcPr>
          <w:p w14:paraId="5082A173" w14:textId="77777777" w:rsidR="0011317F" w:rsidRPr="00A45C48" w:rsidRDefault="0011317F" w:rsidP="008424CF">
            <w:pPr>
              <w:rPr>
                <w:b/>
              </w:rPr>
            </w:pPr>
            <w:r w:rsidRPr="00A45C48">
              <w:rPr>
                <w:b/>
              </w:rPr>
              <w:t>Details</w:t>
            </w:r>
          </w:p>
        </w:tc>
      </w:tr>
      <w:tr w:rsidR="0011317F" w14:paraId="028DF882" w14:textId="77777777" w:rsidTr="009F68E7">
        <w:tc>
          <w:tcPr>
            <w:tcW w:w="3086" w:type="dxa"/>
          </w:tcPr>
          <w:p w14:paraId="337DBEFC" w14:textId="77777777" w:rsidR="0011317F" w:rsidRPr="00C767E1" w:rsidRDefault="0011317F" w:rsidP="008424CF">
            <w:pPr>
              <w:rPr>
                <w:rFonts w:ascii="Courier New" w:hAnsi="Courier New" w:cs="Courier New"/>
                <w:color w:val="A31515"/>
                <w:sz w:val="18"/>
                <w:szCs w:val="18"/>
                <w:lang w:eastAsia="en-GB"/>
              </w:rPr>
            </w:pPr>
            <w:r w:rsidRPr="006E2BB4">
              <w:rPr>
                <w:rFonts w:ascii="Consolas" w:hAnsi="Consolas" w:cs="Consolas"/>
                <w:color w:val="A31515"/>
                <w:sz w:val="18"/>
                <w:szCs w:val="18"/>
                <w:lang w:eastAsia="en-GB"/>
              </w:rPr>
              <w:lastRenderedPageBreak/>
              <w:t>me:sensitivityAnalysisSamples</w:t>
            </w:r>
          </w:p>
        </w:tc>
        <w:tc>
          <w:tcPr>
            <w:tcW w:w="6200" w:type="dxa"/>
          </w:tcPr>
          <w:p w14:paraId="7A149466" w14:textId="77777777" w:rsidR="0011317F" w:rsidRDefault="0011317F" w:rsidP="0011317F">
            <w:r>
              <w:t xml:space="preserve">The number of </w:t>
            </w:r>
            <w:r w:rsidR="00AA5F52">
              <w:t xml:space="preserve">quasi-random </w:t>
            </w:r>
            <w:r>
              <w:t xml:space="preserve">sample points to use in the Monte-Carlo integration to determine the orthogonal </w:t>
            </w:r>
            <w:r w:rsidR="00C46DEA">
              <w:t>function expansion coefficients.</w:t>
            </w:r>
          </w:p>
        </w:tc>
      </w:tr>
      <w:tr w:rsidR="0011317F" w14:paraId="2DAF3082" w14:textId="77777777" w:rsidTr="009F68E7">
        <w:tc>
          <w:tcPr>
            <w:tcW w:w="3086" w:type="dxa"/>
          </w:tcPr>
          <w:p w14:paraId="1B8332A0" w14:textId="77777777" w:rsidR="0011317F" w:rsidRDefault="00C46DEA" w:rsidP="008424CF">
            <w:r w:rsidRPr="006E2BB4">
              <w:rPr>
                <w:rFonts w:ascii="Consolas" w:hAnsi="Consolas" w:cs="Consolas"/>
                <w:color w:val="A31515"/>
                <w:sz w:val="18"/>
                <w:szCs w:val="18"/>
                <w:lang w:eastAsia="en-GB"/>
              </w:rPr>
              <w:t>me:sensitivityAnalysisOrder</w:t>
            </w:r>
          </w:p>
        </w:tc>
        <w:tc>
          <w:tcPr>
            <w:tcW w:w="6200" w:type="dxa"/>
          </w:tcPr>
          <w:p w14:paraId="1339DBBA" w14:textId="77777777" w:rsidR="0011317F" w:rsidRDefault="00DF3D8A" w:rsidP="008424CF">
            <w:r>
              <w:t>The order of the orthogonal</w:t>
            </w:r>
            <w:r w:rsidR="00C46DEA">
              <w:t xml:space="preserve"> function expansion to use.</w:t>
            </w:r>
            <w:r w:rsidR="0011317F">
              <w:t xml:space="preserve"> </w:t>
            </w:r>
          </w:p>
        </w:tc>
      </w:tr>
      <w:tr w:rsidR="00DF3D8A" w14:paraId="299EBCF8" w14:textId="77777777" w:rsidTr="00C46DEA">
        <w:tc>
          <w:tcPr>
            <w:tcW w:w="3086" w:type="dxa"/>
          </w:tcPr>
          <w:p w14:paraId="34E4BF13" w14:textId="77777777" w:rsidR="00DF3D8A" w:rsidRPr="006E2BB4" w:rsidRDefault="00DF3D8A" w:rsidP="008424CF">
            <w:pPr>
              <w:rPr>
                <w:rFonts w:ascii="Consolas" w:hAnsi="Consolas" w:cs="Consolas"/>
                <w:color w:val="A31515"/>
                <w:sz w:val="18"/>
                <w:szCs w:val="18"/>
                <w:lang w:eastAsia="en-GB"/>
              </w:rPr>
            </w:pPr>
            <w:r w:rsidRPr="009F68E7">
              <w:rPr>
                <w:rFonts w:ascii="Consolas" w:hAnsi="Consolas" w:cs="Consolas"/>
                <w:color w:val="A31515"/>
                <w:sz w:val="18"/>
                <w:szCs w:val="18"/>
                <w:lang w:eastAsia="en-GB"/>
              </w:rPr>
              <w:t>me:sensitivityCorrelatedData</w:t>
            </w:r>
          </w:p>
        </w:tc>
        <w:tc>
          <w:tcPr>
            <w:tcW w:w="6200" w:type="dxa"/>
          </w:tcPr>
          <w:p w14:paraId="4682F932" w14:textId="77777777" w:rsidR="00DF3D8A" w:rsidRDefault="00DF3D8A" w:rsidP="009F68E7">
            <w:pPr>
              <w:tabs>
                <w:tab w:val="clear" w:pos="540"/>
                <w:tab w:val="clear" w:pos="8064"/>
              </w:tabs>
              <w:suppressAutoHyphens w:val="0"/>
              <w:autoSpaceDE w:val="0"/>
              <w:autoSpaceDN w:val="0"/>
              <w:adjustRightInd w:val="0"/>
              <w:spacing w:after="0" w:line="240" w:lineRule="auto"/>
              <w:jc w:val="left"/>
            </w:pPr>
            <w:r w:rsidRPr="009F68E7">
              <w:t>This elem</w:t>
            </w:r>
            <w:r>
              <w:t>ent takes the values of true or false and indicates if the input parameters are correlated. This typically occurs when using the results from a Marquardt fit, which produces a correlation matrix. If the value is true MESMER will load the correlation matrix and use it to sample points from a Gaussian distribution during the Monte-Carlo integration.</w:t>
            </w:r>
          </w:p>
        </w:tc>
      </w:tr>
      <w:tr w:rsidR="0011317F" w14:paraId="7877F939" w14:textId="77777777" w:rsidTr="009F68E7">
        <w:tc>
          <w:tcPr>
            <w:tcW w:w="3086" w:type="dxa"/>
          </w:tcPr>
          <w:p w14:paraId="49C44CB6" w14:textId="77777777" w:rsidR="0011317F" w:rsidRDefault="00C46DEA" w:rsidP="008424CF">
            <w:r w:rsidRPr="006E2BB4">
              <w:rPr>
                <w:rFonts w:ascii="Consolas" w:hAnsi="Consolas" w:cs="Consolas"/>
                <w:color w:val="A31515"/>
                <w:sz w:val="18"/>
                <w:szCs w:val="18"/>
                <w:lang w:eastAsia="en-GB"/>
              </w:rPr>
              <w:t>me:sensitivityVarRedMethod</w:t>
            </w:r>
          </w:p>
        </w:tc>
        <w:tc>
          <w:tcPr>
            <w:tcW w:w="6200" w:type="dxa"/>
          </w:tcPr>
          <w:p w14:paraId="0ABFBB10" w14:textId="77777777" w:rsidR="0011317F" w:rsidRPr="009F68E7" w:rsidRDefault="00C46DEA" w:rsidP="009F68E7">
            <w:pPr>
              <w:tabs>
                <w:tab w:val="clear" w:pos="540"/>
                <w:tab w:val="clear" w:pos="8064"/>
              </w:tabs>
              <w:suppressAutoHyphens w:val="0"/>
              <w:autoSpaceDE w:val="0"/>
              <w:autoSpaceDN w:val="0"/>
              <w:adjustRightInd w:val="0"/>
              <w:spacing w:after="0" w:line="240" w:lineRule="auto"/>
              <w:jc w:val="left"/>
              <w:rPr>
                <w:rFonts w:ascii="Consolas" w:hAnsi="Consolas" w:cs="Consolas"/>
                <w:szCs w:val="24"/>
                <w:lang w:eastAsia="en-GB"/>
              </w:rPr>
            </w:pPr>
            <w:r>
              <w:t xml:space="preserve">The variance reduction method to use. Variance reduction methods help to improve the accuracy of the Monte-Carlo integration and thus give better estimates of the sensitivity indices. There are at present two methods available: additive control, specifed by </w:t>
            </w:r>
            <w:r w:rsidRPr="009F68E7">
              <w:rPr>
                <w:rFonts w:ascii="Consolas" w:hAnsi="Consolas" w:cs="Consolas"/>
                <w:sz w:val="18"/>
                <w:szCs w:val="18"/>
                <w:lang w:eastAsia="en-GB"/>
              </w:rPr>
              <w:t>AdditiveControl</w:t>
            </w:r>
            <w:r>
              <w:t xml:space="preserve">, and ratio control specified by </w:t>
            </w:r>
            <w:r w:rsidRPr="009F68E7">
              <w:rPr>
                <w:rFonts w:ascii="Consolas" w:hAnsi="Consolas" w:cs="Consolas"/>
                <w:sz w:val="18"/>
                <w:szCs w:val="18"/>
                <w:lang w:eastAsia="en-GB"/>
              </w:rPr>
              <w:t>RatioControl</w:t>
            </w:r>
            <w:r w:rsidR="00D24459">
              <w:rPr>
                <w:rFonts w:ascii="Consolas" w:hAnsi="Consolas" w:cs="Consolas"/>
                <w:szCs w:val="24"/>
                <w:lang w:eastAsia="en-GB"/>
              </w:rPr>
              <w:t>.</w:t>
            </w:r>
          </w:p>
        </w:tc>
      </w:tr>
      <w:tr w:rsidR="0011317F" w14:paraId="2D151C29" w14:textId="77777777" w:rsidTr="009F68E7">
        <w:tc>
          <w:tcPr>
            <w:tcW w:w="3086" w:type="dxa"/>
          </w:tcPr>
          <w:p w14:paraId="2DA10A8D" w14:textId="77777777" w:rsidR="0011317F" w:rsidRDefault="00C46DEA" w:rsidP="008424CF">
            <w:r w:rsidRPr="006E2BB4">
              <w:rPr>
                <w:rFonts w:ascii="Consolas" w:hAnsi="Consolas" w:cs="Consolas"/>
                <w:color w:val="A31515"/>
                <w:sz w:val="18"/>
                <w:szCs w:val="18"/>
                <w:lang w:eastAsia="en-GB"/>
              </w:rPr>
              <w:t>me:sensitivityNumVarRedIters</w:t>
            </w:r>
          </w:p>
        </w:tc>
        <w:tc>
          <w:tcPr>
            <w:tcW w:w="6200" w:type="dxa"/>
          </w:tcPr>
          <w:p w14:paraId="161E8D08" w14:textId="77777777" w:rsidR="0011317F" w:rsidRDefault="00D24459" w:rsidP="008424CF">
            <w:r>
              <w:t>The number of iterations to be used for the variance reduction cycle</w:t>
            </w:r>
            <w:r w:rsidR="00AA5F52">
              <w:t>; typically between 10 and 30.</w:t>
            </w:r>
          </w:p>
        </w:tc>
      </w:tr>
    </w:tbl>
    <w:p w14:paraId="1DE629D6" w14:textId="77777777" w:rsidR="00904243" w:rsidRDefault="0011317F" w:rsidP="009F68E7">
      <w:pPr>
        <w:jc w:val="center"/>
        <w:rPr>
          <w:sz w:val="20"/>
        </w:rPr>
      </w:pPr>
      <w:r w:rsidRPr="00A03B16">
        <w:rPr>
          <w:sz w:val="20"/>
        </w:rPr>
        <w:t xml:space="preserve">Table </w:t>
      </w:r>
      <w:r>
        <w:rPr>
          <w:sz w:val="20"/>
        </w:rPr>
        <w:t>8</w:t>
      </w:r>
      <w:r w:rsidRPr="00A03B16">
        <w:rPr>
          <w:sz w:val="20"/>
        </w:rPr>
        <w:t xml:space="preserve">. Details of the </w:t>
      </w:r>
      <w:r>
        <w:rPr>
          <w:sz w:val="20"/>
        </w:rPr>
        <w:t>Sensitivity Analysis parameters.</w:t>
      </w:r>
    </w:p>
    <w:p w14:paraId="21DFC186" w14:textId="77777777" w:rsidR="00DF3D8A" w:rsidRDefault="00DF3D8A" w:rsidP="00DF3D8A">
      <w:pPr>
        <w:rPr>
          <w:szCs w:val="24"/>
        </w:rPr>
      </w:pPr>
      <w:r w:rsidRPr="009F68E7">
        <w:rPr>
          <w:szCs w:val="24"/>
        </w:rPr>
        <w:t xml:space="preserve">The results </w:t>
      </w:r>
      <w:r>
        <w:rPr>
          <w:szCs w:val="24"/>
        </w:rPr>
        <w:t xml:space="preserve">from this analysis are presented in the XML output file, together with an estimate of the overall </w:t>
      </w:r>
      <w:r w:rsidR="00810FD4">
        <w:rPr>
          <w:szCs w:val="24"/>
        </w:rPr>
        <w:t>standard deviation</w:t>
      </w:r>
      <w:r>
        <w:rPr>
          <w:szCs w:val="24"/>
        </w:rPr>
        <w:t xml:space="preserve"> in the predicted quantity </w:t>
      </w:r>
      <w:r w:rsidR="00810FD4">
        <w:rPr>
          <w:szCs w:val="24"/>
        </w:rPr>
        <w:t xml:space="preserve">(a quantity that might be used in sensitivity assessments of macroscopic simulations) </w:t>
      </w:r>
      <w:r>
        <w:rPr>
          <w:szCs w:val="24"/>
        </w:rPr>
        <w:t xml:space="preserve">and an </w:t>
      </w:r>
      <w:r w:rsidRPr="0069096C">
        <w:rPr>
          <w:i/>
          <w:szCs w:val="24"/>
        </w:rPr>
        <w:t>R</w:t>
      </w:r>
      <w:r w:rsidRPr="009F68E7">
        <w:rPr>
          <w:szCs w:val="24"/>
          <w:vertAlign w:val="superscript"/>
        </w:rPr>
        <w:t>2</w:t>
      </w:r>
      <w:r>
        <w:rPr>
          <w:szCs w:val="24"/>
        </w:rPr>
        <w:t xml:space="preserve"> assessment of the goodness of fit of the HDMR model.</w:t>
      </w:r>
      <w:r w:rsidR="00D94D1F">
        <w:rPr>
          <w:szCs w:val="24"/>
        </w:rPr>
        <w:t xml:space="preserve"> In general, the first and second order indices should sum to unity. However, if the fit is poor, that is if </w:t>
      </w:r>
      <w:r w:rsidR="00D94D1F" w:rsidRPr="0069096C">
        <w:rPr>
          <w:i/>
          <w:szCs w:val="24"/>
        </w:rPr>
        <w:t>R</w:t>
      </w:r>
      <w:r w:rsidR="00D94D1F" w:rsidRPr="00B912F0">
        <w:rPr>
          <w:szCs w:val="24"/>
          <w:vertAlign w:val="superscript"/>
        </w:rPr>
        <w:t>2</w:t>
      </w:r>
      <w:r w:rsidR="00D94D1F">
        <w:rPr>
          <w:szCs w:val="24"/>
        </w:rPr>
        <w:t xml:space="preserve"> is significantly less that unity, the values of the second</w:t>
      </w:r>
      <w:r w:rsidR="0069096C">
        <w:rPr>
          <w:szCs w:val="24"/>
        </w:rPr>
        <w:t>-</w:t>
      </w:r>
      <w:r w:rsidR="00D94D1F">
        <w:rPr>
          <w:szCs w:val="24"/>
        </w:rPr>
        <w:t xml:space="preserve"> order indices may be erroneous, and care should be taken in their interpretation. </w:t>
      </w:r>
    </w:p>
    <w:p w14:paraId="200FEFCC" w14:textId="738B6ACB" w:rsidR="000D1456" w:rsidRPr="00AA5F52" w:rsidRDefault="00810FD4" w:rsidP="00DF3D8A">
      <w:pPr>
        <w:rPr>
          <w:szCs w:val="24"/>
        </w:rPr>
      </w:pPr>
      <w:r>
        <w:rPr>
          <w:szCs w:val="24"/>
        </w:rPr>
        <w:t>The keyword</w:t>
      </w:r>
      <w:r w:rsidRPr="00810FD4">
        <w:rPr>
          <w:rFonts w:ascii="Consolas" w:hAnsi="Consolas" w:cs="Consolas"/>
          <w:color w:val="A31515"/>
          <w:sz w:val="18"/>
          <w:szCs w:val="18"/>
          <w:lang w:eastAsia="en-GB"/>
        </w:rPr>
        <w:t xml:space="preserve"> </w:t>
      </w:r>
      <w:r w:rsidRPr="009F68E7">
        <w:rPr>
          <w:rFonts w:ascii="Courier New" w:hAnsi="Courier New" w:cs="Courier New"/>
          <w:noProof/>
          <w:color w:val="A31515"/>
          <w:sz w:val="20"/>
          <w:lang w:eastAsia="en-GB"/>
        </w:rPr>
        <w:t>me:sensitivityCorrelatedData</w:t>
      </w:r>
      <w:r>
        <w:rPr>
          <w:rFonts w:ascii="Consolas" w:hAnsi="Consolas" w:cs="Consolas"/>
          <w:color w:val="A31515"/>
          <w:sz w:val="18"/>
          <w:szCs w:val="18"/>
          <w:lang w:eastAsia="en-GB"/>
        </w:rPr>
        <w:t xml:space="preserve"> </w:t>
      </w:r>
      <w:r>
        <w:rPr>
          <w:szCs w:val="24"/>
        </w:rPr>
        <w:t>needs a little more explanation – when specified this keyword will attempt to perform a sensitivity analysis that accounts for correlations between input variables. The relationship between the input variables must be specified as a correlation matrix, and for this reason this method should be used in conjunction with the Marquardt fitting method that generates such a matrix.</w:t>
      </w:r>
      <w:r w:rsidR="00D94D1F">
        <w:rPr>
          <w:szCs w:val="24"/>
        </w:rPr>
        <w:t xml:space="preserve"> Note that the indices from correlated inputs will depend on the order that variables appear in the correlation matrix</w:t>
      </w:r>
      <w:r w:rsidR="0069096C">
        <w:rPr>
          <w:szCs w:val="24"/>
        </w:rPr>
        <w:t>.</w:t>
      </w:r>
      <w:r w:rsidR="00AA5F52">
        <w:rPr>
          <w:szCs w:val="24"/>
        </w:rPr>
        <w:t xml:space="preserve"> The resulting sensitivity indices therefore represent the marginal effects of parameters and care should be taken in terms of their interpretation. Readers are referred to Shannon et al. </w:t>
      </w:r>
      <w:r w:rsidR="00DB4385">
        <w:rPr>
          <w:szCs w:val="24"/>
        </w:rPr>
        <w:fldChar w:fldCharType="begin"/>
      </w:r>
      <w:r w:rsidR="008A254D">
        <w:rPr>
          <w:szCs w:val="24"/>
        </w:rPr>
        <w:instrText xml:space="preserve"> ADDIN EN.CITE &lt;EndNote&gt;&lt;Cite&gt;&lt;Author&gt;Shannon&lt;/Author&gt;&lt;Year&gt;2015&lt;/Year&gt;&lt;RecNum&gt;13&lt;/RecNum&gt;&lt;DisplayText&gt;&lt;style face="superscript"&gt;21&lt;/style&gt;&lt;/DisplayText&gt;&lt;record&gt;&lt;rec-number&gt;13&lt;/rec-number&gt;&lt;foreign-keys&gt;&lt;key app="EN" db-id="xstfarzpcw9vrnezzpq5rv9qtfvztxazeexa" timestamp="1456342219"&gt;13&lt;/key&gt;&lt;/foreign-keys&gt;&lt;ref-type name="Journal Article"&gt;17&lt;/ref-type&gt;&lt;contributors&gt;&lt;authors&gt;&lt;author&gt;Shannon, R. J.&lt;/author&gt;&lt;author&gt;Tomlin, A. S.&lt;/author&gt;&lt;author&gt;Robertson, S. H.&lt;/author&gt;&lt;author&gt;Blitz, M. A.&lt;/author&gt;&lt;author&gt;Pilling, M. J.&lt;/author&gt;&lt;author&gt;Seakins, P. W.&lt;/author&gt;&lt;/authors&gt;&lt;/contributors&gt;&lt;titles&gt;&lt;title&gt;Global Uncertainty Propagation and Sensitivity Analysis in the CH3OCH2 + O2 System: Combining Experiment and Theory To Constrain Key Rate Coefficients in DME Combustion&lt;/title&gt;&lt;secondary-title&gt;J. Phys. Chem. A&lt;/secondary-title&gt;&lt;/titles&gt;&lt;periodical&gt;&lt;full-title&gt;J. Phys. Chem. A&lt;/full-title&gt;&lt;/periodical&gt;&lt;pages&gt;7430-7438&lt;/pages&gt;&lt;volume&gt;119&lt;/volume&gt;&lt;number&gt;28&lt;/number&gt;&lt;keywords&gt;&lt;keyword&gt;methyl ether combustion methoxymethyl radical oxygen global sensitivity propagation&lt;/keyword&gt;&lt;keyword&gt;sensitivity methoxymethyl radical oxygen methyl ether combustion analysis&lt;/keyword&gt;&lt;/keywords&gt;&lt;dates&gt;&lt;year&gt;2015&lt;/year&gt;&lt;pub-dates&gt;&lt;date&gt;//&lt;/date&gt;&lt;/pub-dates&gt;&lt;/dates&gt;&lt;publisher&gt;American Chemical Society&lt;/publisher&gt;&lt;isbn&gt;1089-5639&lt;/isbn&gt;&lt;work-type&gt;10.1021/acs.jpca.5b00620&lt;/work-type&gt;&lt;urls&gt;&lt;/urls&gt;&lt;electronic-resource-num&gt;10.1021/acs.jpca.5b00620&lt;/electronic-resource-num&gt;&lt;/record&gt;&lt;/Cite&gt;&lt;/EndNote&gt;</w:instrText>
      </w:r>
      <w:r w:rsidR="00DB4385">
        <w:rPr>
          <w:szCs w:val="24"/>
        </w:rPr>
        <w:fldChar w:fldCharType="separate"/>
      </w:r>
      <w:r w:rsidR="008A254D" w:rsidRPr="008A254D">
        <w:rPr>
          <w:noProof/>
          <w:szCs w:val="24"/>
          <w:vertAlign w:val="superscript"/>
        </w:rPr>
        <w:t>21</w:t>
      </w:r>
      <w:r w:rsidR="00DB4385">
        <w:rPr>
          <w:szCs w:val="24"/>
        </w:rPr>
        <w:fldChar w:fldCharType="end"/>
      </w:r>
      <w:r w:rsidR="00AA5F52">
        <w:rPr>
          <w:szCs w:val="24"/>
        </w:rPr>
        <w:t xml:space="preserve"> for more details on this method. </w:t>
      </w:r>
      <w:r w:rsidR="00D94D1F">
        <w:rPr>
          <w:szCs w:val="24"/>
        </w:rPr>
        <w:t xml:space="preserve"> </w:t>
      </w:r>
    </w:p>
    <w:p w14:paraId="1E6F2ED7" w14:textId="77777777" w:rsidR="00F77C82" w:rsidRDefault="00F77C82">
      <w:pPr>
        <w:pStyle w:val="Heading3"/>
        <w:tabs>
          <w:tab w:val="left" w:pos="567"/>
        </w:tabs>
        <w:ind w:left="426" w:hanging="426"/>
      </w:pPr>
      <w:bookmarkStart w:id="121" w:name="_Toc532144813"/>
      <w:r>
        <w:lastRenderedPageBreak/>
        <w:t>Collisional Energy Transfer Models</w:t>
      </w:r>
      <w:bookmarkEnd w:id="121"/>
    </w:p>
    <w:p w14:paraId="2A64BDC2" w14:textId="77777777" w:rsidR="00F77C82" w:rsidRPr="0097132C" w:rsidRDefault="00F77C82">
      <w:pPr>
        <w:rPr>
          <w:szCs w:val="24"/>
        </w:rPr>
      </w:pPr>
      <w:r>
        <w:rPr>
          <w:szCs w:val="24"/>
        </w:rPr>
        <w:t xml:space="preserve">The abstract base class for calculating energy transfer probabilities between grains is </w:t>
      </w:r>
      <w:r w:rsidR="00592261" w:rsidRPr="00391CEA">
        <w:rPr>
          <w:rFonts w:ascii="Courier New" w:hAnsi="Courier New" w:cs="Courier New"/>
          <w:color w:val="FF0000"/>
          <w:sz w:val="20"/>
          <w:lang w:val="en-US"/>
        </w:rPr>
        <w:t>EnergyTransferModel</w:t>
      </w:r>
      <w:r>
        <w:rPr>
          <w:szCs w:val="24"/>
        </w:rPr>
        <w:t xml:space="preserve">, which lives in </w:t>
      </w:r>
      <w:r w:rsidR="00592261" w:rsidRPr="00391CEA">
        <w:rPr>
          <w:rFonts w:ascii="Courier New" w:hAnsi="Courier New" w:cs="Courier New"/>
          <w:color w:val="FF0000"/>
          <w:sz w:val="20"/>
          <w:lang w:val="en-US"/>
        </w:rPr>
        <w:t>EnergyTransferModel.h</w:t>
      </w:r>
      <w:r>
        <w:rPr>
          <w:szCs w:val="24"/>
        </w:rPr>
        <w:t>.  The derived concrete classes (i.e., the plug-in classes) offer different methods for calculatin</w:t>
      </w:r>
      <w:r w:rsidR="0097132C">
        <w:rPr>
          <w:szCs w:val="24"/>
        </w:rPr>
        <w:t>g energy transfer probabilities. At present only the exponential down model is implemented:</w:t>
      </w:r>
    </w:p>
    <w:p w14:paraId="75D0722C" w14:textId="77777777" w:rsidR="00C47473" w:rsidRDefault="00F77C82" w:rsidP="0097132C">
      <w:r w:rsidRPr="004C2B71">
        <w:rPr>
          <w:rFonts w:ascii="Courier New" w:hAnsi="Courier New" w:cs="Courier New"/>
          <w:color w:val="FF0000"/>
        </w:rPr>
        <w:t>Exponential</w:t>
      </w:r>
      <w:r w:rsidR="0097132C" w:rsidRPr="004C2B71">
        <w:rPr>
          <w:rFonts w:ascii="Courier New" w:hAnsi="Courier New" w:cs="Courier New"/>
          <w:color w:val="FF0000"/>
        </w:rPr>
        <w:t xml:space="preserve"> </w:t>
      </w:r>
      <w:r w:rsidRPr="004C2B71">
        <w:rPr>
          <w:rFonts w:ascii="Courier New" w:hAnsi="Courier New" w:cs="Courier New"/>
          <w:color w:val="FF0000"/>
        </w:rPr>
        <w:t>Down</w:t>
      </w:r>
      <w:r w:rsidR="004C2B71" w:rsidRPr="004C2B71">
        <w:t xml:space="preserve">: </w:t>
      </w:r>
      <w:r w:rsidR="0097132C" w:rsidRPr="004C2B71">
        <w:t>This</w:t>
      </w:r>
      <w:r w:rsidR="0097132C">
        <w:t xml:space="preserve"> c</w:t>
      </w:r>
      <w:r w:rsidRPr="0097132C">
        <w:t>alcu</w:t>
      </w:r>
      <w:r w:rsidR="00287E6B" w:rsidRPr="0097132C">
        <w:t>l</w:t>
      </w:r>
      <w:r w:rsidRPr="0097132C">
        <w:t xml:space="preserve">ates energy transfer </w:t>
      </w:r>
      <w:r w:rsidR="0066515D">
        <w:t>probabilities</w:t>
      </w:r>
      <w:r w:rsidR="004320C9" w:rsidRPr="0097132C">
        <w:t xml:space="preserve"> on the basis of the exponential dow</w:t>
      </w:r>
      <w:r w:rsidR="0097132C">
        <w:t xml:space="preserve">n model, the probability of transition from a </w:t>
      </w:r>
      <w:r w:rsidR="00C47473">
        <w:t>grain</w:t>
      </w:r>
      <w:r w:rsidR="0097132C">
        <w:t xml:space="preserve"> of energy </w:t>
      </w:r>
      <m:oMath>
        <m:r>
          <w:rPr>
            <w:rFonts w:ascii="Cambria Math" w:hAnsi="Cambria Math"/>
          </w:rPr>
          <m:t>E</m:t>
        </m:r>
      </m:oMath>
      <w:r w:rsidR="0097132C">
        <w:t xml:space="preserve"> to</w:t>
      </w:r>
      <w:r w:rsidR="00C47473">
        <w:t xml:space="preserve"> one of lower energy</w:t>
      </w:r>
      <w:r w:rsidR="0097132C">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C47473">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74DED" w14:paraId="6FEDA6A8" w14:textId="77777777" w:rsidTr="009007FC">
        <w:tc>
          <w:tcPr>
            <w:tcW w:w="392" w:type="dxa"/>
          </w:tcPr>
          <w:p w14:paraId="58B8F2C0" w14:textId="77777777" w:rsidR="00274DED" w:rsidRDefault="00274DED" w:rsidP="009007FC">
            <w:pPr>
              <w:pStyle w:val="Equation"/>
              <w:jc w:val="both"/>
            </w:pPr>
          </w:p>
        </w:tc>
        <w:tc>
          <w:tcPr>
            <w:tcW w:w="8505" w:type="dxa"/>
          </w:tcPr>
          <w:p w14:paraId="4A4597D3" w14:textId="77777777" w:rsidR="00274DED" w:rsidRDefault="00274DED" w:rsidP="009007FC">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14:paraId="6ADE5EF4" w14:textId="77777777" w:rsidR="00274DED" w:rsidRPr="00A33877" w:rsidRDefault="00274DED" w:rsidP="00904243">
            <w:pPr>
              <w:rPr>
                <w:b/>
              </w:rPr>
            </w:pPr>
            <w:r>
              <w:t>(11.</w:t>
            </w:r>
            <w:r w:rsidR="00904243">
              <w:t>4</w:t>
            </w:r>
            <w:r>
              <w:t>)</w:t>
            </w:r>
          </w:p>
        </w:tc>
      </w:tr>
    </w:tbl>
    <w:p w14:paraId="0B1F6A27" w14:textId="77777777" w:rsidR="00660BF5" w:rsidRDefault="00660BF5" w:rsidP="00660BF5">
      <w:r>
        <w:t xml:space="preserve">where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rsidR="00F55D3B">
        <w:t xml:space="preserve"> </w:t>
      </w:r>
      <w:r>
        <w:t xml:space="preserve">is a normalization factor. </w:t>
      </w:r>
      <w:r w:rsidR="0066515D">
        <w:t>The probabilities of activating collisions are found by detailed balance.</w:t>
      </w:r>
    </w:p>
    <w:p w14:paraId="4F381C08" w14:textId="77777777" w:rsidR="00274DED" w:rsidRDefault="0097132C" w:rsidP="00836798">
      <w:r>
        <w:tab/>
      </w:r>
      <w:r w:rsidR="00C432DD">
        <w:t>It is o</w:t>
      </w:r>
      <w:r>
        <w:t>ften</w:t>
      </w:r>
      <w:r w:rsidR="00C432DD">
        <w:t xml:space="preserve"> the case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depends on temperature.  In </w:t>
      </w:r>
      <w:r w:rsidR="00C432DD">
        <w:t xml:space="preserve">the MESMER implementation of the exponential down model the temperature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w:t>
      </w:r>
      <w:r w:rsidR="00C432DD">
        <w:t xml:space="preserve"> modelled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74DED" w14:paraId="52565C40" w14:textId="77777777" w:rsidTr="009007FC">
        <w:tc>
          <w:tcPr>
            <w:tcW w:w="392" w:type="dxa"/>
          </w:tcPr>
          <w:p w14:paraId="36982BC9" w14:textId="77777777" w:rsidR="00274DED" w:rsidRDefault="00274DED" w:rsidP="009007FC">
            <w:pPr>
              <w:pStyle w:val="Equation"/>
              <w:jc w:val="both"/>
            </w:pPr>
          </w:p>
        </w:tc>
        <w:tc>
          <w:tcPr>
            <w:tcW w:w="8505" w:type="dxa"/>
          </w:tcPr>
          <w:p w14:paraId="06D47F70" w14:textId="77777777" w:rsidR="00274DED" w:rsidRDefault="00894DBE" w:rsidP="009007F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tc>
        <w:tc>
          <w:tcPr>
            <w:tcW w:w="389" w:type="dxa"/>
            <w:vAlign w:val="center"/>
          </w:tcPr>
          <w:p w14:paraId="21298EC2" w14:textId="77777777" w:rsidR="00274DED" w:rsidRPr="00A33877" w:rsidRDefault="00274DED" w:rsidP="00904243">
            <w:pPr>
              <w:rPr>
                <w:b/>
              </w:rPr>
            </w:pPr>
            <w:r>
              <w:t>(11.</w:t>
            </w:r>
            <w:r w:rsidR="00904243">
              <w:t>5</w:t>
            </w:r>
            <w:r>
              <w:t>)</w:t>
            </w:r>
          </w:p>
        </w:tc>
      </w:tr>
    </w:tbl>
    <w:p w14:paraId="561DF0CB" w14:textId="77777777" w:rsidR="00AC47F7" w:rsidRDefault="0097132C" w:rsidP="0097132C">
      <w:r>
        <w:t xml:space="preserve">where </w:t>
      </w:r>
      <m:oMath>
        <m:r>
          <w:rPr>
            <w:rFonts w:ascii="Cambria Math" w:hAnsi="Cambria Math"/>
          </w:rPr>
          <m:t>T</m:t>
        </m:r>
      </m:oMath>
      <w:r>
        <w:t xml:space="preserve"> is temperature,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t xml:space="preserve"> is the reference temperature, and </w:t>
      </w:r>
      <w:r>
        <w:rPr>
          <w:i/>
        </w:rPr>
        <w:t>n</w:t>
      </w:r>
      <w:r>
        <w:t xml:space="preserve"> is an exponent </w:t>
      </w:r>
      <w:r w:rsidR="00087B6E">
        <w:t>governing the temperature dependence</w:t>
      </w:r>
      <w:r>
        <w:t xml:space="preserve">.  By default, </w:t>
      </w:r>
      <w:r>
        <w:rPr>
          <w:i/>
        </w:rPr>
        <w:t>n</w:t>
      </w:r>
      <w:r>
        <w:t xml:space="preserve"> = 0, which means there is no temperature dependency for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so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w:t>
      </w:r>
      <w:r w:rsidR="008A0783">
        <w:t>The defa</w:t>
      </w:r>
      <w:r w:rsidR="000924F8">
        <w:t>ult for</w:t>
      </w:r>
      <w:r w:rsidR="008A0783">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hAnsi="Cambria Math"/>
          </w:rPr>
          <m:t xml:space="preserve"> </m:t>
        </m:r>
      </m:oMath>
      <w:r w:rsidR="008A0783">
        <w:t>is 298 K.</w:t>
      </w:r>
      <w:r>
        <w:t xml:space="preserve"> The</w:t>
      </w:r>
      <w:r w:rsidR="00AC47F7">
        <w:t>re are two ways of specifying the parameters for this energy transfer model: From MESMER 3.0 the recommended syntax is:</w:t>
      </w:r>
    </w:p>
    <w:p w14:paraId="55AB8B03"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14:paraId="3100E82E"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14:paraId="0AD7EA61"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referenceTemperature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298.</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0.6</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&gt;</w:t>
      </w:r>
    </w:p>
    <w:p w14:paraId="18475186"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14:paraId="030F43B2"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14:paraId="7BA4B81C" w14:textId="77777777" w:rsidR="0097132C" w:rsidRDefault="00AC47F7" w:rsidP="0097132C">
      <w:r>
        <w:t>It is also possible to use the older, but now deprecated, MESMER 2.0</w:t>
      </w:r>
      <w:r w:rsidR="00EF0624">
        <w:t xml:space="preserve"> (and earlier)</w:t>
      </w:r>
      <w:r>
        <w:t xml:space="preserve"> syntax which is as follows:</w:t>
      </w:r>
      <w:r w:rsidR="0097132C">
        <w:t xml:space="preserve"> </w:t>
      </w:r>
    </w:p>
    <w:p w14:paraId="79381011" w14:textId="77777777"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AC47F7">
        <w:rPr>
          <w:rFonts w:ascii="Courier New" w:hAnsi="Courier New" w:cs="Courier New"/>
          <w:sz w:val="18"/>
          <w:szCs w:val="18"/>
        </w:rPr>
        <w:t>"</w:t>
      </w:r>
      <w:r w:rsidRPr="00AC47F7">
        <w:rPr>
          <w:rFonts w:ascii="Courier New" w:hAnsi="Courier New" w:cs="Courier New"/>
          <w:color w:val="0000FF"/>
          <w:sz w:val="18"/>
          <w:szCs w:val="18"/>
        </w:rPr>
        <w:t>&gt;</w:t>
      </w:r>
    </w:p>
    <w:p w14:paraId="76CD63B8" w14:textId="77777777"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cm-1</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210.0</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14:paraId="40777A50" w14:textId="77777777"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color w:val="0000FF"/>
          <w:sz w:val="18"/>
          <w:szCs w:val="18"/>
        </w:rPr>
        <w:t>&gt;</w:t>
      </w:r>
    </w:p>
    <w:p w14:paraId="429C1B44" w14:textId="77777777"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w:t>
      </w:r>
      <w:r w:rsidR="00B17EF3" w:rsidRPr="00557FD4">
        <w:rPr>
          <w:rFonts w:ascii="Courier New" w:hAnsi="Courier New" w:cs="Courier New"/>
          <w:color w:val="0000FF"/>
          <w:sz w:val="18"/>
          <w:szCs w:val="18"/>
          <w:lang w:eastAsia="en-GB"/>
        </w:rPr>
        <w:t>deltaEDownTExponent</w:t>
      </w:r>
      <w:r w:rsidRPr="00AC47F7">
        <w:rPr>
          <w:rFonts w:ascii="Courier New" w:hAnsi="Courier New" w:cs="Courier New"/>
          <w:sz w:val="18"/>
          <w:szCs w:val="18"/>
        </w:rPr>
        <w:t>"</w:t>
      </w:r>
      <w:r w:rsidRPr="00AC47F7">
        <w:rPr>
          <w:rFonts w:ascii="Courier New" w:hAnsi="Courier New" w:cs="Courier New"/>
          <w:color w:val="0000FF"/>
          <w:sz w:val="18"/>
          <w:szCs w:val="18"/>
        </w:rPr>
        <w:t>&gt;</w:t>
      </w:r>
    </w:p>
    <w:p w14:paraId="79CECF20" w14:textId="77777777"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referenceTemperature</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298</w:t>
      </w:r>
      <w:r w:rsidR="00544051">
        <w:rPr>
          <w:rFonts w:ascii="Courier New" w:hAnsi="Courier New" w:cs="Courier New"/>
          <w:color w:val="0000FF"/>
          <w:sz w:val="18"/>
          <w:szCs w:val="18"/>
          <w:lang w:eastAsia="en-GB"/>
        </w:rPr>
        <w:t>.</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0.6</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14:paraId="0DECED26" w14:textId="77777777" w:rsidR="00557FD4" w:rsidRDefault="0097132C"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00557FD4">
        <w:rPr>
          <w:rFonts w:ascii="Courier New" w:hAnsi="Courier New" w:cs="Courier New"/>
          <w:color w:val="0000FF"/>
          <w:sz w:val="18"/>
          <w:szCs w:val="18"/>
        </w:rPr>
        <w:t>&gt;</w:t>
      </w:r>
    </w:p>
    <w:p w14:paraId="55527B48" w14:textId="77777777" w:rsidR="00310ACE" w:rsidRPr="00310ACE" w:rsidRDefault="00310ACE"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p>
    <w:p w14:paraId="58506700" w14:textId="77777777" w:rsidR="00EF0624" w:rsidRDefault="0097132C" w:rsidP="0097132C">
      <w:r>
        <w:lastRenderedPageBreak/>
        <w:t xml:space="preserve">This gives </w:t>
      </w:r>
      <w:r w:rsidR="008A0783">
        <w:t xml:space="preserve">a </w:t>
      </w:r>
      <w:r>
        <w:t xml:space="preserve">linear dependency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8A0783">
        <w:t xml:space="preserve"> o</w:t>
      </w:r>
      <w:r>
        <w:t xml:space="preserve">n temperature with </w:t>
      </w:r>
      <w:r>
        <w:rPr>
          <w:i/>
        </w:rPr>
        <w:t>T</w:t>
      </w:r>
      <w:r>
        <w:rPr>
          <w:i/>
          <w:vertAlign w:val="subscript"/>
        </w:rPr>
        <w:t>ref</w:t>
      </w:r>
      <w:r>
        <w:t xml:space="preserve"> = 298, </w:t>
      </w:r>
      <w:r>
        <w:rPr>
          <w:i/>
        </w:rPr>
        <w:t>n</w:t>
      </w:r>
      <w:r>
        <w:t xml:space="preserve"> = </w:t>
      </w:r>
      <w:r w:rsidR="008A0783">
        <w:t>1.0</w:t>
      </w:r>
      <w:r>
        <w:t xml:space="preserve">,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 150 cm</w:t>
      </w:r>
      <w:r>
        <w:rPr>
          <w:vertAlign w:val="superscript"/>
        </w:rPr>
        <w:t>-1</w:t>
      </w:r>
      <w:r>
        <w:t xml:space="preserve">.  </w:t>
      </w:r>
      <w:r w:rsidR="00087B6E">
        <w:t xml:space="preserve">The parameters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087B6E">
        <w:t xml:space="preserve"> and </w:t>
      </w:r>
      <w:r w:rsidR="00087B6E" w:rsidRPr="00087B6E">
        <w:rPr>
          <w:i/>
        </w:rPr>
        <w:t>n</w:t>
      </w:r>
      <w:r w:rsidR="00087B6E">
        <w:t xml:space="preserve"> can both be floated as part of a fitting exercise</w:t>
      </w:r>
      <w:r w:rsidR="00EF0624">
        <w:t>: in MESMER 3.0 format use the syntax</w:t>
      </w:r>
    </w:p>
    <w:p w14:paraId="1F8C4FC8" w14:textId="77777777"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14:paraId="64DD6AE5" w14:textId="77777777"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Pr>
          <w:rFonts w:ascii="Courier New" w:hAnsi="Courier New" w:cs="Courier New"/>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140.0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2</w:t>
      </w:r>
      <w:r>
        <w:rPr>
          <w:rFonts w:ascii="Courier New" w:hAnsi="Courier New" w:cs="Courier New"/>
          <w:color w:val="0000FF"/>
          <w:sz w:val="18"/>
          <w:szCs w:val="18"/>
          <w:lang w:eastAsia="en-GB"/>
        </w:rPr>
        <w:t>20.</w:t>
      </w:r>
      <w:r w:rsidRPr="00557FD4">
        <w:rPr>
          <w:rFonts w:ascii="Courier New" w:hAnsi="Courier New" w:cs="Courier New"/>
          <w:sz w:val="18"/>
          <w:szCs w:val="18"/>
        </w:rPr>
        <w:t xml:space="preserve">" </w:t>
      </w:r>
      <w:r w:rsidRPr="00EF062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10.0</w:t>
      </w:r>
      <w:r>
        <w:rPr>
          <w:rFonts w:ascii="Courier New" w:hAnsi="Courier New" w:cs="Courier New"/>
          <w:sz w:val="18"/>
          <w:szCs w:val="18"/>
        </w:rPr>
        <w:t>"</w:t>
      </w:r>
      <w:r w:rsidRPr="00107A62">
        <w:rPr>
          <w:rFonts w:ascii="Courier New" w:hAnsi="Courier New" w:cs="Courier New"/>
          <w:color w:val="0000FF"/>
          <w:sz w:val="18"/>
          <w:szCs w:val="18"/>
          <w:lang w:eastAsia="en-GB"/>
        </w:rPr>
        <w:t>&gt;</w:t>
      </w:r>
    </w:p>
    <w:p w14:paraId="1D5AB8B9" w14:textId="77777777"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3715DA">
        <w:rPr>
          <w:rFonts w:ascii="Courier New" w:hAnsi="Courier New" w:cs="Courier New"/>
          <w:color w:val="0000FF"/>
          <w:sz w:val="18"/>
          <w:szCs w:val="18"/>
          <w:lang w:eastAsia="en-GB"/>
        </w:rPr>
        <w:t xml:space="preserve">     </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14:paraId="3C6D4967" w14:textId="77777777"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0.01</w:t>
      </w:r>
      <w:r>
        <w:rPr>
          <w:rFonts w:ascii="Courier New" w:hAnsi="Courier New" w:cs="Courier New"/>
          <w:sz w:val="18"/>
          <w:szCs w:val="18"/>
        </w:rPr>
        <w:t>"</w:t>
      </w:r>
      <w:r w:rsidRPr="00107A62">
        <w:rPr>
          <w:rFonts w:ascii="Courier New" w:hAnsi="Courier New" w:cs="Courier New"/>
          <w:color w:val="0000FF"/>
          <w:sz w:val="18"/>
          <w:szCs w:val="18"/>
          <w:lang w:eastAsia="en-GB"/>
        </w:rPr>
        <w:t>&gt;</w:t>
      </w:r>
    </w:p>
    <w:p w14:paraId="47A5D719" w14:textId="77777777" w:rsidR="00EF0624" w:rsidRPr="00107A62" w:rsidRDefault="003715DA"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EF0624">
        <w:rPr>
          <w:rFonts w:ascii="Courier New" w:hAnsi="Courier New" w:cs="Courier New"/>
          <w:color w:val="0000FF"/>
          <w:sz w:val="18"/>
          <w:szCs w:val="18"/>
          <w:lang w:eastAsia="en-GB"/>
        </w:rPr>
        <w:t xml:space="preserve"> </w:t>
      </w:r>
      <w:r w:rsidR="00EF0624" w:rsidRPr="00107A62">
        <w:rPr>
          <w:rFonts w:ascii="Courier New" w:hAnsi="Courier New" w:cs="Courier New"/>
          <w:sz w:val="18"/>
          <w:szCs w:val="18"/>
          <w:lang w:eastAsia="en-GB"/>
        </w:rPr>
        <w:t>0.6</w:t>
      </w:r>
      <w:r w:rsidR="00EF0624" w:rsidRPr="00107A62">
        <w:rPr>
          <w:rFonts w:ascii="Courier New" w:hAnsi="Courier New" w:cs="Courier New"/>
          <w:color w:val="0000FF"/>
          <w:sz w:val="18"/>
          <w:szCs w:val="18"/>
          <w:lang w:eastAsia="en-GB"/>
        </w:rPr>
        <w:t>&lt;/</w:t>
      </w:r>
      <w:r w:rsidR="00EF0624" w:rsidRPr="00107A62">
        <w:rPr>
          <w:rFonts w:ascii="Courier New" w:hAnsi="Courier New" w:cs="Courier New"/>
          <w:color w:val="A31515"/>
          <w:sz w:val="18"/>
          <w:szCs w:val="18"/>
          <w:lang w:eastAsia="en-GB"/>
        </w:rPr>
        <w:t>me:deltaEDownTExponent</w:t>
      </w:r>
      <w:r w:rsidR="00EF0624" w:rsidRPr="00107A62">
        <w:rPr>
          <w:rFonts w:ascii="Courier New" w:hAnsi="Courier New" w:cs="Courier New"/>
          <w:color w:val="0000FF"/>
          <w:sz w:val="18"/>
          <w:szCs w:val="18"/>
          <w:lang w:eastAsia="en-GB"/>
        </w:rPr>
        <w:t>&gt;</w:t>
      </w:r>
    </w:p>
    <w:p w14:paraId="4039BC63" w14:textId="77777777" w:rsid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14:paraId="01FD07CC" w14:textId="77777777"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14:paraId="6320CAD0" w14:textId="77777777" w:rsidR="0097132C" w:rsidRDefault="00EF0624" w:rsidP="0097132C">
      <w:r>
        <w:t xml:space="preserve">With MESMER 2.0 syntax, </w:t>
      </w:r>
      <w:r w:rsidR="0066515D">
        <w:t xml:space="preserve">to float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F55D3B">
        <w:t xml:space="preserve"> </w:t>
      </w:r>
      <w:r w:rsidR="0066515D">
        <w:t>use the syntax,</w:t>
      </w:r>
    </w:p>
    <w:p w14:paraId="7C11861F" w14:textId="77777777"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557FD4">
        <w:rPr>
          <w:rFonts w:ascii="Courier New" w:hAnsi="Courier New" w:cs="Courier New"/>
          <w:sz w:val="18"/>
          <w:szCs w:val="18"/>
        </w:rPr>
        <w:t>"</w:t>
      </w:r>
      <w:r w:rsidRPr="00557FD4">
        <w:rPr>
          <w:rFonts w:ascii="Courier New" w:hAnsi="Courier New" w:cs="Courier New"/>
          <w:color w:val="0000FF"/>
          <w:sz w:val="18"/>
          <w:szCs w:val="18"/>
        </w:rPr>
        <w:t>&gt;</w:t>
      </w:r>
    </w:p>
    <w:p w14:paraId="47534E12" w14:textId="77777777"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cm-1</w:t>
      </w:r>
      <w:r w:rsidR="00EF0624" w:rsidRPr="00107A62">
        <w:rPr>
          <w:rFonts w:ascii="Courier New" w:hAnsi="Courier New" w:cs="Courier New"/>
          <w:sz w:val="18"/>
          <w:szCs w:val="18"/>
          <w:lang w:eastAsia="en-GB"/>
        </w:rPr>
        <w:t>"</w:t>
      </w:r>
      <w:r w:rsidR="00EF0624">
        <w:rPr>
          <w:rFonts w:ascii="Courier New" w:hAnsi="Courier New" w:cs="Courier New"/>
          <w:sz w:val="18"/>
          <w:szCs w:val="18"/>
          <w:lang w:eastAsia="en-GB"/>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140.0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2</w:t>
      </w:r>
      <w:r w:rsidR="00EF0624">
        <w:rPr>
          <w:rFonts w:ascii="Courier New" w:hAnsi="Courier New" w:cs="Courier New"/>
          <w:color w:val="0000FF"/>
          <w:sz w:val="18"/>
          <w:szCs w:val="18"/>
          <w:lang w:eastAsia="en-GB"/>
        </w:rPr>
        <w:t>20.</w:t>
      </w:r>
      <w:r w:rsidR="00EF0624" w:rsidRPr="00557FD4">
        <w:rPr>
          <w:rFonts w:ascii="Courier New" w:hAnsi="Courier New" w:cs="Courier New"/>
          <w:sz w:val="18"/>
          <w:szCs w:val="18"/>
        </w:rPr>
        <w:t xml:space="preserve">" </w:t>
      </w:r>
      <w:r w:rsidR="00EF0624" w:rsidRPr="00EF062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10.0</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210.0</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14:paraId="61E6D749" w14:textId="77777777" w:rsidR="00EF0624" w:rsidRDefault="0097132C"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14:paraId="6FDE080C" w14:textId="77777777"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p>
    <w:p w14:paraId="33E7B038" w14:textId="77777777" w:rsidR="0066515D" w:rsidRDefault="0066515D" w:rsidP="0097132C">
      <w:r>
        <w:t>a</w:t>
      </w:r>
      <w:r w:rsidRPr="0066515D">
        <w:t xml:space="preserve">nd </w:t>
      </w:r>
      <w:r>
        <w:t xml:space="preserve">to float </w:t>
      </w:r>
      <w:r w:rsidRPr="0066515D">
        <w:rPr>
          <w:i/>
        </w:rPr>
        <w:t>n</w:t>
      </w:r>
      <w:r>
        <w:t xml:space="preserve"> use,</w:t>
      </w:r>
    </w:p>
    <w:p w14:paraId="5A60118F" w14:textId="77777777" w:rsidR="0066515D" w:rsidRPr="00557FD4" w:rsidRDefault="0066515D" w:rsidP="0066515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me:deltaEDownTExponent</w:t>
      </w:r>
      <w:r w:rsidRPr="00557FD4">
        <w:rPr>
          <w:rFonts w:ascii="Courier New" w:hAnsi="Courier New" w:cs="Courier New"/>
          <w:sz w:val="18"/>
          <w:szCs w:val="18"/>
        </w:rPr>
        <w:t>"</w:t>
      </w:r>
      <w:r w:rsidRPr="00557FD4">
        <w:rPr>
          <w:rFonts w:ascii="Courier New" w:hAnsi="Courier New" w:cs="Courier New"/>
          <w:color w:val="0000FF"/>
          <w:sz w:val="18"/>
          <w:szCs w:val="18"/>
        </w:rPr>
        <w:t>&gt;</w:t>
      </w:r>
    </w:p>
    <w:p w14:paraId="328E8426" w14:textId="77777777" w:rsidR="0066515D"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0.01</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0.6</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14:paraId="2070808C" w14:textId="77777777" w:rsidR="004C74E7"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14:paraId="17002D10" w14:textId="77777777" w:rsidR="00F77C82" w:rsidRDefault="00F77C82">
      <w:pPr>
        <w:pStyle w:val="Heading3"/>
        <w:tabs>
          <w:tab w:val="left" w:pos="567"/>
        </w:tabs>
        <w:ind w:left="426" w:hanging="426"/>
      </w:pPr>
      <w:bookmarkStart w:id="122" w:name="_Ref345764698"/>
      <w:bookmarkStart w:id="123" w:name="_Ref345765223"/>
      <w:bookmarkStart w:id="124" w:name="_Ref345772888"/>
      <w:bookmarkStart w:id="125" w:name="_Toc532144814"/>
      <w:r>
        <w:t>Density of States</w:t>
      </w:r>
      <w:bookmarkEnd w:id="110"/>
      <w:bookmarkEnd w:id="122"/>
      <w:bookmarkEnd w:id="123"/>
      <w:bookmarkEnd w:id="124"/>
      <w:bookmarkEnd w:id="125"/>
    </w:p>
    <w:p w14:paraId="7CCD8D1C" w14:textId="77777777" w:rsidR="00F77C82" w:rsidRDefault="00592261">
      <w:pPr>
        <w:rPr>
          <w:szCs w:val="24"/>
        </w:rPr>
      </w:pPr>
      <w:r w:rsidRPr="00391CEA">
        <w:rPr>
          <w:rFonts w:ascii="Courier New" w:hAnsi="Courier New" w:cs="Courier New"/>
          <w:color w:val="FF0000"/>
          <w:sz w:val="20"/>
        </w:rPr>
        <w:t>DensityOfStatesCalculator</w:t>
      </w:r>
      <w:r w:rsidR="00F77C82">
        <w:rPr>
          <w:szCs w:val="24"/>
        </w:rPr>
        <w:t xml:space="preserve"> is the abstract base class for performing density of states calculations, and lives in </w:t>
      </w:r>
      <w:r w:rsidRPr="00391CEA">
        <w:rPr>
          <w:rFonts w:ascii="Courier New" w:hAnsi="Courier New" w:cs="Courier New"/>
          <w:color w:val="FF0000"/>
          <w:sz w:val="20"/>
        </w:rPr>
        <w:t>DensityOfStates.h</w:t>
      </w:r>
      <w:r w:rsidR="00F77C82">
        <w:rPr>
          <w:szCs w:val="24"/>
        </w:rPr>
        <w:t xml:space="preserve">.  The derived concrete classes (i.e., the plug-in classes) offer different methods for calculating densities of states </w:t>
      </w:r>
      <w:r w:rsidR="00287E6B">
        <w:rPr>
          <w:szCs w:val="24"/>
        </w:rPr>
        <w:t>for specific degrees of freedom that are convolved with densities of states derived from the other degrees of freedom to give a total density of states. These classes include</w:t>
      </w:r>
      <w:r w:rsidR="00F77C82">
        <w:rPr>
          <w:szCs w:val="24"/>
        </w:rPr>
        <w:t>:</w:t>
      </w:r>
    </w:p>
    <w:p w14:paraId="74AB6441" w14:textId="77777777" w:rsidR="000F1082" w:rsidRDefault="00F77C82">
      <w:pPr>
        <w:rPr>
          <w:szCs w:val="24"/>
        </w:rPr>
      </w:pPr>
      <w:r>
        <w:rPr>
          <w:rFonts w:ascii="Courier New" w:hAnsi="Courier New" w:cs="Courier New"/>
          <w:color w:val="FF0000"/>
        </w:rPr>
        <w:t>HinderedRotorQM1D</w:t>
      </w:r>
      <w:r>
        <w:rPr>
          <w:szCs w:val="24"/>
        </w:rPr>
        <w:t>: this class calculates the quantum mechanical energy levels of a hindered intern</w:t>
      </w:r>
      <w:r w:rsidR="000F1082">
        <w:rPr>
          <w:szCs w:val="24"/>
        </w:rPr>
        <w:t>al rotor, the Schr</w:t>
      </w:r>
      <w:r w:rsidR="007B2851">
        <w:rPr>
          <w:rFonts w:cs="Times New Roman"/>
          <w:szCs w:val="24"/>
        </w:rPr>
        <w:t>ö</w:t>
      </w:r>
      <w:r w:rsidR="000F1082">
        <w:rPr>
          <w:szCs w:val="24"/>
        </w:rPr>
        <w:t>dinger equation for which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9B7529" w:rsidRPr="00A33877" w14:paraId="6D13F5C7" w14:textId="77777777" w:rsidTr="00355C7C">
        <w:tc>
          <w:tcPr>
            <w:tcW w:w="392" w:type="dxa"/>
          </w:tcPr>
          <w:p w14:paraId="6E31FFD5" w14:textId="77777777" w:rsidR="009B7529" w:rsidRDefault="009B7529" w:rsidP="00355C7C">
            <w:pPr>
              <w:pStyle w:val="Equation"/>
              <w:jc w:val="both"/>
            </w:pPr>
          </w:p>
        </w:tc>
        <w:tc>
          <w:tcPr>
            <w:tcW w:w="8505" w:type="dxa"/>
          </w:tcPr>
          <w:p w14:paraId="0F306FB7" w14:textId="77777777" w:rsidR="009B7529" w:rsidRPr="009B7529" w:rsidRDefault="009B7529" w:rsidP="009B752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den>
                </m:f>
                <m:f>
                  <m:fPr>
                    <m:ctrlPr>
                      <w:rPr>
                        <w:rFonts w:ascii="Cambria Math" w:hAnsi="Cambria Math"/>
                        <w:i/>
                        <w:szCs w:val="24"/>
                      </w:rPr>
                    </m:ctrlPr>
                  </m:fPr>
                  <m:num>
                    <m:r>
                      <w:rPr>
                        <w:rFonts w:ascii="Cambria Math" w:hAnsi="Cambria Math"/>
                        <w:szCs w:val="24"/>
                      </w:rPr>
                      <m:t>∂</m:t>
                    </m:r>
                  </m:num>
                  <m:den>
                    <m:r>
                      <w:rPr>
                        <w:rFonts w:ascii="Cambria Math" w:hAnsi="Cambria Math"/>
                        <w:szCs w:val="24"/>
                      </w:rPr>
                      <m:t>∂θ</m:t>
                    </m:r>
                  </m:den>
                </m:f>
                <m:f>
                  <m:fPr>
                    <m:ctrlPr>
                      <w:rPr>
                        <w:rFonts w:ascii="Cambria Math" w:hAnsi="Cambria Math"/>
                        <w:i/>
                        <w:szCs w:val="24"/>
                      </w:rPr>
                    </m:ctrlPr>
                  </m:fPr>
                  <m:num>
                    <m:r>
                      <w:rPr>
                        <w:rFonts w:ascii="Cambria Math" w:hAnsi="Cambria Math"/>
                        <w:szCs w:val="24"/>
                      </w:rPr>
                      <m:t>1</m:t>
                    </m:r>
                  </m:num>
                  <m:den>
                    <m:r>
                      <w:rPr>
                        <w:rFonts w:ascii="Cambria Math" w:hAnsi="Cambria Math"/>
                        <w:szCs w:val="24"/>
                      </w:rPr>
                      <m:t>I(θ)</m:t>
                    </m:r>
                  </m:den>
                </m:f>
                <m:f>
                  <m:fPr>
                    <m:ctrlPr>
                      <w:rPr>
                        <w:rFonts w:ascii="Cambria Math" w:hAnsi="Cambria Math"/>
                        <w:i/>
                        <w:szCs w:val="24"/>
                      </w:rPr>
                    </m:ctrlPr>
                  </m:fPr>
                  <m:num>
                    <m:r>
                      <w:rPr>
                        <w:rFonts w:ascii="Cambria Math" w:hAnsi="Cambria Math"/>
                        <w:szCs w:val="24"/>
                      </w:rPr>
                      <m:t>∂ψ</m:t>
                    </m:r>
                  </m:num>
                  <m:den>
                    <m:r>
                      <w:rPr>
                        <w:rFonts w:ascii="Cambria Math" w:hAnsi="Cambria Math"/>
                        <w:szCs w:val="24"/>
                      </w:rPr>
                      <m:t>∂θ</m:t>
                    </m:r>
                  </m:den>
                </m:f>
                <m:r>
                  <w:rPr>
                    <w:rFonts w:ascii="Cambria Math" w:hAnsi="Cambria Math"/>
                    <w:szCs w:val="24"/>
                  </w:rPr>
                  <m:t>+V</m:t>
                </m:r>
                <m:d>
                  <m:dPr>
                    <m:ctrlPr>
                      <w:rPr>
                        <w:rFonts w:ascii="Cambria Math" w:hAnsi="Cambria Math"/>
                        <w:i/>
                        <w:szCs w:val="24"/>
                      </w:rPr>
                    </m:ctrlPr>
                  </m:dPr>
                  <m:e>
                    <m:r>
                      <w:rPr>
                        <w:rFonts w:ascii="Cambria Math" w:hAnsi="Cambria Math"/>
                        <w:szCs w:val="24"/>
                      </w:rPr>
                      <m:t>θ</m:t>
                    </m:r>
                  </m:e>
                </m:d>
                <m:r>
                  <w:rPr>
                    <w:rFonts w:ascii="Cambria Math" w:hAnsi="Cambria Math"/>
                    <w:szCs w:val="24"/>
                  </w:rPr>
                  <m:t>ψ=Eψ</m:t>
                </m:r>
              </m:oMath>
            </m:oMathPara>
          </w:p>
        </w:tc>
        <w:tc>
          <w:tcPr>
            <w:tcW w:w="389" w:type="dxa"/>
            <w:vAlign w:val="center"/>
          </w:tcPr>
          <w:p w14:paraId="503A7128" w14:textId="77777777" w:rsidR="009B7529" w:rsidRPr="00A33877" w:rsidRDefault="009B7529" w:rsidP="00904243">
            <w:pPr>
              <w:rPr>
                <w:b/>
              </w:rPr>
            </w:pPr>
            <w:r>
              <w:t>(11.</w:t>
            </w:r>
            <w:r w:rsidR="00904243">
              <w:t>6</w:t>
            </w:r>
            <w:r>
              <w:t>)</w:t>
            </w:r>
          </w:p>
        </w:tc>
      </w:tr>
    </w:tbl>
    <w:p w14:paraId="31C8C2DD" w14:textId="77777777" w:rsidR="00542BED" w:rsidRDefault="00541455">
      <w:pPr>
        <w:rPr>
          <w:szCs w:val="24"/>
        </w:rPr>
      </w:pPr>
      <w:r>
        <w:rPr>
          <w:szCs w:val="24"/>
        </w:rPr>
        <w:t>This is done by expressing the H</w:t>
      </w:r>
      <w:r w:rsidR="00F77C82">
        <w:rPr>
          <w:szCs w:val="24"/>
        </w:rPr>
        <w:t>amiltonian for a hindered one-dimensional rotor in a basis set of one-dimensional rotational functions and diagonalizing. The effective mass to be used is the reduced moment</w:t>
      </w:r>
      <w:r w:rsidR="00AF1548">
        <w:rPr>
          <w:szCs w:val="24"/>
        </w:rPr>
        <w:t xml:space="preserve"> of inertia </w:t>
      </w:r>
      <w:r w:rsidR="00F77C82">
        <w:rPr>
          <w:szCs w:val="24"/>
        </w:rPr>
        <w:t>about the bond that defines the internal rotation. Th</w:t>
      </w:r>
      <w:r w:rsidR="00950DD0">
        <w:rPr>
          <w:szCs w:val="24"/>
        </w:rPr>
        <w:t>is requires the bond to be iden</w:t>
      </w:r>
      <w:r w:rsidR="00F77C82">
        <w:rPr>
          <w:szCs w:val="24"/>
        </w:rPr>
        <w:t xml:space="preserve">tified and this is done with </w:t>
      </w:r>
      <w:r w:rsidR="00AF1548">
        <w:rPr>
          <w:szCs w:val="24"/>
        </w:rPr>
        <w:t xml:space="preserve">the input term </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&gt;</w:t>
      </w:r>
      <w:r w:rsidR="00F77C82">
        <w:rPr>
          <w:rFonts w:ascii="Courier New" w:hAnsi="Courier New" w:cs="Courier New"/>
          <w:sz w:val="20"/>
          <w:lang w:val="en-US"/>
        </w:rPr>
        <w:t>b1</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 xml:space="preserve">&gt; </w:t>
      </w:r>
      <w:r w:rsidR="00F77C82">
        <w:rPr>
          <w:szCs w:val="24"/>
        </w:rPr>
        <w:t xml:space="preserve">were </w:t>
      </w:r>
      <w:r w:rsidR="00F77C82">
        <w:rPr>
          <w:rFonts w:ascii="Courier New" w:hAnsi="Courier New" w:cs="Courier New"/>
          <w:sz w:val="20"/>
          <w:lang w:val="en-US"/>
        </w:rPr>
        <w:t>b1</w:t>
      </w:r>
      <w:r w:rsidR="00F77C82">
        <w:rPr>
          <w:szCs w:val="24"/>
        </w:rPr>
        <w:t xml:space="preserve">is the ID of a bond in the bond section defining the molecule. It is also necessary to define a hindering potential which can be done in one of two ways: as an </w:t>
      </w:r>
      <w:r w:rsidR="00F77C82">
        <w:rPr>
          <w:rFonts w:ascii="Courier New" w:hAnsi="Courier New" w:cs="Courier New"/>
          <w:color w:val="0000FF"/>
          <w:sz w:val="20"/>
          <w:lang w:val="en-US"/>
        </w:rPr>
        <w:t>analytical</w:t>
      </w:r>
      <w:r w:rsidR="00F77C82">
        <w:rPr>
          <w:szCs w:val="24"/>
        </w:rPr>
        <w:t xml:space="preserve"> potential, defined as a </w:t>
      </w:r>
      <w:r w:rsidR="004C74E7">
        <w:rPr>
          <w:szCs w:val="24"/>
        </w:rPr>
        <w:t>F</w:t>
      </w:r>
      <w:r w:rsidR="00F77C82">
        <w:rPr>
          <w:szCs w:val="24"/>
        </w:rPr>
        <w:t>ourier cosine expansion</w:t>
      </w:r>
      <w:r w:rsidR="00542BED">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542BED" w:rsidRPr="00A33877" w14:paraId="6D929EAA" w14:textId="77777777" w:rsidTr="00542BED">
        <w:tc>
          <w:tcPr>
            <w:tcW w:w="392" w:type="dxa"/>
          </w:tcPr>
          <w:p w14:paraId="7DE85D97" w14:textId="77777777" w:rsidR="00542BED" w:rsidRDefault="00542BED" w:rsidP="00542BED">
            <w:pPr>
              <w:pStyle w:val="Equation"/>
              <w:jc w:val="both"/>
            </w:pPr>
          </w:p>
        </w:tc>
        <w:tc>
          <w:tcPr>
            <w:tcW w:w="8505" w:type="dxa"/>
          </w:tcPr>
          <w:p w14:paraId="565B6ABB" w14:textId="77777777" w:rsidR="00542BED" w:rsidRDefault="00542BED" w:rsidP="00542BED">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m:t>
                    </m:r>
                  </m:sup>
                  <m:e>
                    <m:sSub>
                      <m:sSubPr>
                        <m:ctrlPr>
                          <w:rPr>
                            <w:rFonts w:ascii="Cambria Math" w:hAnsi="Cambria Math"/>
                            <w:i/>
                          </w:rPr>
                        </m:ctrlPr>
                      </m:sSubPr>
                      <m:e>
                        <m:r>
                          <w:rPr>
                            <w:rFonts w:ascii="Cambria Math" w:hAnsi="Cambria Math"/>
                          </w:rPr>
                          <m:t>V</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nθ</m:t>
                        </m:r>
                      </m:e>
                    </m:func>
                  </m:e>
                </m:nary>
              </m:oMath>
            </m:oMathPara>
          </w:p>
        </w:tc>
        <w:tc>
          <w:tcPr>
            <w:tcW w:w="389" w:type="dxa"/>
            <w:vAlign w:val="center"/>
          </w:tcPr>
          <w:p w14:paraId="0C1A71F6" w14:textId="77777777" w:rsidR="00542BED" w:rsidRPr="00A33877" w:rsidRDefault="00542BED" w:rsidP="00904243">
            <w:pPr>
              <w:rPr>
                <w:b/>
              </w:rPr>
            </w:pPr>
            <w:r>
              <w:t>(11.</w:t>
            </w:r>
            <w:r w:rsidR="00904243">
              <w:t>7</w:t>
            </w:r>
            <w:r>
              <w:t>)</w:t>
            </w:r>
          </w:p>
        </w:tc>
      </w:tr>
    </w:tbl>
    <w:p w14:paraId="2CDDD7B8" w14:textId="77777777" w:rsidR="00F77C82" w:rsidRDefault="00F77C82">
      <w:pPr>
        <w:rPr>
          <w:szCs w:val="24"/>
        </w:rPr>
      </w:pPr>
      <w:r>
        <w:rPr>
          <w:szCs w:val="24"/>
        </w:rPr>
        <w:t xml:space="preserve"> e.g. the simple potenti</w:t>
      </w:r>
      <w:r w:rsidR="00287E6B">
        <w:rPr>
          <w:szCs w:val="24"/>
        </w:rPr>
        <w:t>al (wh</w:t>
      </w:r>
      <w:r>
        <w:rPr>
          <w:szCs w:val="24"/>
        </w:rPr>
        <w:t>ich might be used to model the rotation of a methyl group</w:t>
      </w:r>
      <w:r w:rsidR="004C74E7">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610BF6" w:rsidRPr="00A33877" w14:paraId="3A83E626" w14:textId="77777777" w:rsidTr="009007FC">
        <w:tc>
          <w:tcPr>
            <w:tcW w:w="392" w:type="dxa"/>
          </w:tcPr>
          <w:p w14:paraId="55A98057" w14:textId="77777777" w:rsidR="00610BF6" w:rsidRDefault="00610BF6" w:rsidP="009007FC">
            <w:pPr>
              <w:pStyle w:val="Equation"/>
              <w:jc w:val="both"/>
            </w:pPr>
          </w:p>
        </w:tc>
        <w:tc>
          <w:tcPr>
            <w:tcW w:w="8505" w:type="dxa"/>
          </w:tcPr>
          <w:p w14:paraId="62AD62EB" w14:textId="77777777" w:rsidR="00610BF6" w:rsidRDefault="00610BF6" w:rsidP="00610BF6">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3θ)</m:t>
                    </m:r>
                  </m:e>
                </m:func>
              </m:oMath>
            </m:oMathPara>
          </w:p>
        </w:tc>
        <w:tc>
          <w:tcPr>
            <w:tcW w:w="389" w:type="dxa"/>
            <w:vAlign w:val="center"/>
          </w:tcPr>
          <w:p w14:paraId="30B8BEFE" w14:textId="77777777" w:rsidR="00610BF6" w:rsidRPr="00A33877" w:rsidRDefault="00610BF6" w:rsidP="00904243">
            <w:pPr>
              <w:rPr>
                <w:b/>
              </w:rPr>
            </w:pPr>
            <w:r>
              <w:t>(11.</w:t>
            </w:r>
            <w:r w:rsidR="00904243">
              <w:t>8</w:t>
            </w:r>
            <w:r>
              <w:t>)</w:t>
            </w:r>
          </w:p>
        </w:tc>
      </w:tr>
    </w:tbl>
    <w:p w14:paraId="71210B68" w14:textId="77777777" w:rsidR="00F77C82" w:rsidRDefault="00F77C82">
      <w:r>
        <w:t xml:space="preserve">where the barrier height is 12.4 kJ/mol can be represented as: </w:t>
      </w:r>
    </w:p>
    <w:p w14:paraId="1BBF7930"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 xml:space="preserve"> </w:t>
      </w:r>
      <w:r>
        <w:rPr>
          <w:rFonts w:ascii="Courier New" w:hAnsi="Courier New" w:cs="Courier New"/>
          <w:color w:val="FF0000"/>
          <w:sz w:val="20"/>
          <w:lang w:val="en-US"/>
        </w:rPr>
        <w:t>format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analytical</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units</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kJ/mol</w:t>
      </w:r>
      <w:r>
        <w:rPr>
          <w:rFonts w:ascii="Courier New" w:hAnsi="Courier New" w:cs="Courier New"/>
          <w:sz w:val="20"/>
          <w:lang w:val="en-US"/>
        </w:rPr>
        <w:t>"</w:t>
      </w:r>
      <w:r>
        <w:rPr>
          <w:rFonts w:ascii="Courier New" w:hAnsi="Courier New" w:cs="Courier New"/>
          <w:color w:val="0000FF"/>
          <w:sz w:val="20"/>
          <w:lang w:val="en-US"/>
        </w:rPr>
        <w:t>&gt;</w:t>
      </w:r>
    </w:p>
    <w:p w14:paraId="1B98E933" w14:textId="77777777" w:rsidR="00F77C82" w:rsidRPr="0079491C" w:rsidRDefault="00F77C82">
      <w:pPr>
        <w:tabs>
          <w:tab w:val="clear" w:pos="540"/>
          <w:tab w:val="clear" w:pos="8064"/>
        </w:tabs>
        <w:autoSpaceDE w:val="0"/>
        <w:spacing w:after="0" w:line="240" w:lineRule="auto"/>
        <w:jc w:val="left"/>
        <w:rPr>
          <w:rFonts w:ascii="Courier New" w:hAnsi="Courier New" w:cs="Courier New"/>
          <w:color w:val="0000FF"/>
          <w:sz w:val="20"/>
          <w:lang w:val="fr-FR"/>
        </w:rPr>
      </w:pPr>
      <w:r>
        <w:rPr>
          <w:rFonts w:ascii="Courier New" w:hAnsi="Courier New" w:cs="Courier New"/>
          <w:color w:val="0000FF"/>
          <w:sz w:val="20"/>
          <w:lang w:val="en-US"/>
        </w:rPr>
        <w:t xml:space="preserve">          </w:t>
      </w:r>
      <w:r w:rsidRPr="0079491C">
        <w:rPr>
          <w:rFonts w:ascii="Courier New" w:hAnsi="Courier New" w:cs="Courier New"/>
          <w:color w:val="0000FF"/>
          <w:sz w:val="20"/>
          <w:lang w:val="fr-FR"/>
        </w:rPr>
        <w:t>&lt;</w:t>
      </w:r>
      <w:r w:rsidRPr="0079491C">
        <w:rPr>
          <w:rFonts w:ascii="Courier New" w:hAnsi="Courier New" w:cs="Courier New"/>
          <w:color w:val="A31515"/>
          <w:sz w:val="20"/>
          <w:lang w:val="fr-FR"/>
        </w:rPr>
        <w:t>me:PotentialPoint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index</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0</w:t>
      </w:r>
      <w:r w:rsidRPr="0079491C">
        <w:rPr>
          <w:rFonts w:ascii="Courier New" w:hAnsi="Courier New" w:cs="Courier New"/>
          <w:sz w:val="20"/>
          <w:lang w:val="fr-FR"/>
        </w:rPr>
        <w: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coefficient</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6.2</w:t>
      </w:r>
      <w:r w:rsidRPr="0079491C">
        <w:rPr>
          <w:rFonts w:ascii="Courier New" w:hAnsi="Courier New" w:cs="Courier New"/>
          <w:sz w:val="20"/>
          <w:lang w:val="fr-FR"/>
        </w:rPr>
        <w:t>"</w:t>
      </w:r>
      <w:r w:rsidRPr="0079491C">
        <w:rPr>
          <w:rFonts w:ascii="Courier New" w:hAnsi="Courier New" w:cs="Courier New"/>
          <w:color w:val="0000FF"/>
          <w:sz w:val="20"/>
          <w:lang w:val="fr-FR"/>
        </w:rPr>
        <w:t>/&gt;</w:t>
      </w:r>
    </w:p>
    <w:p w14:paraId="54371D4C" w14:textId="77777777" w:rsidR="00F77C82" w:rsidRPr="0079491C" w:rsidRDefault="00F77C82">
      <w:pPr>
        <w:tabs>
          <w:tab w:val="clear" w:pos="540"/>
          <w:tab w:val="clear" w:pos="8064"/>
        </w:tabs>
        <w:autoSpaceDE w:val="0"/>
        <w:spacing w:after="0" w:line="240" w:lineRule="auto"/>
        <w:jc w:val="left"/>
        <w:rPr>
          <w:rFonts w:ascii="Courier New" w:hAnsi="Courier New" w:cs="Courier New"/>
          <w:color w:val="0000FF"/>
          <w:sz w:val="20"/>
          <w:lang w:val="fr-FR"/>
        </w:rPr>
      </w:pPr>
      <w:r w:rsidRPr="0079491C">
        <w:rPr>
          <w:rFonts w:ascii="Courier New" w:hAnsi="Courier New" w:cs="Courier New"/>
          <w:color w:val="0000FF"/>
          <w:sz w:val="20"/>
          <w:lang w:val="fr-FR"/>
        </w:rPr>
        <w:t xml:space="preserve">          &lt;</w:t>
      </w:r>
      <w:r w:rsidRPr="0079491C">
        <w:rPr>
          <w:rFonts w:ascii="Courier New" w:hAnsi="Courier New" w:cs="Courier New"/>
          <w:color w:val="A31515"/>
          <w:sz w:val="20"/>
          <w:lang w:val="fr-FR"/>
        </w:rPr>
        <w:t>me:PotentialPoint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index</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3</w:t>
      </w:r>
      <w:r w:rsidRPr="0079491C">
        <w:rPr>
          <w:rFonts w:ascii="Courier New" w:hAnsi="Courier New" w:cs="Courier New"/>
          <w:sz w:val="20"/>
          <w:lang w:val="fr-FR"/>
        </w:rPr>
        <w: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coefficient</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-6.2</w:t>
      </w:r>
      <w:r w:rsidRPr="0079491C">
        <w:rPr>
          <w:rFonts w:ascii="Courier New" w:hAnsi="Courier New" w:cs="Courier New"/>
          <w:sz w:val="20"/>
          <w:lang w:val="fr-FR"/>
        </w:rPr>
        <w:t>"</w:t>
      </w:r>
      <w:r w:rsidRPr="0079491C">
        <w:rPr>
          <w:rFonts w:ascii="Courier New" w:hAnsi="Courier New" w:cs="Courier New"/>
          <w:color w:val="0000FF"/>
          <w:sz w:val="20"/>
          <w:lang w:val="fr-FR"/>
        </w:rPr>
        <w:t>/&gt;</w:t>
      </w:r>
    </w:p>
    <w:p w14:paraId="616BC94B"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sidRPr="0079491C">
        <w:rPr>
          <w:rFonts w:ascii="Courier New" w:hAnsi="Courier New" w:cs="Courier New"/>
          <w:color w:val="0000FF"/>
          <w:sz w:val="20"/>
          <w:lang w:val="fr-FR"/>
        </w:rPr>
        <w:t xml:space="preserve">        </w:t>
      </w:r>
      <w:r>
        <w:rPr>
          <w:rFonts w:ascii="Courier New" w:hAnsi="Courier New" w:cs="Courier New"/>
          <w:color w:val="0000FF"/>
          <w:sz w:val="20"/>
          <w:lang w:val="en-US"/>
        </w:rPr>
        <w:t>&lt;/</w:t>
      </w:r>
      <w:r>
        <w:rPr>
          <w:rFonts w:ascii="Courier New" w:hAnsi="Courier New" w:cs="Courier New"/>
          <w:color w:val="A31515"/>
          <w:sz w:val="20"/>
          <w:lang w:val="en-US"/>
        </w:rPr>
        <w:t>me:HinderedRotorPotential</w:t>
      </w:r>
      <w:r>
        <w:rPr>
          <w:rFonts w:ascii="Courier New" w:hAnsi="Courier New" w:cs="Courier New"/>
          <w:color w:val="0000FF"/>
          <w:sz w:val="20"/>
          <w:lang w:val="en-US"/>
        </w:rPr>
        <w:t>&gt;</w:t>
      </w:r>
    </w:p>
    <w:p w14:paraId="7F163688" w14:textId="77777777" w:rsidR="00F77C82" w:rsidRDefault="00F77C82">
      <w:pPr>
        <w:rPr>
          <w:szCs w:val="24"/>
        </w:rPr>
      </w:pPr>
    </w:p>
    <w:p w14:paraId="1236FC04" w14:textId="77777777" w:rsidR="00F77C82" w:rsidRDefault="00F77C82">
      <w:pPr>
        <w:rPr>
          <w:szCs w:val="24"/>
        </w:rPr>
      </w:pPr>
      <w:r>
        <w:rPr>
          <w:szCs w:val="24"/>
        </w:rPr>
        <w:t xml:space="preserve">where </w:t>
      </w:r>
      <w:r>
        <w:rPr>
          <w:rFonts w:ascii="Courier New" w:hAnsi="Courier New" w:cs="Courier New"/>
          <w:color w:val="FF0000"/>
          <w:sz w:val="20"/>
          <w:lang w:val="en-US"/>
        </w:rPr>
        <w:t>index</w:t>
      </w:r>
      <w:r>
        <w:rPr>
          <w:szCs w:val="24"/>
        </w:rPr>
        <w:t xml:space="preserve"> rep</w:t>
      </w:r>
      <w:r w:rsidR="004C74E7">
        <w:rPr>
          <w:szCs w:val="24"/>
        </w:rPr>
        <w:t>r</w:t>
      </w:r>
      <w:r>
        <w:rPr>
          <w:szCs w:val="24"/>
        </w:rPr>
        <w:t>esents the value of the non-zero coeffici</w:t>
      </w:r>
      <w:r w:rsidR="004C74E7">
        <w:rPr>
          <w:szCs w:val="24"/>
        </w:rPr>
        <w:t>e</w:t>
      </w:r>
      <w:r>
        <w:rPr>
          <w:szCs w:val="24"/>
        </w:rPr>
        <w:t xml:space="preserve">nts </w:t>
      </w:r>
      <w:r w:rsidR="00542BED">
        <w:rPr>
          <w:szCs w:val="24"/>
        </w:rPr>
        <w:t xml:space="preserve">n </w:t>
      </w:r>
      <w:r>
        <w:rPr>
          <w:szCs w:val="24"/>
        </w:rPr>
        <w:t xml:space="preserve">in the cosine expansion </w:t>
      </w:r>
      <w:r w:rsidR="00542BED">
        <w:rPr>
          <w:szCs w:val="24"/>
        </w:rPr>
        <w:t>(11.</w:t>
      </w:r>
      <w:r w:rsidR="009B7529">
        <w:rPr>
          <w:szCs w:val="24"/>
        </w:rPr>
        <w:t>4</w:t>
      </w:r>
      <w:r w:rsidR="00542BED">
        <w:rPr>
          <w:szCs w:val="24"/>
        </w:rPr>
        <w:t xml:space="preserve">) </w:t>
      </w:r>
      <w:r>
        <w:rPr>
          <w:szCs w:val="24"/>
        </w:rPr>
        <w:t xml:space="preserve">and </w:t>
      </w:r>
      <w:r>
        <w:rPr>
          <w:rFonts w:ascii="Courier New" w:hAnsi="Courier New" w:cs="Courier New"/>
          <w:color w:val="FF0000"/>
          <w:sz w:val="20"/>
          <w:lang w:val="en-US"/>
        </w:rPr>
        <w:t>coefficient</w:t>
      </w:r>
      <w:r>
        <w:rPr>
          <w:szCs w:val="24"/>
        </w:rPr>
        <w:t xml:space="preserve"> the associated cosine expansion co</w:t>
      </w:r>
      <w:r w:rsidR="004C74E7">
        <w:rPr>
          <w:szCs w:val="24"/>
        </w:rPr>
        <w:t>e</w:t>
      </w:r>
      <w:r>
        <w:rPr>
          <w:szCs w:val="24"/>
        </w:rPr>
        <w:t xml:space="preserve">fficient. </w:t>
      </w:r>
    </w:p>
    <w:p w14:paraId="626EDBA0" w14:textId="77777777" w:rsidR="007C7E97" w:rsidRPr="009B542A" w:rsidRDefault="00F77C82">
      <w:pPr>
        <w:rPr>
          <w:szCs w:val="24"/>
        </w:rPr>
      </w:pPr>
      <w:r>
        <w:rPr>
          <w:szCs w:val="24"/>
        </w:rPr>
        <w:t xml:space="preserve">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00474AAC" w:rsidRPr="00474AAC">
        <w:rPr>
          <w:szCs w:val="24"/>
        </w:rPr>
        <w:t xml:space="preserve"> </w:t>
      </w:r>
      <w:r w:rsidR="00474AAC">
        <w:rPr>
          <w:szCs w:val="24"/>
        </w:rPr>
        <w:t>at regular intervals of the rotational coordinate</w:t>
      </w:r>
      <w:r>
        <w:rPr>
          <w:szCs w:val="24"/>
        </w:rPr>
        <w:t xml:space="preserve">, which may have been obtained from an </w:t>
      </w:r>
      <w:r w:rsidRPr="007C7E97">
        <w:rPr>
          <w:i/>
          <w:szCs w:val="24"/>
        </w:rPr>
        <w:t>ab initio</w:t>
      </w:r>
      <w:r>
        <w:rPr>
          <w:szCs w:val="24"/>
        </w:rPr>
        <w:t xml:space="preserve"> calculation</w:t>
      </w:r>
      <w:r w:rsidR="007C7E97">
        <w:rPr>
          <w:szCs w:val="24"/>
        </w:rPr>
        <w:t>.</w:t>
      </w:r>
      <w:r>
        <w:rPr>
          <w:szCs w:val="24"/>
        </w:rPr>
        <w:t xml:space="preserve"> </w:t>
      </w:r>
      <w:r w:rsidR="00474AAC">
        <w:rPr>
          <w:szCs w:val="24"/>
        </w:rPr>
        <w:t>These points are used</w:t>
      </w:r>
      <w:r>
        <w:rPr>
          <w:szCs w:val="24"/>
        </w:rPr>
        <w:t xml:space="preserve"> to obtain a cosine expansion which is then used to determine the energy levels. The length of </w:t>
      </w:r>
      <w:r w:rsidR="007C7E97">
        <w:rPr>
          <w:szCs w:val="24"/>
        </w:rPr>
        <w:t>t</w:t>
      </w:r>
      <w:r>
        <w:rPr>
          <w:szCs w:val="24"/>
        </w:rPr>
        <w:t xml:space="preserve">he </w:t>
      </w:r>
      <w:r w:rsidR="007C7E97">
        <w:rPr>
          <w:szCs w:val="24"/>
        </w:rPr>
        <w:t xml:space="preserve">cosine </w:t>
      </w:r>
      <w:r>
        <w:rPr>
          <w:szCs w:val="24"/>
        </w:rPr>
        <w:t xml:space="preserve">expansion is determined by the parameter </w:t>
      </w:r>
      <w:r>
        <w:rPr>
          <w:rFonts w:ascii="Courier New" w:hAnsi="Courier New" w:cs="Courier New"/>
          <w:color w:val="FF0000"/>
          <w:sz w:val="20"/>
          <w:lang w:val="en-US"/>
        </w:rPr>
        <w:t>expansionSize</w:t>
      </w:r>
      <w:r w:rsidR="00474AAC">
        <w:rPr>
          <w:rFonts w:ascii="Courier New" w:hAnsi="Courier New" w:cs="Courier New"/>
          <w:color w:val="FF0000"/>
          <w:sz w:val="20"/>
          <w:lang w:val="en-US"/>
        </w:rPr>
        <w:t xml:space="preserve"> </w:t>
      </w:r>
      <w:r w:rsidR="00474AAC" w:rsidRPr="00474AAC">
        <w:rPr>
          <w:szCs w:val="24"/>
        </w:rPr>
        <w:t>attribute</w:t>
      </w:r>
      <w:r>
        <w:rPr>
          <w:szCs w:val="24"/>
        </w:rPr>
        <w:t xml:space="preserve">. </w:t>
      </w:r>
      <w:r w:rsidR="00474AAC">
        <w:rPr>
          <w:szCs w:val="24"/>
        </w:rPr>
        <w:t xml:space="preserve">The units in which the potential are defined can be specified using the </w:t>
      </w:r>
      <w:r w:rsidR="00474AAC" w:rsidRPr="00474AAC">
        <w:rPr>
          <w:rFonts w:ascii="Courier New" w:hAnsi="Courier New" w:cs="Courier New"/>
          <w:color w:val="FF0000"/>
          <w:sz w:val="20"/>
          <w:lang w:val="en-US"/>
        </w:rPr>
        <w:t>units</w:t>
      </w:r>
      <w:r w:rsidR="00474AAC">
        <w:rPr>
          <w:szCs w:val="24"/>
        </w:rPr>
        <w:t xml:space="preserve"> attribute, at present the allowed units are </w:t>
      </w:r>
      <w:r w:rsidR="00474AAC" w:rsidRPr="00402612">
        <w:rPr>
          <w:rFonts w:ascii="Courier New" w:hAnsi="Courier New" w:cs="Courier New"/>
          <w:noProof/>
          <w:color w:val="0000FF"/>
          <w:sz w:val="20"/>
          <w:lang w:eastAsia="en-GB"/>
        </w:rPr>
        <w:t>cm-1</w:t>
      </w:r>
      <w:r w:rsidR="00474AAC">
        <w:rPr>
          <w:szCs w:val="24"/>
        </w:rPr>
        <w:t xml:space="preserve">, </w:t>
      </w:r>
      <w:r w:rsidR="00474AAC" w:rsidRPr="00402612">
        <w:rPr>
          <w:rFonts w:ascii="Courier New" w:hAnsi="Courier New" w:cs="Courier New"/>
          <w:noProof/>
          <w:color w:val="0000FF"/>
          <w:sz w:val="20"/>
          <w:lang w:eastAsia="en-GB"/>
        </w:rPr>
        <w:t>kJ/mol</w:t>
      </w:r>
      <w:r w:rsidR="00474AAC">
        <w:rPr>
          <w:szCs w:val="24"/>
        </w:rPr>
        <w:t xml:space="preserve">, </w:t>
      </w:r>
      <w:r w:rsidR="00474AAC" w:rsidRPr="00402612">
        <w:rPr>
          <w:rFonts w:ascii="Courier New" w:hAnsi="Courier New" w:cs="Courier New"/>
          <w:noProof/>
          <w:color w:val="0000FF"/>
          <w:sz w:val="20"/>
          <w:lang w:eastAsia="en-GB"/>
        </w:rPr>
        <w:t>kcal/mol</w:t>
      </w:r>
      <w:r w:rsidR="00474AAC">
        <w:rPr>
          <w:szCs w:val="24"/>
        </w:rPr>
        <w:t xml:space="preserve"> and </w:t>
      </w:r>
      <w:r w:rsidR="00474AAC" w:rsidRPr="00402612">
        <w:rPr>
          <w:rFonts w:ascii="Courier New" w:hAnsi="Courier New" w:cs="Courier New"/>
          <w:noProof/>
          <w:color w:val="0000FF"/>
          <w:sz w:val="20"/>
          <w:lang w:eastAsia="en-GB"/>
        </w:rPr>
        <w:t>Hartree</w:t>
      </w:r>
      <w:r w:rsidR="00474AAC">
        <w:rPr>
          <w:szCs w:val="24"/>
        </w:rPr>
        <w:t>.</w:t>
      </w:r>
      <w:r w:rsidR="0045154C">
        <w:rPr>
          <w:szCs w:val="24"/>
        </w:rPr>
        <w:t xml:space="preserve"> The cosine </w:t>
      </w:r>
      <w:r w:rsidR="009B542A">
        <w:rPr>
          <w:szCs w:val="24"/>
        </w:rPr>
        <w:t xml:space="preserve">expansion is usually sufficient, but occasionally a hindering potential might have a significant asymmetric character. In this situation a cosine expansion will not be sufficient and addition terms bases on sine functions are required and this can be added by specifying the attribute </w:t>
      </w:r>
      <w:r w:rsidR="009B542A" w:rsidRPr="009B542A">
        <w:rPr>
          <w:rFonts w:ascii="Courier New" w:hAnsi="Courier New" w:cs="Courier New"/>
          <w:noProof/>
          <w:color w:val="FF0000"/>
          <w:sz w:val="20"/>
          <w:lang w:eastAsia="en-GB"/>
        </w:rPr>
        <w:t>UseSineTerms</w:t>
      </w:r>
      <w:r w:rsidR="009B542A" w:rsidRPr="009B542A">
        <w:rPr>
          <w:rFonts w:ascii="Courier New" w:hAnsi="Courier New" w:cs="Courier New"/>
          <w:noProof/>
          <w:color w:val="0000FF"/>
          <w:sz w:val="20"/>
          <w:lang w:eastAsia="en-GB"/>
        </w:rPr>
        <w:t>=</w:t>
      </w:r>
      <w:r w:rsidR="009B542A" w:rsidRPr="009B542A">
        <w:rPr>
          <w:rFonts w:ascii="Courier New" w:hAnsi="Courier New" w:cs="Courier New"/>
          <w:noProof/>
          <w:sz w:val="20"/>
          <w:lang w:eastAsia="en-GB"/>
        </w:rPr>
        <w:t>"</w:t>
      </w:r>
      <w:r w:rsidR="009B542A" w:rsidRPr="009B542A">
        <w:rPr>
          <w:rFonts w:ascii="Courier New" w:hAnsi="Courier New" w:cs="Courier New"/>
          <w:noProof/>
          <w:color w:val="0000FF"/>
          <w:sz w:val="20"/>
          <w:lang w:eastAsia="en-GB"/>
        </w:rPr>
        <w:t>yes</w:t>
      </w:r>
      <w:r w:rsidR="009B542A" w:rsidRPr="009B542A">
        <w:rPr>
          <w:rFonts w:ascii="Courier New" w:hAnsi="Courier New" w:cs="Courier New"/>
          <w:noProof/>
          <w:sz w:val="20"/>
          <w:lang w:eastAsia="en-GB"/>
        </w:rPr>
        <w:t>"</w:t>
      </w:r>
      <w:r w:rsidR="009B542A">
        <w:rPr>
          <w:szCs w:val="24"/>
        </w:rPr>
        <w:t xml:space="preserve">, which will add to the expansion the same number of sine terms as specified by the </w:t>
      </w:r>
      <w:r w:rsidR="009B542A">
        <w:rPr>
          <w:rFonts w:ascii="Courier New" w:hAnsi="Courier New" w:cs="Courier New"/>
          <w:color w:val="FF0000"/>
          <w:sz w:val="20"/>
          <w:lang w:val="en-US"/>
        </w:rPr>
        <w:t xml:space="preserve">expansionSize </w:t>
      </w:r>
      <w:r w:rsidR="009B542A" w:rsidRPr="00474AAC">
        <w:rPr>
          <w:szCs w:val="24"/>
        </w:rPr>
        <w:t>attribute</w:t>
      </w:r>
      <w:r w:rsidR="009B542A">
        <w:rPr>
          <w:szCs w:val="24"/>
        </w:rPr>
        <w:t>.</w:t>
      </w:r>
      <w:r w:rsidR="00402612">
        <w:rPr>
          <w:szCs w:val="24"/>
        </w:rPr>
        <w:t xml:space="preserve"> Note that u</w:t>
      </w:r>
      <w:r w:rsidR="009B542A">
        <w:rPr>
          <w:szCs w:val="24"/>
        </w:rPr>
        <w:t xml:space="preserve">sing sine terms in the </w:t>
      </w:r>
      <w:r w:rsidR="006422AF">
        <w:rPr>
          <w:szCs w:val="24"/>
        </w:rPr>
        <w:t xml:space="preserve">potential </w:t>
      </w:r>
      <w:r w:rsidR="009B542A">
        <w:rPr>
          <w:szCs w:val="24"/>
        </w:rPr>
        <w:t>expansion</w:t>
      </w:r>
      <w:r w:rsidR="006422AF">
        <w:rPr>
          <w:szCs w:val="24"/>
        </w:rPr>
        <w:t xml:space="preserve"> has the consequence that the Hamiltonian is now represented as a complex matrix and this increases the time and space need to diagonalize it. </w:t>
      </w:r>
      <w:r w:rsidR="009B542A">
        <w:rPr>
          <w:szCs w:val="24"/>
        </w:rPr>
        <w:t xml:space="preserve"> </w:t>
      </w:r>
      <w:r w:rsidR="003662F7">
        <w:rPr>
          <w:szCs w:val="24"/>
        </w:rPr>
        <w:t>A full definition of</w:t>
      </w:r>
      <w:r w:rsidR="00402612">
        <w:rPr>
          <w:szCs w:val="24"/>
        </w:rPr>
        <w:t xml:space="preserve"> a numerical potential might look something like this:</w:t>
      </w:r>
    </w:p>
    <w:p w14:paraId="51EC6F7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7C7E97">
        <w:rPr>
          <w:rFonts w:ascii="Courier New" w:hAnsi="Courier New" w:cs="Courier New"/>
          <w:noProof/>
          <w:color w:val="0000FF"/>
          <w:sz w:val="16"/>
          <w:szCs w:val="16"/>
          <w:lang w:eastAsia="en-GB"/>
        </w:rPr>
        <w:t xml:space="preserve">      </w:t>
      </w:r>
      <w:r w:rsidRPr="004C74E7">
        <w:rPr>
          <w:rFonts w:ascii="Courier New" w:hAnsi="Courier New" w:cs="Courier New"/>
          <w:noProof/>
          <w:color w:val="0000FF"/>
          <w:sz w:val="18"/>
          <w:szCs w:val="18"/>
          <w:lang w:eastAsia="en-GB"/>
        </w:rPr>
        <w:t>&lt;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Pr="004C74E7">
        <w:rPr>
          <w:rFonts w:ascii="Courier New" w:hAnsi="Courier New" w:cs="Courier New"/>
          <w:noProof/>
          <w:color w:val="A31515"/>
          <w:sz w:val="18"/>
          <w:szCs w:val="18"/>
          <w:lang w:eastAsia="en-GB"/>
        </w:rPr>
        <w:t>DOSCMethod</w:t>
      </w:r>
      <w:r w:rsidRPr="004C74E7">
        <w:rPr>
          <w:rFonts w:ascii="Courier New" w:hAnsi="Courier New" w:cs="Courier New"/>
          <w:noProof/>
          <w:color w:val="0000FF"/>
          <w:sz w:val="18"/>
          <w:szCs w:val="18"/>
          <w:lang w:eastAsia="en-GB"/>
        </w:rPr>
        <w:t xml:space="preserve"> </w:t>
      </w:r>
      <w:r w:rsidR="003715DA">
        <w:rPr>
          <w:rFonts w:ascii="Courier New" w:hAnsi="Courier New" w:cs="Courier New"/>
          <w:noProof/>
          <w:color w:val="0000FF"/>
          <w:sz w:val="18"/>
          <w:szCs w:val="18"/>
          <w:lang w:eastAsia="en-GB"/>
        </w:rPr>
        <w:t>xsi:type</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003715DA" w:rsidRPr="003715DA">
        <w:rPr>
          <w:rFonts w:ascii="Courier New" w:hAnsi="Courier New" w:cs="Courier New"/>
          <w:noProof/>
          <w:color w:val="0000FF"/>
          <w:sz w:val="18"/>
          <w:szCs w:val="18"/>
          <w:lang w:eastAsia="en-GB"/>
        </w:rPr>
        <w:t>me:</w:t>
      </w:r>
      <w:r w:rsidRPr="004C74E7">
        <w:rPr>
          <w:rFonts w:ascii="Courier New" w:hAnsi="Courier New" w:cs="Courier New"/>
          <w:noProof/>
          <w:color w:val="0000FF"/>
          <w:sz w:val="18"/>
          <w:szCs w:val="18"/>
          <w:lang w:eastAsia="en-GB"/>
        </w:rPr>
        <w:t>HinderedRotorQM1D</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767D79CD"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r w:rsidRPr="004C74E7">
        <w:rPr>
          <w:rFonts w:ascii="Courier New" w:hAnsi="Courier New" w:cs="Courier New"/>
          <w:noProof/>
          <w:sz w:val="18"/>
          <w:szCs w:val="18"/>
          <w:lang w:eastAsia="en-GB"/>
        </w:rPr>
        <w:t>b8</w:t>
      </w: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p>
    <w:p w14:paraId="46B6AF8C" w14:textId="77777777" w:rsidR="003715DA"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format</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numerical</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units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Hartree</w:t>
      </w:r>
      <w:r w:rsidRPr="004C74E7">
        <w:rPr>
          <w:rFonts w:ascii="Courier New" w:hAnsi="Courier New" w:cs="Courier New"/>
          <w:noProof/>
          <w:sz w:val="18"/>
          <w:szCs w:val="18"/>
          <w:lang w:eastAsia="en-GB"/>
        </w:rPr>
        <w:t>"</w:t>
      </w:r>
    </w:p>
    <w:p w14:paraId="69797449" w14:textId="77777777" w:rsidR="007C7E97" w:rsidRPr="004C74E7" w:rsidRDefault="003715DA"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sz w:val="18"/>
          <w:szCs w:val="18"/>
          <w:lang w:eastAsia="en-GB"/>
        </w:rPr>
        <w:t xml:space="preserve">             </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expansionSize</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7</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UseSineTerms</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yes</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&gt;</w:t>
      </w:r>
    </w:p>
    <w:p w14:paraId="736EF9F8"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-304.7521737</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03789D0D"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10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-304.7522079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452DBC3C"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20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-304.7524228</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069B32B3" w14:textId="77777777" w:rsidR="007C7E97" w:rsidRPr="004C74E7" w:rsidRDefault="007C7E97" w:rsidP="007C7E97">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0AF4BBE5"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330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-304.7530499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69D902E0"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340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-304.7526519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45503E8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350</w:t>
      </w:r>
      <w:r w:rsidRPr="004C74E7">
        <w:rPr>
          <w:rFonts w:ascii="Courier New" w:hAnsi="Courier New" w:cs="Courier New"/>
          <w:noProof/>
          <w:sz w:val="18"/>
          <w:szCs w:val="18"/>
          <w:lang w:eastAsia="en-GB"/>
        </w:rPr>
        <w:t>"</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-304.7523336</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327C14F1"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lastRenderedPageBreak/>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&gt;</w:t>
      </w:r>
    </w:p>
    <w:p w14:paraId="5D3C2F1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0000FF"/>
          <w:sz w:val="18"/>
          <w:szCs w:val="18"/>
          <w:lang w:eastAsia="en-GB"/>
        </w:rPr>
        <w:t>&gt;</w:t>
      </w:r>
    </w:p>
    <w:p w14:paraId="68E7D235" w14:textId="77777777"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6"/>
          <w:szCs w:val="16"/>
          <w:lang w:eastAsia="en-GB"/>
        </w:rPr>
      </w:pPr>
    </w:p>
    <w:p w14:paraId="20782C53" w14:textId="77777777" w:rsidR="009E6A79" w:rsidRDefault="009E6A79">
      <w:pPr>
        <w:rPr>
          <w:szCs w:val="24"/>
        </w:rPr>
      </w:pPr>
      <w:r>
        <w:rPr>
          <w:szCs w:val="24"/>
        </w:rPr>
        <w:t>For many internal rotors the reduced moment of inertia is also a function of the angle defining the internal rotation. This occurs if one of the fragments that define the internal rotation is asymmetric with respect to this rotation. This causes kinematic coupli</w:t>
      </w:r>
      <w:r w:rsidR="00CD11A9">
        <w:rPr>
          <w:szCs w:val="24"/>
        </w:rPr>
        <w:t>ng between the internal rotors and between internal rotation</w:t>
      </w:r>
      <w:r>
        <w:rPr>
          <w:szCs w:val="24"/>
        </w:rPr>
        <w:t xml:space="preserve"> and the overall rotation. </w:t>
      </w:r>
      <w:r w:rsidR="00CD11A9">
        <w:rPr>
          <w:szCs w:val="24"/>
        </w:rPr>
        <w:t>To account for all the couplings is, in general, a complex problem</w:t>
      </w:r>
      <w:r w:rsidR="00432AEE">
        <w:rPr>
          <w:szCs w:val="24"/>
        </w:rPr>
        <w:t xml:space="preserve">, but some of these effects can be accounted for in the one dimensional case by solving the Schrodinger equation with a reduced moment of inertia that depends upon the angle of internal rotation, </w:t>
      </w:r>
      <m:oMath>
        <m:r>
          <w:rPr>
            <w:rFonts w:ascii="Cambria Math" w:hAnsi="Cambria Math"/>
            <w:szCs w:val="24"/>
          </w:rPr>
          <m:t>I(θ)</m:t>
        </m:r>
      </m:oMath>
      <w:r w:rsidR="00432AEE">
        <w:rPr>
          <w:szCs w:val="24"/>
        </w:rPr>
        <w:t>.</w:t>
      </w:r>
      <w:r w:rsidR="00CD11A9">
        <w:rPr>
          <w:szCs w:val="24"/>
        </w:rPr>
        <w:t xml:space="preserve"> </w:t>
      </w:r>
      <w:r w:rsidR="00432AEE">
        <w:rPr>
          <w:szCs w:val="24"/>
        </w:rPr>
        <w:t xml:space="preserve">The function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432AEE">
        <w:rPr>
          <w:szCs w:val="24"/>
        </w:rPr>
        <w:t>can be defined in one of two ways: it can be entered as a Fourier cosine expansion similar to that for the potential e.g.</w:t>
      </w:r>
    </w:p>
    <w:p w14:paraId="3D49234D"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me:InternalRotorInertia</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units</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amuA^2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39DC0ED3"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11.831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4A3183ED"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57182E">
        <w:rPr>
          <w:rFonts w:ascii="Courier New" w:hAnsi="Courier New" w:cs="Courier New"/>
          <w:color w:val="0000FF"/>
          <w:sz w:val="18"/>
          <w:szCs w:val="18"/>
          <w:lang w:eastAsia="en-GB"/>
        </w:rPr>
        <w:t xml:space="preserve">          </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1</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-4.9066</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689EFBAE"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2</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-3.1732</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362A2139"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3</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-0.46872</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0949477A"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4</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1.0715</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5B47B689"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5</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0.74663</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69328DD8"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6</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-0.19779</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53787CC5"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7</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-0.42143</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50578195" w14:textId="77777777" w:rsidR="0057182E" w:rsidRPr="0079491C" w:rsidRDefault="0057182E"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me:InternalRotorInertia</w:t>
      </w:r>
      <w:r w:rsidRPr="0079491C">
        <w:rPr>
          <w:rFonts w:ascii="Courier New" w:hAnsi="Courier New" w:cs="Courier New"/>
          <w:color w:val="0000FF"/>
          <w:sz w:val="18"/>
          <w:szCs w:val="18"/>
          <w:lang w:val="fr-FR" w:eastAsia="en-GB"/>
        </w:rPr>
        <w:t>&gt;</w:t>
      </w:r>
    </w:p>
    <w:p w14:paraId="4813202C" w14:textId="77777777" w:rsidR="009B7529" w:rsidRPr="0079491C" w:rsidRDefault="009B7529"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p>
    <w:p w14:paraId="20C6192B" w14:textId="77777777" w:rsidR="009B7529" w:rsidRDefault="0057182E">
      <w:pPr>
        <w:rPr>
          <w:szCs w:val="24"/>
        </w:rPr>
      </w:pPr>
      <w:r>
        <w:rPr>
          <w:szCs w:val="24"/>
        </w:rPr>
        <w:t xml:space="preserve">Care should be taken when entering these coefficients that they in phase with the hindering potential. </w:t>
      </w:r>
      <w:r w:rsidR="00432AEE">
        <w:rPr>
          <w:szCs w:val="24"/>
        </w:rPr>
        <w:t xml:space="preserve">Alternatively, if there are </w:t>
      </w:r>
      <w:r>
        <w:rPr>
          <w:szCs w:val="24"/>
        </w:rPr>
        <w:t xml:space="preserve">atomic </w:t>
      </w:r>
      <w:r w:rsidR="00432AEE">
        <w:rPr>
          <w:szCs w:val="24"/>
        </w:rPr>
        <w:t xml:space="preserve">coordinates available for the </w:t>
      </w:r>
      <w:r>
        <w:rPr>
          <w:szCs w:val="24"/>
        </w:rPr>
        <w:t xml:space="preserve">species MESMER can calculate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oMath>
      <w:r>
        <w:rPr>
          <w:szCs w:val="24"/>
        </w:rPr>
        <w:t xml:space="preserve"> </w:t>
      </w:r>
      <w:r w:rsidR="00747DE7">
        <w:rPr>
          <w:szCs w:val="24"/>
        </w:rPr>
        <w:t xml:space="preserve">(or, more precisely, </w:t>
      </w:r>
      <m:oMath>
        <m:r>
          <w:rPr>
            <w:rFonts w:ascii="Cambria Math" w:hAnsi="Cambria Math"/>
            <w:szCs w:val="24"/>
          </w:rPr>
          <m:t>1/I</m:t>
        </m:r>
        <m:d>
          <m:dPr>
            <m:ctrlPr>
              <w:rPr>
                <w:rFonts w:ascii="Cambria Math" w:hAnsi="Cambria Math"/>
                <w:i/>
                <w:szCs w:val="24"/>
              </w:rPr>
            </m:ctrlPr>
          </m:dPr>
          <m:e>
            <m:r>
              <w:rPr>
                <w:rFonts w:ascii="Cambria Math" w:hAnsi="Cambria Math"/>
                <w:szCs w:val="24"/>
              </w:rPr>
              <m:t>θ</m:t>
            </m:r>
          </m:e>
        </m:d>
      </m:oMath>
      <w:r w:rsidR="009B7529">
        <w:rPr>
          <w:szCs w:val="24"/>
        </w:rPr>
        <w:t xml:space="preserve">) </w:t>
      </w:r>
      <w:r w:rsidR="000F1082">
        <w:rPr>
          <w:szCs w:val="24"/>
        </w:rPr>
        <w:t xml:space="preserve">by constructing the combined internal and external rotation kinetic energy tensor (including Coriolis terms) </w:t>
      </w:r>
      <w:r w:rsidR="009B7529">
        <w:rPr>
          <w:szCs w:val="24"/>
        </w:rPr>
        <w:t>followed by inversion and extraction of the appropriate term. This method can be used by specifying the keyword:</w:t>
      </w:r>
    </w:p>
    <w:p w14:paraId="6AC050A6" w14:textId="77777777" w:rsid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009B7529" w:rsidRPr="00EF0793">
        <w:rPr>
          <w:rFonts w:ascii="Courier New" w:hAnsi="Courier New" w:cs="Courier New"/>
          <w:color w:val="0000FF"/>
          <w:sz w:val="18"/>
          <w:szCs w:val="18"/>
          <w:lang w:eastAsia="en-GB"/>
        </w:rPr>
        <w:t>&lt;</w:t>
      </w:r>
      <w:r w:rsidR="009B7529" w:rsidRPr="00EF0793">
        <w:rPr>
          <w:rFonts w:ascii="Courier New" w:hAnsi="Courier New" w:cs="Courier New"/>
          <w:color w:val="A31515"/>
          <w:sz w:val="18"/>
          <w:szCs w:val="18"/>
          <w:lang w:eastAsia="en-GB"/>
        </w:rPr>
        <w:t>me:CalculateInternalRotorInertia</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color w:val="FF0000"/>
          <w:sz w:val="18"/>
          <w:szCs w:val="18"/>
          <w:lang w:eastAsia="en-GB"/>
        </w:rPr>
        <w:t>phaseDifference</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sz w:val="18"/>
          <w:szCs w:val="18"/>
          <w:lang w:eastAsia="en-GB"/>
        </w:rPr>
        <w:t>"</w:t>
      </w:r>
      <w:r w:rsidR="009B7529" w:rsidRPr="00EF0793">
        <w:rPr>
          <w:rFonts w:ascii="Courier New" w:hAnsi="Courier New" w:cs="Courier New"/>
          <w:color w:val="0000FF"/>
          <w:sz w:val="18"/>
          <w:szCs w:val="18"/>
          <w:lang w:eastAsia="en-GB"/>
        </w:rPr>
        <w:t>180.0</w:t>
      </w:r>
      <w:r w:rsidR="009B7529" w:rsidRPr="00EF0793">
        <w:rPr>
          <w:rFonts w:ascii="Courier New" w:hAnsi="Courier New" w:cs="Courier New"/>
          <w:sz w:val="18"/>
          <w:szCs w:val="18"/>
          <w:lang w:eastAsia="en-GB"/>
        </w:rPr>
        <w:t>"</w:t>
      </w:r>
      <w:r>
        <w:rPr>
          <w:rFonts w:ascii="Courier New" w:hAnsi="Courier New" w:cs="Courier New"/>
          <w:color w:val="0000FF"/>
          <w:sz w:val="18"/>
          <w:szCs w:val="18"/>
          <w:lang w:eastAsia="en-GB"/>
        </w:rPr>
        <w:t>/&gt;</w:t>
      </w:r>
    </w:p>
    <w:p w14:paraId="6EE2DBD3" w14:textId="77777777" w:rsidR="00EF0793" w:rsidRP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10182098" w14:textId="77777777" w:rsidR="00EF0793" w:rsidRDefault="00EF0793">
      <w:pPr>
        <w:rPr>
          <w:szCs w:val="24"/>
        </w:rPr>
      </w:pPr>
      <w:r>
        <w:rPr>
          <w:szCs w:val="24"/>
        </w:rPr>
        <w:t xml:space="preserve">The attribute </w:t>
      </w:r>
      <w:r w:rsidRPr="00EF0793">
        <w:rPr>
          <w:rFonts w:ascii="Courier New" w:hAnsi="Courier New" w:cs="Courier New"/>
          <w:color w:val="FF0000"/>
          <w:sz w:val="18"/>
          <w:szCs w:val="18"/>
          <w:lang w:eastAsia="en-GB"/>
        </w:rPr>
        <w:t>phaseDifference</w:t>
      </w:r>
      <w:r w:rsidRPr="00EF0793">
        <w:rPr>
          <w:rFonts w:ascii="Courier New" w:hAnsi="Courier New" w:cs="Courier New"/>
          <w:color w:val="0000FF"/>
          <w:sz w:val="18"/>
          <w:szCs w:val="18"/>
          <w:lang w:eastAsia="en-GB"/>
        </w:rPr>
        <w:t xml:space="preserve"> </w:t>
      </w:r>
      <w:r>
        <w:rPr>
          <w:szCs w:val="24"/>
        </w:rPr>
        <w:t xml:space="preserve">accounts for the difference in angle uses to define the atomic configuration and that used for the potential. </w:t>
      </w:r>
      <w:r w:rsidR="00747DE7">
        <w:rPr>
          <w:szCs w:val="24"/>
        </w:rPr>
        <w:t>The</w:t>
      </w:r>
      <m:oMath>
        <m:r>
          <w:rPr>
            <w:rFonts w:ascii="Cambria Math" w:hAnsi="Cambria Math"/>
            <w:szCs w:val="24"/>
          </w:rPr>
          <m:t xml:space="preserve"> 1/I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747DE7">
        <w:rPr>
          <w:szCs w:val="24"/>
        </w:rPr>
        <w:t xml:space="preserve">term is expanded as Fourier series of cosine functions and, if the attribute </w:t>
      </w:r>
      <w:r w:rsidR="00747DE7" w:rsidRPr="009B542A">
        <w:rPr>
          <w:rFonts w:ascii="Courier New" w:hAnsi="Courier New" w:cs="Courier New"/>
          <w:noProof/>
          <w:color w:val="FF0000"/>
          <w:sz w:val="20"/>
          <w:lang w:eastAsia="en-GB"/>
        </w:rPr>
        <w:t>UseSineTerms</w:t>
      </w:r>
      <w:r w:rsidR="00747DE7" w:rsidRPr="009B542A">
        <w:rPr>
          <w:rFonts w:ascii="Courier New" w:hAnsi="Courier New" w:cs="Courier New"/>
          <w:noProof/>
          <w:color w:val="0000FF"/>
          <w:sz w:val="20"/>
          <w:lang w:eastAsia="en-GB"/>
        </w:rPr>
        <w:t>=</w:t>
      </w:r>
      <w:r w:rsidR="00747DE7" w:rsidRPr="009B542A">
        <w:rPr>
          <w:rFonts w:ascii="Courier New" w:hAnsi="Courier New" w:cs="Courier New"/>
          <w:noProof/>
          <w:sz w:val="20"/>
          <w:lang w:eastAsia="en-GB"/>
        </w:rPr>
        <w:t>"</w:t>
      </w:r>
      <w:r w:rsidR="00747DE7" w:rsidRPr="009B542A">
        <w:rPr>
          <w:rFonts w:ascii="Courier New" w:hAnsi="Courier New" w:cs="Courier New"/>
          <w:noProof/>
          <w:color w:val="0000FF"/>
          <w:sz w:val="20"/>
          <w:lang w:eastAsia="en-GB"/>
        </w:rPr>
        <w:t>yes</w:t>
      </w:r>
      <w:r w:rsidR="00747DE7" w:rsidRPr="009B542A">
        <w:rPr>
          <w:rFonts w:ascii="Courier New" w:hAnsi="Courier New" w:cs="Courier New"/>
          <w:noProof/>
          <w:sz w:val="20"/>
          <w:lang w:eastAsia="en-GB"/>
        </w:rPr>
        <w:t>"</w:t>
      </w:r>
      <w:r w:rsidR="00747DE7">
        <w:rPr>
          <w:rFonts w:ascii="Courier New" w:hAnsi="Courier New" w:cs="Courier New"/>
          <w:noProof/>
          <w:sz w:val="20"/>
          <w:lang w:eastAsia="en-GB"/>
        </w:rPr>
        <w:t xml:space="preserve">, </w:t>
      </w:r>
      <w:r w:rsidR="00747DE7" w:rsidRPr="00747DE7">
        <w:rPr>
          <w:szCs w:val="24"/>
        </w:rPr>
        <w:t>sine terms</w:t>
      </w:r>
      <w:r w:rsidR="00747DE7">
        <w:rPr>
          <w:szCs w:val="24"/>
        </w:rPr>
        <w:t xml:space="preserve"> also, though experience to date suggests these latter terms make a minor contribution.</w:t>
      </w:r>
    </w:p>
    <w:p w14:paraId="08A73346" w14:textId="77777777" w:rsidR="00E469A1" w:rsidRDefault="00F77C82">
      <w:pPr>
        <w:rPr>
          <w:szCs w:val="24"/>
        </w:rPr>
      </w:pPr>
      <w:r>
        <w:rPr>
          <w:szCs w:val="24"/>
        </w:rPr>
        <w:t xml:space="preserve">Some internal rotations </w:t>
      </w:r>
      <w:r w:rsidR="004C74E7">
        <w:rPr>
          <w:szCs w:val="24"/>
        </w:rPr>
        <w:t>im</w:t>
      </w:r>
      <w:r>
        <w:rPr>
          <w:szCs w:val="24"/>
        </w:rPr>
        <w:t xml:space="preserve">pose symmetry e.g. the rotation of a methyl group. The exchange of similar particles imposes restrictions on the acceptable wave functions and as a consequence the number of states allowed is less than those calculated in MESMER, this can be approximately rectified by applying a correction factor, i.e. dividing by the periodicity of the hindered rotor potential and this can be specified with </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rFonts w:ascii="Courier New" w:hAnsi="Courier New" w:cs="Courier New"/>
          <w:sz w:val="20"/>
          <w:lang w:val="en-US"/>
        </w:rPr>
        <w:t>3</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szCs w:val="24"/>
        </w:rPr>
        <w:t xml:space="preserve">. Note this symmetry factor is sometimes accounted </w:t>
      </w:r>
      <w:r>
        <w:rPr>
          <w:szCs w:val="24"/>
        </w:rPr>
        <w:lastRenderedPageBreak/>
        <w:t>for in the symmetry number of overall rotation and care should be taken that it is not accounted for twice.</w:t>
      </w:r>
      <w:r w:rsidR="00B37A72">
        <w:rPr>
          <w:szCs w:val="24"/>
        </w:rPr>
        <w:t xml:space="preserve"> </w:t>
      </w:r>
    </w:p>
    <w:p w14:paraId="1166C5EC" w14:textId="77777777" w:rsidR="00950DD0" w:rsidRDefault="00E469A1">
      <w:pPr>
        <w:rPr>
          <w:szCs w:val="24"/>
        </w:rPr>
      </w:pPr>
      <w:r>
        <w:rPr>
          <w:szCs w:val="24"/>
        </w:rPr>
        <w:t xml:space="preserve">It is important to make sure that if a hindered rotor is specified that a corresponding vibrational frequency is removed from the array of vibrational frequencies in order that the number of degrees of freedom has the correct value. </w:t>
      </w:r>
      <w:r w:rsidR="00950DD0">
        <w:rPr>
          <w:szCs w:val="24"/>
        </w:rPr>
        <w:t>The frequency in question can be removed from array or it can be referred to as part of the definition of the hindered rotor:</w:t>
      </w:r>
    </w:p>
    <w:p w14:paraId="2EC398C5" w14:textId="77777777" w:rsidR="00950DD0" w:rsidRDefault="00950DD0">
      <w:pPr>
        <w:rPr>
          <w:szCs w:val="24"/>
        </w:rPr>
      </w:pP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r w:rsidRPr="00950DD0">
        <w:rPr>
          <w:rFonts w:ascii="Courier New" w:hAnsi="Courier New" w:cs="Courier New"/>
          <w:sz w:val="20"/>
          <w:lang w:val="en-US"/>
        </w:rPr>
        <w:t>543</w:t>
      </w: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p>
    <w:p w14:paraId="20C89396" w14:textId="20079EAC" w:rsidR="00297C3F" w:rsidRDefault="00E469A1" w:rsidP="00230774">
      <w:pPr>
        <w:rPr>
          <w:szCs w:val="24"/>
        </w:rPr>
      </w:pPr>
      <w:r>
        <w:rPr>
          <w:szCs w:val="24"/>
        </w:rPr>
        <w:t xml:space="preserve">Determination of which frequency to eliminate can be a difficult process, and it is not safe to assume that the lowest frequencies correspond to internal rotation. </w:t>
      </w:r>
      <w:r w:rsidR="00B112EE">
        <w:rPr>
          <w:szCs w:val="24"/>
        </w:rPr>
        <w:t xml:space="preserve">If a Hessian is available then MESMER will use the projection method reported by Sharma </w:t>
      </w:r>
      <w:r w:rsidR="00B112EE" w:rsidRPr="0056772A">
        <w:rPr>
          <w:i/>
          <w:szCs w:val="24"/>
        </w:rPr>
        <w:t>et al</w:t>
      </w:r>
      <w:r w:rsidR="0056772A">
        <w:rPr>
          <w:szCs w:val="24"/>
        </w:rPr>
        <w:t xml:space="preserve">. </w:t>
      </w:r>
      <w:r w:rsidR="0056772A">
        <w:rPr>
          <w:szCs w:val="24"/>
        </w:rPr>
        <w:fldChar w:fldCharType="begin"/>
      </w:r>
      <w:r w:rsidR="008A254D">
        <w:rPr>
          <w:szCs w:val="24"/>
        </w:rPr>
        <w:instrText xml:space="preserve"> ADDIN EN.CITE &lt;EndNote&gt;&lt;Cite&gt;&lt;Author&gt;Sharma&lt;/Author&gt;&lt;Year&gt;2010&lt;/Year&gt;&lt;RecNum&gt;12&lt;/RecNum&gt;&lt;DisplayText&gt;&lt;style face="superscript"&gt;22&lt;/style&gt;&lt;/DisplayText&gt;&lt;record&gt;&lt;rec-number&gt;12&lt;/rec-number&gt;&lt;foreign-keys&gt;&lt;key app="EN" db-id="a9psv20e25v2srepfdsxvrwjrdsef5wf0zre" timestamp="1430988745"&gt;12&lt;/key&gt;&lt;/foreign-keys&gt;&lt;ref-type name="Journal Article"&gt;17&lt;/ref-type&gt;&lt;contributors&gt;&lt;authors&gt;&lt;author&gt;Sharma, S.&lt;/author&gt;&lt;author&gt;Raman, S.&lt;/author&gt;&lt;author&gt;Green, W. H.&lt;/author&gt;&lt;/authors&gt;&lt;/contributors&gt;&lt;auth-address&gt;[Sharma, Sandeep; Green, William H.] MIT, Dept Chem Engn, Cambridge, MA 02139 USA. [Raman, Sumathy] ExxonMobil Res &amp;amp; Engn Co, Annandale, NJ 08801 USA.&amp;#xD;Green, WH (reprint author), MIT, Dept Chem Engn, Cambridge, MA 02139 USA.&amp;#xD;whgreen@mit.edu&lt;/auth-address&gt;&lt;titles&gt;&lt;title&gt;Intramolecular Hydrogen Migration in Alkylperoxy and Hydroperoxyalkylperoxy Radicals: Accurate Treatment of Hindered Rotors&lt;/title&gt;&lt;secondary-title&gt;Journal of Physical Chemistry A&lt;/secondary-title&gt;&lt;/titles&gt;&lt;periodical&gt;&lt;full-title&gt;Journal of Physical Chemistry A&lt;/full-title&gt;&lt;abbr-1&gt;J. Phys. Chem. A&lt;/abbr-1&gt;&lt;/periodical&gt;&lt;pages&gt;5689-5701&lt;/pages&gt;&lt;volume&gt;114&lt;/volume&gt;&lt;number&gt;18&lt;/number&gt;&lt;keywords&gt;&lt;keyword&gt;complete basis-set&lt;/keyword&gt;&lt;keyword&gt;plus o-2 reactions&lt;/keyword&gt;&lt;keyword&gt;slowly reacting mixtures&lt;/keyword&gt;&lt;keyword&gt;480&lt;/keyword&gt;&lt;keyword&gt;degrees-c&lt;/keyword&gt;&lt;keyword&gt;product formation&lt;/keyword&gt;&lt;keyword&gt;model chemistry&lt;/keyword&gt;&lt;keyword&gt;unimolecular&lt;/keyword&gt;&lt;keyword&gt;decomposition&lt;/keyword&gt;&lt;keyword&gt;initiated oxidation&lt;/keyword&gt;&lt;keyword&gt;c2h5+o-2 reaction&lt;/keyword&gt;&lt;keyword&gt;reaction c3h7+o-2&lt;/keyword&gt;&lt;/keywords&gt;&lt;dates&gt;&lt;year&gt;2010&lt;/year&gt;&lt;pub-dates&gt;&lt;date&gt;May&lt;/date&gt;&lt;/pub-dates&gt;&lt;/dates&gt;&lt;isbn&gt;1089-5639&lt;/isbn&gt;&lt;accession-num&gt;WOS:000277280400010&lt;/accession-num&gt;&lt;work-type&gt;Article&lt;/work-type&gt;&lt;urls&gt;&lt;related-urls&gt;&lt;url&gt;&amp;lt;Go to ISI&amp;gt;://WOS:000277280400010&lt;/url&gt;&lt;/related-urls&gt;&lt;/urls&gt;&lt;electronic-resource-num&gt;10.1021/jp9098792&lt;/electronic-resource-num&gt;&lt;language&gt;English&lt;/language&gt;&lt;/record&gt;&lt;/Cite&gt;&lt;/EndNote&gt;</w:instrText>
      </w:r>
      <w:r w:rsidR="0056772A">
        <w:rPr>
          <w:szCs w:val="24"/>
        </w:rPr>
        <w:fldChar w:fldCharType="separate"/>
      </w:r>
      <w:r w:rsidR="008A254D" w:rsidRPr="008A254D">
        <w:rPr>
          <w:noProof/>
          <w:szCs w:val="24"/>
          <w:vertAlign w:val="superscript"/>
        </w:rPr>
        <w:t>22</w:t>
      </w:r>
      <w:r w:rsidR="0056772A">
        <w:rPr>
          <w:szCs w:val="24"/>
        </w:rPr>
        <w:fldChar w:fldCharType="end"/>
      </w:r>
      <w:r w:rsidR="00B112EE">
        <w:rPr>
          <w:szCs w:val="24"/>
        </w:rPr>
        <w:t xml:space="preserve"> to project out the mode associated with internal rotation.</w:t>
      </w:r>
      <w:r w:rsidR="0056772A">
        <w:rPr>
          <w:szCs w:val="24"/>
        </w:rPr>
        <w:t xml:space="preserve"> </w:t>
      </w:r>
    </w:p>
    <w:p w14:paraId="49D2A90C" w14:textId="76CBFD6A" w:rsidR="00297C3F" w:rsidRPr="00EC08A8" w:rsidRDefault="00EC08A8" w:rsidP="00230774">
      <w:pPr>
        <w:rPr>
          <w:b/>
          <w:szCs w:val="24"/>
        </w:rPr>
      </w:pPr>
      <w:r w:rsidRPr="00EC08A8">
        <w:rPr>
          <w:b/>
          <w:szCs w:val="24"/>
        </w:rPr>
        <w:t xml:space="preserve">WARNING: When </w:t>
      </w:r>
      <w:r w:rsidR="00A92380" w:rsidRPr="00EC08A8">
        <w:rPr>
          <w:b/>
          <w:szCs w:val="24"/>
        </w:rPr>
        <w:t>calculat</w:t>
      </w:r>
      <w:r w:rsidR="00A92380">
        <w:rPr>
          <w:b/>
          <w:szCs w:val="24"/>
        </w:rPr>
        <w:t>ing</w:t>
      </w:r>
      <w:r w:rsidR="00A92380" w:rsidRPr="00EC08A8">
        <w:rPr>
          <w:b/>
          <w:szCs w:val="24"/>
        </w:rPr>
        <w:t xml:space="preserve"> frequencies </w:t>
      </w:r>
      <w:r w:rsidR="00A92380">
        <w:rPr>
          <w:b/>
          <w:szCs w:val="24"/>
        </w:rPr>
        <w:t>from</w:t>
      </w:r>
      <w:r w:rsidRPr="00EC08A8">
        <w:rPr>
          <w:b/>
          <w:szCs w:val="24"/>
        </w:rPr>
        <w:t xml:space="preserve"> a Hessian</w:t>
      </w:r>
      <w:r w:rsidR="00A92380">
        <w:rPr>
          <w:b/>
          <w:szCs w:val="24"/>
        </w:rPr>
        <w:t>,</w:t>
      </w:r>
      <w:r w:rsidRPr="00EC08A8">
        <w:rPr>
          <w:b/>
          <w:szCs w:val="24"/>
        </w:rPr>
        <w:t xml:space="preserve"> </w:t>
      </w:r>
      <w:r w:rsidR="00A92380">
        <w:rPr>
          <w:b/>
          <w:szCs w:val="24"/>
        </w:rPr>
        <w:t xml:space="preserve">including the case when </w:t>
      </w:r>
      <w:r w:rsidRPr="00EC08A8">
        <w:rPr>
          <w:b/>
          <w:szCs w:val="24"/>
        </w:rPr>
        <w:t>internal rotor degrees of freedom</w:t>
      </w:r>
      <w:r w:rsidR="00A92380">
        <w:rPr>
          <w:b/>
          <w:szCs w:val="24"/>
        </w:rPr>
        <w:t xml:space="preserve"> are projected out</w:t>
      </w:r>
      <w:r>
        <w:rPr>
          <w:b/>
          <w:szCs w:val="24"/>
        </w:rPr>
        <w:t>,</w:t>
      </w:r>
      <w:r w:rsidRPr="00EC08A8">
        <w:rPr>
          <w:b/>
          <w:szCs w:val="24"/>
        </w:rPr>
        <w:t xml:space="preserve"> it is critical that the Hessian and species coordinates </w:t>
      </w:r>
      <w:r>
        <w:rPr>
          <w:b/>
          <w:szCs w:val="24"/>
        </w:rPr>
        <w:t xml:space="preserve">presented to MESMER </w:t>
      </w:r>
      <w:r w:rsidRPr="00EC08A8">
        <w:rPr>
          <w:b/>
          <w:szCs w:val="24"/>
        </w:rPr>
        <w:t>are expressed relative to the same Cartesian coordinate system.</w:t>
      </w:r>
    </w:p>
    <w:p w14:paraId="31AC1D1C" w14:textId="4A4FDE93" w:rsidR="00F77C82" w:rsidRDefault="00B37A72" w:rsidP="00230774">
      <w:pPr>
        <w:rPr>
          <w:szCs w:val="24"/>
        </w:rPr>
      </w:pPr>
      <w:r>
        <w:rPr>
          <w:szCs w:val="24"/>
        </w:rPr>
        <w:t xml:space="preserve">More detail </w:t>
      </w:r>
      <w:r w:rsidR="00E469A1">
        <w:rPr>
          <w:szCs w:val="24"/>
        </w:rPr>
        <w:t xml:space="preserve">of the calculation of the energy levels of an internal rotor </w:t>
      </w:r>
      <w:r>
        <w:rPr>
          <w:szCs w:val="24"/>
        </w:rPr>
        <w:t xml:space="preserve">can be found in </w:t>
      </w:r>
      <w:r w:rsidR="00786573">
        <w:rPr>
          <w:szCs w:val="24"/>
        </w:rPr>
        <w:t xml:space="preserve">ref </w:t>
      </w:r>
      <w:r w:rsidR="00786573">
        <w:rPr>
          <w:szCs w:val="24"/>
        </w:rPr>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rPr>
          <w:szCs w:val="24"/>
        </w:rPr>
        <w:instrText xml:space="preserve"> ADDIN EN.CITE </w:instrText>
      </w:r>
      <w:r w:rsidR="008A254D">
        <w:rPr>
          <w:szCs w:val="24"/>
        </w:rPr>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rPr>
          <w:szCs w:val="24"/>
        </w:rPr>
        <w:instrText xml:space="preserve"> ADDIN EN.CITE.DATA </w:instrText>
      </w:r>
      <w:r w:rsidR="008A254D">
        <w:rPr>
          <w:szCs w:val="24"/>
        </w:rPr>
      </w:r>
      <w:r w:rsidR="008A254D">
        <w:rPr>
          <w:szCs w:val="24"/>
        </w:rPr>
        <w:fldChar w:fldCharType="end"/>
      </w:r>
      <w:r w:rsidR="00786573">
        <w:rPr>
          <w:szCs w:val="24"/>
        </w:rPr>
      </w:r>
      <w:r w:rsidR="00786573">
        <w:rPr>
          <w:szCs w:val="24"/>
        </w:rPr>
        <w:fldChar w:fldCharType="separate"/>
      </w:r>
      <w:r w:rsidR="008A254D" w:rsidRPr="008A254D">
        <w:rPr>
          <w:noProof/>
          <w:szCs w:val="24"/>
          <w:vertAlign w:val="superscript"/>
        </w:rPr>
        <w:t>1</w:t>
      </w:r>
      <w:r w:rsidR="00786573">
        <w:rPr>
          <w:szCs w:val="24"/>
        </w:rPr>
        <w:fldChar w:fldCharType="end"/>
      </w:r>
      <w:r w:rsidR="00786573">
        <w:rPr>
          <w:szCs w:val="24"/>
        </w:rPr>
        <w:t>.</w:t>
      </w:r>
    </w:p>
    <w:p w14:paraId="73DA188C" w14:textId="30EF9640" w:rsidR="00E85C98" w:rsidRDefault="00A92380">
      <w:pPr>
        <w:rPr>
          <w:szCs w:val="24"/>
        </w:rPr>
      </w:pPr>
      <w:r w:rsidRPr="00855D98">
        <w:rPr>
          <w:rFonts w:ascii="Courier New" w:hAnsi="Courier New" w:cs="Courier New"/>
          <w:color w:val="FF0000"/>
        </w:rPr>
        <w:t>ClassicalCoupledRotors</w:t>
      </w:r>
      <w:r w:rsidRPr="00A92380">
        <w:rPr>
          <w:szCs w:val="24"/>
        </w:rPr>
        <w:t xml:space="preserve">: this class should be used when </w:t>
      </w:r>
      <w:r>
        <w:rPr>
          <w:szCs w:val="24"/>
        </w:rPr>
        <w:t>there is significant</w:t>
      </w:r>
      <w:r w:rsidRPr="00A92380">
        <w:rPr>
          <w:szCs w:val="24"/>
        </w:rPr>
        <w:t xml:space="preserve"> coupling</w:t>
      </w:r>
      <w:r>
        <w:rPr>
          <w:szCs w:val="24"/>
        </w:rPr>
        <w:t xml:space="preserve"> between internal and external rotations. Typically</w:t>
      </w:r>
      <w:r w:rsidR="0065374F">
        <w:rPr>
          <w:szCs w:val="24"/>
        </w:rPr>
        <w:t>,</w:t>
      </w:r>
      <w:r>
        <w:rPr>
          <w:szCs w:val="24"/>
        </w:rPr>
        <w:t xml:space="preserve"> this occurs for </w:t>
      </w:r>
      <w:r w:rsidR="0065374F">
        <w:rPr>
          <w:szCs w:val="24"/>
        </w:rPr>
        <w:t xml:space="preserve">molecules which have a large number of internal rotations, for example </w:t>
      </w:r>
      <w:r>
        <w:rPr>
          <w:szCs w:val="24"/>
        </w:rPr>
        <w:t>the higher alkanes, where</w:t>
      </w:r>
      <w:r w:rsidR="0065374F">
        <w:rPr>
          <w:szCs w:val="24"/>
        </w:rPr>
        <w:t>, in addition to Coriolis coupling,</w:t>
      </w:r>
      <w:r>
        <w:rPr>
          <w:szCs w:val="24"/>
        </w:rPr>
        <w:t xml:space="preserve"> the moment of inertia tensor will depend on the internal rotational degrees of </w:t>
      </w:r>
      <w:r w:rsidR="0065374F">
        <w:rPr>
          <w:szCs w:val="24"/>
        </w:rPr>
        <w:t>freedom, so further coupling internal and external rotation</w:t>
      </w:r>
      <w:r>
        <w:rPr>
          <w:szCs w:val="24"/>
        </w:rPr>
        <w:t xml:space="preserve">. </w:t>
      </w:r>
      <w:r w:rsidR="0065374F">
        <w:rPr>
          <w:szCs w:val="24"/>
        </w:rPr>
        <w:t xml:space="preserve">The theory underlying this method is described in section </w:t>
      </w:r>
      <w:r w:rsidR="00656EAD">
        <w:rPr>
          <w:szCs w:val="24"/>
        </w:rPr>
        <w:fldChar w:fldCharType="begin"/>
      </w:r>
      <w:r w:rsidR="00656EAD">
        <w:rPr>
          <w:szCs w:val="24"/>
        </w:rPr>
        <w:instrText xml:space="preserve"> REF _Ref505516513 \r \h </w:instrText>
      </w:r>
      <w:r w:rsidR="00656EAD">
        <w:rPr>
          <w:szCs w:val="24"/>
        </w:rPr>
      </w:r>
      <w:r w:rsidR="00656EAD">
        <w:rPr>
          <w:szCs w:val="24"/>
        </w:rPr>
        <w:fldChar w:fldCharType="separate"/>
      </w:r>
      <w:r w:rsidR="000F002E">
        <w:rPr>
          <w:szCs w:val="24"/>
        </w:rPr>
        <w:t>13.4</w:t>
      </w:r>
      <w:r w:rsidR="00656EAD">
        <w:rPr>
          <w:szCs w:val="24"/>
        </w:rPr>
        <w:fldChar w:fldCharType="end"/>
      </w:r>
      <w:r w:rsidR="0065374F">
        <w:rPr>
          <w:szCs w:val="24"/>
        </w:rPr>
        <w:t xml:space="preserve">. </w:t>
      </w:r>
      <w:r w:rsidR="00FF7A4E">
        <w:rPr>
          <w:szCs w:val="24"/>
        </w:rPr>
        <w:t xml:space="preserve"> </w:t>
      </w:r>
      <w:r w:rsidR="0065374F">
        <w:rPr>
          <w:szCs w:val="24"/>
        </w:rPr>
        <w:t xml:space="preserve">Because there is coupling between internal and external rotation, this method is </w:t>
      </w:r>
      <w:r w:rsidR="00E85C98">
        <w:rPr>
          <w:szCs w:val="24"/>
        </w:rPr>
        <w:t xml:space="preserve">designated as </w:t>
      </w:r>
      <w:r w:rsidR="00E85C98" w:rsidRPr="00D373DB">
        <w:rPr>
          <w:rFonts w:ascii="Courier New" w:hAnsi="Courier New" w:cs="Courier New"/>
          <w:color w:val="0000FF"/>
          <w:sz w:val="18"/>
          <w:szCs w:val="18"/>
          <w:lang w:eastAsia="en-GB"/>
        </w:rPr>
        <w:t>&lt;</w:t>
      </w:r>
      <w:r w:rsidR="00E85C98" w:rsidRPr="00D373DB">
        <w:rPr>
          <w:rFonts w:ascii="Courier New" w:hAnsi="Courier New" w:cs="Courier New"/>
          <w:color w:val="A31515"/>
          <w:sz w:val="18"/>
          <w:szCs w:val="18"/>
          <w:lang w:eastAsia="en-GB"/>
        </w:rPr>
        <w:t>me:DOSCMethod</w:t>
      </w:r>
      <w:r w:rsidR="00E85C98" w:rsidRPr="00D373DB">
        <w:rPr>
          <w:rFonts w:ascii="Courier New" w:hAnsi="Courier New" w:cs="Courier New"/>
          <w:color w:val="0000FF"/>
          <w:sz w:val="18"/>
          <w:szCs w:val="18"/>
          <w:lang w:eastAsia="en-GB"/>
        </w:rPr>
        <w:t>&gt;</w:t>
      </w:r>
      <w:r w:rsidR="00E85C98" w:rsidRPr="00E85C98">
        <w:rPr>
          <w:szCs w:val="24"/>
        </w:rPr>
        <w:t xml:space="preserve">, that is, to use this method it must be the only </w:t>
      </w:r>
      <w:r w:rsidR="00E85C98" w:rsidRPr="00D373DB">
        <w:rPr>
          <w:rFonts w:ascii="Courier New" w:hAnsi="Courier New" w:cs="Courier New"/>
          <w:color w:val="0000FF"/>
          <w:sz w:val="18"/>
          <w:szCs w:val="18"/>
          <w:lang w:eastAsia="en-GB"/>
        </w:rPr>
        <w:t>&lt;</w:t>
      </w:r>
      <w:r w:rsidR="00E85C98" w:rsidRPr="00D373DB">
        <w:rPr>
          <w:rFonts w:ascii="Courier New" w:hAnsi="Courier New" w:cs="Courier New"/>
          <w:color w:val="A31515"/>
          <w:sz w:val="18"/>
          <w:szCs w:val="18"/>
          <w:lang w:eastAsia="en-GB"/>
        </w:rPr>
        <w:t>me:DOSCMethod</w:t>
      </w:r>
      <w:r w:rsidR="00E85C98" w:rsidRPr="00D373DB">
        <w:rPr>
          <w:rFonts w:ascii="Courier New" w:hAnsi="Courier New" w:cs="Courier New"/>
          <w:color w:val="0000FF"/>
          <w:sz w:val="18"/>
          <w:szCs w:val="18"/>
          <w:lang w:eastAsia="en-GB"/>
        </w:rPr>
        <w:t>&gt;</w:t>
      </w:r>
      <w:r w:rsidR="00E85C98">
        <w:rPr>
          <w:rFonts w:ascii="Courier New" w:hAnsi="Courier New" w:cs="Courier New"/>
          <w:color w:val="0000FF"/>
          <w:sz w:val="18"/>
          <w:szCs w:val="18"/>
          <w:lang w:eastAsia="en-GB"/>
        </w:rPr>
        <w:t xml:space="preserve"> </w:t>
      </w:r>
      <w:r w:rsidR="00E85C98" w:rsidRPr="00E85C98">
        <w:rPr>
          <w:szCs w:val="24"/>
        </w:rPr>
        <w:t>def</w:t>
      </w:r>
      <w:r w:rsidR="00E85C98">
        <w:rPr>
          <w:szCs w:val="24"/>
        </w:rPr>
        <w:t xml:space="preserve">ind. Also, for this method to be used the geometry </w:t>
      </w:r>
      <w:r w:rsidR="00A365C6">
        <w:rPr>
          <w:szCs w:val="24"/>
        </w:rPr>
        <w:t xml:space="preserve">of the lowest energy configuration </w:t>
      </w:r>
      <w:r w:rsidR="00E85C98">
        <w:rPr>
          <w:szCs w:val="24"/>
        </w:rPr>
        <w:t>must be specified, including all bonds about which rotation can occur. The definition of a coupled system looks like:</w:t>
      </w:r>
    </w:p>
    <w:p w14:paraId="2EB75931"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me:DOSCMethod</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xsi:type</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me:ClassicalCoupledRotors</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4AE58058"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me:MCPoints</w:t>
      </w:r>
      <w:r w:rsidRPr="00B06933">
        <w:rPr>
          <w:rFonts w:ascii="Courier New" w:hAnsi="Courier New" w:cs="Courier New"/>
          <w:color w:val="0000FF"/>
          <w:sz w:val="18"/>
          <w:szCs w:val="18"/>
          <w:lang w:eastAsia="en-GB"/>
        </w:rPr>
        <w:t>&gt;</w:t>
      </w:r>
      <w:r w:rsidRPr="00B06933">
        <w:rPr>
          <w:rFonts w:ascii="Courier New" w:hAnsi="Courier New" w:cs="Courier New"/>
          <w:color w:val="000000"/>
          <w:sz w:val="18"/>
          <w:szCs w:val="18"/>
          <w:lang w:eastAsia="en-GB"/>
        </w:rPr>
        <w:t>1000</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me:MCPoints</w:t>
      </w:r>
      <w:r w:rsidRPr="00B06933">
        <w:rPr>
          <w:rFonts w:ascii="Courier New" w:hAnsi="Courier New" w:cs="Courier New"/>
          <w:color w:val="0000FF"/>
          <w:sz w:val="18"/>
          <w:szCs w:val="18"/>
          <w:lang w:eastAsia="en-GB"/>
        </w:rPr>
        <w:t>&gt;</w:t>
      </w:r>
    </w:p>
    <w:p w14:paraId="61799E1D"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me:RotorArray</w:t>
      </w:r>
      <w:r w:rsidRPr="00B06933">
        <w:rPr>
          <w:rFonts w:ascii="Courier New" w:hAnsi="Courier New" w:cs="Courier New"/>
          <w:color w:val="0000FF"/>
          <w:sz w:val="18"/>
          <w:szCs w:val="18"/>
          <w:lang w:eastAsia="en-GB"/>
        </w:rPr>
        <w:t>&gt;</w:t>
      </w:r>
    </w:p>
    <w:p w14:paraId="11B398D4"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bondRef</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b1</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periodicity</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3</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31FAABC6"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me:HinderedRotorPotential</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format</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analytical</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units</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cm-1</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789C8B97"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06933">
        <w:rPr>
          <w:rFonts w:ascii="Courier New" w:hAnsi="Courier New" w:cs="Courier New"/>
          <w:color w:val="0000FF"/>
          <w:sz w:val="18"/>
          <w:szCs w:val="18"/>
          <w:lang w:eastAsia="en-GB"/>
        </w:rPr>
        <w:t xml:space="preserve">              </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me:PotentialPoint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255.0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28A416B2"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me:PotentialPoint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3</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-255.0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3A076170"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me:HinderedRotorPotential</w:t>
      </w:r>
      <w:r w:rsidRPr="0079491C">
        <w:rPr>
          <w:rFonts w:ascii="Courier New" w:hAnsi="Courier New" w:cs="Courier New"/>
          <w:color w:val="0000FF"/>
          <w:sz w:val="18"/>
          <w:szCs w:val="18"/>
          <w:lang w:val="fr-FR" w:eastAsia="en-GB"/>
        </w:rPr>
        <w:t>&gt;</w:t>
      </w:r>
    </w:p>
    <w:p w14:paraId="4831D70F"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me:Rotor</w:t>
      </w:r>
      <w:r w:rsidRPr="0079491C">
        <w:rPr>
          <w:rFonts w:ascii="Courier New" w:hAnsi="Courier New" w:cs="Courier New"/>
          <w:color w:val="0000FF"/>
          <w:sz w:val="18"/>
          <w:szCs w:val="18"/>
          <w:lang w:val="fr-FR" w:eastAsia="en-GB"/>
        </w:rPr>
        <w:t>&gt;</w:t>
      </w:r>
    </w:p>
    <w:p w14:paraId="3B143E54"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p>
    <w:p w14:paraId="12A7FB3A"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lastRenderedPageBreak/>
        <w:t xml:space="preserve">          &lt;</w:t>
      </w:r>
      <w:r w:rsidRPr="0079491C">
        <w:rPr>
          <w:rFonts w:ascii="Courier New" w:hAnsi="Courier New" w:cs="Courier New"/>
          <w:color w:val="A31515"/>
          <w:sz w:val="18"/>
          <w:szCs w:val="18"/>
          <w:lang w:val="fr-FR" w:eastAsia="en-GB"/>
        </w:rPr>
        <w:t>me:Rotor</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bondRef</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b2</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periodicity</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3</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515DAA53"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me:HinderedRotorPotential</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format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analytical</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units</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cm-1</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115C0C38"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me:PotentialPoint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255.0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134D808F"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79491C">
        <w:rPr>
          <w:rFonts w:ascii="Courier New" w:hAnsi="Courier New" w:cs="Courier New"/>
          <w:color w:val="0000FF"/>
          <w:sz w:val="18"/>
          <w:szCs w:val="18"/>
          <w:lang w:val="fr-FR" w:eastAsia="en-GB"/>
        </w:rPr>
        <w:t xml:space="preserve">              </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me:PotentialPoint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index</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3</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coefficient</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-255.0</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1F49BAFA"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me:HinderedRotorPotential</w:t>
      </w:r>
      <w:r w:rsidRPr="00B06933">
        <w:rPr>
          <w:rFonts w:ascii="Courier New" w:hAnsi="Courier New" w:cs="Courier New"/>
          <w:color w:val="0000FF"/>
          <w:sz w:val="18"/>
          <w:szCs w:val="18"/>
          <w:lang w:eastAsia="en-GB"/>
        </w:rPr>
        <w:t>&gt;</w:t>
      </w:r>
    </w:p>
    <w:p w14:paraId="6A96D82B"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w:t>
      </w:r>
      <w:r w:rsidRPr="00B06933">
        <w:rPr>
          <w:rFonts w:ascii="Courier New" w:hAnsi="Courier New" w:cs="Courier New"/>
          <w:color w:val="0000FF"/>
          <w:sz w:val="18"/>
          <w:szCs w:val="18"/>
          <w:lang w:eastAsia="en-GB"/>
        </w:rPr>
        <w:t>&gt;</w:t>
      </w:r>
    </w:p>
    <w:p w14:paraId="37EFD12C"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me:RotorArray</w:t>
      </w:r>
      <w:r w:rsidRPr="00B06933">
        <w:rPr>
          <w:rFonts w:ascii="Courier New" w:hAnsi="Courier New" w:cs="Courier New"/>
          <w:color w:val="0000FF"/>
          <w:sz w:val="18"/>
          <w:szCs w:val="18"/>
          <w:lang w:eastAsia="en-GB"/>
        </w:rPr>
        <w:t>&gt;</w:t>
      </w:r>
    </w:p>
    <w:p w14:paraId="06385FE0" w14:textId="2B1ED72B" w:rsidR="00E85C98"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me:DOSCMethod</w:t>
      </w:r>
      <w:r w:rsidRPr="00B06933">
        <w:rPr>
          <w:rFonts w:ascii="Courier New" w:hAnsi="Courier New" w:cs="Courier New"/>
          <w:color w:val="0000FF"/>
          <w:sz w:val="18"/>
          <w:szCs w:val="18"/>
          <w:lang w:eastAsia="en-GB"/>
        </w:rPr>
        <w:t>&gt;</w:t>
      </w:r>
    </w:p>
    <w:p w14:paraId="5931645C" w14:textId="77777777" w:rsidR="00656EAD" w:rsidRPr="00B06933" w:rsidRDefault="00656EAD"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1420888F" w14:textId="0EC5275A" w:rsidR="00B06933" w:rsidRDefault="00B06933">
      <w:pPr>
        <w:rPr>
          <w:rFonts w:ascii="Courier New" w:hAnsi="Courier New" w:cs="Courier New"/>
          <w:noProof/>
          <w:color w:val="A31515"/>
          <w:szCs w:val="24"/>
          <w:lang w:eastAsia="en-GB"/>
        </w:rPr>
      </w:pPr>
      <w:r w:rsidRPr="00B06933">
        <w:rPr>
          <w:szCs w:val="24"/>
        </w:rPr>
        <w:t>The</w:t>
      </w:r>
      <w:r>
        <w:rPr>
          <w:rFonts w:ascii="Courier New" w:hAnsi="Courier New" w:cs="Courier New"/>
          <w:noProof/>
          <w:color w:val="A31515"/>
          <w:szCs w:val="24"/>
          <w:lang w:eastAsia="en-GB"/>
        </w:rPr>
        <w:t xml:space="preserve"> </w:t>
      </w:r>
      <w:r w:rsidRPr="00B06933">
        <w:rPr>
          <w:szCs w:val="24"/>
        </w:rPr>
        <w:t>element</w:t>
      </w:r>
      <w:r>
        <w:rPr>
          <w:rFonts w:ascii="Courier New" w:hAnsi="Courier New" w:cs="Courier New"/>
          <w:noProof/>
          <w:color w:val="A31515"/>
          <w:szCs w:val="24"/>
          <w:lang w:eastAsia="en-GB"/>
        </w:rPr>
        <w:t xml:space="preserve"> </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me:MCPoints</w:t>
      </w:r>
      <w:r w:rsidRPr="00B06933">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rsidRPr="00B06933">
        <w:rPr>
          <w:szCs w:val="24"/>
        </w:rPr>
        <w:t>specifies the number of points to use for the Monte-Carlo integration</w:t>
      </w:r>
      <w:r>
        <w:rPr>
          <w:szCs w:val="24"/>
        </w:rPr>
        <w:t xml:space="preserve">. The element </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me:RotorArray</w:t>
      </w:r>
      <w:r w:rsidRPr="00B06933">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rPr>
          <w:szCs w:val="24"/>
        </w:rPr>
        <w:t>specifies the beginning of an array of internal rotor definitions. The internal rotor definition</w:t>
      </w:r>
      <w:r w:rsidR="002A3DCA">
        <w:rPr>
          <w:szCs w:val="24"/>
        </w:rPr>
        <w:t xml:space="preserve"> </w:t>
      </w:r>
      <w:r w:rsidR="002A3DCA" w:rsidRPr="00B06933">
        <w:rPr>
          <w:rFonts w:ascii="Courier New" w:hAnsi="Courier New" w:cs="Courier New"/>
          <w:color w:val="0000FF"/>
          <w:sz w:val="18"/>
          <w:szCs w:val="18"/>
          <w:lang w:eastAsia="en-GB"/>
        </w:rPr>
        <w:t>&lt;</w:t>
      </w:r>
      <w:r w:rsidR="002A3DCA" w:rsidRPr="00B06933">
        <w:rPr>
          <w:rFonts w:ascii="Courier New" w:hAnsi="Courier New" w:cs="Courier New"/>
          <w:color w:val="A31515"/>
          <w:sz w:val="18"/>
          <w:szCs w:val="18"/>
          <w:lang w:eastAsia="en-GB"/>
        </w:rPr>
        <w:t>me:Rotor</w:t>
      </w:r>
      <w:r w:rsidR="002A3DCA" w:rsidRPr="00B06933">
        <w:rPr>
          <w:rFonts w:ascii="Courier New" w:hAnsi="Courier New" w:cs="Courier New"/>
          <w:color w:val="0000FF"/>
          <w:sz w:val="18"/>
          <w:szCs w:val="18"/>
          <w:lang w:eastAsia="en-GB"/>
        </w:rPr>
        <w:t xml:space="preserve"> </w:t>
      </w:r>
      <w:r w:rsidR="002A3DCA" w:rsidRPr="00B06933">
        <w:rPr>
          <w:rFonts w:ascii="Courier New" w:hAnsi="Courier New" w:cs="Courier New"/>
          <w:color w:val="FF0000"/>
          <w:sz w:val="18"/>
          <w:szCs w:val="18"/>
          <w:lang w:eastAsia="en-GB"/>
        </w:rPr>
        <w:t>bondRef</w:t>
      </w:r>
      <w:r w:rsidR="002A3DCA" w:rsidRPr="00B06933">
        <w:rPr>
          <w:rFonts w:ascii="Courier New" w:hAnsi="Courier New" w:cs="Courier New"/>
          <w:color w:val="0000FF"/>
          <w:sz w:val="18"/>
          <w:szCs w:val="18"/>
          <w:lang w:eastAsia="en-GB"/>
        </w:rPr>
        <w:t>=</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b2</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 xml:space="preserve"> </w:t>
      </w:r>
      <w:r w:rsidR="002A3DCA" w:rsidRPr="00B06933">
        <w:rPr>
          <w:rFonts w:ascii="Courier New" w:hAnsi="Courier New" w:cs="Courier New"/>
          <w:color w:val="FF0000"/>
          <w:sz w:val="18"/>
          <w:szCs w:val="18"/>
          <w:lang w:eastAsia="en-GB"/>
        </w:rPr>
        <w:t>periodicity</w:t>
      </w:r>
      <w:r w:rsidR="002A3DCA" w:rsidRPr="00B06933">
        <w:rPr>
          <w:rFonts w:ascii="Courier New" w:hAnsi="Courier New" w:cs="Courier New"/>
          <w:color w:val="0000FF"/>
          <w:sz w:val="18"/>
          <w:szCs w:val="18"/>
          <w:lang w:eastAsia="en-GB"/>
        </w:rPr>
        <w:t>=</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3</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&gt;</w:t>
      </w:r>
      <w:r>
        <w:rPr>
          <w:szCs w:val="24"/>
        </w:rPr>
        <w:t xml:space="preserve"> ha</w:t>
      </w:r>
      <w:r w:rsidR="002A3DCA">
        <w:rPr>
          <w:szCs w:val="24"/>
        </w:rPr>
        <w:t>s</w:t>
      </w:r>
      <w:r>
        <w:rPr>
          <w:szCs w:val="24"/>
        </w:rPr>
        <w:t xml:space="preserve"> attributes that identify the bond about which internal rotation occurs and the periodicity of that </w:t>
      </w:r>
      <w:r w:rsidR="002A3DCA">
        <w:rPr>
          <w:szCs w:val="24"/>
        </w:rPr>
        <w:t>rotation</w:t>
      </w:r>
      <w:r>
        <w:rPr>
          <w:szCs w:val="24"/>
        </w:rPr>
        <w:t>.</w:t>
      </w:r>
      <w:r w:rsidR="002A3DCA">
        <w:rPr>
          <w:szCs w:val="24"/>
        </w:rPr>
        <w:t xml:space="preserve"> The hindering potential can be defined as a child element of </w:t>
      </w:r>
      <w:r w:rsidR="00917A81" w:rsidRPr="00B06933">
        <w:rPr>
          <w:rFonts w:ascii="Courier New" w:hAnsi="Courier New" w:cs="Courier New"/>
          <w:color w:val="A31515"/>
          <w:sz w:val="18"/>
          <w:szCs w:val="18"/>
          <w:lang w:eastAsia="en-GB"/>
        </w:rPr>
        <w:t>me:Rotor</w:t>
      </w:r>
      <w:r w:rsidR="00917A81">
        <w:rPr>
          <w:rFonts w:ascii="Courier New" w:hAnsi="Courier New" w:cs="Courier New"/>
          <w:color w:val="A31515"/>
          <w:sz w:val="18"/>
          <w:szCs w:val="18"/>
          <w:lang w:eastAsia="en-GB"/>
        </w:rPr>
        <w:t xml:space="preserve"> </w:t>
      </w:r>
      <w:r w:rsidR="00917A81" w:rsidRPr="00917A81">
        <w:rPr>
          <w:szCs w:val="24"/>
        </w:rPr>
        <w:t xml:space="preserve">and has the same structure as that given for </w:t>
      </w:r>
      <w:r w:rsidR="00917A81" w:rsidRPr="00917A81">
        <w:rPr>
          <w:rFonts w:ascii="Courier New" w:hAnsi="Courier New" w:cs="Courier New"/>
          <w:color w:val="FF0000"/>
          <w:sz w:val="18"/>
          <w:szCs w:val="18"/>
        </w:rPr>
        <w:t>HinderedRotorQM1D</w:t>
      </w:r>
      <w:r w:rsidR="00917A81" w:rsidRPr="00917A81">
        <w:rPr>
          <w:szCs w:val="24"/>
        </w:rPr>
        <w:t xml:space="preserve"> above.</w:t>
      </w:r>
      <w:r w:rsidR="002A3DCA">
        <w:rPr>
          <w:szCs w:val="24"/>
        </w:rPr>
        <w:t xml:space="preserve"> </w:t>
      </w:r>
      <w:r>
        <w:rPr>
          <w:szCs w:val="24"/>
        </w:rPr>
        <w:t xml:space="preserve"> </w:t>
      </w:r>
    </w:p>
    <w:p w14:paraId="27F7DAC9" w14:textId="77777777" w:rsidR="005658C6" w:rsidRDefault="005658C6">
      <w:pPr>
        <w:rPr>
          <w:szCs w:val="24"/>
        </w:rPr>
      </w:pPr>
      <w:r>
        <w:rPr>
          <w:rFonts w:ascii="Courier New" w:hAnsi="Courier New" w:cs="Courier New"/>
          <w:color w:val="FF0000"/>
        </w:rPr>
        <w:t>M</w:t>
      </w:r>
      <w:r w:rsidRPr="00FF7A4E">
        <w:rPr>
          <w:rFonts w:ascii="Courier New" w:hAnsi="Courier New" w:cs="Courier New"/>
          <w:color w:val="FF0000"/>
        </w:rPr>
        <w:t>o</w:t>
      </w:r>
      <w:r>
        <w:rPr>
          <w:rFonts w:ascii="Courier New" w:hAnsi="Courier New" w:cs="Courier New"/>
          <w:color w:val="FF0000"/>
        </w:rPr>
        <w:t>rse</w:t>
      </w:r>
      <w:r w:rsidRPr="00FF7A4E">
        <w:rPr>
          <w:szCs w:val="24"/>
        </w:rPr>
        <w:t xml:space="preserve">: </w:t>
      </w:r>
      <w:r>
        <w:rPr>
          <w:szCs w:val="24"/>
        </w:rPr>
        <w:t xml:space="preserve">this class calculates the energy levels of a collection </w:t>
      </w:r>
      <w:r w:rsidR="00562F39">
        <w:rPr>
          <w:szCs w:val="24"/>
        </w:rPr>
        <w:t>of decoupled Morse oscillators: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610BF6" w14:paraId="2C97F525" w14:textId="77777777" w:rsidTr="00E82D5C">
        <w:tc>
          <w:tcPr>
            <w:tcW w:w="392" w:type="dxa"/>
          </w:tcPr>
          <w:p w14:paraId="6A912C0E" w14:textId="77777777" w:rsidR="00610BF6" w:rsidRDefault="00610BF6" w:rsidP="009007FC">
            <w:pPr>
              <w:pStyle w:val="Equation"/>
              <w:jc w:val="both"/>
            </w:pPr>
          </w:p>
        </w:tc>
        <w:tc>
          <w:tcPr>
            <w:tcW w:w="8505" w:type="dxa"/>
          </w:tcPr>
          <w:p w14:paraId="5E540986" w14:textId="77777777" w:rsidR="00610BF6" w:rsidRPr="00610BF6" w:rsidRDefault="00610BF6" w:rsidP="009007FC">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R</m:t>
                    </m:r>
                  </m:e>
                </m:d>
                <m:r>
                  <w:rPr>
                    <w:rFonts w:ascii="Cambria Math" w:hAnsi="Cambria Math"/>
                    <w:szCs w:val="24"/>
                  </w:rPr>
                  <m:t>=D[1-</m:t>
                </m:r>
                <m:r>
                  <m:rPr>
                    <m:sty m:val="p"/>
                  </m:rPr>
                  <w:rPr>
                    <w:rFonts w:ascii="Cambria Math" w:hAnsi="Cambria Math"/>
                    <w:szCs w:val="24"/>
                  </w:rPr>
                  <m:t>exp⁡</m:t>
                </m:r>
                <m:r>
                  <w:rPr>
                    <w:rFonts w:ascii="Cambria Math" w:hAnsi="Cambria Math"/>
                    <w:szCs w:val="24"/>
                  </w:rPr>
                  <m:t>(-α(R-</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r>
                  <w:rPr>
                    <w:rFonts w:ascii="Cambria Math" w:hAnsi="Cambria Math"/>
                    <w:szCs w:val="24"/>
                  </w:rPr>
                  <m:t>))</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oMath>
            </m:oMathPara>
          </w:p>
        </w:tc>
        <w:tc>
          <w:tcPr>
            <w:tcW w:w="389" w:type="dxa"/>
            <w:vAlign w:val="center"/>
          </w:tcPr>
          <w:p w14:paraId="58FE3DDC" w14:textId="77777777" w:rsidR="00610BF6" w:rsidRPr="00A33877" w:rsidRDefault="00610BF6" w:rsidP="00904243">
            <w:pPr>
              <w:rPr>
                <w:b/>
              </w:rPr>
            </w:pPr>
            <w:r>
              <w:t>(11.</w:t>
            </w:r>
            <w:r w:rsidR="00904243">
              <w:t>9</w:t>
            </w:r>
            <w:r>
              <w:t>)</w:t>
            </w:r>
          </w:p>
        </w:tc>
      </w:tr>
    </w:tbl>
    <w:p w14:paraId="5CA44636" w14:textId="77777777" w:rsidR="00B43236" w:rsidRDefault="00562F39" w:rsidP="00E82D5C">
      <w:pPr>
        <w:rPr>
          <w:szCs w:val="24"/>
        </w:rPr>
      </w:pPr>
      <w:r>
        <w:rPr>
          <w:szCs w:val="24"/>
        </w:rPr>
        <w:t xml:space="preserve">where </w:t>
      </w:r>
      <m:oMath>
        <m:r>
          <w:rPr>
            <w:rFonts w:ascii="Cambria Math" w:hAnsi="Cambria Math"/>
            <w:szCs w:val="24"/>
          </w:rPr>
          <m:t>D</m:t>
        </m:r>
      </m:oMath>
      <w:r>
        <w:rPr>
          <w:szCs w:val="24"/>
        </w:rPr>
        <w:t xml:space="preserve"> is the dissociation energy and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oMath>
      <w:r>
        <w:rPr>
          <w:szCs w:val="24"/>
        </w:rPr>
        <w:t xml:space="preserve"> is the equilibrium value of the coordinate </w:t>
      </w:r>
      <m:oMath>
        <m:r>
          <w:rPr>
            <w:rFonts w:ascii="Cambria Math" w:hAnsi="Cambria Math"/>
            <w:szCs w:val="24"/>
          </w:rPr>
          <m:t>R</m:t>
        </m:r>
      </m:oMath>
      <w:r>
        <w:rPr>
          <w:szCs w:val="24"/>
        </w:rPr>
        <w:t>.</w:t>
      </w:r>
      <w:r w:rsidR="004A48CB">
        <w:rPr>
          <w:szCs w:val="24"/>
        </w:rPr>
        <w:t xml:space="preserve"> </w:t>
      </w:r>
      <w:r w:rsidR="00B43236">
        <w:rPr>
          <w:szCs w:val="24"/>
        </w:rPr>
        <w:t xml:space="preserve">The energy levels of an individual oscillator are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610BF6" w14:paraId="7FCAB58C" w14:textId="77777777" w:rsidTr="00E82D5C">
        <w:tc>
          <w:tcPr>
            <w:tcW w:w="392" w:type="dxa"/>
          </w:tcPr>
          <w:p w14:paraId="2526612E" w14:textId="77777777" w:rsidR="00610BF6" w:rsidRDefault="00610BF6" w:rsidP="009007FC">
            <w:pPr>
              <w:pStyle w:val="Equation"/>
              <w:jc w:val="both"/>
            </w:pPr>
          </w:p>
        </w:tc>
        <w:tc>
          <w:tcPr>
            <w:tcW w:w="8505" w:type="dxa"/>
          </w:tcPr>
          <w:p w14:paraId="4C6AFA33" w14:textId="77777777" w:rsidR="00610BF6" w:rsidRPr="00610BF6" w:rsidRDefault="00610BF6" w:rsidP="006352ED">
            <w:pPr>
              <w:rPr>
                <w:szCs w:val="24"/>
              </w:rPr>
            </w:pPr>
            <m:oMath>
              <m:r>
                <w:rPr>
                  <w:rFonts w:ascii="Cambria Math" w:hAnsi="Cambria Math"/>
                  <w:szCs w:val="24"/>
                </w:rPr>
                <m:t>E</m:t>
              </m:r>
              <m:d>
                <m:dPr>
                  <m:ctrlPr>
                    <w:rPr>
                      <w:rFonts w:ascii="Cambria Math" w:hAnsi="Cambria Math"/>
                      <w:i/>
                      <w:szCs w:val="24"/>
                    </w:rPr>
                  </m:ctrlPr>
                </m:dPr>
                <m:e>
                  <m:r>
                    <w:rPr>
                      <w:rFonts w:ascii="Cambria Math" w:hAnsi="Cambria Math"/>
                      <w:szCs w:val="24"/>
                    </w:rPr>
                    <m:t>n</m:t>
                  </m:r>
                </m:e>
              </m:d>
              <m:r>
                <w:rPr>
                  <w:rFonts w:ascii="Cambria Math" w:hAnsi="Cambria Math"/>
                  <w:szCs w:val="24"/>
                </w:rPr>
                <m:t>=</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4D</m:t>
                  </m:r>
                </m:den>
              </m:f>
              <m:sSup>
                <m:sSupPr>
                  <m:ctrlPr>
                    <w:rPr>
                      <w:rFonts w:ascii="Cambria Math" w:hAnsi="Cambria Math"/>
                      <w:i/>
                      <w:szCs w:val="24"/>
                    </w:rPr>
                  </m:ctrlPr>
                </m:sSupPr>
                <m:e>
                  <m:d>
                    <m:dPr>
                      <m:begChr m:val="["/>
                      <m:endChr m:val="]"/>
                      <m:ctrlPr>
                        <w:rPr>
                          <w:rFonts w:ascii="Cambria Math" w:hAnsi="Cambria Math"/>
                          <w:i/>
                          <w:szCs w:val="24"/>
                        </w:rPr>
                      </m:ctrlPr>
                    </m:d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e>
                  </m:d>
                </m:e>
                <m:sup>
                  <m:r>
                    <w:rPr>
                      <w:rFonts w:ascii="Cambria Math" w:hAnsi="Cambria Math"/>
                      <w:szCs w:val="24"/>
                    </w:rPr>
                    <m:t>2</m:t>
                  </m:r>
                </m:sup>
              </m:sSup>
              <m:r>
                <w:rPr>
                  <w:rFonts w:ascii="Cambria Math" w:hAnsi="Cambria Math"/>
                  <w:szCs w:val="24"/>
                </w:rPr>
                <m:t xml:space="preserve">= </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acc>
                <m:accPr>
                  <m:chr m:val="̅"/>
                  <m:ctrlPr>
                    <w:rPr>
                      <w:rFonts w:ascii="Cambria Math" w:hAnsi="Cambria Math"/>
                      <w:i/>
                      <w:szCs w:val="24"/>
                    </w:rPr>
                  </m:ctrlPr>
                </m:accPr>
                <m:e>
                  <m:r>
                    <w:rPr>
                      <w:rFonts w:ascii="Cambria Math" w:hAnsi="Cambria Math"/>
                      <w:szCs w:val="24"/>
                    </w:rPr>
                    <m:t>ν</m:t>
                  </m:r>
                </m:e>
              </m:acc>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e>
                <m:sup>
                  <m:r>
                    <w:rPr>
                      <w:rFonts w:ascii="Cambria Math" w:hAnsi="Cambria Math"/>
                      <w:szCs w:val="24"/>
                    </w:rPr>
                    <m:t>2</m:t>
                  </m:r>
                </m:sup>
              </m:sSup>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p>
        </w:tc>
        <w:tc>
          <w:tcPr>
            <w:tcW w:w="389" w:type="dxa"/>
            <w:vAlign w:val="center"/>
          </w:tcPr>
          <w:p w14:paraId="3F0D6439" w14:textId="77777777" w:rsidR="00610BF6" w:rsidRPr="00A33877" w:rsidRDefault="00610BF6" w:rsidP="00904243">
            <w:pPr>
              <w:rPr>
                <w:b/>
              </w:rPr>
            </w:pPr>
            <w:r>
              <w:t>(11.</w:t>
            </w:r>
            <w:r w:rsidR="00904243">
              <w:t>10</w:t>
            </w:r>
            <w:r>
              <w:t>)</w:t>
            </w:r>
          </w:p>
        </w:tc>
      </w:tr>
    </w:tbl>
    <w:p w14:paraId="1EA3A9B5" w14:textId="77777777" w:rsidR="00EA5BAC" w:rsidRDefault="00B43236" w:rsidP="00E82D5C">
      <w:pPr>
        <w:rPr>
          <w:szCs w:val="24"/>
        </w:rPr>
      </w:pPr>
      <m:oMath>
        <m:r>
          <w:rPr>
            <w:rFonts w:ascii="Cambria Math" w:hAnsi="Cambria Math"/>
            <w:szCs w:val="24"/>
          </w:rPr>
          <m:t xml:space="preserve"> </m:t>
        </m:r>
      </m:oMath>
      <w:r w:rsidR="00C4045F">
        <w:rPr>
          <w:szCs w:val="24"/>
        </w:rPr>
        <w:t>w</w:t>
      </w:r>
      <w:r>
        <w:rPr>
          <w:szCs w:val="24"/>
        </w:rPr>
        <w:t xml:space="preserve">here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 xml:space="preserve"> </m:t>
        </m:r>
      </m:oMath>
      <w:r w:rsidR="00C4045F">
        <w:rPr>
          <w:szCs w:val="24"/>
        </w:rPr>
        <w:t xml:space="preserve">is the </w:t>
      </w:r>
      <w:r w:rsidR="00336267">
        <w:rPr>
          <w:szCs w:val="24"/>
        </w:rPr>
        <w:t>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610BF6" w14:paraId="3D55CAC3" w14:textId="77777777" w:rsidTr="00E82D5C">
        <w:tc>
          <w:tcPr>
            <w:tcW w:w="392" w:type="dxa"/>
          </w:tcPr>
          <w:p w14:paraId="07B24353" w14:textId="77777777" w:rsidR="00610BF6" w:rsidRDefault="00610BF6" w:rsidP="009007FC">
            <w:pPr>
              <w:pStyle w:val="Equation"/>
              <w:jc w:val="both"/>
            </w:pPr>
          </w:p>
        </w:tc>
        <w:tc>
          <w:tcPr>
            <w:tcW w:w="8505" w:type="dxa"/>
          </w:tcPr>
          <w:p w14:paraId="5CCD6DF7" w14:textId="77777777" w:rsidR="00610BF6" w:rsidRPr="00610BF6" w:rsidRDefault="00894DBE" w:rsidP="009007FC">
            <w:pPr>
              <w:rPr>
                <w:szCs w:val="24"/>
              </w:rPr>
            </w:pPr>
            <m:oMathPara>
              <m:oMath>
                <m:f>
                  <m:fPr>
                    <m:ctrlPr>
                      <w:rPr>
                        <w:rFonts w:ascii="Cambria Math" w:hAnsi="Cambria Math"/>
                        <w:i/>
                        <w:szCs w:val="24"/>
                      </w:rPr>
                    </m:ctrlPr>
                  </m:fPr>
                  <m:num>
                    <m:r>
                      <w:rPr>
                        <w:rFonts w:ascii="Cambria Math" w:hAnsi="Cambria Math"/>
                        <w:szCs w:val="24"/>
                      </w:rPr>
                      <m:t xml:space="preserve">a </m:t>
                    </m:r>
                  </m:num>
                  <m:den>
                    <m:r>
                      <w:rPr>
                        <w:rFonts w:ascii="Cambria Math" w:hAnsi="Cambria Math"/>
                        <w:szCs w:val="24"/>
                      </w:rPr>
                      <m:t>2π</m:t>
                    </m:r>
                  </m:den>
                </m:f>
                <m:rad>
                  <m:radPr>
                    <m:degHide m:val="1"/>
                    <m:ctrlPr>
                      <w:rPr>
                        <w:rFonts w:ascii="Cambria Math" w:hAnsi="Cambria Math"/>
                        <w:i/>
                        <w:szCs w:val="24"/>
                      </w:rPr>
                    </m:ctrlPr>
                  </m:radPr>
                  <m:deg/>
                  <m:e>
                    <m:r>
                      <w:rPr>
                        <w:rFonts w:ascii="Cambria Math" w:hAnsi="Cambria Math"/>
                        <w:szCs w:val="24"/>
                      </w:rPr>
                      <m:t>2D/m</m:t>
                    </m:r>
                  </m:e>
                </m:rad>
                <m:r>
                  <w:rPr>
                    <w:rFonts w:ascii="Cambria Math" w:hAnsi="Cambria Math"/>
                    <w:szCs w:val="24"/>
                  </w:rPr>
                  <m:t xml:space="preserve"> </m:t>
                </m:r>
              </m:oMath>
            </m:oMathPara>
          </w:p>
        </w:tc>
        <w:tc>
          <w:tcPr>
            <w:tcW w:w="389" w:type="dxa"/>
            <w:vAlign w:val="center"/>
          </w:tcPr>
          <w:p w14:paraId="50007A04" w14:textId="77777777" w:rsidR="00610BF6" w:rsidRPr="00A33877" w:rsidRDefault="00610BF6" w:rsidP="00904243">
            <w:pPr>
              <w:rPr>
                <w:b/>
              </w:rPr>
            </w:pPr>
            <w:r>
              <w:t>(11.</w:t>
            </w:r>
            <w:r w:rsidR="00904243">
              <w:t>11</w:t>
            </w:r>
            <w:r>
              <w:t>)</w:t>
            </w:r>
          </w:p>
        </w:tc>
      </w:tr>
    </w:tbl>
    <w:p w14:paraId="1F50767B" w14:textId="77777777" w:rsidR="00562F39" w:rsidRDefault="00EA5BAC" w:rsidP="00E82D5C">
      <w:pPr>
        <w:rPr>
          <w:szCs w:val="24"/>
        </w:rPr>
      </w:pPr>
      <m:oMath>
        <m:r>
          <w:rPr>
            <w:rFonts w:ascii="Cambria Math" w:hAnsi="Cambria Math"/>
            <w:szCs w:val="24"/>
          </w:rPr>
          <m:t>m</m:t>
        </m:r>
      </m:oMath>
      <w:r>
        <w:rPr>
          <w:szCs w:val="24"/>
        </w:rPr>
        <w:t xml:space="preserve"> being the associated mass</w:t>
      </w:r>
      <w:r w:rsidR="006352ED">
        <w:rPr>
          <w:szCs w:val="24"/>
        </w:rPr>
        <w:t xml:space="preserve">. </w:t>
      </w:r>
      <w:r w:rsidR="009832BE">
        <w:rPr>
          <w:szCs w:val="24"/>
        </w:rPr>
        <w:t xml:space="preserve">The </w:t>
      </w:r>
      <w:r w:rsidR="00B43236">
        <w:rPr>
          <w:szCs w:val="24"/>
        </w:rPr>
        <w:t>collection is specified as follows:</w:t>
      </w:r>
    </w:p>
    <w:p w14:paraId="6CDE05C7"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B43236">
        <w:rPr>
          <w:rFonts w:ascii="Courier New" w:hAnsi="Courier New" w:cs="Courier New"/>
          <w:color w:val="0000FF"/>
          <w:sz w:val="16"/>
          <w:szCs w:val="16"/>
          <w:lang w:eastAsia="en-GB"/>
        </w:rPr>
        <w:t xml:space="preserve">    </w:t>
      </w:r>
      <w:r w:rsidRPr="004C74E7">
        <w:rPr>
          <w:rFonts w:ascii="Courier New" w:hAnsi="Courier New" w:cs="Courier New"/>
          <w:color w:val="0000FF"/>
          <w:sz w:val="18"/>
          <w:szCs w:val="18"/>
          <w:lang w:eastAsia="en-GB"/>
        </w:rPr>
        <w:t>&lt;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003715DA">
        <w:rPr>
          <w:rFonts w:ascii="Courier New" w:hAnsi="Courier New" w:cs="Courier New"/>
          <w:color w:val="FF0000"/>
          <w:sz w:val="18"/>
          <w:szCs w:val="18"/>
          <w:lang w:eastAsia="en-GB"/>
        </w:rPr>
        <w:t>xsi:type</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Morse</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1C908CDF"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3161.925</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-37.593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7078F7F0"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3062.283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-17.944</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6BCCA37A" w14:textId="77777777" w:rsidR="00B43236" w:rsidRPr="004C74E7" w:rsidRDefault="00B43236" w:rsidP="00E82D5C">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24A871BD"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1901.381</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-11.53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6D202138"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1460.162</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-5.239</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04A75F14"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color w:val="0000FF"/>
          <w:sz w:val="18"/>
          <w:szCs w:val="18"/>
          <w:lang w:eastAsia="en-GB"/>
        </w:rPr>
        <w:t>&gt;</w:t>
      </w:r>
    </w:p>
    <w:p w14:paraId="23F72DF3" w14:textId="77777777" w:rsidR="00B43236" w:rsidRPr="00B43236"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5CAA9925" w14:textId="77777777" w:rsidR="00B43236" w:rsidRDefault="00EA5BAC" w:rsidP="00E82D5C">
      <w:pPr>
        <w:rPr>
          <w:szCs w:val="24"/>
        </w:rPr>
      </w:pPr>
      <w:r>
        <w:rPr>
          <w:szCs w:val="24"/>
        </w:rPr>
        <w:t xml:space="preserve">The attribute </w:t>
      </w:r>
      <w:r w:rsidRPr="004C74E7">
        <w:rPr>
          <w:rFonts w:ascii="Courier New" w:hAnsi="Courier New" w:cs="Courier New"/>
          <w:color w:val="FF0000"/>
          <w:sz w:val="20"/>
          <w:lang w:eastAsia="en-GB"/>
        </w:rPr>
        <w:t>vibrationalFrequency</w:t>
      </w:r>
      <w:r>
        <w:rPr>
          <w:szCs w:val="24"/>
        </w:rPr>
        <w:t xml:space="preserve"> is equal to</w:t>
      </w:r>
      <w:r w:rsidR="006352ED">
        <w:rPr>
          <w:szCs w:val="24"/>
        </w:rPr>
        <w:t xml:space="preserve"> </w:t>
      </w:r>
      <m:oMath>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r>
        <w:rPr>
          <w:szCs w:val="24"/>
        </w:rPr>
        <w:t xml:space="preserve"> </w:t>
      </w:r>
      <w:r w:rsidR="006352ED">
        <w:rPr>
          <w:szCs w:val="24"/>
        </w:rPr>
        <w:t>(</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w:r w:rsidR="006352ED">
        <w:rPr>
          <w:szCs w:val="24"/>
        </w:rPr>
        <w:t>)</w:t>
      </w:r>
      <w:r>
        <w:rPr>
          <w:szCs w:val="24"/>
        </w:rPr>
        <w:t xml:space="preserve"> and the attribute </w:t>
      </w:r>
      <w:r w:rsidRPr="004C74E7">
        <w:rPr>
          <w:rFonts w:ascii="Courier New" w:hAnsi="Courier New" w:cs="Courier New"/>
          <w:color w:val="FF0000"/>
          <w:sz w:val="20"/>
          <w:lang w:eastAsia="en-GB"/>
        </w:rPr>
        <w:t>anharmonicity</w:t>
      </w:r>
      <w:r>
        <w:rPr>
          <w:szCs w:val="24"/>
        </w:rPr>
        <w:t xml:space="preserve"> is equal to </w:t>
      </w:r>
      <m:oMath>
        <m:r>
          <w:rPr>
            <w:rFonts w:ascii="Cambria Math" w:hAnsi="Cambria Math"/>
            <w:szCs w:val="24"/>
          </w:rPr>
          <m:t>-</m:t>
        </m:r>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r>
          <m:rPr>
            <m:sty m:val="p"/>
          </m:rPr>
          <w:rPr>
            <w:rFonts w:ascii="Cambria Math" w:hAnsi="Cambria Math"/>
            <w:szCs w:val="24"/>
          </w:rPr>
          <m:t xml:space="preserve"> </m:t>
        </m:r>
      </m:oMath>
      <w:r w:rsidR="009B304D">
        <w:rPr>
          <w:szCs w:val="24"/>
        </w:rPr>
        <w:t>.</w:t>
      </w:r>
    </w:p>
    <w:p w14:paraId="17C2006D" w14:textId="77777777" w:rsidR="008F28F6" w:rsidRDefault="008F28F6" w:rsidP="00E82D5C">
      <w:pPr>
        <w:rPr>
          <w:szCs w:val="24"/>
        </w:rPr>
      </w:pPr>
      <w:r w:rsidRPr="008F28F6">
        <w:rPr>
          <w:rFonts w:ascii="Courier New" w:hAnsi="Courier New" w:cs="Courier New"/>
          <w:color w:val="FF0000"/>
        </w:rPr>
        <w:t>DefinedDensityOfStates</w:t>
      </w:r>
      <w:r w:rsidRPr="00FF7A4E">
        <w:rPr>
          <w:szCs w:val="24"/>
        </w:rPr>
        <w:t xml:space="preserve">: </w:t>
      </w:r>
      <w:r>
        <w:rPr>
          <w:szCs w:val="24"/>
        </w:rPr>
        <w:t xml:space="preserve">Occasionally, it is desirable to calculate or manipulate densities of states </w:t>
      </w:r>
      <w:r w:rsidR="00D373DB">
        <w:rPr>
          <w:szCs w:val="24"/>
        </w:rPr>
        <w:t>outside of MESMER. This class allows such densities of states to be read in to MESMER and then used in the usual way. The input for this method looks like this:</w:t>
      </w:r>
    </w:p>
    <w:p w14:paraId="0897233A"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nsolas" w:hAnsi="Consolas" w:cs="Consolas"/>
          <w:color w:val="0000FF"/>
          <w:sz w:val="18"/>
          <w:szCs w:val="18"/>
          <w:lang w:eastAsia="en-GB"/>
        </w:rPr>
        <w:t xml:space="preserve">      </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&gt;</w:t>
      </w:r>
      <w:r w:rsidRPr="00D373DB">
        <w:rPr>
          <w:rFonts w:ascii="Courier New" w:hAnsi="Courier New" w:cs="Courier New"/>
          <w:color w:val="000000"/>
          <w:sz w:val="18"/>
          <w:szCs w:val="18"/>
          <w:lang w:eastAsia="en-GB"/>
        </w:rPr>
        <w:t>DefinedDensityOfStates</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 xml:space="preserve">&gt;  </w:t>
      </w:r>
    </w:p>
    <w:p w14:paraId="292F227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me:States</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units</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cm-1</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grainSize</w:t>
      </w:r>
      <w:r w:rsidRPr="00D373DB">
        <w:rPr>
          <w:rFonts w:ascii="Courier New" w:hAnsi="Courier New" w:cs="Courier New"/>
          <w:color w:val="0000FF"/>
          <w:sz w:val="18"/>
          <w:szCs w:val="18"/>
          <w:lang w:eastAsia="en-GB"/>
        </w:rPr>
        <w:t xml:space="preserve"> =</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100.0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r w:rsidRPr="00D373DB">
        <w:rPr>
          <w:rFonts w:ascii="Courier New" w:hAnsi="Courier New" w:cs="Courier New"/>
          <w:color w:val="0000FF"/>
          <w:sz w:val="18"/>
          <w:szCs w:val="18"/>
          <w:lang w:eastAsia="en-GB"/>
        </w:rPr>
        <w:tab/>
        <w:t xml:space="preserve">  </w:t>
      </w:r>
    </w:p>
    <w:p w14:paraId="10490FA3"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lastRenderedPageBreak/>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5DE997BC"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61.0994</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2123800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56EF7FD"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160.991</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8647700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D2C85F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258.927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25886200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01B510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357.325</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70904000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12FF8748" w14:textId="77777777" w:rsidR="00D373DB" w:rsidRPr="004C74E7" w:rsidRDefault="00D373DB" w:rsidP="00D373DB">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6FF5888E" w14:textId="77777777" w:rsidR="00D373DB" w:rsidRPr="00701AC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701ACB">
        <w:rPr>
          <w:rFonts w:ascii="Courier New" w:hAnsi="Courier New" w:cs="Courier New"/>
          <w:color w:val="0000FF"/>
          <w:sz w:val="18"/>
          <w:szCs w:val="18"/>
          <w:lang w:eastAsia="en-GB"/>
        </w:rPr>
        <w:t xml:space="preserve">        &lt;</w:t>
      </w:r>
      <w:r w:rsidRPr="00701ACB">
        <w:rPr>
          <w:rFonts w:ascii="Courier New" w:hAnsi="Courier New" w:cs="Courier New"/>
          <w:color w:val="A31515"/>
          <w:sz w:val="18"/>
          <w:szCs w:val="18"/>
          <w:lang w:eastAsia="en-GB"/>
        </w:rPr>
        <w:t>me:State</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energy</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148250</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degeneracy</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3.85697E+77</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3984A0A7"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148350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4.0407E+77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3014044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148450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4.23308E+77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0AF40670"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148550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4.4345E+77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/&gt;      </w:t>
      </w:r>
    </w:p>
    <w:p w14:paraId="4EA79B7A" w14:textId="77777777" w:rsidR="00D373DB" w:rsidRDefault="00D373DB" w:rsidP="002A328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me:States</w:t>
      </w:r>
      <w:r w:rsidRPr="00D373DB">
        <w:rPr>
          <w:rFonts w:ascii="Courier New" w:hAnsi="Courier New" w:cs="Courier New"/>
          <w:color w:val="0000FF"/>
          <w:sz w:val="18"/>
          <w:szCs w:val="18"/>
          <w:lang w:eastAsia="en-GB"/>
        </w:rPr>
        <w:t>&gt;</w:t>
      </w:r>
    </w:p>
    <w:p w14:paraId="0F047848" w14:textId="77777777" w:rsidR="002A3281" w:rsidRPr="002A3281" w:rsidRDefault="002A3281" w:rsidP="002A328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39871748" w14:textId="77777777" w:rsidR="002A3281" w:rsidRDefault="002A3281" w:rsidP="00E82D5C">
      <w:pPr>
        <w:rPr>
          <w:szCs w:val="24"/>
        </w:rPr>
      </w:pPr>
      <w:r>
        <w:rPr>
          <w:szCs w:val="24"/>
        </w:rPr>
        <w:t xml:space="preserve">This method differs from the others in that it replaces all other state calculators, hence this method is designated a </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&gt;</w:t>
      </w:r>
      <w:r>
        <w:rPr>
          <w:szCs w:val="24"/>
        </w:rPr>
        <w:t xml:space="preserve">. The data input is usually manipulated as follows: the log of the degeneracy is taken (this can be supressed if desired by specifying the </w:t>
      </w:r>
      <w:r w:rsidR="00E56F59">
        <w:rPr>
          <w:szCs w:val="24"/>
        </w:rPr>
        <w:t xml:space="preserve">attribute </w:t>
      </w:r>
      <w:r w:rsidR="00E56F59" w:rsidRPr="00E56F59">
        <w:rPr>
          <w:rFonts w:ascii="Courier New" w:hAnsi="Courier New" w:cs="Courier New"/>
          <w:color w:val="FF0000"/>
          <w:sz w:val="18"/>
          <w:szCs w:val="18"/>
          <w:lang w:eastAsia="en-GB"/>
        </w:rPr>
        <w:t>nologSpline</w:t>
      </w:r>
      <w:r>
        <w:rPr>
          <w:szCs w:val="24"/>
        </w:rPr>
        <w:t xml:space="preserve">) and the resulting data set is then fitted to a spline. The spline is then used to calculate the degeneracy value for cells of specified size.  </w:t>
      </w:r>
      <w:r w:rsidR="00E56F59">
        <w:rPr>
          <w:szCs w:val="24"/>
        </w:rPr>
        <w:t>If the degeneracies entered are the number of states per cm</w:t>
      </w:r>
      <w:r w:rsidR="00E56F59" w:rsidRPr="00E56F59">
        <w:rPr>
          <w:szCs w:val="24"/>
          <w:vertAlign w:val="superscript"/>
        </w:rPr>
        <w:t>-1</w:t>
      </w:r>
      <w:r w:rsidR="00E56F59">
        <w:rPr>
          <w:szCs w:val="24"/>
        </w:rPr>
        <w:t xml:space="preserve"> at the specified energy then </w:t>
      </w:r>
      <w:r w:rsidR="00E56F59" w:rsidRPr="00D373DB">
        <w:rPr>
          <w:rFonts w:ascii="Courier New" w:hAnsi="Courier New" w:cs="Courier New"/>
          <w:color w:val="FF0000"/>
          <w:sz w:val="18"/>
          <w:szCs w:val="18"/>
          <w:lang w:eastAsia="en-GB"/>
        </w:rPr>
        <w:t>grainSize</w:t>
      </w:r>
      <w:r w:rsidR="00E56F59" w:rsidRPr="00D373DB">
        <w:rPr>
          <w:rFonts w:ascii="Courier New" w:hAnsi="Courier New" w:cs="Courier New"/>
          <w:color w:val="0000FF"/>
          <w:sz w:val="18"/>
          <w:szCs w:val="18"/>
          <w:lang w:eastAsia="en-GB"/>
        </w:rPr>
        <w:t xml:space="preserve"> </w:t>
      </w:r>
      <w:r w:rsidR="00E56F59">
        <w:rPr>
          <w:szCs w:val="24"/>
        </w:rPr>
        <w:t>does not have to be specified, otherwise the value of the grain width used, in the same units as the energy, must be specified.</w:t>
      </w:r>
    </w:p>
    <w:p w14:paraId="0E94F6AE" w14:textId="77777777" w:rsidR="00670FF1" w:rsidRDefault="001F3493" w:rsidP="00E82D5C">
      <w:pPr>
        <w:rPr>
          <w:szCs w:val="24"/>
        </w:rPr>
      </w:pPr>
      <w:r w:rsidRPr="001F3493">
        <w:rPr>
          <w:rFonts w:ascii="Courier New" w:hAnsi="Courier New" w:cs="Courier New"/>
          <w:color w:val="FF0000"/>
        </w:rPr>
        <w:t>FourierGrid1D</w:t>
      </w:r>
      <w:r w:rsidRPr="00FF7A4E">
        <w:rPr>
          <w:szCs w:val="24"/>
        </w:rPr>
        <w:t xml:space="preserve">: </w:t>
      </w:r>
      <w:r w:rsidR="00954FD6">
        <w:rPr>
          <w:szCs w:val="24"/>
        </w:rPr>
        <w:t xml:space="preserve">This class calculates the </w:t>
      </w:r>
      <w:r w:rsidR="00670FF1">
        <w:rPr>
          <w:szCs w:val="24"/>
        </w:rPr>
        <w:t xml:space="preserve">solutions of the </w:t>
      </w:r>
      <w:r w:rsidR="007B2851">
        <w:rPr>
          <w:szCs w:val="24"/>
        </w:rPr>
        <w:t xml:space="preserve">one-dimensional </w:t>
      </w:r>
      <w:r w:rsidR="00670FF1">
        <w:rPr>
          <w:szCs w:val="24"/>
        </w:rPr>
        <w:t>Schr</w:t>
      </w:r>
      <w:r w:rsidR="007B2851">
        <w:rPr>
          <w:rFonts w:cs="Times New Roman"/>
          <w:szCs w:val="24"/>
        </w:rPr>
        <w:t>ö</w:t>
      </w:r>
      <w:r w:rsidR="00670FF1">
        <w:rPr>
          <w:szCs w:val="24"/>
        </w:rPr>
        <w:t>dinger equation for an</w:t>
      </w:r>
      <w:r w:rsidR="00954FD6">
        <w:rPr>
          <w:szCs w:val="24"/>
        </w:rPr>
        <w:t xml:space="preserve"> arbitrary </w:t>
      </w:r>
      <w:r w:rsidR="007B2851">
        <w:rPr>
          <w:szCs w:val="24"/>
        </w:rPr>
        <w:t>potential, that is solutions of,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670FF1" w:rsidRPr="00A33877" w14:paraId="6233B3EC" w14:textId="77777777" w:rsidTr="004B7199">
        <w:tc>
          <w:tcPr>
            <w:tcW w:w="392" w:type="dxa"/>
          </w:tcPr>
          <w:p w14:paraId="03C83CAB" w14:textId="77777777" w:rsidR="00670FF1" w:rsidRDefault="00670FF1" w:rsidP="004B7199">
            <w:pPr>
              <w:pStyle w:val="Equation"/>
              <w:jc w:val="both"/>
            </w:pPr>
          </w:p>
        </w:tc>
        <w:tc>
          <w:tcPr>
            <w:tcW w:w="8505" w:type="dxa"/>
          </w:tcPr>
          <w:p w14:paraId="33CC1C3A" w14:textId="77777777" w:rsidR="00670FF1" w:rsidRPr="009B7529" w:rsidRDefault="00670FF1" w:rsidP="004B719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m:t>
                    </m:r>
                  </m:den>
                </m:f>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r>
                      <w:rPr>
                        <w:rFonts w:ascii="Cambria Math" w:hAnsi="Cambria Math"/>
                        <w:szCs w:val="24"/>
                      </w:rPr>
                      <m:t>ψ</m:t>
                    </m:r>
                  </m:num>
                  <m:den>
                    <m:r>
                      <w:rPr>
                        <w:rFonts w:ascii="Cambria Math" w:hAnsi="Cambria Math"/>
                        <w:szCs w:val="24"/>
                      </w:rPr>
                      <m:t>∂</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2</m:t>
                        </m:r>
                      </m:sup>
                    </m:sSup>
                  </m:den>
                </m:f>
                <m:r>
                  <w:rPr>
                    <w:rFonts w:ascii="Cambria Math" w:hAnsi="Cambria Math"/>
                    <w:szCs w:val="24"/>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ψ=Eψ</m:t>
                </m:r>
              </m:oMath>
            </m:oMathPara>
          </w:p>
        </w:tc>
        <w:tc>
          <w:tcPr>
            <w:tcW w:w="389" w:type="dxa"/>
            <w:vAlign w:val="center"/>
          </w:tcPr>
          <w:p w14:paraId="3863A813" w14:textId="77777777" w:rsidR="00670FF1" w:rsidRPr="00A33877" w:rsidRDefault="00670FF1" w:rsidP="004B7199">
            <w:pPr>
              <w:rPr>
                <w:b/>
              </w:rPr>
            </w:pPr>
            <w:r>
              <w:t>(11.</w:t>
            </w:r>
            <w:r w:rsidR="007B2851">
              <w:t>12</w:t>
            </w:r>
            <w:r>
              <w:t>)</w:t>
            </w:r>
          </w:p>
        </w:tc>
      </w:tr>
    </w:tbl>
    <w:p w14:paraId="748A4876" w14:textId="7BC91A0E" w:rsidR="00023CA3" w:rsidRDefault="00954FD6" w:rsidP="00E82D5C">
      <w:pPr>
        <w:rPr>
          <w:szCs w:val="24"/>
        </w:rPr>
      </w:pPr>
      <w:r>
        <w:rPr>
          <w:szCs w:val="24"/>
        </w:rPr>
        <w:t xml:space="preserve">using the methods </w:t>
      </w:r>
      <w:r w:rsidR="00670FF1">
        <w:rPr>
          <w:szCs w:val="24"/>
        </w:rPr>
        <w:t>described</w:t>
      </w:r>
      <w:r>
        <w:rPr>
          <w:szCs w:val="24"/>
        </w:rPr>
        <w:t xml:space="preserve"> by </w:t>
      </w:r>
      <w:r w:rsidR="00FD6148">
        <w:rPr>
          <w:szCs w:val="24"/>
        </w:rPr>
        <w:t xml:space="preserve">Marston and </w:t>
      </w:r>
      <w:r>
        <w:rPr>
          <w:szCs w:val="24"/>
        </w:rPr>
        <w:t>Balint-Kurti et al.</w:t>
      </w:r>
      <w:r w:rsidR="007F0245">
        <w:rPr>
          <w:szCs w:val="24"/>
        </w:rPr>
        <w:t xml:space="preserve"> </w:t>
      </w:r>
      <w:r w:rsidR="007F0245">
        <w:rPr>
          <w:szCs w:val="24"/>
        </w:rPr>
        <w:fldChar w:fldCharType="begin"/>
      </w:r>
      <w:r w:rsidR="008A254D">
        <w:rPr>
          <w:szCs w:val="24"/>
        </w:rPr>
        <w:instrText xml:space="preserve"> ADDIN EN.CITE &lt;EndNote&gt;&lt;Cite&gt;&lt;Author&gt;Marston&lt;/Author&gt;&lt;Year&gt;1989&lt;/Year&gt;&lt;RecNum&gt;42&lt;/RecNum&gt;&lt;DisplayText&gt;&lt;style face="superscript"&gt;23&lt;/style&gt;&lt;/DisplayText&gt;&lt;record&gt;&lt;rec-number&gt;42&lt;/rec-number&gt;&lt;foreign-keys&gt;&lt;key app="EN" db-id="xstfarzpcw9vrnezzpq5rv9qtfvztxazeexa" timestamp="1494952965"&gt;42&lt;/key&gt;&lt;/foreign-keys&gt;&lt;ref-type name="Journal Article"&gt;17&lt;/ref-type&gt;&lt;contributors&gt;&lt;authors&gt;&lt;author&gt;Marston, C. C.&lt;/author&gt;&lt;author&gt;Balintkurti, G. G.&lt;/author&gt;&lt;/authors&gt;&lt;/contributors&gt;&lt;auth-address&gt;MARSTON, CC (reprint author), UNIV BRISTOL,DEPT THEORET CHEM,BRISTOL BS8 1TS,AVON,ENGLAND.&lt;/auth-address&gt;&lt;titles&gt;&lt;title&gt;THE FOURIER GRID HAMILTONIAN METHOD FOR BOUND-STATE EIGENVALUES AND EIGENFUNCTIONS&lt;/title&gt;&lt;secondary-title&gt;Journal of Chemical Physics&lt;/secondary-title&gt;&lt;alt-title&gt;J. Chem. Phys.&lt;/alt-title&gt;&lt;/titles&gt;&lt;periodical&gt;&lt;full-title&gt;Journal of Chemical Physics&lt;/full-title&gt;&lt;/periodical&gt;&lt;alt-periodical&gt;&lt;full-title&gt;J. Chem. Phys.&lt;/full-title&gt;&lt;/alt-periodical&gt;&lt;pages&gt;3571-3576&lt;/pages&gt;&lt;volume&gt;91&lt;/volume&gt;&lt;number&gt;6&lt;/number&gt;&lt;keywords&gt;&lt;keyword&gt;Chemistry&lt;/keyword&gt;&lt;keyword&gt;Physics&lt;/keyword&gt;&lt;/keywords&gt;&lt;dates&gt;&lt;year&gt;1989&lt;/year&gt;&lt;pub-dates&gt;&lt;date&gt;Sep&lt;/date&gt;&lt;/pub-dates&gt;&lt;/dates&gt;&lt;isbn&gt;0021-9606&lt;/isbn&gt;&lt;accession-num&gt;WOS:A1989AP35500034&lt;/accession-num&gt;&lt;work-type&gt;Article&lt;/work-type&gt;&lt;urls&gt;&lt;related-urls&gt;&lt;url&gt;&amp;lt;Go to ISI&amp;gt;://WOS:A1989AP35500034&lt;/url&gt;&lt;/related-urls&gt;&lt;/urls&gt;&lt;electronic-resource-num&gt;10.1063/1.456888&lt;/electronic-resource-num&gt;&lt;language&gt;English&lt;/language&gt;&lt;/record&gt;&lt;/Cite&gt;&lt;/EndNote&gt;</w:instrText>
      </w:r>
      <w:r w:rsidR="007F0245">
        <w:rPr>
          <w:szCs w:val="24"/>
        </w:rPr>
        <w:fldChar w:fldCharType="separate"/>
      </w:r>
      <w:r w:rsidR="008A254D" w:rsidRPr="008A254D">
        <w:rPr>
          <w:noProof/>
          <w:szCs w:val="24"/>
          <w:vertAlign w:val="superscript"/>
        </w:rPr>
        <w:t>23</w:t>
      </w:r>
      <w:r w:rsidR="007F0245">
        <w:rPr>
          <w:szCs w:val="24"/>
        </w:rPr>
        <w:fldChar w:fldCharType="end"/>
      </w:r>
      <w:r>
        <w:rPr>
          <w:szCs w:val="24"/>
        </w:rPr>
        <w:t xml:space="preserve"> </w:t>
      </w:r>
      <w:r w:rsidR="00670FF1">
        <w:rPr>
          <w:szCs w:val="24"/>
        </w:rPr>
        <w:t xml:space="preserve">In this approach, the basis set is composed of a set of  </w:t>
      </w:r>
      <m:oMath>
        <m:r>
          <w:rPr>
            <w:rFonts w:ascii="Cambria Math" w:hAnsi="Cambria Math"/>
            <w:szCs w:val="24"/>
          </w:rPr>
          <m:t>δ</m:t>
        </m:r>
      </m:oMath>
      <w:r w:rsidR="00670FF1">
        <w:rPr>
          <w:szCs w:val="24"/>
        </w:rPr>
        <w:t>-functions at various coordinate values</w:t>
      </w:r>
      <w:r w:rsidR="00023CA3">
        <w:rPr>
          <w:szCs w:val="24"/>
        </w:rPr>
        <w:t xml:space="preserve"> such that the potential is given by</w:t>
      </w:r>
      <w:r w:rsidR="00670FF1">
        <w:rPr>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023CA3" w:rsidRPr="00A33877" w14:paraId="0FBD4A12" w14:textId="77777777" w:rsidTr="004B7199">
        <w:tc>
          <w:tcPr>
            <w:tcW w:w="392" w:type="dxa"/>
          </w:tcPr>
          <w:p w14:paraId="780ACE00" w14:textId="77777777" w:rsidR="00023CA3" w:rsidRDefault="00023CA3" w:rsidP="004B7199">
            <w:pPr>
              <w:pStyle w:val="Equation"/>
              <w:jc w:val="both"/>
            </w:pPr>
          </w:p>
        </w:tc>
        <w:tc>
          <w:tcPr>
            <w:tcW w:w="8505" w:type="dxa"/>
          </w:tcPr>
          <w:p w14:paraId="518DCF02" w14:textId="77777777" w:rsidR="00023CA3" w:rsidRPr="009B7529" w:rsidRDefault="00023CA3" w:rsidP="004B7199">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m:t>
                    </m:r>
                  </m:sub>
                  <m:sup>
                    <m:r>
                      <w:rPr>
                        <w:rFonts w:ascii="Cambria Math" w:hAnsi="Cambria Math"/>
                        <w:szCs w:val="24"/>
                      </w:rPr>
                      <m:t>N</m:t>
                    </m:r>
                  </m:sup>
                  <m:e>
                    <m:r>
                      <w:rPr>
                        <w:rFonts w:ascii="Cambria Math" w:hAnsi="Cambria Math"/>
                        <w:szCs w:val="24"/>
                      </w:rPr>
                      <m:t>V(</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)δ(x-</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e>
                </m:nary>
              </m:oMath>
            </m:oMathPara>
          </w:p>
        </w:tc>
        <w:tc>
          <w:tcPr>
            <w:tcW w:w="389" w:type="dxa"/>
            <w:vAlign w:val="center"/>
          </w:tcPr>
          <w:p w14:paraId="484B670D" w14:textId="77777777" w:rsidR="00023CA3" w:rsidRPr="00A33877" w:rsidRDefault="00023CA3" w:rsidP="004B7199">
            <w:pPr>
              <w:rPr>
                <w:b/>
              </w:rPr>
            </w:pPr>
            <w:r>
              <w:t>(11.13)</w:t>
            </w:r>
          </w:p>
        </w:tc>
      </w:tr>
    </w:tbl>
    <w:p w14:paraId="6BCF610A" w14:textId="77777777" w:rsidR="006D3EBD" w:rsidRPr="00FF7A4E" w:rsidRDefault="00670FF1" w:rsidP="006D3EBD">
      <w:pPr>
        <w:rPr>
          <w:szCs w:val="24"/>
        </w:rPr>
      </w:pPr>
      <w:r>
        <w:rPr>
          <w:szCs w:val="24"/>
        </w:rPr>
        <w:t xml:space="preserve">and kinetic energy matrix elements are then </w:t>
      </w:r>
      <w:r w:rsidR="00023CA3">
        <w:rPr>
          <w:szCs w:val="24"/>
        </w:rPr>
        <w:t xml:space="preserve">similar </w:t>
      </w:r>
      <w:r>
        <w:rPr>
          <w:szCs w:val="24"/>
        </w:rPr>
        <w:t xml:space="preserve">expressed in terms of this basis set. </w:t>
      </w:r>
      <w:r w:rsidR="006D3EBD">
        <w:rPr>
          <w:szCs w:val="24"/>
        </w:rPr>
        <w:t>The potential can be input in one of two ways</w:t>
      </w:r>
      <w:r w:rsidR="00E333F1">
        <w:rPr>
          <w:szCs w:val="24"/>
        </w:rPr>
        <w:t xml:space="preserve">: as an </w:t>
      </w:r>
      <w:r w:rsidR="00E333F1">
        <w:rPr>
          <w:rFonts w:ascii="Courier New" w:hAnsi="Courier New" w:cs="Courier New"/>
          <w:color w:val="0000FF"/>
          <w:sz w:val="20"/>
          <w:lang w:val="en-US"/>
        </w:rPr>
        <w:t>analytical</w:t>
      </w:r>
      <w:r w:rsidR="00E333F1">
        <w:rPr>
          <w:szCs w:val="24"/>
        </w:rPr>
        <w:t xml:space="preserve"> represented as a polynomial, for example,</w:t>
      </w:r>
      <w:r w:rsidR="00E333F1">
        <w:rPr>
          <w:szCs w:val="24"/>
        </w:rPr>
        <w:tab/>
      </w:r>
    </w:p>
    <w:p w14:paraId="0DCAA7EF"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me:vibrationalPotential</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format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analytical</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units</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kJ/mol</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minx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0.6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maxx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1.8</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3299337F"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0</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5602.47</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3A596767"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1</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-9312.16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12E0B336"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2</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3869.56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5147DB75" w14:textId="77777777" w:rsid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me:vibrationalPotential</w:t>
      </w:r>
      <w:r w:rsidRPr="00E333F1">
        <w:rPr>
          <w:rFonts w:ascii="Courier New" w:hAnsi="Courier New" w:cs="Courier New"/>
          <w:color w:val="0000FF"/>
          <w:sz w:val="18"/>
          <w:szCs w:val="18"/>
          <w:lang w:eastAsia="en-GB"/>
        </w:rPr>
        <w:t>&gt;</w:t>
      </w:r>
    </w:p>
    <w:p w14:paraId="4CBB0439"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3D9DEE0D" w14:textId="77777777" w:rsidR="003B7212" w:rsidRDefault="00E333F1" w:rsidP="00E333F1">
      <w:pPr>
        <w:rPr>
          <w:szCs w:val="24"/>
        </w:rPr>
      </w:pPr>
      <w:r>
        <w:rPr>
          <w:szCs w:val="24"/>
        </w:rPr>
        <w:t xml:space="preserve">where </w:t>
      </w:r>
      <w:r>
        <w:rPr>
          <w:rFonts w:ascii="Courier New" w:hAnsi="Courier New" w:cs="Courier New"/>
          <w:color w:val="FF0000"/>
          <w:sz w:val="20"/>
          <w:lang w:val="en-US"/>
        </w:rPr>
        <w:t>index</w:t>
      </w:r>
      <w:r w:rsidR="00701ACB">
        <w:rPr>
          <w:szCs w:val="24"/>
        </w:rPr>
        <w:t xml:space="preserve"> is</w:t>
      </w:r>
      <w:r>
        <w:rPr>
          <w:szCs w:val="24"/>
        </w:rPr>
        <w:t xml:space="preserve"> the power of the polynomial term and </w:t>
      </w:r>
      <w:r>
        <w:rPr>
          <w:rFonts w:ascii="Courier New" w:hAnsi="Courier New" w:cs="Courier New"/>
          <w:color w:val="FF0000"/>
          <w:sz w:val="20"/>
          <w:lang w:val="en-US"/>
        </w:rPr>
        <w:t>coefficient</w:t>
      </w:r>
      <w:r>
        <w:rPr>
          <w:szCs w:val="24"/>
        </w:rPr>
        <w:t xml:space="preserve"> the associated polynomial coefficient. 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Pr="00474AAC">
        <w:rPr>
          <w:szCs w:val="24"/>
        </w:rPr>
        <w:t xml:space="preserve"> </w:t>
      </w:r>
      <w:r>
        <w:rPr>
          <w:szCs w:val="24"/>
        </w:rPr>
        <w:t>at regular intervals of the coordinate,</w:t>
      </w:r>
      <w:r w:rsidR="00701ACB">
        <w:rPr>
          <w:szCs w:val="24"/>
        </w:rPr>
        <w:t xml:space="preserve"> for example,</w:t>
      </w:r>
    </w:p>
    <w:p w14:paraId="6EC23F6A"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lastRenderedPageBreak/>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me:vibrationalPotential</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format</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numerical</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units</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kJ/mol</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bookmarkStart w:id="126" w:name="_Hlk481434587"/>
      <w:r w:rsidRPr="00701ACB">
        <w:rPr>
          <w:rFonts w:ascii="Courier New" w:hAnsi="Courier New" w:cs="Courier New"/>
          <w:color w:val="FF0000"/>
          <w:sz w:val="18"/>
          <w:szCs w:val="18"/>
          <w:lang w:eastAsia="en-GB"/>
        </w:rPr>
        <w:t>minx</w:t>
      </w:r>
      <w:bookmarkEnd w:id="126"/>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0.6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maxx</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1.8</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2D07A56B"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0.1</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4709.9496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1961C088"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0.2</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3894.8204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5623DFE5"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0.3</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3157.0824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395140C3" w14:textId="77777777" w:rsidR="00701ACB" w:rsidRPr="00701ACB" w:rsidRDefault="00701ACB" w:rsidP="00701ACB">
      <w:pPr>
        <w:tabs>
          <w:tab w:val="clear" w:pos="540"/>
          <w:tab w:val="clear" w:pos="8064"/>
        </w:tabs>
        <w:autoSpaceDE w:val="0"/>
        <w:spacing w:after="0" w:line="240" w:lineRule="auto"/>
        <w:jc w:val="left"/>
        <w:rPr>
          <w:rFonts w:ascii="Courier New" w:hAnsi="Courier New" w:cs="Courier New"/>
          <w:color w:val="0000FF"/>
          <w:sz w:val="18"/>
          <w:szCs w:val="18"/>
          <w:lang w:val="en-US"/>
        </w:rPr>
      </w:pPr>
      <w:r>
        <w:rPr>
          <w:rFonts w:ascii="Courier New" w:hAnsi="Courier New" w:cs="Courier New"/>
          <w:color w:val="0000FF"/>
          <w:sz w:val="18"/>
          <w:szCs w:val="18"/>
          <w:lang w:val="en-US"/>
        </w:rPr>
        <w:t xml:space="preserve">           ...</w:t>
      </w:r>
    </w:p>
    <w:p w14:paraId="7D2E5A3E"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2.1</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3111.6936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764901D1"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2.2</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3844.3884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69D7B485"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2.3</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4654.4744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13354D6D"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me:vibrationalPotential</w:t>
      </w:r>
      <w:r w:rsidRPr="00701ACB">
        <w:rPr>
          <w:rFonts w:ascii="Courier New" w:hAnsi="Courier New" w:cs="Courier New"/>
          <w:color w:val="0000FF"/>
          <w:sz w:val="18"/>
          <w:szCs w:val="18"/>
          <w:lang w:eastAsia="en-GB"/>
        </w:rPr>
        <w:t>&gt;</w:t>
      </w:r>
    </w:p>
    <w:p w14:paraId="7EE812C7" w14:textId="77777777" w:rsidR="00121B37" w:rsidRDefault="00701ACB" w:rsidP="00E333F1">
      <w:pPr>
        <w:rPr>
          <w:szCs w:val="24"/>
        </w:rPr>
      </w:pPr>
      <w:r>
        <w:rPr>
          <w:szCs w:val="24"/>
        </w:rPr>
        <w:t xml:space="preserve">where </w:t>
      </w:r>
      <w:r w:rsidRPr="00701ACB">
        <w:rPr>
          <w:rFonts w:ascii="Courier New" w:hAnsi="Courier New" w:cs="Courier New"/>
          <w:color w:val="FF0000"/>
          <w:sz w:val="18"/>
          <w:szCs w:val="18"/>
          <w:lang w:eastAsia="en-GB"/>
        </w:rPr>
        <w:t>coordinate</w:t>
      </w:r>
      <w:r>
        <w:rPr>
          <w:szCs w:val="24"/>
        </w:rPr>
        <w:t xml:space="preserve"> is the value of the coordinate and </w:t>
      </w:r>
      <w:r w:rsidRPr="00701ACB">
        <w:rPr>
          <w:rFonts w:ascii="Courier New" w:hAnsi="Courier New" w:cs="Courier New"/>
          <w:color w:val="FF0000"/>
          <w:sz w:val="18"/>
          <w:szCs w:val="18"/>
          <w:lang w:eastAsia="en-GB"/>
        </w:rPr>
        <w:t>potential</w:t>
      </w:r>
      <w:r>
        <w:rPr>
          <w:szCs w:val="24"/>
        </w:rPr>
        <w:t xml:space="preserve"> the value if the potential associated with that coordinate value. </w:t>
      </w:r>
      <w:r w:rsidR="00121B37">
        <w:rPr>
          <w:szCs w:val="24"/>
        </w:rPr>
        <w:t xml:space="preserve">The values input for this potential will be used to construct a spline representation of the potential and these will be used to generate the potential values at the required grid points. </w:t>
      </w:r>
    </w:p>
    <w:p w14:paraId="282567BC" w14:textId="77777777" w:rsidR="00701ACB" w:rsidRDefault="003112EC" w:rsidP="00E333F1">
      <w:pPr>
        <w:rPr>
          <w:szCs w:val="24"/>
        </w:rPr>
      </w:pPr>
      <w:r>
        <w:rPr>
          <w:szCs w:val="24"/>
        </w:rPr>
        <w:t xml:space="preserve">In both cases the </w:t>
      </w:r>
      <w:r w:rsidR="003C5191" w:rsidRPr="00701ACB">
        <w:rPr>
          <w:rFonts w:ascii="Courier New" w:hAnsi="Courier New" w:cs="Courier New"/>
          <w:color w:val="FF0000"/>
          <w:sz w:val="18"/>
          <w:szCs w:val="18"/>
          <w:lang w:eastAsia="en-GB"/>
        </w:rPr>
        <w:t>units</w:t>
      </w:r>
      <w:r w:rsidR="003C5191">
        <w:rPr>
          <w:szCs w:val="24"/>
        </w:rPr>
        <w:t xml:space="preserve"> </w:t>
      </w:r>
      <w:r>
        <w:rPr>
          <w:szCs w:val="24"/>
        </w:rPr>
        <w:t xml:space="preserve">in which the potential </w:t>
      </w:r>
      <w:r w:rsidR="00742E30">
        <w:rPr>
          <w:szCs w:val="24"/>
        </w:rPr>
        <w:t>is</w:t>
      </w:r>
      <w:r>
        <w:rPr>
          <w:szCs w:val="24"/>
        </w:rPr>
        <w:t xml:space="preserve"> measured can be specified and the default is </w:t>
      </w:r>
      <w:r w:rsidR="00121B37">
        <w:rPr>
          <w:szCs w:val="24"/>
        </w:rPr>
        <w:t xml:space="preserve">kJ/mol. Also, specified </w:t>
      </w:r>
      <w:r w:rsidR="00742E30">
        <w:rPr>
          <w:szCs w:val="24"/>
        </w:rPr>
        <w:t xml:space="preserve">in this section are the range of coordinate values to be used in the calculation of the energy levels, </w:t>
      </w:r>
      <w:r w:rsidR="00742E30" w:rsidRPr="00701ACB">
        <w:rPr>
          <w:rFonts w:ascii="Courier New" w:hAnsi="Courier New" w:cs="Courier New"/>
          <w:color w:val="FF0000"/>
          <w:sz w:val="18"/>
          <w:szCs w:val="18"/>
          <w:lang w:eastAsia="en-GB"/>
        </w:rPr>
        <w:t>minx</w:t>
      </w:r>
      <w:r w:rsidR="00742E30">
        <w:rPr>
          <w:rFonts w:ascii="Courier New" w:hAnsi="Courier New" w:cs="Courier New"/>
          <w:color w:val="FF0000"/>
          <w:sz w:val="18"/>
          <w:szCs w:val="18"/>
          <w:lang w:eastAsia="en-GB"/>
        </w:rPr>
        <w:t xml:space="preserve"> </w:t>
      </w:r>
      <w:r w:rsidR="00742E30" w:rsidRPr="00742E30">
        <w:rPr>
          <w:szCs w:val="24"/>
        </w:rPr>
        <w:t>being the minimum value of the coordinate and</w:t>
      </w:r>
      <w:r w:rsidR="00742E30">
        <w:rPr>
          <w:rFonts w:ascii="Courier New" w:hAnsi="Courier New" w:cs="Courier New"/>
          <w:color w:val="FF0000"/>
          <w:sz w:val="18"/>
          <w:szCs w:val="18"/>
          <w:lang w:eastAsia="en-GB"/>
        </w:rPr>
        <w:t xml:space="preserve"> maxx </w:t>
      </w:r>
      <w:r w:rsidR="00742E30">
        <w:rPr>
          <w:szCs w:val="24"/>
        </w:rPr>
        <w:t xml:space="preserve">being the maximum value. </w:t>
      </w:r>
      <w:r w:rsidR="00EE0563">
        <w:rPr>
          <w:szCs w:val="24"/>
        </w:rPr>
        <w:t xml:space="preserve">This range should encompass all significant minima and as much of the confining potential as is consistent with the maximum energy in the overall calculation. </w:t>
      </w:r>
      <w:r w:rsidR="00742E30">
        <w:rPr>
          <w:szCs w:val="24"/>
        </w:rPr>
        <w:t>These values are read in at this point so that they can be checked against the range of values supplied for potential</w:t>
      </w:r>
      <w:r w:rsidR="00A53C4D">
        <w:rPr>
          <w:szCs w:val="24"/>
        </w:rPr>
        <w:t xml:space="preserve"> coordinate.</w:t>
      </w:r>
    </w:p>
    <w:p w14:paraId="3E09727C" w14:textId="77777777" w:rsidR="00A53C4D" w:rsidRPr="00742E30" w:rsidRDefault="00A53C4D" w:rsidP="00E333F1">
      <w:pPr>
        <w:rPr>
          <w:rFonts w:ascii="Courier New" w:hAnsi="Courier New" w:cs="Courier New"/>
          <w:color w:val="FF0000"/>
          <w:sz w:val="18"/>
          <w:szCs w:val="18"/>
          <w:lang w:eastAsia="en-GB"/>
        </w:rPr>
      </w:pPr>
      <w:r>
        <w:rPr>
          <w:szCs w:val="24"/>
        </w:rPr>
        <w:t>An example of the full specification of this calculator is:</w:t>
      </w:r>
    </w:p>
    <w:p w14:paraId="0B79DB10"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me:ExtraDOSCMethod</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xsi:type</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me:FourierGrid1D</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5CD5AA63"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me:NumGridPnts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100</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me:NumGridPnts</w:t>
      </w:r>
      <w:r w:rsidRPr="00A53C4D">
        <w:rPr>
          <w:rFonts w:ascii="Courier New" w:hAnsi="Courier New" w:cs="Courier New"/>
          <w:color w:val="0000FF"/>
          <w:sz w:val="16"/>
          <w:szCs w:val="16"/>
          <w:lang w:eastAsia="en-GB"/>
        </w:rPr>
        <w:t>&gt;</w:t>
      </w:r>
    </w:p>
    <w:p w14:paraId="0BF66CF0" w14:textId="77777777" w:rsidR="00A56A79" w:rsidRPr="00A53C4D" w:rsidRDefault="00A56A79" w:rsidP="00A56A7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7.9997</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p>
    <w:p w14:paraId="07BDE5EB"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1645.28</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p>
    <w:p w14:paraId="1B2A1ABA"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me:vibrationalPotential</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format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analytical</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units</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kJ/mol</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minx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0.6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maxx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1.8</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39500772"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0</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5602.47</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4E3A6AE4"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1</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-9312.16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32239BCC"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2</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3869.56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1B1CBB53"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me:vibrationalPotential</w:t>
      </w:r>
      <w:r w:rsidRPr="00A53C4D">
        <w:rPr>
          <w:rFonts w:ascii="Courier New" w:hAnsi="Courier New" w:cs="Courier New"/>
          <w:color w:val="0000FF"/>
          <w:sz w:val="16"/>
          <w:szCs w:val="16"/>
          <w:lang w:eastAsia="en-GB"/>
        </w:rPr>
        <w:t>&gt;</w:t>
      </w:r>
    </w:p>
    <w:p w14:paraId="384B2D4E" w14:textId="77777777" w:rsid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me:ExtraDOSCMethod</w:t>
      </w:r>
      <w:r w:rsidRPr="00A53C4D">
        <w:rPr>
          <w:rFonts w:ascii="Courier New" w:hAnsi="Courier New" w:cs="Courier New"/>
          <w:color w:val="0000FF"/>
          <w:sz w:val="16"/>
          <w:szCs w:val="16"/>
          <w:lang w:eastAsia="en-GB"/>
        </w:rPr>
        <w:t>&gt;</w:t>
      </w:r>
    </w:p>
    <w:p w14:paraId="3715CE1F"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5A914B5C" w14:textId="77777777" w:rsidR="00A53C4D" w:rsidRDefault="00A56A79" w:rsidP="00A53C4D">
      <w:pPr>
        <w:rPr>
          <w:szCs w:val="24"/>
        </w:rPr>
      </w:pPr>
      <w:r>
        <w:rPr>
          <w:szCs w:val="24"/>
        </w:rPr>
        <w:t xml:space="preserve">The other elements specify the following: the element </w:t>
      </w:r>
      <w:r w:rsidRPr="00A53C4D">
        <w:rPr>
          <w:rFonts w:ascii="Courier New" w:hAnsi="Courier New" w:cs="Courier New"/>
          <w:color w:val="A31515"/>
          <w:sz w:val="16"/>
          <w:szCs w:val="16"/>
          <w:lang w:eastAsia="en-GB"/>
        </w:rPr>
        <w:t>me:NumGridPnts</w:t>
      </w:r>
      <w:r>
        <w:rPr>
          <w:szCs w:val="24"/>
        </w:rPr>
        <w:t xml:space="preserve"> specifies the number of grid poi</w:t>
      </w:r>
      <w:r w:rsidR="00630FFF">
        <w:rPr>
          <w:szCs w:val="24"/>
        </w:rPr>
        <w:t>nts to be used for</w:t>
      </w:r>
      <w:r>
        <w:rPr>
          <w:szCs w:val="24"/>
        </w:rPr>
        <w:t xml:space="preserve"> the solution</w:t>
      </w:r>
      <w:r w:rsidR="00630FFF">
        <w:rPr>
          <w:szCs w:val="24"/>
        </w:rPr>
        <w:t xml:space="preserve"> and corresponds to the number of intervals </w:t>
      </w:r>
      <w:r w:rsidR="00A256F9">
        <w:rPr>
          <w:szCs w:val="24"/>
        </w:rPr>
        <w:t xml:space="preserve">into which the range </w:t>
      </w:r>
      <w:r w:rsidR="00A256F9" w:rsidRPr="00701ACB">
        <w:rPr>
          <w:rFonts w:ascii="Courier New" w:hAnsi="Courier New" w:cs="Courier New"/>
          <w:color w:val="FF0000"/>
          <w:sz w:val="18"/>
          <w:szCs w:val="18"/>
          <w:lang w:eastAsia="en-GB"/>
        </w:rPr>
        <w:t>minx</w:t>
      </w:r>
      <w:r w:rsidR="00A256F9">
        <w:rPr>
          <w:rFonts w:ascii="Courier New" w:hAnsi="Courier New" w:cs="Courier New"/>
          <w:color w:val="FF0000"/>
          <w:sz w:val="18"/>
          <w:szCs w:val="18"/>
          <w:lang w:eastAsia="en-GB"/>
        </w:rPr>
        <w:t xml:space="preserve"> </w:t>
      </w:r>
      <w:r w:rsidR="00A256F9">
        <w:rPr>
          <w:szCs w:val="24"/>
        </w:rPr>
        <w:t xml:space="preserve">to </w:t>
      </w:r>
      <w:r w:rsidR="00A256F9">
        <w:rPr>
          <w:rFonts w:ascii="Courier New" w:hAnsi="Courier New" w:cs="Courier New"/>
          <w:color w:val="FF0000"/>
          <w:sz w:val="18"/>
          <w:szCs w:val="18"/>
          <w:lang w:eastAsia="en-GB"/>
        </w:rPr>
        <w:t xml:space="preserve">maxx </w:t>
      </w:r>
      <w:r w:rsidR="00A256F9">
        <w:rPr>
          <w:szCs w:val="24"/>
        </w:rPr>
        <w:t xml:space="preserve">is divided. It is also the size of the Hamiltonian matrix that is constructed. It must be even and if an odd number is entered it is set to the next highest even number and has a default value of 100. </w:t>
      </w:r>
      <w:r>
        <w:rPr>
          <w:szCs w:val="24"/>
        </w:rPr>
        <w:t xml:space="preserve"> </w:t>
      </w:r>
    </w:p>
    <w:p w14:paraId="1304E8EF" w14:textId="77777777" w:rsidR="00A256F9" w:rsidRDefault="00A256F9" w:rsidP="00A53C4D">
      <w:pPr>
        <w:rPr>
          <w:szCs w:val="24"/>
        </w:rPr>
      </w:pPr>
      <w:r>
        <w:rPr>
          <w:szCs w:val="24"/>
        </w:rPr>
        <w:t>A reduced mass must be specified and this is done using the element,</w:t>
      </w:r>
    </w:p>
    <w:p w14:paraId="3E68CA81" w14:textId="77777777" w:rsidR="00A256F9" w:rsidRDefault="00A256F9" w:rsidP="00A256F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7.9997</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p>
    <w:p w14:paraId="552D7ABF" w14:textId="77777777" w:rsidR="00A256F9" w:rsidRPr="00A53C4D" w:rsidRDefault="00A256F9" w:rsidP="00A256F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p>
    <w:p w14:paraId="4CCAE0F4" w14:textId="77777777" w:rsidR="00A256F9" w:rsidRPr="0038361A" w:rsidRDefault="00A256F9" w:rsidP="00A53C4D">
      <w:pPr>
        <w:rPr>
          <w:szCs w:val="24"/>
        </w:rPr>
      </w:pPr>
      <w:r>
        <w:rPr>
          <w:szCs w:val="24"/>
        </w:rPr>
        <w:t xml:space="preserve">Some care is required in the determination </w:t>
      </w:r>
      <w:r w:rsidR="006E4A36">
        <w:rPr>
          <w:szCs w:val="24"/>
        </w:rPr>
        <w:t xml:space="preserve">of this value and particular attention to the units used is also required. By default, the units are amu. This default assumes that the motion is linear and that the displacements </w:t>
      </w:r>
      <w:r w:rsidR="006E4A36" w:rsidRPr="00701ACB">
        <w:rPr>
          <w:rFonts w:ascii="Courier New" w:hAnsi="Courier New" w:cs="Courier New"/>
          <w:color w:val="FF0000"/>
          <w:sz w:val="18"/>
          <w:szCs w:val="18"/>
          <w:lang w:eastAsia="en-GB"/>
        </w:rPr>
        <w:t>minx</w:t>
      </w:r>
      <w:r w:rsidR="006E4A36">
        <w:rPr>
          <w:rFonts w:ascii="Courier New" w:hAnsi="Courier New" w:cs="Courier New"/>
          <w:color w:val="FF0000"/>
          <w:sz w:val="18"/>
          <w:szCs w:val="18"/>
          <w:lang w:eastAsia="en-GB"/>
        </w:rPr>
        <w:t xml:space="preserve"> </w:t>
      </w:r>
      <w:r w:rsidR="0038361A">
        <w:rPr>
          <w:szCs w:val="24"/>
        </w:rPr>
        <w:t>and</w:t>
      </w:r>
      <w:r w:rsidR="006E4A36">
        <w:rPr>
          <w:szCs w:val="24"/>
        </w:rPr>
        <w:t xml:space="preserve"> </w:t>
      </w:r>
      <w:r w:rsidR="006E4A36">
        <w:rPr>
          <w:rFonts w:ascii="Courier New" w:hAnsi="Courier New" w:cs="Courier New"/>
          <w:color w:val="FF0000"/>
          <w:sz w:val="18"/>
          <w:szCs w:val="18"/>
          <w:lang w:eastAsia="en-GB"/>
        </w:rPr>
        <w:t xml:space="preserve">maxx </w:t>
      </w:r>
      <w:r w:rsidR="006E4A36" w:rsidRPr="006E4A36">
        <w:rPr>
          <w:szCs w:val="24"/>
        </w:rPr>
        <w:t>expressed in</w:t>
      </w:r>
      <w:r w:rsidR="0038361A">
        <w:rPr>
          <w:szCs w:val="24"/>
        </w:rPr>
        <w:t xml:space="preserve"> </w:t>
      </w:r>
      <w:r w:rsidR="0038361A">
        <w:rPr>
          <w:rFonts w:cs="Times New Roman"/>
          <w:szCs w:val="24"/>
        </w:rPr>
        <w:t>Å</w:t>
      </w:r>
      <w:r w:rsidR="006E4A36" w:rsidRPr="0038361A">
        <w:rPr>
          <w:szCs w:val="24"/>
        </w:rPr>
        <w:t>.</w:t>
      </w:r>
      <w:r w:rsidR="006E4A36">
        <w:rPr>
          <w:rFonts w:ascii="Courier New" w:hAnsi="Courier New" w:cs="Courier New"/>
          <w:color w:val="FF0000"/>
          <w:sz w:val="18"/>
          <w:szCs w:val="18"/>
          <w:lang w:eastAsia="en-GB"/>
        </w:rPr>
        <w:t xml:space="preserve"> </w:t>
      </w:r>
      <w:r w:rsidR="006E4A36">
        <w:rPr>
          <w:szCs w:val="24"/>
        </w:rPr>
        <w:t xml:space="preserve">However, if the motion being </w:t>
      </w:r>
      <w:r w:rsidR="006E4A36">
        <w:rPr>
          <w:szCs w:val="24"/>
        </w:rPr>
        <w:lastRenderedPageBreak/>
        <w:t xml:space="preserve">modelled is a bending vibration the </w:t>
      </w:r>
      <w:r w:rsidR="0038361A">
        <w:rPr>
          <w:szCs w:val="24"/>
        </w:rPr>
        <w:t>units of displacement are best represented as radians (that is effectively dimensionless) and the units of reduced mass should be in amu</w:t>
      </w:r>
      <w:r w:rsidR="0038361A">
        <w:rPr>
          <w:rFonts w:cs="Times New Roman"/>
          <w:szCs w:val="24"/>
        </w:rPr>
        <w:t>Å</w:t>
      </w:r>
      <w:r w:rsidR="0038361A" w:rsidRPr="0038361A">
        <w:rPr>
          <w:rFonts w:cs="Times New Roman"/>
          <w:szCs w:val="24"/>
          <w:vertAlign w:val="superscript"/>
        </w:rPr>
        <w:t>2</w:t>
      </w:r>
      <w:r w:rsidR="0038361A">
        <w:rPr>
          <w:rFonts w:cs="Times New Roman"/>
          <w:szCs w:val="24"/>
        </w:rPr>
        <w:t xml:space="preserve">. (It should also be noted that, as with hindered rotation, the reduced mass may also be a function of the angular coordinate used to define the mode, </w:t>
      </w:r>
      <w:r w:rsidR="00EE0563">
        <w:rPr>
          <w:rFonts w:cs="Times New Roman"/>
          <w:szCs w:val="24"/>
        </w:rPr>
        <w:t>however, at present this extension has not been implemented.</w:t>
      </w:r>
      <w:r w:rsidR="0038361A">
        <w:rPr>
          <w:rFonts w:cs="Times New Roman"/>
          <w:szCs w:val="24"/>
        </w:rPr>
        <w:t>)</w:t>
      </w:r>
    </w:p>
    <w:p w14:paraId="1E24DC3D" w14:textId="77777777" w:rsidR="00A53C4D" w:rsidRDefault="00A53C4D" w:rsidP="00A53C4D">
      <w:pPr>
        <w:rPr>
          <w:szCs w:val="24"/>
        </w:rPr>
      </w:pPr>
      <w:r>
        <w:rPr>
          <w:szCs w:val="24"/>
        </w:rPr>
        <w:t xml:space="preserve">As with the hindered rotor case it is important to make sure that, if a </w:t>
      </w:r>
      <w:r w:rsidRPr="00A53C4D">
        <w:rPr>
          <w:rFonts w:ascii="Courier New" w:hAnsi="Courier New" w:cs="Courier New"/>
          <w:color w:val="0000FF"/>
          <w:sz w:val="16"/>
          <w:szCs w:val="16"/>
          <w:lang w:eastAsia="en-GB"/>
        </w:rPr>
        <w:t>me:</w:t>
      </w:r>
      <w:r w:rsidRPr="00A53C4D">
        <w:rPr>
          <w:rFonts w:ascii="Courier New" w:hAnsi="Courier New" w:cs="Courier New"/>
          <w:color w:val="0000FF"/>
          <w:sz w:val="18"/>
          <w:szCs w:val="18"/>
          <w:lang w:eastAsia="en-GB"/>
        </w:rPr>
        <w:t>FourierGrid1D</w:t>
      </w:r>
      <w:r>
        <w:rPr>
          <w:szCs w:val="24"/>
        </w:rPr>
        <w:t xml:space="preserve"> term is specified, that a corresponding vibrational frequency is removed from the array of vibrational frequencies in order that the number of degrees of freedom has the correct value. Again</w:t>
      </w:r>
      <w:r w:rsidR="00A56A79">
        <w:rPr>
          <w:szCs w:val="24"/>
        </w:rPr>
        <w:t>,</w:t>
      </w:r>
      <w:r>
        <w:rPr>
          <w:szCs w:val="24"/>
        </w:rPr>
        <w:t xml:space="preserve"> </w:t>
      </w:r>
      <w:r w:rsidR="00A56A79">
        <w:rPr>
          <w:szCs w:val="24"/>
        </w:rPr>
        <w:t>t</w:t>
      </w:r>
      <w:r w:rsidR="00630FFF">
        <w:rPr>
          <w:szCs w:val="24"/>
        </w:rPr>
        <w:t xml:space="preserve">his term done using </w:t>
      </w:r>
      <w:r w:rsidR="00A56A79">
        <w:rPr>
          <w:szCs w:val="24"/>
        </w:rPr>
        <w:t>an</w:t>
      </w:r>
      <w:r>
        <w:rPr>
          <w:szCs w:val="24"/>
        </w:rPr>
        <w:t xml:space="preserve"> element</w:t>
      </w:r>
      <w:r w:rsidR="00A56A79">
        <w:rPr>
          <w:szCs w:val="24"/>
        </w:rPr>
        <w:t xml:space="preserve"> of the form:</w:t>
      </w:r>
    </w:p>
    <w:p w14:paraId="0721E3B6" w14:textId="77777777" w:rsidR="00A56A79" w:rsidRDefault="00A56A79" w:rsidP="00E82D5C">
      <w:pPr>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1645.28</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p>
    <w:p w14:paraId="3A295E89" w14:textId="77777777" w:rsidR="00670FF1" w:rsidRDefault="003B7212" w:rsidP="00E82D5C">
      <w:pPr>
        <w:rPr>
          <w:szCs w:val="24"/>
        </w:rPr>
      </w:pPr>
      <w:r>
        <w:rPr>
          <w:szCs w:val="24"/>
        </w:rPr>
        <w:t xml:space="preserve">Note: </w:t>
      </w:r>
      <w:r w:rsidR="00670FF1">
        <w:rPr>
          <w:szCs w:val="24"/>
        </w:rPr>
        <w:t xml:space="preserve">This approach </w:t>
      </w:r>
      <w:r w:rsidR="00EE0563">
        <w:rPr>
          <w:szCs w:val="24"/>
        </w:rPr>
        <w:t>used here is</w:t>
      </w:r>
      <w:r w:rsidR="00023CA3">
        <w:rPr>
          <w:szCs w:val="24"/>
        </w:rPr>
        <w:t xml:space="preserve"> conjugate to the method used for hindered rotors above, in the sense that the basis functions used for </w:t>
      </w:r>
      <w:r w:rsidR="00A56A79">
        <w:rPr>
          <w:szCs w:val="24"/>
        </w:rPr>
        <w:t xml:space="preserve">hindered rotors </w:t>
      </w:r>
      <w:r w:rsidR="00023CA3">
        <w:rPr>
          <w:szCs w:val="24"/>
        </w:rPr>
        <w:t xml:space="preserve">method are a set of </w:t>
      </w:r>
      <m:oMath>
        <m:r>
          <w:rPr>
            <w:rFonts w:ascii="Cambria Math" w:hAnsi="Cambria Math"/>
            <w:szCs w:val="24"/>
          </w:rPr>
          <m:t>δ</m:t>
        </m:r>
      </m:oMath>
      <w:r w:rsidR="00023CA3">
        <w:rPr>
          <w:szCs w:val="24"/>
        </w:rPr>
        <w:t>-functions in momentum</w:t>
      </w:r>
      <w:r>
        <w:rPr>
          <w:szCs w:val="24"/>
        </w:rPr>
        <w:t xml:space="preserve"> space</w:t>
      </w:r>
      <w:r w:rsidR="00023CA3">
        <w:rPr>
          <w:szCs w:val="24"/>
        </w:rPr>
        <w:t xml:space="preserve">. </w:t>
      </w:r>
      <w:r>
        <w:rPr>
          <w:szCs w:val="24"/>
        </w:rPr>
        <w:t>W</w:t>
      </w:r>
      <w:r w:rsidR="00023CA3">
        <w:rPr>
          <w:szCs w:val="24"/>
        </w:rPr>
        <w:t>hile it is possible used to this approach for hindered rotors as well, th</w:t>
      </w:r>
      <w:r w:rsidR="00324E0C">
        <w:rPr>
          <w:szCs w:val="24"/>
        </w:rPr>
        <w:t>e strict periodic nature of hindered rotors</w:t>
      </w:r>
      <w:r>
        <w:rPr>
          <w:szCs w:val="24"/>
        </w:rPr>
        <w:t>,</w:t>
      </w:r>
      <w:r w:rsidR="00324E0C">
        <w:rPr>
          <w:szCs w:val="24"/>
        </w:rPr>
        <w:t xml:space="preserve"> </w:t>
      </w:r>
      <w:r>
        <w:rPr>
          <w:szCs w:val="24"/>
        </w:rPr>
        <w:t xml:space="preserve">the sometimes complex (in the sense of having real and imaginary parts) of the hindered rotor wavefunctions, and the dependence of the hindered internal rotor moment of inertia on the internal rotor angle (see Eq. 11.6), it is recommended that the </w:t>
      </w:r>
      <w:r>
        <w:rPr>
          <w:rFonts w:ascii="Courier New" w:hAnsi="Courier New" w:cs="Courier New"/>
          <w:color w:val="FF0000"/>
        </w:rPr>
        <w:t>HinderedRotorQM1D</w:t>
      </w:r>
      <w:r>
        <w:rPr>
          <w:szCs w:val="24"/>
        </w:rPr>
        <w:t xml:space="preserve"> be used for specific case of hindered rotors.</w:t>
      </w:r>
    </w:p>
    <w:p w14:paraId="601C880E" w14:textId="77777777" w:rsidR="00F77C82" w:rsidRDefault="00F77C82" w:rsidP="00E82D5C">
      <w:pPr>
        <w:pStyle w:val="Heading3"/>
        <w:tabs>
          <w:tab w:val="left" w:pos="567"/>
        </w:tabs>
        <w:ind w:left="0" w:hanging="426"/>
      </w:pPr>
      <w:bookmarkStart w:id="127" w:name="_Ref344830943"/>
      <w:bookmarkStart w:id="128" w:name="_Toc532144815"/>
      <w:r>
        <w:t>Microcanonical Rates</w:t>
      </w:r>
      <w:bookmarkEnd w:id="127"/>
      <w:bookmarkEnd w:id="128"/>
      <w:r>
        <w:t xml:space="preserve"> </w:t>
      </w:r>
    </w:p>
    <w:p w14:paraId="419C7C91" w14:textId="77777777" w:rsidR="00F77C82" w:rsidRDefault="00F77C82" w:rsidP="00E82D5C">
      <w:pPr>
        <w:rPr>
          <w:szCs w:val="24"/>
        </w:rPr>
      </w:pPr>
      <w:r>
        <w:rPr>
          <w:szCs w:val="24"/>
        </w:rPr>
        <w:t xml:space="preserve">The abstract base class for calculating microcanoncial rates is </w:t>
      </w:r>
      <w:r>
        <w:rPr>
          <w:rFonts w:ascii="Courier New" w:hAnsi="Courier New" w:cs="Courier New"/>
          <w:sz w:val="20"/>
        </w:rPr>
        <w:t>MicroRateCalculator</w:t>
      </w:r>
      <w:r>
        <w:rPr>
          <w:szCs w:val="24"/>
        </w:rPr>
        <w:t xml:space="preserve">, which lives in </w:t>
      </w:r>
      <w:r>
        <w:rPr>
          <w:rFonts w:ascii="Courier New" w:hAnsi="Courier New" w:cs="Courier New"/>
          <w:sz w:val="20"/>
        </w:rPr>
        <w:t>Microrate.h</w:t>
      </w:r>
      <w:r>
        <w:rPr>
          <w:szCs w:val="24"/>
        </w:rPr>
        <w:t>.  The derived concrete classes (i.e., the plug-in classes) offer different methods for calculating microcanonical rate coefficients as follows:</w:t>
      </w:r>
    </w:p>
    <w:p w14:paraId="2B63ADB4" w14:textId="6A399398" w:rsidR="00E82D5C" w:rsidRDefault="00E82D5C" w:rsidP="00B90659">
      <w:pPr>
        <w:numPr>
          <w:ilvl w:val="0"/>
          <w:numId w:val="25"/>
        </w:numPr>
        <w:tabs>
          <w:tab w:val="clear" w:pos="540"/>
        </w:tabs>
      </w:pPr>
      <w:r>
        <w:rPr>
          <w:rFonts w:ascii="Courier New" w:hAnsi="Courier New" w:cs="Courier New"/>
          <w:color w:val="FF0000"/>
        </w:rPr>
        <w:t>RRKM</w:t>
      </w:r>
      <w:r w:rsidRPr="007A7CD2">
        <w:t xml:space="preserve">: </w:t>
      </w:r>
      <w:r>
        <w:t xml:space="preserve">uses the standard, well known RRKM expression to calculate </w:t>
      </w:r>
      <w:r>
        <w:rPr>
          <w:i/>
        </w:rPr>
        <w:t>k</w:t>
      </w:r>
      <w:r w:rsidRPr="006D776A">
        <w:t>(</w:t>
      </w:r>
      <w:r w:rsidRPr="006D776A">
        <w:rPr>
          <w:i/>
        </w:rPr>
        <w:t>E</w:t>
      </w:r>
      <w:r w:rsidRPr="006D776A">
        <w:t>)</w:t>
      </w:r>
      <w:r>
        <w:t xml:space="preserve">. This method requires a </w:t>
      </w:r>
      <w:r>
        <w:rPr>
          <w:rFonts w:ascii="Courier New" w:hAnsi="Courier New" w:cs="Courier New"/>
          <w:color w:val="FF0000"/>
        </w:rPr>
        <w:t>me:transitionState</w:t>
      </w:r>
      <w:r>
        <w:t xml:space="preserve"> to be specified.</w:t>
      </w:r>
      <w:r w:rsidR="00084B4C">
        <w:t xml:space="preserve"> (Note that as of the MESMER 5.1 release this </w:t>
      </w:r>
      <w:r w:rsidR="00B90659">
        <w:t xml:space="preserve">the former keyword for this class, </w:t>
      </w:r>
      <w:r w:rsidR="00B90659" w:rsidRPr="00B90659">
        <w:rPr>
          <w:rFonts w:ascii="Courier New" w:hAnsi="Courier New" w:cs="Courier New"/>
          <w:color w:val="FF0000"/>
        </w:rPr>
        <w:t>Simple</w:t>
      </w:r>
      <w:r w:rsidR="00B90659">
        <w:rPr>
          <w:rFonts w:ascii="Courier New" w:hAnsi="Courier New" w:cs="Courier New"/>
          <w:color w:val="FF0000"/>
        </w:rPr>
        <w:t>RRKM</w:t>
      </w:r>
      <w:r w:rsidR="00B90659" w:rsidRPr="00B90659">
        <w:t xml:space="preserve">, </w:t>
      </w:r>
      <w:r w:rsidR="00B90659">
        <w:t>is deprecated but can still be used.</w:t>
      </w:r>
      <w:r w:rsidR="00084B4C">
        <w:t>)</w:t>
      </w:r>
    </w:p>
    <w:p w14:paraId="2A0BA2DE" w14:textId="1BE630C6" w:rsidR="00E82D5C" w:rsidRDefault="00E82D5C" w:rsidP="00B90659">
      <w:pPr>
        <w:numPr>
          <w:ilvl w:val="0"/>
          <w:numId w:val="25"/>
        </w:numPr>
        <w:tabs>
          <w:tab w:val="clear" w:pos="540"/>
        </w:tabs>
      </w:pPr>
      <w:r w:rsidRPr="007A7CD2">
        <w:rPr>
          <w:rFonts w:ascii="Courier New" w:hAnsi="Courier New" w:cs="Courier New"/>
          <w:color w:val="FF0000"/>
        </w:rPr>
        <w:t>LandauZenerCrossing</w:t>
      </w:r>
      <w:r>
        <w:t xml:space="preserve">: this method extends the method </w:t>
      </w:r>
      <w:r w:rsidRPr="007A7CD2">
        <w:rPr>
          <w:rFonts w:ascii="Courier New" w:hAnsi="Courier New" w:cs="Courier New"/>
          <w:color w:val="FF0000"/>
        </w:rPr>
        <w:t>RRKM</w:t>
      </w:r>
      <w:r>
        <w:t xml:space="preserve"> to allow for spin forbidden reactions (surface hopping or intersystem crossing). The details of this method are described by Harvey and Aschi </w:t>
      </w:r>
      <w:r>
        <w:fldChar w:fldCharType="begin"/>
      </w:r>
      <w:r w:rsidR="008A254D">
        <w:instrText xml:space="preserve"> ADDIN EN.CITE &lt;EndNote&gt;&lt;Cite&gt;&lt;Author&gt;Harvey&lt;/Author&gt;&lt;Year&gt;2003&lt;/Year&gt;&lt;RecNum&gt;5&lt;/RecNum&gt;&lt;DisplayText&gt;&lt;style face="superscript"&gt;15&lt;/style&gt;&lt;/DisplayText&gt;&lt;record&gt;&lt;rec-number&gt;5&lt;/rec-number&gt;&lt;foreign-keys&gt;&lt;key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sidR="008A254D" w:rsidRPr="008A254D">
        <w:rPr>
          <w:noProof/>
          <w:vertAlign w:val="superscript"/>
        </w:rPr>
        <w:t>15</w:t>
      </w:r>
      <w:r>
        <w:fldChar w:fldCharType="end"/>
      </w:r>
      <w:r>
        <w:t xml:space="preserve">. If the molecule being modelled is a minimum energy crossing point (MECP) – i.e., a transition state for spin forbidden crossing, then further data are required: </w:t>
      </w:r>
      <w:r w:rsidRPr="007A7CD2">
        <w:rPr>
          <w:rFonts w:ascii="Courier New" w:hAnsi="Courier New" w:cs="Courier New"/>
          <w:color w:val="FF0000"/>
        </w:rPr>
        <w:t>me:RMS_SOC_element</w:t>
      </w:r>
      <w:r w:rsidRPr="007A7CD2">
        <w:rPr>
          <w:rFonts w:ascii="Courier New" w:hAnsi="Courier New" w:cs="Courier New"/>
          <w:color w:val="0000FF"/>
          <w:sz w:val="20"/>
          <w:lang w:val="en-US"/>
        </w:rPr>
        <w:t xml:space="preserve"> </w:t>
      </w:r>
      <w:r>
        <w:t xml:space="preserve">the root mean squared spin orbit coupling element,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cm-1</w:t>
      </w:r>
      <w:r w:rsidRPr="007A7CD2">
        <w:rPr>
          <w:rFonts w:ascii="Courier New" w:hAnsi="Courier New" w:cs="Courier New"/>
          <w:sz w:val="20"/>
          <w:lang w:val="en-US"/>
        </w:rPr>
        <w:t xml:space="preserve">"; </w:t>
      </w:r>
      <w:r w:rsidRPr="007A7CD2">
        <w:rPr>
          <w:rFonts w:ascii="Courier New" w:hAnsi="Courier New" w:cs="Courier New"/>
          <w:color w:val="FF0000"/>
        </w:rPr>
        <w:t>me:GradientReducedMass</w:t>
      </w:r>
      <w:r w:rsidRPr="007A7CD2">
        <w:rPr>
          <w:rFonts w:ascii="Courier New" w:hAnsi="Courier New" w:cs="Courier New"/>
          <w:color w:val="0000FF"/>
          <w:sz w:val="20"/>
          <w:lang w:val="en-US"/>
        </w:rPr>
        <w:t xml:space="preserve"> </w:t>
      </w:r>
      <w:r>
        <w:t xml:space="preserve">the reduced </w:t>
      </w:r>
      <w:r>
        <w:lastRenderedPageBreak/>
        <w:t xml:space="preserve">mass for movement along the direction orthogonal to the crossing seam,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a.m.u.</w:t>
      </w:r>
      <w:r w:rsidRPr="007A7CD2">
        <w:rPr>
          <w:rFonts w:ascii="Courier New" w:hAnsi="Courier New" w:cs="Courier New"/>
          <w:sz w:val="20"/>
          <w:lang w:val="en-US"/>
        </w:rPr>
        <w:t>"</w:t>
      </w:r>
      <w:r>
        <w:t xml:space="preserve"> and </w:t>
      </w:r>
      <w:r w:rsidRPr="007A7CD2">
        <w:rPr>
          <w:rFonts w:ascii="Courier New" w:hAnsi="Courier New" w:cs="Courier New"/>
          <w:color w:val="FF0000"/>
        </w:rPr>
        <w:t>me:GradientDifferenceMagnitude</w:t>
      </w:r>
      <w:r w:rsidRPr="007A7CD2">
        <w:rPr>
          <w:rFonts w:ascii="Courier New" w:hAnsi="Courier New" w:cs="Courier New"/>
          <w:color w:val="0000FF"/>
          <w:sz w:val="20"/>
          <w:lang w:val="en-US"/>
        </w:rPr>
        <w:t xml:space="preserve"> </w:t>
      </w:r>
      <w:r>
        <w:t xml:space="preserve">the norm of the vector representing the gradient difference at the MECP,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a.u./Bohr</w:t>
      </w:r>
      <w:r w:rsidRPr="007A7CD2">
        <w:rPr>
          <w:rFonts w:ascii="Courier New" w:hAnsi="Courier New" w:cs="Courier New"/>
          <w:sz w:val="20"/>
          <w:lang w:val="en-US"/>
        </w:rPr>
        <w:t>"</w:t>
      </w:r>
      <w:r>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r w:rsidRPr="00370B4F">
        <w:rPr>
          <w:rFonts w:ascii="Courier New" w:hAnsi="Courier New" w:cs="Courier New"/>
          <w:sz w:val="20"/>
        </w:rPr>
        <w:t>spin_forbidden_kinetics</w:t>
      </w:r>
      <w:r>
        <w:rPr>
          <w:rFonts w:ascii="Courier New" w:hAnsi="Courier New" w:cs="Courier New"/>
          <w:sz w:val="20"/>
        </w:rPr>
        <w:t>\</w:t>
      </w:r>
      <w:r w:rsidRPr="00370B4F">
        <w:rPr>
          <w:rFonts w:ascii="Courier New" w:hAnsi="Courier New" w:cs="Courier New"/>
          <w:sz w:val="20"/>
        </w:rPr>
        <w:t>LZ_test.xml</w:t>
      </w:r>
      <w:r w:rsidR="00AA5F52" w:rsidRPr="00AA5F52">
        <w:t>, and has the following form:</w:t>
      </w:r>
    </w:p>
    <w:p w14:paraId="1B73D546"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me:MCRCMethod</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name</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LandauZenerCrossing</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xsi:type</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LandauZenerCrossing</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p>
    <w:p w14:paraId="45C9A1DD"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me:RMS_SOC_element</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cm-1</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5.08</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me:RMS_SOC_element</w:t>
      </w:r>
      <w:r w:rsidRPr="00BE45AA">
        <w:rPr>
          <w:rFonts w:ascii="Courier New" w:hAnsi="Courier New" w:cs="Courier New"/>
          <w:color w:val="0000FF"/>
          <w:sz w:val="18"/>
          <w:szCs w:val="18"/>
          <w:highlight w:val="white"/>
          <w:lang w:eastAsia="en-GB"/>
        </w:rPr>
        <w:t>&gt;</w:t>
      </w:r>
    </w:p>
    <w:p w14:paraId="63538768"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me:GradientDifferenceMagnitude</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a.u./Bohr</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 xml:space="preserve">0.09327305 </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me:GradientDifferenceMagnitude</w:t>
      </w:r>
      <w:r w:rsidRPr="00BE45AA">
        <w:rPr>
          <w:rFonts w:ascii="Courier New" w:hAnsi="Courier New" w:cs="Courier New"/>
          <w:color w:val="0000FF"/>
          <w:sz w:val="18"/>
          <w:szCs w:val="18"/>
          <w:highlight w:val="white"/>
          <w:lang w:eastAsia="en-GB"/>
        </w:rPr>
        <w:t>&gt;</w:t>
      </w:r>
    </w:p>
    <w:p w14:paraId="167E7EBF"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me:GradientReducedMass</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a.m.u.</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10.4098</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me:GradientReducedMass</w:t>
      </w:r>
      <w:r w:rsidRPr="00BE45AA">
        <w:rPr>
          <w:rFonts w:ascii="Courier New" w:hAnsi="Courier New" w:cs="Courier New"/>
          <w:color w:val="0000FF"/>
          <w:sz w:val="18"/>
          <w:szCs w:val="18"/>
          <w:highlight w:val="white"/>
          <w:lang w:eastAsia="en-GB"/>
        </w:rPr>
        <w:t>&gt;</w:t>
      </w:r>
    </w:p>
    <w:p w14:paraId="0DD11053" w14:textId="77777777" w:rsidR="00AA5F52" w:rsidRPr="00BE45A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me:MCRCMethod</w:t>
      </w:r>
      <w:r w:rsidRPr="00BE45AA">
        <w:rPr>
          <w:rFonts w:ascii="Courier New" w:hAnsi="Courier New" w:cs="Courier New"/>
          <w:color w:val="0000FF"/>
          <w:sz w:val="18"/>
          <w:szCs w:val="18"/>
          <w:highlight w:val="white"/>
          <w:lang w:eastAsia="en-GB"/>
        </w:rPr>
        <w:t>&gt;</w:t>
      </w:r>
    </w:p>
    <w:p w14:paraId="286BF6B4" w14:textId="77777777" w:rsidR="00AA5F52" w:rsidRDefault="00AA5F52" w:rsidP="00AA5F52">
      <w:pPr>
        <w:tabs>
          <w:tab w:val="clear" w:pos="540"/>
        </w:tabs>
      </w:pPr>
    </w:p>
    <w:p w14:paraId="50E413DB" w14:textId="73A0ED7D" w:rsidR="00557051" w:rsidRDefault="00E82D5C" w:rsidP="00B90659">
      <w:pPr>
        <w:numPr>
          <w:ilvl w:val="0"/>
          <w:numId w:val="25"/>
        </w:numPr>
        <w:tabs>
          <w:tab w:val="clear" w:pos="540"/>
        </w:tabs>
        <w:ind w:left="357" w:hanging="357"/>
      </w:pPr>
      <w:r w:rsidRPr="007A7CD2">
        <w:rPr>
          <w:rFonts w:ascii="Courier New" w:hAnsi="Courier New" w:cs="Courier New"/>
          <w:color w:val="FF0000"/>
        </w:rPr>
        <w:t>WKBCrossing</w:t>
      </w:r>
      <w:r w:rsidRPr="007A7CD2">
        <w:t>: This method is similar to the</w:t>
      </w:r>
      <w:r w:rsidRPr="007A7CD2">
        <w:rPr>
          <w:rFonts w:ascii="Courier New" w:hAnsi="Courier New" w:cs="Courier New"/>
          <w:color w:val="FF0000"/>
        </w:rPr>
        <w:t xml:space="preserve"> LandauZenerCrossing </w:t>
      </w:r>
      <w:r w:rsidRPr="008F28F6">
        <w:t>method</w:t>
      </w:r>
      <w:r w:rsidR="008F28F6">
        <w:t>,</w:t>
      </w:r>
      <w:r w:rsidRPr="008F28F6">
        <w:t xml:space="preserve"> </w:t>
      </w:r>
      <w:r>
        <w:t xml:space="preserve">but includes tunnelling corrections below threshold and is also.  described by Harvey and Aschi </w:t>
      </w:r>
      <w:r>
        <w:fldChar w:fldCharType="begin"/>
      </w:r>
      <w:r w:rsidR="008A254D">
        <w:instrText xml:space="preserve"> ADDIN EN.CITE &lt;EndNote&gt;&lt;Cite&gt;&lt;Author&gt;Harvey&lt;/Author&gt;&lt;Year&gt;2003&lt;/Year&gt;&lt;RecNum&gt;5&lt;/RecNum&gt;&lt;DisplayText&gt;&lt;style face="superscript"&gt;15&lt;/style&gt;&lt;/DisplayText&gt;&lt;record&gt;&lt;rec-number&gt;5&lt;/rec-number&gt;&lt;foreign-keys&gt;&lt;key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sidR="008A254D" w:rsidRPr="008A254D">
        <w:rPr>
          <w:noProof/>
          <w:vertAlign w:val="superscript"/>
        </w:rPr>
        <w:t>15</w:t>
      </w:r>
      <w:r>
        <w:fldChar w:fldCharType="end"/>
      </w:r>
      <w:r>
        <w:t xml:space="preserve">.  WKB transmission probabilities require one additional input: </w:t>
      </w:r>
      <w:r w:rsidRPr="007A7CD2">
        <w:rPr>
          <w:rFonts w:ascii="Courier New" w:hAnsi="Courier New" w:cs="Courier New"/>
          <w:color w:val="FF0000"/>
        </w:rPr>
        <w:t>me:AverageSlope</w:t>
      </w:r>
      <w:r w:rsidRPr="007A7CD2">
        <w:rPr>
          <w:rFonts w:ascii="Courier New" w:hAnsi="Courier New" w:cs="Courier New"/>
          <w:color w:val="0000FF"/>
          <w:sz w:val="20"/>
          <w:lang w:val="en-US"/>
        </w:rPr>
        <w:t xml:space="preserve"> </w:t>
      </w:r>
      <w:r>
        <w:t xml:space="preserve">the geometric mean of the norms of the gradients on the two surfaces at the MECP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a.u./Bohr</w:t>
      </w:r>
      <w:r w:rsidRPr="007A7CD2">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r w:rsidRPr="00370B4F">
        <w:rPr>
          <w:rFonts w:ascii="Courier New" w:hAnsi="Courier New" w:cs="Courier New"/>
          <w:sz w:val="20"/>
        </w:rPr>
        <w:t>spin_forbidden_kinetics</w:t>
      </w:r>
      <w:r>
        <w:rPr>
          <w:rFonts w:ascii="Courier New" w:hAnsi="Courier New" w:cs="Courier New"/>
          <w:sz w:val="20"/>
        </w:rPr>
        <w:t>\WKB</w:t>
      </w:r>
      <w:r w:rsidRPr="00370B4F">
        <w:rPr>
          <w:rFonts w:ascii="Courier New" w:hAnsi="Courier New" w:cs="Courier New"/>
          <w:sz w:val="20"/>
        </w:rPr>
        <w:t>_test.xml</w:t>
      </w:r>
      <w:r>
        <w:rPr>
          <w:rFonts w:ascii="Courier New" w:hAnsi="Courier New" w:cs="Courier New"/>
          <w:sz w:val="20"/>
        </w:rPr>
        <w:t>.</w:t>
      </w:r>
    </w:p>
    <w:p w14:paraId="58DAA8CD" w14:textId="0EF405FF" w:rsidR="00557051" w:rsidRPr="00557051" w:rsidRDefault="00F667C9" w:rsidP="00B90659">
      <w:pPr>
        <w:numPr>
          <w:ilvl w:val="0"/>
          <w:numId w:val="25"/>
        </w:numPr>
        <w:tabs>
          <w:tab w:val="clear" w:pos="540"/>
        </w:tabs>
      </w:pPr>
      <w:r w:rsidRPr="00557051">
        <w:rPr>
          <w:rFonts w:ascii="Courier New" w:hAnsi="Courier New" w:cs="Courier New"/>
          <w:color w:val="FF0000"/>
        </w:rPr>
        <w:t>ZhuNakamuraCrossing</w:t>
      </w:r>
      <w:r w:rsidRPr="007A7CD2">
        <w:t>: This method</w:t>
      </w:r>
      <w:r w:rsidR="000556FF">
        <w:t>,</w:t>
      </w:r>
      <w:r w:rsidR="006A7400">
        <w:t xml:space="preserve"> based on the work of Zhu and Nakamura</w:t>
      </w:r>
      <w:r w:rsidR="007207C4" w:rsidRPr="007207C4">
        <w:t xml:space="preserve"> </w:t>
      </w:r>
      <w:r w:rsidR="007207C4">
        <w:fldChar w:fldCharType="begin"/>
      </w:r>
      <w:r w:rsidR="008A254D">
        <w:instrText xml:space="preserve"> ADDIN EN.CITE &lt;EndNote&gt;&lt;Cite&gt;&lt;Author&gt;Zhu&lt;/Author&gt;&lt;Year&gt;1994&lt;/Year&gt;&lt;RecNum&gt;43&lt;/RecNum&gt;&lt;DisplayText&gt;&lt;style face="superscript"&gt;17&lt;/style&gt;&lt;/DisplayText&gt;&lt;record&gt;&lt;rec-number&gt;43&lt;/rec-number&gt;&lt;foreign-keys&gt;&lt;key app="EN" db-id="xstfarzpcw9vrnezzpq5rv9qtfvztxazeexa" timestamp="1496390247"&gt;43&lt;/key&gt;&lt;/foreign-keys&gt;&lt;ref-type name="Journal Article"&gt;17&lt;/ref-type&gt;&lt;contributors&gt;&lt;authors&gt;&lt;author&gt;Zhu, C. Y.&lt;/author&gt;&lt;author&gt;Nakamura, H.&lt;/author&gt;&lt;/authors&gt;&lt;/contributors&gt;&lt;titles&gt;&lt;title&gt;THEORY OF NONADIABATIC TRANSITION FOR GENERAL 2-STATE CURVE CROSSING PROBLEMS .1. NONADIABATIC TUNNELING CASE&lt;/title&gt;&lt;secondary-title&gt;Journal of Chemical Physics&lt;/secondary-title&gt;&lt;/titles&gt;&lt;periodical&gt;&lt;full-title&gt;Journal of Chemical Physics&lt;/full-title&gt;&lt;/periodical&gt;&lt;pages&gt;10630-10647&lt;/pages&gt;&lt;volume&gt;101&lt;/volume&gt;&lt;number&gt;12&lt;/number&gt;&lt;dates&gt;&lt;year&gt;1994&lt;/year&gt;&lt;pub-dates&gt;&lt;date&gt;Dec&lt;/date&gt;&lt;/pub-dates&gt;&lt;/dates&gt;&lt;isbn&gt;0021-9606&lt;/isbn&gt;&lt;accession-num&gt;WOS:A1994QJ59200044&lt;/accession-num&gt;&lt;urls&gt;&lt;related-urls&gt;&lt;url&gt;&amp;lt;Go to ISI&amp;gt;://WOS:A1994QJ59200044&lt;/url&gt;&lt;/related-urls&gt;&lt;/urls&gt;&lt;electronic-resource-num&gt;10.1063/1.467877&lt;/electronic-resource-num&gt;&lt;/record&gt;&lt;/Cite&gt;&lt;/EndNote&gt;</w:instrText>
      </w:r>
      <w:r w:rsidR="007207C4">
        <w:fldChar w:fldCharType="separate"/>
      </w:r>
      <w:r w:rsidR="008A254D" w:rsidRPr="008A254D">
        <w:rPr>
          <w:noProof/>
          <w:vertAlign w:val="superscript"/>
        </w:rPr>
        <w:t>17</w:t>
      </w:r>
      <w:r w:rsidR="007207C4">
        <w:fldChar w:fldCharType="end"/>
      </w:r>
      <w:r w:rsidR="00B975CB">
        <w:t>,</w:t>
      </w:r>
      <w:r w:rsidR="00980702">
        <w:t xml:space="preserve"> </w:t>
      </w:r>
      <w:r w:rsidR="006A7400">
        <w:t xml:space="preserve">is another approach to the calculation of </w:t>
      </w:r>
      <w:r w:rsidR="001B24EB">
        <w:t>intersystem crossing rate coefficients</w:t>
      </w:r>
      <w:r w:rsidR="008F28F6">
        <w:t>.</w:t>
      </w:r>
      <w:r>
        <w:t xml:space="preserve">  </w:t>
      </w:r>
      <w:r w:rsidR="001B24EB">
        <w:t xml:space="preserve">In the present implementation, the diabatic reactant surface is </w:t>
      </w:r>
      <w:r w:rsidR="00980702">
        <w:t xml:space="preserve">modelled as a parabolic </w:t>
      </w:r>
      <w:r w:rsidR="002C7C14">
        <w:t>potential,</w:t>
      </w:r>
      <m:oMath>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 k</m:t>
            </m:r>
          </m:e>
          <m:sub>
            <m:r>
              <w:rPr>
                <w:rFonts w:ascii="Cambria Math" w:hAnsi="Cambria Math"/>
              </w:rPr>
              <m:t>f</m:t>
            </m:r>
          </m:sub>
        </m:s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r</m:t>
            </m:r>
          </m:sub>
        </m:sSub>
      </m:oMath>
      <w:r w:rsidR="00980702">
        <w:t xml:space="preserve">, </w:t>
      </w:r>
      <w:r w:rsidR="001B24EB">
        <w:t xml:space="preserve">and the diabatic product surface as a </w:t>
      </w:r>
      <w:r w:rsidR="00980702">
        <w:t xml:space="preserve">dissociative exponential </w:t>
      </w:r>
      <w:r w:rsidR="002C7C14">
        <w:t xml:space="preserve">potential, </w:t>
      </w:r>
      <m:oMath>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 A</m:t>
        </m:r>
        <m:sSup>
          <m:sSupPr>
            <m:ctrlPr>
              <w:rPr>
                <w:rFonts w:ascii="Cambria Math" w:hAnsi="Cambria Math"/>
                <w:i/>
              </w:rPr>
            </m:ctrlPr>
          </m:sSupPr>
          <m:e>
            <m:r>
              <w:rPr>
                <w:rFonts w:ascii="Cambria Math" w:hAnsi="Cambria Math"/>
              </w:rPr>
              <m:t>e</m:t>
            </m:r>
          </m:e>
          <m:sup>
            <m:r>
              <w:rPr>
                <w:rFonts w:ascii="Cambria Math" w:hAnsi="Cambria Math"/>
              </w:rPr>
              <m:t>Bx</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m:t>
            </m:r>
          </m:sub>
        </m:sSub>
      </m:oMath>
      <w:r w:rsidR="00ED2F1A">
        <w:t>, both functions of the reaction coordinate</w:t>
      </w:r>
      <w:r w:rsidR="002C7C14">
        <w:t xml:space="preserve"> </w:t>
      </w:r>
      <m:oMath>
        <m:r>
          <w:rPr>
            <w:rFonts w:ascii="Cambria Math" w:hAnsi="Cambria Math"/>
          </w:rPr>
          <m:t>x</m:t>
        </m:r>
      </m:oMath>
      <w:r w:rsidR="00980702">
        <w:t xml:space="preserve">. </w:t>
      </w:r>
      <w:r w:rsidR="00ED2F1A">
        <w:t xml:space="preserve">The reactant surface is expressed in terms of three parameters: </w:t>
      </w:r>
      <w:r w:rsidR="008313B3">
        <w:rPr>
          <w:rFonts w:ascii="Consolas" w:hAnsi="Consolas" w:cs="Consolas"/>
          <w:color w:val="0000FF"/>
          <w:sz w:val="19"/>
          <w:szCs w:val="19"/>
          <w:lang w:eastAsia="en-GB"/>
        </w:rPr>
        <w:t>&lt;</w:t>
      </w:r>
      <w:r w:rsidR="00ED2F1A">
        <w:rPr>
          <w:rFonts w:ascii="Consolas" w:hAnsi="Consolas" w:cs="Consolas"/>
          <w:color w:val="A31515"/>
          <w:sz w:val="19"/>
          <w:szCs w:val="19"/>
          <w:lang w:eastAsia="en-GB"/>
        </w:rPr>
        <w:t>me:harmonicReactantDiabat-X0</w:t>
      </w:r>
      <w:r w:rsidR="00ED2F1A" w:rsidRPr="00260078">
        <w:rPr>
          <w:rFonts w:ascii="Consolas" w:hAnsi="Consolas" w:cs="Consolas"/>
          <w:color w:val="0000FF"/>
          <w:sz w:val="19"/>
          <w:szCs w:val="19"/>
          <w:lang w:eastAsia="en-GB"/>
        </w:rPr>
        <w:t>&gt;</w:t>
      </w:r>
      <w:r w:rsidR="008313B3" w:rsidRPr="008313B3">
        <w:t>, the equilibrium position along the reaction coordinate of the reactant</w:t>
      </w:r>
      <w:r w:rsidR="00A932AA">
        <w:t xml:space="preserve">,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A932AA">
        <w:t>,</w:t>
      </w:r>
      <w:r w:rsidR="008313B3">
        <w:t xml:space="preserve"> in units of Bohr</w:t>
      </w:r>
      <w:r w:rsidR="008313B3" w:rsidRPr="008313B3">
        <w:t>;</w:t>
      </w:r>
      <w:r w:rsidR="008313B3">
        <w:rPr>
          <w:rFonts w:ascii="Consolas" w:hAnsi="Consolas" w:cs="Consolas"/>
          <w:color w:val="0000FF"/>
          <w:sz w:val="19"/>
          <w:szCs w:val="19"/>
          <w:lang w:eastAsia="en-GB"/>
        </w:rPr>
        <w:t xml:space="preserve"> &lt;</w:t>
      </w:r>
      <w:r w:rsidR="008313B3">
        <w:rPr>
          <w:rFonts w:ascii="Consolas" w:hAnsi="Consolas" w:cs="Consolas"/>
          <w:color w:val="A31515"/>
          <w:sz w:val="19"/>
          <w:szCs w:val="19"/>
          <w:lang w:eastAsia="en-GB"/>
        </w:rPr>
        <w:t>me:harmonicReactantDiabat-FC</w:t>
      </w:r>
      <w:r w:rsidR="008313B3">
        <w:rPr>
          <w:rFonts w:ascii="Consolas" w:hAnsi="Consolas" w:cs="Consolas"/>
          <w:color w:val="0000FF"/>
          <w:sz w:val="19"/>
          <w:szCs w:val="19"/>
          <w:lang w:eastAsia="en-GB"/>
        </w:rPr>
        <w:t>&gt;</w:t>
      </w:r>
      <w:r w:rsidR="008313B3" w:rsidRPr="008313B3">
        <w:t>, the force constant or steepness of the parabolic potenti</w:t>
      </w:r>
      <w:r w:rsidR="008313B3">
        <w:t>al</w:t>
      </w:r>
      <w:r w:rsidR="00A932AA">
        <w:t xml:space="preserve">,  </w:t>
      </w:r>
      <w:r w:rsidR="008313B3">
        <w:t xml:space="preserve"> </w:t>
      </w:r>
      <m:oMath>
        <m:sSub>
          <m:sSubPr>
            <m:ctrlPr>
              <w:rPr>
                <w:rFonts w:ascii="Cambria Math" w:hAnsi="Cambria Math"/>
                <w:i/>
              </w:rPr>
            </m:ctrlPr>
          </m:sSubPr>
          <m:e>
            <m:r>
              <w:rPr>
                <w:rFonts w:ascii="Cambria Math" w:hAnsi="Cambria Math"/>
              </w:rPr>
              <m:t>k</m:t>
            </m:r>
          </m:e>
          <m:sub>
            <m:r>
              <w:rPr>
                <w:rFonts w:ascii="Cambria Math" w:hAnsi="Cambria Math"/>
              </w:rPr>
              <m:t>f</m:t>
            </m:r>
          </m:sub>
        </m:sSub>
      </m:oMath>
      <w:r w:rsidR="00A932AA">
        <w:t xml:space="preserve">, </w:t>
      </w:r>
      <w:r w:rsidR="008313B3">
        <w:t>in kJ/m</w:t>
      </w:r>
      <w:r w:rsidR="008313B3" w:rsidRPr="008313B3">
        <w:t>ol/Bohr</w:t>
      </w:r>
      <w:r w:rsidR="008313B3" w:rsidRPr="008313B3">
        <w:rPr>
          <w:vertAlign w:val="superscript"/>
        </w:rPr>
        <w:t>2</w:t>
      </w:r>
      <w:r w:rsidR="008313B3" w:rsidRPr="008313B3">
        <w:t xml:space="preserve">; </w:t>
      </w:r>
      <w:r w:rsidR="008C758C">
        <w:rPr>
          <w:rFonts w:ascii="Consolas" w:hAnsi="Consolas" w:cs="Consolas"/>
          <w:color w:val="0000FF"/>
          <w:sz w:val="19"/>
          <w:szCs w:val="19"/>
          <w:lang w:eastAsia="en-GB"/>
        </w:rPr>
        <w:t>&lt;</w:t>
      </w:r>
      <w:r w:rsidR="008313B3">
        <w:rPr>
          <w:rFonts w:ascii="Consolas" w:hAnsi="Consolas" w:cs="Consolas"/>
          <w:color w:val="A31515"/>
          <w:sz w:val="19"/>
          <w:szCs w:val="19"/>
          <w:lang w:eastAsia="en-GB"/>
        </w:rPr>
        <w:t>me:harmonicReactantDiabat-DE</w:t>
      </w:r>
      <w:r w:rsidR="008313B3" w:rsidRPr="00FD03A1">
        <w:t>&gt;</w:t>
      </w:r>
      <w:r w:rsidR="00FD03A1" w:rsidRPr="00FD03A1">
        <w:t>,</w:t>
      </w:r>
      <w:r w:rsidR="008313B3" w:rsidRPr="00FD03A1">
        <w:t xml:space="preserve"> t</w:t>
      </w:r>
      <w:r w:rsidR="00FD03A1" w:rsidRPr="00FD03A1">
        <w:t>he energy</w:t>
      </w:r>
      <w:r w:rsidR="00A932AA">
        <w:t>,</w:t>
      </w:r>
      <w:r w:rsidR="00260078">
        <w:t xml:space="preserve"> </w:t>
      </w:r>
      <w:r w:rsidR="00A932AA">
        <w:t>i</w:t>
      </w:r>
      <w:r w:rsidR="00260078">
        <w:t>n kJ/mol,</w:t>
      </w:r>
      <w:r w:rsidR="00FD03A1" w:rsidRPr="00FD03A1">
        <w:t xml:space="preserve"> of the reactant at equilibrium</w:t>
      </w:r>
      <w:r w:rsidR="00A932AA">
        <w:t xml:space="preserve">, </w:t>
      </w:r>
      <m:oMath>
        <m:sSub>
          <m:sSubPr>
            <m:ctrlPr>
              <w:rPr>
                <w:rFonts w:ascii="Cambria Math" w:hAnsi="Cambria Math"/>
                <w:i/>
              </w:rPr>
            </m:ctrlPr>
          </m:sSubPr>
          <m:e>
            <m:r>
              <w:rPr>
                <w:rFonts w:ascii="Cambria Math" w:hAnsi="Cambria Math"/>
              </w:rPr>
              <m:t>E</m:t>
            </m:r>
          </m:e>
          <m:sub>
            <m:r>
              <w:rPr>
                <w:rFonts w:ascii="Cambria Math" w:hAnsi="Cambria Math"/>
              </w:rPr>
              <m:t>r</m:t>
            </m:r>
          </m:sub>
        </m:sSub>
      </m:oMath>
      <w:r w:rsidR="00FD03A1" w:rsidRPr="00FD03A1">
        <w:t>.</w:t>
      </w:r>
      <w:r w:rsidR="00ED2F1A" w:rsidRPr="00FD03A1">
        <w:t xml:space="preserve"> </w:t>
      </w:r>
      <w:r w:rsidR="00260078">
        <w:t xml:space="preserve">The product surface is also expressed in terms of three parameters: </w:t>
      </w:r>
      <w:r w:rsidR="008C758C">
        <w:rPr>
          <w:rFonts w:ascii="Consolas" w:hAnsi="Consolas" w:cs="Consolas"/>
          <w:color w:val="0000FF"/>
          <w:sz w:val="19"/>
          <w:szCs w:val="19"/>
          <w:lang w:eastAsia="en-GB"/>
        </w:rPr>
        <w:t>&lt;</w:t>
      </w:r>
      <w:r w:rsidR="00260078">
        <w:rPr>
          <w:rFonts w:ascii="Consolas" w:hAnsi="Consolas" w:cs="Consolas"/>
          <w:color w:val="A31515"/>
          <w:sz w:val="19"/>
          <w:szCs w:val="19"/>
          <w:lang w:eastAsia="en-GB"/>
        </w:rPr>
        <w:t>me:exponentialProductDiabat-A</w:t>
      </w:r>
      <w:r w:rsidR="00260078" w:rsidRPr="00260078">
        <w:t xml:space="preserve">&gt;, </w:t>
      </w:r>
      <w:r w:rsidR="00260078">
        <w:t>t</w:t>
      </w:r>
      <w:r w:rsidR="00260078" w:rsidRPr="00260078">
        <w:t>he pre</w:t>
      </w:r>
      <w:r w:rsidR="00260078">
        <w:t>-expo</w:t>
      </w:r>
      <w:r w:rsidR="00260078" w:rsidRPr="00260078">
        <w:t>ne</w:t>
      </w:r>
      <w:r w:rsidR="00260078">
        <w:t>n</w:t>
      </w:r>
      <w:r w:rsidR="00260078" w:rsidRPr="00260078">
        <w:t>tial factor</w:t>
      </w:r>
      <w:r w:rsidR="00A9475D">
        <w:t xml:space="preserve">, </w:t>
      </w:r>
      <m:oMath>
        <m:r>
          <w:rPr>
            <w:rFonts w:ascii="Cambria Math" w:hAnsi="Cambria Math"/>
          </w:rPr>
          <m:t>A</m:t>
        </m:r>
      </m:oMath>
      <w:r w:rsidR="00A9475D">
        <w:t>,</w:t>
      </w:r>
      <w:r w:rsidR="00260078" w:rsidRPr="00260078">
        <w:t xml:space="preserve"> in kJ/mol;</w:t>
      </w:r>
      <w:r w:rsidR="008C758C">
        <w:rPr>
          <w:rFonts w:ascii="Consolas" w:hAnsi="Consolas" w:cs="Consolas"/>
          <w:color w:val="0000FF"/>
          <w:sz w:val="19"/>
          <w:szCs w:val="19"/>
          <w:lang w:eastAsia="en-GB"/>
        </w:rPr>
        <w:t xml:space="preserve"> &lt;</w:t>
      </w:r>
      <w:r w:rsidR="00260078">
        <w:rPr>
          <w:rFonts w:ascii="Consolas" w:hAnsi="Consolas" w:cs="Consolas"/>
          <w:color w:val="A31515"/>
          <w:sz w:val="19"/>
          <w:szCs w:val="19"/>
          <w:lang w:eastAsia="en-GB"/>
        </w:rPr>
        <w:t>me:exponentialProductDiabat-B</w:t>
      </w:r>
      <w:r w:rsidR="00260078" w:rsidRPr="00A932AA">
        <w:t xml:space="preserve">&gt;, </w:t>
      </w:r>
      <w:r w:rsidR="00A9475D">
        <w:t>the</w:t>
      </w:r>
      <w:r w:rsidR="00A932AA" w:rsidRPr="00A932AA">
        <w:t xml:space="preserve"> parameter</w:t>
      </w:r>
      <w:r w:rsidR="00A9475D">
        <w:t xml:space="preserve"> </w:t>
      </w:r>
      <m:oMath>
        <m:r>
          <w:rPr>
            <w:rFonts w:ascii="Cambria Math" w:hAnsi="Cambria Math"/>
          </w:rPr>
          <m:t>B</m:t>
        </m:r>
      </m:oMath>
      <w:r w:rsidR="006766BF">
        <w:t xml:space="preserve"> in Bohr</w:t>
      </w:r>
      <w:r w:rsidR="002B2863" w:rsidRPr="002B2863">
        <w:rPr>
          <w:vertAlign w:val="superscript"/>
        </w:rPr>
        <w:t>-1</w:t>
      </w:r>
      <w:r w:rsidR="002B2863">
        <w:t>, which is negative and</w:t>
      </w:r>
      <w:r w:rsidR="00A9475D">
        <w:t xml:space="preserve"> governs the repulsive character of the product surface</w:t>
      </w:r>
      <w:r w:rsidR="00260078" w:rsidRPr="00A932AA">
        <w:t>;</w:t>
      </w:r>
      <w:r w:rsidR="00A932AA">
        <w:t xml:space="preserve"> </w:t>
      </w:r>
      <w:r w:rsidR="008C758C">
        <w:rPr>
          <w:rFonts w:ascii="Consolas" w:hAnsi="Consolas" w:cs="Consolas"/>
          <w:color w:val="0000FF"/>
          <w:sz w:val="19"/>
          <w:szCs w:val="19"/>
          <w:lang w:eastAsia="en-GB"/>
        </w:rPr>
        <w:t>&lt;</w:t>
      </w:r>
      <w:r w:rsidR="00260078">
        <w:rPr>
          <w:rFonts w:ascii="Consolas" w:hAnsi="Consolas" w:cs="Consolas"/>
          <w:color w:val="A31515"/>
          <w:sz w:val="19"/>
          <w:szCs w:val="19"/>
          <w:lang w:eastAsia="en-GB"/>
        </w:rPr>
        <w:t>me:exponentialProductDiabat-DE</w:t>
      </w:r>
      <w:r w:rsidR="00260078">
        <w:rPr>
          <w:rFonts w:ascii="Consolas" w:hAnsi="Consolas" w:cs="Consolas"/>
          <w:color w:val="0000FF"/>
          <w:sz w:val="19"/>
          <w:szCs w:val="19"/>
          <w:lang w:eastAsia="en-GB"/>
        </w:rPr>
        <w:t xml:space="preserve">&gt; </w:t>
      </w:r>
      <w:r w:rsidR="00A9475D" w:rsidRPr="00A9475D">
        <w:t>the effective dissociation energy</w:t>
      </w:r>
      <w:r w:rsidR="00A9475D">
        <w:t xml:space="preserve">, </w:t>
      </w:r>
      <m:oMath>
        <m:sSub>
          <m:sSubPr>
            <m:ctrlPr>
              <w:rPr>
                <w:rFonts w:ascii="Cambria Math" w:hAnsi="Cambria Math"/>
                <w:i/>
              </w:rPr>
            </m:ctrlPr>
          </m:sSubPr>
          <m:e>
            <m:r>
              <w:rPr>
                <w:rFonts w:ascii="Cambria Math" w:hAnsi="Cambria Math"/>
              </w:rPr>
              <m:t>E</m:t>
            </m:r>
          </m:e>
          <m:sub>
            <m:r>
              <w:rPr>
                <w:rFonts w:ascii="Cambria Math" w:hAnsi="Cambria Math"/>
              </w:rPr>
              <m:t>p</m:t>
            </m:r>
          </m:sub>
        </m:sSub>
      </m:oMath>
      <w:r w:rsidR="00A9475D">
        <w:t>,</w:t>
      </w:r>
      <w:r w:rsidR="00A9475D" w:rsidRPr="00A9475D">
        <w:t xml:space="preserve"> in kJ/mol</w:t>
      </w:r>
      <w:r w:rsidR="00A9475D">
        <w:t>,</w:t>
      </w:r>
      <w:r w:rsidR="00A9475D" w:rsidRPr="00A9475D">
        <w:t xml:space="preserve"> of the product surface</w:t>
      </w:r>
      <w:r w:rsidR="00260078" w:rsidRPr="00A9475D">
        <w:t>.</w:t>
      </w:r>
      <w:r w:rsidR="00260078" w:rsidRPr="00A9475D">
        <w:rPr>
          <w:rFonts w:ascii="Consolas" w:hAnsi="Consolas" w:cs="Consolas"/>
          <w:color w:val="0000FF"/>
          <w:sz w:val="19"/>
          <w:szCs w:val="19"/>
          <w:lang w:eastAsia="en-GB"/>
        </w:rPr>
        <w:t xml:space="preserve"> </w:t>
      </w:r>
      <w:r w:rsidR="00980702">
        <w:t>The</w:t>
      </w:r>
      <w:r w:rsidR="00557051">
        <w:t>se two surfaces are coupled by</w:t>
      </w:r>
      <w:r w:rsidR="008C758C">
        <w:t xml:space="preserve"> the off-</w:t>
      </w:r>
      <w:r w:rsidR="002B2863">
        <w:t xml:space="preserve">diagonal matrix element </w:t>
      </w:r>
      <w:r w:rsidR="008C758C">
        <w:rPr>
          <w:rFonts w:ascii="Consolas" w:hAnsi="Consolas" w:cs="Consolas"/>
          <w:color w:val="0000FF"/>
          <w:sz w:val="19"/>
          <w:szCs w:val="19"/>
          <w:lang w:eastAsia="en-GB"/>
        </w:rPr>
        <w:t>&lt;</w:t>
      </w:r>
      <w:r w:rsidR="002B2863">
        <w:rPr>
          <w:rFonts w:ascii="Consolas" w:hAnsi="Consolas" w:cs="Consolas"/>
          <w:color w:val="A31515"/>
          <w:sz w:val="19"/>
          <w:szCs w:val="19"/>
          <w:lang w:eastAsia="en-GB"/>
        </w:rPr>
        <w:t>me:H12</w:t>
      </w:r>
      <w:r w:rsidR="002B2863">
        <w:rPr>
          <w:rFonts w:ascii="Consolas" w:hAnsi="Consolas" w:cs="Consolas"/>
          <w:color w:val="0000FF"/>
          <w:sz w:val="19"/>
          <w:szCs w:val="19"/>
          <w:lang w:eastAsia="en-GB"/>
        </w:rPr>
        <w:t>&gt;</w:t>
      </w:r>
      <w:r w:rsidR="002B2863">
        <w:t xml:space="preserve"> which has unit</w:t>
      </w:r>
      <w:r w:rsidR="008C758C">
        <w:t>s</w:t>
      </w:r>
      <w:r w:rsidR="002B2863">
        <w:t xml:space="preserve"> of </w:t>
      </w:r>
      <w:r w:rsidR="002B2863" w:rsidRPr="00A9475D">
        <w:t>kJ/mol</w:t>
      </w:r>
      <w:r w:rsidR="00260078">
        <w:t xml:space="preserve">. </w:t>
      </w:r>
      <w:r w:rsidR="008C758C">
        <w:t xml:space="preserve">Finally, and in common with other methods, a reduced mass is required and this is specified as </w:t>
      </w:r>
      <w:r w:rsidR="008C758C" w:rsidRPr="00D3483E">
        <w:rPr>
          <w:rFonts w:ascii="Courier New" w:hAnsi="Courier New" w:cs="Courier New"/>
          <w:color w:val="0000FF"/>
          <w:sz w:val="16"/>
          <w:szCs w:val="16"/>
          <w:lang w:eastAsia="en-GB"/>
        </w:rPr>
        <w:lastRenderedPageBreak/>
        <w:t>&lt;</w:t>
      </w:r>
      <w:r w:rsidR="008C758C" w:rsidRPr="00D3483E">
        <w:rPr>
          <w:rFonts w:ascii="Courier New" w:hAnsi="Courier New" w:cs="Courier New"/>
          <w:color w:val="A31515"/>
          <w:sz w:val="16"/>
          <w:szCs w:val="16"/>
          <w:lang w:eastAsia="en-GB"/>
        </w:rPr>
        <w:t>me:reducedMass</w:t>
      </w:r>
      <w:r w:rsidR="008C758C" w:rsidRPr="00D3483E">
        <w:rPr>
          <w:rFonts w:ascii="Courier New" w:hAnsi="Courier New" w:cs="Courier New"/>
          <w:color w:val="0000FF"/>
          <w:sz w:val="16"/>
          <w:szCs w:val="16"/>
          <w:lang w:eastAsia="en-GB"/>
        </w:rPr>
        <w:t>&gt;</w:t>
      </w:r>
      <w:r w:rsidR="008C758C">
        <w:t xml:space="preserve">. </w:t>
      </w:r>
      <w:r w:rsidR="00260078">
        <w:t>A</w:t>
      </w:r>
      <w:r w:rsidR="00557051">
        <w:t xml:space="preserve"> complete specification </w:t>
      </w:r>
      <w:r w:rsidR="00260078">
        <w:t xml:space="preserve">of this method </w:t>
      </w:r>
      <w:r w:rsidR="00557051">
        <w:t>looks like</w:t>
      </w:r>
      <w:r w:rsidR="00260078">
        <w:t xml:space="preserve"> (see </w:t>
      </w:r>
      <w:r w:rsidR="00260078" w:rsidRPr="00A9475D">
        <w:rPr>
          <w:rFonts w:ascii="Courier New" w:hAnsi="Courier New" w:cs="Courier New"/>
          <w:sz w:val="20"/>
        </w:rPr>
        <w:t>examples\spin_forbidden_kinetics\ZN_test.xml</w:t>
      </w:r>
      <w:r w:rsidR="00260078">
        <w:t>)</w:t>
      </w:r>
      <w:r w:rsidR="00557051">
        <w:t>:</w:t>
      </w:r>
      <w:r w:rsidR="00557051" w:rsidRPr="00A9475D">
        <w:rPr>
          <w:rFonts w:ascii="Consolas" w:hAnsi="Consolas" w:cs="Consolas"/>
          <w:color w:val="0000FF"/>
          <w:sz w:val="19"/>
          <w:szCs w:val="19"/>
          <w:lang w:eastAsia="en-GB"/>
        </w:rPr>
        <w:t xml:space="preserve">     </w:t>
      </w:r>
    </w:p>
    <w:p w14:paraId="578A9E0F"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me:MCRCMethod</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name</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ZhuNakamuraCrossing</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xsi:type</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ZhuNakamuraCrossing</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p>
    <w:p w14:paraId="7BDE7A44"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me:harmonicReactantDiabat-FC</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kJ/mol/Bohr**2</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 xml:space="preserve">166.614 </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me:harmonicReactantDiabat-FC</w:t>
      </w:r>
      <w:r w:rsidRPr="00D3483E">
        <w:rPr>
          <w:rFonts w:ascii="Courier New" w:hAnsi="Courier New" w:cs="Courier New"/>
          <w:color w:val="0000FF"/>
          <w:sz w:val="16"/>
          <w:szCs w:val="16"/>
          <w:lang w:eastAsia="en-GB"/>
        </w:rPr>
        <w:t>&gt;</w:t>
      </w:r>
    </w:p>
    <w:p w14:paraId="21057439"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me:harmonicReactantDiabat-X0</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Bohr</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-0.487</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me:harmonicReactantDiabat-X0</w:t>
      </w:r>
      <w:r w:rsidRPr="00D3483E">
        <w:rPr>
          <w:rFonts w:ascii="Courier New" w:hAnsi="Courier New" w:cs="Courier New"/>
          <w:color w:val="0000FF"/>
          <w:sz w:val="16"/>
          <w:szCs w:val="16"/>
          <w:lang w:eastAsia="en-GB"/>
        </w:rPr>
        <w:t>&gt;</w:t>
      </w:r>
    </w:p>
    <w:p w14:paraId="69486960"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me:harmonicReactantDiabat-DE</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0.0</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me:harmonicReactantDiabat-DE</w:t>
      </w:r>
      <w:r w:rsidRPr="00D3483E">
        <w:rPr>
          <w:rFonts w:ascii="Courier New" w:hAnsi="Courier New" w:cs="Courier New"/>
          <w:color w:val="0000FF"/>
          <w:sz w:val="16"/>
          <w:szCs w:val="16"/>
          <w:lang w:eastAsia="en-GB"/>
        </w:rPr>
        <w:t>&gt;</w:t>
      </w:r>
    </w:p>
    <w:p w14:paraId="19FF6A55"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me:exponentialProductDiabat-A</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89.86</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me:exponentialProductDiabat-A</w:t>
      </w:r>
      <w:r w:rsidRPr="00D3483E">
        <w:rPr>
          <w:rFonts w:ascii="Courier New" w:hAnsi="Courier New" w:cs="Courier New"/>
          <w:color w:val="0000FF"/>
          <w:sz w:val="16"/>
          <w:szCs w:val="16"/>
          <w:lang w:eastAsia="en-GB"/>
        </w:rPr>
        <w:t>&gt;</w:t>
      </w:r>
    </w:p>
    <w:p w14:paraId="769F0C47"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me:exponentialProductDiabat-B</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00ED2F1A" w:rsidRPr="00D3483E">
        <w:rPr>
          <w:rFonts w:ascii="Courier New" w:hAnsi="Courier New" w:cs="Courier New"/>
          <w:color w:val="0000FF"/>
          <w:sz w:val="16"/>
          <w:szCs w:val="16"/>
          <w:lang w:eastAsia="en-GB"/>
        </w:rPr>
        <w:t>1/Bohr</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-3.74</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me:exponentialProductDiabat-B</w:t>
      </w:r>
      <w:r w:rsidRPr="00D3483E">
        <w:rPr>
          <w:rFonts w:ascii="Courier New" w:hAnsi="Courier New" w:cs="Courier New"/>
          <w:color w:val="0000FF"/>
          <w:sz w:val="16"/>
          <w:szCs w:val="16"/>
          <w:lang w:eastAsia="en-GB"/>
        </w:rPr>
        <w:t>&gt;</w:t>
      </w:r>
    </w:p>
    <w:p w14:paraId="4EA6F1FC"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me:exponentialProductDiabat-DE</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-46.34</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me:exponentialProductDiabat-DE</w:t>
      </w:r>
      <w:r w:rsidRPr="00D3483E">
        <w:rPr>
          <w:rFonts w:ascii="Courier New" w:hAnsi="Courier New" w:cs="Courier New"/>
          <w:color w:val="0000FF"/>
          <w:sz w:val="16"/>
          <w:szCs w:val="16"/>
          <w:lang w:eastAsia="en-GB"/>
        </w:rPr>
        <w:t>&gt;</w:t>
      </w:r>
    </w:p>
    <w:p w14:paraId="759E237D"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me:H12</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7.00</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me:H12</w:t>
      </w:r>
      <w:r w:rsidRPr="00D3483E">
        <w:rPr>
          <w:rFonts w:ascii="Courier New" w:hAnsi="Courier New" w:cs="Courier New"/>
          <w:color w:val="0000FF"/>
          <w:sz w:val="16"/>
          <w:szCs w:val="16"/>
          <w:lang w:eastAsia="en-GB"/>
        </w:rPr>
        <w:t>&gt;</w:t>
      </w:r>
    </w:p>
    <w:p w14:paraId="4EC47589" w14:textId="77777777" w:rsidR="00557051"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me:reducedMass</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a.m.u.</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9.072</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me:reducedMass</w:t>
      </w:r>
      <w:r w:rsidRPr="00D3483E">
        <w:rPr>
          <w:rFonts w:ascii="Courier New" w:hAnsi="Courier New" w:cs="Courier New"/>
          <w:color w:val="0000FF"/>
          <w:sz w:val="16"/>
          <w:szCs w:val="16"/>
          <w:lang w:eastAsia="en-GB"/>
        </w:rPr>
        <w:t>&gt;</w:t>
      </w:r>
    </w:p>
    <w:p w14:paraId="61DDDDD0" w14:textId="77777777" w:rsidR="00DF69A9" w:rsidRPr="00D3483E" w:rsidRDefault="00557051"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me:MCRCMethod</w:t>
      </w:r>
      <w:r w:rsidRPr="00D3483E">
        <w:rPr>
          <w:rFonts w:ascii="Courier New" w:hAnsi="Courier New" w:cs="Courier New"/>
          <w:color w:val="0000FF"/>
          <w:sz w:val="16"/>
          <w:szCs w:val="16"/>
          <w:lang w:eastAsia="en-GB"/>
        </w:rPr>
        <w:t>&gt;</w:t>
      </w:r>
      <w:r w:rsidR="00DF69A9" w:rsidRPr="00D3483E">
        <w:rPr>
          <w:rFonts w:ascii="Courier New" w:hAnsi="Courier New" w:cs="Courier New"/>
          <w:color w:val="0000FF"/>
          <w:sz w:val="16"/>
          <w:szCs w:val="16"/>
          <w:lang w:eastAsia="en-GB"/>
        </w:rPr>
        <w:t xml:space="preserve"> </w:t>
      </w:r>
    </w:p>
    <w:p w14:paraId="179354A0" w14:textId="77777777" w:rsidR="00DF69A9" w:rsidRPr="00DF69A9" w:rsidRDefault="00DF69A9" w:rsidP="00DF69A9">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9"/>
          <w:szCs w:val="19"/>
          <w:lang w:eastAsia="en-GB"/>
        </w:rPr>
      </w:pPr>
    </w:p>
    <w:p w14:paraId="0A222C5C" w14:textId="77777777" w:rsidR="00557051" w:rsidRPr="00DF69A9" w:rsidRDefault="00DF69A9" w:rsidP="00DF69A9">
      <w:pPr>
        <w:tabs>
          <w:tab w:val="clear" w:pos="540"/>
        </w:tabs>
        <w:ind w:left="357"/>
      </w:pPr>
      <w:r w:rsidRPr="00DF69A9">
        <w:t xml:space="preserve">The Zhu-Nakamura approach includes tunnelling. </w:t>
      </w:r>
    </w:p>
    <w:p w14:paraId="5C0C7BAB" w14:textId="77777777" w:rsidR="00E82D5C" w:rsidRDefault="00E82D5C" w:rsidP="00B90659">
      <w:pPr>
        <w:numPr>
          <w:ilvl w:val="0"/>
          <w:numId w:val="25"/>
        </w:numPr>
        <w:rPr>
          <w:szCs w:val="24"/>
        </w:rPr>
      </w:pPr>
      <w:r w:rsidRPr="007A7CD2">
        <w:rPr>
          <w:rFonts w:ascii="Courier New" w:hAnsi="Courier New" w:cs="Courier New"/>
          <w:color w:val="FF0000"/>
        </w:rPr>
        <w:t>MesmerILT:</w:t>
      </w:r>
      <w:r w:rsidRPr="007A7CD2">
        <w:t xml:space="preserve"> </w:t>
      </w:r>
      <w:r>
        <w:t xml:space="preserve">If no transition state is specified, then </w:t>
      </w:r>
      <w:r w:rsidRPr="007A7CD2">
        <w:rPr>
          <w:rFonts w:ascii="Courier New" w:hAnsi="Courier New" w:cs="Courier New"/>
          <w:color w:val="FF0000"/>
        </w:rPr>
        <w:t>MesmerILT</w:t>
      </w:r>
      <w:r>
        <w:t xml:space="preserve"> may be used.  This calculates </w:t>
      </w:r>
      <w:r w:rsidRPr="007A7CD2">
        <w:rPr>
          <w:i/>
        </w:rPr>
        <w:t>k</w:t>
      </w:r>
      <w:r w:rsidRPr="006D776A">
        <w:t>(</w:t>
      </w:r>
      <w:r w:rsidRPr="007A7CD2">
        <w:rPr>
          <w:i/>
        </w:rPr>
        <w:t>E</w:t>
      </w:r>
      <w:r w:rsidRPr="006D776A">
        <w:t>)</w:t>
      </w:r>
      <w:r>
        <w:t xml:space="preserve"> are using an inverse Laplace transform of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s, which may be experimentally measured or theoretically calculated.  This method is often convenient for reactions that do not have a well-defined energy barrier. If </w:t>
      </w:r>
      <w:r w:rsidRPr="007A7CD2">
        <w:rPr>
          <w:rFonts w:ascii="Courier New" w:hAnsi="Courier New" w:cs="Courier New"/>
          <w:color w:val="FF0000"/>
        </w:rPr>
        <w:t>MesmerILT</w:t>
      </w:r>
      <w:r>
        <w:t xml:space="preserve"> is specified, then </w:t>
      </w:r>
      <w:r w:rsidRPr="007A7CD2">
        <w:rPr>
          <w:rFonts w:ascii="Courier New" w:hAnsi="Courier New" w:cs="Courier New"/>
          <w:color w:val="FF0000"/>
        </w:rPr>
        <w:t>reaction</w:t>
      </w:r>
      <w:r>
        <w:t xml:space="preserve"> requires three parameters from an Arrhenius fit to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The expression used by MESMER is:</w:t>
      </w:r>
      <m:oMath>
        <m:r>
          <w:rPr>
            <w:rFonts w:ascii="Cambria Math" w:hAnsi="Cambria Math"/>
          </w:rPr>
          <m:t xml:space="preserve"> </m:t>
        </m:r>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T</m:t>
                        </m:r>
                      </m:e>
                      <m:sup>
                        <m:r>
                          <w:rPr>
                            <w:rFonts w:ascii="Cambria Math" w:hAnsi="Cambria Math"/>
                          </w:rPr>
                          <m:t>∞</m:t>
                        </m:r>
                      </m:sup>
                    </m:sSup>
                  </m:den>
                </m:f>
              </m:e>
            </m:d>
          </m:e>
          <m:sup>
            <m:sSup>
              <m:sSupPr>
                <m:ctrlPr>
                  <w:rPr>
                    <w:rFonts w:ascii="Cambria Math" w:hAnsi="Cambria Math"/>
                    <w:i/>
                  </w:rPr>
                </m:ctrlPr>
              </m:sSupPr>
              <m:e>
                <m:r>
                  <w:rPr>
                    <w:rFonts w:ascii="Cambria Math" w:hAnsi="Cambria Math"/>
                  </w:rPr>
                  <m:t>n</m:t>
                </m:r>
              </m:e>
              <m:sup>
                <m:r>
                  <w:rPr>
                    <w:rFonts w:ascii="Cambria Math" w:hAnsi="Cambria Math"/>
                  </w:rPr>
                  <m:t>∞</m:t>
                </m:r>
              </m:sup>
            </m:sSup>
          </m:sup>
        </m:sSup>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/RT)</m:t>
        </m:r>
      </m:oMath>
      <w:r>
        <w:t xml:space="preserve"> where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sidRPr="00E82D5C">
        <w:rPr>
          <w:vertAlign w:val="subscript"/>
        </w:rPr>
        <w:t xml:space="preserve"> </w:t>
      </w:r>
      <w:r>
        <w:t>is the pre-exponential factor (</w:t>
      </w:r>
      <w:r w:rsidRPr="00E82D5C">
        <w:rPr>
          <w:rFonts w:ascii="Courier New" w:hAnsi="Courier New" w:cs="Courier New"/>
          <w:color w:val="FF0000"/>
        </w:rPr>
        <w:t>me:preExponential</w:t>
      </w:r>
      <w:r>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t xml:space="preserve"> is the activation energy (</w:t>
      </w:r>
      <w:r w:rsidRPr="00E82D5C">
        <w:rPr>
          <w:rFonts w:ascii="Courier New" w:hAnsi="Courier New" w:cs="Courier New"/>
          <w:color w:val="FF0000"/>
        </w:rPr>
        <w:t>me:activationEnergy</w:t>
      </w:r>
      <w:r>
        <w:t xml:space="preserve">) in units identical to those of the corresponding stationary point energies, and </w:t>
      </w:r>
      <m:oMath>
        <m:sSup>
          <m:sSupPr>
            <m:ctrlPr>
              <w:rPr>
                <w:rFonts w:ascii="Cambria Math" w:hAnsi="Cambria Math"/>
                <w:i/>
              </w:rPr>
            </m:ctrlPr>
          </m:sSupPr>
          <m:e>
            <m:r>
              <w:rPr>
                <w:rFonts w:ascii="Cambria Math" w:hAnsi="Cambria Math"/>
              </w:rPr>
              <m:t>n</m:t>
            </m:r>
          </m:e>
          <m:sup>
            <m:r>
              <w:rPr>
                <w:rFonts w:ascii="Cambria Math" w:hAnsi="Cambria Math"/>
              </w:rPr>
              <m:t>∞</m:t>
            </m:r>
          </m:sup>
        </m:sSup>
      </m:oMath>
      <w:r>
        <w:t xml:space="preserve"> accounts for curvature in the observed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w:t>
      </w:r>
      <w:r w:rsidRPr="00E82D5C">
        <w:rPr>
          <w:rFonts w:ascii="Courier New" w:hAnsi="Courier New" w:cs="Courier New"/>
          <w:color w:val="FF0000"/>
        </w:rPr>
        <w:t>me:nInfinity</w:t>
      </w:r>
      <w:r>
        <w:t>). (Note these parameters can also be floated during a fitting exercise.)</w:t>
      </w:r>
      <w:r w:rsidRPr="00E82D5C">
        <w:t xml:space="preserve"> This method</w:t>
      </w:r>
      <w:r>
        <w:rPr>
          <w:rFonts w:ascii="Courier New" w:hAnsi="Courier New" w:cs="Courier New"/>
          <w:color w:val="FF0000"/>
        </w:rPr>
        <w:t xml:space="preserve"> </w:t>
      </w:r>
      <w:r w:rsidR="00F77C82">
        <w:rPr>
          <w:szCs w:val="24"/>
        </w:rPr>
        <w:t xml:space="preserve">includes standard ILT, </w:t>
      </w:r>
      <w:r w:rsidR="007C02AF">
        <w:rPr>
          <w:szCs w:val="24"/>
        </w:rPr>
        <w:t>unimolecular ILT, or reverse ILT.</w:t>
      </w:r>
    </w:p>
    <w:p w14:paraId="1F39C06E" w14:textId="77777777" w:rsidR="00D3483E" w:rsidRPr="00E82D5C" w:rsidRDefault="00D3483E" w:rsidP="00D3483E">
      <w:pPr>
        <w:numPr>
          <w:ilvl w:val="0"/>
          <w:numId w:val="25"/>
        </w:numPr>
        <w:rPr>
          <w:szCs w:val="24"/>
        </w:rPr>
      </w:pPr>
      <w:r w:rsidRPr="00E82D5C">
        <w:rPr>
          <w:rFonts w:ascii="Courier New" w:hAnsi="Courier New" w:cs="Courier New"/>
          <w:color w:val="FF0000"/>
        </w:rPr>
        <w:t>DefinedSumOfStates</w:t>
      </w:r>
      <w:r w:rsidRPr="00E82D5C">
        <w:rPr>
          <w:szCs w:val="24"/>
        </w:rPr>
        <w:t xml:space="preserve">: This class has been implemented in order to allow transition state sums of states, </w:t>
      </w:r>
      <m:oMath>
        <m:r>
          <w:rPr>
            <w:rFonts w:ascii="Cambria Math" w:hAnsi="Cambria Math"/>
            <w:szCs w:val="24"/>
          </w:rPr>
          <m:t>W(E)</m:t>
        </m:r>
      </m:oMath>
      <w:r w:rsidRPr="00E82D5C">
        <w:rPr>
          <w:szCs w:val="24"/>
        </w:rPr>
        <w:t xml:space="preserve"> or </w:t>
      </w:r>
      <m:oMath>
        <m:r>
          <w:rPr>
            <w:rFonts w:ascii="Cambria Math" w:hAnsi="Cambria Math"/>
            <w:szCs w:val="24"/>
          </w:rPr>
          <m:t>W(E,J)</m:t>
        </m:r>
      </m:oMath>
      <w:r w:rsidRPr="00E82D5C">
        <w:rPr>
          <w:szCs w:val="24"/>
        </w:rPr>
        <w:t xml:space="preserve">  where </w:t>
      </w:r>
      <m:oMath>
        <m:r>
          <w:rPr>
            <w:rFonts w:ascii="Cambria Math" w:hAnsi="Cambria Math"/>
            <w:szCs w:val="24"/>
          </w:rPr>
          <m:t>E</m:t>
        </m:r>
      </m:oMath>
      <w:r w:rsidRPr="00E82D5C">
        <w:rPr>
          <w:szCs w:val="24"/>
        </w:rPr>
        <w:t xml:space="preserve"> is energy and </w:t>
      </w:r>
      <m:oMath>
        <m:r>
          <w:rPr>
            <w:rFonts w:ascii="Cambria Math" w:hAnsi="Cambria Math"/>
            <w:szCs w:val="24"/>
          </w:rPr>
          <m:t>J</m:t>
        </m:r>
      </m:oMath>
      <w:r w:rsidRPr="00E82D5C">
        <w:rPr>
          <w:szCs w:val="24"/>
        </w:rPr>
        <w:t xml:space="preserve"> total angular momentum, calculated by other means, to be input into MESMER. An example might be to input the transition state sums of states of a reaction where there is no well-defined location of the transition state, thus requiring the use of a variational technique such as FTST to locate the transition state. This method requires a transition state species to be defined in the molecule list and this definition must include the sum of state in the following format:</w:t>
      </w:r>
    </w:p>
    <w:p w14:paraId="0597F6EF" w14:textId="77777777" w:rsidR="00D3483E" w:rsidRPr="002506D9" w:rsidRDefault="00D3483E"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6"/>
          <w:szCs w:val="16"/>
          <w:lang w:val="en-US"/>
        </w:rPr>
      </w:pP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me:MCRCMethod</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xsi:type</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DefinedSumOfStates</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units</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cm-1</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angularMomentum</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true</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noLogSpline</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false</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154.87</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0</w:t>
      </w:r>
      <w:r w:rsidRPr="002506D9">
        <w:rPr>
          <w:rFonts w:ascii="Courier New" w:hAnsi="Courier New" w:cs="Courier New"/>
          <w:sz w:val="16"/>
          <w:szCs w:val="16"/>
          <w:lang w:val="en-US"/>
        </w:rPr>
        <w:t>"&gt;0.1262E+02</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247.91</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0.2401E+02</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r>
      <w:r w:rsidRPr="002506D9">
        <w:rPr>
          <w:rFonts w:ascii="Courier New" w:hAnsi="Courier New" w:cs="Courier New"/>
          <w:sz w:val="16"/>
          <w:szCs w:val="16"/>
          <w:lang w:val="en-US"/>
        </w:rPr>
        <w:t>…</w:t>
      </w:r>
      <w:r w:rsidRPr="002506D9">
        <w:rPr>
          <w:rFonts w:ascii="Courier New" w:hAnsi="Courier New" w:cs="Courier New"/>
          <w:sz w:val="16"/>
          <w:szCs w:val="16"/>
          <w:lang w:val="en-US"/>
        </w:rPr>
        <w:br/>
      </w:r>
      <w:r w:rsidRPr="002506D9">
        <w:rPr>
          <w:rFonts w:ascii="Courier New" w:hAnsi="Courier New" w:cs="Courier New"/>
          <w:color w:val="0000FF"/>
          <w:sz w:val="16"/>
          <w:szCs w:val="16"/>
          <w:lang w:val="en-US"/>
        </w:rP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19439.49</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80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0.657E+08</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22216.56</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80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0.276E+09</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&lt;/</w:t>
      </w:r>
      <w:r w:rsidRPr="002506D9">
        <w:rPr>
          <w:rFonts w:ascii="Courier New" w:hAnsi="Courier New" w:cs="Courier New"/>
          <w:color w:val="A31515"/>
          <w:sz w:val="16"/>
          <w:szCs w:val="16"/>
          <w:lang w:val="en-US"/>
        </w:rPr>
        <w:t>me:MCRCMethod</w:t>
      </w:r>
      <w:r w:rsidRPr="002506D9">
        <w:rPr>
          <w:rFonts w:ascii="Courier New" w:hAnsi="Courier New" w:cs="Courier New"/>
          <w:color w:val="0000FF"/>
          <w:sz w:val="16"/>
          <w:szCs w:val="16"/>
          <w:lang w:val="en-US"/>
        </w:rPr>
        <w:t>&gt;</w:t>
      </w:r>
    </w:p>
    <w:p w14:paraId="31E8E06E" w14:textId="77777777" w:rsidR="00D3483E" w:rsidRPr="00050476" w:rsidRDefault="00D3483E" w:rsidP="00D3483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4DF698E1" w14:textId="77777777" w:rsidR="00D3483E" w:rsidRDefault="00D3483E" w:rsidP="00D3483E">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6"/>
          <w:szCs w:val="16"/>
          <w:lang w:eastAsia="en-GB"/>
        </w:rPr>
      </w:pPr>
    </w:p>
    <w:p w14:paraId="4DB6829C" w14:textId="380D9153" w:rsidR="00D3483E" w:rsidRPr="00D3483E" w:rsidRDefault="00D3483E" w:rsidP="00D3483E">
      <w:pPr>
        <w:ind w:left="360"/>
        <w:rPr>
          <w:szCs w:val="24"/>
        </w:rPr>
      </w:pPr>
      <w:r w:rsidRPr="00050476">
        <w:rPr>
          <w:szCs w:val="24"/>
        </w:rPr>
        <w:t xml:space="preserve">The tag </w:t>
      </w:r>
      <w:r w:rsidRPr="00050476">
        <w:rPr>
          <w:rFonts w:ascii="Courier New" w:hAnsi="Courier New" w:cs="Courier New"/>
          <w:color w:val="A31515"/>
          <w:sz w:val="20"/>
        </w:rPr>
        <w:t>me:SumOfStates</w:t>
      </w:r>
      <w:r>
        <w:rPr>
          <w:szCs w:val="24"/>
        </w:rPr>
        <w:t xml:space="preserve"> indicates the beginning of a sum of states definition and allows a number of other parameters to be set: </w:t>
      </w:r>
      <w:r w:rsidRPr="00050476">
        <w:rPr>
          <w:rFonts w:ascii="Courier New" w:hAnsi="Courier New" w:cs="Courier New"/>
          <w:color w:val="FF0000"/>
          <w:sz w:val="20"/>
          <w:lang w:eastAsia="en-GB"/>
        </w:rPr>
        <w:t>units</w:t>
      </w:r>
      <w:r>
        <w:rPr>
          <w:szCs w:val="24"/>
        </w:rPr>
        <w:t xml:space="preserve"> </w:t>
      </w:r>
      <w:r w:rsidRPr="00050476">
        <w:rPr>
          <w:szCs w:val="24"/>
        </w:rPr>
        <w:t xml:space="preserve">allows the units of </w:t>
      </w:r>
      <m:oMath>
        <m:r>
          <w:rPr>
            <w:rFonts w:ascii="Cambria Math" w:hAnsi="Cambria Math"/>
            <w:szCs w:val="24"/>
          </w:rPr>
          <m:t>E</m:t>
        </m:r>
      </m:oMath>
      <w:r>
        <w:rPr>
          <w:szCs w:val="24"/>
        </w:rPr>
        <w:t xml:space="preserve"> to be specified.</w:t>
      </w:r>
      <w:r w:rsidRPr="00050476">
        <w:rPr>
          <w:rFonts w:ascii="Courier New" w:hAnsi="Courier New" w:cs="Courier New"/>
          <w:color w:val="0000FF"/>
          <w:sz w:val="20"/>
          <w:lang w:eastAsia="en-GB"/>
        </w:rPr>
        <w:t xml:space="preserve"> </w:t>
      </w:r>
      <w:r w:rsidRPr="00050476">
        <w:rPr>
          <w:rFonts w:ascii="Courier New" w:hAnsi="Courier New" w:cs="Courier New"/>
          <w:color w:val="FF0000"/>
          <w:sz w:val="20"/>
          <w:lang w:eastAsia="en-GB"/>
        </w:rPr>
        <w:t>angularMomentum</w:t>
      </w:r>
      <w:r>
        <w:rPr>
          <w:rFonts w:ascii="Courier New" w:hAnsi="Courier New" w:cs="Courier New"/>
          <w:color w:val="FF0000"/>
          <w:sz w:val="20"/>
          <w:lang w:eastAsia="en-GB"/>
        </w:rPr>
        <w:t xml:space="preserve"> </w:t>
      </w:r>
      <w:r w:rsidRPr="00002B8B">
        <w:rPr>
          <w:szCs w:val="24"/>
        </w:rPr>
        <w:t>indicates if</w:t>
      </w:r>
      <w:r>
        <w:rPr>
          <w:szCs w:val="24"/>
        </w:rPr>
        <w:t xml:space="preserve"> the sum of states has</w:t>
      </w:r>
      <w:r w:rsidRPr="00002B8B">
        <w:rPr>
          <w:szCs w:val="24"/>
        </w:rPr>
        <w:t xml:space="preserve"> an angular dependence </w:t>
      </w:r>
      <w:r>
        <w:rPr>
          <w:szCs w:val="24"/>
        </w:rPr>
        <w:t>i.e.</w:t>
      </w:r>
      <m:oMath>
        <m:r>
          <w:rPr>
            <w:rFonts w:ascii="Cambria Math" w:hAnsi="Cambria Math"/>
            <w:szCs w:val="24"/>
          </w:rPr>
          <m:t xml:space="preserve"> W(E,J)</m:t>
        </m:r>
      </m:oMath>
      <w:r>
        <w:rPr>
          <w:szCs w:val="24"/>
        </w:rPr>
        <w:t xml:space="preserve">  (</w:t>
      </w:r>
      <w:r w:rsidRPr="00050476">
        <w:rPr>
          <w:rFonts w:ascii="Courier New" w:hAnsi="Courier New" w:cs="Courier New"/>
          <w:color w:val="0000FF"/>
          <w:sz w:val="20"/>
          <w:lang w:eastAsia="en-GB"/>
        </w:rPr>
        <w:t>true</w:t>
      </w:r>
      <w:r>
        <w:rPr>
          <w:szCs w:val="24"/>
        </w:rPr>
        <w:t xml:space="preserve">) rather than </w:t>
      </w:r>
      <m:oMath>
        <m:r>
          <w:rPr>
            <w:rFonts w:ascii="Cambria Math" w:hAnsi="Cambria Math"/>
            <w:szCs w:val="24"/>
          </w:rPr>
          <m:t>W(E)</m:t>
        </m:r>
      </m:oMath>
      <w:r>
        <w:rPr>
          <w:szCs w:val="24"/>
        </w:rPr>
        <w:t xml:space="preserve"> (</w:t>
      </w:r>
      <w:r w:rsidRPr="00CC4C90">
        <w:rPr>
          <w:rFonts w:ascii="Courier New" w:hAnsi="Courier New" w:cs="Courier New"/>
          <w:color w:val="0000FF"/>
          <w:sz w:val="20"/>
          <w:lang w:eastAsia="en-GB"/>
        </w:rPr>
        <w:t>false</w:t>
      </w:r>
      <w:r>
        <w:rPr>
          <w:szCs w:val="24"/>
        </w:rPr>
        <w:t xml:space="preserve">).  The energies for which the sum of states are specified are unlikely to correspond to the division chosen for the grain boundaries of the ME calculation, so splines are used to interpolate the sum of states at a given point. Typically, the sum of states can vary greatly and so it is usually better to perform the interpolation using </w:t>
      </w:r>
      <m:oMath>
        <m:r>
          <w:rPr>
            <w:rFonts w:ascii="Cambria Math" w:hAnsi="Cambria Math"/>
            <w:szCs w:val="24"/>
          </w:rPr>
          <m:t>lnW(E,J)</m:t>
        </m:r>
      </m:oMath>
      <w:r>
        <w:rPr>
          <w:szCs w:val="24"/>
        </w:rPr>
        <w:t xml:space="preserve"> or </w:t>
      </w:r>
      <m:oMath>
        <m:r>
          <w:rPr>
            <w:rFonts w:ascii="Cambria Math" w:hAnsi="Cambria Math"/>
            <w:szCs w:val="24"/>
          </w:rPr>
          <m:t>lnW(E)</m:t>
        </m:r>
      </m:oMath>
      <w:r>
        <w:rPr>
          <w:szCs w:val="24"/>
        </w:rPr>
        <w:t xml:space="preserve">  and this is the default, however in some cases it may be better to use the sum of state as entered and the attribute </w:t>
      </w:r>
      <w:r w:rsidRPr="00050476">
        <w:rPr>
          <w:rFonts w:ascii="Courier New" w:hAnsi="Courier New" w:cs="Courier New"/>
          <w:color w:val="FF0000"/>
          <w:sz w:val="20"/>
          <w:lang w:eastAsia="en-GB"/>
        </w:rPr>
        <w:t>noLogSpline</w:t>
      </w:r>
      <w:r>
        <w:rPr>
          <w:szCs w:val="24"/>
        </w:rPr>
        <w:t xml:space="preserve"> allows for this.  The </w:t>
      </w:r>
      <w:r w:rsidRPr="00050476">
        <w:rPr>
          <w:rFonts w:ascii="Courier New" w:hAnsi="Courier New" w:cs="Courier New"/>
          <w:color w:val="A31515"/>
          <w:sz w:val="20"/>
        </w:rPr>
        <w:t>me:SumOfStates</w:t>
      </w:r>
      <w:r>
        <w:rPr>
          <w:szCs w:val="24"/>
        </w:rPr>
        <w:t xml:space="preserve"> tag is followed by a series of </w:t>
      </w:r>
      <w:r w:rsidRPr="00050476">
        <w:rPr>
          <w:rFonts w:ascii="Courier New" w:hAnsi="Courier New" w:cs="Courier New"/>
          <w:color w:val="A31515"/>
          <w:sz w:val="20"/>
        </w:rPr>
        <w:t>me:SumOfStates</w:t>
      </w:r>
      <w:r>
        <w:rPr>
          <w:rFonts w:ascii="Courier New" w:hAnsi="Courier New" w:cs="Courier New"/>
          <w:color w:val="A31515"/>
          <w:sz w:val="20"/>
        </w:rPr>
        <w:t>Point</w:t>
      </w:r>
      <w:r>
        <w:rPr>
          <w:szCs w:val="24"/>
        </w:rPr>
        <w:t xml:space="preserve"> tags that specify a point that defines the </w:t>
      </w:r>
      <m:oMath>
        <m:r>
          <w:rPr>
            <w:rFonts w:ascii="Cambria Math" w:hAnsi="Cambria Math"/>
            <w:szCs w:val="24"/>
          </w:rPr>
          <m:t>W(E)</m:t>
        </m:r>
      </m:oMath>
      <w:r>
        <w:rPr>
          <w:szCs w:val="24"/>
        </w:rPr>
        <w:t xml:space="preserve"> or </w:t>
      </w:r>
      <m:oMath>
        <m:r>
          <w:rPr>
            <w:rFonts w:ascii="Cambria Math" w:hAnsi="Cambria Math"/>
            <w:szCs w:val="24"/>
          </w:rPr>
          <m:t>W(E,J)</m:t>
        </m:r>
      </m:oMath>
      <w:r>
        <w:rPr>
          <w:szCs w:val="24"/>
        </w:rPr>
        <w:t xml:space="preserve">  function. The attributes of this tag specify the energy (which must be present) and the angular momentum (which must be present only be present if </w:t>
      </w:r>
      <w:r w:rsidRPr="00050476">
        <w:rPr>
          <w:rFonts w:ascii="Courier New" w:hAnsi="Courier New" w:cs="Courier New"/>
          <w:color w:val="FF0000"/>
          <w:sz w:val="20"/>
          <w:lang w:eastAsia="en-GB"/>
        </w:rPr>
        <w:t>angularMomentum</w:t>
      </w:r>
      <w:r>
        <w:rPr>
          <w:rFonts w:ascii="Courier New" w:hAnsi="Courier New" w:cs="Courier New"/>
          <w:color w:val="FF0000"/>
          <w:sz w:val="20"/>
          <w:lang w:eastAsia="en-GB"/>
        </w:rPr>
        <w:t xml:space="preserve"> </w:t>
      </w:r>
      <w:r w:rsidRPr="00A85A1D">
        <w:rPr>
          <w:szCs w:val="24"/>
        </w:rPr>
        <w:t>is</w:t>
      </w:r>
      <w:r>
        <w:rPr>
          <w:rFonts w:ascii="Courier New" w:hAnsi="Courier New" w:cs="Courier New"/>
          <w:color w:val="FF0000"/>
          <w:sz w:val="20"/>
          <w:lang w:eastAsia="en-GB"/>
        </w:rPr>
        <w:t xml:space="preserve"> </w:t>
      </w:r>
      <w:r w:rsidRPr="00050476">
        <w:rPr>
          <w:rFonts w:ascii="Courier New" w:hAnsi="Courier New" w:cs="Courier New"/>
          <w:color w:val="0000FF"/>
          <w:sz w:val="20"/>
          <w:lang w:eastAsia="en-GB"/>
        </w:rPr>
        <w:t>true</w:t>
      </w:r>
      <w:r>
        <w:rPr>
          <w:szCs w:val="24"/>
        </w:rPr>
        <w:t xml:space="preserve">) for which a sum of states is specified. An example of the use of this method can be found in </w:t>
      </w:r>
      <w:r w:rsidRPr="00370B4F">
        <w:rPr>
          <w:rFonts w:ascii="Courier New" w:hAnsi="Courier New" w:cs="Courier New"/>
          <w:sz w:val="20"/>
        </w:rPr>
        <w:t>examples\Methyl_H_to_Methane\</w:t>
      </w:r>
      <w:r w:rsidR="00125841">
        <w:rPr>
          <w:rFonts w:ascii="Courier New" w:hAnsi="Courier New" w:cs="Courier New"/>
          <w:sz w:val="20"/>
        </w:rPr>
        <w:t xml:space="preserve"> </w:t>
      </w:r>
      <w:r w:rsidRPr="00370B4F">
        <w:rPr>
          <w:rFonts w:ascii="Courier New" w:hAnsi="Courier New" w:cs="Courier New"/>
          <w:sz w:val="20"/>
        </w:rPr>
        <w:t>Methyl_H_to_Methane_FTST</w:t>
      </w:r>
      <w:r>
        <w:t>.</w:t>
      </w:r>
    </w:p>
    <w:p w14:paraId="4C67DD98" w14:textId="7AC785D7" w:rsidR="00855E23" w:rsidRDefault="00125841" w:rsidP="00855E23">
      <w:pPr>
        <w:numPr>
          <w:ilvl w:val="0"/>
          <w:numId w:val="25"/>
        </w:numPr>
      </w:pPr>
      <w:r w:rsidRPr="00125841">
        <w:rPr>
          <w:rFonts w:ascii="Courier New" w:hAnsi="Courier New" w:cs="Courier New"/>
          <w:color w:val="FF0000"/>
        </w:rPr>
        <w:t>CanonicalRateCoefficient</w:t>
      </w:r>
      <w:r w:rsidR="007C02AF" w:rsidRPr="00E82D5C">
        <w:rPr>
          <w:szCs w:val="24"/>
        </w:rPr>
        <w:t xml:space="preserve">: </w:t>
      </w:r>
      <w:r>
        <w:rPr>
          <w:szCs w:val="24"/>
        </w:rPr>
        <w:t xml:space="preserve">Strictly speaking, this class in not a microcanonical rate coefficient class, but is included here for completeness. The class generates canonical rate coefficients and is designed for use with the irreversible exchange reaction </w:t>
      </w:r>
      <w:r w:rsidR="00855E23">
        <w:rPr>
          <w:szCs w:val="24"/>
        </w:rPr>
        <w:t xml:space="preserve">(see section </w:t>
      </w:r>
      <w:r w:rsidR="00893D30">
        <w:rPr>
          <w:szCs w:val="24"/>
        </w:rPr>
        <w:fldChar w:fldCharType="begin"/>
      </w:r>
      <w:r w:rsidR="00893D30">
        <w:rPr>
          <w:szCs w:val="24"/>
        </w:rPr>
        <w:instrText xml:space="preserve"> REF _Ref347659580 \r \h </w:instrText>
      </w:r>
      <w:r w:rsidR="00893D30">
        <w:rPr>
          <w:szCs w:val="24"/>
        </w:rPr>
      </w:r>
      <w:r w:rsidR="00893D30">
        <w:rPr>
          <w:szCs w:val="24"/>
        </w:rPr>
        <w:fldChar w:fldCharType="separate"/>
      </w:r>
      <w:r w:rsidR="000F002E">
        <w:rPr>
          <w:szCs w:val="24"/>
        </w:rPr>
        <w:t>7.3.2</w:t>
      </w:r>
      <w:r w:rsidR="00893D30">
        <w:rPr>
          <w:szCs w:val="24"/>
        </w:rPr>
        <w:fldChar w:fldCharType="end"/>
      </w:r>
      <w:r w:rsidR="00855E23">
        <w:rPr>
          <w:szCs w:val="24"/>
        </w:rPr>
        <w:t>), to allow for bimolecular loss of one of the reactants of the system due to a side reaction, the side reaction being assumed to proceed via a regular, bimolecular transition state</w:t>
      </w:r>
      <w:r>
        <w:rPr>
          <w:szCs w:val="24"/>
        </w:rPr>
        <w:t>. The definition of this method is</w:t>
      </w:r>
      <w:r w:rsidR="00855E23">
        <w:rPr>
          <w:szCs w:val="24"/>
        </w:rPr>
        <w:t>:</w:t>
      </w:r>
    </w:p>
    <w:p w14:paraId="2127E051" w14:textId="534E8D24"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me:MCRCMethod</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xsi:type</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me:CanonicalRateCoefficient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&gt;</w:t>
      </w:r>
    </w:p>
    <w:p w14:paraId="11D55613" w14:textId="03F6313F"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me:preExponential</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units</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cm3molecule-1s-1</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lower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1.E-13</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upper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2.0E-10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stepsize</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1.0E-13</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&gt;</w:t>
      </w:r>
      <w:r w:rsidRPr="00855E23">
        <w:rPr>
          <w:rFonts w:ascii="Courier New" w:hAnsi="Courier New" w:cs="Courier New"/>
          <w:color w:val="000000"/>
          <w:sz w:val="16"/>
          <w:szCs w:val="16"/>
          <w:lang w:eastAsia="en-GB"/>
        </w:rPr>
        <w:t>2.42095e-11</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me:preExponential</w:t>
      </w:r>
      <w:r w:rsidRPr="00855E23">
        <w:rPr>
          <w:rFonts w:ascii="Courier New" w:hAnsi="Courier New" w:cs="Courier New"/>
          <w:color w:val="0000FF"/>
          <w:sz w:val="16"/>
          <w:szCs w:val="16"/>
          <w:lang w:eastAsia="en-GB"/>
        </w:rPr>
        <w:t>&gt;</w:t>
      </w:r>
    </w:p>
    <w:p w14:paraId="6B8A45C2" w14:textId="2F27D969"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me:activationEnergy</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units</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kJ/mol</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lower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15.0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upper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30.0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stepsize</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0.5</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23.5312</w:t>
      </w:r>
      <w:r>
        <w:rPr>
          <w:rFonts w:ascii="Courier New" w:hAnsi="Courier New" w:cs="Courier New"/>
          <w:color w:val="000000"/>
          <w:sz w:val="16"/>
          <w:szCs w:val="16"/>
          <w:lang w:eastAsia="en-GB"/>
        </w:rPr>
        <w:t xml:space="preserve"> </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me:activationEnergy</w:t>
      </w:r>
      <w:r w:rsidRPr="00855E23">
        <w:rPr>
          <w:rFonts w:ascii="Courier New" w:hAnsi="Courier New" w:cs="Courier New"/>
          <w:color w:val="0000FF"/>
          <w:sz w:val="16"/>
          <w:szCs w:val="16"/>
          <w:lang w:eastAsia="en-GB"/>
        </w:rPr>
        <w:t>&gt;</w:t>
      </w:r>
    </w:p>
    <w:p w14:paraId="32A31A77" w14:textId="76C9356B"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me:TInfinity</w:t>
      </w:r>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1.0</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me:TInfinity</w:t>
      </w:r>
      <w:r w:rsidRPr="00855E23">
        <w:rPr>
          <w:rFonts w:ascii="Courier New" w:hAnsi="Courier New" w:cs="Courier New"/>
          <w:color w:val="0000FF"/>
          <w:sz w:val="16"/>
          <w:szCs w:val="16"/>
          <w:lang w:eastAsia="en-GB"/>
        </w:rPr>
        <w:t>&gt;</w:t>
      </w:r>
    </w:p>
    <w:p w14:paraId="363B0BCA" w14:textId="49A32601"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me:nInfinity</w:t>
      </w:r>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0.0</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me:nInfinity</w:t>
      </w:r>
      <w:r w:rsidRPr="00855E23">
        <w:rPr>
          <w:rFonts w:ascii="Courier New" w:hAnsi="Courier New" w:cs="Courier New"/>
          <w:color w:val="0000FF"/>
          <w:sz w:val="16"/>
          <w:szCs w:val="16"/>
          <w:lang w:eastAsia="en-GB"/>
        </w:rPr>
        <w:t>&gt;</w:t>
      </w:r>
    </w:p>
    <w:p w14:paraId="2EC4B696" w14:textId="56E9CD12" w:rsidR="00855E23" w:rsidRPr="00855E23" w:rsidRDefault="00855E23" w:rsidP="00855E23">
      <w:pPr>
        <w:pStyle w:val="ListParagraph"/>
        <w:ind w:left="360"/>
        <w:rPr>
          <w:rFonts w:ascii="Courier New" w:hAnsi="Courier New" w:cs="Courier New"/>
          <w:color w:val="0000FF"/>
          <w:sz w:val="16"/>
          <w:szCs w:val="16"/>
          <w:lang w:eastAsia="en-GB"/>
        </w:rPr>
      </w:pP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me:MCRCMethod</w:t>
      </w:r>
      <w:r w:rsidRPr="00855E23">
        <w:rPr>
          <w:rFonts w:ascii="Courier New" w:hAnsi="Courier New" w:cs="Courier New"/>
          <w:color w:val="0000FF"/>
          <w:sz w:val="16"/>
          <w:szCs w:val="16"/>
          <w:lang w:eastAsia="en-GB"/>
        </w:rPr>
        <w:t>&gt;</w:t>
      </w:r>
    </w:p>
    <w:p w14:paraId="1554FBC7" w14:textId="2DAAD585" w:rsidR="00D3483E" w:rsidRDefault="00855E23" w:rsidP="00893D30">
      <w:pPr>
        <w:pStyle w:val="ListParagraph"/>
        <w:ind w:left="360"/>
      </w:pPr>
      <w:r>
        <w:t>The definition specifies that canonical Arrhenius form to be used for the reaction rate coefficient. As shown in this example</w:t>
      </w:r>
      <w:r w:rsidR="00893D30">
        <w:t>,</w:t>
      </w:r>
      <w:r>
        <w:t xml:space="preserve"> the parameters of this method can also be treated as fitting parameters</w:t>
      </w:r>
      <w:r w:rsidR="00893D30">
        <w:t>, which is useful in a fitting exercise when the rate of the side reaction may not be well defined</w:t>
      </w:r>
      <w:r>
        <w:t>.</w:t>
      </w:r>
    </w:p>
    <w:p w14:paraId="1B09E651" w14:textId="77777777" w:rsidR="00F77C82" w:rsidRDefault="00542BED">
      <w:pPr>
        <w:pStyle w:val="Heading3"/>
        <w:tabs>
          <w:tab w:val="left" w:pos="567"/>
        </w:tabs>
        <w:ind w:left="426" w:hanging="426"/>
      </w:pPr>
      <w:bookmarkStart w:id="129" w:name="_Toc532144816"/>
      <w:r>
        <w:lastRenderedPageBreak/>
        <w:t>Tunne</w:t>
      </w:r>
      <w:r w:rsidR="007463C5">
        <w:t>l</w:t>
      </w:r>
      <w:r w:rsidR="00F77C82">
        <w:t>ing Corrections</w:t>
      </w:r>
      <w:bookmarkEnd w:id="129"/>
    </w:p>
    <w:p w14:paraId="65D560A1" w14:textId="77777777" w:rsidR="00F77C82" w:rsidRDefault="00F77C82">
      <w:pPr>
        <w:rPr>
          <w:szCs w:val="24"/>
        </w:rPr>
      </w:pPr>
      <w:r>
        <w:rPr>
          <w:szCs w:val="24"/>
        </w:rPr>
        <w:t xml:space="preserve">The abstract base class for tunnelling corrections is </w:t>
      </w:r>
      <w:r w:rsidR="00592261" w:rsidRPr="00391CEA">
        <w:rPr>
          <w:rFonts w:ascii="Courier New" w:hAnsi="Courier New" w:cs="Courier New"/>
          <w:color w:val="FF0000"/>
          <w:sz w:val="20"/>
        </w:rPr>
        <w:t>TunnelingCalculator</w:t>
      </w:r>
      <w:r>
        <w:rPr>
          <w:szCs w:val="24"/>
        </w:rPr>
        <w:t xml:space="preserve">, which lives in </w:t>
      </w:r>
      <w:r w:rsidR="00592261" w:rsidRPr="00391CEA">
        <w:rPr>
          <w:rFonts w:ascii="Courier New" w:hAnsi="Courier New" w:cs="Courier New"/>
          <w:color w:val="FF0000"/>
          <w:sz w:val="20"/>
        </w:rPr>
        <w:t>Tunneling.h</w:t>
      </w:r>
      <w:r>
        <w:rPr>
          <w:szCs w:val="24"/>
        </w:rPr>
        <w:t xml:space="preserve">.  </w:t>
      </w:r>
      <w:r w:rsidR="007463C5">
        <w:rPr>
          <w:szCs w:val="24"/>
        </w:rPr>
        <w:t xml:space="preserve">Note that MESMER commands/files use the American spelling – </w:t>
      </w:r>
      <w:r w:rsidR="00592261" w:rsidRPr="00391CEA">
        <w:rPr>
          <w:b/>
          <w:szCs w:val="24"/>
        </w:rPr>
        <w:t>tunneling</w:t>
      </w:r>
      <w:r w:rsidR="007463C5">
        <w:rPr>
          <w:szCs w:val="24"/>
        </w:rPr>
        <w:t xml:space="preserve">. </w:t>
      </w:r>
      <w:r>
        <w:rPr>
          <w:szCs w:val="24"/>
        </w:rPr>
        <w:t>The derived concrete classes (i.e., the plug-in classes) offer different methods for calculating tunnelling corrections as follows:</w:t>
      </w:r>
    </w:p>
    <w:p w14:paraId="45E8EAF6" w14:textId="3BA6EACB" w:rsidR="00095D39" w:rsidRPr="00095D39" w:rsidRDefault="00F77C82" w:rsidP="00661958">
      <w:pPr>
        <w:rPr>
          <w:rFonts w:ascii="Courier New" w:hAnsi="Courier New" w:cs="Courier New"/>
          <w:color w:val="FF0000"/>
        </w:rPr>
      </w:pPr>
      <w:r>
        <w:rPr>
          <w:rFonts w:ascii="Courier New" w:hAnsi="Courier New" w:cs="Courier New"/>
          <w:color w:val="FF0000"/>
        </w:rPr>
        <w:t>EckartCoefficients</w:t>
      </w:r>
      <w:r>
        <w:rPr>
          <w:szCs w:val="24"/>
        </w:rPr>
        <w:t xml:space="preserve">: </w:t>
      </w:r>
      <w:r w:rsidR="003715DA">
        <w:rPr>
          <w:szCs w:val="24"/>
        </w:rPr>
        <w:t>th</w:t>
      </w:r>
      <w:r w:rsidR="009C3F80">
        <w:rPr>
          <w:szCs w:val="24"/>
        </w:rPr>
        <w:t xml:space="preserve">is class </w:t>
      </w:r>
      <w:r>
        <w:rPr>
          <w:szCs w:val="24"/>
        </w:rPr>
        <w:t>approximate</w:t>
      </w:r>
      <w:r w:rsidR="009C3F80">
        <w:rPr>
          <w:szCs w:val="24"/>
        </w:rPr>
        <w:t>s</w:t>
      </w:r>
      <w:r w:rsidR="003715DA">
        <w:rPr>
          <w:szCs w:val="24"/>
        </w:rPr>
        <w:t xml:space="preserve"> tunne</w:t>
      </w:r>
      <w:r>
        <w:rPr>
          <w:szCs w:val="24"/>
        </w:rPr>
        <w:t>ling using a one dimensional asymmetric Eckart potential</w:t>
      </w:r>
      <w:r w:rsidR="009C3F80">
        <w:rPr>
          <w:szCs w:val="24"/>
        </w:rPr>
        <w:t xml:space="preserve"> </w:t>
      </w:r>
      <w:r w:rsidR="009C3F80">
        <w:t>using the method described by Miller</w:t>
      </w:r>
      <w:r w:rsidR="004D29D4">
        <w:t xml:space="preserve"> </w:t>
      </w:r>
      <w:r w:rsidR="007A15CE">
        <w:fldChar w:fldCharType="begin"/>
      </w:r>
      <w:r w:rsidR="008A254D">
        <w:instrText xml:space="preserve"> ADDIN EN.CITE &lt;EndNote&gt;&lt;Cite&gt;&lt;Author&gt;Miller&lt;/Author&gt;&lt;Year&gt;1979&lt;/Year&gt;&lt;RecNum&gt;3&lt;/RecNum&gt;&lt;DisplayText&gt;&lt;style face="superscript"&gt;3&lt;/style&gt;&lt;/DisplayText&gt;&lt;record&gt;&lt;rec-number&gt;3&lt;/rec-number&gt;&lt;foreign-keys&gt;&lt;key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8A254D" w:rsidRPr="008A254D">
        <w:rPr>
          <w:noProof/>
          <w:vertAlign w:val="superscript"/>
        </w:rPr>
        <w:t>3</w:t>
      </w:r>
      <w:r w:rsidR="007A15CE">
        <w:fldChar w:fldCharType="end"/>
      </w:r>
      <w:r w:rsidR="009C3F80">
        <w:t xml:space="preserve"> and specified in MESMER </w:t>
      </w:r>
      <w:r w:rsidR="003078F8">
        <w:t xml:space="preserve">as </w:t>
      </w:r>
      <w:r w:rsidR="003715DA">
        <w:rPr>
          <w:rFonts w:ascii="Consolas" w:hAnsi="Consolas"/>
          <w:color w:val="0000FF"/>
          <w:sz w:val="18"/>
          <w:szCs w:val="18"/>
          <w:lang w:val="en-US" w:eastAsia="en-US"/>
        </w:rPr>
        <w:t>&lt;</w:t>
      </w:r>
      <w:r w:rsidR="003715DA">
        <w:rPr>
          <w:rFonts w:ascii="Consolas" w:hAnsi="Consolas"/>
          <w:color w:val="A31515"/>
          <w:sz w:val="18"/>
          <w:szCs w:val="18"/>
          <w:lang w:val="en-US" w:eastAsia="en-US"/>
        </w:rPr>
        <w:t>me:tunneling</w:t>
      </w:r>
      <w:r w:rsidR="003715DA">
        <w:rPr>
          <w:rFonts w:ascii="Consolas" w:hAnsi="Consolas"/>
          <w:color w:val="0000FF"/>
          <w:sz w:val="18"/>
          <w:szCs w:val="18"/>
          <w:lang w:val="en-US" w:eastAsia="en-US"/>
        </w:rPr>
        <w:t xml:space="preserve"> </w:t>
      </w:r>
      <w:r w:rsidR="003715DA">
        <w:rPr>
          <w:rFonts w:ascii="Consolas" w:hAnsi="Consolas"/>
          <w:color w:val="FF0000"/>
          <w:sz w:val="18"/>
          <w:szCs w:val="18"/>
          <w:lang w:val="en-US" w:eastAsia="en-US"/>
        </w:rPr>
        <w:t>name</w:t>
      </w:r>
      <w:r w:rsidR="003715DA">
        <w:rPr>
          <w:rFonts w:ascii="Consolas" w:hAnsi="Consolas"/>
          <w:color w:val="0000FF"/>
          <w:sz w:val="18"/>
          <w:szCs w:val="18"/>
          <w:lang w:val="en-US" w:eastAsia="en-US"/>
        </w:rPr>
        <w:t>=</w:t>
      </w:r>
      <w:r w:rsidR="003715DA">
        <w:rPr>
          <w:rFonts w:ascii="Consolas" w:hAnsi="Consolas"/>
          <w:sz w:val="18"/>
          <w:szCs w:val="18"/>
          <w:lang w:val="en-US" w:eastAsia="en-US"/>
        </w:rPr>
        <w:t>"</w:t>
      </w:r>
      <w:r w:rsidR="003715DA">
        <w:rPr>
          <w:rFonts w:ascii="Consolas" w:hAnsi="Consolas"/>
          <w:color w:val="0000FF"/>
          <w:sz w:val="18"/>
          <w:szCs w:val="18"/>
          <w:lang w:val="en-US" w:eastAsia="en-US"/>
        </w:rPr>
        <w:t>Eckart</w:t>
      </w:r>
      <w:r w:rsidR="003715DA">
        <w:rPr>
          <w:rFonts w:ascii="Consolas" w:hAnsi="Consolas"/>
          <w:sz w:val="18"/>
          <w:szCs w:val="18"/>
          <w:lang w:val="en-US" w:eastAsia="en-US"/>
        </w:rPr>
        <w:t>"</w:t>
      </w:r>
      <w:r w:rsidR="003715DA">
        <w:rPr>
          <w:rFonts w:ascii="Consolas" w:hAnsi="Consolas"/>
          <w:color w:val="0000FF"/>
          <w:sz w:val="18"/>
          <w:szCs w:val="18"/>
          <w:lang w:val="en-US" w:eastAsia="en-US"/>
        </w:rPr>
        <w:t xml:space="preserve"> /&gt;</w:t>
      </w:r>
      <w:r w:rsidR="003078F8">
        <w:rPr>
          <w:rFonts w:ascii="Courier New" w:hAnsi="Courier New" w:cs="Courier New"/>
          <w:noProof/>
          <w:color w:val="0000FF"/>
          <w:szCs w:val="24"/>
          <w:lang w:eastAsia="en-GB"/>
        </w:rPr>
        <w:t xml:space="preserve"> </w:t>
      </w:r>
      <w:r w:rsidR="003078F8" w:rsidRPr="003078F8">
        <w:t>in the section</w:t>
      </w:r>
      <w:r w:rsidR="003078F8">
        <w:t>(s)</w:t>
      </w:r>
      <w:r w:rsidR="003078F8" w:rsidRPr="003078F8">
        <w:t xml:space="preserve"> defining the reac</w:t>
      </w:r>
      <w:r w:rsidR="007463C5">
        <w:t>t</w:t>
      </w:r>
      <w:r w:rsidR="003078F8" w:rsidRPr="003078F8">
        <w:t>ion(s) to which tunnel</w:t>
      </w:r>
      <w:r w:rsidR="007463C5">
        <w:t>l</w:t>
      </w:r>
      <w:r w:rsidR="003078F8" w:rsidRPr="003078F8">
        <w:t>ing is to be applied</w:t>
      </w:r>
      <w:r w:rsidR="009C3F80" w:rsidRPr="009C3F80">
        <w:t>. A key parameter in this method is the imaginary frequency associated with the reaction coordinate.</w:t>
      </w:r>
      <w:r w:rsidR="00095D39">
        <w:t xml:space="preserve"> This parameter is specified in the definition of the transition state in the molecular list section of the input using the keyword </w:t>
      </w:r>
      <w:r w:rsidR="00095D39" w:rsidRPr="00095D39">
        <w:rPr>
          <w:rFonts w:ascii="Courier New" w:hAnsi="Courier New" w:cs="Courier New"/>
          <w:noProof/>
          <w:color w:val="0000FF"/>
          <w:sz w:val="20"/>
          <w:lang w:eastAsia="en-GB"/>
        </w:rPr>
        <w:t>me:imFreqs</w:t>
      </w:r>
      <w:r w:rsidR="00095D39">
        <w:t>.</w:t>
      </w:r>
      <w:r w:rsidR="009C3F80" w:rsidRPr="009C3F80">
        <w:t xml:space="preserve"> MESMER allows this frequency to be floated in a fitting exercise.</w:t>
      </w:r>
      <w:r w:rsidR="009C3F80">
        <w:rPr>
          <w:rFonts w:ascii="Courier New" w:hAnsi="Courier New" w:cs="Courier New"/>
          <w:color w:val="FF0000"/>
        </w:rPr>
        <w:t xml:space="preserve"> </w:t>
      </w:r>
      <w:r w:rsidR="00095D39" w:rsidRPr="00095D39">
        <w:t>A typical defi</w:t>
      </w:r>
      <w:r w:rsidR="00095D39">
        <w:t>n</w:t>
      </w:r>
      <w:r w:rsidR="00095D39" w:rsidRPr="00095D39">
        <w:t>ition might look something like:</w:t>
      </w:r>
    </w:p>
    <w:p w14:paraId="138ABD7B" w14:textId="77777777"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Cs w:val="24"/>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FF0000"/>
          <w:sz w:val="18"/>
          <w:szCs w:val="18"/>
          <w:lang w:eastAsia="en-GB"/>
        </w:rPr>
        <w:t>dictRef</w:t>
      </w:r>
      <w:r w:rsidR="00D434D8" w:rsidRPr="00095D39">
        <w:rPr>
          <w:rFonts w:ascii="Courier New" w:hAnsi="Courier New" w:cs="Courier New"/>
          <w:noProof/>
          <w:color w:val="0000FF"/>
          <w:sz w:val="18"/>
          <w:szCs w:val="18"/>
          <w:lang w:eastAsia="en-GB"/>
        </w:rPr>
        <w:t>=</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me:imFreqs</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&gt;</w:t>
      </w:r>
    </w:p>
    <w:p w14:paraId="4C93D08E" w14:textId="77777777" w:rsidR="00095D39" w:rsidRPr="00095D39" w:rsidRDefault="00095D39" w:rsidP="00095D3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95D39">
        <w:rPr>
          <w:rFonts w:ascii="Courier New" w:hAnsi="Courier New" w:cs="Courier New"/>
          <w:noProof/>
          <w:color w:val="0000FF"/>
          <w:sz w:val="18"/>
          <w:szCs w:val="18"/>
          <w:lang w:eastAsia="en-GB"/>
        </w:rPr>
        <w:t xml:space="preserve">    &lt;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units</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cm-1</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lower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500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upper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600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stepsize</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10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&gt;</w:t>
      </w:r>
      <w:r w:rsidRPr="00095D39">
        <w:rPr>
          <w:rFonts w:ascii="Courier New" w:hAnsi="Courier New" w:cs="Courier New"/>
          <w:noProof/>
          <w:sz w:val="18"/>
          <w:szCs w:val="18"/>
          <w:lang w:eastAsia="en-GB"/>
        </w:rPr>
        <w:t>533.0</w:t>
      </w:r>
      <w:r w:rsidRPr="00095D39">
        <w:rPr>
          <w:rFonts w:ascii="Courier New" w:hAnsi="Courier New" w:cs="Courier New"/>
          <w:noProof/>
          <w:color w:val="0000FF"/>
          <w:sz w:val="18"/>
          <w:szCs w:val="18"/>
          <w:lang w:eastAsia="en-GB"/>
        </w:rPr>
        <w:t>&lt;/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&gt;</w:t>
      </w:r>
    </w:p>
    <w:p w14:paraId="5DB4AC41" w14:textId="77777777" w:rsidR="00F77C82" w:rsidRDefault="00095D39"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5F3ED1">
        <w:rPr>
          <w:rFonts w:ascii="Courier New" w:hAnsi="Courier New" w:cs="Courier New"/>
          <w:noProof/>
          <w:color w:val="0000FF"/>
          <w:sz w:val="18"/>
          <w:szCs w:val="18"/>
          <w:lang w:eastAsia="en-GB"/>
        </w:rPr>
        <w:t>&gt;</w:t>
      </w:r>
    </w:p>
    <w:p w14:paraId="77411D31" w14:textId="77777777"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p>
    <w:p w14:paraId="1809CA01" w14:textId="5B9771AF" w:rsidR="00F77C82" w:rsidRDefault="00786573" w:rsidP="00230774">
      <w:pPr>
        <w:rPr>
          <w:szCs w:val="24"/>
        </w:rPr>
      </w:pPr>
      <w:r>
        <w:rPr>
          <w:rFonts w:ascii="Courier New" w:hAnsi="Courier New" w:cs="Courier New"/>
          <w:color w:val="FF0000"/>
        </w:rPr>
        <w:t>WKBTunnel</w:t>
      </w:r>
      <w:r w:rsidR="00F77C82">
        <w:rPr>
          <w:rFonts w:ascii="Courier New" w:hAnsi="Courier New" w:cs="Courier New"/>
          <w:color w:val="FF0000"/>
        </w:rPr>
        <w:t>ing</w:t>
      </w:r>
      <w:r w:rsidR="00F77C82">
        <w:rPr>
          <w:szCs w:val="24"/>
        </w:rPr>
        <w:t xml:space="preserve">: </w:t>
      </w:r>
      <w:r w:rsidR="005F3ED1">
        <w:rPr>
          <w:szCs w:val="24"/>
        </w:rPr>
        <w:t>T</w:t>
      </w:r>
      <w:r w:rsidR="009C3F80">
        <w:rPr>
          <w:szCs w:val="24"/>
        </w:rPr>
        <w:t>his class</w:t>
      </w:r>
      <w:r w:rsidR="00F77C82">
        <w:rPr>
          <w:szCs w:val="24"/>
        </w:rPr>
        <w:t xml:space="preserve"> approximates tunnelling using a user defined potential according to a semi</w:t>
      </w:r>
      <w:r w:rsidR="005F3ED1">
        <w:rPr>
          <w:szCs w:val="24"/>
        </w:rPr>
        <w:t>-</w:t>
      </w:r>
      <w:r w:rsidR="00F77C82">
        <w:rPr>
          <w:szCs w:val="24"/>
        </w:rPr>
        <w:t>classical WKB method</w:t>
      </w:r>
      <w:r w:rsidR="005F3ED1">
        <w:rPr>
          <w:szCs w:val="24"/>
        </w:rPr>
        <w:t>.</w:t>
      </w:r>
      <w:r w:rsidR="00002487">
        <w:rPr>
          <w:szCs w:val="24"/>
        </w:rPr>
        <w:t xml:space="preserve"> </w:t>
      </w:r>
      <w:r w:rsidR="00F77C82">
        <w:rPr>
          <w:szCs w:val="24"/>
        </w:rPr>
        <w:t>In order to implement this tunnelling correction the user is required to define a potential corresponding to the minimum energy path over the relev</w:t>
      </w:r>
      <w:r w:rsidR="007463C5">
        <w:rPr>
          <w:szCs w:val="24"/>
        </w:rPr>
        <w:t>a</w:t>
      </w:r>
      <w:r w:rsidR="00F77C82">
        <w:rPr>
          <w:szCs w:val="24"/>
        </w:rPr>
        <w:t>nt transition state. This potential is then numerica</w:t>
      </w:r>
      <w:r w:rsidR="007463C5">
        <w:rPr>
          <w:szCs w:val="24"/>
        </w:rPr>
        <w:t>l</w:t>
      </w:r>
      <w:r w:rsidR="00F77C82">
        <w:rPr>
          <w:szCs w:val="24"/>
        </w:rPr>
        <w:t xml:space="preserve">ly integrated to give the barrier penetration integral </w:t>
      </w:r>
      <w:r w:rsidR="00F77C82">
        <w:rPr>
          <w:rFonts w:ascii="Symbol" w:hAnsi="Symbol"/>
          <w:szCs w:val="24"/>
        </w:rPr>
        <w:t></w:t>
      </w:r>
      <w:r w:rsidR="00F77C82">
        <w:rPr>
          <w:rFonts w:ascii="Symbol" w:hAnsi="Symbol"/>
          <w:szCs w:val="24"/>
        </w:rPr>
        <w:t></w:t>
      </w:r>
      <w:r w:rsidR="00F77C82">
        <w:rPr>
          <w:szCs w:val="24"/>
        </w:rPr>
        <w:t xml:space="preserve">as described by </w:t>
      </w:r>
      <w:r w:rsidR="00F77C82">
        <w:t>Garrett and Truhlar</w:t>
      </w:r>
      <w:r w:rsidR="00643555">
        <w:t>.</w:t>
      </w:r>
      <w:r w:rsidR="007A15CE">
        <w:fldChar w:fldCharType="begin"/>
      </w:r>
      <w:r w:rsidR="008A254D">
        <w:instrText xml:space="preserve"> ADDIN EN.CITE &lt;EndNote&gt;&lt;Cite&gt;&lt;Author&gt;Garrett&lt;/Author&gt;&lt;Year&gt;1979&lt;/Year&gt;&lt;RecNum&gt;4&lt;/RecNum&gt;&lt;DisplayText&gt;&lt;style face="superscript"&gt;4&lt;/style&gt;&lt;/DisplayText&gt;&lt;record&gt;&lt;rec-number&gt;4&lt;/rec-number&gt;&lt;foreign-keys&gt;&lt;key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8A254D" w:rsidRPr="008A254D">
        <w:rPr>
          <w:noProof/>
          <w:vertAlign w:val="superscript"/>
        </w:rPr>
        <w:t>4</w:t>
      </w:r>
      <w:r w:rsidR="007A15CE">
        <w:fldChar w:fldCharType="end"/>
      </w:r>
      <w:r w:rsidR="00F77C82">
        <w:t xml:space="preserve"> </w:t>
      </w:r>
      <w:r w:rsidR="005F3ED1">
        <w:t>This method is specified in the section(s) defining the reaction(s) to which tunnelling is to be applied as follows:</w:t>
      </w:r>
      <w:r w:rsidR="00F77C82">
        <w:rPr>
          <w:szCs w:val="24"/>
        </w:rPr>
        <w:t>:</w:t>
      </w:r>
    </w:p>
    <w:p w14:paraId="4A973CBD" w14:textId="77777777" w:rsidR="005F3ED1" w:rsidRPr="00AA6A35" w:rsidRDefault="00F77C82"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val="en-US" w:eastAsia="en-US"/>
        </w:rPr>
      </w:pPr>
      <w:r w:rsidRPr="00AA6A35">
        <w:rPr>
          <w:rFonts w:ascii="Courier New" w:hAnsi="Courier New" w:cs="Courier New"/>
          <w:color w:val="0000FF"/>
          <w:sz w:val="16"/>
          <w:szCs w:val="16"/>
        </w:rPr>
        <w:t xml:space="preserve">    </w:t>
      </w:r>
      <w:r w:rsidR="005F3ED1" w:rsidRPr="00AA6A35">
        <w:rPr>
          <w:rFonts w:ascii="Courier New" w:hAnsi="Courier New" w:cs="Courier New"/>
          <w:color w:val="0000FF"/>
          <w:sz w:val="18"/>
          <w:szCs w:val="18"/>
          <w:lang w:val="en-US" w:eastAsia="en-US"/>
        </w:rPr>
        <w:t>&lt;</w:t>
      </w:r>
      <w:r w:rsidR="005F3ED1" w:rsidRPr="00AA6A35">
        <w:rPr>
          <w:rFonts w:ascii="Courier New" w:hAnsi="Courier New" w:cs="Courier New"/>
          <w:color w:val="A31515"/>
          <w:sz w:val="18"/>
          <w:szCs w:val="18"/>
        </w:rPr>
        <w:t>me:tunneling</w:t>
      </w:r>
      <w:r w:rsidR="005F3ED1" w:rsidRPr="00AA6A35">
        <w:rPr>
          <w:rFonts w:ascii="Courier New" w:hAnsi="Courier New" w:cs="Courier New"/>
          <w:color w:val="0000FF"/>
          <w:sz w:val="18"/>
          <w:szCs w:val="18"/>
          <w:lang w:val="en-US" w:eastAsia="en-US"/>
        </w:rPr>
        <w:t xml:space="preserve"> </w:t>
      </w:r>
      <w:r w:rsidR="005F3ED1" w:rsidRPr="00AA6A35">
        <w:rPr>
          <w:rFonts w:ascii="Courier New" w:hAnsi="Courier New" w:cs="Courier New"/>
          <w:color w:val="FF0000"/>
          <w:sz w:val="18"/>
          <w:szCs w:val="18"/>
          <w:lang w:val="en-US" w:eastAsia="en-US"/>
        </w:rPr>
        <w:t>xsi:type</w:t>
      </w:r>
      <w:r w:rsidR="005F3ED1" w:rsidRPr="00AA6A35">
        <w:rPr>
          <w:rFonts w:ascii="Courier New" w:hAnsi="Courier New" w:cs="Courier New"/>
          <w:color w:val="0000FF"/>
          <w:sz w:val="18"/>
          <w:szCs w:val="18"/>
          <w:lang w:val="en-US" w:eastAsia="en-US"/>
        </w:rPr>
        <w:t>=</w:t>
      </w:r>
      <w:r w:rsidR="005F3ED1" w:rsidRPr="00AA6A35">
        <w:rPr>
          <w:rFonts w:ascii="Courier New" w:hAnsi="Courier New" w:cs="Courier New"/>
          <w:sz w:val="18"/>
          <w:szCs w:val="18"/>
          <w:lang w:val="en-US" w:eastAsia="en-US"/>
        </w:rPr>
        <w:t>"</w:t>
      </w:r>
      <w:r w:rsidR="005F3ED1" w:rsidRPr="00AA6A35">
        <w:rPr>
          <w:rFonts w:ascii="Courier New" w:hAnsi="Courier New" w:cs="Courier New"/>
          <w:color w:val="0000FF"/>
          <w:sz w:val="18"/>
          <w:szCs w:val="18"/>
          <w:lang w:val="en-US" w:eastAsia="en-US"/>
        </w:rPr>
        <w:t>me:WKB</w:t>
      </w:r>
      <w:r w:rsidR="005F3ED1" w:rsidRPr="00AA6A35">
        <w:rPr>
          <w:rFonts w:ascii="Courier New" w:hAnsi="Courier New" w:cs="Courier New"/>
          <w:sz w:val="18"/>
          <w:szCs w:val="18"/>
          <w:lang w:val="en-US" w:eastAsia="en-US"/>
        </w:rPr>
        <w:t>"</w:t>
      </w:r>
      <w:r w:rsidR="005F3ED1" w:rsidRPr="00AA6A35">
        <w:rPr>
          <w:rFonts w:ascii="Courier New" w:hAnsi="Courier New" w:cs="Courier New"/>
          <w:color w:val="0000FF"/>
          <w:sz w:val="18"/>
          <w:szCs w:val="18"/>
          <w:lang w:val="en-US" w:eastAsia="en-US"/>
        </w:rPr>
        <w:t>&gt;</w:t>
      </w:r>
    </w:p>
    <w:p w14:paraId="2701F73A" w14:textId="77777777" w:rsidR="00F77C82" w:rsidRPr="00AA6A35" w:rsidRDefault="005F3ED1">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w:t>
      </w:r>
      <w:r w:rsidR="00F77C82" w:rsidRPr="00AA6A35">
        <w:rPr>
          <w:rFonts w:ascii="Courier New" w:hAnsi="Courier New" w:cs="Courier New"/>
          <w:color w:val="0000FF"/>
          <w:sz w:val="18"/>
          <w:szCs w:val="18"/>
        </w:rPr>
        <w:t>&lt;</w:t>
      </w:r>
      <w:r w:rsidR="00F77C82" w:rsidRPr="00AA6A35">
        <w:rPr>
          <w:rFonts w:ascii="Courier New" w:hAnsi="Courier New" w:cs="Courier New"/>
          <w:color w:val="A31515"/>
          <w:sz w:val="18"/>
          <w:szCs w:val="18"/>
        </w:rPr>
        <w:t>me:IRCPotential</w:t>
      </w:r>
      <w:r w:rsidR="00F77C82" w:rsidRPr="00AA6A35">
        <w:rPr>
          <w:rFonts w:ascii="Courier New" w:hAnsi="Courier New" w:cs="Courier New"/>
          <w:color w:val="0000FF"/>
          <w:sz w:val="18"/>
          <w:szCs w:val="18"/>
        </w:rPr>
        <w:t xml:space="preserve"> </w:t>
      </w:r>
      <w:r w:rsidR="00F77C82" w:rsidRPr="00AA6A35">
        <w:rPr>
          <w:rFonts w:ascii="Courier New" w:hAnsi="Courier New" w:cs="Courier New"/>
          <w:color w:val="FF0000"/>
          <w:sz w:val="18"/>
          <w:szCs w:val="18"/>
        </w:rPr>
        <w:t>units</w:t>
      </w:r>
      <w:r w:rsidR="00F77C82" w:rsidRPr="00AA6A35">
        <w:rPr>
          <w:rFonts w:ascii="Courier New" w:hAnsi="Courier New" w:cs="Courier New"/>
          <w:color w:val="0000FF"/>
          <w:sz w:val="18"/>
          <w:szCs w:val="18"/>
        </w:rPr>
        <w:t>=</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kcal/mol</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 xml:space="preserve"> </w:t>
      </w:r>
      <w:r w:rsidR="00F77C82" w:rsidRPr="00AA6A35">
        <w:rPr>
          <w:rFonts w:ascii="Courier New" w:hAnsi="Courier New" w:cs="Courier New"/>
          <w:color w:val="FF0000"/>
          <w:sz w:val="18"/>
          <w:szCs w:val="18"/>
        </w:rPr>
        <w:t>ReducedMass</w:t>
      </w:r>
      <w:r w:rsidR="00F77C82" w:rsidRPr="00AA6A35">
        <w:rPr>
          <w:rFonts w:ascii="Courier New" w:hAnsi="Courier New" w:cs="Courier New"/>
          <w:color w:val="0000FF"/>
          <w:sz w:val="18"/>
          <w:szCs w:val="18"/>
        </w:rPr>
        <w:t>=</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0.679</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&gt;</w:t>
      </w:r>
    </w:p>
    <w:p w14:paraId="11763A60"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005F3ED1" w:rsidRPr="00AA6A35">
        <w:rPr>
          <w:rFonts w:ascii="Courier New" w:hAnsi="Courier New" w:cs="Courier New"/>
          <w:color w:val="FF0000"/>
          <w:sz w:val="18"/>
          <w:szCs w:val="18"/>
        </w:rPr>
        <w:t xml:space="preserve">ReacCoord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-3.5E-10</w:t>
      </w:r>
      <w:r w:rsidRPr="00AA6A35">
        <w:rPr>
          <w:rFonts w:ascii="Courier New" w:hAnsi="Courier New" w:cs="Courier New"/>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1.47</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7FAA213B"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005F3ED1" w:rsidRPr="00AA6A35">
        <w:rPr>
          <w:rFonts w:ascii="Courier New" w:hAnsi="Courier New" w:cs="Courier New"/>
          <w:color w:val="FF0000"/>
          <w:sz w:val="18"/>
          <w:szCs w:val="18"/>
        </w:rPr>
        <w:t xml:space="preserve">ReacCoord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-3.4E-10</w:t>
      </w:r>
      <w:r w:rsidRPr="00AA6A35">
        <w:rPr>
          <w:rFonts w:ascii="Courier New" w:hAnsi="Courier New" w:cs="Courier New"/>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1.51</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3CC9C2A7"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Pr="00AA6A35">
        <w:rPr>
          <w:rFonts w:ascii="Courier New" w:hAnsi="Courier New" w:cs="Courier New"/>
          <w:color w:val="FF0000"/>
          <w:sz w:val="18"/>
          <w:szCs w:val="18"/>
        </w:rPr>
        <w:t>ReacCoo</w:t>
      </w:r>
      <w:r w:rsidR="005F3ED1" w:rsidRPr="00AA6A35">
        <w:rPr>
          <w:rFonts w:ascii="Courier New" w:hAnsi="Courier New" w:cs="Courier New"/>
          <w:color w:val="FF0000"/>
          <w:sz w:val="18"/>
          <w:szCs w:val="18"/>
        </w:rPr>
        <w:t xml:space="preserve">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-3.3E-10</w:t>
      </w:r>
      <w:r w:rsidRPr="00AA6A35">
        <w:rPr>
          <w:rFonts w:ascii="Courier New" w:hAnsi="Courier New" w:cs="Courier New"/>
          <w:sz w:val="18"/>
          <w:szCs w:val="18"/>
        </w:rPr>
        <w:t>"</w:t>
      </w:r>
      <w:r w:rsidRPr="00AA6A35">
        <w:rPr>
          <w:rFonts w:ascii="Courier New" w:hAnsi="Courier New" w:cs="Courier New"/>
          <w:color w:val="0000FF"/>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1.58</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233D6200" w14:textId="77777777" w:rsidR="005F3ED1" w:rsidRPr="00AA6A35" w:rsidRDefault="005F3ED1" w:rsidP="005F3ED1">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 . .</w:t>
      </w:r>
    </w:p>
    <w:p w14:paraId="04E571F8"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20"/>
        </w:rPr>
        <w:t xml:space="preserve">  </w:t>
      </w: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me:IRCPotential</w:t>
      </w:r>
      <w:r w:rsidRPr="00AA6A35">
        <w:rPr>
          <w:rFonts w:ascii="Courier New" w:hAnsi="Courier New" w:cs="Courier New"/>
          <w:color w:val="0000FF"/>
          <w:sz w:val="18"/>
          <w:szCs w:val="18"/>
          <w:lang w:val="en-US" w:eastAsia="en-US"/>
        </w:rPr>
        <w:t>&gt;</w:t>
      </w:r>
    </w:p>
    <w:p w14:paraId="7151F402"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rPr>
        <w:t>me:tunneling</w:t>
      </w:r>
      <w:r w:rsidRPr="00AA6A35">
        <w:rPr>
          <w:rFonts w:ascii="Courier New" w:hAnsi="Courier New" w:cs="Courier New"/>
          <w:color w:val="0000FF"/>
          <w:sz w:val="18"/>
          <w:szCs w:val="18"/>
          <w:lang w:val="en-US" w:eastAsia="en-US"/>
        </w:rPr>
        <w:t>&gt;</w:t>
      </w:r>
    </w:p>
    <w:p w14:paraId="700AE46A" w14:textId="77777777"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w:t>
      </w:r>
    </w:p>
    <w:p w14:paraId="6CE9A1BA" w14:textId="77777777" w:rsidR="005F3ED1" w:rsidRDefault="00F77C82">
      <w:pPr>
        <w:tabs>
          <w:tab w:val="clear" w:pos="540"/>
          <w:tab w:val="clear" w:pos="8064"/>
        </w:tabs>
        <w:autoSpaceDE w:val="0"/>
        <w:spacing w:after="0"/>
        <w:rPr>
          <w:color w:val="0000FF"/>
          <w:szCs w:val="24"/>
        </w:rPr>
      </w:pPr>
      <w:r>
        <w:rPr>
          <w:szCs w:val="24"/>
        </w:rPr>
        <w:t xml:space="preserve">This potential should be defined such that </w:t>
      </w:r>
      <w:r>
        <w:rPr>
          <w:rFonts w:ascii="Courier New" w:hAnsi="Courier New" w:cs="Courier New"/>
          <w:color w:val="FF0000"/>
          <w:sz w:val="20"/>
        </w:rPr>
        <w:t xml:space="preserve">ReacCoord </w:t>
      </w:r>
      <w:r>
        <w:rPr>
          <w:szCs w:val="24"/>
        </w:rPr>
        <w:t xml:space="preserve">= 0 at threshold. The units of the reaction coordinate are meters and the units for the corresponding potential are defined by the </w:t>
      </w:r>
      <w:r>
        <w:rPr>
          <w:rFonts w:ascii="Courier New" w:hAnsi="Courier New" w:cs="Courier New"/>
          <w:color w:val="FF0000"/>
          <w:sz w:val="20"/>
        </w:rPr>
        <w:t>units</w:t>
      </w:r>
      <w:r>
        <w:rPr>
          <w:szCs w:val="24"/>
        </w:rPr>
        <w:t xml:space="preserve"> element. The reduced mass of the reaction coordinate may also be defined in units of amu though mass weighted coordinates are assumed if this element is not present.</w:t>
      </w:r>
      <w:r>
        <w:rPr>
          <w:color w:val="0000FF"/>
          <w:szCs w:val="24"/>
        </w:rPr>
        <w:tab/>
      </w:r>
      <w:r w:rsidR="005F3ED1">
        <w:rPr>
          <w:color w:val="0000FF"/>
          <w:szCs w:val="24"/>
        </w:rPr>
        <w:t xml:space="preserve"> </w:t>
      </w:r>
    </w:p>
    <w:p w14:paraId="59EE5A13" w14:textId="77777777" w:rsidR="003F79AD"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examples\Tunnelling\H+H2,T+T2.xml</w:t>
      </w:r>
      <w:r>
        <w:t>.</w:t>
      </w:r>
    </w:p>
    <w:p w14:paraId="28026E55" w14:textId="77777777" w:rsidR="00EA3673" w:rsidRDefault="003F79AD">
      <w:pPr>
        <w:tabs>
          <w:tab w:val="clear" w:pos="540"/>
          <w:tab w:val="clear" w:pos="8064"/>
        </w:tabs>
        <w:autoSpaceDE w:val="0"/>
        <w:spacing w:after="0"/>
        <w:rPr>
          <w:rFonts w:cs="Times New Roman"/>
          <w:szCs w:val="24"/>
        </w:rPr>
      </w:pPr>
      <w:r w:rsidRPr="003F79AD">
        <w:rPr>
          <w:color w:val="FF0000"/>
          <w:szCs w:val="24"/>
        </w:rPr>
        <w:t>DefinedTunnelingCoefficients:</w:t>
      </w:r>
      <w:r>
        <w:rPr>
          <w:color w:val="FF0000"/>
          <w:szCs w:val="24"/>
        </w:rPr>
        <w:t xml:space="preserve"> </w:t>
      </w:r>
      <w:r>
        <w:rPr>
          <w:szCs w:val="24"/>
        </w:rPr>
        <w:t>This class reads tunneling coefficients calculated from some external source</w:t>
      </w:r>
      <w:r w:rsidR="005F3ED1">
        <w:rPr>
          <w:szCs w:val="24"/>
        </w:rPr>
        <w:t>.</w:t>
      </w:r>
      <w:r>
        <w:t xml:space="preserve"> This class requires tunnelling probabil</w:t>
      </w:r>
      <w:r w:rsidR="00E02D88">
        <w:t>ities as a function of energy (</w:t>
      </w:r>
      <w:r>
        <w:t xml:space="preserve">presently </w:t>
      </w:r>
      <w:r>
        <w:lastRenderedPageBreak/>
        <w:t>the energy units must be cm</w:t>
      </w:r>
      <w:r>
        <w:rPr>
          <w:vertAlign w:val="superscript"/>
        </w:rPr>
        <w:t>-1</w:t>
      </w:r>
      <w:r>
        <w:t>) and the zero of energy should correspond to the ZPE of the reactant (s) sp</w:t>
      </w:r>
      <w:r w:rsidR="00EA3673">
        <w:t xml:space="preserve">ecified in the reaction elements. These discrete tunnelling probabilities are interpolated over the full energy range required using a spline function. </w:t>
      </w:r>
      <w:r w:rsidR="005F3ED1">
        <w:rPr>
          <w:szCs w:val="24"/>
        </w:rPr>
        <w:t xml:space="preserve">The method is specified </w:t>
      </w:r>
      <w:r w:rsidR="005F3ED1">
        <w:t>in the section(s) defining the reaction(s) to which tunnelling is to be applied as follows</w:t>
      </w:r>
      <w:r w:rsidR="00002487" w:rsidRPr="00002487">
        <w:rPr>
          <w:rFonts w:cs="Times New Roman"/>
          <w:szCs w:val="24"/>
        </w:rPr>
        <w:t>:</w:t>
      </w:r>
    </w:p>
    <w:p w14:paraId="004F8E25"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me:tunneling</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Defined</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070CDE10"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me:DefinedTunnelingCoefficients</w:t>
      </w:r>
      <w:r w:rsidRPr="00AA6A35">
        <w:rPr>
          <w:rFonts w:ascii="Courier New" w:hAnsi="Courier New" w:cs="Courier New"/>
          <w:color w:val="0000FF"/>
          <w:sz w:val="18"/>
          <w:szCs w:val="18"/>
          <w:lang w:val="en-US" w:eastAsia="en-US"/>
        </w:rPr>
        <w:t>&gt;</w:t>
      </w:r>
    </w:p>
    <w:p w14:paraId="13AFBD45"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0.00</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3.96E-15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57FCBD6C"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1.89</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4.09E-15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15FBC020"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sz w:val="18"/>
          <w:szCs w:val="18"/>
          <w:lang w:val="en-US" w:eastAsia="en-US"/>
        </w:rPr>
        <w:t xml:space="preserve">          . . .</w:t>
      </w:r>
    </w:p>
    <w:p w14:paraId="76064C5C"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2542.33</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4.98E-01</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6AAC6339"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2544.185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5.00E-01</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72678102"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me:DefinedTunnelingCoefficients</w:t>
      </w:r>
      <w:r w:rsidRPr="00AA6A35">
        <w:rPr>
          <w:rFonts w:ascii="Courier New" w:hAnsi="Courier New" w:cs="Courier New"/>
          <w:color w:val="0000FF"/>
          <w:sz w:val="18"/>
          <w:szCs w:val="18"/>
          <w:lang w:val="en-US" w:eastAsia="en-US"/>
        </w:rPr>
        <w:t>&gt;</w:t>
      </w:r>
    </w:p>
    <w:p w14:paraId="07CD1ADF" w14:textId="77777777" w:rsidR="00002487"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me:tunneling</w:t>
      </w:r>
      <w:r w:rsidRPr="00AA6A35">
        <w:rPr>
          <w:rFonts w:ascii="Courier New" w:hAnsi="Courier New" w:cs="Courier New"/>
          <w:color w:val="0000FF"/>
          <w:sz w:val="18"/>
          <w:szCs w:val="18"/>
          <w:lang w:val="en-US" w:eastAsia="en-US"/>
        </w:rPr>
        <w:t>&gt;</w:t>
      </w:r>
    </w:p>
    <w:p w14:paraId="628C9B46" w14:textId="77777777"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14:paraId="472DCA75" w14:textId="77777777" w:rsidR="00002487" w:rsidRPr="00002487" w:rsidRDefault="00002487">
      <w:pPr>
        <w:tabs>
          <w:tab w:val="clear" w:pos="540"/>
          <w:tab w:val="clear" w:pos="8064"/>
        </w:tabs>
        <w:autoSpaceDE w:val="0"/>
        <w:spacing w:after="0"/>
      </w:pPr>
      <w:r>
        <w:t xml:space="preserve">Where </w:t>
      </w:r>
      <w:r w:rsidRPr="00002487">
        <w:rPr>
          <w:color w:val="FF0000"/>
        </w:rPr>
        <w:t>Energy</w:t>
      </w:r>
      <w:r>
        <w:t xml:space="preserve"> is relative to the reactant ZPE in cm</w:t>
      </w:r>
      <w:r>
        <w:rPr>
          <w:vertAlign w:val="superscript"/>
        </w:rPr>
        <w:t>-1</w:t>
      </w:r>
      <w:r>
        <w:t xml:space="preserve"> and </w:t>
      </w:r>
      <w:r w:rsidRPr="00002487">
        <w:rPr>
          <w:color w:val="FF0000"/>
        </w:rPr>
        <w:t>pE</w:t>
      </w:r>
      <w:r>
        <w:t xml:space="preserve"> is the corresponding tunne</w:t>
      </w:r>
      <w:r w:rsidR="00BD0851">
        <w:t>l</w:t>
      </w:r>
      <w:r>
        <w:t xml:space="preserve">ling probability at this energy. </w:t>
      </w:r>
    </w:p>
    <w:p w14:paraId="42BCD846" w14:textId="77777777" w:rsidR="007318A4"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examples\DefinedTunellingCoefficients\OH+methanol.xml</w:t>
      </w:r>
      <w:r>
        <w:rPr>
          <w:rFonts w:ascii="Courier New" w:hAnsi="Courier New" w:cs="Courier New"/>
          <w:noProof/>
          <w:sz w:val="20"/>
          <w:lang w:eastAsia="en-GB"/>
        </w:rPr>
        <w:t>.</w:t>
      </w:r>
    </w:p>
    <w:p w14:paraId="61C1D33D" w14:textId="77777777" w:rsidR="00F77C82" w:rsidRDefault="00F77C82">
      <w:pPr>
        <w:pStyle w:val="Heading3"/>
        <w:tabs>
          <w:tab w:val="left" w:pos="567"/>
        </w:tabs>
        <w:ind w:left="426" w:hanging="426"/>
      </w:pPr>
      <w:bookmarkStart w:id="130" w:name="_Ref345774704"/>
      <w:bookmarkStart w:id="131" w:name="_Toc532144817"/>
      <w:r>
        <w:t>Distribution Calculator</w:t>
      </w:r>
      <w:bookmarkEnd w:id="130"/>
      <w:bookmarkEnd w:id="131"/>
    </w:p>
    <w:p w14:paraId="63D1B4E2" w14:textId="77777777" w:rsidR="00F77C82" w:rsidRDefault="00F77C82">
      <w:pPr>
        <w:rPr>
          <w:szCs w:val="24"/>
        </w:rPr>
      </w:pPr>
      <w:r>
        <w:rPr>
          <w:szCs w:val="24"/>
        </w:rPr>
        <w:t xml:space="preserve">The abstract base class for calculating the initial distributions within the grains is </w:t>
      </w:r>
      <w:r w:rsidR="00592261" w:rsidRPr="00391CEA">
        <w:rPr>
          <w:rFonts w:ascii="Courier New" w:hAnsi="Courier New" w:cs="Courier New"/>
          <w:color w:val="FF0000"/>
          <w:sz w:val="20"/>
        </w:rPr>
        <w:t>DistributionCalculator</w:t>
      </w:r>
      <w:r>
        <w:rPr>
          <w:szCs w:val="24"/>
        </w:rPr>
        <w:t xml:space="preserve">, which </w:t>
      </w:r>
      <w:r w:rsidR="0035469C">
        <w:rPr>
          <w:szCs w:val="24"/>
        </w:rPr>
        <w:t>is located</w:t>
      </w:r>
      <w:r>
        <w:rPr>
          <w:szCs w:val="24"/>
        </w:rPr>
        <w:t xml:space="preserve"> in </w:t>
      </w:r>
      <w:r w:rsidR="00592261" w:rsidRPr="00391CEA">
        <w:rPr>
          <w:rFonts w:ascii="Courier New" w:hAnsi="Courier New" w:cs="Courier New"/>
          <w:color w:val="FF0000"/>
          <w:sz w:val="20"/>
        </w:rPr>
        <w:t>Distribution.h</w:t>
      </w:r>
      <w:r>
        <w:rPr>
          <w:szCs w:val="24"/>
        </w:rPr>
        <w:t xml:space="preserve">.  </w:t>
      </w:r>
      <w:r w:rsidR="007C29B8">
        <w:rPr>
          <w:szCs w:val="24"/>
        </w:rPr>
        <w:t>Note rate coefficients calculated using the Bartis-</w:t>
      </w:r>
      <w:r w:rsidR="007C29B8" w:rsidRPr="007C29B8">
        <w:rPr>
          <w:szCs w:val="24"/>
        </w:rPr>
        <w:t xml:space="preserve">Widom </w:t>
      </w:r>
      <w:r w:rsidR="007C29B8">
        <w:rPr>
          <w:szCs w:val="24"/>
        </w:rPr>
        <w:t xml:space="preserve">method </w:t>
      </w:r>
      <w:r w:rsidR="007C29B8" w:rsidRPr="007C29B8">
        <w:rPr>
          <w:szCs w:val="24"/>
        </w:rPr>
        <w:t>are independent of the initial conditions</w:t>
      </w:r>
      <w:r w:rsidR="007C29B8">
        <w:rPr>
          <w:szCs w:val="24"/>
        </w:rPr>
        <w:t xml:space="preserve">. </w:t>
      </w:r>
      <w:r>
        <w:rPr>
          <w:szCs w:val="24"/>
        </w:rPr>
        <w:t>The derived concrete classes (i.e., the plug-in classes) offer different methods for the initial grain distribution as follows:</w:t>
      </w:r>
    </w:p>
    <w:p w14:paraId="7F152740" w14:textId="77777777" w:rsidR="00F77C82" w:rsidRDefault="00F77C82">
      <w:pPr>
        <w:rPr>
          <w:szCs w:val="24"/>
        </w:rPr>
      </w:pPr>
      <w:r>
        <w:rPr>
          <w:rFonts w:ascii="Courier New" w:hAnsi="Courier New" w:cs="Courier New"/>
          <w:color w:val="FF0000"/>
        </w:rPr>
        <w:t>Boltzmann</w:t>
      </w:r>
      <w:r w:rsidR="0035469C">
        <w:rPr>
          <w:szCs w:val="24"/>
        </w:rPr>
        <w:t xml:space="preserve">: </w:t>
      </w:r>
      <w:r w:rsidR="001A3892" w:rsidRPr="001A3892">
        <w:rPr>
          <w:szCs w:val="24"/>
        </w:rPr>
        <w:t xml:space="preserve">This is the default </w:t>
      </w:r>
      <w:r w:rsidR="001A3892">
        <w:rPr>
          <w:szCs w:val="24"/>
        </w:rPr>
        <w:t xml:space="preserve">distribution and </w:t>
      </w:r>
      <w:r w:rsidR="0035469C">
        <w:rPr>
          <w:szCs w:val="24"/>
        </w:rPr>
        <w:t>calculates</w:t>
      </w:r>
      <w:r>
        <w:rPr>
          <w:szCs w:val="24"/>
        </w:rPr>
        <w:t xml:space="preserve"> a Boltzmann population for the initial grain distribution within a particular well</w:t>
      </w:r>
      <w:r w:rsidR="008C2F3D">
        <w:rPr>
          <w:szCs w:val="24"/>
        </w:rPr>
        <w:t xml:space="preserve">. It allows a specific temperature to be prescribed, which can be used in the simulation of shock tube experiments. If the temperature is not specified the current simulation temperature is assumed. The distribution can be explicitly </w:t>
      </w:r>
      <w:r w:rsidR="001A3892">
        <w:rPr>
          <w:szCs w:val="24"/>
        </w:rPr>
        <w:t>specified as:</w:t>
      </w:r>
    </w:p>
    <w:p w14:paraId="698FCAB1" w14:textId="77777777" w:rsidR="008C2F3D" w:rsidRPr="00AA6A35" w:rsidRDefault="00AA6A35" w:rsidP="008C2F3D">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Cs w:val="24"/>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me:DistributionCalcMethod</w:t>
      </w:r>
      <w:r w:rsidR="008C2F3D" w:rsidRPr="00AA6A35">
        <w:rPr>
          <w:rFonts w:ascii="Courier New" w:hAnsi="Courier New" w:cs="Courier New"/>
          <w:color w:val="0000FF"/>
          <w:sz w:val="18"/>
          <w:szCs w:val="18"/>
          <w:lang w:eastAsia="en-GB"/>
        </w:rPr>
        <w:t xml:space="preserve"> </w:t>
      </w:r>
      <w:r w:rsidR="008C2F3D" w:rsidRPr="00AA6A35">
        <w:rPr>
          <w:rFonts w:ascii="Courier New" w:hAnsi="Courier New" w:cs="Courier New"/>
          <w:color w:val="FF0000"/>
          <w:sz w:val="18"/>
          <w:szCs w:val="18"/>
          <w:lang w:eastAsia="en-GB"/>
        </w:rPr>
        <w:t>xsi:type</w:t>
      </w:r>
      <w:r w:rsidR="008C2F3D" w:rsidRPr="00AA6A35">
        <w:rPr>
          <w:rFonts w:ascii="Courier New" w:hAnsi="Courier New" w:cs="Courier New"/>
          <w:color w:val="0000FF"/>
          <w:sz w:val="18"/>
          <w:szCs w:val="18"/>
          <w:lang w:eastAsia="en-GB"/>
        </w:rPr>
        <w:t>=</w:t>
      </w:r>
      <w:r w:rsidR="008C2F3D" w:rsidRPr="00AA6A35">
        <w:rPr>
          <w:rFonts w:ascii="Courier New" w:hAnsi="Courier New" w:cs="Courier New"/>
          <w:sz w:val="18"/>
          <w:szCs w:val="18"/>
          <w:lang w:eastAsia="en-GB"/>
        </w:rPr>
        <w:t>"</w:t>
      </w:r>
      <w:r w:rsidR="008C2F3D" w:rsidRPr="00AA6A35">
        <w:rPr>
          <w:rFonts w:ascii="Courier New" w:hAnsi="Courier New" w:cs="Courier New"/>
          <w:color w:val="0000FF"/>
          <w:sz w:val="18"/>
          <w:szCs w:val="18"/>
          <w:lang w:eastAsia="en-GB"/>
        </w:rPr>
        <w:t>me:Boltzmann</w:t>
      </w:r>
      <w:r w:rsidR="008C2F3D" w:rsidRPr="00AA6A35">
        <w:rPr>
          <w:rFonts w:ascii="Courier New" w:hAnsi="Courier New" w:cs="Courier New"/>
          <w:sz w:val="18"/>
          <w:szCs w:val="18"/>
          <w:lang w:eastAsia="en-GB"/>
        </w:rPr>
        <w:t>"</w:t>
      </w:r>
      <w:r w:rsidR="008C2F3D" w:rsidRPr="00AA6A35">
        <w:rPr>
          <w:rFonts w:ascii="Courier New" w:hAnsi="Courier New" w:cs="Courier New"/>
          <w:color w:val="0000FF"/>
          <w:sz w:val="18"/>
          <w:szCs w:val="18"/>
          <w:lang w:eastAsia="en-GB"/>
        </w:rPr>
        <w:t>&gt;</w:t>
      </w:r>
    </w:p>
    <w:p w14:paraId="4C5FDFA9" w14:textId="77777777" w:rsidR="008C2F3D" w:rsidRPr="00AA6A35" w:rsidRDefault="00AA6A35" w:rsidP="008C2F3D">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me:Temperature</w:t>
      </w:r>
      <w:r w:rsidR="008C2F3D" w:rsidRPr="00AA6A35">
        <w:rPr>
          <w:rFonts w:ascii="Courier New" w:hAnsi="Courier New" w:cs="Courier New"/>
          <w:color w:val="0000FF"/>
          <w:sz w:val="18"/>
          <w:szCs w:val="18"/>
          <w:lang w:eastAsia="en-GB"/>
        </w:rPr>
        <w:t>&gt;</w:t>
      </w:r>
      <w:r w:rsidR="008C2F3D" w:rsidRPr="00AA6A35">
        <w:rPr>
          <w:rFonts w:ascii="Courier New" w:hAnsi="Courier New" w:cs="Courier New"/>
          <w:sz w:val="18"/>
          <w:szCs w:val="18"/>
          <w:lang w:eastAsia="en-GB"/>
        </w:rPr>
        <w:t>300.0</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me:Temperature</w:t>
      </w:r>
      <w:r w:rsidR="008C2F3D" w:rsidRPr="00AA6A35">
        <w:rPr>
          <w:rFonts w:ascii="Courier New" w:hAnsi="Courier New" w:cs="Courier New"/>
          <w:color w:val="0000FF"/>
          <w:sz w:val="18"/>
          <w:szCs w:val="18"/>
          <w:lang w:eastAsia="en-GB"/>
        </w:rPr>
        <w:t>&gt;</w:t>
      </w:r>
    </w:p>
    <w:p w14:paraId="15143DCC" w14:textId="77777777" w:rsidR="008C2F3D" w:rsidRPr="00AA6A35" w:rsidRDefault="00AA6A35"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me:DistributionCalcMethod</w:t>
      </w:r>
      <w:r w:rsidR="008C2F3D" w:rsidRPr="00AA6A35">
        <w:rPr>
          <w:rFonts w:ascii="Courier New" w:hAnsi="Courier New" w:cs="Courier New"/>
          <w:color w:val="0000FF"/>
          <w:sz w:val="18"/>
          <w:szCs w:val="18"/>
          <w:lang w:eastAsia="en-GB"/>
        </w:rPr>
        <w:t>&gt;</w:t>
      </w:r>
    </w:p>
    <w:p w14:paraId="44938810" w14:textId="77777777" w:rsid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6AD79631" w14:textId="77777777" w:rsidR="001A3892" w:rsidRP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6BA9C178" w14:textId="77777777" w:rsidR="0035469C" w:rsidRDefault="0035469C" w:rsidP="0035469C">
      <w:pPr>
        <w:rPr>
          <w:szCs w:val="24"/>
        </w:rPr>
      </w:pPr>
      <w:r>
        <w:rPr>
          <w:rFonts w:ascii="Courier New" w:hAnsi="Courier New" w:cs="Courier New"/>
          <w:color w:val="FF0000"/>
        </w:rPr>
        <w:t>Prior</w:t>
      </w:r>
      <w:r>
        <w:rPr>
          <w:szCs w:val="24"/>
        </w:rPr>
        <w:t xml:space="preserve">: </w:t>
      </w:r>
      <w:r w:rsidR="001E6E78">
        <w:rPr>
          <w:szCs w:val="24"/>
        </w:rPr>
        <w:t xml:space="preserve">This distribution approximately models the distribution that a species emerging from a dissociation process might have. For the dissociation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610BF6" w14:paraId="0D22A382" w14:textId="77777777" w:rsidTr="009007FC">
        <w:tc>
          <w:tcPr>
            <w:tcW w:w="392" w:type="dxa"/>
          </w:tcPr>
          <w:p w14:paraId="6A70198B" w14:textId="77777777" w:rsidR="00610BF6" w:rsidRDefault="00610BF6" w:rsidP="009007FC">
            <w:pPr>
              <w:pStyle w:val="Equation"/>
              <w:jc w:val="both"/>
            </w:pPr>
          </w:p>
        </w:tc>
        <w:tc>
          <w:tcPr>
            <w:tcW w:w="8505" w:type="dxa"/>
          </w:tcPr>
          <w:p w14:paraId="6990DA90" w14:textId="77777777" w:rsidR="00610BF6" w:rsidRPr="00610BF6" w:rsidRDefault="00610BF6" w:rsidP="009007FC">
            <w:pPr>
              <w:rPr>
                <w:szCs w:val="24"/>
              </w:rPr>
            </w:pPr>
            <m:oMathPara>
              <m:oMath>
                <m:r>
                  <w:rPr>
                    <w:rFonts w:ascii="Cambria Math" w:hAnsi="Cambria Math"/>
                    <w:szCs w:val="24"/>
                  </w:rPr>
                  <m:t>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⟶B+C</m:t>
                </m:r>
              </m:oMath>
            </m:oMathPara>
          </w:p>
        </w:tc>
        <w:tc>
          <w:tcPr>
            <w:tcW w:w="389" w:type="dxa"/>
            <w:vAlign w:val="center"/>
          </w:tcPr>
          <w:p w14:paraId="751DA3D2" w14:textId="77777777" w:rsidR="00610BF6" w:rsidRPr="00A33877" w:rsidRDefault="00610BF6" w:rsidP="00904243">
            <w:pPr>
              <w:rPr>
                <w:b/>
              </w:rPr>
            </w:pPr>
            <w:r>
              <w:t>(11.</w:t>
            </w:r>
            <w:r w:rsidR="00EE0563">
              <w:t>14</w:t>
            </w:r>
            <w:r>
              <w:t>)</w:t>
            </w:r>
          </w:p>
        </w:tc>
      </w:tr>
    </w:tbl>
    <w:p w14:paraId="04E75B37" w14:textId="77777777" w:rsidR="00F10A46" w:rsidRDefault="00F10A46" w:rsidP="0035469C">
      <w:pPr>
        <w:rPr>
          <w:szCs w:val="24"/>
        </w:rPr>
      </w:pPr>
      <w:r>
        <w:rPr>
          <w:szCs w:val="24"/>
        </w:rPr>
        <w:t xml:space="preserve">Where the species </w:t>
      </w:r>
      <m:oMath>
        <m:r>
          <w:rPr>
            <w:rFonts w:ascii="Cambria Math" w:hAnsi="Cambria Math"/>
            <w:szCs w:val="24"/>
          </w:rPr>
          <m:t>A</m:t>
        </m:r>
      </m:oMath>
      <w:r>
        <w:rPr>
          <w:szCs w:val="24"/>
        </w:rPr>
        <w:t xml:space="preserve"> has a well-defined excess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i.e. energy in excess of the reaction threshold, the prior distribution of the species B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7784"/>
        <w:gridCol w:w="916"/>
      </w:tblGrid>
      <w:tr w:rsidR="00610BF6" w14:paraId="0BB3FAFF" w14:textId="77777777" w:rsidTr="009007FC">
        <w:tc>
          <w:tcPr>
            <w:tcW w:w="392" w:type="dxa"/>
          </w:tcPr>
          <w:p w14:paraId="3AA30E2B" w14:textId="77777777" w:rsidR="00610BF6" w:rsidRDefault="00610BF6" w:rsidP="009007FC">
            <w:pPr>
              <w:pStyle w:val="Equation"/>
              <w:jc w:val="both"/>
            </w:pPr>
          </w:p>
        </w:tc>
        <w:tc>
          <w:tcPr>
            <w:tcW w:w="8505" w:type="dxa"/>
          </w:tcPr>
          <w:p w14:paraId="1C636283" w14:textId="77777777" w:rsidR="00610BF6" w:rsidRPr="00610BF6" w:rsidRDefault="00894DBE" w:rsidP="009007FC">
            <w:pPr>
              <w:rPr>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-E)</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14:paraId="2BC6FBBB" w14:textId="77777777" w:rsidR="00610BF6" w:rsidRPr="00A33877" w:rsidRDefault="00610BF6" w:rsidP="00904243">
            <w:pPr>
              <w:rPr>
                <w:b/>
              </w:rPr>
            </w:pPr>
            <w:r>
              <w:t>(11.</w:t>
            </w:r>
            <w:r w:rsidR="00EE0563">
              <w:t>15</w:t>
            </w:r>
            <w:r>
              <w:t>)</w:t>
            </w:r>
          </w:p>
        </w:tc>
      </w:tr>
    </w:tbl>
    <w:p w14:paraId="12B0B5BF" w14:textId="77777777" w:rsidR="00AD1FAD" w:rsidRDefault="00AD1FAD" w:rsidP="0035469C">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oMath>
      <w:r>
        <w:rPr>
          <w:szCs w:val="24"/>
        </w:rPr>
        <w:t xml:space="preserve"> is the probability of that species B emerges from the dissociation with energy </w:t>
      </w:r>
      <m:oMath>
        <m:r>
          <w:rPr>
            <w:rFonts w:ascii="Cambria Math" w:hAnsi="Cambria Math"/>
            <w:szCs w:val="24"/>
          </w:rPr>
          <m:t>E</m:t>
        </m:r>
      </m:oMath>
      <w:r>
        <w:rPr>
          <w:szCs w:val="24"/>
        </w:rPr>
        <w:t xml:space="preserve">,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oMath>
      <w:r>
        <w:rPr>
          <w:szCs w:val="24"/>
        </w:rPr>
        <w:t xml:space="preserve"> is the rovibrational density of states of species B,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(E)</m:t>
        </m:r>
      </m:oMath>
      <w:r>
        <w:rPr>
          <w:szCs w:val="24"/>
        </w:rPr>
        <w:t xml:space="preserve"> is the rovibrational d</w:t>
      </w:r>
      <w:r w:rsidR="00CB4861">
        <w:rPr>
          <w:szCs w:val="24"/>
        </w:rPr>
        <w:t xml:space="preserve">ensity of states of species C, </w:t>
      </w:r>
      <w:r>
        <w:rPr>
          <w:szCs w:val="24"/>
        </w:rPr>
        <w:t>is the relative translational density of states of d</w:t>
      </w:r>
      <w:r w:rsidR="00CB4861">
        <w:rPr>
          <w:szCs w:val="24"/>
        </w:rPr>
        <w:t xml:space="preserve">issociating species B and C, for which a classical expression is used, that is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m:t>
        </m:r>
        <m:rad>
          <m:radPr>
            <m:degHide m:val="1"/>
            <m:ctrlPr>
              <w:rPr>
                <w:rFonts w:ascii="Cambria Math" w:hAnsi="Cambria Math"/>
                <w:i/>
                <w:szCs w:val="24"/>
              </w:rPr>
            </m:ctrlPr>
          </m:radPr>
          <m:deg/>
          <m:e>
            <m:r>
              <w:rPr>
                <w:rFonts w:ascii="Cambria Math" w:hAnsi="Cambria Math"/>
                <w:szCs w:val="24"/>
              </w:rPr>
              <m:t>E</m:t>
            </m:r>
          </m:e>
        </m:rad>
      </m:oMath>
      <w:r w:rsidR="00CB4861">
        <w:rPr>
          <w:szCs w:val="24"/>
        </w:rPr>
        <w:t>.</w:t>
      </w:r>
      <w:r>
        <w:rPr>
          <w:szCs w:val="24"/>
        </w:rPr>
        <w:t xml:space="preserve"> </w:t>
      </w:r>
      <w:r w:rsidR="00CB4861">
        <w:rPr>
          <w:szCs w:val="24"/>
        </w:rPr>
        <w:t>T</w:t>
      </w:r>
      <w:r>
        <w:rPr>
          <w:szCs w:val="24"/>
        </w:rPr>
        <w:t xml:space="preserve">he notation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](E)</m:t>
        </m:r>
      </m:oMath>
      <w:r>
        <w:rPr>
          <w:szCs w:val="24"/>
        </w:rPr>
        <w:t xml:space="preserve"> represents </w:t>
      </w:r>
      <w:r w:rsidR="006C2AF2">
        <w:rPr>
          <w:szCs w:val="24"/>
        </w:rPr>
        <w:t>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610BF6" w14:paraId="15060B03" w14:textId="77777777" w:rsidTr="009007FC">
        <w:tc>
          <w:tcPr>
            <w:tcW w:w="392" w:type="dxa"/>
          </w:tcPr>
          <w:p w14:paraId="20392134" w14:textId="77777777" w:rsidR="00610BF6" w:rsidRDefault="00610BF6" w:rsidP="009007FC">
            <w:pPr>
              <w:pStyle w:val="Equation"/>
              <w:jc w:val="both"/>
            </w:pPr>
          </w:p>
        </w:tc>
        <w:tc>
          <w:tcPr>
            <w:tcW w:w="8505" w:type="dxa"/>
          </w:tcPr>
          <w:p w14:paraId="4ABB7FF0" w14:textId="77777777" w:rsidR="00610BF6" w:rsidRPr="00610BF6" w:rsidRDefault="00894DBE" w:rsidP="009007FC">
            <w:pPr>
              <w:rPr>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m:t>
                </m:r>
                <m:d>
                  <m:dPr>
                    <m:ctrlPr>
                      <w:rPr>
                        <w:rFonts w:ascii="Cambria Math" w:hAnsi="Cambria Math"/>
                        <w:i/>
                        <w:szCs w:val="24"/>
                      </w:rPr>
                    </m:ctrlPr>
                  </m:dPr>
                  <m:e>
                    <m:r>
                      <w:rPr>
                        <w:rFonts w:ascii="Cambria Math" w:hAnsi="Cambria Math"/>
                        <w:szCs w:val="24"/>
                      </w:rPr>
                      <m:t>E</m:t>
                    </m:r>
                  </m:e>
                </m:d>
                <m:r>
                  <w:rPr>
                    <w:rFonts w:ascii="Cambria Math" w:hAnsi="Cambria Math"/>
                    <w:szCs w:val="24"/>
                  </w:rPr>
                  <m:t xml:space="preserve">= </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E</m:t>
                    </m:r>
                  </m:sup>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d>
                          <m:dPr>
                            <m:ctrlPr>
                              <w:rPr>
                                <w:rFonts w:ascii="Cambria Math" w:hAnsi="Cambria Math"/>
                                <w:i/>
                                <w:szCs w:val="24"/>
                              </w:rPr>
                            </m:ctrlPr>
                          </m:dPr>
                          <m:e>
                            <m:r>
                              <w:rPr>
                                <w:rFonts w:ascii="Cambria Math" w:hAnsi="Cambria Math"/>
                                <w:szCs w:val="24"/>
                              </w:rPr>
                              <m:t>E-z</m:t>
                            </m:r>
                          </m:e>
                        </m:d>
                        <m:r>
                          <w:rPr>
                            <w:rFonts w:ascii="Cambria Math" w:hAnsi="Cambria Math"/>
                            <w:szCs w:val="24"/>
                          </w:rPr>
                          <m:t>N</m:t>
                        </m:r>
                      </m:e>
                      <m:sub>
                        <m:r>
                          <w:rPr>
                            <w:rFonts w:ascii="Cambria Math" w:hAnsi="Cambria Math"/>
                            <w:szCs w:val="24"/>
                          </w:rPr>
                          <m:t>Y</m:t>
                        </m:r>
                      </m:sub>
                    </m:sSub>
                    <m:r>
                      <w:rPr>
                        <w:rFonts w:ascii="Cambria Math" w:hAnsi="Cambria Math"/>
                        <w:szCs w:val="24"/>
                      </w:rPr>
                      <m:t>(z)dz</m:t>
                    </m:r>
                  </m:e>
                </m:nary>
              </m:oMath>
            </m:oMathPara>
          </w:p>
        </w:tc>
        <w:tc>
          <w:tcPr>
            <w:tcW w:w="389" w:type="dxa"/>
            <w:vAlign w:val="center"/>
          </w:tcPr>
          <w:p w14:paraId="1627EEEF" w14:textId="77777777" w:rsidR="00610BF6" w:rsidRPr="00A33877" w:rsidRDefault="00610BF6" w:rsidP="00904243">
            <w:pPr>
              <w:rPr>
                <w:b/>
              </w:rPr>
            </w:pPr>
            <w:r>
              <w:t>(11.</w:t>
            </w:r>
            <w:r w:rsidR="00EE0563">
              <w:t>16</w:t>
            </w:r>
            <w:r>
              <w:t>)</w:t>
            </w:r>
          </w:p>
        </w:tc>
      </w:tr>
    </w:tbl>
    <w:p w14:paraId="23E130CF" w14:textId="77777777" w:rsidR="006C2AF2" w:rsidRDefault="006C2AF2" w:rsidP="0035469C">
      <w:pPr>
        <w:rPr>
          <w:szCs w:val="24"/>
        </w:rPr>
      </w:pPr>
      <w:r>
        <w:rPr>
          <w:szCs w:val="24"/>
        </w:rPr>
        <w:t xml:space="preserve">Note that the range of the energy </w:t>
      </w:r>
      <m:oMath>
        <m:r>
          <w:rPr>
            <w:rFonts w:ascii="Cambria Math" w:hAnsi="Cambria Math"/>
            <w:szCs w:val="24"/>
          </w:rPr>
          <m:t>E</m:t>
        </m:r>
      </m:oMath>
      <w:r>
        <w:rPr>
          <w:szCs w:val="24"/>
        </w:rPr>
        <w:t xml:space="preserve"> is </w:t>
      </w:r>
      <m:oMath>
        <m:r>
          <w:rPr>
            <w:rFonts w:ascii="Cambria Math" w:hAnsi="Cambria Math"/>
            <w:szCs w:val="24"/>
          </w:rPr>
          <m:t>0≤E≤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982673">
        <w:rPr>
          <w:szCs w:val="24"/>
        </w:rPr>
        <w:t xml:space="preserve">, outside this range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=0</m:t>
        </m:r>
      </m:oMath>
      <w:r>
        <w:rPr>
          <w:szCs w:val="24"/>
        </w:rPr>
        <w:t>.</w:t>
      </w:r>
      <w:r w:rsidR="00982673">
        <w:rPr>
          <w:szCs w:val="24"/>
        </w:rPr>
        <w:t xml:space="preserve"> </w:t>
      </w:r>
      <w:r>
        <w:rPr>
          <w:szCs w:val="24"/>
        </w:rPr>
        <w:t>Typically, this distribution will be useful when species B, prepared by a dissociation process at a well-defined excess energy, reacts with other species and it these subsequent reactions that are of interest.</w:t>
      </w:r>
      <w:r w:rsidR="00982673">
        <w:rPr>
          <w:szCs w:val="24"/>
        </w:rPr>
        <w:t xml:space="preserve"> The distribution is specified by, </w:t>
      </w:r>
    </w:p>
    <w:p w14:paraId="111A29F4"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me:DistributionCalcMethod</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me:Prior</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33C82452"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me:CoFragment</w:t>
      </w:r>
      <w:r w:rsidRPr="00AA6A35">
        <w:rPr>
          <w:rFonts w:ascii="Courier New" w:hAnsi="Courier New" w:cs="Courier New"/>
          <w:color w:val="0000FF"/>
          <w:sz w:val="18"/>
          <w:szCs w:val="18"/>
          <w:lang w:val="en-US" w:eastAsia="en-US"/>
        </w:rPr>
        <w:t>&gt;</w:t>
      </w:r>
      <w:r w:rsidRPr="00AA6A35">
        <w:rPr>
          <w:rFonts w:ascii="Courier New" w:hAnsi="Courier New" w:cs="Courier New"/>
          <w:sz w:val="18"/>
          <w:szCs w:val="18"/>
          <w:lang w:val="en-US" w:eastAsia="en-US"/>
        </w:rPr>
        <w:t>I</w:t>
      </w:r>
      <w:r w:rsidRPr="00AA6A35">
        <w:rPr>
          <w:rFonts w:ascii="Courier New" w:hAnsi="Courier New" w:cs="Courier New"/>
          <w:color w:val="0000FF"/>
          <w:sz w:val="18"/>
          <w:szCs w:val="18"/>
          <w:lang w:val="en-US" w:eastAsia="en-US"/>
        </w:rPr>
        <w:t>&lt;/</w:t>
      </w:r>
      <w:r w:rsidRPr="00AA6A35">
        <w:rPr>
          <w:rFonts w:ascii="Courier New" w:hAnsi="Courier New" w:cs="Courier New"/>
          <w:color w:val="A31515"/>
          <w:sz w:val="18"/>
          <w:szCs w:val="18"/>
          <w:lang w:val="en-US" w:eastAsia="en-US"/>
        </w:rPr>
        <w:t>me:CoFragment</w:t>
      </w:r>
      <w:r w:rsidRPr="00AA6A35">
        <w:rPr>
          <w:rFonts w:ascii="Courier New" w:hAnsi="Courier New" w:cs="Courier New"/>
          <w:color w:val="0000FF"/>
          <w:sz w:val="18"/>
          <w:szCs w:val="18"/>
          <w:lang w:val="en-US" w:eastAsia="en-US"/>
        </w:rPr>
        <w:t>&gt;</w:t>
      </w:r>
    </w:p>
    <w:p w14:paraId="20263DD9"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me:EnergyExcess</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units</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kJ/mol</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r w:rsidRPr="00AA6A35">
        <w:rPr>
          <w:rFonts w:ascii="Courier New" w:hAnsi="Courier New" w:cs="Courier New"/>
          <w:sz w:val="18"/>
          <w:szCs w:val="18"/>
          <w:lang w:val="en-US" w:eastAsia="en-US"/>
        </w:rPr>
        <w:t>50</w:t>
      </w:r>
      <w:r w:rsidRPr="00AA6A35">
        <w:rPr>
          <w:rFonts w:ascii="Courier New" w:hAnsi="Courier New" w:cs="Courier New"/>
          <w:color w:val="0000FF"/>
          <w:sz w:val="18"/>
          <w:szCs w:val="18"/>
          <w:lang w:val="en-US" w:eastAsia="en-US"/>
        </w:rPr>
        <w:t>&lt;/</w:t>
      </w:r>
      <w:r w:rsidRPr="00AA6A35">
        <w:rPr>
          <w:rFonts w:ascii="Courier New" w:hAnsi="Courier New" w:cs="Courier New"/>
          <w:color w:val="A31515"/>
          <w:sz w:val="18"/>
          <w:szCs w:val="18"/>
          <w:lang w:val="en-US" w:eastAsia="en-US"/>
        </w:rPr>
        <w:t>me:EnergyExcess</w:t>
      </w:r>
      <w:r w:rsidRPr="00AA6A35">
        <w:rPr>
          <w:rFonts w:ascii="Courier New" w:hAnsi="Courier New" w:cs="Courier New"/>
          <w:color w:val="0000FF"/>
          <w:sz w:val="18"/>
          <w:szCs w:val="18"/>
          <w:lang w:val="en-US" w:eastAsia="en-US"/>
        </w:rPr>
        <w:t>&gt;</w:t>
      </w:r>
    </w:p>
    <w:p w14:paraId="761F826C" w14:textId="77777777" w:rsidR="00982673" w:rsidRPr="00AA6A35" w:rsidRDefault="001805C2"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me:DistributionCalcMethod</w:t>
      </w:r>
      <w:r w:rsidRPr="00AA6A35">
        <w:rPr>
          <w:rFonts w:ascii="Courier New" w:hAnsi="Courier New" w:cs="Courier New"/>
          <w:color w:val="0000FF"/>
          <w:sz w:val="18"/>
          <w:szCs w:val="18"/>
          <w:lang w:val="en-US" w:eastAsia="en-US"/>
        </w:rPr>
        <w:t>&gt;</w:t>
      </w:r>
    </w:p>
    <w:p w14:paraId="31DB6C36" w14:textId="77777777" w:rsidR="00982673"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49D31A93" w14:textId="77777777" w:rsidR="00982673" w:rsidRDefault="00982673" w:rsidP="00982673">
      <w:pPr>
        <w:rPr>
          <w:szCs w:val="24"/>
        </w:rPr>
      </w:pPr>
      <w:r w:rsidRPr="00982673">
        <w:rPr>
          <w:szCs w:val="24"/>
        </w:rPr>
        <w:t>The two important attributes are</w:t>
      </w:r>
      <w:r w:rsidR="00BD6AFA">
        <w:rPr>
          <w:szCs w:val="24"/>
        </w:rPr>
        <w:t>:</w:t>
      </w:r>
      <w:r>
        <w:rPr>
          <w:rFonts w:ascii="Courier New" w:hAnsi="Courier New" w:cs="Courier New"/>
          <w:color w:val="0000FF"/>
          <w:sz w:val="16"/>
          <w:szCs w:val="16"/>
          <w:lang w:eastAsia="en-GB"/>
        </w:rPr>
        <w:t xml:space="preserve"> </w:t>
      </w:r>
      <w:r w:rsidR="00592261" w:rsidRPr="00592261">
        <w:rPr>
          <w:rFonts w:ascii="Courier New" w:hAnsi="Courier New" w:cs="Courier New"/>
          <w:color w:val="FF0000"/>
          <w:sz w:val="20"/>
          <w:lang w:eastAsia="en-GB"/>
        </w:rPr>
        <w:t>CoFragment</w:t>
      </w:r>
      <w:r w:rsidR="00BD6AFA">
        <w:rPr>
          <w:szCs w:val="24"/>
        </w:rPr>
        <w:t xml:space="preserve">, this </w:t>
      </w:r>
      <w:r w:rsidRPr="00982673">
        <w:rPr>
          <w:szCs w:val="24"/>
        </w:rPr>
        <w:t>specifies the identity of the other spe</w:t>
      </w:r>
      <w:r>
        <w:rPr>
          <w:szCs w:val="24"/>
        </w:rPr>
        <w:t xml:space="preserve">cies emerging from the </w:t>
      </w:r>
      <w:r w:rsidR="00BD6AFA">
        <w:rPr>
          <w:szCs w:val="24"/>
        </w:rPr>
        <w:t xml:space="preserve">dissociation and must be specified in the usual way in the molecule; </w:t>
      </w:r>
      <w:r w:rsidR="00592261" w:rsidRPr="00592261">
        <w:rPr>
          <w:rFonts w:ascii="Courier New" w:hAnsi="Courier New" w:cs="Courier New"/>
          <w:color w:val="FF0000"/>
          <w:sz w:val="20"/>
          <w:lang w:eastAsia="en-GB"/>
        </w:rPr>
        <w:t>EnergyExcess</w:t>
      </w:r>
      <w:r w:rsidR="00BD6AFA">
        <w:rPr>
          <w:szCs w:val="24"/>
        </w:rPr>
        <w:t xml:space="preserve">, this specifies the excess energy of the initial adduct and is equal to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 xml:space="preserve"> </m:t>
        </m:r>
      </m:oMath>
      <w:r w:rsidR="00BD6AFA">
        <w:rPr>
          <w:szCs w:val="24"/>
        </w:rPr>
        <w:t>above.</w:t>
      </w:r>
    </w:p>
    <w:p w14:paraId="42AF53C4" w14:textId="77777777" w:rsidR="00F77C82" w:rsidRDefault="001805C2" w:rsidP="007318A4">
      <w:pPr>
        <w:rPr>
          <w:rFonts w:ascii="Courier New" w:hAnsi="Courier New" w:cs="Courier New"/>
          <w:noProof/>
          <w:sz w:val="20"/>
          <w:lang w:eastAsia="en-GB"/>
        </w:rPr>
      </w:pPr>
      <w:r>
        <w:rPr>
          <w:szCs w:val="24"/>
        </w:rPr>
        <w:t xml:space="preserve">There is an example of this method in </w:t>
      </w:r>
      <w:r w:rsidRPr="001805C2">
        <w:rPr>
          <w:rFonts w:ascii="Courier New" w:hAnsi="Courier New" w:cs="Courier New"/>
          <w:noProof/>
          <w:sz w:val="20"/>
          <w:lang w:eastAsia="en-GB"/>
        </w:rPr>
        <w:t>MesmerQA\pentyl\pentylPrior.xml</w:t>
      </w:r>
      <w:r>
        <w:rPr>
          <w:rFonts w:ascii="Courier New" w:hAnsi="Courier New" w:cs="Courier New"/>
          <w:noProof/>
          <w:sz w:val="20"/>
          <w:lang w:eastAsia="en-GB"/>
        </w:rPr>
        <w:t>.</w:t>
      </w:r>
    </w:p>
    <w:p w14:paraId="5B2D624A" w14:textId="77777777" w:rsidR="00AA6A35" w:rsidRDefault="00571972" w:rsidP="00AA6A35">
      <w:pPr>
        <w:pStyle w:val="Heading3"/>
        <w:tabs>
          <w:tab w:val="left" w:pos="567"/>
        </w:tabs>
        <w:ind w:left="426" w:hanging="426"/>
      </w:pPr>
      <w:bookmarkStart w:id="132" w:name="_Ref481231055"/>
      <w:bookmarkStart w:id="133" w:name="_Toc532144818"/>
      <w:r>
        <w:t xml:space="preserve">Fragmentation </w:t>
      </w:r>
      <w:r w:rsidR="00AA6A35">
        <w:t>Distribution</w:t>
      </w:r>
      <w:bookmarkEnd w:id="132"/>
      <w:bookmarkEnd w:id="133"/>
      <w:r w:rsidR="00AA6A35">
        <w:t xml:space="preserve"> </w:t>
      </w:r>
    </w:p>
    <w:p w14:paraId="772093C9" w14:textId="1EF675BA" w:rsidR="00571972" w:rsidRPr="00762E2D" w:rsidRDefault="00762E2D" w:rsidP="00571972">
      <w:pPr>
        <w:rPr>
          <w:szCs w:val="24"/>
        </w:rPr>
      </w:pPr>
      <w:r w:rsidRPr="00762E2D">
        <w:rPr>
          <w:szCs w:val="24"/>
        </w:rPr>
        <w:t xml:space="preserve">located in </w:t>
      </w:r>
      <w:r w:rsidRPr="00762E2D">
        <w:rPr>
          <w:rFonts w:ascii="Courier New" w:hAnsi="Courier New" w:cs="Courier New"/>
          <w:color w:val="FF0000"/>
          <w:sz w:val="20"/>
          <w:lang w:eastAsia="en-GB"/>
        </w:rPr>
        <w:t>PseudoIsomerizationReaction.h</w:t>
      </w:r>
      <w:r w:rsidRPr="00762E2D">
        <w:rPr>
          <w:szCs w:val="24"/>
        </w:rPr>
        <w:t>. These distributions are used in conjunction with the pseud</w:t>
      </w:r>
      <w:r>
        <w:rPr>
          <w:szCs w:val="24"/>
        </w:rPr>
        <w:t>-isomerization reaction type</w:t>
      </w:r>
      <w:r w:rsidR="003E1851">
        <w:rPr>
          <w:szCs w:val="24"/>
        </w:rPr>
        <w:t xml:space="preserve"> (see section </w:t>
      </w:r>
      <w:r w:rsidR="003E1851">
        <w:rPr>
          <w:szCs w:val="24"/>
        </w:rPr>
        <w:fldChar w:fldCharType="begin"/>
      </w:r>
      <w:r w:rsidR="003E1851">
        <w:rPr>
          <w:szCs w:val="24"/>
        </w:rPr>
        <w:instrText xml:space="preserve"> REF _Ref347659580 \r \h </w:instrText>
      </w:r>
      <w:r w:rsidR="003E1851">
        <w:rPr>
          <w:szCs w:val="24"/>
        </w:rPr>
      </w:r>
      <w:r w:rsidR="003E1851">
        <w:rPr>
          <w:szCs w:val="24"/>
        </w:rPr>
        <w:fldChar w:fldCharType="separate"/>
      </w:r>
      <w:r w:rsidR="000F002E">
        <w:rPr>
          <w:szCs w:val="24"/>
        </w:rPr>
        <w:t>7.3.2</w:t>
      </w:r>
      <w:r w:rsidR="003E1851">
        <w:rPr>
          <w:szCs w:val="24"/>
        </w:rPr>
        <w:fldChar w:fldCharType="end"/>
      </w:r>
      <w:r w:rsidR="003E1851">
        <w:rPr>
          <w:szCs w:val="24"/>
        </w:rPr>
        <w:t>)</w:t>
      </w:r>
      <w:r>
        <w:rPr>
          <w:szCs w:val="24"/>
        </w:rPr>
        <w:t xml:space="preserve">, for the situation where the deficient species of an association reaction has a non-Boltzmann distribution, typically this occurs when the associating species is a </w:t>
      </w:r>
      <w:r w:rsidR="003F615C">
        <w:rPr>
          <w:szCs w:val="24"/>
        </w:rPr>
        <w:t>product of a unimolecular sequence. Consider reaction (11.12) written in the reverse sense: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3F615C" w14:paraId="15A23446" w14:textId="77777777" w:rsidTr="003B57CB">
        <w:tc>
          <w:tcPr>
            <w:tcW w:w="392" w:type="dxa"/>
          </w:tcPr>
          <w:p w14:paraId="37D27D3B" w14:textId="77777777" w:rsidR="003F615C" w:rsidRDefault="003F615C" w:rsidP="003B57CB">
            <w:pPr>
              <w:pStyle w:val="Equation"/>
              <w:jc w:val="both"/>
            </w:pPr>
          </w:p>
        </w:tc>
        <w:tc>
          <w:tcPr>
            <w:tcW w:w="8505" w:type="dxa"/>
          </w:tcPr>
          <w:p w14:paraId="211B19FA" w14:textId="77777777" w:rsidR="003F615C" w:rsidRPr="00610BF6" w:rsidRDefault="003F615C" w:rsidP="003B57CB">
            <w:pPr>
              <w:rPr>
                <w:szCs w:val="24"/>
              </w:rPr>
            </w:pPr>
            <m:oMathPara>
              <m:oMath>
                <m:r>
                  <w:rPr>
                    <w:rFonts w:ascii="Cambria Math" w:hAnsi="Cambria Math"/>
                    <w:szCs w:val="24"/>
                  </w:rPr>
                  <m:t>B(</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)+C ⇌A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oMath>
            </m:oMathPara>
          </w:p>
        </w:tc>
        <w:tc>
          <w:tcPr>
            <w:tcW w:w="389" w:type="dxa"/>
            <w:vAlign w:val="center"/>
          </w:tcPr>
          <w:p w14:paraId="27C0419F" w14:textId="77777777" w:rsidR="003F615C" w:rsidRPr="00A33877" w:rsidRDefault="00EE0563" w:rsidP="003B57CB">
            <w:pPr>
              <w:rPr>
                <w:b/>
              </w:rPr>
            </w:pPr>
            <w:r>
              <w:t>(11.17</w:t>
            </w:r>
            <w:r w:rsidR="003F615C">
              <w:t>)</w:t>
            </w:r>
          </w:p>
        </w:tc>
      </w:tr>
    </w:tbl>
    <w:p w14:paraId="0ABC2E29" w14:textId="77777777" w:rsidR="003E1851" w:rsidRDefault="003F615C" w:rsidP="007318A4">
      <w:pPr>
        <w:rPr>
          <w:szCs w:val="24"/>
        </w:rPr>
      </w:pPr>
      <w:r>
        <w:rPr>
          <w:szCs w:val="24"/>
        </w:rPr>
        <w:t xml:space="preserve">Where </w:t>
      </w:r>
      <m:oMath>
        <m:r>
          <w:rPr>
            <w:rFonts w:ascii="Cambria Math" w:hAnsi="Cambria Math"/>
            <w:szCs w:val="24"/>
          </w:rPr>
          <m:t>C</m:t>
        </m:r>
      </m:oMath>
      <w:r>
        <w:rPr>
          <w:szCs w:val="24"/>
        </w:rPr>
        <w:t xml:space="preserve"> is in excess. The quantity of interest is the probability of </w:t>
      </w:r>
      <m:oMath>
        <m:r>
          <w:rPr>
            <w:rFonts w:ascii="Cambria Math" w:hAnsi="Cambria Math"/>
            <w:szCs w:val="24"/>
          </w:rPr>
          <m:t>B</m:t>
        </m:r>
      </m:oMath>
      <w:r>
        <w:rPr>
          <w:szCs w:val="24"/>
        </w:rPr>
        <w:t xml:space="preserve"> emerging from the dissociation with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oMath>
      <w:r w:rsidR="00D8788B">
        <w:rPr>
          <w:szCs w:val="24"/>
        </w:rPr>
        <w:t xml:space="preserve"> </w:t>
      </w:r>
      <w:r>
        <w:rPr>
          <w:szCs w:val="24"/>
        </w:rPr>
        <w:t xml:space="preserve">give that </w:t>
      </w:r>
      <m:oMath>
        <m:r>
          <w:rPr>
            <w:rFonts w:ascii="Cambria Math" w:hAnsi="Cambria Math"/>
            <w:szCs w:val="24"/>
          </w:rPr>
          <m:t>A</m:t>
        </m:r>
      </m:oMath>
      <w:r w:rsidR="00D8788B">
        <w:rPr>
          <w:szCs w:val="24"/>
        </w:rPr>
        <w:t xml:space="preserve"> </w:t>
      </w:r>
      <w:r>
        <w:rPr>
          <w:szCs w:val="24"/>
        </w:rPr>
        <w:t>has excess energy</w:t>
      </w:r>
      <w:r w:rsidR="00D8788B">
        <w:rPr>
          <w:szCs w:val="24"/>
        </w:rPr>
        <w:t xml:space="preserve">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xml:space="preserve">, </w:t>
      </w:r>
      <w:r w:rsidR="00D8788B">
        <w:rPr>
          <w:szCs w:val="24"/>
        </w:rPr>
        <w:t>R(</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D8788B">
        <w:rPr>
          <w:szCs w:val="24"/>
        </w:rPr>
        <w:t>), where “R” is used to avoid confusion with the collisional transition probability</w:t>
      </w:r>
      <w:r>
        <w:rPr>
          <w:szCs w:val="24"/>
        </w:rPr>
        <w:t>.</w:t>
      </w:r>
      <w:r w:rsidR="00D8788B">
        <w:rPr>
          <w:szCs w:val="24"/>
        </w:rPr>
        <w:t xml:space="preserve"> When this probability is known, </w:t>
      </w:r>
      <w:r w:rsidR="00D8788B">
        <w:rPr>
          <w:szCs w:val="24"/>
        </w:rPr>
        <w:lastRenderedPageBreak/>
        <w:t>application of detailed balance allows the reverse microcanonical rate coefficients to be found</w:t>
      </w:r>
      <w:r w:rsidR="00610101">
        <w:rPr>
          <w:szCs w:val="24"/>
        </w:rPr>
        <w:t xml:space="preserve"> (see ref. [</w:t>
      </w:r>
      <w:r w:rsidR="003534A5">
        <w:rPr>
          <w:szCs w:val="24"/>
        </w:rPr>
        <w:t>5</w:t>
      </w:r>
      <w:r w:rsidR="00610101">
        <w:rPr>
          <w:szCs w:val="24"/>
        </w:rPr>
        <w:t>])</w:t>
      </w:r>
      <w:r w:rsidR="00D8788B">
        <w:rPr>
          <w:szCs w:val="24"/>
        </w:rPr>
        <w:t xml:space="preserve">. </w:t>
      </w:r>
      <w:r w:rsidR="00933BFF">
        <w:rPr>
          <w:szCs w:val="24"/>
        </w:rPr>
        <w:t>The fragmentation distribution is specified as follows:</w:t>
      </w:r>
    </w:p>
    <w:p w14:paraId="70438E5E"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id</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R</w:t>
      </w:r>
      <w:r>
        <w:rPr>
          <w:rFonts w:ascii="Courier New" w:hAnsi="Courier New" w:cs="Courier New"/>
          <w:color w:val="0000FF"/>
          <w:sz w:val="16"/>
          <w:szCs w:val="16"/>
          <w:lang w:eastAsia="en-GB"/>
        </w:rPr>
        <w:t>2</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6AB9A42E" w14:textId="77777777" w:rsidR="00933BFF" w:rsidRPr="00AA6A35"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sz w:val="18"/>
          <w:szCs w:val="18"/>
          <w:lang w:val="en-US" w:eastAsia="en-US"/>
        </w:rPr>
        <w:t xml:space="preserve">          . . .</w:t>
      </w:r>
    </w:p>
    <w:p w14:paraId="6EDC789C"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me:FragmentDist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Pr>
          <w:rFonts w:ascii="Courier New" w:hAnsi="Courier New" w:cs="Courier New"/>
          <w:color w:val="0000FF"/>
          <w:sz w:val="16"/>
          <w:szCs w:val="16"/>
          <w:lang w:eastAsia="en-GB"/>
        </w:rPr>
        <w:t>me:</w:t>
      </w:r>
      <w:r w:rsidRPr="003E1851">
        <w:rPr>
          <w:rFonts w:ascii="Courier New" w:hAnsi="Courier New" w:cs="Courier New"/>
          <w:color w:val="0000FF"/>
          <w:sz w:val="16"/>
          <w:szCs w:val="16"/>
          <w:lang w:eastAsia="en-GB"/>
        </w:rPr>
        <w:t>Prior</w:t>
      </w:r>
      <w:r w:rsidRPr="003E1851">
        <w:rPr>
          <w:rFonts w:ascii="Courier New" w:hAnsi="Courier New" w:cs="Courier New"/>
          <w:color w:val="000000"/>
          <w:sz w:val="16"/>
          <w:szCs w:val="16"/>
          <w:lang w:eastAsia="en-GB"/>
        </w:rPr>
        <w:t>"</w:t>
      </w:r>
      <w:r>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1B0BFB33"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me:MesmerILT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35B09730"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cm3molecule-1s-1</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2.0e-12</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&gt;</w:t>
      </w:r>
    </w:p>
    <w:p w14:paraId="52A4E71A"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kJ/mol</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&gt;</w:t>
      </w:r>
    </w:p>
    <w:p w14:paraId="1B42A20B"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p>
    <w:p w14:paraId="664F526A"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&gt;</w:t>
      </w:r>
    </w:p>
    <w:p w14:paraId="0C19A539" w14:textId="77777777" w:rsidR="00933BFF" w:rsidRPr="003E1851"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&gt;</w:t>
      </w:r>
    </w:p>
    <w:p w14:paraId="4EE420B9" w14:textId="77777777" w:rsidR="00933BFF" w:rsidRDefault="00933BFF" w:rsidP="007318A4">
      <w:pPr>
        <w:rPr>
          <w:szCs w:val="24"/>
        </w:rPr>
      </w:pPr>
    </w:p>
    <w:p w14:paraId="20C828B5" w14:textId="77777777" w:rsidR="00AA6A35" w:rsidRDefault="00610101" w:rsidP="007318A4">
      <w:pPr>
        <w:rPr>
          <w:szCs w:val="24"/>
        </w:rPr>
      </w:pPr>
      <w:r>
        <w:rPr>
          <w:szCs w:val="24"/>
        </w:rPr>
        <w:t>At present, there are two functional forms for this distribution:</w:t>
      </w:r>
    </w:p>
    <w:p w14:paraId="39CE76E1" w14:textId="77777777" w:rsidR="00610101" w:rsidRDefault="003E1851" w:rsidP="007318A4">
      <w:pPr>
        <w:rPr>
          <w:szCs w:val="24"/>
        </w:rPr>
      </w:pPr>
      <w:r>
        <w:rPr>
          <w:rFonts w:ascii="Courier New" w:hAnsi="Courier New" w:cs="Courier New"/>
          <w:color w:val="FF0000"/>
          <w:sz w:val="20"/>
          <w:lang w:eastAsia="en-GB"/>
        </w:rPr>
        <w:t>me:</w:t>
      </w:r>
      <w:r w:rsidR="00610101" w:rsidRPr="003E1851">
        <w:rPr>
          <w:rFonts w:ascii="Courier New" w:hAnsi="Courier New" w:cs="Courier New"/>
          <w:color w:val="FF0000"/>
          <w:sz w:val="20"/>
          <w:lang w:eastAsia="en-GB"/>
        </w:rPr>
        <w:t>Prior:</w:t>
      </w:r>
      <w:r w:rsidR="00610101">
        <w:rPr>
          <w:szCs w:val="24"/>
        </w:rPr>
        <w:t xml:space="preserve"> This form is identical to that described above and is the default form. </w:t>
      </w:r>
    </w:p>
    <w:p w14:paraId="40B36862" w14:textId="77777777" w:rsidR="003E1851" w:rsidRDefault="003E1851" w:rsidP="003E1851">
      <w:pPr>
        <w:rPr>
          <w:szCs w:val="24"/>
        </w:rPr>
      </w:pPr>
      <w:r>
        <w:rPr>
          <w:rFonts w:ascii="Courier New" w:hAnsi="Courier New" w:cs="Courier New"/>
          <w:color w:val="FF0000"/>
          <w:sz w:val="20"/>
          <w:lang w:eastAsia="en-GB"/>
        </w:rPr>
        <w:t>me:mod</w:t>
      </w:r>
      <w:r w:rsidRPr="003E1851">
        <w:rPr>
          <w:rFonts w:ascii="Courier New" w:hAnsi="Courier New" w:cs="Courier New"/>
          <w:color w:val="FF0000"/>
          <w:sz w:val="20"/>
          <w:lang w:eastAsia="en-GB"/>
        </w:rPr>
        <w:t>Prior:</w:t>
      </w:r>
      <w:r>
        <w:rPr>
          <w:szCs w:val="24"/>
        </w:rPr>
        <w:t xml:space="preserve"> This form is based on the prior distribution, but the density of states of the </w:t>
      </w:r>
      <w:r w:rsidR="00CB4861">
        <w:rPr>
          <w:szCs w:val="24"/>
        </w:rPr>
        <w:t>deficient</w:t>
      </w:r>
      <w:r>
        <w:rPr>
          <w:szCs w:val="24"/>
        </w:rPr>
        <w:t xml:space="preserve"> species is</w:t>
      </w:r>
      <w:r w:rsidR="00CB4861">
        <w:rPr>
          <w:szCs w:val="24"/>
        </w:rPr>
        <w:t xml:space="preserve"> modified by a power, that is:</w:t>
      </w:r>
      <w:r>
        <w:rPr>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
        <w:gridCol w:w="7786"/>
        <w:gridCol w:w="916"/>
      </w:tblGrid>
      <w:tr w:rsidR="00CB4861" w14:paraId="44E62F1A" w14:textId="77777777" w:rsidTr="003B57CB">
        <w:tc>
          <w:tcPr>
            <w:tcW w:w="392" w:type="dxa"/>
          </w:tcPr>
          <w:p w14:paraId="3DB85EDA" w14:textId="77777777" w:rsidR="00CB4861" w:rsidRDefault="00CB4861" w:rsidP="003B57CB">
            <w:pPr>
              <w:pStyle w:val="Equation"/>
              <w:jc w:val="both"/>
            </w:pPr>
          </w:p>
        </w:tc>
        <w:tc>
          <w:tcPr>
            <w:tcW w:w="8505" w:type="dxa"/>
          </w:tcPr>
          <w:p w14:paraId="651BB692" w14:textId="77777777" w:rsidR="00CB4861" w:rsidRPr="00610BF6" w:rsidRDefault="00CB4861" w:rsidP="003B57CB">
            <w:pPr>
              <w:rPr>
                <w:szCs w:val="24"/>
              </w:rPr>
            </w:pPr>
            <m:oMathPara>
              <m:oMath>
                <m:r>
                  <w:rPr>
                    <w:rFonts w:ascii="Cambria Math" w:hAnsi="Cambria Math"/>
                    <w:szCs w:val="24"/>
                  </w:rPr>
                  <m:t>R</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e>
                      <m:sup>
                        <m:r>
                          <w:rPr>
                            <w:rFonts w:ascii="Cambria Math" w:hAnsi="Cambria Math"/>
                            <w:szCs w:val="24"/>
                          </w:rPr>
                          <m:t>m</m:t>
                        </m:r>
                      </m:sup>
                    </m:sSup>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14:paraId="7337F606" w14:textId="77777777" w:rsidR="00CB4861" w:rsidRPr="00A33877" w:rsidRDefault="00CB4861" w:rsidP="003B57CB">
            <w:pPr>
              <w:rPr>
                <w:b/>
              </w:rPr>
            </w:pPr>
            <w:r>
              <w:t>(11.</w:t>
            </w:r>
            <w:r w:rsidR="00EE0563">
              <w:t>18</w:t>
            </w:r>
            <w:r>
              <w:t>)</w:t>
            </w:r>
          </w:p>
        </w:tc>
      </w:tr>
    </w:tbl>
    <w:p w14:paraId="4DA9DA14" w14:textId="2992D0D0" w:rsidR="003E1851" w:rsidRDefault="00933BFF" w:rsidP="007318A4">
      <w:pPr>
        <w:rPr>
          <w:szCs w:val="24"/>
        </w:rPr>
      </w:pPr>
      <w:r>
        <w:rPr>
          <w:szCs w:val="24"/>
        </w:rPr>
        <w:t>T</w:t>
      </w:r>
      <w:r w:rsidR="00B6581B">
        <w:rPr>
          <w:szCs w:val="24"/>
        </w:rPr>
        <w:t xml:space="preserve">his model attempts to account for </w:t>
      </w:r>
      <w:r>
        <w:rPr>
          <w:szCs w:val="24"/>
        </w:rPr>
        <w:t>any non-RRKM effects where</w:t>
      </w:r>
      <w:r w:rsidR="00B6581B">
        <w:rPr>
          <w:szCs w:val="24"/>
        </w:rPr>
        <w:t xml:space="preserve"> not all internal modes </w:t>
      </w:r>
      <w:r>
        <w:rPr>
          <w:szCs w:val="24"/>
        </w:rPr>
        <w:t xml:space="preserve">of the deficient species </w:t>
      </w:r>
      <w:r w:rsidR="00B6581B">
        <w:rPr>
          <w:szCs w:val="24"/>
        </w:rPr>
        <w:t>contribute to reaction</w:t>
      </w:r>
      <w:r>
        <w:rPr>
          <w:szCs w:val="24"/>
        </w:rPr>
        <w:t xml:space="preserve"> (see, for example, </w:t>
      </w:r>
      <w:r w:rsidRPr="007F0245">
        <w:rPr>
          <w:szCs w:val="24"/>
        </w:rPr>
        <w:t>Shannon et al</w:t>
      </w:r>
      <w:r w:rsidR="007F0245" w:rsidRPr="007F0245">
        <w:rPr>
          <w:szCs w:val="24"/>
        </w:rPr>
        <w:t>.</w:t>
      </w:r>
      <w:r w:rsidR="007F0245">
        <w:rPr>
          <w:szCs w:val="24"/>
        </w:rPr>
        <w:t xml:space="preserve"> </w:t>
      </w:r>
      <w:r w:rsidR="007F0245">
        <w:rPr>
          <w:szCs w:val="24"/>
        </w:rPr>
        <w:fldChar w:fldCharType="begin">
          <w:fldData xml:space="preserve">PEVuZE5vdGU+PENpdGU+PEF1dGhvcj5TaGFubm9uPC9BdXRob3I+PFllYXI+MjAxNjwvWWVhcj48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</w:fldData>
        </w:fldChar>
      </w:r>
      <w:r w:rsidR="008A254D">
        <w:rPr>
          <w:szCs w:val="24"/>
        </w:rPr>
        <w:instrText xml:space="preserve"> ADDIN EN.CITE </w:instrText>
      </w:r>
      <w:r w:rsidR="008A254D">
        <w:rPr>
          <w:szCs w:val="24"/>
        </w:rPr>
        <w:fldChar w:fldCharType="begin">
          <w:fldData xml:space="preserve">PEVuZE5vdGU+PENpdGU+PEF1dGhvcj5TaGFubm9uPC9BdXRob3I+PFllYXI+MjAxNjwvWWVhcj48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</w:fldData>
        </w:fldChar>
      </w:r>
      <w:r w:rsidR="008A254D">
        <w:rPr>
          <w:szCs w:val="24"/>
        </w:rPr>
        <w:instrText xml:space="preserve"> ADDIN EN.CITE.DATA </w:instrText>
      </w:r>
      <w:r w:rsidR="008A254D">
        <w:rPr>
          <w:szCs w:val="24"/>
        </w:rPr>
      </w:r>
      <w:r w:rsidR="008A254D">
        <w:rPr>
          <w:szCs w:val="24"/>
        </w:rPr>
        <w:fldChar w:fldCharType="end"/>
      </w:r>
      <w:r w:rsidR="007F0245">
        <w:rPr>
          <w:szCs w:val="24"/>
        </w:rPr>
      </w:r>
      <w:r w:rsidR="007F0245">
        <w:rPr>
          <w:szCs w:val="24"/>
        </w:rPr>
        <w:fldChar w:fldCharType="separate"/>
      </w:r>
      <w:r w:rsidR="008A254D" w:rsidRPr="008A254D">
        <w:rPr>
          <w:noProof/>
          <w:szCs w:val="24"/>
          <w:vertAlign w:val="superscript"/>
        </w:rPr>
        <w:t>24</w:t>
      </w:r>
      <w:r w:rsidR="007F0245">
        <w:rPr>
          <w:szCs w:val="24"/>
        </w:rPr>
        <w:fldChar w:fldCharType="end"/>
      </w:r>
      <w:r>
        <w:rPr>
          <w:szCs w:val="24"/>
        </w:rPr>
        <w:t xml:space="preserve">). The </w:t>
      </w:r>
      <m:oMath>
        <m:r>
          <w:rPr>
            <w:rFonts w:ascii="Cambria Math" w:hAnsi="Cambria Math"/>
            <w:szCs w:val="24"/>
          </w:rPr>
          <m:t>m</m:t>
        </m:r>
      </m:oMath>
      <w:r w:rsidR="00711505">
        <w:rPr>
          <w:szCs w:val="24"/>
        </w:rPr>
        <w:t xml:space="preserve"> </w:t>
      </w:r>
      <w:r>
        <w:rPr>
          <w:szCs w:val="24"/>
        </w:rPr>
        <w:t xml:space="preserve">parameter </w:t>
      </w:r>
      <w:r w:rsidR="00711505">
        <w:rPr>
          <w:szCs w:val="24"/>
        </w:rPr>
        <w:t>can depend on temperature: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711505" w14:paraId="528BD9AC" w14:textId="77777777" w:rsidTr="003B57CB">
        <w:tc>
          <w:tcPr>
            <w:tcW w:w="392" w:type="dxa"/>
          </w:tcPr>
          <w:p w14:paraId="081FFEBF" w14:textId="77777777" w:rsidR="00711505" w:rsidRDefault="00711505" w:rsidP="003B57CB">
            <w:pPr>
              <w:pStyle w:val="Equation"/>
              <w:jc w:val="both"/>
            </w:pPr>
          </w:p>
        </w:tc>
        <w:tc>
          <w:tcPr>
            <w:tcW w:w="8505" w:type="dxa"/>
          </w:tcPr>
          <w:p w14:paraId="4E7C91D2" w14:textId="77777777" w:rsidR="00711505" w:rsidRPr="00610BF6" w:rsidRDefault="00711505" w:rsidP="003B57CB">
            <w:pPr>
              <w:rPr>
                <w:szCs w:val="24"/>
              </w:rPr>
            </w:pPr>
            <m:oMathPara>
              <m:oMath>
                <m:r>
                  <w:rPr>
                    <w:rFonts w:ascii="Cambria Math" w:hAnsi="Cambria Math"/>
                    <w:szCs w:val="24"/>
                  </w:rPr>
                  <m:t xml:space="preserve">m(T)= </m:t>
                </m:r>
                <m:sSub>
                  <m:sSubPr>
                    <m:ctrlPr>
                      <w:rPr>
                        <w:rFonts w:ascii="Cambria Math" w:hAnsi="Cambria Math"/>
                        <w:i/>
                        <w:szCs w:val="24"/>
                      </w:rPr>
                    </m:ctrlPr>
                  </m:sSubPr>
                  <m:e>
                    <m:r>
                      <w:rPr>
                        <w:rFonts w:ascii="Cambria Math" w:hAnsi="Cambria Math"/>
                        <w:szCs w:val="24"/>
                      </w:rPr>
                      <m:t>m</m:t>
                    </m:r>
                  </m:e>
                  <m:sub>
                    <m:r>
                      <w:rPr>
                        <w:rFonts w:ascii="Cambria Math" w:hAnsi="Cambria Math"/>
                        <w:szCs w:val="24"/>
                      </w:rPr>
                      <m:t>0</m:t>
                    </m:r>
                  </m:sub>
                </m:sSub>
                <m:sSup>
                  <m:sSupPr>
                    <m:ctrlPr>
                      <w:rPr>
                        <w:rFonts w:ascii="Cambria Math" w:hAnsi="Cambria Math"/>
                        <w:i/>
                        <w:szCs w:val="24"/>
                      </w:rPr>
                    </m:ctrlPr>
                  </m:sSupPr>
                  <m:e>
                    <m:r>
                      <w:rPr>
                        <w:rFonts w:ascii="Cambria Math" w:hAnsi="Cambria Math"/>
                        <w:szCs w:val="24"/>
                      </w:rPr>
                      <m:t>(T/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r>
                      <w:rPr>
                        <w:rFonts w:ascii="Cambria Math" w:hAnsi="Cambria Math"/>
                        <w:szCs w:val="24"/>
                      </w:rPr>
                      <m:t>)</m:t>
                    </m:r>
                  </m:e>
                  <m:sup>
                    <m:r>
                      <w:rPr>
                        <w:rFonts w:ascii="Cambria Math" w:hAnsi="Cambria Math"/>
                        <w:szCs w:val="24"/>
                      </w:rPr>
                      <m:t>n</m:t>
                    </m:r>
                  </m:sup>
                </m:sSup>
              </m:oMath>
            </m:oMathPara>
          </w:p>
        </w:tc>
        <w:tc>
          <w:tcPr>
            <w:tcW w:w="389" w:type="dxa"/>
            <w:vAlign w:val="center"/>
          </w:tcPr>
          <w:p w14:paraId="1BF2F41E" w14:textId="77777777" w:rsidR="00711505" w:rsidRPr="00A33877" w:rsidRDefault="00EE0563" w:rsidP="003B57CB">
            <w:pPr>
              <w:rPr>
                <w:b/>
              </w:rPr>
            </w:pPr>
            <w:r>
              <w:t>(11.19</w:t>
            </w:r>
            <w:r w:rsidR="00711505">
              <w:t>)</w:t>
            </w:r>
          </w:p>
        </w:tc>
      </w:tr>
    </w:tbl>
    <w:p w14:paraId="5A2A6CDB" w14:textId="77777777" w:rsidR="00711505" w:rsidRDefault="00711505" w:rsidP="007318A4">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m</m:t>
            </m:r>
          </m:e>
          <m:sub>
            <m:r>
              <w:rPr>
                <w:rFonts w:ascii="Cambria Math" w:hAnsi="Cambria Math"/>
                <w:szCs w:val="24"/>
              </w:rPr>
              <m:t>0</m:t>
            </m:r>
          </m:sub>
        </m:sSub>
      </m:oMath>
      <w:r>
        <w:rPr>
          <w:szCs w:val="24"/>
        </w:rPr>
        <w:t xml:space="preserve"> is a constant and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oMath>
      <w:r>
        <w:rPr>
          <w:szCs w:val="24"/>
        </w:rPr>
        <w:t xml:space="preserve"> is a reference temperature. Thus, a full specification of this model that might be used in a fitting exercise is:</w:t>
      </w:r>
    </w:p>
    <w:p w14:paraId="289EF17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id</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R3</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74A13465"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product</w:t>
      </w:r>
      <w:r w:rsidRPr="003E1851">
        <w:rPr>
          <w:rFonts w:ascii="Courier New" w:hAnsi="Courier New" w:cs="Courier New"/>
          <w:color w:val="0000FF"/>
          <w:sz w:val="16"/>
          <w:szCs w:val="16"/>
          <w:lang w:eastAsia="en-GB"/>
        </w:rPr>
        <w:t>&gt;</w:t>
      </w:r>
    </w:p>
    <w:p w14:paraId="6763F74E"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C2</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modelled</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01136BD8"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product</w:t>
      </w:r>
      <w:r w:rsidRPr="003E1851">
        <w:rPr>
          <w:rFonts w:ascii="Courier New" w:hAnsi="Courier New" w:cs="Courier New"/>
          <w:color w:val="0000FF"/>
          <w:sz w:val="16"/>
          <w:szCs w:val="16"/>
          <w:lang w:eastAsia="en-GB"/>
        </w:rPr>
        <w:t>&gt;</w:t>
      </w:r>
    </w:p>
    <w:p w14:paraId="611CDE4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2B8885CA"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HC(O)CO</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modelled</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2F817192"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13EECA0E"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4ACA30A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H2O</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excessReactant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49B9985D"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701700DF"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me:FragmentDist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me:modPrior</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3D896A17" w14:textId="77777777" w:rsidR="003E1851" w:rsidRPr="003E1851" w:rsidRDefault="00CB486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003E1851" w:rsidRPr="00CB4861">
        <w:rPr>
          <w:rFonts w:ascii="Courier New" w:hAnsi="Courier New" w:cs="Courier New"/>
          <w:color w:val="0000FF"/>
          <w:sz w:val="16"/>
          <w:szCs w:val="16"/>
          <w:lang w:eastAsia="en-GB"/>
        </w:rPr>
        <w:t>&lt;</w:t>
      </w:r>
      <w:r w:rsidR="003E1851" w:rsidRPr="00CB4861">
        <w:rPr>
          <w:rFonts w:ascii="Courier New" w:hAnsi="Courier New" w:cs="Courier New"/>
          <w:color w:val="A31515"/>
          <w:sz w:val="16"/>
          <w:szCs w:val="16"/>
          <w:lang w:eastAsia="en-GB"/>
        </w:rPr>
        <w:t>me:modPri</w:t>
      </w:r>
      <w:r w:rsidRPr="00CB4861">
        <w:rPr>
          <w:rFonts w:ascii="Courier New" w:hAnsi="Courier New" w:cs="Courier New"/>
          <w:color w:val="A31515"/>
          <w:sz w:val="16"/>
          <w:szCs w:val="16"/>
          <w:lang w:eastAsia="en-GB"/>
        </w:rPr>
        <w:t>orOrder</w:t>
      </w:r>
      <w:r>
        <w:rPr>
          <w:rFonts w:ascii="Courier New" w:hAnsi="Courier New" w:cs="Courier New"/>
          <w:color w:val="008000"/>
          <w:sz w:val="16"/>
          <w:szCs w:val="16"/>
          <w:lang w:eastAsia="en-GB"/>
        </w:rPr>
        <w:t xml:space="preserve"> </w:t>
      </w:r>
      <w:r w:rsidRPr="00711505">
        <w:rPr>
          <w:rFonts w:ascii="Courier New" w:hAnsi="Courier New" w:cs="Courier New"/>
          <w:color w:val="FF0000"/>
          <w:sz w:val="16"/>
          <w:szCs w:val="16"/>
          <w:lang w:eastAsia="en-GB"/>
        </w:rPr>
        <w:t>lower</w:t>
      </w:r>
      <w:r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Pr="00557B49">
        <w:rPr>
          <w:rFonts w:ascii="Courier New" w:hAnsi="Courier New" w:cs="Courier New"/>
          <w:color w:val="0000FF"/>
          <w:sz w:val="16"/>
          <w:szCs w:val="16"/>
          <w:lang w:eastAsia="en-GB"/>
        </w:rPr>
        <w:t>0.1</w:t>
      </w:r>
      <w:r w:rsidR="00557B49" w:rsidRPr="003E1851">
        <w:rPr>
          <w:rFonts w:ascii="Courier New" w:hAnsi="Courier New" w:cs="Courier New"/>
          <w:color w:val="000000"/>
          <w:sz w:val="16"/>
          <w:szCs w:val="16"/>
          <w:lang w:eastAsia="en-GB"/>
        </w:rPr>
        <w:t>"</w:t>
      </w:r>
      <w:r>
        <w:rPr>
          <w:rFonts w:ascii="Courier New" w:hAnsi="Courier New" w:cs="Courier New"/>
          <w:color w:val="008000"/>
          <w:sz w:val="16"/>
          <w:szCs w:val="16"/>
          <w:lang w:eastAsia="en-GB"/>
        </w:rPr>
        <w:t xml:space="preserve"> </w:t>
      </w:r>
      <w:r w:rsidRPr="00711505">
        <w:rPr>
          <w:rFonts w:ascii="Courier New" w:hAnsi="Courier New" w:cs="Courier New"/>
          <w:color w:val="FF0000"/>
          <w:sz w:val="16"/>
          <w:szCs w:val="16"/>
          <w:lang w:eastAsia="en-GB"/>
        </w:rPr>
        <w:t>upper</w:t>
      </w:r>
      <w:r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Pr="00557B49">
        <w:rPr>
          <w:rFonts w:ascii="Courier New" w:hAnsi="Courier New" w:cs="Courier New"/>
          <w:color w:val="0000FF"/>
          <w:sz w:val="16"/>
          <w:szCs w:val="16"/>
          <w:lang w:eastAsia="en-GB"/>
        </w:rPr>
        <w:t>1.0</w:t>
      </w:r>
      <w:r w:rsidR="00557B49" w:rsidRPr="003E1851">
        <w:rPr>
          <w:rFonts w:ascii="Courier New" w:hAnsi="Courier New" w:cs="Courier New"/>
          <w:color w:val="000000"/>
          <w:sz w:val="16"/>
          <w:szCs w:val="16"/>
          <w:lang w:eastAsia="en-GB"/>
        </w:rPr>
        <w:t>"</w:t>
      </w:r>
      <w:r>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stepsize</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0.01</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&gt;</w:t>
      </w:r>
      <w:r>
        <w:rPr>
          <w:rFonts w:ascii="Courier New" w:hAnsi="Courier New" w:cs="Courier New"/>
          <w:color w:val="008000"/>
          <w:sz w:val="16"/>
          <w:szCs w:val="16"/>
          <w:lang w:eastAsia="en-GB"/>
        </w:rPr>
        <w:t xml:space="preserve"> </w:t>
      </w:r>
      <w:r w:rsidR="003E1851" w:rsidRPr="00711505">
        <w:rPr>
          <w:rFonts w:ascii="Courier New" w:hAnsi="Courier New" w:cs="Courier New"/>
          <w:color w:val="000000"/>
          <w:sz w:val="16"/>
          <w:szCs w:val="16"/>
          <w:lang w:eastAsia="en-GB"/>
        </w:rPr>
        <w:t>0.256437</w:t>
      </w:r>
      <w:r w:rsidR="003E1851" w:rsidRPr="00711505">
        <w:rPr>
          <w:rFonts w:ascii="Courier New" w:hAnsi="Courier New" w:cs="Courier New"/>
          <w:color w:val="0000FF"/>
          <w:sz w:val="16"/>
          <w:szCs w:val="16"/>
          <w:lang w:eastAsia="en-GB"/>
        </w:rPr>
        <w:t>&lt;</w:t>
      </w:r>
      <w:r w:rsidR="003E1851" w:rsidRPr="00557B49">
        <w:rPr>
          <w:rFonts w:ascii="Courier New" w:hAnsi="Courier New" w:cs="Courier New"/>
          <w:color w:val="0000FF"/>
          <w:sz w:val="16"/>
          <w:szCs w:val="16"/>
          <w:lang w:eastAsia="en-GB"/>
        </w:rPr>
        <w:t>/</w:t>
      </w:r>
      <w:r w:rsidR="003E1851" w:rsidRPr="00711505">
        <w:rPr>
          <w:rFonts w:ascii="Courier New" w:hAnsi="Courier New" w:cs="Courier New"/>
          <w:color w:val="A31515"/>
          <w:sz w:val="16"/>
          <w:szCs w:val="16"/>
          <w:lang w:eastAsia="en-GB"/>
        </w:rPr>
        <w:t>me:modPriorOrder</w:t>
      </w:r>
      <w:r w:rsidR="003E1851" w:rsidRPr="00711505">
        <w:rPr>
          <w:rFonts w:ascii="Courier New" w:hAnsi="Courier New" w:cs="Courier New"/>
          <w:color w:val="0000FF"/>
          <w:sz w:val="16"/>
          <w:szCs w:val="16"/>
          <w:lang w:eastAsia="en-GB"/>
        </w:rPr>
        <w:t>&gt;</w:t>
      </w:r>
    </w:p>
    <w:p w14:paraId="5BB7D097" w14:textId="77777777" w:rsidR="003E1851" w:rsidRPr="003E1851" w:rsidRDefault="00CB486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003E1851" w:rsidRPr="00933BFF">
        <w:rPr>
          <w:rFonts w:ascii="Courier New" w:hAnsi="Courier New" w:cs="Courier New"/>
          <w:color w:val="0000FF"/>
          <w:sz w:val="16"/>
          <w:szCs w:val="16"/>
          <w:lang w:eastAsia="en-GB"/>
        </w:rPr>
        <w:t>&lt;</w:t>
      </w:r>
      <w:r w:rsidR="003E1851" w:rsidRPr="00CB4861">
        <w:rPr>
          <w:rFonts w:ascii="Courier New" w:hAnsi="Courier New" w:cs="Courier New"/>
          <w:color w:val="A31515"/>
          <w:sz w:val="16"/>
          <w:szCs w:val="16"/>
          <w:lang w:eastAsia="en-GB"/>
        </w:rPr>
        <w:t>me:modPriorNexp</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lower</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-1.0</w:t>
      </w:r>
      <w:r w:rsidR="00557B49" w:rsidRPr="003E1851">
        <w:rPr>
          <w:rFonts w:ascii="Courier New" w:hAnsi="Courier New" w:cs="Courier New"/>
          <w:color w:val="000000"/>
          <w:sz w:val="16"/>
          <w:szCs w:val="16"/>
          <w:lang w:eastAsia="en-GB"/>
        </w:rPr>
        <w:t>"</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upper</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2.0</w:t>
      </w:r>
      <w:r w:rsidR="00557B49" w:rsidRPr="003E1851">
        <w:rPr>
          <w:rFonts w:ascii="Courier New" w:hAnsi="Courier New" w:cs="Courier New"/>
          <w:color w:val="000000"/>
          <w:sz w:val="16"/>
          <w:szCs w:val="16"/>
          <w:lang w:eastAsia="en-GB"/>
        </w:rPr>
        <w:t>"</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stepsize</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0.01</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&gt;</w:t>
      </w:r>
      <w:r w:rsidR="003E1851" w:rsidRPr="00557B49">
        <w:rPr>
          <w:rFonts w:ascii="Courier New" w:hAnsi="Courier New" w:cs="Courier New"/>
          <w:color w:val="000000"/>
          <w:sz w:val="16"/>
          <w:szCs w:val="16"/>
          <w:lang w:eastAsia="en-GB"/>
        </w:rPr>
        <w:t>1</w:t>
      </w:r>
      <w:r w:rsidR="003E1851" w:rsidRPr="00711505">
        <w:rPr>
          <w:rFonts w:ascii="Courier New" w:hAnsi="Courier New" w:cs="Courier New"/>
          <w:color w:val="000000"/>
          <w:sz w:val="16"/>
          <w:szCs w:val="16"/>
          <w:lang w:eastAsia="en-GB"/>
        </w:rPr>
        <w:t>.49365</w:t>
      </w:r>
      <w:r w:rsidR="003E1851" w:rsidRPr="00711505">
        <w:rPr>
          <w:rFonts w:ascii="Courier New" w:hAnsi="Courier New" w:cs="Courier New"/>
          <w:color w:val="0000FF"/>
          <w:sz w:val="16"/>
          <w:szCs w:val="16"/>
          <w:lang w:eastAsia="en-GB"/>
        </w:rPr>
        <w:t>&lt;</w:t>
      </w:r>
      <w:r w:rsidR="003E1851" w:rsidRPr="00557B49">
        <w:rPr>
          <w:rFonts w:ascii="Courier New" w:hAnsi="Courier New" w:cs="Courier New"/>
          <w:color w:val="0000FF"/>
          <w:sz w:val="16"/>
          <w:szCs w:val="16"/>
          <w:lang w:eastAsia="en-GB"/>
        </w:rPr>
        <w:t>/</w:t>
      </w:r>
      <w:r w:rsidR="003E1851" w:rsidRPr="00711505">
        <w:rPr>
          <w:rFonts w:ascii="Courier New" w:hAnsi="Courier New" w:cs="Courier New"/>
          <w:color w:val="A31515"/>
          <w:sz w:val="16"/>
          <w:szCs w:val="16"/>
          <w:lang w:eastAsia="en-GB"/>
        </w:rPr>
        <w:t>me:modPriorNexp</w:t>
      </w:r>
      <w:r w:rsidR="003E1851" w:rsidRPr="00711505">
        <w:rPr>
          <w:rFonts w:ascii="Courier New" w:hAnsi="Courier New" w:cs="Courier New"/>
          <w:color w:val="0000FF"/>
          <w:sz w:val="16"/>
          <w:szCs w:val="16"/>
          <w:lang w:eastAsia="en-GB"/>
        </w:rPr>
        <w:t>&gt;</w:t>
      </w:r>
    </w:p>
    <w:p w14:paraId="35CA21B3"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me:modPriorNexp</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me:modPriorNexp</w:t>
      </w:r>
      <w:r w:rsidRPr="003E1851">
        <w:rPr>
          <w:rFonts w:ascii="Courier New" w:hAnsi="Courier New" w:cs="Courier New"/>
          <w:color w:val="0000FF"/>
          <w:sz w:val="16"/>
          <w:szCs w:val="16"/>
          <w:lang w:eastAsia="en-GB"/>
        </w:rPr>
        <w:t>&gt;</w:t>
      </w:r>
    </w:p>
    <w:p w14:paraId="267B98A2"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me:modPriorTref</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298</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me:modPriorTref</w:t>
      </w:r>
      <w:r w:rsidRPr="003E1851">
        <w:rPr>
          <w:rFonts w:ascii="Courier New" w:hAnsi="Courier New" w:cs="Courier New"/>
          <w:color w:val="0000FF"/>
          <w:sz w:val="16"/>
          <w:szCs w:val="16"/>
          <w:lang w:eastAsia="en-GB"/>
        </w:rPr>
        <w:t>&gt;</w:t>
      </w:r>
    </w:p>
    <w:p w14:paraId="6E9B5910"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me:FragmentDist</w:t>
      </w:r>
      <w:r w:rsidRPr="003E1851">
        <w:rPr>
          <w:rFonts w:ascii="Courier New" w:hAnsi="Courier New" w:cs="Courier New"/>
          <w:color w:val="0000FF"/>
          <w:sz w:val="16"/>
          <w:szCs w:val="16"/>
          <w:lang w:eastAsia="en-GB"/>
        </w:rPr>
        <w:t>&gt;</w:t>
      </w:r>
    </w:p>
    <w:p w14:paraId="58B4AF53"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me:excessReactantConc</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1E14</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me:excessReactantConc</w:t>
      </w:r>
      <w:r w:rsidRPr="003E1851">
        <w:rPr>
          <w:rFonts w:ascii="Courier New" w:hAnsi="Courier New" w:cs="Courier New"/>
          <w:color w:val="0000FF"/>
          <w:sz w:val="16"/>
          <w:szCs w:val="16"/>
          <w:lang w:eastAsia="en-GB"/>
        </w:rPr>
        <w:t>&gt;</w:t>
      </w:r>
    </w:p>
    <w:p w14:paraId="26B6EE60"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me:MesmerILT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52E3AFF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cm3molecule-1s-1</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2.0e-12</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&gt;</w:t>
      </w:r>
    </w:p>
    <w:p w14:paraId="03E18CF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kJ/mol</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&gt;</w:t>
      </w:r>
    </w:p>
    <w:p w14:paraId="7EE8AB9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p>
    <w:p w14:paraId="3F0C19AC"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&gt;</w:t>
      </w:r>
    </w:p>
    <w:p w14:paraId="4E41B686"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&gt;</w:t>
      </w:r>
    </w:p>
    <w:p w14:paraId="4A0400C1" w14:textId="77777777" w:rsidR="003E1851" w:rsidRPr="00850E40" w:rsidRDefault="003E1851" w:rsidP="007318A4">
      <w:pPr>
        <w:rPr>
          <w:szCs w:val="24"/>
        </w:rPr>
      </w:pPr>
    </w:p>
    <w:p w14:paraId="169DD04C" w14:textId="77777777" w:rsidR="00F77C82" w:rsidRPr="00C05534" w:rsidRDefault="00F77C82" w:rsidP="00C05534">
      <w:pPr>
        <w:pStyle w:val="Heading1"/>
      </w:pPr>
      <w:bookmarkStart w:id="134" w:name="_Toc532144819"/>
      <w:r w:rsidRPr="00C05534">
        <w:lastRenderedPageBreak/>
        <w:t>MESMER FAQs</w:t>
      </w:r>
      <w:bookmarkEnd w:id="134"/>
    </w:p>
    <w:p w14:paraId="3F4CA177" w14:textId="77777777" w:rsidR="00F77C82" w:rsidRDefault="00F77C82">
      <w:pPr>
        <w:rPr>
          <w:b/>
        </w:rPr>
      </w:pPr>
      <w:r>
        <w:rPr>
          <w:b/>
        </w:rPr>
        <w:t>Q. What is qtot? What is sumc? What is sumg?</w:t>
      </w:r>
    </w:p>
    <w:p w14:paraId="79DB325C" w14:textId="0DC2FF0F" w:rsidR="007318A4" w:rsidRDefault="00F77C82">
      <w:r>
        <w:tab/>
        <w:t xml:space="preserve">This is discussed in section </w:t>
      </w:r>
      <w:r w:rsidR="007A15CE">
        <w:fldChar w:fldCharType="begin"/>
      </w:r>
      <w:r w:rsidR="00501A40">
        <w:instrText xml:space="preserve"> REF _Ref313053442 \r \h </w:instrText>
      </w:r>
      <w:r w:rsidR="007A15CE">
        <w:fldChar w:fldCharType="separate"/>
      </w:r>
      <w:r w:rsidR="000F002E">
        <w:t>9.1.1.1</w:t>
      </w:r>
      <w:r w:rsidR="007A15CE">
        <w:fldChar w:fldCharType="end"/>
      </w:r>
    </w:p>
    <w:p w14:paraId="6927F558" w14:textId="77777777" w:rsidR="00F77C82" w:rsidRDefault="00F77C82">
      <w:pPr>
        <w:rPr>
          <w:b/>
        </w:rPr>
      </w:pPr>
      <w:r>
        <w:rPr>
          <w:b/>
        </w:rPr>
        <w:t>Q. What is conc?</w:t>
      </w:r>
    </w:p>
    <w:p w14:paraId="3CFC2FF9" w14:textId="77777777" w:rsidR="007318A4" w:rsidRDefault="00F77C82">
      <w:pPr>
        <w:rPr>
          <w:vertAlign w:val="superscript"/>
        </w:rPr>
      </w:pPr>
      <w:r>
        <w:tab/>
        <w:t>It is the number density in units of particles cm</w:t>
      </w:r>
      <w:r w:rsidR="001B3B1A">
        <w:rPr>
          <w:vertAlign w:val="superscript"/>
        </w:rPr>
        <w:t>-3</w:t>
      </w:r>
    </w:p>
    <w:p w14:paraId="31C938BA" w14:textId="77777777" w:rsidR="00F77C82" w:rsidRDefault="00F77C82">
      <w:pPr>
        <w:rPr>
          <w:b/>
        </w:rPr>
      </w:pPr>
      <w:r>
        <w:rPr>
          <w:b/>
        </w:rPr>
        <w:t>Q. For an irreversible Reaction –either an isomerization or a dissociation reaction – do I need to input the data for the product?</w:t>
      </w:r>
    </w:p>
    <w:p w14:paraId="0F92062C" w14:textId="77777777" w:rsidR="00F77C82" w:rsidRDefault="00F77C82">
      <w:r>
        <w:tab/>
        <w:t>Irreversible reactions should not require any data apart from the name of the sink molecule, and the sink molecule requires no more than a molecule id within the moleculeList portion of the input.  So if HO</w:t>
      </w:r>
      <w:r>
        <w:rPr>
          <w:vertAlign w:val="subscript"/>
        </w:rPr>
        <w:t>2</w:t>
      </w:r>
      <w:r>
        <w:t xml:space="preserve"> is a sink molecule, and you can’t supply its molecular data, then all you need to supply for HO</w:t>
      </w:r>
      <w:r>
        <w:rPr>
          <w:vertAlign w:val="subscript"/>
        </w:rPr>
        <w:t>2</w:t>
      </w:r>
      <w:r>
        <w:t xml:space="preserve"> in the moleculeList is the following:</w:t>
      </w:r>
    </w:p>
    <w:p w14:paraId="70038E36" w14:textId="77777777" w:rsidR="00F77C82" w:rsidRPr="00521BE9" w:rsidRDefault="00F77C82">
      <w:pPr>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800000"/>
          <w:sz w:val="20"/>
        </w:rPr>
        <w:t>molecule</w:t>
      </w:r>
      <w:r>
        <w:rPr>
          <w:rFonts w:ascii="Courier New" w:hAnsi="Courier New" w:cs="Courier New"/>
          <w:color w:val="0000FF"/>
          <w:sz w:val="20"/>
        </w:rPr>
        <w:t xml:space="preserve"> </w:t>
      </w:r>
      <w:r>
        <w:rPr>
          <w:rFonts w:ascii="Courier New" w:hAnsi="Courier New" w:cs="Courier New"/>
          <w:color w:val="FF0000"/>
          <w:sz w:val="20"/>
        </w:rPr>
        <w:t>id</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HO_2</w:t>
      </w:r>
      <w:r>
        <w:rPr>
          <w:rFonts w:ascii="Courier New" w:hAnsi="Courier New" w:cs="Courier New"/>
          <w:sz w:val="20"/>
        </w:rPr>
        <w:t>"</w:t>
      </w:r>
      <w:r w:rsidR="00521BE9">
        <w:rPr>
          <w:rFonts w:ascii="Courier New" w:hAnsi="Courier New" w:cs="Courier New"/>
          <w:color w:val="0000FF"/>
          <w:sz w:val="20"/>
        </w:rPr>
        <w:t>/&gt;</w:t>
      </w:r>
    </w:p>
    <w:p w14:paraId="5373B1B7" w14:textId="77777777" w:rsidR="00F77C82" w:rsidRDefault="00F77C82">
      <w:pPr>
        <w:rPr>
          <w:b/>
        </w:rPr>
      </w:pPr>
      <w:r>
        <w:rPr>
          <w:b/>
        </w:rPr>
        <w:t>Q. What are the different types of reactions in MESMER and how are they defined?</w:t>
      </w:r>
    </w:p>
    <w:p w14:paraId="18759C50" w14:textId="77777777" w:rsidR="00F77C82" w:rsidRDefault="00F77C82">
      <w:r>
        <w:tab/>
        <w:t xml:space="preserve">MESMER has </w:t>
      </w:r>
      <w:r w:rsidR="00E7057E">
        <w:t>six</w:t>
      </w:r>
      <w:r w:rsidR="002C55C8">
        <w:t xml:space="preserve"> </w:t>
      </w:r>
      <w:r>
        <w:t xml:space="preserve">types of reactions: </w:t>
      </w:r>
    </w:p>
    <w:p w14:paraId="72FA72F0" w14:textId="77777777" w:rsidR="00F77C82" w:rsidRDefault="00F77C82" w:rsidP="007051CE">
      <w:pPr>
        <w:numPr>
          <w:ilvl w:val="0"/>
          <w:numId w:val="9"/>
        </w:numPr>
      </w:pPr>
      <w:r>
        <w:t>AssociationReaction, which has two reactants (one excess and one deficient), and one product, which is a modelled molecule</w:t>
      </w:r>
    </w:p>
    <w:p w14:paraId="0D186524" w14:textId="77777777" w:rsidR="00F77C82" w:rsidRDefault="00F77C82" w:rsidP="007051CE">
      <w:pPr>
        <w:numPr>
          <w:ilvl w:val="0"/>
          <w:numId w:val="9"/>
        </w:numPr>
      </w:pPr>
      <w:r>
        <w:t xml:space="preserve">IrreversibleReaction, which has one modelled molecule reactant, and either one or two sink molecules for products </w:t>
      </w:r>
    </w:p>
    <w:p w14:paraId="7BECC49B" w14:textId="77777777" w:rsidR="00F77C82" w:rsidRDefault="00F77C82" w:rsidP="007051CE">
      <w:pPr>
        <w:numPr>
          <w:ilvl w:val="0"/>
          <w:numId w:val="9"/>
        </w:numPr>
      </w:pPr>
      <w:r>
        <w:t>IsomerizationReaction, which has one reactant and one product, each of which is a modelled molecule</w:t>
      </w:r>
    </w:p>
    <w:p w14:paraId="453F66CB" w14:textId="77777777" w:rsidR="00F77C82" w:rsidRDefault="00F77C82" w:rsidP="007051CE">
      <w:pPr>
        <w:numPr>
          <w:ilvl w:val="0"/>
          <w:numId w:val="9"/>
        </w:numPr>
      </w:pPr>
      <w:r>
        <w:t>IrreversibleExchangeReaction, which has two reactants (one excess and one deficient), and two products, both of which are sink molecules</w:t>
      </w:r>
    </w:p>
    <w:p w14:paraId="2C575695" w14:textId="77777777" w:rsidR="00CE14A5" w:rsidRDefault="00CE14A5" w:rsidP="007051CE">
      <w:pPr>
        <w:numPr>
          <w:ilvl w:val="0"/>
          <w:numId w:val="9"/>
        </w:numPr>
      </w:pPr>
      <w:r>
        <w:t xml:space="preserve">BimolecularSinkReaction, </w:t>
      </w:r>
      <w:r w:rsidR="002C55C8">
        <w:t>which has two reactants, one excess and one deficient modelled molecule, and one product which is a sink molecule</w:t>
      </w:r>
    </w:p>
    <w:p w14:paraId="2DA16DFE" w14:textId="77777777" w:rsidR="00E7057E" w:rsidRDefault="00E7057E" w:rsidP="007051CE">
      <w:pPr>
        <w:numPr>
          <w:ilvl w:val="0"/>
          <w:numId w:val="9"/>
        </w:numPr>
      </w:pPr>
      <w:r>
        <w:t>PseudoIsomerization, which has two reactants one execess and one deficient modelled molecule, and one product which is a modelled molecule.</w:t>
      </w:r>
    </w:p>
    <w:p w14:paraId="25057747" w14:textId="2FE4145F" w:rsidR="00F77C82" w:rsidRDefault="00E7057E" w:rsidP="00E7057E">
      <w:pPr>
        <w:ind w:left="720"/>
      </w:pPr>
      <w:r>
        <w:t xml:space="preserve">See section </w:t>
      </w:r>
      <w:r>
        <w:fldChar w:fldCharType="begin"/>
      </w:r>
      <w:r>
        <w:instrText xml:space="preserve"> REF _Ref347659580 \r \h </w:instrText>
      </w:r>
      <w:r>
        <w:fldChar w:fldCharType="separate"/>
      </w:r>
      <w:r w:rsidR="000F002E">
        <w:t>7.3.2</w:t>
      </w:r>
      <w:r>
        <w:fldChar w:fldCharType="end"/>
      </w:r>
      <w:r>
        <w:t xml:space="preserve"> for more details.</w:t>
      </w:r>
    </w:p>
    <w:p w14:paraId="5DBD95A4" w14:textId="77777777" w:rsidR="00F77C82" w:rsidRDefault="00F77C82">
      <w:pPr>
        <w:rPr>
          <w:b/>
        </w:rPr>
      </w:pPr>
      <w:r>
        <w:rPr>
          <w:b/>
        </w:rPr>
        <w:lastRenderedPageBreak/>
        <w:t>Q. Do all the energies in a MESMER input file need to be in the same units?</w:t>
      </w:r>
    </w:p>
    <w:p w14:paraId="4D228CEB" w14:textId="77777777" w:rsidR="00F77C82" w:rsidRDefault="00F77C82">
      <w:r>
        <w:tab/>
        <w:t>For ZPEs, yes, they do.  The ZPE units for each stationary point must be consistent, and if you need energies for any other part of the calculation (e.g., an ILT), then the units for those must be cons</w:t>
      </w:r>
      <w:r w:rsidR="00E7057E">
        <w:t>istent with the molecular ZPEs.</w:t>
      </w:r>
    </w:p>
    <w:p w14:paraId="4184F321" w14:textId="77777777" w:rsidR="00F77C82" w:rsidRDefault="00F77C82">
      <w:pPr>
        <w:rPr>
          <w:b/>
        </w:rPr>
      </w:pPr>
      <w:r>
        <w:rPr>
          <w:b/>
        </w:rPr>
        <w:t xml:space="preserve">Q. What is the file naming convention of MESMER? </w:t>
      </w:r>
    </w:p>
    <w:p w14:paraId="24701813" w14:textId="5EAEA72A" w:rsidR="007318A4" w:rsidRDefault="00F77C82">
      <w:r>
        <w:tab/>
        <w:t xml:space="preserve">This is described in section </w:t>
      </w:r>
      <w:r w:rsidR="007A15CE">
        <w:fldChar w:fldCharType="begin"/>
      </w:r>
      <w:r w:rsidR="00AD2F89">
        <w:instrText xml:space="preserve"> REF _Ref316227407 \r \h </w:instrText>
      </w:r>
      <w:r w:rsidR="007A15CE">
        <w:fldChar w:fldCharType="separate"/>
      </w:r>
      <w:r w:rsidR="000F002E">
        <w:t>7</w:t>
      </w:r>
      <w:r w:rsidR="007A15CE">
        <w:fldChar w:fldCharType="end"/>
      </w:r>
      <w:r w:rsidR="00301117">
        <w:t>.</w:t>
      </w:r>
    </w:p>
    <w:p w14:paraId="7B5857A2" w14:textId="77777777" w:rsidR="00F77C82" w:rsidRDefault="00F77C82">
      <w:pPr>
        <w:rPr>
          <w:b/>
        </w:rPr>
      </w:pPr>
      <w:r>
        <w:rPr>
          <w:b/>
        </w:rPr>
        <w:t>Q. How can I tell if my calculation is suffering from numerical precision problems?</w:t>
      </w:r>
    </w:p>
    <w:p w14:paraId="0726CDAD" w14:textId="77777777" w:rsidR="00F77C82" w:rsidRDefault="00F77C82">
      <w:r>
        <w:tab/>
        <w:t>MESMER uses numerical algorithms to solve the Master Equation, and thus is not immune from the sorts of numerical issues that arise in any numerical approach.  In general, for any system, there will be a temperature and pressure regime where the results output by MESMER are not reliable; however, the onset of this unreliability varies from system to system.  Certain portions of the MESMER output are more resistant to numerical problems than others: for example, the product yield profiles vs. time tend to be the least reliable, since their calculation involves a great deal of arithmetic.  The rate coefficients output in the Bartis-Widom analysis tend to be reliable over a relatively larger range of temperatures and pressures. The only way to systematically determine whether MESMER results are reliable is to run ME calculations over a range of temperatures and pressures, plot the results of interest, and examine where the MESMER output looks nonsensical.  For example, in many applications, rate coefficients are the desired output, so the user should plot fall off curves at several temperatures, and they will see where the results numerically blow up.  MESMER includes some facilities for circumventing numerical issues, and th</w:t>
      </w:r>
      <w:r w:rsidR="00E7057E">
        <w:t>ey are detailed in this manual.</w:t>
      </w:r>
    </w:p>
    <w:p w14:paraId="76AD2802" w14:textId="77777777" w:rsidR="00F77C82" w:rsidRDefault="00F77C82">
      <w:pPr>
        <w:rPr>
          <w:b/>
        </w:rPr>
      </w:pPr>
      <w:r>
        <w:rPr>
          <w:b/>
        </w:rPr>
        <w:t xml:space="preserve">Q. Do I have to specify an atom and a bond array? </w:t>
      </w:r>
    </w:p>
    <w:p w14:paraId="6BE4BD79" w14:textId="77777777" w:rsidR="00F77C82" w:rsidRDefault="00F77C82">
      <w:r>
        <w:tab/>
        <w:t>Perhaps. MESMER requires neither an atom nor a bond array to carry out a ME calculation. However, if there is no molecular weight or rotational constants specified, they can be calculated from the chemical structure if it is provided. These data structures are routinely present if a structure is imported from a computational chemistry program via OpenBabel, and may offer useful functionality in the future (e.g., visualizing molecular structures in Firefox).</w:t>
      </w:r>
    </w:p>
    <w:p w14:paraId="4145C8C3" w14:textId="77777777" w:rsidR="00F322C9" w:rsidRDefault="00F322C9" w:rsidP="00F322C9">
      <w:pPr>
        <w:rPr>
          <w:b/>
        </w:rPr>
      </w:pPr>
      <w:r>
        <w:rPr>
          <w:b/>
        </w:rPr>
        <w:t>Q. I get a warning about eigenvalue separation</w:t>
      </w:r>
      <w:r w:rsidR="00AE64D2">
        <w:rPr>
          <w:b/>
        </w:rPr>
        <w:t>,</w:t>
      </w:r>
      <w:r>
        <w:rPr>
          <w:b/>
        </w:rPr>
        <w:t xml:space="preserve"> what do I do? </w:t>
      </w:r>
    </w:p>
    <w:p w14:paraId="2D33B9C8" w14:textId="77777777" w:rsidR="00F322C9" w:rsidRDefault="00F322C9" w:rsidP="00F322C9">
      <w:r>
        <w:tab/>
      </w:r>
      <w:r w:rsidR="00AE64D2">
        <w:t xml:space="preserve">At high temperatures the eigenvalues that govern chemical relaxation becomes similar in magnitude to those that govern energy transfer. The Bartis-Widom approach to the calculation </w:t>
      </w:r>
      <w:r w:rsidR="00AE64D2">
        <w:lastRenderedPageBreak/>
        <w:t>of macroscopic rate coefficients depends on this separation of the two sets of eigenvalues, and so begins to fail at high temperatures. Under these conditions the description of macroscopic dynamics in terms of a simple law of mass action expressions is not, strictly speaking, possible. If possible the range of temperatures considered should exclude the higher temperatures (e.g. high temperature data should be omitted from a fitting exercise). Often this is not possible, (e.g. because the system in question is a combustion system) and under these circumstances it is best to examine the population profiles of the species involved. Care should to be taken with the interpretation of any time constants obtained with this latter approach.</w:t>
      </w:r>
    </w:p>
    <w:p w14:paraId="346AF870" w14:textId="77777777" w:rsidR="00F77C82" w:rsidRPr="00C05534" w:rsidRDefault="00F77C82" w:rsidP="00C05534">
      <w:pPr>
        <w:pStyle w:val="Heading1"/>
      </w:pPr>
      <w:bookmarkStart w:id="135" w:name="_Toc532144820"/>
      <w:r w:rsidRPr="00C05534">
        <w:lastRenderedPageBreak/>
        <w:t>Theoretical Background</w:t>
      </w:r>
      <w:bookmarkEnd w:id="135"/>
    </w:p>
    <w:p w14:paraId="06C99ECF" w14:textId="0339A1AF" w:rsidR="00F77C82" w:rsidRPr="007318A4" w:rsidRDefault="00F77C82" w:rsidP="00230774">
      <w:r>
        <w:t>This section is not meant to be a thorough mathematical description of the Master Equation, but rather to provide broad overview of MESMER, and provide insight into some of the less straightforward details in MESMER.</w:t>
      </w:r>
      <w:r w:rsidR="007318A4">
        <w:t xml:space="preserve"> More information is available in our publication on MESM</w:t>
      </w:r>
      <w:r w:rsidR="002C55C8">
        <w:t>E</w:t>
      </w:r>
      <w:r w:rsidR="007318A4">
        <w:t xml:space="preserve">R; Glowacki </w:t>
      </w:r>
      <w:r w:rsidR="007318A4" w:rsidRPr="0025017C">
        <w:rPr>
          <w:i/>
        </w:rPr>
        <w:t>et al</w:t>
      </w:r>
      <w:r w:rsidR="007318A4">
        <w:t>.</w:t>
      </w:r>
      <w:r w:rsidR="007A15CE">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 </w:instrText>
      </w:r>
      <w:r w:rsidR="008A254D">
        <w:fldChar w:fldCharType="begin">
          <w:fldData xml:space="preserve">PEVuZE5vdGU+PENpdGU+PEF1dGhvcj5HbG93YWNraTwvQXV0aG9yPjxZZWFyPjIwMTI8L1llYXI+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1</w:t>
      </w:r>
      <w:r w:rsidR="007A15CE">
        <w:fldChar w:fldCharType="end"/>
      </w:r>
    </w:p>
    <w:p w14:paraId="7FDE0E90" w14:textId="097F8246" w:rsidR="00F77C82" w:rsidRPr="004D29D4" w:rsidRDefault="00F77C82" w:rsidP="00230774">
      <w:r>
        <w:tab/>
        <w:t>For thorough reviews of the ME mathematical development in MESMER, we refer the readers to work by Pilling and Robertson</w:t>
      </w:r>
      <w:r w:rsidR="004D29D4">
        <w:t xml:space="preserve"> </w:t>
      </w:r>
      <w:r w:rsidR="007A15CE">
        <w:fldChar w:fldCharType="begin">
          <w:fldData xml:space="preserve">PEVuZE5vdGU+PENpdGU+PEF1dGhvcj5Sb2JlcnRzb248L0F1dGhvcj48WWVhcj4yMDA3PC9ZZWFy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</w:fldData>
        </w:fldChar>
      </w:r>
      <w:r w:rsidR="008A254D">
        <w:instrText xml:space="preserve"> ADDIN EN.CITE </w:instrText>
      </w:r>
      <w:r w:rsidR="008A254D">
        <w:fldChar w:fldCharType="begin">
          <w:fldData xml:space="preserve">PEVuZE5vdGU+PENpdGU+PEF1dGhvcj5Sb2JlcnRzb248L0F1dGhvcj48WWVhcj4yMDA3PC9ZZWFy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</w:fldData>
        </w:fldChar>
      </w:r>
      <w:r w:rsidR="008A254D">
        <w:instrText xml:space="preserve"> ADDIN EN.CITE.DATA </w:instrText>
      </w:r>
      <w:r w:rsidR="008A254D">
        <w:fldChar w:fldCharType="end"/>
      </w:r>
      <w:r w:rsidR="007A15CE">
        <w:fldChar w:fldCharType="separate"/>
      </w:r>
      <w:r w:rsidR="008A254D" w:rsidRPr="008A254D">
        <w:rPr>
          <w:noProof/>
          <w:vertAlign w:val="superscript"/>
        </w:rPr>
        <w:t>7, 25-26</w:t>
      </w:r>
      <w:r w:rsidR="007A15CE">
        <w:fldChar w:fldCharType="end"/>
      </w:r>
      <w:r w:rsidR="0056772A">
        <w:t xml:space="preserve"> and Miller and Klippenstein </w:t>
      </w:r>
      <w:r w:rsidR="007A15CE">
        <w:fldChar w:fldCharType="begin">
          <w:fldData xml:space="preserve">PEVuZE5vdGU+PENpdGU+PEF1dGhvcj5LbGlwcGVuc3RlaW48L0F1dGhvcj48WWVhcj4yMDAyPC9Z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</w:fldData>
        </w:fldChar>
      </w:r>
      <w:r w:rsidR="008A254D">
        <w:instrText xml:space="preserve"> ADDIN EN.CITE </w:instrText>
      </w:r>
      <w:r w:rsidR="008A254D">
        <w:fldChar w:fldCharType="begin">
          <w:fldData xml:space="preserve">PEVuZE5vdGU+PENpdGU+PEF1dGhvcj5LbGlwcGVuc3RlaW48L0F1dGhvcj48WWVhcj4yMDAyPC9Z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27-28</w:t>
      </w:r>
      <w:r w:rsidR="007A15CE">
        <w:fldChar w:fldCharType="end"/>
      </w:r>
      <w:r w:rsidR="0056772A">
        <w:t>.</w:t>
      </w:r>
      <w:r>
        <w:t xml:space="preserve">  Useful discussions of numerical precision issues may be found in Gannon </w:t>
      </w:r>
      <w:r w:rsidRPr="007318A4">
        <w:rPr>
          <w:i/>
        </w:rPr>
        <w:t>et al</w:t>
      </w:r>
      <w:r>
        <w:t>.</w:t>
      </w:r>
      <w:r w:rsidR="0056772A">
        <w:t xml:space="preserve"> </w:t>
      </w:r>
      <w:r w:rsidR="007A15CE" w:rsidRPr="004D29D4">
        <w:fldChar w:fldCharType="begin">
          <w:fldData xml:space="preserve">PEVuZE5vdGU+PENpdGU+PEF1dGhvcj5HYW5ub248L0F1dGhvcj48WWVhcj4yMDA3PC9ZZWFyPjxS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YmJyLTE+PC9hbHQtcGVyaW9kaWNhbD48cGFnZXM+NjY3OS02NjkyPC9wYWdlcz48dm9sdW1lPjEx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</w:fldData>
        </w:fldChar>
      </w:r>
      <w:r w:rsidR="008A254D">
        <w:instrText xml:space="preserve"> ADDIN EN.CITE </w:instrText>
      </w:r>
      <w:r w:rsidR="008A254D">
        <w:fldChar w:fldCharType="begin">
          <w:fldData xml:space="preserve">PEVuZE5vdGU+PENpdGU+PEF1dGhvcj5HYW5ub248L0F1dGhvcj48WWVhcj4yMDA3PC9ZZWFyPjxS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YmJyLTE+PC9hbHQtcGVyaW9kaWNhbD48cGFnZXM+NjY3OS02NjkyPC9wYWdlcz48dm9sdW1lPjEx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</w:fldData>
        </w:fldChar>
      </w:r>
      <w:r w:rsidR="008A254D">
        <w:instrText xml:space="preserve"> ADDIN EN.CITE.DATA </w:instrText>
      </w:r>
      <w:r w:rsidR="008A254D">
        <w:fldChar w:fldCharType="end"/>
      </w:r>
      <w:r w:rsidR="007A15CE" w:rsidRPr="004D29D4">
        <w:fldChar w:fldCharType="separate"/>
      </w:r>
      <w:r w:rsidR="008A254D" w:rsidRPr="008A254D">
        <w:rPr>
          <w:noProof/>
          <w:vertAlign w:val="superscript"/>
        </w:rPr>
        <w:t>29</w:t>
      </w:r>
      <w:r w:rsidR="007A15CE" w:rsidRPr="004D29D4">
        <w:fldChar w:fldCharType="end"/>
      </w:r>
      <w:r>
        <w:t xml:space="preserve"> and references therein, and some discussion of the </w:t>
      </w:r>
      <w:r w:rsidR="007318A4">
        <w:t>s</w:t>
      </w:r>
      <w:r>
        <w:t xml:space="preserve">tandard ILT is found in Davies </w:t>
      </w:r>
      <w:r>
        <w:rPr>
          <w:i/>
        </w:rPr>
        <w:t>et al.</w:t>
      </w:r>
      <w:r w:rsidR="0056772A">
        <w:rPr>
          <w:i/>
        </w:rPr>
        <w:t xml:space="preserve"> </w:t>
      </w:r>
      <w:r w:rsidR="007A15CE" w:rsidRPr="004D29D4">
        <w:fldChar w:fldCharType="begin"/>
      </w:r>
      <w:r w:rsidR="008A254D">
        <w:instrText xml:space="preserve"> ADDIN EN.CITE &lt;EndNote&gt;&lt;Cite&gt;&lt;Author&gt;Davies&lt;/Author&gt;&lt;Year&gt;1986&lt;/Year&gt;&lt;RecNum&gt;18&lt;/RecNum&gt;&lt;DisplayText&gt;&lt;style face="superscript"&gt;30&lt;/style&gt;&lt;/DisplayText&gt;&lt;record&gt;&lt;rec-number&gt;18&lt;/rec-number&gt;&lt;foreign-keys&gt;&lt;key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rsidRPr="004D29D4">
        <w:fldChar w:fldCharType="separate"/>
      </w:r>
      <w:r w:rsidR="008A254D" w:rsidRPr="008A254D">
        <w:rPr>
          <w:noProof/>
          <w:vertAlign w:val="superscript"/>
        </w:rPr>
        <w:t>30</w:t>
      </w:r>
      <w:r w:rsidR="007A15CE" w:rsidRPr="004D29D4">
        <w:fldChar w:fldCharType="end"/>
      </w:r>
    </w:p>
    <w:p w14:paraId="04E1A054" w14:textId="77777777" w:rsidR="00F77C82" w:rsidRPr="00246233" w:rsidRDefault="00F77C82" w:rsidP="00F66AB7">
      <w:pPr>
        <w:pStyle w:val="Heading2"/>
      </w:pPr>
      <w:bookmarkStart w:id="136" w:name="_Toc532144821"/>
      <w:r w:rsidRPr="00246233">
        <w:t>Matrix Formulation of the EGME</w:t>
      </w:r>
      <w:bookmarkEnd w:id="136"/>
    </w:p>
    <w:p w14:paraId="5ED06D49" w14:textId="09BDE9AD" w:rsidR="00F77C82" w:rsidRDefault="00F77C82" w:rsidP="00230774">
      <w:pPr>
        <w:rPr>
          <w:vertAlign w:val="superscript"/>
        </w:rPr>
      </w:pPr>
      <w:r>
        <w:t>The form o</w:t>
      </w:r>
      <w:r w:rsidR="00892235">
        <w:t>f the EGME in MESMER is the one-</w:t>
      </w:r>
      <w:r>
        <w:t xml:space="preserve">dimensional ME, wherein the total rovibrational energy of the system, </w:t>
      </w:r>
      <w:r>
        <w:rPr>
          <w:i/>
        </w:rPr>
        <w:t>E</w:t>
      </w:r>
      <w:r>
        <w:t xml:space="preserve">, is the independent variable.  Indeed, other forms of the EGME consider the time dependent evolution of the system with respect to the total </w:t>
      </w:r>
      <w:r>
        <w:rPr>
          <w:i/>
        </w:rPr>
        <w:t>E</w:t>
      </w:r>
      <w:r>
        <w:t xml:space="preserve"> as well as angular momentum, </w:t>
      </w:r>
      <w:r>
        <w:rPr>
          <w:i/>
        </w:rPr>
        <w:t>J</w:t>
      </w:r>
      <w:r>
        <w:t xml:space="preserve">.  However, such 2 dimensional ME treatments are restricted in their application, given the difficulty of describing the transition probabilities wherein both </w:t>
      </w:r>
      <w:r>
        <w:rPr>
          <w:i/>
        </w:rPr>
        <w:t>E</w:t>
      </w:r>
      <w:r>
        <w:t xml:space="preserve"> and </w:t>
      </w:r>
      <w:r>
        <w:rPr>
          <w:i/>
        </w:rPr>
        <w:t>J</w:t>
      </w:r>
      <w:r w:rsidR="001D7505">
        <w:t xml:space="preserve"> are coupled </w:t>
      </w:r>
      <w:r w:rsid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 </w:instrText>
      </w:r>
      <w:r w:rsidR="008A254D">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28</w:t>
      </w:r>
      <w:r w:rsidR="007A15CE">
        <w:fldChar w:fldCharType="end"/>
      </w:r>
      <w:r w:rsidR="001D7505">
        <w:t>.</w:t>
      </w:r>
      <w:r>
        <w:t xml:space="preserve"> They may only be used to solve the ME in the collisionless limit, or for a system that has a single isomer</w:t>
      </w:r>
      <w:r w:rsidR="001D7505">
        <w:t xml:space="preserve"> </w:t>
      </w:r>
      <w:r w:rsidR="007A15CE">
        <w:fldChar w:fldCharType="begin">
          <w:fldData xml:space="preserve">PEVuZE5vdGU+PENpdGU+PEF1dGhvcj5NaWxsZXI8L0F1dGhvcj48WWVhcj4yMDAyPC9ZZWFyPjxS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YnItMT48L2FsdC1wZXJpb2RpY2FsPjxwYWdlcz45MjY3LTkyNzc8L3BhZ2VzPjx2b2x1bWU+MTA2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</w:fldData>
        </w:fldChar>
      </w:r>
      <w:r w:rsidR="008A254D">
        <w:instrText xml:space="preserve"> ADDIN EN.CITE </w:instrText>
      </w:r>
      <w:r w:rsidR="008A254D">
        <w:fldChar w:fldCharType="begin">
          <w:fldData xml:space="preserve">PEVuZE5vdGU+PENpdGU+PEF1dGhvcj5NaWxsZXI8L0F1dGhvcj48WWVhcj4yMDAyPC9ZZWFyPjxS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YnItMT48L2FsdC1wZXJpb2RpY2FsPjxwYWdlcz45MjY3LTkyNzc8L3BhZ2VzPjx2b2x1bWU+MTA2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27, 31</w:t>
      </w:r>
      <w:r w:rsidR="007A15CE">
        <w:fldChar w:fldCharType="end"/>
      </w:r>
      <w:r w:rsidR="001D7505">
        <w:t>.</w:t>
      </w:r>
      <w:r>
        <w:t xml:space="preserve">  Thus, the bulk of ME modelling for systems under conditions of relevance to atmospheric and combustion chemistry is res</w:t>
      </w:r>
      <w:r w:rsidR="00892235">
        <w:t>tricted to a one-</w:t>
      </w:r>
      <w:r w:rsidR="001D7505">
        <w:t xml:space="preserve">dimensional ME </w:t>
      </w:r>
      <w:r w:rsid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 </w:instrText>
      </w:r>
      <w:r w:rsidR="008A254D">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28</w:t>
      </w:r>
      <w:r w:rsidR="007A15CE">
        <w:fldChar w:fldCharType="end"/>
      </w:r>
      <w:r w:rsidR="001D7505">
        <w:t>.</w:t>
      </w:r>
    </w:p>
    <w:p w14:paraId="7CFD8140" w14:textId="77777777" w:rsidR="00F77C82" w:rsidRDefault="00F77C82">
      <w:r>
        <w:tab/>
        <w:t xml:space="preserve">In the mathematical formulation of the one dimensional EGME, the population of rovibrational energy levels in different isomers (denoted by subscript </w:t>
      </w:r>
      <w:r>
        <w:rPr>
          <w:i/>
        </w:rPr>
        <w:t>i</w:t>
      </w:r>
      <w:r>
        <w:t xml:space="preserve">) on the potential energy surface are lumped into energy grains, characterized by an average energy, </w:t>
      </w:r>
      <w:r>
        <w:rPr>
          <w:i/>
        </w:rPr>
        <w:t>E</w:t>
      </w:r>
      <w:r>
        <w:rPr>
          <w:i/>
          <w:vertAlign w:val="subscript"/>
        </w:rPr>
        <w:t>i</w:t>
      </w:r>
      <w:r>
        <w:t xml:space="preserve">, and the population in each grain,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is described by a set of coupled differential equations that account for collisional energy transfer within each isomer as well as isomerization and dissociation</w:t>
      </w:r>
      <w:r w:rsidR="00930305">
        <w:t xml:space="preserve">, shown schematically in </w:t>
      </w:r>
      <w:r w:rsidR="00C64B78">
        <w:t>F</w:t>
      </w:r>
      <w:r w:rsidR="001D7505">
        <w:t>igure 14</w:t>
      </w:r>
      <w:r>
        <w:t>:</w:t>
      </w:r>
    </w:p>
    <w:p w14:paraId="24547E7F" w14:textId="77777777" w:rsidR="00A33877" w:rsidRDefault="00AE19E6" w:rsidP="00A33877">
      <w:pPr>
        <w:pStyle w:val="Equation"/>
        <w:jc w:val="both"/>
      </w:pPr>
      <w:r w:rsidRPr="002C2271">
        <w:rPr>
          <w:noProof/>
          <w:position w:val="-7"/>
        </w:rPr>
        <w:object w:dxaOrig="180" w:dyaOrig="340" w14:anchorId="5DBCCC0B">
          <v:shape id="_x0000_i1026" type="#_x0000_t75" alt="" style="width:7.5pt;height:15.45pt;mso-width-percent:0;mso-height-percent:0;mso-width-percent:0;mso-height-percent:0" o:ole="" filled="t">
            <v:fill color2="black"/>
            <v:imagedata r:id="rId50" o:title=""/>
          </v:shape>
          <o:OLEObject Type="Embed" ProgID="Equation.3" ShapeID="_x0000_i1026" DrawAspect="Content" ObjectID="_1606593043" r:id="rId51"/>
        </w:obje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902"/>
        <w:gridCol w:w="796"/>
      </w:tblGrid>
      <w:tr w:rsidR="00A33877" w14:paraId="0C10D13B" w14:textId="77777777" w:rsidTr="00A33877">
        <w:tc>
          <w:tcPr>
            <w:tcW w:w="392" w:type="dxa"/>
          </w:tcPr>
          <w:p w14:paraId="5885868E" w14:textId="77777777" w:rsidR="00A33877" w:rsidRDefault="00A33877" w:rsidP="00A33877">
            <w:pPr>
              <w:pStyle w:val="Equation"/>
              <w:jc w:val="both"/>
            </w:pPr>
          </w:p>
        </w:tc>
        <w:tc>
          <w:tcPr>
            <w:tcW w:w="8505" w:type="dxa"/>
          </w:tcPr>
          <w:p w14:paraId="1587ED2D" w14:textId="77777777" w:rsidR="00A33877" w:rsidRDefault="00894DBE" w:rsidP="00A33877">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=ω</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i,0</m:t>
                        </m:r>
                      </m:sub>
                    </m:sSub>
                  </m:sub>
                  <m:sup>
                    <m:r>
                      <w:rPr>
                        <w:rFonts w:ascii="Cambria Math" w:hAnsi="Cambria Math"/>
                      </w:rPr>
                      <m:t>∞</m:t>
                    </m:r>
                  </m:sup>
                  <m:e>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,t</m:t>
                    </m:r>
                  </m:e>
                </m:d>
                <m:r>
                  <w:rPr>
                    <w:rFonts w:ascii="Cambria Math" w:hAnsi="Cambria Math"/>
                  </w:rPr>
                  <m:t>d</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-ω</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ji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e>
                </m:nary>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Sup>
                  <m:sSubSupPr>
                    <m:ctrlPr>
                      <w:rPr>
                        <w:rFonts w:ascii="Cambria Math" w:hAnsi="Cambria Math"/>
                        <w:i/>
                      </w:rPr>
                    </m:ctrlPr>
                  </m:sSubSupPr>
                  <m:e>
                    <m:r>
                      <w:rPr>
                        <w:rFonts w:ascii="Cambria Math" w:hAnsi="Cambria Math"/>
                      </w:rPr>
                      <m:t>K</m:t>
                    </m:r>
                  </m:e>
                  <m:sub>
                    <m:r>
                      <w:rPr>
                        <w:rFonts w:ascii="Cambria Math" w:hAnsi="Cambria Math"/>
                      </w:rPr>
                      <m:t>Ri</m:t>
                    </m:r>
                  </m:sub>
                  <m:sup>
                    <m:r>
                      <w:rPr>
                        <w:rFonts w:ascii="Cambria Math" w:hAnsi="Cambria Math"/>
                      </w:rPr>
                      <m:t>eq</m:t>
                    </m:r>
                  </m:sup>
                </m:sSubSup>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num>
                  <m:den>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(β)</m:t>
                    </m:r>
                  </m:den>
                </m:f>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m</m:t>
                    </m:r>
                  </m:sub>
                </m:sSub>
              </m:oMath>
            </m:oMathPara>
          </w:p>
          <w:p w14:paraId="1AA286EE" w14:textId="77777777" w:rsidR="00A33877" w:rsidRDefault="00A33877" w:rsidP="00A33877">
            <w:pPr>
              <w:pStyle w:val="Equation"/>
              <w:jc w:val="both"/>
            </w:pPr>
          </w:p>
        </w:tc>
        <w:tc>
          <w:tcPr>
            <w:tcW w:w="389" w:type="dxa"/>
            <w:vAlign w:val="center"/>
          </w:tcPr>
          <w:p w14:paraId="681F190C" w14:textId="77777777" w:rsidR="00A33877" w:rsidRPr="00A33877" w:rsidRDefault="00A33877" w:rsidP="00A33877">
            <w:pPr>
              <w:rPr>
                <w:b/>
              </w:rPr>
            </w:pPr>
            <w:r>
              <w:t>(</w:t>
            </w:r>
            <w:r w:rsidRPr="00A33877">
              <w:t>13.1</w:t>
            </w:r>
            <w:r>
              <w:t>)</w:t>
            </w:r>
          </w:p>
        </w:tc>
      </w:tr>
    </w:tbl>
    <w:p w14:paraId="7C377F2D" w14:textId="77777777" w:rsidR="00F77C82" w:rsidRDefault="00F77C82" w:rsidP="00A33877">
      <w:pPr>
        <w:pStyle w:val="Equation"/>
        <w:jc w:val="both"/>
      </w:pPr>
    </w:p>
    <w:p w14:paraId="7816CAC5" w14:textId="43FCBB71" w:rsidR="00F77C82" w:rsidRDefault="00F77C82" w:rsidP="00230774">
      <w:r>
        <w:t>The first term in Eq</w:t>
      </w:r>
      <w:r w:rsidR="00CE14A5">
        <w:t>.</w:t>
      </w:r>
      <w:r>
        <w:t xml:space="preserve"> </w:t>
      </w:r>
      <w:r w:rsidR="00A33877">
        <w:t>13</w:t>
      </w:r>
      <w:r>
        <w:t xml:space="preserve">.1 represents the probability that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oMath>
      <w:r>
        <w:t xml:space="preserve">is populated by collisional energy transfer via activating/deactivating bath gas collisions.  </w:t>
      </w:r>
      <w:r>
        <w:rPr>
          <w:i/>
        </w:rPr>
        <w:t>ω</w:t>
      </w:r>
      <w:r>
        <w:t xml:space="preserve"> is the Leonard-Jones collision frequency,</w:t>
      </w:r>
      <w:r w:rsidR="007A15CE">
        <w:fldChar w:fldCharType="begin"/>
      </w:r>
      <w:r w:rsidR="008A254D">
        <w:instrText xml:space="preserve"> ADDIN EN.CITE &lt;EndNote&gt;&lt;Cite&gt;&lt;Author&gt;Gilbert&lt;/Author&gt;&lt;Year&gt;1990&lt;/Year&gt;&lt;RecNum&gt;21&lt;/RecNum&gt;&lt;DisplayText&gt;&lt;style face="superscript"&gt;32&lt;/style&gt;&lt;/DisplayText&gt;&lt;record&gt;&lt;rec-number&gt;21&lt;/rec-number&gt;&lt;foreign-keys&gt;&lt;key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8A254D" w:rsidRPr="008A254D">
        <w:rPr>
          <w:noProof/>
          <w:vertAlign w:val="superscript"/>
        </w:rPr>
        <w:t>32</w:t>
      </w:r>
      <w:r w:rsidR="007A15CE">
        <w:fldChar w:fldCharType="end"/>
      </w:r>
      <w:r>
        <w:t xml:space="preserve"> and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oMath>
      <w:r>
        <w:t xml:space="preserve"> is the probability that collision with bath gas will result in a transition from a grain with energy </w:t>
      </w:r>
      <w:r>
        <w:rPr>
          <w:i/>
        </w:rPr>
        <w:t>E</w:t>
      </w:r>
      <w:r>
        <w:rPr>
          <w:i/>
          <w:vertAlign w:val="subscript"/>
        </w:rPr>
        <w:t>i</w:t>
      </w:r>
      <w:r>
        <w:rPr>
          <w:i/>
        </w:rPr>
        <w:t>’</w:t>
      </w:r>
      <w:r>
        <w:t xml:space="preserve"> to a grain with energy </w:t>
      </w:r>
      <w:r>
        <w:rPr>
          <w:i/>
        </w:rPr>
        <w:t>E</w:t>
      </w:r>
      <w:r>
        <w:rPr>
          <w:i/>
          <w:vertAlign w:val="subscript"/>
        </w:rPr>
        <w:t>i</w:t>
      </w:r>
      <w:r>
        <w:t xml:space="preserve">.  The second term represents the loss from grain </w:t>
      </w:r>
      <w:r>
        <w:rPr>
          <w:i/>
        </w:rPr>
        <w:t>E</w:t>
      </w:r>
      <w:r>
        <w:rPr>
          <w:i/>
          <w:vertAlign w:val="subscript"/>
        </w:rPr>
        <w:t>i</w:t>
      </w:r>
      <w:r>
        <w:t xml:space="preserve"> via collisional energy transfer.  The third term represents the loss from grain </w:t>
      </w:r>
      <w:r w:rsidRPr="00C64B78">
        <w:rPr>
          <w:i/>
        </w:rPr>
        <w:t>E</w:t>
      </w:r>
      <w:r>
        <w:rPr>
          <w:i/>
          <w:vertAlign w:val="subscript"/>
        </w:rPr>
        <w:t>i</w:t>
      </w:r>
      <w:r>
        <w:t xml:space="preserve"> via reaction to give other isomers, denoted by subscript </w:t>
      </w:r>
      <w:r>
        <w:rPr>
          <w:i/>
        </w:rPr>
        <w:t>j</w:t>
      </w:r>
      <w:r>
        <w:t xml:space="preserve">. </w:t>
      </w:r>
      <w:r>
        <w:rPr>
          <w:i/>
        </w:rPr>
        <w:t>k</w:t>
      </w:r>
      <w:r>
        <w:rPr>
          <w:i/>
          <w:vertAlign w:val="subscript"/>
        </w:rPr>
        <w:t>ji</w:t>
      </w:r>
      <w:r>
        <w:t>(</w:t>
      </w:r>
      <w:r>
        <w:rPr>
          <w:i/>
        </w:rPr>
        <w:t>E</w:t>
      </w:r>
      <w:r>
        <w:rPr>
          <w:i/>
          <w:vertAlign w:val="subscript"/>
        </w:rPr>
        <w:t>i</w:t>
      </w:r>
      <w:r>
        <w:t xml:space="preserve">) is the microcanonical rate constant for loss from isomer </w:t>
      </w:r>
      <w:r>
        <w:rPr>
          <w:i/>
        </w:rPr>
        <w:t xml:space="preserve">i </w:t>
      </w:r>
      <w:r>
        <w:t xml:space="preserve">to isomer </w:t>
      </w:r>
      <w:r>
        <w:rPr>
          <w:i/>
        </w:rPr>
        <w:t>j</w:t>
      </w:r>
      <w:r>
        <w:t xml:space="preserve">.  The fourth term represents the population of grain </w:t>
      </w:r>
      <w:r>
        <w:rPr>
          <w:i/>
        </w:rPr>
        <w:t>E</w:t>
      </w:r>
      <w:r>
        <w:rPr>
          <w:i/>
          <w:vertAlign w:val="subscript"/>
        </w:rPr>
        <w:t>i</w:t>
      </w:r>
      <w:r>
        <w:t xml:space="preserve"> by reactions from isomer </w:t>
      </w:r>
      <w:r>
        <w:rPr>
          <w:i/>
        </w:rPr>
        <w:t>j</w:t>
      </w:r>
      <w:r>
        <w:t xml:space="preserve"> that give isomer </w:t>
      </w:r>
      <w:r>
        <w:rPr>
          <w:i/>
        </w:rPr>
        <w:t>i</w:t>
      </w:r>
      <w:r>
        <w:t xml:space="preserve">, the grains </w:t>
      </w:r>
      <w:r w:rsidRPr="00C64B78">
        <w:rPr>
          <w:i/>
        </w:rPr>
        <w:t>E</w:t>
      </w:r>
      <w:r>
        <w:rPr>
          <w:vertAlign w:val="subscript"/>
        </w:rPr>
        <w:t>i</w:t>
      </w:r>
      <w:r>
        <w:t xml:space="preserve"> and </w:t>
      </w:r>
      <w:r w:rsidRPr="00C64B78">
        <w:rPr>
          <w:i/>
        </w:rPr>
        <w:t>E</w:t>
      </w:r>
      <w:r>
        <w:rPr>
          <w:vertAlign w:val="subscript"/>
        </w:rPr>
        <w:t>j</w:t>
      </w:r>
      <w:r>
        <w:t xml:space="preserve"> spanning the same range energy range. </w:t>
      </w:r>
      <w:r>
        <w:rPr>
          <w:i/>
        </w:rPr>
        <w:t xml:space="preserve"> </w:t>
      </w:r>
      <w:r>
        <w:t xml:space="preserve">  The fifth term represents the rate of loss from grain </w:t>
      </w:r>
      <w:r>
        <w:rPr>
          <w:i/>
        </w:rPr>
        <w:t>E</w:t>
      </w:r>
      <w:r>
        <w:rPr>
          <w:i/>
          <w:vertAlign w:val="subscript"/>
        </w:rPr>
        <w:t>i</w:t>
      </w:r>
      <w:r>
        <w:t xml:space="preserve"> via dissociation to products, with </w:t>
      </w:r>
      <w:r>
        <w:rPr>
          <w:i/>
        </w:rPr>
        <w:t>k</w:t>
      </w:r>
      <w:r>
        <w:rPr>
          <w:i/>
          <w:vertAlign w:val="subscript"/>
        </w:rPr>
        <w:t>Pi</w:t>
      </w:r>
      <w:r>
        <w:t>(</w:t>
      </w:r>
      <w:r>
        <w:rPr>
          <w:i/>
        </w:rPr>
        <w:t>E</w:t>
      </w:r>
      <w:r>
        <w:rPr>
          <w:i/>
          <w:vertAlign w:val="subscript"/>
        </w:rPr>
        <w:t>i</w:t>
      </w:r>
      <w:r>
        <w:t xml:space="preserve">), representing the corresponding rate of loss.  Because re-association of the products of unimolecular dissociation is generally negligible on an experimental time scale, dissociation to products is often treated via an infinite sink approximation – i.e., re-association is not considered.  The final two terms are associated with the so-called bimolecular source term.  They only apply to those wells that are populated via bimolecular association.  Assuming that the reactants are thermalized via bath gas collisions in a Boltzmann distribution, and that a pseudo-first order approximation is appropriate, then the sixth term and seventh term represent the rate at which two reactants associate to populate grain </w:t>
      </w:r>
      <w:r w:rsidRPr="007C3327">
        <w:rPr>
          <w:i/>
        </w:rPr>
        <w:t>E</w:t>
      </w:r>
      <w:r>
        <w:rPr>
          <w:i/>
          <w:vertAlign w:val="subscript"/>
        </w:rPr>
        <w:t>i</w:t>
      </w:r>
      <w:r>
        <w:t xml:space="preserve">, and the rate of loss from that grain  via re-dissociation to reactants, respectively.  </w:t>
      </w:r>
      <w:r>
        <w:rPr>
          <w:i/>
        </w:rPr>
        <w:t>k</w:t>
      </w:r>
      <w:r>
        <w:rPr>
          <w:i/>
          <w:vertAlign w:val="subscript"/>
        </w:rPr>
        <w:t>Ri</w:t>
      </w:r>
      <w:r>
        <w:t>(</w:t>
      </w:r>
      <w:r>
        <w:rPr>
          <w:i/>
        </w:rPr>
        <w:t>E</w:t>
      </w:r>
      <w:r>
        <w:rPr>
          <w:i/>
          <w:vertAlign w:val="subscript"/>
        </w:rPr>
        <w:t>i</w:t>
      </w:r>
      <w:r>
        <w:t xml:space="preserve">) represents the rate constant at which </w:t>
      </w:r>
      <w:r>
        <w:rPr>
          <w:i/>
        </w:rPr>
        <w:t>E</w:t>
      </w:r>
      <w:r>
        <w:rPr>
          <w:i/>
          <w:vertAlign w:val="subscript"/>
        </w:rPr>
        <w:t>i</w:t>
      </w:r>
      <w:r>
        <w:t xml:space="preserve"> re-dissociates to give reactants, </w:t>
      </w:r>
      <w:r>
        <w:rPr>
          <w:i/>
        </w:rPr>
        <w:t>R</w:t>
      </w:r>
      <w:r>
        <w:t xml:space="preserve">, and </w:t>
      </w:r>
      <w:r w:rsidR="00AE19E6" w:rsidRPr="002C2271">
        <w:rPr>
          <w:noProof/>
          <w:position w:val="-7"/>
        </w:rPr>
        <w:object w:dxaOrig="420" w:dyaOrig="380" w14:anchorId="2EECA4AE">
          <v:shape id="_x0000_i1027" type="#_x0000_t75" alt="" style="width:21.2pt;height:21.2pt;mso-width-percent:0;mso-height-percent:0;mso-width-percent:0;mso-height-percent:0" o:ole="" filled="t">
            <v:fill color2="black"/>
            <v:imagedata r:id="rId52" o:title=""/>
          </v:shape>
          <o:OLEObject Type="Embed" ProgID="Equation.3" ShapeID="_x0000_i1027" DrawAspect="Content" ObjectID="_1606593044" r:id="rId53"/>
        </w:object>
      </w:r>
      <w:r>
        <w:t xml:space="preserve"> is the equilibrium constant between isomer </w:t>
      </w:r>
      <w:r>
        <w:rPr>
          <w:i/>
        </w:rPr>
        <w:t>i</w:t>
      </w:r>
      <w:r>
        <w:t xml:space="preserve"> and the reactants.  </w:t>
      </w:r>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β</m:t>
            </m:r>
          </m:e>
        </m:d>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sub>
          <m:sup/>
          <m:e>
            <m:r>
              <w:rPr>
                <w:rFonts w:ascii="Cambria Math" w:hAnsi="Cambria Math"/>
              </w:rPr>
              <m:t>ρ(</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e>
        </m:nary>
      </m:oMath>
      <w:r>
        <w:t xml:space="preserve">, which is the rovibrational partition function for the molecular species corresponding to isomer </w:t>
      </w:r>
      <w:r>
        <w:rPr>
          <w:i/>
        </w:rPr>
        <w:t>i</w:t>
      </w:r>
      <w:r>
        <w:t xml:space="preserve">.  </w:t>
      </w:r>
    </w:p>
    <w:p w14:paraId="1D6DD749" w14:textId="77777777" w:rsidR="00BE4C8E" w:rsidRDefault="00BE4C8E"/>
    <w:p w14:paraId="19E8DEC4" w14:textId="77777777" w:rsidR="00F77C82" w:rsidRDefault="00CE39BB">
      <w:pPr>
        <w:pStyle w:val="Picture"/>
      </w:pPr>
      <w:r>
        <w:rPr>
          <w:noProof/>
          <w:lang w:eastAsia="en-GB"/>
        </w:rPr>
        <w:lastRenderedPageBreak/>
        <w:drawing>
          <wp:inline distT="0" distB="0" distL="0" distR="0" wp14:anchorId="47766327" wp14:editId="23C6B4FF">
            <wp:extent cx="3834082" cy="359434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4" cstate="print">
                      <a:extLst>
                        <a:ext uri="{28A0092B-C50C-407E-A947-70E740481C1C}">
                          <a14:useLocalDpi xmlns:a14="http://schemas.microsoft.com/office/drawing/2010/main" val="0"/>
                        </a:ext>
                      </a:extLst>
                    </a:blip>
                    <a:srcRect l="41077" t="21140" r="5717" b="999"/>
                    <a:stretch>
                      <a:fillRect/>
                    </a:stretch>
                  </pic:blipFill>
                  <pic:spPr bwMode="auto">
                    <a:xfrm>
                      <a:off x="0" y="0"/>
                      <a:ext cx="3831153" cy="3591594"/>
                    </a:xfrm>
                    <a:prstGeom prst="rect">
                      <a:avLst/>
                    </a:prstGeom>
                    <a:solidFill>
                      <a:srgbClr val="FFFFFF"/>
                    </a:solidFill>
                    <a:ln>
                      <a:noFill/>
                    </a:ln>
                  </pic:spPr>
                </pic:pic>
              </a:graphicData>
            </a:graphic>
          </wp:inline>
        </w:drawing>
      </w:r>
    </w:p>
    <w:p w14:paraId="15B6D77A" w14:textId="77777777" w:rsidR="00277A1D" w:rsidRDefault="00F77C82" w:rsidP="00A25973">
      <w:pPr>
        <w:pStyle w:val="figurecaption"/>
      </w:pPr>
      <w:r>
        <w:t xml:space="preserve">Figure </w:t>
      </w:r>
      <w:r w:rsidR="00FA6E7F">
        <w:t>1</w:t>
      </w:r>
      <w:r w:rsidR="00850E40">
        <w:t>4</w:t>
      </w:r>
      <w:r>
        <w:t>: pictoral representation of Eq</w:t>
      </w:r>
      <w:r w:rsidR="00A25973">
        <w:t>.</w:t>
      </w:r>
      <w:r>
        <w:t xml:space="preserve"> </w:t>
      </w:r>
      <w:r w:rsidR="00A25973">
        <w:t>13</w:t>
      </w:r>
      <w:r w:rsidR="00930305">
        <w:t>.</w:t>
      </w:r>
      <w:r w:rsidR="00962494">
        <w:t>1</w:t>
      </w:r>
      <w:r>
        <w:t xml:space="preserve"> for a two well system, composed of isomers </w:t>
      </w:r>
      <w:r>
        <w:rPr>
          <w:i/>
        </w:rPr>
        <w:t>i</w:t>
      </w:r>
      <w:r>
        <w:t xml:space="preserve"> and </w:t>
      </w:r>
      <w:r>
        <w:rPr>
          <w:i/>
        </w:rPr>
        <w:t>j</w:t>
      </w:r>
      <w:r>
        <w:t xml:space="preserve">.  The reactants, A + B, are connected to isomer </w:t>
      </w:r>
      <w:r>
        <w:rPr>
          <w:i/>
        </w:rPr>
        <w:t>i</w:t>
      </w:r>
      <w:r>
        <w:t xml:space="preserve">, and the product channel is connected to isomer </w:t>
      </w:r>
      <w:r>
        <w:rPr>
          <w:i/>
        </w:rPr>
        <w:t>j</w:t>
      </w:r>
      <w:r>
        <w:t>.  This figure shows the terms of Eq</w:t>
      </w:r>
      <w:r w:rsidR="00A25973">
        <w:t>.</w:t>
      </w:r>
      <w:r>
        <w:t xml:space="preserve"> </w:t>
      </w:r>
      <w:r w:rsidR="00A25973">
        <w:t>13</w:t>
      </w:r>
      <w:r w:rsidR="00930305">
        <w:t>.1</w:t>
      </w:r>
      <w:r>
        <w:t xml:space="preserve"> as they apply to one grain within each isomer, </w:t>
      </w:r>
      <w:r>
        <w:rPr>
          <w:i/>
        </w:rPr>
        <w:t>n</w:t>
      </w:r>
      <w:r>
        <w:rPr>
          <w:i/>
          <w:vertAlign w:val="subscript"/>
        </w:rPr>
        <w:t>i</w:t>
      </w:r>
      <w:r>
        <w:rPr>
          <w:i/>
        </w:rPr>
        <w:t>(E</w:t>
      </w:r>
      <w:r>
        <w:rPr>
          <w:i/>
          <w:vertAlign w:val="subscript"/>
        </w:rPr>
        <w:t>i</w:t>
      </w:r>
      <w:r>
        <w:rPr>
          <w:i/>
        </w:rPr>
        <w:t>)</w:t>
      </w:r>
      <w:r>
        <w:t xml:space="preserve"> and </w:t>
      </w:r>
      <w:r>
        <w:rPr>
          <w:i/>
        </w:rPr>
        <w:t>n</w:t>
      </w:r>
      <w:r>
        <w:rPr>
          <w:i/>
          <w:vertAlign w:val="subscript"/>
        </w:rPr>
        <w:t>j</w:t>
      </w:r>
      <w:r>
        <w:rPr>
          <w:i/>
        </w:rPr>
        <w:t>(E</w:t>
      </w:r>
      <w:r>
        <w:rPr>
          <w:i/>
          <w:vertAlign w:val="subscript"/>
        </w:rPr>
        <w:t>j</w:t>
      </w:r>
      <w:r>
        <w:rPr>
          <w:i/>
        </w:rPr>
        <w:t>)</w:t>
      </w:r>
      <w:r>
        <w:t>.</w:t>
      </w:r>
      <w:r w:rsidR="00A25973">
        <w:t xml:space="preserve">  </w:t>
      </w:r>
    </w:p>
    <w:p w14:paraId="227527BB" w14:textId="77777777" w:rsidR="00F77C82" w:rsidRDefault="00F77C82">
      <w:r>
        <w:tab/>
        <w:t xml:space="preserve">Microcanonical rate coefficients for the unimolecular reactions that occur in each energy grain, </w:t>
      </w:r>
      <m:oMath>
        <m:r>
          <w:rPr>
            <w:rFonts w:ascii="Cambria Math" w:hAnsi="Cambria Math"/>
          </w:rPr>
          <m:t>k</m:t>
        </m:r>
        <m:d>
          <m:dPr>
            <m:ctrlPr>
              <w:rPr>
                <w:rFonts w:ascii="Cambria Math" w:hAnsi="Cambria Math"/>
                <w:i/>
              </w:rPr>
            </m:ctrlPr>
          </m:dPr>
          <m:e>
            <m:r>
              <w:rPr>
                <w:rFonts w:ascii="Cambria Math" w:hAnsi="Cambria Math"/>
              </w:rPr>
              <m:t>E</m:t>
            </m:r>
          </m:e>
        </m:d>
      </m:oMath>
      <w:r>
        <w:t>, are calculated from the PES data pertaining to the reagents and transition states via the microcanonical transition state/RRKM theory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A33877" w14:paraId="179620A4" w14:textId="77777777" w:rsidTr="00D422BE">
        <w:tc>
          <w:tcPr>
            <w:tcW w:w="392" w:type="dxa"/>
          </w:tcPr>
          <w:p w14:paraId="0382048F" w14:textId="77777777" w:rsidR="00A33877" w:rsidRDefault="00A33877" w:rsidP="00D422BE">
            <w:pPr>
              <w:pStyle w:val="Equation"/>
              <w:jc w:val="both"/>
            </w:pPr>
          </w:p>
        </w:tc>
        <w:tc>
          <w:tcPr>
            <w:tcW w:w="8505" w:type="dxa"/>
          </w:tcPr>
          <w:p w14:paraId="2DF58A56" w14:textId="77777777" w:rsidR="00A33877" w:rsidRDefault="00A33877" w:rsidP="00A25973">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W(E)</m:t>
                    </m:r>
                  </m:num>
                  <m:den>
                    <m:r>
                      <w:rPr>
                        <w:rFonts w:ascii="Cambria Math" w:hAnsi="Cambria Math"/>
                      </w:rPr>
                      <m:t>hρ(E)</m:t>
                    </m:r>
                  </m:den>
                </m:f>
              </m:oMath>
            </m:oMathPara>
          </w:p>
        </w:tc>
        <w:tc>
          <w:tcPr>
            <w:tcW w:w="389" w:type="dxa"/>
            <w:vAlign w:val="center"/>
          </w:tcPr>
          <w:p w14:paraId="3FC8DB69" w14:textId="77777777" w:rsidR="00A33877" w:rsidRPr="00A33877" w:rsidRDefault="00A33877" w:rsidP="00D422BE">
            <w:pPr>
              <w:rPr>
                <w:b/>
              </w:rPr>
            </w:pPr>
            <w:r>
              <w:t>(13.2)</w:t>
            </w:r>
          </w:p>
        </w:tc>
      </w:tr>
    </w:tbl>
    <w:p w14:paraId="756EF0B7" w14:textId="381E62F7" w:rsidR="00F77C82" w:rsidRDefault="00F77C82" w:rsidP="00230774">
      <w:r>
        <w:t xml:space="preserve">where </w:t>
      </w:r>
      <m:oMath>
        <m:r>
          <w:rPr>
            <w:rFonts w:ascii="Cambria Math" w:hAnsi="Cambria Math"/>
          </w:rPr>
          <m:t>W(E)</m:t>
        </m:r>
      </m:oMath>
      <w:r>
        <w:t xml:space="preserve"> is the sum of rovibrational states at the optimized transition state geometry and </w:t>
      </w:r>
      <w:r>
        <w:rPr>
          <w:i/>
        </w:rPr>
        <w:t>ρ</w:t>
      </w:r>
      <w:r>
        <w:t>(</w:t>
      </w:r>
      <w:r>
        <w:rPr>
          <w:i/>
        </w:rPr>
        <w:t>E</w:t>
      </w:r>
      <w:r>
        <w:t>) is the density of rovibrational states of the isomer.  As discussed by Baer and Hase,</w:t>
      </w:r>
      <w:r w:rsidR="007A15CE">
        <w:fldChar w:fldCharType="begin"/>
      </w:r>
      <w:r w:rsidR="008A254D">
        <w:instrText xml:space="preserve"> ADDIN EN.CITE &lt;EndNote&gt;&lt;Cite&gt;&lt;Author&gt;Baer&lt;/Author&gt;&lt;Year&gt;1996&lt;/Year&gt;&lt;RecNum&gt;22&lt;/RecNum&gt;&lt;DisplayText&gt;&lt;style face="superscript"&gt;33&lt;/style&gt;&lt;/DisplayText&gt;&lt;record&gt;&lt;rec-number&gt;22&lt;/rec-number&gt;&lt;foreign-keys&gt;&lt;key app="EN" db-id="a9psv20e25v2srepfdsxvrwjrdsef5wf0zre" timestamp="1430988747"&gt;22&lt;/key&gt;&lt;/foreign-keys&gt;&lt;ref-type name="Book"&gt;6&lt;/ref-type&gt;&lt;contributors&gt;&lt;authors&gt;&lt;author&gt;Baer, T&lt;/author&gt;&lt;author&gt;Hase, W.L.&lt;/author&gt;&lt;/authors&gt;&lt;/contributors&gt;&lt;titles&gt;&lt;title&gt;Unimolecular Reaction Dynamics: Theory and Experiments&lt;/title&gt;&lt;/titles&gt;&lt;dates&gt;&lt;year&gt;1996&lt;/year&gt;&lt;/dates&gt;&lt;pub-location&gt;New York&lt;/pub-location&gt;&lt;publisher&gt;Oxford University Press&lt;/publisher&gt;&lt;urls&gt;&lt;/urls&gt;&lt;/record&gt;&lt;/Cite&gt;&lt;/EndNote&gt;</w:instrText>
      </w:r>
      <w:r w:rsidR="007A15CE">
        <w:fldChar w:fldCharType="separate"/>
      </w:r>
      <w:r w:rsidR="008A254D" w:rsidRPr="008A254D">
        <w:rPr>
          <w:noProof/>
          <w:vertAlign w:val="superscript"/>
        </w:rPr>
        <w:t>33</w:t>
      </w:r>
      <w:r w:rsidR="007A15CE">
        <w:fldChar w:fldCharType="end"/>
      </w:r>
      <w:r>
        <w:t xml:space="preserve"> RRKM theory depends on the assumption that the total phase space of a molecule is populated statistically.  That is, the population density of molecules in phase space may be assumed uniform as the molecule moves from the reactant phase space, through the transition state dividing surface, and into the product phase space.  This is equivalent to assuming that all regions of phase space are available to the molecule – i.e., that the time scale for energy randomization within a molecule is very fast with respect to the rate of reaction, maintaining a microcanonical ensemble.  This common </w:t>
      </w:r>
      <w:r w:rsidR="00B76DDE">
        <w:t>assumption</w:t>
      </w:r>
      <w:r>
        <w:t>, which is fundamental to ME analysis, is called the ergodicity assumption.</w:t>
      </w:r>
    </w:p>
    <w:p w14:paraId="3C15A513" w14:textId="55F8C5FA" w:rsidR="00F77C82" w:rsidRDefault="00B76DDE" w:rsidP="00230774">
      <w:r>
        <w:lastRenderedPageBreak/>
        <w:tab/>
        <w:t xml:space="preserve">Eq. </w:t>
      </w:r>
      <w:r w:rsidR="00A25973">
        <w:t>13</w:t>
      </w:r>
      <w:r w:rsidR="00F77C82">
        <w:t>.2 is applicable for transition state dividing surfaces located at constrained geometry with a well</w:t>
      </w:r>
      <w:r w:rsidR="00CE14A5">
        <w:t>-</w:t>
      </w:r>
      <w:r w:rsidR="00F77C82">
        <w:t xml:space="preserve">defined energetic barrier.  When the reaction in question is barrierless, a first principles determination of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requires a variational approach – i.e.,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are calculated by minimizing </w:t>
      </w:r>
      <w:r w:rsidR="00F77C82">
        <w:rPr>
          <w:i/>
        </w:rPr>
        <w:t>W</w:t>
      </w:r>
      <w:r w:rsidR="00F77C82">
        <w:t>(</w:t>
      </w:r>
      <w:r w:rsidR="00F77C82">
        <w:rPr>
          <w:i/>
        </w:rPr>
        <w:t>E</w:t>
      </w:r>
      <w:r w:rsidR="00F77C82">
        <w:t xml:space="preserve">) on the PES in question.  An alternative approach, available in Mesmer, is to calculate the </w:t>
      </w:r>
      <w:r w:rsidR="00F77C82">
        <w:rPr>
          <w:i/>
        </w:rPr>
        <w:t>k</w:t>
      </w:r>
      <w:r w:rsidR="00F77C82">
        <w:rPr>
          <w:i/>
          <w:vertAlign w:val="subscript"/>
        </w:rPr>
        <w:t>Ri</w:t>
      </w:r>
      <w:r w:rsidR="00F77C82">
        <w:t>(</w:t>
      </w:r>
      <w:r w:rsidR="00F77C82">
        <w:rPr>
          <w:i/>
        </w:rPr>
        <w:t>E</w:t>
      </w:r>
      <w:r w:rsidR="00F77C82">
        <w:t>)s for barrierless association reactions using an inverse Laplace transform (ILT).</w:t>
      </w:r>
      <w:r w:rsidR="007A15CE">
        <w:fldChar w:fldCharType="begin">
          <w:fldData xml:space="preserve">PEVuZE5vdGU+PENpdGU+PEF1dGhvcj5EYXZpZXM8L0F1dGhvcj48WWVhcj4xOTg2PC9ZZWFyPjxS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</w:fldData>
        </w:fldChar>
      </w:r>
      <w:r w:rsidR="008A254D">
        <w:instrText xml:space="preserve"> ADDIN EN.CITE </w:instrText>
      </w:r>
      <w:r w:rsidR="008A254D">
        <w:fldChar w:fldCharType="begin">
          <w:fldData xml:space="preserve">PEVuZE5vdGU+PENpdGU+PEF1dGhvcj5EYXZpZXM8L0F1dGhvcj48WWVhcj4xOTg2PC9ZZWFyPjxS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</w:fldData>
        </w:fldChar>
      </w:r>
      <w:r w:rsidR="008A254D">
        <w:instrText xml:space="preserve"> ADDIN EN.CITE.DATA </w:instrText>
      </w:r>
      <w:r w:rsidR="008A254D">
        <w:fldChar w:fldCharType="end"/>
      </w:r>
      <w:r w:rsidR="007A15CE">
        <w:fldChar w:fldCharType="separate"/>
      </w:r>
      <w:r w:rsidR="008A254D" w:rsidRPr="008A254D">
        <w:rPr>
          <w:noProof/>
          <w:vertAlign w:val="superscript"/>
        </w:rPr>
        <w:t>30, 34</w:t>
      </w:r>
      <w:r w:rsidR="007A15CE">
        <w:fldChar w:fldCharType="end"/>
      </w:r>
      <w:r w:rsidR="00F77C82">
        <w:t xml:space="preserve"> With this technique, the microcanonical dissociation </w:t>
      </w:r>
      <w:r w:rsidR="00F77C82">
        <w:rPr>
          <w:i/>
        </w:rPr>
        <w:t>k</w:t>
      </w:r>
      <w:r w:rsidR="00F77C82">
        <w:rPr>
          <w:i/>
          <w:vertAlign w:val="subscript"/>
        </w:rPr>
        <w:t>Ri</w:t>
      </w:r>
      <w:r w:rsidR="00F77C82">
        <w:t>(</w:t>
      </w:r>
      <w:r w:rsidR="00F77C82">
        <w:rPr>
          <w:i/>
        </w:rPr>
        <w:t>E</w:t>
      </w:r>
      <w:r w:rsidR="00F77C82">
        <w:t>)s are determined from experimental measurements of the temperature dependent high pressure limiting rate coefficient for association.  The microcanonical rate coefficients for dissociation are then determined via detailed</w:t>
      </w:r>
      <w:r>
        <w:t xml:space="preserve"> balance, as indicated in Eq</w:t>
      </w:r>
      <w:r w:rsidR="00BC3B2E">
        <w:t>.</w:t>
      </w:r>
      <w:r>
        <w:t xml:space="preserve"> </w:t>
      </w:r>
      <w:r w:rsidR="00A25973">
        <w:t>13</w:t>
      </w:r>
      <w:r>
        <w:t>.1</w:t>
      </w:r>
      <w:r w:rsidR="00F77C82">
        <w:t xml:space="preserve">.  </w:t>
      </w:r>
    </w:p>
    <w:p w14:paraId="256AA8D7" w14:textId="77777777" w:rsidR="00F77C82" w:rsidRDefault="00F77C82">
      <w:r>
        <w:tab/>
        <w:t xml:space="preserve">In </w:t>
      </w:r>
      <w:r w:rsidR="00BC3B2E">
        <w:t xml:space="preserve">section the plug-in class for </w:t>
      </w:r>
      <w:r w:rsidR="005A1DA0">
        <w:t xml:space="preserve">exponential down </w:t>
      </w:r>
      <w:r w:rsidR="00BC3B2E">
        <w:t>transition probabilities was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A25973" w14:paraId="7DBEA3E7" w14:textId="77777777" w:rsidTr="00D422BE">
        <w:tc>
          <w:tcPr>
            <w:tcW w:w="392" w:type="dxa"/>
          </w:tcPr>
          <w:p w14:paraId="07DBF8E8" w14:textId="77777777" w:rsidR="00A25973" w:rsidRDefault="00A25973" w:rsidP="00D422BE">
            <w:pPr>
              <w:pStyle w:val="Equation"/>
              <w:jc w:val="both"/>
            </w:pPr>
          </w:p>
        </w:tc>
        <w:tc>
          <w:tcPr>
            <w:tcW w:w="8505" w:type="dxa"/>
          </w:tcPr>
          <w:p w14:paraId="1CE8839F" w14:textId="77777777" w:rsidR="00A25973" w:rsidRDefault="00A25973" w:rsidP="00D422BE">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14:paraId="1F0E2C1A" w14:textId="77777777" w:rsidR="00A25973" w:rsidRPr="00A33877" w:rsidRDefault="00A25973" w:rsidP="00D422BE">
            <w:pPr>
              <w:rPr>
                <w:b/>
              </w:rPr>
            </w:pPr>
            <w:r>
              <w:t>(13.3)</w:t>
            </w:r>
          </w:p>
        </w:tc>
      </w:tr>
    </w:tbl>
    <w:p w14:paraId="15A2D98B" w14:textId="22F5D8C7" w:rsidR="00F77C82" w:rsidRDefault="00F77C82" w:rsidP="00230774">
      <w:r>
        <w:t>where</w:t>
      </w:r>
      <w:r w:rsidR="00AE19E6">
        <w:rPr>
          <w:noProof/>
        </w:rPr>
        <w:object w:dxaOrig="679" w:dyaOrig="260" w14:anchorId="191A6EB5">
          <v:shape id="_x0000_i1028" type="#_x0000_t75" alt="" style="width:35.8pt;height:15.45pt;mso-width-percent:0;mso-height-percent:0;mso-width-percent:0;mso-height-percent:0" o:ole="" filled="t">
            <v:fill color2="black"/>
            <v:imagedata r:id="rId55" o:title=""/>
          </v:shape>
          <o:OLEObject Type="Embed" ProgID="Equation.3" ShapeID="_x0000_i1028" DrawAspect="Content" ObjectID="_1606593045" r:id="rId56"/>
        </w:object>
      </w:r>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a normalization constant,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the average energy transferred per collision in a downward direction.  The transition probabilities for energy transfer in the upward direction may be obtained </w:t>
      </w:r>
      <w:r w:rsidR="005A1DA0">
        <w:t xml:space="preserve">from those calculated with Eq. </w:t>
      </w:r>
      <w:r w:rsidR="00A25973">
        <w:t>13</w:t>
      </w:r>
      <w:r>
        <w:t>.3 via detailed balance.  The exponential down model is the most commonly used for describing collisional energy transfer probabilities.  It derives from scattering theory, and it reflects the common sense notion that collisions which transfer lots of energy are less probable than those that transfer small amounts of energy.</w:t>
      </w:r>
      <w:r w:rsidR="007A15CE">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8A254D">
        <w:instrText xml:space="preserve"> ADDIN EN.CITE </w:instrText>
      </w:r>
      <w:r w:rsidR="008A254D">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25</w:t>
      </w:r>
      <w:r w:rsidR="007A15CE">
        <w:fldChar w:fldCharType="end"/>
      </w:r>
      <w:r>
        <w:t xml:space="preserve">  Other models with different transition probability distributions have been proposed,</w:t>
      </w:r>
      <w:r w:rsidR="007A15CE">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8A254D">
        <w:instrText xml:space="preserve"> ADDIN EN.CITE </w:instrText>
      </w:r>
      <w:r w:rsidR="008A254D">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25</w:t>
      </w:r>
      <w:r w:rsidR="007A15CE">
        <w:fldChar w:fldCharType="end"/>
      </w:r>
      <w:r>
        <w:t xml:space="preserve"> such as Gaussian models</w:t>
      </w:r>
      <w:r w:rsidR="007A15CE">
        <w:fldChar w:fldCharType="begin"/>
      </w:r>
      <w:r w:rsidR="008A254D">
        <w:instrText xml:space="preserve"> ADDIN EN.CITE &lt;EndNote&gt;&lt;Cite&gt;&lt;Author&gt;Gilbert&lt;/Author&gt;&lt;Year&gt;1990&lt;/Year&gt;&lt;RecNum&gt;21&lt;/RecNum&gt;&lt;DisplayText&gt;&lt;style face="superscript"&gt;32&lt;/style&gt;&lt;/DisplayText&gt;&lt;record&gt;&lt;rec-number&gt;21&lt;/rec-number&gt;&lt;foreign-keys&gt;&lt;key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8A254D" w:rsidRPr="008A254D">
        <w:rPr>
          <w:noProof/>
          <w:vertAlign w:val="superscript"/>
        </w:rPr>
        <w:t>32</w:t>
      </w:r>
      <w:r w:rsidR="007A15CE">
        <w:fldChar w:fldCharType="end"/>
      </w:r>
      <w:r>
        <w:t xml:space="preserve"> and double exponential models.</w:t>
      </w:r>
      <w:r w:rsid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 </w:instrText>
      </w:r>
      <w:r w:rsidR="008A254D">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28</w:t>
      </w:r>
      <w:r w:rsidR="007A15CE">
        <w:fldChar w:fldCharType="end"/>
      </w:r>
      <w:r>
        <w:t xml:space="preserve">  In a recent review of ME techniques by Miller and Klippenstein, they noted that classical trajectory simulations as well as experimental data suggest that the exponential down model is not the most accurate for describing collisional transition probabilities.</w:t>
      </w:r>
      <w:r w:rsid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 </w:instrText>
      </w:r>
      <w:r w:rsidR="008A254D">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28</w:t>
      </w:r>
      <w:r w:rsidR="007A15CE">
        <w:fldChar w:fldCharType="end"/>
      </w:r>
      <w:r>
        <w:t xml:space="preserve">  Models that produce longer tails are more accurate.  </w:t>
      </w:r>
    </w:p>
    <w:p w14:paraId="23807075" w14:textId="2DF087B2" w:rsidR="00F77C82" w:rsidRPr="001D7505" w:rsidRDefault="00F77C82" w:rsidP="00230774">
      <w:r>
        <w:tab/>
        <w:t xml:space="preserve">However, nearly all those ME models published in the literature utilize the single exponential down model.  Other functions, such as a double exponential model, feature more parameters and systematic techniques for assigning parameter values have not been established.  Additionally, given the extensive use of the single exponential down model in the literature, a set of typical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has emerged.  For example, at room temperature He bath gas tends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from ~120-175 cm</w:t>
      </w:r>
      <w:r>
        <w:rPr>
          <w:vertAlign w:val="superscript"/>
        </w:rPr>
        <w:t>-1</w:t>
      </w:r>
      <w:r>
        <w:t>, while O</w:t>
      </w:r>
      <w:r>
        <w:rPr>
          <w:vertAlign w:val="subscript"/>
        </w:rPr>
        <w:t>2</w:t>
      </w:r>
      <w:r>
        <w:t xml:space="preserve"> and N</w:t>
      </w:r>
      <w:r>
        <w:rPr>
          <w:vertAlign w:val="subscript"/>
        </w:rPr>
        <w:t>2</w:t>
      </w:r>
      <w:r>
        <w:t xml:space="preserve"> bath gases tend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of ~175-275 cm</w:t>
      </w:r>
      <w:r>
        <w:rPr>
          <w:vertAlign w:val="superscript"/>
        </w:rPr>
        <w:t>-1</w:t>
      </w:r>
      <w:r>
        <w:t xml:space="preserve">.  In general,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left as a variable parameter determined by fitting to experimental data, within the limits given above, and it usually shows a slight positive </w:t>
      </w:r>
      <w:r>
        <w:lastRenderedPageBreak/>
        <w:t>temperature dependence in one dimensional ME analyses.  The origin of the temperature dependence is not entirely clear, although Miller suggested that this temperature dependence may correspond to rotational excitation.</w:t>
      </w:r>
      <w:r w:rsidR="007A15CE">
        <w:fldChar w:fldCharType="begin"/>
      </w:r>
      <w:r w:rsidR="008A254D">
        <w:instrText xml:space="preserve"> ADDIN EN.CITE &lt;EndNote&gt;&lt;Cite&gt;&lt;Author&gt;Miller&lt;/Author&gt;&lt;Year&gt;2001&lt;/Year&gt;&lt;RecNum&gt;20&lt;/RecNum&gt;&lt;DisplayText&gt;&lt;style face="superscript"&gt;31&lt;/style&gt;&lt;/DisplayText&gt;&lt;record&gt;&lt;rec-number&gt;20&lt;/rec-number&gt;&lt;foreign-keys&gt;&lt;key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8A254D" w:rsidRPr="008A254D">
        <w:rPr>
          <w:noProof/>
          <w:vertAlign w:val="superscript"/>
        </w:rPr>
        <w:t>31</w:t>
      </w:r>
      <w:r w:rsidR="007A15CE">
        <w:fldChar w:fldCharType="end"/>
      </w:r>
      <w:r>
        <w:t xml:space="preserve"> Classical Trajectory calculations have identified the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on the angular momentum of the target molecule.  Experimentally, higher temperatures correspond to higher angular momentum states, and in the 1</w:t>
      </w:r>
      <w:r w:rsidR="009C7369">
        <w:t>-D</w:t>
      </w:r>
      <w:r>
        <w:t xml:space="preserve"> ME, this is manifest as an effective increase in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1D7505">
        <w:t xml:space="preserve"> </w:t>
      </w:r>
      <w:r w:rsidR="007A15CE">
        <w:fldChar w:fldCharType="begin"/>
      </w:r>
      <w:r w:rsidR="008A254D">
        <w:instrText xml:space="preserve"> ADDIN EN.CITE &lt;EndNote&gt;&lt;Cite&gt;&lt;Author&gt;Miller&lt;/Author&gt;&lt;Year&gt;2001&lt;/Year&gt;&lt;RecNum&gt;20&lt;/RecNum&gt;&lt;DisplayText&gt;&lt;style face="superscript"&gt;31&lt;/style&gt;&lt;/DisplayText&gt;&lt;record&gt;&lt;rec-number&gt;20&lt;/rec-number&gt;&lt;foreign-keys&gt;&lt;key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8A254D" w:rsidRPr="008A254D">
        <w:rPr>
          <w:noProof/>
          <w:vertAlign w:val="superscript"/>
        </w:rPr>
        <w:t>31</w:t>
      </w:r>
      <w:r w:rsidR="007A15CE">
        <w:fldChar w:fldCharType="end"/>
      </w:r>
      <w:r w:rsidR="001D7505">
        <w:t>.</w:t>
      </w:r>
    </w:p>
    <w:p w14:paraId="1166EC82" w14:textId="669B4938" w:rsidR="00F77C82" w:rsidRDefault="00F77C82" w:rsidP="00230774">
      <w:pPr>
        <w:rPr>
          <w:vertAlign w:val="superscript"/>
        </w:rPr>
      </w:pPr>
      <w:r>
        <w:tab/>
        <w:t xml:space="preserve">The collisional energy transfer models discussed above assume that the transition probability depends only on the energy of the molecule, and not on its collisional history or its configuration.  The same is true of the RRKM </w:t>
      </w:r>
      <w:r>
        <w:rPr>
          <w:i/>
        </w:rPr>
        <w:t>k</w:t>
      </w:r>
      <w:r>
        <w:t>(</w:t>
      </w:r>
      <w:r>
        <w:rPr>
          <w:i/>
        </w:rPr>
        <w:t>E</w:t>
      </w:r>
      <w:r>
        <w:t>)s.  Such processes, where the probability that a system occupies a particular state, depends only on the immediately previous state and nothing else, are common to many fields, and are referred to as Markov pr</w:t>
      </w:r>
      <w:r w:rsidR="00B76DDE">
        <w:t xml:space="preserve">ocesses.  Indeed, the ME in Eq </w:t>
      </w:r>
      <w:r w:rsidR="00A25973">
        <w:t>13</w:t>
      </w:r>
      <w:r>
        <w:t xml:space="preserve">.1 is a stochastic differential equation of the Markov type, and its relationship with the more general field of stochastic probability theory has been discussed in </w:t>
      </w:r>
      <w:r w:rsidR="001D7505">
        <w:t xml:space="preserve">detail by Pilling and Robertson </w:t>
      </w:r>
      <w:r w:rsidR="007A15CE">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8A254D">
        <w:instrText xml:space="preserve"> ADDIN EN.CITE </w:instrText>
      </w:r>
      <w:r w:rsidR="008A254D">
        <w:fldChar w:fldCharType="begin">
          <w:fldData xml:space="preserve">PEVuZE5vdGU+PENpdGU+PEF1dGhvcj5QaWxsaW5nPC9BdXRob3I+PFllYXI+MjAwMzwvWWVhcj48
UmVjTnVtPjEzPC9SZWNOdW0+PERpc3BsYXlUZXh0PjxzdHlsZSBmYWNlPSJzdXBlcnNjcmlwdCI+
MjU8L3N0eWxlPjwvRGlzcGxheVRleHQ+PHJlY29yZD48cmVjLW51bWJlcj4xMzwvcmVjLW51bWJl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25</w:t>
      </w:r>
      <w:r w:rsidR="007A15CE">
        <w:fldChar w:fldCharType="end"/>
      </w:r>
      <w:r w:rsidR="001D7505">
        <w:t>.</w:t>
      </w:r>
      <w:r w:rsidR="00B76DDE">
        <w:t xml:space="preserve"> </w:t>
      </w:r>
      <w:r>
        <w:t xml:space="preserve">So long as the time that a pair of molecules spends in collision is much smaller than the time between collisions, the molecular configuration in a collision event should not depend on the molecular configuration in the previous collision event.  The energy transferred in a collision may be treated as depending only on the internal energy of the molecule, and not its configurational history – i.e., collisional energy transfer may be treated as a ‘random </w:t>
      </w:r>
      <w:r w:rsidR="001D7505">
        <w:t xml:space="preserve">walk’, and the ME is applicable </w:t>
      </w:r>
      <w:r w:rsidR="007A15CE">
        <w:fldChar w:fldCharType="begin">
          <w:fldData xml:space="preserve">PEVuZE5vdGU+PENpdGU+PEF1dGhvcj5QaWxsaW5nPC9BdXRob3I+PFllYXI+MjAwMzwvWWVhcj48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YmJyLTE+PC9hbHQtcGVyaW9kaWNhbD48cGFnZXM+MTA1MjgtMTA1NDQ8L3BhZ2VzPjx2b2x1bWU+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</w:fldData>
        </w:fldChar>
      </w:r>
      <w:r w:rsidR="008A254D">
        <w:instrText xml:space="preserve"> ADDIN EN.CITE </w:instrText>
      </w:r>
      <w:r w:rsidR="008A254D">
        <w:fldChar w:fldCharType="begin">
          <w:fldData xml:space="preserve">PEVuZE5vdGU+PENpdGU+PEF1dGhvcj5QaWxsaW5nPC9BdXRob3I+PFllYXI+MjAwMzwvWWVhcj48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YmJyLTE+PC9hbHQtcGVyaW9kaWNhbD48cGFnZXM+MTA1MjgtMTA1NDQ8L3BhZ2VzPjx2b2x1bWU+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25, 28</w:t>
      </w:r>
      <w:r w:rsidR="007A15CE">
        <w:fldChar w:fldCharType="end"/>
      </w:r>
      <w:r w:rsidR="001D7505">
        <w:t>.</w:t>
      </w:r>
    </w:p>
    <w:p w14:paraId="348BECF4" w14:textId="77777777" w:rsidR="00F77C82" w:rsidRDefault="00F77C82">
      <w:r>
        <w:tab/>
        <w:t>The coupled stochastic differenti</w:t>
      </w:r>
      <w:r w:rsidR="005A1DA0">
        <w:t xml:space="preserve">al equations represented by Eq </w:t>
      </w:r>
      <w:r w:rsidR="00A25973">
        <w:t>13</w:t>
      </w:r>
      <w:r>
        <w:t>.1 may be reformulated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A25973" w14:paraId="295974AB" w14:textId="77777777" w:rsidTr="00D422BE">
        <w:tc>
          <w:tcPr>
            <w:tcW w:w="392" w:type="dxa"/>
          </w:tcPr>
          <w:p w14:paraId="770E092E" w14:textId="77777777" w:rsidR="00A25973" w:rsidRDefault="00A25973" w:rsidP="00D422BE">
            <w:pPr>
              <w:pStyle w:val="Equation"/>
              <w:jc w:val="both"/>
            </w:pPr>
          </w:p>
        </w:tc>
        <w:tc>
          <w:tcPr>
            <w:tcW w:w="8505" w:type="dxa"/>
          </w:tcPr>
          <w:p w14:paraId="708320EB" w14:textId="77777777" w:rsidR="00A25973" w:rsidRDefault="00894DBE" w:rsidP="00D422BE">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n</m:t>
                </m:r>
                <m:r>
                  <w:rPr>
                    <w:rFonts w:ascii="Cambria Math" w:hAnsi="Cambria Math"/>
                  </w:rPr>
                  <m:t>=</m:t>
                </m:r>
                <m:r>
                  <m:rPr>
                    <m:sty m:val="bi"/>
                  </m:rPr>
                  <w:rPr>
                    <w:rFonts w:ascii="Cambria Math" w:hAnsi="Cambria Math"/>
                  </w:rPr>
                  <m:t>Mn</m:t>
                </m:r>
              </m:oMath>
            </m:oMathPara>
          </w:p>
        </w:tc>
        <w:tc>
          <w:tcPr>
            <w:tcW w:w="389" w:type="dxa"/>
            <w:vAlign w:val="center"/>
          </w:tcPr>
          <w:p w14:paraId="7192D745" w14:textId="77777777" w:rsidR="00A25973" w:rsidRPr="00A33877" w:rsidRDefault="00A25973" w:rsidP="00D422BE">
            <w:pPr>
              <w:rPr>
                <w:b/>
              </w:rPr>
            </w:pPr>
            <w:r>
              <w:t>(13.4)</w:t>
            </w:r>
          </w:p>
        </w:tc>
      </w:tr>
    </w:tbl>
    <w:p w14:paraId="67DD8EAC" w14:textId="77777777" w:rsidR="00F77C82" w:rsidRDefault="00F77C82">
      <w:r>
        <w:t xml:space="preserve">where </w:t>
      </w:r>
      <m:oMath>
        <m:r>
          <m:rPr>
            <m:sty m:val="bi"/>
          </m:rPr>
          <w:rPr>
            <w:rFonts w:ascii="Cambria Math" w:hAnsi="Cambria Math"/>
          </w:rPr>
          <m:t>n</m:t>
        </m:r>
      </m:oMath>
      <w:r>
        <w:t xml:space="preserve"> is a vector containing the populations of the grains for each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and </w:t>
      </w:r>
      <w:r>
        <w:rPr>
          <w:b/>
        </w:rPr>
        <w:t>M</w:t>
      </w:r>
      <w:r>
        <w:t xml:space="preserve"> is the matrix that describes collisional energy transfer, as well as reactive loss and gain for each grain.  In the case where Eq </w:t>
      </w:r>
      <w:r w:rsidR="00A25973">
        <w:t>13</w:t>
      </w:r>
      <w:r>
        <w:t xml:space="preserve">.1 includes a pseudo-first order bimolecular source term to describe the fractional rates of population of the entrance well by the reactants, then the final element of </w:t>
      </w:r>
      <m:oMath>
        <m:r>
          <m:rPr>
            <m:sty m:val="bi"/>
          </m:rPr>
          <w:rPr>
            <w:rFonts w:ascii="Cambria Math" w:hAnsi="Cambria Math"/>
          </w:rPr>
          <m:t>n</m:t>
        </m:r>
      </m:oMath>
      <w:r>
        <w:t xml:space="preserve"> corresponds to the time dependent population of the reactant that is not in excess.  Eq. </w:t>
      </w:r>
      <w:r w:rsidR="006926B6">
        <w:t>13</w:t>
      </w:r>
      <w:r>
        <w:t xml:space="preserve">.4 shows that the solution of the ME has been reduced to a standard eigenvalue problem, and diagonalization of </w:t>
      </w:r>
      <m:oMath>
        <m:r>
          <m:rPr>
            <m:sty m:val="bi"/>
          </m:rPr>
          <w:rPr>
            <w:rFonts w:ascii="Cambria Math" w:hAnsi="Cambria Math"/>
          </w:rPr>
          <m:t>M</m:t>
        </m:r>
      </m:oMath>
      <w:r>
        <w:t xml:space="preserve"> yields the corresponding eigenpair solutions.  </w:t>
      </w:r>
    </w:p>
    <w:p w14:paraId="39B7526C" w14:textId="77777777" w:rsidR="00F77C82" w:rsidRDefault="00F77C82">
      <w:r>
        <w:tab/>
        <w:t xml:space="preserve">Approximating the time dependent grain populations as sums of exponential functions, and combining the eigenpair solutions with the appropriate initial conditions vector for </w:t>
      </w:r>
      <w:r>
        <w:lastRenderedPageBreak/>
        <w:t xml:space="preserve">describing the system at time zero, the time dependent grain evolution for a particular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may be obtained.  The solution to the ME may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6926B6" w14:paraId="673E88D5" w14:textId="77777777" w:rsidTr="00D422BE">
        <w:tc>
          <w:tcPr>
            <w:tcW w:w="392" w:type="dxa"/>
          </w:tcPr>
          <w:p w14:paraId="48E1CF54" w14:textId="77777777" w:rsidR="006926B6" w:rsidRDefault="006926B6" w:rsidP="00D422BE">
            <w:pPr>
              <w:pStyle w:val="Equation"/>
              <w:jc w:val="both"/>
            </w:pPr>
          </w:p>
        </w:tc>
        <w:tc>
          <w:tcPr>
            <w:tcW w:w="8505" w:type="dxa"/>
          </w:tcPr>
          <w:p w14:paraId="19DB980B" w14:textId="77777777" w:rsidR="006926B6" w:rsidRDefault="006926B6" w:rsidP="00D422BE">
            <m:oMathPara>
              <m:oMath>
                <m:r>
                  <m:rPr>
                    <m:sty m:val="bi"/>
                  </m:rP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U</m:t>
                </m:r>
                <m:sSup>
                  <m:sSupPr>
                    <m:ctrlPr>
                      <w:rPr>
                        <w:rFonts w:ascii="Cambria Math" w:hAnsi="Cambria Math"/>
                        <w:i/>
                      </w:rPr>
                    </m:ctrlPr>
                  </m:sSupPr>
                  <m:e>
                    <m:r>
                      <w:rPr>
                        <w:rFonts w:ascii="Cambria Math" w:hAnsi="Cambria Math"/>
                      </w:rPr>
                      <m:t>e</m:t>
                    </m:r>
                  </m:e>
                  <m:sup>
                    <m:r>
                      <m:rPr>
                        <m:sty m:val="b"/>
                      </m:rPr>
                      <w:rPr>
                        <w:rFonts w:ascii="Cambria Math" w:hAnsi="Cambria Math"/>
                      </w:rPr>
                      <m:t>Λ</m:t>
                    </m:r>
                    <m:r>
                      <w:rPr>
                        <w:rFonts w:ascii="Cambria Math" w:hAnsi="Cambria Math"/>
                      </w:rPr>
                      <m:t>t</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n</m:t>
                </m:r>
                <m:d>
                  <m:dPr>
                    <m:ctrlPr>
                      <w:rPr>
                        <w:rFonts w:ascii="Cambria Math" w:hAnsi="Cambria Math"/>
                        <w:i/>
                      </w:rPr>
                    </m:ctrlPr>
                  </m:dPr>
                  <m:e>
                    <m:r>
                      <w:rPr>
                        <w:rFonts w:ascii="Cambria Math" w:hAnsi="Cambria Math"/>
                      </w:rPr>
                      <m:t>0</m:t>
                    </m:r>
                  </m:e>
                </m:d>
              </m:oMath>
            </m:oMathPara>
          </w:p>
        </w:tc>
        <w:tc>
          <w:tcPr>
            <w:tcW w:w="389" w:type="dxa"/>
            <w:vAlign w:val="center"/>
          </w:tcPr>
          <w:p w14:paraId="18649F43" w14:textId="77777777" w:rsidR="006926B6" w:rsidRPr="00A33877" w:rsidRDefault="006926B6" w:rsidP="006926B6">
            <w:pPr>
              <w:rPr>
                <w:b/>
              </w:rPr>
            </w:pPr>
            <w:r>
              <w:t>(13.5)</w:t>
            </w:r>
          </w:p>
        </w:tc>
      </w:tr>
    </w:tbl>
    <w:p w14:paraId="651435C2" w14:textId="03CDA88D" w:rsidR="00F77C82" w:rsidRDefault="00F77C82" w:rsidP="00230774">
      <w:r>
        <w:t xml:space="preserve">where </w:t>
      </w:r>
      <m:oMath>
        <m:r>
          <m:rPr>
            <m:sty m:val="bi"/>
          </m:rPr>
          <w:rPr>
            <w:rFonts w:ascii="Cambria Math" w:hAnsi="Cambria Math"/>
          </w:rPr>
          <m:t>n</m:t>
        </m:r>
        <m:d>
          <m:dPr>
            <m:ctrlPr>
              <w:rPr>
                <w:rFonts w:ascii="Cambria Math" w:hAnsi="Cambria Math"/>
                <w:i/>
              </w:rPr>
            </m:ctrlPr>
          </m:dPr>
          <m:e>
            <m:r>
              <w:rPr>
                <w:rFonts w:ascii="Cambria Math" w:hAnsi="Cambria Math"/>
              </w:rPr>
              <m:t>0</m:t>
            </m:r>
          </m:e>
        </m:d>
      </m:oMath>
      <w:r>
        <w:t xml:space="preserve"> contains the initial conditions (i.e., at </w:t>
      </w:r>
      <w:r>
        <w:rPr>
          <w:i/>
        </w:rPr>
        <w:t>t</w:t>
      </w:r>
      <w:r>
        <w:t xml:space="preserve"> = 0) for each grain (i.e.,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e>
        </m:d>
      </m:oMath>
      <w:r>
        <w:t xml:space="preserve">),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rPr>
          <w:b/>
        </w:rPr>
        <w:t xml:space="preserve"> </w:t>
      </w:r>
      <w:r>
        <w:t xml:space="preserve">is a diagonal matrix of the corresponding eigenvalues.  For a conserved system (i.e., one for which the previously discussed ‘infinite sink’ approximation has not been introduced) with </w:t>
      </w:r>
      <w:r>
        <w:rPr>
          <w:i/>
        </w:rPr>
        <w:t>S</w:t>
      </w:r>
      <w:r>
        <w:t xml:space="preserve"> different chemical configurations (or wells), there will be </w:t>
      </w:r>
      <w:r>
        <w:rPr>
          <w:i/>
        </w:rPr>
        <w:t xml:space="preserve">S </w:t>
      </w:r>
      <w:r>
        <w:t xml:space="preserve">eigenpairs that are substantially smaller in absolute magnitude (i.e.,. they are less negative) than the other eigenvalues.  The first eigenvalue, often referred to as </w:t>
      </w:r>
      <m:oMath>
        <m:sSub>
          <m:sSubPr>
            <m:ctrlPr>
              <w:rPr>
                <w:rFonts w:ascii="Cambria Math" w:hAnsi="Cambria Math"/>
                <w:i/>
              </w:rPr>
            </m:ctrlPr>
          </m:sSubPr>
          <m:e>
            <m:r>
              <w:rPr>
                <w:rFonts w:ascii="Cambria Math" w:hAnsi="Cambria Math"/>
              </w:rPr>
              <m:t>λ</m:t>
            </m:r>
          </m:e>
          <m:sub>
            <m:r>
              <w:rPr>
                <w:rFonts w:ascii="Cambria Math" w:hAnsi="Cambria Math"/>
              </w:rPr>
              <m:t>0</m:t>
            </m:r>
          </m:sub>
        </m:sSub>
      </m:oMath>
      <w:r>
        <w:t>, will be equal to zero, and the corresponding eigenvector gives the equilibrium Boltzmann distributions of t</w:t>
      </w:r>
      <w:r w:rsidR="001D7505">
        <w:t xml:space="preserve">he different isomers on the PES </w:t>
      </w:r>
      <w:r w:rsidR="007A15CE">
        <w:fldChar w:fldCharType="begin">
          <w:fldData xml:space="preserve">PEVuZE5vdGU+PENpdGU+PEF1dGhvcj5LbGlwcGVuc3RlaW48L0F1dGhvcj48WWVhcj4yMDAyPC9Z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IEE8L2FiYnItMT48L2FsdC1wZXJpb2RpY2FsPjxwYWdlcz45MjY3LTkyNzc8L3BhZ2VzPjx2b2x1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</w:fldData>
        </w:fldChar>
      </w:r>
      <w:r w:rsidR="008A254D">
        <w:instrText xml:space="preserve"> ADDIN EN.CITE </w:instrText>
      </w:r>
      <w:r w:rsidR="008A254D">
        <w:fldChar w:fldCharType="begin">
          <w:fldData xml:space="preserve">PEVuZE5vdGU+PENpdGU+PEF1dGhvcj5LbGlwcGVuc3RlaW48L0F1dGhvcj48WWVhcj4yMDAyPC9Z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IEE8L2FiYnItMT48L2FsdC1wZXJpb2RpY2FsPjxwYWdlcz45MjY3LTkyNzc8L3BhZ2VzPjx2b2x1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</w:fldData>
        </w:fldChar>
      </w:r>
      <w:r w:rsidR="008A254D">
        <w:instrText xml:space="preserve"> ADDIN EN.CITE.DATA </w:instrText>
      </w:r>
      <w:r w:rsidR="008A254D">
        <w:fldChar w:fldCharType="end"/>
      </w:r>
      <w:r w:rsidR="007A15CE">
        <w:fldChar w:fldCharType="separate"/>
      </w:r>
      <w:r w:rsidR="008A254D" w:rsidRPr="008A254D">
        <w:rPr>
          <w:noProof/>
          <w:vertAlign w:val="superscript"/>
        </w:rPr>
        <w:t>25, 27</w:t>
      </w:r>
      <w:r w:rsidR="007A15CE">
        <w:fldChar w:fldCharType="end"/>
      </w:r>
      <w:r w:rsidR="001D7505">
        <w:t>.</w:t>
      </w:r>
      <w:r>
        <w:t xml:space="preserve">  For systems that utilize the infinite sink approximation, diagonalization of </w:t>
      </w:r>
      <m:oMath>
        <m:r>
          <m:rPr>
            <m:sty m:val="bi"/>
          </m:rPr>
          <w:rPr>
            <w:rFonts w:ascii="Cambria Math" w:hAnsi="Cambria Math"/>
          </w:rPr>
          <m:t>M</m:t>
        </m:r>
      </m:oMath>
      <w:r>
        <w:t xml:space="preserve"> does not yield an eigenvalue equal to zero.  In both cases the </w:t>
      </w:r>
      <w:r w:rsidR="00D2070E">
        <w:rPr>
          <w:i/>
        </w:rPr>
        <w:t>S</w:t>
      </w:r>
      <w:r>
        <w:t xml:space="preserve"> eigenvalues are often referred to as the ‘chemically significant’ eigenvalues.  Along with their corresponding eigenvectors, they describe the time evolution of the system as it approaches equilibrium.  The ‘chemically significant’ eigenvalues are those that determine the experimentally observed phenomenological rates measured in kinetics experiments, since they describe reaction and inter</w:t>
      </w:r>
      <w:r w:rsidR="006926B6">
        <w:t>-</w:t>
      </w:r>
      <w:r>
        <w:t>conversion between the different mole</w:t>
      </w:r>
      <w:r w:rsidR="001D7505">
        <w:t xml:space="preserve">cular configurations on the PES </w:t>
      </w:r>
      <w:r w:rsidR="007A15CE">
        <w:fldChar w:fldCharType="begin"/>
      </w:r>
      <w:r w:rsidR="008A254D">
        <w:instrText xml:space="preserve"> ADDIN EN.CITE &lt;EndNote&gt;&lt;Cite&gt;&lt;Author&gt;Klippenstein&lt;/Author&gt;&lt;Year&gt;2002&lt;/Year&gt;&lt;RecNum&gt;15&lt;/RecNum&gt;&lt;DisplayText&gt;&lt;style face="superscript"&gt;27&lt;/style&gt;&lt;/DisplayText&gt;&lt;record&gt;&lt;rec-number&gt;15&lt;/rec-number&gt;&lt;foreign-keys&gt;&lt;key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8A254D" w:rsidRPr="008A254D">
        <w:rPr>
          <w:noProof/>
          <w:vertAlign w:val="superscript"/>
        </w:rPr>
        <w:t>27</w:t>
      </w:r>
      <w:r w:rsidR="007A15CE">
        <w:fldChar w:fldCharType="end"/>
      </w:r>
      <w:r w:rsidRPr="00786573">
        <w:t>,</w:t>
      </w:r>
      <w:r w:rsidR="007A15CE" w:rsidRPr="00B37A72">
        <w:fldChar w:fldCharType="begin"/>
      </w:r>
      <w:r w:rsidR="008A254D">
        <w:instrText xml:space="preserve"> ADDIN EN.CITE &lt;EndNote&gt;&lt;Cite&gt;&lt;Author&gt;Green&lt;/Author&gt;&lt;Year&gt;2007&lt;/Year&gt;&lt;RecNum&gt;24&lt;/RecNum&gt;&lt;DisplayText&gt;&lt;style face="superscript"&gt;35&lt;/style&gt;&lt;/DisplayText&gt;&lt;record&gt;&lt;rec-number&gt;24&lt;/rec-number&gt;&lt;foreign-keys&gt;&lt;key app="EN" db-id="a9psv20e25v2srepfdsxvrwjrdsef5wf0zre" timestamp="1430988748"&gt;24&lt;/key&gt;&lt;/foreign-keys&gt;&lt;ref-type name="Journal Article"&gt;17&lt;/ref-type&gt;&lt;contributors&gt;&lt;authors&gt;&lt;author&gt;Green, N. J. B.&lt;/author&gt;&lt;author&gt;Bhatti, Z. A.&lt;/author&gt;&lt;/authors&gt;&lt;/contributors&gt;&lt;auth-address&gt;Univ Oxford, Cent Chem Lab, Oxford OX1 3QH, England. Kings Coll London, London WC2R 2LS, England.&amp;#xD;Green, NJB (reprint author), Univ Oxford, Cent Chem Lab, South Parks Rd, Oxford OX1 3QH, England.&amp;#xD;nicholas.green@chem.ox.ac.uk&lt;/auth-address&gt;&lt;titles&gt;&lt;title&gt;Steady-state master equation methods&lt;/title&gt;&lt;secondary-title&gt;Physical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Phys.&lt;/abbr-1&gt;&lt;/alt-periodical&gt;&lt;pages&gt;4275-4290&lt;/pages&gt;&lt;volume&gt;9&lt;/volume&gt;&lt;number&gt;31&lt;/number&gt;&lt;keywords&gt;&lt;keyword&gt;COLLISIONAL TRANSITION PROBABILITIES&lt;/keyword&gt;&lt;keyword&gt;METHYL RADICAL RECOMBINATION&lt;/keyword&gt;&lt;keyword&gt;UNIMOLECULAR REACTIONS&lt;/keyword&gt;&lt;keyword&gt;ENERGY-TRANSFER&lt;/keyword&gt;&lt;keyword&gt;MULTIPLE-WELL&lt;/keyword&gt;&lt;keyword&gt;ISOMERIZATION-REACTIONS&lt;/keyword&gt;&lt;keyword&gt;POLYATOMIC-MOLECULES&lt;/keyword&gt;&lt;keyword&gt;MULTILEVEL SYSTEM&lt;/keyword&gt;&lt;keyword&gt;RATE&lt;/keyword&gt;&lt;keyword&gt;COEFFICIENTS&lt;/keyword&gt;&lt;keyword&gt;RATE-CONSTANT&lt;/keyword&gt;&lt;/keywords&gt;&lt;dates&gt;&lt;year&gt;2007&lt;/year&gt;&lt;pub-dates&gt;&lt;date&gt;Aug&lt;/date&gt;&lt;/pub-dates&gt;&lt;/dates&gt;&lt;isbn&gt;1463-9076&lt;/isbn&gt;&lt;accession-num&gt;WOS:000249100500028&lt;/accession-num&gt;&lt;work-type&gt;Article&lt;/work-type&gt;&lt;urls&gt;&lt;related-urls&gt;&lt;url&gt;&amp;lt;Go to ISI&amp;gt;://WOS:000249100500028&lt;/url&gt;&lt;/related-urls&gt;&lt;/urls&gt;&lt;electronic-resource-num&gt;10.1039/b704519k&lt;/electronic-resource-num&gt;&lt;language&gt;English&lt;/language&gt;&lt;/record&gt;&lt;/Cite&gt;&lt;/EndNote&gt;</w:instrText>
      </w:r>
      <w:r w:rsidR="007A15CE" w:rsidRPr="00B37A72">
        <w:fldChar w:fldCharType="separate"/>
      </w:r>
      <w:r w:rsidR="008A254D" w:rsidRPr="008A254D">
        <w:rPr>
          <w:noProof/>
          <w:vertAlign w:val="superscript"/>
        </w:rPr>
        <w:t>35</w:t>
      </w:r>
      <w:r w:rsidR="007A15CE" w:rsidRPr="00B37A72">
        <w:fldChar w:fldCharType="end"/>
      </w:r>
      <w:r w:rsidR="001D7505">
        <w:t>.</w:t>
      </w:r>
      <w:r>
        <w:t xml:space="preserve">  The remaining eigenvalues – those that are much more negative than the chemically significant eigenvalues – correspond to collisional relaxation on very short time scales, and have been referred to as the internal energ</w:t>
      </w:r>
      <w:r w:rsidR="001D7505">
        <w:t xml:space="preserve">y relaxation eigenvalues (IERE) </w:t>
      </w:r>
      <w:r w:rsidR="007A15CE">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 </w:instrText>
      </w:r>
      <w:r w:rsidR="008A254D">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EN.CITE.DATA </w:instrText>
      </w:r>
      <w:r w:rsidR="008A254D">
        <w:fldChar w:fldCharType="end"/>
      </w:r>
      <w:r w:rsidR="007A15CE">
        <w:fldChar w:fldCharType="separate"/>
      </w:r>
      <w:r w:rsidR="008A254D" w:rsidRPr="008A254D">
        <w:rPr>
          <w:noProof/>
          <w:vertAlign w:val="superscript"/>
        </w:rPr>
        <w:t>7</w:t>
      </w:r>
      <w:r w:rsidR="007A15CE">
        <w:fldChar w:fldCharType="end"/>
      </w:r>
      <w:r w:rsidRPr="00786573">
        <w:t>,</w:t>
      </w:r>
      <w:r w:rsidR="007A15CE" w:rsidRPr="007A15CE">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 </w:instrText>
      </w:r>
      <w:r w:rsidR="008A254D">
        <w:fldChar w:fldCharType="begin">
          <w:fldData xml:space="preserve">PEVuZE5vdGU+PENpdGU+PEF1dGhvcj5NaWxsZXI8L0F1dGhvcj48WWVhcj4yMDA2PC9ZZWFyPjxS
ZWNOdW0+MTY8L1JlY051bT48RGlzcGxheVRleHQ+PHN0eWxlIGZhY2U9InN1cGVyc2NyaXB0Ij4y
ODwvc3R5bGU+PC9EaXNwbGF5VGV4dD48cmVjb3JkPjxyZWMtbnVtYmVyPjE2PC9yZWMtbnVtYmVy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8A254D">
        <w:instrText xml:space="preserve"> ADDIN EN.CITE.DATA </w:instrText>
      </w:r>
      <w:r w:rsidR="008A254D">
        <w:fldChar w:fldCharType="end"/>
      </w:r>
      <w:r w:rsidR="007A15CE" w:rsidRPr="007A15CE">
        <w:fldChar w:fldCharType="separate"/>
      </w:r>
      <w:r w:rsidR="008A254D" w:rsidRPr="008A254D">
        <w:rPr>
          <w:noProof/>
          <w:vertAlign w:val="superscript"/>
        </w:rPr>
        <w:t>28</w:t>
      </w:r>
      <w:r w:rsidR="007A15CE" w:rsidRPr="007A15CE">
        <w:fldChar w:fldCharType="end"/>
      </w:r>
      <w:r w:rsidR="001D7505">
        <w:t>.</w:t>
      </w:r>
      <w:r>
        <w:t xml:space="preserve">  </w:t>
      </w:r>
    </w:p>
    <w:p w14:paraId="535F4046" w14:textId="77777777" w:rsidR="00F77C82" w:rsidRDefault="00F77C82">
      <w:r>
        <w:tab/>
        <w:t xml:space="preserve">The formulation of the EGME in terms of grains essentially corresponds to expanding the solutions of Eq. </w:t>
      </w:r>
      <w:r w:rsidR="006926B6">
        <w:t>13</w:t>
      </w:r>
      <w:r>
        <w:t xml:space="preserve">.4 in a basis of delta functions whose maxima lie at the centre of the grain.  In general, chemical problems are not concerned with the time evolution of every single grain for a particular isomer.  However, in order to obtain a convergent solution to Eq. </w:t>
      </w:r>
      <w:r w:rsidR="006926B6">
        <w:t>13</w:t>
      </w:r>
      <w:r>
        <w:t xml:space="preserve">.4, the grain size must be smaller than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which is generally less than ~150 cm</w:t>
      </w:r>
      <w:r>
        <w:rPr>
          <w:vertAlign w:val="superscript"/>
        </w:rPr>
        <w:t>-1</w:t>
      </w:r>
      <w:r>
        <w:t xml:space="preserve">.   </w:t>
      </w:r>
    </w:p>
    <w:p w14:paraId="08318D62" w14:textId="25E3C46E" w:rsidR="00F77C82" w:rsidRDefault="00F77C82" w:rsidP="00230774">
      <w:r>
        <w:tab/>
        <w:t>In general objective of EGME calculations is to determine quantities that can be compared to experimental observables: product yields, branching ratios, and rate coefficients, all of which may be a function of temperature and / or pressure.  Extracting information about product yields and branching ratios is straightforward.  The solutions to the EGME yield multi-exponential functions that describe the time dependent population in each grain, and the grain popu</w:t>
      </w:r>
      <w:r w:rsidR="006926B6">
        <w:t>lations are normalized to unity</w:t>
      </w:r>
      <w:r w:rsidR="007A15CE">
        <w:fldChar w:fldCharType="begin"/>
      </w:r>
      <w:r w:rsidR="008A254D">
        <w:instrText xml:space="preserve"> ADDIN EN.CITE &lt;EndNote&gt;&lt;Cite&gt;&lt;Author&gt;Klippenstein&lt;/Author&gt;&lt;Year&gt;2002&lt;/Year&gt;&lt;RecNum&gt;15&lt;/RecNum&gt;&lt;DisplayText&gt;&lt;style face="superscript"&gt;27&lt;/style&gt;&lt;/DisplayText&gt;&lt;record&gt;&lt;rec-number&gt;15&lt;/rec-number&gt;&lt;foreign-keys&gt;&lt;key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8A254D" w:rsidRPr="008A254D">
        <w:rPr>
          <w:noProof/>
          <w:vertAlign w:val="superscript"/>
        </w:rPr>
        <w:t>27</w:t>
      </w:r>
      <w:r w:rsidR="007A15CE">
        <w:fldChar w:fldCharType="end"/>
      </w:r>
      <w:r w:rsidR="006926B6">
        <w:t>,</w:t>
      </w:r>
      <w:r>
        <w:t xml:space="preserve"> and time dependent species concentrations are calculated by summing </w:t>
      </w:r>
      <w:r>
        <w:lastRenderedPageBreak/>
        <w:t>over the appropriate grains.  Extraction of phenomenological rate coefficients from the EGME solution for comparison with experimentally determined rate coefficients is less straightforward.  In general, two methods have been proposed: one by Miller</w:t>
      </w:r>
      <w:r w:rsidR="009C7369">
        <w:t xml:space="preserve"> </w:t>
      </w:r>
      <w:r w:rsidR="009C7369" w:rsidRPr="0025017C">
        <w:rPr>
          <w:i/>
        </w:rPr>
        <w:t>et al</w:t>
      </w:r>
      <w:r w:rsidR="009C7369">
        <w:t>.</w:t>
      </w:r>
      <w:r>
        <w:t>,</w:t>
      </w:r>
      <w:r w:rsidR="007A15CE">
        <w:fldChar w:fldCharType="begin"/>
      </w:r>
      <w:r w:rsidR="008A254D">
        <w:instrText xml:space="preserve"> ADDIN EN.CITE &lt;EndNote&gt;&lt;Cite&gt;&lt;Author&gt;Miller&lt;/Author&gt;&lt;Year&gt;2002&lt;/Year&gt;&lt;RecNum&gt;15&lt;/RecNum&gt;&lt;DisplayText&gt;&lt;style face="superscript"&gt;27&lt;/style&gt;&lt;/DisplayText&gt;&lt;record&gt;&lt;rec-number&gt;15&lt;/rec-number&gt;&lt;foreign-keys&gt;&lt;key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8A254D" w:rsidRPr="008A254D">
        <w:rPr>
          <w:noProof/>
          <w:vertAlign w:val="superscript"/>
        </w:rPr>
        <w:t>27</w:t>
      </w:r>
      <w:r w:rsidR="007A15CE">
        <w:fldChar w:fldCharType="end"/>
      </w:r>
      <w:r w:rsidR="001D7505">
        <w:t xml:space="preserve"> and one by Bartis and Widom </w:t>
      </w:r>
      <w:r w:rsidR="007A15CE">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 </w:instrText>
      </w:r>
      <w:r w:rsidR="008A254D">
        <w:fldChar w:fldCharType="begin">
          <w:fldData xml:space="preserve">PEVuZE5vdGU+PENpdGU+PEF1dGhvcj5Sb2JlcnRzb248L0F1dGhvcj48WWVhcj4yMDA3PC9ZZWFy
PjxSZWNOdW0+NzwvUmVjTnVtPjxEaXNwbGF5VGV4dD48c3R5bGUgZmFjZT0ic3VwZXJzY3JpcHQi
Pjc8L3N0eWxlPjwvRGlzcGxheVRleHQ+PHJlY29yZD48cmVjLW51bWJlcj43PC9yZWMtbnVtYmVy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8A254D">
        <w:instrText xml:space="preserve"> ADDIN EN.CITE.DATA </w:instrText>
      </w:r>
      <w:r w:rsidR="008A254D">
        <w:fldChar w:fldCharType="end"/>
      </w:r>
      <w:r w:rsidR="007A15CE">
        <w:fldChar w:fldCharType="separate"/>
      </w:r>
      <w:r w:rsidR="008A254D" w:rsidRPr="008A254D">
        <w:rPr>
          <w:noProof/>
          <w:vertAlign w:val="superscript"/>
        </w:rPr>
        <w:t>7</w:t>
      </w:r>
      <w:r w:rsidR="007A15CE">
        <w:fldChar w:fldCharType="end"/>
      </w:r>
      <w:r w:rsidRPr="00786573">
        <w:t>,</w:t>
      </w:r>
      <w:r w:rsidR="007A15CE" w:rsidRPr="007A15CE">
        <w:fldChar w:fldCharType="begin"/>
      </w:r>
      <w:r w:rsidR="008A254D">
        <w:instrText xml:space="preserve"> ADDIN EN.CITE &lt;EndNote&gt;&lt;Cite&gt;&lt;Author&gt;Bartis&lt;/Author&gt;&lt;Year&gt;1974&lt;/Year&gt;&lt;RecNum&gt;25&lt;/RecNum&gt;&lt;DisplayText&gt;&lt;style face="superscript"&gt;36&lt;/style&gt;&lt;/DisplayText&gt;&lt;record&gt;&lt;rec-number&gt;25&lt;/rec-number&gt;&lt;foreign-keys&gt;&lt;key app="EN" db-id="a9psv20e25v2srepfdsxvrwjrdsef5wf0zre" timestamp="1430988748"&gt;25&lt;/key&gt;&lt;/foreign-keys&gt;&lt;ref-type name="Journal Article"&gt;17&lt;/ref-type&gt;&lt;contributors&gt;&lt;authors&gt;&lt;author&gt;Bartis, J. T.&lt;/author&gt;&lt;author&gt;Widom, B.&lt;/author&gt;&lt;/authors&gt;&lt;/contributors&gt;&lt;auth-address&gt;CORNELL UNIV,DEPT CHEM,ITHACA,NY 14850. CORNELL UNIV,MAT SCI CTR,ITHACA,NY 14850.&lt;/auth-address&gt;&lt;titles&gt;&lt;title&gt;Stochastic Models of Interconversion of Three or More Chemical Species&lt;/title&gt;&lt;secondary-title&gt;Journal of Chemical Physics&lt;/secondary-title&gt;&lt;alt-title&gt;J. Chem. Phys.&lt;/alt-title&gt;&lt;/titles&gt;&lt;periodical&gt;&lt;full-title&gt;Journal of Chemical Physics&lt;/full-title&gt;&lt;/periodical&gt;&lt;pages&gt;3474-3482&lt;/pages&gt;&lt;volume&gt;60&lt;/volume&gt;&lt;number&gt;9&lt;/number&gt;&lt;dates&gt;&lt;year&gt;1974&lt;/year&gt;&lt;/dates&gt;&lt;isbn&gt;0021-9606&lt;/isbn&gt;&lt;accession-num&gt;WOS:A1974T025100023&lt;/accession-num&gt;&lt;work-type&gt;Article&lt;/work-type&gt;&lt;urls&gt;&lt;related-urls&gt;&lt;url&gt;&amp;lt;Go to ISI&amp;gt;://WOS:A1974T025100023&lt;/url&gt;&lt;/related-urls&gt;&lt;/urls&gt;&lt;electronic-resource-num&gt;10.1063/1.1681562&lt;/electronic-resource-num&gt;&lt;language&gt;English&lt;/language&gt;&lt;/record&gt;&lt;/Cite&gt;&lt;/EndNote&gt;</w:instrText>
      </w:r>
      <w:r w:rsidR="007A15CE" w:rsidRPr="007A15CE">
        <w:fldChar w:fldCharType="separate"/>
      </w:r>
      <w:r w:rsidR="008A254D" w:rsidRPr="008A254D">
        <w:rPr>
          <w:noProof/>
          <w:vertAlign w:val="superscript"/>
        </w:rPr>
        <w:t>36</w:t>
      </w:r>
      <w:r w:rsidR="007A15CE" w:rsidRPr="007A15CE">
        <w:fldChar w:fldCharType="end"/>
      </w:r>
      <w:r w:rsidR="001D7505">
        <w:t>.</w:t>
      </w:r>
      <w:r>
        <w:t xml:space="preserve">  In the Klippenstein and Miller approach, the rate coefficient for a particular transformation on the PES is obtained by taking the time derivative of the exponential expression that describes the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terms for a particular isomer.  The Bartis and Widom approach defines a set of rate coefficients based on the eigenpairs of the chemically significant eigenvalues.</w:t>
      </w:r>
    </w:p>
    <w:p w14:paraId="700994CF" w14:textId="77777777" w:rsidR="00F77C82" w:rsidRDefault="00F77C82"/>
    <w:p w14:paraId="3A9EA97C" w14:textId="77777777" w:rsidR="00F77C82" w:rsidRDefault="00F77C82">
      <w:pPr>
        <w:pStyle w:val="Heading3"/>
        <w:tabs>
          <w:tab w:val="left" w:pos="567"/>
        </w:tabs>
        <w:ind w:left="426" w:hanging="426"/>
      </w:pPr>
      <w:bookmarkStart w:id="137" w:name="_Toc532144822"/>
      <w:r>
        <w:t>The Bimolecular Source Term</w:t>
      </w:r>
      <w:bookmarkEnd w:id="137"/>
    </w:p>
    <w:p w14:paraId="73D8BD41" w14:textId="77777777" w:rsidR="00F77C82" w:rsidRDefault="00F77C82">
      <w:r>
        <w:t>Provision is made within MESMER for bimolecular reaction to act as a source term, the main restriction being that one of the reactants must be in excess, so that the bimolecular association occurs under pseudo-first order conditions.  A generic association reaction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895"/>
        <w:gridCol w:w="796"/>
      </w:tblGrid>
      <w:tr w:rsidR="006926B6" w14:paraId="55BB8E96" w14:textId="77777777" w:rsidTr="00D422BE">
        <w:tc>
          <w:tcPr>
            <w:tcW w:w="392" w:type="dxa"/>
          </w:tcPr>
          <w:p w14:paraId="5CE16431" w14:textId="77777777" w:rsidR="006926B6" w:rsidRDefault="006926B6" w:rsidP="00D422BE">
            <w:pPr>
              <w:pStyle w:val="Equation"/>
              <w:jc w:val="both"/>
            </w:pPr>
          </w:p>
        </w:tc>
        <w:tc>
          <w:tcPr>
            <w:tcW w:w="8505" w:type="dxa"/>
          </w:tcPr>
          <w:p w14:paraId="4DCD9620" w14:textId="77777777" w:rsidR="006926B6" w:rsidRDefault="006926B6" w:rsidP="006926B6">
            <w:pPr>
              <w:jc w:val="center"/>
            </w:pPr>
            <m:oMathPara>
              <m:oMath>
                <m:r>
                  <w:rPr>
                    <w:rFonts w:ascii="Cambria Math" w:hAnsi="Cambria Math"/>
                  </w:rPr>
                  <m:t>A+B⇌C</m:t>
                </m:r>
              </m:oMath>
            </m:oMathPara>
          </w:p>
        </w:tc>
        <w:tc>
          <w:tcPr>
            <w:tcW w:w="389" w:type="dxa"/>
            <w:vAlign w:val="center"/>
          </w:tcPr>
          <w:p w14:paraId="630519CC" w14:textId="77777777" w:rsidR="006926B6" w:rsidRPr="00A33877" w:rsidRDefault="006926B6" w:rsidP="006926B6">
            <w:pPr>
              <w:rPr>
                <w:b/>
              </w:rPr>
            </w:pPr>
            <w:r>
              <w:t>(13.6)</w:t>
            </w:r>
          </w:p>
        </w:tc>
      </w:tr>
    </w:tbl>
    <w:p w14:paraId="1759E46A" w14:textId="77777777" w:rsidR="00F77C82" w:rsidRDefault="00F77C82">
      <w:r>
        <w:t xml:space="preserve">has a forward association rate constant, </w:t>
      </w:r>
      <w:r>
        <w:rPr>
          <w:i/>
        </w:rPr>
        <w:t>k</w:t>
      </w:r>
      <w:r>
        <w:rPr>
          <w:i/>
          <w:vertAlign w:val="subscript"/>
        </w:rPr>
        <w:t>a</w:t>
      </w:r>
      <w:r>
        <w:rPr>
          <w:i/>
        </w:rPr>
        <w:t xml:space="preserve">, </w:t>
      </w:r>
      <w:r>
        <w:t xml:space="preserve">and a backward dissociation rate constant, </w:t>
      </w:r>
      <w:r>
        <w:rPr>
          <w:i/>
        </w:rPr>
        <w:t>k</w:t>
      </w:r>
      <w:r>
        <w:rPr>
          <w:i/>
          <w:vertAlign w:val="subscript"/>
        </w:rPr>
        <w:t>d</w:t>
      </w:r>
      <w:r>
        <w:t>.  If the conditions are such that [</w:t>
      </w:r>
      <w:r>
        <w:rPr>
          <w:i/>
        </w:rPr>
        <w:t>A</w:t>
      </w:r>
      <w:r>
        <w:t>] &gt;&gt; [</w:t>
      </w:r>
      <w:r>
        <w:rPr>
          <w:i/>
        </w:rPr>
        <w:t>B</w:t>
      </w:r>
      <w:r>
        <w:t>]</w:t>
      </w:r>
      <w:r w:rsidR="00A61955">
        <w:t xml:space="preserve">, this reaction can </w:t>
      </w:r>
      <w:r>
        <w:t>be represented as</w:t>
      </w:r>
      <w:r w:rsidR="00A61955">
        <w:t xml:space="preserve"> pseudo-isomerization reaction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895"/>
        <w:gridCol w:w="796"/>
      </w:tblGrid>
      <w:tr w:rsidR="002144DA" w14:paraId="3F881AAF" w14:textId="77777777" w:rsidTr="00D422BE">
        <w:tc>
          <w:tcPr>
            <w:tcW w:w="392" w:type="dxa"/>
          </w:tcPr>
          <w:p w14:paraId="6E9C7AC4" w14:textId="77777777" w:rsidR="002144DA" w:rsidRDefault="002144DA" w:rsidP="00D422BE">
            <w:pPr>
              <w:pStyle w:val="Equation"/>
              <w:jc w:val="both"/>
            </w:pPr>
          </w:p>
        </w:tc>
        <w:tc>
          <w:tcPr>
            <w:tcW w:w="8505" w:type="dxa"/>
          </w:tcPr>
          <w:p w14:paraId="041E9D41" w14:textId="77777777" w:rsidR="002144DA" w:rsidRDefault="002144DA" w:rsidP="00D422BE">
            <w:pPr>
              <w:jc w:val="center"/>
            </w:pPr>
            <m:oMathPara>
              <m:oMath>
                <m:r>
                  <w:rPr>
                    <w:rFonts w:ascii="Cambria Math" w:hAnsi="Cambria Math"/>
                  </w:rPr>
                  <m:t>B⇌C</m:t>
                </m:r>
              </m:oMath>
            </m:oMathPara>
          </w:p>
        </w:tc>
        <w:tc>
          <w:tcPr>
            <w:tcW w:w="389" w:type="dxa"/>
            <w:vAlign w:val="center"/>
          </w:tcPr>
          <w:p w14:paraId="25837765" w14:textId="77777777" w:rsidR="002144DA" w:rsidRPr="00A33877" w:rsidRDefault="002144DA" w:rsidP="002144DA">
            <w:pPr>
              <w:rPr>
                <w:b/>
              </w:rPr>
            </w:pPr>
            <w:r>
              <w:t>(13.7)</w:t>
            </w:r>
          </w:p>
        </w:tc>
      </w:tr>
    </w:tbl>
    <w:p w14:paraId="63747FDE" w14:textId="084D7DB6" w:rsidR="00F77C82" w:rsidRDefault="00F77C82">
      <w:r>
        <w:t xml:space="preserve">where the forward rate coefficient is </w:t>
      </w:r>
      <w:r>
        <w:rPr>
          <w:i/>
        </w:rPr>
        <w:t>k</w:t>
      </w:r>
      <w:r>
        <w:rPr>
          <w:i/>
          <w:vertAlign w:val="subscript"/>
        </w:rPr>
        <w:t>a</w:t>
      </w:r>
      <w:r>
        <w:t xml:space="preserve">’ = </w:t>
      </w:r>
      <w:r>
        <w:rPr>
          <w:i/>
        </w:rPr>
        <w:t>k</w:t>
      </w:r>
      <w:r>
        <w:rPr>
          <w:i/>
          <w:vertAlign w:val="subscript"/>
        </w:rPr>
        <w:t>a</w:t>
      </w:r>
      <w:r w:rsidR="00431CCD" w:rsidRPr="00431CCD">
        <w:t>[</w:t>
      </w:r>
      <w:r>
        <w:t>A</w:t>
      </w:r>
      <w:r w:rsidR="00431CCD">
        <w:t>]</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2144DA" w14:paraId="1BE49EEF" w14:textId="77777777" w:rsidTr="00D422BE">
        <w:tc>
          <w:tcPr>
            <w:tcW w:w="392" w:type="dxa"/>
          </w:tcPr>
          <w:p w14:paraId="075A4EC1" w14:textId="77777777" w:rsidR="002144DA" w:rsidRDefault="002144DA" w:rsidP="00D422BE">
            <w:pPr>
              <w:pStyle w:val="Equation"/>
              <w:jc w:val="both"/>
            </w:pPr>
          </w:p>
        </w:tc>
        <w:tc>
          <w:tcPr>
            <w:tcW w:w="8505" w:type="dxa"/>
          </w:tcPr>
          <w:p w14:paraId="2E8BF331" w14:textId="77777777" w:rsidR="002144DA" w:rsidRDefault="00894DBE" w:rsidP="002144DA">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49FD77AA" w14:textId="77777777" w:rsidR="002144DA" w:rsidRPr="00A33877" w:rsidRDefault="002144DA" w:rsidP="002144DA">
            <w:pPr>
              <w:rPr>
                <w:b/>
              </w:rPr>
            </w:pPr>
            <w:r>
              <w:t>(13.8)</w:t>
            </w:r>
          </w:p>
        </w:tc>
      </w:tr>
    </w:tbl>
    <w:p w14:paraId="2CB1F910" w14:textId="77777777"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dissociation rate, </w:t>
      </w:r>
      <w:r>
        <w:rPr>
          <w:i/>
        </w:rPr>
        <w:t>k</w:t>
      </w:r>
      <w:r>
        <w:rPr>
          <w:i/>
          <w:vertAlign w:val="subscript"/>
        </w:rPr>
        <w:t>d</w:t>
      </w:r>
      <w:r>
        <w:t>, is related to the m</w:t>
      </w:r>
      <w:r w:rsidR="001A0D52">
        <w:t>icrocanonical dissociation rate</w:t>
      </w:r>
      <w:r>
        <w:t xml:space="preserv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144DA" w14:paraId="74BF4E53" w14:textId="77777777" w:rsidTr="00D422BE">
        <w:tc>
          <w:tcPr>
            <w:tcW w:w="392" w:type="dxa"/>
          </w:tcPr>
          <w:p w14:paraId="42ACA42B" w14:textId="77777777" w:rsidR="002144DA" w:rsidRDefault="002144DA" w:rsidP="00D422BE">
            <w:pPr>
              <w:pStyle w:val="Equation"/>
              <w:jc w:val="both"/>
            </w:pPr>
          </w:p>
        </w:tc>
        <w:tc>
          <w:tcPr>
            <w:tcW w:w="8505" w:type="dxa"/>
          </w:tcPr>
          <w:p w14:paraId="7422D8CA" w14:textId="77777777" w:rsidR="002144DA" w:rsidRDefault="00894DBE" w:rsidP="002144DA">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14:paraId="77E3AF0C" w14:textId="77777777" w:rsidR="002144DA" w:rsidRPr="00A33877" w:rsidRDefault="002144DA" w:rsidP="00D422BE">
            <w:pPr>
              <w:rPr>
                <w:b/>
              </w:rPr>
            </w:pPr>
            <w:r>
              <w:t>(13.9)</w:t>
            </w:r>
          </w:p>
        </w:tc>
      </w:tr>
    </w:tbl>
    <w:p w14:paraId="6A2CC6CD" w14:textId="77777777" w:rsidR="00F77C82" w:rsidRDefault="00122F37">
      <w:r>
        <w:t>w</w:t>
      </w:r>
      <w:r w:rsidR="00F77C82">
        <w:t>here</w:t>
      </w:r>
      <w:r>
        <w:t xml:space="preserve">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rsidR="00F77C82">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rsidR="001A0D52">
        <w:t xml:space="preserve">.  Substituting Eq. </w:t>
      </w:r>
      <w:r w:rsidR="002144DA">
        <w:t>13</w:t>
      </w:r>
      <w:r w:rsidR="001A0D52">
        <w:t>.</w:t>
      </w:r>
      <w:r w:rsidR="002144DA">
        <w:t>9</w:t>
      </w:r>
      <w:r w:rsidR="001A0D52">
        <w:t xml:space="preserve"> into </w:t>
      </w:r>
      <w:r w:rsidR="002144DA">
        <w:t>13</w:t>
      </w:r>
      <w:r w:rsidR="00F77C82">
        <w:t>.</w:t>
      </w:r>
      <w:r w:rsidR="002144DA">
        <w:t>8</w:t>
      </w:r>
      <w:r w:rsidR="00F77C82">
        <w:t xml:space="preserve">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2144DA" w14:paraId="7EA23867" w14:textId="77777777" w:rsidTr="00D422BE">
        <w:tc>
          <w:tcPr>
            <w:tcW w:w="392" w:type="dxa"/>
          </w:tcPr>
          <w:p w14:paraId="52D3A207" w14:textId="77777777" w:rsidR="002144DA" w:rsidRDefault="002144DA" w:rsidP="00D422BE">
            <w:pPr>
              <w:pStyle w:val="Equation"/>
              <w:jc w:val="both"/>
            </w:pPr>
          </w:p>
        </w:tc>
        <w:tc>
          <w:tcPr>
            <w:tcW w:w="8505" w:type="dxa"/>
          </w:tcPr>
          <w:p w14:paraId="1BFBD48A" w14:textId="77777777" w:rsidR="002144DA" w:rsidRDefault="00894DBE" w:rsidP="00D422BE">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27157E7D" w14:textId="77777777" w:rsidR="002144DA" w:rsidRPr="00A33877" w:rsidRDefault="002144DA" w:rsidP="002144DA">
            <w:pPr>
              <w:rPr>
                <w:b/>
              </w:rPr>
            </w:pPr>
            <w:r>
              <w:t>(13.10)</w:t>
            </w:r>
          </w:p>
        </w:tc>
      </w:tr>
    </w:tbl>
    <w:p w14:paraId="305AD40F" w14:textId="77777777" w:rsidR="00F77C82" w:rsidRDefault="00F77C82">
      <w:r>
        <w:t>where the term</w:t>
      </w:r>
      <m:oMath>
        <m:r>
          <w:rPr>
            <w:rFonts w:ascii="Cambria Math" w:hAnsi="Cambria Math"/>
          </w:rPr>
          <m:t xml:space="preserve"> 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represents the equilibrium fraction in grain </w:t>
      </w:r>
      <w:r>
        <w:rPr>
          <w:i/>
        </w:rPr>
        <w:t>E</w:t>
      </w:r>
      <w:r>
        <w:t xml:space="preserve"> of adduct </w:t>
      </w:r>
      <w:r>
        <w:rPr>
          <w:i/>
        </w:rPr>
        <w:t>C</w:t>
      </w:r>
      <w:r>
        <w:t xml:space="preserve">, and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in </w:t>
      </w:r>
      <w:r w:rsidR="002144DA">
        <w:t>13</w:t>
      </w:r>
      <w:r w:rsidR="00937259">
        <w:t>.</w:t>
      </w:r>
      <w:r w:rsidR="002144DA">
        <w:t>10</w:t>
      </w:r>
      <w:r>
        <w:t xml:space="preserve"> describe transition from grains in </w:t>
      </w:r>
      <w:r>
        <w:rPr>
          <w:i/>
        </w:rPr>
        <w:t>C</w:t>
      </w:r>
      <w:r>
        <w:t xml:space="preserve"> to the bimolecular source species, </w:t>
      </w:r>
      <w:r>
        <w:rPr>
          <w:i/>
        </w:rPr>
        <w:t>B</w:t>
      </w:r>
      <w:r>
        <w:t xml:space="preserve">.  </w:t>
      </w:r>
    </w:p>
    <w:p w14:paraId="27861B0B" w14:textId="77777777" w:rsidR="00F77C82" w:rsidRDefault="00F77C82">
      <w:pPr>
        <w:ind w:firstLine="720"/>
      </w:pPr>
      <w:r>
        <w:t xml:space="preserve">In implementing the bimolecular source term, the symmetrization master equation matrix that follows detailed balance is exploited.  The asymmetric ME transition matrix, </w:t>
      </w:r>
      <m:oMath>
        <m:r>
          <m:rPr>
            <m:sty m:val="bi"/>
          </m:rPr>
          <w:rPr>
            <w:rFonts w:ascii="Cambria Math" w:hAnsi="Cambria Math"/>
          </w:rPr>
          <m:t>M</m:t>
        </m:r>
      </m:oMath>
      <w:r>
        <w:t xml:space="preserve">, would require two sets of microcanonical rate coefficients: one that describes the transition from the bimolecular source term </w:t>
      </w:r>
      <w:r>
        <w:rPr>
          <w:i/>
        </w:rPr>
        <w:t>B</w:t>
      </w:r>
      <w:r>
        <w:t xml:space="preserve"> to grains in </w:t>
      </w:r>
      <w:r>
        <w:rPr>
          <w:i/>
        </w:rPr>
        <w:t>C</w:t>
      </w:r>
      <w:r>
        <w:t xml:space="preserve">, and one that describes the transition from grains in </w:t>
      </w:r>
      <w:r>
        <w:rPr>
          <w:i/>
        </w:rPr>
        <w:t>C</w:t>
      </w:r>
      <w:r>
        <w:t xml:space="preserve"> to the bimolecular source term </w:t>
      </w:r>
      <w:r>
        <w:rPr>
          <w:i/>
        </w:rPr>
        <w:t>B</w:t>
      </w:r>
      <w:r>
        <w:t>.  Ho</w:t>
      </w:r>
      <w:r w:rsidR="00937259">
        <w:t xml:space="preserve">wever, for the symmetric matrix </w:t>
      </w:r>
      <m:oMath>
        <m:r>
          <m:rPr>
            <m:sty m:val="bi"/>
          </m:rPr>
          <w:rPr>
            <w:rFonts w:ascii="Cambria Math" w:hAnsi="Cambria Math"/>
          </w:rPr>
          <m:t>S</m:t>
        </m:r>
      </m:oMath>
      <w:r>
        <w:t xml:space="preserve">, we only need to calculate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rows and columns that correspond to transition between grains in </w:t>
      </w:r>
      <w:r>
        <w:rPr>
          <w:i/>
        </w:rPr>
        <w:t>C</w:t>
      </w:r>
      <w:r>
        <w:t xml:space="preserve"> and the source term </w:t>
      </w:r>
      <w:r>
        <w:rPr>
          <w:i/>
        </w:rPr>
        <w:t>B</w:t>
      </w:r>
      <w:r>
        <w:t xml:space="preserve"> are identical by detailed balance.  In general, matrix elements of the symmetric matrix </w:t>
      </w:r>
      <m:oMath>
        <m:r>
          <m:rPr>
            <m:sty m:val="bi"/>
          </m:rPr>
          <w:rPr>
            <w:rFonts w:ascii="Cambria Math" w:hAnsi="Cambria Math"/>
          </w:rPr>
          <m:t>S</m:t>
        </m:r>
      </m:oMath>
      <w:r>
        <w:t xml:space="preserve"> are related to the matrix elements of the asymmetric matrix </w:t>
      </w:r>
      <m:oMath>
        <m:r>
          <m:rPr>
            <m:sty m:val="bi"/>
          </m:rPr>
          <w:rPr>
            <w:rFonts w:ascii="Cambria Math" w:hAnsi="Cambria Math"/>
          </w:rPr>
          <m:t>M</m:t>
        </m:r>
      </m:oMath>
      <w:r>
        <w:t xml:space="preserve">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201C10B" w14:textId="77777777" w:rsidTr="00D422BE">
        <w:tc>
          <w:tcPr>
            <w:tcW w:w="392" w:type="dxa"/>
          </w:tcPr>
          <w:p w14:paraId="5EC8356F" w14:textId="77777777" w:rsidR="00BD4E3C" w:rsidRDefault="00BD4E3C" w:rsidP="00D422BE">
            <w:pPr>
              <w:pStyle w:val="Equation"/>
              <w:jc w:val="both"/>
            </w:pPr>
          </w:p>
        </w:tc>
        <w:tc>
          <w:tcPr>
            <w:tcW w:w="8505" w:type="dxa"/>
          </w:tcPr>
          <w:p w14:paraId="41B6C541" w14:textId="77777777" w:rsidR="00BD4E3C" w:rsidRDefault="00894DBE" w:rsidP="00BD4E3C">
            <w:pPr>
              <w:ind w:firstLine="720"/>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ji</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ji</m:t>
                    </m:r>
                  </m:sub>
                </m:sSub>
              </m:oMath>
            </m:oMathPara>
          </w:p>
        </w:tc>
        <w:tc>
          <w:tcPr>
            <w:tcW w:w="389" w:type="dxa"/>
            <w:vAlign w:val="center"/>
          </w:tcPr>
          <w:p w14:paraId="1BBA37F7" w14:textId="77777777" w:rsidR="00BD4E3C" w:rsidRPr="00A33877" w:rsidRDefault="00BD4E3C" w:rsidP="00D422BE">
            <w:pPr>
              <w:rPr>
                <w:b/>
              </w:rPr>
            </w:pPr>
            <w:r>
              <w:t>(13.11)</w:t>
            </w:r>
          </w:p>
        </w:tc>
      </w:tr>
    </w:tbl>
    <w:p w14:paraId="28579352" w14:textId="77777777" w:rsidR="00F77C82" w:rsidRDefault="00F77C82">
      <w:r>
        <w:t xml:space="preserve">where </w:t>
      </w:r>
      <w:r>
        <w:rPr>
          <w:i/>
        </w:rPr>
        <w:t>f</w:t>
      </w:r>
      <w:r>
        <w:rPr>
          <w:i/>
          <w:vertAlign w:val="subscript"/>
        </w:rPr>
        <w:t>i</w:t>
      </w:r>
      <w:r>
        <w:rPr>
          <w:i/>
        </w:rPr>
        <w:t xml:space="preserve"> </w:t>
      </w:r>
      <w:r>
        <w:t xml:space="preserve">and </w:t>
      </w:r>
      <w:r>
        <w:rPr>
          <w:i/>
        </w:rPr>
        <w:t>f</w:t>
      </w:r>
      <w:r>
        <w:rPr>
          <w:i/>
          <w:vertAlign w:val="subscript"/>
        </w:rPr>
        <w:t>j</w:t>
      </w:r>
      <w:r>
        <w:t xml:space="preserve"> are the equilibrium fractions in grains </w:t>
      </w:r>
      <w:r>
        <w:rPr>
          <w:i/>
        </w:rPr>
        <w:t>i</w:t>
      </w:r>
      <w:r>
        <w:t xml:space="preserve"> and </w:t>
      </w:r>
      <w:r>
        <w:rPr>
          <w:i/>
        </w:rPr>
        <w:t>j</w:t>
      </w:r>
      <w:r>
        <w:t>, respectively</w:t>
      </w:r>
      <w:r w:rsidR="00937259">
        <w:t>.</w:t>
      </w:r>
      <w:r>
        <w:t xml:space="preserve">  If a well has N grains, then the row and column that correspond to transitions involving the bimolecular source term have index N+1.  The </w:t>
      </w:r>
      <m:oMath>
        <m:r>
          <m:rPr>
            <m:sty m:val="bi"/>
          </m:rPr>
          <w:rPr>
            <w:rFonts w:ascii="Cambria Math" w:hAnsi="Cambria Math"/>
          </w:rPr>
          <m:t>S</m:t>
        </m:r>
      </m:oMath>
      <w:r>
        <w:t xml:space="preserve"> matrix elements for transition between grains in </w:t>
      </w:r>
      <w:r>
        <w:rPr>
          <w:i/>
        </w:rPr>
        <w:t>C</w:t>
      </w:r>
      <w:r>
        <w:t xml:space="preserve"> and the bimolecular source term, </w:t>
      </w:r>
      <w:r>
        <w:rPr>
          <w:i/>
        </w:rPr>
        <w:t>B</w:t>
      </w:r>
      <w:r w:rsidR="00937259">
        <w:t xml:space="preserve">, are calculated using Eq. </w:t>
      </w:r>
      <w:r w:rsidR="00BD4E3C">
        <w:t>13</w:t>
      </w:r>
      <w:r>
        <w:t>.</w:t>
      </w:r>
      <w:r w:rsidR="00BD4E3C">
        <w:t>11</w:t>
      </w:r>
      <w:r>
        <w:t xml:space="preserve"> and recognizing that the </w:t>
      </w:r>
      <m:oMath>
        <m:sSub>
          <m:sSubPr>
            <m:ctrlPr>
              <w:rPr>
                <w:rFonts w:ascii="Cambria Math" w:hAnsi="Cambria Math"/>
                <w:i/>
              </w:rPr>
            </m:ctrlPr>
          </m:sSubPr>
          <m:e>
            <m:r>
              <w:rPr>
                <w:rFonts w:ascii="Cambria Math" w:hAnsi="Cambria Math"/>
              </w:rPr>
              <m:t>M</m:t>
            </m:r>
          </m:e>
          <m:sub>
            <m:r>
              <w:rPr>
                <w:rFonts w:ascii="Cambria Math" w:hAnsi="Cambria Math"/>
              </w:rPr>
              <m:t xml:space="preserve">ij </m:t>
            </m:r>
          </m:sub>
        </m:sSub>
      </m:oMath>
      <w:r w:rsidR="00937259">
        <w:t xml:space="preserve"> </w:t>
      </w:r>
      <w:r>
        <w:t xml:space="preserve">matrix elements are equivalent to </w:t>
      </w:r>
      <w:r>
        <w:rPr>
          <w:i/>
        </w:rPr>
        <w:t>k</w:t>
      </w:r>
      <w:r>
        <w:rPr>
          <w:i/>
          <w:vertAlign w:val="subscript"/>
        </w:rPr>
        <w:t>d</w:t>
      </w:r>
      <w:r>
        <w:t>(</w:t>
      </w:r>
      <w:r>
        <w:rPr>
          <w:i/>
        </w:rPr>
        <w:t>E</w:t>
      </w:r>
      <w:r>
        <w:t xml:space="preserve">).  It follows that </w:t>
      </w:r>
      <w:r>
        <w:rPr>
          <w:i/>
        </w:rPr>
        <w:t>f</w:t>
      </w:r>
      <w:r>
        <w:rPr>
          <w:i/>
          <w:vertAlign w:val="subscript"/>
        </w:rPr>
        <w:t>j</w:t>
      </w:r>
      <w:r>
        <w:t xml:space="preserve"> is equivalent to the expression</w:t>
      </w:r>
      <w:r w:rsidR="0080488F">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in </w:t>
      </w:r>
      <w:r w:rsidR="00BD4E3C">
        <w:t>13.10</w:t>
      </w:r>
      <w:r>
        <w:t xml:space="preserve">, and </w:t>
      </w:r>
      <w:r>
        <w:rPr>
          <w:i/>
        </w:rPr>
        <w:t>f</w:t>
      </w:r>
      <w:r>
        <w:rPr>
          <w:i/>
          <w:vertAlign w:val="subscript"/>
        </w:rPr>
        <w:t>i</w:t>
      </w:r>
      <w:r>
        <w:t xml:space="preserve"> is equivalent to </w:t>
      </w:r>
      <w:r>
        <w:rPr>
          <w:i/>
        </w:rPr>
        <w:t>x</w:t>
      </w:r>
      <w:r>
        <w:rPr>
          <w:i/>
          <w:vertAlign w:val="subscript"/>
        </w:rPr>
        <w:t>B</w:t>
      </w:r>
      <w:r w:rsidR="0080488F">
        <w:t xml:space="preserve">.  Substituting these into Eq. </w:t>
      </w:r>
      <w:r w:rsidR="00BD4E3C">
        <w:t>13</w:t>
      </w:r>
      <w:r>
        <w:t>.</w:t>
      </w:r>
      <w:r w:rsidR="00BD4E3C">
        <w:t>11</w:t>
      </w:r>
      <w:r>
        <w:t xml:space="preserve">, we obtain the matrix elements in </w:t>
      </w:r>
      <m:oMath>
        <m:r>
          <m:rPr>
            <m:sty m:val="bi"/>
          </m:rPr>
          <w:rPr>
            <w:rFonts w:ascii="Cambria Math" w:hAnsi="Cambria Math"/>
          </w:rPr>
          <m:t>S</m:t>
        </m:r>
      </m:oMath>
      <w:r>
        <w:t xml:space="preserv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1BEA9B8D" w14:textId="77777777" w:rsidTr="00D422BE">
        <w:tc>
          <w:tcPr>
            <w:tcW w:w="392" w:type="dxa"/>
          </w:tcPr>
          <w:p w14:paraId="42BB7FD7" w14:textId="77777777" w:rsidR="00BD4E3C" w:rsidRDefault="00BD4E3C" w:rsidP="00D422BE">
            <w:pPr>
              <w:pStyle w:val="Equation"/>
              <w:jc w:val="both"/>
            </w:pPr>
          </w:p>
        </w:tc>
        <w:tc>
          <w:tcPr>
            <w:tcW w:w="8505" w:type="dxa"/>
          </w:tcPr>
          <w:p w14:paraId="2E2426C9" w14:textId="77777777" w:rsidR="00BD4E3C" w:rsidRDefault="00894DBE" w:rsidP="00BD4E3C">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14:paraId="3BF0B207" w14:textId="77777777" w:rsidR="00BD4E3C" w:rsidRPr="00A33877" w:rsidRDefault="00BD4E3C" w:rsidP="00BD4E3C">
            <w:pPr>
              <w:rPr>
                <w:b/>
              </w:rPr>
            </w:pPr>
            <w:r>
              <w:t>(13.12)</w:t>
            </w:r>
          </w:p>
        </w:tc>
      </w:tr>
    </w:tbl>
    <w:p w14:paraId="125E1E02" w14:textId="77777777" w:rsidR="00F77C82" w:rsidRDefault="00F77C82">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the pseudo first order canonical loss rate constant of the bimolecular source term to all the grains in </w:t>
      </w:r>
      <w:r>
        <w:rPr>
          <w:i/>
        </w:rPr>
        <w:t>C</w:t>
      </w:r>
      <w:r>
        <w:t xml:space="preserve">.  </w:t>
      </w:r>
      <w:r w:rsidR="00D405E1">
        <w:t>T</w:t>
      </w:r>
      <w:r>
        <w:t>he equilibrium constant</w:t>
      </w:r>
      <w:r w:rsidR="00D405E1">
        <w:t xml:space="preserve"> for the above reaction</w:t>
      </w:r>
      <w:r>
        <w:t xml:space="preserve">, </w:t>
      </w:r>
      <w:r>
        <w:rPr>
          <w:i/>
        </w:rPr>
        <w:t>K</w:t>
      </w:r>
      <w:r w:rsidR="00D405E1">
        <w: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1FAC88CB" w14:textId="77777777" w:rsidTr="00D422BE">
        <w:tc>
          <w:tcPr>
            <w:tcW w:w="392" w:type="dxa"/>
          </w:tcPr>
          <w:p w14:paraId="3FB1E587" w14:textId="77777777" w:rsidR="00BD4E3C" w:rsidRDefault="00BD4E3C" w:rsidP="00D422BE">
            <w:pPr>
              <w:pStyle w:val="Equation"/>
              <w:jc w:val="both"/>
            </w:pPr>
          </w:p>
        </w:tc>
        <w:tc>
          <w:tcPr>
            <w:tcW w:w="8505" w:type="dxa"/>
          </w:tcPr>
          <w:p w14:paraId="26BF4BBA" w14:textId="77777777" w:rsidR="00BD4E3C" w:rsidRDefault="00D95598" w:rsidP="00D95598">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14:paraId="13C8F6B0" w14:textId="77777777" w:rsidR="00BD4E3C" w:rsidRPr="00A33877" w:rsidRDefault="00BD4E3C" w:rsidP="00D95598">
            <w:pPr>
              <w:rPr>
                <w:b/>
              </w:rPr>
            </w:pPr>
            <w:r>
              <w:t>(13.</w:t>
            </w:r>
            <w:r w:rsidR="00D95598">
              <w:t>13</w:t>
            </w:r>
            <w:r>
              <w:t>)</w:t>
            </w:r>
          </w:p>
        </w:tc>
      </w:tr>
    </w:tbl>
    <w:p w14:paraId="390898D5" w14:textId="77777777" w:rsidR="00F77C82" w:rsidRDefault="00F77C82">
      <w:r>
        <w:t xml:space="preserve">then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may </w:t>
      </w:r>
      <w:r w:rsidR="00D405E1">
        <w:t xml:space="preserve">be obtained by rearranging Eq. </w:t>
      </w:r>
      <w:r w:rsidR="00D95598">
        <w:t>13</w:t>
      </w:r>
      <w:r>
        <w:t>.1</w:t>
      </w:r>
      <w:r w:rsidR="00D95598">
        <w:t>3</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0FF856F3" w14:textId="77777777" w:rsidTr="003B57CB">
        <w:tc>
          <w:tcPr>
            <w:tcW w:w="380" w:type="dxa"/>
          </w:tcPr>
          <w:p w14:paraId="19DBE8FD" w14:textId="77777777" w:rsidR="00BD4E3C" w:rsidRDefault="00BD4E3C" w:rsidP="00D422BE">
            <w:pPr>
              <w:pStyle w:val="Equation"/>
              <w:jc w:val="both"/>
            </w:pPr>
          </w:p>
        </w:tc>
        <w:tc>
          <w:tcPr>
            <w:tcW w:w="7990" w:type="dxa"/>
          </w:tcPr>
          <w:p w14:paraId="248601F0" w14:textId="77777777" w:rsidR="00BD4E3C" w:rsidRDefault="00894DBE" w:rsidP="00D95598">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916" w:type="dxa"/>
            <w:vAlign w:val="center"/>
          </w:tcPr>
          <w:p w14:paraId="4405075D" w14:textId="77777777" w:rsidR="00BD4E3C" w:rsidRPr="00A33877" w:rsidRDefault="00BD4E3C" w:rsidP="00D95598">
            <w:pPr>
              <w:rPr>
                <w:b/>
              </w:rPr>
            </w:pPr>
            <w:r>
              <w:t>(13.</w:t>
            </w:r>
            <w:r w:rsidR="00D95598">
              <w:t>14</w:t>
            </w:r>
            <w:r>
              <w:t>)</w:t>
            </w:r>
          </w:p>
        </w:tc>
      </w:tr>
    </w:tbl>
    <w:p w14:paraId="452C6BCA" w14:textId="77777777" w:rsidR="003B57CB" w:rsidRDefault="003B57CB" w:rsidP="003B57CB">
      <w:pPr>
        <w:pStyle w:val="Heading3"/>
        <w:tabs>
          <w:tab w:val="left" w:pos="567"/>
        </w:tabs>
        <w:ind w:left="426" w:hanging="426"/>
      </w:pPr>
      <w:bookmarkStart w:id="138" w:name="_Toc532144823"/>
      <w:r>
        <w:t>Block Forms for Different Reaction Types</w:t>
      </w:r>
      <w:bookmarkEnd w:id="138"/>
    </w:p>
    <w:p w14:paraId="542FF11C" w14:textId="77777777" w:rsidR="003B57CB" w:rsidRDefault="003B57CB" w:rsidP="003B57CB">
      <w:r>
        <w:t>In this section</w:t>
      </w:r>
      <w:r w:rsidR="00903F81">
        <w:t>,</w:t>
      </w:r>
      <w:r>
        <w:t xml:space="preserve"> the forms of various reaction type</w:t>
      </w:r>
      <w:r w:rsidR="00903F81">
        <w:t>s are summarised in block form.</w:t>
      </w:r>
    </w:p>
    <w:p w14:paraId="4E419903" w14:textId="77777777" w:rsidR="00903F81" w:rsidRDefault="00903F81" w:rsidP="003B57CB">
      <w:r>
        <w:t>Simple dissociation:</w:t>
      </w:r>
    </w:p>
    <w:p w14:paraId="4597D9C3" w14:textId="77777777" w:rsidR="00903F81" w:rsidRPr="00903F81" w:rsidRDefault="00903F81" w:rsidP="003B57CB">
      <w:pPr>
        <w:rPr>
          <w:iCs/>
        </w:rPr>
      </w:pPr>
      <m:oMathPara>
        <m:oMath>
          <m:r>
            <m:rPr>
              <m:sty m:val="bi"/>
            </m:rPr>
            <w:rPr>
              <w:rFonts w:ascii="Cambria Math" w:hAnsi="Cambria Math"/>
            </w:rPr>
            <m:t>M</m:t>
          </m:r>
          <m:r>
            <w:rPr>
              <w:rFonts w:ascii="Cambria Math" w:hAnsi="Cambria Math"/>
            </w:rPr>
            <m:t>=</m:t>
          </m:r>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r>
                <m:rPr>
                  <m:sty m:val="bi"/>
                </m:rPr>
                <w:rPr>
                  <w:rFonts w:ascii="Cambria Math" w:hAnsi="Cambria Math"/>
                </w:rPr>
                <m:t>-I)-K</m:t>
              </m:r>
            </m:e>
            <m:sub>
              <m:r>
                <w:rPr>
                  <w:rFonts w:ascii="Cambria Math" w:hAnsi="Cambria Math"/>
                </w:rPr>
                <m:t>BA</m:t>
              </m:r>
            </m:sub>
          </m:sSub>
        </m:oMath>
      </m:oMathPara>
    </w:p>
    <w:p w14:paraId="6D89E73A" w14:textId="77777777" w:rsidR="00903F81" w:rsidRPr="00903F81" w:rsidRDefault="00903F81" w:rsidP="003B57CB">
      <w:pPr>
        <w:rPr>
          <w:iCs/>
        </w:rPr>
      </w:pPr>
      <w:r>
        <w:rPr>
          <w:iCs/>
        </w:rPr>
        <w:t xml:space="preserve">where </w:t>
      </w:r>
      <m:oMath>
        <m:r>
          <m:rPr>
            <m:sty m:val="bi"/>
          </m:rPr>
          <w:rPr>
            <w:rFonts w:ascii="Cambria Math" w:hAnsi="Cambria Math"/>
          </w:rPr>
          <m:t>M</m:t>
        </m:r>
      </m:oMath>
      <w:r>
        <w:rPr>
          <w:iCs/>
        </w:rPr>
        <w:t xml:space="preserve"> is the collision, </w:t>
      </w:r>
      <m:oMath>
        <m:sSub>
          <m:sSubPr>
            <m:ctrlPr>
              <w:rPr>
                <w:rFonts w:ascii="Cambria Math" w:hAnsi="Cambria Math"/>
                <w:i/>
                <w:iCs/>
              </w:rPr>
            </m:ctrlPr>
          </m:sSubPr>
          <m:e>
            <m:r>
              <w:rPr>
                <w:rFonts w:ascii="Cambria Math" w:hAnsi="Cambria Math"/>
              </w:rPr>
              <m:t>ω</m:t>
            </m:r>
          </m:e>
          <m:sub>
            <m:r>
              <w:rPr>
                <w:rFonts w:ascii="Cambria Math" w:hAnsi="Cambria Math"/>
              </w:rPr>
              <m:t>A</m:t>
            </m:r>
          </m:sub>
        </m:sSub>
      </m:oMath>
      <w:r>
        <w:rPr>
          <w:iCs/>
        </w:rPr>
        <w:t xml:space="preserve"> is the collision frequency, </w:t>
      </w:r>
      <m:oMath>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oMath>
      <w:r>
        <w:rPr>
          <w:b/>
          <w:bCs/>
          <w:iCs/>
        </w:rPr>
        <w:t xml:space="preserve"> </w:t>
      </w:r>
      <w:r w:rsidRPr="00903F81">
        <w:rPr>
          <w:iCs/>
        </w:rPr>
        <w:t xml:space="preserve">is the transition probability matrix, </w:t>
      </w:r>
      <m:oMath>
        <m:r>
          <m:rPr>
            <m:sty m:val="bi"/>
          </m:rPr>
          <w:rPr>
            <w:rFonts w:ascii="Cambria Math" w:hAnsi="Cambria Math"/>
          </w:rPr>
          <m:t>I</m:t>
        </m:r>
      </m:oMath>
      <w:r>
        <w:rPr>
          <w:iCs/>
        </w:rPr>
        <w:t xml:space="preserve"> is the identity matrix, </w:t>
      </w:r>
      <m:oMath>
        <m:sSub>
          <m:sSubPr>
            <m:ctrlPr>
              <w:rPr>
                <w:rFonts w:ascii="Cambria Math" w:hAnsi="Cambria Math"/>
                <w:b/>
                <w:bCs/>
                <w:i/>
                <w:iCs/>
              </w:rPr>
            </m:ctrlPr>
          </m:sSubPr>
          <m:e>
            <m:r>
              <m:rPr>
                <m:sty m:val="bi"/>
              </m:rPr>
              <w:rPr>
                <w:rFonts w:ascii="Cambria Math" w:hAnsi="Cambria Math"/>
              </w:rPr>
              <m:t>K</m:t>
            </m:r>
          </m:e>
          <m:sub>
            <m:r>
              <w:rPr>
                <w:rFonts w:ascii="Cambria Math" w:hAnsi="Cambria Math"/>
              </w:rPr>
              <m:t>BA</m:t>
            </m:r>
          </m:sub>
        </m:sSub>
        <m:r>
          <m:rPr>
            <m:sty m:val="bi"/>
          </m:rPr>
          <w:rPr>
            <w:rFonts w:ascii="Cambria Math" w:hAnsi="Cambria Math"/>
          </w:rPr>
          <m:t xml:space="preserve"> </m:t>
        </m:r>
      </m:oMath>
      <w:r>
        <w:rPr>
          <w:iCs/>
        </w:rPr>
        <w:t xml:space="preserve">and is a diagonal matrix containing the microcanonical rate coefficients of A going to B. </w:t>
      </w:r>
    </w:p>
    <w:p w14:paraId="5E7890A8" w14:textId="77777777" w:rsidR="00903F81" w:rsidRDefault="00903F81" w:rsidP="003B57CB">
      <w:r>
        <w:t>Isomerization:</w:t>
      </w:r>
    </w:p>
    <w:p w14:paraId="52526F25" w14:textId="77777777" w:rsidR="00903F81" w:rsidRPr="00903F81" w:rsidRDefault="00903F81" w:rsidP="003B57CB">
      <w:pPr>
        <w:rPr>
          <w:iCs/>
        </w:rPr>
      </w:pPr>
      <m:oMathPara>
        <m:oMath>
          <m:r>
            <m:rPr>
              <m:sty m:val="bi"/>
            </m:rPr>
            <w:rPr>
              <w:rFonts w:ascii="Cambria Math" w:hAnsi="Cambria Math"/>
            </w:rPr>
            <m:t>M</m:t>
          </m:r>
          <m:r>
            <w:rPr>
              <w:rFonts w:ascii="Cambria Math" w:hAnsi="Cambria Math"/>
            </w:rPr>
            <m:t>=</m:t>
          </m:r>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r>
                          <m:rPr>
                            <m:sty m:val="bi"/>
                          </m:rPr>
                          <w:rPr>
                            <w:rFonts w:ascii="Cambria Math" w:hAnsi="Cambria Math"/>
                          </w:rPr>
                          <m:t>-I)-K</m:t>
                        </m:r>
                      </m:e>
                      <m:sub>
                        <m:r>
                          <w:rPr>
                            <w:rFonts w:ascii="Cambria Math" w:hAnsi="Cambria Math"/>
                          </w:rPr>
                          <m:t>BA</m:t>
                        </m:r>
                      </m:sub>
                    </m:sSub>
                  </m:e>
                  <m:e>
                    <m:sSub>
                      <m:sSubPr>
                        <m:ctrlPr>
                          <w:rPr>
                            <w:rFonts w:ascii="Cambria Math" w:hAnsi="Cambria Math"/>
                            <w:b/>
                            <w:bCs/>
                            <w:i/>
                            <w:iCs/>
                          </w:rPr>
                        </m:ctrlPr>
                      </m:sSubPr>
                      <m:e>
                        <m:r>
                          <m:rPr>
                            <m:sty m:val="bi"/>
                          </m:rPr>
                          <w:rPr>
                            <w:rFonts w:ascii="Cambria Math" w:hAnsi="Cambria Math"/>
                          </w:rPr>
                          <m:t>K</m:t>
                        </m:r>
                      </m:e>
                      <m:sub>
                        <m:r>
                          <w:rPr>
                            <w:rFonts w:ascii="Cambria Math" w:hAnsi="Cambria Math"/>
                          </w:rPr>
                          <m:t>AB</m:t>
                        </m:r>
                      </m:sub>
                    </m:sSub>
                  </m:e>
                </m:mr>
                <m:mr>
                  <m:e>
                    <m:sSub>
                      <m:sSubPr>
                        <m:ctrlPr>
                          <w:rPr>
                            <w:rFonts w:ascii="Cambria Math" w:hAnsi="Cambria Math"/>
                            <w:b/>
                            <w:bCs/>
                            <w:i/>
                            <w:iCs/>
                          </w:rPr>
                        </m:ctrlPr>
                      </m:sSubPr>
                      <m:e>
                        <m:r>
                          <m:rPr>
                            <m:sty m:val="bi"/>
                          </m:rPr>
                          <w:rPr>
                            <w:rFonts w:ascii="Cambria Math" w:hAnsi="Cambria Math"/>
                          </w:rPr>
                          <m:t>K</m:t>
                        </m:r>
                      </m:e>
                      <m:sub>
                        <m:r>
                          <w:rPr>
                            <w:rFonts w:ascii="Cambria Math" w:hAnsi="Cambria Math"/>
                          </w:rPr>
                          <m:t>BA</m:t>
                        </m:r>
                      </m:sub>
                    </m:sSub>
                  </m:e>
                  <m:e>
                    <m:sSub>
                      <m:sSubPr>
                        <m:ctrlPr>
                          <w:rPr>
                            <w:rFonts w:ascii="Cambria Math" w:hAnsi="Cambria Math"/>
                            <w:i/>
                            <w:iCs/>
                          </w:rPr>
                        </m:ctrlPr>
                      </m:sSubPr>
                      <m:e>
                        <m:r>
                          <w:rPr>
                            <w:rFonts w:ascii="Cambria Math" w:hAnsi="Cambria Math"/>
                          </w:rPr>
                          <m:t>ω</m:t>
                        </m:r>
                      </m:e>
                      <m:sub>
                        <m:r>
                          <w:rPr>
                            <w:rFonts w:ascii="Cambria Math" w:hAnsi="Cambria Math"/>
                          </w:rPr>
                          <m:t>B</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B</m:t>
                        </m:r>
                      </m:sub>
                    </m:sSub>
                    <m:r>
                      <m:rPr>
                        <m:sty m:val="bi"/>
                      </m:rPr>
                      <w:rPr>
                        <w:rFonts w:ascii="Cambria Math" w:hAnsi="Cambria Math"/>
                      </w:rPr>
                      <m:t>-I)</m:t>
                    </m:r>
                    <m:sSub>
                      <m:sSubPr>
                        <m:ctrlPr>
                          <w:rPr>
                            <w:rFonts w:ascii="Cambria Math" w:hAnsi="Cambria Math"/>
                            <w:b/>
                            <w:bCs/>
                            <w:i/>
                            <w:iCs/>
                          </w:rPr>
                        </m:ctrlPr>
                      </m:sSubPr>
                      <m:e>
                        <m:r>
                          <m:rPr>
                            <m:sty m:val="bi"/>
                          </m:rPr>
                          <w:rPr>
                            <w:rFonts w:ascii="Cambria Math" w:hAnsi="Cambria Math"/>
                          </w:rPr>
                          <m:t>-K</m:t>
                        </m:r>
                      </m:e>
                      <m:sub>
                        <m:r>
                          <w:rPr>
                            <w:rFonts w:ascii="Cambria Math" w:hAnsi="Cambria Math"/>
                          </w:rPr>
                          <m:t>AB</m:t>
                        </m:r>
                      </m:sub>
                    </m:sSub>
                  </m:e>
                </m:mr>
              </m:m>
            </m:e>
          </m:d>
        </m:oMath>
      </m:oMathPara>
    </w:p>
    <w:p w14:paraId="3F7ED0C8" w14:textId="77777777" w:rsidR="00903F81" w:rsidRPr="00903F81" w:rsidRDefault="001F620A" w:rsidP="003B57CB">
      <w:pPr>
        <w:rPr>
          <w:iCs/>
        </w:rPr>
      </w:pPr>
      <w:r>
        <w:rPr>
          <w:iCs/>
        </w:rPr>
        <w:t>H</w:t>
      </w:r>
      <w:r w:rsidR="00903F81">
        <w:rPr>
          <w:iCs/>
        </w:rPr>
        <w:t>ere there are additional terms for species B, but otherwise terms have the same meaning as for the simple dissociation case.</w:t>
      </w:r>
    </w:p>
    <w:p w14:paraId="7F1C6989" w14:textId="77777777" w:rsidR="00903F81" w:rsidRDefault="00903F81" w:rsidP="003B57CB">
      <w:r>
        <w:t>Association/Dissociation</w:t>
      </w:r>
      <w:r w:rsidR="001F620A">
        <w:t>:</w:t>
      </w:r>
    </w:p>
    <w:p w14:paraId="0009A7A8" w14:textId="77777777" w:rsidR="001F620A" w:rsidRPr="001F620A" w:rsidRDefault="00894DBE" w:rsidP="003B57CB">
      <w:pPr>
        <w:rPr>
          <w:iCs/>
        </w:rPr>
      </w:pPr>
      <m:oMathPara>
        <m:oMath>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C</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C</m:t>
                            </m:r>
                          </m:sub>
                        </m:sSub>
                        <m:r>
                          <m:rPr>
                            <m:sty m:val="bi"/>
                          </m:rPr>
                          <w:rPr>
                            <w:rFonts w:ascii="Cambria Math" w:hAnsi="Cambria Math"/>
                          </w:rPr>
                          <m:t>-I)-K</m:t>
                        </m:r>
                      </m:e>
                      <m:sub>
                        <m:r>
                          <w:rPr>
                            <w:rFonts w:ascii="Cambria Math" w:hAnsi="Cambria Math"/>
                          </w:rPr>
                          <m:t>C</m:t>
                        </m:r>
                      </m:sub>
                    </m:sSub>
                  </m:e>
                  <m:e>
                    <m:sSub>
                      <m:sSubPr>
                        <m:ctrlPr>
                          <w:rPr>
                            <w:rFonts w:ascii="Cambria Math" w:hAnsi="Cambria Math"/>
                            <w:b/>
                            <w:bCs/>
                            <w:i/>
                            <w:iCs/>
                          </w:rPr>
                        </m:ctrlPr>
                      </m:sSubPr>
                      <m:e>
                        <m:r>
                          <w:rPr>
                            <w:rFonts w:ascii="Cambria Math" w:hAnsi="Cambria Math"/>
                          </w:rPr>
                          <m:t>k</m:t>
                        </m:r>
                      </m:e>
                      <m:sub>
                        <m:r>
                          <w:rPr>
                            <w:rFonts w:ascii="Cambria Math" w:hAnsi="Cambria Math"/>
                          </w:rPr>
                          <m:t>f,∞</m:t>
                        </m:r>
                      </m:sub>
                    </m:sSub>
                    <m:r>
                      <m:rPr>
                        <m:sty m:val="bi"/>
                      </m:rPr>
                      <w:rPr>
                        <w:rFonts w:ascii="Cambria Math" w:hAnsi="Cambria Math"/>
                      </w:rPr>
                      <m:t>[</m:t>
                    </m:r>
                    <m:r>
                      <w:rPr>
                        <w:rFonts w:ascii="Cambria Math" w:hAnsi="Cambria Math"/>
                      </w:rPr>
                      <m:t>B</m:t>
                    </m:r>
                    <m:r>
                      <m:rPr>
                        <m:sty m:val="bi"/>
                      </m:rPr>
                      <w:rPr>
                        <w:rFonts w:ascii="Cambria Math" w:hAnsi="Cambria Math"/>
                      </w:rPr>
                      <m:t>]φ</m:t>
                    </m:r>
                  </m:e>
                </m:mr>
                <m:mr>
                  <m:e>
                    <m:sSub>
                      <m:sSubPr>
                        <m:ctrlPr>
                          <w:rPr>
                            <w:rFonts w:ascii="Cambria Math" w:hAnsi="Cambria Math"/>
                            <w:b/>
                            <w:bCs/>
                            <w:i/>
                            <w:iCs/>
                          </w:rPr>
                        </m:ctrlPr>
                      </m:sSubPr>
                      <m:e>
                        <m:r>
                          <m:rPr>
                            <m:sty m:val="bi"/>
                          </m:rPr>
                          <w:rPr>
                            <w:rFonts w:ascii="Cambria Math" w:hAnsi="Cambria Math"/>
                          </w:rPr>
                          <m:t>k</m:t>
                        </m:r>
                      </m:e>
                      <m:sub>
                        <m:r>
                          <w:rPr>
                            <w:rFonts w:ascii="Cambria Math" w:hAnsi="Cambria Math"/>
                          </w:rPr>
                          <m:t>C</m:t>
                        </m:r>
                      </m:sub>
                    </m:sSub>
                  </m:e>
                  <m:e>
                    <m:r>
                      <m:rPr>
                        <m:sty m:val="bi"/>
                      </m:rPr>
                      <w:rPr>
                        <w:rFonts w:ascii="Cambria Math" w:hAnsi="Cambria Math"/>
                      </w:rPr>
                      <m:t>-</m:t>
                    </m:r>
                    <m:sSub>
                      <m:sSubPr>
                        <m:ctrlPr>
                          <w:rPr>
                            <w:rFonts w:ascii="Cambria Math" w:hAnsi="Cambria Math"/>
                            <w:b/>
                            <w:bCs/>
                            <w:i/>
                            <w:iCs/>
                          </w:rPr>
                        </m:ctrlPr>
                      </m:sSubPr>
                      <m:e>
                        <m:r>
                          <w:rPr>
                            <w:rFonts w:ascii="Cambria Math" w:hAnsi="Cambria Math"/>
                          </w:rPr>
                          <m:t>k</m:t>
                        </m:r>
                      </m:e>
                      <m:sub>
                        <m:r>
                          <w:rPr>
                            <w:rFonts w:ascii="Cambria Math" w:hAnsi="Cambria Math"/>
                          </w:rPr>
                          <m:t>f,∞</m:t>
                        </m:r>
                      </m:sub>
                    </m:sSub>
                    <m:r>
                      <m:rPr>
                        <m:sty m:val="bi"/>
                      </m:rPr>
                      <w:rPr>
                        <w:rFonts w:ascii="Cambria Math" w:hAnsi="Cambria Math"/>
                      </w:rPr>
                      <m:t>[</m:t>
                    </m:r>
                    <m:r>
                      <w:rPr>
                        <w:rFonts w:ascii="Cambria Math" w:hAnsi="Cambria Math"/>
                      </w:rPr>
                      <m:t>B</m:t>
                    </m:r>
                    <m:r>
                      <m:rPr>
                        <m:sty m:val="bi"/>
                      </m:rPr>
                      <w:rPr>
                        <w:rFonts w:ascii="Cambria Math" w:hAnsi="Cambria Math"/>
                      </w:rPr>
                      <m:t>]</m:t>
                    </m:r>
                  </m:e>
                </m:mr>
              </m:m>
            </m:e>
          </m:d>
        </m:oMath>
      </m:oMathPara>
    </w:p>
    <w:p w14:paraId="0D718750" w14:textId="77777777" w:rsidR="001F620A" w:rsidRPr="001F620A" w:rsidRDefault="001F620A" w:rsidP="003B57CB">
      <w:pPr>
        <w:rPr>
          <w:iCs/>
        </w:rPr>
      </w:pPr>
      <w:r>
        <w:rPr>
          <w:iCs/>
        </w:rPr>
        <w:t xml:space="preserve">Here </w:t>
      </w:r>
      <m:oMath>
        <m:sSub>
          <m:sSubPr>
            <m:ctrlPr>
              <w:rPr>
                <w:rFonts w:ascii="Cambria Math" w:hAnsi="Cambria Math"/>
                <w:b/>
                <w:bCs/>
                <w:i/>
                <w:iCs/>
              </w:rPr>
            </m:ctrlPr>
          </m:sSubPr>
          <m:e>
            <m:r>
              <m:rPr>
                <m:sty m:val="bi"/>
              </m:rPr>
              <w:rPr>
                <w:rFonts w:ascii="Cambria Math" w:hAnsi="Cambria Math"/>
              </w:rPr>
              <m:t>k</m:t>
            </m:r>
          </m:e>
          <m:sub>
            <m:r>
              <w:rPr>
                <w:rFonts w:ascii="Cambria Math" w:hAnsi="Cambria Math"/>
              </w:rPr>
              <m:t>C</m:t>
            </m:r>
          </m:sub>
        </m:sSub>
      </m:oMath>
      <w:r>
        <w:rPr>
          <w:b/>
          <w:bCs/>
          <w:iCs/>
        </w:rPr>
        <w:t xml:space="preserve"> </w:t>
      </w:r>
      <w:r w:rsidRPr="001F620A">
        <w:rPr>
          <w:iCs/>
        </w:rPr>
        <w:t xml:space="preserve">is a row </w:t>
      </w:r>
      <w:r>
        <w:rPr>
          <w:iCs/>
        </w:rPr>
        <w:t xml:space="preserve">vector, </w:t>
      </w:r>
      <m:oMath>
        <m:sSub>
          <m:sSubPr>
            <m:ctrlPr>
              <w:rPr>
                <w:rFonts w:ascii="Cambria Math" w:hAnsi="Cambria Math"/>
                <w:b/>
                <w:bCs/>
                <w:i/>
                <w:iCs/>
              </w:rPr>
            </m:ctrlPr>
          </m:sSubPr>
          <m:e>
            <m:r>
              <w:rPr>
                <w:rFonts w:ascii="Cambria Math" w:hAnsi="Cambria Math"/>
              </w:rPr>
              <m:t>k</m:t>
            </m:r>
          </m:e>
          <m:sub>
            <m:r>
              <w:rPr>
                <w:rFonts w:ascii="Cambria Math" w:hAnsi="Cambria Math"/>
              </w:rPr>
              <m:t>f,∞</m:t>
            </m:r>
          </m:sub>
        </m:sSub>
      </m:oMath>
      <w:r>
        <w:rPr>
          <w:b/>
          <w:bCs/>
          <w:iCs/>
        </w:rPr>
        <w:t xml:space="preserve"> </w:t>
      </w:r>
      <w:r>
        <w:rPr>
          <w:iCs/>
        </w:rPr>
        <w:t>is the high-</w:t>
      </w:r>
      <w:r w:rsidRPr="001F620A">
        <w:rPr>
          <w:iCs/>
        </w:rPr>
        <w:t xml:space="preserve">pressure association rate coefficient, </w:t>
      </w:r>
      <m:oMath>
        <m:d>
          <m:dPr>
            <m:begChr m:val="["/>
            <m:endChr m:val="]"/>
            <m:ctrlPr>
              <w:rPr>
                <w:rFonts w:ascii="Cambria Math" w:hAnsi="Cambria Math"/>
                <w:b/>
                <w:bCs/>
                <w:i/>
                <w:iCs/>
              </w:rPr>
            </m:ctrlPr>
          </m:dPr>
          <m:e>
            <m:r>
              <w:rPr>
                <w:rFonts w:ascii="Cambria Math" w:hAnsi="Cambria Math"/>
              </w:rPr>
              <m:t>B</m:t>
            </m:r>
          </m:e>
        </m:d>
      </m:oMath>
      <w:r>
        <w:rPr>
          <w:b/>
          <w:bCs/>
          <w:iCs/>
        </w:rPr>
        <w:t xml:space="preserve"> </w:t>
      </w:r>
      <w:r>
        <w:rPr>
          <w:iCs/>
        </w:rPr>
        <w:t xml:space="preserve">is the concentration of the excess species (assumed constant) and </w:t>
      </w:r>
      <m:oMath>
        <m:r>
          <m:rPr>
            <m:sty m:val="bi"/>
          </m:rPr>
          <w:rPr>
            <w:rFonts w:ascii="Cambria Math" w:hAnsi="Cambria Math"/>
          </w:rPr>
          <m:t>φ</m:t>
        </m:r>
      </m:oMath>
      <w:r>
        <w:rPr>
          <w:iCs/>
        </w:rPr>
        <w:t xml:space="preserve"> is the chemical activation distribution represented as a column vector.</w:t>
      </w:r>
    </w:p>
    <w:p w14:paraId="5760D324" w14:textId="77777777" w:rsidR="00903F81" w:rsidRDefault="00903F81" w:rsidP="003B57CB">
      <w:r>
        <w:t>Pseudoisomerization</w:t>
      </w:r>
      <w:r w:rsidR="00657A17">
        <w:t>:</w:t>
      </w:r>
    </w:p>
    <w:p w14:paraId="3890F3B9" w14:textId="77777777" w:rsidR="00657A17" w:rsidRPr="00657A17" w:rsidRDefault="00894DBE" w:rsidP="003B57CB">
      <w:pPr>
        <w:rPr>
          <w:iCs/>
        </w:rPr>
      </w:pPr>
      <m:oMathPara>
        <m:oMath>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C</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w:rPr>
                                <w:rFonts w:ascii="Cambria Math" w:hAnsi="Cambria Math"/>
                              </w:rPr>
                              <m:t>C</m:t>
                            </m:r>
                          </m:sub>
                        </m:sSub>
                        <m:r>
                          <m:rPr>
                            <m:sty m:val="bi"/>
                          </m:rPr>
                          <w:rPr>
                            <w:rFonts w:ascii="Cambria Math" w:hAnsi="Cambria Math"/>
                          </w:rPr>
                          <m:t>-I)-K</m:t>
                        </m:r>
                      </m:e>
                      <m:sub>
                        <m:r>
                          <w:rPr>
                            <w:rFonts w:ascii="Cambria Math" w:hAnsi="Cambria Math"/>
                          </w:rPr>
                          <m:t>C</m:t>
                        </m:r>
                      </m:sub>
                    </m:sSub>
                  </m:e>
                  <m:e>
                    <m:sSub>
                      <m:sSubPr>
                        <m:ctrlPr>
                          <w:rPr>
                            <w:rFonts w:ascii="Cambria Math" w:hAnsi="Cambria Math"/>
                            <w:b/>
                            <w:bCs/>
                            <w:i/>
                            <w:iCs/>
                          </w:rPr>
                        </m:ctrlPr>
                      </m:sSubPr>
                      <m:e>
                        <m:r>
                          <m:rPr>
                            <m:sty m:val="bi"/>
                          </m:rPr>
                          <w:rPr>
                            <w:rFonts w:ascii="Cambria Math" w:hAnsi="Cambria Math"/>
                          </w:rPr>
                          <m:t>F</m:t>
                        </m:r>
                      </m:e>
                      <m:sub>
                        <m:r>
                          <w:rPr>
                            <w:rFonts w:ascii="Cambria Math" w:hAnsi="Cambria Math"/>
                          </w:rPr>
                          <m:t>C</m:t>
                        </m:r>
                      </m:sub>
                    </m:sSub>
                    <m:sSubSup>
                      <m:sSubSupPr>
                        <m:ctrlPr>
                          <w:rPr>
                            <w:rFonts w:ascii="Cambria Math" w:hAnsi="Cambria Math"/>
                            <w:b/>
                            <w:bCs/>
                            <w:i/>
                            <w:iCs/>
                          </w:rPr>
                        </m:ctrlPr>
                      </m:sSubSupPr>
                      <m:e>
                        <m:r>
                          <m:rPr>
                            <m:sty m:val="bi"/>
                          </m:rPr>
                          <w:rPr>
                            <w:rFonts w:ascii="Cambria Math" w:hAnsi="Cambria Math"/>
                          </w:rPr>
                          <m:t>K</m:t>
                        </m:r>
                      </m:e>
                      <m:sub>
                        <m:r>
                          <w:rPr>
                            <w:rFonts w:ascii="Cambria Math" w:hAnsi="Cambria Math"/>
                          </w:rPr>
                          <m:t>C</m:t>
                        </m:r>
                      </m:sub>
                      <m:sup>
                        <m:r>
                          <w:rPr>
                            <w:rFonts w:ascii="Cambria Math" w:hAnsi="Cambria Math"/>
                          </w:rPr>
                          <m:t>T</m:t>
                        </m:r>
                      </m:sup>
                    </m:sSubSup>
                    <m:sSup>
                      <m:sSupPr>
                        <m:ctrlPr>
                          <w:rPr>
                            <w:rFonts w:ascii="Cambria Math" w:hAnsi="Cambria Math"/>
                            <w:b/>
                            <w:bCs/>
                            <w:i/>
                            <w:iCs/>
                          </w:rPr>
                        </m:ctrlPr>
                      </m:sSupPr>
                      <m:e>
                        <m:r>
                          <m:rPr>
                            <m:sty m:val="bi"/>
                          </m:rPr>
                          <w:rPr>
                            <w:rFonts w:ascii="Cambria Math" w:hAnsi="Cambria Math"/>
                          </w:rPr>
                          <m:t>R</m:t>
                        </m:r>
                      </m:e>
                      <m:sup>
                        <m:r>
                          <w:rPr>
                            <w:rFonts w:ascii="Cambria Math" w:hAnsi="Cambria Math"/>
                          </w:rPr>
                          <m:t>T</m:t>
                        </m:r>
                      </m:sup>
                    </m:sSup>
                    <m:sSubSup>
                      <m:sSubSupPr>
                        <m:ctrlPr>
                          <w:rPr>
                            <w:rFonts w:ascii="Cambria Math" w:hAnsi="Cambria Math"/>
                            <w:b/>
                            <w:bCs/>
                            <w:i/>
                            <w:iCs/>
                          </w:rPr>
                        </m:ctrlPr>
                      </m:sSubSupPr>
                      <m:e>
                        <m:r>
                          <m:rPr>
                            <m:sty m:val="bi"/>
                          </m:rPr>
                          <w:rPr>
                            <w:rFonts w:ascii="Cambria Math" w:hAnsi="Cambria Math"/>
                          </w:rPr>
                          <m:t>F</m:t>
                        </m:r>
                      </m:e>
                      <m:sub>
                        <m:r>
                          <w:rPr>
                            <w:rFonts w:ascii="Cambria Math" w:hAnsi="Cambria Math"/>
                          </w:rPr>
                          <m:t>A</m:t>
                        </m:r>
                      </m:sub>
                      <m:sup>
                        <m:r>
                          <w:rPr>
                            <w:rFonts w:ascii="Cambria Math" w:hAnsi="Cambria Math"/>
                          </w:rPr>
                          <m:t>-1</m:t>
                        </m:r>
                      </m:sup>
                    </m:sSubSup>
                  </m:e>
                </m:mr>
                <m:mr>
                  <m:e>
                    <m:sSub>
                      <m:sSubPr>
                        <m:ctrlPr>
                          <w:rPr>
                            <w:rFonts w:ascii="Cambria Math" w:hAnsi="Cambria Math"/>
                            <w:b/>
                            <w:bCs/>
                            <w:i/>
                            <w:iCs/>
                          </w:rPr>
                        </m:ctrlPr>
                      </m:sSubPr>
                      <m:e>
                        <m:r>
                          <m:rPr>
                            <m:sty m:val="bi"/>
                          </m:rPr>
                          <w:rPr>
                            <w:rFonts w:ascii="Cambria Math" w:hAnsi="Cambria Math"/>
                          </w:rPr>
                          <m:t>RK</m:t>
                        </m:r>
                      </m:e>
                      <m:sub>
                        <m:r>
                          <w:rPr>
                            <w:rFonts w:ascii="Cambria Math" w:hAnsi="Cambria Math"/>
                          </w:rPr>
                          <m:t>C</m:t>
                        </m:r>
                      </m:sub>
                    </m:sSub>
                  </m:e>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w:rPr>
                                <w:rFonts w:ascii="Cambria Math" w:hAnsi="Cambria Math"/>
                              </w:rPr>
                              <m:t>A</m:t>
                            </m:r>
                          </m:sub>
                        </m:sSub>
                        <m:r>
                          <m:rPr>
                            <m:sty m:val="bi"/>
                          </m:rPr>
                          <w:rPr>
                            <w:rFonts w:ascii="Cambria Math" w:hAnsi="Cambria Math"/>
                          </w:rPr>
                          <m:t>-I)-K</m:t>
                        </m:r>
                      </m:e>
                      <m:sub>
                        <m:r>
                          <w:rPr>
                            <w:rFonts w:ascii="Cambria Math" w:hAnsi="Cambria Math"/>
                          </w:rPr>
                          <m:t>A</m:t>
                        </m:r>
                      </m:sub>
                    </m:sSub>
                  </m:e>
                </m:mr>
              </m:m>
            </m:e>
          </m:d>
        </m:oMath>
      </m:oMathPara>
    </w:p>
    <w:p w14:paraId="2BE2DA33" w14:textId="2B2B5288" w:rsidR="00657A17" w:rsidRPr="003B57CB" w:rsidRDefault="00657A17" w:rsidP="003B57CB">
      <w:r>
        <w:rPr>
          <w:iCs/>
        </w:rPr>
        <w:t xml:space="preserve">Here the terms are similar to the isomerization case except for </w:t>
      </w:r>
      <m:oMath>
        <m:r>
          <m:rPr>
            <m:sty m:val="bi"/>
          </m:rPr>
          <w:rPr>
            <w:rFonts w:ascii="Cambria Math" w:hAnsi="Cambria Math"/>
          </w:rPr>
          <m:t xml:space="preserve">R </m:t>
        </m:r>
      </m:oMath>
      <w:r>
        <w:rPr>
          <w:iCs/>
        </w:rPr>
        <w:t>which is</w:t>
      </w:r>
      <w:r w:rsidR="00C55C36">
        <w:rPr>
          <w:iCs/>
        </w:rPr>
        <w:t xml:space="preserve"> the fragmentation distribution</w:t>
      </w:r>
      <w:r>
        <w:rPr>
          <w:iCs/>
        </w:rPr>
        <w:t xml:space="preserve"> discussed in section </w:t>
      </w:r>
      <w:r w:rsidR="00C55C36">
        <w:rPr>
          <w:iCs/>
        </w:rPr>
        <w:fldChar w:fldCharType="begin"/>
      </w:r>
      <w:r w:rsidR="00C55C36">
        <w:rPr>
          <w:iCs/>
        </w:rPr>
        <w:instrText xml:space="preserve"> REF _Ref481231055 \r \h </w:instrText>
      </w:r>
      <w:r w:rsidR="00C55C36">
        <w:rPr>
          <w:iCs/>
        </w:rPr>
      </w:r>
      <w:r w:rsidR="00C55C36">
        <w:rPr>
          <w:iCs/>
        </w:rPr>
        <w:fldChar w:fldCharType="separate"/>
      </w:r>
      <w:r w:rsidR="000F002E">
        <w:rPr>
          <w:iCs/>
        </w:rPr>
        <w:t>11.2.7</w:t>
      </w:r>
      <w:r w:rsidR="00C55C36">
        <w:rPr>
          <w:iCs/>
        </w:rPr>
        <w:fldChar w:fldCharType="end"/>
      </w:r>
      <w:r w:rsidR="00C55C36">
        <w:rPr>
          <w:iCs/>
        </w:rPr>
        <w:t xml:space="preserve">, and </w:t>
      </w:r>
      <m:oMath>
        <m:sSub>
          <m:sSubPr>
            <m:ctrlPr>
              <w:rPr>
                <w:rFonts w:ascii="Cambria Math" w:hAnsi="Cambria Math"/>
                <w:b/>
                <w:bCs/>
                <w:i/>
                <w:iCs/>
              </w:rPr>
            </m:ctrlPr>
          </m:sSubPr>
          <m:e>
            <m:r>
              <m:rPr>
                <m:sty m:val="bi"/>
              </m:rPr>
              <w:rPr>
                <w:rFonts w:ascii="Cambria Math" w:hAnsi="Cambria Math"/>
              </w:rPr>
              <m:t>F</m:t>
            </m:r>
          </m:e>
          <m:sub>
            <m:r>
              <w:rPr>
                <w:rFonts w:ascii="Cambria Math" w:hAnsi="Cambria Math"/>
              </w:rPr>
              <m:t>A</m:t>
            </m:r>
          </m:sub>
        </m:sSub>
        <m:r>
          <m:rPr>
            <m:sty m:val="bi"/>
          </m:rPr>
          <w:rPr>
            <w:rFonts w:ascii="Cambria Math" w:hAnsi="Cambria Math"/>
          </w:rPr>
          <m:t xml:space="preserve"> </m:t>
        </m:r>
      </m:oMath>
      <w:r w:rsidR="00C55C36">
        <w:rPr>
          <w:iCs/>
        </w:rPr>
        <w:t xml:space="preserve">and </w:t>
      </w:r>
      <m:oMath>
        <m:sSub>
          <m:sSubPr>
            <m:ctrlPr>
              <w:rPr>
                <w:rFonts w:ascii="Cambria Math" w:hAnsi="Cambria Math"/>
                <w:b/>
                <w:bCs/>
                <w:i/>
                <w:iCs/>
              </w:rPr>
            </m:ctrlPr>
          </m:sSubPr>
          <m:e>
            <m:r>
              <m:rPr>
                <m:sty m:val="bi"/>
              </m:rPr>
              <w:rPr>
                <w:rFonts w:ascii="Cambria Math" w:hAnsi="Cambria Math"/>
              </w:rPr>
              <m:t>F</m:t>
            </m:r>
          </m:e>
          <m:sub>
            <m:r>
              <w:rPr>
                <w:rFonts w:ascii="Cambria Math" w:hAnsi="Cambria Math"/>
              </w:rPr>
              <m:t>C</m:t>
            </m:r>
          </m:sub>
        </m:sSub>
        <m:r>
          <m:rPr>
            <m:sty m:val="bi"/>
          </m:rPr>
          <w:rPr>
            <w:rFonts w:ascii="Cambria Math" w:hAnsi="Cambria Math"/>
          </w:rPr>
          <m:t xml:space="preserve"> </m:t>
        </m:r>
      </m:oMath>
      <w:r w:rsidR="00C55C36">
        <w:rPr>
          <w:iCs/>
        </w:rPr>
        <w:t xml:space="preserve">which are diagonal matrices of the Boltmann distributions of A and C respectively. The associated species is C and the upper right block shows the use of detailed balance to determine individual rate coefficients. </w:t>
      </w:r>
    </w:p>
    <w:p w14:paraId="38D98FC6" w14:textId="77777777" w:rsidR="00F77C82" w:rsidRPr="00246233" w:rsidRDefault="00F77C82" w:rsidP="001943CB">
      <w:pPr>
        <w:pStyle w:val="Heading2"/>
      </w:pPr>
      <w:bookmarkStart w:id="139" w:name="_Toc532144824"/>
      <w:r w:rsidRPr="00246233">
        <w:lastRenderedPageBreak/>
        <w:t>Other Methods for solving the master equation</w:t>
      </w:r>
      <w:bookmarkEnd w:id="139"/>
    </w:p>
    <w:p w14:paraId="0D6D7015" w14:textId="77777777" w:rsidR="00F77C82" w:rsidRDefault="00F77C82">
      <w:pPr>
        <w:pStyle w:val="Heading3"/>
        <w:tabs>
          <w:tab w:val="left" w:pos="567"/>
        </w:tabs>
        <w:ind w:left="426" w:hanging="426"/>
      </w:pPr>
      <w:bookmarkStart w:id="140" w:name="_Ref353724376"/>
      <w:bookmarkStart w:id="141" w:name="_Toc532144825"/>
      <w:r>
        <w:t>The Reservoir State Approximation</w:t>
      </w:r>
      <w:bookmarkEnd w:id="140"/>
      <w:bookmarkEnd w:id="141"/>
    </w:p>
    <w:p w14:paraId="3A717E3E" w14:textId="77777777" w:rsidR="00F77C82" w:rsidRDefault="00F77C82">
      <w:r>
        <w:t xml:space="preserve">This method assumes that significant portions of low energy molecular phase space are in a Boltzmann distribution throughout the course of the reaction.  It is usually appropriate for grains which are more than a few </w:t>
      </w:r>
      <w:r>
        <w:rPr>
          <w:i/>
        </w:rPr>
        <w:t>kT</w:t>
      </w:r>
      <w:r>
        <w:t xml:space="preserve"> below the lowest reaction threshold, and when the rate of collisional deactivation is faster than the rate of reaction (which is usually the case at moderate pressures).  We have done extensive testing of the reservoir state approximation, and shown that it gives results nearly identical to the full ME over a range of conditions.  The reservoir state approximation does not eliminate numerical problems </w:t>
      </w:r>
      <w:r>
        <w:rPr>
          <w:i/>
        </w:rPr>
        <w:t>per se</w:t>
      </w:r>
      <w:r>
        <w:t>, but it significantly truncates the size of the matrix that must be diagonalized.  Since the bulk of a MESMER calculation is tied up in matrix diagonalization, the reservoir state approximation results in a far more efficient calculations (up to a factor of 30 faster!), especially in conjunction with increased precision arithmetic using the QD libraries installed with MESMER.</w:t>
      </w:r>
    </w:p>
    <w:p w14:paraId="2F04D53C" w14:textId="77777777" w:rsidR="00F77C82" w:rsidRDefault="00F77C82">
      <w:r>
        <w:tab/>
        <w:t xml:space="preserve">The reservoir state can be formulated by analogy with the treatment of the bimolecular source term.  In effect, the bimolecular source term represents a collection of grains that are represented with one grain because we assume that these grains are always thermalized throughout the reaction.  This saves computational effort, reducing the size of the matrix that we need to diagonalize, and it has been shown to be a good assumption so long as the reactants are thermalized throughout the course of the reaction.  </w:t>
      </w:r>
      <w:r w:rsidR="001D7505">
        <w:t>As long as the frequency of non-</w:t>
      </w:r>
      <w:r>
        <w:t xml:space="preserve">reactive collisions is substantially higher than the frequency of reactive collisions, then assuming the reactants to be thermalized is a good approximation.   </w:t>
      </w:r>
    </w:p>
    <w:p w14:paraId="677527ED" w14:textId="77777777" w:rsidR="00F77C82" w:rsidRDefault="00F77C82">
      <w:r>
        <w:tab/>
        <w:t>By analogy then, a reservoir state approximation will be good when the transition probabilities between the reservoir and the high energy grains are very small.  In this case, the probability of deactivating collisions will be much greater than activating collisions.  Because we are often interested in using the ME to model pressure dependence in the region of a barrier, a reservoir state that lies significantly below the barrier should not significantly affect the stochastic behaviour that happens in the region of the barrier, and which is generally the behaviour that we want to capture with a ME treatment.</w:t>
      </w:r>
    </w:p>
    <w:p w14:paraId="148993BB" w14:textId="77777777" w:rsidR="00F77C82" w:rsidRDefault="00F77C82">
      <w:r>
        <w:tab/>
        <w:t>The implementation of the reservoir state is very similar to that of the bimolecular source term.  There are only a few differences, and the problem is slightly simplified because the process is unimolecular, so concerns about pseudo first order conditions do not arise</w:t>
      </w:r>
      <w:r w:rsidR="00D95598">
        <w:t xml:space="preserve">. Hence </w:t>
      </w:r>
      <w:r w:rsidR="00D95598">
        <w:lastRenderedPageBreak/>
        <w:t xml:space="preserve">Eq. (13.7) fully describes the isomerization process, </w:t>
      </w:r>
      <w:r>
        <w:t xml:space="preserve">where the forward rate constant, </w:t>
      </w:r>
      <w:r>
        <w:rPr>
          <w:i/>
        </w:rPr>
        <w:t>k</w:t>
      </w:r>
      <w:r>
        <w:rPr>
          <w:i/>
          <w:vertAlign w:val="subscript"/>
        </w:rPr>
        <w:t>a</w:t>
      </w:r>
      <w:r>
        <w:rPr>
          <w:i/>
        </w:rPr>
        <w:t xml:space="preserve">, </w:t>
      </w:r>
      <w:r>
        <w:t xml:space="preserve">now represents the rate constant for activation from the reservoir state, </w:t>
      </w:r>
      <w:r>
        <w:rPr>
          <w:i/>
        </w:rPr>
        <w:t>B</w:t>
      </w:r>
      <w:r>
        <w:t xml:space="preserve">, into the active state, </w:t>
      </w:r>
      <w:r>
        <w:rPr>
          <w:i/>
        </w:rPr>
        <w:t>C</w:t>
      </w:r>
      <w:r>
        <w:t xml:space="preserve">.  The backward rate constant, </w:t>
      </w:r>
      <w:r>
        <w:rPr>
          <w:i/>
        </w:rPr>
        <w:t>k</w:t>
      </w:r>
      <w:r>
        <w:rPr>
          <w:i/>
          <w:vertAlign w:val="subscript"/>
        </w:rPr>
        <w:t>d</w:t>
      </w:r>
      <w:r>
        <w:t xml:space="preserve">, represents the rate constant for deactivation from the active state, </w:t>
      </w:r>
      <w:r>
        <w:rPr>
          <w:i/>
        </w:rPr>
        <w:t>C</w:t>
      </w:r>
      <w:r>
        <w:t xml:space="preserve">, into the reservoir state, </w:t>
      </w:r>
      <w:r>
        <w:rPr>
          <w:i/>
        </w:rPr>
        <w:t>B</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0B31AFA5" w14:textId="77777777" w:rsidTr="00D422BE">
        <w:tc>
          <w:tcPr>
            <w:tcW w:w="392" w:type="dxa"/>
          </w:tcPr>
          <w:p w14:paraId="7CF51E3C" w14:textId="77777777" w:rsidR="00BD4E3C" w:rsidRDefault="00BD4E3C" w:rsidP="00D422BE">
            <w:pPr>
              <w:pStyle w:val="Equation"/>
              <w:jc w:val="both"/>
            </w:pPr>
          </w:p>
        </w:tc>
        <w:tc>
          <w:tcPr>
            <w:tcW w:w="8505" w:type="dxa"/>
          </w:tcPr>
          <w:p w14:paraId="6295D191" w14:textId="77777777" w:rsidR="00BD4E3C" w:rsidRDefault="00894DBE" w:rsidP="00D95598">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28958590" w14:textId="77777777" w:rsidR="00BD4E3C" w:rsidRPr="00A33877" w:rsidRDefault="00BD4E3C" w:rsidP="00D95598">
            <w:pPr>
              <w:rPr>
                <w:b/>
              </w:rPr>
            </w:pPr>
            <w:r>
              <w:t>(13.</w:t>
            </w:r>
            <w:r w:rsidR="00D95598">
              <w:t>15</w:t>
            </w:r>
            <w:r>
              <w:t>)</w:t>
            </w:r>
          </w:p>
        </w:tc>
      </w:tr>
    </w:tbl>
    <w:p w14:paraId="0C2C079D" w14:textId="77777777"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deactivation rate, </w:t>
      </w:r>
      <w:r>
        <w:rPr>
          <w:i/>
        </w:rPr>
        <w:t>k</w:t>
      </w:r>
      <w:r>
        <w:rPr>
          <w:i/>
          <w:vertAlign w:val="subscript"/>
        </w:rPr>
        <w:t>d</w:t>
      </w:r>
      <w:r>
        <w:t xml:space="preserve">, is related to the microcanonical dissociation rates, </w:t>
      </w:r>
      <w:r>
        <w:rPr>
          <w:i/>
        </w:rPr>
        <w:t>k</w:t>
      </w:r>
      <w:r>
        <w:rPr>
          <w:i/>
          <w:vertAlign w:val="subscript"/>
        </w:rPr>
        <w:t>d</w:t>
      </w:r>
      <w:r>
        <w:t>(</w:t>
      </w:r>
      <w:r>
        <w:rPr>
          <w:i/>
        </w:rPr>
        <w:t>E</w:t>
      </w:r>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0B9C767B" w14:textId="77777777" w:rsidTr="00D422BE">
        <w:tc>
          <w:tcPr>
            <w:tcW w:w="392" w:type="dxa"/>
          </w:tcPr>
          <w:p w14:paraId="102CCE22" w14:textId="77777777" w:rsidR="00BD4E3C" w:rsidRDefault="00BD4E3C" w:rsidP="00D422BE">
            <w:pPr>
              <w:pStyle w:val="Equation"/>
              <w:jc w:val="both"/>
            </w:pPr>
          </w:p>
        </w:tc>
        <w:tc>
          <w:tcPr>
            <w:tcW w:w="8505" w:type="dxa"/>
          </w:tcPr>
          <w:p w14:paraId="21EC9564" w14:textId="77777777" w:rsidR="00BD4E3C" w:rsidRDefault="00894DBE" w:rsidP="00D95598">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14:paraId="0C2BE929" w14:textId="77777777" w:rsidR="00BD4E3C" w:rsidRPr="00A33877" w:rsidRDefault="00BD4E3C" w:rsidP="00D95598">
            <w:pPr>
              <w:rPr>
                <w:b/>
              </w:rPr>
            </w:pPr>
            <w:r>
              <w:t>(13.</w:t>
            </w:r>
            <w:r w:rsidR="00D95598">
              <w:t>16</w:t>
            </w:r>
            <w:r>
              <w:t>)</w:t>
            </w:r>
          </w:p>
        </w:tc>
      </w:tr>
    </w:tbl>
    <w:p w14:paraId="0C7A0316" w14:textId="77777777" w:rsidR="00BD4E3C" w:rsidRDefault="00122F37" w:rsidP="009B0E0F">
      <w:r>
        <w:t xml:space="preserve">Where, again,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t>.</w:t>
      </w:r>
      <w:r w:rsidR="00F77C82">
        <w:t xml:space="preserve">.  Now, the most significant difference between treating the bimolecular source term and the </w:t>
      </w:r>
      <w:r w:rsidR="00907E64">
        <w:t xml:space="preserve">reservoir state is how we treat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our treatment of the bimolecular source term,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B95DAF">
        <w:t xml:space="preserve"> was</w:t>
      </w:r>
      <w:r w:rsidR="00F77C82">
        <w:t xml:space="preserve"> obtained from either ILT or RRKM methods.  But we cannot use these techniques for treating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into the reservoir state.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this case correspond to the energy dependent rates at which species in grains within </w:t>
      </w:r>
      <w:r w:rsidR="00F77C82">
        <w:rPr>
          <w:i/>
        </w:rPr>
        <w:t>C</w:t>
      </w:r>
      <w:r w:rsidR="00F77C82">
        <w:t xml:space="preserve"> are deactivated into the state </w:t>
      </w:r>
      <w:r w:rsidR="00F77C82">
        <w:rPr>
          <w:i/>
        </w:rPr>
        <w:t>B</w:t>
      </w:r>
      <w:r w:rsidR="00F77C82">
        <w:t xml:space="preserve">, and the most straightforward way to do this is to use the downward collision transition probabilities.  To get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from a grain in </w:t>
      </w:r>
      <w:r w:rsidR="00F77C82">
        <w:rPr>
          <w:i/>
        </w:rPr>
        <w:t>C</w:t>
      </w:r>
      <w:r w:rsidR="00F77C82">
        <w:t xml:space="preserve"> into the reservoir B, we must sum the normalized downward transition probabilities, </w:t>
      </w:r>
      <m:oMath>
        <m:r>
          <w:rPr>
            <w:rFonts w:ascii="Cambria Math" w:hAnsi="Cambria Math"/>
          </w:rPr>
          <m:t>P(i|E)</m:t>
        </m:r>
      </m:oMath>
      <w:r w:rsidR="00F77C82">
        <w:t xml:space="preserve">, for deactivation of a particular grain in </w:t>
      </w:r>
      <w:r w:rsidR="00F77C82">
        <w:rPr>
          <w:i/>
        </w:rPr>
        <w:t>C</w:t>
      </w:r>
      <w:r w:rsidR="00F77C82">
        <w:t xml:space="preserve"> into </w:t>
      </w:r>
      <w:r w:rsidR="00F77C82">
        <w:rPr>
          <w:i/>
        </w:rPr>
        <w:t>every possible grain in B</w:t>
      </w:r>
      <w:r w:rsidR="00F77C82">
        <w:t xml:space="preserve">.  If </w:t>
      </w:r>
      <w:r w:rsidR="00F77C82">
        <w:rPr>
          <w:i/>
        </w:rPr>
        <w:t>B</w:t>
      </w:r>
      <w:r w:rsidR="00F77C82">
        <w:t xml:space="preserve"> spans the energy range from </w:t>
      </w:r>
      <w:r w:rsidR="00F77C82">
        <w:rPr>
          <w:i/>
        </w:rPr>
        <w:t>E</w:t>
      </w:r>
      <w:r w:rsidR="00F77C82">
        <w:rPr>
          <w:i/>
          <w:vertAlign w:val="subscript"/>
        </w:rPr>
        <w:t>0</w:t>
      </w:r>
      <w:r w:rsidR="00F77C82">
        <w:t xml:space="preserve"> to </w:t>
      </w:r>
      <w:r w:rsidR="00F77C82">
        <w:rPr>
          <w:i/>
        </w:rPr>
        <w:t>E</w:t>
      </w:r>
      <w:r w:rsidR="00F77C82">
        <w:rPr>
          <w:i/>
          <w:vertAlign w:val="subscript"/>
        </w:rPr>
        <w:t>t</w:t>
      </w:r>
      <w:r w:rsidR="00F77C82">
        <w:t xml:space="preserve"> and </w:t>
      </w:r>
      <w:r w:rsidR="00F77C82">
        <w:rPr>
          <w:i/>
        </w:rPr>
        <w:t>C</w:t>
      </w:r>
      <w:r w:rsidR="00F77C82">
        <w:t xml:space="preserve"> spans the energy range from </w:t>
      </w:r>
      <w:r w:rsidR="00F77C82">
        <w:rPr>
          <w:i/>
        </w:rPr>
        <w:t>E</w:t>
      </w:r>
      <w:r w:rsidR="00F77C82">
        <w:rPr>
          <w:i/>
          <w:vertAlign w:val="subscript"/>
        </w:rPr>
        <w:t>t+1</w:t>
      </w:r>
      <w:r w:rsidR="00F77C82">
        <w:rPr>
          <w:i/>
        </w:rPr>
        <w:t xml:space="preserve"> </w:t>
      </w:r>
      <w:r w:rsidR="00F77C82">
        <w:t>to</w:t>
      </w:r>
      <w:r w:rsidR="00F77C82">
        <w:rPr>
          <w:i/>
        </w:rPr>
        <w:t xml:space="preserve"> E</w:t>
      </w:r>
      <w:r w:rsidR="00F77C82">
        <w:rPr>
          <w:i/>
          <w:vertAlign w:val="subscript"/>
        </w:rPr>
        <w:t>∞</w:t>
      </w:r>
      <w:r w:rsidR="00F77C82">
        <w:t xml:space="preserve">, then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of a grain </w:t>
      </w:r>
      <w:r w:rsidR="00F77C82">
        <w:rPr>
          <w:i/>
        </w:rPr>
        <w:t>E</w:t>
      </w:r>
      <w:r w:rsidR="00F77C82">
        <w:t xml:space="preserve"> in </w:t>
      </w:r>
      <w:r w:rsidR="00F77C82">
        <w:rPr>
          <w:i/>
        </w:rPr>
        <w:t>C</w:t>
      </w:r>
      <w:r w:rsidR="00F77C82">
        <w:t xml:space="preserve"> to the reservoir state </w:t>
      </w:r>
      <w:r w:rsidR="002C0B25">
        <w:t>B may be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A1FBEA3" w14:textId="77777777" w:rsidTr="00D422BE">
        <w:tc>
          <w:tcPr>
            <w:tcW w:w="392" w:type="dxa"/>
          </w:tcPr>
          <w:p w14:paraId="3FD51186" w14:textId="77777777" w:rsidR="00BD4E3C" w:rsidRDefault="00BD4E3C" w:rsidP="00D422BE">
            <w:pPr>
              <w:pStyle w:val="Equation"/>
              <w:jc w:val="both"/>
            </w:pPr>
          </w:p>
        </w:tc>
        <w:tc>
          <w:tcPr>
            <w:tcW w:w="8505" w:type="dxa"/>
          </w:tcPr>
          <w:p w14:paraId="6C0E13CC" w14:textId="77777777" w:rsidR="00BD4E3C" w:rsidRDefault="00894DBE"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=ω</m:t>
                </m:r>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0</m:t>
                        </m:r>
                      </m:sub>
                    </m:sSub>
                  </m:sub>
                  <m:sup>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t</m:t>
                        </m:r>
                      </m:sub>
                    </m:sSub>
                  </m:sup>
                  <m:e>
                    <m:r>
                      <w:rPr>
                        <w:rFonts w:ascii="Cambria Math" w:hAnsi="Cambria Math"/>
                      </w:rPr>
                      <m:t>P(i|E)</m:t>
                    </m:r>
                  </m:e>
                </m:nary>
              </m:oMath>
            </m:oMathPara>
          </w:p>
        </w:tc>
        <w:tc>
          <w:tcPr>
            <w:tcW w:w="389" w:type="dxa"/>
            <w:vAlign w:val="center"/>
          </w:tcPr>
          <w:p w14:paraId="731A7C4E" w14:textId="77777777" w:rsidR="00BD4E3C" w:rsidRPr="00A33877" w:rsidRDefault="00BD4E3C" w:rsidP="00D422BE">
            <w:pPr>
              <w:rPr>
                <w:b/>
              </w:rPr>
            </w:pPr>
            <w:r>
              <w:t>(13.</w:t>
            </w:r>
            <w:r w:rsidR="002C0B25">
              <w:t>17</w:t>
            </w:r>
            <w:r>
              <w:t>)</w:t>
            </w:r>
          </w:p>
        </w:tc>
      </w:tr>
    </w:tbl>
    <w:p w14:paraId="0EE14843" w14:textId="77777777" w:rsidR="00BD4E3C" w:rsidRDefault="00F77C82" w:rsidP="009B0E0F">
      <w:r>
        <w:t xml:space="preserve">where </w:t>
      </w:r>
      <w:r>
        <w:rPr>
          <w:i/>
        </w:rPr>
        <w:t>ω</w:t>
      </w:r>
      <w:r>
        <w:t xml:space="preserve"> is the collisi</w:t>
      </w:r>
      <w:r w:rsidR="009B0E0F">
        <w:t>on frequency.  Subst</w:t>
      </w:r>
      <w:r w:rsidR="000222DF">
        <w:t>it</w:t>
      </w:r>
      <w:r w:rsidR="009B0E0F">
        <w:t xml:space="preserve">uting Eq. </w:t>
      </w:r>
      <w:r w:rsidR="002C0B25">
        <w:t>13</w:t>
      </w:r>
      <w:r w:rsidR="009B0E0F">
        <w:t>.1</w:t>
      </w:r>
      <w:r w:rsidR="002C0B25">
        <w:t>6</w:t>
      </w:r>
      <w:r w:rsidR="009B0E0F">
        <w:t xml:space="preserve"> into </w:t>
      </w:r>
      <w:r w:rsidR="002C0B25">
        <w:t>13</w:t>
      </w:r>
      <w:r>
        <w:t>.1</w:t>
      </w:r>
      <w:r w:rsidR="002C0B25">
        <w:t>5</w:t>
      </w:r>
      <w:r w:rsidR="00847981">
        <w:t>, we obtain: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3CD1E162" w14:textId="77777777" w:rsidTr="00D422BE">
        <w:tc>
          <w:tcPr>
            <w:tcW w:w="392" w:type="dxa"/>
          </w:tcPr>
          <w:p w14:paraId="739DEC08" w14:textId="77777777" w:rsidR="00BD4E3C" w:rsidRDefault="00BD4E3C" w:rsidP="00D422BE">
            <w:pPr>
              <w:pStyle w:val="Equation"/>
              <w:jc w:val="both"/>
            </w:pPr>
          </w:p>
        </w:tc>
        <w:tc>
          <w:tcPr>
            <w:tcW w:w="8505" w:type="dxa"/>
          </w:tcPr>
          <w:p w14:paraId="0C74E9DE" w14:textId="77777777" w:rsidR="00BD4E3C" w:rsidRDefault="00894DBE"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7C3C9FF8" w14:textId="77777777" w:rsidR="00BD4E3C" w:rsidRPr="00A33877" w:rsidRDefault="00BD4E3C" w:rsidP="00847981">
            <w:pPr>
              <w:rPr>
                <w:b/>
              </w:rPr>
            </w:pPr>
            <w:r>
              <w:t>(13.</w:t>
            </w:r>
            <w:r w:rsidR="00847981">
              <w:t>18</w:t>
            </w:r>
            <w:r>
              <w:t>)</w:t>
            </w:r>
          </w:p>
        </w:tc>
      </w:tr>
    </w:tbl>
    <w:p w14:paraId="5AC042D8" w14:textId="77777777" w:rsidR="00BD4E3C" w:rsidRDefault="00F77C82" w:rsidP="00422993">
      <w:r>
        <w:t xml:space="preserve">where the term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m:t>
        </m:r>
      </m:oMath>
      <w:r>
        <w:t xml:space="preserve">represents the equilibrium fraction in grain </w:t>
      </w:r>
      <w:r>
        <w:rPr>
          <w:i/>
        </w:rPr>
        <w:t>E</w:t>
      </w:r>
      <w:r>
        <w:t xml:space="preserve"> of the active state </w:t>
      </w:r>
      <w:r>
        <w:rPr>
          <w:i/>
        </w:rPr>
        <w:t>C</w:t>
      </w:r>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 xml:space="preserve"> </m:t>
        </m:r>
      </m:oMath>
      <w:r>
        <w:t xml:space="preserve">are calculated according to Eq. </w:t>
      </w:r>
      <w:r w:rsidR="00847981">
        <w:t>13</w:t>
      </w:r>
      <w:r>
        <w:t>.1</w:t>
      </w:r>
      <w:r w:rsidR="00847981">
        <w:t>7</w:t>
      </w:r>
      <w:r>
        <w:t xml:space="preserve">.  Similar to the case of the bimolecular source term, the asymmetric ME transition matrix, </w:t>
      </w:r>
      <m:oMath>
        <m:r>
          <m:rPr>
            <m:sty m:val="bi"/>
          </m:rPr>
          <w:rPr>
            <w:rFonts w:ascii="Cambria Math" w:hAnsi="Cambria Math"/>
          </w:rPr>
          <m:t>M</m:t>
        </m:r>
      </m:oMath>
      <w:r>
        <w:t xml:space="preserve">, requires microcanonical rate coefficients that describe the transition from the reservoir </w:t>
      </w:r>
      <w:r>
        <w:rPr>
          <w:i/>
        </w:rPr>
        <w:t>B</w:t>
      </w:r>
      <w:r>
        <w:t xml:space="preserve"> to the grains in </w:t>
      </w:r>
      <w:r>
        <w:rPr>
          <w:i/>
        </w:rPr>
        <w:t>C</w:t>
      </w:r>
      <w:r>
        <w:t xml:space="preserve">.  In practice though, we only need to </w:t>
      </w:r>
      <w:r>
        <w:lastRenderedPageBreak/>
        <w:t xml:space="preserve">calculate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symmetrized ME matrix, </w:t>
      </w:r>
      <m:oMath>
        <m:r>
          <m:rPr>
            <m:sty m:val="bi"/>
          </m:rPr>
          <w:rPr>
            <w:rFonts w:ascii="Cambria Math" w:hAnsi="Cambria Math"/>
          </w:rPr>
          <m:t>S</m:t>
        </m:r>
      </m:oMath>
      <w:r>
        <w:t xml:space="preserve">, needs to have reservoir row and column vectors that are identical by detailed balance (see Eq. </w:t>
      </w:r>
      <w:r w:rsidR="00847981">
        <w:t>13</w:t>
      </w:r>
      <w:r>
        <w:t>.</w:t>
      </w:r>
      <w:r w:rsidR="00847981">
        <w:t>11</w:t>
      </w:r>
      <w:r>
        <w:t xml:space="preserve">).  Let’s say that an active state, </w:t>
      </w:r>
      <w:r>
        <w:rPr>
          <w:i/>
        </w:rPr>
        <w:t>C</w:t>
      </w:r>
      <w:r>
        <w:t xml:space="preserve">, has N grains, so that the row and column that correspond to transitions with the reservoir state have index N+1.  Recognizing that the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422993">
        <w:rPr>
          <w:i/>
        </w:rPr>
        <w:t xml:space="preserve"> </w:t>
      </w:r>
      <w:r>
        <w:t xml:space="preserve">matrix elements are equivalent to </w:t>
      </w:r>
      <w:r>
        <w:rPr>
          <w:i/>
        </w:rPr>
        <w:t>k</w:t>
      </w:r>
      <w:r>
        <w:rPr>
          <w:i/>
          <w:vertAlign w:val="subscript"/>
        </w:rPr>
        <w:t>d</w:t>
      </w:r>
      <w:r>
        <w:t>(</w:t>
      </w:r>
      <w:r>
        <w:rPr>
          <w:i/>
        </w:rPr>
        <w:t>E</w:t>
      </w:r>
      <w:r>
        <w:t xml:space="preserve">), then </w:t>
      </w:r>
      <w:r>
        <w:rPr>
          <w:i/>
        </w:rPr>
        <w:t>f</w:t>
      </w:r>
      <w:r>
        <w:rPr>
          <w:i/>
          <w:vertAlign w:val="subscript"/>
        </w:rPr>
        <w:t>j</w:t>
      </w:r>
      <w:r>
        <w:t xml:space="preserve"> is equivalent to</w:t>
      </w:r>
      <w:r w:rsidR="00422993">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and </w:t>
      </w:r>
      <w:r>
        <w:rPr>
          <w:i/>
        </w:rPr>
        <w:t>f</w:t>
      </w:r>
      <w:r>
        <w:rPr>
          <w:i/>
          <w:vertAlign w:val="subscript"/>
        </w:rPr>
        <w:t>i</w:t>
      </w:r>
      <w:r>
        <w:t xml:space="preserve"> is equivalent to </w:t>
      </w:r>
      <w:r>
        <w:rPr>
          <w:i/>
        </w:rPr>
        <w:t>x</w:t>
      </w:r>
      <w:r>
        <w:rPr>
          <w:i/>
          <w:vertAlign w:val="subscript"/>
        </w:rPr>
        <w:t>B</w:t>
      </w:r>
      <w:r>
        <w:t xml:space="preserve">.  Substituting these into Eq. </w:t>
      </w:r>
      <w:r w:rsidR="00847981">
        <w:t>13.11</w:t>
      </w:r>
      <w:r>
        <w:t xml:space="preserve">, we obtain the matrix elements in </w:t>
      </w:r>
      <m:oMath>
        <m:r>
          <m:rPr>
            <m:sty m:val="bi"/>
          </m:rPr>
          <w:rPr>
            <w:rFonts w:ascii="Cambria Math" w:hAnsi="Cambria Math"/>
          </w:rPr>
          <m:t>S</m:t>
        </m:r>
      </m:oMath>
      <w:r>
        <w:t xml:space="preserve"> for the reservoir state,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741CE63D" w14:textId="77777777" w:rsidTr="00D422BE">
        <w:tc>
          <w:tcPr>
            <w:tcW w:w="392" w:type="dxa"/>
          </w:tcPr>
          <w:p w14:paraId="1CD134EF" w14:textId="77777777" w:rsidR="00BD4E3C" w:rsidRDefault="00BD4E3C" w:rsidP="00D422BE">
            <w:pPr>
              <w:pStyle w:val="Equation"/>
              <w:jc w:val="both"/>
            </w:pPr>
          </w:p>
        </w:tc>
        <w:tc>
          <w:tcPr>
            <w:tcW w:w="8505" w:type="dxa"/>
          </w:tcPr>
          <w:p w14:paraId="20E86DD9" w14:textId="77777777" w:rsidR="00BD4E3C" w:rsidRDefault="00894DBE" w:rsidP="00D422BE">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14:paraId="0FCADA14" w14:textId="77777777" w:rsidR="00BD4E3C" w:rsidRPr="00A33877" w:rsidRDefault="00BD4E3C" w:rsidP="00847981">
            <w:pPr>
              <w:rPr>
                <w:b/>
              </w:rPr>
            </w:pPr>
            <w:r>
              <w:t>(13.</w:t>
            </w:r>
            <w:r w:rsidR="00847981">
              <w:t>19</w:t>
            </w:r>
            <w:r>
              <w:t>)</w:t>
            </w:r>
          </w:p>
        </w:tc>
      </w:tr>
    </w:tbl>
    <w:p w14:paraId="13B99C1D" w14:textId="77777777" w:rsidR="00BD4E3C" w:rsidRDefault="00F77C82" w:rsidP="00422993">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w:r>
        <w:rPr>
          <w:i/>
        </w:rPr>
        <w:t>k</w:t>
      </w:r>
      <w:r>
        <w:rPr>
          <w:i/>
          <w:vertAlign w:val="subscript"/>
        </w:rPr>
        <w:t>a</w:t>
      </w:r>
      <w:r>
        <w:t xml:space="preserve">, the canonical loss rate constant of the reservoir state to all the activated grains in </w:t>
      </w:r>
      <w:r>
        <w:rPr>
          <w:i/>
        </w:rPr>
        <w:t>C</w:t>
      </w:r>
      <w:r>
        <w:t xml:space="preserve">.  If the (R3) equilibrium constant, </w:t>
      </w:r>
      <w:r>
        <w:rPr>
          <w:i/>
        </w:rPr>
        <w:t>K</w:t>
      </w:r>
      <w:r w:rsidR="00847981">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79D11B6F" w14:textId="77777777" w:rsidTr="00D422BE">
        <w:tc>
          <w:tcPr>
            <w:tcW w:w="392" w:type="dxa"/>
          </w:tcPr>
          <w:p w14:paraId="52A6B204" w14:textId="77777777" w:rsidR="00BD4E3C" w:rsidRDefault="00BD4E3C" w:rsidP="00D422BE">
            <w:pPr>
              <w:pStyle w:val="Equation"/>
              <w:jc w:val="both"/>
            </w:pPr>
          </w:p>
        </w:tc>
        <w:tc>
          <w:tcPr>
            <w:tcW w:w="8505" w:type="dxa"/>
          </w:tcPr>
          <w:p w14:paraId="6008271B" w14:textId="77777777" w:rsidR="00BD4E3C" w:rsidRDefault="00847981" w:rsidP="00D422BE">
            <w:pPr>
              <w:jc w:val="cente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14:paraId="33D126FA" w14:textId="77777777" w:rsidR="00BD4E3C" w:rsidRPr="00A33877" w:rsidRDefault="00BD4E3C" w:rsidP="00847981">
            <w:pPr>
              <w:rPr>
                <w:b/>
              </w:rPr>
            </w:pPr>
            <w:r>
              <w:t>(13.</w:t>
            </w:r>
            <w:r w:rsidR="00847981">
              <w:t>20</w:t>
            </w:r>
            <w:r>
              <w:t>)</w:t>
            </w:r>
          </w:p>
        </w:tc>
      </w:tr>
    </w:tbl>
    <w:p w14:paraId="661670A0" w14:textId="77777777" w:rsidR="00BD4E3C" w:rsidRDefault="00F77C82" w:rsidP="00422993">
      <w:r>
        <w:t xml:space="preserve">then </w:t>
      </w:r>
      <w:r>
        <w:rPr>
          <w:i/>
        </w:rPr>
        <w:t>k</w:t>
      </w:r>
      <w:r>
        <w:rPr>
          <w:i/>
          <w:vertAlign w:val="subscript"/>
        </w:rPr>
        <w:t>a</w:t>
      </w:r>
      <w:r>
        <w:t xml:space="preserve"> may be obtained by rearranging Eq. </w:t>
      </w:r>
      <w:r w:rsidR="00847981">
        <w:t>13.20: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507686B0" w14:textId="77777777" w:rsidTr="00D422BE">
        <w:tc>
          <w:tcPr>
            <w:tcW w:w="392" w:type="dxa"/>
          </w:tcPr>
          <w:p w14:paraId="05EB9B58" w14:textId="77777777" w:rsidR="00BD4E3C" w:rsidRDefault="00BD4E3C" w:rsidP="00D422BE">
            <w:pPr>
              <w:pStyle w:val="Equation"/>
              <w:jc w:val="both"/>
            </w:pPr>
          </w:p>
        </w:tc>
        <w:tc>
          <w:tcPr>
            <w:tcW w:w="8505" w:type="dxa"/>
          </w:tcPr>
          <w:p w14:paraId="3AB3440E" w14:textId="77777777" w:rsidR="00BD4E3C" w:rsidRDefault="00894DBE"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14:paraId="0A4692B3" w14:textId="77777777" w:rsidR="00BD4E3C" w:rsidRPr="00A33877" w:rsidRDefault="00BD4E3C" w:rsidP="00847981">
            <w:pPr>
              <w:rPr>
                <w:b/>
              </w:rPr>
            </w:pPr>
            <w:r>
              <w:t>(13.</w:t>
            </w:r>
            <w:r w:rsidR="00847981">
              <w:t>21</w:t>
            </w:r>
            <w:r>
              <w:t>)</w:t>
            </w:r>
          </w:p>
        </w:tc>
      </w:tr>
    </w:tbl>
    <w:p w14:paraId="6E19E779" w14:textId="77777777" w:rsidR="00F77C82" w:rsidRDefault="00F77C82"/>
    <w:p w14:paraId="72D20F7B" w14:textId="77777777" w:rsidR="00F77C82" w:rsidRDefault="00F77C82">
      <w:pPr>
        <w:pStyle w:val="Heading3"/>
        <w:tabs>
          <w:tab w:val="left" w:pos="567"/>
        </w:tabs>
        <w:ind w:left="426" w:hanging="426"/>
      </w:pPr>
      <w:bookmarkStart w:id="142" w:name="_Toc532144826"/>
      <w:r>
        <w:t>The Contracted Basis Set Approach</w:t>
      </w:r>
      <w:bookmarkEnd w:id="142"/>
    </w:p>
    <w:p w14:paraId="7FA8CBB4" w14:textId="0A171992" w:rsidR="00F77C82" w:rsidRDefault="00F77C82" w:rsidP="00230774">
      <w:r>
        <w:t xml:space="preserve">The aim of this approach is to reduce the size of the final matrix to be diagonalized by using a basis set that is constructed from the diagonalization of the individual isomer collision energy transfer operators. It is similar in spirit to the basis set methods reported by Venkatash </w:t>
      </w:r>
      <w:r>
        <w:rPr>
          <w:i/>
        </w:rPr>
        <w:t>et al</w:t>
      </w:r>
      <w:r>
        <w:t>.</w:t>
      </w:r>
      <w:r w:rsidR="007A15CE">
        <w:fldChar w:fldCharType="begin">
          <w:fldData xml:space="preserve">PEVuZE5vdGU+PENpdGU+PEF1dGhvcj5WZW5rYXRlc2g8L0F1dGhvcj48WWVhcj4xOTk3PC9ZZWFy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</w:fldData>
        </w:fldChar>
      </w:r>
      <w:r w:rsidR="008A254D">
        <w:instrText xml:space="preserve"> ADDIN EN.CITE </w:instrText>
      </w:r>
      <w:r w:rsidR="008A254D">
        <w:fldChar w:fldCharType="begin">
          <w:fldData xml:space="preserve">PEVuZE5vdGU+PENpdGU+PEF1dGhvcj5WZW5rYXRlc2g8L0F1dGhvcj48WWVhcj4xOTk3PC9ZZWFy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</w:fldData>
        </w:fldChar>
      </w:r>
      <w:r w:rsidR="008A254D">
        <w:instrText xml:space="preserve"> ADDIN EN.CITE.DATA </w:instrText>
      </w:r>
      <w:r w:rsidR="008A254D">
        <w:fldChar w:fldCharType="end"/>
      </w:r>
      <w:r w:rsidR="007A15CE">
        <w:fldChar w:fldCharType="separate"/>
      </w:r>
      <w:r w:rsidR="008A254D" w:rsidRPr="008A254D">
        <w:rPr>
          <w:noProof/>
          <w:vertAlign w:val="superscript"/>
        </w:rPr>
        <w:t>37-38</w:t>
      </w:r>
      <w:r w:rsidR="007A15CE">
        <w:fldChar w:fldCharType="end"/>
      </w:r>
      <w:r>
        <w:t xml:space="preserve"> Consider a two well isomerization system, after symmetrization the overall master equation matrix can be written as:</w:t>
      </w:r>
    </w:p>
    <w:p w14:paraId="099BB97F" w14:textId="77777777" w:rsidR="00BD4E3C" w:rsidRPr="00805129" w:rsidRDefault="00BD4E3C" w:rsidP="00805129">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
        <w:gridCol w:w="7785"/>
        <w:gridCol w:w="916"/>
      </w:tblGrid>
      <w:tr w:rsidR="00BD4E3C" w14:paraId="1191936D" w14:textId="77777777" w:rsidTr="00D422BE">
        <w:tc>
          <w:tcPr>
            <w:tcW w:w="392" w:type="dxa"/>
          </w:tcPr>
          <w:p w14:paraId="3627EF6A" w14:textId="77777777" w:rsidR="00BD4E3C" w:rsidRDefault="00BD4E3C" w:rsidP="00D422BE">
            <w:pPr>
              <w:pStyle w:val="Equation"/>
              <w:jc w:val="both"/>
            </w:pPr>
          </w:p>
        </w:tc>
        <w:tc>
          <w:tcPr>
            <w:tcW w:w="8505" w:type="dxa"/>
          </w:tcPr>
          <w:p w14:paraId="35188AC7" w14:textId="77777777" w:rsidR="00BD4E3C" w:rsidRDefault="00847981" w:rsidP="00D422BE">
            <w:pPr>
              <w:jc w:val="center"/>
            </w:pPr>
            <m:oMathPara>
              <m:oMath>
                <m:r>
                  <m:rPr>
                    <m:sty m:val="bi"/>
                  </m:rPr>
                  <w:rPr>
                    <w:rFonts w:ascii="Cambria Math" w:hAnsi="Cambria Math"/>
                  </w:rPr>
                  <m:t>M=</m:t>
                </m:r>
                <m:d>
                  <m:dPr>
                    <m:ctrlPr>
                      <w:rPr>
                        <w:rFonts w:ascii="Cambria Math" w:hAnsi="Cambria Math"/>
                        <w:b/>
                        <w:i/>
                      </w:rPr>
                    </m:ctrlPr>
                  </m:dPr>
                  <m:e>
                    <m:m>
                      <m:mPr>
                        <m:mcs>
                          <m:mc>
                            <m:mcPr>
                              <m:count m:val="2"/>
                              <m:mcJc m:val="center"/>
                            </m:mcPr>
                          </m:mc>
                        </m:mcs>
                        <m:ctrlPr>
                          <w:rPr>
                            <w:rFonts w:ascii="Cambria Math" w:hAnsi="Cambria Math"/>
                            <w:b/>
                            <w:i/>
                          </w:rPr>
                        </m:ctrlPr>
                      </m:mPr>
                      <m:mr>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r>
                                <w:rPr>
                                  <w:rFonts w:ascii="Cambria Math" w:hAnsi="Cambria Math"/>
                                </w:rPr>
                                <m:t>-</m:t>
                              </m:r>
                              <m:r>
                                <m:rPr>
                                  <m:sty m:val="bi"/>
                                </m:rPr>
                                <w:rPr>
                                  <w:rFonts w:ascii="Cambria Math" w:hAnsi="Cambria Math"/>
                                </w:rPr>
                                <m:t>1</m:t>
                              </m:r>
                            </m:e>
                          </m:d>
                        </m:e>
                        <m:e>
                          <m:r>
                            <m:rPr>
                              <m:sty m:val="bi"/>
                            </m:rPr>
                            <w:rPr>
                              <w:rFonts w:ascii="Cambria Math" w:hAnsi="Cambria Math"/>
                            </w:rPr>
                            <m:t>0</m:t>
                          </m:r>
                        </m:e>
                      </m:mr>
                      <m:mr>
                        <m:e>
                          <m:r>
                            <m:rPr>
                              <m:sty m:val="bi"/>
                            </m:rPr>
                            <w:rPr>
                              <w:rFonts w:ascii="Cambria Math" w:hAnsi="Cambria Math"/>
                            </w:rPr>
                            <m:t>0</m:t>
                          </m:r>
                        </m:e>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B</m:t>
                                  </m:r>
                                </m:sub>
                              </m:sSub>
                              <m:r>
                                <w:rPr>
                                  <w:rFonts w:ascii="Cambria Math" w:hAnsi="Cambria Math"/>
                                </w:rPr>
                                <m:t>-</m:t>
                              </m:r>
                              <m:r>
                                <m:rPr>
                                  <m:sty m:val="bi"/>
                                </m:rPr>
                                <w:rPr>
                                  <w:rFonts w:ascii="Cambria Math" w:hAnsi="Cambria Math"/>
                                </w:rPr>
                                <m:t>1</m:t>
                              </m:r>
                            </m:e>
                          </m:d>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oMath>
            </m:oMathPara>
          </w:p>
        </w:tc>
        <w:tc>
          <w:tcPr>
            <w:tcW w:w="389" w:type="dxa"/>
            <w:vAlign w:val="center"/>
          </w:tcPr>
          <w:p w14:paraId="0990C2E5" w14:textId="77777777" w:rsidR="00BD4E3C" w:rsidRPr="00A33877" w:rsidRDefault="00BD4E3C" w:rsidP="00847981">
            <w:pPr>
              <w:rPr>
                <w:b/>
              </w:rPr>
            </w:pPr>
            <w:r>
              <w:t>(13.</w:t>
            </w:r>
            <w:r w:rsidR="00847981">
              <w:t>22</w:t>
            </w:r>
            <w:r>
              <w:t>)</w:t>
            </w:r>
          </w:p>
        </w:tc>
      </w:tr>
    </w:tbl>
    <w:p w14:paraId="18D173F9" w14:textId="267333DD" w:rsidR="00BD4E3C" w:rsidRDefault="00F77C82" w:rsidP="00805129">
      <w:r>
        <w:t>where the first term on the right</w:t>
      </w:r>
      <w:r w:rsidR="00AA1715">
        <w:t>-</w:t>
      </w:r>
      <w:r>
        <w:t>hand side represents the collisional activation/deactivation process and the second represents reactive exchange. The first term on the right</w:t>
      </w:r>
      <w:r w:rsidR="00D90988">
        <w:t>-</w:t>
      </w:r>
      <w:r>
        <w:t xml:space="preserve">hand side is clearly block diagonal and each of these blocks can be diagonalized independently, generating two sets of eigenvectors which are orthogonal within each set and between each set. If these sets are denoted </w:t>
      </w:r>
      <m:oMath>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oMath>
      <w:r>
        <w:t xml:space="preserve"> and </w:t>
      </w:r>
      <m:oMath>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oMath>
      <w:r>
        <w:t>, then the combined eigenvector matrix for the first term on the righ</w:t>
      </w:r>
      <w:r w:rsidR="00847981">
        <w:t>t</w:t>
      </w:r>
      <w:r w:rsidR="00D90988">
        <w:t>-</w:t>
      </w:r>
      <w:r w:rsidR="00847981">
        <w:t xml:space="preserve">hand side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3F43265" w14:textId="77777777" w:rsidTr="00D422BE">
        <w:tc>
          <w:tcPr>
            <w:tcW w:w="392" w:type="dxa"/>
          </w:tcPr>
          <w:p w14:paraId="365AD3DA" w14:textId="77777777" w:rsidR="00BD4E3C" w:rsidRDefault="00BD4E3C" w:rsidP="00D422BE">
            <w:pPr>
              <w:pStyle w:val="Equation"/>
              <w:jc w:val="both"/>
            </w:pPr>
          </w:p>
        </w:tc>
        <w:tc>
          <w:tcPr>
            <w:tcW w:w="8505" w:type="dxa"/>
          </w:tcPr>
          <w:p w14:paraId="557E151B" w14:textId="77777777" w:rsidR="00BD4E3C" w:rsidRDefault="00847981" w:rsidP="00D422BE">
            <w:pPr>
              <w:jc w:val="center"/>
            </w:pPr>
            <m:oMathPara>
              <m:oMath>
                <m:r>
                  <m:rPr>
                    <m:sty m:val="bi"/>
                  </m:rPr>
                  <w:rPr>
                    <w:rFonts w:ascii="Cambria Math" w:hAnsi="Cambria Math"/>
                  </w:rPr>
                  <m:t>U=</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oMath>
            </m:oMathPara>
          </w:p>
        </w:tc>
        <w:tc>
          <w:tcPr>
            <w:tcW w:w="389" w:type="dxa"/>
            <w:vAlign w:val="center"/>
          </w:tcPr>
          <w:p w14:paraId="60FC8E83" w14:textId="77777777" w:rsidR="00BD4E3C" w:rsidRPr="00A33877" w:rsidRDefault="00BD4E3C" w:rsidP="0098144A">
            <w:pPr>
              <w:rPr>
                <w:b/>
              </w:rPr>
            </w:pPr>
            <w:r>
              <w:t>(13.</w:t>
            </w:r>
            <w:r w:rsidR="0098144A">
              <w:t>23</w:t>
            </w:r>
            <w:r>
              <w:t>)</w:t>
            </w:r>
          </w:p>
        </w:tc>
      </w:tr>
    </w:tbl>
    <w:p w14:paraId="5A3E41BA" w14:textId="77777777" w:rsidR="00BD4E3C" w:rsidRPr="0098144A" w:rsidRDefault="00F77C82" w:rsidP="00805129">
      <w:r>
        <w:t xml:space="preserve">This matrix can then be applied as </w:t>
      </w:r>
      <w:r w:rsidR="0098144A">
        <w:t>a similarity transform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4"/>
        <w:gridCol w:w="7790"/>
        <w:gridCol w:w="916"/>
      </w:tblGrid>
      <w:tr w:rsidR="00BD4E3C" w14:paraId="09A3DEAE" w14:textId="77777777" w:rsidTr="00D422BE">
        <w:tc>
          <w:tcPr>
            <w:tcW w:w="392" w:type="dxa"/>
          </w:tcPr>
          <w:p w14:paraId="216C7223" w14:textId="77777777" w:rsidR="00BD4E3C" w:rsidRDefault="00BD4E3C" w:rsidP="00D422BE">
            <w:pPr>
              <w:pStyle w:val="Equation"/>
              <w:jc w:val="both"/>
            </w:pPr>
          </w:p>
        </w:tc>
        <w:tc>
          <w:tcPr>
            <w:tcW w:w="8505" w:type="dxa"/>
          </w:tcPr>
          <w:p w14:paraId="58635BF7" w14:textId="77777777" w:rsidR="00BD4E3C" w:rsidRDefault="00894DBE" w:rsidP="00D422BE">
            <w:pPr>
              <w:jc w:val="center"/>
            </w:pPr>
            <m:oMathPara>
              <m:oMath>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UMU</m:t>
                    </m:r>
                  </m:e>
                  <m:sup>
                    <m:r>
                      <w:rPr>
                        <w:rFonts w:ascii="Cambria Math" w:hAnsi="Cambria Math"/>
                      </w:rPr>
                      <m:t>T</m:t>
                    </m:r>
                  </m:sup>
                </m:sSup>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
                                </m:rPr>
                                <w:rPr>
                                  <w:rFonts w:ascii="Cambria Math" w:hAnsi="Cambria Math"/>
                                </w:rPr>
                                <m:t>Λ</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
                                </m:rPr>
                                <w:rPr>
                                  <w:rFonts w:ascii="Cambria Math" w:hAnsi="Cambria Math"/>
                                </w:rPr>
                                <m:t>Λ</m:t>
                              </m:r>
                            </m:e>
                            <m:sub>
                              <m:r>
                                <w:rPr>
                                  <w:rFonts w:ascii="Cambria Math" w:hAnsi="Cambria Math"/>
                                </w:rPr>
                                <m:t>B</m:t>
                              </m:r>
                            </m:sub>
                          </m:sSub>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Sup>
                            <m:sSubSupPr>
                              <m:ctrlPr>
                                <w:rPr>
                                  <w:rFonts w:ascii="Cambria Math" w:hAnsi="Cambria Math"/>
                                  <w:b/>
                                  <w:i/>
                                </w:rPr>
                              </m:ctrlPr>
                            </m:sSubSupPr>
                            <m:e>
                              <m:r>
                                <m:rPr>
                                  <m:sty m:val="bi"/>
                                </m:rPr>
                                <w:rPr>
                                  <w:rFonts w:ascii="Cambria Math" w:hAnsi="Cambria Math"/>
                                </w:rPr>
                                <m:t>U</m:t>
                              </m:r>
                            </m:e>
                            <m:sub>
                              <m:r>
                                <w:rPr>
                                  <w:rFonts w:ascii="Cambria Math" w:hAnsi="Cambria Math"/>
                                </w:rPr>
                                <m:t>A</m:t>
                              </m:r>
                            </m:sub>
                            <m:sup>
                              <m:r>
                                <w:rPr>
                                  <w:rFonts w:ascii="Cambria Math" w:hAnsi="Cambria Math"/>
                                </w:rPr>
                                <m:t>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b/>
                                  <w:i/>
                                </w:rPr>
                              </m:ctrlPr>
                            </m:sSubSupPr>
                            <m:e>
                              <m:r>
                                <m:rPr>
                                  <m:sty m:val="bi"/>
                                </m:rPr>
                                <w:rPr>
                                  <w:rFonts w:ascii="Cambria Math" w:hAnsi="Cambria Math"/>
                                </w:rPr>
                                <m:t>U</m:t>
                              </m:r>
                            </m:e>
                            <m:sub>
                              <m:r>
                                <w:rPr>
                                  <w:rFonts w:ascii="Cambria Math" w:hAnsi="Cambria Math"/>
                                </w:rPr>
                                <m:t>B</m:t>
                              </m:r>
                            </m:sub>
                            <m:sup>
                              <m:r>
                                <w:rPr>
                                  <w:rFonts w:ascii="Cambria Math" w:hAnsi="Cambria Math"/>
                                </w:rPr>
                                <m:t>T</m:t>
                              </m:r>
                            </m:sup>
                          </m:sSubSup>
                        </m:e>
                      </m:mr>
                    </m:m>
                  </m:e>
                </m:d>
              </m:oMath>
            </m:oMathPara>
          </w:p>
        </w:tc>
        <w:tc>
          <w:tcPr>
            <w:tcW w:w="389" w:type="dxa"/>
            <w:vAlign w:val="center"/>
          </w:tcPr>
          <w:p w14:paraId="76CBF5DC" w14:textId="77777777" w:rsidR="00BD4E3C" w:rsidRPr="00A33877" w:rsidRDefault="00BD4E3C" w:rsidP="0098144A">
            <w:pPr>
              <w:rPr>
                <w:b/>
              </w:rPr>
            </w:pPr>
            <w:r>
              <w:t>(13.</w:t>
            </w:r>
            <w:r w:rsidR="0098144A">
              <w:t>24</w:t>
            </w:r>
            <w:r>
              <w:t>)</w:t>
            </w:r>
          </w:p>
        </w:tc>
      </w:tr>
    </w:tbl>
    <w:p w14:paraId="6EA26019" w14:textId="77777777" w:rsidR="00F77C82" w:rsidRDefault="00F77C82">
      <w:r>
        <w:t>While all the eigenvectors have been used in the above, this is not always necessary to converge the smallest eigenvalues of the overall matrix. If a smaller set is sufficient then there is the potential for increased computational efficiency.</w:t>
      </w:r>
    </w:p>
    <w:p w14:paraId="664D8356" w14:textId="77777777" w:rsidR="00F77C82" w:rsidRPr="00246233" w:rsidRDefault="00F77C82" w:rsidP="001943CB">
      <w:pPr>
        <w:pStyle w:val="Heading2"/>
      </w:pPr>
      <w:bookmarkStart w:id="143" w:name="_Ref347673354"/>
      <w:bookmarkStart w:id="144" w:name="_Toc532144827"/>
      <w:r w:rsidRPr="00246233">
        <w:t>Inverse Laplace Transform</w:t>
      </w:r>
      <w:bookmarkEnd w:id="143"/>
      <w:bookmarkEnd w:id="144"/>
    </w:p>
    <w:p w14:paraId="46B45594" w14:textId="77777777" w:rsidR="00F77C82" w:rsidRDefault="00F77C82">
      <w:r>
        <w:t>As discussed above the inverse Laplace transform (ILT) can be used to obtain microcanonical rate coefficients from an existing Arrhenius form. In the following an outline is given of how the methods are applied for both the case where the Arrhenius form is for a unimolecular dissociation and for a bimolecular association.</w:t>
      </w:r>
    </w:p>
    <w:p w14:paraId="0F43F8B8" w14:textId="77777777" w:rsidR="00F77C82" w:rsidRDefault="00F77C82">
      <w:pPr>
        <w:pStyle w:val="Heading3"/>
        <w:tabs>
          <w:tab w:val="left" w:pos="567"/>
        </w:tabs>
        <w:ind w:left="426" w:hanging="426"/>
      </w:pPr>
      <w:bookmarkStart w:id="145" w:name="_Ref353724256"/>
      <w:bookmarkStart w:id="146" w:name="_Toc532144828"/>
      <w:r>
        <w:t>Unimolecular ILT</w:t>
      </w:r>
      <w:bookmarkEnd w:id="145"/>
      <w:bookmarkEnd w:id="146"/>
    </w:p>
    <w:p w14:paraId="3DA9582D" w14:textId="77777777" w:rsidR="00BD4E3C" w:rsidRDefault="00F77C82" w:rsidP="00842ED7">
      <w:pPr>
        <w:spacing w:line="480" w:lineRule="auto"/>
      </w:pPr>
      <w:r>
        <w:t>The canonical high pressure rate coefficient may be expre</w:t>
      </w:r>
      <w:r w:rsidR="0098144A">
        <w:t>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
        <w:gridCol w:w="7788"/>
        <w:gridCol w:w="916"/>
      </w:tblGrid>
      <w:tr w:rsidR="00BD4E3C" w14:paraId="2048518A" w14:textId="77777777" w:rsidTr="00D422BE">
        <w:tc>
          <w:tcPr>
            <w:tcW w:w="392" w:type="dxa"/>
          </w:tcPr>
          <w:p w14:paraId="24A88C11" w14:textId="77777777" w:rsidR="00BD4E3C" w:rsidRDefault="00BD4E3C" w:rsidP="00D422BE">
            <w:pPr>
              <w:pStyle w:val="Equation"/>
              <w:jc w:val="both"/>
            </w:pPr>
          </w:p>
        </w:tc>
        <w:tc>
          <w:tcPr>
            <w:tcW w:w="8505" w:type="dxa"/>
          </w:tcPr>
          <w:p w14:paraId="71123A38"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14:paraId="63507293" w14:textId="77777777" w:rsidR="00BD4E3C" w:rsidRPr="00A33877" w:rsidRDefault="00BD4E3C" w:rsidP="0098144A">
            <w:pPr>
              <w:rPr>
                <w:b/>
              </w:rPr>
            </w:pPr>
            <w:r>
              <w:t>(13.</w:t>
            </w:r>
            <w:r w:rsidR="0098144A">
              <w:t>25</w:t>
            </w:r>
            <w:r>
              <w:t>)</w:t>
            </w:r>
          </w:p>
        </w:tc>
      </w:tr>
    </w:tbl>
    <w:p w14:paraId="116CD056" w14:textId="77777777" w:rsidR="00BD4E3C" w:rsidRDefault="00F77C82" w:rsidP="00842ED7">
      <w:pPr>
        <w:spacing w:line="480" w:lineRule="auto"/>
      </w:pPr>
      <w:r>
        <w:t xml:space="preserve">Where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is the rovibrational density of states and </w:t>
      </w:r>
      <m:oMath>
        <m:r>
          <w:rPr>
            <w:rFonts w:ascii="Cambria Math" w:hAnsi="Cambria Math"/>
          </w:rPr>
          <m:t>Q(β)</m:t>
        </m:r>
      </m:oMath>
      <w:r>
        <w:t xml:space="preserve"> is the corresponding canonical partition function. Substituting Eq. </w:t>
      </w:r>
      <w:r w:rsidR="0098144A">
        <w:t>13</w:t>
      </w:r>
      <w:r>
        <w:t xml:space="preserve">.2 for </w:t>
      </w:r>
      <m:oMath>
        <m:r>
          <w:rPr>
            <w:rFonts w:ascii="Cambria Math" w:hAnsi="Cambria Math"/>
          </w:rPr>
          <m:t>k</m:t>
        </m:r>
        <m:d>
          <m:dPr>
            <m:ctrlPr>
              <w:rPr>
                <w:rFonts w:ascii="Cambria Math" w:hAnsi="Cambria Math"/>
                <w:i/>
              </w:rPr>
            </m:ctrlPr>
          </m:dPr>
          <m:e>
            <m:r>
              <w:rPr>
                <w:rFonts w:ascii="Cambria Math" w:hAnsi="Cambria Math"/>
              </w:rPr>
              <m:t>E</m:t>
            </m:r>
          </m:e>
        </m:d>
      </m:oMath>
      <w:r w:rsidR="0098144A">
        <w:t xml:space="preserve">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
        <w:gridCol w:w="7787"/>
        <w:gridCol w:w="916"/>
      </w:tblGrid>
      <w:tr w:rsidR="00BD4E3C" w14:paraId="7B3D199E" w14:textId="77777777" w:rsidTr="00D422BE">
        <w:tc>
          <w:tcPr>
            <w:tcW w:w="392" w:type="dxa"/>
          </w:tcPr>
          <w:p w14:paraId="1681255F" w14:textId="77777777" w:rsidR="00BD4E3C" w:rsidRDefault="00BD4E3C" w:rsidP="00D422BE">
            <w:pPr>
              <w:pStyle w:val="Equation"/>
              <w:jc w:val="both"/>
            </w:pPr>
          </w:p>
        </w:tc>
        <w:tc>
          <w:tcPr>
            <w:tcW w:w="8505" w:type="dxa"/>
          </w:tcPr>
          <w:p w14:paraId="738374D7"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14:paraId="15265950" w14:textId="77777777" w:rsidR="00BD4E3C" w:rsidRPr="00A33877" w:rsidRDefault="00BD4E3C" w:rsidP="0098144A">
            <w:pPr>
              <w:rPr>
                <w:b/>
              </w:rPr>
            </w:pPr>
            <w:r>
              <w:t>(13.</w:t>
            </w:r>
            <w:r w:rsidR="0098144A">
              <w:t>26</w:t>
            </w:r>
            <w:r>
              <w:t>)</w:t>
            </w:r>
          </w:p>
        </w:tc>
      </w:tr>
    </w:tbl>
    <w:p w14:paraId="720CAE25" w14:textId="77777777" w:rsidR="00BD4E3C" w:rsidRDefault="0098144A" w:rsidP="00842ED7">
      <w:pPr>
        <w:spacing w:line="480" w:lineRule="auto"/>
      </w:pPr>
      <w:r>
        <w:t>and rearranging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7784"/>
        <w:gridCol w:w="916"/>
      </w:tblGrid>
      <w:tr w:rsidR="00BD4E3C" w14:paraId="52A762DB" w14:textId="77777777" w:rsidTr="00D422BE">
        <w:tc>
          <w:tcPr>
            <w:tcW w:w="392" w:type="dxa"/>
          </w:tcPr>
          <w:p w14:paraId="6B81A312" w14:textId="77777777" w:rsidR="00BD4E3C" w:rsidRDefault="00BD4E3C" w:rsidP="00D422BE">
            <w:pPr>
              <w:pStyle w:val="Equation"/>
              <w:jc w:val="both"/>
            </w:pPr>
          </w:p>
        </w:tc>
        <w:tc>
          <w:tcPr>
            <w:tcW w:w="8505" w:type="dxa"/>
          </w:tcPr>
          <w:p w14:paraId="6759DD73" w14:textId="77777777" w:rsidR="00BD4E3C" w:rsidRDefault="0098144A" w:rsidP="00D422BE">
            <w:pPr>
              <w:jc w:val="center"/>
            </w:pPr>
            <m:oMathPara>
              <m:oMath>
                <m:r>
                  <w:rPr>
                    <w:rFonts w:ascii="Cambria Math" w:hAnsi="Cambria Math"/>
                  </w:rPr>
                  <m:t>hQ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r>
                  <m:rPr>
                    <m:scr m:val="script"/>
                  </m:rPr>
                  <w:rPr>
                    <w:rFonts w:ascii="Cambria Math" w:hAnsi="Cambria Math"/>
                  </w:rPr>
                  <m:t>=L[</m:t>
                </m:r>
                <m:r>
                  <w:rPr>
                    <w:rFonts w:ascii="Cambria Math" w:hAnsi="Cambria Math"/>
                  </w:rPr>
                  <m:t>W(E)]</m:t>
                </m:r>
              </m:oMath>
            </m:oMathPara>
          </w:p>
        </w:tc>
        <w:tc>
          <w:tcPr>
            <w:tcW w:w="389" w:type="dxa"/>
            <w:vAlign w:val="center"/>
          </w:tcPr>
          <w:p w14:paraId="7D9184FA" w14:textId="77777777" w:rsidR="00BD4E3C" w:rsidRPr="00A33877" w:rsidRDefault="00BD4E3C" w:rsidP="0098144A">
            <w:pPr>
              <w:rPr>
                <w:b/>
              </w:rPr>
            </w:pPr>
            <w:r>
              <w:t>(13.</w:t>
            </w:r>
            <w:r w:rsidR="0098144A">
              <w:t>27</w:t>
            </w:r>
            <w:r>
              <w:t>)</w:t>
            </w:r>
          </w:p>
        </w:tc>
      </w:tr>
    </w:tbl>
    <w:p w14:paraId="7A884518" w14:textId="77777777" w:rsidR="00BD4E3C" w:rsidRDefault="00F77C82" w:rsidP="00842ED7">
      <w:pPr>
        <w:spacing w:line="480" w:lineRule="auto"/>
      </w:pPr>
      <w:r>
        <w:rPr>
          <w:i/>
        </w:rPr>
        <w:t>W</w:t>
      </w:r>
      <w:r>
        <w:t>(</w:t>
      </w:r>
      <w:r>
        <w:rPr>
          <w:i/>
        </w:rPr>
        <w:t>E</w:t>
      </w:r>
      <w:r>
        <w:t>) can be recovered by i</w:t>
      </w:r>
      <w:r w:rsidR="0098144A">
        <w:t>nverting the Laplace transform,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2F4A7747" w14:textId="77777777" w:rsidTr="00D422BE">
        <w:tc>
          <w:tcPr>
            <w:tcW w:w="392" w:type="dxa"/>
          </w:tcPr>
          <w:p w14:paraId="58CFAC3E" w14:textId="77777777" w:rsidR="00BD4E3C" w:rsidRDefault="00BD4E3C" w:rsidP="00D422BE">
            <w:pPr>
              <w:pStyle w:val="Equation"/>
              <w:jc w:val="both"/>
            </w:pPr>
          </w:p>
        </w:tc>
        <w:tc>
          <w:tcPr>
            <w:tcW w:w="8505" w:type="dxa"/>
          </w:tcPr>
          <w:p w14:paraId="320FB08C" w14:textId="77777777" w:rsidR="00BD4E3C" w:rsidRDefault="0098144A" w:rsidP="00D422BE">
            <w:pPr>
              <w:jc w:val="center"/>
            </w:pPr>
            <m:oMathPara>
              <m:oMath>
                <m:r>
                  <w:rPr>
                    <w:rFonts w:ascii="Cambria Math" w:hAnsi="Cambria Math"/>
                  </w:rPr>
                  <m:t>W</m:t>
                </m:r>
                <m:d>
                  <m:dPr>
                    <m:ctrlPr>
                      <w:rPr>
                        <w:rFonts w:ascii="Cambria Math" w:hAnsi="Cambria Math"/>
                        <w:i/>
                      </w:rPr>
                    </m:ctrlPr>
                  </m:dPr>
                  <m:e>
                    <m:r>
                      <w:rPr>
                        <w:rFonts w:ascii="Cambria Math" w:hAnsi="Cambria Math"/>
                      </w:rPr>
                      <m:t>E</m:t>
                    </m:r>
                  </m:e>
                </m:d>
                <m:r>
                  <w:rPr>
                    <w:rFonts w:ascii="Cambria Math" w:hAnsi="Cambria Math"/>
                  </w:rPr>
                  <m:t>=h</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e>
                </m:d>
              </m:oMath>
            </m:oMathPara>
          </w:p>
        </w:tc>
        <w:tc>
          <w:tcPr>
            <w:tcW w:w="389" w:type="dxa"/>
            <w:vAlign w:val="center"/>
          </w:tcPr>
          <w:p w14:paraId="1EF4C586" w14:textId="77777777" w:rsidR="00BD4E3C" w:rsidRPr="00A33877" w:rsidRDefault="00BD4E3C" w:rsidP="0098144A">
            <w:pPr>
              <w:rPr>
                <w:b/>
              </w:rPr>
            </w:pPr>
            <w:r>
              <w:t>(13.</w:t>
            </w:r>
            <w:r w:rsidR="0098144A">
              <w:t>28</w:t>
            </w:r>
            <w:r>
              <w:t>)</w:t>
            </w:r>
          </w:p>
        </w:tc>
      </w:tr>
    </w:tbl>
    <w:p w14:paraId="56CEB137" w14:textId="77777777" w:rsidR="00BD4E3C" w:rsidRDefault="00F77C82" w:rsidP="000B6CF0">
      <w:pPr>
        <w:spacing w:line="480" w:lineRule="auto"/>
      </w:pPr>
      <w:r>
        <w:lastRenderedPageBreak/>
        <w:t xml:space="preserve">If </w:t>
      </w:r>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 xml:space="preserve"> </m:t>
        </m:r>
      </m:oMath>
      <w:r>
        <w:t>can be represented by the</w:t>
      </w:r>
      <w:r w:rsidR="0098144A">
        <w:t xml:space="preserve"> modified Arrhenius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
        <w:gridCol w:w="7783"/>
        <w:gridCol w:w="916"/>
      </w:tblGrid>
      <w:tr w:rsidR="00BD4E3C" w14:paraId="306EEF6D" w14:textId="77777777" w:rsidTr="00D422BE">
        <w:tc>
          <w:tcPr>
            <w:tcW w:w="392" w:type="dxa"/>
          </w:tcPr>
          <w:p w14:paraId="52715D53" w14:textId="77777777" w:rsidR="00BD4E3C" w:rsidRDefault="00BD4E3C" w:rsidP="00D422BE">
            <w:pPr>
              <w:pStyle w:val="Equation"/>
              <w:jc w:val="both"/>
            </w:pPr>
          </w:p>
        </w:tc>
        <w:tc>
          <w:tcPr>
            <w:tcW w:w="8505" w:type="dxa"/>
          </w:tcPr>
          <w:p w14:paraId="62162AE4"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m:oMathPara>
          </w:p>
        </w:tc>
        <w:tc>
          <w:tcPr>
            <w:tcW w:w="389" w:type="dxa"/>
            <w:vAlign w:val="center"/>
          </w:tcPr>
          <w:p w14:paraId="077862B2" w14:textId="77777777" w:rsidR="00BD4E3C" w:rsidRPr="00A33877" w:rsidRDefault="00BD4E3C" w:rsidP="0098144A">
            <w:pPr>
              <w:rPr>
                <w:b/>
              </w:rPr>
            </w:pPr>
            <w:r>
              <w:t>(13.</w:t>
            </w:r>
            <w:r w:rsidR="0098144A">
              <w:t>29</w:t>
            </w:r>
            <w:r>
              <w:t>)</w:t>
            </w:r>
          </w:p>
        </w:tc>
      </w:tr>
    </w:tbl>
    <w:p w14:paraId="2AE3FB3F" w14:textId="77777777" w:rsidR="00BD4E3C" w:rsidRDefault="0098144A" w:rsidP="000B6CF0">
      <w:pPr>
        <w:spacing w:line="480" w:lineRule="auto"/>
      </w:pPr>
      <w:r>
        <w:t>it follows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
        <w:gridCol w:w="7793"/>
        <w:gridCol w:w="916"/>
      </w:tblGrid>
      <w:tr w:rsidR="00BD4E3C" w14:paraId="6B2498B6" w14:textId="77777777" w:rsidTr="00D422BE">
        <w:tc>
          <w:tcPr>
            <w:tcW w:w="392" w:type="dxa"/>
          </w:tcPr>
          <w:p w14:paraId="072A60C7" w14:textId="77777777" w:rsidR="00BD4E3C" w:rsidRDefault="00BD4E3C" w:rsidP="00D422BE">
            <w:pPr>
              <w:pStyle w:val="Equation"/>
              <w:jc w:val="both"/>
            </w:pPr>
          </w:p>
        </w:tc>
        <w:tc>
          <w:tcPr>
            <w:tcW w:w="8505" w:type="dxa"/>
          </w:tcPr>
          <w:p w14:paraId="7FCF714E" w14:textId="77777777" w:rsidR="00BD4E3C" w:rsidRDefault="00894DBE"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14:paraId="543AB452" w14:textId="77777777" w:rsidR="00BD4E3C" w:rsidRPr="00A33877" w:rsidRDefault="00BD4E3C" w:rsidP="0098144A">
            <w:pPr>
              <w:rPr>
                <w:b/>
              </w:rPr>
            </w:pPr>
            <w:r>
              <w:t>(13.</w:t>
            </w:r>
            <w:r w:rsidR="0098144A">
              <w:t>30</w:t>
            </w:r>
            <w:r>
              <w:t>)</w:t>
            </w:r>
          </w:p>
        </w:tc>
      </w:tr>
    </w:tbl>
    <w:p w14:paraId="76035FAC" w14:textId="77777777" w:rsidR="00BD4E3C" w:rsidRDefault="00F77C82" w:rsidP="00B20A6A">
      <w:pPr>
        <w:spacing w:line="480" w:lineRule="auto"/>
      </w:pPr>
      <w:r>
        <w:t>Further progress can be made by applying th</w:t>
      </w:r>
      <w:r w:rsidR="0098144A">
        <w:t>e convolution theorem: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622B41E4" w14:textId="77777777" w:rsidTr="00D422BE">
        <w:tc>
          <w:tcPr>
            <w:tcW w:w="392" w:type="dxa"/>
          </w:tcPr>
          <w:p w14:paraId="7A7A3680" w14:textId="77777777" w:rsidR="00BD4E3C" w:rsidRDefault="00BD4E3C" w:rsidP="00D422BE">
            <w:pPr>
              <w:pStyle w:val="Equation"/>
              <w:jc w:val="both"/>
            </w:pPr>
          </w:p>
        </w:tc>
        <w:tc>
          <w:tcPr>
            <w:tcW w:w="8505" w:type="dxa"/>
          </w:tcPr>
          <w:p w14:paraId="3D89D7CB" w14:textId="77777777" w:rsidR="00BD4E3C" w:rsidRDefault="00894DBE"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=q⨂g</m:t>
                </m:r>
              </m:oMath>
            </m:oMathPara>
          </w:p>
        </w:tc>
        <w:tc>
          <w:tcPr>
            <w:tcW w:w="389" w:type="dxa"/>
            <w:vAlign w:val="center"/>
          </w:tcPr>
          <w:p w14:paraId="6C2853FF" w14:textId="77777777" w:rsidR="00BD4E3C" w:rsidRPr="00A33877" w:rsidRDefault="00BD4E3C" w:rsidP="0098144A">
            <w:pPr>
              <w:rPr>
                <w:b/>
              </w:rPr>
            </w:pPr>
            <w:r>
              <w:t>(13.</w:t>
            </w:r>
            <w:r w:rsidR="0098144A">
              <w:t>31</w:t>
            </w:r>
            <w:r>
              <w:t>)</w:t>
            </w:r>
          </w:p>
        </w:tc>
      </w:tr>
    </w:tbl>
    <w:p w14:paraId="308BA32B" w14:textId="77777777" w:rsidR="00BD4E3C" w:rsidRDefault="00F77C82" w:rsidP="00B20A6A">
      <w:pPr>
        <w:spacing w:line="480" w:lineRule="auto"/>
      </w:pPr>
      <w:r>
        <w:t xml:space="preserve">where </w:t>
      </w:r>
      <w:r>
        <w:rPr>
          <w:i/>
        </w:rPr>
        <w:t>Q</w:t>
      </w:r>
      <w:r>
        <w:t xml:space="preserve"> and </w:t>
      </w:r>
      <w:r>
        <w:rPr>
          <w:i/>
        </w:rPr>
        <w:t>q</w:t>
      </w:r>
      <w:r>
        <w:t xml:space="preserve">, and </w:t>
      </w:r>
      <w:r>
        <w:rPr>
          <w:i/>
        </w:rPr>
        <w:t>G</w:t>
      </w:r>
      <w:r>
        <w:t xml:space="preserve"> and </w:t>
      </w:r>
      <w:r>
        <w:rPr>
          <w:i/>
        </w:rPr>
        <w:t>g</w:t>
      </w:r>
      <w:r>
        <w:t xml:space="preserve"> are transform pairs, and </w:t>
      </w:r>
      <m:oMath>
        <m:r>
          <w:rPr>
            <w:rFonts w:ascii="Cambria Math" w:hAnsi="Cambria Math"/>
          </w:rPr>
          <m:t xml:space="preserve">⨂ </m:t>
        </m:r>
      </m:oMath>
      <w:r>
        <w:t xml:space="preserve">denotes convolution. Solution of </w:t>
      </w:r>
      <w:r w:rsidR="0098144A">
        <w:t>13.30</w:t>
      </w:r>
      <w:r>
        <w:t xml:space="preserve"> </w:t>
      </w:r>
      <w:r w:rsidR="0098144A">
        <w:t>is possible by recognizing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07D2CB8F" w14:textId="77777777" w:rsidTr="00D422BE">
        <w:tc>
          <w:tcPr>
            <w:tcW w:w="392" w:type="dxa"/>
          </w:tcPr>
          <w:p w14:paraId="77FF6C34" w14:textId="77777777" w:rsidR="00BD4E3C" w:rsidRDefault="00BD4E3C" w:rsidP="00D422BE">
            <w:pPr>
              <w:pStyle w:val="Equation"/>
              <w:jc w:val="both"/>
            </w:pPr>
          </w:p>
        </w:tc>
        <w:tc>
          <w:tcPr>
            <w:tcW w:w="8505" w:type="dxa"/>
          </w:tcPr>
          <w:p w14:paraId="1CE700F4" w14:textId="77777777" w:rsidR="00BD4E3C" w:rsidRDefault="00894DBE"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e>
                </m:d>
                <m:r>
                  <w:rPr>
                    <w:rFonts w:ascii="Cambria Math" w:hAnsi="Cambria Math"/>
                  </w:rPr>
                  <m:t>=ρ</m:t>
                </m:r>
                <m:d>
                  <m:dPr>
                    <m:ctrlPr>
                      <w:rPr>
                        <w:rFonts w:ascii="Cambria Math" w:hAnsi="Cambria Math"/>
                        <w:i/>
                      </w:rPr>
                    </m:ctrlPr>
                  </m:dPr>
                  <m:e>
                    <m:r>
                      <w:rPr>
                        <w:rFonts w:ascii="Cambria Math" w:hAnsi="Cambria Math"/>
                      </w:rPr>
                      <m:t>E</m:t>
                    </m:r>
                  </m:e>
                </m:d>
              </m:oMath>
            </m:oMathPara>
          </w:p>
        </w:tc>
        <w:tc>
          <w:tcPr>
            <w:tcW w:w="389" w:type="dxa"/>
            <w:vAlign w:val="center"/>
          </w:tcPr>
          <w:p w14:paraId="651C4011" w14:textId="77777777" w:rsidR="00BD4E3C" w:rsidRPr="00A33877" w:rsidRDefault="00BD4E3C" w:rsidP="0098144A">
            <w:pPr>
              <w:rPr>
                <w:b/>
              </w:rPr>
            </w:pPr>
            <w:r>
              <w:t>(13.</w:t>
            </w:r>
            <w:r w:rsidR="0098144A">
              <w:t>32</w:t>
            </w:r>
            <w:r>
              <w:t>)</w:t>
            </w:r>
          </w:p>
        </w:tc>
      </w:tr>
    </w:tbl>
    <w:p w14:paraId="3CD7D855" w14:textId="77777777" w:rsidR="00BD4E3C" w:rsidRDefault="0098144A" w:rsidP="00EE5FF8">
      <w:pPr>
        <w:spacing w:line="480" w:lineRule="auto"/>
      </w:pPr>
      <w: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
        <w:gridCol w:w="7783"/>
        <w:gridCol w:w="916"/>
      </w:tblGrid>
      <w:tr w:rsidR="00BD4E3C" w14:paraId="582386D5" w14:textId="77777777" w:rsidTr="00D422BE">
        <w:tc>
          <w:tcPr>
            <w:tcW w:w="392" w:type="dxa"/>
          </w:tcPr>
          <w:p w14:paraId="3F93153D" w14:textId="77777777" w:rsidR="00BD4E3C" w:rsidRDefault="00BD4E3C" w:rsidP="00D422BE">
            <w:pPr>
              <w:pStyle w:val="Equation"/>
              <w:jc w:val="both"/>
            </w:pPr>
          </w:p>
        </w:tc>
        <w:tc>
          <w:tcPr>
            <w:tcW w:w="8505" w:type="dxa"/>
          </w:tcPr>
          <w:p w14:paraId="08A28F45" w14:textId="77777777" w:rsidR="00BD4E3C" w:rsidRDefault="00894DBE"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num>
                  <m:den>
                    <m:r>
                      <m:rPr>
                        <m:sty m:val="p"/>
                      </m:rPr>
                      <w:rPr>
                        <w:rFonts w:ascii="Cambria Math" w:hAnsi="Cambria Math"/>
                      </w:rPr>
                      <m:t>Γ</m:t>
                    </m:r>
                    <m:r>
                      <w:rPr>
                        <w:rFonts w:ascii="Cambria Math" w:hAnsi="Cambria Math"/>
                      </w:rPr>
                      <m:t>(n)</m:t>
                    </m:r>
                  </m:den>
                </m:f>
              </m:oMath>
            </m:oMathPara>
          </w:p>
        </w:tc>
        <w:tc>
          <w:tcPr>
            <w:tcW w:w="389" w:type="dxa"/>
            <w:vAlign w:val="center"/>
          </w:tcPr>
          <w:p w14:paraId="5F5EEFD4" w14:textId="77777777" w:rsidR="00BD4E3C" w:rsidRPr="00A33877" w:rsidRDefault="00BD4E3C" w:rsidP="0098144A">
            <w:pPr>
              <w:rPr>
                <w:b/>
              </w:rPr>
            </w:pPr>
            <w:r>
              <w:t>(13.</w:t>
            </w:r>
            <w:r w:rsidR="0098144A">
              <w:t>33</w:t>
            </w:r>
            <w:r>
              <w:t>)</w:t>
            </w:r>
          </w:p>
        </w:tc>
      </w:tr>
    </w:tbl>
    <w:p w14:paraId="65F88C04" w14:textId="77777777" w:rsidR="00F77C82" w:rsidRDefault="00F77C82">
      <w:pPr>
        <w:pStyle w:val="Equation"/>
      </w:pPr>
    </w:p>
    <w:p w14:paraId="0B207236" w14:textId="77777777" w:rsidR="00BD4E3C" w:rsidRDefault="00F77C82" w:rsidP="00EE5FF8">
      <w:pPr>
        <w:spacing w:line="480" w:lineRule="auto"/>
      </w:pPr>
      <w:r>
        <w:t xml:space="preserve">where </w:t>
      </w:r>
      <m:oMath>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r>
          <w:rPr>
            <w:rFonts w:ascii="Cambria Math" w:hAnsi="Cambria Math"/>
          </w:rPr>
          <m:t>=0</m:t>
        </m:r>
      </m:oMath>
      <w:r>
        <w:t xml:space="preserve"> if </w:t>
      </w:r>
      <w:r>
        <w:rPr>
          <w:i/>
        </w:rPr>
        <w:t>E</w:t>
      </w:r>
      <w:r>
        <w:t xml:space="preserve"> &lt; </w:t>
      </w:r>
      <w:r>
        <w:rPr>
          <w:i/>
        </w:rPr>
        <w:t>E</w:t>
      </w:r>
      <w:r>
        <w:rPr>
          <w:i/>
          <w:vertAlign w:val="subscript"/>
        </w:rPr>
        <w:t>a</w:t>
      </w:r>
      <w:r>
        <w:t xml:space="preserve"> and is unity otherwise, is the Heavyside step function. </w:t>
      </w:r>
      <w:r w:rsidR="00EE5FF8">
        <w:t xml:space="preserve">Convolving the ILTs in Eq. </w:t>
      </w:r>
      <w:r w:rsidR="0098144A">
        <w:t>13</w:t>
      </w:r>
      <w:r w:rsidR="00EE5FF8">
        <w:t>.3</w:t>
      </w:r>
      <w:r w:rsidR="0098144A">
        <w:t>2</w:t>
      </w:r>
      <w:r w:rsidR="00EE5FF8">
        <w:t xml:space="preserve"> and </w:t>
      </w:r>
      <w:r w:rsidR="0098144A">
        <w:t>13.33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5D4721C0" w14:textId="77777777" w:rsidTr="00D422BE">
        <w:tc>
          <w:tcPr>
            <w:tcW w:w="392" w:type="dxa"/>
          </w:tcPr>
          <w:p w14:paraId="76CA45A6" w14:textId="77777777" w:rsidR="00BD4E3C" w:rsidRDefault="00BD4E3C" w:rsidP="00D422BE">
            <w:pPr>
              <w:pStyle w:val="Equation"/>
              <w:jc w:val="both"/>
            </w:pPr>
          </w:p>
        </w:tc>
        <w:tc>
          <w:tcPr>
            <w:tcW w:w="8505" w:type="dxa"/>
          </w:tcPr>
          <w:p w14:paraId="48DEEECF"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num>
                  <m:den>
                    <m:r>
                      <m:rPr>
                        <m:sty m:val="p"/>
                      </m:rPr>
                      <w:rPr>
                        <w:rFonts w:ascii="Cambria Math" w:hAnsi="Cambria Math"/>
                      </w:rPr>
                      <m:t>Γ</m:t>
                    </m:r>
                    <m:r>
                      <w:rPr>
                        <w:rFonts w:ascii="Cambria Math" w:hAnsi="Cambria Math"/>
                      </w:rPr>
                      <m:t>(n)</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dτρ</m:t>
                    </m:r>
                    <m:d>
                      <m:dPr>
                        <m:ctrlPr>
                          <w:rPr>
                            <w:rFonts w:ascii="Cambria Math" w:hAnsi="Cambria Math"/>
                            <w:i/>
                          </w:rPr>
                        </m:ctrlPr>
                      </m:dPr>
                      <m:e>
                        <m:r>
                          <w:rPr>
                            <w:rFonts w:ascii="Cambria Math" w:hAnsi="Cambria Math"/>
                          </w:rPr>
                          <m:t>E-τ</m:t>
                        </m:r>
                      </m:e>
                    </m:d>
                    <m:sSup>
                      <m:sSupPr>
                        <m:ctrlPr>
                          <w:rPr>
                            <w:rFonts w:ascii="Cambria Math" w:hAnsi="Cambria Math"/>
                            <w:i/>
                          </w:rPr>
                        </m:ctrlPr>
                      </m:sSupPr>
                      <m:e>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nary>
              </m:oMath>
            </m:oMathPara>
          </w:p>
        </w:tc>
        <w:tc>
          <w:tcPr>
            <w:tcW w:w="389" w:type="dxa"/>
            <w:vAlign w:val="center"/>
          </w:tcPr>
          <w:p w14:paraId="2B7C5EA1" w14:textId="77777777" w:rsidR="00BD4E3C" w:rsidRPr="00A33877" w:rsidRDefault="00BD4E3C" w:rsidP="0098144A">
            <w:pPr>
              <w:rPr>
                <w:b/>
              </w:rPr>
            </w:pPr>
            <w:r>
              <w:t>(13.</w:t>
            </w:r>
            <w:r w:rsidR="0098144A">
              <w:t>34</w:t>
            </w:r>
            <w:r>
              <w:t>)</w:t>
            </w:r>
          </w:p>
        </w:tc>
      </w:tr>
    </w:tbl>
    <w:p w14:paraId="77D77B49" w14:textId="3C958E8B" w:rsidR="00FA6E7F" w:rsidRDefault="00F77C82" w:rsidP="00B71696">
      <w:pPr>
        <w:spacing w:line="480" w:lineRule="auto"/>
      </w:pPr>
      <w:r>
        <w:t>The units should be input follows:</w:t>
      </w:r>
      <w:r w:rsidR="007E13EB">
        <w:t xml:space="preserv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in states cm</w:t>
      </w:r>
      <w:r>
        <w:rPr>
          <w:vertAlign w:val="superscript"/>
        </w:rPr>
        <w:t>-1</w:t>
      </w:r>
      <w:r w:rsidR="007E13EB">
        <w:t xml:space="preserve">,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in molecules cm</w:t>
      </w:r>
      <w:r>
        <w:rPr>
          <w:vertAlign w:val="superscript"/>
        </w:rPr>
        <w:t>-3</w:t>
      </w:r>
      <w:r>
        <w:t xml:space="preserve"> s</w:t>
      </w:r>
      <w:r>
        <w:rPr>
          <w:vertAlign w:val="superscript"/>
        </w:rPr>
        <w:t>-1</w:t>
      </w:r>
      <w:r w:rsidR="007E13EB" w:rsidRPr="007E13EB">
        <w:t>,</w:t>
      </w:r>
      <w:r w:rsidR="007E13EB">
        <w:t xml:space="preserve"> and</w:t>
      </w:r>
      <w:r w:rsidR="007E13EB">
        <w:rPr>
          <w:vertAlign w:val="superscript"/>
        </w:rPr>
        <w:t xml:space="preserve"> </w:t>
      </w:r>
      <m:oMath>
        <m:sSub>
          <m:sSubPr>
            <m:ctrlPr>
              <w:rPr>
                <w:rFonts w:ascii="Cambria Math" w:hAnsi="Cambria Math"/>
                <w:i/>
                <w:vertAlign w:val="superscript"/>
              </w:rPr>
            </m:ctrlPr>
          </m:sSubPr>
          <m:e>
            <m:r>
              <w:rPr>
                <w:rFonts w:ascii="Cambria Math" w:hAnsi="Cambria Math"/>
                <w:vertAlign w:val="superscript"/>
              </w:rPr>
              <m:t>β</m:t>
            </m:r>
          </m:e>
          <m:sub>
            <m:r>
              <w:rPr>
                <w:rFonts w:ascii="Cambria Math" w:hAnsi="Cambria Math"/>
                <w:vertAlign w:val="superscript"/>
              </w:rPr>
              <m:t>0</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B</m:t>
                </m:r>
              </m:sub>
            </m:s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den>
        </m:f>
      </m:oMath>
      <w:r>
        <w:t xml:space="preserve">  where </w:t>
      </w:r>
      <w:r>
        <w:rPr>
          <w:i/>
        </w:rPr>
        <w:t>k</w:t>
      </w:r>
      <w:r>
        <w:rPr>
          <w:i/>
          <w:vertAlign w:val="subscript"/>
        </w:rPr>
        <w:t>B</w:t>
      </w:r>
      <w:r>
        <w:t xml:space="preserve"> is in units of cm</w:t>
      </w:r>
      <w:r>
        <w:rPr>
          <w:vertAlign w:val="superscript"/>
        </w:rPr>
        <w:t>-1</w:t>
      </w:r>
      <w:r>
        <w:t xml:space="preserve"> K</w:t>
      </w:r>
      <w:r>
        <w:rPr>
          <w:vertAlign w:val="superscript"/>
        </w:rPr>
        <w:t>-1</w:t>
      </w:r>
      <w:r>
        <w:t xml:space="preserve">, and </w:t>
      </w:r>
      <w:r>
        <w:rPr>
          <w:i/>
        </w:rPr>
        <w:t>T</w:t>
      </w:r>
      <w:r>
        <w:rPr>
          <w:i/>
          <w:vertAlign w:val="subscript"/>
        </w:rPr>
        <w:t>0</w:t>
      </w:r>
      <w:r>
        <w:t xml:space="preserve"> in</w:t>
      </w:r>
      <w:r w:rsidR="004C6626">
        <w:t xml:space="preserve"> units of K.</w:t>
      </w:r>
      <w:r w:rsidR="007E13EB">
        <w:t xml:space="preserve"> Note also that appearance of </w:t>
      </w:r>
      <m:oMath>
        <m:r>
          <m:rPr>
            <m:sty m:val="p"/>
          </m:rPr>
          <w:rPr>
            <w:rFonts w:ascii="Cambria Math" w:hAnsi="Cambria Math"/>
          </w:rPr>
          <m:t>Γ</m:t>
        </m:r>
        <m:r>
          <w:rPr>
            <w:rFonts w:ascii="Cambria Math" w:hAnsi="Cambria Math"/>
          </w:rPr>
          <m:t>(n)</m:t>
        </m:r>
      </m:oMath>
      <w:r w:rsidR="00C429D4">
        <w:t xml:space="preserve"> </w:t>
      </w:r>
      <w:r w:rsidR="007E13EB">
        <w:t xml:space="preserve">in the denominator of Eq. </w:t>
      </w:r>
      <w:r w:rsidR="00C429D4">
        <w:t>13.34</w:t>
      </w:r>
      <w:r w:rsidR="007E13EB">
        <w:t xml:space="preserve"> </w:t>
      </w:r>
      <w:r w:rsidR="00C429D4">
        <w:t xml:space="preserve">places a lower limit on the value of </w:t>
      </w:r>
      <m:oMath>
        <m:r>
          <w:rPr>
            <w:rFonts w:ascii="Cambria Math" w:hAnsi="Cambria Math"/>
          </w:rPr>
          <m:t>n</m:t>
        </m:r>
      </m:oMath>
      <w:r w:rsidR="00C429D4">
        <w:t xml:space="preserve">, i.e. </w:t>
      </w:r>
      <m:oMath>
        <m:r>
          <w:rPr>
            <w:rFonts w:ascii="Cambria Math" w:hAnsi="Cambria Math"/>
          </w:rPr>
          <m:t>n&gt;0</m:t>
        </m:r>
      </m:oMath>
      <w:r w:rsidR="00C429D4">
        <w:t xml:space="preserve">. For the case where </w:t>
      </w:r>
      <m:oMath>
        <m:r>
          <w:rPr>
            <w:rFonts w:ascii="Cambria Math" w:hAnsi="Cambria Math"/>
          </w:rPr>
          <m:t>n=0</m:t>
        </m:r>
      </m:oMath>
      <w:r w:rsidR="00C429D4">
        <w:t>, Eq. 13.34 simplifies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C429D4" w:rsidRPr="00A33877" w14:paraId="46E46FB9" w14:textId="77777777" w:rsidTr="00AB3FF6">
        <w:tc>
          <w:tcPr>
            <w:tcW w:w="392" w:type="dxa"/>
          </w:tcPr>
          <w:p w14:paraId="2C33086B" w14:textId="77777777" w:rsidR="00C429D4" w:rsidRDefault="00C429D4" w:rsidP="00AB3FF6">
            <w:pPr>
              <w:pStyle w:val="Equation"/>
              <w:jc w:val="both"/>
            </w:pPr>
          </w:p>
        </w:tc>
        <w:tc>
          <w:tcPr>
            <w:tcW w:w="8505" w:type="dxa"/>
          </w:tcPr>
          <w:p w14:paraId="3CD6C3E4" w14:textId="6A8C223A" w:rsidR="00C429D4" w:rsidRDefault="00C429D4" w:rsidP="00AB3FF6">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ρ</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oMath>
            </m:oMathPara>
          </w:p>
        </w:tc>
        <w:tc>
          <w:tcPr>
            <w:tcW w:w="389" w:type="dxa"/>
            <w:vAlign w:val="center"/>
          </w:tcPr>
          <w:p w14:paraId="1625E590" w14:textId="5CD34A52" w:rsidR="00C429D4" w:rsidRPr="00A33877" w:rsidRDefault="00C429D4" w:rsidP="00AB3FF6">
            <w:pPr>
              <w:rPr>
                <w:b/>
              </w:rPr>
            </w:pPr>
            <w:r>
              <w:t>(13.35)</w:t>
            </w:r>
          </w:p>
        </w:tc>
      </w:tr>
    </w:tbl>
    <w:p w14:paraId="508A393F" w14:textId="77777777" w:rsidR="00C429D4" w:rsidRPr="004C6626" w:rsidRDefault="00C429D4" w:rsidP="00B71696">
      <w:pPr>
        <w:spacing w:line="480" w:lineRule="auto"/>
      </w:pPr>
    </w:p>
    <w:p w14:paraId="20A189FF" w14:textId="77777777" w:rsidR="00F77C82" w:rsidRDefault="00F77C82">
      <w:pPr>
        <w:pStyle w:val="Heading3"/>
        <w:tabs>
          <w:tab w:val="left" w:pos="567"/>
        </w:tabs>
        <w:ind w:left="426" w:hanging="426"/>
      </w:pPr>
      <w:bookmarkStart w:id="147" w:name="_Toc532144829"/>
      <w:r>
        <w:lastRenderedPageBreak/>
        <w:t>The association ILT</w:t>
      </w:r>
      <w:bookmarkEnd w:id="147"/>
    </w:p>
    <w:p w14:paraId="7037B375" w14:textId="77777777" w:rsidR="00BD4E3C" w:rsidRDefault="00F77C82">
      <w:r>
        <w:t>A similar expression can be obtained for the case where the Arrhe</w:t>
      </w:r>
      <w:r w:rsidR="00892235">
        <w:t>nius expression is for the high-</w:t>
      </w:r>
      <w:r>
        <w:t xml:space="preserve">pressure association rate coefficient. Under high pressure conditions the forward and the reverse rate coefficients are related by the equilibrium constant as indicated by </w:t>
      </w:r>
      <w:r w:rsidR="00741A41">
        <w:t>E</w:t>
      </w:r>
      <w:r>
        <w:t xml:space="preserve">q. </w:t>
      </w:r>
      <w:r w:rsidR="0047709E">
        <w:t>13</w:t>
      </w:r>
      <w:r>
        <w:t>.1</w:t>
      </w:r>
      <w:r w:rsidR="0047709E">
        <w:t>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4FCFBBC6" w14:textId="77777777" w:rsidTr="00D422BE">
        <w:tc>
          <w:tcPr>
            <w:tcW w:w="392" w:type="dxa"/>
          </w:tcPr>
          <w:p w14:paraId="23EC75B5" w14:textId="77777777" w:rsidR="00BD4E3C" w:rsidRDefault="00BD4E3C" w:rsidP="00D422BE">
            <w:pPr>
              <w:pStyle w:val="Equation"/>
              <w:jc w:val="both"/>
            </w:pPr>
          </w:p>
        </w:tc>
        <w:tc>
          <w:tcPr>
            <w:tcW w:w="8505" w:type="dxa"/>
          </w:tcPr>
          <w:p w14:paraId="416C714D" w14:textId="77777777" w:rsidR="00BD4E3C" w:rsidRDefault="00894DBE"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m:oMathPara>
          </w:p>
        </w:tc>
        <w:tc>
          <w:tcPr>
            <w:tcW w:w="389" w:type="dxa"/>
            <w:vAlign w:val="center"/>
          </w:tcPr>
          <w:p w14:paraId="78437AED" w14:textId="332BA782" w:rsidR="00BD4E3C" w:rsidRPr="00A33877" w:rsidRDefault="00BD4E3C" w:rsidP="0047709E">
            <w:pPr>
              <w:rPr>
                <w:b/>
              </w:rPr>
            </w:pPr>
            <w:r>
              <w:t>(13.</w:t>
            </w:r>
            <w:r w:rsidR="0047709E">
              <w:t>3</w:t>
            </w:r>
            <w:r w:rsidR="00C429D4">
              <w:t>6</w:t>
            </w:r>
            <w:r>
              <w:t>)</w:t>
            </w:r>
          </w:p>
        </w:tc>
      </w:tr>
    </w:tbl>
    <w:p w14:paraId="6F638780" w14:textId="77777777" w:rsidR="00BD4E3C" w:rsidRDefault="00F77C82" w:rsidP="0047709E">
      <w:r>
        <w:t xml:space="preserve">If </w:t>
      </w:r>
      <m:oMath>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w:r>
        <w:t xml:space="preserve"> has a modified Arrhenius form then the equivalent expression to Eq. </w:t>
      </w:r>
      <w:r w:rsidR="005A4B87">
        <w:t>13</w:t>
      </w:r>
      <w:r w:rsidR="0047709E">
        <w:t>.</w:t>
      </w:r>
      <w:r w:rsidR="005A4B87">
        <w:t>30</w:t>
      </w:r>
      <w:r w:rsidR="0047709E">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5"/>
        <w:gridCol w:w="7799"/>
        <w:gridCol w:w="916"/>
      </w:tblGrid>
      <w:tr w:rsidR="00BD4E3C" w14:paraId="00B438C8" w14:textId="77777777" w:rsidTr="00D422BE">
        <w:tc>
          <w:tcPr>
            <w:tcW w:w="392" w:type="dxa"/>
          </w:tcPr>
          <w:p w14:paraId="58521AE8" w14:textId="77777777" w:rsidR="00BD4E3C" w:rsidRDefault="00BD4E3C" w:rsidP="00D422BE">
            <w:pPr>
              <w:pStyle w:val="Equation"/>
              <w:jc w:val="both"/>
            </w:pPr>
          </w:p>
        </w:tc>
        <w:tc>
          <w:tcPr>
            <w:tcW w:w="8505" w:type="dxa"/>
          </w:tcPr>
          <w:p w14:paraId="60DF1537" w14:textId="77777777" w:rsidR="00BD4E3C" w:rsidRDefault="00894DBE"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14:paraId="693DBE23" w14:textId="37779223" w:rsidR="00BD4E3C" w:rsidRPr="00A33877" w:rsidRDefault="00BD4E3C" w:rsidP="0047709E">
            <w:pPr>
              <w:rPr>
                <w:b/>
              </w:rPr>
            </w:pPr>
            <w:r>
              <w:t>(13.</w:t>
            </w:r>
            <w:r w:rsidR="0047709E">
              <w:t>3</w:t>
            </w:r>
            <w:r w:rsidR="00C429D4">
              <w:t>7</w:t>
            </w:r>
            <w:r>
              <w:t>)</w:t>
            </w:r>
          </w:p>
        </w:tc>
      </w:tr>
    </w:tbl>
    <w:p w14:paraId="1CF311FF" w14:textId="46F7BE92" w:rsidR="00F77C82" w:rsidRDefault="00F77C82" w:rsidP="00230774">
      <w:r>
        <w:t xml:space="preserve">Solution of Eq. </w:t>
      </w:r>
      <w:r w:rsidR="005A4B87">
        <w:t>13.3</w:t>
      </w:r>
      <w:r w:rsidR="00C429D4">
        <w:t>7</w:t>
      </w:r>
      <w:r>
        <w:t xml:space="preserve"> is complicated by the appearance of translational degrees of freedom in the equilibrium constant, but otherwise proceeds as previously by exploiting the convolution theorem. The final result is</w:t>
      </w:r>
      <w:r w:rsidR="007A15CE">
        <w:fldChar w:fldCharType="begin"/>
      </w:r>
      <w:r w:rsidR="008A254D">
        <w:instrText xml:space="preserve"> ADDIN EN.CITE &lt;EndNote&gt;&lt;Cite&gt;&lt;Author&gt;Davies&lt;/Author&gt;&lt;Year&gt;1986&lt;/Year&gt;&lt;RecNum&gt;18&lt;/RecNum&gt;&lt;DisplayText&gt;&lt;style face="superscript"&gt;30&lt;/style&gt;&lt;/DisplayText&gt;&lt;record&gt;&lt;rec-number&gt;18&lt;/rec-number&gt;&lt;foreign-keys&gt;&lt;key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fldChar w:fldCharType="separate"/>
      </w:r>
      <w:r w:rsidR="008A254D" w:rsidRPr="008A254D">
        <w:rPr>
          <w:noProof/>
          <w:vertAlign w:val="superscript"/>
        </w:rPr>
        <w:t>30</w:t>
      </w:r>
      <w:r w:rsidR="007A15CE">
        <w:fldChar w:fldCharType="end"/>
      </w:r>
      <w:r w:rsidR="005A4B87">
        <w:t>,</w:t>
      </w:r>
      <w:r>
        <w:t xml:space="preserve"> </w:t>
      </w:r>
    </w:p>
    <w:p w14:paraId="3406261A" w14:textId="77777777" w:rsidR="00BD4E3C" w:rsidRPr="00214872" w:rsidRDefault="00214872" w:rsidP="00214872">
      <w:pPr>
        <w:spacing w:line="480" w:lineRule="auto"/>
        <w:rPr>
          <w:sz w:val="22"/>
          <w:szCs w:val="22"/>
        </w:rPr>
      </w:pP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0</m:t>
                </m:r>
              </m:sub>
              <m:sup>
                <m:r>
                  <w:rPr>
                    <w:rFonts w:ascii="Cambria Math" w:hAnsi="Cambria Math"/>
                    <w:sz w:val="22"/>
                    <w:szCs w:val="22"/>
                  </w:rPr>
                  <m:t>n</m:t>
                </m:r>
              </m:sup>
            </m:sSubSup>
          </m:num>
          <m:den>
            <m:r>
              <m:rPr>
                <m:sty m:val="p"/>
              </m:rPr>
              <w:rPr>
                <w:rFonts w:ascii="Cambria Math" w:hAnsi="Cambria Math"/>
                <w:sz w:val="22"/>
                <w:szCs w:val="22"/>
              </w:rPr>
              <m:t>Γ</m:t>
            </m:r>
            <m:r>
              <w:rPr>
                <w:rFonts w:ascii="Cambria Math" w:hAnsi="Cambria Math"/>
                <w:sz w:val="22"/>
                <w:szCs w:val="22"/>
              </w:rPr>
              <m:t>(n+1.5)</m:t>
            </m:r>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2πμ</m:t>
                    </m:r>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e>
            </m:d>
          </m:e>
          <m:sup>
            <m:r>
              <w:rPr>
                <w:rFonts w:ascii="Cambria Math" w:hAnsi="Cambria Math"/>
                <w:sz w:val="22"/>
                <w:szCs w:val="22"/>
              </w:rPr>
              <m:t>3/2</m:t>
            </m:r>
          </m:sup>
        </m:sSup>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A</m:t>
                    </m:r>
                  </m:sub>
                </m:sSub>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B</m:t>
                    </m:r>
                  </m:sub>
                </m:sSub>
              </m:num>
              <m:den>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C</m:t>
                    </m:r>
                  </m:sub>
                </m:sSub>
              </m:den>
            </m:f>
          </m:e>
        </m:d>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E</m:t>
            </m:r>
          </m:sup>
          <m:e>
            <m:r>
              <w:rPr>
                <w:rFonts w:ascii="Cambria Math" w:hAnsi="Cambria Math"/>
                <w:sz w:val="22"/>
                <w:szCs w:val="22"/>
              </w:rPr>
              <m:t>dτ</m:t>
            </m:r>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R</m:t>
                </m:r>
              </m:sub>
            </m:sSub>
            <m:d>
              <m:dPr>
                <m:ctrlPr>
                  <w:rPr>
                    <w:rFonts w:ascii="Cambria Math" w:hAnsi="Cambria Math"/>
                    <w:i/>
                    <w:sz w:val="22"/>
                    <w:szCs w:val="22"/>
                  </w:rPr>
                </m:ctrlPr>
              </m:dPr>
              <m:e>
                <m:r>
                  <w:rPr>
                    <w:rFonts w:ascii="Cambria Math" w:hAnsi="Cambria Math"/>
                    <w:sz w:val="22"/>
                    <w:szCs w:val="22"/>
                  </w:rPr>
                  <m:t>E-τ</m:t>
                </m:r>
              </m:e>
            </m:d>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sup>
                <m:r>
                  <w:rPr>
                    <w:rFonts w:ascii="Cambria Math" w:hAnsi="Cambria Math"/>
                    <w:sz w:val="22"/>
                    <w:szCs w:val="22"/>
                  </w:rPr>
                  <m:t>n+0.5</m:t>
                </m:r>
              </m:sup>
            </m:sSup>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nary>
      </m:oMath>
      <w:r w:rsidR="00F77C82">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777"/>
        <w:gridCol w:w="916"/>
      </w:tblGrid>
      <w:tr w:rsidR="00BD4E3C" w14:paraId="1EA8811B" w14:textId="77777777" w:rsidTr="00D422BE">
        <w:tc>
          <w:tcPr>
            <w:tcW w:w="392" w:type="dxa"/>
          </w:tcPr>
          <w:p w14:paraId="6AF076D7" w14:textId="77777777" w:rsidR="00BD4E3C" w:rsidRDefault="00BD4E3C" w:rsidP="00D422BE">
            <w:pPr>
              <w:pStyle w:val="Equation"/>
              <w:jc w:val="both"/>
            </w:pPr>
          </w:p>
        </w:tc>
        <w:tc>
          <w:tcPr>
            <w:tcW w:w="8505" w:type="dxa"/>
          </w:tcPr>
          <w:p w14:paraId="260C11ED" w14:textId="77777777" w:rsidR="00BD4E3C" w:rsidRDefault="00BD4E3C" w:rsidP="00D422BE">
            <w:pPr>
              <w:jc w:val="center"/>
            </w:pPr>
          </w:p>
        </w:tc>
        <w:tc>
          <w:tcPr>
            <w:tcW w:w="389" w:type="dxa"/>
            <w:vAlign w:val="center"/>
          </w:tcPr>
          <w:p w14:paraId="38187E0D" w14:textId="46B3CDDE" w:rsidR="00BD4E3C" w:rsidRPr="00A33877" w:rsidRDefault="00BD4E3C" w:rsidP="00D422BE">
            <w:pPr>
              <w:rPr>
                <w:b/>
              </w:rPr>
            </w:pPr>
            <w:r>
              <w:t>(13.</w:t>
            </w:r>
            <w:r w:rsidR="0047709E">
              <w:t>3</w:t>
            </w:r>
            <w:r w:rsidR="00C429D4">
              <w:t>8</w:t>
            </w:r>
            <w:r>
              <w:t>)</w:t>
            </w:r>
          </w:p>
        </w:tc>
      </w:tr>
    </w:tbl>
    <w:p w14:paraId="416DAE1E" w14:textId="3362EA8E" w:rsidR="00FA6E7F" w:rsidRDefault="00F77C82">
      <w:r>
        <w:t>where ρ</w:t>
      </w:r>
      <w:r>
        <w:rPr>
          <w:i/>
          <w:vertAlign w:val="subscript"/>
        </w:rPr>
        <w:t>R</w:t>
      </w:r>
      <w:r>
        <w:t>(</w:t>
      </w:r>
      <w:r>
        <w:rPr>
          <w:i/>
        </w:rPr>
        <w:t>E</w:t>
      </w:r>
      <w:r>
        <w:t xml:space="preserve">) is the convolved density of states for the associating pair, </w:t>
      </w:r>
      <m:oMath>
        <m:r>
          <m:rPr>
            <m:sty m:val="p"/>
          </m:rPr>
          <w:rPr>
            <w:rFonts w:ascii="Cambria Math" w:hAnsi="Cambria Math"/>
            <w:szCs w:val="24"/>
          </w:rPr>
          <m:t>Δ</m:t>
        </m:r>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0</m:t>
            </m:r>
          </m:sub>
          <m:sup>
            <m:r>
              <w:rPr>
                <w:rFonts w:ascii="Cambria Math" w:hAnsi="Cambria Math"/>
                <w:szCs w:val="24"/>
              </w:rPr>
              <m:t>0</m:t>
            </m:r>
          </m:sup>
        </m:sSubSup>
      </m:oMath>
      <w:r>
        <w:t xml:space="preserve"> is the enthalphy of reaction, μ is the reduced mass of the system and g</w:t>
      </w:r>
      <w:r>
        <w:rPr>
          <w:vertAlign w:val="subscript"/>
        </w:rPr>
        <w:t>X</w:t>
      </w:r>
      <w:r>
        <w:t xml:space="preserve"> is the spin degeneracy of species</w:t>
      </w:r>
      <w:r w:rsidR="0047709E">
        <w:t xml:space="preserve"> X.</w:t>
      </w:r>
      <w:r w:rsidR="00C429D4">
        <w:t xml:space="preserve"> As with the </w:t>
      </w:r>
      <w:r w:rsidR="00AB3FF6">
        <w:t xml:space="preserve">unimolecular </w:t>
      </w:r>
      <w:r w:rsidR="00C429D4">
        <w:t xml:space="preserve">dissociation </w:t>
      </w:r>
      <w:r w:rsidR="00AB3FF6">
        <w:t xml:space="preserve">case, the appearance of </w:t>
      </w:r>
      <m:oMath>
        <m:r>
          <m:rPr>
            <m:sty m:val="p"/>
          </m:rPr>
          <w:rPr>
            <w:rFonts w:ascii="Cambria Math" w:hAnsi="Cambria Math"/>
            <w:sz w:val="22"/>
            <w:szCs w:val="22"/>
          </w:rPr>
          <m:t>Γ</m:t>
        </m:r>
        <m:d>
          <m:dPr>
            <m:ctrlPr>
              <w:rPr>
                <w:rFonts w:ascii="Cambria Math" w:hAnsi="Cambria Math"/>
                <w:i/>
                <w:sz w:val="22"/>
                <w:szCs w:val="22"/>
              </w:rPr>
            </m:ctrlPr>
          </m:dPr>
          <m:e>
            <m:r>
              <w:rPr>
                <w:rFonts w:ascii="Cambria Math" w:hAnsi="Cambria Math"/>
                <w:sz w:val="22"/>
                <w:szCs w:val="22"/>
              </w:rPr>
              <m:t>n+1.5</m:t>
            </m:r>
          </m:e>
        </m:d>
      </m:oMath>
      <w:r w:rsidR="00AB3FF6">
        <w:rPr>
          <w:sz w:val="22"/>
          <w:szCs w:val="22"/>
        </w:rPr>
        <w:t xml:space="preserve"> </w:t>
      </w:r>
      <w:r w:rsidR="00AB3FF6">
        <w:t xml:space="preserve">in the denominator of Eq. (13.38) places a limit on the value of </w:t>
      </w:r>
      <m:oMath>
        <m:r>
          <w:rPr>
            <w:rFonts w:ascii="Cambria Math" w:hAnsi="Cambria Math"/>
          </w:rPr>
          <m:t>n</m:t>
        </m:r>
      </m:oMath>
      <w:r w:rsidR="00AB3FF6">
        <w:t xml:space="preserve"> i.e. </w:t>
      </w:r>
      <m:oMath>
        <m:r>
          <w:rPr>
            <w:rFonts w:ascii="Cambria Math" w:hAnsi="Cambria Math"/>
          </w:rPr>
          <m:t>n&gt; -1.5</m:t>
        </m:r>
      </m:oMath>
      <w:r w:rsidR="00AB3FF6">
        <w:t xml:space="preserve">. </w:t>
      </w:r>
    </w:p>
    <w:p w14:paraId="27BD8F6A" w14:textId="77777777" w:rsidR="00F77C82" w:rsidRDefault="00F77C82">
      <w:pPr>
        <w:pStyle w:val="Equation"/>
      </w:pPr>
    </w:p>
    <w:p w14:paraId="2E33992B" w14:textId="77777777" w:rsidR="00F77C82" w:rsidRDefault="00F77C82">
      <w:pPr>
        <w:pStyle w:val="Heading3"/>
        <w:tabs>
          <w:tab w:val="left" w:pos="567"/>
        </w:tabs>
        <w:ind w:left="426" w:hanging="426"/>
      </w:pPr>
      <w:bookmarkStart w:id="148" w:name="_Toc532144830"/>
      <w:r>
        <w:t>The C’ constant in MESMER ILT</w:t>
      </w:r>
      <w:bookmarkEnd w:id="148"/>
    </w:p>
    <w:p w14:paraId="53DA7F1E" w14:textId="6751483B" w:rsidR="00BD4E3C" w:rsidRDefault="00F77C82" w:rsidP="00221731">
      <w:r>
        <w:t>The constant C’ that occurs in the MESMER implementation of ILT follows from the translational partition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6296589A" w14:textId="77777777" w:rsidTr="00D422BE">
        <w:tc>
          <w:tcPr>
            <w:tcW w:w="392" w:type="dxa"/>
          </w:tcPr>
          <w:p w14:paraId="004B7453" w14:textId="77777777" w:rsidR="00BD4E3C" w:rsidRDefault="00BD4E3C" w:rsidP="00D422BE">
            <w:pPr>
              <w:pStyle w:val="Equation"/>
              <w:jc w:val="both"/>
            </w:pPr>
          </w:p>
        </w:tc>
        <w:tc>
          <w:tcPr>
            <w:tcW w:w="8505" w:type="dxa"/>
          </w:tcPr>
          <w:p w14:paraId="69BA4022" w14:textId="77777777" w:rsidR="00BD4E3C" w:rsidRDefault="00894DBE"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2πmkT</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3/2</m:t>
                    </m:r>
                  </m:sup>
                </m:sSup>
                <m:r>
                  <w:rPr>
                    <w:rFonts w:ascii="Cambria Math" w:hAnsi="Cambria Math"/>
                  </w:rPr>
                  <m:t>V</m:t>
                </m:r>
              </m:oMath>
            </m:oMathPara>
          </w:p>
        </w:tc>
        <w:tc>
          <w:tcPr>
            <w:tcW w:w="389" w:type="dxa"/>
            <w:vAlign w:val="center"/>
          </w:tcPr>
          <w:p w14:paraId="293B4A19" w14:textId="77777777" w:rsidR="00BD4E3C" w:rsidRPr="00A33877" w:rsidRDefault="00BD4E3C" w:rsidP="0047709E">
            <w:pPr>
              <w:rPr>
                <w:b/>
              </w:rPr>
            </w:pPr>
            <w:r>
              <w:t>(13.</w:t>
            </w:r>
            <w:r w:rsidR="0047709E">
              <w:t>38</w:t>
            </w:r>
            <w:r>
              <w:t>)</w:t>
            </w:r>
          </w:p>
        </w:tc>
      </w:tr>
    </w:tbl>
    <w:p w14:paraId="3CD1FCA3" w14:textId="77777777" w:rsidR="00BD4E3C" w:rsidRPr="003C4843" w:rsidRDefault="00F77C82" w:rsidP="003C4843">
      <w:r>
        <w:t xml:space="preserve">where all quantities are in standard SI units. For ease of computation, it is useful to re-write </w:t>
      </w:r>
      <w:r w:rsidR="00AE19E6" w:rsidRPr="002C2271">
        <w:rPr>
          <w:noProof/>
          <w:position w:val="-6"/>
        </w:rPr>
        <w:object w:dxaOrig="279" w:dyaOrig="359" w14:anchorId="2615E7F4">
          <v:shape id="_x0000_i1029" type="#_x0000_t75" alt="" style="width:15.45pt;height:21.2pt;mso-width-percent:0;mso-height-percent:0;mso-width-percent:0;mso-height-percent:0" o:ole="" filled="t">
            <v:fill color2="black"/>
            <v:imagedata r:id="rId57" o:title=""/>
          </v:shape>
          <o:OLEObject Type="Embed" ProgID="Equation.3" ShapeID="_x0000_i1029" DrawAspect="Content" ObjectID="_1606593046" r:id="rId58"/>
        </w:object>
      </w:r>
      <w:r>
        <w:t xml:space="preserve"> in terms of the molar mass M (g/mol) and the reciprocal temperature </w:t>
      </w: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221731">
        <w:t xml:space="preserve"> </w:t>
      </w:r>
      <w:r w:rsidR="0047709E">
        <w:t>expressed in wave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16655E58" w14:textId="77777777" w:rsidTr="00D422BE">
        <w:tc>
          <w:tcPr>
            <w:tcW w:w="392" w:type="dxa"/>
          </w:tcPr>
          <w:p w14:paraId="5ED5DA3F" w14:textId="77777777" w:rsidR="00BD4E3C" w:rsidRDefault="00BD4E3C" w:rsidP="00D422BE">
            <w:pPr>
              <w:pStyle w:val="Equation"/>
              <w:jc w:val="both"/>
            </w:pPr>
          </w:p>
        </w:tc>
        <w:tc>
          <w:tcPr>
            <w:tcW w:w="8505" w:type="dxa"/>
          </w:tcPr>
          <w:p w14:paraId="4D228558" w14:textId="77777777" w:rsidR="00BD4E3C" w:rsidRDefault="0047709E" w:rsidP="00D422BE">
            <w:pPr>
              <w:jc w:val="center"/>
            </w:pPr>
            <m:oMathPara>
              <m:oMath>
                <m:r>
                  <w:rPr>
                    <w:rFonts w:ascii="Cambria Math" w:hAnsi="Cambria Math"/>
                  </w:rPr>
                  <m:t>m=M/1</m:t>
                </m:r>
                <m:sSup>
                  <m:sSupPr>
                    <m:ctrlPr>
                      <w:rPr>
                        <w:rFonts w:ascii="Cambria Math" w:hAnsi="Cambria Math"/>
                        <w:i/>
                      </w:rPr>
                    </m:ctrlPr>
                  </m:sSupPr>
                  <m:e>
                    <m:r>
                      <w:rPr>
                        <w:rFonts w:ascii="Cambria Math" w:hAnsi="Cambria Math"/>
                      </w:rPr>
                      <m:t>0</m:t>
                    </m:r>
                  </m:e>
                  <m:sup>
                    <m:r>
                      <w:rPr>
                        <w:rFonts w:ascii="Cambria Math" w:hAnsi="Cambria Math"/>
                      </w:rPr>
                      <m:t>3</m:t>
                    </m:r>
                  </m:sup>
                </m:sSup>
                <m:r>
                  <w:rPr>
                    <w:rFonts w:ascii="Cambria Math" w:hAnsi="Cambria Math"/>
                  </w:rPr>
                  <m:t>L</m:t>
                </m:r>
              </m:oMath>
            </m:oMathPara>
          </w:p>
        </w:tc>
        <w:tc>
          <w:tcPr>
            <w:tcW w:w="389" w:type="dxa"/>
            <w:vAlign w:val="center"/>
          </w:tcPr>
          <w:p w14:paraId="40624E5F" w14:textId="77777777" w:rsidR="00BD4E3C" w:rsidRPr="00A33877" w:rsidRDefault="00BD4E3C" w:rsidP="00D422BE">
            <w:pPr>
              <w:rPr>
                <w:b/>
              </w:rPr>
            </w:pPr>
            <w:r>
              <w:t>(13.</w:t>
            </w:r>
            <w:r w:rsidR="0047709E">
              <w:t>39</w:t>
            </w:r>
            <w:r>
              <w:t>)</w:t>
            </w:r>
          </w:p>
        </w:tc>
      </w:tr>
      <w:tr w:rsidR="0047709E" w14:paraId="087CA82D" w14:textId="77777777" w:rsidTr="00D422BE">
        <w:tc>
          <w:tcPr>
            <w:tcW w:w="392" w:type="dxa"/>
          </w:tcPr>
          <w:p w14:paraId="49E1028D" w14:textId="77777777" w:rsidR="0047709E" w:rsidRDefault="0047709E" w:rsidP="00D422BE">
            <w:pPr>
              <w:pStyle w:val="Equation"/>
              <w:jc w:val="both"/>
            </w:pPr>
          </w:p>
        </w:tc>
        <w:tc>
          <w:tcPr>
            <w:tcW w:w="8505" w:type="dxa"/>
          </w:tcPr>
          <w:p w14:paraId="582BB7FC" w14:textId="77777777" w:rsidR="0047709E" w:rsidRDefault="00894DBE" w:rsidP="00D422BE">
            <w:pPr>
              <w:jc w:val="center"/>
            </w:pP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47709E">
              <w:t>= hc/kT</w:t>
            </w:r>
          </w:p>
        </w:tc>
        <w:tc>
          <w:tcPr>
            <w:tcW w:w="389" w:type="dxa"/>
            <w:vAlign w:val="center"/>
          </w:tcPr>
          <w:p w14:paraId="203E1371" w14:textId="77777777" w:rsidR="0047709E" w:rsidRDefault="0047709E" w:rsidP="0047709E">
            <w:r>
              <w:t>(13.40)</w:t>
            </w:r>
          </w:p>
        </w:tc>
      </w:tr>
    </w:tbl>
    <w:p w14:paraId="314C7CD2" w14:textId="77777777" w:rsidR="00BD4E3C" w:rsidRPr="00221731" w:rsidRDefault="00F77C82" w:rsidP="00221731">
      <w:r>
        <w:t xml:space="preserve">where L is Avogadro’s number and c is the speed of light expressed in cm/s, otherwise all quantities are in SI units. Inserting Eqs. </w:t>
      </w:r>
      <w:r w:rsidR="0047709E">
        <w:t xml:space="preserve">13.39 </w:t>
      </w:r>
      <w:r>
        <w:t xml:space="preserve">and </w:t>
      </w:r>
      <w:r w:rsidR="0047709E">
        <w:t xml:space="preserve">13.40 </w:t>
      </w:r>
      <w:r>
        <w:t xml:space="preserve">into </w:t>
      </w:r>
      <w:r w:rsidR="0047709E">
        <w:t xml:space="preserve">13.38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19C94FB9" w14:textId="77777777" w:rsidTr="00D422BE">
        <w:tc>
          <w:tcPr>
            <w:tcW w:w="392" w:type="dxa"/>
          </w:tcPr>
          <w:p w14:paraId="5E5D6026" w14:textId="77777777" w:rsidR="00BD4E3C" w:rsidRDefault="00BD4E3C" w:rsidP="00D422BE">
            <w:pPr>
              <w:pStyle w:val="Equation"/>
              <w:jc w:val="both"/>
            </w:pPr>
          </w:p>
        </w:tc>
        <w:tc>
          <w:tcPr>
            <w:tcW w:w="8505" w:type="dxa"/>
          </w:tcPr>
          <w:p w14:paraId="3F3E862B" w14:textId="77777777" w:rsidR="00BD4E3C" w:rsidRDefault="00894DBE"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m:t>
                            </m:r>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h</m:t>
                            </m:r>
                          </m:den>
                        </m:f>
                      </m:e>
                    </m:d>
                  </m:e>
                  <m:sup>
                    <m:r>
                      <w:rPr>
                        <w:rFonts w:ascii="Cambria Math" w:hAnsi="Cambria Math"/>
                      </w:rPr>
                      <m:t>3/2</m:t>
                    </m:r>
                  </m:sup>
                </m:sSup>
                <m:r>
                  <w:rPr>
                    <w:rFonts w:ascii="Cambria Math" w:hAnsi="Cambria Math"/>
                  </w:rPr>
                  <m:t>V=C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r>
                  <w:rPr>
                    <w:rFonts w:ascii="Cambria Math" w:hAnsi="Cambria Math"/>
                  </w:rPr>
                  <m:t>V</m:t>
                </m:r>
              </m:oMath>
            </m:oMathPara>
          </w:p>
        </w:tc>
        <w:tc>
          <w:tcPr>
            <w:tcW w:w="389" w:type="dxa"/>
            <w:vAlign w:val="center"/>
          </w:tcPr>
          <w:p w14:paraId="5CADFCD5" w14:textId="77777777" w:rsidR="00BD4E3C" w:rsidRPr="00A33877" w:rsidRDefault="00BD4E3C" w:rsidP="00D422BE">
            <w:pPr>
              <w:rPr>
                <w:b/>
              </w:rPr>
            </w:pPr>
            <w:r>
              <w:t>(13.</w:t>
            </w:r>
            <w:r w:rsidR="0047709E">
              <w:t>41</w:t>
            </w:r>
            <w:r>
              <w:t>)</w:t>
            </w:r>
          </w:p>
        </w:tc>
      </w:tr>
    </w:tbl>
    <w:p w14:paraId="5B04259A" w14:textId="77777777" w:rsidR="00BD4E3C" w:rsidRPr="00221731" w:rsidRDefault="00F77C82" w:rsidP="00221731">
      <w:r>
        <w:t xml:space="preserve">where </w:t>
      </w:r>
      <w:r w:rsidR="00221731">
        <w:rPr>
          <w:position w:val="-2"/>
        </w:rPr>
        <w:t xml:space="preserve">C </w:t>
      </w:r>
      <w:r w:rsidR="0047709E">
        <w:t xml:space="preserve">is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8740BCB" w14:textId="77777777" w:rsidTr="00D422BE">
        <w:tc>
          <w:tcPr>
            <w:tcW w:w="392" w:type="dxa"/>
          </w:tcPr>
          <w:p w14:paraId="49236407" w14:textId="77777777" w:rsidR="00BD4E3C" w:rsidRDefault="00BD4E3C" w:rsidP="00D422BE">
            <w:pPr>
              <w:pStyle w:val="Equation"/>
              <w:jc w:val="both"/>
            </w:pPr>
          </w:p>
        </w:tc>
        <w:tc>
          <w:tcPr>
            <w:tcW w:w="8505" w:type="dxa"/>
          </w:tcPr>
          <w:p w14:paraId="6DC14DA3" w14:textId="77777777" w:rsidR="00BD4E3C" w:rsidRDefault="00894DBE" w:rsidP="00D422BE">
            <w:pPr>
              <w:jc w:val="center"/>
            </w:pPr>
            <m:oMathPara>
              <m:oMath>
                <m:sSup>
                  <m:sSupPr>
                    <m:ctrlPr>
                      <w:rPr>
                        <w:rFonts w:ascii="Cambria Math" w:hAnsi="Cambria Math"/>
                        <w:i/>
                      </w:rPr>
                    </m:ctrlPr>
                  </m:sSupPr>
                  <m:e>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oMath>
            </m:oMathPara>
          </w:p>
        </w:tc>
        <w:tc>
          <w:tcPr>
            <w:tcW w:w="389" w:type="dxa"/>
            <w:vAlign w:val="center"/>
          </w:tcPr>
          <w:p w14:paraId="2BCC520A" w14:textId="77777777" w:rsidR="00BD4E3C" w:rsidRPr="00A33877" w:rsidRDefault="00BD4E3C" w:rsidP="0047709E">
            <w:pPr>
              <w:rPr>
                <w:b/>
              </w:rPr>
            </w:pPr>
            <w:r>
              <w:t>(13.</w:t>
            </w:r>
            <w:r w:rsidR="0047709E">
              <w:t>42</w:t>
            </w:r>
            <w:r>
              <w:t>)</w:t>
            </w:r>
          </w:p>
        </w:tc>
      </w:tr>
    </w:tbl>
    <w:p w14:paraId="76F5537E" w14:textId="77777777" w:rsidR="00BD4E3C" w:rsidRPr="00221731" w:rsidRDefault="00F77C82" w:rsidP="00D54CA1">
      <w:r>
        <w:t>Volume is more conveniently expressed in cm</w:t>
      </w:r>
      <w:r>
        <w:rPr>
          <w:vertAlign w:val="superscript"/>
        </w:rPr>
        <w:t xml:space="preserve">3 </w:t>
      </w:r>
      <w:r>
        <w:t xml:space="preserve">and to account for this Eq. </w:t>
      </w:r>
      <w:r w:rsidR="00907E64">
        <w:t>13</w:t>
      </w:r>
      <w:r>
        <w:t>.4</w:t>
      </w:r>
      <w:r w:rsidR="00907E64">
        <w:t>2</w:t>
      </w:r>
      <w:r>
        <w:t xml:space="preserv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70377B7A" w14:textId="77777777" w:rsidTr="00D422BE">
        <w:tc>
          <w:tcPr>
            <w:tcW w:w="392" w:type="dxa"/>
          </w:tcPr>
          <w:p w14:paraId="3C91066E" w14:textId="77777777" w:rsidR="00BD4E3C" w:rsidRDefault="00BD4E3C" w:rsidP="00D422BE">
            <w:pPr>
              <w:pStyle w:val="Equation"/>
              <w:jc w:val="both"/>
            </w:pPr>
          </w:p>
        </w:tc>
        <w:tc>
          <w:tcPr>
            <w:tcW w:w="8505" w:type="dxa"/>
          </w:tcPr>
          <w:p w14:paraId="22B074F7" w14:textId="77777777" w:rsidR="00BD4E3C" w:rsidRDefault="00894DBE"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sSup>
                  <m:sSupPr>
                    <m:ctrlPr>
                      <w:rPr>
                        <w:rFonts w:ascii="Cambria Math" w:hAnsi="Cambria Math"/>
                        <w:i/>
                      </w:rPr>
                    </m:ctrlPr>
                  </m:sSupPr>
                  <m:e>
                    <m:r>
                      <w:rPr>
                        <w:rFonts w:ascii="Cambria Math" w:hAnsi="Cambria Math"/>
                      </w:rPr>
                      <m:t>V</m:t>
                    </m:r>
                  </m:e>
                  <m:sup>
                    <m:r>
                      <w:rPr>
                        <w:rFonts w:ascii="Cambria Math" w:hAnsi="Cambria Math"/>
                      </w:rPr>
                      <m:t>'</m:t>
                    </m:r>
                  </m:sup>
                </m:sSup>
              </m:oMath>
            </m:oMathPara>
          </w:p>
        </w:tc>
        <w:tc>
          <w:tcPr>
            <w:tcW w:w="389" w:type="dxa"/>
            <w:vAlign w:val="center"/>
          </w:tcPr>
          <w:p w14:paraId="6683FAC0" w14:textId="77777777" w:rsidR="00BD4E3C" w:rsidRPr="00A33877" w:rsidRDefault="00BD4E3C" w:rsidP="0047709E">
            <w:pPr>
              <w:rPr>
                <w:b/>
              </w:rPr>
            </w:pPr>
            <w:r>
              <w:t>(</w:t>
            </w:r>
            <w:r w:rsidR="0047709E">
              <w:t>13.43</w:t>
            </w:r>
            <w:r>
              <w:t>)</w:t>
            </w:r>
          </w:p>
        </w:tc>
      </w:tr>
    </w:tbl>
    <w:p w14:paraId="1B88EE75" w14:textId="77777777" w:rsidR="00BD4E3C" w:rsidRPr="00221731" w:rsidRDefault="00F77C82" w:rsidP="00907E64">
      <w:pPr>
        <w:jc w:val="left"/>
      </w:pPr>
      <w:r>
        <w:t xml:space="preserve">where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is the volume now expressed in cm</w:t>
      </w:r>
      <w:r>
        <w:rPr>
          <w:vertAlign w:val="superscript"/>
        </w:rPr>
        <w:t>3</w:t>
      </w:r>
      <w:r>
        <w:t xml:space="preserve"> and the constant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
        <w:gridCol w:w="7787"/>
        <w:gridCol w:w="916"/>
      </w:tblGrid>
      <w:tr w:rsidR="00BD4E3C" w14:paraId="5F15E198" w14:textId="77777777" w:rsidTr="00D422BE">
        <w:tc>
          <w:tcPr>
            <w:tcW w:w="392" w:type="dxa"/>
          </w:tcPr>
          <w:p w14:paraId="6F30D126" w14:textId="77777777" w:rsidR="00BD4E3C" w:rsidRDefault="00BD4E3C" w:rsidP="00D422BE">
            <w:pPr>
              <w:pStyle w:val="Equation"/>
              <w:jc w:val="both"/>
            </w:pPr>
          </w:p>
        </w:tc>
        <w:tc>
          <w:tcPr>
            <w:tcW w:w="8505" w:type="dxa"/>
          </w:tcPr>
          <w:p w14:paraId="3ED4860E" w14:textId="77777777" w:rsidR="00BD4E3C" w:rsidRDefault="00894DBE" w:rsidP="00D422BE">
            <w:pPr>
              <w:jc w:val="center"/>
            </w:pPr>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Lh</m:t>
                            </m:r>
                          </m:den>
                        </m:f>
                      </m:e>
                    </m:d>
                  </m:e>
                  <m:sup>
                    <m:r>
                      <w:rPr>
                        <w:rFonts w:ascii="Cambria Math" w:hAnsi="Cambria Math"/>
                      </w:rPr>
                      <m:t>3/2</m:t>
                    </m:r>
                  </m:sup>
                </m:sSup>
              </m:oMath>
            </m:oMathPara>
          </w:p>
        </w:tc>
        <w:tc>
          <w:tcPr>
            <w:tcW w:w="389" w:type="dxa"/>
            <w:vAlign w:val="center"/>
          </w:tcPr>
          <w:p w14:paraId="7A27AC9C" w14:textId="77777777" w:rsidR="00BD4E3C" w:rsidRPr="00A33877" w:rsidRDefault="00BD4E3C" w:rsidP="00907E64">
            <w:pPr>
              <w:rPr>
                <w:b/>
              </w:rPr>
            </w:pPr>
            <w:r>
              <w:t>(13.</w:t>
            </w:r>
            <w:r w:rsidR="00907E64">
              <w:t>44</w:t>
            </w:r>
            <w:r>
              <w:t>)</w:t>
            </w:r>
          </w:p>
        </w:tc>
      </w:tr>
    </w:tbl>
    <w:p w14:paraId="657C670C" w14:textId="10713EF9" w:rsidR="00F77C82" w:rsidRDefault="004335F4" w:rsidP="00C429D4">
      <w:r>
        <w:t xml:space="preserve">Substituting in </w:t>
      </w:r>
      <m:oMath>
        <m:r>
          <w:rPr>
            <w:rFonts w:ascii="Cambria Math" w:hAnsi="Cambria Math"/>
          </w:rPr>
          <m:t>L</m:t>
        </m:r>
        <m:r>
          <m:rPr>
            <m:sty m:val="p"/>
          </m:rPr>
          <w:rPr>
            <w:rFonts w:ascii="Cambria Math" w:hAnsi="Cambria Math"/>
          </w:rPr>
          <m:t>=6.02205×1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23</m:t>
            </m:r>
          </m:sup>
        </m:sSup>
      </m:oMath>
      <w:r w:rsidR="00F77C82">
        <w:t xml:space="preserve">, </w:t>
      </w:r>
      <m:oMath>
        <m:r>
          <w:rPr>
            <w:rFonts w:ascii="Cambria Math" w:hAnsi="Cambria Math"/>
          </w:rPr>
          <m:t>h</m:t>
        </m:r>
        <m:r>
          <m:rPr>
            <m:sty m:val="p"/>
          </m:rPr>
          <w:rPr>
            <w:rFonts w:ascii="Cambria Math" w:hAnsi="Cambria Math"/>
          </w:rPr>
          <m:t>=6.62618×1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-34</m:t>
            </m:r>
          </m:sup>
        </m:sSup>
      </m:oMath>
      <w:r w:rsidR="00F77C82">
        <w:t xml:space="preserve">Js and </w:t>
      </w:r>
      <m:oMath>
        <m:r>
          <w:rPr>
            <w:rFonts w:ascii="Cambria Math" w:hAnsi="Cambria Math"/>
          </w:rPr>
          <m:t>c</m:t>
        </m:r>
        <m:r>
          <m:rPr>
            <m:sty m:val="p"/>
          </m:rPr>
          <w:rPr>
            <w:rFonts w:ascii="Cambria Math" w:hAnsi="Cambria Math"/>
          </w:rPr>
          <m:t>=2.997925×1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10</m:t>
            </m:r>
          </m:sup>
        </m:sSup>
      </m:oMath>
      <w:r w:rsidR="00F77C82">
        <w:t>cm/s gives</w:t>
      </w:r>
      <w:r>
        <w:t xml:space="preserve"> </w:t>
      </w:r>
      <m:oMath>
        <m:sSup>
          <m:sSupPr>
            <m:ctrlPr>
              <w:rPr>
                <w:rFonts w:ascii="Cambria Math" w:hAnsi="Cambria Math"/>
              </w:rPr>
            </m:ctrlPr>
          </m:sSupPr>
          <m:e>
            <m:r>
              <w:rPr>
                <w:rFonts w:ascii="Cambria Math" w:hAnsi="Cambria Math"/>
              </w:rPr>
              <m:t>C</m:t>
            </m:r>
          </m:e>
          <m:sup>
            <m:r>
              <m:rPr>
                <m:sty m:val="p"/>
              </m:rPr>
              <w:rPr>
                <w:rFonts w:ascii="Cambria Math" w:hAnsi="Cambria Math"/>
              </w:rPr>
              <m:t>'</m:t>
            </m:r>
          </m:sup>
        </m:sSup>
        <m:r>
          <m:rPr>
            <m:sty m:val="p"/>
          </m:rPr>
          <w:rPr>
            <w:rFonts w:ascii="Cambria Math" w:hAnsi="Cambria Math"/>
          </w:rPr>
          <m:t>=3.2433×1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20</m:t>
            </m:r>
          </m:sup>
        </m:sSup>
      </m:oMath>
      <w:r w:rsidR="00F77C82">
        <w:t xml:space="preserve"> (mol/g/cm)</w:t>
      </w:r>
      <w:r w:rsidR="00F77C82" w:rsidRPr="001B0286">
        <w:rPr>
          <w:vertAlign w:val="superscript"/>
        </w:rPr>
        <w:t>3/2</w:t>
      </w:r>
      <w:r w:rsidR="00F77C82">
        <w:t xml:space="preserve">. This is the value that is defined in the </w:t>
      </w:r>
      <w:r w:rsidR="00F77C82" w:rsidRPr="00C429D4">
        <w:rPr>
          <w:rFonts w:ascii="Courier New" w:hAnsi="Courier New" w:cs="Courier New"/>
          <w:color w:val="FF0000"/>
          <w:sz w:val="20"/>
          <w:lang w:eastAsia="en-GB"/>
        </w:rPr>
        <w:t>constant.h</w:t>
      </w:r>
      <w:r w:rsidR="00F77C82">
        <w:t xml:space="preserve"> file of the MESMER source code.</w:t>
      </w:r>
    </w:p>
    <w:p w14:paraId="7CF3BECB" w14:textId="6D858EF1" w:rsidR="00E836AA" w:rsidRDefault="00E836AA" w:rsidP="00E836AA">
      <w:pPr>
        <w:pStyle w:val="Heading2"/>
        <w:ind w:left="718"/>
      </w:pPr>
      <w:bookmarkStart w:id="149" w:name="_Ref505516513"/>
      <w:bookmarkStart w:id="150" w:name="_Toc532144831"/>
      <w:r>
        <w:t xml:space="preserve">Classical Coupled Internal and External </w:t>
      </w:r>
      <w:r w:rsidR="002E7001">
        <w:t xml:space="preserve">Rotational </w:t>
      </w:r>
      <w:r>
        <w:t>Densities of States</w:t>
      </w:r>
      <w:bookmarkEnd w:id="149"/>
      <w:bookmarkEnd w:id="150"/>
    </w:p>
    <w:p w14:paraId="20D94004" w14:textId="5AA48013" w:rsidR="008F1E98" w:rsidRDefault="001534F6" w:rsidP="008F1E98">
      <w:r>
        <w:t>(Full details of the method used here can be see Gang et al</w:t>
      </w:r>
      <w:r w:rsidR="00A741E8">
        <w:t xml:space="preserve"> </w:t>
      </w:r>
      <w:r w:rsidR="008A254D">
        <w:fldChar w:fldCharType="begin"/>
      </w:r>
      <w:r w:rsidR="008A254D">
        <w:instrText xml:space="preserve"> ADDIN EN.CITE &lt;EndNote&gt;&lt;Cite&gt;&lt;Author&gt;Gang&lt;/Author&gt;&lt;Year&gt;1998&lt;/Year&gt;&lt;RecNum&gt;46&lt;/RecNum&gt;&lt;DisplayText&gt;&lt;style face="superscript"&gt;39&lt;/style&gt;&lt;/DisplayText&gt;&lt;record&gt;&lt;rec-number&gt;46&lt;/rec-number&gt;&lt;foreign-keys&gt;&lt;key app="EN" db-id="xstfarzpcw9vrnezzpq5rv9qtfvztxazeexa" timestamp="1523717125"&gt;46&lt;/key&gt;&lt;/foreign-keys&gt;&lt;ref-type name="Journal Article"&gt;17&lt;/ref-type&gt;&lt;contributors&gt;&lt;authors&gt;&lt;author&gt;Gang, J.&lt;/author&gt;&lt;author&gt;Pilling, M. J.&lt;/author&gt;&lt;author&gt;Robertson, S. H.&lt;/author&gt;&lt;/authors&gt;&lt;/contributors&gt;&lt;titles&gt;&lt;title&gt;Monte Carlo calculation of partition functions for straight chain alkanes&lt;/title&gt;&lt;secondary-title&gt;Chemical Physics&lt;/secondary-title&gt;&lt;/titles&gt;&lt;periodical&gt;&lt;full-title&gt;Chemical Physics&lt;/full-title&gt;&lt;/periodical&gt;&lt;pages&gt;183-192&lt;/pages&gt;&lt;volume&gt;231&lt;/volume&gt;&lt;number&gt;2-3&lt;/number&gt;&lt;dates&gt;&lt;year&gt;1998&lt;/year&gt;&lt;pub-dates&gt;&lt;date&gt;Jun 1&lt;/date&gt;&lt;/pub-dates&gt;&lt;/dates&gt;&lt;isbn&gt;0301-0104&lt;/isbn&gt;&lt;accession-num&gt;WOS:000074144200007&lt;/accession-num&gt;&lt;urls&gt;&lt;related-urls&gt;&lt;url&gt;&amp;lt;Go to ISI&amp;gt;://WOS:000074144200007&lt;/url&gt;&lt;/related-urls&gt;&lt;/urls&gt;&lt;electronic-resource-num&gt;10.1016/s0301-0104(97)00369-8&lt;/electronic-resource-num&gt;&lt;/record&gt;&lt;/Cite&gt;&lt;/EndNote&gt;</w:instrText>
      </w:r>
      <w:r w:rsidR="008A254D">
        <w:fldChar w:fldCharType="separate"/>
      </w:r>
      <w:r w:rsidR="008A254D" w:rsidRPr="008A254D">
        <w:rPr>
          <w:noProof/>
          <w:vertAlign w:val="superscript"/>
        </w:rPr>
        <w:t>39</w:t>
      </w:r>
      <w:r w:rsidR="008A254D">
        <w:fldChar w:fldCharType="end"/>
      </w:r>
      <w:r>
        <w:t xml:space="preserve">) </w:t>
      </w:r>
      <w:r w:rsidR="00E836AA">
        <w:t>For molecules</w:t>
      </w:r>
      <w:r w:rsidR="007D0965">
        <w:t xml:space="preserve"> </w:t>
      </w:r>
      <w:r w:rsidR="00911564">
        <w:t>with internal rotors</w:t>
      </w:r>
      <w:r w:rsidR="00E836AA">
        <w:t>,</w:t>
      </w:r>
      <w:r w:rsidR="001B0286">
        <w:t xml:space="preserve"> the rigid-rotor-harmonic-oscillator (RRHO) model is not appropriate, because the internal rotation couple</w:t>
      </w:r>
      <w:r w:rsidR="00412DB6">
        <w:t>s</w:t>
      </w:r>
      <w:r w:rsidR="001B0286">
        <w:t xml:space="preserve"> to external rotation via Coriolis interactions. The situation is</w:t>
      </w:r>
      <w:r w:rsidR="00412DB6">
        <w:t xml:space="preserve"> further complicated </w:t>
      </w:r>
      <w:r w:rsidR="00C87C4F">
        <w:t xml:space="preserve">for molecules like butane and the higher alkanes, where the moments of inertia associated with external rotation </w:t>
      </w:r>
      <w:r w:rsidR="006B3809">
        <w:t xml:space="preserve">depend upon the value of the </w:t>
      </w:r>
      <w:r w:rsidR="008F1E98">
        <w:t>generalized coordinates used to specify the internal rotation</w:t>
      </w:r>
      <w:r w:rsidR="00480EDE">
        <w:t>, that is there is an additional coupling term</w:t>
      </w:r>
      <w:r w:rsidR="008F1E98">
        <w:t xml:space="preserve">. </w:t>
      </w:r>
      <w:r w:rsidR="00480EDE">
        <w:t>Such</w:t>
      </w:r>
      <w:r w:rsidR="008F1E98">
        <w:t xml:space="preserve"> </w:t>
      </w:r>
      <w:r w:rsidR="00526137">
        <w:t>molecules</w:t>
      </w:r>
      <w:r w:rsidR="008F1E98">
        <w:t xml:space="preserve"> can be tackled by considering </w:t>
      </w:r>
      <w:r w:rsidR="00526137">
        <w:t xml:space="preserve">two sets of axes: </w:t>
      </w:r>
      <w:r w:rsidR="008F1E98">
        <w:t xml:space="preserve">a set of space fixed axes with corresponding coordinates </w:t>
      </w:r>
      <m:oMath>
        <m:sSub>
          <m:sSubPr>
            <m:ctrlPr>
              <w:rPr>
                <w:rFonts w:ascii="Cambria Math" w:hAnsi="Cambria Math"/>
                <w:b/>
                <w:i/>
              </w:rPr>
            </m:ctrlPr>
          </m:sSubPr>
          <m:e>
            <m:r>
              <m:rPr>
                <m:sty m:val="bi"/>
              </m:rPr>
              <w:rPr>
                <w:rFonts w:ascii="Cambria Math" w:hAnsi="Cambria Math"/>
              </w:rPr>
              <m:t>s</m:t>
            </m:r>
          </m:e>
          <m:sub>
            <m:r>
              <w:rPr>
                <w:rFonts w:ascii="Cambria Math" w:hAnsi="Cambria Math"/>
              </w:rPr>
              <m:t>i</m:t>
            </m:r>
          </m:sub>
        </m:sSub>
      </m:oMath>
      <w:r w:rsidR="008F1E98">
        <w:rPr>
          <w:b/>
        </w:rPr>
        <w:t xml:space="preserve"> </w:t>
      </w:r>
      <w:r w:rsidR="008F1E98">
        <w:t xml:space="preserve">and a set of body fixed axes whose origin is located at the centre of mass of the </w:t>
      </w:r>
      <w:r w:rsidR="008F1E98">
        <w:lastRenderedPageBreak/>
        <w:t xml:space="preserve">system and </w:t>
      </w:r>
      <w:r w:rsidR="00526137">
        <w:t>with corresponding coordinates</w:t>
      </w:r>
      <w:r w:rsidR="008F1E98">
        <w:t xml:space="preserve">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w:r w:rsidR="00526137">
        <w:t>.</w:t>
      </w:r>
      <w:r w:rsidR="008F1E98">
        <w:t xml:space="preserve"> </w:t>
      </w:r>
      <w:r w:rsidR="00526137">
        <w:t>T</w:t>
      </w:r>
      <w:r w:rsidR="008F1E98">
        <w:t xml:space="preserve">he relation between the corresponding velocities is (see Goldstein or Wilson, Decius and Cross):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7506"/>
        <w:gridCol w:w="916"/>
      </w:tblGrid>
      <w:tr w:rsidR="008F1E98" w14:paraId="655260F7" w14:textId="77777777" w:rsidTr="00526137">
        <w:tc>
          <w:tcPr>
            <w:tcW w:w="675" w:type="dxa"/>
          </w:tcPr>
          <w:p w14:paraId="4979A069" w14:textId="77777777" w:rsidR="008F1E98" w:rsidRDefault="008F1E98" w:rsidP="00526137"/>
        </w:tc>
        <w:tc>
          <w:tcPr>
            <w:tcW w:w="7938" w:type="dxa"/>
          </w:tcPr>
          <w:p w14:paraId="5A0BB682" w14:textId="77777777" w:rsidR="008F1E98" w:rsidRPr="00C13993" w:rsidRDefault="00894DBE" w:rsidP="00526137">
            <w:pPr>
              <w:rPr>
                <w:rFonts w:eastAsiaTheme="minorEastAsia"/>
                <w:b/>
              </w:rPr>
            </w:pPr>
            <m:oMathPara>
              <m:oMath>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s</m:t>
                        </m:r>
                      </m:e>
                      <m:sub>
                        <m:r>
                          <w:rPr>
                            <w:rFonts w:ascii="Cambria Math" w:hAnsi="Cambria Math"/>
                          </w:rPr>
                          <m:t>i</m:t>
                        </m:r>
                      </m:sub>
                    </m:sSub>
                  </m:e>
                </m:acc>
                <m:r>
                  <m:rPr>
                    <m:sty m:val="bi"/>
                  </m:rPr>
                  <w:rPr>
                    <w:rFonts w:ascii="Cambria Math" w:hAnsi="Cambria Math"/>
                  </w:rPr>
                  <m:t>=</m:t>
                </m:r>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e>
                </m:acc>
                <m:r>
                  <m:rPr>
                    <m:sty m:val="bi"/>
                  </m:rPr>
                  <w:rPr>
                    <w:rFonts w:ascii="Cambria Math" w:hAnsi="Cambria Math"/>
                  </w:rPr>
                  <m:t>+ω×</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m:oMathPara>
          </w:p>
        </w:tc>
        <w:tc>
          <w:tcPr>
            <w:tcW w:w="629" w:type="dxa"/>
          </w:tcPr>
          <w:p w14:paraId="0E657551" w14:textId="69D8496B" w:rsidR="008F1E98" w:rsidRDefault="008F1E98" w:rsidP="00526137">
            <w:r>
              <w:t>(</w:t>
            </w:r>
            <w:r w:rsidR="00526137">
              <w:t>13.45</w:t>
            </w:r>
            <w:r>
              <w:t>)</w:t>
            </w:r>
          </w:p>
        </w:tc>
      </w:tr>
    </w:tbl>
    <w:p w14:paraId="245EDAF2" w14:textId="77777777" w:rsidR="008F1E98" w:rsidRPr="00C13993" w:rsidRDefault="008F1E98" w:rsidP="008F1E98">
      <w:r>
        <w:rPr>
          <w:rFonts w:eastAsiaTheme="minorEastAsia"/>
        </w:rPr>
        <w:t xml:space="preserve">where </w:t>
      </w:r>
      <m:oMath>
        <m:r>
          <m:rPr>
            <m:sty m:val="bi"/>
          </m:rPr>
          <w:rPr>
            <w:rFonts w:ascii="Cambria Math" w:hAnsi="Cambria Math"/>
          </w:rPr>
          <m:t>ω</m:t>
        </m:r>
      </m:oMath>
      <w:r>
        <w:rPr>
          <w:rFonts w:eastAsiaTheme="minorEastAsia"/>
        </w:rPr>
        <w:t xml:space="preserve"> is the angular velocity. From this the usual (classical) kinetic energy expression can be obtained:</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7483"/>
        <w:gridCol w:w="916"/>
      </w:tblGrid>
      <w:tr w:rsidR="008F1E98" w14:paraId="417C998A" w14:textId="77777777" w:rsidTr="00526137">
        <w:tc>
          <w:tcPr>
            <w:tcW w:w="283" w:type="dxa"/>
          </w:tcPr>
          <w:p w14:paraId="66022903" w14:textId="77777777" w:rsidR="008F1E98" w:rsidRDefault="008F1E98" w:rsidP="00526137"/>
        </w:tc>
        <w:tc>
          <w:tcPr>
            <w:tcW w:w="7938" w:type="dxa"/>
          </w:tcPr>
          <w:p w14:paraId="7BEC53A5" w14:textId="77777777" w:rsidR="008F1E98" w:rsidRPr="00F31657" w:rsidRDefault="008F1E98" w:rsidP="00526137">
            <w:pPr>
              <w:rPr>
                <w:rFonts w:eastAsiaTheme="minorEastAsia"/>
              </w:rPr>
            </w:pPr>
            <m:oMathPara>
              <m:oMath>
                <m:r>
                  <w:rPr>
                    <w:rFonts w:ascii="Cambria Math" w:hAnsi="Cambria Math"/>
                  </w:rPr>
                  <m:t>2T=</m:t>
                </m:r>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eastAsiaTheme="minorEastAsia" w:hAnsi="Cambria Math"/>
                  </w:rPr>
                  <m:t>∙</m:t>
                </m:r>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hAnsi="Cambria Math"/>
                  </w:rPr>
                  <m:t>+</m:t>
                </m:r>
                <m:r>
                  <w:rPr>
                    <w:rFonts w:ascii="Cambria Math" w:hAnsi="Cambria Math"/>
                  </w:rPr>
                  <m:t>2</m:t>
                </m:r>
                <m:r>
                  <m:rPr>
                    <m:sty m:val="bi"/>
                  </m:rPr>
                  <w:rPr>
                    <w:rFonts w:ascii="Cambria Math" w:hAnsi="Cambria Math"/>
                  </w:rPr>
                  <m:t>ω</m:t>
                </m:r>
                <m:sSub>
                  <m:sSubPr>
                    <m:ctrlPr>
                      <w:rPr>
                        <w:rFonts w:ascii="Cambria Math" w:hAnsi="Cambria Math"/>
                        <w:i/>
                      </w:rPr>
                    </m:ctrlPr>
                  </m:sSubPr>
                  <m:e>
                    <m:r>
                      <m:rPr>
                        <m:sty m:val="bi"/>
                      </m:rPr>
                      <w:rPr>
                        <w:rFonts w:ascii="Cambria Math" w:eastAsiaTheme="minorEastAsia" w:hAnsi="Cambria Math"/>
                      </w:rPr>
                      <m:t>∙</m:t>
                    </m:r>
                    <m:r>
                      <w:rPr>
                        <w:rFonts w:ascii="Cambria Math" w:hAnsi="Cambria Math"/>
                      </w:rPr>
                      <m:t>m</m:t>
                    </m:r>
                  </m:e>
                  <m:sub>
                    <m:r>
                      <w:rPr>
                        <w:rFonts w:ascii="Cambria Math" w:hAnsi="Cambria Math"/>
                      </w:rPr>
                      <m:t>i</m:t>
                    </m:r>
                  </m:sub>
                </m:sSub>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hAnsi="Cambria Math"/>
                  </w:rPr>
                  <m:t>+ ω</m:t>
                </m:r>
                <m:r>
                  <m:rPr>
                    <m:sty m:val="bi"/>
                  </m:rPr>
                  <w:rPr>
                    <w:rFonts w:ascii="Cambria Math" w:eastAsiaTheme="minorEastAsia" w:hAnsi="Cambria Math"/>
                  </w:rPr>
                  <m:t>∙I∙</m:t>
                </m:r>
                <m:r>
                  <m:rPr>
                    <m:sty m:val="bi"/>
                  </m:rPr>
                  <w:rPr>
                    <w:rFonts w:ascii="Cambria Math" w:hAnsi="Cambria Math"/>
                  </w:rPr>
                  <m:t>ω</m:t>
                </m:r>
              </m:oMath>
            </m:oMathPara>
          </w:p>
        </w:tc>
        <w:tc>
          <w:tcPr>
            <w:tcW w:w="629" w:type="dxa"/>
          </w:tcPr>
          <w:p w14:paraId="3451CEF0" w14:textId="1239AE0B" w:rsidR="008F1E98" w:rsidRDefault="008F1E98" w:rsidP="00526137">
            <w:r>
              <w:t>(</w:t>
            </w:r>
            <w:r w:rsidR="00526137">
              <w:t>13.46</w:t>
            </w:r>
            <w:r>
              <w:t>)</w:t>
            </w:r>
          </w:p>
        </w:tc>
      </w:tr>
    </w:tbl>
    <w:p w14:paraId="7D498A91" w14:textId="2BC246CB" w:rsidR="00526137" w:rsidRDefault="008F1E98" w:rsidP="00526137">
      <w:pPr>
        <w:rPr>
          <w:rFonts w:eastAsiaTheme="minorEastAsia"/>
        </w:rPr>
      </w:pPr>
      <w:r>
        <w:t xml:space="preserve">where </w:t>
      </w:r>
      <m:oMath>
        <m:r>
          <m:rPr>
            <m:sty m:val="bi"/>
          </m:rPr>
          <w:rPr>
            <w:rFonts w:ascii="Cambria Math" w:eastAsiaTheme="minorEastAsia" w:hAnsi="Cambria Math"/>
          </w:rPr>
          <m:t>I</m:t>
        </m:r>
      </m:oMath>
      <w:r>
        <w:t xml:space="preserve"> is the usual definition of the (instantaneous) moment of inertia tensor. The coordinates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w:r>
        <w:rPr>
          <w:rFonts w:eastAsiaTheme="minorEastAsia"/>
          <w:b/>
        </w:rPr>
        <w:t xml:space="preserve"> </w:t>
      </w:r>
      <w:r>
        <w:rPr>
          <w:rFonts w:eastAsiaTheme="minorEastAsia"/>
        </w:rPr>
        <w:t>can be expressed in terms of internal coordinates, which might be the normal modes and/or the angles defining the internal rotation.</w:t>
      </w:r>
      <w:r w:rsidR="00526137">
        <w:rPr>
          <w:rFonts w:eastAsiaTheme="minorEastAsia"/>
        </w:rPr>
        <w:t xml:space="preserve"> As is usual, the middle (Coriolis) term of Eq. (</w:t>
      </w:r>
      <w:r w:rsidR="00480EDE">
        <w:t>13.46</w:t>
      </w:r>
      <w:r w:rsidR="00526137">
        <w:rPr>
          <w:rFonts w:eastAsiaTheme="minorEastAsia"/>
        </w:rPr>
        <w:t xml:space="preserve">) will be assumed to be negligible for the high frequency-low amplitude modes and so they are decoupled from rotation and can treated separately. This is not true of internal rotation of course, but it does mean that we should be able to write a kinetic energy expression for this coupled system in the form: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7516"/>
        <w:gridCol w:w="916"/>
      </w:tblGrid>
      <w:tr w:rsidR="00526137" w14:paraId="51FC3905" w14:textId="77777777" w:rsidTr="00526137">
        <w:tc>
          <w:tcPr>
            <w:tcW w:w="675" w:type="dxa"/>
          </w:tcPr>
          <w:p w14:paraId="0955DB15" w14:textId="77777777" w:rsidR="00526137" w:rsidRDefault="00526137" w:rsidP="00526137"/>
        </w:tc>
        <w:tc>
          <w:tcPr>
            <w:tcW w:w="7938" w:type="dxa"/>
          </w:tcPr>
          <w:p w14:paraId="3DC27897" w14:textId="1B45B32B" w:rsidR="00526137" w:rsidRPr="00F31657" w:rsidRDefault="00526137" w:rsidP="00526137">
            <w:pPr>
              <w:rPr>
                <w:rFonts w:eastAsiaTheme="minorEastAsia"/>
              </w:rPr>
            </w:pPr>
            <m:oMathPara>
              <m:oMath>
                <m:r>
                  <w:rPr>
                    <w:rFonts w:ascii="Cambria Math" w:hAnsi="Cambria Math"/>
                  </w:rPr>
                  <m:t>2T=</m:t>
                </m:r>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hAnsi="Cambria Math"/>
                            </w:rPr>
                            <m:t>ω</m:t>
                          </m:r>
                        </m:e>
                        <m:e>
                          <m:acc>
                            <m:accPr>
                              <m:chr m:val="̇"/>
                              <m:ctrlPr>
                                <w:rPr>
                                  <w:rFonts w:ascii="Cambria Math" w:hAnsi="Cambria Math"/>
                                  <w:b/>
                                  <w:i/>
                                </w:rPr>
                              </m:ctrlPr>
                            </m:accPr>
                            <m:e>
                              <m:r>
                                <m:rPr>
                                  <m:sty m:val="bi"/>
                                </m:rPr>
                                <w:rPr>
                                  <w:rFonts w:ascii="Cambria Math" w:hAnsi="Cambria Math"/>
                                </w:rPr>
                                <m:t>θ</m:t>
                              </m:r>
                            </m:e>
                          </m:acc>
                        </m:e>
                      </m:mr>
                    </m:m>
                  </m:e>
                </m:d>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eastAsiaTheme="minorEastAsia" w:hAnsi="Cambria Math"/>
                            </w:rPr>
                            <m:t>I</m:t>
                          </m:r>
                        </m:e>
                        <m:e>
                          <m:sSup>
                            <m:sSupPr>
                              <m:ctrlPr>
                                <w:rPr>
                                  <w:rFonts w:ascii="Cambria Math" w:hAnsi="Cambria Math"/>
                                  <w:b/>
                                  <w:i/>
                                </w:rPr>
                              </m:ctrlPr>
                            </m:sSupPr>
                            <m:e>
                              <m:r>
                                <m:rPr>
                                  <m:sty m:val="bi"/>
                                </m:rPr>
                                <w:rPr>
                                  <w:rFonts w:ascii="Cambria Math" w:hAnsi="Cambria Math"/>
                                </w:rPr>
                                <m:t>C</m:t>
                              </m:r>
                            </m:e>
                            <m:sup>
                              <m:r>
                                <w:rPr>
                                  <w:rFonts w:ascii="Cambria Math" w:hAnsi="Cambria Math"/>
                                </w:rPr>
                                <m:t>T</m:t>
                              </m:r>
                            </m:sup>
                          </m:sSup>
                        </m:e>
                      </m:mr>
                      <m:mr>
                        <m:e>
                          <m:r>
                            <m:rPr>
                              <m:sty m:val="bi"/>
                            </m:rPr>
                            <w:rPr>
                              <w:rFonts w:ascii="Cambria Math" w:hAnsi="Cambria Math"/>
                            </w:rPr>
                            <m:t>C</m:t>
                          </m:r>
                        </m:e>
                        <m:e>
                          <m:sSub>
                            <m:sSubPr>
                              <m:ctrlPr>
                                <w:rPr>
                                  <w:rFonts w:ascii="Cambria Math" w:hAnsi="Cambria Math"/>
                                  <w:b/>
                                  <w:i/>
                                </w:rPr>
                              </m:ctrlPr>
                            </m:sSubPr>
                            <m:e>
                              <m:r>
                                <m:rPr>
                                  <m:sty m:val="bi"/>
                                </m:rPr>
                                <w:rPr>
                                  <w:rFonts w:ascii="Cambria Math" w:hAnsi="Cambria Math"/>
                                </w:rPr>
                                <m:t>I</m:t>
                              </m:r>
                            </m:e>
                            <m:sub>
                              <m:r>
                                <w:rPr>
                                  <w:rFonts w:ascii="Cambria Math" w:hAnsi="Cambria Math"/>
                                </w:rPr>
                                <m:t>int</m:t>
                              </m:r>
                            </m:sub>
                          </m:sSub>
                        </m:e>
                      </m:mr>
                    </m:m>
                  </m:e>
                </m:d>
                <m:d>
                  <m:dPr>
                    <m:ctrlPr>
                      <w:rPr>
                        <w:rFonts w:ascii="Cambria Math" w:hAnsi="Cambria Math"/>
                        <w:i/>
                      </w:rPr>
                    </m:ctrlPr>
                  </m:dPr>
                  <m:e>
                    <m:m>
                      <m:mPr>
                        <m:mcs>
                          <m:mc>
                            <m:mcPr>
                              <m:count m:val="1"/>
                              <m:mcJc m:val="center"/>
                            </m:mcPr>
                          </m:mc>
                        </m:mcs>
                        <m:ctrlPr>
                          <w:rPr>
                            <w:rFonts w:ascii="Cambria Math" w:hAnsi="Cambria Math"/>
                            <w:i/>
                          </w:rPr>
                        </m:ctrlPr>
                      </m:mPr>
                      <m:mr>
                        <m:e>
                          <m:r>
                            <m:rPr>
                              <m:sty m:val="bi"/>
                            </m:rPr>
                            <w:rPr>
                              <w:rFonts w:ascii="Cambria Math" w:hAnsi="Cambria Math"/>
                            </w:rPr>
                            <m:t>ω</m:t>
                          </m:r>
                        </m:e>
                      </m:mr>
                      <m:mr>
                        <m:e>
                          <m:acc>
                            <m:accPr>
                              <m:chr m:val="̇"/>
                              <m:ctrlPr>
                                <w:rPr>
                                  <w:rFonts w:ascii="Cambria Math" w:hAnsi="Cambria Math"/>
                                  <w:b/>
                                  <w:i/>
                                </w:rPr>
                              </m:ctrlPr>
                            </m:accPr>
                            <m:e>
                              <m:r>
                                <m:rPr>
                                  <m:sty m:val="bi"/>
                                </m:rPr>
                                <w:rPr>
                                  <w:rFonts w:ascii="Cambria Math" w:hAnsi="Cambria Math"/>
                                </w:rPr>
                                <m:t>θ</m:t>
                              </m:r>
                            </m:e>
                          </m:acc>
                        </m:e>
                      </m:mr>
                    </m:m>
                  </m:e>
                </m:d>
                <m:r>
                  <w:rPr>
                    <w:rFonts w:ascii="Cambria Math" w:hAnsi="Cambria Math"/>
                  </w:rPr>
                  <m:t>=</m:t>
                </m:r>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T</m:t>
                    </m:r>
                  </m:sup>
                </m:sSup>
                <m:r>
                  <m:rPr>
                    <m:sty m:val="bi"/>
                  </m:rPr>
                  <w:rPr>
                    <w:rFonts w:ascii="Cambria Math" w:eastAsiaTheme="minorEastAsia" w:hAnsi="Cambria Math"/>
                  </w:rPr>
                  <m:t>∙A(</m:t>
                </m:r>
                <m:r>
                  <m:rPr>
                    <m:sty m:val="bi"/>
                  </m:rPr>
                  <w:rPr>
                    <w:rFonts w:ascii="Cambria Math" w:hAnsi="Cambria Math"/>
                  </w:rPr>
                  <m:t>θ</m:t>
                </m:r>
                <m:r>
                  <m:rPr>
                    <m:sty m:val="bi"/>
                  </m:rPr>
                  <w:rPr>
                    <w:rFonts w:ascii="Cambria Math" w:eastAsiaTheme="minorEastAsia" w:hAnsi="Cambria Math"/>
                  </w:rPr>
                  <m:t>)∙</m:t>
                </m:r>
                <m:acc>
                  <m:accPr>
                    <m:chr m:val="̇"/>
                    <m:ctrlPr>
                      <w:rPr>
                        <w:rFonts w:ascii="Cambria Math" w:eastAsiaTheme="minorEastAsia" w:hAnsi="Cambria Math"/>
                        <w:b/>
                        <w:i/>
                      </w:rPr>
                    </m:ctrlPr>
                  </m:accPr>
                  <m:e>
                    <m:r>
                      <m:rPr>
                        <m:sty m:val="bi"/>
                      </m:rPr>
                      <w:rPr>
                        <w:rFonts w:ascii="Cambria Math" w:eastAsiaTheme="minorEastAsia" w:hAnsi="Cambria Math"/>
                      </w:rPr>
                      <m:t>q</m:t>
                    </m:r>
                  </m:e>
                </m:acc>
              </m:oMath>
            </m:oMathPara>
          </w:p>
        </w:tc>
        <w:tc>
          <w:tcPr>
            <w:tcW w:w="629" w:type="dxa"/>
          </w:tcPr>
          <w:p w14:paraId="68990907" w14:textId="34245184" w:rsidR="00526137" w:rsidRDefault="00526137" w:rsidP="00526137">
            <w:r>
              <w:t>(</w:t>
            </w:r>
            <w:r w:rsidR="00480EDE">
              <w:t>13.47</w:t>
            </w:r>
            <w:r>
              <w:t>)</w:t>
            </w:r>
          </w:p>
        </w:tc>
      </w:tr>
    </w:tbl>
    <w:p w14:paraId="1DD582C5" w14:textId="3F0A7B59" w:rsidR="00717C70" w:rsidRDefault="00526137" w:rsidP="00526137">
      <w:pPr>
        <w:rPr>
          <w:rFonts w:eastAsiaTheme="minorEastAsia"/>
        </w:rPr>
      </w:pPr>
      <w:r>
        <w:t xml:space="preserve">where </w:t>
      </w:r>
      <m:oMath>
        <m:r>
          <m:rPr>
            <m:sty m:val="bi"/>
          </m:rPr>
          <w:rPr>
            <w:rFonts w:ascii="Cambria Math" w:hAnsi="Cambria Math"/>
          </w:rPr>
          <m:t>θ</m:t>
        </m:r>
      </m:oMath>
      <w:r>
        <w:rPr>
          <w:rFonts w:eastAsiaTheme="minorEastAsia"/>
          <w:b/>
        </w:rPr>
        <w:t xml:space="preserve"> </w:t>
      </w:r>
      <w:r>
        <w:rPr>
          <w:rFonts w:eastAsiaTheme="minorEastAsia"/>
        </w:rPr>
        <w:t xml:space="preserve">is a vector of internal rotor angle speeds, </w:t>
      </w:r>
      <m:oMath>
        <m:r>
          <m:rPr>
            <m:sty m:val="bi"/>
          </m:rPr>
          <w:rPr>
            <w:rFonts w:ascii="Cambria Math" w:hAnsi="Cambria Math"/>
          </w:rPr>
          <m:t>C</m:t>
        </m:r>
      </m:oMath>
      <w:r>
        <w:rPr>
          <w:rFonts w:eastAsiaTheme="minorEastAsia"/>
          <w:b/>
        </w:rPr>
        <w:t xml:space="preserve"> </w:t>
      </w:r>
      <w:r>
        <w:rPr>
          <w:rFonts w:eastAsiaTheme="minorEastAsia"/>
        </w:rPr>
        <w:t xml:space="preserve">are the Coriolis couplings from above and </w:t>
      </w:r>
      <m:oMath>
        <m:sSub>
          <m:sSubPr>
            <m:ctrlPr>
              <w:rPr>
                <w:rFonts w:ascii="Cambria Math" w:hAnsi="Cambria Math"/>
                <w:b/>
                <w:i/>
              </w:rPr>
            </m:ctrlPr>
          </m:sSubPr>
          <m:e>
            <m:r>
              <m:rPr>
                <m:sty m:val="bi"/>
              </m:rPr>
              <w:rPr>
                <w:rFonts w:ascii="Cambria Math" w:hAnsi="Cambria Math"/>
              </w:rPr>
              <m:t>I</m:t>
            </m:r>
          </m:e>
          <m:sub>
            <m:r>
              <w:rPr>
                <w:rFonts w:ascii="Cambria Math" w:hAnsi="Cambria Math"/>
              </w:rPr>
              <m:t>int</m:t>
            </m:r>
          </m:sub>
        </m:sSub>
      </m:oMath>
      <w:r>
        <w:rPr>
          <w:rFonts w:eastAsiaTheme="minorEastAsia"/>
        </w:rPr>
        <w:t xml:space="preserve"> are the inertial moments of motion about a </w:t>
      </w:r>
      <w:r w:rsidR="0064041E">
        <w:rPr>
          <w:rFonts w:eastAsiaTheme="minorEastAsia"/>
        </w:rPr>
        <w:t xml:space="preserve">given </w:t>
      </w:r>
      <w:r>
        <w:rPr>
          <w:rFonts w:eastAsiaTheme="minorEastAsia"/>
        </w:rPr>
        <w:t>bond</w:t>
      </w:r>
      <w:r w:rsidR="0064041E">
        <w:rPr>
          <w:rFonts w:eastAsiaTheme="minorEastAsia"/>
        </w:rPr>
        <w:t xml:space="preserve"> and the coupling between such motions</w:t>
      </w:r>
      <w:r>
        <w:rPr>
          <w:rFonts w:eastAsiaTheme="minorEastAsia"/>
        </w:rPr>
        <w:t>.</w:t>
      </w:r>
      <w:r w:rsidR="00717C70">
        <w:rPr>
          <w:rFonts w:eastAsiaTheme="minorEastAsia"/>
        </w:rPr>
        <w:t xml:space="preserve"> </w:t>
      </w:r>
      <w:r w:rsidR="0064041E">
        <w:rPr>
          <w:rFonts w:eastAsiaTheme="minorEastAsia"/>
        </w:rPr>
        <w:t xml:space="preserve">For later convenience, the kinetic energy quadratic form can be represented in more compact form as given by the last term in Eq. (13.47) where </w:t>
      </w:r>
      <m:oMath>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T</m:t>
            </m:r>
          </m:sup>
        </m:sSup>
        <m:r>
          <m:rPr>
            <m:sty m:val="bi"/>
          </m:rPr>
          <w:rPr>
            <w:rFonts w:ascii="Cambria Math" w:eastAsiaTheme="minorEastAsia" w:hAnsi="Cambria Math"/>
          </w:rPr>
          <m:t xml:space="preserve">= </m:t>
        </m:r>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hAnsi="Cambria Math"/>
                    </w:rPr>
                    <m:t>ω</m:t>
                  </m:r>
                </m:e>
                <m:e>
                  <m:acc>
                    <m:accPr>
                      <m:chr m:val="̇"/>
                      <m:ctrlPr>
                        <w:rPr>
                          <w:rFonts w:ascii="Cambria Math" w:hAnsi="Cambria Math"/>
                          <w:b/>
                          <w:i/>
                        </w:rPr>
                      </m:ctrlPr>
                    </m:accPr>
                    <m:e>
                      <m:r>
                        <m:rPr>
                          <m:sty m:val="bi"/>
                        </m:rPr>
                        <w:rPr>
                          <w:rFonts w:ascii="Cambria Math" w:hAnsi="Cambria Math"/>
                        </w:rPr>
                        <m:t>θ</m:t>
                      </m:r>
                    </m:e>
                  </m:acc>
                </m:e>
              </m:mr>
            </m:m>
          </m:e>
        </m:d>
      </m:oMath>
      <w:r w:rsidR="0064041E">
        <w:rPr>
          <w:rFonts w:eastAsiaTheme="minorEastAsia"/>
        </w:rPr>
        <w:t xml:space="preserve"> and the matrix </w:t>
      </w:r>
      <m:oMath>
        <m:r>
          <m:rPr>
            <m:sty m:val="bi"/>
          </m:rPr>
          <w:rPr>
            <w:rFonts w:ascii="Cambria Math" w:eastAsiaTheme="minorEastAsia" w:hAnsi="Cambria Math"/>
          </w:rPr>
          <m:t>A(</m:t>
        </m:r>
        <m:r>
          <m:rPr>
            <m:sty m:val="bi"/>
          </m:rPr>
          <w:rPr>
            <w:rFonts w:ascii="Cambria Math" w:hAnsi="Cambria Math"/>
          </w:rPr>
          <m:t>θ</m:t>
        </m:r>
        <m:r>
          <m:rPr>
            <m:sty m:val="bi"/>
          </m:rPr>
          <w:rPr>
            <w:rFonts w:ascii="Cambria Math" w:eastAsiaTheme="minorEastAsia" w:hAnsi="Cambria Math"/>
          </w:rPr>
          <m:t>)</m:t>
        </m:r>
      </m:oMath>
      <w:r w:rsidR="0064041E">
        <w:rPr>
          <w:rFonts w:eastAsiaTheme="minorEastAsia"/>
          <w:b/>
        </w:rPr>
        <w:t xml:space="preserve"> </w:t>
      </w:r>
      <w:r w:rsidR="0064041E" w:rsidRPr="0064041E">
        <w:rPr>
          <w:rFonts w:eastAsiaTheme="minorEastAsia"/>
        </w:rPr>
        <w:t>represents the generalized inertia tensor and it a function of the internal rotational coordinates.</w:t>
      </w:r>
    </w:p>
    <w:p w14:paraId="0712419B" w14:textId="36075D8B" w:rsidR="00C87C4F" w:rsidRDefault="00717C70" w:rsidP="00526137">
      <w:r>
        <w:rPr>
          <w:rFonts w:eastAsiaTheme="minorEastAsia"/>
        </w:rPr>
        <w:t xml:space="preserve">There are a number of ways that Eq. (13.47) can be used to obtain the density of states, here we begin by considering the classical canonical partition function for the combined internal and external rotation system,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
        <w:gridCol w:w="7605"/>
        <w:gridCol w:w="916"/>
      </w:tblGrid>
      <w:tr w:rsidR="00480EDE" w14:paraId="3B23E7D8" w14:textId="77777777" w:rsidTr="00717C70">
        <w:tc>
          <w:tcPr>
            <w:tcW w:w="562" w:type="dxa"/>
          </w:tcPr>
          <w:p w14:paraId="3A8F326D" w14:textId="77777777" w:rsidR="00480EDE" w:rsidRDefault="00480EDE" w:rsidP="00717C70"/>
        </w:tc>
        <w:tc>
          <w:tcPr>
            <w:tcW w:w="7797" w:type="dxa"/>
          </w:tcPr>
          <w:p w14:paraId="228E5ACA" w14:textId="48892486"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σh</m:t>
                        </m:r>
                      </m:e>
                      <m:sup>
                        <m:r>
                          <w:rPr>
                            <w:rFonts w:ascii="Cambria Math" w:hAnsi="Cambria Math"/>
                          </w:rPr>
                          <m:t>n</m:t>
                        </m:r>
                      </m:sup>
                    </m:sSup>
                  </m:den>
                </m:f>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p</m:t>
                    </m:r>
                  </m:e>
                </m:nary>
                <m:r>
                  <w:rPr>
                    <w:rFonts w:ascii="Cambria Math" w:hAnsi="Cambria Math"/>
                  </w:rPr>
                  <m:t>d</m:t>
                </m:r>
                <m:r>
                  <m:rPr>
                    <m:sty m:val="bi"/>
                  </m:rPr>
                  <w:rPr>
                    <w:rFonts w:ascii="Cambria Math" w:hAnsi="Cambria Math"/>
                  </w:rPr>
                  <m:t>q</m:t>
                </m:r>
                <m:sSup>
                  <m:sSupPr>
                    <m:ctrlPr>
                      <w:rPr>
                        <w:rFonts w:ascii="Cambria Math" w:hAnsi="Cambria Math"/>
                        <w:i/>
                      </w:rPr>
                    </m:ctrlPr>
                  </m:sSupPr>
                  <m:e>
                    <m:r>
                      <w:rPr>
                        <w:rFonts w:ascii="Cambria Math" w:hAnsi="Cambria Math"/>
                      </w:rPr>
                      <m:t>e</m:t>
                    </m:r>
                  </m:e>
                  <m:sup>
                    <m:r>
                      <w:rPr>
                        <w:rFonts w:ascii="Cambria Math" w:hAnsi="Cambria Math"/>
                      </w:rPr>
                      <m:t>-βH(</m:t>
                    </m:r>
                    <m:r>
                      <m:rPr>
                        <m:sty m:val="bi"/>
                      </m:rPr>
                      <w:rPr>
                        <w:rFonts w:ascii="Cambria Math" w:hAnsi="Cambria Math"/>
                      </w:rPr>
                      <m:t>p,q</m:t>
                    </m:r>
                    <m:r>
                      <w:rPr>
                        <w:rFonts w:ascii="Cambria Math" w:hAnsi="Cambria Math"/>
                      </w:rPr>
                      <m:t>)</m:t>
                    </m:r>
                  </m:sup>
                </m:sSup>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m:rPr>
                        <m:sty m:val="p"/>
                      </m:rPr>
                      <w:rPr>
                        <w:rFonts w:ascii="Cambria Math" w:hAnsi="Cambria Math"/>
                      </w:rPr>
                      <m:t>Ω</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e</m:t>
                        </m:r>
                      </m:e>
                      <m:sup>
                        <m:r>
                          <w:rPr>
                            <w:rFonts w:ascii="Cambria Math" w:hAnsi="Cambria Math"/>
                          </w:rPr>
                          <m:t>-βE</m:t>
                        </m:r>
                      </m:sup>
                    </m:sSup>
                  </m:e>
                </m:nary>
                <m:r>
                  <w:rPr>
                    <w:rFonts w:ascii="Cambria Math" w:hAnsi="Cambria Math"/>
                  </w:rPr>
                  <m:t>dE</m:t>
                </m:r>
              </m:oMath>
            </m:oMathPara>
          </w:p>
        </w:tc>
        <w:tc>
          <w:tcPr>
            <w:tcW w:w="657" w:type="dxa"/>
          </w:tcPr>
          <w:p w14:paraId="4A3DAD08" w14:textId="1C49E816" w:rsidR="00480EDE" w:rsidRDefault="00480EDE" w:rsidP="00717C70">
            <w:r>
              <w:t>(</w:t>
            </w:r>
            <w:r w:rsidR="00717C70">
              <w:t>13.48</w:t>
            </w:r>
            <w:r>
              <w:t>)</w:t>
            </w:r>
          </w:p>
        </w:tc>
      </w:tr>
    </w:tbl>
    <w:p w14:paraId="6B821E6F" w14:textId="3C2D2E37" w:rsidR="00480EDE" w:rsidRDefault="00DE5FEE" w:rsidP="00480EDE">
      <w:r>
        <w:t>w</w:t>
      </w:r>
      <w:r w:rsidR="00717C70">
        <w:t>here</w:t>
      </w:r>
      <w:r>
        <w:t xml:space="preserve"> </w:t>
      </w:r>
      <m:oMath>
        <m:r>
          <w:rPr>
            <w:rFonts w:ascii="Cambria Math" w:hAnsi="Cambria Math"/>
          </w:rPr>
          <m:t>n</m:t>
        </m:r>
      </m:oMath>
      <w:r>
        <w:t xml:space="preserve"> is the number of degrees of freedom</w:t>
      </w:r>
      <w:r w:rsidR="00716359">
        <w:t xml:space="preserve"> (which in the present case is 3 + number of internal rotors)</w:t>
      </w:r>
      <w:r>
        <w:t>,</w:t>
      </w:r>
      <w:r w:rsidR="00717C70">
        <w:t xml:space="preserve"> </w:t>
      </w:r>
      <m:oMath>
        <m:r>
          <w:rPr>
            <w:rFonts w:ascii="Cambria Math" w:hAnsi="Cambria Math"/>
          </w:rPr>
          <m:t>H(</m:t>
        </m:r>
        <m:r>
          <m:rPr>
            <m:sty m:val="bi"/>
          </m:rPr>
          <w:rPr>
            <w:rFonts w:ascii="Cambria Math" w:hAnsi="Cambria Math"/>
          </w:rPr>
          <m:t>p,q</m:t>
        </m:r>
        <m:r>
          <w:rPr>
            <w:rFonts w:ascii="Cambria Math" w:hAnsi="Cambria Math"/>
          </w:rPr>
          <m:t>)</m:t>
        </m:r>
      </m:oMath>
      <w:r w:rsidR="00717C70">
        <w:t xml:space="preserve"> is the Hamiltonian if the </w:t>
      </w:r>
      <w:r w:rsidR="00717C70">
        <w:rPr>
          <w:rFonts w:eastAsiaTheme="minorEastAsia"/>
        </w:rPr>
        <w:t xml:space="preserve">combined internal and external rotation system, </w:t>
      </w:r>
      <m:oMath>
        <m:r>
          <m:rPr>
            <m:sty m:val="bi"/>
          </m:rPr>
          <w:rPr>
            <w:rFonts w:ascii="Cambria Math" w:hAnsi="Cambria Math"/>
          </w:rPr>
          <m:t>q</m:t>
        </m:r>
      </m:oMath>
      <w:r w:rsidR="0023563F">
        <w:rPr>
          <w:rFonts w:eastAsiaTheme="minorEastAsia"/>
          <w:b/>
        </w:rPr>
        <w:t xml:space="preserve"> </w:t>
      </w:r>
      <w:r w:rsidR="0023563F" w:rsidRPr="0023563F">
        <w:rPr>
          <w:rFonts w:eastAsiaTheme="minorEastAsia"/>
        </w:rPr>
        <w:t>are the generalize</w:t>
      </w:r>
      <w:r w:rsidR="0023563F">
        <w:rPr>
          <w:rFonts w:eastAsiaTheme="minorEastAsia"/>
        </w:rPr>
        <w:t>d coordinates (the associated velocities of which appear in Eq. (</w:t>
      </w:r>
      <w:r w:rsidR="0023563F">
        <w:t>13.47</w:t>
      </w:r>
      <w:r w:rsidR="0023563F">
        <w:rPr>
          <w:rFonts w:eastAsiaTheme="minorEastAsia"/>
        </w:rPr>
        <w:t xml:space="preserve">)) and </w:t>
      </w:r>
      <m:oMath>
        <m:r>
          <m:rPr>
            <m:sty m:val="bi"/>
          </m:rPr>
          <w:rPr>
            <w:rFonts w:ascii="Cambria Math" w:hAnsi="Cambria Math"/>
          </w:rPr>
          <m:t>p</m:t>
        </m:r>
      </m:oMath>
      <w:r w:rsidR="0023563F">
        <w:rPr>
          <w:rFonts w:eastAsiaTheme="minorEastAsia"/>
        </w:rPr>
        <w:t xml:space="preserve"> are the conjugate momenta</w:t>
      </w:r>
      <w:r>
        <w:rPr>
          <w:rFonts w:eastAsiaTheme="minorEastAsia"/>
        </w:rPr>
        <w:t xml:space="preserve">, and </w:t>
      </w:r>
      <m:oMath>
        <m:r>
          <w:rPr>
            <w:rFonts w:ascii="Cambria Math" w:hAnsi="Cambria Math"/>
          </w:rPr>
          <m:t>σ</m:t>
        </m:r>
      </m:oMath>
      <w:r>
        <w:rPr>
          <w:rFonts w:eastAsiaTheme="minorEastAsia"/>
        </w:rPr>
        <w:t xml:space="preserve"> accounts for symmetry</w:t>
      </w:r>
      <w:r w:rsidR="0023563F">
        <w:rPr>
          <w:rFonts w:eastAsiaTheme="minorEastAsia"/>
        </w:rPr>
        <w:t>. The Hamiltonian can be re-written as the sum of potential and kinetic energy terms giving: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6"/>
        <w:gridCol w:w="7608"/>
        <w:gridCol w:w="916"/>
      </w:tblGrid>
      <w:tr w:rsidR="00480EDE" w14:paraId="7A9A85F8" w14:textId="77777777" w:rsidTr="00717C70">
        <w:tc>
          <w:tcPr>
            <w:tcW w:w="562" w:type="dxa"/>
          </w:tcPr>
          <w:p w14:paraId="79D687C6" w14:textId="77777777" w:rsidR="00480EDE" w:rsidRDefault="00480EDE" w:rsidP="00717C70"/>
        </w:tc>
        <w:tc>
          <w:tcPr>
            <w:tcW w:w="7797" w:type="dxa"/>
          </w:tcPr>
          <w:p w14:paraId="3623B615" w14:textId="18703EDF"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σh</m:t>
                        </m:r>
                      </m:e>
                      <m:sup>
                        <m:r>
                          <w:rPr>
                            <w:rFonts w:ascii="Cambria Math" w:hAnsi="Cambria Math"/>
                          </w:rPr>
                          <m:t>n</m:t>
                        </m:r>
                      </m:sup>
                    </m:sSup>
                  </m:den>
                </m:f>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q</m:t>
                    </m:r>
                    <m:sSup>
                      <m:sSupPr>
                        <m:ctrlPr>
                          <w:rPr>
                            <w:rFonts w:ascii="Cambria Math" w:hAnsi="Cambria Math"/>
                            <w:i/>
                          </w:rPr>
                        </m:ctrlPr>
                      </m:sSupPr>
                      <m:e>
                        <m:r>
                          <w:rPr>
                            <w:rFonts w:ascii="Cambria Math" w:hAnsi="Cambria Math"/>
                          </w:rPr>
                          <m:t>e</m:t>
                        </m:r>
                      </m:e>
                      <m:sup>
                        <m:r>
                          <w:rPr>
                            <w:rFonts w:ascii="Cambria Math" w:hAnsi="Cambria Math"/>
                          </w:rPr>
                          <m:t>-βU(</m:t>
                        </m:r>
                        <m:r>
                          <m:rPr>
                            <m:sty m:val="bi"/>
                          </m:rPr>
                          <w:rPr>
                            <w:rFonts w:ascii="Cambria Math" w:hAnsi="Cambria Math"/>
                          </w:rPr>
                          <m:t>q</m:t>
                        </m:r>
                        <m:r>
                          <w:rPr>
                            <w:rFonts w:ascii="Cambria Math" w:hAnsi="Cambria Math"/>
                          </w:rPr>
                          <m:t>)</m:t>
                        </m:r>
                      </m:sup>
                    </m:sSup>
                  </m:e>
                </m:nary>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p</m:t>
                    </m:r>
                    <m:sSup>
                      <m:sSupPr>
                        <m:ctrlPr>
                          <w:rPr>
                            <w:rFonts w:ascii="Cambria Math" w:hAnsi="Cambria Math"/>
                            <w:i/>
                          </w:rPr>
                        </m:ctrlPr>
                      </m:sSupPr>
                      <m:e>
                        <m:r>
                          <w:rPr>
                            <w:rFonts w:ascii="Cambria Math" w:hAnsi="Cambria Math"/>
                          </w:rPr>
                          <m:t>e</m:t>
                        </m:r>
                      </m:e>
                      <m:sup>
                        <m:r>
                          <w:rPr>
                            <w:rFonts w:ascii="Cambria Math" w:hAnsi="Cambria Math"/>
                          </w:rPr>
                          <m:t>-β</m:t>
                        </m:r>
                        <m:r>
                          <m:rPr>
                            <m:sty m:val="bi"/>
                          </m:rPr>
                          <w:rPr>
                            <w:rFonts w:ascii="Cambria Math" w:hAnsi="Cambria Math"/>
                          </w:rPr>
                          <m:t>p∙G.p</m:t>
                        </m:r>
                        <m:r>
                          <w:rPr>
                            <w:rFonts w:ascii="Cambria Math" w:hAnsi="Cambria Math"/>
                          </w:rPr>
                          <m:t>/2</m:t>
                        </m:r>
                      </m:sup>
                    </m:sSup>
                  </m:e>
                </m:nary>
              </m:oMath>
            </m:oMathPara>
          </w:p>
        </w:tc>
        <w:tc>
          <w:tcPr>
            <w:tcW w:w="657" w:type="dxa"/>
          </w:tcPr>
          <w:p w14:paraId="130D26E9" w14:textId="7634FF4C" w:rsidR="00480EDE" w:rsidRDefault="00480EDE" w:rsidP="00717C70">
            <w:r>
              <w:t>(</w:t>
            </w:r>
            <w:r w:rsidR="0023563F">
              <w:t>13.49</w:t>
            </w:r>
            <w:r>
              <w:t>)</w:t>
            </w:r>
          </w:p>
        </w:tc>
      </w:tr>
    </w:tbl>
    <w:p w14:paraId="15126652" w14:textId="20CECF3E" w:rsidR="00480EDE" w:rsidRDefault="0023563F" w:rsidP="00480EDE">
      <w:r>
        <w:t xml:space="preserve">where </w:t>
      </w:r>
      <m:oMath>
        <m:r>
          <w:rPr>
            <w:rFonts w:ascii="Cambria Math" w:hAnsi="Cambria Math"/>
          </w:rPr>
          <m:t>U(</m:t>
        </m:r>
        <m:r>
          <m:rPr>
            <m:sty m:val="bi"/>
          </m:rPr>
          <w:rPr>
            <w:rFonts w:ascii="Cambria Math" w:hAnsi="Cambria Math"/>
          </w:rPr>
          <m:t>q</m:t>
        </m:r>
        <m:r>
          <w:rPr>
            <w:rFonts w:ascii="Cambria Math" w:hAnsi="Cambria Math"/>
          </w:rPr>
          <m:t>)</m:t>
        </m:r>
      </m:oMath>
      <w:r>
        <w:t xml:space="preserve"> is the potential energy associated with the internal rotations and the matrix </w:t>
      </w:r>
      <m:oMath>
        <m:r>
          <m:rPr>
            <m:sty m:val="bi"/>
          </m:rPr>
          <w:rPr>
            <w:rFonts w:ascii="Cambria Math" w:hAnsi="Cambria Math"/>
          </w:rPr>
          <m:t>G</m:t>
        </m:r>
      </m:oMath>
      <w:r w:rsidR="005A3547">
        <w:t xml:space="preserve"> </w:t>
      </w:r>
      <w:r>
        <w:t xml:space="preserve">is related to the matrix </w:t>
      </w:r>
      <m:oMath>
        <m:r>
          <m:rPr>
            <m:sty m:val="bi"/>
          </m:rPr>
          <w:rPr>
            <w:rFonts w:ascii="Cambria Math" w:eastAsiaTheme="minorEastAsia" w:hAnsi="Cambria Math"/>
          </w:rPr>
          <m:t>A</m:t>
        </m:r>
      </m:oMath>
      <w:r w:rsidR="005A3547">
        <w:t xml:space="preserve"> </w:t>
      </w:r>
      <w:r>
        <w:t>in Eq.</w:t>
      </w:r>
      <w:r w:rsidR="005A3547">
        <w:t xml:space="preserve"> </w:t>
      </w:r>
      <w:r>
        <w:t>(</w:t>
      </w:r>
      <w:r w:rsidR="005A3547">
        <w:t>13.47</w:t>
      </w:r>
      <w:r>
        <w:t>) by the standard L</w:t>
      </w:r>
      <w:r w:rsidR="005A3547">
        <w:t>e</w:t>
      </w:r>
      <w:r>
        <w:t xml:space="preserve">gendre transform. </w:t>
      </w:r>
      <w:r w:rsidR="005A3547">
        <w:t>The integral over the conjugate momenta can be done analytically</w:t>
      </w:r>
      <w:r w:rsidR="00DE5FEE">
        <w:t>, as can the integral over the Euler angles associated with external motion</w:t>
      </w:r>
      <w:r w:rsidR="001744E1">
        <w:t xml:space="preserve"> (assuming no external field)</w:t>
      </w:r>
      <w:r w:rsidR="00716359">
        <w:t>,</w:t>
      </w:r>
      <w:r w:rsidR="00DE5FEE">
        <w:t xml:space="preserve"> </w:t>
      </w:r>
      <w:r w:rsidR="005A3547">
        <w:t>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36ED0C5F" w14:textId="77777777" w:rsidTr="00717C70">
        <w:tc>
          <w:tcPr>
            <w:tcW w:w="284" w:type="dxa"/>
          </w:tcPr>
          <w:p w14:paraId="7DEC0890" w14:textId="77777777" w:rsidR="00480EDE" w:rsidRDefault="00480EDE" w:rsidP="00717C70"/>
        </w:tc>
        <w:tc>
          <w:tcPr>
            <w:tcW w:w="8075" w:type="dxa"/>
          </w:tcPr>
          <w:p w14:paraId="63118607" w14:textId="677049BD"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βh</m:t>
                                </m:r>
                              </m:e>
                              <m:sup>
                                <m:r>
                                  <w:rPr>
                                    <w:rFonts w:ascii="Cambria Math" w:hAnsi="Cambria Math"/>
                                  </w:rPr>
                                  <m:t>2</m:t>
                                </m:r>
                              </m:sup>
                            </m:sSup>
                          </m:den>
                        </m:f>
                      </m:e>
                    </m:d>
                  </m:e>
                  <m:sup>
                    <m:r>
                      <w:rPr>
                        <w:rFonts w:ascii="Cambria Math" w:hAnsi="Cambria Math"/>
                      </w:rPr>
                      <m:t>n/2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67" w:type="dxa"/>
          </w:tcPr>
          <w:p w14:paraId="324FB55A" w14:textId="2515D29A" w:rsidR="00480EDE" w:rsidRDefault="00480EDE" w:rsidP="00717C70">
            <w:r>
              <w:t>(</w:t>
            </w:r>
            <w:r w:rsidR="005A3547">
              <w:t>13.50</w:t>
            </w:r>
            <w:r>
              <w:t>)</w:t>
            </w:r>
          </w:p>
        </w:tc>
      </w:tr>
    </w:tbl>
    <w:p w14:paraId="3F0067B6" w14:textId="33AE5B9B" w:rsidR="00480EDE" w:rsidRDefault="005A3547" w:rsidP="00480EDE">
      <w:r>
        <w:t xml:space="preserve">where  </w:t>
      </w:r>
      <m:oMath>
        <m:d>
          <m:dPr>
            <m:begChr m:val="|"/>
            <m:endChr m:val="|"/>
            <m:ctrlPr>
              <w:rPr>
                <w:rFonts w:ascii="Cambria Math" w:hAnsi="Cambria Math"/>
                <w:i/>
              </w:rPr>
            </m:ctrlPr>
          </m:dPr>
          <m:e>
            <m:r>
              <m:rPr>
                <m:sty m:val="bi"/>
              </m:rPr>
              <w:rPr>
                <w:rFonts w:ascii="Cambria Math" w:hAnsi="Cambria Math"/>
              </w:rPr>
              <m:t>A</m:t>
            </m:r>
          </m:e>
        </m:d>
        <m:r>
          <w:rPr>
            <w:rFonts w:ascii="Cambria Math" w:hAnsi="Cambria Math"/>
          </w:rPr>
          <m:t xml:space="preserve"> </m:t>
        </m:r>
      </m:oMath>
      <w:r>
        <w:t>(</w:t>
      </w:r>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G</m:t>
                </m:r>
              </m:e>
            </m:d>
          </m:e>
          <m:sup>
            <m:r>
              <w:rPr>
                <w:rFonts w:ascii="Cambria Math" w:hAnsi="Cambria Math"/>
              </w:rPr>
              <m:t>-1</m:t>
            </m:r>
          </m:sup>
        </m:sSup>
      </m:oMath>
      <w:r>
        <w:t xml:space="preserve">) is the determinant of matrix </w:t>
      </w:r>
      <m:oMath>
        <m:r>
          <m:rPr>
            <m:sty m:val="bi"/>
          </m:rPr>
          <w:rPr>
            <w:rFonts w:ascii="Cambria Math" w:hAnsi="Cambria Math"/>
          </w:rPr>
          <m:t>A</m:t>
        </m:r>
      </m:oMath>
      <w:r>
        <w:t>.</w:t>
      </w:r>
      <w:r w:rsidR="00BD6A4E">
        <w:t xml:space="preserve"> The standard thermodynamic functions can be obtained from this expression by the usual means and can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1"/>
        <w:gridCol w:w="7603"/>
        <w:gridCol w:w="916"/>
      </w:tblGrid>
      <w:tr w:rsidR="00480EDE" w14:paraId="2B2A56B8" w14:textId="77777777" w:rsidTr="00717C70">
        <w:tc>
          <w:tcPr>
            <w:tcW w:w="562" w:type="dxa"/>
          </w:tcPr>
          <w:p w14:paraId="76F49900" w14:textId="77777777" w:rsidR="00480EDE" w:rsidRDefault="00480EDE" w:rsidP="00717C70"/>
        </w:tc>
        <w:tc>
          <w:tcPr>
            <w:tcW w:w="7797" w:type="dxa"/>
          </w:tcPr>
          <w:p w14:paraId="209E9115" w14:textId="28D3BE8E" w:rsidR="00480EDE" w:rsidRDefault="00480EDE" w:rsidP="00717C70">
            <m:oMathPara>
              <m:oMath>
                <m:r>
                  <w:rPr>
                    <w:rFonts w:ascii="Cambria Math" w:hAnsi="Cambria Math"/>
                  </w:rPr>
                  <m:t>E= -</m:t>
                </m:r>
                <m:f>
                  <m:fPr>
                    <m:ctrlPr>
                      <w:rPr>
                        <w:rFonts w:ascii="Cambria Math" w:hAnsi="Cambria Math"/>
                        <w:i/>
                      </w:rPr>
                    </m:ctrlPr>
                  </m:fPr>
                  <m:num>
                    <m:r>
                      <w:rPr>
                        <w:rFonts w:ascii="Cambria Math" w:hAnsi="Cambria Math"/>
                      </w:rPr>
                      <m:t>1</m:t>
                    </m:r>
                  </m:num>
                  <m:den>
                    <m:r>
                      <w:rPr>
                        <w:rFonts w:ascii="Cambria Math" w:hAnsi="Cambria Math"/>
                      </w:rPr>
                      <m:t>Q(β)</m:t>
                    </m:r>
                  </m:den>
                </m:f>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r>
                      <w:rPr>
                        <w:rFonts w:ascii="Cambria Math" w:hAnsi="Cambria Math"/>
                      </w:rPr>
                      <m:t>∂β</m:t>
                    </m:r>
                  </m:den>
                </m:f>
                <m:r>
                  <w:rPr>
                    <w:rFonts w:ascii="Cambria Math" w:hAnsi="Cambria Math"/>
                  </w:rPr>
                  <m:t xml:space="preserve">= </m:t>
                </m:r>
                <m:f>
                  <m:fPr>
                    <m:ctrlPr>
                      <w:rPr>
                        <w:rFonts w:ascii="Cambria Math" w:hAnsi="Cambria Math"/>
                        <w:i/>
                      </w:rPr>
                    </m:ctrlPr>
                  </m:fPr>
                  <m:num>
                    <m:r>
                      <w:rPr>
                        <w:rFonts w:ascii="Cambria Math" w:hAnsi="Cambria Math"/>
                      </w:rPr>
                      <m:t>n</m:t>
                    </m:r>
                  </m:num>
                  <m:den>
                    <m:r>
                      <w:rPr>
                        <w:rFonts w:ascii="Cambria Math" w:hAnsi="Cambria Math"/>
                      </w:rPr>
                      <m:t>2β</m:t>
                    </m:r>
                  </m:den>
                </m:f>
                <m:r>
                  <w:rPr>
                    <w:rFonts w:ascii="Cambria Math" w:hAnsi="Cambria Math"/>
                  </w:rPr>
                  <m:t>+</m:t>
                </m:r>
                <m:d>
                  <m:dPr>
                    <m:begChr m:val="〈"/>
                    <m:endChr m:val="〉"/>
                    <m:ctrlPr>
                      <w:rPr>
                        <w:rFonts w:ascii="Cambria Math" w:hAnsi="Cambria Math"/>
                        <w:i/>
                      </w:rPr>
                    </m:ctrlPr>
                  </m:dPr>
                  <m:e>
                    <m:r>
                      <w:rPr>
                        <w:rFonts w:ascii="Cambria Math" w:hAnsi="Cambria Math"/>
                      </w:rPr>
                      <m:t>U</m:t>
                    </m:r>
                  </m:e>
                </m:d>
              </m:oMath>
            </m:oMathPara>
          </w:p>
        </w:tc>
        <w:tc>
          <w:tcPr>
            <w:tcW w:w="657" w:type="dxa"/>
          </w:tcPr>
          <w:p w14:paraId="7E30A4AC" w14:textId="4E36C91F" w:rsidR="00480EDE" w:rsidRDefault="00480EDE" w:rsidP="00717C70">
            <w:r>
              <w:t>(</w:t>
            </w:r>
            <w:r w:rsidR="00BD6A4E">
              <w:t>13.50</w:t>
            </w:r>
            <w:r>
              <w:t>)</w:t>
            </w:r>
          </w:p>
        </w:tc>
      </w:tr>
    </w:tbl>
    <w:p w14:paraId="124D8A9E" w14:textId="77777777" w:rsidR="00480EDE" w:rsidRDefault="00480EDE" w:rsidP="00480ED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7602"/>
        <w:gridCol w:w="916"/>
      </w:tblGrid>
      <w:tr w:rsidR="00480EDE" w14:paraId="51E0FEA3" w14:textId="77777777" w:rsidTr="00717C70">
        <w:tc>
          <w:tcPr>
            <w:tcW w:w="562" w:type="dxa"/>
          </w:tcPr>
          <w:p w14:paraId="43CB8499" w14:textId="77777777" w:rsidR="00480EDE" w:rsidRDefault="00480EDE" w:rsidP="00717C70"/>
        </w:tc>
        <w:tc>
          <w:tcPr>
            <w:tcW w:w="7797" w:type="dxa"/>
          </w:tcPr>
          <w:p w14:paraId="71AABA12" w14:textId="77777777" w:rsidR="00480EDE" w:rsidRDefault="00894DBE" w:rsidP="00717C70">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=-k</m:t>
                </m:r>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r>
                      <w:rPr>
                        <w:rFonts w:ascii="Cambria Math" w:hAnsi="Cambria Math"/>
                      </w:rPr>
                      <m:t>∂E</m:t>
                    </m:r>
                  </m:num>
                  <m:den>
                    <m:r>
                      <w:rPr>
                        <w:rFonts w:ascii="Cambria Math" w:hAnsi="Cambria Math"/>
                      </w:rPr>
                      <m:t>∂β</m:t>
                    </m:r>
                  </m:den>
                </m:f>
                <m:r>
                  <w:rPr>
                    <w:rFonts w:ascii="Cambria Math" w:hAnsi="Cambria Math"/>
                  </w:rPr>
                  <m:t xml:space="preserve">= </m:t>
                </m:r>
                <m:f>
                  <m:fPr>
                    <m:ctrlPr>
                      <w:rPr>
                        <w:rFonts w:ascii="Cambria Math" w:hAnsi="Cambria Math"/>
                        <w:i/>
                      </w:rPr>
                    </m:ctrlPr>
                  </m:fPr>
                  <m:num>
                    <m:r>
                      <w:rPr>
                        <w:rFonts w:ascii="Cambria Math" w:hAnsi="Cambria Math"/>
                      </w:rPr>
                      <m:t>nk</m:t>
                    </m:r>
                  </m:num>
                  <m:den>
                    <m:r>
                      <w:rPr>
                        <w:rFonts w:ascii="Cambria Math" w:hAnsi="Cambria Math"/>
                      </w:rPr>
                      <m:t>2</m:t>
                    </m:r>
                  </m:den>
                </m:f>
                <m:r>
                  <w:rPr>
                    <w:rFonts w:ascii="Cambria Math" w:hAnsi="Cambria Math"/>
                  </w:rPr>
                  <m:t>+k</m:t>
                </m:r>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2</m:t>
                        </m:r>
                      </m:sup>
                    </m:sSup>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U</m:t>
                        </m:r>
                      </m:e>
                    </m:d>
                  </m:e>
                  <m:sup>
                    <m:r>
                      <w:rPr>
                        <w:rFonts w:ascii="Cambria Math" w:hAnsi="Cambria Math"/>
                      </w:rPr>
                      <m:t>2</m:t>
                    </m:r>
                  </m:sup>
                </m:sSup>
                <m:r>
                  <w:rPr>
                    <w:rFonts w:ascii="Cambria Math" w:hAnsi="Cambria Math"/>
                  </w:rPr>
                  <m:t>)</m:t>
                </m:r>
              </m:oMath>
            </m:oMathPara>
          </w:p>
        </w:tc>
        <w:tc>
          <w:tcPr>
            <w:tcW w:w="657" w:type="dxa"/>
          </w:tcPr>
          <w:p w14:paraId="3DB1323C" w14:textId="19E34F74" w:rsidR="00480EDE" w:rsidRDefault="00480EDE" w:rsidP="00717C70">
            <w:r>
              <w:t>(</w:t>
            </w:r>
            <w:r w:rsidR="00BD6A4E">
              <w:t>13.51</w:t>
            </w:r>
            <w:r>
              <w:t>)</w:t>
            </w:r>
          </w:p>
        </w:tc>
      </w:tr>
    </w:tbl>
    <w:p w14:paraId="6A50A13A" w14:textId="23EB6F7E" w:rsidR="00480EDE" w:rsidRDefault="00BD6A4E" w:rsidP="00480EDE">
      <w:r>
        <w:t>w</w:t>
      </w:r>
      <w:r w:rsidR="00480EDE">
        <w:t xml:space="preserve">here for an arbitrary function, </w:t>
      </w:r>
      <m:oMath>
        <m:r>
          <w:rPr>
            <w:rFonts w:ascii="Cambria Math" w:hAnsi="Cambria Math"/>
          </w:rPr>
          <m:t>f</m:t>
        </m:r>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
        <w:gridCol w:w="7605"/>
        <w:gridCol w:w="916"/>
      </w:tblGrid>
      <w:tr w:rsidR="00480EDE" w14:paraId="7E919AFB" w14:textId="77777777" w:rsidTr="00717C70">
        <w:tc>
          <w:tcPr>
            <w:tcW w:w="562" w:type="dxa"/>
          </w:tcPr>
          <w:p w14:paraId="324613AD" w14:textId="77777777" w:rsidR="00480EDE" w:rsidRDefault="00480EDE" w:rsidP="00717C70"/>
        </w:tc>
        <w:tc>
          <w:tcPr>
            <w:tcW w:w="7797" w:type="dxa"/>
          </w:tcPr>
          <w:p w14:paraId="456D9303" w14:textId="41DE882E" w:rsidR="00480EDE" w:rsidRDefault="00894DBE" w:rsidP="00717C70">
            <m:oMathPara>
              <m:oMath>
                <m:d>
                  <m:dPr>
                    <m:begChr m:val="〈"/>
                    <m:endChr m:val="〉"/>
                    <m:ctrlPr>
                      <w:rPr>
                        <w:rFonts w:ascii="Cambria Math" w:hAnsi="Cambria Math"/>
                        <w:i/>
                      </w:rPr>
                    </m:ctrlPr>
                  </m:dPr>
                  <m:e>
                    <m:r>
                      <w:rPr>
                        <w:rFonts w:ascii="Cambria Math" w:hAnsi="Cambria Math"/>
                      </w:rPr>
                      <m:t>f</m:t>
                    </m:r>
                  </m:e>
                </m:d>
                <m:r>
                  <w:rPr>
                    <w:rFonts w:ascii="Cambria Math" w:hAnsi="Cambria Math"/>
                  </w:rPr>
                  <m:t xml:space="preserve">= </m:t>
                </m:r>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fe</m:t>
                        </m:r>
                      </m:e>
                      <m:sup>
                        <m:r>
                          <w:rPr>
                            <w:rFonts w:ascii="Cambria Math" w:hAnsi="Cambria Math"/>
                          </w:rPr>
                          <m:t>-βU</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r>
                  <w:rPr>
                    <w:rFonts w:ascii="Cambria Math" w:eastAsiaTheme="minorEastAsia" w:hAnsi="Cambria Math"/>
                  </w:rPr>
                  <m:t>/</m:t>
                </m:r>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57" w:type="dxa"/>
          </w:tcPr>
          <w:p w14:paraId="17ADB8A7" w14:textId="38DBFF5F" w:rsidR="00480EDE" w:rsidRDefault="00480EDE" w:rsidP="00717C70">
            <w:r>
              <w:t>(</w:t>
            </w:r>
            <w:r w:rsidR="00BD6A4E">
              <w:t>13.52</w:t>
            </w:r>
            <w:r>
              <w:t>)</w:t>
            </w:r>
          </w:p>
        </w:tc>
      </w:tr>
    </w:tbl>
    <w:p w14:paraId="32F397DB" w14:textId="24A6AF16" w:rsidR="00480EDE" w:rsidRDefault="005D7F87" w:rsidP="00480EDE">
      <w:r>
        <w:t>To obtain the d</w:t>
      </w:r>
      <w:r w:rsidR="00480EDE">
        <w:t>ensity of states</w:t>
      </w:r>
      <w:r w:rsidRPr="005D7F87">
        <w:rPr>
          <w:rFonts w:eastAsiaTheme="minorEastAsia"/>
        </w:rPr>
        <w:t xml:space="preserve"> </w:t>
      </w:r>
      <w:r>
        <w:rPr>
          <w:rFonts w:eastAsiaTheme="minorEastAsia"/>
        </w:rPr>
        <w:t>for the combined internal and external rotation system the Laplace transform nature of Eq. (13.48) can be exploited, that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0ABC4439" w14:textId="77777777" w:rsidTr="00717C70">
        <w:tc>
          <w:tcPr>
            <w:tcW w:w="284" w:type="dxa"/>
          </w:tcPr>
          <w:p w14:paraId="46156C06" w14:textId="77777777" w:rsidR="00480EDE" w:rsidRDefault="00480EDE" w:rsidP="00717C70"/>
        </w:tc>
        <w:tc>
          <w:tcPr>
            <w:tcW w:w="8075" w:type="dxa"/>
          </w:tcPr>
          <w:p w14:paraId="3EDDF640" w14:textId="1E09D00F"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βh</m:t>
                                    </m:r>
                                  </m:e>
                                  <m:sup>
                                    <m:r>
                                      <w:rPr>
                                        <w:rFonts w:ascii="Cambria Math" w:hAnsi="Cambria Math"/>
                                      </w:rPr>
                                      <m:t>2</m:t>
                                    </m:r>
                                  </m:sup>
                                </m:sSup>
                              </m:den>
                            </m:f>
                          </m:e>
                        </m:d>
                      </m:e>
                      <m:sup>
                        <m:r>
                          <w:rPr>
                            <w:rFonts w:ascii="Cambria Math" w:hAnsi="Cambria Math"/>
                          </w:rPr>
                          <m:t>n/2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e>
                </m:d>
              </m:oMath>
            </m:oMathPara>
          </w:p>
        </w:tc>
        <w:tc>
          <w:tcPr>
            <w:tcW w:w="667" w:type="dxa"/>
          </w:tcPr>
          <w:p w14:paraId="643CC772" w14:textId="1BEF0D38" w:rsidR="00480EDE" w:rsidRDefault="00480EDE" w:rsidP="00717C70">
            <w:r>
              <w:t>(</w:t>
            </w:r>
            <w:r w:rsidR="005D7F87">
              <w:t>13.53</w:t>
            </w:r>
            <w:r>
              <w:t>)</w:t>
            </w:r>
          </w:p>
        </w:tc>
      </w:tr>
    </w:tbl>
    <w:p w14:paraId="7391F015" w14:textId="590D660E" w:rsidR="00480EDE" w:rsidRDefault="005D7F87" w:rsidP="00480EDE">
      <w:r>
        <w:t>It is useful to rearranged Eq. (13.53)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
        <w:gridCol w:w="7874"/>
        <w:gridCol w:w="916"/>
      </w:tblGrid>
      <w:tr w:rsidR="00480EDE" w14:paraId="1B413585" w14:textId="77777777" w:rsidTr="00717C70">
        <w:tc>
          <w:tcPr>
            <w:tcW w:w="284" w:type="dxa"/>
          </w:tcPr>
          <w:p w14:paraId="40B44A5E" w14:textId="77777777" w:rsidR="00480EDE" w:rsidRDefault="00480EDE" w:rsidP="00717C70"/>
        </w:tc>
        <w:tc>
          <w:tcPr>
            <w:tcW w:w="8075" w:type="dxa"/>
          </w:tcPr>
          <w:p w14:paraId="5F95D1FC" w14:textId="46F1C4F0"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sSup>
                  <m:sSupPr>
                    <m:ctrlPr>
                      <w:rPr>
                        <w:rFonts w:ascii="Cambria Math" w:hAnsi="Cambria Math"/>
                        <w:i/>
                      </w:rPr>
                    </m:ctrlPr>
                  </m:sSup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n/2</m:t>
                        </m:r>
                      </m:sup>
                    </m:s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β</m:t>
                                </m:r>
                              </m:den>
                            </m:f>
                          </m:e>
                        </m:d>
                      </m:e>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-βU</m:t>
                                </m:r>
                              </m:sup>
                            </m:sSup>
                          </m:num>
                          <m:den>
                            <m:r>
                              <w:rPr>
                                <w:rFonts w:ascii="Cambria Math" w:hAnsi="Cambria Math"/>
                              </w:rPr>
                              <m:t>β</m:t>
                            </m:r>
                          </m:den>
                        </m:f>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e>
                </m:d>
              </m:oMath>
            </m:oMathPara>
          </w:p>
        </w:tc>
        <w:tc>
          <w:tcPr>
            <w:tcW w:w="667" w:type="dxa"/>
          </w:tcPr>
          <w:p w14:paraId="11A5A896" w14:textId="547547EC" w:rsidR="00480EDE" w:rsidRDefault="00480EDE" w:rsidP="00717C70">
            <w:r>
              <w:t>(</w:t>
            </w:r>
            <w:r w:rsidR="00BD42C6">
              <w:t>13.54</w:t>
            </w:r>
            <w:r>
              <w:t>)</w:t>
            </w:r>
          </w:p>
        </w:tc>
      </w:tr>
    </w:tbl>
    <w:p w14:paraId="2FAEFD8B" w14:textId="603D9787" w:rsidR="00480EDE" w:rsidRDefault="00BD42C6" w:rsidP="00480EDE">
      <w:r>
        <w:t>which, because it is the product of two functions, can be inverted to give 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70877A28" w14:textId="77777777" w:rsidTr="00717C70">
        <w:tc>
          <w:tcPr>
            <w:tcW w:w="284" w:type="dxa"/>
          </w:tcPr>
          <w:p w14:paraId="6741893F" w14:textId="77777777" w:rsidR="00480EDE" w:rsidRDefault="00480EDE" w:rsidP="00717C70">
            <w:bookmarkStart w:id="151" w:name="_Hlk505511134"/>
          </w:p>
        </w:tc>
        <w:tc>
          <w:tcPr>
            <w:tcW w:w="8075" w:type="dxa"/>
          </w:tcPr>
          <w:p w14:paraId="583B283A" w14:textId="70A2655A"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sSup>
                  <m:sSupPr>
                    <m:ctrlPr>
                      <w:rPr>
                        <w:rFonts w:ascii="Cambria Math" w:hAnsi="Cambria Math"/>
                        <w:i/>
                      </w:rPr>
                    </m:ctrlPr>
                  </m:sSupPr>
                  <m:e>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n/2</m:t>
                    </m:r>
                  </m:sup>
                </m:sSup>
                <m:f>
                  <m:fPr>
                    <m:ctrlPr>
                      <w:rPr>
                        <w:rFonts w:ascii="Cambria Math" w:hAnsi="Cambria Math"/>
                        <w:i/>
                      </w:rPr>
                    </m:ctrlPr>
                  </m:fPr>
                  <m:num>
                    <m:r>
                      <w:rPr>
                        <w:rFonts w:ascii="Cambria Math" w:hAnsi="Cambria Math"/>
                      </w:rPr>
                      <m:t>1</m:t>
                    </m:r>
                  </m:num>
                  <m:den>
                    <m:r>
                      <m:rPr>
                        <m:sty m:val="p"/>
                      </m:rPr>
                      <w:rPr>
                        <w:rFonts w:ascii="Cambria Math" w:hAnsi="Cambria Math"/>
                      </w:rPr>
                      <m:t>Γ</m:t>
                    </m:r>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dx</m:t>
                    </m:r>
                  </m:e>
                </m:nary>
                <m:sSup>
                  <m:sSupPr>
                    <m:ctrlPr>
                      <w:rPr>
                        <w:rFonts w:ascii="Cambria Math" w:hAnsi="Cambria Math"/>
                        <w:i/>
                      </w:rPr>
                    </m:ctrlPr>
                  </m:sSupPr>
                  <m:e>
                    <m:r>
                      <w:rPr>
                        <w:rFonts w:ascii="Cambria Math" w:hAnsi="Cambria Math"/>
                      </w:rPr>
                      <m:t>(E-x)</m:t>
                    </m:r>
                  </m:e>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r>
                      <m:rPr>
                        <m:sty m:val="p"/>
                      </m:rPr>
                      <w:rPr>
                        <w:rFonts w:ascii="Cambria Math" w:hAnsi="Cambria Math"/>
                      </w:rPr>
                      <m:t>u</m:t>
                    </m:r>
                    <m:r>
                      <w:rPr>
                        <w:rFonts w:ascii="Cambria Math" w:hAnsi="Cambria Math"/>
                      </w:rPr>
                      <m:t>(x-U(</m:t>
                    </m:r>
                    <m:r>
                      <m:rPr>
                        <m:sty m:val="bi"/>
                      </m:rPr>
                      <w:rPr>
                        <w:rFonts w:ascii="Cambria Math" w:hAnsi="Cambria Math"/>
                      </w:rPr>
                      <m:t>θ</m:t>
                    </m:r>
                    <m:r>
                      <w:rPr>
                        <w:rFonts w:ascii="Cambria Math" w:hAnsi="Cambria Math"/>
                      </w:rPr>
                      <m:t>))</m:t>
                    </m:r>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67" w:type="dxa"/>
          </w:tcPr>
          <w:p w14:paraId="708319F3" w14:textId="3BCA88F8" w:rsidR="00480EDE" w:rsidRDefault="00480EDE" w:rsidP="00717C70">
            <w:r>
              <w:t>(</w:t>
            </w:r>
            <w:r w:rsidR="00BD42C6">
              <w:t>13.55</w:t>
            </w:r>
            <w:r>
              <w:t>)</w:t>
            </w:r>
          </w:p>
        </w:tc>
      </w:tr>
    </w:tbl>
    <w:bookmarkEnd w:id="151"/>
    <w:p w14:paraId="708A2799" w14:textId="00F55498" w:rsidR="00812945" w:rsidRDefault="00716359" w:rsidP="005B6A79">
      <w:r>
        <w:lastRenderedPageBreak/>
        <w:t xml:space="preserve">where </w:t>
      </w:r>
      <m:oMath>
        <m:r>
          <m:rPr>
            <m:sty m:val="p"/>
          </m:rPr>
          <w:rPr>
            <w:rFonts w:ascii="Cambria Math" w:hAnsi="Cambria Math"/>
          </w:rPr>
          <m:t>u</m:t>
        </m:r>
      </m:oMath>
      <w:r>
        <w:t xml:space="preserve"> is, again, the Heavyside step function. The </w:t>
      </w:r>
      <w:r w:rsidR="00911021">
        <w:t>inner</w:t>
      </w:r>
      <w:r>
        <w:t xml:space="preserve"> integral </w:t>
      </w:r>
      <w:r w:rsidR="00911021">
        <w:t xml:space="preserve">(over </w:t>
      </w:r>
      <m:oMath>
        <m:r>
          <m:rPr>
            <m:sty m:val="bi"/>
          </m:rPr>
          <w:rPr>
            <w:rFonts w:ascii="Cambria Math" w:hAnsi="Cambria Math"/>
          </w:rPr>
          <m:t>θ</m:t>
        </m:r>
      </m:oMath>
      <w:r w:rsidR="00911021">
        <w:t xml:space="preserve">) in evaluated in MESMER by Monte-Carlo integration using random </w:t>
      </w:r>
      <m:oMath>
        <m:r>
          <m:rPr>
            <m:sty m:val="bi"/>
          </m:rPr>
          <w:rPr>
            <w:rFonts w:ascii="Cambria Math" w:hAnsi="Cambria Math"/>
          </w:rPr>
          <m:t>θ</m:t>
        </m:r>
      </m:oMath>
      <w:r w:rsidR="00911021">
        <w:t xml:space="preserve"> vectors generated from the Sobol sequence. </w:t>
      </w:r>
    </w:p>
    <w:p w14:paraId="7F1E1C87" w14:textId="77777777" w:rsidR="00812945" w:rsidRDefault="00812945" w:rsidP="00812945">
      <w:pPr>
        <w:pStyle w:val="Heading1"/>
      </w:pPr>
      <w:bookmarkStart w:id="152" w:name="_Toc532144832"/>
      <w:r>
        <w:lastRenderedPageBreak/>
        <w:t>Revision History</w:t>
      </w:r>
      <w:bookmarkEnd w:id="152"/>
    </w:p>
    <w:p w14:paraId="4139624D" w14:textId="77777777" w:rsidR="00411665" w:rsidRDefault="00411665" w:rsidP="00411665">
      <w:pPr>
        <w:pStyle w:val="Heading2"/>
      </w:pPr>
      <w:bookmarkStart w:id="153" w:name="_Toc532144833"/>
      <w:r>
        <w:t>MESMER 0.1 (Released 12/Jun/2009)</w:t>
      </w:r>
      <w:bookmarkEnd w:id="153"/>
    </w:p>
    <w:p w14:paraId="517CF62B" w14:textId="77777777" w:rsidR="00411665" w:rsidRPr="00411665" w:rsidRDefault="00411665" w:rsidP="0075141E">
      <w:pPr>
        <w:ind w:left="357"/>
      </w:pPr>
      <w:r>
        <w:t>First beta release of MESMER.</w:t>
      </w:r>
    </w:p>
    <w:p w14:paraId="41FCB36D" w14:textId="77777777" w:rsidR="00411665" w:rsidRPr="00C05534" w:rsidRDefault="00411665" w:rsidP="00411665">
      <w:pPr>
        <w:pStyle w:val="Heading2"/>
      </w:pPr>
      <w:bookmarkStart w:id="154" w:name="_Toc532144834"/>
      <w:r w:rsidRPr="00C05534">
        <w:t>MESMER 0.2</w:t>
      </w:r>
      <w:r>
        <w:t xml:space="preserve"> (Released 9/Jan/2011)</w:t>
      </w:r>
      <w:bookmarkEnd w:id="154"/>
    </w:p>
    <w:p w14:paraId="167C3457" w14:textId="77777777" w:rsidR="00565B61" w:rsidRDefault="00565B61" w:rsidP="00565B61">
      <w:pPr>
        <w:ind w:left="357"/>
      </w:pPr>
      <w:r>
        <w:t>New features:</w:t>
      </w:r>
    </w:p>
    <w:p w14:paraId="35F0BBFB" w14:textId="77777777" w:rsidR="00411665" w:rsidRDefault="00411665" w:rsidP="007051CE">
      <w:pPr>
        <w:numPr>
          <w:ilvl w:val="0"/>
          <w:numId w:val="2"/>
        </w:numPr>
        <w:ind w:left="357" w:firstLine="0"/>
      </w:pPr>
      <w:r>
        <w:t>Asymmetric rotor quantum mechanical energy levels.</w:t>
      </w:r>
    </w:p>
    <w:p w14:paraId="6F6865DF" w14:textId="77777777" w:rsidR="00411665" w:rsidRDefault="00411665" w:rsidP="007051CE">
      <w:pPr>
        <w:numPr>
          <w:ilvl w:val="0"/>
          <w:numId w:val="2"/>
        </w:numPr>
        <w:ind w:left="357" w:firstLine="0"/>
      </w:pPr>
      <w:r>
        <w:t>An abstract base class for energy transfer models added allowing different energy transfer specifications to be implemented.</w:t>
      </w:r>
    </w:p>
    <w:p w14:paraId="1319061D" w14:textId="77777777" w:rsidR="00411665" w:rsidRDefault="00411665" w:rsidP="007051CE">
      <w:pPr>
        <w:numPr>
          <w:ilvl w:val="0"/>
          <w:numId w:val="2"/>
        </w:numPr>
        <w:ind w:left="357" w:firstLine="0"/>
      </w:pPr>
      <w:r>
        <w:t xml:space="preserve"> A plug-in class implemented for the exponential down model.</w:t>
      </w:r>
    </w:p>
    <w:p w14:paraId="420C41CE" w14:textId="77777777" w:rsidR="00411665" w:rsidRDefault="00411665" w:rsidP="007051CE">
      <w:pPr>
        <w:numPr>
          <w:ilvl w:val="0"/>
          <w:numId w:val="2"/>
        </w:numPr>
        <w:ind w:left="357" w:firstLine="0"/>
      </w:pPr>
      <w:r>
        <w:t>A plug-in class for hindered rotation has been implemented. This class calculates the quantum mechanical energy levels of a hindered rotor in a basis of a one dimensional rotational eigenfunctions.</w:t>
      </w:r>
    </w:p>
    <w:p w14:paraId="6B45494F" w14:textId="77777777" w:rsidR="00411665" w:rsidRDefault="00411665" w:rsidP="007051CE">
      <w:pPr>
        <w:numPr>
          <w:ilvl w:val="0"/>
          <w:numId w:val="2"/>
        </w:numPr>
        <w:ind w:left="357" w:firstLine="0"/>
      </w:pPr>
      <w:r>
        <w:t>An abstract base class for calculation methods added, allowing alternative calculation tasks to be implemented.</w:t>
      </w:r>
    </w:p>
    <w:p w14:paraId="5C1A54DB" w14:textId="77777777" w:rsidR="00411665" w:rsidRDefault="00411665" w:rsidP="007051CE">
      <w:pPr>
        <w:numPr>
          <w:ilvl w:val="0"/>
          <w:numId w:val="2"/>
        </w:numPr>
        <w:ind w:left="357" w:firstLine="0"/>
      </w:pPr>
      <w:r>
        <w:t xml:space="preserve">A plug-in class added that to fit experimental data, by optimizing a merit function using a combination of golden section line searches and conjugate direction methods. </w:t>
      </w:r>
    </w:p>
    <w:p w14:paraId="79364AD1" w14:textId="77777777" w:rsidR="00411665" w:rsidRDefault="00411665" w:rsidP="007051CE">
      <w:pPr>
        <w:numPr>
          <w:ilvl w:val="0"/>
          <w:numId w:val="2"/>
        </w:numPr>
        <w:ind w:left="357" w:firstLine="0"/>
      </w:pPr>
      <w:r>
        <w:t>A plug-in class for calculating microcanonical rate coefficients for non-adiabatic transitions.</w:t>
      </w:r>
    </w:p>
    <w:p w14:paraId="32E13E65" w14:textId="77777777" w:rsidR="00812945" w:rsidRPr="00C05534" w:rsidRDefault="00812945" w:rsidP="00812945">
      <w:pPr>
        <w:pStyle w:val="Heading2"/>
      </w:pPr>
      <w:bookmarkStart w:id="155" w:name="_Toc532144835"/>
      <w:r w:rsidRPr="00C05534">
        <w:t>MESMER 1.0</w:t>
      </w:r>
      <w:r>
        <w:t xml:space="preserve"> (Released </w:t>
      </w:r>
      <w:r w:rsidR="00411665">
        <w:t>10/Feb</w:t>
      </w:r>
      <w:r>
        <w:t>/2012)</w:t>
      </w:r>
      <w:bookmarkEnd w:id="155"/>
    </w:p>
    <w:p w14:paraId="062375F2" w14:textId="77777777" w:rsidR="00565B61" w:rsidRDefault="00565B61" w:rsidP="00565B61">
      <w:pPr>
        <w:ind w:left="357"/>
      </w:pPr>
      <w:r>
        <w:t>New features:</w:t>
      </w:r>
    </w:p>
    <w:p w14:paraId="197082CF" w14:textId="77777777" w:rsidR="00812945" w:rsidRDefault="00812945" w:rsidP="007051CE">
      <w:pPr>
        <w:numPr>
          <w:ilvl w:val="0"/>
          <w:numId w:val="2"/>
        </w:numPr>
        <w:ind w:left="357" w:firstLine="0"/>
      </w:pPr>
      <w:r>
        <w:t>Implementation of the Marquardt non-linear least squares algorithm for fitting experimental data.</w:t>
      </w:r>
    </w:p>
    <w:p w14:paraId="0C56F407" w14:textId="77777777" w:rsidR="00812945" w:rsidRDefault="00812945" w:rsidP="007051CE">
      <w:pPr>
        <w:numPr>
          <w:ilvl w:val="0"/>
          <w:numId w:val="2"/>
        </w:numPr>
        <w:ind w:left="357" w:firstLine="0"/>
      </w:pPr>
      <w:r>
        <w:t>Analysable data extended to include experimental yields and eigenvalues.</w:t>
      </w:r>
    </w:p>
    <w:p w14:paraId="7EDC6630" w14:textId="77777777" w:rsidR="00812945" w:rsidRDefault="00812945" w:rsidP="007051CE">
      <w:pPr>
        <w:numPr>
          <w:ilvl w:val="0"/>
          <w:numId w:val="2"/>
        </w:numPr>
        <w:ind w:left="357" w:firstLine="0"/>
      </w:pPr>
      <w:r>
        <w:lastRenderedPageBreak/>
        <w:t xml:space="preserve">Variable parameter set extended to include transition state imaginary frequency and the exponential temperature dependence parameter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w:t>
      </w:r>
    </w:p>
    <w:p w14:paraId="684941BC" w14:textId="77777777" w:rsidR="00812945" w:rsidRDefault="00812945" w:rsidP="007051CE">
      <w:pPr>
        <w:numPr>
          <w:ilvl w:val="0"/>
          <w:numId w:val="2"/>
        </w:numPr>
        <w:ind w:left="357" w:firstLine="0"/>
      </w:pPr>
      <w:r>
        <w:t>An implementation of the WKB tunnel</w:t>
      </w:r>
      <w:r w:rsidR="000F7624">
        <w:t>l</w:t>
      </w:r>
      <w:r>
        <w:t>ing method.</w:t>
      </w:r>
    </w:p>
    <w:p w14:paraId="5D6BC4B4" w14:textId="77777777" w:rsidR="00812945" w:rsidRDefault="00812945" w:rsidP="007051CE">
      <w:pPr>
        <w:numPr>
          <w:ilvl w:val="0"/>
          <w:numId w:val="2"/>
        </w:numPr>
        <w:ind w:left="357" w:firstLine="0"/>
      </w:pPr>
      <w:r>
        <w:t>Quantum mechanical hindered rotor calculations extended to include asymmetric potentials.</w:t>
      </w:r>
    </w:p>
    <w:p w14:paraId="0A660D74" w14:textId="77777777" w:rsidR="00812945" w:rsidRDefault="00812945" w:rsidP="007051CE">
      <w:pPr>
        <w:numPr>
          <w:ilvl w:val="0"/>
          <w:numId w:val="2"/>
        </w:numPr>
        <w:ind w:left="357" w:firstLine="0"/>
      </w:pPr>
      <w:r>
        <w:t xml:space="preserve"> A plug-in class implemented that calculates thermodynamic tables for species defined in the molecular list.</w:t>
      </w:r>
    </w:p>
    <w:p w14:paraId="081EC960" w14:textId="77777777" w:rsidR="00812945" w:rsidRDefault="00812945" w:rsidP="007051CE">
      <w:pPr>
        <w:numPr>
          <w:ilvl w:val="0"/>
          <w:numId w:val="2"/>
        </w:numPr>
        <w:ind w:left="357" w:firstLine="0"/>
      </w:pPr>
      <w:r>
        <w:t>A plug-in class added to allow the input of pre-defined coupled states.</w:t>
      </w:r>
    </w:p>
    <w:p w14:paraId="20201E20" w14:textId="77777777" w:rsidR="00411665" w:rsidRDefault="00411665" w:rsidP="00411665">
      <w:pPr>
        <w:pStyle w:val="Heading2"/>
      </w:pPr>
      <w:bookmarkStart w:id="156" w:name="_Toc532144836"/>
      <w:r w:rsidRPr="00C05534">
        <w:t xml:space="preserve">MESMER </w:t>
      </w:r>
      <w:r>
        <w:t>2</w:t>
      </w:r>
      <w:r w:rsidRPr="00C05534">
        <w:t>.0</w:t>
      </w:r>
      <w:r>
        <w:t xml:space="preserve"> (Released 10/Feb/2013)</w:t>
      </w:r>
      <w:bookmarkEnd w:id="156"/>
    </w:p>
    <w:p w14:paraId="0B307896" w14:textId="77777777" w:rsidR="00565B61" w:rsidRDefault="00565B61" w:rsidP="00565B61">
      <w:pPr>
        <w:ind w:left="357"/>
      </w:pPr>
      <w:r>
        <w:t>New features:</w:t>
      </w:r>
    </w:p>
    <w:p w14:paraId="5D8EC67E" w14:textId="6EB54A64" w:rsidR="00411665" w:rsidRDefault="00411665" w:rsidP="007051CE">
      <w:pPr>
        <w:numPr>
          <w:ilvl w:val="0"/>
          <w:numId w:val="2"/>
        </w:numPr>
        <w:ind w:left="357" w:firstLine="0"/>
      </w:pPr>
      <w:r>
        <w:t xml:space="preserve">Reaction types extended to include bimolecular sink reactions (See section </w:t>
      </w:r>
      <w:r>
        <w:fldChar w:fldCharType="begin"/>
      </w:r>
      <w:r>
        <w:instrText xml:space="preserve"> REF _Ref347659580 \r \h </w:instrText>
      </w:r>
      <w:r>
        <w:fldChar w:fldCharType="separate"/>
      </w:r>
      <w:r w:rsidR="000F002E">
        <w:t>7.3.2</w:t>
      </w:r>
      <w:r>
        <w:fldChar w:fldCharType="end"/>
      </w:r>
      <w:r>
        <w:t xml:space="preserve">). </w:t>
      </w:r>
    </w:p>
    <w:p w14:paraId="4961ABDC" w14:textId="1300B7F0" w:rsidR="00411665" w:rsidRDefault="00411665" w:rsidP="007051CE">
      <w:pPr>
        <w:numPr>
          <w:ilvl w:val="0"/>
          <w:numId w:val="2"/>
        </w:numPr>
        <w:ind w:left="357" w:firstLine="0"/>
      </w:pPr>
      <w:r>
        <w:t xml:space="preserve">A plug-in class implemented that allows transition state sums of states to be input as a function of </w:t>
      </w:r>
      <w:r w:rsidRPr="00592261">
        <w:rPr>
          <w:i/>
        </w:rPr>
        <w:t>E</w:t>
      </w:r>
      <w:r>
        <w:t xml:space="preserve"> or </w:t>
      </w:r>
      <w:r w:rsidRPr="00592261">
        <w:rPr>
          <w:i/>
        </w:rPr>
        <w:t>E</w:t>
      </w:r>
      <w:r>
        <w:t xml:space="preserve"> and </w:t>
      </w:r>
      <w:r w:rsidRPr="00592261">
        <w:rPr>
          <w:i/>
        </w:rPr>
        <w:t>J</w:t>
      </w:r>
      <w:r>
        <w:t xml:space="preserve"> (See section </w:t>
      </w:r>
      <w:r>
        <w:fldChar w:fldCharType="begin"/>
      </w:r>
      <w:r>
        <w:instrText xml:space="preserve"> REF _Ref344830943 \r \h </w:instrText>
      </w:r>
      <w:r>
        <w:fldChar w:fldCharType="separate"/>
      </w:r>
      <w:r w:rsidR="000F002E">
        <w:t>11.2.4</w:t>
      </w:r>
      <w:r>
        <w:fldChar w:fldCharType="end"/>
      </w:r>
      <w:r>
        <w:t>).</w:t>
      </w:r>
    </w:p>
    <w:p w14:paraId="430AF9D4" w14:textId="2F36ADE4" w:rsidR="00411665" w:rsidRDefault="00411665" w:rsidP="007051CE">
      <w:pPr>
        <w:numPr>
          <w:ilvl w:val="0"/>
          <w:numId w:val="2"/>
        </w:numPr>
        <w:ind w:left="357" w:firstLine="0"/>
      </w:pPr>
      <w:r>
        <w:t xml:space="preserve">A plug-in class implemented that calculates the Morse oscillator density of states (See section </w:t>
      </w:r>
      <w:r>
        <w:fldChar w:fldCharType="begin"/>
      </w:r>
      <w:r>
        <w:instrText xml:space="preserve"> REF _Ref345772888 \w \h </w:instrText>
      </w:r>
      <w:r>
        <w:fldChar w:fldCharType="separate"/>
      </w:r>
      <w:r w:rsidR="000F002E">
        <w:t>11.2.3</w:t>
      </w:r>
      <w:r>
        <w:fldChar w:fldCharType="end"/>
      </w:r>
      <w:r>
        <w:t xml:space="preserve">). </w:t>
      </w:r>
    </w:p>
    <w:p w14:paraId="171F0ADE" w14:textId="758B7C8B" w:rsidR="00411665" w:rsidRDefault="00411665" w:rsidP="007051CE">
      <w:pPr>
        <w:numPr>
          <w:ilvl w:val="0"/>
          <w:numId w:val="2"/>
        </w:numPr>
        <w:ind w:left="357" w:firstLine="0"/>
      </w:pPr>
      <w:r>
        <w:t xml:space="preserve">A plug-in class implemented that calculates the prior distribution (See section </w:t>
      </w:r>
      <w:r>
        <w:fldChar w:fldCharType="begin"/>
      </w:r>
      <w:r>
        <w:instrText xml:space="preserve"> REF _Ref345774704 \w \h </w:instrText>
      </w:r>
      <w:r>
        <w:fldChar w:fldCharType="separate"/>
      </w:r>
      <w:r w:rsidR="000F002E">
        <w:t>11.2.6</w:t>
      </w:r>
      <w:r>
        <w:fldChar w:fldCharType="end"/>
      </w:r>
      <w:r>
        <w:t>).</w:t>
      </w:r>
    </w:p>
    <w:p w14:paraId="1CF099C1" w14:textId="451F6305" w:rsidR="00411665" w:rsidRDefault="00411665" w:rsidP="007051CE">
      <w:pPr>
        <w:pStyle w:val="ListParagraph"/>
        <w:numPr>
          <w:ilvl w:val="0"/>
          <w:numId w:val="16"/>
        </w:numPr>
      </w:pPr>
      <w:r>
        <w:t xml:space="preserve">The ability to constrain parameters together during a fitting exercise (See section </w:t>
      </w:r>
      <w:r>
        <w:fldChar w:fldCharType="begin"/>
      </w:r>
      <w:r>
        <w:instrText xml:space="preserve"> REF _Ref344824982 \r \h </w:instrText>
      </w:r>
      <w:r>
        <w:fldChar w:fldCharType="separate"/>
      </w:r>
      <w:r w:rsidR="000F002E">
        <w:t>8.5</w:t>
      </w:r>
      <w:r>
        <w:fldChar w:fldCharType="end"/>
      </w:r>
      <w:r>
        <w:t>).</w:t>
      </w:r>
    </w:p>
    <w:p w14:paraId="55472FF1" w14:textId="77777777" w:rsidR="00411665" w:rsidRDefault="00411665" w:rsidP="007051CE">
      <w:pPr>
        <w:pStyle w:val="ListParagraph"/>
        <w:numPr>
          <w:ilvl w:val="0"/>
          <w:numId w:val="16"/>
        </w:numPr>
      </w:pPr>
      <w:r>
        <w:t>Species evolution charts.</w:t>
      </w:r>
    </w:p>
    <w:p w14:paraId="27071E8C" w14:textId="77777777" w:rsidR="00F9060D" w:rsidRDefault="00F9060D" w:rsidP="00F9060D">
      <w:pPr>
        <w:pStyle w:val="Heading2"/>
      </w:pPr>
      <w:bookmarkStart w:id="157" w:name="_Toc532144837"/>
      <w:r w:rsidRPr="00C05534">
        <w:t xml:space="preserve">MESMER </w:t>
      </w:r>
      <w:r>
        <w:t>3</w:t>
      </w:r>
      <w:r w:rsidRPr="00C05534">
        <w:t>.0</w:t>
      </w:r>
      <w:r>
        <w:t xml:space="preserve"> (Released 24/Feb/2014)</w:t>
      </w:r>
      <w:bookmarkEnd w:id="157"/>
    </w:p>
    <w:p w14:paraId="572BAD36" w14:textId="77777777" w:rsidR="00565B61" w:rsidRDefault="00565B61" w:rsidP="00565B61">
      <w:pPr>
        <w:ind w:left="357"/>
      </w:pPr>
      <w:r>
        <w:t>New features:</w:t>
      </w:r>
    </w:p>
    <w:p w14:paraId="41A0CDFA" w14:textId="77777777" w:rsidR="00F9060D" w:rsidRDefault="00F9060D" w:rsidP="007051CE">
      <w:pPr>
        <w:numPr>
          <w:ilvl w:val="0"/>
          <w:numId w:val="2"/>
        </w:numPr>
        <w:ind w:left="357" w:firstLine="0"/>
      </w:pPr>
      <w:r>
        <w:t xml:space="preserve">Extension of experimental specification to include bath gas. </w:t>
      </w:r>
    </w:p>
    <w:p w14:paraId="510AD619" w14:textId="04E6A731" w:rsidR="00F9060D" w:rsidRDefault="00F9060D" w:rsidP="007051CE">
      <w:pPr>
        <w:numPr>
          <w:ilvl w:val="0"/>
          <w:numId w:val="2"/>
        </w:numPr>
        <w:ind w:left="357" w:firstLine="0"/>
      </w:pPr>
      <w:r>
        <w:t xml:space="preserve">The ability to analyse Hessian matrices to exclude internal rotor modes prior to the determination of vibrational frequencies (See section </w:t>
      </w:r>
      <w:r>
        <w:fldChar w:fldCharType="begin"/>
      </w:r>
      <w:r>
        <w:instrText xml:space="preserve"> REF _Ref345780303 \r \h </w:instrText>
      </w:r>
      <w:r>
        <w:fldChar w:fldCharType="separate"/>
      </w:r>
      <w:r w:rsidR="000F002E">
        <w:t>7.3.1</w:t>
      </w:r>
      <w:r>
        <w:fldChar w:fldCharType="end"/>
      </w:r>
      <w:r>
        <w:fldChar w:fldCharType="begin"/>
      </w:r>
      <w:r>
        <w:instrText xml:space="preserve"> REF _Ref353724732 \r \h </w:instrText>
      </w:r>
      <w:r>
        <w:fldChar w:fldCharType="separate"/>
      </w:r>
      <w:r w:rsidR="000F002E">
        <w:t>(5)</w:t>
      </w:r>
      <w:r>
        <w:fldChar w:fldCharType="end"/>
      </w:r>
      <w:r>
        <w:t xml:space="preserve"> and </w:t>
      </w:r>
      <w:r>
        <w:fldChar w:fldCharType="begin"/>
      </w:r>
      <w:r>
        <w:instrText xml:space="preserve"> REF _Ref345764698 \r \h </w:instrText>
      </w:r>
      <w:r>
        <w:fldChar w:fldCharType="separate"/>
      </w:r>
      <w:r w:rsidR="000F002E">
        <w:t>11.2.3</w:t>
      </w:r>
      <w:r>
        <w:fldChar w:fldCharType="end"/>
      </w:r>
      <w:r>
        <w:t>).</w:t>
      </w:r>
    </w:p>
    <w:p w14:paraId="27C4549A" w14:textId="26B32FFA" w:rsidR="00F9060D" w:rsidRDefault="00F9060D" w:rsidP="007051CE">
      <w:pPr>
        <w:numPr>
          <w:ilvl w:val="0"/>
          <w:numId w:val="2"/>
        </w:numPr>
        <w:ind w:left="357" w:firstLine="0"/>
      </w:pPr>
      <w:r>
        <w:t xml:space="preserve">Addition of a new reaction type – pseudo isomerization (See section </w:t>
      </w:r>
      <w:r>
        <w:fldChar w:fldCharType="begin"/>
      </w:r>
      <w:r>
        <w:instrText xml:space="preserve"> REF _Ref347659580 \r \h </w:instrText>
      </w:r>
      <w:r>
        <w:fldChar w:fldCharType="separate"/>
      </w:r>
      <w:r w:rsidR="000F002E">
        <w:t>7.3.2</w:t>
      </w:r>
      <w:r>
        <w:fldChar w:fldCharType="end"/>
      </w:r>
      <w:r>
        <w:t>).</w:t>
      </w:r>
    </w:p>
    <w:p w14:paraId="31EE516B" w14:textId="2C71B877" w:rsidR="00F9060D" w:rsidRDefault="00F9060D" w:rsidP="007051CE">
      <w:pPr>
        <w:numPr>
          <w:ilvl w:val="0"/>
          <w:numId w:val="2"/>
        </w:numPr>
        <w:ind w:left="357" w:firstLine="0"/>
      </w:pPr>
      <w:r>
        <w:lastRenderedPageBreak/>
        <w:t xml:space="preserve">Analytical representation of rate coefficients using Chebyshev polynomials (See section </w:t>
      </w:r>
      <w:r>
        <w:fldChar w:fldCharType="begin"/>
      </w:r>
      <w:r>
        <w:instrText xml:space="preserve"> REF _Ref376106032 \r \h </w:instrText>
      </w:r>
      <w:r>
        <w:fldChar w:fldCharType="separate"/>
      </w:r>
      <w:r w:rsidR="000F002E">
        <w:t>11.2.1</w:t>
      </w:r>
      <w:r>
        <w:fldChar w:fldCharType="end"/>
      </w:r>
      <w:r>
        <w:t>).</w:t>
      </w:r>
    </w:p>
    <w:p w14:paraId="1EB63590" w14:textId="2073E736" w:rsidR="00812945" w:rsidRDefault="00F9060D" w:rsidP="007051CE">
      <w:pPr>
        <w:numPr>
          <w:ilvl w:val="0"/>
          <w:numId w:val="2"/>
        </w:numPr>
        <w:ind w:left="357" w:firstLine="0"/>
      </w:pPr>
      <w:r>
        <w:t xml:space="preserve">XML Schema support to assist with input file specification (See section </w:t>
      </w:r>
      <w:r>
        <w:fldChar w:fldCharType="begin"/>
      </w:r>
      <w:r>
        <w:instrText xml:space="preserve"> REF _Ref376018185 \r \h </w:instrText>
      </w:r>
      <w:r>
        <w:fldChar w:fldCharType="separate"/>
      </w:r>
      <w:r w:rsidR="000F002E">
        <w:t>7.2</w:t>
      </w:r>
      <w:r>
        <w:fldChar w:fldCharType="end"/>
      </w:r>
      <w:r>
        <w:t>). Note the format of the MESMER file has changed between versions 2.0 and 3.0 in order that an XML schema can be written. However, MESMER 3.0 should be compatible with earlier version of the input files.</w:t>
      </w:r>
    </w:p>
    <w:p w14:paraId="4F3197EC" w14:textId="77777777" w:rsidR="003D6172" w:rsidRDefault="003D6172" w:rsidP="003D6172">
      <w:pPr>
        <w:pStyle w:val="Heading2"/>
      </w:pPr>
      <w:bookmarkStart w:id="158" w:name="_Toc532144838"/>
      <w:r w:rsidRPr="00C05534">
        <w:t xml:space="preserve">MESMER </w:t>
      </w:r>
      <w:r>
        <w:t>4</w:t>
      </w:r>
      <w:r w:rsidRPr="00C05534">
        <w:t>.0</w:t>
      </w:r>
      <w:r>
        <w:t xml:space="preserve"> (Released 16/May/2015)</w:t>
      </w:r>
      <w:bookmarkEnd w:id="158"/>
    </w:p>
    <w:p w14:paraId="3C9E24EE" w14:textId="77777777" w:rsidR="003D6172" w:rsidRDefault="003D6172" w:rsidP="003D6172">
      <w:pPr>
        <w:ind w:left="357"/>
      </w:pPr>
      <w:r>
        <w:t>New features:</w:t>
      </w:r>
    </w:p>
    <w:p w14:paraId="19FBA364" w14:textId="702E4727" w:rsidR="003D6172" w:rsidRDefault="003D6172" w:rsidP="007051CE">
      <w:pPr>
        <w:numPr>
          <w:ilvl w:val="0"/>
          <w:numId w:val="2"/>
        </w:numPr>
        <w:ind w:left="357" w:firstLine="0"/>
      </w:pPr>
      <w:r>
        <w:t xml:space="preserve">Internal rotor facility to, optionally, allow for an angle dependent internal moment of inertia term (See section </w:t>
      </w:r>
      <w:r>
        <w:fldChar w:fldCharType="begin"/>
      </w:r>
      <w:r>
        <w:instrText xml:space="preserve"> REF _Ref345764698 \r \h </w:instrText>
      </w:r>
      <w:r>
        <w:fldChar w:fldCharType="separate"/>
      </w:r>
      <w:r w:rsidR="000F002E">
        <w:t>11.2.3</w:t>
      </w:r>
      <w:r>
        <w:fldChar w:fldCharType="end"/>
      </w:r>
      <w:r>
        <w:t>).</w:t>
      </w:r>
    </w:p>
    <w:p w14:paraId="65B80081" w14:textId="71350E54" w:rsidR="003D6172" w:rsidRDefault="003D6172" w:rsidP="007051CE">
      <w:pPr>
        <w:numPr>
          <w:ilvl w:val="0"/>
          <w:numId w:val="2"/>
        </w:numPr>
        <w:ind w:left="357" w:firstLine="0"/>
      </w:pPr>
      <w:r>
        <w:t xml:space="preserve">Multiple control blocks (See section </w:t>
      </w:r>
      <w:r>
        <w:fldChar w:fldCharType="begin"/>
      </w:r>
      <w:r>
        <w:instrText xml:space="preserve"> REF _Ref207708603 \r \h </w:instrText>
      </w:r>
      <w:r>
        <w:fldChar w:fldCharType="separate"/>
      </w:r>
      <w:r w:rsidR="000F002E">
        <w:t>7.3.5</w:t>
      </w:r>
      <w:r>
        <w:fldChar w:fldCharType="end"/>
      </w:r>
      <w:r>
        <w:t>).</w:t>
      </w:r>
    </w:p>
    <w:p w14:paraId="5EF83226" w14:textId="3C49281C" w:rsidR="003D6172" w:rsidRDefault="003D6172" w:rsidP="007051CE">
      <w:pPr>
        <w:numPr>
          <w:ilvl w:val="0"/>
          <w:numId w:val="2"/>
        </w:numPr>
        <w:ind w:left="357" w:firstLine="0"/>
      </w:pPr>
      <w:r>
        <w:t xml:space="preserve">Limited support for second order bimolecular self-association reactions (See section </w:t>
      </w:r>
      <w:r>
        <w:fldChar w:fldCharType="begin"/>
      </w:r>
      <w:r>
        <w:instrText xml:space="preserve"> REF _Ref347659580 \r \h </w:instrText>
      </w:r>
      <w:r>
        <w:fldChar w:fldCharType="separate"/>
      </w:r>
      <w:r w:rsidR="000F002E">
        <w:t>7.3.2</w:t>
      </w:r>
      <w:r>
        <w:fldChar w:fldCharType="end"/>
      </w:r>
      <w:r>
        <w:t>).</w:t>
      </w:r>
    </w:p>
    <w:p w14:paraId="72A8BB1C" w14:textId="28A8A122" w:rsidR="003D6172" w:rsidRDefault="003D6172" w:rsidP="007051CE">
      <w:pPr>
        <w:numPr>
          <w:ilvl w:val="0"/>
          <w:numId w:val="2"/>
        </w:numPr>
        <w:ind w:left="357" w:firstLine="0"/>
      </w:pPr>
      <w:r>
        <w:t xml:space="preserve">NASA polynomials (See section </w:t>
      </w:r>
      <w:r>
        <w:fldChar w:fldCharType="begin"/>
      </w:r>
      <w:r>
        <w:instrText xml:space="preserve"> REF _Ref376106032 \r \h </w:instrText>
      </w:r>
      <w:r>
        <w:fldChar w:fldCharType="separate"/>
      </w:r>
      <w:r w:rsidR="000F002E">
        <w:t>11.2.1</w:t>
      </w:r>
      <w:r>
        <w:fldChar w:fldCharType="end"/>
      </w:r>
      <w:r>
        <w:t>).</w:t>
      </w:r>
    </w:p>
    <w:p w14:paraId="4E1F232C" w14:textId="22C5F3A0" w:rsidR="003D6172" w:rsidRDefault="003D6172" w:rsidP="007051CE">
      <w:pPr>
        <w:numPr>
          <w:ilvl w:val="0"/>
          <w:numId w:val="2"/>
        </w:numPr>
        <w:ind w:left="357" w:firstLine="0"/>
      </w:pPr>
      <w:r>
        <w:t xml:space="preserve">Sensitivity analysis (See section </w:t>
      </w:r>
      <w:r>
        <w:fldChar w:fldCharType="begin"/>
      </w:r>
      <w:r>
        <w:instrText xml:space="preserve"> REF _Ref376106032 \r \h </w:instrText>
      </w:r>
      <w:r>
        <w:fldChar w:fldCharType="separate"/>
      </w:r>
      <w:r w:rsidR="000F002E">
        <w:t>11.2.1</w:t>
      </w:r>
      <w:r>
        <w:fldChar w:fldCharType="end"/>
      </w:r>
      <w:r>
        <w:t>).</w:t>
      </w:r>
    </w:p>
    <w:p w14:paraId="1B952E85" w14:textId="77777777" w:rsidR="003D6172" w:rsidRDefault="003D6172" w:rsidP="007051CE">
      <w:pPr>
        <w:numPr>
          <w:ilvl w:val="0"/>
          <w:numId w:val="2"/>
        </w:numPr>
        <w:ind w:left="357" w:firstLine="0"/>
      </w:pPr>
      <w:r>
        <w:t>The accuracy of extended precision methods has been improved.</w:t>
      </w:r>
    </w:p>
    <w:p w14:paraId="45266E7F" w14:textId="77777777" w:rsidR="003D6172" w:rsidRDefault="003D6172" w:rsidP="003D6172">
      <w:pPr>
        <w:ind w:left="357"/>
      </w:pPr>
      <w:r>
        <w:t>Bugs:</w:t>
      </w:r>
    </w:p>
    <w:p w14:paraId="6E69D13B" w14:textId="77777777" w:rsidR="003D6172" w:rsidRDefault="003D6172" w:rsidP="007051CE">
      <w:pPr>
        <w:pStyle w:val="ListParagraph"/>
        <w:numPr>
          <w:ilvl w:val="0"/>
          <w:numId w:val="21"/>
        </w:numPr>
      </w:pPr>
      <w:r>
        <w:t>An issue with the projection of internal rotor degrees of freedom from a Hessian has been addressed.</w:t>
      </w:r>
    </w:p>
    <w:p w14:paraId="6C8CAF21" w14:textId="77777777" w:rsidR="00565B61" w:rsidRDefault="00565B61" w:rsidP="00565B61">
      <w:pPr>
        <w:pStyle w:val="Heading2"/>
      </w:pPr>
      <w:bookmarkStart w:id="159" w:name="_Toc532144839"/>
      <w:r w:rsidRPr="00C05534">
        <w:t xml:space="preserve">MESMER </w:t>
      </w:r>
      <w:r>
        <w:t>4.1 (Released 27/Feb/2016)</w:t>
      </w:r>
      <w:bookmarkEnd w:id="159"/>
    </w:p>
    <w:p w14:paraId="6C277800" w14:textId="77777777" w:rsidR="00565B61" w:rsidRDefault="00565B61" w:rsidP="00565B61">
      <w:pPr>
        <w:ind w:left="357"/>
      </w:pPr>
      <w:r>
        <w:t>New features:</w:t>
      </w:r>
    </w:p>
    <w:p w14:paraId="4133914F" w14:textId="29369B44" w:rsidR="00565B61" w:rsidRDefault="00565B61" w:rsidP="007051CE">
      <w:pPr>
        <w:numPr>
          <w:ilvl w:val="0"/>
          <w:numId w:val="2"/>
        </w:numPr>
        <w:ind w:left="357" w:firstLine="0"/>
      </w:pPr>
      <w:r>
        <w:t xml:space="preserve">Thermodynamic table altered to allow both analytical and density of states based calculation of thermodynamic functions to be reported and so compared (see section </w:t>
      </w:r>
      <w:r>
        <w:fldChar w:fldCharType="begin"/>
      </w:r>
      <w:r>
        <w:instrText xml:space="preserve"> REF _Ref376106032 \r \h </w:instrText>
      </w:r>
      <w:r>
        <w:fldChar w:fldCharType="separate"/>
      </w:r>
      <w:r w:rsidR="000F002E">
        <w:t>11.2.1</w:t>
      </w:r>
      <w:r>
        <w:fldChar w:fldCharType="end"/>
      </w:r>
      <w:r>
        <w:t>).</w:t>
      </w:r>
    </w:p>
    <w:p w14:paraId="725A6088" w14:textId="29EA191E" w:rsidR="00565B61" w:rsidRDefault="00565B61" w:rsidP="007051CE">
      <w:pPr>
        <w:numPr>
          <w:ilvl w:val="0"/>
          <w:numId w:val="2"/>
        </w:numPr>
        <w:ind w:left="357" w:firstLine="0"/>
      </w:pPr>
      <w:r>
        <w:t xml:space="preserve">Heat capacity added to Thermodynamic table (see section </w:t>
      </w:r>
      <w:r>
        <w:fldChar w:fldCharType="begin"/>
      </w:r>
      <w:r>
        <w:instrText xml:space="preserve"> REF _Ref376106032 \r \h </w:instrText>
      </w:r>
      <w:r>
        <w:fldChar w:fldCharType="separate"/>
      </w:r>
      <w:r w:rsidR="000F002E">
        <w:t>11.2.1</w:t>
      </w:r>
      <w:r>
        <w:fldChar w:fldCharType="end"/>
      </w:r>
      <w:r>
        <w:t>).</w:t>
      </w:r>
    </w:p>
    <w:p w14:paraId="103643A3" w14:textId="64958230" w:rsidR="00565B61" w:rsidRDefault="00565B61" w:rsidP="007051CE">
      <w:pPr>
        <w:numPr>
          <w:ilvl w:val="0"/>
          <w:numId w:val="2"/>
        </w:numPr>
        <w:ind w:left="357" w:firstLine="0"/>
      </w:pPr>
      <w:r>
        <w:t xml:space="preserve">Error propagation method added (see section </w:t>
      </w:r>
      <w:r>
        <w:fldChar w:fldCharType="begin"/>
      </w:r>
      <w:r>
        <w:instrText xml:space="preserve"> REF _Ref376106032 \r \h </w:instrText>
      </w:r>
      <w:r>
        <w:fldChar w:fldCharType="separate"/>
      </w:r>
      <w:r w:rsidR="000F002E">
        <w:t>11.2.1</w:t>
      </w:r>
      <w:r>
        <w:fldChar w:fldCharType="end"/>
      </w:r>
      <w:r>
        <w:t>).</w:t>
      </w:r>
    </w:p>
    <w:p w14:paraId="0CCD6C01" w14:textId="46D6BE81" w:rsidR="00565B61" w:rsidRDefault="00565B61" w:rsidP="007051CE">
      <w:pPr>
        <w:numPr>
          <w:ilvl w:val="0"/>
          <w:numId w:val="2"/>
        </w:numPr>
        <w:ind w:left="357" w:firstLine="0"/>
      </w:pPr>
      <w:r>
        <w:lastRenderedPageBreak/>
        <w:t xml:space="preserve">Quantum mechanical hindered rotor method has been extended to include sine terms for the expansion of the angular dependent internal moment of inertia (see section </w:t>
      </w:r>
      <w:r>
        <w:fldChar w:fldCharType="begin"/>
      </w:r>
      <w:r>
        <w:instrText xml:space="preserve"> REF _Ref345764698 \r \h </w:instrText>
      </w:r>
      <w:r>
        <w:fldChar w:fldCharType="separate"/>
      </w:r>
      <w:r w:rsidR="000F002E">
        <w:t>11.2.3</w:t>
      </w:r>
      <w:r>
        <w:fldChar w:fldCharType="end"/>
      </w:r>
      <w:r>
        <w:t>).</w:t>
      </w:r>
    </w:p>
    <w:p w14:paraId="3FB52726" w14:textId="77777777" w:rsidR="00565B61" w:rsidRDefault="00565B61" w:rsidP="00565B61">
      <w:pPr>
        <w:ind w:left="357"/>
      </w:pPr>
      <w:r>
        <w:t>Bugs:</w:t>
      </w:r>
    </w:p>
    <w:p w14:paraId="23ABACE8" w14:textId="77777777" w:rsidR="00565B61" w:rsidRDefault="00565B61" w:rsidP="007051CE">
      <w:pPr>
        <w:numPr>
          <w:ilvl w:val="0"/>
          <w:numId w:val="2"/>
        </w:numPr>
        <w:ind w:left="357" w:firstLine="0"/>
      </w:pPr>
      <w:r>
        <w:t xml:space="preserve">A bug has been fixed in the method for calculating the angular dependence on the internal moment of inertia. We thank Tanjin He, </w:t>
      </w:r>
      <w:r w:rsidRPr="005E1374">
        <w:rPr>
          <w:rFonts w:hint="eastAsia"/>
        </w:rPr>
        <w:t>Tsinghua University</w:t>
      </w:r>
      <w:r>
        <w:t>, China, for assistance with this bug.</w:t>
      </w:r>
    </w:p>
    <w:p w14:paraId="0C14FA6E" w14:textId="77777777" w:rsidR="00565B61" w:rsidRDefault="00565B61" w:rsidP="007051CE">
      <w:pPr>
        <w:numPr>
          <w:ilvl w:val="0"/>
          <w:numId w:val="2"/>
        </w:numPr>
        <w:ind w:left="357" w:firstLine="0"/>
      </w:pPr>
      <w:r>
        <w:t>A bug introduced in MESMER 4.0 that stopped a single source contributing to more than one well has been fixed (see HSO2.xml in the MesmerQA folder for an example). We thank Xiaoqing You,</w:t>
      </w:r>
      <w:r w:rsidRPr="00747DE7">
        <w:rPr>
          <w:rFonts w:hint="eastAsia"/>
        </w:rPr>
        <w:t xml:space="preserve"> </w:t>
      </w:r>
      <w:r w:rsidRPr="005E1374">
        <w:rPr>
          <w:rFonts w:hint="eastAsia"/>
        </w:rPr>
        <w:t>Tsinghua University</w:t>
      </w:r>
      <w:r>
        <w:t>, China, for assistance with this bug.</w:t>
      </w:r>
    </w:p>
    <w:p w14:paraId="1BD7FFA4" w14:textId="77777777" w:rsidR="00565B61" w:rsidRDefault="00565B61" w:rsidP="007051CE">
      <w:pPr>
        <w:numPr>
          <w:ilvl w:val="0"/>
          <w:numId w:val="2"/>
        </w:numPr>
        <w:ind w:left="357" w:firstLine="0"/>
      </w:pPr>
      <w:r>
        <w:t xml:space="preserve">A bug relating to the Analytical Representation feature, which led to an inverted temperature axis, has been rectified. We thank Hongmiao Wang, </w:t>
      </w:r>
      <w:r w:rsidRPr="005E1374">
        <w:rPr>
          <w:rFonts w:hint="eastAsia"/>
        </w:rPr>
        <w:t>Tsinghua University</w:t>
      </w:r>
      <w:r>
        <w:t>, China, for assistance with this bug.</w:t>
      </w:r>
    </w:p>
    <w:p w14:paraId="4876FA77" w14:textId="77777777" w:rsidR="00565B61" w:rsidRDefault="00565B61" w:rsidP="00565B61">
      <w:pPr>
        <w:ind w:left="357"/>
      </w:pPr>
      <w:r>
        <w:t>MESMER Input and Other Changes:</w:t>
      </w:r>
    </w:p>
    <w:p w14:paraId="17737070" w14:textId="265FDCA5" w:rsidR="00565B61" w:rsidRDefault="00565B61" w:rsidP="007051CE">
      <w:pPr>
        <w:numPr>
          <w:ilvl w:val="0"/>
          <w:numId w:val="2"/>
        </w:numPr>
        <w:ind w:left="357" w:firstLine="0"/>
      </w:pPr>
      <w:r>
        <w:t xml:space="preserve">The format of spin forbidden kinetics input has changed see section </w:t>
      </w:r>
      <w:r>
        <w:fldChar w:fldCharType="begin"/>
      </w:r>
      <w:r>
        <w:instrText xml:space="preserve"> REF _Ref344830943 \r \h </w:instrText>
      </w:r>
      <w:r>
        <w:fldChar w:fldCharType="separate"/>
      </w:r>
      <w:r w:rsidR="000F002E">
        <w:t>11.2.4</w:t>
      </w:r>
      <w:r>
        <w:fldChar w:fldCharType="end"/>
      </w:r>
      <w:r>
        <w:t>.</w:t>
      </w:r>
    </w:p>
    <w:p w14:paraId="42AD3DEC" w14:textId="77777777" w:rsidR="00565B61" w:rsidRDefault="00565B61" w:rsidP="007051CE">
      <w:pPr>
        <w:numPr>
          <w:ilvl w:val="0"/>
          <w:numId w:val="2"/>
        </w:numPr>
        <w:ind w:left="357" w:firstLine="0"/>
      </w:pPr>
      <w:r>
        <w:t>The standard pressure used in the calculation of Gibbs energy and Entropy quoted in thermodynamic tables, has been altered from 1.01325</w:t>
      </w:r>
      <w:r>
        <w:rPr>
          <w:rFonts w:cs="Times New Roman"/>
        </w:rPr>
        <w:t>×</w:t>
      </w:r>
      <w:r>
        <w:t>1</w:t>
      </w:r>
      <w:r w:rsidRPr="00F84F9E">
        <w:t>0</w:t>
      </w:r>
      <w:r w:rsidRPr="00F84F9E">
        <w:rPr>
          <w:vertAlign w:val="superscript"/>
        </w:rPr>
        <w:t>5</w:t>
      </w:r>
      <w:r w:rsidRPr="00F84F9E">
        <w:t xml:space="preserve"> Pascals to 1 bar.</w:t>
      </w:r>
      <w:r>
        <w:t xml:space="preserve"> We thank Branko Ruscic, Argonne National Laboratory, USA, for useful discussions on this point.</w:t>
      </w:r>
    </w:p>
    <w:p w14:paraId="0B2D5A48" w14:textId="2D0E55E8" w:rsidR="00963927" w:rsidRDefault="00963927" w:rsidP="00963927">
      <w:pPr>
        <w:pStyle w:val="Heading2"/>
      </w:pPr>
      <w:bookmarkStart w:id="160" w:name="_Toc532144840"/>
      <w:r w:rsidRPr="00C05534">
        <w:t xml:space="preserve">MESMER </w:t>
      </w:r>
      <w:r w:rsidR="0075141E">
        <w:t>5.0</w:t>
      </w:r>
      <w:r>
        <w:t xml:space="preserve"> (Released 7/Jun/2017)</w:t>
      </w:r>
      <w:bookmarkEnd w:id="160"/>
    </w:p>
    <w:p w14:paraId="65ED43F0" w14:textId="77777777" w:rsidR="00963927" w:rsidRDefault="00963927" w:rsidP="00963927">
      <w:pPr>
        <w:ind w:left="357"/>
      </w:pPr>
      <w:r>
        <w:t>New features:</w:t>
      </w:r>
    </w:p>
    <w:p w14:paraId="5A54287A" w14:textId="121CFDD4" w:rsidR="00963927" w:rsidRDefault="00963927" w:rsidP="00963927">
      <w:pPr>
        <w:numPr>
          <w:ilvl w:val="0"/>
          <w:numId w:val="2"/>
        </w:numPr>
        <w:ind w:left="357" w:firstLine="0"/>
      </w:pPr>
      <w:r>
        <w:t xml:space="preserve">MPI parallelization of MESMER (see section </w:t>
      </w:r>
      <w:r>
        <w:fldChar w:fldCharType="begin"/>
      </w:r>
      <w:r>
        <w:instrText xml:space="preserve"> REF _Ref480923003 \r \h </w:instrText>
      </w:r>
      <w:r>
        <w:fldChar w:fldCharType="separate"/>
      </w:r>
      <w:r w:rsidR="000F002E">
        <w:t>6.2</w:t>
      </w:r>
      <w:r>
        <w:fldChar w:fldCharType="end"/>
      </w:r>
      <w:r>
        <w:t>).</w:t>
      </w:r>
    </w:p>
    <w:p w14:paraId="69A1A570" w14:textId="78327E77" w:rsidR="00963927" w:rsidRDefault="00963927" w:rsidP="00963927">
      <w:pPr>
        <w:numPr>
          <w:ilvl w:val="0"/>
          <w:numId w:val="2"/>
        </w:numPr>
        <w:ind w:left="357" w:firstLine="0"/>
      </w:pPr>
      <w:r>
        <w:t xml:space="preserve">Extended fragmentation distribution (see section </w:t>
      </w:r>
      <w:r>
        <w:fldChar w:fldCharType="begin"/>
      </w:r>
      <w:r>
        <w:instrText xml:space="preserve"> REF _Ref481231055 \r \h </w:instrText>
      </w:r>
      <w:r>
        <w:fldChar w:fldCharType="separate"/>
      </w:r>
      <w:r w:rsidR="000F002E">
        <w:t>11.2.7</w:t>
      </w:r>
      <w:r>
        <w:fldChar w:fldCharType="end"/>
      </w:r>
      <w:r>
        <w:t>).</w:t>
      </w:r>
    </w:p>
    <w:p w14:paraId="7954A0B6" w14:textId="31EFFF31" w:rsidR="00963927" w:rsidRDefault="00963927" w:rsidP="00963927">
      <w:pPr>
        <w:numPr>
          <w:ilvl w:val="0"/>
          <w:numId w:val="2"/>
        </w:numPr>
        <w:ind w:left="357" w:firstLine="0"/>
      </w:pPr>
      <w:r>
        <w:t xml:space="preserve">New class for reading in density of states (see section </w:t>
      </w:r>
      <w:r>
        <w:fldChar w:fldCharType="begin"/>
      </w:r>
      <w:r>
        <w:instrText xml:space="preserve"> REF _Ref345764698 \r \h </w:instrText>
      </w:r>
      <w:r>
        <w:fldChar w:fldCharType="separate"/>
      </w:r>
      <w:r w:rsidR="000F002E">
        <w:t>11.2.3</w:t>
      </w:r>
      <w:r>
        <w:fldChar w:fldCharType="end"/>
      </w:r>
      <w:r>
        <w:t>).</w:t>
      </w:r>
    </w:p>
    <w:p w14:paraId="3EA65CF4" w14:textId="1625CCBF" w:rsidR="00963927" w:rsidRDefault="00963927" w:rsidP="00963927">
      <w:pPr>
        <w:numPr>
          <w:ilvl w:val="0"/>
          <w:numId w:val="2"/>
        </w:numPr>
        <w:ind w:left="357" w:firstLine="0"/>
      </w:pPr>
      <w:r>
        <w:t xml:space="preserve">Implementation of the 1D Fourier grid vibrational state calculator (see section </w:t>
      </w:r>
      <w:r>
        <w:fldChar w:fldCharType="begin"/>
      </w:r>
      <w:r>
        <w:instrText xml:space="preserve"> REF _Ref345764698 \r \h </w:instrText>
      </w:r>
      <w:r>
        <w:fldChar w:fldCharType="separate"/>
      </w:r>
      <w:r w:rsidR="000F002E">
        <w:t>11.2.3</w:t>
      </w:r>
      <w:r>
        <w:fldChar w:fldCharType="end"/>
      </w:r>
      <w:r>
        <w:t>).</w:t>
      </w:r>
    </w:p>
    <w:p w14:paraId="0F48D9C8" w14:textId="1A020D55" w:rsidR="00963927" w:rsidRDefault="00963927" w:rsidP="00963927">
      <w:pPr>
        <w:numPr>
          <w:ilvl w:val="0"/>
          <w:numId w:val="2"/>
        </w:numPr>
        <w:ind w:left="357" w:firstLine="0"/>
      </w:pPr>
      <w:r>
        <w:t xml:space="preserve">Implementation of the Zhu-Nakamura non-adiabatic microcanonical rate coefficient algorithm (see section </w:t>
      </w:r>
      <w:r>
        <w:fldChar w:fldCharType="begin"/>
      </w:r>
      <w:r>
        <w:instrText xml:space="preserve"> REF _Ref344830943 \r \h </w:instrText>
      </w:r>
      <w:r>
        <w:fldChar w:fldCharType="separate"/>
      </w:r>
      <w:r w:rsidR="000F002E">
        <w:t>11.2.4</w:t>
      </w:r>
      <w:r>
        <w:fldChar w:fldCharType="end"/>
      </w:r>
      <w:r>
        <w:t>).</w:t>
      </w:r>
    </w:p>
    <w:p w14:paraId="78D778A9" w14:textId="77777777" w:rsidR="00963927" w:rsidRDefault="00963927" w:rsidP="00963927">
      <w:pPr>
        <w:ind w:left="357"/>
      </w:pPr>
      <w:r>
        <w:t>Other changes:</w:t>
      </w:r>
    </w:p>
    <w:p w14:paraId="7D3CF5A2" w14:textId="5CD1325C" w:rsidR="00963927" w:rsidRDefault="00963927" w:rsidP="00963927">
      <w:pPr>
        <w:numPr>
          <w:ilvl w:val="0"/>
          <w:numId w:val="2"/>
        </w:numPr>
        <w:ind w:left="357" w:firstLine="0"/>
      </w:pPr>
      <w:r>
        <w:lastRenderedPageBreak/>
        <w:t xml:space="preserve">The reporting of errors from a fitting exercise has been altered, such that if explicit error estimates for each data point appear in the input file then a goodness of fit is calculated, otherwise errors in parameters are estimated on the basis of </w:t>
      </w:r>
      <m:oMath>
        <m:sSup>
          <m:sSupPr>
            <m:ctrlPr>
              <w:rPr>
                <w:rFonts w:ascii="Cambria Math" w:hAnsi="Cambria Math"/>
              </w:rPr>
            </m:ctrlPr>
          </m:sSupPr>
          <m:e>
            <m:r>
              <w:rPr>
                <w:rFonts w:ascii="Cambria Math" w:hAnsi="Cambria Math"/>
              </w:rPr>
              <m:t>χ</m:t>
            </m:r>
          </m:e>
          <m:sup>
            <m:r>
              <m:rPr>
                <m:sty m:val="p"/>
              </m:rPr>
              <w:rPr>
                <w:rFonts w:ascii="Cambria Math" w:hAnsi="Cambria Math"/>
              </w:rPr>
              <m:t>2</m:t>
            </m:r>
          </m:sup>
        </m:sSup>
      </m:oMath>
      <w:r>
        <w:t xml:space="preserve"> per degree of freedom of unity (see section </w:t>
      </w:r>
      <w:r>
        <w:fldChar w:fldCharType="begin"/>
      </w:r>
      <w:r>
        <w:instrText xml:space="preserve"> REF _Ref483073042 \r \h  \* MERGEFORMAT </w:instrText>
      </w:r>
      <w:r>
        <w:fldChar w:fldCharType="separate"/>
      </w:r>
      <w:r w:rsidR="000F002E">
        <w:t>8.3.1</w:t>
      </w:r>
      <w:r>
        <w:fldChar w:fldCharType="end"/>
      </w:r>
      <w:r>
        <w:t>).</w:t>
      </w:r>
    </w:p>
    <w:p w14:paraId="26A84D00" w14:textId="0759FDF0" w:rsidR="00963927" w:rsidRDefault="00963927" w:rsidP="00963927">
      <w:pPr>
        <w:numPr>
          <w:ilvl w:val="0"/>
          <w:numId w:val="2"/>
        </w:numPr>
        <w:ind w:left="357" w:firstLine="0"/>
      </w:pPr>
      <w:r>
        <w:t xml:space="preserve">A new molecular property, </w:t>
      </w:r>
      <w:r w:rsidRPr="00AA1715">
        <w:rPr>
          <w:rFonts w:ascii="Courier New" w:hAnsi="Courier New" w:cs="Courier New"/>
          <w:color w:val="FF0000"/>
          <w:sz w:val="20"/>
          <w:lang w:eastAsia="en-GB"/>
        </w:rPr>
        <w:t>me:TSOpticalSymmetryNumber</w:t>
      </w:r>
      <w:r>
        <w:t xml:space="preserve">, has been added that allows the specification of the number of transition state optical isomers (see section </w:t>
      </w:r>
      <w:r>
        <w:fldChar w:fldCharType="begin"/>
      </w:r>
      <w:r>
        <w:instrText xml:space="preserve"> REF _Ref345780303 \r \h  \* MERGEFORMAT </w:instrText>
      </w:r>
      <w:r>
        <w:fldChar w:fldCharType="separate"/>
      </w:r>
      <w:r w:rsidR="000F002E">
        <w:t>7.3.1</w:t>
      </w:r>
      <w:r>
        <w:fldChar w:fldCharType="end"/>
      </w:r>
      <w:r>
        <w:t>).</w:t>
      </w:r>
    </w:p>
    <w:p w14:paraId="63C3A285" w14:textId="51BD695A" w:rsidR="00565B61" w:rsidRDefault="00C16C10" w:rsidP="00C16C10">
      <w:pPr>
        <w:pStyle w:val="Heading2"/>
      </w:pPr>
      <w:bookmarkStart w:id="161" w:name="_Toc532144841"/>
      <w:r w:rsidRPr="00C05534">
        <w:t xml:space="preserve">MESMER </w:t>
      </w:r>
      <w:r>
        <w:t>5.1 (Released 25/Apr/2018)</w:t>
      </w:r>
      <w:bookmarkEnd w:id="161"/>
    </w:p>
    <w:p w14:paraId="00D9F002" w14:textId="77777777" w:rsidR="00C16C10" w:rsidRDefault="00C16C10" w:rsidP="00C16C10">
      <w:pPr>
        <w:ind w:left="357"/>
      </w:pPr>
      <w:r>
        <w:t>New features:</w:t>
      </w:r>
    </w:p>
    <w:p w14:paraId="43D92CE8" w14:textId="2FCDF7EB" w:rsidR="00C16C10" w:rsidRDefault="00C16C10" w:rsidP="00C16C10">
      <w:pPr>
        <w:numPr>
          <w:ilvl w:val="0"/>
          <w:numId w:val="2"/>
        </w:numPr>
        <w:ind w:left="357" w:firstLine="0"/>
      </w:pPr>
      <w:r>
        <w:t xml:space="preserve">Analysis of trace data (see section </w:t>
      </w:r>
      <w:r>
        <w:fldChar w:fldCharType="begin"/>
      </w:r>
      <w:r>
        <w:instrText xml:space="preserve"> REF _Ref505534858 \r \h </w:instrText>
      </w:r>
      <w:r>
        <w:fldChar w:fldCharType="separate"/>
      </w:r>
      <w:r w:rsidR="000F002E">
        <w:t>8.3.4</w:t>
      </w:r>
      <w:r>
        <w:fldChar w:fldCharType="end"/>
      </w:r>
      <w:r>
        <w:t>).</w:t>
      </w:r>
    </w:p>
    <w:p w14:paraId="7D9C9240" w14:textId="7EF2277C" w:rsidR="00C16C10" w:rsidRDefault="00C16C10" w:rsidP="00C16C10">
      <w:pPr>
        <w:numPr>
          <w:ilvl w:val="0"/>
          <w:numId w:val="2"/>
        </w:numPr>
        <w:ind w:left="357" w:firstLine="0"/>
      </w:pPr>
      <w:r>
        <w:t xml:space="preserve">Addition of Canonical Rate Calculator for use in conjunction with irreversible exchange reactions (see section </w:t>
      </w:r>
      <w:r>
        <w:fldChar w:fldCharType="begin"/>
      </w:r>
      <w:r>
        <w:instrText xml:space="preserve"> REF _Ref344830943 \r \h </w:instrText>
      </w:r>
      <w:r>
        <w:fldChar w:fldCharType="separate"/>
      </w:r>
      <w:r w:rsidR="000F002E">
        <w:t>11.2.4</w:t>
      </w:r>
      <w:r>
        <w:fldChar w:fldCharType="end"/>
      </w:r>
      <w:r>
        <w:t>).</w:t>
      </w:r>
    </w:p>
    <w:p w14:paraId="7AA3A1F9" w14:textId="46363996" w:rsidR="00C16C10" w:rsidRDefault="00C16C10" w:rsidP="00C16C10">
      <w:pPr>
        <w:numPr>
          <w:ilvl w:val="0"/>
          <w:numId w:val="2"/>
        </w:numPr>
        <w:ind w:left="357" w:firstLine="0"/>
      </w:pPr>
      <w:r>
        <w:t xml:space="preserve">Addition of full classical coupled internal-external rotor density of states calculator (see sections </w:t>
      </w:r>
      <w:r>
        <w:fldChar w:fldCharType="begin"/>
      </w:r>
      <w:r>
        <w:instrText xml:space="preserve"> REF _Ref345764698 \r \h </w:instrText>
      </w:r>
      <w:r>
        <w:fldChar w:fldCharType="separate"/>
      </w:r>
      <w:r w:rsidR="000F002E">
        <w:t>11.2.3</w:t>
      </w:r>
      <w:r>
        <w:fldChar w:fldCharType="end"/>
      </w:r>
      <w:r>
        <w:t xml:space="preserve"> and </w:t>
      </w:r>
      <w:r>
        <w:fldChar w:fldCharType="begin"/>
      </w:r>
      <w:r>
        <w:instrText xml:space="preserve"> REF _Ref505516513 \r \h </w:instrText>
      </w:r>
      <w:r>
        <w:fldChar w:fldCharType="separate"/>
      </w:r>
      <w:r w:rsidR="000F002E">
        <w:t>13.4</w:t>
      </w:r>
      <w:r>
        <w:fldChar w:fldCharType="end"/>
      </w:r>
      <w:r>
        <w:t>)</w:t>
      </w:r>
    </w:p>
    <w:p w14:paraId="7289D00E" w14:textId="6719FC03" w:rsidR="00C16C10" w:rsidRDefault="00C16C10" w:rsidP="00C16C10">
      <w:pPr>
        <w:numPr>
          <w:ilvl w:val="0"/>
          <w:numId w:val="2"/>
        </w:numPr>
        <w:ind w:left="357" w:firstLine="0"/>
      </w:pPr>
      <w:r>
        <w:t xml:space="preserve">Extension of the analytic representation facility to include the Plog representation (see section </w:t>
      </w:r>
      <w:r>
        <w:fldChar w:fldCharType="begin"/>
      </w:r>
      <w:r>
        <w:instrText xml:space="preserve"> REF _Ref376106032 \r \h </w:instrText>
      </w:r>
      <w:r>
        <w:fldChar w:fldCharType="separate"/>
      </w:r>
      <w:r w:rsidR="000F002E">
        <w:t>11.2.1</w:t>
      </w:r>
      <w:r>
        <w:fldChar w:fldCharType="end"/>
      </w:r>
      <w:r>
        <w:t>).</w:t>
      </w:r>
    </w:p>
    <w:p w14:paraId="2BFF9A01" w14:textId="77777777" w:rsidR="00C16C10" w:rsidRDefault="00C16C10" w:rsidP="00C16C10">
      <w:pPr>
        <w:ind w:left="357"/>
      </w:pPr>
      <w:r>
        <w:t>MESMER Input, bug fixes and Other Changes:</w:t>
      </w:r>
    </w:p>
    <w:p w14:paraId="07C3E804" w14:textId="77777777" w:rsidR="00C16C10" w:rsidRDefault="00C16C10" w:rsidP="00C16C10">
      <w:pPr>
        <w:numPr>
          <w:ilvl w:val="0"/>
          <w:numId w:val="2"/>
        </w:numPr>
        <w:ind w:left="357" w:firstLine="0"/>
      </w:pPr>
      <w:r>
        <w:t>An issue that caused MESMER 5.0 to crash on some Linux platforms when run in parallel has been addressed.</w:t>
      </w:r>
    </w:p>
    <w:p w14:paraId="01A89828" w14:textId="1143D72B" w:rsidR="00C16C10" w:rsidRDefault="00C16C10" w:rsidP="00C16C10">
      <w:pPr>
        <w:numPr>
          <w:ilvl w:val="0"/>
          <w:numId w:val="2"/>
        </w:numPr>
        <w:ind w:left="357" w:firstLine="0"/>
      </w:pPr>
      <w:r>
        <w:t xml:space="preserve">An issue with the </w:t>
      </w:r>
      <w:r w:rsidRPr="00824510">
        <w:rPr>
          <w:rFonts w:ascii="Courier New" w:hAnsi="Courier New" w:cs="Courier New"/>
          <w:color w:val="FF0000"/>
          <w:sz w:val="20"/>
        </w:rPr>
        <w:t>derivedFrom</w:t>
      </w:r>
      <w:r>
        <w:t xml:space="preserve"> key word that allowed certain variables to be related during a fitting exercise has been addressed (see section </w:t>
      </w:r>
      <w:r>
        <w:fldChar w:fldCharType="begin"/>
      </w:r>
      <w:r>
        <w:instrText xml:space="preserve"> REF _Ref344824982 \r \h </w:instrText>
      </w:r>
      <w:r>
        <w:fldChar w:fldCharType="separate"/>
      </w:r>
      <w:r w:rsidR="000F002E">
        <w:t>8.5</w:t>
      </w:r>
      <w:r>
        <w:fldChar w:fldCharType="end"/>
      </w:r>
      <w:r>
        <w:t xml:space="preserve">). </w:t>
      </w:r>
    </w:p>
    <w:p w14:paraId="3BE1DA93" w14:textId="77777777" w:rsidR="00C16C10" w:rsidRDefault="00C16C10" w:rsidP="00C16C10">
      <w:pPr>
        <w:numPr>
          <w:ilvl w:val="0"/>
          <w:numId w:val="2"/>
        </w:numPr>
        <w:ind w:left="357" w:firstLine="0"/>
      </w:pPr>
      <w:r>
        <w:t xml:space="preserve">The keyword </w:t>
      </w:r>
      <w:r w:rsidRPr="00206F5D">
        <w:rPr>
          <w:rFonts w:ascii="Courier New" w:hAnsi="Courier New" w:cs="Courier New"/>
          <w:color w:val="FF0000"/>
          <w:sz w:val="20"/>
        </w:rPr>
        <w:t>RRKM</w:t>
      </w:r>
      <w:r>
        <w:t xml:space="preserve"> replaces the deprecated keyword </w:t>
      </w:r>
      <w:r w:rsidRPr="00206F5D">
        <w:rPr>
          <w:rFonts w:ascii="Courier New" w:hAnsi="Courier New" w:cs="Courier New"/>
          <w:color w:val="FF0000"/>
          <w:sz w:val="20"/>
        </w:rPr>
        <w:t>SimpleRRKM</w:t>
      </w:r>
      <w:r>
        <w:t xml:space="preserve"> for the specification of an RRKM based microcanonical rate calculator, though the latter keyword will continue to function.</w:t>
      </w:r>
    </w:p>
    <w:p w14:paraId="628AFB0A" w14:textId="551A5569" w:rsidR="00C16C10" w:rsidRDefault="00C16C10" w:rsidP="00C16C10">
      <w:pPr>
        <w:numPr>
          <w:ilvl w:val="0"/>
          <w:numId w:val="2"/>
        </w:numPr>
        <w:ind w:left="357" w:firstLine="0"/>
      </w:pPr>
      <w:r>
        <w:t xml:space="preserve">Further to user feedback, the keyword </w:t>
      </w:r>
      <w:r>
        <w:rPr>
          <w:rFonts w:ascii="Courier New" w:hAnsi="Courier New" w:cs="Courier New"/>
          <w:color w:val="FF0000"/>
        </w:rPr>
        <w:t>me:ForceMacroDetailedBalance</w:t>
      </w:r>
      <w:r>
        <w:t xml:space="preserve"> has been set to apply at all times, that is detailed balance will be enforced when macroscopic rate coefficients are calculated. Previous behaviour can be restored by setting the element (but NOT its associated attribute!) </w:t>
      </w:r>
      <w:r>
        <w:rPr>
          <w:rFonts w:ascii="Courier New" w:hAnsi="Courier New" w:cs="Courier New"/>
          <w:color w:val="FF0000"/>
        </w:rPr>
        <w:t>me:ForceMacroDetailedBalance</w:t>
      </w:r>
      <w:r>
        <w:t xml:space="preserve"> to </w:t>
      </w:r>
      <w:r w:rsidRPr="00097A11">
        <w:rPr>
          <w:rFonts w:ascii="Courier New" w:hAnsi="Courier New" w:cs="Courier New"/>
          <w:color w:val="FF0000"/>
          <w:sz w:val="20"/>
        </w:rPr>
        <w:t>false</w:t>
      </w:r>
      <w:r>
        <w:t xml:space="preserve"> in the defaults.xml file (see section </w:t>
      </w:r>
      <w:r>
        <w:fldChar w:fldCharType="begin"/>
      </w:r>
      <w:r>
        <w:instrText xml:space="preserve"> REF _Ref207708603 \r \h </w:instrText>
      </w:r>
      <w:r>
        <w:fldChar w:fldCharType="separate"/>
      </w:r>
      <w:r w:rsidR="000F002E">
        <w:t>7.3.5</w:t>
      </w:r>
      <w:r>
        <w:fldChar w:fldCharType="end"/>
      </w:r>
      <w:r>
        <w:t>).</w:t>
      </w:r>
    </w:p>
    <w:p w14:paraId="08CD986F" w14:textId="5F517C87" w:rsidR="00C16C10" w:rsidRDefault="00C16C10" w:rsidP="00C16C10">
      <w:pPr>
        <w:numPr>
          <w:ilvl w:val="0"/>
          <w:numId w:val="2"/>
        </w:numPr>
        <w:ind w:left="357" w:firstLine="0"/>
      </w:pPr>
      <w:r>
        <w:lastRenderedPageBreak/>
        <w:t xml:space="preserve">The MesmerILT method for determining microcanonical rate coefficients has been altered so as to observe the limits on </w:t>
      </w:r>
      <m:oMath>
        <m:r>
          <w:rPr>
            <w:rFonts w:ascii="Cambria Math" w:hAnsi="Cambria Math"/>
          </w:rPr>
          <m:t>n</m:t>
        </m:r>
      </m:oMath>
      <w:r>
        <w:t xml:space="preserve"> parameter of the Arrhenius form </w:t>
      </w:r>
      <m:oMath>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w:r>
        <w:t xml:space="preserve"> (see section </w:t>
      </w:r>
      <w:r>
        <w:fldChar w:fldCharType="begin"/>
      </w:r>
      <w:r>
        <w:instrText xml:space="preserve"> REF _Ref347673354 \r \h </w:instrText>
      </w:r>
      <w:r>
        <w:fldChar w:fldCharType="separate"/>
      </w:r>
      <w:r w:rsidR="000F002E">
        <w:t>13.3</w:t>
      </w:r>
      <w:r>
        <w:fldChar w:fldCharType="end"/>
      </w:r>
      <w:r>
        <w:t xml:space="preserve">). We thank Timo Pekkanen for useful discussions regarding this parameter. </w:t>
      </w:r>
    </w:p>
    <w:p w14:paraId="525DA015" w14:textId="77777777" w:rsidR="00C16C10" w:rsidRDefault="00C16C10" w:rsidP="00C16C10">
      <w:pPr>
        <w:numPr>
          <w:ilvl w:val="0"/>
          <w:numId w:val="2"/>
        </w:numPr>
        <w:ind w:left="357" w:firstLine="0"/>
      </w:pPr>
      <w:r>
        <w:t xml:space="preserve">The conversion factor used to convert inertia tensor elements into rotational constants has been altered so that it is consistent with the other fundamental constants used within MESMER. This may mean small changes in partition functions and densities of states. </w:t>
      </w:r>
    </w:p>
    <w:p w14:paraId="633EAB25" w14:textId="66DE9FAA" w:rsidR="00565B61" w:rsidRDefault="00C16C10" w:rsidP="00C16C10">
      <w:pPr>
        <w:ind w:left="357"/>
      </w:pPr>
      <w:r>
        <w:t xml:space="preserve">For users compiling MESMER for parallel execution on Windows using Visual Studio, a new configuration “MPIRelease” has been added to simplify the procedure (see section </w:t>
      </w:r>
      <w:r>
        <w:fldChar w:fldCharType="begin"/>
      </w:r>
      <w:r>
        <w:instrText xml:space="preserve"> REF _Ref480921876 \r \h </w:instrText>
      </w:r>
      <w:r>
        <w:fldChar w:fldCharType="separate"/>
      </w:r>
      <w:r w:rsidR="000F002E">
        <w:t>6.3.3</w:t>
      </w:r>
      <w:r>
        <w:fldChar w:fldCharType="end"/>
      </w:r>
      <w:r>
        <w:t>).</w:t>
      </w:r>
    </w:p>
    <w:p w14:paraId="76389AAE" w14:textId="77777777" w:rsidR="003D6172" w:rsidRDefault="003D6172" w:rsidP="00232F4B"/>
    <w:p w14:paraId="74930928" w14:textId="77777777" w:rsidR="00F77C82" w:rsidRDefault="00F77C82" w:rsidP="00C05534">
      <w:pPr>
        <w:pStyle w:val="Heading1"/>
      </w:pPr>
      <w:bookmarkStart w:id="162" w:name="_Toc532144842"/>
      <w:r w:rsidRPr="00C05534">
        <w:lastRenderedPageBreak/>
        <w:t>References</w:t>
      </w:r>
      <w:bookmarkEnd w:id="162"/>
    </w:p>
    <w:p w14:paraId="47D33ECA" w14:textId="77777777" w:rsidR="00F77C82" w:rsidRDefault="00F77C82">
      <w:pPr>
        <w:spacing w:after="0" w:line="240" w:lineRule="auto"/>
        <w:rPr>
          <w:sz w:val="20"/>
        </w:rPr>
      </w:pPr>
    </w:p>
    <w:p w14:paraId="0E1C9D95" w14:textId="77777777" w:rsidR="00516DC6" w:rsidRDefault="00F77C82" w:rsidP="00D43E02">
      <w:pPr>
        <w:spacing w:after="0" w:line="240" w:lineRule="auto"/>
        <w:ind w:left="720" w:hanging="720"/>
      </w:pPr>
      <w:r>
        <w:softHyphen/>
      </w:r>
    </w:p>
    <w:p w14:paraId="29EE44D0" w14:textId="77777777" w:rsidR="008A254D" w:rsidRPr="008A254D" w:rsidRDefault="007A15CE" w:rsidP="008A254D">
      <w:pPr>
        <w:pStyle w:val="EndNoteBibliography"/>
        <w:spacing w:after="0"/>
      </w:pPr>
      <w:r>
        <w:fldChar w:fldCharType="begin"/>
      </w:r>
      <w:r w:rsidR="00516DC6">
        <w:instrText xml:space="preserve"> ADDIN EN.REFLIST </w:instrText>
      </w:r>
      <w:r>
        <w:fldChar w:fldCharType="separate"/>
      </w:r>
      <w:r w:rsidR="008A254D" w:rsidRPr="008A254D">
        <w:t>1.</w:t>
      </w:r>
      <w:r w:rsidR="008A254D" w:rsidRPr="008A254D">
        <w:tab/>
        <w:t xml:space="preserve">Glowacki, D. R.; Liang, C. H.; Morley, C.; Pilling, M. J.; Robertson, S. H. MESMER: An Open-Source Master Equation Solver for Multi-Energy Well Reactions. </w:t>
      </w:r>
      <w:r w:rsidR="008A254D" w:rsidRPr="008A254D">
        <w:rPr>
          <w:i/>
        </w:rPr>
        <w:t xml:space="preserve">J. Phys. Chem. A </w:t>
      </w:r>
      <w:r w:rsidR="008A254D" w:rsidRPr="008A254D">
        <w:rPr>
          <w:b/>
        </w:rPr>
        <w:t>2012,</w:t>
      </w:r>
      <w:r w:rsidR="008A254D" w:rsidRPr="008A254D">
        <w:t xml:space="preserve"> </w:t>
      </w:r>
      <w:r w:rsidR="008A254D" w:rsidRPr="008A254D">
        <w:rPr>
          <w:i/>
        </w:rPr>
        <w:t>116</w:t>
      </w:r>
      <w:r w:rsidR="008A254D" w:rsidRPr="008A254D">
        <w:t>, 9545-9560.</w:t>
      </w:r>
    </w:p>
    <w:p w14:paraId="0BAF31E4" w14:textId="77777777" w:rsidR="008A254D" w:rsidRPr="008A254D" w:rsidRDefault="008A254D" w:rsidP="008A254D">
      <w:pPr>
        <w:pStyle w:val="EndNoteBibliography"/>
        <w:spacing w:after="0"/>
      </w:pPr>
      <w:r w:rsidRPr="008A254D">
        <w:t>2.</w:t>
      </w:r>
      <w:r w:rsidRPr="008A254D">
        <w:tab/>
        <w:t xml:space="preserve">King, G. W.; Hainer, R. M.; Cross, P. C. The asymmetric rotor I Calculation and symmetry classification of energy levels. </w:t>
      </w:r>
      <w:r w:rsidRPr="008A254D">
        <w:rPr>
          <w:b/>
        </w:rPr>
        <w:t>1943,</w:t>
      </w:r>
      <w:r w:rsidRPr="008A254D">
        <w:t xml:space="preserve"> </w:t>
      </w:r>
      <w:r w:rsidRPr="008A254D">
        <w:rPr>
          <w:i/>
        </w:rPr>
        <w:t>11</w:t>
      </w:r>
      <w:r w:rsidRPr="008A254D">
        <w:t>, 27-42.</w:t>
      </w:r>
    </w:p>
    <w:p w14:paraId="02046A11" w14:textId="77777777" w:rsidR="008A254D" w:rsidRPr="008A254D" w:rsidRDefault="008A254D" w:rsidP="008A254D">
      <w:pPr>
        <w:pStyle w:val="EndNoteBibliography"/>
        <w:spacing w:after="0"/>
      </w:pPr>
      <w:r w:rsidRPr="008A254D">
        <w:t>3.</w:t>
      </w:r>
      <w:r w:rsidRPr="008A254D">
        <w:tab/>
        <w:t xml:space="preserve">Miller, W. H. Tunneling Corrections to Unimolecular Rate Constants, with application to Formaldehyde. </w:t>
      </w:r>
      <w:r w:rsidRPr="008A254D">
        <w:rPr>
          <w:i/>
        </w:rPr>
        <w:t xml:space="preserve">J. Am. Chem. Soc. </w:t>
      </w:r>
      <w:r w:rsidRPr="008A254D">
        <w:rPr>
          <w:b/>
        </w:rPr>
        <w:t>1979,</w:t>
      </w:r>
      <w:r w:rsidRPr="008A254D">
        <w:t xml:space="preserve"> </w:t>
      </w:r>
      <w:r w:rsidRPr="008A254D">
        <w:rPr>
          <w:i/>
        </w:rPr>
        <w:t>101</w:t>
      </w:r>
      <w:r w:rsidRPr="008A254D">
        <w:t>, 6810-6814.</w:t>
      </w:r>
    </w:p>
    <w:p w14:paraId="64FABEA0" w14:textId="77777777" w:rsidR="008A254D" w:rsidRPr="008A254D" w:rsidRDefault="008A254D" w:rsidP="008A254D">
      <w:pPr>
        <w:pStyle w:val="EndNoteBibliography"/>
        <w:spacing w:after="0"/>
      </w:pPr>
      <w:r w:rsidRPr="008A254D">
        <w:t>4.</w:t>
      </w:r>
      <w:r w:rsidRPr="008A254D">
        <w:tab/>
        <w:t xml:space="preserve">Garrett, B. C.; Truhlar, D. G. Semi-Classical Tunneling Calculations. </w:t>
      </w:r>
      <w:r w:rsidRPr="008A254D">
        <w:rPr>
          <w:i/>
        </w:rPr>
        <w:t xml:space="preserve">J. Phys. Chem. </w:t>
      </w:r>
      <w:r w:rsidRPr="008A254D">
        <w:rPr>
          <w:b/>
        </w:rPr>
        <w:t>1979,</w:t>
      </w:r>
      <w:r w:rsidRPr="008A254D">
        <w:t xml:space="preserve"> </w:t>
      </w:r>
      <w:r w:rsidRPr="008A254D">
        <w:rPr>
          <w:i/>
        </w:rPr>
        <w:t>83</w:t>
      </w:r>
      <w:r w:rsidRPr="008A254D">
        <w:t>, 2921-2926.</w:t>
      </w:r>
    </w:p>
    <w:p w14:paraId="1914FE61" w14:textId="77777777" w:rsidR="008A254D" w:rsidRPr="008A254D" w:rsidRDefault="008A254D" w:rsidP="008A254D">
      <w:pPr>
        <w:pStyle w:val="EndNoteBibliography"/>
        <w:spacing w:after="0"/>
      </w:pPr>
      <w:r w:rsidRPr="008A254D">
        <w:t>5.</w:t>
      </w:r>
      <w:r w:rsidRPr="008A254D">
        <w:tab/>
        <w:t xml:space="preserve">Green, N. J. B.; Robertson, S. H. General master equation formulation of a reversible dissociation/association reaction. </w:t>
      </w:r>
      <w:r w:rsidRPr="008A254D">
        <w:rPr>
          <w:b/>
        </w:rPr>
        <w:t>2014,</w:t>
      </w:r>
      <w:r w:rsidRPr="008A254D">
        <w:t xml:space="preserve"> </w:t>
      </w:r>
      <w:r w:rsidRPr="008A254D">
        <w:rPr>
          <w:i/>
        </w:rPr>
        <w:t>605-606</w:t>
      </w:r>
      <w:r w:rsidRPr="008A254D">
        <w:t>, 44-46.</w:t>
      </w:r>
    </w:p>
    <w:p w14:paraId="6C9857F6" w14:textId="77777777" w:rsidR="008A254D" w:rsidRPr="008A254D" w:rsidRDefault="008A254D" w:rsidP="008A254D">
      <w:pPr>
        <w:pStyle w:val="EndNoteBibliography"/>
        <w:spacing w:after="0"/>
      </w:pPr>
      <w:r w:rsidRPr="008A254D">
        <w:t>6.</w:t>
      </w:r>
      <w:r w:rsidRPr="008A254D">
        <w:tab/>
        <w:t xml:space="preserve">Davis, M. J.; Klippenstein, S. J. Geometric investigation of association/dissociation kinetics with an application to the master equation for CH3+CH3 &lt;-&gt; C2H6. </w:t>
      </w:r>
      <w:r w:rsidRPr="008A254D">
        <w:rPr>
          <w:i/>
        </w:rPr>
        <w:t xml:space="preserve">J Phys Chem A </w:t>
      </w:r>
      <w:r w:rsidRPr="008A254D">
        <w:rPr>
          <w:b/>
        </w:rPr>
        <w:t>2002,</w:t>
      </w:r>
      <w:r w:rsidRPr="008A254D">
        <w:t xml:space="preserve"> </w:t>
      </w:r>
      <w:r w:rsidRPr="008A254D">
        <w:rPr>
          <w:i/>
        </w:rPr>
        <w:t>106</w:t>
      </w:r>
      <w:r w:rsidRPr="008A254D">
        <w:t>, 5860-5879.</w:t>
      </w:r>
    </w:p>
    <w:p w14:paraId="537A1F8A" w14:textId="77777777" w:rsidR="008A254D" w:rsidRPr="008A254D" w:rsidRDefault="008A254D" w:rsidP="008A254D">
      <w:pPr>
        <w:pStyle w:val="EndNoteBibliography"/>
        <w:spacing w:after="0"/>
      </w:pPr>
      <w:r w:rsidRPr="008A254D">
        <w:t>7.</w:t>
      </w:r>
      <w:r w:rsidRPr="008A254D">
        <w:tab/>
        <w:t xml:space="preserve">Robertson, S. H.; Pilling, M. J.; Jitariu, L. C.; Hillier, I. H. Master equation methods for multiple well systems: application to the 1-,2-pentyl system. </w:t>
      </w:r>
      <w:r w:rsidRPr="008A254D">
        <w:rPr>
          <w:i/>
        </w:rPr>
        <w:t xml:space="preserve">Phys. Chem. Chem. Phys. </w:t>
      </w:r>
      <w:r w:rsidRPr="008A254D">
        <w:rPr>
          <w:b/>
        </w:rPr>
        <w:t>2007,</w:t>
      </w:r>
      <w:r w:rsidRPr="008A254D">
        <w:t xml:space="preserve"> </w:t>
      </w:r>
      <w:r w:rsidRPr="008A254D">
        <w:rPr>
          <w:i/>
        </w:rPr>
        <w:t>9</w:t>
      </w:r>
      <w:r w:rsidRPr="008A254D">
        <w:t>, 4085-4097.</w:t>
      </w:r>
    </w:p>
    <w:p w14:paraId="52C689D9" w14:textId="77777777" w:rsidR="008A254D" w:rsidRPr="008A254D" w:rsidRDefault="008A254D" w:rsidP="008A254D">
      <w:pPr>
        <w:pStyle w:val="EndNoteBibliography"/>
        <w:spacing w:after="0"/>
      </w:pPr>
      <w:r w:rsidRPr="008A254D">
        <w:t>8.</w:t>
      </w:r>
      <w:r w:rsidRPr="008A254D">
        <w:tab/>
        <w:t xml:space="preserve">Blitz, M. A.; Green, N. J. B.; Shannon, R. J.; Pilling, M. J.; Seakins, P. W.; Western, C. M.; Robertson, S. H. Reanalysis of Rate Data for the Reaction CH3 + CH3 → C2H6 Using Revised Cross Sections and a Linearized Second-Order Master Equation. </w:t>
      </w:r>
      <w:r w:rsidRPr="008A254D">
        <w:rPr>
          <w:i/>
        </w:rPr>
        <w:t xml:space="preserve">J. Phys. Chem. A </w:t>
      </w:r>
      <w:r w:rsidRPr="008A254D">
        <w:rPr>
          <w:b/>
        </w:rPr>
        <w:t>2015,</w:t>
      </w:r>
      <w:r w:rsidRPr="008A254D">
        <w:t xml:space="preserve"> </w:t>
      </w:r>
      <w:r w:rsidRPr="008A254D">
        <w:rPr>
          <w:i/>
        </w:rPr>
        <w:t>119</w:t>
      </w:r>
      <w:r w:rsidRPr="008A254D">
        <w:t>, 7668-7682.</w:t>
      </w:r>
    </w:p>
    <w:p w14:paraId="30346237" w14:textId="77777777" w:rsidR="008A254D" w:rsidRPr="008A254D" w:rsidRDefault="008A254D" w:rsidP="008A254D">
      <w:pPr>
        <w:pStyle w:val="EndNoteBibliography"/>
        <w:spacing w:after="0"/>
      </w:pPr>
      <w:r w:rsidRPr="008A254D">
        <w:t>9.</w:t>
      </w:r>
      <w:r w:rsidRPr="008A254D">
        <w:tab/>
        <w:t xml:space="preserve">McKee, K.; Blitz, M. A.; Pilling, M. J. Temperature and Pressure Studies of the Reactions of CH3O2, HO2, and 1,2-C4H9O2 with NO2. </w:t>
      </w:r>
      <w:r w:rsidRPr="008A254D">
        <w:rPr>
          <w:b/>
        </w:rPr>
        <w:t>2015</w:t>
      </w:r>
      <w:r w:rsidRPr="008A254D">
        <w:t>, Ahead of Print.</w:t>
      </w:r>
    </w:p>
    <w:p w14:paraId="648A1431" w14:textId="77777777" w:rsidR="008A254D" w:rsidRPr="008A254D" w:rsidRDefault="008A254D" w:rsidP="008A254D">
      <w:pPr>
        <w:pStyle w:val="EndNoteBibliography"/>
        <w:spacing w:after="0"/>
      </w:pPr>
      <w:r w:rsidRPr="008A254D">
        <w:t>10.</w:t>
      </w:r>
      <w:r w:rsidRPr="008A254D">
        <w:tab/>
        <w:t xml:space="preserve">Tsang, W.; Bedanov, V.; Zachariah, M. R. Master Equation Analysis of Thermal Activation Reactions: Energy-Transfer Constraints on Falloff Behavior in the Decomposition of Reactive Intermediates with Low Thresholds. </w:t>
      </w:r>
      <w:r w:rsidRPr="008A254D">
        <w:rPr>
          <w:b/>
        </w:rPr>
        <w:t>1996,</w:t>
      </w:r>
      <w:r w:rsidRPr="008A254D">
        <w:t xml:space="preserve"> </w:t>
      </w:r>
      <w:r w:rsidRPr="008A254D">
        <w:rPr>
          <w:i/>
        </w:rPr>
        <w:t>100</w:t>
      </w:r>
      <w:r w:rsidRPr="008A254D">
        <w:t>, 4011-18.</w:t>
      </w:r>
    </w:p>
    <w:p w14:paraId="63B106C7" w14:textId="77777777" w:rsidR="008A254D" w:rsidRPr="008A254D" w:rsidRDefault="008A254D" w:rsidP="008A254D">
      <w:pPr>
        <w:pStyle w:val="EndNoteBibliography"/>
        <w:spacing w:after="0"/>
      </w:pPr>
      <w:r w:rsidRPr="008A254D">
        <w:t>11.</w:t>
      </w:r>
      <w:r w:rsidRPr="008A254D">
        <w:tab/>
        <w:t xml:space="preserve">Glowacki, D. R.; Rodgers, W. J.; Shannon, R.; Robertson, S. H.; Harvey, J. N. Reaction and relaxation at surface hotspots: using molecular dynamics and the energy-grained master equation to describe diamond etching. </w:t>
      </w:r>
      <w:r w:rsidRPr="008A254D">
        <w:rPr>
          <w:b/>
        </w:rPr>
        <w:t>2017,</w:t>
      </w:r>
      <w:r w:rsidRPr="008A254D">
        <w:t xml:space="preserve"> </w:t>
      </w:r>
      <w:r w:rsidRPr="008A254D">
        <w:rPr>
          <w:i/>
        </w:rPr>
        <w:t>375</w:t>
      </w:r>
      <w:r w:rsidRPr="008A254D">
        <w:t>.</w:t>
      </w:r>
    </w:p>
    <w:p w14:paraId="5980BF3E" w14:textId="77777777" w:rsidR="008A254D" w:rsidRPr="008A254D" w:rsidRDefault="008A254D" w:rsidP="008A254D">
      <w:pPr>
        <w:pStyle w:val="EndNoteBibliography"/>
        <w:spacing w:after="0"/>
      </w:pPr>
      <w:r w:rsidRPr="008A254D">
        <w:t>12.</w:t>
      </w:r>
      <w:r w:rsidRPr="008A254D">
        <w:tab/>
        <w:t>Seakins, P. W.; Robertson, S. H.; Pilling, M. J.; Slagle, I. R.; Gmurczyk, G. W.; Bencsura, A.; Gutman, D.; Tsang, W. Kinetics fo the Unimolecular Decomposition of i-C</w:t>
      </w:r>
      <w:r w:rsidRPr="008A254D">
        <w:rPr>
          <w:vertAlign w:val="subscript"/>
        </w:rPr>
        <w:t>3</w:t>
      </w:r>
      <w:r w:rsidRPr="008A254D">
        <w:t>H</w:t>
      </w:r>
      <w:r w:rsidRPr="008A254D">
        <w:rPr>
          <w:vertAlign w:val="subscript"/>
        </w:rPr>
        <w:t>7</w:t>
      </w:r>
      <w:r w:rsidRPr="008A254D">
        <w:t xml:space="preserve"> - Weak Collision Effects in Helium, Argon and Nitrogen. </w:t>
      </w:r>
      <w:r w:rsidRPr="008A254D">
        <w:rPr>
          <w:i/>
        </w:rPr>
        <w:t xml:space="preserve">J. Phys. Chem. </w:t>
      </w:r>
      <w:r w:rsidRPr="008A254D">
        <w:rPr>
          <w:b/>
        </w:rPr>
        <w:t>1993,</w:t>
      </w:r>
      <w:r w:rsidRPr="008A254D">
        <w:t xml:space="preserve"> </w:t>
      </w:r>
      <w:r w:rsidRPr="008A254D">
        <w:rPr>
          <w:i/>
        </w:rPr>
        <w:t>97</w:t>
      </w:r>
      <w:r w:rsidRPr="008A254D">
        <w:t>, 4450-4458.</w:t>
      </w:r>
    </w:p>
    <w:p w14:paraId="0FAAEB8E" w14:textId="77777777" w:rsidR="008A254D" w:rsidRPr="008A254D" w:rsidRDefault="008A254D" w:rsidP="008A254D">
      <w:pPr>
        <w:pStyle w:val="EndNoteBibliography"/>
        <w:spacing w:after="0"/>
      </w:pPr>
      <w:r w:rsidRPr="008A254D">
        <w:t>13.</w:t>
      </w:r>
      <w:r w:rsidRPr="008A254D">
        <w:tab/>
        <w:t>Brouard, M.; Macpherson, M. T.; Pilling, M. J. Experimental and RRKM Modelling Study of the CH</w:t>
      </w:r>
      <w:r w:rsidRPr="008A254D">
        <w:rPr>
          <w:vertAlign w:val="subscript"/>
        </w:rPr>
        <w:t>3</w:t>
      </w:r>
      <w:r w:rsidRPr="008A254D">
        <w:t xml:space="preserve"> + H and CH</w:t>
      </w:r>
      <w:r w:rsidRPr="008A254D">
        <w:rPr>
          <w:vertAlign w:val="subscript"/>
        </w:rPr>
        <w:t>3</w:t>
      </w:r>
      <w:r w:rsidRPr="008A254D">
        <w:t xml:space="preserve"> + D Reactions. </w:t>
      </w:r>
      <w:r w:rsidRPr="008A254D">
        <w:rPr>
          <w:i/>
        </w:rPr>
        <w:t xml:space="preserve">J. Phys. Chem. </w:t>
      </w:r>
      <w:r w:rsidRPr="008A254D">
        <w:rPr>
          <w:b/>
        </w:rPr>
        <w:t>1989,</w:t>
      </w:r>
      <w:r w:rsidRPr="008A254D">
        <w:t xml:space="preserve"> </w:t>
      </w:r>
      <w:r w:rsidRPr="008A254D">
        <w:rPr>
          <w:i/>
        </w:rPr>
        <w:t>93</w:t>
      </w:r>
      <w:r w:rsidRPr="008A254D">
        <w:t>, 4047-4059.</w:t>
      </w:r>
    </w:p>
    <w:p w14:paraId="01042036" w14:textId="77777777" w:rsidR="008A254D" w:rsidRPr="008A254D" w:rsidRDefault="008A254D" w:rsidP="008A254D">
      <w:pPr>
        <w:pStyle w:val="EndNoteBibliography"/>
        <w:spacing w:after="0"/>
      </w:pPr>
      <w:r w:rsidRPr="008A254D">
        <w:t>14.</w:t>
      </w:r>
      <w:r w:rsidRPr="008A254D">
        <w:tab/>
        <w:t>Aubanel, E. E.; Wardlaw, D. M. Flexible Transition State Theory Rate Constants for the Recombination Reaction CH</w:t>
      </w:r>
      <w:r w:rsidRPr="008A254D">
        <w:rPr>
          <w:vertAlign w:val="subscript"/>
        </w:rPr>
        <w:t>3</w:t>
      </w:r>
      <w:r w:rsidRPr="008A254D">
        <w:t xml:space="preserve"> + H = CH</w:t>
      </w:r>
      <w:r w:rsidRPr="008A254D">
        <w:rPr>
          <w:vertAlign w:val="subscript"/>
        </w:rPr>
        <w:t>4</w:t>
      </w:r>
      <w:r w:rsidRPr="008A254D">
        <w:t xml:space="preserve">. </w:t>
      </w:r>
      <w:r w:rsidRPr="008A254D">
        <w:rPr>
          <w:i/>
        </w:rPr>
        <w:t xml:space="preserve">J. Phys. Chem. </w:t>
      </w:r>
      <w:r w:rsidRPr="008A254D">
        <w:rPr>
          <w:b/>
        </w:rPr>
        <w:t>1989,</w:t>
      </w:r>
      <w:r w:rsidRPr="008A254D">
        <w:t xml:space="preserve"> </w:t>
      </w:r>
      <w:r w:rsidRPr="008A254D">
        <w:rPr>
          <w:i/>
        </w:rPr>
        <w:t>93</w:t>
      </w:r>
      <w:r w:rsidRPr="008A254D">
        <w:t>, 3117-3124.</w:t>
      </w:r>
    </w:p>
    <w:p w14:paraId="5B07C0FF" w14:textId="77777777" w:rsidR="008A254D" w:rsidRPr="008A254D" w:rsidRDefault="008A254D" w:rsidP="008A254D">
      <w:pPr>
        <w:pStyle w:val="EndNoteBibliography"/>
        <w:spacing w:after="0"/>
      </w:pPr>
      <w:r w:rsidRPr="008A254D">
        <w:t>15.</w:t>
      </w:r>
      <w:r w:rsidRPr="008A254D">
        <w:tab/>
        <w:t xml:space="preserve">Harvey, J. N.; Aschi, M. Modelling spin-forbidden reactions: recombination of carbon monoxide with iron tetracarbonyl. </w:t>
      </w:r>
      <w:r w:rsidRPr="008A254D">
        <w:rPr>
          <w:i/>
        </w:rPr>
        <w:t xml:space="preserve">Faraday Discuss. </w:t>
      </w:r>
      <w:r w:rsidRPr="008A254D">
        <w:rPr>
          <w:b/>
        </w:rPr>
        <w:t>2003,</w:t>
      </w:r>
      <w:r w:rsidRPr="008A254D">
        <w:t xml:space="preserve"> </w:t>
      </w:r>
      <w:r w:rsidRPr="008A254D">
        <w:rPr>
          <w:i/>
        </w:rPr>
        <w:t>124</w:t>
      </w:r>
      <w:r w:rsidRPr="008A254D">
        <w:t>, 129-143.</w:t>
      </w:r>
    </w:p>
    <w:p w14:paraId="059C2A92" w14:textId="3A1F5B76" w:rsidR="008A254D" w:rsidRPr="008A254D" w:rsidRDefault="008A254D" w:rsidP="00D319EA">
      <w:pPr>
        <w:pStyle w:val="EndNoteBibliography"/>
        <w:spacing w:after="0"/>
      </w:pPr>
      <w:r w:rsidRPr="008A254D">
        <w:t>16.</w:t>
      </w:r>
      <w:r w:rsidRPr="008A254D">
        <w:tab/>
        <w:t xml:space="preserve">Zhu, C. Y.; Nakamura, H. </w:t>
      </w:r>
      <w:r w:rsidR="00D319EA" w:rsidRPr="008A254D">
        <w:t>Theory Of Nonadiabatic Transition For General 2-State Curve Crossing Problems .</w:t>
      </w:r>
      <w:r w:rsidR="00D319EA">
        <w:t>1</w:t>
      </w:r>
      <w:r w:rsidR="00D319EA" w:rsidRPr="008A254D">
        <w:t>. Landau-Zener Case</w:t>
      </w:r>
      <w:r w:rsidRPr="008A254D">
        <w:t xml:space="preserve">. </w:t>
      </w:r>
      <w:r w:rsidR="00D319EA" w:rsidRPr="008A254D">
        <w:rPr>
          <w:b/>
        </w:rPr>
        <w:t>1994,</w:t>
      </w:r>
      <w:r w:rsidR="00D319EA" w:rsidRPr="008A254D">
        <w:t xml:space="preserve"> </w:t>
      </w:r>
      <w:r w:rsidR="00D319EA" w:rsidRPr="008A254D">
        <w:rPr>
          <w:i/>
        </w:rPr>
        <w:t>101</w:t>
      </w:r>
      <w:r w:rsidR="00D319EA" w:rsidRPr="008A254D">
        <w:t>, 10630-10647</w:t>
      </w:r>
      <w:r w:rsidRPr="008A254D">
        <w:t>.</w:t>
      </w:r>
    </w:p>
    <w:p w14:paraId="5EBF06F7" w14:textId="28686D05" w:rsidR="00D319EA" w:rsidRPr="008A254D" w:rsidRDefault="008A254D" w:rsidP="00D319EA">
      <w:pPr>
        <w:pStyle w:val="EndNoteBibliography"/>
        <w:spacing w:after="0"/>
      </w:pPr>
      <w:r w:rsidRPr="008A254D">
        <w:t>17.</w:t>
      </w:r>
      <w:r w:rsidRPr="008A254D">
        <w:tab/>
        <w:t xml:space="preserve">Zhu, C. Y.; Nakamura, H. </w:t>
      </w:r>
      <w:r w:rsidR="00D319EA" w:rsidRPr="008A254D">
        <w:t>Theory Of Nonadiabatic Transition For General 2-State Curve Crossing Problems .</w:t>
      </w:r>
      <w:r w:rsidR="00D319EA">
        <w:t>2</w:t>
      </w:r>
      <w:r w:rsidR="00D319EA" w:rsidRPr="008A254D">
        <w:t>. Nonadiabatic Tunneling Case.</w:t>
      </w:r>
      <w:r w:rsidR="00D319EA" w:rsidRPr="00D319EA">
        <w:rPr>
          <w:b/>
        </w:rPr>
        <w:t xml:space="preserve"> </w:t>
      </w:r>
      <w:r w:rsidR="00D319EA" w:rsidRPr="008A254D">
        <w:rPr>
          <w:b/>
        </w:rPr>
        <w:t>1995,</w:t>
      </w:r>
      <w:r w:rsidR="00D319EA" w:rsidRPr="008A254D">
        <w:t xml:space="preserve"> </w:t>
      </w:r>
      <w:r w:rsidR="00D319EA" w:rsidRPr="008A254D">
        <w:rPr>
          <w:i/>
        </w:rPr>
        <w:t>102</w:t>
      </w:r>
      <w:r w:rsidR="00D319EA" w:rsidRPr="008A254D">
        <w:t xml:space="preserve">, 7448-7461. </w:t>
      </w:r>
    </w:p>
    <w:p w14:paraId="4929E9B1" w14:textId="0B7B5B21" w:rsidR="008A254D" w:rsidRPr="008A254D" w:rsidRDefault="008A254D" w:rsidP="008A254D">
      <w:pPr>
        <w:pStyle w:val="EndNoteBibliography"/>
        <w:spacing w:after="0"/>
      </w:pPr>
      <w:r w:rsidRPr="008A254D">
        <w:t>8.</w:t>
      </w:r>
      <w:r w:rsidRPr="008A254D">
        <w:tab/>
        <w:t xml:space="preserve">Naik, C.; Carstensen, H. H.; Dean, A. M. Reaction rate representation using Chebyshev polynomials. In </w:t>
      </w:r>
      <w:r w:rsidRPr="008A254D">
        <w:rPr>
          <w:i/>
        </w:rPr>
        <w:t>Spring Meeting of the Combustion Institute</w:t>
      </w:r>
      <w:r w:rsidRPr="008A254D">
        <w:t>, San Diego, CA, 2002.</w:t>
      </w:r>
    </w:p>
    <w:p w14:paraId="3DA4A7C5" w14:textId="77777777" w:rsidR="008A254D" w:rsidRPr="008A254D" w:rsidRDefault="008A254D" w:rsidP="008A254D">
      <w:pPr>
        <w:pStyle w:val="EndNoteBibliography"/>
        <w:spacing w:after="0"/>
      </w:pPr>
      <w:r w:rsidRPr="008A254D">
        <w:lastRenderedPageBreak/>
        <w:t>19.</w:t>
      </w:r>
      <w:r w:rsidRPr="008A254D">
        <w:tab/>
        <w:t xml:space="preserve">Ziehn, T.; Tomlin, A. S. GUI-HDMR - A software tool for global sensitivity analysis of complex models. </w:t>
      </w:r>
      <w:r w:rsidRPr="008A254D">
        <w:rPr>
          <w:b/>
        </w:rPr>
        <w:t>2009,</w:t>
      </w:r>
      <w:r w:rsidRPr="008A254D">
        <w:t xml:space="preserve"> </w:t>
      </w:r>
      <w:r w:rsidRPr="008A254D">
        <w:rPr>
          <w:i/>
        </w:rPr>
        <w:t>24(7)</w:t>
      </w:r>
      <w:r w:rsidRPr="008A254D">
        <w:t>, 775-785.</w:t>
      </w:r>
    </w:p>
    <w:p w14:paraId="2A660FB1" w14:textId="77777777" w:rsidR="008A254D" w:rsidRPr="008A254D" w:rsidRDefault="008A254D" w:rsidP="008A254D">
      <w:pPr>
        <w:pStyle w:val="EndNoteBibliography"/>
        <w:spacing w:after="0"/>
      </w:pPr>
      <w:r w:rsidRPr="008A254D">
        <w:t>20.</w:t>
      </w:r>
      <w:r w:rsidRPr="008A254D">
        <w:tab/>
        <w:t xml:space="preserve">Li, G. Y.; Wang, S. W.; Rabitz, H.; Wang, S. Y.; Jaffe, P. Global uncertainty assessments by high dimensional model representations (HDMR). </w:t>
      </w:r>
      <w:r w:rsidRPr="008A254D">
        <w:rPr>
          <w:i/>
        </w:rPr>
        <w:t xml:space="preserve">Chem Eng Sci </w:t>
      </w:r>
      <w:r w:rsidRPr="008A254D">
        <w:rPr>
          <w:b/>
        </w:rPr>
        <w:t>2002,</w:t>
      </w:r>
      <w:r w:rsidRPr="008A254D">
        <w:t xml:space="preserve"> </w:t>
      </w:r>
      <w:r w:rsidRPr="008A254D">
        <w:rPr>
          <w:i/>
        </w:rPr>
        <w:t>57</w:t>
      </w:r>
      <w:r w:rsidRPr="008A254D">
        <w:t>, 4445-4460.</w:t>
      </w:r>
    </w:p>
    <w:p w14:paraId="62827E4D" w14:textId="77777777" w:rsidR="008A254D" w:rsidRPr="008A254D" w:rsidRDefault="008A254D" w:rsidP="008A254D">
      <w:pPr>
        <w:pStyle w:val="EndNoteBibliography"/>
        <w:spacing w:after="0"/>
      </w:pPr>
      <w:r w:rsidRPr="008A254D">
        <w:t>21.</w:t>
      </w:r>
      <w:r w:rsidRPr="008A254D">
        <w:tab/>
        <w:t xml:space="preserve">Shannon, R. J.; Tomlin, A. S.; Robertson, S. H.; Blitz, M. A.; Pilling, M. J.; Seakins, P. W. Global Uncertainty Propagation and Sensitivity Analysis in the CH3OCH2 + O2 System: Combining Experiment and Theory To Constrain Key Rate Coefficients in DME Combustion. </w:t>
      </w:r>
      <w:r w:rsidRPr="008A254D">
        <w:rPr>
          <w:b/>
        </w:rPr>
        <w:t>2015,</w:t>
      </w:r>
      <w:r w:rsidRPr="008A254D">
        <w:t xml:space="preserve"> </w:t>
      </w:r>
      <w:r w:rsidRPr="008A254D">
        <w:rPr>
          <w:i/>
        </w:rPr>
        <w:t>119</w:t>
      </w:r>
      <w:r w:rsidRPr="008A254D">
        <w:t>, 7430-7438.</w:t>
      </w:r>
    </w:p>
    <w:p w14:paraId="464E3E8A" w14:textId="77777777" w:rsidR="008A254D" w:rsidRPr="008A254D" w:rsidRDefault="008A254D" w:rsidP="008A254D">
      <w:pPr>
        <w:pStyle w:val="EndNoteBibliography"/>
        <w:spacing w:after="0"/>
      </w:pPr>
      <w:r w:rsidRPr="008A254D">
        <w:t>22.</w:t>
      </w:r>
      <w:r w:rsidRPr="008A254D">
        <w:tab/>
        <w:t xml:space="preserve">Sharma, S.; Raman, S.; Green, W. H. Intramolecular Hydrogen Migration in Alkylperoxy and Hydroperoxyalkylperoxy Radicals: Accurate Treatment of Hindered Rotors. </w:t>
      </w:r>
      <w:r w:rsidRPr="008A254D">
        <w:rPr>
          <w:b/>
        </w:rPr>
        <w:t>2010,</w:t>
      </w:r>
      <w:r w:rsidRPr="008A254D">
        <w:t xml:space="preserve"> </w:t>
      </w:r>
      <w:r w:rsidRPr="008A254D">
        <w:rPr>
          <w:i/>
        </w:rPr>
        <w:t>114</w:t>
      </w:r>
      <w:r w:rsidRPr="008A254D">
        <w:t>, 5689-5701.</w:t>
      </w:r>
    </w:p>
    <w:p w14:paraId="4225535A" w14:textId="6E617725" w:rsidR="008A254D" w:rsidRPr="008A254D" w:rsidRDefault="008A254D" w:rsidP="008A254D">
      <w:pPr>
        <w:pStyle w:val="EndNoteBibliography"/>
        <w:spacing w:after="0"/>
      </w:pPr>
      <w:r w:rsidRPr="008A254D">
        <w:t>23.</w:t>
      </w:r>
      <w:r w:rsidRPr="008A254D">
        <w:tab/>
        <w:t xml:space="preserve">Marston, C. C.; Balintkurti, G. G. </w:t>
      </w:r>
      <w:r w:rsidR="00D319EA" w:rsidRPr="008A254D">
        <w:t>The Fourier Grid Hamiltonian Method For Bound-State Eigenvalues And Eigenfunctions.</w:t>
      </w:r>
      <w:r w:rsidRPr="008A254D">
        <w:t xml:space="preserve"> </w:t>
      </w:r>
      <w:r w:rsidRPr="008A254D">
        <w:rPr>
          <w:i/>
        </w:rPr>
        <w:t xml:space="preserve">J. Chem. Phys. </w:t>
      </w:r>
      <w:r w:rsidRPr="008A254D">
        <w:rPr>
          <w:b/>
        </w:rPr>
        <w:t>1989,</w:t>
      </w:r>
      <w:r w:rsidRPr="008A254D">
        <w:t xml:space="preserve"> </w:t>
      </w:r>
      <w:r w:rsidRPr="008A254D">
        <w:rPr>
          <w:i/>
        </w:rPr>
        <w:t>91</w:t>
      </w:r>
      <w:r w:rsidRPr="008A254D">
        <w:t>, 3571-3576.</w:t>
      </w:r>
    </w:p>
    <w:p w14:paraId="1B053A3F" w14:textId="77777777" w:rsidR="008A254D" w:rsidRPr="008A254D" w:rsidRDefault="008A254D" w:rsidP="008A254D">
      <w:pPr>
        <w:pStyle w:val="EndNoteBibliography"/>
        <w:spacing w:after="0"/>
      </w:pPr>
      <w:r w:rsidRPr="008A254D">
        <w:t>24.</w:t>
      </w:r>
      <w:r w:rsidRPr="008A254D">
        <w:tab/>
        <w:t xml:space="preserve">Shannon, R. J.; Robertson, S. H.; Blitz, M. A.; Seakins, P. W. Bimolecular reactions of activated species: An analysis of problematic HC(O)C(O) chemistry. </w:t>
      </w:r>
      <w:r w:rsidRPr="008A254D">
        <w:rPr>
          <w:i/>
        </w:rPr>
        <w:t xml:space="preserve">Chem. Phys. Lett. </w:t>
      </w:r>
      <w:r w:rsidRPr="008A254D">
        <w:rPr>
          <w:b/>
        </w:rPr>
        <w:t>2016,</w:t>
      </w:r>
      <w:r w:rsidRPr="008A254D">
        <w:t xml:space="preserve"> </w:t>
      </w:r>
      <w:r w:rsidRPr="008A254D">
        <w:rPr>
          <w:i/>
        </w:rPr>
        <w:t>661</w:t>
      </w:r>
      <w:r w:rsidRPr="008A254D">
        <w:t>, 58-64.</w:t>
      </w:r>
    </w:p>
    <w:p w14:paraId="1852B274" w14:textId="77777777" w:rsidR="008A254D" w:rsidRPr="008A254D" w:rsidRDefault="008A254D" w:rsidP="008A254D">
      <w:pPr>
        <w:pStyle w:val="EndNoteBibliography"/>
        <w:spacing w:after="0"/>
      </w:pPr>
      <w:r w:rsidRPr="008A254D">
        <w:t>25.</w:t>
      </w:r>
      <w:r w:rsidRPr="008A254D">
        <w:tab/>
        <w:t xml:space="preserve">Pilling, M. J.; Robertson, S. H. Master equation models for chemical reactions of importance in combustion. </w:t>
      </w:r>
      <w:r w:rsidRPr="008A254D">
        <w:rPr>
          <w:i/>
        </w:rPr>
        <w:t xml:space="preserve">Annu. Rev. Phys. Chem. </w:t>
      </w:r>
      <w:r w:rsidRPr="008A254D">
        <w:rPr>
          <w:b/>
        </w:rPr>
        <w:t>2003,</w:t>
      </w:r>
      <w:r w:rsidRPr="008A254D">
        <w:t xml:space="preserve"> </w:t>
      </w:r>
      <w:r w:rsidRPr="008A254D">
        <w:rPr>
          <w:i/>
        </w:rPr>
        <w:t>54</w:t>
      </w:r>
      <w:r w:rsidRPr="008A254D">
        <w:t>, 245-275.</w:t>
      </w:r>
    </w:p>
    <w:p w14:paraId="613CE008" w14:textId="77777777" w:rsidR="008A254D" w:rsidRPr="008A254D" w:rsidRDefault="008A254D" w:rsidP="008A254D">
      <w:pPr>
        <w:pStyle w:val="EndNoteBibliography"/>
        <w:spacing w:after="0"/>
      </w:pPr>
      <w:r w:rsidRPr="008A254D">
        <w:t>26.</w:t>
      </w:r>
      <w:r w:rsidRPr="008A254D">
        <w:tab/>
        <w:t xml:space="preserve">Holbrook, K. A.; Pilling, M. J.; Robertson, S. H. </w:t>
      </w:r>
      <w:r w:rsidRPr="008A254D">
        <w:rPr>
          <w:i/>
        </w:rPr>
        <w:t>Unimolecular Reactions</w:t>
      </w:r>
      <w:r w:rsidRPr="008A254D">
        <w:t>. John Wiley &amp; Sons: Chichester, 1996.</w:t>
      </w:r>
    </w:p>
    <w:p w14:paraId="1602675A" w14:textId="77777777" w:rsidR="008A254D" w:rsidRPr="008A254D" w:rsidRDefault="008A254D" w:rsidP="008A254D">
      <w:pPr>
        <w:pStyle w:val="EndNoteBibliography"/>
        <w:spacing w:after="0"/>
      </w:pPr>
      <w:r w:rsidRPr="008A254D">
        <w:t>27.</w:t>
      </w:r>
      <w:r w:rsidRPr="008A254D">
        <w:tab/>
        <w:t xml:space="preserve">Klippenstein, S. J.; Miller, J. A. From the time-dependent, multiple-well master equation to phenomenological rate coefficients. </w:t>
      </w:r>
      <w:r w:rsidRPr="008A254D">
        <w:rPr>
          <w:i/>
        </w:rPr>
        <w:t xml:space="preserve">J. Phys. Chem. A </w:t>
      </w:r>
      <w:r w:rsidRPr="008A254D">
        <w:rPr>
          <w:b/>
        </w:rPr>
        <w:t>2002,</w:t>
      </w:r>
      <w:r w:rsidRPr="008A254D">
        <w:t xml:space="preserve"> </w:t>
      </w:r>
      <w:r w:rsidRPr="008A254D">
        <w:rPr>
          <w:i/>
        </w:rPr>
        <w:t>106</w:t>
      </w:r>
      <w:r w:rsidRPr="008A254D">
        <w:t>, 9267-9277.</w:t>
      </w:r>
    </w:p>
    <w:p w14:paraId="408A574A" w14:textId="77777777" w:rsidR="008A254D" w:rsidRPr="008A254D" w:rsidRDefault="008A254D" w:rsidP="008A254D">
      <w:pPr>
        <w:pStyle w:val="EndNoteBibliography"/>
        <w:spacing w:after="0"/>
      </w:pPr>
      <w:r w:rsidRPr="008A254D">
        <w:t>28.</w:t>
      </w:r>
      <w:r w:rsidRPr="008A254D">
        <w:tab/>
        <w:t xml:space="preserve">Miller, J. A.; Klippenstein, S. J. Master equation methods in gas phase chemical kinetics. </w:t>
      </w:r>
      <w:r w:rsidRPr="008A254D">
        <w:rPr>
          <w:i/>
        </w:rPr>
        <w:t xml:space="preserve">J. Phys. Chem. A </w:t>
      </w:r>
      <w:r w:rsidRPr="008A254D">
        <w:rPr>
          <w:b/>
        </w:rPr>
        <w:t>2006,</w:t>
      </w:r>
      <w:r w:rsidRPr="008A254D">
        <w:t xml:space="preserve"> </w:t>
      </w:r>
      <w:r w:rsidRPr="008A254D">
        <w:rPr>
          <w:i/>
        </w:rPr>
        <w:t>110</w:t>
      </w:r>
      <w:r w:rsidRPr="008A254D">
        <w:t>, 10528-10544.</w:t>
      </w:r>
    </w:p>
    <w:p w14:paraId="598DBED2" w14:textId="77777777" w:rsidR="008A254D" w:rsidRPr="008A254D" w:rsidRDefault="008A254D" w:rsidP="008A254D">
      <w:pPr>
        <w:pStyle w:val="EndNoteBibliography"/>
        <w:spacing w:after="0"/>
      </w:pPr>
      <w:r w:rsidRPr="008A254D">
        <w:t>29.</w:t>
      </w:r>
      <w:r w:rsidRPr="008A254D">
        <w:tab/>
        <w:t>Gannon, K. L.; Glowacki, D. R.; Blitz, M. A.; Hughes, K. J.; Pilling, M. J.; Seakins, P. W. H atom yields from the reactions of CN radicals with C</w:t>
      </w:r>
      <w:r w:rsidRPr="008A254D">
        <w:rPr>
          <w:vertAlign w:val="subscript"/>
        </w:rPr>
        <w:t>2</w:t>
      </w:r>
      <w:r w:rsidRPr="008A254D">
        <w:t>H</w:t>
      </w:r>
      <w:r w:rsidRPr="008A254D">
        <w:rPr>
          <w:vertAlign w:val="subscript"/>
        </w:rPr>
        <w:t>2</w:t>
      </w:r>
      <w:r w:rsidRPr="008A254D">
        <w:t>, C</w:t>
      </w:r>
      <w:r w:rsidRPr="008A254D">
        <w:rPr>
          <w:vertAlign w:val="subscript"/>
        </w:rPr>
        <w:t>2</w:t>
      </w:r>
      <w:r w:rsidRPr="008A254D">
        <w:t>H</w:t>
      </w:r>
      <w:r w:rsidRPr="008A254D">
        <w:rPr>
          <w:vertAlign w:val="subscript"/>
        </w:rPr>
        <w:t>4</w:t>
      </w:r>
      <w:r w:rsidRPr="008A254D">
        <w:t>, C</w:t>
      </w:r>
      <w:r w:rsidRPr="008A254D">
        <w:rPr>
          <w:vertAlign w:val="subscript"/>
        </w:rPr>
        <w:t>3</w:t>
      </w:r>
      <w:r w:rsidRPr="008A254D">
        <w:t>H</w:t>
      </w:r>
      <w:r w:rsidRPr="008A254D">
        <w:rPr>
          <w:vertAlign w:val="subscript"/>
        </w:rPr>
        <w:t>6</w:t>
      </w:r>
      <w:r w:rsidRPr="008A254D">
        <w:t>, trans-2-C</w:t>
      </w:r>
      <w:r w:rsidRPr="008A254D">
        <w:rPr>
          <w:vertAlign w:val="subscript"/>
        </w:rPr>
        <w:t>4</w:t>
      </w:r>
      <w:r w:rsidRPr="008A254D">
        <w:t>H</w:t>
      </w:r>
      <w:r w:rsidRPr="008A254D">
        <w:rPr>
          <w:vertAlign w:val="subscript"/>
        </w:rPr>
        <w:t>8</w:t>
      </w:r>
      <w:r w:rsidRPr="008A254D">
        <w:t>, and iso-C</w:t>
      </w:r>
      <w:r w:rsidRPr="008A254D">
        <w:rPr>
          <w:vertAlign w:val="subscript"/>
        </w:rPr>
        <w:t>4</w:t>
      </w:r>
      <w:r w:rsidRPr="008A254D">
        <w:t>H</w:t>
      </w:r>
      <w:r w:rsidRPr="008A254D">
        <w:rPr>
          <w:vertAlign w:val="subscript"/>
        </w:rPr>
        <w:t>8</w:t>
      </w:r>
      <w:r w:rsidRPr="008A254D">
        <w:t xml:space="preserve">. </w:t>
      </w:r>
      <w:r w:rsidRPr="008A254D">
        <w:rPr>
          <w:i/>
        </w:rPr>
        <w:t xml:space="preserve">J. Phys. Chem. A </w:t>
      </w:r>
      <w:r w:rsidRPr="008A254D">
        <w:rPr>
          <w:b/>
        </w:rPr>
        <w:t>2007,</w:t>
      </w:r>
      <w:r w:rsidRPr="008A254D">
        <w:t xml:space="preserve"> </w:t>
      </w:r>
      <w:r w:rsidRPr="008A254D">
        <w:rPr>
          <w:i/>
        </w:rPr>
        <w:t>111</w:t>
      </w:r>
      <w:r w:rsidRPr="008A254D">
        <w:t>, 6679-6692.</w:t>
      </w:r>
    </w:p>
    <w:p w14:paraId="1D2AC22E" w14:textId="77777777" w:rsidR="008A254D" w:rsidRPr="008A254D" w:rsidRDefault="008A254D" w:rsidP="008A254D">
      <w:pPr>
        <w:pStyle w:val="EndNoteBibliography"/>
        <w:spacing w:after="0"/>
      </w:pPr>
      <w:r w:rsidRPr="008A254D">
        <w:t>30.</w:t>
      </w:r>
      <w:r w:rsidRPr="008A254D">
        <w:tab/>
        <w:t xml:space="preserve">Davies, J. W.; Green, N. J. B.; Pilling, M. J. The Testing of Models for Unimolecular Decomposition via Inverse Laplace Transformation of Experimental Recombination Data. </w:t>
      </w:r>
      <w:r w:rsidRPr="008A254D">
        <w:rPr>
          <w:i/>
        </w:rPr>
        <w:t xml:space="preserve">Chem. Phys. Lett. </w:t>
      </w:r>
      <w:r w:rsidRPr="008A254D">
        <w:rPr>
          <w:b/>
        </w:rPr>
        <w:t>1986,</w:t>
      </w:r>
      <w:r w:rsidRPr="008A254D">
        <w:t xml:space="preserve"> </w:t>
      </w:r>
      <w:r w:rsidRPr="008A254D">
        <w:rPr>
          <w:i/>
        </w:rPr>
        <w:t>126</w:t>
      </w:r>
      <w:r w:rsidRPr="008A254D">
        <w:t>, 373-379.</w:t>
      </w:r>
    </w:p>
    <w:p w14:paraId="0FAB4BD2" w14:textId="77777777" w:rsidR="008A254D" w:rsidRPr="008A254D" w:rsidRDefault="008A254D" w:rsidP="008A254D">
      <w:pPr>
        <w:pStyle w:val="EndNoteBibliography"/>
        <w:spacing w:after="0"/>
      </w:pPr>
      <w:r w:rsidRPr="008A254D">
        <w:t>31.</w:t>
      </w:r>
      <w:r w:rsidRPr="008A254D">
        <w:tab/>
        <w:t xml:space="preserve">Miller, J. A. Combustion chemistry: Elementary reactions to macroscopic processes - Concluding Remarks. </w:t>
      </w:r>
      <w:r w:rsidRPr="008A254D">
        <w:rPr>
          <w:i/>
        </w:rPr>
        <w:t xml:space="preserve">Faraday Discuss. </w:t>
      </w:r>
      <w:r w:rsidRPr="008A254D">
        <w:rPr>
          <w:b/>
        </w:rPr>
        <w:t>2001,</w:t>
      </w:r>
      <w:r w:rsidRPr="008A254D">
        <w:t xml:space="preserve"> </w:t>
      </w:r>
      <w:r w:rsidRPr="008A254D">
        <w:rPr>
          <w:i/>
        </w:rPr>
        <w:t>119</w:t>
      </w:r>
      <w:r w:rsidRPr="008A254D">
        <w:t>, 461-475.</w:t>
      </w:r>
    </w:p>
    <w:p w14:paraId="40E4E193" w14:textId="77777777" w:rsidR="008A254D" w:rsidRPr="008A254D" w:rsidRDefault="008A254D" w:rsidP="008A254D">
      <w:pPr>
        <w:pStyle w:val="EndNoteBibliography"/>
        <w:spacing w:after="0"/>
      </w:pPr>
      <w:r w:rsidRPr="008A254D">
        <w:t>32.</w:t>
      </w:r>
      <w:r w:rsidRPr="008A254D">
        <w:tab/>
        <w:t xml:space="preserve">Gilbert, R. G.; Smith, S. C. </w:t>
      </w:r>
      <w:r w:rsidRPr="008A254D">
        <w:rPr>
          <w:i/>
        </w:rPr>
        <w:t>Theory of Unimolecular and Recombination Reactions</w:t>
      </w:r>
      <w:r w:rsidRPr="008A254D">
        <w:t>. Blackwell Scientific Publications: Oxford, 1990.</w:t>
      </w:r>
    </w:p>
    <w:p w14:paraId="7283507A" w14:textId="77777777" w:rsidR="008A254D" w:rsidRPr="008A254D" w:rsidRDefault="008A254D" w:rsidP="008A254D">
      <w:pPr>
        <w:pStyle w:val="EndNoteBibliography"/>
        <w:spacing w:after="0"/>
      </w:pPr>
      <w:r w:rsidRPr="008A254D">
        <w:t>33.</w:t>
      </w:r>
      <w:r w:rsidRPr="008A254D">
        <w:tab/>
        <w:t xml:space="preserve">Baer, T.; Hase, W. L. </w:t>
      </w:r>
      <w:r w:rsidRPr="008A254D">
        <w:rPr>
          <w:i/>
        </w:rPr>
        <w:t>Unimolecular Reaction Dynamics: Theory and Experiments</w:t>
      </w:r>
      <w:r w:rsidRPr="008A254D">
        <w:t>. Oxford University Press: New York, 1996.</w:t>
      </w:r>
    </w:p>
    <w:p w14:paraId="0A67729D" w14:textId="77777777" w:rsidR="008A254D" w:rsidRPr="008A254D" w:rsidRDefault="008A254D" w:rsidP="008A254D">
      <w:pPr>
        <w:pStyle w:val="EndNoteBibliography"/>
        <w:spacing w:after="0"/>
      </w:pPr>
      <w:r w:rsidRPr="008A254D">
        <w:t>34.</w:t>
      </w:r>
      <w:r w:rsidRPr="008A254D">
        <w:tab/>
        <w:t xml:space="preserve">Robertson, S. H.; Pilling, M. J.; Baulch, D. L.; Green, N. J. B. Fitting of Pressure Dependent Kinetic Rate Data by Master Equation Inverse Laplace Transform Analysis. </w:t>
      </w:r>
      <w:r w:rsidRPr="008A254D">
        <w:rPr>
          <w:i/>
        </w:rPr>
        <w:t xml:space="preserve">J. Phys. Chem. </w:t>
      </w:r>
      <w:r w:rsidRPr="008A254D">
        <w:rPr>
          <w:b/>
        </w:rPr>
        <w:t>1995,</w:t>
      </w:r>
      <w:r w:rsidRPr="008A254D">
        <w:t xml:space="preserve"> </w:t>
      </w:r>
      <w:r w:rsidRPr="008A254D">
        <w:rPr>
          <w:i/>
        </w:rPr>
        <w:t>99</w:t>
      </w:r>
      <w:r w:rsidRPr="008A254D">
        <w:t>, 13452-13460.</w:t>
      </w:r>
    </w:p>
    <w:p w14:paraId="43BD83B2" w14:textId="77777777" w:rsidR="008A254D" w:rsidRPr="008A254D" w:rsidRDefault="008A254D" w:rsidP="008A254D">
      <w:pPr>
        <w:pStyle w:val="EndNoteBibliography"/>
        <w:spacing w:after="0"/>
      </w:pPr>
      <w:r w:rsidRPr="008A254D">
        <w:t>35.</w:t>
      </w:r>
      <w:r w:rsidRPr="008A254D">
        <w:tab/>
        <w:t xml:space="preserve">Green, N. J. B.; Bhatti, Z. A. Steady-state master equation methods. </w:t>
      </w:r>
      <w:r w:rsidRPr="008A254D">
        <w:rPr>
          <w:i/>
        </w:rPr>
        <w:t xml:space="preserve">Phys. Chem. Chem. Phys. </w:t>
      </w:r>
      <w:r w:rsidRPr="008A254D">
        <w:rPr>
          <w:b/>
        </w:rPr>
        <w:t>2007,</w:t>
      </w:r>
      <w:r w:rsidRPr="008A254D">
        <w:t xml:space="preserve"> </w:t>
      </w:r>
      <w:r w:rsidRPr="008A254D">
        <w:rPr>
          <w:i/>
        </w:rPr>
        <w:t>9</w:t>
      </w:r>
      <w:r w:rsidRPr="008A254D">
        <w:t>, 4275-4290.</w:t>
      </w:r>
    </w:p>
    <w:p w14:paraId="2C4D3643" w14:textId="77777777" w:rsidR="008A254D" w:rsidRPr="008A254D" w:rsidRDefault="008A254D" w:rsidP="008A254D">
      <w:pPr>
        <w:pStyle w:val="EndNoteBibliography"/>
        <w:spacing w:after="0"/>
      </w:pPr>
      <w:r w:rsidRPr="008A254D">
        <w:t>36.</w:t>
      </w:r>
      <w:r w:rsidRPr="008A254D">
        <w:tab/>
        <w:t xml:space="preserve">Bartis, J. T.; Widom, B. Stochastic Models of Interconversion of Three or More Chemical Species. </w:t>
      </w:r>
      <w:r w:rsidRPr="008A254D">
        <w:rPr>
          <w:i/>
        </w:rPr>
        <w:t xml:space="preserve">J. Chem. Phys. </w:t>
      </w:r>
      <w:r w:rsidRPr="008A254D">
        <w:rPr>
          <w:b/>
        </w:rPr>
        <w:t>1974,</w:t>
      </w:r>
      <w:r w:rsidRPr="008A254D">
        <w:t xml:space="preserve"> </w:t>
      </w:r>
      <w:r w:rsidRPr="008A254D">
        <w:rPr>
          <w:i/>
        </w:rPr>
        <w:t>60</w:t>
      </w:r>
      <w:r w:rsidRPr="008A254D">
        <w:t>, 3474-3482.</w:t>
      </w:r>
    </w:p>
    <w:p w14:paraId="6F518CD3" w14:textId="77777777" w:rsidR="008A254D" w:rsidRPr="008A254D" w:rsidRDefault="008A254D" w:rsidP="008A254D">
      <w:pPr>
        <w:pStyle w:val="EndNoteBibliography"/>
        <w:spacing w:after="0"/>
      </w:pPr>
      <w:r w:rsidRPr="008A254D">
        <w:t>37.</w:t>
      </w:r>
      <w:r w:rsidRPr="008A254D">
        <w:tab/>
        <w:t xml:space="preserve">Venkatesh, P. K.; Dean, A. M.; Cohen, M. H.; Carr, R. W. Master equation analysis of intermolecular energy transfer in multiple-well, multiple-channel unimolecular reactions .1. Basic theory. </w:t>
      </w:r>
      <w:r w:rsidRPr="008A254D">
        <w:rPr>
          <w:i/>
        </w:rPr>
        <w:t xml:space="preserve">J. Chem. Phys. </w:t>
      </w:r>
      <w:r w:rsidRPr="008A254D">
        <w:rPr>
          <w:b/>
        </w:rPr>
        <w:t>1997,</w:t>
      </w:r>
      <w:r w:rsidRPr="008A254D">
        <w:t xml:space="preserve"> </w:t>
      </w:r>
      <w:r w:rsidRPr="008A254D">
        <w:rPr>
          <w:i/>
        </w:rPr>
        <w:t>107</w:t>
      </w:r>
      <w:r w:rsidRPr="008A254D">
        <w:t>, 8904-8916.</w:t>
      </w:r>
    </w:p>
    <w:p w14:paraId="7CBE07B9" w14:textId="77777777" w:rsidR="008A254D" w:rsidRPr="008A254D" w:rsidRDefault="008A254D" w:rsidP="008A254D">
      <w:pPr>
        <w:pStyle w:val="EndNoteBibliography"/>
        <w:spacing w:after="0"/>
      </w:pPr>
      <w:r w:rsidRPr="008A254D">
        <w:t>38.</w:t>
      </w:r>
      <w:r w:rsidRPr="008A254D">
        <w:tab/>
        <w:t xml:space="preserve">Venkatesh, P. K.; Dean, A. M.; Cohen, M. H.; Carr, R. W. Master equation analysis of intermolecular energy transfer in multiple-well, multiple-channel unimolecular reactions. II. </w:t>
      </w:r>
      <w:r w:rsidRPr="008A254D">
        <w:lastRenderedPageBreak/>
        <w:t>Numerical methods and application to the mechanism of the C</w:t>
      </w:r>
      <w:r w:rsidRPr="008A254D">
        <w:rPr>
          <w:vertAlign w:val="subscript"/>
        </w:rPr>
        <w:t>2</w:t>
      </w:r>
      <w:r w:rsidRPr="008A254D">
        <w:t>H</w:t>
      </w:r>
      <w:r w:rsidRPr="008A254D">
        <w:rPr>
          <w:vertAlign w:val="subscript"/>
        </w:rPr>
        <w:t>5</w:t>
      </w:r>
      <w:r w:rsidRPr="008A254D">
        <w:t>+O</w:t>
      </w:r>
      <w:r w:rsidRPr="008A254D">
        <w:rPr>
          <w:vertAlign w:val="subscript"/>
        </w:rPr>
        <w:t>2</w:t>
      </w:r>
      <w:r w:rsidRPr="008A254D">
        <w:t xml:space="preserve"> reaction. </w:t>
      </w:r>
      <w:r w:rsidRPr="008A254D">
        <w:rPr>
          <w:i/>
        </w:rPr>
        <w:t xml:space="preserve">J. Chem. Phys. </w:t>
      </w:r>
      <w:r w:rsidRPr="008A254D">
        <w:rPr>
          <w:b/>
        </w:rPr>
        <w:t>1999,</w:t>
      </w:r>
      <w:r w:rsidRPr="008A254D">
        <w:t xml:space="preserve"> </w:t>
      </w:r>
      <w:r w:rsidRPr="008A254D">
        <w:rPr>
          <w:i/>
        </w:rPr>
        <w:t>111</w:t>
      </w:r>
      <w:r w:rsidRPr="008A254D">
        <w:t>, 8313-8329.</w:t>
      </w:r>
    </w:p>
    <w:p w14:paraId="47E15209" w14:textId="4C1A27CA" w:rsidR="008A254D" w:rsidRPr="008A254D" w:rsidRDefault="008A254D" w:rsidP="008A254D">
      <w:pPr>
        <w:pStyle w:val="EndNoteBibliography"/>
      </w:pPr>
      <w:r w:rsidRPr="008A254D">
        <w:t>39.</w:t>
      </w:r>
      <w:r w:rsidRPr="008A254D">
        <w:tab/>
        <w:t xml:space="preserve">Gang, J.; Pilling, M. J.; Robertson, S. H. Monte Carlo calculation of partition functions for straight chain alkanes. </w:t>
      </w:r>
      <w:r w:rsidR="00D319EA" w:rsidRPr="00D319EA">
        <w:rPr>
          <w:i/>
        </w:rPr>
        <w:t>Chem. Phys.</w:t>
      </w:r>
      <w:r w:rsidR="00D319EA">
        <w:t xml:space="preserve"> </w:t>
      </w:r>
      <w:r w:rsidRPr="008A254D">
        <w:rPr>
          <w:b/>
        </w:rPr>
        <w:t>1998,</w:t>
      </w:r>
      <w:r w:rsidRPr="008A254D">
        <w:t xml:space="preserve"> </w:t>
      </w:r>
      <w:r w:rsidRPr="008A254D">
        <w:rPr>
          <w:i/>
        </w:rPr>
        <w:t>231</w:t>
      </w:r>
      <w:r w:rsidRPr="008A254D">
        <w:t>, 183-192.</w:t>
      </w:r>
    </w:p>
    <w:p w14:paraId="71A6BE74" w14:textId="2275552A" w:rsidR="00097B97" w:rsidRDefault="007A15CE" w:rsidP="00D319EA">
      <w:pPr>
        <w:tabs>
          <w:tab w:val="clear" w:pos="540"/>
          <w:tab w:val="clear" w:pos="8064"/>
          <w:tab w:val="left" w:pos="284"/>
        </w:tabs>
        <w:spacing w:after="0" w:line="240" w:lineRule="auto"/>
      </w:pPr>
      <w:r>
        <w:fldChar w:fldCharType="end"/>
      </w:r>
    </w:p>
    <w:sectPr w:rsidR="00097B97" w:rsidSect="002C2271">
      <w:type w:val="continuous"/>
      <w:pgSz w:w="11906" w:h="16838"/>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6DC2F3" w14:textId="77777777" w:rsidR="00894DBE" w:rsidRDefault="00894DBE">
      <w:pPr>
        <w:spacing w:after="0" w:line="240" w:lineRule="auto"/>
      </w:pPr>
      <w:r>
        <w:separator/>
      </w:r>
    </w:p>
  </w:endnote>
  <w:endnote w:type="continuationSeparator" w:id="0">
    <w:p w14:paraId="3A58E9D3" w14:textId="77777777" w:rsidR="00894DBE" w:rsidRDefault="00894D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28DC5" w14:textId="77777777" w:rsidR="00783C22" w:rsidRDefault="00783C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03C7DA" w14:textId="4B5E79F1" w:rsidR="00783C22" w:rsidRDefault="00783C22">
    <w:pPr>
      <w:pStyle w:val="Footer"/>
      <w:jc w:val="center"/>
    </w:pPr>
    <w:r>
      <w:fldChar w:fldCharType="begin"/>
    </w:r>
    <w:r>
      <w:instrText xml:space="preserve"> PAGE   \* MERGEFORMAT </w:instrText>
    </w:r>
    <w:r>
      <w:fldChar w:fldCharType="separate"/>
    </w:r>
    <w:r>
      <w:rPr>
        <w:noProof/>
      </w:rPr>
      <w:t>142</w:t>
    </w:r>
    <w:r>
      <w:rPr>
        <w:noProof/>
      </w:rPr>
      <w:fldChar w:fldCharType="end"/>
    </w:r>
  </w:p>
  <w:p w14:paraId="7716DCC5" w14:textId="77777777" w:rsidR="00783C22" w:rsidRDefault="00783C2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22D2D1" w14:textId="77777777" w:rsidR="00783C22" w:rsidRDefault="00783C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73EF4C" w14:textId="77777777" w:rsidR="00894DBE" w:rsidRDefault="00894DBE">
      <w:pPr>
        <w:spacing w:after="0" w:line="240" w:lineRule="auto"/>
      </w:pPr>
      <w:r>
        <w:separator/>
      </w:r>
    </w:p>
  </w:footnote>
  <w:footnote w:type="continuationSeparator" w:id="0">
    <w:p w14:paraId="33A25DE9" w14:textId="77777777" w:rsidR="00894DBE" w:rsidRDefault="00894D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5F8138" w14:textId="77777777" w:rsidR="00783C22" w:rsidRDefault="00783C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9119DA" w14:textId="77777777" w:rsidR="00783C22" w:rsidRDefault="00783C2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F770D" w14:textId="77777777" w:rsidR="00783C22" w:rsidRDefault="00783C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8Num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2" w15:restartNumberingAfterBreak="0">
    <w:nsid w:val="00000004"/>
    <w:multiLevelType w:val="singleLevel"/>
    <w:tmpl w:val="00000004"/>
    <w:name w:val="WW8Num4"/>
    <w:lvl w:ilvl="0">
      <w:start w:val="1"/>
      <w:numFmt w:val="bullet"/>
      <w:lvlText w:val=""/>
      <w:lvlJc w:val="left"/>
      <w:pPr>
        <w:tabs>
          <w:tab w:val="num" w:pos="0"/>
        </w:tabs>
        <w:ind w:left="783" w:hanging="360"/>
      </w:pPr>
      <w:rPr>
        <w:rFonts w:ascii="Symbol" w:hAnsi="Symbol"/>
      </w:rPr>
    </w:lvl>
  </w:abstractNum>
  <w:abstractNum w:abstractNumId="3"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6"/>
    <w:multiLevelType w:val="singleLevel"/>
    <w:tmpl w:val="00000006"/>
    <w:name w:val="WW8Num6"/>
    <w:lvl w:ilvl="0">
      <w:start w:val="1"/>
      <w:numFmt w:val="decimal"/>
      <w:lvlText w:val="%1."/>
      <w:lvlJc w:val="left"/>
      <w:pPr>
        <w:tabs>
          <w:tab w:val="num" w:pos="900"/>
        </w:tabs>
        <w:ind w:left="900" w:hanging="360"/>
      </w:pPr>
    </w:lvl>
  </w:abstractNum>
  <w:abstractNum w:abstractNumId="5" w15:restartNumberingAfterBreak="0">
    <w:nsid w:val="00000007"/>
    <w:multiLevelType w:val="singleLevel"/>
    <w:tmpl w:val="00000007"/>
    <w:name w:val="WW8Num7"/>
    <w:lvl w:ilvl="0">
      <w:start w:val="1"/>
      <w:numFmt w:val="decimal"/>
      <w:lvlText w:val="(%1)"/>
      <w:lvlJc w:val="left"/>
      <w:pPr>
        <w:tabs>
          <w:tab w:val="num" w:pos="930"/>
        </w:tabs>
        <w:ind w:left="930" w:hanging="390"/>
      </w:pPr>
    </w:lvl>
  </w:abstractNum>
  <w:abstractNum w:abstractNumId="6" w15:restartNumberingAfterBreak="0">
    <w:nsid w:val="00000008"/>
    <w:multiLevelType w:val="singleLevel"/>
    <w:tmpl w:val="00000008"/>
    <w:name w:val="WW8Num8"/>
    <w:lvl w:ilvl="0">
      <w:start w:val="1"/>
      <w:numFmt w:val="decimal"/>
      <w:lvlText w:val="(%1)"/>
      <w:lvlJc w:val="left"/>
      <w:pPr>
        <w:tabs>
          <w:tab w:val="num" w:pos="900"/>
        </w:tabs>
        <w:ind w:left="900" w:hanging="360"/>
      </w:pPr>
    </w:lvl>
  </w:abstractNum>
  <w:abstractNum w:abstractNumId="7" w15:restartNumberingAfterBreak="0">
    <w:nsid w:val="00000009"/>
    <w:multiLevelType w:val="multilevel"/>
    <w:tmpl w:val="00000009"/>
    <w:name w:val="WW8Num9"/>
    <w:lvl w:ilvl="0">
      <w:start w:val="1"/>
      <w:numFmt w:val="bullet"/>
      <w:lvlText w:val=""/>
      <w:lvlJc w:val="left"/>
      <w:pPr>
        <w:tabs>
          <w:tab w:val="num" w:pos="1080"/>
        </w:tabs>
        <w:ind w:left="1080" w:hanging="360"/>
      </w:pPr>
      <w:rPr>
        <w:rFonts w:ascii="Symbol" w:hAnsi="Symbol"/>
      </w:r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8" w15:restartNumberingAfterBreak="0">
    <w:nsid w:val="0000000A"/>
    <w:multiLevelType w:val="singleLevel"/>
    <w:tmpl w:val="0000000A"/>
    <w:name w:val="WW8Num10"/>
    <w:lvl w:ilvl="0">
      <w:start w:val="1"/>
      <w:numFmt w:val="bullet"/>
      <w:lvlText w:val=""/>
      <w:lvlJc w:val="left"/>
      <w:pPr>
        <w:tabs>
          <w:tab w:val="num" w:pos="1080"/>
        </w:tabs>
        <w:ind w:left="1080" w:hanging="360"/>
      </w:pPr>
      <w:rPr>
        <w:rFonts w:ascii="Symbol" w:hAnsi="Symbol"/>
      </w:rPr>
    </w:lvl>
  </w:abstractNum>
  <w:abstractNum w:abstractNumId="9" w15:restartNumberingAfterBreak="0">
    <w:nsid w:val="0000000B"/>
    <w:multiLevelType w:val="singleLevel"/>
    <w:tmpl w:val="0000000B"/>
    <w:name w:val="WW8Num11"/>
    <w:lvl w:ilvl="0">
      <w:start w:val="1"/>
      <w:numFmt w:val="decimal"/>
      <w:lvlText w:val="(%1)"/>
      <w:lvlJc w:val="left"/>
      <w:pPr>
        <w:tabs>
          <w:tab w:val="num" w:pos="900"/>
        </w:tabs>
        <w:ind w:left="900" w:hanging="360"/>
      </w:pPr>
    </w:lvl>
  </w:abstractNum>
  <w:abstractNum w:abstractNumId="10" w15:restartNumberingAfterBreak="0">
    <w:nsid w:val="0000000C"/>
    <w:multiLevelType w:val="singleLevel"/>
    <w:tmpl w:val="0000000C"/>
    <w:name w:val="WW8Num12"/>
    <w:lvl w:ilvl="0">
      <w:start w:val="1"/>
      <w:numFmt w:val="bullet"/>
      <w:lvlText w:val=""/>
      <w:lvlJc w:val="left"/>
      <w:pPr>
        <w:tabs>
          <w:tab w:val="num" w:pos="900"/>
        </w:tabs>
        <w:ind w:left="900" w:hanging="360"/>
      </w:pPr>
      <w:rPr>
        <w:rFonts w:ascii="Symbol" w:hAnsi="Symbol"/>
      </w:rPr>
    </w:lvl>
  </w:abstractNum>
  <w:abstractNum w:abstractNumId="11" w15:restartNumberingAfterBreak="0">
    <w:nsid w:val="0000000D"/>
    <w:multiLevelType w:val="multilevel"/>
    <w:tmpl w:val="0000000D"/>
    <w:name w:val="WW8Num13"/>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2" w15:restartNumberingAfterBreak="0">
    <w:nsid w:val="0000000E"/>
    <w:multiLevelType w:val="singleLevel"/>
    <w:tmpl w:val="0000000E"/>
    <w:name w:val="WW8Num14"/>
    <w:lvl w:ilvl="0">
      <w:start w:val="1"/>
      <w:numFmt w:val="bullet"/>
      <w:lvlText w:val=""/>
      <w:lvlJc w:val="left"/>
      <w:pPr>
        <w:tabs>
          <w:tab w:val="num" w:pos="1070"/>
        </w:tabs>
        <w:ind w:left="1070" w:hanging="360"/>
      </w:pPr>
      <w:rPr>
        <w:rFonts w:ascii="Symbol" w:hAnsi="Symbol"/>
      </w:rPr>
    </w:lvl>
  </w:abstractNum>
  <w:abstractNum w:abstractNumId="13"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4" w15:restartNumberingAfterBreak="0">
    <w:nsid w:val="01915662"/>
    <w:multiLevelType w:val="hybridMultilevel"/>
    <w:tmpl w:val="89B44F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FF97A65"/>
    <w:multiLevelType w:val="multilevel"/>
    <w:tmpl w:val="3E5848B8"/>
    <w:name w:val="WW8Num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lef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left"/>
      <w:pPr>
        <w:tabs>
          <w:tab w:val="num" w:pos="6120"/>
        </w:tabs>
        <w:ind w:left="6120" w:hanging="180"/>
      </w:pPr>
      <w:rPr>
        <w:rFonts w:hint="default"/>
      </w:rPr>
    </w:lvl>
  </w:abstractNum>
  <w:abstractNum w:abstractNumId="16" w15:restartNumberingAfterBreak="0">
    <w:nsid w:val="1ACA7510"/>
    <w:multiLevelType w:val="hybridMultilevel"/>
    <w:tmpl w:val="301296B0"/>
    <w:lvl w:ilvl="0" w:tplc="756C250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41279E2"/>
    <w:multiLevelType w:val="hybridMultilevel"/>
    <w:tmpl w:val="330EF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7017005"/>
    <w:multiLevelType w:val="multilevel"/>
    <w:tmpl w:val="747C30EA"/>
    <w:lvl w:ilvl="0">
      <w:start w:val="1"/>
      <w:numFmt w:val="bullet"/>
      <w:lvlText w:val=""/>
      <w:lvlJc w:val="left"/>
      <w:pPr>
        <w:tabs>
          <w:tab w:val="num" w:pos="717"/>
        </w:tabs>
        <w:ind w:left="717" w:hanging="360"/>
      </w:pPr>
      <w:rPr>
        <w:rFonts w:ascii="Symbol" w:hAnsi="Symbol" w:hint="default"/>
      </w:rPr>
    </w:lvl>
    <w:lvl w:ilvl="1">
      <w:start w:val="1"/>
      <w:numFmt w:val="lowerLetter"/>
      <w:lvlText w:val="%2."/>
      <w:lvlJc w:val="left"/>
      <w:pPr>
        <w:tabs>
          <w:tab w:val="num" w:pos="1437"/>
        </w:tabs>
        <w:ind w:left="1437" w:hanging="360"/>
      </w:pPr>
    </w:lvl>
    <w:lvl w:ilvl="2">
      <w:start w:val="1"/>
      <w:numFmt w:val="lowerRoman"/>
      <w:lvlText w:val="%3."/>
      <w:lvlJc w:val="left"/>
      <w:pPr>
        <w:tabs>
          <w:tab w:val="num" w:pos="2157"/>
        </w:tabs>
        <w:ind w:left="2157" w:hanging="180"/>
      </w:pPr>
    </w:lvl>
    <w:lvl w:ilvl="3">
      <w:start w:val="1"/>
      <w:numFmt w:val="decimal"/>
      <w:lvlText w:val="%4."/>
      <w:lvlJc w:val="left"/>
      <w:pPr>
        <w:tabs>
          <w:tab w:val="num" w:pos="2877"/>
        </w:tabs>
        <w:ind w:left="2877" w:hanging="360"/>
      </w:pPr>
    </w:lvl>
    <w:lvl w:ilvl="4">
      <w:start w:val="1"/>
      <w:numFmt w:val="lowerLetter"/>
      <w:lvlText w:val="%5."/>
      <w:lvlJc w:val="left"/>
      <w:pPr>
        <w:tabs>
          <w:tab w:val="num" w:pos="3597"/>
        </w:tabs>
        <w:ind w:left="3597" w:hanging="360"/>
      </w:pPr>
    </w:lvl>
    <w:lvl w:ilvl="5">
      <w:start w:val="1"/>
      <w:numFmt w:val="lowerRoman"/>
      <w:lvlText w:val="%6."/>
      <w:lvlJc w:val="left"/>
      <w:pPr>
        <w:tabs>
          <w:tab w:val="num" w:pos="4317"/>
        </w:tabs>
        <w:ind w:left="4317" w:hanging="180"/>
      </w:pPr>
    </w:lvl>
    <w:lvl w:ilvl="6">
      <w:start w:val="1"/>
      <w:numFmt w:val="decimal"/>
      <w:lvlText w:val="%7."/>
      <w:lvlJc w:val="left"/>
      <w:pPr>
        <w:tabs>
          <w:tab w:val="num" w:pos="5037"/>
        </w:tabs>
        <w:ind w:left="5037" w:hanging="360"/>
      </w:pPr>
    </w:lvl>
    <w:lvl w:ilvl="7">
      <w:start w:val="1"/>
      <w:numFmt w:val="lowerLetter"/>
      <w:lvlText w:val="%8."/>
      <w:lvlJc w:val="left"/>
      <w:pPr>
        <w:tabs>
          <w:tab w:val="num" w:pos="5757"/>
        </w:tabs>
        <w:ind w:left="5757" w:hanging="360"/>
      </w:pPr>
    </w:lvl>
    <w:lvl w:ilvl="8">
      <w:start w:val="1"/>
      <w:numFmt w:val="lowerRoman"/>
      <w:lvlText w:val="%9."/>
      <w:lvlJc w:val="left"/>
      <w:pPr>
        <w:tabs>
          <w:tab w:val="num" w:pos="6477"/>
        </w:tabs>
        <w:ind w:left="6477" w:hanging="180"/>
      </w:pPr>
    </w:lvl>
  </w:abstractNum>
  <w:abstractNum w:abstractNumId="19" w15:restartNumberingAfterBreak="0">
    <w:nsid w:val="3A7007F7"/>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0" w15:restartNumberingAfterBreak="0">
    <w:nsid w:val="4CBF0354"/>
    <w:multiLevelType w:val="hybridMultilevel"/>
    <w:tmpl w:val="A2E0F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E0265E5"/>
    <w:multiLevelType w:val="hybridMultilevel"/>
    <w:tmpl w:val="C3447C3E"/>
    <w:lvl w:ilvl="0" w:tplc="0809000F">
      <w:start w:val="1"/>
      <w:numFmt w:val="decimal"/>
      <w:lvlText w:val="%1."/>
      <w:lvlJc w:val="left"/>
      <w:pPr>
        <w:ind w:left="852" w:hanging="360"/>
      </w:pPr>
    </w:lvl>
    <w:lvl w:ilvl="1" w:tplc="08090019" w:tentative="1">
      <w:start w:val="1"/>
      <w:numFmt w:val="lowerLetter"/>
      <w:lvlText w:val="%2."/>
      <w:lvlJc w:val="left"/>
      <w:pPr>
        <w:ind w:left="1572" w:hanging="360"/>
      </w:pPr>
    </w:lvl>
    <w:lvl w:ilvl="2" w:tplc="0809001B" w:tentative="1">
      <w:start w:val="1"/>
      <w:numFmt w:val="lowerRoman"/>
      <w:lvlText w:val="%3."/>
      <w:lvlJc w:val="right"/>
      <w:pPr>
        <w:ind w:left="2292" w:hanging="180"/>
      </w:pPr>
    </w:lvl>
    <w:lvl w:ilvl="3" w:tplc="0809000F" w:tentative="1">
      <w:start w:val="1"/>
      <w:numFmt w:val="decimal"/>
      <w:lvlText w:val="%4."/>
      <w:lvlJc w:val="left"/>
      <w:pPr>
        <w:ind w:left="3012" w:hanging="360"/>
      </w:pPr>
    </w:lvl>
    <w:lvl w:ilvl="4" w:tplc="08090019" w:tentative="1">
      <w:start w:val="1"/>
      <w:numFmt w:val="lowerLetter"/>
      <w:lvlText w:val="%5."/>
      <w:lvlJc w:val="left"/>
      <w:pPr>
        <w:ind w:left="3732" w:hanging="360"/>
      </w:pPr>
    </w:lvl>
    <w:lvl w:ilvl="5" w:tplc="0809001B" w:tentative="1">
      <w:start w:val="1"/>
      <w:numFmt w:val="lowerRoman"/>
      <w:lvlText w:val="%6."/>
      <w:lvlJc w:val="right"/>
      <w:pPr>
        <w:ind w:left="4452" w:hanging="180"/>
      </w:pPr>
    </w:lvl>
    <w:lvl w:ilvl="6" w:tplc="0809000F" w:tentative="1">
      <w:start w:val="1"/>
      <w:numFmt w:val="decimal"/>
      <w:lvlText w:val="%7."/>
      <w:lvlJc w:val="left"/>
      <w:pPr>
        <w:ind w:left="5172" w:hanging="360"/>
      </w:pPr>
    </w:lvl>
    <w:lvl w:ilvl="7" w:tplc="08090019" w:tentative="1">
      <w:start w:val="1"/>
      <w:numFmt w:val="lowerLetter"/>
      <w:lvlText w:val="%8."/>
      <w:lvlJc w:val="left"/>
      <w:pPr>
        <w:ind w:left="5892" w:hanging="360"/>
      </w:pPr>
    </w:lvl>
    <w:lvl w:ilvl="8" w:tplc="0809001B" w:tentative="1">
      <w:start w:val="1"/>
      <w:numFmt w:val="lowerRoman"/>
      <w:lvlText w:val="%9."/>
      <w:lvlJc w:val="right"/>
      <w:pPr>
        <w:ind w:left="6612" w:hanging="180"/>
      </w:pPr>
    </w:lvl>
  </w:abstractNum>
  <w:abstractNum w:abstractNumId="22" w15:restartNumberingAfterBreak="0">
    <w:nsid w:val="4FDA33E4"/>
    <w:multiLevelType w:val="multilevel"/>
    <w:tmpl w:val="23DC2E30"/>
    <w:lvl w:ilvl="0">
      <w:start w:val="1"/>
      <w:numFmt w:val="decimal"/>
      <w:pStyle w:val="Heading1"/>
      <w:lvlText w:val="%1"/>
      <w:lvlJc w:val="left"/>
      <w:pPr>
        <w:ind w:left="432" w:hanging="432"/>
      </w:pPr>
    </w:lvl>
    <w:lvl w:ilvl="1">
      <w:start w:val="1"/>
      <w:numFmt w:val="decimal"/>
      <w:pStyle w:val="Heading2"/>
      <w:lvlText w:val="%1.%2"/>
      <w:lvlJc w:val="left"/>
      <w:pPr>
        <w:ind w:left="1001" w:hanging="576"/>
      </w:pPr>
    </w:lvl>
    <w:lvl w:ilvl="2">
      <w:start w:val="1"/>
      <w:numFmt w:val="decimal"/>
      <w:pStyle w:val="Heading3"/>
      <w:lvlText w:val="%1.%2.%3"/>
      <w:lvlJc w:val="left"/>
      <w:pPr>
        <w:ind w:left="1712"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61221C95"/>
    <w:multiLevelType w:val="multilevel"/>
    <w:tmpl w:val="0000000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lef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left"/>
      <w:pPr>
        <w:tabs>
          <w:tab w:val="num" w:pos="6120"/>
        </w:tabs>
        <w:ind w:left="6120" w:hanging="180"/>
      </w:pPr>
    </w:lvl>
  </w:abstractNum>
  <w:abstractNum w:abstractNumId="24" w15:restartNumberingAfterBreak="0">
    <w:nsid w:val="6B6D06EC"/>
    <w:multiLevelType w:val="hybridMultilevel"/>
    <w:tmpl w:val="DC32F010"/>
    <w:lvl w:ilvl="0" w:tplc="4EAA350E">
      <w:start w:val="1"/>
      <w:numFmt w:val="decimal"/>
      <w:lvlText w:val="(%1)"/>
      <w:lvlJc w:val="left"/>
      <w:pPr>
        <w:ind w:left="720" w:hanging="360"/>
      </w:pPr>
      <w:rPr>
        <w:rFonts w:ascii="Times New Roman" w:hAnsi="Times New Roman" w:cs="Tms Rm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3D1CB9"/>
    <w:multiLevelType w:val="hybridMultilevel"/>
    <w:tmpl w:val="370654AC"/>
    <w:lvl w:ilvl="0" w:tplc="08090001">
      <w:start w:val="1"/>
      <w:numFmt w:val="bullet"/>
      <w:lvlText w:val=""/>
      <w:lvlJc w:val="left"/>
      <w:pPr>
        <w:ind w:left="717" w:hanging="360"/>
      </w:pPr>
      <w:rPr>
        <w:rFonts w:ascii="Symbol" w:hAnsi="Symbo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22"/>
  </w:num>
  <w:num w:numId="16">
    <w:abstractNumId w:val="17"/>
  </w:num>
  <w:num w:numId="17">
    <w:abstractNumId w:val="19"/>
  </w:num>
  <w:num w:numId="18">
    <w:abstractNumId w:val="16"/>
  </w:num>
  <w:num w:numId="19">
    <w:abstractNumId w:val="21"/>
  </w:num>
  <w:num w:numId="20">
    <w:abstractNumId w:val="14"/>
  </w:num>
  <w:num w:numId="21">
    <w:abstractNumId w:val="25"/>
  </w:num>
  <w:num w:numId="22">
    <w:abstractNumId w:val="23"/>
  </w:num>
  <w:num w:numId="23">
    <w:abstractNumId w:val="20"/>
  </w:num>
  <w:num w:numId="24">
    <w:abstractNumId w:val="24"/>
  </w:num>
  <w:num w:numId="25">
    <w:abstractNumId w:val="15"/>
  </w:num>
  <w:num w:numId="26">
    <w:abstractNumId w:val="18"/>
  </w:num>
  <w:num w:numId="27">
    <w:abstractNumId w:val="22"/>
  </w:num>
  <w:num w:numId="28">
    <w:abstractNumId w:val="2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J Physical Chem A Copy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stfarzpcw9vrnezzpq5rv9qtfvztxazeexa&quot;&gt;Mesmer&lt;record-ids&gt;&lt;item&gt;2&lt;/item&gt;&lt;item&gt;10&lt;/item&gt;&lt;item&gt;11&lt;/item&gt;&lt;item&gt;12&lt;/item&gt;&lt;item&gt;13&lt;/item&gt;&lt;item&gt;15&lt;/item&gt;&lt;item&gt;39&lt;/item&gt;&lt;item&gt;40&lt;/item&gt;&lt;item&gt;42&lt;/item&gt;&lt;item&gt;43&lt;/item&gt;&lt;item&gt;45&lt;/item&gt;&lt;item&gt;46&lt;/item&gt;&lt;/record-ids&gt;&lt;/item&gt;&lt;/Libraries&gt;"/>
  </w:docVars>
  <w:rsids>
    <w:rsidRoot w:val="00F77C82"/>
    <w:rsid w:val="00000233"/>
    <w:rsid w:val="00002487"/>
    <w:rsid w:val="00002B8B"/>
    <w:rsid w:val="00003AA1"/>
    <w:rsid w:val="00010614"/>
    <w:rsid w:val="00013DF1"/>
    <w:rsid w:val="00017E13"/>
    <w:rsid w:val="000222DF"/>
    <w:rsid w:val="00023CA3"/>
    <w:rsid w:val="00026565"/>
    <w:rsid w:val="00027D2E"/>
    <w:rsid w:val="000335EA"/>
    <w:rsid w:val="0004019E"/>
    <w:rsid w:val="00042C66"/>
    <w:rsid w:val="000455B9"/>
    <w:rsid w:val="00045E2A"/>
    <w:rsid w:val="000464D2"/>
    <w:rsid w:val="000475EA"/>
    <w:rsid w:val="00050476"/>
    <w:rsid w:val="00053DCE"/>
    <w:rsid w:val="000556FF"/>
    <w:rsid w:val="00077E8B"/>
    <w:rsid w:val="00080E27"/>
    <w:rsid w:val="000829DB"/>
    <w:rsid w:val="00084B4C"/>
    <w:rsid w:val="00084C55"/>
    <w:rsid w:val="00085423"/>
    <w:rsid w:val="00087B6E"/>
    <w:rsid w:val="000924F8"/>
    <w:rsid w:val="000936FB"/>
    <w:rsid w:val="00094A75"/>
    <w:rsid w:val="00095D39"/>
    <w:rsid w:val="000973EF"/>
    <w:rsid w:val="00097A11"/>
    <w:rsid w:val="00097B97"/>
    <w:rsid w:val="000A2B6C"/>
    <w:rsid w:val="000A6CA3"/>
    <w:rsid w:val="000B6B74"/>
    <w:rsid w:val="000B6CF0"/>
    <w:rsid w:val="000B7052"/>
    <w:rsid w:val="000C0F7A"/>
    <w:rsid w:val="000D0B41"/>
    <w:rsid w:val="000D1456"/>
    <w:rsid w:val="000D59E7"/>
    <w:rsid w:val="000D6751"/>
    <w:rsid w:val="000E099F"/>
    <w:rsid w:val="000E1503"/>
    <w:rsid w:val="000E267C"/>
    <w:rsid w:val="000E3517"/>
    <w:rsid w:val="000E3664"/>
    <w:rsid w:val="000F002E"/>
    <w:rsid w:val="000F1082"/>
    <w:rsid w:val="000F151C"/>
    <w:rsid w:val="000F2F88"/>
    <w:rsid w:val="000F5E43"/>
    <w:rsid w:val="000F7624"/>
    <w:rsid w:val="00100241"/>
    <w:rsid w:val="001012B2"/>
    <w:rsid w:val="00107A62"/>
    <w:rsid w:val="001104D8"/>
    <w:rsid w:val="00112C80"/>
    <w:rsid w:val="00112E1D"/>
    <w:rsid w:val="0011317F"/>
    <w:rsid w:val="001138B6"/>
    <w:rsid w:val="00115263"/>
    <w:rsid w:val="0011596A"/>
    <w:rsid w:val="00116ACC"/>
    <w:rsid w:val="00121B37"/>
    <w:rsid w:val="00122F37"/>
    <w:rsid w:val="001235ED"/>
    <w:rsid w:val="00123994"/>
    <w:rsid w:val="00125841"/>
    <w:rsid w:val="00125D13"/>
    <w:rsid w:val="001310E2"/>
    <w:rsid w:val="001312A0"/>
    <w:rsid w:val="00135E1B"/>
    <w:rsid w:val="0014122B"/>
    <w:rsid w:val="00145BAA"/>
    <w:rsid w:val="00145FA6"/>
    <w:rsid w:val="00152D0C"/>
    <w:rsid w:val="001534F6"/>
    <w:rsid w:val="00155CB9"/>
    <w:rsid w:val="00156709"/>
    <w:rsid w:val="0015696B"/>
    <w:rsid w:val="00157841"/>
    <w:rsid w:val="001578F4"/>
    <w:rsid w:val="00160494"/>
    <w:rsid w:val="001613D8"/>
    <w:rsid w:val="00164324"/>
    <w:rsid w:val="0017255D"/>
    <w:rsid w:val="001744E1"/>
    <w:rsid w:val="0017677F"/>
    <w:rsid w:val="00176BB6"/>
    <w:rsid w:val="001805C2"/>
    <w:rsid w:val="00183A3D"/>
    <w:rsid w:val="001850AB"/>
    <w:rsid w:val="00186A2E"/>
    <w:rsid w:val="00191427"/>
    <w:rsid w:val="00191D6B"/>
    <w:rsid w:val="001943CB"/>
    <w:rsid w:val="00195778"/>
    <w:rsid w:val="001A094E"/>
    <w:rsid w:val="001A0D52"/>
    <w:rsid w:val="001A11E1"/>
    <w:rsid w:val="001A3493"/>
    <w:rsid w:val="001A3892"/>
    <w:rsid w:val="001A498E"/>
    <w:rsid w:val="001B0286"/>
    <w:rsid w:val="001B0714"/>
    <w:rsid w:val="001B13F5"/>
    <w:rsid w:val="001B24EB"/>
    <w:rsid w:val="001B3B1A"/>
    <w:rsid w:val="001C1143"/>
    <w:rsid w:val="001C12F6"/>
    <w:rsid w:val="001C1DA5"/>
    <w:rsid w:val="001C497D"/>
    <w:rsid w:val="001C5F7D"/>
    <w:rsid w:val="001C61CC"/>
    <w:rsid w:val="001D46D8"/>
    <w:rsid w:val="001D5AFF"/>
    <w:rsid w:val="001D7505"/>
    <w:rsid w:val="001E0864"/>
    <w:rsid w:val="001E08AD"/>
    <w:rsid w:val="001E0ECA"/>
    <w:rsid w:val="001E6E78"/>
    <w:rsid w:val="001F1BC3"/>
    <w:rsid w:val="001F2071"/>
    <w:rsid w:val="001F3493"/>
    <w:rsid w:val="001F620A"/>
    <w:rsid w:val="00204787"/>
    <w:rsid w:val="00205836"/>
    <w:rsid w:val="00206F5D"/>
    <w:rsid w:val="00206F9A"/>
    <w:rsid w:val="0021113E"/>
    <w:rsid w:val="0021274E"/>
    <w:rsid w:val="00212854"/>
    <w:rsid w:val="002144DA"/>
    <w:rsid w:val="00214801"/>
    <w:rsid w:val="00214872"/>
    <w:rsid w:val="002161D2"/>
    <w:rsid w:val="00221731"/>
    <w:rsid w:val="00221856"/>
    <w:rsid w:val="002240A9"/>
    <w:rsid w:val="00225ECE"/>
    <w:rsid w:val="00230774"/>
    <w:rsid w:val="00232F4B"/>
    <w:rsid w:val="00234201"/>
    <w:rsid w:val="00234A5A"/>
    <w:rsid w:val="0023563F"/>
    <w:rsid w:val="00241FBE"/>
    <w:rsid w:val="00242C10"/>
    <w:rsid w:val="00243070"/>
    <w:rsid w:val="00244944"/>
    <w:rsid w:val="00246233"/>
    <w:rsid w:val="00246D65"/>
    <w:rsid w:val="0024773E"/>
    <w:rsid w:val="0025017C"/>
    <w:rsid w:val="002506D9"/>
    <w:rsid w:val="00250C4F"/>
    <w:rsid w:val="00260078"/>
    <w:rsid w:val="0026066A"/>
    <w:rsid w:val="00261331"/>
    <w:rsid w:val="00265674"/>
    <w:rsid w:val="0027039C"/>
    <w:rsid w:val="002740E0"/>
    <w:rsid w:val="00274DED"/>
    <w:rsid w:val="002770A1"/>
    <w:rsid w:val="00277A1D"/>
    <w:rsid w:val="00277C5B"/>
    <w:rsid w:val="00280A06"/>
    <w:rsid w:val="002814D6"/>
    <w:rsid w:val="0028237A"/>
    <w:rsid w:val="00284F06"/>
    <w:rsid w:val="00287E6B"/>
    <w:rsid w:val="00290667"/>
    <w:rsid w:val="00294383"/>
    <w:rsid w:val="00296248"/>
    <w:rsid w:val="00297C3F"/>
    <w:rsid w:val="002A13FF"/>
    <w:rsid w:val="002A162C"/>
    <w:rsid w:val="002A3281"/>
    <w:rsid w:val="002A38A0"/>
    <w:rsid w:val="002A3DCA"/>
    <w:rsid w:val="002A4536"/>
    <w:rsid w:val="002A7111"/>
    <w:rsid w:val="002B08B7"/>
    <w:rsid w:val="002B21B5"/>
    <w:rsid w:val="002B2863"/>
    <w:rsid w:val="002B49E4"/>
    <w:rsid w:val="002C0B25"/>
    <w:rsid w:val="002C2271"/>
    <w:rsid w:val="002C3547"/>
    <w:rsid w:val="002C3B38"/>
    <w:rsid w:val="002C55C8"/>
    <w:rsid w:val="002C584B"/>
    <w:rsid w:val="002C5DA9"/>
    <w:rsid w:val="002C7424"/>
    <w:rsid w:val="002C766B"/>
    <w:rsid w:val="002C7C14"/>
    <w:rsid w:val="002D1098"/>
    <w:rsid w:val="002D1883"/>
    <w:rsid w:val="002D3D77"/>
    <w:rsid w:val="002D5249"/>
    <w:rsid w:val="002D6208"/>
    <w:rsid w:val="002E0D6B"/>
    <w:rsid w:val="002E1359"/>
    <w:rsid w:val="002E645F"/>
    <w:rsid w:val="002E6844"/>
    <w:rsid w:val="002E7001"/>
    <w:rsid w:val="002E7116"/>
    <w:rsid w:val="002E798C"/>
    <w:rsid w:val="002F0189"/>
    <w:rsid w:val="002F26A2"/>
    <w:rsid w:val="002F6987"/>
    <w:rsid w:val="002F768F"/>
    <w:rsid w:val="0030035F"/>
    <w:rsid w:val="00300D1D"/>
    <w:rsid w:val="00301117"/>
    <w:rsid w:val="0030259A"/>
    <w:rsid w:val="00304993"/>
    <w:rsid w:val="003078F8"/>
    <w:rsid w:val="00310ACE"/>
    <w:rsid w:val="003112EC"/>
    <w:rsid w:val="00314571"/>
    <w:rsid w:val="003205A1"/>
    <w:rsid w:val="00320845"/>
    <w:rsid w:val="0032142C"/>
    <w:rsid w:val="003230A3"/>
    <w:rsid w:val="00324E0C"/>
    <w:rsid w:val="003252EC"/>
    <w:rsid w:val="003271AB"/>
    <w:rsid w:val="00331257"/>
    <w:rsid w:val="00332C9D"/>
    <w:rsid w:val="00332E66"/>
    <w:rsid w:val="00336267"/>
    <w:rsid w:val="0033768A"/>
    <w:rsid w:val="00340717"/>
    <w:rsid w:val="00341200"/>
    <w:rsid w:val="003420F8"/>
    <w:rsid w:val="003429B2"/>
    <w:rsid w:val="003437AE"/>
    <w:rsid w:val="003468CA"/>
    <w:rsid w:val="00352112"/>
    <w:rsid w:val="003534A5"/>
    <w:rsid w:val="0035469C"/>
    <w:rsid w:val="00355C7C"/>
    <w:rsid w:val="00360905"/>
    <w:rsid w:val="003622DC"/>
    <w:rsid w:val="003662F7"/>
    <w:rsid w:val="00370B4F"/>
    <w:rsid w:val="00370C38"/>
    <w:rsid w:val="003715B2"/>
    <w:rsid w:val="003715DA"/>
    <w:rsid w:val="00372A7C"/>
    <w:rsid w:val="0038361A"/>
    <w:rsid w:val="00386A56"/>
    <w:rsid w:val="00391CEA"/>
    <w:rsid w:val="00397C6F"/>
    <w:rsid w:val="003A4E4A"/>
    <w:rsid w:val="003B40A9"/>
    <w:rsid w:val="003B57CB"/>
    <w:rsid w:val="003B7212"/>
    <w:rsid w:val="003B7B1C"/>
    <w:rsid w:val="003C3C02"/>
    <w:rsid w:val="003C4843"/>
    <w:rsid w:val="003C5191"/>
    <w:rsid w:val="003C5A3E"/>
    <w:rsid w:val="003D1FEC"/>
    <w:rsid w:val="003D275D"/>
    <w:rsid w:val="003D2987"/>
    <w:rsid w:val="003D405F"/>
    <w:rsid w:val="003D6172"/>
    <w:rsid w:val="003E05B4"/>
    <w:rsid w:val="003E0E03"/>
    <w:rsid w:val="003E1851"/>
    <w:rsid w:val="003E3F1A"/>
    <w:rsid w:val="003E4782"/>
    <w:rsid w:val="003E47C7"/>
    <w:rsid w:val="003F4B89"/>
    <w:rsid w:val="003F615C"/>
    <w:rsid w:val="003F79AD"/>
    <w:rsid w:val="0040052E"/>
    <w:rsid w:val="00402612"/>
    <w:rsid w:val="0040323B"/>
    <w:rsid w:val="00404776"/>
    <w:rsid w:val="00411665"/>
    <w:rsid w:val="00412DB6"/>
    <w:rsid w:val="00412DF2"/>
    <w:rsid w:val="00413564"/>
    <w:rsid w:val="00422993"/>
    <w:rsid w:val="00423334"/>
    <w:rsid w:val="00425F72"/>
    <w:rsid w:val="0042711A"/>
    <w:rsid w:val="00430E08"/>
    <w:rsid w:val="00431CCD"/>
    <w:rsid w:val="004320C9"/>
    <w:rsid w:val="00432AEE"/>
    <w:rsid w:val="004335F4"/>
    <w:rsid w:val="004346A8"/>
    <w:rsid w:val="00434A2E"/>
    <w:rsid w:val="0043518F"/>
    <w:rsid w:val="004401EF"/>
    <w:rsid w:val="00440514"/>
    <w:rsid w:val="00442A34"/>
    <w:rsid w:val="00443A7F"/>
    <w:rsid w:val="00445407"/>
    <w:rsid w:val="00445D7D"/>
    <w:rsid w:val="00446174"/>
    <w:rsid w:val="00447093"/>
    <w:rsid w:val="00447BBD"/>
    <w:rsid w:val="0045154C"/>
    <w:rsid w:val="00454DA8"/>
    <w:rsid w:val="0045725A"/>
    <w:rsid w:val="0046074F"/>
    <w:rsid w:val="00461A78"/>
    <w:rsid w:val="004704F1"/>
    <w:rsid w:val="00471E19"/>
    <w:rsid w:val="00474AAC"/>
    <w:rsid w:val="00476F76"/>
    <w:rsid w:val="0047709E"/>
    <w:rsid w:val="00477DDC"/>
    <w:rsid w:val="00480EDE"/>
    <w:rsid w:val="00483E26"/>
    <w:rsid w:val="00491327"/>
    <w:rsid w:val="00491897"/>
    <w:rsid w:val="00493F4D"/>
    <w:rsid w:val="00494AD1"/>
    <w:rsid w:val="004969A5"/>
    <w:rsid w:val="00497035"/>
    <w:rsid w:val="004A0097"/>
    <w:rsid w:val="004A2363"/>
    <w:rsid w:val="004A294C"/>
    <w:rsid w:val="004A36B6"/>
    <w:rsid w:val="004A39B4"/>
    <w:rsid w:val="004A48CB"/>
    <w:rsid w:val="004A7AAB"/>
    <w:rsid w:val="004A7F0A"/>
    <w:rsid w:val="004B0C75"/>
    <w:rsid w:val="004B35B7"/>
    <w:rsid w:val="004B4C36"/>
    <w:rsid w:val="004B5F70"/>
    <w:rsid w:val="004B6F43"/>
    <w:rsid w:val="004B7199"/>
    <w:rsid w:val="004C0CA9"/>
    <w:rsid w:val="004C1665"/>
    <w:rsid w:val="004C1EB2"/>
    <w:rsid w:val="004C2B71"/>
    <w:rsid w:val="004C4C24"/>
    <w:rsid w:val="004C6626"/>
    <w:rsid w:val="004C74E7"/>
    <w:rsid w:val="004D0636"/>
    <w:rsid w:val="004D29D4"/>
    <w:rsid w:val="004D71E0"/>
    <w:rsid w:val="004D7B35"/>
    <w:rsid w:val="004E4119"/>
    <w:rsid w:val="004E5C3C"/>
    <w:rsid w:val="004F087D"/>
    <w:rsid w:val="004F239A"/>
    <w:rsid w:val="004F2477"/>
    <w:rsid w:val="004F3289"/>
    <w:rsid w:val="004F3F1E"/>
    <w:rsid w:val="004F5468"/>
    <w:rsid w:val="004F6BA1"/>
    <w:rsid w:val="004F7B39"/>
    <w:rsid w:val="004F7FA0"/>
    <w:rsid w:val="005012D9"/>
    <w:rsid w:val="00501A40"/>
    <w:rsid w:val="00502120"/>
    <w:rsid w:val="0050402C"/>
    <w:rsid w:val="00504FE1"/>
    <w:rsid w:val="00507155"/>
    <w:rsid w:val="0051014A"/>
    <w:rsid w:val="005116DA"/>
    <w:rsid w:val="00513351"/>
    <w:rsid w:val="00516143"/>
    <w:rsid w:val="00516DC6"/>
    <w:rsid w:val="00517AE8"/>
    <w:rsid w:val="00520B78"/>
    <w:rsid w:val="00521BE9"/>
    <w:rsid w:val="00521C81"/>
    <w:rsid w:val="0052458C"/>
    <w:rsid w:val="00526137"/>
    <w:rsid w:val="00526E08"/>
    <w:rsid w:val="00527432"/>
    <w:rsid w:val="005301F4"/>
    <w:rsid w:val="00537ED5"/>
    <w:rsid w:val="0054144A"/>
    <w:rsid w:val="00541455"/>
    <w:rsid w:val="00542BED"/>
    <w:rsid w:val="00542DB7"/>
    <w:rsid w:val="00544051"/>
    <w:rsid w:val="00550B54"/>
    <w:rsid w:val="00557051"/>
    <w:rsid w:val="00557525"/>
    <w:rsid w:val="00557B49"/>
    <w:rsid w:val="00557FD4"/>
    <w:rsid w:val="00562F39"/>
    <w:rsid w:val="00564AD9"/>
    <w:rsid w:val="005658C6"/>
    <w:rsid w:val="00565B61"/>
    <w:rsid w:val="00565DC1"/>
    <w:rsid w:val="00565FF6"/>
    <w:rsid w:val="0056772A"/>
    <w:rsid w:val="0057182E"/>
    <w:rsid w:val="00571972"/>
    <w:rsid w:val="00575B89"/>
    <w:rsid w:val="005825B7"/>
    <w:rsid w:val="00583428"/>
    <w:rsid w:val="0058792F"/>
    <w:rsid w:val="00590225"/>
    <w:rsid w:val="005915FB"/>
    <w:rsid w:val="00592261"/>
    <w:rsid w:val="005948FB"/>
    <w:rsid w:val="005975A6"/>
    <w:rsid w:val="005A1DA0"/>
    <w:rsid w:val="005A3547"/>
    <w:rsid w:val="005A449C"/>
    <w:rsid w:val="005A4B87"/>
    <w:rsid w:val="005A4E79"/>
    <w:rsid w:val="005A60C1"/>
    <w:rsid w:val="005B07D2"/>
    <w:rsid w:val="005B35DC"/>
    <w:rsid w:val="005B6A79"/>
    <w:rsid w:val="005B6ECB"/>
    <w:rsid w:val="005B7A03"/>
    <w:rsid w:val="005C2DF0"/>
    <w:rsid w:val="005C646F"/>
    <w:rsid w:val="005C7D6D"/>
    <w:rsid w:val="005D09CE"/>
    <w:rsid w:val="005D3B32"/>
    <w:rsid w:val="005D3FE3"/>
    <w:rsid w:val="005D4156"/>
    <w:rsid w:val="005D4F98"/>
    <w:rsid w:val="005D50CD"/>
    <w:rsid w:val="005D7703"/>
    <w:rsid w:val="005D7F87"/>
    <w:rsid w:val="005E02A9"/>
    <w:rsid w:val="005E04F3"/>
    <w:rsid w:val="005E1374"/>
    <w:rsid w:val="005E7BAD"/>
    <w:rsid w:val="005F092B"/>
    <w:rsid w:val="005F3ED1"/>
    <w:rsid w:val="005F4AB5"/>
    <w:rsid w:val="005F6724"/>
    <w:rsid w:val="005F79FF"/>
    <w:rsid w:val="00604A7E"/>
    <w:rsid w:val="00605935"/>
    <w:rsid w:val="00610101"/>
    <w:rsid w:val="00610BF6"/>
    <w:rsid w:val="00613AE5"/>
    <w:rsid w:val="0061593E"/>
    <w:rsid w:val="006169C1"/>
    <w:rsid w:val="00617C39"/>
    <w:rsid w:val="0062622F"/>
    <w:rsid w:val="00627757"/>
    <w:rsid w:val="00630FFF"/>
    <w:rsid w:val="00631197"/>
    <w:rsid w:val="00632F57"/>
    <w:rsid w:val="00634816"/>
    <w:rsid w:val="006352ED"/>
    <w:rsid w:val="0064041E"/>
    <w:rsid w:val="006422AF"/>
    <w:rsid w:val="00643555"/>
    <w:rsid w:val="00653566"/>
    <w:rsid w:val="0065374F"/>
    <w:rsid w:val="006553B5"/>
    <w:rsid w:val="006553DE"/>
    <w:rsid w:val="0065574F"/>
    <w:rsid w:val="006569F1"/>
    <w:rsid w:val="00656EAD"/>
    <w:rsid w:val="00657A17"/>
    <w:rsid w:val="00660BF5"/>
    <w:rsid w:val="00661958"/>
    <w:rsid w:val="00662E6D"/>
    <w:rsid w:val="00663AFB"/>
    <w:rsid w:val="0066515D"/>
    <w:rsid w:val="00667060"/>
    <w:rsid w:val="00670FF1"/>
    <w:rsid w:val="0067295C"/>
    <w:rsid w:val="006766BF"/>
    <w:rsid w:val="0068322B"/>
    <w:rsid w:val="0068434B"/>
    <w:rsid w:val="00684CEF"/>
    <w:rsid w:val="00686670"/>
    <w:rsid w:val="0069096C"/>
    <w:rsid w:val="006926B6"/>
    <w:rsid w:val="0069488B"/>
    <w:rsid w:val="006948F1"/>
    <w:rsid w:val="006950B5"/>
    <w:rsid w:val="006A0098"/>
    <w:rsid w:val="006A457B"/>
    <w:rsid w:val="006A4D9A"/>
    <w:rsid w:val="006A50D9"/>
    <w:rsid w:val="006A7400"/>
    <w:rsid w:val="006B3694"/>
    <w:rsid w:val="006B3809"/>
    <w:rsid w:val="006B7D6D"/>
    <w:rsid w:val="006C2AF2"/>
    <w:rsid w:val="006C2F34"/>
    <w:rsid w:val="006D3BD6"/>
    <w:rsid w:val="006D3EBD"/>
    <w:rsid w:val="006D48A8"/>
    <w:rsid w:val="006D63C2"/>
    <w:rsid w:val="006D776A"/>
    <w:rsid w:val="006E335F"/>
    <w:rsid w:val="006E4A36"/>
    <w:rsid w:val="006E78F3"/>
    <w:rsid w:val="006F448E"/>
    <w:rsid w:val="006F5C02"/>
    <w:rsid w:val="006F6ADF"/>
    <w:rsid w:val="006F6E85"/>
    <w:rsid w:val="00701ACB"/>
    <w:rsid w:val="007025C0"/>
    <w:rsid w:val="00703C4E"/>
    <w:rsid w:val="007051CE"/>
    <w:rsid w:val="007101F6"/>
    <w:rsid w:val="00710C7D"/>
    <w:rsid w:val="00711505"/>
    <w:rsid w:val="00712046"/>
    <w:rsid w:val="00714C84"/>
    <w:rsid w:val="00715E93"/>
    <w:rsid w:val="00716240"/>
    <w:rsid w:val="00716359"/>
    <w:rsid w:val="007179EE"/>
    <w:rsid w:val="00717C70"/>
    <w:rsid w:val="00717DF8"/>
    <w:rsid w:val="007207C4"/>
    <w:rsid w:val="00722ADA"/>
    <w:rsid w:val="007242B1"/>
    <w:rsid w:val="007247DF"/>
    <w:rsid w:val="00725B20"/>
    <w:rsid w:val="00727400"/>
    <w:rsid w:val="0073002B"/>
    <w:rsid w:val="0073106A"/>
    <w:rsid w:val="007318A4"/>
    <w:rsid w:val="0073336C"/>
    <w:rsid w:val="00735DAD"/>
    <w:rsid w:val="007361FF"/>
    <w:rsid w:val="007367F7"/>
    <w:rsid w:val="00736F95"/>
    <w:rsid w:val="0074092E"/>
    <w:rsid w:val="00741A41"/>
    <w:rsid w:val="00742E30"/>
    <w:rsid w:val="007453E0"/>
    <w:rsid w:val="007463C5"/>
    <w:rsid w:val="00747DE7"/>
    <w:rsid w:val="0075141E"/>
    <w:rsid w:val="00753872"/>
    <w:rsid w:val="00757A3C"/>
    <w:rsid w:val="007601ED"/>
    <w:rsid w:val="007610E8"/>
    <w:rsid w:val="00761824"/>
    <w:rsid w:val="00762E2D"/>
    <w:rsid w:val="007638D9"/>
    <w:rsid w:val="007679D9"/>
    <w:rsid w:val="007754BB"/>
    <w:rsid w:val="007774EC"/>
    <w:rsid w:val="007800CB"/>
    <w:rsid w:val="007807B6"/>
    <w:rsid w:val="0078168F"/>
    <w:rsid w:val="00783C22"/>
    <w:rsid w:val="00786573"/>
    <w:rsid w:val="00791D93"/>
    <w:rsid w:val="007920C2"/>
    <w:rsid w:val="007927AE"/>
    <w:rsid w:val="0079292F"/>
    <w:rsid w:val="0079491C"/>
    <w:rsid w:val="007969AF"/>
    <w:rsid w:val="007A15CE"/>
    <w:rsid w:val="007A2855"/>
    <w:rsid w:val="007A6805"/>
    <w:rsid w:val="007A7CD2"/>
    <w:rsid w:val="007B1E8F"/>
    <w:rsid w:val="007B2851"/>
    <w:rsid w:val="007C02AF"/>
    <w:rsid w:val="007C0ED8"/>
    <w:rsid w:val="007C16CA"/>
    <w:rsid w:val="007C29B8"/>
    <w:rsid w:val="007C3327"/>
    <w:rsid w:val="007C4745"/>
    <w:rsid w:val="007C5883"/>
    <w:rsid w:val="007C7E97"/>
    <w:rsid w:val="007D08A4"/>
    <w:rsid w:val="007D0965"/>
    <w:rsid w:val="007D131B"/>
    <w:rsid w:val="007D1F59"/>
    <w:rsid w:val="007D3BBD"/>
    <w:rsid w:val="007D4542"/>
    <w:rsid w:val="007D5484"/>
    <w:rsid w:val="007E0AF4"/>
    <w:rsid w:val="007E13EB"/>
    <w:rsid w:val="007E1F5E"/>
    <w:rsid w:val="007E7CED"/>
    <w:rsid w:val="007F01BF"/>
    <w:rsid w:val="007F0245"/>
    <w:rsid w:val="007F0708"/>
    <w:rsid w:val="007F36C4"/>
    <w:rsid w:val="007F4154"/>
    <w:rsid w:val="007F56B3"/>
    <w:rsid w:val="007F7212"/>
    <w:rsid w:val="00800034"/>
    <w:rsid w:val="008012E2"/>
    <w:rsid w:val="008023ED"/>
    <w:rsid w:val="00803927"/>
    <w:rsid w:val="00804813"/>
    <w:rsid w:val="0080488F"/>
    <w:rsid w:val="00805108"/>
    <w:rsid w:val="00805129"/>
    <w:rsid w:val="008053F7"/>
    <w:rsid w:val="00807043"/>
    <w:rsid w:val="00810FD4"/>
    <w:rsid w:val="00812945"/>
    <w:rsid w:val="00816256"/>
    <w:rsid w:val="008208AC"/>
    <w:rsid w:val="0082158A"/>
    <w:rsid w:val="00823A3B"/>
    <w:rsid w:val="008242A4"/>
    <w:rsid w:val="00824510"/>
    <w:rsid w:val="00827550"/>
    <w:rsid w:val="00827889"/>
    <w:rsid w:val="008313B3"/>
    <w:rsid w:val="00834C12"/>
    <w:rsid w:val="0083627F"/>
    <w:rsid w:val="00836798"/>
    <w:rsid w:val="00836C7C"/>
    <w:rsid w:val="008400B6"/>
    <w:rsid w:val="00841AF7"/>
    <w:rsid w:val="0084231E"/>
    <w:rsid w:val="008424CF"/>
    <w:rsid w:val="00842ED7"/>
    <w:rsid w:val="00844422"/>
    <w:rsid w:val="00847981"/>
    <w:rsid w:val="00850E40"/>
    <w:rsid w:val="008526ED"/>
    <w:rsid w:val="00852716"/>
    <w:rsid w:val="00852DE5"/>
    <w:rsid w:val="00855D98"/>
    <w:rsid w:val="00855E23"/>
    <w:rsid w:val="00856DF0"/>
    <w:rsid w:val="00857BCF"/>
    <w:rsid w:val="0086052F"/>
    <w:rsid w:val="00861E47"/>
    <w:rsid w:val="00862649"/>
    <w:rsid w:val="00862797"/>
    <w:rsid w:val="00863202"/>
    <w:rsid w:val="008642E5"/>
    <w:rsid w:val="00864659"/>
    <w:rsid w:val="00874E01"/>
    <w:rsid w:val="00876244"/>
    <w:rsid w:val="008769A9"/>
    <w:rsid w:val="00880451"/>
    <w:rsid w:val="0089027D"/>
    <w:rsid w:val="00891D4D"/>
    <w:rsid w:val="00892235"/>
    <w:rsid w:val="00892657"/>
    <w:rsid w:val="008934B5"/>
    <w:rsid w:val="00893D30"/>
    <w:rsid w:val="00894DBE"/>
    <w:rsid w:val="008A0783"/>
    <w:rsid w:val="008A254D"/>
    <w:rsid w:val="008A67DF"/>
    <w:rsid w:val="008A6DA3"/>
    <w:rsid w:val="008B533E"/>
    <w:rsid w:val="008C2F3D"/>
    <w:rsid w:val="008C3A22"/>
    <w:rsid w:val="008C49B2"/>
    <w:rsid w:val="008C7142"/>
    <w:rsid w:val="008C758C"/>
    <w:rsid w:val="008D17BE"/>
    <w:rsid w:val="008D2167"/>
    <w:rsid w:val="008D48D8"/>
    <w:rsid w:val="008D5638"/>
    <w:rsid w:val="008E07D1"/>
    <w:rsid w:val="008E3A8A"/>
    <w:rsid w:val="008E4EDA"/>
    <w:rsid w:val="008E5318"/>
    <w:rsid w:val="008E64FB"/>
    <w:rsid w:val="008E69F5"/>
    <w:rsid w:val="008E6E64"/>
    <w:rsid w:val="008F02C1"/>
    <w:rsid w:val="008F1E98"/>
    <w:rsid w:val="008F27C2"/>
    <w:rsid w:val="008F28F6"/>
    <w:rsid w:val="008F51B6"/>
    <w:rsid w:val="009007FC"/>
    <w:rsid w:val="00903F81"/>
    <w:rsid w:val="00904243"/>
    <w:rsid w:val="00906F0C"/>
    <w:rsid w:val="00907E64"/>
    <w:rsid w:val="00911021"/>
    <w:rsid w:val="00911564"/>
    <w:rsid w:val="009124BD"/>
    <w:rsid w:val="00915ACE"/>
    <w:rsid w:val="00917A81"/>
    <w:rsid w:val="00923B2E"/>
    <w:rsid w:val="00923FF2"/>
    <w:rsid w:val="009249C0"/>
    <w:rsid w:val="00930305"/>
    <w:rsid w:val="00933BFF"/>
    <w:rsid w:val="00937259"/>
    <w:rsid w:val="009456D7"/>
    <w:rsid w:val="00946A7F"/>
    <w:rsid w:val="00950DD0"/>
    <w:rsid w:val="0095439D"/>
    <w:rsid w:val="00954FD6"/>
    <w:rsid w:val="00955548"/>
    <w:rsid w:val="00957D75"/>
    <w:rsid w:val="00961372"/>
    <w:rsid w:val="00961C03"/>
    <w:rsid w:val="00962494"/>
    <w:rsid w:val="00963215"/>
    <w:rsid w:val="00963257"/>
    <w:rsid w:val="00963927"/>
    <w:rsid w:val="0097132C"/>
    <w:rsid w:val="009724BA"/>
    <w:rsid w:val="00975775"/>
    <w:rsid w:val="00977785"/>
    <w:rsid w:val="00980702"/>
    <w:rsid w:val="0098144A"/>
    <w:rsid w:val="00982673"/>
    <w:rsid w:val="009832BE"/>
    <w:rsid w:val="00984554"/>
    <w:rsid w:val="00985B98"/>
    <w:rsid w:val="009862FE"/>
    <w:rsid w:val="0099224A"/>
    <w:rsid w:val="00992DC7"/>
    <w:rsid w:val="00997BE2"/>
    <w:rsid w:val="009A0E6C"/>
    <w:rsid w:val="009B0E0F"/>
    <w:rsid w:val="009B1E8A"/>
    <w:rsid w:val="009B304D"/>
    <w:rsid w:val="009B4006"/>
    <w:rsid w:val="009B46FF"/>
    <w:rsid w:val="009B542A"/>
    <w:rsid w:val="009B550F"/>
    <w:rsid w:val="009B5AE2"/>
    <w:rsid w:val="009B7529"/>
    <w:rsid w:val="009B753C"/>
    <w:rsid w:val="009C3F80"/>
    <w:rsid w:val="009C4DE8"/>
    <w:rsid w:val="009C7369"/>
    <w:rsid w:val="009C7DF7"/>
    <w:rsid w:val="009D2B87"/>
    <w:rsid w:val="009D44C5"/>
    <w:rsid w:val="009D6365"/>
    <w:rsid w:val="009E11E1"/>
    <w:rsid w:val="009E1C74"/>
    <w:rsid w:val="009E6A79"/>
    <w:rsid w:val="009E6ACA"/>
    <w:rsid w:val="009F2440"/>
    <w:rsid w:val="009F3CF0"/>
    <w:rsid w:val="009F580E"/>
    <w:rsid w:val="009F593A"/>
    <w:rsid w:val="009F68E7"/>
    <w:rsid w:val="00A02719"/>
    <w:rsid w:val="00A03B16"/>
    <w:rsid w:val="00A0420E"/>
    <w:rsid w:val="00A04968"/>
    <w:rsid w:val="00A06BE6"/>
    <w:rsid w:val="00A07551"/>
    <w:rsid w:val="00A07B7A"/>
    <w:rsid w:val="00A12DEB"/>
    <w:rsid w:val="00A14657"/>
    <w:rsid w:val="00A16F73"/>
    <w:rsid w:val="00A2004F"/>
    <w:rsid w:val="00A200E0"/>
    <w:rsid w:val="00A2172F"/>
    <w:rsid w:val="00A22933"/>
    <w:rsid w:val="00A256F9"/>
    <w:rsid w:val="00A25973"/>
    <w:rsid w:val="00A30822"/>
    <w:rsid w:val="00A31BA4"/>
    <w:rsid w:val="00A33877"/>
    <w:rsid w:val="00A365C6"/>
    <w:rsid w:val="00A426EF"/>
    <w:rsid w:val="00A4512D"/>
    <w:rsid w:val="00A45C48"/>
    <w:rsid w:val="00A5064D"/>
    <w:rsid w:val="00A50865"/>
    <w:rsid w:val="00A53C4D"/>
    <w:rsid w:val="00A53D03"/>
    <w:rsid w:val="00A551FF"/>
    <w:rsid w:val="00A55B49"/>
    <w:rsid w:val="00A56297"/>
    <w:rsid w:val="00A56A79"/>
    <w:rsid w:val="00A57585"/>
    <w:rsid w:val="00A61955"/>
    <w:rsid w:val="00A63B03"/>
    <w:rsid w:val="00A6592C"/>
    <w:rsid w:val="00A7111C"/>
    <w:rsid w:val="00A741E8"/>
    <w:rsid w:val="00A74B86"/>
    <w:rsid w:val="00A80F2F"/>
    <w:rsid w:val="00A82592"/>
    <w:rsid w:val="00A84041"/>
    <w:rsid w:val="00A84A4B"/>
    <w:rsid w:val="00A85A1D"/>
    <w:rsid w:val="00A85A40"/>
    <w:rsid w:val="00A879F3"/>
    <w:rsid w:val="00A901D0"/>
    <w:rsid w:val="00A90EB4"/>
    <w:rsid w:val="00A92380"/>
    <w:rsid w:val="00A932AA"/>
    <w:rsid w:val="00A942E3"/>
    <w:rsid w:val="00A9475D"/>
    <w:rsid w:val="00AA1715"/>
    <w:rsid w:val="00AA1832"/>
    <w:rsid w:val="00AA376E"/>
    <w:rsid w:val="00AA480E"/>
    <w:rsid w:val="00AA53EC"/>
    <w:rsid w:val="00AA5F52"/>
    <w:rsid w:val="00AA6A35"/>
    <w:rsid w:val="00AA7B09"/>
    <w:rsid w:val="00AB1F48"/>
    <w:rsid w:val="00AB3CE9"/>
    <w:rsid w:val="00AB3FF6"/>
    <w:rsid w:val="00AB5912"/>
    <w:rsid w:val="00AB6454"/>
    <w:rsid w:val="00AB6E94"/>
    <w:rsid w:val="00AB7DA3"/>
    <w:rsid w:val="00AC2B99"/>
    <w:rsid w:val="00AC43DA"/>
    <w:rsid w:val="00AC47F7"/>
    <w:rsid w:val="00AC7AE1"/>
    <w:rsid w:val="00AD1A87"/>
    <w:rsid w:val="00AD1FAD"/>
    <w:rsid w:val="00AD2F89"/>
    <w:rsid w:val="00AD393F"/>
    <w:rsid w:val="00AD3B76"/>
    <w:rsid w:val="00AD6FDB"/>
    <w:rsid w:val="00AE1322"/>
    <w:rsid w:val="00AE137C"/>
    <w:rsid w:val="00AE19E6"/>
    <w:rsid w:val="00AE5DD2"/>
    <w:rsid w:val="00AE64D2"/>
    <w:rsid w:val="00AF112E"/>
    <w:rsid w:val="00AF1548"/>
    <w:rsid w:val="00AF38E1"/>
    <w:rsid w:val="00AF3C21"/>
    <w:rsid w:val="00AF3C54"/>
    <w:rsid w:val="00AF6C6A"/>
    <w:rsid w:val="00B02DF6"/>
    <w:rsid w:val="00B06933"/>
    <w:rsid w:val="00B06F9F"/>
    <w:rsid w:val="00B1000B"/>
    <w:rsid w:val="00B112EE"/>
    <w:rsid w:val="00B13E18"/>
    <w:rsid w:val="00B16803"/>
    <w:rsid w:val="00B17EF3"/>
    <w:rsid w:val="00B202E3"/>
    <w:rsid w:val="00B20A6A"/>
    <w:rsid w:val="00B218B8"/>
    <w:rsid w:val="00B2465F"/>
    <w:rsid w:val="00B27808"/>
    <w:rsid w:val="00B2799C"/>
    <w:rsid w:val="00B27D47"/>
    <w:rsid w:val="00B35D94"/>
    <w:rsid w:val="00B37A72"/>
    <w:rsid w:val="00B42BCE"/>
    <w:rsid w:val="00B43236"/>
    <w:rsid w:val="00B50489"/>
    <w:rsid w:val="00B52277"/>
    <w:rsid w:val="00B52EF2"/>
    <w:rsid w:val="00B536F9"/>
    <w:rsid w:val="00B60AE7"/>
    <w:rsid w:val="00B652F9"/>
    <w:rsid w:val="00B6581B"/>
    <w:rsid w:val="00B66371"/>
    <w:rsid w:val="00B712B4"/>
    <w:rsid w:val="00B71696"/>
    <w:rsid w:val="00B76DDE"/>
    <w:rsid w:val="00B76EBC"/>
    <w:rsid w:val="00B85378"/>
    <w:rsid w:val="00B90659"/>
    <w:rsid w:val="00B91E63"/>
    <w:rsid w:val="00B95DAF"/>
    <w:rsid w:val="00B975CB"/>
    <w:rsid w:val="00BA1D24"/>
    <w:rsid w:val="00BA3A2B"/>
    <w:rsid w:val="00BB00F5"/>
    <w:rsid w:val="00BB1ABB"/>
    <w:rsid w:val="00BB6269"/>
    <w:rsid w:val="00BB62FE"/>
    <w:rsid w:val="00BC05CA"/>
    <w:rsid w:val="00BC128C"/>
    <w:rsid w:val="00BC3B2E"/>
    <w:rsid w:val="00BC7D98"/>
    <w:rsid w:val="00BD03D7"/>
    <w:rsid w:val="00BD0851"/>
    <w:rsid w:val="00BD148F"/>
    <w:rsid w:val="00BD42C6"/>
    <w:rsid w:val="00BD4E3C"/>
    <w:rsid w:val="00BD564F"/>
    <w:rsid w:val="00BD6A4E"/>
    <w:rsid w:val="00BD6AFA"/>
    <w:rsid w:val="00BE347D"/>
    <w:rsid w:val="00BE45AA"/>
    <w:rsid w:val="00BE4C8E"/>
    <w:rsid w:val="00BF01B4"/>
    <w:rsid w:val="00BF27D1"/>
    <w:rsid w:val="00BF4C21"/>
    <w:rsid w:val="00BF5D36"/>
    <w:rsid w:val="00BF6227"/>
    <w:rsid w:val="00BF6674"/>
    <w:rsid w:val="00C00AB8"/>
    <w:rsid w:val="00C010C7"/>
    <w:rsid w:val="00C0172F"/>
    <w:rsid w:val="00C05534"/>
    <w:rsid w:val="00C05786"/>
    <w:rsid w:val="00C05AF9"/>
    <w:rsid w:val="00C05B60"/>
    <w:rsid w:val="00C068DF"/>
    <w:rsid w:val="00C108A6"/>
    <w:rsid w:val="00C1136A"/>
    <w:rsid w:val="00C1148C"/>
    <w:rsid w:val="00C11909"/>
    <w:rsid w:val="00C16C10"/>
    <w:rsid w:val="00C16C22"/>
    <w:rsid w:val="00C17686"/>
    <w:rsid w:val="00C20D2C"/>
    <w:rsid w:val="00C24C81"/>
    <w:rsid w:val="00C27275"/>
    <w:rsid w:val="00C2779A"/>
    <w:rsid w:val="00C310AB"/>
    <w:rsid w:val="00C32B24"/>
    <w:rsid w:val="00C4045F"/>
    <w:rsid w:val="00C4223C"/>
    <w:rsid w:val="00C429D4"/>
    <w:rsid w:val="00C432DD"/>
    <w:rsid w:val="00C449D3"/>
    <w:rsid w:val="00C468E7"/>
    <w:rsid w:val="00C46DEA"/>
    <w:rsid w:val="00C47473"/>
    <w:rsid w:val="00C5162B"/>
    <w:rsid w:val="00C55C36"/>
    <w:rsid w:val="00C614A5"/>
    <w:rsid w:val="00C63175"/>
    <w:rsid w:val="00C64B78"/>
    <w:rsid w:val="00C73572"/>
    <w:rsid w:val="00C75899"/>
    <w:rsid w:val="00C767E1"/>
    <w:rsid w:val="00C80ED1"/>
    <w:rsid w:val="00C85523"/>
    <w:rsid w:val="00C8628D"/>
    <w:rsid w:val="00C863B0"/>
    <w:rsid w:val="00C87C4F"/>
    <w:rsid w:val="00C87E87"/>
    <w:rsid w:val="00C9198A"/>
    <w:rsid w:val="00C96413"/>
    <w:rsid w:val="00CA18E9"/>
    <w:rsid w:val="00CA537D"/>
    <w:rsid w:val="00CB07AD"/>
    <w:rsid w:val="00CB190A"/>
    <w:rsid w:val="00CB34D3"/>
    <w:rsid w:val="00CB4861"/>
    <w:rsid w:val="00CB4878"/>
    <w:rsid w:val="00CC06FF"/>
    <w:rsid w:val="00CC27DF"/>
    <w:rsid w:val="00CC32F2"/>
    <w:rsid w:val="00CC4C90"/>
    <w:rsid w:val="00CD11A9"/>
    <w:rsid w:val="00CD2809"/>
    <w:rsid w:val="00CD2CA0"/>
    <w:rsid w:val="00CD2E09"/>
    <w:rsid w:val="00CE0E5E"/>
    <w:rsid w:val="00CE14A5"/>
    <w:rsid w:val="00CE39BB"/>
    <w:rsid w:val="00CE438E"/>
    <w:rsid w:val="00CE5145"/>
    <w:rsid w:val="00CE6198"/>
    <w:rsid w:val="00CE7433"/>
    <w:rsid w:val="00CF4E64"/>
    <w:rsid w:val="00CF56B5"/>
    <w:rsid w:val="00D054E4"/>
    <w:rsid w:val="00D05AD3"/>
    <w:rsid w:val="00D05EF3"/>
    <w:rsid w:val="00D06A41"/>
    <w:rsid w:val="00D2070E"/>
    <w:rsid w:val="00D20D5F"/>
    <w:rsid w:val="00D238AA"/>
    <w:rsid w:val="00D23D83"/>
    <w:rsid w:val="00D24459"/>
    <w:rsid w:val="00D30463"/>
    <w:rsid w:val="00D319EA"/>
    <w:rsid w:val="00D32CB9"/>
    <w:rsid w:val="00D33F4E"/>
    <w:rsid w:val="00D341E1"/>
    <w:rsid w:val="00D3483E"/>
    <w:rsid w:val="00D3502A"/>
    <w:rsid w:val="00D3536A"/>
    <w:rsid w:val="00D373DB"/>
    <w:rsid w:val="00D405E1"/>
    <w:rsid w:val="00D41289"/>
    <w:rsid w:val="00D422BE"/>
    <w:rsid w:val="00D42D0D"/>
    <w:rsid w:val="00D43143"/>
    <w:rsid w:val="00D434D8"/>
    <w:rsid w:val="00D437A7"/>
    <w:rsid w:val="00D43E02"/>
    <w:rsid w:val="00D44D17"/>
    <w:rsid w:val="00D45DED"/>
    <w:rsid w:val="00D468B1"/>
    <w:rsid w:val="00D468C5"/>
    <w:rsid w:val="00D46D0D"/>
    <w:rsid w:val="00D47E4C"/>
    <w:rsid w:val="00D5179D"/>
    <w:rsid w:val="00D51B79"/>
    <w:rsid w:val="00D54CA1"/>
    <w:rsid w:val="00D57960"/>
    <w:rsid w:val="00D614C4"/>
    <w:rsid w:val="00D618A9"/>
    <w:rsid w:val="00D67CA6"/>
    <w:rsid w:val="00D67F72"/>
    <w:rsid w:val="00D775D2"/>
    <w:rsid w:val="00D81CBA"/>
    <w:rsid w:val="00D8320D"/>
    <w:rsid w:val="00D84943"/>
    <w:rsid w:val="00D84BFA"/>
    <w:rsid w:val="00D854B6"/>
    <w:rsid w:val="00D8590A"/>
    <w:rsid w:val="00D8788B"/>
    <w:rsid w:val="00D87C07"/>
    <w:rsid w:val="00D90988"/>
    <w:rsid w:val="00D92712"/>
    <w:rsid w:val="00D93E24"/>
    <w:rsid w:val="00D94C93"/>
    <w:rsid w:val="00D94D1F"/>
    <w:rsid w:val="00D95598"/>
    <w:rsid w:val="00D95B1C"/>
    <w:rsid w:val="00DA063D"/>
    <w:rsid w:val="00DA3F63"/>
    <w:rsid w:val="00DB27E4"/>
    <w:rsid w:val="00DB308F"/>
    <w:rsid w:val="00DB3D24"/>
    <w:rsid w:val="00DB4385"/>
    <w:rsid w:val="00DB46A2"/>
    <w:rsid w:val="00DB4806"/>
    <w:rsid w:val="00DB6341"/>
    <w:rsid w:val="00DB7F61"/>
    <w:rsid w:val="00DC2416"/>
    <w:rsid w:val="00DC4045"/>
    <w:rsid w:val="00DC42E9"/>
    <w:rsid w:val="00DC4B21"/>
    <w:rsid w:val="00DC6703"/>
    <w:rsid w:val="00DD0349"/>
    <w:rsid w:val="00DD2803"/>
    <w:rsid w:val="00DD3F95"/>
    <w:rsid w:val="00DD482A"/>
    <w:rsid w:val="00DD588F"/>
    <w:rsid w:val="00DD5F05"/>
    <w:rsid w:val="00DD637D"/>
    <w:rsid w:val="00DE3F64"/>
    <w:rsid w:val="00DE5624"/>
    <w:rsid w:val="00DE5FEE"/>
    <w:rsid w:val="00DF06A2"/>
    <w:rsid w:val="00DF16E5"/>
    <w:rsid w:val="00DF3138"/>
    <w:rsid w:val="00DF3D8A"/>
    <w:rsid w:val="00DF40FB"/>
    <w:rsid w:val="00DF6120"/>
    <w:rsid w:val="00DF69A9"/>
    <w:rsid w:val="00DF7782"/>
    <w:rsid w:val="00E00732"/>
    <w:rsid w:val="00E01277"/>
    <w:rsid w:val="00E02D88"/>
    <w:rsid w:val="00E041E3"/>
    <w:rsid w:val="00E06B9B"/>
    <w:rsid w:val="00E07366"/>
    <w:rsid w:val="00E14CD3"/>
    <w:rsid w:val="00E26934"/>
    <w:rsid w:val="00E270D3"/>
    <w:rsid w:val="00E274E7"/>
    <w:rsid w:val="00E277AC"/>
    <w:rsid w:val="00E333F1"/>
    <w:rsid w:val="00E33A21"/>
    <w:rsid w:val="00E3464D"/>
    <w:rsid w:val="00E35EF8"/>
    <w:rsid w:val="00E36AE9"/>
    <w:rsid w:val="00E371D7"/>
    <w:rsid w:val="00E37BF6"/>
    <w:rsid w:val="00E37C15"/>
    <w:rsid w:val="00E41937"/>
    <w:rsid w:val="00E42D07"/>
    <w:rsid w:val="00E43B48"/>
    <w:rsid w:val="00E45FCF"/>
    <w:rsid w:val="00E469A1"/>
    <w:rsid w:val="00E46DEE"/>
    <w:rsid w:val="00E5226E"/>
    <w:rsid w:val="00E53FF7"/>
    <w:rsid w:val="00E5687B"/>
    <w:rsid w:val="00E56F59"/>
    <w:rsid w:val="00E60070"/>
    <w:rsid w:val="00E67F3C"/>
    <w:rsid w:val="00E7057E"/>
    <w:rsid w:val="00E71446"/>
    <w:rsid w:val="00E7248F"/>
    <w:rsid w:val="00E73964"/>
    <w:rsid w:val="00E752EC"/>
    <w:rsid w:val="00E80030"/>
    <w:rsid w:val="00E804AA"/>
    <w:rsid w:val="00E82D5C"/>
    <w:rsid w:val="00E836AA"/>
    <w:rsid w:val="00E83B68"/>
    <w:rsid w:val="00E85C98"/>
    <w:rsid w:val="00E865FC"/>
    <w:rsid w:val="00E93DFE"/>
    <w:rsid w:val="00E93FDE"/>
    <w:rsid w:val="00E94A1E"/>
    <w:rsid w:val="00E94CBF"/>
    <w:rsid w:val="00E95FE8"/>
    <w:rsid w:val="00E96D94"/>
    <w:rsid w:val="00EA0239"/>
    <w:rsid w:val="00EA3673"/>
    <w:rsid w:val="00EA5BAC"/>
    <w:rsid w:val="00EA5F73"/>
    <w:rsid w:val="00EA77EF"/>
    <w:rsid w:val="00EC08A8"/>
    <w:rsid w:val="00EC11BE"/>
    <w:rsid w:val="00EC5FC8"/>
    <w:rsid w:val="00ED2F1A"/>
    <w:rsid w:val="00ED3426"/>
    <w:rsid w:val="00ED36D3"/>
    <w:rsid w:val="00ED5249"/>
    <w:rsid w:val="00ED54A9"/>
    <w:rsid w:val="00ED65F4"/>
    <w:rsid w:val="00EE0563"/>
    <w:rsid w:val="00EE0671"/>
    <w:rsid w:val="00EE0E9B"/>
    <w:rsid w:val="00EE2807"/>
    <w:rsid w:val="00EE3107"/>
    <w:rsid w:val="00EE5DE6"/>
    <w:rsid w:val="00EE5FF8"/>
    <w:rsid w:val="00EF0624"/>
    <w:rsid w:val="00EF0793"/>
    <w:rsid w:val="00EF0DE7"/>
    <w:rsid w:val="00EF1157"/>
    <w:rsid w:val="00EF3BB5"/>
    <w:rsid w:val="00EF7121"/>
    <w:rsid w:val="00F03646"/>
    <w:rsid w:val="00F044AC"/>
    <w:rsid w:val="00F0487B"/>
    <w:rsid w:val="00F048C4"/>
    <w:rsid w:val="00F058E7"/>
    <w:rsid w:val="00F05E2E"/>
    <w:rsid w:val="00F10A46"/>
    <w:rsid w:val="00F11EE7"/>
    <w:rsid w:val="00F15045"/>
    <w:rsid w:val="00F15888"/>
    <w:rsid w:val="00F165C5"/>
    <w:rsid w:val="00F17600"/>
    <w:rsid w:val="00F20155"/>
    <w:rsid w:val="00F21CBD"/>
    <w:rsid w:val="00F23CAD"/>
    <w:rsid w:val="00F23F98"/>
    <w:rsid w:val="00F2537A"/>
    <w:rsid w:val="00F300F1"/>
    <w:rsid w:val="00F319CE"/>
    <w:rsid w:val="00F322C9"/>
    <w:rsid w:val="00F3237E"/>
    <w:rsid w:val="00F36FD6"/>
    <w:rsid w:val="00F40314"/>
    <w:rsid w:val="00F4427C"/>
    <w:rsid w:val="00F445BD"/>
    <w:rsid w:val="00F50194"/>
    <w:rsid w:val="00F5367C"/>
    <w:rsid w:val="00F53F8D"/>
    <w:rsid w:val="00F54CC9"/>
    <w:rsid w:val="00F55D3B"/>
    <w:rsid w:val="00F6293F"/>
    <w:rsid w:val="00F654A0"/>
    <w:rsid w:val="00F667C9"/>
    <w:rsid w:val="00F66AB7"/>
    <w:rsid w:val="00F7046E"/>
    <w:rsid w:val="00F70494"/>
    <w:rsid w:val="00F73850"/>
    <w:rsid w:val="00F77C82"/>
    <w:rsid w:val="00F849B8"/>
    <w:rsid w:val="00F84F9E"/>
    <w:rsid w:val="00F850AC"/>
    <w:rsid w:val="00F85358"/>
    <w:rsid w:val="00F9060D"/>
    <w:rsid w:val="00F91DE0"/>
    <w:rsid w:val="00F9443B"/>
    <w:rsid w:val="00F94CEE"/>
    <w:rsid w:val="00FA1A53"/>
    <w:rsid w:val="00FA345E"/>
    <w:rsid w:val="00FA6E7F"/>
    <w:rsid w:val="00FA7964"/>
    <w:rsid w:val="00FB56A4"/>
    <w:rsid w:val="00FB7810"/>
    <w:rsid w:val="00FC0DA0"/>
    <w:rsid w:val="00FC3493"/>
    <w:rsid w:val="00FC4016"/>
    <w:rsid w:val="00FC5C78"/>
    <w:rsid w:val="00FD03A1"/>
    <w:rsid w:val="00FD5F1A"/>
    <w:rsid w:val="00FD6148"/>
    <w:rsid w:val="00FE064E"/>
    <w:rsid w:val="00FE5EBE"/>
    <w:rsid w:val="00FE6CF1"/>
    <w:rsid w:val="00FF6FB7"/>
    <w:rsid w:val="00FF724D"/>
    <w:rsid w:val="00FF7A4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DF49B1C"/>
  <w15:docId w15:val="{CB74FAB6-39A6-471A-BBFD-4C6102C8C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15"/>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15"/>
      </w:numPr>
      <w:spacing w:before="240" w:after="60"/>
      <w:outlineLvl w:val="4"/>
    </w:pPr>
    <w:rPr>
      <w:rFonts w:ascii="Arial" w:hAnsi="Arial"/>
      <w:sz w:val="22"/>
    </w:rPr>
  </w:style>
  <w:style w:type="paragraph" w:styleId="Heading6">
    <w:name w:val="heading 6"/>
    <w:basedOn w:val="Normal"/>
    <w:next w:val="Normal"/>
    <w:qFormat/>
    <w:rsid w:val="002C2271"/>
    <w:pPr>
      <w:numPr>
        <w:ilvl w:val="5"/>
        <w:numId w:val="15"/>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15"/>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15"/>
      </w:numPr>
      <w:spacing w:before="240" w:after="240" w:line="240" w:lineRule="atLeast"/>
      <w:outlineLvl w:val="7"/>
    </w:pPr>
  </w:style>
  <w:style w:type="paragraph" w:styleId="Heading9">
    <w:name w:val="heading 9"/>
    <w:basedOn w:val="Normal"/>
    <w:next w:val="Normal"/>
    <w:qFormat/>
    <w:rsid w:val="002C2271"/>
    <w:pPr>
      <w:numPr>
        <w:ilvl w:val="8"/>
        <w:numId w:val="15"/>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link w:val="ListParagraphChar"/>
    <w:qFormat/>
    <w:rsid w:val="000464D2"/>
    <w:pPr>
      <w:ind w:left="720"/>
      <w:contextualSpacing/>
    </w:pPr>
  </w:style>
  <w:style w:type="table" w:styleId="TableGrid">
    <w:name w:val="Table Grid"/>
    <w:basedOn w:val="TableNormal"/>
    <w:uiPriority w:val="39"/>
    <w:rsid w:val="00E33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E33A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 w:type="paragraph" w:customStyle="1" w:styleId="western">
    <w:name w:val="western"/>
    <w:basedOn w:val="Normal"/>
    <w:uiPriority w:val="99"/>
    <w:rsid w:val="00EE3107"/>
    <w:pPr>
      <w:tabs>
        <w:tab w:val="clear" w:pos="540"/>
        <w:tab w:val="clear" w:pos="8064"/>
      </w:tabs>
      <w:suppressAutoHyphens w:val="0"/>
      <w:spacing w:before="100" w:beforeAutospacing="1" w:after="119" w:line="240" w:lineRule="auto"/>
      <w:jc w:val="left"/>
    </w:pPr>
    <w:rPr>
      <w:rFonts w:ascii="Arial Unicode MS" w:eastAsia="Arial Unicode MS" w:hAnsi="Arial Unicode MS" w:cs="Arial Unicode MS"/>
      <w:szCs w:val="24"/>
      <w:lang w:eastAsia="en-US"/>
    </w:rPr>
  </w:style>
  <w:style w:type="paragraph" w:customStyle="1" w:styleId="EndNoteBibliographyTitle">
    <w:name w:val="EndNote Bibliography Title"/>
    <w:basedOn w:val="Normal"/>
    <w:link w:val="EndNoteBibliographyTitleChar"/>
    <w:rsid w:val="00230774"/>
    <w:pPr>
      <w:spacing w:after="0"/>
      <w:jc w:val="center"/>
    </w:pPr>
    <w:rPr>
      <w:rFonts w:cs="Times New Roman"/>
      <w:noProof/>
    </w:rPr>
  </w:style>
  <w:style w:type="character" w:customStyle="1" w:styleId="ListParagraphChar">
    <w:name w:val="List Paragraph Char"/>
    <w:basedOn w:val="DefaultParagraphFont"/>
    <w:link w:val="ListParagraph"/>
    <w:rsid w:val="00230774"/>
    <w:rPr>
      <w:rFonts w:cs="Tms Rmn"/>
      <w:sz w:val="24"/>
      <w:lang w:eastAsia="ar-SA"/>
    </w:rPr>
  </w:style>
  <w:style w:type="character" w:customStyle="1" w:styleId="EndNoteBibliographyTitleChar">
    <w:name w:val="EndNote Bibliography Title Char"/>
    <w:basedOn w:val="ListParagraphChar"/>
    <w:link w:val="EndNoteBibliographyTitle"/>
    <w:rsid w:val="00230774"/>
    <w:rPr>
      <w:rFonts w:cs="Tms Rmn"/>
      <w:noProof/>
      <w:sz w:val="24"/>
      <w:lang w:eastAsia="ar-SA"/>
    </w:rPr>
  </w:style>
  <w:style w:type="paragraph" w:customStyle="1" w:styleId="EndNoteBibliography">
    <w:name w:val="EndNote Bibliography"/>
    <w:basedOn w:val="Normal"/>
    <w:link w:val="EndNoteBibliographyChar"/>
    <w:rsid w:val="00230774"/>
    <w:pPr>
      <w:spacing w:line="240" w:lineRule="auto"/>
    </w:pPr>
    <w:rPr>
      <w:rFonts w:cs="Times New Roman"/>
      <w:noProof/>
    </w:rPr>
  </w:style>
  <w:style w:type="character" w:customStyle="1" w:styleId="EndNoteBibliographyChar">
    <w:name w:val="EndNote Bibliography Char"/>
    <w:basedOn w:val="ListParagraphChar"/>
    <w:link w:val="EndNoteBibliography"/>
    <w:rsid w:val="00230774"/>
    <w:rPr>
      <w:rFonts w:cs="Tms Rmn"/>
      <w:noProof/>
      <w:sz w:val="24"/>
      <w:lang w:eastAsia="ar-SA"/>
    </w:rPr>
  </w:style>
  <w:style w:type="character" w:customStyle="1" w:styleId="publication-title4">
    <w:name w:val="publication-title4"/>
    <w:basedOn w:val="DefaultParagraphFont"/>
    <w:rsid w:val="000F7624"/>
  </w:style>
  <w:style w:type="character" w:customStyle="1" w:styleId="publication-meta-journal">
    <w:name w:val="publication-meta-journal"/>
    <w:basedOn w:val="DefaultParagraphFont"/>
    <w:rsid w:val="000F7624"/>
  </w:style>
  <w:style w:type="character" w:customStyle="1" w:styleId="publication-meta-date">
    <w:name w:val="publication-meta-date"/>
    <w:basedOn w:val="DefaultParagraphFont"/>
    <w:rsid w:val="000F7624"/>
  </w:style>
  <w:style w:type="character" w:customStyle="1" w:styleId="Mention1">
    <w:name w:val="Mention1"/>
    <w:basedOn w:val="DefaultParagraphFont"/>
    <w:uiPriority w:val="99"/>
    <w:semiHidden/>
    <w:unhideWhenUsed/>
    <w:rsid w:val="004A009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515308">
      <w:bodyDiv w:val="1"/>
      <w:marLeft w:val="0"/>
      <w:marRight w:val="0"/>
      <w:marTop w:val="0"/>
      <w:marBottom w:val="0"/>
      <w:divBdr>
        <w:top w:val="none" w:sz="0" w:space="0" w:color="auto"/>
        <w:left w:val="none" w:sz="0" w:space="0" w:color="auto"/>
        <w:bottom w:val="none" w:sz="0" w:space="0" w:color="auto"/>
        <w:right w:val="none" w:sz="0" w:space="0" w:color="auto"/>
      </w:divBdr>
    </w:div>
    <w:div w:id="1117026005">
      <w:bodyDiv w:val="1"/>
      <w:marLeft w:val="0"/>
      <w:marRight w:val="0"/>
      <w:marTop w:val="0"/>
      <w:marBottom w:val="0"/>
      <w:divBdr>
        <w:top w:val="none" w:sz="0" w:space="0" w:color="auto"/>
        <w:left w:val="none" w:sz="0" w:space="0" w:color="auto"/>
        <w:bottom w:val="none" w:sz="0" w:space="0" w:color="auto"/>
        <w:right w:val="none" w:sz="0" w:space="0" w:color="auto"/>
      </w:divBdr>
    </w:div>
    <w:div w:id="1590310690">
      <w:bodyDiv w:val="1"/>
      <w:marLeft w:val="0"/>
      <w:marRight w:val="0"/>
      <w:marTop w:val="0"/>
      <w:marBottom w:val="0"/>
      <w:divBdr>
        <w:top w:val="none" w:sz="0" w:space="0" w:color="auto"/>
        <w:left w:val="none" w:sz="0" w:space="0" w:color="auto"/>
        <w:bottom w:val="none" w:sz="0" w:space="0" w:color="auto"/>
        <w:right w:val="none" w:sz="0" w:space="0" w:color="auto"/>
      </w:divBdr>
    </w:div>
    <w:div w:id="1925262509">
      <w:bodyDiv w:val="1"/>
      <w:marLeft w:val="0"/>
      <w:marRight w:val="0"/>
      <w:marTop w:val="0"/>
      <w:marBottom w:val="0"/>
      <w:divBdr>
        <w:top w:val="none" w:sz="0" w:space="0" w:color="auto"/>
        <w:left w:val="none" w:sz="0" w:space="0" w:color="auto"/>
        <w:bottom w:val="none" w:sz="0" w:space="0" w:color="auto"/>
        <w:right w:val="none" w:sz="0" w:space="0" w:color="auto"/>
      </w:divBdr>
    </w:div>
    <w:div w:id="206498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ourceforge.net/projects/mesmer/" TargetMode="External"/><Relationship Id="rId26" Type="http://schemas.openxmlformats.org/officeDocument/2006/relationships/hyperlink" Target="http://cml.sourceforge.net/" TargetMode="External"/><Relationship Id="rId39" Type="http://schemas.openxmlformats.org/officeDocument/2006/relationships/image" Target="media/image6.png"/><Relationship Id="rId21" Type="http://schemas.openxmlformats.org/officeDocument/2006/relationships/hyperlink" Target="https://msdn.microsoft.com/en-us/library/bb524831(v=vs.85).aspx" TargetMode="External"/><Relationship Id="rId34" Type="http://schemas.openxmlformats.org/officeDocument/2006/relationships/image" Target="media/image4.png"/><Relationship Id="rId42" Type="http://schemas.openxmlformats.org/officeDocument/2006/relationships/image" Target="media/image9.png"/><Relationship Id="rId47" Type="http://schemas.openxmlformats.org/officeDocument/2006/relationships/image" Target="media/image14.wmf"/><Relationship Id="rId50" Type="http://schemas.openxmlformats.org/officeDocument/2006/relationships/image" Target="media/image15.wmf"/><Relationship Id="rId55" Type="http://schemas.openxmlformats.org/officeDocument/2006/relationships/image" Target="media/image18.w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3.xml"/><Relationship Id="rId29" Type="http://schemas.openxmlformats.org/officeDocument/2006/relationships/hyperlink" Target="http://sourceforge.net/projects/openbabel/" TargetMode="External"/><Relationship Id="rId11" Type="http://schemas.openxmlformats.org/officeDocument/2006/relationships/header" Target="header1.xml"/><Relationship Id="rId24" Type="http://schemas.openxmlformats.org/officeDocument/2006/relationships/hyperlink" Target="https://www.mpich.org/" TargetMode="External"/><Relationship Id="rId32" Type="http://schemas.openxmlformats.org/officeDocument/2006/relationships/hyperlink" Target="http://en.wikipedia.org/wiki/XSLT" TargetMode="External"/><Relationship Id="rId37" Type="http://schemas.openxmlformats.org/officeDocument/2006/relationships/hyperlink" Target="http://saxon.sourceforge.net/" TargetMode="External"/><Relationship Id="rId40" Type="http://schemas.openxmlformats.org/officeDocument/2006/relationships/image" Target="media/image7.png"/><Relationship Id="rId45" Type="http://schemas.openxmlformats.org/officeDocument/2006/relationships/image" Target="media/image12.png"/><Relationship Id="rId53" Type="http://schemas.openxmlformats.org/officeDocument/2006/relationships/oleObject" Target="embeddings/oleObject3.bin"/><Relationship Id="rId58" Type="http://schemas.openxmlformats.org/officeDocument/2006/relationships/oleObject" Target="embeddings/oleObject5.bin"/><Relationship Id="rId5" Type="http://schemas.openxmlformats.org/officeDocument/2006/relationships/webSettings" Target="webSettings.xml"/><Relationship Id="rId19" Type="http://schemas.openxmlformats.org/officeDocument/2006/relationships/hyperlink" Target="http://mesmer.svn.sourceforge.net/viewvc/mesmer/trunk/" TargetMode="External"/><Relationship Id="rId4" Type="http://schemas.openxmlformats.org/officeDocument/2006/relationships/settings" Target="settings.xml"/><Relationship Id="rId9" Type="http://schemas.openxmlformats.org/officeDocument/2006/relationships/hyperlink" Target="http://crd-legacy.lbl.gov/~dhbailey/mpdist/" TargetMode="External"/><Relationship Id="rId14" Type="http://schemas.openxmlformats.org/officeDocument/2006/relationships/footer" Target="footer2.xml"/><Relationship Id="rId22" Type="http://schemas.openxmlformats.org/officeDocument/2006/relationships/hyperlink" Target="https://msdn.microsoft.com/en-us/library/bb524831(v=vs.85).aspx" TargetMode="External"/><Relationship Id="rId27" Type="http://schemas.openxmlformats.org/officeDocument/2006/relationships/hyperlink" Target="http://www.cce.tsinghua.edu.cn:8000/" TargetMode="External"/><Relationship Id="rId30" Type="http://schemas.openxmlformats.org/officeDocument/2006/relationships/hyperlink" Target="http://sourceforge.net/project/showfiles.php?group_id=51361" TargetMode="External"/><Relationship Id="rId35" Type="http://schemas.openxmlformats.org/officeDocument/2006/relationships/image" Target="media/image5.png"/><Relationship Id="rId43" Type="http://schemas.openxmlformats.org/officeDocument/2006/relationships/image" Target="media/image10.png"/><Relationship Id="rId48" Type="http://schemas.openxmlformats.org/officeDocument/2006/relationships/oleObject" Target="embeddings/oleObject1.bin"/><Relationship Id="rId56" Type="http://schemas.openxmlformats.org/officeDocument/2006/relationships/oleObject" Target="embeddings/oleObject4.bin"/><Relationship Id="rId8" Type="http://schemas.openxmlformats.org/officeDocument/2006/relationships/hyperlink" Target="http://www.gnu.org/licenses/" TargetMode="External"/><Relationship Id="rId51" Type="http://schemas.openxmlformats.org/officeDocument/2006/relationships/oleObject" Target="embeddings/oleObject2.bin"/><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1.png"/><Relationship Id="rId25" Type="http://schemas.openxmlformats.org/officeDocument/2006/relationships/hyperlink" Target="https://www.open-mpi.org/" TargetMode="External"/><Relationship Id="rId33" Type="http://schemas.openxmlformats.org/officeDocument/2006/relationships/image" Target="media/image3.png"/><Relationship Id="rId38" Type="http://schemas.openxmlformats.org/officeDocument/2006/relationships/hyperlink" Target="http://expat.sourceforge.net/" TargetMode="External"/><Relationship Id="rId46" Type="http://schemas.openxmlformats.org/officeDocument/2006/relationships/image" Target="media/image13.png"/><Relationship Id="rId59" Type="http://schemas.openxmlformats.org/officeDocument/2006/relationships/fontTable" Target="fontTable.xml"/><Relationship Id="rId20" Type="http://schemas.openxmlformats.org/officeDocument/2006/relationships/hyperlink" Target="http://mesmer.svn.sourceforge.net/viewvc/mesmer/tags/Release_4.1" TargetMode="External"/><Relationship Id="rId41" Type="http://schemas.openxmlformats.org/officeDocument/2006/relationships/image" Target="media/image8.png"/><Relationship Id="rId54" Type="http://schemas.openxmlformats.org/officeDocument/2006/relationships/image" Target="media/image17.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hyperlink" Target="http://crd.lbl.gov/~dhbailey/mpdist/" TargetMode="External"/><Relationship Id="rId28" Type="http://schemas.openxmlformats.org/officeDocument/2006/relationships/image" Target="media/image2.png"/><Relationship Id="rId36" Type="http://schemas.openxmlformats.org/officeDocument/2006/relationships/hyperlink" Target="http://flourish.org/cinclude2dot/" TargetMode="External"/><Relationship Id="rId49" Type="http://schemas.openxmlformats.org/officeDocument/2006/relationships/hyperlink" Target="http://garfield.chem.elte.hu/Burcat/burcat.html" TargetMode="External"/><Relationship Id="rId57" Type="http://schemas.openxmlformats.org/officeDocument/2006/relationships/image" Target="media/image19.wmf"/><Relationship Id="rId10" Type="http://schemas.openxmlformats.org/officeDocument/2006/relationships/hyperlink" Target="http://www.zlib.net/zlib_license.html" TargetMode="External"/><Relationship Id="rId31" Type="http://schemas.openxmlformats.org/officeDocument/2006/relationships/hyperlink" Target="http://www.w3.org/2001/XMLSchema-instance" TargetMode="External"/><Relationship Id="rId44" Type="http://schemas.openxmlformats.org/officeDocument/2006/relationships/image" Target="media/image11.png"/><Relationship Id="rId52" Type="http://schemas.openxmlformats.org/officeDocument/2006/relationships/image" Target="media/image16.wmf"/><Relationship Id="rId6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hmdrgl\LOCALS~1\Temp\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2FC90E-0DFE-474F-AD80-36537C8F8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thesis.dot</Template>
  <TotalTime>608</TotalTime>
  <Pages>141</Pages>
  <Words>48113</Words>
  <Characters>274245</Characters>
  <Application>Microsoft Office Word</Application>
  <DocSecurity>0</DocSecurity>
  <Lines>2285</Lines>
  <Paragraphs>643</Paragraphs>
  <ScaleCrop>false</ScaleCrop>
  <HeadingPairs>
    <vt:vector size="2" baseType="variant">
      <vt:variant>
        <vt:lpstr>Title</vt:lpstr>
      </vt:variant>
      <vt:variant>
        <vt:i4>1</vt:i4>
      </vt:variant>
    </vt:vector>
  </HeadingPairs>
  <TitlesOfParts>
    <vt:vector size="1" baseType="lpstr">
      <vt:lpstr>MESMER Manual</vt:lpstr>
    </vt:vector>
  </TitlesOfParts>
  <Company>TOSHIBA</Company>
  <LinksUpToDate>false</LinksUpToDate>
  <CharactersWithSpaces>321715</CharactersWithSpaces>
  <SharedDoc>false</SharedDoc>
  <HLinks>
    <vt:vector size="36" baseType="variant">
      <vt:variant>
        <vt:i4>5898305</vt:i4>
      </vt:variant>
      <vt:variant>
        <vt:i4>393</vt:i4>
      </vt:variant>
      <vt:variant>
        <vt:i4>0</vt:i4>
      </vt:variant>
      <vt:variant>
        <vt:i4>5</vt:i4>
      </vt:variant>
      <vt:variant>
        <vt:lpwstr>http://flourish.org/cinclude2dot/</vt:lpwstr>
      </vt:variant>
      <vt:variant>
        <vt:lpwstr/>
      </vt:variant>
      <vt:variant>
        <vt:i4>6619161</vt:i4>
      </vt:variant>
      <vt:variant>
        <vt:i4>321</vt:i4>
      </vt:variant>
      <vt:variant>
        <vt:i4>0</vt:i4>
      </vt:variant>
      <vt:variant>
        <vt:i4>5</vt:i4>
      </vt:variant>
      <vt:variant>
        <vt:lpwstr>http://sourceforge.net/project/showfiles.php?group_id=51361</vt:lpwstr>
      </vt:variant>
      <vt:variant>
        <vt:lpwstr/>
      </vt:variant>
      <vt:variant>
        <vt:i4>3211379</vt:i4>
      </vt:variant>
      <vt:variant>
        <vt:i4>318</vt:i4>
      </vt:variant>
      <vt:variant>
        <vt:i4>0</vt:i4>
      </vt:variant>
      <vt:variant>
        <vt:i4>5</vt:i4>
      </vt:variant>
      <vt:variant>
        <vt:lpwstr>http://sourceforge.net/projects/openbabel/</vt:lpwstr>
      </vt:variant>
      <vt:variant>
        <vt:lpwstr/>
      </vt:variant>
      <vt:variant>
        <vt:i4>655377</vt:i4>
      </vt:variant>
      <vt:variant>
        <vt:i4>309</vt:i4>
      </vt:variant>
      <vt:variant>
        <vt:i4>0</vt:i4>
      </vt:variant>
      <vt:variant>
        <vt:i4>5</vt:i4>
      </vt:variant>
      <vt:variant>
        <vt:lpwstr>http://crd.lbl.gov/~dhbailey/mpdist/</vt:lpwstr>
      </vt:variant>
      <vt:variant>
        <vt:lpwstr/>
      </vt:variant>
      <vt:variant>
        <vt:i4>4194321</vt:i4>
      </vt:variant>
      <vt:variant>
        <vt:i4>306</vt:i4>
      </vt:variant>
      <vt:variant>
        <vt:i4>0</vt:i4>
      </vt:variant>
      <vt:variant>
        <vt:i4>5</vt:i4>
      </vt:variant>
      <vt:variant>
        <vt:lpwstr>https://mesmer.svn.sourceforge.net/svnroot/mesmer/tags/mesmer-0.1</vt:lpwstr>
      </vt:variant>
      <vt:variant>
        <vt:lpwstr/>
      </vt:variant>
      <vt:variant>
        <vt:i4>3539046</vt:i4>
      </vt:variant>
      <vt:variant>
        <vt:i4>303</vt:i4>
      </vt:variant>
      <vt:variant>
        <vt:i4>0</vt:i4>
      </vt:variant>
      <vt:variant>
        <vt:i4>5</vt:i4>
      </vt:variant>
      <vt:variant>
        <vt:lpwstr>https://mesmer.svn.sourceforge.net/svnroot/mesmer/trunk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MESMER Manual</dc:title>
  <dc:creator>MESMER Group</dc:creator>
  <cp:lastModifiedBy>Struan Robertson</cp:lastModifiedBy>
  <cp:revision>32</cp:revision>
  <cp:lastPrinted>2018-12-17T23:03:00Z</cp:lastPrinted>
  <dcterms:created xsi:type="dcterms:W3CDTF">2018-04-15T11:19:00Z</dcterms:created>
  <dcterms:modified xsi:type="dcterms:W3CDTF">2018-12-17T23:04:00Z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y fmtid="{D5CDD505-2E9C-101B-9397-08002B2CF9AE}" pid="3" name="EN.Layout">
    <vt:lpwstr>&lt;ENLayout&gt;&lt;Style&gt;thesis&lt;/Style&gt;&lt;LeftDelim&gt;{&lt;/LeftDelim&gt;&lt;RightDelim&gt;}&lt;/RightDelim&gt;&lt;FontName&gt;Times New Roman&lt;/FontName&gt;&lt;FontSize&gt;12&lt;/FontSize&gt;&lt;ReflistTitle&gt;&lt;/ReflistTitle&gt;&lt;StartingRefnum&gt;1&lt;/StartingRefnum&gt;&lt;FirstLineIndent&gt;0&lt;/FirstLineIndent&gt;&lt;HangingIndent&gt;7</vt:lpwstr>
  </property>
  <property fmtid="{D5CDD505-2E9C-101B-9397-08002B2CF9AE}" pid="4" name="EN.Libraries">
    <vt:lpwstr>&lt;ENLibraries&gt;&lt;Libraries&gt;&lt;item&gt;MESMER_manual.enl&lt;/item&gt;&lt;/Libraries&gt;&lt;/ENLibraries&gt;</vt:lpwstr>
  </property>
  <property fmtid="{D5CDD505-2E9C-101B-9397-08002B2CF9AE}" pid="5" name="MTWinEqns">
    <vt:bool>true</vt:bool>
  </property>
</Properties>
</file>