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D94D1F">
        <w:rPr>
          <w:noProof/>
        </w:rPr>
        <w:t>06 May 2015</w:t>
      </w:r>
      <w:r w:rsidR="007A15CE">
        <w:fldChar w:fldCharType="end"/>
      </w:r>
    </w:p>
    <w:p w:rsidR="00F77C82" w:rsidRPr="00C05534" w:rsidRDefault="00F77C82" w:rsidP="00C05534">
      <w:pPr>
        <w:pStyle w:val="Heading1"/>
      </w:pPr>
      <w:bookmarkStart w:id="0" w:name="_Toc418719240"/>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r w:rsidR="00471E19">
        <w:t xml:space="preserve">Tomlin, A.; </w:t>
      </w:r>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418719241"/>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18719242"/>
      <w:r w:rsidRPr="00C05534">
        <w:lastRenderedPageBreak/>
        <w:t>Contents</w:t>
      </w:r>
      <w:bookmarkEnd w:id="2"/>
    </w:p>
    <w:p w:rsidR="00575B89"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575B89">
        <w:rPr>
          <w:noProof/>
        </w:rPr>
        <w:t>1</w:t>
      </w:r>
      <w:r w:rsidR="00575B89">
        <w:rPr>
          <w:rFonts w:asciiTheme="minorHAnsi" w:eastAsiaTheme="minorEastAsia" w:hAnsiTheme="minorHAnsi" w:cstheme="minorBidi"/>
          <w:noProof/>
          <w:szCs w:val="22"/>
          <w:lang w:eastAsia="en-GB"/>
        </w:rPr>
        <w:tab/>
      </w:r>
      <w:r w:rsidR="00575B89">
        <w:rPr>
          <w:noProof/>
        </w:rPr>
        <w:t>Acknowledgements and Citation</w:t>
      </w:r>
      <w:r w:rsidR="00575B89">
        <w:rPr>
          <w:noProof/>
        </w:rPr>
        <w:tab/>
      </w:r>
      <w:r w:rsidR="00575B89">
        <w:rPr>
          <w:noProof/>
        </w:rPr>
        <w:fldChar w:fldCharType="begin"/>
      </w:r>
      <w:r w:rsidR="00575B89">
        <w:rPr>
          <w:noProof/>
        </w:rPr>
        <w:instrText xml:space="preserve"> PAGEREF _Toc418719240 \h </w:instrText>
      </w:r>
      <w:r w:rsidR="00575B89">
        <w:rPr>
          <w:noProof/>
        </w:rPr>
      </w:r>
      <w:r w:rsidR="00575B89">
        <w:rPr>
          <w:noProof/>
        </w:rPr>
        <w:fldChar w:fldCharType="separate"/>
      </w:r>
      <w:r w:rsidR="00575B89">
        <w:rPr>
          <w:noProof/>
        </w:rPr>
        <w:t>2</w:t>
      </w:r>
      <w:r w:rsidR="00575B89">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_Toc418719241 \h </w:instrText>
      </w:r>
      <w:r>
        <w:rPr>
          <w:noProof/>
        </w:rPr>
      </w:r>
      <w:r>
        <w:rPr>
          <w:noProof/>
        </w:rPr>
        <w:fldChar w:fldCharType="separate"/>
      </w:r>
      <w:r>
        <w:rPr>
          <w:noProof/>
        </w:rPr>
        <w:t>3</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_Toc418719242 \h </w:instrText>
      </w:r>
      <w:r>
        <w:rPr>
          <w:noProof/>
        </w:rPr>
      </w:r>
      <w:r>
        <w:rPr>
          <w:noProof/>
        </w:rPr>
        <w:fldChar w:fldCharType="separate"/>
      </w:r>
      <w:r>
        <w:rPr>
          <w:noProof/>
        </w:rPr>
        <w:t>5</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_Toc418719243 \h </w:instrText>
      </w:r>
      <w:r>
        <w:rPr>
          <w:noProof/>
        </w:rPr>
      </w:r>
      <w:r>
        <w:rPr>
          <w:noProof/>
        </w:rPr>
        <w:fldChar w:fldCharType="separate"/>
      </w:r>
      <w:r>
        <w:rPr>
          <w:noProof/>
        </w:rPr>
        <w:t>9</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_Toc418719244 \h </w:instrText>
      </w:r>
      <w:r>
        <w:rPr>
          <w:noProof/>
        </w:rPr>
      </w:r>
      <w:r>
        <w:rPr>
          <w:noProof/>
        </w:rPr>
        <w:fldChar w:fldCharType="separate"/>
      </w:r>
      <w:r>
        <w:rPr>
          <w:noProof/>
        </w:rPr>
        <w:t>10</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_Toc418719245 \h </w:instrText>
      </w:r>
      <w:r>
        <w:rPr>
          <w:noProof/>
        </w:rPr>
      </w:r>
      <w:r>
        <w:rPr>
          <w:noProof/>
        </w:rPr>
        <w:fldChar w:fldCharType="separate"/>
      </w:r>
      <w:r>
        <w:rPr>
          <w:noProof/>
        </w:rPr>
        <w:t>13</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_Toc418719246 \h </w:instrText>
      </w:r>
      <w:r>
        <w:rPr>
          <w:noProof/>
        </w:rPr>
      </w:r>
      <w:r>
        <w:rPr>
          <w:noProof/>
        </w:rPr>
        <w:fldChar w:fldCharType="separate"/>
      </w:r>
      <w:r>
        <w:rPr>
          <w:noProof/>
        </w:rPr>
        <w:t>13</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_Toc418719247 \h </w:instrText>
      </w:r>
      <w:r>
        <w:rPr>
          <w:noProof/>
        </w:rPr>
      </w:r>
      <w:r>
        <w:rPr>
          <w:noProof/>
        </w:rPr>
        <w:fldChar w:fldCharType="separate"/>
      </w:r>
      <w:r>
        <w:rPr>
          <w:noProof/>
        </w:rPr>
        <w:t>13</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_Toc418719248 \h </w:instrText>
      </w:r>
      <w:r>
        <w:rPr>
          <w:noProof/>
        </w:rPr>
      </w:r>
      <w:r>
        <w:rPr>
          <w:noProof/>
        </w:rPr>
        <w:fldChar w:fldCharType="separate"/>
      </w:r>
      <w:r>
        <w:rPr>
          <w:noProof/>
        </w:rPr>
        <w:t>13</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_Toc418719249 \h </w:instrText>
      </w:r>
      <w:r>
        <w:rPr>
          <w:noProof/>
        </w:rPr>
      </w:r>
      <w:r>
        <w:rPr>
          <w:noProof/>
        </w:rPr>
        <w:fldChar w:fldCharType="separate"/>
      </w:r>
      <w:r>
        <w:rPr>
          <w:noProof/>
        </w:rPr>
        <w:t>13</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_Toc418719250 \h </w:instrText>
      </w:r>
      <w:r>
        <w:rPr>
          <w:noProof/>
        </w:rPr>
      </w:r>
      <w:r>
        <w:rPr>
          <w:noProof/>
        </w:rPr>
        <w:fldChar w:fldCharType="separate"/>
      </w:r>
      <w:r>
        <w:rPr>
          <w:noProof/>
        </w:rPr>
        <w:t>14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_Toc418719251 \h </w:instrText>
      </w:r>
      <w:r>
        <w:rPr>
          <w:noProof/>
        </w:rPr>
      </w:r>
      <w:r>
        <w:rPr>
          <w:noProof/>
        </w:rPr>
        <w:fldChar w:fldCharType="separate"/>
      </w:r>
      <w:r>
        <w:rPr>
          <w:noProof/>
        </w:rPr>
        <w:t>15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_Toc418719252 \h </w:instrText>
      </w:r>
      <w:r>
        <w:rPr>
          <w:noProof/>
        </w:rPr>
      </w:r>
      <w:r>
        <w:rPr>
          <w:noProof/>
        </w:rPr>
        <w:fldChar w:fldCharType="separate"/>
      </w:r>
      <w:r>
        <w:rPr>
          <w:noProof/>
        </w:rPr>
        <w:t>15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_Toc418719253 \h </w:instrText>
      </w:r>
      <w:r>
        <w:rPr>
          <w:noProof/>
        </w:rPr>
      </w:r>
      <w:r>
        <w:rPr>
          <w:noProof/>
        </w:rPr>
        <w:fldChar w:fldCharType="separate"/>
      </w:r>
      <w:r>
        <w:rPr>
          <w:noProof/>
        </w:rPr>
        <w:t>15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_Toc418719254 \h </w:instrText>
      </w:r>
      <w:r>
        <w:rPr>
          <w:noProof/>
        </w:rPr>
      </w:r>
      <w:r>
        <w:rPr>
          <w:noProof/>
        </w:rPr>
        <w:fldChar w:fldCharType="separate"/>
      </w:r>
      <w:r>
        <w:rPr>
          <w:noProof/>
        </w:rPr>
        <w:t>16</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_Toc418719255 \h </w:instrText>
      </w:r>
      <w:r>
        <w:rPr>
          <w:noProof/>
        </w:rPr>
      </w:r>
      <w:r>
        <w:rPr>
          <w:noProof/>
        </w:rPr>
        <w:fldChar w:fldCharType="separate"/>
      </w:r>
      <w:r>
        <w:rPr>
          <w:noProof/>
        </w:rPr>
        <w:t>18</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_Toc418719256 \h </w:instrText>
      </w:r>
      <w:r>
        <w:rPr>
          <w:noProof/>
        </w:rPr>
      </w:r>
      <w:r>
        <w:rPr>
          <w:noProof/>
        </w:rPr>
        <w:fldChar w:fldCharType="separate"/>
      </w:r>
      <w:r>
        <w:rPr>
          <w:noProof/>
        </w:rPr>
        <w:t>18</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_Toc418719257 \h </w:instrText>
      </w:r>
      <w:r>
        <w:rPr>
          <w:noProof/>
        </w:rPr>
      </w:r>
      <w:r>
        <w:rPr>
          <w:noProof/>
        </w:rPr>
        <w:fldChar w:fldCharType="separate"/>
      </w:r>
      <w:r>
        <w:rPr>
          <w:noProof/>
        </w:rPr>
        <w:t>19</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_Toc418719258 \h </w:instrText>
      </w:r>
      <w:r>
        <w:rPr>
          <w:noProof/>
        </w:rPr>
      </w:r>
      <w:r>
        <w:rPr>
          <w:noProof/>
        </w:rPr>
        <w:fldChar w:fldCharType="separate"/>
      </w:r>
      <w:r>
        <w:rPr>
          <w:noProof/>
        </w:rPr>
        <w:t>20</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_Toc418719259 \h </w:instrText>
      </w:r>
      <w:r>
        <w:rPr>
          <w:noProof/>
        </w:rPr>
      </w:r>
      <w:r>
        <w:rPr>
          <w:noProof/>
        </w:rPr>
        <w:fldChar w:fldCharType="separate"/>
      </w:r>
      <w:r>
        <w:rPr>
          <w:noProof/>
        </w:rPr>
        <w:t>22</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_Toc418719260 \h </w:instrText>
      </w:r>
      <w:r>
        <w:rPr>
          <w:noProof/>
        </w:rPr>
      </w:r>
      <w:r>
        <w:rPr>
          <w:noProof/>
        </w:rPr>
        <w:fldChar w:fldCharType="separate"/>
      </w:r>
      <w:r>
        <w:rPr>
          <w:noProof/>
        </w:rPr>
        <w:t>22</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_Toc418719261 \h </w:instrText>
      </w:r>
      <w:r>
        <w:rPr>
          <w:noProof/>
        </w:rPr>
      </w:r>
      <w:r>
        <w:rPr>
          <w:noProof/>
        </w:rPr>
        <w:fldChar w:fldCharType="separate"/>
      </w:r>
      <w:r>
        <w:rPr>
          <w:noProof/>
        </w:rPr>
        <w:t>24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_Toc418719262 \h </w:instrText>
      </w:r>
      <w:r>
        <w:rPr>
          <w:noProof/>
        </w:rPr>
      </w:r>
      <w:r>
        <w:rPr>
          <w:noProof/>
        </w:rPr>
        <w:fldChar w:fldCharType="separate"/>
      </w:r>
      <w:r>
        <w:rPr>
          <w:noProof/>
        </w:rPr>
        <w:t>25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_Toc418719263 \h </w:instrText>
      </w:r>
      <w:r>
        <w:rPr>
          <w:noProof/>
        </w:rPr>
      </w:r>
      <w:r>
        <w:rPr>
          <w:noProof/>
        </w:rPr>
        <w:fldChar w:fldCharType="separate"/>
      </w:r>
      <w:r>
        <w:rPr>
          <w:noProof/>
        </w:rPr>
        <w:t>26</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_Toc418719264 \h </w:instrText>
      </w:r>
      <w:r>
        <w:rPr>
          <w:noProof/>
        </w:rPr>
      </w:r>
      <w:r>
        <w:rPr>
          <w:noProof/>
        </w:rPr>
        <w:fldChar w:fldCharType="separate"/>
      </w:r>
      <w:r>
        <w:rPr>
          <w:noProof/>
        </w:rPr>
        <w:t>30</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_Toc418719265 \h </w:instrText>
      </w:r>
      <w:r>
        <w:rPr>
          <w:noProof/>
        </w:rPr>
      </w:r>
      <w:r>
        <w:rPr>
          <w:noProof/>
        </w:rPr>
        <w:fldChar w:fldCharType="separate"/>
      </w:r>
      <w:r>
        <w:rPr>
          <w:noProof/>
        </w:rPr>
        <w:t>33</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_Toc418719266 \h </w:instrText>
      </w:r>
      <w:r>
        <w:rPr>
          <w:noProof/>
        </w:rPr>
      </w:r>
      <w:r>
        <w:rPr>
          <w:noProof/>
        </w:rPr>
        <w:fldChar w:fldCharType="separate"/>
      </w:r>
      <w:r>
        <w:rPr>
          <w:noProof/>
        </w:rPr>
        <w:t>38</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_Toc418719267 \h </w:instrText>
      </w:r>
      <w:r>
        <w:rPr>
          <w:noProof/>
        </w:rPr>
      </w:r>
      <w:r>
        <w:rPr>
          <w:noProof/>
        </w:rPr>
        <w:fldChar w:fldCharType="separate"/>
      </w:r>
      <w:r>
        <w:rPr>
          <w:noProof/>
        </w:rPr>
        <w:t>39</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_Toc418719268 \h </w:instrText>
      </w:r>
      <w:r>
        <w:rPr>
          <w:noProof/>
        </w:rPr>
      </w:r>
      <w:r>
        <w:rPr>
          <w:noProof/>
        </w:rPr>
        <w:fldChar w:fldCharType="separate"/>
      </w:r>
      <w:r>
        <w:rPr>
          <w:noProof/>
        </w:rPr>
        <w:t>40</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_Toc418719269 \h </w:instrText>
      </w:r>
      <w:r>
        <w:rPr>
          <w:noProof/>
        </w:rPr>
      </w:r>
      <w:r>
        <w:rPr>
          <w:noProof/>
        </w:rPr>
        <w:fldChar w:fldCharType="separate"/>
      </w:r>
      <w:r>
        <w:rPr>
          <w:noProof/>
        </w:rPr>
        <w:t>45</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_Toc418719270 \h </w:instrText>
      </w:r>
      <w:r>
        <w:rPr>
          <w:noProof/>
        </w:rPr>
      </w:r>
      <w:r>
        <w:rPr>
          <w:noProof/>
        </w:rPr>
        <w:fldChar w:fldCharType="separate"/>
      </w:r>
      <w:r>
        <w:rPr>
          <w:noProof/>
        </w:rPr>
        <w:t>47</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_Toc418719271 \h </w:instrText>
      </w:r>
      <w:r>
        <w:rPr>
          <w:noProof/>
        </w:rPr>
      </w:r>
      <w:r>
        <w:rPr>
          <w:noProof/>
        </w:rPr>
        <w:fldChar w:fldCharType="separate"/>
      </w:r>
      <w:r>
        <w:rPr>
          <w:noProof/>
        </w:rPr>
        <w:t>47</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_Toc418719272 \h </w:instrText>
      </w:r>
      <w:r>
        <w:rPr>
          <w:noProof/>
        </w:rPr>
      </w:r>
      <w:r>
        <w:rPr>
          <w:noProof/>
        </w:rPr>
        <w:fldChar w:fldCharType="separate"/>
      </w:r>
      <w:r>
        <w:rPr>
          <w:noProof/>
        </w:rPr>
        <w:t>48</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_Toc418719273 \h </w:instrText>
      </w:r>
      <w:r>
        <w:rPr>
          <w:noProof/>
        </w:rPr>
      </w:r>
      <w:r>
        <w:rPr>
          <w:noProof/>
        </w:rPr>
        <w:fldChar w:fldCharType="separate"/>
      </w:r>
      <w:r>
        <w:rPr>
          <w:noProof/>
        </w:rPr>
        <w:t>50</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_Toc418719274 \h </w:instrText>
      </w:r>
      <w:r>
        <w:rPr>
          <w:noProof/>
        </w:rPr>
      </w:r>
      <w:r>
        <w:rPr>
          <w:noProof/>
        </w:rPr>
        <w:fldChar w:fldCharType="separate"/>
      </w:r>
      <w:r>
        <w:rPr>
          <w:noProof/>
        </w:rPr>
        <w:t>50</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_Toc418719275 \h </w:instrText>
      </w:r>
      <w:r>
        <w:rPr>
          <w:noProof/>
        </w:rPr>
      </w:r>
      <w:r>
        <w:rPr>
          <w:noProof/>
        </w:rPr>
        <w:fldChar w:fldCharType="separate"/>
      </w:r>
      <w:r>
        <w:rPr>
          <w:noProof/>
        </w:rPr>
        <w:t>51</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_Toc418719276 \h </w:instrText>
      </w:r>
      <w:r>
        <w:rPr>
          <w:noProof/>
        </w:rPr>
      </w:r>
      <w:r>
        <w:rPr>
          <w:noProof/>
        </w:rPr>
        <w:fldChar w:fldCharType="separate"/>
      </w:r>
      <w:r>
        <w:rPr>
          <w:noProof/>
        </w:rPr>
        <w:t>51</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_Toc418719277 \h </w:instrText>
      </w:r>
      <w:r>
        <w:rPr>
          <w:noProof/>
        </w:rPr>
      </w:r>
      <w:r>
        <w:rPr>
          <w:noProof/>
        </w:rPr>
        <w:fldChar w:fldCharType="separate"/>
      </w:r>
      <w:r>
        <w:rPr>
          <w:noProof/>
        </w:rPr>
        <w:t>52</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_Toc418719278 \h </w:instrText>
      </w:r>
      <w:r>
        <w:rPr>
          <w:noProof/>
        </w:rPr>
      </w:r>
      <w:r>
        <w:rPr>
          <w:noProof/>
        </w:rPr>
        <w:fldChar w:fldCharType="separate"/>
      </w:r>
      <w:r>
        <w:rPr>
          <w:noProof/>
        </w:rPr>
        <w:t>52</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_Toc418719279 \h </w:instrText>
      </w:r>
      <w:r>
        <w:rPr>
          <w:noProof/>
        </w:rPr>
      </w:r>
      <w:r>
        <w:rPr>
          <w:noProof/>
        </w:rPr>
        <w:fldChar w:fldCharType="separate"/>
      </w:r>
      <w:r>
        <w:rPr>
          <w:noProof/>
        </w:rPr>
        <w:t>55</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_Toc418719280 \h </w:instrText>
      </w:r>
      <w:r>
        <w:rPr>
          <w:noProof/>
        </w:rPr>
      </w:r>
      <w:r>
        <w:rPr>
          <w:noProof/>
        </w:rPr>
        <w:fldChar w:fldCharType="separate"/>
      </w:r>
      <w:r>
        <w:rPr>
          <w:noProof/>
        </w:rPr>
        <w:t>57</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_Toc418719281 \h </w:instrText>
      </w:r>
      <w:r>
        <w:rPr>
          <w:noProof/>
        </w:rPr>
      </w:r>
      <w:r>
        <w:rPr>
          <w:noProof/>
        </w:rPr>
        <w:fldChar w:fldCharType="separate"/>
      </w:r>
      <w:r>
        <w:rPr>
          <w:noProof/>
        </w:rPr>
        <w:t>57</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_Toc418719282 \h </w:instrText>
      </w:r>
      <w:r>
        <w:rPr>
          <w:noProof/>
        </w:rPr>
      </w:r>
      <w:r>
        <w:rPr>
          <w:noProof/>
        </w:rPr>
        <w:fldChar w:fldCharType="separate"/>
      </w:r>
      <w:r>
        <w:rPr>
          <w:noProof/>
        </w:rPr>
        <w:t>57</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_Toc418719283 \h </w:instrText>
      </w:r>
      <w:r>
        <w:rPr>
          <w:noProof/>
        </w:rPr>
      </w:r>
      <w:r>
        <w:rPr>
          <w:noProof/>
        </w:rPr>
        <w:fldChar w:fldCharType="separate"/>
      </w:r>
      <w:r>
        <w:rPr>
          <w:noProof/>
        </w:rPr>
        <w:t>57</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67428">
        <w:rPr>
          <w:i/>
          <w:noProof/>
        </w:rPr>
        <w:t>k</w:t>
      </w:r>
      <w:r>
        <w:rPr>
          <w:noProof/>
        </w:rPr>
        <w:t>(</w:t>
      </w:r>
      <w:r w:rsidRPr="00A67428">
        <w:rPr>
          <w:i/>
          <w:noProof/>
        </w:rPr>
        <w:t>E</w:t>
      </w:r>
      <w:r>
        <w:rPr>
          <w:noProof/>
        </w:rPr>
        <w:t>)s &amp; Tunnelling Corrections</w:t>
      </w:r>
      <w:r>
        <w:rPr>
          <w:noProof/>
        </w:rPr>
        <w:tab/>
      </w:r>
      <w:r>
        <w:rPr>
          <w:noProof/>
        </w:rPr>
        <w:fldChar w:fldCharType="begin"/>
      </w:r>
      <w:r>
        <w:rPr>
          <w:noProof/>
        </w:rPr>
        <w:instrText xml:space="preserve"> PAGEREF _Toc418719284 \h </w:instrText>
      </w:r>
      <w:r>
        <w:rPr>
          <w:noProof/>
        </w:rPr>
      </w:r>
      <w:r>
        <w:rPr>
          <w:noProof/>
        </w:rPr>
        <w:fldChar w:fldCharType="separate"/>
      </w:r>
      <w:r>
        <w:rPr>
          <w:noProof/>
        </w:rPr>
        <w:t>58</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_Toc418719285 \h </w:instrText>
      </w:r>
      <w:r>
        <w:rPr>
          <w:noProof/>
        </w:rPr>
      </w:r>
      <w:r>
        <w:rPr>
          <w:noProof/>
        </w:rPr>
        <w:fldChar w:fldCharType="separate"/>
      </w:r>
      <w:r>
        <w:rPr>
          <w:noProof/>
        </w:rPr>
        <w:t>58</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_Toc418719286 \h </w:instrText>
      </w:r>
      <w:r>
        <w:rPr>
          <w:noProof/>
        </w:rPr>
      </w:r>
      <w:r>
        <w:rPr>
          <w:noProof/>
        </w:rPr>
        <w:fldChar w:fldCharType="separate"/>
      </w:r>
      <w:r>
        <w:rPr>
          <w:noProof/>
        </w:rPr>
        <w:t>59</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_Toc418719287 \h </w:instrText>
      </w:r>
      <w:r>
        <w:rPr>
          <w:noProof/>
        </w:rPr>
      </w:r>
      <w:r>
        <w:rPr>
          <w:noProof/>
        </w:rPr>
        <w:fldChar w:fldCharType="separate"/>
      </w:r>
      <w:r>
        <w:rPr>
          <w:noProof/>
        </w:rPr>
        <w:t>60</w:t>
      </w:r>
      <w:r>
        <w:rPr>
          <w:noProof/>
        </w:rPr>
        <w:fldChar w:fldCharType="end"/>
      </w:r>
    </w:p>
    <w:p w:rsidR="00575B89" w:rsidRDefault="00575B8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_Toc418719288 \h </w:instrText>
      </w:r>
      <w:r>
        <w:rPr>
          <w:noProof/>
        </w:rPr>
      </w:r>
      <w:r>
        <w:rPr>
          <w:noProof/>
        </w:rPr>
        <w:fldChar w:fldCharType="separate"/>
      </w:r>
      <w:r>
        <w:rPr>
          <w:noProof/>
        </w:rPr>
        <w:t>61</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_Toc418719289 \h </w:instrText>
      </w:r>
      <w:r>
        <w:rPr>
          <w:noProof/>
        </w:rPr>
      </w:r>
      <w:r>
        <w:rPr>
          <w:noProof/>
        </w:rPr>
        <w:fldChar w:fldCharType="separate"/>
      </w:r>
      <w:r>
        <w:rPr>
          <w:noProof/>
        </w:rPr>
        <w:t>62</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_Toc418719290 \h </w:instrText>
      </w:r>
      <w:r>
        <w:rPr>
          <w:noProof/>
        </w:rPr>
      </w:r>
      <w:r>
        <w:rPr>
          <w:noProof/>
        </w:rPr>
        <w:fldChar w:fldCharType="separate"/>
      </w:r>
      <w:r>
        <w:rPr>
          <w:noProof/>
        </w:rPr>
        <w:t>63</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_Toc418719291 \h </w:instrText>
      </w:r>
      <w:r>
        <w:rPr>
          <w:noProof/>
        </w:rPr>
      </w:r>
      <w:r>
        <w:rPr>
          <w:noProof/>
        </w:rPr>
        <w:fldChar w:fldCharType="separate"/>
      </w:r>
      <w:r>
        <w:rPr>
          <w:noProof/>
        </w:rPr>
        <w:t>65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_Toc418719292 \h </w:instrText>
      </w:r>
      <w:r>
        <w:rPr>
          <w:noProof/>
        </w:rPr>
      </w:r>
      <w:r>
        <w:rPr>
          <w:noProof/>
        </w:rPr>
        <w:fldChar w:fldCharType="separate"/>
      </w:r>
      <w:r>
        <w:rPr>
          <w:noProof/>
        </w:rPr>
        <w:t>65</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_Toc418719293 \h </w:instrText>
      </w:r>
      <w:r>
        <w:rPr>
          <w:noProof/>
        </w:rPr>
      </w:r>
      <w:r>
        <w:rPr>
          <w:noProof/>
        </w:rPr>
        <w:fldChar w:fldCharType="separate"/>
      </w:r>
      <w:r>
        <w:rPr>
          <w:noProof/>
        </w:rPr>
        <w:t>66</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_Toc418719294 \h </w:instrText>
      </w:r>
      <w:r>
        <w:rPr>
          <w:noProof/>
        </w:rPr>
      </w:r>
      <w:r>
        <w:rPr>
          <w:noProof/>
        </w:rPr>
        <w:fldChar w:fldCharType="separate"/>
      </w:r>
      <w:r>
        <w:rPr>
          <w:noProof/>
        </w:rPr>
        <w:t>66</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_Toc418719295 \h </w:instrText>
      </w:r>
      <w:r>
        <w:rPr>
          <w:noProof/>
        </w:rPr>
      </w:r>
      <w:r>
        <w:rPr>
          <w:noProof/>
        </w:rPr>
        <w:fldChar w:fldCharType="separate"/>
      </w:r>
      <w:r>
        <w:rPr>
          <w:noProof/>
        </w:rPr>
        <w:t>67</w:t>
      </w:r>
      <w:r>
        <w:rPr>
          <w:noProof/>
        </w:rPr>
        <w:fldChar w:fldCharType="end"/>
      </w:r>
    </w:p>
    <w:p w:rsidR="00575B89" w:rsidRDefault="00575B8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_Toc418719296 \h </w:instrText>
      </w:r>
      <w:r>
        <w:rPr>
          <w:noProof/>
        </w:rPr>
      </w:r>
      <w:r>
        <w:rPr>
          <w:noProof/>
        </w:rPr>
        <w:fldChar w:fldCharType="separate"/>
      </w:r>
      <w:r>
        <w:rPr>
          <w:noProof/>
        </w:rPr>
        <w:t>67</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_Toc418719297 \h </w:instrText>
      </w:r>
      <w:r>
        <w:rPr>
          <w:noProof/>
        </w:rPr>
      </w:r>
      <w:r>
        <w:rPr>
          <w:noProof/>
        </w:rPr>
        <w:fldChar w:fldCharType="separate"/>
      </w:r>
      <w:r>
        <w:rPr>
          <w:noProof/>
        </w:rPr>
        <w:t>68</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_Toc418719298 \h </w:instrText>
      </w:r>
      <w:r>
        <w:rPr>
          <w:noProof/>
        </w:rPr>
      </w:r>
      <w:r>
        <w:rPr>
          <w:noProof/>
        </w:rPr>
        <w:fldChar w:fldCharType="separate"/>
      </w:r>
      <w:r>
        <w:rPr>
          <w:noProof/>
        </w:rPr>
        <w:t>68</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_Toc418719299 \h </w:instrText>
      </w:r>
      <w:r>
        <w:rPr>
          <w:noProof/>
        </w:rPr>
      </w:r>
      <w:r>
        <w:rPr>
          <w:noProof/>
        </w:rPr>
        <w:fldChar w:fldCharType="separate"/>
      </w:r>
      <w:r>
        <w:rPr>
          <w:noProof/>
        </w:rPr>
        <w:t>69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_Toc418719300 \h </w:instrText>
      </w:r>
      <w:r>
        <w:rPr>
          <w:noProof/>
        </w:rPr>
      </w:r>
      <w:r>
        <w:rPr>
          <w:noProof/>
        </w:rPr>
        <w:fldChar w:fldCharType="separate"/>
      </w:r>
      <w:r>
        <w:rPr>
          <w:noProof/>
        </w:rPr>
        <w:t>70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67428">
        <w:rPr>
          <w:noProof/>
          <w:vertAlign w:val="subscript"/>
        </w:rPr>
        <w:t>2</w:t>
      </w:r>
      <w:r>
        <w:rPr>
          <w:noProof/>
        </w:rPr>
        <w:tab/>
      </w:r>
      <w:r>
        <w:rPr>
          <w:noProof/>
        </w:rPr>
        <w:fldChar w:fldCharType="begin"/>
      </w:r>
      <w:r>
        <w:rPr>
          <w:noProof/>
        </w:rPr>
        <w:instrText xml:space="preserve"> PAGEREF _Toc418719301 \h </w:instrText>
      </w:r>
      <w:r>
        <w:rPr>
          <w:noProof/>
        </w:rPr>
      </w:r>
      <w:r>
        <w:rPr>
          <w:noProof/>
        </w:rPr>
        <w:fldChar w:fldCharType="separate"/>
      </w:r>
      <w:r>
        <w:rPr>
          <w:noProof/>
        </w:rPr>
        <w:t>71</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67428">
        <w:rPr>
          <w:noProof/>
          <w:vertAlign w:val="subscript"/>
        </w:rPr>
        <w:t>2</w:t>
      </w:r>
      <w:r>
        <w:rPr>
          <w:noProof/>
        </w:rPr>
        <w:t>H</w:t>
      </w:r>
      <w:r w:rsidRPr="00A67428">
        <w:rPr>
          <w:noProof/>
          <w:vertAlign w:val="subscript"/>
        </w:rPr>
        <w:t>2</w:t>
      </w:r>
      <w:r>
        <w:rPr>
          <w:noProof/>
        </w:rPr>
        <w:tab/>
      </w:r>
      <w:r>
        <w:rPr>
          <w:noProof/>
        </w:rPr>
        <w:fldChar w:fldCharType="begin"/>
      </w:r>
      <w:r>
        <w:rPr>
          <w:noProof/>
        </w:rPr>
        <w:instrText xml:space="preserve"> PAGEREF _Toc418719302 \h </w:instrText>
      </w:r>
      <w:r>
        <w:rPr>
          <w:noProof/>
        </w:rPr>
      </w:r>
      <w:r>
        <w:rPr>
          <w:noProof/>
        </w:rPr>
        <w:fldChar w:fldCharType="separate"/>
      </w:r>
      <w:r>
        <w:rPr>
          <w:noProof/>
        </w:rPr>
        <w:t>72</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67428">
        <w:rPr>
          <w:noProof/>
          <w:vertAlign w:val="subscript"/>
        </w:rPr>
        <w:t>3</w:t>
      </w:r>
      <w:r>
        <w:rPr>
          <w:noProof/>
        </w:rPr>
        <w:t>CO + O</w:t>
      </w:r>
      <w:r w:rsidRPr="00A67428">
        <w:rPr>
          <w:noProof/>
          <w:vertAlign w:val="subscript"/>
        </w:rPr>
        <w:t>2</w:t>
      </w:r>
      <w:r>
        <w:rPr>
          <w:noProof/>
        </w:rPr>
        <w:tab/>
      </w:r>
      <w:r>
        <w:rPr>
          <w:noProof/>
        </w:rPr>
        <w:fldChar w:fldCharType="begin"/>
      </w:r>
      <w:r>
        <w:rPr>
          <w:noProof/>
        </w:rPr>
        <w:instrText xml:space="preserve"> PAGEREF _Toc418719303 \h </w:instrText>
      </w:r>
      <w:r>
        <w:rPr>
          <w:noProof/>
        </w:rPr>
      </w:r>
      <w:r>
        <w:rPr>
          <w:noProof/>
        </w:rPr>
        <w:fldChar w:fldCharType="separate"/>
      </w:r>
      <w:r>
        <w:rPr>
          <w:noProof/>
        </w:rPr>
        <w:t>73</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A67428">
        <w:rPr>
          <w:i/>
          <w:noProof/>
        </w:rPr>
        <w:t>i-</w:t>
      </w:r>
      <w:r>
        <w:rPr>
          <w:noProof/>
        </w:rPr>
        <w:t>propyl)</w:t>
      </w:r>
      <w:r>
        <w:rPr>
          <w:noProof/>
        </w:rPr>
        <w:tab/>
      </w:r>
      <w:r>
        <w:rPr>
          <w:noProof/>
        </w:rPr>
        <w:fldChar w:fldCharType="begin"/>
      </w:r>
      <w:r>
        <w:rPr>
          <w:noProof/>
        </w:rPr>
        <w:instrText xml:space="preserve"> PAGEREF _Toc418719304 \h </w:instrText>
      </w:r>
      <w:r>
        <w:rPr>
          <w:noProof/>
        </w:rPr>
      </w:r>
      <w:r>
        <w:rPr>
          <w:noProof/>
        </w:rPr>
        <w:fldChar w:fldCharType="separate"/>
      </w:r>
      <w:r>
        <w:rPr>
          <w:noProof/>
        </w:rPr>
        <w:t>73</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_Toc418719305 \h </w:instrText>
      </w:r>
      <w:r>
        <w:rPr>
          <w:noProof/>
        </w:rPr>
      </w:r>
      <w:r>
        <w:rPr>
          <w:noProof/>
        </w:rPr>
        <w:fldChar w:fldCharType="separate"/>
      </w:r>
      <w:r>
        <w:rPr>
          <w:noProof/>
        </w:rPr>
        <w:t>74</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_Toc418719306 \h </w:instrText>
      </w:r>
      <w:r>
        <w:rPr>
          <w:noProof/>
        </w:rPr>
      </w:r>
      <w:r>
        <w:rPr>
          <w:noProof/>
        </w:rPr>
        <w:fldChar w:fldCharType="separate"/>
      </w:r>
      <w:r>
        <w:rPr>
          <w:noProof/>
        </w:rPr>
        <w:t>74</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_Toc418719307 \h </w:instrText>
      </w:r>
      <w:r>
        <w:rPr>
          <w:noProof/>
        </w:rPr>
      </w:r>
      <w:r>
        <w:rPr>
          <w:noProof/>
        </w:rPr>
        <w:fldChar w:fldCharType="separate"/>
      </w:r>
      <w:r>
        <w:rPr>
          <w:noProof/>
        </w:rPr>
        <w:t>74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_Toc418719308 \h </w:instrText>
      </w:r>
      <w:r>
        <w:rPr>
          <w:noProof/>
        </w:rPr>
      </w:r>
      <w:r>
        <w:rPr>
          <w:noProof/>
        </w:rPr>
        <w:fldChar w:fldCharType="separate"/>
      </w:r>
      <w:r>
        <w:rPr>
          <w:noProof/>
        </w:rPr>
        <w:t>75</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_Toc418719309 \h </w:instrText>
      </w:r>
      <w:r>
        <w:rPr>
          <w:noProof/>
        </w:rPr>
      </w:r>
      <w:r>
        <w:rPr>
          <w:noProof/>
        </w:rPr>
        <w:fldChar w:fldCharType="separate"/>
      </w:r>
      <w:r>
        <w:rPr>
          <w:noProof/>
        </w:rPr>
        <w:t>78</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_Toc418719310 \h </w:instrText>
      </w:r>
      <w:r>
        <w:rPr>
          <w:noProof/>
        </w:rPr>
      </w:r>
      <w:r>
        <w:rPr>
          <w:noProof/>
        </w:rPr>
        <w:fldChar w:fldCharType="separate"/>
      </w:r>
      <w:r>
        <w:rPr>
          <w:noProof/>
        </w:rPr>
        <w:t>78</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_Toc418719311 \h </w:instrText>
      </w:r>
      <w:r>
        <w:rPr>
          <w:noProof/>
        </w:rPr>
      </w:r>
      <w:r>
        <w:rPr>
          <w:noProof/>
        </w:rPr>
        <w:fldChar w:fldCharType="separate"/>
      </w:r>
      <w:r>
        <w:rPr>
          <w:noProof/>
        </w:rPr>
        <w:t>79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_Toc418719312 \h </w:instrText>
      </w:r>
      <w:r>
        <w:rPr>
          <w:noProof/>
        </w:rPr>
      </w:r>
      <w:r>
        <w:rPr>
          <w:noProof/>
        </w:rPr>
        <w:fldChar w:fldCharType="separate"/>
      </w:r>
      <w:r>
        <w:rPr>
          <w:noProof/>
        </w:rPr>
        <w:t>79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_Toc418719313 \h </w:instrText>
      </w:r>
      <w:r>
        <w:rPr>
          <w:noProof/>
        </w:rPr>
      </w:r>
      <w:r>
        <w:rPr>
          <w:noProof/>
        </w:rPr>
        <w:fldChar w:fldCharType="separate"/>
      </w:r>
      <w:r>
        <w:rPr>
          <w:noProof/>
        </w:rPr>
        <w:t>79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_Toc418719314 \h </w:instrText>
      </w:r>
      <w:r>
        <w:rPr>
          <w:noProof/>
        </w:rPr>
      </w:r>
      <w:r>
        <w:rPr>
          <w:noProof/>
        </w:rPr>
        <w:fldChar w:fldCharType="separate"/>
      </w:r>
      <w:r>
        <w:rPr>
          <w:noProof/>
        </w:rPr>
        <w:t>79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_Toc418719315 \h </w:instrText>
      </w:r>
      <w:r>
        <w:rPr>
          <w:noProof/>
        </w:rPr>
      </w:r>
      <w:r>
        <w:rPr>
          <w:noProof/>
        </w:rPr>
        <w:fldChar w:fldCharType="separate"/>
      </w:r>
      <w:r>
        <w:rPr>
          <w:noProof/>
        </w:rPr>
        <w:t>80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_Toc418719316 \h </w:instrText>
      </w:r>
      <w:r>
        <w:rPr>
          <w:noProof/>
        </w:rPr>
      </w:r>
      <w:r>
        <w:rPr>
          <w:noProof/>
        </w:rPr>
        <w:fldChar w:fldCharType="separate"/>
      </w:r>
      <w:r>
        <w:rPr>
          <w:noProof/>
        </w:rPr>
        <w:t>80</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_Toc418719317 \h </w:instrText>
      </w:r>
      <w:r>
        <w:rPr>
          <w:noProof/>
        </w:rPr>
      </w:r>
      <w:r>
        <w:rPr>
          <w:noProof/>
        </w:rPr>
        <w:fldChar w:fldCharType="separate"/>
      </w:r>
      <w:r>
        <w:rPr>
          <w:noProof/>
        </w:rPr>
        <w:t>80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_Toc418719318 \h </w:instrText>
      </w:r>
      <w:r>
        <w:rPr>
          <w:noProof/>
        </w:rPr>
      </w:r>
      <w:r>
        <w:rPr>
          <w:noProof/>
        </w:rPr>
        <w:fldChar w:fldCharType="separate"/>
      </w:r>
      <w:r>
        <w:rPr>
          <w:noProof/>
        </w:rPr>
        <w:t>80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_Toc418719319 \h </w:instrText>
      </w:r>
      <w:r>
        <w:rPr>
          <w:noProof/>
        </w:rPr>
      </w:r>
      <w:r>
        <w:rPr>
          <w:noProof/>
        </w:rPr>
        <w:fldChar w:fldCharType="separate"/>
      </w:r>
      <w:r>
        <w:rPr>
          <w:noProof/>
        </w:rPr>
        <w:t>86</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_Toc418719320 \h </w:instrText>
      </w:r>
      <w:r>
        <w:rPr>
          <w:noProof/>
        </w:rPr>
      </w:r>
      <w:r>
        <w:rPr>
          <w:noProof/>
        </w:rPr>
        <w:fldChar w:fldCharType="separate"/>
      </w:r>
      <w:r>
        <w:rPr>
          <w:noProof/>
        </w:rPr>
        <w:t>88</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_Toc418719321 \h </w:instrText>
      </w:r>
      <w:r>
        <w:rPr>
          <w:noProof/>
        </w:rPr>
      </w:r>
      <w:r>
        <w:rPr>
          <w:noProof/>
        </w:rPr>
        <w:fldChar w:fldCharType="separate"/>
      </w:r>
      <w:r>
        <w:rPr>
          <w:noProof/>
        </w:rPr>
        <w:t>91</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_Toc418719322 \h </w:instrText>
      </w:r>
      <w:r>
        <w:rPr>
          <w:noProof/>
        </w:rPr>
      </w:r>
      <w:r>
        <w:rPr>
          <w:noProof/>
        </w:rPr>
        <w:fldChar w:fldCharType="separate"/>
      </w:r>
      <w:r>
        <w:rPr>
          <w:noProof/>
        </w:rPr>
        <w:t>92</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_Toc418719323 \h </w:instrText>
      </w:r>
      <w:r>
        <w:rPr>
          <w:noProof/>
        </w:rPr>
      </w:r>
      <w:r>
        <w:rPr>
          <w:noProof/>
        </w:rPr>
        <w:fldChar w:fldCharType="separate"/>
      </w:r>
      <w:r>
        <w:rPr>
          <w:noProof/>
        </w:rPr>
        <w:t>94</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_Toc418719324 \h </w:instrText>
      </w:r>
      <w:r>
        <w:rPr>
          <w:noProof/>
        </w:rPr>
      </w:r>
      <w:r>
        <w:rPr>
          <w:noProof/>
        </w:rPr>
        <w:fldChar w:fldCharType="separate"/>
      </w:r>
      <w:r>
        <w:rPr>
          <w:noProof/>
        </w:rPr>
        <w:t>94</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_Toc418719325 \h </w:instrText>
      </w:r>
      <w:r>
        <w:rPr>
          <w:noProof/>
        </w:rPr>
      </w:r>
      <w:r>
        <w:rPr>
          <w:noProof/>
        </w:rPr>
        <w:fldChar w:fldCharType="separate"/>
      </w:r>
      <w:r>
        <w:rPr>
          <w:noProof/>
        </w:rPr>
        <w:t>96</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_Toc418719326 \h </w:instrText>
      </w:r>
      <w:r>
        <w:rPr>
          <w:noProof/>
        </w:rPr>
      </w:r>
      <w:r>
        <w:rPr>
          <w:noProof/>
        </w:rPr>
        <w:fldChar w:fldCharType="separate"/>
      </w:r>
      <w:r>
        <w:rPr>
          <w:noProof/>
        </w:rPr>
        <w:t>99</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_Toc418719327 \h </w:instrText>
      </w:r>
      <w:r>
        <w:rPr>
          <w:noProof/>
        </w:rPr>
      </w:r>
      <w:r>
        <w:rPr>
          <w:noProof/>
        </w:rPr>
        <w:fldChar w:fldCharType="separate"/>
      </w:r>
      <w:r>
        <w:rPr>
          <w:noProof/>
        </w:rPr>
        <w:t>99</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_Toc418719328 \h </w:instrText>
      </w:r>
      <w:r>
        <w:rPr>
          <w:noProof/>
        </w:rPr>
      </w:r>
      <w:r>
        <w:rPr>
          <w:noProof/>
        </w:rPr>
        <w:fldChar w:fldCharType="separate"/>
      </w:r>
      <w:r>
        <w:rPr>
          <w:noProof/>
        </w:rPr>
        <w:t>105</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_Toc418719329 \h </w:instrText>
      </w:r>
      <w:r>
        <w:rPr>
          <w:noProof/>
        </w:rPr>
      </w:r>
      <w:r>
        <w:rPr>
          <w:noProof/>
        </w:rPr>
        <w:fldChar w:fldCharType="separate"/>
      </w:r>
      <w:r>
        <w:rPr>
          <w:noProof/>
        </w:rPr>
        <w:t>107</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_Toc418719330 \h </w:instrText>
      </w:r>
      <w:r>
        <w:rPr>
          <w:noProof/>
        </w:rPr>
      </w:r>
      <w:r>
        <w:rPr>
          <w:noProof/>
        </w:rPr>
        <w:fldChar w:fldCharType="separate"/>
      </w:r>
      <w:r>
        <w:rPr>
          <w:noProof/>
        </w:rPr>
        <w:t>107</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_Toc418719331 \h </w:instrText>
      </w:r>
      <w:r>
        <w:rPr>
          <w:noProof/>
        </w:rPr>
      </w:r>
      <w:r>
        <w:rPr>
          <w:noProof/>
        </w:rPr>
        <w:fldChar w:fldCharType="separate"/>
      </w:r>
      <w:r>
        <w:rPr>
          <w:noProof/>
        </w:rPr>
        <w:t>109</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_Toc418719332 \h </w:instrText>
      </w:r>
      <w:r>
        <w:rPr>
          <w:noProof/>
        </w:rPr>
      </w:r>
      <w:r>
        <w:rPr>
          <w:noProof/>
        </w:rPr>
        <w:fldChar w:fldCharType="separate"/>
      </w:r>
      <w:r>
        <w:rPr>
          <w:noProof/>
        </w:rPr>
        <w:t>110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_Toc418719333 \h </w:instrText>
      </w:r>
      <w:r>
        <w:rPr>
          <w:noProof/>
        </w:rPr>
      </w:r>
      <w:r>
        <w:rPr>
          <w:noProof/>
        </w:rPr>
        <w:fldChar w:fldCharType="separate"/>
      </w:r>
      <w:r>
        <w:rPr>
          <w:noProof/>
        </w:rPr>
        <w:t>110</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_Toc418719334 \h </w:instrText>
      </w:r>
      <w:r>
        <w:rPr>
          <w:noProof/>
        </w:rPr>
      </w:r>
      <w:r>
        <w:rPr>
          <w:noProof/>
        </w:rPr>
        <w:fldChar w:fldCharType="separate"/>
      </w:r>
      <w:r>
        <w:rPr>
          <w:noProof/>
        </w:rPr>
        <w:t>112</w:t>
      </w:r>
      <w:r>
        <w:rPr>
          <w:noProof/>
        </w:rPr>
        <w:fldChar w:fldCharType="end"/>
      </w:r>
    </w:p>
    <w:p w:rsidR="00575B89" w:rsidRDefault="00575B8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_Toc418719335 \h </w:instrText>
      </w:r>
      <w:r>
        <w:rPr>
          <w:noProof/>
        </w:rPr>
      </w:r>
      <w:r>
        <w:rPr>
          <w:noProof/>
        </w:rPr>
        <w:fldChar w:fldCharType="separate"/>
      </w:r>
      <w:r>
        <w:rPr>
          <w:noProof/>
        </w:rPr>
        <w:t>112</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_Toc418719336 \h </w:instrText>
      </w:r>
      <w:r>
        <w:rPr>
          <w:noProof/>
        </w:rPr>
      </w:r>
      <w:r>
        <w:rPr>
          <w:noProof/>
        </w:rPr>
        <w:fldChar w:fldCharType="separate"/>
      </w:r>
      <w:r>
        <w:rPr>
          <w:noProof/>
        </w:rPr>
        <w:t>114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_Toc418719337 \h </w:instrText>
      </w:r>
      <w:r>
        <w:rPr>
          <w:noProof/>
        </w:rPr>
      </w:r>
      <w:r>
        <w:rPr>
          <w:noProof/>
        </w:rPr>
        <w:fldChar w:fldCharType="separate"/>
      </w:r>
      <w:r>
        <w:rPr>
          <w:noProof/>
        </w:rPr>
        <w:t>114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_Toc418719338 \h </w:instrText>
      </w:r>
      <w:r>
        <w:rPr>
          <w:noProof/>
        </w:rPr>
      </w:r>
      <w:r>
        <w:rPr>
          <w:noProof/>
        </w:rPr>
        <w:fldChar w:fldCharType="separate"/>
      </w:r>
      <w:r>
        <w:rPr>
          <w:noProof/>
        </w:rPr>
        <w:t>114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_Toc418719339 \h </w:instrText>
      </w:r>
      <w:r>
        <w:rPr>
          <w:noProof/>
        </w:rPr>
      </w:r>
      <w:r>
        <w:rPr>
          <w:noProof/>
        </w:rPr>
        <w:fldChar w:fldCharType="separate"/>
      </w:r>
      <w:r>
        <w:rPr>
          <w:noProof/>
        </w:rPr>
        <w:t>114</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_Toc418719340 \h </w:instrText>
      </w:r>
      <w:r>
        <w:rPr>
          <w:noProof/>
        </w:rPr>
      </w:r>
      <w:r>
        <w:rPr>
          <w:noProof/>
        </w:rPr>
        <w:fldChar w:fldCharType="separate"/>
      </w:r>
      <w:r>
        <w:rPr>
          <w:noProof/>
        </w:rPr>
        <w:t>115</w:t>
      </w:r>
      <w:r>
        <w:rPr>
          <w:noProof/>
        </w:rPr>
        <w:fldChar w:fldCharType="end"/>
      </w:r>
    </w:p>
    <w:p w:rsidR="00575B89" w:rsidRDefault="00575B8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_Toc418719341 \h </w:instrText>
      </w:r>
      <w:r>
        <w:rPr>
          <w:noProof/>
        </w:rPr>
      </w:r>
      <w:r>
        <w:rPr>
          <w:noProof/>
        </w:rPr>
        <w:fldChar w:fldCharType="separate"/>
      </w:r>
      <w:r>
        <w:rPr>
          <w:noProof/>
        </w:rPr>
        <w:t>115</w:t>
      </w:r>
      <w:r>
        <w:rPr>
          <w:noProof/>
        </w:rPr>
        <w:fldChar w:fldCharType="end"/>
      </w:r>
    </w:p>
    <w:p w:rsidR="00575B89" w:rsidRDefault="00575B8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_Toc418719342 \h </w:instrText>
      </w:r>
      <w:r>
        <w:rPr>
          <w:noProof/>
        </w:rPr>
      </w:r>
      <w:r>
        <w:rPr>
          <w:noProof/>
        </w:rPr>
        <w:fldChar w:fldCharType="separate"/>
      </w:r>
      <w:r>
        <w:rPr>
          <w:noProof/>
        </w:rPr>
        <w:t>116</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18719243"/>
      <w:r w:rsidRPr="00C05534">
        <w:lastRenderedPageBreak/>
        <w:t xml:space="preserve">What’s New in MESMER </w:t>
      </w:r>
      <w:r w:rsidR="00F9060D">
        <w:t>4</w:t>
      </w:r>
      <w:r w:rsidRPr="00C05534">
        <w:t>.0</w:t>
      </w:r>
      <w:bookmarkEnd w:id="3"/>
    </w:p>
    <w:p w:rsidR="00D94D1F" w:rsidRDefault="00D94D1F" w:rsidP="00D94D1F">
      <w:pPr>
        <w:ind w:left="357"/>
      </w:pPr>
      <w:r>
        <w:t>New features:</w:t>
      </w:r>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0475EA">
        <w:t>11.2.3</w:t>
      </w:r>
      <w:r w:rsidR="00EF0793">
        <w:fldChar w:fldCharType="end"/>
      </w:r>
      <w:r>
        <w:t>).</w:t>
      </w:r>
    </w:p>
    <w:p w:rsidR="00CB4878" w:rsidRDefault="00CB4878" w:rsidP="00812945">
      <w:pPr>
        <w:numPr>
          <w:ilvl w:val="0"/>
          <w:numId w:val="3"/>
        </w:numPr>
        <w:ind w:left="357" w:firstLine="0"/>
      </w:pPr>
      <w:r>
        <w:t>Multiple control blocks</w:t>
      </w:r>
      <w:r w:rsidR="008424CF">
        <w:t xml:space="preserve"> (See section </w:t>
      </w:r>
      <w:r w:rsidR="00476F76">
        <w:fldChar w:fldCharType="begin"/>
      </w:r>
      <w:r w:rsidR="00476F76">
        <w:instrText xml:space="preserve"> REF _Ref207708603 \r \h </w:instrText>
      </w:r>
      <w:r w:rsidR="00476F76">
        <w:fldChar w:fldCharType="separate"/>
      </w:r>
      <w:r w:rsidR="00476F76">
        <w:t>7.3.5</w:t>
      </w:r>
      <w:r w:rsidR="00476F76">
        <w:fldChar w:fldCharType="end"/>
      </w:r>
      <w:r w:rsidR="008424CF">
        <w:t>)</w:t>
      </w:r>
      <w:r>
        <w:t>.</w:t>
      </w:r>
    </w:p>
    <w:p w:rsidR="00C1136A" w:rsidRDefault="00C11909" w:rsidP="00812945">
      <w:pPr>
        <w:numPr>
          <w:ilvl w:val="0"/>
          <w:numId w:val="3"/>
        </w:numPr>
        <w:ind w:left="357" w:firstLine="0"/>
      </w:pPr>
      <w:r>
        <w:t>Limited support for second order</w:t>
      </w:r>
      <w:r w:rsidR="00C1136A">
        <w:t xml:space="preserve"> bimolecular </w:t>
      </w:r>
      <w:r>
        <w:t xml:space="preserve">association </w:t>
      </w:r>
      <w:r w:rsidR="00C1136A">
        <w:t>reaction</w:t>
      </w:r>
      <w:r>
        <w:t>s</w:t>
      </w:r>
      <w:r w:rsidR="008F27C2">
        <w:t xml:space="preserve"> (See section </w:t>
      </w:r>
      <w:r w:rsidR="008424CF">
        <w:fldChar w:fldCharType="begin"/>
      </w:r>
      <w:r w:rsidR="008424CF">
        <w:instrText xml:space="preserve"> REF _Ref347659580 \r \h </w:instrText>
      </w:r>
      <w:r w:rsidR="008424CF">
        <w:fldChar w:fldCharType="separate"/>
      </w:r>
      <w:r w:rsidR="008424CF">
        <w:t>7.3.2</w:t>
      </w:r>
      <w:r w:rsidR="008424CF">
        <w:fldChar w:fldCharType="end"/>
      </w:r>
      <w:r w:rsidR="008F27C2">
        <w:t>)</w:t>
      </w:r>
      <w:r w:rsidR="00C1136A">
        <w:t>.</w:t>
      </w:r>
    </w:p>
    <w:p w:rsidR="00C11909" w:rsidRDefault="00C11909" w:rsidP="00812945">
      <w:pPr>
        <w:numPr>
          <w:ilvl w:val="0"/>
          <w:numId w:val="3"/>
        </w:numPr>
        <w:ind w:left="357" w:firstLine="0"/>
      </w:pPr>
      <w:r>
        <w:t>NASA polynomials</w:t>
      </w:r>
      <w:r w:rsidR="008F27C2">
        <w:t xml:space="preserve"> (See section </w:t>
      </w:r>
      <w:r w:rsidR="00F50194">
        <w:fldChar w:fldCharType="begin"/>
      </w:r>
      <w:r w:rsidR="00F50194">
        <w:instrText xml:space="preserve"> REF _Ref376106032 \r \h </w:instrText>
      </w:r>
      <w:r w:rsidR="00F50194">
        <w:fldChar w:fldCharType="separate"/>
      </w:r>
      <w:r w:rsidR="00F50194">
        <w:t>11.2.1</w:t>
      </w:r>
      <w:r w:rsidR="00F50194">
        <w:fldChar w:fldCharType="end"/>
      </w:r>
      <w:r w:rsidR="008F27C2">
        <w:t>)</w:t>
      </w:r>
      <w:r>
        <w:t>.</w:t>
      </w:r>
    </w:p>
    <w:p w:rsidR="00C11909" w:rsidRDefault="00C11909" w:rsidP="00812945">
      <w:pPr>
        <w:numPr>
          <w:ilvl w:val="0"/>
          <w:numId w:val="3"/>
        </w:numPr>
        <w:ind w:left="357" w:firstLine="0"/>
      </w:pPr>
      <w:r>
        <w:t>Sensitivity analysis</w:t>
      </w:r>
      <w:r w:rsidR="008F27C2">
        <w:t xml:space="preserve"> (See section </w:t>
      </w:r>
      <w:r w:rsidR="008424CF">
        <w:fldChar w:fldCharType="begin"/>
      </w:r>
      <w:r w:rsidR="008424CF">
        <w:instrText xml:space="preserve"> REF _Ref376106032 \r \h </w:instrText>
      </w:r>
      <w:r w:rsidR="008424CF">
        <w:fldChar w:fldCharType="separate"/>
      </w:r>
      <w:r w:rsidR="008424CF">
        <w:t>11.2.1</w:t>
      </w:r>
      <w:r w:rsidR="008424CF">
        <w:fldChar w:fldCharType="end"/>
      </w:r>
      <w:r w:rsidR="008F27C2">
        <w:t>)</w:t>
      </w:r>
      <w:r>
        <w:t>.</w:t>
      </w:r>
    </w:p>
    <w:p w:rsidR="00D94D1F" w:rsidRDefault="00D94D1F" w:rsidP="00812945">
      <w:pPr>
        <w:numPr>
          <w:ilvl w:val="0"/>
          <w:numId w:val="3"/>
        </w:numPr>
        <w:ind w:left="357" w:firstLine="0"/>
      </w:pPr>
      <w:r>
        <w:t>The accuracy of extended precision methods has been improved.</w:t>
      </w:r>
    </w:p>
    <w:p w:rsidR="00D94D1F" w:rsidRDefault="00D94D1F" w:rsidP="00D94D1F">
      <w:pPr>
        <w:ind w:left="357"/>
      </w:pPr>
      <w:r>
        <w:t>Bugs:</w:t>
      </w:r>
    </w:p>
    <w:p w:rsidR="00D94D1F" w:rsidRDefault="00D94D1F" w:rsidP="00D94D1F">
      <w:pPr>
        <w:pStyle w:val="ListParagraph"/>
        <w:numPr>
          <w:ilvl w:val="0"/>
          <w:numId w:val="42"/>
        </w:numPr>
      </w:pPr>
      <w:r>
        <w:t>An issue with the projection of internal rotor degrees of freedom from a Hessian has been addressed.</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418719244"/>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18719245"/>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418719246"/>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C32B24"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418719247"/>
      <w:r>
        <w:t>Windows</w:t>
      </w:r>
      <w:bookmarkEnd w:id="7"/>
    </w:p>
    <w:p w:rsidR="00F77C82" w:rsidRDefault="00F77C82" w:rsidP="00C05534">
      <w:pPr>
        <w:pStyle w:val="Heading3"/>
      </w:pPr>
      <w:bookmarkStart w:id="8" w:name="_Toc418719248"/>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418719249"/>
      <w:r>
        <w:t>Compiling it yourself on Windows</w:t>
      </w:r>
      <w:bookmarkEnd w:id="9"/>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475E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C32B24">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C32B24">
      <w:hyperlink r:id="rId16" w:history="1">
        <w:r w:rsidR="009B304D" w:rsidRPr="008769A9">
          <w:rPr>
            <w:rStyle w:val="Hyperlink"/>
          </w:rPr>
          <w:t>http://mesmer.svn.sourceforge.net/viewvc/mesmer/tags/Release_4.0</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w:t>
      </w:r>
      <w:r w:rsidR="00736F95">
        <w:t xml:space="preserve">or </w:t>
      </w:r>
      <w:r w:rsidR="00736F95">
        <w:rPr>
          <w:rFonts w:ascii="Courier New" w:hAnsi="Courier New"/>
          <w:color w:val="FF0000"/>
        </w:rPr>
        <w:t xml:space="preserve">\Windows VC12 </w:t>
      </w:r>
      <w:r w:rsidR="00736F95">
        <w:t xml:space="preserve">folders.  These folders contain the projects and solution files for VS2008 and VS2012/2013 respectively.) </w:t>
      </w:r>
      <w:r>
        <w:t xml:space="preserve"> </w:t>
      </w:r>
    </w:p>
    <w:p w:rsidR="00F77C82" w:rsidRDefault="00F77C82" w:rsidP="00C05534">
      <w:pPr>
        <w:pStyle w:val="Heading3"/>
      </w:pPr>
      <w:bookmarkStart w:id="10" w:name="_Toc418719250"/>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475E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418719251"/>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418719252"/>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418719253"/>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475EA">
        <w:t>7.3.1</w:t>
      </w:r>
      <w:r>
        <w:fldChar w:fldCharType="end"/>
      </w:r>
      <w:r>
        <w:t xml:space="preserve">. </w:t>
      </w:r>
    </w:p>
    <w:p w:rsidR="00F77C82" w:rsidRDefault="00F77C82" w:rsidP="00E41937">
      <w:pPr>
        <w:pStyle w:val="Heading3"/>
      </w:pPr>
      <w:bookmarkStart w:id="15" w:name="_Toc418719254"/>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418719255"/>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418719256"/>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475E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418719257"/>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418719258"/>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418719259"/>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418719260"/>
      <w:r w:rsidRPr="00246233">
        <w:t>Editing and Viewing Data Files</w:t>
      </w:r>
      <w:bookmarkEnd w:id="23"/>
      <w:bookmarkEnd w:id="24"/>
    </w:p>
    <w:p w:rsidR="0043518F" w:rsidRDefault="0043518F">
      <w:pPr>
        <w:rPr>
          <w:ins w:id="25" w:author="Struan" w:date="2015-05-04T16:48:00Z"/>
        </w:rPr>
      </w:pPr>
      <w:ins w:id="26" w:author="Struan" w:date="2015-05-04T16:47:00Z">
        <w:r>
          <w:t xml:space="preserve">For users unfamiliar with XML syntax, a web based GUI (graphical user interface) has been developed by Dr Xiaoqing You and colleagues. A tutorial for getting started with this is included in the documentation folder. The GUI </w:t>
        </w:r>
      </w:ins>
      <w:ins w:id="27" w:author="Struan" w:date="2015-05-04T16:48:00Z">
        <w:r>
          <w:t>is located at:</w:t>
        </w:r>
      </w:ins>
    </w:p>
    <w:p w:rsidR="0043518F" w:rsidRDefault="0043518F">
      <w:pPr>
        <w:rPr>
          <w:ins w:id="28" w:author="Struan" w:date="2015-05-04T16:47:00Z"/>
        </w:rPr>
      </w:pPr>
      <w:ins w:id="29" w:author="Struan" w:date="2015-05-04T16:49:00Z">
        <w:r>
          <w:fldChar w:fldCharType="begin"/>
        </w:r>
        <w:r>
          <w:instrText xml:space="preserve"> HYPERLINK "http://www.cce.tsinghua.edu.cn:8000/" </w:instrText>
        </w:r>
        <w:r>
          <w:fldChar w:fldCharType="separate"/>
        </w:r>
        <w:r w:rsidRPr="0043518F">
          <w:rPr>
            <w:rStyle w:val="Hyperlink"/>
          </w:rPr>
          <w:t>http://www.cce.tsinghua.edu.cn:8000/</w:t>
        </w:r>
        <w:r>
          <w:fldChar w:fldCharType="end"/>
        </w:r>
      </w:ins>
    </w:p>
    <w:p w:rsidR="00F77C82" w:rsidRDefault="0043518F">
      <w:ins w:id="30" w:author="Struan" w:date="2015-05-04T16:50:00Z">
        <w:r>
          <w:t>For users w</w:t>
        </w:r>
      </w:ins>
      <w:del w:id="31" w:author="Struan" w:date="2015-05-04T16:50:00Z">
        <w:r w:rsidR="00F77C82" w:rsidDel="0043518F">
          <w:delText>W</w:delText>
        </w:r>
      </w:del>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475EA" w:rsidRPr="00592261">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2" w:name="_Ref216672916"/>
      <w:r w:rsidRPr="00592261">
        <w:rPr>
          <w:b w:val="0"/>
        </w:rPr>
        <w:t>Figure 2</w:t>
      </w:r>
      <w:r w:rsidR="00517AE8">
        <w:rPr>
          <w:b w:val="0"/>
        </w:rPr>
        <w:t>:</w:t>
      </w:r>
      <w:bookmarkEnd w:id="32"/>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3" w:name="_Ref376018185"/>
      <w:bookmarkStart w:id="34" w:name="_Toc418719261"/>
      <w:r>
        <w:t>Validation of MESMER input</w:t>
      </w:r>
      <w:bookmarkEnd w:id="33"/>
      <w:bookmarkEnd w:id="34"/>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5" w:name="_Toc418719262"/>
      <w:r w:rsidRPr="00246233">
        <w:t>The basics of the *.xml input file</w:t>
      </w:r>
      <w:bookmarkEnd w:id="35"/>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6" w:name="_Ref345780303"/>
      <w:bookmarkStart w:id="37" w:name="_Toc418719263"/>
      <w:r>
        <w:t>moleculeList</w:t>
      </w:r>
      <w:bookmarkEnd w:id="36"/>
      <w:bookmarkEnd w:id="37"/>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8"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8"/>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0475E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475EA">
        <w:t>7.3.1.1</w:t>
      </w:r>
      <w:r>
        <w:fldChar w:fldCharType="end"/>
      </w:r>
      <w:r>
        <w:t>.</w:t>
      </w:r>
    </w:p>
    <w:tbl>
      <w:tblPr>
        <w:tblW w:w="9072" w:type="dxa"/>
        <w:tblInd w:w="108" w:type="dxa"/>
        <w:tblLayout w:type="fixed"/>
        <w:tblLook w:val="0000" w:firstRow="0" w:lastRow="0" w:firstColumn="0" w:lastColumn="0" w:noHBand="0" w:noVBand="0"/>
        <w:tblPrChange w:id="39" w:author="Struan" w:date="2015-03-25T17:49:00Z">
          <w:tblPr>
            <w:tblW w:w="10489" w:type="dxa"/>
            <w:tblInd w:w="108" w:type="dxa"/>
            <w:tblLayout w:type="fixed"/>
            <w:tblLook w:val="0000" w:firstRow="0" w:lastRow="0" w:firstColumn="0" w:lastColumn="0" w:noHBand="0" w:noVBand="0"/>
          </w:tblPr>
        </w:tblPrChange>
      </w:tblPr>
      <w:tblGrid>
        <w:gridCol w:w="3402"/>
        <w:gridCol w:w="1276"/>
        <w:gridCol w:w="2977"/>
        <w:gridCol w:w="1417"/>
        <w:tblGridChange w:id="40">
          <w:tblGrid>
            <w:gridCol w:w="3402"/>
            <w:gridCol w:w="1276"/>
            <w:gridCol w:w="2977"/>
            <w:gridCol w:w="1417"/>
          </w:tblGrid>
        </w:tblGridChange>
      </w:tblGrid>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1"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Change w:id="42"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3"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Change w:id="44"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45" w:author="Struan" w:date="2015-03-25T17:49:00Z">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6"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Change w:id="47"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8"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Change w:id="49"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0"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Change w:id="51"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2"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3"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4"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Change w:id="55"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6"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7"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58"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Change w:id="59"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0"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Change w:id="61"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6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Change w:id="63"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Change w:id="6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Change w:id="6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C1136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6"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Change w:id="67"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8"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69"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70" w:author="Struan" w:date="2015-03-25T17:49:00Z">
              <w:r w:rsidRPr="00E64D2D">
                <w:rPr>
                  <w:rFonts w:ascii="Times New Roman" w:hAnsi="Times New Roman" w:cs="Times New Roman"/>
                  <w:color w:val="00000A"/>
                  <w:sz w:val="20"/>
                  <w:szCs w:val="20"/>
                </w:rPr>
                <w:t>Yes (1)</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1"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Change w:id="72"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3"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74"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75" w:author="Struan" w:date="2015-03-25T17:49:00Z">
              <w:r w:rsidRPr="00E64D2D">
                <w:rPr>
                  <w:rFonts w:ascii="Times New Roman" w:hAnsi="Times New Roman" w:cs="Times New Roman"/>
                  <w:color w:val="00000A"/>
                  <w:sz w:val="20"/>
                  <w:szCs w:val="20"/>
                </w:rPr>
                <w:t>Yes (1.0)</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6"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Change w:id="77"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8"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Change w:id="79"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0"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Change w:id="81"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2"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Change w:id="83"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Change w:id="8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Change w:id="8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88" w:author="Struan" w:date="2015-03-25T17:49:00Z">
              <w:r w:rsidRPr="00E64D2D">
                <w:rPr>
                  <w:rFonts w:ascii="Times New Roman" w:hAnsi="Times New Roman" w:cs="Times New Roman"/>
                  <w:color w:val="00000A"/>
                  <w:sz w:val="20"/>
                  <w:szCs w:val="20"/>
                </w:rPr>
                <w:br/>
                <w:t>Yes (1)</w:t>
              </w:r>
            </w:ins>
          </w:p>
        </w:tc>
      </w:tr>
      <w:tr w:rsidR="00EE3107" w:rsidTr="00EE3107">
        <w:tc>
          <w:tcPr>
            <w:tcW w:w="3402" w:type="dxa"/>
            <w:tcBorders>
              <w:left w:val="single" w:sz="4" w:space="0" w:color="000000"/>
              <w:bottom w:val="single" w:sz="4" w:space="0" w:color="000000"/>
            </w:tcBorders>
            <w:shd w:val="clear" w:color="auto" w:fill="auto"/>
            <w:vAlign w:val="center"/>
            <w:tcPrChange w:id="89"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Change w:id="9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1"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Change w:id="92"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3" w:author="Struan" w:date="2015-03-25T17:49:00Z">
              <w:r w:rsidRPr="00E64D2D">
                <w:rPr>
                  <w:rFonts w:ascii="Times New Roman" w:hAnsi="Times New Roman" w:cs="Times New Roman"/>
                  <w:color w:val="auto"/>
                  <w:sz w:val="20"/>
                  <w:szCs w:val="20"/>
                </w:rPr>
                <w:t>Yes(50)</w:t>
              </w:r>
            </w:ins>
          </w:p>
        </w:tc>
      </w:tr>
      <w:tr w:rsidR="00EE3107" w:rsidTr="00EE3107">
        <w:tc>
          <w:tcPr>
            <w:tcW w:w="3402" w:type="dxa"/>
            <w:tcBorders>
              <w:left w:val="single" w:sz="4" w:space="0" w:color="000000"/>
              <w:bottom w:val="single" w:sz="4" w:space="0" w:color="000000"/>
            </w:tcBorders>
            <w:shd w:val="clear" w:color="auto" w:fill="auto"/>
            <w:vAlign w:val="center"/>
            <w:tcPrChange w:id="94"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Change w:id="9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6"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Change w:id="97"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8" w:author="Struan" w:date="2015-03-25T17:49:00Z">
              <w:r w:rsidRPr="00E64D2D">
                <w:rPr>
                  <w:rFonts w:ascii="Times New Roman" w:hAnsi="Times New Roman" w:cs="Times New Roman"/>
                  <w:color w:val="auto"/>
                  <w:sz w:val="20"/>
                  <w:szCs w:val="20"/>
                </w:rPr>
                <w:t>Yes(5)</w:t>
              </w:r>
            </w:ins>
          </w:p>
        </w:tc>
      </w:tr>
      <w:tr w:rsidR="00EE3107" w:rsidTr="00EE3107">
        <w:tc>
          <w:tcPr>
            <w:tcW w:w="3402" w:type="dxa"/>
            <w:tcBorders>
              <w:left w:val="single" w:sz="4" w:space="0" w:color="000000"/>
              <w:bottom w:val="single" w:sz="4" w:space="0" w:color="000000"/>
            </w:tcBorders>
            <w:shd w:val="clear" w:color="auto" w:fill="auto"/>
            <w:vAlign w:val="center"/>
            <w:tcPrChange w:id="99"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Change w:id="10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101"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Change w:id="102"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ins w:id="103" w:author="Struan" w:date="2015-03-25T17:49:00Z">
              <w:r w:rsidRPr="00E64D2D">
                <w:rPr>
                  <w:sz w:val="20"/>
                  <w:szCs w:val="20"/>
                </w:rPr>
                <w:t>Yes(130 with warning)</w:t>
              </w:r>
            </w:ins>
          </w:p>
        </w:tc>
      </w:tr>
      <w:tr w:rsidR="00EE3107" w:rsidTr="00EE3107">
        <w:tc>
          <w:tcPr>
            <w:tcW w:w="3402" w:type="dxa"/>
            <w:tcBorders>
              <w:left w:val="single" w:sz="4" w:space="0" w:color="000000"/>
              <w:bottom w:val="single" w:sz="4" w:space="0" w:color="000000"/>
            </w:tcBorders>
            <w:shd w:val="clear" w:color="auto" w:fill="auto"/>
            <w:vAlign w:val="center"/>
            <w:tcPrChange w:id="104"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Change w:id="10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Change w:id="106"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Change w:id="107"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46074F">
            <w:pPr>
              <w:pStyle w:val="tabletext"/>
              <w:snapToGrid w:val="0"/>
              <w:rPr>
                <w:sz w:val="20"/>
                <w:szCs w:val="20"/>
              </w:rPr>
            </w:pPr>
          </w:p>
        </w:tc>
      </w:tr>
    </w:tbl>
    <w:p w:rsidR="005D09CE" w:rsidRPr="00EE3107" w:rsidRDefault="00221856">
      <w:pPr>
        <w:pStyle w:val="western"/>
        <w:spacing w:after="0"/>
        <w:rPr>
          <w:rFonts w:cs="Times New Roman"/>
          <w:rPrChange w:id="108" w:author="Struan" w:date="2015-03-25T17:51:00Z">
            <w:rPr>
              <w:sz w:val="20"/>
            </w:rPr>
          </w:rPrChange>
        </w:rPr>
        <w:pPrChange w:id="109" w:author="Struan" w:date="2015-03-25T17:51:00Z">
          <w:pPr>
            <w:ind w:left="900"/>
          </w:pPr>
        </w:pPrChange>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ins w:id="110" w:author="Struan" w:date="2015-03-25T17:50:00Z">
        <w:r w:rsidR="00EE3107" w:rsidRPr="00EE3107">
          <w:rPr>
            <w:sz w:val="20"/>
          </w:rPr>
          <w:t xml:space="preserve"> </w:t>
        </w:r>
        <w:r w:rsidR="00EE3107">
          <w:rPr>
            <w:sz w:val="20"/>
            <w:szCs w:val="20"/>
          </w:rPr>
          <w:t xml:space="preserve">Those that are automatically given a default value if absent are shown. The values shown are those initially in defaults.xml, but are editable by the user and may have been changed. </w:t>
        </w:r>
      </w:ins>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475EA">
        <w:t>11.2.7</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111"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0475EA">
        <w:t>11.2.3</w:t>
      </w:r>
      <w:r w:rsidR="00221856">
        <w:fldChar w:fldCharType="end"/>
      </w:r>
      <w:r w:rsidR="00221856">
        <w:t>.</w:t>
      </w:r>
      <w:bookmarkEnd w:id="111"/>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112" w:name="_Ref353720118"/>
      <w:bookmarkStart w:id="113" w:name="_Toc418719264"/>
      <w:r>
        <w:t>Potential Energy Surface (Zero Point Energy Convention)</w:t>
      </w:r>
      <w:bookmarkEnd w:id="112"/>
      <w:bookmarkEnd w:id="113"/>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rPr>
          <w:ins w:id="114" w:author="Struan" w:date="2015-03-25T17:56:00Z"/>
        </w:rPr>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ins w:id="115" w:author="Struan" w:date="2015-03-25T17:56:00Z">
        <w:r w:rsidR="00DB46A2">
          <w:t>Otherwise</w:t>
        </w:r>
      </w:ins>
      <w:ins w:id="116" w:author="Struan" w:date="2015-05-04T16:53:00Z">
        <w:r w:rsidR="0043518F">
          <w:t>,</w:t>
        </w:r>
      </w:ins>
      <w:ins w:id="117" w:author="Struan" w:date="2015-03-25T17:56:00Z">
        <w:r w:rsidR="00DB46A2">
          <w:t xml:space="preserve"> </w:t>
        </w:r>
      </w:ins>
      <w:ins w:id="118" w:author="Struan" w:date="2015-05-04T16:53:00Z">
        <w:r w:rsidR="0043518F">
          <w:t>zero point energy</w:t>
        </w:r>
      </w:ins>
      <w:ins w:id="119" w:author="Struan" w:date="2015-03-25T17:56:00Z">
        <w:r w:rsidR="00DB46A2">
          <w:t xml:space="preserve"> is set by the first m</w:t>
        </w:r>
        <w:r w:rsidR="0043518F">
          <w:t>olecule in the list, as follows</w:t>
        </w:r>
      </w:ins>
      <w:ins w:id="120" w:author="Struan" w:date="2015-05-04T16:53:00Z">
        <w:r w:rsidR="0043518F">
          <w:t>:</w:t>
        </w:r>
      </w:ins>
      <w:ins w:id="121" w:author="Struan" w:date="2015-03-25T17:56:00Z">
        <w:r w:rsidR="00DB46A2">
          <w:t xml:space="preserve"> MESMER looks for a &lt;property&gt;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ins>
    </w:p>
    <w:p w:rsidR="00DB46A2" w:rsidRPr="00DB46A2" w:rsidRDefault="00DB46A2">
      <w:pPr>
        <w:ind w:left="540"/>
        <w:rPr>
          <w:rFonts w:ascii="Courier New" w:hAnsi="Courier New" w:cs="Courier New"/>
          <w:color w:val="A31515"/>
          <w:sz w:val="20"/>
          <w:lang w:val="en-US"/>
          <w:rPrChange w:id="122" w:author="Struan" w:date="2015-03-25T17:57:00Z">
            <w:rPr/>
          </w:rPrChange>
        </w:rPr>
        <w:pPrChange w:id="123" w:author="Struan" w:date="2015-03-25T17:57:00Z">
          <w:pPr>
            <w:spacing w:after="0"/>
          </w:pPr>
        </w:pPrChange>
      </w:pPr>
      <w:r w:rsidRPr="00DB46A2">
        <w:rPr>
          <w:rFonts w:ascii="Courier New" w:hAnsi="Courier New" w:cs="Courier New"/>
          <w:color w:val="0000FF"/>
          <w:sz w:val="20"/>
          <w:lang w:val="en-US"/>
          <w:rPrChange w:id="124" w:author="Struan" w:date="2015-03-25T17:58:00Z">
            <w:rPr/>
          </w:rPrChange>
        </w:rPr>
        <w:t>&lt;</w:t>
      </w:r>
      <w:r w:rsidRPr="00DB46A2">
        <w:rPr>
          <w:rFonts w:ascii="Courier New" w:hAnsi="Courier New" w:cs="Courier New"/>
          <w:color w:val="A31515"/>
          <w:sz w:val="20"/>
          <w:lang w:val="en-US"/>
          <w:rPrChange w:id="125" w:author="Struan" w:date="2015-03-25T17:57:00Z">
            <w:rPr/>
          </w:rPrChange>
        </w:rPr>
        <w:t xml:space="preserve">property </w:t>
      </w:r>
      <w:r w:rsidRPr="00DB46A2">
        <w:rPr>
          <w:rFonts w:ascii="Courier New" w:hAnsi="Courier New" w:cs="Courier New"/>
          <w:color w:val="FF0000"/>
          <w:sz w:val="20"/>
          <w:lang w:val="en-US"/>
          <w:rPrChange w:id="126" w:author="Struan" w:date="2015-03-25T18:00:00Z">
            <w:rPr/>
          </w:rPrChange>
        </w:rPr>
        <w:t>dictRef</w:t>
      </w:r>
      <w:r w:rsidRPr="00DB46A2">
        <w:rPr>
          <w:rFonts w:ascii="Courier New" w:hAnsi="Courier New" w:cs="Courier New"/>
          <w:color w:val="0000FF"/>
          <w:sz w:val="20"/>
          <w:lang w:val="en-US"/>
          <w:rPrChange w:id="127" w:author="Struan" w:date="2015-03-25T18:01:00Z">
            <w:rPr/>
          </w:rPrChange>
        </w:rPr>
        <w:t>=</w:t>
      </w:r>
      <w:r w:rsidRPr="00DB46A2">
        <w:rPr>
          <w:rFonts w:ascii="Courier New" w:hAnsi="Courier New" w:cs="Courier New"/>
          <w:color w:val="A31515"/>
          <w:sz w:val="20"/>
          <w:lang w:val="en-US"/>
          <w:rPrChange w:id="128" w:author="Struan" w:date="2015-03-25T17:57:00Z">
            <w:rPr/>
          </w:rPrChange>
        </w:rPr>
        <w:t>"</w:t>
      </w:r>
      <w:r w:rsidRPr="00DB46A2">
        <w:rPr>
          <w:rFonts w:ascii="Courier New" w:hAnsi="Courier New" w:cs="Courier New"/>
          <w:color w:val="0000FF"/>
          <w:sz w:val="20"/>
          <w:lang w:val="en-US"/>
          <w:rPrChange w:id="129" w:author="Struan" w:date="2015-03-25T18:00:00Z">
            <w:rPr/>
          </w:rPrChange>
        </w:rPr>
        <w:t>me:ZPE</w:t>
      </w:r>
      <w:r w:rsidRPr="00DB46A2">
        <w:rPr>
          <w:rFonts w:ascii="Courier New" w:hAnsi="Courier New" w:cs="Courier New"/>
          <w:color w:val="A31515"/>
          <w:sz w:val="20"/>
          <w:lang w:val="en-US"/>
          <w:rPrChange w:id="130" w:author="Struan" w:date="2015-03-25T17:57:00Z">
            <w:rPr/>
          </w:rPrChange>
        </w:rPr>
        <w:t>"</w:t>
      </w:r>
      <w:r w:rsidRPr="00DB46A2">
        <w:rPr>
          <w:rFonts w:ascii="Courier New" w:hAnsi="Courier New" w:cs="Courier New"/>
          <w:color w:val="0000FF"/>
          <w:sz w:val="20"/>
          <w:lang w:val="en-US"/>
          <w:rPrChange w:id="131" w:author="Struan" w:date="2015-03-25T17:58:00Z">
            <w:rPr/>
          </w:rPrChange>
        </w:rPr>
        <w:t>&gt;</w:t>
      </w:r>
    </w:p>
    <w:p w:rsidR="00DB46A2" w:rsidRPr="00DB46A2" w:rsidRDefault="00DB46A2">
      <w:pPr>
        <w:ind w:left="540"/>
        <w:rPr>
          <w:rFonts w:ascii="Courier New" w:hAnsi="Courier New" w:cs="Courier New"/>
          <w:color w:val="A31515"/>
          <w:sz w:val="20"/>
          <w:lang w:val="en-US"/>
          <w:rPrChange w:id="132" w:author="Struan" w:date="2015-03-25T17:57:00Z">
            <w:rPr/>
          </w:rPrChange>
        </w:rPr>
        <w:pPrChange w:id="133" w:author="Struan" w:date="2015-03-25T17:57:00Z">
          <w:pPr>
            <w:spacing w:after="0"/>
          </w:pPr>
        </w:pPrChange>
      </w:pPr>
      <w:r w:rsidRPr="00DB46A2">
        <w:rPr>
          <w:rFonts w:ascii="Courier New" w:hAnsi="Courier New" w:cs="Courier New"/>
          <w:color w:val="0000FF"/>
          <w:sz w:val="20"/>
          <w:lang w:val="en-US"/>
          <w:rPrChange w:id="134" w:author="Struan" w:date="2015-03-25T17:58:00Z">
            <w:rPr>
              <w:rFonts w:ascii="Courier New" w:hAnsi="Courier New" w:cs="Courier New"/>
              <w:color w:val="A31515"/>
              <w:sz w:val="20"/>
              <w:lang w:val="en-US"/>
            </w:rPr>
          </w:rPrChange>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DB46A2">
        <w:rPr>
          <w:rFonts w:ascii="Courier New" w:hAnsi="Courier New" w:cs="Courier New"/>
          <w:color w:val="FF0000"/>
          <w:sz w:val="20"/>
          <w:lang w:val="en-US"/>
          <w:rPrChange w:id="135" w:author="Struan" w:date="2015-03-25T18:00:00Z">
            <w:rPr/>
          </w:rPrChange>
        </w:rPr>
        <w:t>units</w:t>
      </w:r>
      <w:r w:rsidRPr="00DB46A2">
        <w:rPr>
          <w:rFonts w:ascii="Courier New" w:hAnsi="Courier New" w:cs="Courier New"/>
          <w:color w:val="A31515"/>
          <w:sz w:val="20"/>
          <w:lang w:val="en-US"/>
          <w:rPrChange w:id="136" w:author="Struan" w:date="2015-03-25T17:57:00Z">
            <w:rPr/>
          </w:rPrChange>
        </w:rPr>
        <w:t xml:space="preserve">="Hartree" </w:t>
      </w:r>
      <w:r w:rsidRPr="00DB46A2">
        <w:rPr>
          <w:rFonts w:ascii="Courier New" w:hAnsi="Courier New" w:cs="Courier New"/>
          <w:color w:val="FF0000"/>
          <w:sz w:val="20"/>
          <w:lang w:val="en-US"/>
          <w:rPrChange w:id="137" w:author="Struan" w:date="2015-03-25T18:00:00Z">
            <w:rPr/>
          </w:rPrChange>
        </w:rPr>
        <w:t>convention</w:t>
      </w:r>
      <w:r w:rsidRPr="00DB46A2">
        <w:rPr>
          <w:rFonts w:ascii="Courier New" w:hAnsi="Courier New" w:cs="Courier New"/>
          <w:color w:val="A31515"/>
          <w:sz w:val="20"/>
          <w:lang w:val="en-US"/>
          <w:rPrChange w:id="138" w:author="Struan" w:date="2015-03-25T17:57:00Z">
            <w:rPr/>
          </w:rPrChange>
        </w:rPr>
        <w:t>="</w:t>
      </w:r>
      <w:r w:rsidRPr="00DB46A2">
        <w:rPr>
          <w:rFonts w:ascii="Courier New" w:hAnsi="Courier New" w:cs="Courier New"/>
          <w:color w:val="0000FF"/>
          <w:sz w:val="20"/>
          <w:lang w:val="en-US"/>
          <w:rPrChange w:id="139" w:author="Struan" w:date="2015-03-25T18:01:00Z">
            <w:rPr/>
          </w:rPrChange>
        </w:rPr>
        <w:t>computational</w:t>
      </w:r>
      <w:r w:rsidRPr="00DB46A2">
        <w:rPr>
          <w:rFonts w:ascii="Courier New" w:hAnsi="Courier New" w:cs="Courier New"/>
          <w:color w:val="A31515"/>
          <w:sz w:val="20"/>
          <w:lang w:val="en-US"/>
          <w:rPrChange w:id="140" w:author="Struan" w:date="2015-03-25T17:57:00Z">
            <w:rPr/>
          </w:rPrChange>
        </w:rPr>
        <w:t>"</w:t>
      </w:r>
      <w:r w:rsidRPr="00DB46A2">
        <w:rPr>
          <w:rFonts w:ascii="Courier New" w:hAnsi="Courier New" w:cs="Courier New"/>
          <w:color w:val="0000FF"/>
          <w:sz w:val="20"/>
          <w:lang w:val="en-US"/>
          <w:rPrChange w:id="141" w:author="Struan" w:date="2015-03-25T17:59:00Z">
            <w:rPr/>
          </w:rPrChange>
        </w:rPr>
        <w:t>&gt;</w:t>
      </w:r>
      <w:r w:rsidRPr="00DB46A2">
        <w:rPr>
          <w:rFonts w:ascii="Courier New" w:hAnsi="Courier New" w:cs="Courier New"/>
          <w:color w:val="A31515"/>
          <w:sz w:val="20"/>
          <w:lang w:val="en-US"/>
          <w:rPrChange w:id="142" w:author="Struan" w:date="2015-03-25T17:57:00Z">
            <w:rPr/>
          </w:rPrChange>
        </w:rPr>
        <w:t>-37.791070</w:t>
      </w:r>
      <w:r w:rsidRPr="00DB46A2">
        <w:rPr>
          <w:rFonts w:ascii="Courier New" w:hAnsi="Courier New" w:cs="Courier New"/>
          <w:color w:val="0000FF"/>
          <w:sz w:val="20"/>
          <w:lang w:val="en-US"/>
          <w:rPrChange w:id="143" w:author="Struan" w:date="2015-03-25T17:59:00Z">
            <w:rPr/>
          </w:rPrChange>
        </w:rPr>
        <w:t>&lt;/</w:t>
      </w:r>
      <w:r w:rsidRPr="00DB46A2">
        <w:rPr>
          <w:rFonts w:ascii="Courier New" w:hAnsi="Courier New" w:cs="Courier New"/>
          <w:color w:val="A31515"/>
          <w:sz w:val="20"/>
          <w:lang w:val="en-US"/>
          <w:rPrChange w:id="144" w:author="Struan" w:date="2015-03-25T17:57:00Z">
            <w:rPr/>
          </w:rPrChange>
        </w:rPr>
        <w:t>scalar</w:t>
      </w:r>
      <w:r w:rsidRPr="00DB46A2">
        <w:rPr>
          <w:rFonts w:ascii="Courier New" w:hAnsi="Courier New" w:cs="Courier New"/>
          <w:color w:val="0000FF"/>
          <w:sz w:val="20"/>
          <w:lang w:val="en-US"/>
          <w:rPrChange w:id="145" w:author="Struan" w:date="2015-03-25T17:59:00Z">
            <w:rPr/>
          </w:rPrChange>
        </w:rPr>
        <w:t>&gt;</w:t>
      </w:r>
    </w:p>
    <w:p w:rsidR="00DB46A2" w:rsidRPr="00DB46A2" w:rsidRDefault="00DB46A2">
      <w:pPr>
        <w:ind w:left="540"/>
        <w:rPr>
          <w:rFonts w:ascii="Courier New" w:hAnsi="Courier New" w:cs="Courier New"/>
          <w:color w:val="A31515"/>
          <w:sz w:val="20"/>
          <w:lang w:val="en-US"/>
          <w:rPrChange w:id="146" w:author="Struan" w:date="2015-03-25T17:57:00Z">
            <w:rPr/>
          </w:rPrChange>
        </w:rPr>
        <w:pPrChange w:id="147" w:author="Struan" w:date="2015-03-25T17:57:00Z">
          <w:pPr>
            <w:spacing w:after="0"/>
          </w:pPr>
        </w:pPrChange>
      </w:pPr>
      <w:r w:rsidRPr="00DB46A2">
        <w:rPr>
          <w:rFonts w:ascii="Courier New" w:hAnsi="Courier New" w:cs="Courier New"/>
          <w:color w:val="0000FF"/>
          <w:sz w:val="20"/>
          <w:lang w:val="en-US"/>
          <w:rPrChange w:id="148" w:author="Struan" w:date="2015-03-25T17:59:00Z">
            <w:rPr/>
          </w:rPrChange>
        </w:rPr>
        <w:t>&lt;/</w:t>
      </w:r>
      <w:r w:rsidRPr="00DB46A2">
        <w:rPr>
          <w:rFonts w:ascii="Courier New" w:hAnsi="Courier New" w:cs="Courier New"/>
          <w:color w:val="A31515"/>
          <w:sz w:val="20"/>
          <w:lang w:val="en-US"/>
          <w:rPrChange w:id="149" w:author="Struan" w:date="2015-03-25T17:57:00Z">
            <w:rPr/>
          </w:rPrChange>
        </w:rPr>
        <w:t>property</w:t>
      </w:r>
      <w:r w:rsidRPr="00DB46A2">
        <w:rPr>
          <w:rFonts w:ascii="Courier New" w:hAnsi="Courier New" w:cs="Courier New"/>
          <w:color w:val="0000FF"/>
          <w:sz w:val="20"/>
          <w:lang w:val="en-US"/>
          <w:rPrChange w:id="150" w:author="Struan" w:date="2015-03-25T17:59:00Z">
            <w:rPr/>
          </w:rPrChange>
        </w:rPr>
        <w:t>&gt;</w:t>
      </w:r>
    </w:p>
    <w:p w:rsidR="00DB46A2" w:rsidRDefault="00DB46A2" w:rsidP="00DB46A2">
      <w:pPr>
        <w:spacing w:after="0"/>
        <w:rPr>
          <w:ins w:id="151" w:author="Struan" w:date="2015-03-25T17:56:00Z"/>
        </w:rPr>
      </w:pPr>
      <w:ins w:id="152" w:author="Struan" w:date="2015-03-25T17:56:00Z">
        <w:r>
          <w:t xml:space="preserve">If there is no convention attribute the energy convention is arbitrary. </w:t>
        </w:r>
      </w:ins>
    </w:p>
    <w:p w:rsidR="00DB46A2" w:rsidRDefault="00DB46A2" w:rsidP="00DB46A2">
      <w:pPr>
        <w:spacing w:after="0"/>
        <w:rPr>
          <w:ins w:id="153" w:author="Struan" w:date="2015-03-25T17:55:00Z"/>
        </w:rPr>
      </w:pPr>
      <w:ins w:id="154" w:author="Struan" w:date="2015-03-25T17:56:00Z">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ins>
    </w:p>
    <w:p w:rsidR="00DB46A2" w:rsidRDefault="00DB46A2" w:rsidP="001613D8">
      <w:pPr>
        <w:spacing w:after="0"/>
        <w:rPr>
          <w:ins w:id="155" w:author="Struan" w:date="2015-03-25T17:55:00Z"/>
        </w:rPr>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ins w:id="156" w:author="Struan" w:date="2015-03-25T18:29:00Z">
        <w:r w:rsidRPr="00891D4D">
          <w:lastRenderedPageBreak/>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ins>
      <w:ins w:id="157" w:author="Struan" w:date="2015-05-04T17:00:00Z">
        <w:r w:rsidR="0043518F">
          <w:fldChar w:fldCharType="begin"/>
        </w:r>
        <w:r w:rsidR="0043518F">
          <w:instrText xml:space="preserve"> REF _Ref316227181 \r \h </w:instrText>
        </w:r>
      </w:ins>
      <w:r w:rsidR="0043518F">
        <w:fldChar w:fldCharType="separate"/>
      </w:r>
      <w:ins w:id="158" w:author="Struan" w:date="2015-05-04T17:00:00Z">
        <w:r w:rsidR="0043518F">
          <w:t>7.1</w:t>
        </w:r>
        <w:r w:rsidR="0043518F">
          <w:fldChar w:fldCharType="end"/>
        </w:r>
      </w:ins>
      <w:ins w:id="159" w:author="Struan" w:date="2015-03-25T18:29:00Z">
        <w:r w:rsidRPr="00891D4D">
          <w:t>), although the output XML file produced by MESMER will have consistent units and will display correctly.</w:t>
        </w:r>
      </w:ins>
      <w:del w:id="160" w:author="Struan" w:date="2015-03-25T18:29:00Z">
        <w:r w:rsidR="00F77C82" w:rsidDel="00891D4D">
          <w:delText xml:space="preserve">While different units </w:delText>
        </w:r>
        <w:r w:rsidR="00D20D5F" w:rsidDel="00891D4D">
          <w:delText>can be specified</w:delText>
        </w:r>
        <w:r w:rsidR="00F77C82" w:rsidDel="00891D4D">
          <w:delText xml:space="preserve"> for input of </w:delText>
        </w:r>
        <w:r w:rsidR="00D20D5F" w:rsidDel="00891D4D">
          <w:delText>the</w:delText>
        </w:r>
        <w:r w:rsidR="00F77C82" w:rsidDel="00891D4D">
          <w:delText xml:space="preserve"> </w:delText>
        </w:r>
        <w:r w:rsidR="00D20D5F" w:rsidDel="00891D4D">
          <w:delText>ZPE of reaction species</w:delText>
        </w:r>
        <w:r w:rsidR="00F77C82" w:rsidDel="00891D4D">
          <w:delText xml:space="preserve">, the selected units must be consistent for every </w:delText>
        </w:r>
        <w:r w:rsidR="00D20D5F" w:rsidDel="00891D4D">
          <w:delText>species</w:delText>
        </w:r>
        <w:r w:rsidR="00F77C82" w:rsidDel="00891D4D">
          <w:delText xml:space="preserve"> in the input file</w:delText>
        </w:r>
        <w:r w:rsidR="00D20D5F" w:rsidDel="00891D4D">
          <w:delText xml:space="preserve"> and ZPE values must be consistent</w:delText>
        </w:r>
        <w:r w:rsidR="00F77C82" w:rsidDel="00891D4D">
          <w:delText xml:space="preserve"> with respect to some arbitrary reference energy</w:delText>
        </w:r>
        <w:r w:rsidR="00D20D5F" w:rsidDel="00891D4D">
          <w:delText xml:space="preserve"> (i.e. internally consistent)</w:delText>
        </w:r>
      </w:del>
      <w:del w:id="161" w:author="Struan" w:date="2015-03-25T18:30:00Z">
        <w:r w:rsidR="00F77C82" w:rsidDel="00891D4D">
          <w:delText>.</w:delText>
        </w:r>
      </w:del>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Del="00891D4D" w:rsidRDefault="00891D4D" w:rsidP="00891D4D">
      <w:pPr>
        <w:rPr>
          <w:del w:id="162" w:author="Struan" w:date="2015-03-25T18:31:00Z"/>
        </w:rPr>
      </w:pPr>
      <w:ins w:id="163" w:author="Struan" w:date="2015-03-25T18:31:00Z">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ins>
      <w:del w:id="164" w:author="Struan" w:date="2015-03-25T18:31:00Z">
        <w:r w:rsidR="000973EF" w:rsidDel="00891D4D">
          <w:delText>While ZPE can be entered directly, there are a number of other sources of dat</w:delText>
        </w:r>
        <w:r w:rsidR="0052458C" w:rsidDel="00891D4D">
          <w:delText>a</w:delText>
        </w:r>
        <w:r w:rsidR="000973EF" w:rsidDel="00891D4D">
          <w:delText xml:space="preserve"> that can be used to define ZPE and MESMER provides three facilities to help with this: </w:delText>
        </w:r>
      </w:del>
    </w:p>
    <w:p w:rsidR="00296248" w:rsidDel="00891D4D" w:rsidRDefault="000973EF">
      <w:pPr>
        <w:rPr>
          <w:del w:id="165" w:author="Struan" w:date="2015-03-25T18:31:00Z"/>
        </w:rPr>
        <w:pPrChange w:id="166" w:author="Struan" w:date="2015-03-25T18:31:00Z">
          <w:pPr>
            <w:pStyle w:val="ListParagraph"/>
            <w:numPr>
              <w:numId w:val="26"/>
            </w:numPr>
            <w:tabs>
              <w:tab w:val="num" w:pos="900"/>
            </w:tabs>
            <w:ind w:left="900" w:hanging="360"/>
          </w:pPr>
        </w:pPrChange>
      </w:pPr>
      <w:del w:id="167" w:author="Struan" w:date="2015-03-25T18:31:00Z">
        <w:r w:rsidDel="00891D4D">
          <w:delText>ZPE</w:delText>
        </w:r>
        <w:r w:rsidR="00F77C82" w:rsidDel="00891D4D">
          <w:delText xml:space="preserve"> can be input as </w:delText>
        </w:r>
        <w:r w:rsidR="00504FE1" w:rsidDel="00891D4D">
          <w:delText xml:space="preserve">the </w:delText>
        </w:r>
        <w:r w:rsidR="00186A2E" w:rsidDel="00891D4D">
          <w:delText>Enthalpy</w:delText>
        </w:r>
        <w:r w:rsidR="00F77C82" w:rsidDel="00891D4D">
          <w:delText xml:space="preserve"> of Formation at 0</w:delText>
        </w:r>
        <w:r w:rsidR="00296248" w:rsidDel="00891D4D">
          <w:delText xml:space="preserve"> </w:delText>
        </w:r>
        <w:r w:rsidR="00F77C82" w:rsidDel="00891D4D">
          <w:delText>K</w:delText>
        </w:r>
        <w:r w:rsidR="00296248" w:rsidDel="00891D4D">
          <w:delText>,</w:delText>
        </w:r>
        <w:r w:rsidR="009C7DF7" w:rsidDel="00891D4D">
          <w:delText xml:space="preserve">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sidDel="00891D4D">
          <w:rPr>
            <w:rFonts w:cs="Times New Roman"/>
          </w:rPr>
          <w:delText xml:space="preserve">, </w:delText>
        </w:r>
        <w:r w:rsidR="00296248" w:rsidDel="00891D4D">
          <w:delText>with an implied re</w:delText>
        </w:r>
        <w:r w:rsidR="00E73964" w:rsidDel="00891D4D">
          <w:delText xml:space="preserve">ference </w:delText>
        </w:r>
        <w:r w:rsidR="00FE6CF1" w:rsidDel="00891D4D">
          <w:delText xml:space="preserve">to the </w:delText>
        </w:r>
        <w:r w:rsidR="00E36AE9" w:rsidDel="00891D4D">
          <w:delText xml:space="preserve">energy </w:delText>
        </w:r>
        <w:r w:rsidR="00E73964" w:rsidDel="00891D4D">
          <w:delText>of the elements in their</w:delText>
        </w:r>
        <w:r w:rsidR="00296248" w:rsidDel="00891D4D">
          <w:delText xml:space="preserve"> </w:delText>
        </w:r>
        <w:r w:rsidR="00E36AE9" w:rsidDel="00891D4D">
          <w:delText xml:space="preserve">reference </w:delText>
        </w:r>
        <w:r w:rsidR="00296248" w:rsidDel="00891D4D">
          <w:delText>states at 0 K,</w:delText>
        </w:r>
        <w:r w:rsidDel="00891D4D">
          <w:delText xml:space="preserve"> using the keyword </w:delText>
        </w:r>
        <w:r w:rsidRPr="000973EF" w:rsidDel="00891D4D">
          <w:rPr>
            <w:rFonts w:ascii="Courier New" w:hAnsi="Courier New" w:cs="Courier New"/>
            <w:color w:val="FF0000"/>
          </w:rPr>
          <w:delText>me:Hf0</w:delText>
        </w:r>
        <w:r w:rsidR="00296248" w:rsidDel="00891D4D">
          <w:delText>.</w:delText>
        </w:r>
        <w:r w:rsidR="00F77C82" w:rsidDel="00891D4D">
          <w:delText xml:space="preserve"> </w:delText>
        </w:r>
      </w:del>
    </w:p>
    <w:p w:rsidR="00296248" w:rsidDel="00891D4D" w:rsidRDefault="00296248">
      <w:pPr>
        <w:rPr>
          <w:del w:id="168" w:author="Struan" w:date="2015-03-25T18:31:00Z"/>
        </w:rPr>
        <w:pPrChange w:id="169" w:author="Struan" w:date="2015-03-25T18:31:00Z">
          <w:pPr>
            <w:pStyle w:val="ListParagraph"/>
            <w:numPr>
              <w:numId w:val="26"/>
            </w:numPr>
            <w:tabs>
              <w:tab w:val="num" w:pos="900"/>
            </w:tabs>
            <w:ind w:left="900" w:hanging="360"/>
          </w:pPr>
        </w:pPrChange>
      </w:pPr>
      <w:del w:id="170" w:author="Struan" w:date="2015-03-25T18:31:00Z">
        <w:r w:rsidDel="00891D4D">
          <w:delText xml:space="preserve">ZPE can be input as </w:delText>
        </w:r>
        <w:r w:rsidR="00504FE1" w:rsidDel="00891D4D">
          <w:delText xml:space="preserve">the </w:delText>
        </w:r>
        <w:r w:rsidR="00186A2E" w:rsidDel="00891D4D">
          <w:delText>Enthalpy</w:delText>
        </w:r>
        <w:r w:rsidDel="00891D4D">
          <w:delText xml:space="preserve"> of Formation at 0 K, with an implied reference </w:delText>
        </w:r>
        <w:r w:rsidR="00E36AE9" w:rsidDel="00891D4D">
          <w:delText xml:space="preserve">energy </w:delText>
        </w:r>
        <w:r w:rsidDel="00891D4D">
          <w:delText xml:space="preserve">of the </w:delText>
        </w:r>
        <w:r w:rsidR="00F77C82" w:rsidDel="00891D4D">
          <w:delText>ground-state</w:delText>
        </w:r>
        <w:r w:rsidR="003C5A3E" w:rsidDel="00891D4D">
          <w:delText>, gas phase</w:delText>
        </w:r>
        <w:r w:rsidR="00F77C82" w:rsidDel="00891D4D">
          <w:delText xml:space="preserve"> atoms</w:delText>
        </w:r>
        <w:r w:rsidDel="00891D4D">
          <w:delText xml:space="preserve"> at infinite separation</w:delText>
        </w:r>
        <w:r w:rsidR="00F77C82" w:rsidDel="00891D4D">
          <w:delText xml:space="preserve">, </w:delText>
        </w:r>
        <w:r w:rsidDel="00891D4D">
          <w:delText xml:space="preserve">using the keyword </w:delText>
        </w:r>
        <w:r w:rsidR="00F77C82" w:rsidRPr="000973EF" w:rsidDel="00891D4D">
          <w:rPr>
            <w:rFonts w:ascii="Courier New" w:hAnsi="Courier New" w:cs="Courier New"/>
            <w:color w:val="FF0000"/>
          </w:rPr>
          <w:delText>me:HfAT0</w:delText>
        </w:r>
        <w:r w:rsidR="00F77C82" w:rsidDel="00891D4D">
          <w:delText xml:space="preserve">. </w:delText>
        </w:r>
      </w:del>
    </w:p>
    <w:p w:rsidR="003E3F1A" w:rsidRPr="009C7DF7" w:rsidDel="00891D4D" w:rsidRDefault="005F6724">
      <w:pPr>
        <w:rPr>
          <w:del w:id="171" w:author="Struan" w:date="2015-03-25T18:31:00Z"/>
        </w:rPr>
        <w:pPrChange w:id="172" w:author="Struan" w:date="2015-03-25T18:31:00Z">
          <w:pPr>
            <w:pStyle w:val="ListParagraph"/>
            <w:numPr>
              <w:numId w:val="26"/>
            </w:numPr>
            <w:tabs>
              <w:tab w:val="num" w:pos="900"/>
            </w:tabs>
            <w:ind w:left="900" w:hanging="360"/>
          </w:pPr>
        </w:pPrChange>
      </w:pPr>
      <w:del w:id="173" w:author="Struan" w:date="2015-03-25T18:31:00Z">
        <w:r w:rsidDel="00891D4D">
          <w:delText>The</w:delText>
        </w:r>
        <w:r w:rsidR="00A16F73" w:rsidRPr="009C7DF7" w:rsidDel="00891D4D">
          <w:delText xml:space="preserve"> Enthalpy of Formation at 298 K,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sidDel="00891D4D">
          <w:rPr>
            <w:rFonts w:cs="Times New Roman"/>
          </w:rPr>
          <w:delText>,</w:delText>
        </w:r>
        <w:r w:rsidR="00053DCE" w:rsidRPr="009C7DF7" w:rsidDel="00891D4D">
          <w:rPr>
            <w:rFonts w:cs="Times New Roman"/>
            <w:vertAlign w:val="subscript"/>
          </w:rPr>
          <w:delText xml:space="preserve"> </w:delText>
        </w:r>
        <w:r w:rsidR="00A16F73" w:rsidRPr="009C7DF7" w:rsidDel="00891D4D">
          <w:delText>with</w:delText>
        </w:r>
        <w:r w:rsidR="00445407" w:rsidRPr="009C7DF7" w:rsidDel="00891D4D">
          <w:delText xml:space="preserve"> </w:delText>
        </w:r>
        <w:r w:rsidR="00A16F73" w:rsidRPr="009C7DF7" w:rsidDel="00891D4D">
          <w:delText xml:space="preserve"> an implied reference to the enthalpy of the elements in their reference states at 298 K, can be used as input, using the keyword (</w:delText>
        </w:r>
        <w:r w:rsidR="00A16F73" w:rsidRPr="009C7DF7" w:rsidDel="00891D4D">
          <w:rPr>
            <w:rFonts w:ascii="Courier New" w:hAnsi="Courier New" w:cs="Courier New"/>
            <w:color w:val="FF0000"/>
          </w:rPr>
          <w:delText>me:Hf298</w:delText>
        </w:r>
        <w:r w:rsidR="00A16F73" w:rsidRPr="009C7DF7" w:rsidDel="00891D4D">
          <w:delText xml:space="preserve">). In this case, MESMER uses heat capacities to determine the enthalpy changes involved in reducing the temperature from 298 K to 0 K, for the species and for their component elements, allowing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sidDel="00891D4D">
          <w:rPr>
            <w:rFonts w:cs="Times New Roman"/>
          </w:rPr>
          <w:delText xml:space="preserve"> to be calculated, </w:delText>
        </w:r>
        <w:r w:rsidR="00A16F73" w:rsidRPr="009C7DF7" w:rsidDel="00891D4D">
          <w:rPr>
            <w:rFonts w:ascii="Symbol" w:hAnsi="Symbol"/>
          </w:rPr>
          <w:delText></w:delText>
        </w:r>
        <w:r w:rsidR="00A16F73" w:rsidRPr="009C7DF7" w:rsidDel="00891D4D">
          <w:rPr>
            <w:rFonts w:cs="Times New Roman"/>
          </w:rPr>
          <w:delText>with the reference</w:delText>
        </w:r>
        <w:r w:rsidR="00A16F73" w:rsidRPr="009C7DF7" w:rsidDel="00891D4D">
          <w:rPr>
            <w:rFonts w:ascii="Symbol" w:hAnsi="Symbol"/>
          </w:rPr>
          <w:delText></w:delText>
        </w:r>
        <w:r w:rsidR="00A16F73" w:rsidRPr="009C7DF7" w:rsidDel="00891D4D">
          <w:delText xml:space="preserve"> energy being that of the elements in their reference states at 0 K  </w:delText>
        </w:r>
      </w:del>
    </w:p>
    <w:p w:rsidR="00F77C82" w:rsidDel="00891D4D" w:rsidRDefault="0052458C" w:rsidP="00891D4D">
      <w:pPr>
        <w:rPr>
          <w:del w:id="174" w:author="Struan" w:date="2015-03-25T18:31:00Z"/>
        </w:rPr>
      </w:pPr>
      <w:del w:id="175" w:author="Struan" w:date="2015-03-25T18:31:00Z">
        <w:r w:rsidDel="00891D4D">
          <w:delText xml:space="preserve">Figure 3 illustrates the different energy definitions for application in MESMER. </w:delText>
        </w:r>
        <w:r w:rsidR="00296248" w:rsidDel="00891D4D">
          <w:delText>In each case w</w:delText>
        </w:r>
        <w:r w:rsidR="00F77C82" w:rsidDel="00891D4D">
          <w:delText xml:space="preserve">hen the XML is parsed, these are converted and a property with </w:delText>
        </w:r>
        <w:r w:rsidR="00F77C82" w:rsidRPr="008242A4" w:rsidDel="00891D4D">
          <w:rPr>
            <w:rFonts w:ascii="Courier New" w:hAnsi="Courier New" w:cs="Courier New"/>
            <w:color w:val="FF0000"/>
          </w:rPr>
          <w:delText xml:space="preserve">dictRef =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 xml:space="preserve"> </w:delText>
        </w:r>
        <w:r w:rsidR="00F77C82" w:rsidDel="00891D4D">
          <w:lastRenderedPageBreak/>
          <w:delText xml:space="preserve">written to the output XML file with an attribute describing the origin of the data. </w:delText>
        </w:r>
        <w:r w:rsidR="00963257" w:rsidDel="00891D4D">
          <w:delText>If the</w:delText>
        </w:r>
        <w:r w:rsidR="00F77C82" w:rsidDel="00891D4D">
          <w:delText xml:space="preserve"> </w:delText>
        </w:r>
        <w:r w:rsidR="00504FE1" w:rsidDel="00891D4D">
          <w:delText>output</w:delText>
        </w:r>
        <w:r w:rsidR="00F77C82" w:rsidDel="00891D4D">
          <w:delText xml:space="preserve"> XML file is used </w:delText>
        </w:r>
        <w:r w:rsidR="00504FE1" w:rsidDel="00891D4D">
          <w:delText xml:space="preserve">in subsequent calculations </w:delText>
        </w:r>
        <w:r w:rsidR="00F77C82" w:rsidDel="00891D4D">
          <w:delText xml:space="preserve">for input, the ZPE data </w:delText>
        </w:r>
        <w:r w:rsidDel="00891D4D">
          <w:delText>are</w:delText>
        </w:r>
        <w:r w:rsidR="00F77C82" w:rsidDel="00891D4D">
          <w:delText xml:space="preserve"> used, because the priority order for defining the energy i</w:delText>
        </w:r>
        <w:r w:rsidR="00F77C82" w:rsidRPr="00D05EF3" w:rsidDel="00891D4D">
          <w:delText>s</w:delText>
        </w:r>
        <w:r w:rsidR="00F77C82" w:rsidRPr="00D05EF3" w:rsidDel="00891D4D">
          <w:rPr>
            <w:rFonts w:ascii="Courier New" w:hAnsi="Courier New" w:cs="Courier New"/>
            <w:color w:val="FF0000"/>
          </w:rPr>
          <w:delText xml:space="preserve">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w:delText>
        </w:r>
        <w:r w:rsidR="00F77C82" w:rsidRPr="00D05EF3" w:rsidDel="00891D4D">
          <w:rPr>
            <w:rFonts w:ascii="Courier New" w:hAnsi="Courier New" w:cs="Courier New"/>
            <w:color w:val="FF0000"/>
          </w:rPr>
          <w:delText xml:space="preserve">  me:H</w:delText>
        </w:r>
        <w:r w:rsidR="00F77C82" w:rsidRPr="00296248" w:rsidDel="00891D4D">
          <w:rPr>
            <w:rFonts w:ascii="Courier New" w:hAnsi="Courier New" w:cs="Courier New"/>
            <w:color w:val="FF0000"/>
          </w:rPr>
          <w:delText>f0</w:delText>
        </w:r>
        <w:r w:rsidR="00F77C82" w:rsidDel="00891D4D">
          <w:delText>,</w:delText>
        </w:r>
        <w:r w:rsidR="00F77C82" w:rsidRPr="00D05EF3" w:rsidDel="00891D4D">
          <w:rPr>
            <w:rFonts w:ascii="Courier New" w:hAnsi="Courier New" w:cs="Courier New"/>
            <w:color w:val="FF0000"/>
          </w:rPr>
          <w:delText xml:space="preserve">  me:HfA</w:delText>
        </w:r>
        <w:r w:rsidR="00F77C82" w:rsidRPr="00296248" w:rsidDel="00891D4D">
          <w:rPr>
            <w:rFonts w:ascii="Courier New" w:hAnsi="Courier New" w:cs="Courier New"/>
            <w:color w:val="FF0000"/>
          </w:rPr>
          <w:delText>T0</w:delText>
        </w:r>
        <w:r w:rsidR="00F77C82" w:rsidDel="00891D4D">
          <w:delText>,</w:delText>
        </w:r>
        <w:r w:rsidR="00F77C82" w:rsidRPr="00D05EF3" w:rsidDel="00891D4D">
          <w:rPr>
            <w:rFonts w:ascii="Courier New" w:hAnsi="Courier New" w:cs="Courier New"/>
            <w:color w:val="FF0000"/>
          </w:rPr>
          <w:delText xml:space="preserve">  me:Hf2</w:delText>
        </w:r>
        <w:r w:rsidR="00F77C82" w:rsidRPr="00296248" w:rsidDel="00891D4D">
          <w:rPr>
            <w:rFonts w:ascii="Courier New" w:hAnsi="Courier New" w:cs="Courier New"/>
            <w:color w:val="FF0000"/>
          </w:rPr>
          <w:delText>98</w:delText>
        </w:r>
        <w:r w:rsidR="00F77C82" w:rsidDel="00891D4D">
          <w:delText xml:space="preserve">. </w:delText>
        </w:r>
      </w:del>
    </w:p>
    <w:p w:rsidR="0052458C" w:rsidRDefault="002E7116" w:rsidP="000F5E43">
      <w:del w:id="176" w:author="Struan" w:date="2015-03-25T18:31:00Z">
        <w:r w:rsidDel="00891D4D">
          <w:delText>Thu</w:delText>
        </w:r>
        <w:r w:rsidR="000E3664" w:rsidDel="00891D4D">
          <w:delText>s, w</w:delText>
        </w:r>
        <w:r w:rsidR="009E6ACA" w:rsidDel="00891D4D">
          <w:delText>hen specifying the location of PES features one can either input ZPE directly</w:delText>
        </w:r>
        <w:r w:rsidR="000E3664" w:rsidDel="00891D4D">
          <w:delText xml:space="preserve"> (</w:delText>
        </w:r>
        <w:r w:rsidR="000E3664" w:rsidRPr="00296248" w:rsidDel="00891D4D">
          <w:rPr>
            <w:rFonts w:ascii="Courier New" w:hAnsi="Courier New" w:cs="Courier New"/>
            <w:color w:val="FF0000"/>
          </w:rPr>
          <w:delText>me:ZPE</w:delText>
        </w:r>
        <w:r w:rsidR="000E3664" w:rsidDel="00891D4D">
          <w:delText>)</w:delText>
        </w:r>
        <w:r w:rsidR="009E6ACA" w:rsidDel="00891D4D">
          <w:delText xml:space="preserve">, in which case the reference </w:delText>
        </w:r>
        <w:r w:rsidR="00E36AE9" w:rsidDel="00891D4D">
          <w:delText xml:space="preserve">energy </w:delText>
        </w:r>
        <w:r w:rsidR="009E6ACA" w:rsidDel="00891D4D">
          <w:delText>is arbitrary</w:delText>
        </w:r>
        <w:r w:rsidDel="00891D4D">
          <w:delText>,</w:delText>
        </w:r>
        <w:r w:rsidR="009E6ACA" w:rsidDel="00891D4D">
          <w:delText xml:space="preserve"> or use one </w:delText>
        </w:r>
        <w:r w:rsidR="00E73964" w:rsidDel="00891D4D">
          <w:delText>of</w:delText>
        </w:r>
        <w:r w:rsidR="009E6ACA" w:rsidDel="00891D4D">
          <w:delText xml:space="preserve"> </w:delText>
        </w:r>
        <w:r w:rsidR="000E3664" w:rsidRPr="00296248" w:rsidDel="00891D4D">
          <w:rPr>
            <w:rFonts w:ascii="Courier New" w:hAnsi="Courier New" w:cs="Courier New"/>
            <w:color w:val="FF0000"/>
          </w:rPr>
          <w:delText>me:Hf0</w:delText>
        </w:r>
        <w:r w:rsidR="000E3664" w:rsidDel="00891D4D">
          <w:delText xml:space="preserve">, </w:delText>
        </w:r>
        <w:r w:rsidR="000E3664" w:rsidRPr="00296248" w:rsidDel="00891D4D">
          <w:rPr>
            <w:rFonts w:ascii="Courier New" w:hAnsi="Courier New" w:cs="Courier New"/>
            <w:color w:val="FF0000"/>
          </w:rPr>
          <w:delText>me:HfAT0</w:delText>
        </w:r>
        <w:r w:rsidR="000E3664" w:rsidDel="00891D4D">
          <w:delText xml:space="preserve">, </w:delText>
        </w:r>
        <w:r w:rsidR="000E3664" w:rsidRPr="00296248" w:rsidDel="00891D4D">
          <w:rPr>
            <w:rFonts w:ascii="Courier New" w:hAnsi="Courier New" w:cs="Courier New"/>
            <w:color w:val="FF0000"/>
          </w:rPr>
          <w:delText>me:Hf298</w:delText>
        </w:r>
        <w:r w:rsidR="000E3664" w:rsidDel="00891D4D">
          <w:delText xml:space="preserve">, </w:delText>
        </w:r>
        <w:r w:rsidR="009E6ACA" w:rsidRPr="009E6ACA" w:rsidDel="00891D4D">
          <w:delText xml:space="preserve">in which case the reference </w:delText>
        </w:r>
        <w:r w:rsidR="00E36AE9" w:rsidDel="00891D4D">
          <w:delText>energy</w:delText>
        </w:r>
        <w:r w:rsidR="00E36AE9" w:rsidRPr="009E6ACA" w:rsidDel="00891D4D">
          <w:delText xml:space="preserve"> </w:delText>
        </w:r>
        <w:r w:rsidR="009E6ACA" w:rsidRPr="009E6ACA" w:rsidDel="00891D4D">
          <w:delText xml:space="preserve">is defined. </w:delText>
        </w:r>
        <w:r w:rsidR="000E3664" w:rsidDel="00891D4D">
          <w:delText xml:space="preserve">The </w:delText>
        </w:r>
        <w:r w:rsidR="00E73964" w:rsidDel="00891D4D">
          <w:delText xml:space="preserve">choice of </w:delText>
        </w:r>
        <w:r w:rsidR="000E3664" w:rsidDel="00891D4D">
          <w:delText>arbitrary vs defined reference state is encapsulate</w:delText>
        </w:r>
        <w:r w:rsidR="00E73964" w:rsidDel="00891D4D">
          <w:delText>d</w:delText>
        </w:r>
        <w:r w:rsidR="000E3664" w:rsidDel="00891D4D">
          <w:delText xml:space="preserve"> by the notion of an energy convention. The location of PES features must be entered with either one or other of these conventions for the whole input file, otherwise the different reference states will lead to </w:delText>
        </w:r>
        <w:r w:rsidR="009E6ACA" w:rsidRPr="009E6ACA" w:rsidDel="00891D4D">
          <w:delText>inconsist</w:delText>
        </w:r>
        <w:r w:rsidR="000E3664" w:rsidDel="00891D4D">
          <w:delText>encies, so MESMER checks if the same convention is being used and will stop if a mixed specification is detected.</w:delText>
        </w:r>
      </w:del>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4" name="TextBox 16"/>
                        <wps:cNvSpPr txBox="1"/>
                        <wps:spPr>
                          <a:xfrm>
                            <a:off x="2914657" y="1569492"/>
                            <a:ext cx="1070240" cy="525780"/>
                          </a:xfrm>
                          <a:prstGeom prst="rect">
                            <a:avLst/>
                          </a:prstGeom>
                          <a:noFill/>
                        </wps:spPr>
                        <wps:txbx>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36" name="TextBox 24"/>
                        <wps:cNvSpPr txBox="1"/>
                        <wps:spPr>
                          <a:xfrm>
                            <a:off x="1123953" y="4306108"/>
                            <a:ext cx="702310" cy="277495"/>
                          </a:xfrm>
                          <a:prstGeom prst="rect">
                            <a:avLst/>
                          </a:prstGeom>
                          <a:noFill/>
                        </wps:spPr>
                        <wps:txbx>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38" name="TextBox 26"/>
                        <wps:cNvSpPr txBox="1"/>
                        <wps:spPr>
                          <a:xfrm>
                            <a:off x="1631937" y="3817646"/>
                            <a:ext cx="687705" cy="277495"/>
                          </a:xfrm>
                          <a:prstGeom prst="rect">
                            <a:avLst/>
                          </a:prstGeom>
                          <a:noFill/>
                        </wps:spPr>
                        <wps:txbx>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40" name="TextBox 28"/>
                        <wps:cNvSpPr txBox="1"/>
                        <wps:spPr>
                          <a:xfrm>
                            <a:off x="2395820" y="3068296"/>
                            <a:ext cx="790575" cy="277495"/>
                          </a:xfrm>
                          <a:prstGeom prst="rect">
                            <a:avLst/>
                          </a:prstGeom>
                          <a:noFill/>
                        </wps:spPr>
                        <wps:txbx>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43" name="TextBox 32"/>
                        <wps:cNvSpPr txBox="1"/>
                        <wps:spPr>
                          <a:xfrm>
                            <a:off x="4499200" y="4362624"/>
                            <a:ext cx="751840" cy="277495"/>
                          </a:xfrm>
                          <a:prstGeom prst="rect">
                            <a:avLst/>
                          </a:prstGeom>
                          <a:noFill/>
                        </wps:spPr>
                        <wps:txbx>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47" name="TextBox 35"/>
                        <wps:cNvSpPr txBox="1"/>
                        <wps:spPr>
                          <a:xfrm>
                            <a:off x="5507708" y="3714890"/>
                            <a:ext cx="840105" cy="277495"/>
                          </a:xfrm>
                          <a:prstGeom prst="rect">
                            <a:avLst/>
                          </a:prstGeom>
                          <a:noFill/>
                        </wps:spPr>
                        <wps:txbx>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8F02C1" w:rsidRDefault="008F02C1"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8F02C1" w:rsidRDefault="008F02C1"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8F02C1" w:rsidRDefault="008F02C1"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8F02C1" w:rsidRDefault="008F02C1"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8F02C1" w:rsidRDefault="008F02C1"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8F02C1" w:rsidRDefault="008F02C1"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8F02C1" w:rsidRDefault="008F02C1"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8F02C1" w:rsidRDefault="008F02C1"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8F02C1" w:rsidRDefault="008F02C1"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8F02C1" w:rsidRDefault="008F02C1"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8F02C1" w:rsidRDefault="008F02C1"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8F02C1" w:rsidRDefault="008F02C1"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8F02C1" w:rsidRDefault="008F02C1"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8F02C1" w:rsidRDefault="008F02C1"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177" w:name="_Ref347659580"/>
      <w:bookmarkStart w:id="178" w:name="_Toc418719265"/>
      <w:r>
        <w:t>reactionList</w:t>
      </w:r>
      <w:bookmarkEnd w:id="177"/>
      <w:bookmarkEnd w:id="178"/>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lastRenderedPageBreak/>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C32B24"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lastRenderedPageBreak/>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963215">
      <w:pPr>
        <w:pStyle w:val="ListParagraph"/>
        <w:numPr>
          <w:ilvl w:val="0"/>
          <w:numId w:val="29"/>
        </w:numPr>
        <w:rPr>
          <w:ins w:id="179" w:author="Struan" w:date="2015-05-04T18:35:00Z"/>
        </w:r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dissociation distribution to the product of this reaction is </w:t>
      </w:r>
      <w:r w:rsidR="00A551FF">
        <w:lastRenderedPageBreak/>
        <w:t>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w:t>
      </w:r>
    </w:p>
    <w:p w:rsidR="00A551FF" w:rsidRDefault="009B304D" w:rsidP="00963215">
      <w:pPr>
        <w:pStyle w:val="ListParagraph"/>
        <w:numPr>
          <w:ilvl w:val="0"/>
          <w:numId w:val="29"/>
        </w:numPr>
      </w:pPr>
      <w:ins w:id="180" w:author="Struan" w:date="2015-05-04T18:35:00Z">
        <w:r>
          <w:t xml:space="preserve">Second order association: </w:t>
        </w:r>
      </w:ins>
      <w:ins w:id="181" w:author="Struan" w:date="2015-05-04T18:37:00Z">
        <w:r>
          <w:t>Second order association reactions cannot be linearized and</w:t>
        </w:r>
      </w:ins>
      <w:ins w:id="182" w:author="Struan" w:date="2015-05-04T18:39:00Z">
        <w:r>
          <w:t xml:space="preserve"> so introduce non-linear terms into the master equation</w:t>
        </w:r>
      </w:ins>
      <w:ins w:id="183" w:author="Struan" w:date="2015-05-04T18:52:00Z">
        <w:r w:rsidR="005915FB">
          <w:t xml:space="preserve">, which prevent </w:t>
        </w:r>
      </w:ins>
      <w:ins w:id="184" w:author="Struan" w:date="2015-05-04T18:53:00Z">
        <w:r w:rsidR="005915FB">
          <w:t xml:space="preserve">solution </w:t>
        </w:r>
      </w:ins>
      <w:ins w:id="185" w:author="Struan" w:date="2015-05-04T18:57:00Z">
        <w:r w:rsidR="005915FB">
          <w:t xml:space="preserve">by usual means. However, progress can be made </w:t>
        </w:r>
      </w:ins>
      <w:ins w:id="186" w:author="Struan" w:date="2015-05-04T18:58:00Z">
        <w:r w:rsidR="005915FB">
          <w:t xml:space="preserve">considering a local (in time) Taylor expansion of the </w:t>
        </w:r>
      </w:ins>
      <w:ins w:id="187" w:author="Struan" w:date="2015-05-04T18:59:00Z">
        <w:r w:rsidR="005915FB">
          <w:t>non-linear master equation and examining the Jacobian ass</w:t>
        </w:r>
      </w:ins>
      <w:ins w:id="188" w:author="Struan" w:date="2015-05-04T19:00:00Z">
        <w:r w:rsidR="005915FB">
          <w:t>ociated with the linear terms. This approach is discussed in details by Davis and Klippentstein []</w:t>
        </w:r>
      </w:ins>
      <w:ins w:id="189" w:author="Struan" w:date="2015-05-04T19:01:00Z">
        <w:r w:rsidR="005915FB">
          <w:t>, who demonstrate that time independent rate coeffic</w:t>
        </w:r>
      </w:ins>
      <w:ins w:id="190" w:author="Struan" w:date="2015-05-04T19:02:00Z">
        <w:r w:rsidR="005915FB">
          <w:t>ients can be recovered. However</w:t>
        </w:r>
      </w:ins>
      <w:ins w:id="191" w:author="Struan" w:date="2015-05-04T19:03:00Z">
        <w:r w:rsidR="005915FB">
          <w:t>, the local nature of the expansion does not permit the full evolution of the s</w:t>
        </w:r>
      </w:ins>
      <w:ins w:id="192" w:author="Struan" w:date="2015-05-04T19:04:00Z">
        <w:r w:rsidR="005915FB">
          <w:t xml:space="preserve">ystem distributions to be obtained, </w:t>
        </w:r>
      </w:ins>
      <w:ins w:id="193" w:author="Struan" w:date="2015-05-04T19:05:00Z">
        <w:r w:rsidR="005915FB">
          <w:t>and so keywords that generate such distributuins are blocked</w:t>
        </w:r>
      </w:ins>
      <w:ins w:id="194" w:author="Struan" w:date="2015-05-04T19:04:00Z">
        <w:r w:rsidR="005915FB">
          <w:t xml:space="preserve">. </w:t>
        </w:r>
      </w:ins>
      <w:ins w:id="195" w:author="Struan" w:date="2015-05-04T18:39:00Z">
        <w:r>
          <w:t xml:space="preserve"> </w:t>
        </w:r>
      </w:ins>
      <w:del w:id="196" w:author="Struan" w:date="2015-05-04T18:35:00Z">
        <w:r w:rsidR="00A551FF" w:rsidDel="009B304D">
          <w:delText xml:space="preserve"> </w:delText>
        </w:r>
      </w:del>
    </w:p>
    <w:p w:rsidR="00F77C82" w:rsidRDefault="00F77C82" w:rsidP="006D48A8">
      <w:pPr>
        <w:pStyle w:val="Heading3"/>
      </w:pPr>
      <w:bookmarkStart w:id="197" w:name="_Ref313049784"/>
      <w:bookmarkStart w:id="198" w:name="_Toc418719266"/>
      <w:r>
        <w:t>me:conditions</w:t>
      </w:r>
      <w:bookmarkEnd w:id="197"/>
      <w:bookmarkEnd w:id="198"/>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475EA">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199" w:name="_Toc418719267"/>
      <w:r>
        <w:t>me:modelParameters</w:t>
      </w:r>
      <w:bookmarkEnd w:id="19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475EA">
        <w:t>7.3.5</w:t>
      </w:r>
      <w:r w:rsidR="00C9198A">
        <w:fldChar w:fldCharType="end"/>
      </w:r>
      <w:r w:rsidR="00C9198A">
        <w:t>.</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200" w:name="_Ref207708603"/>
      <w:bookmarkStart w:id="201" w:name="_Toc418719268"/>
      <w:r>
        <w:t>me:control</w:t>
      </w:r>
      <w:bookmarkEnd w:id="200"/>
      <w:bookmarkEnd w:id="20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lastRenderedPageBreak/>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lastRenderedPageBreak/>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term.</w:t>
      </w:r>
    </w:p>
    <w:p w:rsidR="00F77C82" w:rsidRDefault="00F77C82">
      <w:pPr>
        <w:numPr>
          <w:ilvl w:val="0"/>
          <w:numId w:val="9"/>
        </w:numPr>
      </w:pPr>
      <w:r>
        <w:rPr>
          <w:rFonts w:ascii="Courier New" w:hAnsi="Courier New" w:cs="Courier New"/>
          <w:color w:val="FF0000"/>
        </w:rPr>
        <w:lastRenderedPageBreak/>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rPr>
          <w:ins w:id="202" w:author="Struan" w:date="2015-04-21T22:32:00Z"/>
        </w:r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ins w:id="203" w:author="Struan" w:date="2015-04-21T22:30:00Z">
        <w:r w:rsidR="00471E19">
          <w:t xml:space="preserve"> Note this control is not supported for systems that contain a second order term.</w:t>
        </w:r>
      </w:ins>
    </w:p>
    <w:p w:rsidR="00471E19" w:rsidRDefault="00EA0239" w:rsidP="00EA0239">
      <w:pPr>
        <w:numPr>
          <w:ilvl w:val="0"/>
          <w:numId w:val="9"/>
        </w:numPr>
      </w:pPr>
      <w:ins w:id="204" w:author="Struan" w:date="2015-04-21T22:35:00Z">
        <w:r w:rsidRPr="00EA0239">
          <w:rPr>
            <w:rFonts w:ascii="Courier New" w:hAnsi="Courier New" w:cs="Courier New"/>
            <w:color w:val="FF0000"/>
          </w:rPr>
          <w:t>me:printPhenomenologicalEvolution</w:t>
        </w:r>
        <w:r>
          <w:rPr>
            <w:rFonts w:ascii="Courier New" w:hAnsi="Courier New" w:cs="Courier New"/>
            <w:color w:val="FF0000"/>
          </w:rPr>
          <w:t xml:space="preserve"> </w:t>
        </w:r>
      </w:ins>
      <w:ins w:id="205" w:author="Struan" w:date="2015-04-21T22:32:00Z">
        <w:r w:rsidR="00471E19">
          <w:t>which prints out time evolution of every species on a logarithmic time scale</w:t>
        </w:r>
      </w:ins>
      <w:ins w:id="206" w:author="Struan" w:date="2015-04-21T22:36:00Z">
        <w:r>
          <w:t xml:space="preserve">. This control differs from </w:t>
        </w:r>
        <w:r>
          <w:rPr>
            <w:rFonts w:ascii="Courier New" w:hAnsi="Courier New" w:cs="Courier New"/>
            <w:color w:val="FF0000"/>
          </w:rPr>
          <w:t>me:printSpeciesProfile</w:t>
        </w:r>
      </w:ins>
      <w:ins w:id="207" w:author="Struan" w:date="2015-04-21T22:32:00Z">
        <w:r w:rsidR="00471E19">
          <w:t xml:space="preserve"> </w:t>
        </w:r>
      </w:ins>
      <w:ins w:id="208" w:author="Struan" w:date="2015-04-21T22:38:00Z">
        <w:r>
          <w:t>as the profiles are calculated usin</w:t>
        </w:r>
      </w:ins>
      <w:ins w:id="209" w:author="Struan" w:date="2015-04-21T22:39:00Z">
        <w:r>
          <w:t xml:space="preserve">g </w:t>
        </w:r>
      </w:ins>
      <w:ins w:id="210" w:author="Struan" w:date="2015-04-21T22:43:00Z">
        <w:r>
          <w:t xml:space="preserve">standard rate law expressions and </w:t>
        </w:r>
      </w:ins>
      <w:ins w:id="211" w:author="Struan" w:date="2015-04-21T22:39:00Z">
        <w:r>
          <w:t xml:space="preserve">the </w:t>
        </w:r>
      </w:ins>
      <w:ins w:id="212" w:author="Struan" w:date="2015-04-21T22:41:00Z">
        <w:r>
          <w:t>phenomenological</w:t>
        </w:r>
      </w:ins>
      <w:ins w:id="213" w:author="Struan" w:date="2015-04-21T22:39:00Z">
        <w:r>
          <w:t xml:space="preserve"> rate coefficients </w:t>
        </w:r>
      </w:ins>
      <w:ins w:id="214" w:author="Struan" w:date="2015-04-21T22:43:00Z">
        <w:r>
          <w:t xml:space="preserve">calculated from the Bartis-Widom algorithm </w:t>
        </w:r>
      </w:ins>
      <w:ins w:id="215" w:author="Struan" w:date="2015-04-21T22:42:00Z">
        <w:r>
          <w:t xml:space="preserve">(see section </w:t>
        </w:r>
      </w:ins>
      <w:ins w:id="216" w:author="Struan" w:date="2015-04-21T22:47:00Z">
        <w:r>
          <w:fldChar w:fldCharType="begin"/>
        </w:r>
        <w:r>
          <w:instrText xml:space="preserve"> REF _Ref417419792 \r \h </w:instrText>
        </w:r>
      </w:ins>
      <w:r>
        <w:fldChar w:fldCharType="separate"/>
      </w:r>
      <w:ins w:id="217" w:author="Struan" w:date="2015-04-21T22:47:00Z">
        <w:r>
          <w:t>9.1.1.6</w:t>
        </w:r>
        <w:r>
          <w:fldChar w:fldCharType="end"/>
        </w:r>
      </w:ins>
      <w:ins w:id="218" w:author="Struan" w:date="2015-04-21T22:42:00Z">
        <w:r>
          <w:t>)</w:t>
        </w:r>
      </w:ins>
      <w:ins w:id="219" w:author="Struan" w:date="2015-04-21T22:44:00Z">
        <w:r>
          <w:t xml:space="preserve">. If the </w:t>
        </w:r>
      </w:ins>
      <w:ins w:id="220" w:author="Struan" w:date="2015-04-21T22:45:00Z">
        <w:r>
          <w:t>CSE and IERE eigenvalue sets are well separated the results from this method and th</w:t>
        </w:r>
      </w:ins>
      <w:ins w:id="221" w:author="Struan" w:date="2015-04-21T22:47:00Z">
        <w:r>
          <w:t>e</w:t>
        </w:r>
      </w:ins>
      <w:ins w:id="222" w:author="Struan" w:date="2015-04-21T22:45:00Z">
        <w:r>
          <w:t xml:space="preserve"> above </w:t>
        </w:r>
      </w:ins>
      <w:ins w:id="223" w:author="Struan" w:date="2015-04-21T22:46:00Z">
        <w:r>
          <w:t>should match closely</w:t>
        </w:r>
      </w:ins>
      <w:ins w:id="224" w:author="Struan" w:date="2015-04-21T22:32:00Z">
        <w:r w:rsidR="00471E19">
          <w:t>. Note this control is not supported for systems that contain a second order term.</w:t>
        </w:r>
      </w:ins>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lastRenderedPageBreak/>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lastRenderedPageBreak/>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ins w:id="225" w:author="Struan" w:date="2015-03-25T18:39:00Z"/>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ins w:id="226" w:author="Struan" w:date="2015-03-25T18:38:00Z"/>
          <w:rFonts w:ascii="Courier New" w:hAnsi="Courier New" w:cs="Courier New"/>
          <w:color w:val="0000FF"/>
          <w:sz w:val="18"/>
          <w:szCs w:val="18"/>
          <w:lang w:eastAsia="en-GB"/>
        </w:rPr>
      </w:pPr>
    </w:p>
    <w:p w:rsidR="00471E19" w:rsidRDefault="00471E19">
      <w:pPr>
        <w:rPr>
          <w:ins w:id="227" w:author="Struan" w:date="2015-04-21T22:31:00Z"/>
        </w:rPr>
        <w:pPrChange w:id="228" w:author="Struan" w:date="2015-03-25T18:39:00Z">
          <w:pPr>
            <w:tabs>
              <w:tab w:val="clear" w:pos="540"/>
              <w:tab w:val="clear" w:pos="8064"/>
            </w:tabs>
            <w:suppressAutoHyphens w:val="0"/>
            <w:autoSpaceDE w:val="0"/>
            <w:autoSpaceDN w:val="0"/>
            <w:adjustRightInd w:val="0"/>
            <w:spacing w:after="0" w:line="240" w:lineRule="auto"/>
            <w:jc w:val="left"/>
          </w:pPr>
        </w:pPrChange>
      </w:pPr>
    </w:p>
    <w:p w:rsidR="000F5E43" w:rsidRPr="000F5E43" w:rsidRDefault="000F5E43">
      <w:pPr>
        <w:rPr>
          <w:ins w:id="229" w:author="Struan" w:date="2015-03-25T18:39:00Z"/>
          <w:rPrChange w:id="230" w:author="Struan" w:date="2015-03-25T18:39:00Z">
            <w:rPr>
              <w:ins w:id="231" w:author="Struan" w:date="2015-03-25T18:39:00Z"/>
              <w:rFonts w:ascii="Courier New" w:hAnsi="Courier New" w:cs="Courier New"/>
              <w:color w:val="0000FF"/>
              <w:sz w:val="18"/>
              <w:szCs w:val="18"/>
              <w:lang w:eastAsia="en-GB"/>
            </w:rPr>
          </w:rPrChange>
        </w:rPr>
        <w:pPrChange w:id="232" w:author="Struan" w:date="2015-03-25T18:39:00Z">
          <w:pPr>
            <w:tabs>
              <w:tab w:val="clear" w:pos="540"/>
              <w:tab w:val="clear" w:pos="8064"/>
            </w:tabs>
            <w:suppressAutoHyphens w:val="0"/>
            <w:autoSpaceDE w:val="0"/>
            <w:autoSpaceDN w:val="0"/>
            <w:adjustRightInd w:val="0"/>
            <w:spacing w:after="0" w:line="240" w:lineRule="auto"/>
            <w:jc w:val="left"/>
          </w:pPr>
        </w:pPrChange>
      </w:pPr>
      <w:ins w:id="233" w:author="Struan" w:date="2015-03-25T18:39:00Z">
        <w:r w:rsidRPr="000F5E43">
          <w:rPr>
            <w:rPrChange w:id="234" w:author="Struan" w:date="2015-03-25T18:39:00Z">
              <w:rPr>
                <w:rFonts w:ascii="Courier New" w:hAnsi="Courier New" w:cs="Courier New"/>
                <w:color w:val="0000FF"/>
                <w:sz w:val="18"/>
                <w:szCs w:val="18"/>
                <w:lang w:eastAsia="en-GB"/>
              </w:rPr>
            </w:rPrChange>
          </w:rPr>
          <w:t xml:space="preserve">It is possible to use more than one </w:t>
        </w:r>
        <w:r w:rsidRPr="000F5E43">
          <w:rPr>
            <w:rFonts w:ascii="Courier New" w:hAnsi="Courier New" w:cs="Courier New"/>
            <w:color w:val="A31515"/>
            <w:sz w:val="18"/>
            <w:szCs w:val="18"/>
            <w:lang w:eastAsia="en-GB"/>
            <w:rPrChange w:id="235" w:author="Struan" w:date="2015-03-25T18:39:00Z">
              <w:rPr>
                <w:rFonts w:ascii="Courier New" w:hAnsi="Courier New" w:cs="Courier New"/>
                <w:color w:val="0000FF"/>
                <w:sz w:val="18"/>
                <w:szCs w:val="18"/>
                <w:lang w:eastAsia="en-GB"/>
              </w:rPr>
            </w:rPrChange>
          </w:rPr>
          <w:t>me:control</w:t>
        </w:r>
        <w:r w:rsidRPr="000F5E43">
          <w:rPr>
            <w:rPrChange w:id="236" w:author="Struan" w:date="2015-03-25T18:39:00Z">
              <w:rPr>
                <w:rFonts w:ascii="Courier New" w:hAnsi="Courier New" w:cs="Courier New"/>
                <w:color w:val="0000FF"/>
                <w:sz w:val="18"/>
                <w:szCs w:val="18"/>
                <w:lang w:eastAsia="en-GB"/>
              </w:rPr>
            </w:rPrChange>
          </w:rPr>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ins>
    </w:p>
    <w:p w:rsidR="000F5E43" w:rsidRPr="000F5E43" w:rsidRDefault="000F5E43">
      <w:pPr>
        <w:rPr>
          <w:rPrChange w:id="237" w:author="Struan" w:date="2015-03-25T18:39:00Z">
            <w:rPr>
              <w:rFonts w:ascii="Courier New" w:hAnsi="Courier New" w:cs="Courier New"/>
              <w:color w:val="0000FF"/>
              <w:sz w:val="18"/>
              <w:szCs w:val="18"/>
              <w:lang w:eastAsia="en-GB"/>
            </w:rPr>
          </w:rPrChange>
        </w:rPr>
        <w:pPrChange w:id="238" w:author="Struan" w:date="2015-03-25T18:39:00Z">
          <w:pPr>
            <w:tabs>
              <w:tab w:val="clear" w:pos="540"/>
              <w:tab w:val="clear" w:pos="8064"/>
            </w:tabs>
            <w:suppressAutoHyphens w:val="0"/>
            <w:autoSpaceDE w:val="0"/>
            <w:autoSpaceDN w:val="0"/>
            <w:adjustRightInd w:val="0"/>
            <w:spacing w:after="0" w:line="240" w:lineRule="auto"/>
            <w:jc w:val="left"/>
          </w:pPr>
        </w:pPrChange>
      </w:pPr>
      <w:ins w:id="239" w:author="Struan" w:date="2015-03-25T18:39:00Z">
        <w:r w:rsidRPr="000F5E43">
          <w:rPr>
            <w:rPrChange w:id="240" w:author="Struan" w:date="2015-03-25T18:39:00Z">
              <w:rPr>
                <w:rFonts w:ascii="Courier New" w:hAnsi="Courier New" w:cs="Courier New"/>
                <w:color w:val="0000FF"/>
                <w:sz w:val="18"/>
                <w:szCs w:val="18"/>
                <w:lang w:eastAsia="en-GB"/>
              </w:rPr>
            </w:rPrChange>
          </w:rPr>
          <w:t xml:space="preserve">There can also be multiple me:conditions blocks. A block is used by its corresponding me:control block. If there are more control than conditions blocks, the last </w:t>
        </w:r>
        <w:r w:rsidRPr="000F5E43">
          <w:rPr>
            <w:rFonts w:ascii="Courier New" w:hAnsi="Courier New" w:cs="Courier New"/>
            <w:color w:val="A31515"/>
            <w:sz w:val="18"/>
            <w:szCs w:val="18"/>
            <w:lang w:eastAsia="en-GB"/>
            <w:rPrChange w:id="241" w:author="Struan" w:date="2015-03-25T18:40:00Z">
              <w:rPr>
                <w:rFonts w:ascii="Courier New" w:hAnsi="Courier New" w:cs="Courier New"/>
                <w:color w:val="0000FF"/>
                <w:sz w:val="18"/>
                <w:szCs w:val="18"/>
                <w:lang w:eastAsia="en-GB"/>
              </w:rPr>
            </w:rPrChange>
          </w:rPr>
          <w:t>me:conditions</w:t>
        </w:r>
        <w:r w:rsidRPr="000F5E43">
          <w:rPr>
            <w:rPrChange w:id="242" w:author="Struan" w:date="2015-03-25T18:39:00Z">
              <w:rPr>
                <w:rFonts w:ascii="Courier New" w:hAnsi="Courier New" w:cs="Courier New"/>
                <w:color w:val="0000FF"/>
                <w:sz w:val="18"/>
                <w:szCs w:val="18"/>
                <w:lang w:eastAsia="en-GB"/>
              </w:rPr>
            </w:rPrChange>
          </w:rPr>
          <w:t xml:space="preserve"> block is reused.</w:t>
        </w:r>
      </w:ins>
    </w:p>
    <w:p w:rsidR="00F77C82" w:rsidRDefault="00F77C82" w:rsidP="00F66AB7">
      <w:pPr>
        <w:pStyle w:val="Heading2"/>
      </w:pPr>
      <w:bookmarkStart w:id="243" w:name="_Toc418719269"/>
      <w:r>
        <w:t>Summary Table: Molecular input variables in MESMER</w:t>
      </w:r>
      <w:bookmarkEnd w:id="2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C32B24">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244" w:name="_Toc418719270"/>
      <w:r w:rsidRPr="00246233">
        <w:lastRenderedPageBreak/>
        <w:t>Additional facilities and examples</w:t>
      </w:r>
      <w:bookmarkEnd w:id="2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245" w:name="_Toc418719271"/>
      <w:r>
        <w:t>Basic XML Structure</w:t>
      </w:r>
      <w:bookmarkEnd w:id="2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246" w:name="_Toc418719272"/>
      <w:r>
        <w:t>Notes on Input File Structure</w:t>
      </w:r>
      <w:bookmarkEnd w:id="2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0475E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247" w:name="_Ref313039029"/>
      <w:bookmarkStart w:id="248" w:name="_Toc418719273"/>
      <w:r>
        <w:t xml:space="preserve">Comparing MESMER rate </w:t>
      </w:r>
      <w:r w:rsidR="00727400">
        <w:t>data</w:t>
      </w:r>
      <w:r>
        <w:t xml:space="preserve"> to experimental values</w:t>
      </w:r>
      <w:bookmarkEnd w:id="247"/>
      <w:bookmarkEnd w:id="2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475E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C32B24"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249" w:name="_Toc418719274"/>
      <w:r>
        <w:t>Experimental Rate Coefficients</w:t>
      </w:r>
      <w:bookmarkEnd w:id="2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250" w:name="_Toc418719275"/>
      <w:r>
        <w:t>Experimental Yields</w:t>
      </w:r>
      <w:bookmarkEnd w:id="2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251" w:name="_Toc418719276"/>
      <w:r>
        <w:t>Experimental Eigenvalues</w:t>
      </w:r>
      <w:bookmarkEnd w:id="2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252" w:name="_Ref378624763"/>
      <w:bookmarkStart w:id="253" w:name="_Toc418719277"/>
      <w:r>
        <w:t>Specifying Numerical Precision</w:t>
      </w:r>
      <w:bookmarkEnd w:id="252"/>
      <w:bookmarkEnd w:id="2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254" w:name="_Ref344824982"/>
      <w:bookmarkStart w:id="255" w:name="_Toc418719278"/>
      <w:r>
        <w:t>Specifying Parameter Bounds and Constraints</w:t>
      </w:r>
      <w:bookmarkEnd w:id="254"/>
      <w:bookmarkEnd w:id="2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C32B2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C32B2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C32B2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C32B2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C32B2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C32B2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C32B2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256" w:name="_Toc418719279"/>
      <w:r>
        <w:lastRenderedPageBreak/>
        <w:t>Inverse Laplace Transforms (</w:t>
      </w:r>
      <w:r w:rsidR="00F77C82">
        <w:t>ILT</w:t>
      </w:r>
      <w:r>
        <w:t>)</w:t>
      </w:r>
      <w:bookmarkEnd w:id="2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475EA">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475EA">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475E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257" w:name="_Ref207690758"/>
      <w:bookmarkStart w:id="258" w:name="_Toc418719280"/>
      <w:r w:rsidRPr="00C05534">
        <w:lastRenderedPageBreak/>
        <w:t>MESMER files explained</w:t>
      </w:r>
      <w:bookmarkEnd w:id="257"/>
      <w:bookmarkEnd w:id="2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259" w:name="_Toc418719281"/>
      <w:r w:rsidRPr="00246233">
        <w:t>MESMER output files</w:t>
      </w:r>
      <w:bookmarkEnd w:id="2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260" w:name="_Toc418719282"/>
      <w:r>
        <w:t>mesmer.test</w:t>
      </w:r>
      <w:bookmarkEnd w:id="2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261" w:name="_Ref313053442"/>
      <w:bookmarkStart w:id="262" w:name="_Toc418719283"/>
      <w:r>
        <w:t>Partition Functions and State Densities</w:t>
      </w:r>
      <w:bookmarkEnd w:id="261"/>
      <w:bookmarkEnd w:id="2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263" w:name="_Toc418719284"/>
      <w:r w:rsidR="00F77C82" w:rsidRPr="00145FA6">
        <w:rPr>
          <w:i/>
        </w:rPr>
        <w:t>k</w:t>
      </w:r>
      <w:r w:rsidR="00F77C82">
        <w:t>(</w:t>
      </w:r>
      <w:r w:rsidR="00F77C82">
        <w:rPr>
          <w:i/>
        </w:rPr>
        <w:t>E</w:t>
      </w:r>
      <w:r w:rsidR="00F77C82">
        <w:t>)s &amp; Tunnelling Corrections</w:t>
      </w:r>
      <w:bookmarkEnd w:id="2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264" w:name="_Toc418719285"/>
      <w:r>
        <w:t>Equilibrium Fractions</w:t>
      </w:r>
      <w:bookmarkEnd w:id="2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C32B24"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C32B24"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265" w:name="_Toc418719286"/>
      <w:r>
        <w:t>Eigenvalues</w:t>
      </w:r>
      <w:bookmarkEnd w:id="2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C32B24"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266" w:name="_Toc418719287"/>
      <w:r>
        <w:t>Species Profiles</w:t>
      </w:r>
      <w:bookmarkEnd w:id="2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C32B24"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267" w:name="_Ref417419792"/>
      <w:bookmarkStart w:id="268" w:name="_Toc418719288"/>
      <w:r>
        <w:t>Phenomenological rate coefficients</w:t>
      </w:r>
      <w:bookmarkEnd w:id="267"/>
      <w:bookmarkEnd w:id="2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269" w:name="_Toc418719289"/>
      <w:r>
        <w:t>mesmer.log</w:t>
      </w:r>
      <w:bookmarkEnd w:id="2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270" w:name="_Toc418719290"/>
      <w:r>
        <w:t>XML output</w:t>
      </w:r>
      <w:bookmarkEnd w:id="2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475EA">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ins w:id="271" w:author="Struan" w:date="2015-03-25T18:41:00Z">
        <w:r w:rsidR="001E0864">
          <w:t>presented in a more friendly way when the XML file is opened in a browser.</w:t>
        </w:r>
      </w:ins>
      <w:del w:id="272" w:author="Struan" w:date="2015-03-25T18:41:00Z">
        <w:r w:rsidR="00C20D2C" w:rsidDel="001E0864">
          <w:delText>represented graphically</w:delText>
        </w:r>
        <w:r w:rsidDel="001E0864">
          <w:delText>.</w:delText>
        </w:r>
      </w:del>
      <w:r>
        <w:t xml:space="preserve"> Currently, it is necessary to use Firefox 3.</w:t>
      </w:r>
      <w:r w:rsidR="00B42BCE">
        <w:t>,</w:t>
      </w:r>
      <w:r>
        <w:t xml:space="preserve"> </w:t>
      </w:r>
      <w:r w:rsidR="00C20D2C">
        <w:t>or later</w:t>
      </w:r>
      <w:ins w:id="273" w:author="Struan" w:date="2015-03-25T18:42:00Z">
        <w:r w:rsidR="001E0864">
          <w:t>. To see the data represented graphically</w:t>
        </w:r>
      </w:ins>
      <w:del w:id="274" w:author="Struan" w:date="2015-03-25T18:42:00Z">
        <w:r w:rsidR="00B42BCE" w:rsidDel="001E0864">
          <w:delText>,</w:delText>
        </w:r>
        <w:r w:rsidR="00C20D2C" w:rsidDel="001E0864">
          <w:delText xml:space="preserve"> in order to see this output</w:delText>
        </w:r>
      </w:del>
      <w:r w:rsidR="00C20D2C">
        <w:t xml:space="preserve"> (s</w:t>
      </w:r>
      <w:r>
        <w:t xml:space="preserve">ee section </w:t>
      </w:r>
      <w:r w:rsidR="007A15CE">
        <w:fldChar w:fldCharType="begin"/>
      </w:r>
      <w:r w:rsidR="00C8628D">
        <w:instrText xml:space="preserve"> REF _Ref316227181 \r \h </w:instrText>
      </w:r>
      <w:r w:rsidR="007A15CE">
        <w:fldChar w:fldCharType="separate"/>
      </w:r>
      <w:r w:rsidR="000475E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lastRenderedPageBreak/>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275" w:name="_Toc418719291"/>
      <w:r>
        <w:t>defaults.xml</w:t>
      </w:r>
      <w:bookmarkEnd w:id="275"/>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276" w:name="_Toc418719292"/>
      <w:r>
        <w:t>librarymols.xml</w:t>
      </w:r>
      <w:bookmarkEnd w:id="276"/>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277" w:name="_Toc418719293"/>
      <w:r>
        <w:t>Secondary input files</w:t>
      </w:r>
      <w:bookmarkEnd w:id="277"/>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278" w:name="_Toc418719294"/>
      <w:r>
        <w:t>source.dot and source.ps</w:t>
      </w:r>
      <w:bookmarkEnd w:id="278"/>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279" w:name="_Toc418719295"/>
      <w:r>
        <w:t>mesmer1.xsl, mesmerDiag.xsl, popDiag.xsl and switchcontent.xsl</w:t>
      </w:r>
      <w:bookmarkEnd w:id="279"/>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280" w:name="_Ref347248442"/>
      <w:bookmarkStart w:id="281" w:name="_Toc418719296"/>
      <w:r>
        <w:t>punch.xsl, punchout.bat</w:t>
      </w:r>
      <w:bookmarkEnd w:id="280"/>
      <w:bookmarkEnd w:id="281"/>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282" w:name="_Ref206915297"/>
      <w:bookmarkStart w:id="283" w:name="_Toc418719297"/>
      <w:r w:rsidRPr="00C05534">
        <w:lastRenderedPageBreak/>
        <w:t>Test Suite</w:t>
      </w:r>
      <w:bookmarkEnd w:id="282"/>
      <w:bookmarkEnd w:id="283"/>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284" w:name="_Ref316226934"/>
      <w:bookmarkStart w:id="285" w:name="_Toc418719298"/>
      <w:r w:rsidRPr="00246233">
        <w:t>MesmerQA</w:t>
      </w:r>
      <w:bookmarkEnd w:id="284"/>
      <w:bookmarkEnd w:id="285"/>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286" w:name="_Toc418719299"/>
      <w:r w:rsidRPr="0082158A">
        <w:lastRenderedPageBreak/>
        <w:t>1</w:t>
      </w:r>
      <w:r w:rsidR="00F77C82">
        <w:t>-Pentyl Isomerization</w:t>
      </w:r>
      <w:bookmarkEnd w:id="286"/>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287" w:name="_Toc418719300"/>
      <w:r w:rsidRPr="00F66AB7">
        <w:lastRenderedPageBreak/>
        <w:t>Cyclopropene Isomerization + Reservoir State</w:t>
      </w:r>
      <w:bookmarkEnd w:id="287"/>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475EA">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288" w:name="_Toc418719301"/>
      <w:r w:rsidRPr="00F66AB7">
        <w:lastRenderedPageBreak/>
        <w:t>H + SO</w:t>
      </w:r>
      <w:r w:rsidRPr="007D5484">
        <w:rPr>
          <w:vertAlign w:val="subscript"/>
        </w:rPr>
        <w:t>2</w:t>
      </w:r>
      <w:bookmarkEnd w:id="288"/>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289" w:name="_Toc418719302"/>
      <w:r w:rsidRPr="00F66AB7">
        <w:lastRenderedPageBreak/>
        <w:t>OH + C</w:t>
      </w:r>
      <w:r w:rsidRPr="00B35D94">
        <w:rPr>
          <w:vertAlign w:val="subscript"/>
        </w:rPr>
        <w:t>2</w:t>
      </w:r>
      <w:r w:rsidRPr="00F66AB7">
        <w:t>H</w:t>
      </w:r>
      <w:r w:rsidRPr="00B35D94">
        <w:rPr>
          <w:vertAlign w:val="subscript"/>
        </w:rPr>
        <w:t>2</w:t>
      </w:r>
      <w:bookmarkEnd w:id="289"/>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290" w:name="_Ref353724186"/>
      <w:bookmarkStart w:id="291" w:name="_Toc41871930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290"/>
      <w:bookmarkEnd w:id="291"/>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292" w:name="_Toc418719304"/>
      <w:r w:rsidRPr="0015696B">
        <w:t>2</w:t>
      </w:r>
      <w:r w:rsidR="00F77C82">
        <w:t>-propyl</w:t>
      </w:r>
      <w:r>
        <w:t xml:space="preserve"> (</w:t>
      </w:r>
      <w:r>
        <w:rPr>
          <w:i/>
        </w:rPr>
        <w:t>i-</w:t>
      </w:r>
      <w:r>
        <w:t>propyl)</w:t>
      </w:r>
      <w:bookmarkEnd w:id="292"/>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293" w:name="_Toc418719305"/>
      <w:r>
        <w:t>Benzene-OH Oxidation</w:t>
      </w:r>
      <w:bookmarkEnd w:id="293"/>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294" w:name="_Toc418719306"/>
      <w:r>
        <w:t>Thermodynamic Table</w:t>
      </w:r>
      <w:bookmarkEnd w:id="294"/>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92461431"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295" w:name="_Toc418719307"/>
      <w:r>
        <w:t>UnitTests</w:t>
      </w:r>
      <w:bookmarkEnd w:id="295"/>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296" w:name="_Toc418719308"/>
      <w:r w:rsidRPr="00246233">
        <w:lastRenderedPageBreak/>
        <w:t>Examples</w:t>
      </w:r>
      <w:bookmarkEnd w:id="296"/>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2814D6"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814D6" w:rsidRPr="00DA3F63" w:rsidRDefault="002814D6">
            <w:pPr>
              <w:rPr>
                <w:b w:val="0"/>
                <w:sz w:val="20"/>
              </w:rPr>
            </w:pPr>
            <w:r w:rsidRPr="002814D6">
              <w:rPr>
                <w:b w:val="0"/>
                <w:sz w:val="20"/>
              </w:rPr>
              <w:t>SensitivityAnalysis</w:t>
            </w:r>
          </w:p>
        </w:tc>
        <w:tc>
          <w:tcPr>
            <w:tcW w:w="2966"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w:t>
            </w:r>
            <w:r>
              <w:rPr>
                <w:sz w:val="20"/>
              </w:rPr>
              <w:lastRenderedPageBreak/>
              <w:t>on a correlated distribution.</w:t>
            </w:r>
          </w:p>
        </w:tc>
        <w:tc>
          <w:tcPr>
            <w:tcW w:w="3625" w:type="dxa"/>
          </w:tcPr>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lastRenderedPageBreak/>
              <w:t>me:sensitivityAnalysisSamples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me:sensitivityAnalysisOrder</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me:sensitivityNumVarRedIters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me:sensitivityVarRedMethod</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me:sensitivityCorrelatedData</w:t>
            </w:r>
          </w:p>
          <w:p w:rsidR="002814D6" w:rsidRPr="001C1143"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spin_forbidden_kinetics</w:t>
            </w:r>
          </w:p>
        </w:tc>
        <w:tc>
          <w:tcPr>
            <w:tcW w:w="2966" w:type="dxa"/>
          </w:tcPr>
          <w:p w:rsidR="00DA3F63" w:rsidRPr="00DA3F63" w:rsidRDefault="00DA3F63" w:rsidP="00EF3BB5">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100000" w:firstRow="0" w:lastRow="0" w:firstColumn="0" w:lastColumn="0" w:oddVBand="0" w:evenVBand="0" w:oddHBand="1" w:evenHBand="0"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297" w:name="_Toc418719309"/>
      <w:r w:rsidRPr="00C05534">
        <w:lastRenderedPageBreak/>
        <w:t>Adding Functionality to MESMER</w:t>
      </w:r>
      <w:bookmarkEnd w:id="297"/>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298" w:name="_Ref277428806"/>
      <w:bookmarkStart w:id="299" w:name="_Ref277416966"/>
      <w:bookmarkStart w:id="300" w:name="_Toc418719310"/>
      <w:r w:rsidRPr="00246233">
        <w:t>Data Access</w:t>
      </w:r>
      <w:bookmarkEnd w:id="300"/>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301" w:name="_Toc418719311"/>
      <w:r>
        <w:t>XmlMoveTo</w:t>
      </w:r>
      <w:bookmarkEnd w:id="301"/>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302" w:name="_Toc418719312"/>
      <w:r>
        <w:t>XmlRead</w:t>
      </w:r>
      <w:bookmarkEnd w:id="302"/>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303" w:name="_Toc418719313"/>
      <w:r>
        <w:t>XmlReadValue</w:t>
      </w:r>
      <w:bookmarkEnd w:id="303"/>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304" w:name="_Toc418719314"/>
      <w:r>
        <w:t>XmlReadDouble</w:t>
      </w:r>
      <w:bookmarkEnd w:id="304"/>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305" w:name="_Toc418719315"/>
      <w:r>
        <w:t>XmlReadInteger</w:t>
      </w:r>
      <w:bookmarkEnd w:id="305"/>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306" w:name="_Toc418719316"/>
      <w:r>
        <w:t>XmlReadBoolean</w:t>
      </w:r>
      <w:bookmarkEnd w:id="306"/>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307" w:name="_Ref376099370"/>
      <w:bookmarkStart w:id="308" w:name="_Toc418719317"/>
      <w:r w:rsidRPr="00246233">
        <w:t>Plug-in Classes</w:t>
      </w:r>
      <w:bookmarkEnd w:id="307"/>
      <w:bookmarkEnd w:id="308"/>
    </w:p>
    <w:p w:rsidR="00F77C82" w:rsidRDefault="00F77C82">
      <w:pPr>
        <w:pStyle w:val="Heading3"/>
        <w:tabs>
          <w:tab w:val="left" w:pos="567"/>
        </w:tabs>
        <w:ind w:left="426" w:hanging="426"/>
      </w:pPr>
      <w:bookmarkStart w:id="309" w:name="_Ref376106032"/>
      <w:bookmarkStart w:id="310" w:name="_Toc418719318"/>
      <w:r>
        <w:t>Calculation Methods</w:t>
      </w:r>
      <w:bookmarkEnd w:id="298"/>
      <w:bookmarkEnd w:id="309"/>
      <w:bookmarkEnd w:id="310"/>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0475E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83627F" w:rsidRDefault="007601ED" w:rsidP="0083627F">
      <w:pPr>
        <w:rPr>
          <w:ins w:id="311" w:author="Struan" w:date="2015-04-22T23:03:00Z"/>
          <w:rPrChange w:id="312" w:author="Struan" w:date="2015-04-22T23:03:00Z">
            <w:rPr>
              <w:ins w:id="313" w:author="Struan" w:date="2015-04-22T23:03:00Z"/>
              <w:rFonts w:ascii="Consolas" w:eastAsia="Consolas" w:hAnsi="Consolas" w:cs="Consolas"/>
              <w:color w:val="0000FF"/>
              <w:sz w:val="19"/>
              <w:szCs w:val="19"/>
              <w:lang w:val="en-US"/>
            </w:rPr>
          </w:rPrChange>
        </w:rPr>
      </w:pPr>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 xml:space="preserve">enthalpy (H(T)), entropy (S(T)) and Gibbs free energy (G(T)) of all the molecules defined in the molecule list of an input file at user defined temperatures. </w:t>
      </w:r>
      <w:ins w:id="314" w:author="Struan" w:date="2015-04-22T23:03:00Z">
        <w:r w:rsidR="0083627F">
          <w:t xml:space="preserve">(All of these are zero at 0K.) 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ins>
    </w:p>
    <w:p w:rsidR="0083627F" w:rsidRDefault="0083627F">
      <w:pPr>
        <w:suppressAutoHyphens w:val="0"/>
        <w:spacing w:after="0" w:line="100" w:lineRule="atLeast"/>
        <w:rPr>
          <w:ins w:id="315" w:author="Struan" w:date="2015-04-22T23:03:00Z"/>
          <w:rFonts w:ascii="Consolas" w:eastAsia="Consolas" w:hAnsi="Consolas" w:cs="Consolas"/>
          <w:color w:val="0000FF"/>
          <w:sz w:val="19"/>
          <w:szCs w:val="19"/>
        </w:rPr>
        <w:pPrChange w:id="316" w:author="Struan" w:date="2015-04-22T23:04:00Z">
          <w:pPr>
            <w:suppressAutoHyphens w:val="0"/>
            <w:spacing w:line="100" w:lineRule="atLeast"/>
          </w:pPr>
        </w:pPrChange>
      </w:pPr>
      <w:ins w:id="317" w:author="Struan" w:date="2015-04-22T23:03:00Z">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ins>
    </w:p>
    <w:p w:rsidR="0083627F" w:rsidRDefault="0083627F">
      <w:pPr>
        <w:autoSpaceDE w:val="0"/>
        <w:spacing w:after="0"/>
        <w:rPr>
          <w:ins w:id="318" w:author="Struan" w:date="2015-04-22T23:03:00Z"/>
          <w:rFonts w:ascii="Consolas" w:eastAsia="Consolas" w:hAnsi="Consolas" w:cs="Consolas"/>
          <w:color w:val="0000FF"/>
          <w:sz w:val="19"/>
          <w:szCs w:val="19"/>
        </w:rPr>
        <w:pPrChange w:id="319" w:author="Struan" w:date="2015-04-22T23:04:00Z">
          <w:pPr>
            <w:autoSpaceDE w:val="0"/>
          </w:pPr>
        </w:pPrChange>
      </w:pPr>
      <w:ins w:id="320"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ins>
    </w:p>
    <w:p w:rsidR="0083627F" w:rsidRDefault="0083627F">
      <w:pPr>
        <w:autoSpaceDE w:val="0"/>
        <w:spacing w:after="0"/>
        <w:rPr>
          <w:ins w:id="321" w:author="Struan" w:date="2015-04-22T23:03:00Z"/>
          <w:rFonts w:ascii="Consolas" w:eastAsia="Consolas" w:hAnsi="Consolas" w:cs="Consolas"/>
          <w:color w:val="0000FF"/>
          <w:sz w:val="19"/>
          <w:szCs w:val="19"/>
        </w:rPr>
        <w:pPrChange w:id="322" w:author="Struan" w:date="2015-04-22T23:04:00Z">
          <w:pPr>
            <w:autoSpaceDE w:val="0"/>
          </w:pPr>
        </w:pPrChange>
      </w:pPr>
      <w:ins w:id="323"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ins>
    </w:p>
    <w:p w:rsidR="0083627F" w:rsidRDefault="0083627F">
      <w:pPr>
        <w:autoSpaceDE w:val="0"/>
        <w:spacing w:after="0"/>
        <w:rPr>
          <w:ins w:id="324" w:author="Struan" w:date="2015-04-22T23:03:00Z"/>
          <w:rFonts w:ascii="Consolas" w:eastAsia="Consolas" w:hAnsi="Consolas" w:cs="Consolas"/>
          <w:color w:val="0000FF"/>
          <w:sz w:val="19"/>
          <w:szCs w:val="19"/>
        </w:rPr>
        <w:pPrChange w:id="325" w:author="Struan" w:date="2015-04-22T23:04:00Z">
          <w:pPr>
            <w:autoSpaceDE w:val="0"/>
          </w:pPr>
        </w:pPrChange>
      </w:pPr>
      <w:ins w:id="326"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ins>
    </w:p>
    <w:p w:rsidR="0083627F" w:rsidRDefault="0083627F">
      <w:pPr>
        <w:autoSpaceDE w:val="0"/>
        <w:spacing w:after="0"/>
        <w:rPr>
          <w:ins w:id="327" w:author="Struan" w:date="2015-04-22T23:03:00Z"/>
          <w:rFonts w:ascii="Consolas" w:eastAsia="Consolas" w:hAnsi="Consolas" w:cs="Consolas"/>
          <w:color w:val="0000FF"/>
          <w:sz w:val="19"/>
          <w:szCs w:val="19"/>
        </w:rPr>
        <w:pPrChange w:id="328" w:author="Struan" w:date="2015-04-22T23:04:00Z">
          <w:pPr>
            <w:autoSpaceDE w:val="0"/>
          </w:pPr>
        </w:pPrChange>
      </w:pPr>
      <w:ins w:id="329"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ins>
    </w:p>
    <w:p w:rsidR="0083627F" w:rsidRDefault="0083627F">
      <w:pPr>
        <w:autoSpaceDE w:val="0"/>
        <w:spacing w:after="0"/>
        <w:rPr>
          <w:ins w:id="330" w:author="Struan" w:date="2015-04-22T23:03:00Z"/>
          <w:rFonts w:ascii="Consolas" w:eastAsia="Consolas" w:hAnsi="Consolas" w:cs="Consolas"/>
          <w:color w:val="0000FF"/>
          <w:sz w:val="19"/>
          <w:szCs w:val="19"/>
        </w:rPr>
        <w:pPrChange w:id="331" w:author="Struan" w:date="2015-04-22T23:04:00Z">
          <w:pPr>
            <w:autoSpaceDE w:val="0"/>
          </w:pPr>
        </w:pPrChange>
      </w:pPr>
      <w:ins w:id="332"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ins>
    </w:p>
    <w:p w:rsidR="0083627F" w:rsidRDefault="0083627F">
      <w:pPr>
        <w:autoSpaceDE w:val="0"/>
        <w:spacing w:after="0"/>
        <w:rPr>
          <w:ins w:id="333" w:author="Struan" w:date="2015-04-22T23:03:00Z"/>
          <w:rFonts w:ascii="Consolas" w:eastAsia="Consolas" w:hAnsi="Consolas" w:cs="Consolas"/>
          <w:color w:val="0000FF"/>
          <w:sz w:val="19"/>
          <w:szCs w:val="19"/>
        </w:rPr>
        <w:pPrChange w:id="334" w:author="Struan" w:date="2015-04-22T23:04:00Z">
          <w:pPr>
            <w:autoSpaceDE w:val="0"/>
          </w:pPr>
        </w:pPrChange>
      </w:pPr>
      <w:ins w:id="335"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ins>
    </w:p>
    <w:p w:rsidR="0083627F" w:rsidRDefault="0083627F">
      <w:pPr>
        <w:autoSpaceDE w:val="0"/>
        <w:spacing w:after="0"/>
        <w:rPr>
          <w:ins w:id="336" w:author="Struan" w:date="2015-04-22T23:04:00Z"/>
          <w:rFonts w:ascii="Consolas" w:eastAsia="Consolas" w:hAnsi="Consolas" w:cs="Consolas"/>
          <w:color w:val="000000"/>
          <w:sz w:val="19"/>
          <w:szCs w:val="19"/>
        </w:rPr>
        <w:pPrChange w:id="337" w:author="Struan" w:date="2015-04-22T23:04:00Z">
          <w:pPr>
            <w:autoSpaceDE w:val="0"/>
          </w:pPr>
        </w:pPrChange>
      </w:pPr>
      <w:ins w:id="338"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ins>
    </w:p>
    <w:p w:rsidR="0083627F" w:rsidRDefault="0083627F">
      <w:pPr>
        <w:autoSpaceDE w:val="0"/>
        <w:spacing w:after="0"/>
        <w:rPr>
          <w:ins w:id="339" w:author="Struan" w:date="2015-04-22T23:03:00Z"/>
          <w:rFonts w:ascii="Consolas" w:eastAsia="Consolas" w:hAnsi="Consolas" w:cs="Consolas"/>
          <w:color w:val="000000"/>
          <w:sz w:val="19"/>
          <w:szCs w:val="19"/>
        </w:rPr>
        <w:pPrChange w:id="340" w:author="Struan" w:date="2015-04-22T23:04:00Z">
          <w:pPr>
            <w:autoSpaceDE w:val="0"/>
          </w:pPr>
        </w:pPrChange>
      </w:pPr>
    </w:p>
    <w:p w:rsidR="0083627F" w:rsidRDefault="0083627F" w:rsidP="0083627F">
      <w:pPr>
        <w:rPr>
          <w:ins w:id="341" w:author="Struan" w:date="2015-04-22T23:03:00Z"/>
          <w:rFonts w:eastAsia="SimSun" w:cs="Mangal"/>
          <w:szCs w:val="24"/>
        </w:rPr>
      </w:pPr>
      <w:ins w:id="342" w:author="Struan" w:date="2015-04-22T23:03:00Z">
        <w:r>
          <w:t>(This differs slightly from the earlier Mesmer versions.) At present the allowed units are kcal/mol and kJ/mol. Values for the thermodynamic functions at the temperature of 298.15 K are always written.  All of the input parameters have default values, probably: units=kJ/mol, me:Tmin=200, me:Tmax=1500, me:Tstep=50 &lt;me:Tmid=1000; but these can be changed in defaults.xml.</w:t>
        </w:r>
      </w:ins>
    </w:p>
    <w:p w:rsidR="0083627F" w:rsidRDefault="0083627F" w:rsidP="0083627F">
      <w:pPr>
        <w:rPr>
          <w:ins w:id="343" w:author="Struan" w:date="2015-04-22T23:03:00Z"/>
        </w:rPr>
      </w:pPr>
    </w:p>
    <w:p w:rsidR="0083627F" w:rsidRDefault="0083627F" w:rsidP="0083627F">
      <w:pPr>
        <w:autoSpaceDE w:val="0"/>
        <w:rPr>
          <w:ins w:id="344" w:author="Struan" w:date="2015-04-22T23:03:00Z"/>
        </w:rPr>
      </w:pPr>
      <w:ins w:id="345" w:author="Struan" w:date="2015-04-22T23:03:00Z">
        <w:r>
          <w:lastRenderedPageBreak/>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/R with 7 coefficients in two temperature ranges (separated by me:Tmid). The XML output file contains both a standard fixed-format version of the polynomial and an XML representation. When this file is opened in Firefox(section 6.1) both the standard form (suitable for Chemkin) and a form suitable for Cantera are available for cutting and pasting.</w:t>
        </w:r>
      </w:ins>
    </w:p>
    <w:p w:rsidR="0083627F" w:rsidRDefault="0083627F" w:rsidP="0083627F">
      <w:pPr>
        <w:autoSpaceDE w:val="0"/>
        <w:rPr>
          <w:ins w:id="346" w:author="Struan" w:date="2015-04-22T23:03:00Z"/>
        </w:rPr>
      </w:pPr>
      <w:ins w:id="347" w:author="Struan" w:date="2015-04-22T23:03:00Z">
        <w:r>
          <w:t>Output of thermodynamic data can be added to any calculation by using an additional control block. In many cases the default parameters will be good enough and the control block can be:</w:t>
        </w:r>
      </w:ins>
    </w:p>
    <w:p w:rsidR="0083627F" w:rsidRDefault="0083627F">
      <w:pPr>
        <w:autoSpaceDE w:val="0"/>
        <w:spacing w:after="0"/>
        <w:rPr>
          <w:ins w:id="348" w:author="Struan" w:date="2015-04-22T23:03:00Z"/>
          <w:rFonts w:ascii="Consolas" w:eastAsia="Consolas" w:hAnsi="Consolas" w:cs="Consolas"/>
          <w:color w:val="0000FF"/>
          <w:sz w:val="19"/>
          <w:szCs w:val="19"/>
        </w:rPr>
        <w:pPrChange w:id="349" w:author="Struan" w:date="2015-04-22T23:05:00Z">
          <w:pPr>
            <w:autoSpaceDE w:val="0"/>
          </w:pPr>
        </w:pPrChange>
      </w:pPr>
      <w:ins w:id="350"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ins>
    </w:p>
    <w:p w:rsidR="0083627F" w:rsidRDefault="0083627F">
      <w:pPr>
        <w:autoSpaceDE w:val="0"/>
        <w:spacing w:after="0"/>
        <w:rPr>
          <w:ins w:id="351" w:author="Struan" w:date="2015-04-22T23:03:00Z"/>
          <w:rFonts w:ascii="Consolas" w:eastAsia="Consolas" w:hAnsi="Consolas" w:cs="Consolas"/>
          <w:color w:val="0000FF"/>
          <w:sz w:val="19"/>
          <w:szCs w:val="19"/>
        </w:rPr>
        <w:pPrChange w:id="352" w:author="Struan" w:date="2015-04-22T23:05:00Z">
          <w:pPr>
            <w:autoSpaceDE w:val="0"/>
          </w:pPr>
        </w:pPrChange>
      </w:pPr>
      <w:ins w:id="353"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ins>
    </w:p>
    <w:p w:rsidR="0083627F" w:rsidRPr="0083627F" w:rsidRDefault="0083627F">
      <w:pPr>
        <w:autoSpaceDE w:val="0"/>
        <w:spacing w:after="0"/>
        <w:rPr>
          <w:ins w:id="354" w:author="Struan" w:date="2015-04-22T23:03:00Z"/>
          <w:rFonts w:eastAsia="SimSun" w:cs="Mangal"/>
          <w:szCs w:val="24"/>
          <w:rPrChange w:id="355" w:author="Struan" w:date="2015-04-22T23:05:00Z">
            <w:rPr>
              <w:ins w:id="356" w:author="Struan" w:date="2015-04-22T23:03:00Z"/>
            </w:rPr>
          </w:rPrChange>
        </w:rPr>
        <w:pPrChange w:id="357" w:author="Struan" w:date="2015-04-22T23:05:00Z">
          <w:pPr>
            <w:autoSpaceDE w:val="0"/>
          </w:pPr>
        </w:pPrChange>
      </w:pPr>
      <w:ins w:id="358"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ins>
    </w:p>
    <w:p w:rsidR="0083627F" w:rsidRDefault="0083627F" w:rsidP="0083627F">
      <w:pPr>
        <w:autoSpaceDE w:val="0"/>
        <w:rPr>
          <w:ins w:id="359" w:author="Struan" w:date="2015-04-22T23:03:00Z"/>
        </w:rPr>
      </w:pPr>
      <w:ins w:id="360" w:author="Struan" w:date="2015-04-22T23:03:00Z">
        <w:r>
          <w:t>as in examples/OH_NO_HONO_3Blks.xml.</w:t>
        </w:r>
      </w:ins>
    </w:p>
    <w:p w:rsidR="00F7046E" w:rsidRPr="0083627F" w:rsidDel="0083627F" w:rsidRDefault="0083627F" w:rsidP="0083627F">
      <w:pPr>
        <w:rPr>
          <w:del w:id="361" w:author="Struan" w:date="2015-04-22T23:06:00Z"/>
        </w:rPr>
      </w:pPr>
      <w:ins w:id="362" w:author="Struan" w:date="2015-04-22T23:03:00Z">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ins>
      <w:ins w:id="363" w:author="Struan" w:date="2015-04-22T23:07:00Z">
        <w:r w:rsidR="00DF3D8A" w:rsidRPr="0083627F" w:rsidDel="0083627F">
          <w:t xml:space="preserve"> </w:t>
        </w:r>
      </w:ins>
    </w:p>
    <w:p w:rsidR="0083627F" w:rsidRDefault="0083627F">
      <w:pPr>
        <w:rPr>
          <w:ins w:id="364" w:author="Struan" w:date="2015-04-22T23:06:00Z"/>
        </w:rPr>
      </w:pPr>
    </w:p>
    <w:p w:rsidR="00667060" w:rsidRDefault="001C12F6">
      <w:pPr>
        <w:rPr>
          <w:ins w:id="365" w:author="Struan" w:date="2015-04-12T12:20:00Z"/>
        </w:rPr>
      </w:pPr>
      <w:del w:id="366" w:author="Struan" w:date="2015-04-21T23:43:00Z">
        <w:r w:rsidDel="00C73572">
          <w:delText xml:space="preserve"> </w:delText>
        </w:r>
      </w:del>
      <w:ins w:id="367" w:author="Struan" w:date="2015-04-12T11:26:00Z">
        <w:r w:rsidR="008F27C2">
          <w:rPr>
            <w:rFonts w:ascii="Courier New" w:hAnsi="Courier New" w:cs="Courier New"/>
            <w:color w:val="FF0000"/>
          </w:rPr>
          <w:t>SensitivityAnalysis</w:t>
        </w:r>
        <w:r w:rsidR="008F27C2">
          <w:t xml:space="preserve">: This class </w:t>
        </w:r>
      </w:ins>
      <w:ins w:id="368" w:author="Struan" w:date="2015-04-12T11:28:00Z">
        <w:r w:rsidR="008F27C2">
          <w:t>is designed to perform as sensitivity analysis of the predicted quantities against ME parameters</w:t>
        </w:r>
      </w:ins>
      <w:ins w:id="369" w:author="Struan" w:date="2015-04-12T11:31:00Z">
        <w:r w:rsidR="008F27C2">
          <w:t>. T</w:t>
        </w:r>
      </w:ins>
      <w:ins w:id="370" w:author="Struan" w:date="2015-04-12T11:28:00Z">
        <w:r w:rsidR="008F27C2">
          <w:t>he</w:t>
        </w:r>
      </w:ins>
      <w:ins w:id="371" w:author="Struan" w:date="2015-04-12T11:31:00Z">
        <w:r w:rsidR="00085423">
          <w:t xml:space="preserve"> principal objective of </w:t>
        </w:r>
      </w:ins>
      <w:ins w:id="372" w:author="Struan" w:date="2015-04-12T11:32:00Z">
        <w:r w:rsidR="00085423">
          <w:t>sensitivity</w:t>
        </w:r>
      </w:ins>
      <w:ins w:id="373" w:author="Struan" w:date="2015-04-12T11:31:00Z">
        <w:r w:rsidR="00085423">
          <w:t xml:space="preserve"> </w:t>
        </w:r>
      </w:ins>
      <w:ins w:id="374" w:author="Struan" w:date="2015-04-12T11:32:00Z">
        <w:r w:rsidR="00085423">
          <w:t xml:space="preserve">analysis is to </w:t>
        </w:r>
      </w:ins>
      <w:ins w:id="375" w:author="Struan" w:date="2015-04-12T11:28:00Z">
        <w:r w:rsidR="008F27C2">
          <w:t xml:space="preserve">identify those </w:t>
        </w:r>
      </w:ins>
      <w:ins w:id="376" w:author="Struan" w:date="2015-04-12T11:54:00Z">
        <w:r w:rsidR="00CA18E9">
          <w:t>ME</w:t>
        </w:r>
      </w:ins>
      <w:ins w:id="377" w:author="Struan" w:date="2015-04-12T11:53:00Z">
        <w:r w:rsidR="00CA18E9">
          <w:t xml:space="preserve"> </w:t>
        </w:r>
      </w:ins>
      <w:ins w:id="378" w:author="Struan" w:date="2015-04-12T11:28:00Z">
        <w:r w:rsidR="008F27C2">
          <w:t>parameters that have the greatest impact on the</w:t>
        </w:r>
      </w:ins>
      <w:ins w:id="379" w:author="Struan" w:date="2015-04-12T11:33:00Z">
        <w:r w:rsidR="00085423">
          <w:t xml:space="preserve"> value of predicted quantities</w:t>
        </w:r>
      </w:ins>
      <w:ins w:id="380" w:author="Struan" w:date="2015-04-12T11:34:00Z">
        <w:r w:rsidR="00085423">
          <w:t>. Consequently this information can be used to guide the choice of what parameters should be investigated in more detail</w:t>
        </w:r>
      </w:ins>
      <w:ins w:id="381" w:author="Struan" w:date="2015-04-12T11:39:00Z">
        <w:r w:rsidR="00085423">
          <w:t xml:space="preserve">. The sensitivity analysis implementation within MESMER is based on the </w:t>
        </w:r>
      </w:ins>
      <w:ins w:id="382" w:author="Struan" w:date="2015-04-12T11:50:00Z">
        <w:r w:rsidR="00A07B7A">
          <w:t xml:space="preserve">high dimensional model representation (HDMR) </w:t>
        </w:r>
      </w:ins>
      <w:ins w:id="383" w:author="Struan" w:date="2015-04-12T11:39:00Z">
        <w:r w:rsidR="00085423">
          <w:t>Monte-Carlo approach</w:t>
        </w:r>
      </w:ins>
      <w:ins w:id="384" w:author="Struan" w:date="2015-04-12T11:42:00Z">
        <w:r w:rsidR="00A07B7A">
          <w:t xml:space="preserve"> discussed by </w:t>
        </w:r>
      </w:ins>
      <w:ins w:id="385" w:author="Struan" w:date="2015-04-12T11:44:00Z">
        <w:r w:rsidR="00A07B7A">
          <w:t xml:space="preserve">Li </w:t>
        </w:r>
        <w:r w:rsidR="00A07B7A" w:rsidRPr="00A07B7A">
          <w:rPr>
            <w:i/>
            <w:rPrChange w:id="386" w:author="Struan" w:date="2015-04-12T11:45:00Z">
              <w:rPr/>
            </w:rPrChange>
          </w:rPr>
          <w:t>et al.</w:t>
        </w:r>
        <w:r w:rsidR="00A07B7A">
          <w:t xml:space="preserve"> (</w:t>
        </w:r>
      </w:ins>
      <w:ins w:id="387" w:author="Struan" w:date="2015-04-12T11:45:00Z">
        <w:r w:rsidR="00A07B7A">
          <w:t>ref</w:t>
        </w:r>
      </w:ins>
      <w:ins w:id="388" w:author="Struan" w:date="2015-04-12T11:50:00Z">
        <w:r w:rsidR="00A07B7A">
          <w:t xml:space="preserve"> 28</w:t>
        </w:r>
      </w:ins>
      <w:ins w:id="389" w:author="Struan" w:date="2015-04-12T11:44:00Z">
        <w:r w:rsidR="00A07B7A">
          <w:t>)</w:t>
        </w:r>
      </w:ins>
      <w:ins w:id="390" w:author="Struan" w:date="2015-04-12T11:45:00Z">
        <w:r w:rsidR="00A07B7A">
          <w:t>.</w:t>
        </w:r>
      </w:ins>
      <w:ins w:id="391" w:author="Struan" w:date="2015-04-12T11:50:00Z">
        <w:r w:rsidR="00CA18E9">
          <w:t xml:space="preserve"> </w:t>
        </w:r>
      </w:ins>
      <w:ins w:id="392" w:author="Struan" w:date="2015-04-12T11:54:00Z">
        <w:r w:rsidR="00CA18E9">
          <w:t>In brief, the approach is based on the view that</w:t>
        </w:r>
      </w:ins>
      <w:ins w:id="393" w:author="Struan" w:date="2015-04-12T11:56:00Z">
        <w:r w:rsidR="00CA18E9">
          <w:t xml:space="preserve">, for a give set of temperature and pressure conditions, </w:t>
        </w:r>
      </w:ins>
      <w:ins w:id="394" w:author="Struan" w:date="2015-04-12T11:54:00Z">
        <w:r w:rsidR="00CA18E9">
          <w:t xml:space="preserve">the ME model </w:t>
        </w:r>
      </w:ins>
      <w:ins w:id="395" w:author="Struan" w:date="2015-04-12T11:57:00Z">
        <w:r w:rsidR="00CA18E9">
          <w:t>i</w:t>
        </w:r>
      </w:ins>
      <w:ins w:id="396" w:author="Struan" w:date="2015-04-12T11:58:00Z">
        <w:r w:rsidR="00CA18E9">
          <w:t>s</w:t>
        </w:r>
      </w:ins>
      <w:ins w:id="397" w:author="Struan" w:date="2015-04-12T11:57:00Z">
        <w:r w:rsidR="00CA18E9">
          <w:t xml:space="preserve"> a device for </w:t>
        </w:r>
      </w:ins>
      <w:ins w:id="398" w:author="Struan" w:date="2015-04-12T11:56:00Z">
        <w:r w:rsidR="00CA18E9">
          <w:t>mapping inputs</w:t>
        </w:r>
      </w:ins>
      <w:ins w:id="399" w:author="Struan" w:date="2015-04-12T11:57:00Z">
        <w:r w:rsidR="00CA18E9">
          <w:t xml:space="preserve">, </w:t>
        </w:r>
      </w:ins>
      <w:ins w:id="400" w:author="Struan" w:date="2015-04-12T12:00:00Z">
        <w:r w:rsidR="00CA18E9">
          <w:t xml:space="preserve">e.g. </w:t>
        </w:r>
      </w:ins>
      <w:ins w:id="401" w:author="Struan" w:date="2015-04-12T11:57:00Z">
        <w:r w:rsidR="00CA18E9">
          <w:t>ME param</w:t>
        </w:r>
      </w:ins>
      <w:ins w:id="402" w:author="Struan" w:date="2015-04-12T12:01:00Z">
        <w:r w:rsidR="00CA18E9">
          <w:t>e</w:t>
        </w:r>
      </w:ins>
      <w:ins w:id="403" w:author="Struan" w:date="2015-04-12T11:57:00Z">
        <w:r w:rsidR="00CA18E9">
          <w:t xml:space="preserve">ters such as barrier heights or </w:t>
        </w:r>
      </w:ins>
      <m:oMath>
        <m:sSub>
          <m:sSubPr>
            <m:ctrlPr>
              <w:ins w:id="404" w:author="Struan" w:date="2015-04-12T12:00:00Z">
                <w:rPr>
                  <w:rFonts w:ascii="Cambria Math" w:hAnsi="Cambria Math"/>
                  <w:i/>
                </w:rPr>
              </w:ins>
            </m:ctrlPr>
          </m:sSubPr>
          <m:e>
            <m:d>
              <m:dPr>
                <m:begChr m:val="〈"/>
                <m:endChr m:val="〉"/>
                <m:ctrlPr>
                  <w:ins w:id="405" w:author="Struan" w:date="2015-04-12T12:00:00Z">
                    <w:rPr>
                      <w:rFonts w:ascii="Cambria Math" w:hAnsi="Cambria Math"/>
                      <w:i/>
                    </w:rPr>
                  </w:ins>
                </m:ctrlPr>
              </m:dPr>
              <m:e>
                <m:r>
                  <w:ins w:id="406" w:author="Struan" w:date="2015-04-12T12:00:00Z">
                    <w:rPr>
                      <w:rFonts w:ascii="Cambria Math" w:hAnsi="Cambria Math"/>
                    </w:rPr>
                    <m:t>∆E</m:t>
                  </w:ins>
                </m:r>
              </m:e>
            </m:d>
          </m:e>
          <m:sub>
            <m:r>
              <w:ins w:id="407" w:author="Struan" w:date="2015-04-12T12:00:00Z">
                <w:rPr>
                  <w:rFonts w:ascii="Cambria Math" w:hAnsi="Cambria Math"/>
                </w:rPr>
                <m:t>d</m:t>
              </w:ins>
            </m:r>
          </m:sub>
        </m:sSub>
      </m:oMath>
      <w:ins w:id="408" w:author="Struan" w:date="2015-04-12T11:57:00Z">
        <w:r w:rsidR="00CA18E9">
          <w:t>,</w:t>
        </w:r>
      </w:ins>
      <w:ins w:id="409" w:author="Struan" w:date="2015-04-12T11:56:00Z">
        <w:r w:rsidR="00CA18E9">
          <w:t xml:space="preserve"> to outputs</w:t>
        </w:r>
      </w:ins>
      <w:ins w:id="410" w:author="Struan" w:date="2015-04-12T12:01:00Z">
        <w:r w:rsidR="00CA18E9">
          <w:t xml:space="preserve"> e.g. predicted </w:t>
        </w:r>
      </w:ins>
      <w:ins w:id="411" w:author="Struan" w:date="2015-04-12T11:58:00Z">
        <w:r w:rsidR="00CA18E9">
          <w:t>rate coefficients</w:t>
        </w:r>
      </w:ins>
      <w:ins w:id="412" w:author="Struan" w:date="2015-04-12T11:56:00Z">
        <w:r w:rsidR="00CA18E9">
          <w:t xml:space="preserve">. </w:t>
        </w:r>
      </w:ins>
      <w:ins w:id="413" w:author="Struan" w:date="2015-04-12T12:10:00Z">
        <w:r w:rsidR="00667060">
          <w:t xml:space="preserve">For a given predicted quantity this mapping is represented as </w:t>
        </w:r>
      </w:ins>
      <m:oMath>
        <m:r>
          <w:ins w:id="414" w:author="Struan" w:date="2015-04-12T12:11:00Z">
            <w:rPr>
              <w:rFonts w:ascii="Cambria Math" w:hAnsi="Cambria Math"/>
            </w:rPr>
            <m:t>f</m:t>
          </w:ins>
        </m:r>
        <m:d>
          <m:dPr>
            <m:ctrlPr>
              <w:ins w:id="415" w:author="Struan" w:date="2015-04-12T12:11:00Z">
                <w:rPr>
                  <w:rFonts w:ascii="Cambria Math" w:hAnsi="Cambria Math"/>
                  <w:i/>
                </w:rPr>
              </w:ins>
            </m:ctrlPr>
          </m:dPr>
          <m:e>
            <m:r>
              <w:ins w:id="416" w:author="Struan" w:date="2015-04-12T12:11:00Z">
                <m:rPr>
                  <m:sty m:val="bi"/>
                </m:rPr>
                <w:rPr>
                  <w:rFonts w:ascii="Cambria Math" w:hAnsi="Cambria Math"/>
                </w:rPr>
                <m:t>x</m:t>
              </w:ins>
            </m:r>
          </m:e>
        </m:d>
        <m:r>
          <w:ins w:id="417" w:author="Struan" w:date="2015-04-12T12:11:00Z">
            <w:rPr>
              <w:rFonts w:ascii="Cambria Math" w:hAnsi="Cambria Math"/>
            </w:rPr>
            <m:t xml:space="preserve"> </m:t>
          </w:ins>
        </m:r>
      </m:oMath>
      <w:ins w:id="418" w:author="Struan" w:date="2015-04-12T12:11:00Z">
        <w:r w:rsidR="00667060">
          <w:t xml:space="preserve">where the  vector </w:t>
        </w:r>
      </w:ins>
      <m:oMath>
        <m:r>
          <w:ins w:id="419" w:author="Struan" w:date="2015-04-12T12:12:00Z">
            <m:rPr>
              <m:sty m:val="bi"/>
            </m:rPr>
            <w:rPr>
              <w:rFonts w:ascii="Cambria Math" w:hAnsi="Cambria Math"/>
            </w:rPr>
            <m:t>x</m:t>
          </w:ins>
        </m:r>
      </m:oMath>
      <w:ins w:id="420" w:author="Struan" w:date="2015-04-12T12:11:00Z">
        <w:r w:rsidR="00667060">
          <w:t xml:space="preserve"> represents the input parameters. </w:t>
        </w:r>
      </w:ins>
      <w:ins w:id="421" w:author="Struan" w:date="2015-04-12T12:01:00Z">
        <w:r w:rsidR="00CA18E9">
          <w:t xml:space="preserve">The approach proceeds to construct a model of this </w:t>
        </w:r>
        <w:r w:rsidR="00CA18E9">
          <w:lastRenderedPageBreak/>
          <w:t>mapping</w:t>
        </w:r>
      </w:ins>
      <w:ins w:id="422" w:author="Struan" w:date="2015-04-12T12:09:00Z">
        <w:r w:rsidR="00667060">
          <w:t xml:space="preserve"> by supposing that it can be represented as </w:t>
        </w:r>
      </w:ins>
      <w:ins w:id="423" w:author="Struan" w:date="2015-04-12T12:13:00Z">
        <w:r w:rsidR="003E05B4">
          <w:t>a finite hierarchical correlated function expansion:</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rPr>
          <w:ins w:id="424" w:author="Struan" w:date="2015-04-12T12:20:00Z"/>
        </w:trPr>
        <w:tc>
          <w:tcPr>
            <w:tcW w:w="392" w:type="dxa"/>
          </w:tcPr>
          <w:p w:rsidR="003E05B4" w:rsidRDefault="003E05B4" w:rsidP="008424CF">
            <w:pPr>
              <w:pStyle w:val="Equation"/>
              <w:jc w:val="both"/>
              <w:rPr>
                <w:ins w:id="425" w:author="Struan" w:date="2015-04-12T12:20:00Z"/>
              </w:rPr>
            </w:pPr>
          </w:p>
        </w:tc>
        <w:tc>
          <w:tcPr>
            <w:tcW w:w="8505" w:type="dxa"/>
          </w:tcPr>
          <w:p w:rsidR="003E05B4" w:rsidRDefault="003E05B4" w:rsidP="008424CF">
            <w:pPr>
              <w:rPr>
                <w:ins w:id="426" w:author="Struan" w:date="2015-04-12T12:20:00Z"/>
              </w:rPr>
            </w:pPr>
            <m:oMathPara>
              <m:oMath>
                <m:r>
                  <w:ins w:id="427" w:author="Struan" w:date="2015-04-12T12:20:00Z">
                    <w:rPr>
                      <w:rFonts w:ascii="Cambria Math" w:hAnsi="Cambria Math"/>
                    </w:rPr>
                    <m:t>f</m:t>
                  </w:ins>
                </m:r>
                <m:d>
                  <m:dPr>
                    <m:ctrlPr>
                      <w:ins w:id="428" w:author="Struan" w:date="2015-04-12T12:20:00Z">
                        <w:rPr>
                          <w:rFonts w:ascii="Cambria Math" w:hAnsi="Cambria Math"/>
                          <w:i/>
                        </w:rPr>
                      </w:ins>
                    </m:ctrlPr>
                  </m:dPr>
                  <m:e>
                    <m:r>
                      <w:ins w:id="429" w:author="Struan" w:date="2015-04-12T12:20:00Z">
                        <w:rPr>
                          <w:rFonts w:ascii="Cambria Math" w:hAnsi="Cambria Math"/>
                        </w:rPr>
                        <m:t>x</m:t>
                      </w:ins>
                    </m:r>
                  </m:e>
                </m:d>
                <m:r>
                  <w:ins w:id="430" w:author="Struan" w:date="2015-04-12T12:20:00Z">
                    <w:rPr>
                      <w:rFonts w:ascii="Cambria Math" w:hAnsi="Cambria Math"/>
                    </w:rPr>
                    <m:t>=</m:t>
                  </w:ins>
                </m:r>
                <m:sSub>
                  <m:sSubPr>
                    <m:ctrlPr>
                      <w:ins w:id="431" w:author="Struan" w:date="2015-04-12T12:20:00Z">
                        <w:rPr>
                          <w:rFonts w:ascii="Cambria Math" w:hAnsi="Cambria Math"/>
                          <w:i/>
                        </w:rPr>
                      </w:ins>
                    </m:ctrlPr>
                  </m:sSubPr>
                  <m:e>
                    <m:r>
                      <w:ins w:id="432" w:author="Struan" w:date="2015-04-12T12:20:00Z">
                        <w:rPr>
                          <w:rFonts w:ascii="Cambria Math" w:hAnsi="Cambria Math"/>
                        </w:rPr>
                        <m:t>f</m:t>
                      </w:ins>
                    </m:r>
                  </m:e>
                  <m:sub>
                    <m:r>
                      <w:ins w:id="433" w:author="Struan" w:date="2015-04-12T12:20:00Z">
                        <w:rPr>
                          <w:rFonts w:ascii="Cambria Math" w:hAnsi="Cambria Math"/>
                        </w:rPr>
                        <m:t>0</m:t>
                      </w:ins>
                    </m:r>
                  </m:sub>
                </m:sSub>
                <m:r>
                  <w:ins w:id="434" w:author="Struan" w:date="2015-04-12T12:20:00Z">
                    <w:rPr>
                      <w:rFonts w:ascii="Cambria Math" w:hAnsi="Cambria Math"/>
                    </w:rPr>
                    <m:t>+</m:t>
                  </w:ins>
                </m:r>
                <m:nary>
                  <m:naryPr>
                    <m:chr m:val="∑"/>
                    <m:limLoc m:val="undOvr"/>
                    <m:ctrlPr>
                      <w:ins w:id="435" w:author="Struan" w:date="2015-04-12T12:20:00Z">
                        <w:rPr>
                          <w:rFonts w:ascii="Cambria Math" w:hAnsi="Cambria Math"/>
                          <w:i/>
                        </w:rPr>
                      </w:ins>
                    </m:ctrlPr>
                  </m:naryPr>
                  <m:sub>
                    <m:r>
                      <w:ins w:id="436" w:author="Struan" w:date="2015-04-12T12:20:00Z">
                        <w:rPr>
                          <w:rFonts w:ascii="Cambria Math" w:hAnsi="Cambria Math"/>
                        </w:rPr>
                        <m:t>i=1</m:t>
                      </w:ins>
                    </m:r>
                  </m:sub>
                  <m:sup>
                    <m:r>
                      <w:ins w:id="437" w:author="Struan" w:date="2015-04-12T12:20:00Z">
                        <w:rPr>
                          <w:rFonts w:ascii="Cambria Math" w:hAnsi="Cambria Math"/>
                        </w:rPr>
                        <m:t>n</m:t>
                      </w:ins>
                    </m:r>
                  </m:sup>
                  <m:e>
                    <m:sSub>
                      <m:sSubPr>
                        <m:ctrlPr>
                          <w:ins w:id="438" w:author="Struan" w:date="2015-04-12T12:20:00Z">
                            <w:rPr>
                              <w:rFonts w:ascii="Cambria Math" w:hAnsi="Cambria Math"/>
                              <w:i/>
                            </w:rPr>
                          </w:ins>
                        </m:ctrlPr>
                      </m:sSubPr>
                      <m:e>
                        <m:r>
                          <w:ins w:id="439" w:author="Struan" w:date="2015-04-12T12:20:00Z">
                            <w:rPr>
                              <w:rFonts w:ascii="Cambria Math" w:hAnsi="Cambria Math"/>
                            </w:rPr>
                            <m:t>f</m:t>
                          </w:ins>
                        </m:r>
                      </m:e>
                      <m:sub>
                        <m:r>
                          <w:ins w:id="440" w:author="Struan" w:date="2015-04-12T12:20:00Z">
                            <w:rPr>
                              <w:rFonts w:ascii="Cambria Math" w:hAnsi="Cambria Math"/>
                            </w:rPr>
                            <m:t>i</m:t>
                          </w:ins>
                        </m:r>
                      </m:sub>
                    </m:sSub>
                  </m:e>
                </m:nary>
                <m:d>
                  <m:dPr>
                    <m:ctrlPr>
                      <w:ins w:id="441" w:author="Struan" w:date="2015-04-12T12:20:00Z">
                        <w:rPr>
                          <w:rFonts w:ascii="Cambria Math" w:hAnsi="Cambria Math"/>
                          <w:i/>
                        </w:rPr>
                      </w:ins>
                    </m:ctrlPr>
                  </m:dPr>
                  <m:e>
                    <m:sSub>
                      <m:sSubPr>
                        <m:ctrlPr>
                          <w:ins w:id="442" w:author="Struan" w:date="2015-04-12T12:20:00Z">
                            <w:rPr>
                              <w:rFonts w:ascii="Cambria Math" w:hAnsi="Cambria Math"/>
                              <w:i/>
                            </w:rPr>
                          </w:ins>
                        </m:ctrlPr>
                      </m:sSubPr>
                      <m:e>
                        <m:r>
                          <w:ins w:id="443" w:author="Struan" w:date="2015-04-12T12:20:00Z">
                            <w:rPr>
                              <w:rFonts w:ascii="Cambria Math" w:hAnsi="Cambria Math"/>
                            </w:rPr>
                            <m:t>x</m:t>
                          </w:ins>
                        </m:r>
                      </m:e>
                      <m:sub>
                        <m:r>
                          <w:ins w:id="444" w:author="Struan" w:date="2015-04-12T12:20:00Z">
                            <w:rPr>
                              <w:rFonts w:ascii="Cambria Math" w:hAnsi="Cambria Math"/>
                            </w:rPr>
                            <m:t>i</m:t>
                          </w:ins>
                        </m:r>
                      </m:sub>
                    </m:sSub>
                  </m:e>
                </m:d>
                <m:r>
                  <w:ins w:id="445" w:author="Struan" w:date="2015-04-12T12:20:00Z">
                    <w:rPr>
                      <w:rFonts w:ascii="Cambria Math" w:hAnsi="Cambria Math"/>
                    </w:rPr>
                    <m:t xml:space="preserve">+ </m:t>
                  </w:ins>
                </m:r>
                <m:nary>
                  <m:naryPr>
                    <m:chr m:val="∑"/>
                    <m:limLoc m:val="undOvr"/>
                    <m:ctrlPr>
                      <w:ins w:id="446" w:author="Struan" w:date="2015-04-12T12:20:00Z">
                        <w:rPr>
                          <w:rFonts w:ascii="Cambria Math" w:hAnsi="Cambria Math"/>
                          <w:i/>
                        </w:rPr>
                      </w:ins>
                    </m:ctrlPr>
                  </m:naryPr>
                  <m:sub>
                    <m:r>
                      <w:ins w:id="447" w:author="Struan" w:date="2015-04-12T12:20:00Z">
                        <w:rPr>
                          <w:rFonts w:ascii="Cambria Math" w:hAnsi="Cambria Math"/>
                        </w:rPr>
                        <m:t>1≤i≤j≤n</m:t>
                      </w:ins>
                    </m:r>
                  </m:sub>
                  <m:sup>
                    <m:r>
                      <w:ins w:id="448" w:author="Struan" w:date="2015-04-12T12:20:00Z">
                        <w:rPr>
                          <w:rFonts w:ascii="Cambria Math" w:hAnsi="Cambria Math"/>
                        </w:rPr>
                        <m:t>n</m:t>
                      </w:ins>
                    </m:r>
                  </m:sup>
                  <m:e>
                    <m:sSub>
                      <m:sSubPr>
                        <m:ctrlPr>
                          <w:ins w:id="449" w:author="Struan" w:date="2015-04-12T12:20:00Z">
                            <w:rPr>
                              <w:rFonts w:ascii="Cambria Math" w:hAnsi="Cambria Math"/>
                              <w:i/>
                            </w:rPr>
                          </w:ins>
                        </m:ctrlPr>
                      </m:sSubPr>
                      <m:e>
                        <m:r>
                          <w:ins w:id="450" w:author="Struan" w:date="2015-04-12T12:20:00Z">
                            <w:rPr>
                              <w:rFonts w:ascii="Cambria Math" w:hAnsi="Cambria Math"/>
                            </w:rPr>
                            <m:t>f</m:t>
                          </w:ins>
                        </m:r>
                      </m:e>
                      <m:sub>
                        <m:r>
                          <w:ins w:id="451" w:author="Struan" w:date="2015-04-12T12:20:00Z">
                            <w:rPr>
                              <w:rFonts w:ascii="Cambria Math" w:hAnsi="Cambria Math"/>
                            </w:rPr>
                            <m:t>ij</m:t>
                          </w:ins>
                        </m:r>
                      </m:sub>
                    </m:sSub>
                  </m:e>
                </m:nary>
                <m:d>
                  <m:dPr>
                    <m:ctrlPr>
                      <w:ins w:id="452" w:author="Struan" w:date="2015-04-12T12:20:00Z">
                        <w:rPr>
                          <w:rFonts w:ascii="Cambria Math" w:hAnsi="Cambria Math"/>
                          <w:i/>
                        </w:rPr>
                      </w:ins>
                    </m:ctrlPr>
                  </m:dPr>
                  <m:e>
                    <m:sSub>
                      <m:sSubPr>
                        <m:ctrlPr>
                          <w:ins w:id="453" w:author="Struan" w:date="2015-04-12T12:20:00Z">
                            <w:rPr>
                              <w:rFonts w:ascii="Cambria Math" w:hAnsi="Cambria Math"/>
                              <w:i/>
                            </w:rPr>
                          </w:ins>
                        </m:ctrlPr>
                      </m:sSubPr>
                      <m:e>
                        <m:r>
                          <w:ins w:id="454" w:author="Struan" w:date="2015-04-12T12:20:00Z">
                            <w:rPr>
                              <w:rFonts w:ascii="Cambria Math" w:hAnsi="Cambria Math"/>
                            </w:rPr>
                            <m:t>x</m:t>
                          </w:ins>
                        </m:r>
                      </m:e>
                      <m:sub>
                        <m:r>
                          <w:ins w:id="455" w:author="Struan" w:date="2015-04-12T12:20:00Z">
                            <w:rPr>
                              <w:rFonts w:ascii="Cambria Math" w:hAnsi="Cambria Math"/>
                            </w:rPr>
                            <m:t>i</m:t>
                          </w:ins>
                        </m:r>
                      </m:sub>
                    </m:sSub>
                    <m:r>
                      <w:ins w:id="456" w:author="Struan" w:date="2015-04-12T12:20:00Z">
                        <w:rPr>
                          <w:rFonts w:ascii="Cambria Math" w:hAnsi="Cambria Math"/>
                        </w:rPr>
                        <m:t>,</m:t>
                      </w:ins>
                    </m:r>
                    <m:sSub>
                      <m:sSubPr>
                        <m:ctrlPr>
                          <w:ins w:id="457" w:author="Struan" w:date="2015-04-12T12:20:00Z">
                            <w:rPr>
                              <w:rFonts w:ascii="Cambria Math" w:hAnsi="Cambria Math"/>
                              <w:i/>
                            </w:rPr>
                          </w:ins>
                        </m:ctrlPr>
                      </m:sSubPr>
                      <m:e>
                        <m:r>
                          <w:ins w:id="458" w:author="Struan" w:date="2015-04-12T12:20:00Z">
                            <w:rPr>
                              <w:rFonts w:ascii="Cambria Math" w:hAnsi="Cambria Math"/>
                            </w:rPr>
                            <m:t>x</m:t>
                          </w:ins>
                        </m:r>
                      </m:e>
                      <m:sub>
                        <m:r>
                          <w:ins w:id="459" w:author="Struan" w:date="2015-04-12T12:20:00Z">
                            <w:rPr>
                              <w:rFonts w:ascii="Cambria Math" w:hAnsi="Cambria Math"/>
                            </w:rPr>
                            <m:t>j</m:t>
                          </w:ins>
                        </m:r>
                      </m:sub>
                    </m:sSub>
                  </m:e>
                </m:d>
                <m:r>
                  <w:ins w:id="460" w:author="Struan" w:date="2015-04-12T12:20:00Z">
                    <w:rPr>
                      <w:rFonts w:ascii="Cambria Math" w:hAnsi="Cambria Math"/>
                    </w:rPr>
                    <m:t>+ ⋯+</m:t>
                  </w:ins>
                </m:r>
                <m:sSub>
                  <m:sSubPr>
                    <m:ctrlPr>
                      <w:ins w:id="461" w:author="Struan" w:date="2015-04-12T12:20:00Z">
                        <w:rPr>
                          <w:rFonts w:ascii="Cambria Math" w:hAnsi="Cambria Math"/>
                          <w:i/>
                        </w:rPr>
                      </w:ins>
                    </m:ctrlPr>
                  </m:sSubPr>
                  <m:e>
                    <m:r>
                      <w:ins w:id="462" w:author="Struan" w:date="2015-04-12T12:20:00Z">
                        <w:rPr>
                          <w:rFonts w:ascii="Cambria Math" w:hAnsi="Cambria Math"/>
                        </w:rPr>
                        <m:t>f</m:t>
                      </w:ins>
                    </m:r>
                  </m:e>
                  <m:sub>
                    <m:r>
                      <w:ins w:id="463" w:author="Struan" w:date="2015-04-12T12:20:00Z">
                        <w:rPr>
                          <w:rFonts w:ascii="Cambria Math" w:hAnsi="Cambria Math"/>
                        </w:rPr>
                        <m:t>12⋯n</m:t>
                      </w:ins>
                    </m:r>
                  </m:sub>
                </m:sSub>
                <m:r>
                  <w:ins w:id="464" w:author="Struan" w:date="2015-04-12T12:20:00Z">
                    <w:rPr>
                      <w:rFonts w:ascii="Cambria Math" w:hAnsi="Cambria Math"/>
                    </w:rPr>
                    <m:t>(</m:t>
                  </w:ins>
                </m:r>
                <m:sSub>
                  <m:sSubPr>
                    <m:ctrlPr>
                      <w:ins w:id="465" w:author="Struan" w:date="2015-04-12T12:20:00Z">
                        <w:rPr>
                          <w:rFonts w:ascii="Cambria Math" w:hAnsi="Cambria Math"/>
                          <w:i/>
                        </w:rPr>
                      </w:ins>
                    </m:ctrlPr>
                  </m:sSubPr>
                  <m:e>
                    <m:r>
                      <w:ins w:id="466" w:author="Struan" w:date="2015-04-12T12:20:00Z">
                        <w:rPr>
                          <w:rFonts w:ascii="Cambria Math" w:hAnsi="Cambria Math"/>
                        </w:rPr>
                        <m:t>x</m:t>
                      </w:ins>
                    </m:r>
                  </m:e>
                  <m:sub>
                    <m:r>
                      <w:ins w:id="467" w:author="Struan" w:date="2015-04-12T12:20:00Z">
                        <w:rPr>
                          <w:rFonts w:ascii="Cambria Math" w:hAnsi="Cambria Math"/>
                        </w:rPr>
                        <m:t>1</m:t>
                      </w:ins>
                    </m:r>
                  </m:sub>
                </m:sSub>
                <m:r>
                  <w:ins w:id="468" w:author="Struan" w:date="2015-04-12T12:20:00Z">
                    <w:rPr>
                      <w:rFonts w:ascii="Cambria Math" w:hAnsi="Cambria Math"/>
                    </w:rPr>
                    <m:t>,</m:t>
                  </w:ins>
                </m:r>
                <m:sSub>
                  <m:sSubPr>
                    <m:ctrlPr>
                      <w:ins w:id="469" w:author="Struan" w:date="2015-04-12T12:20:00Z">
                        <w:rPr>
                          <w:rFonts w:ascii="Cambria Math" w:hAnsi="Cambria Math"/>
                          <w:i/>
                        </w:rPr>
                      </w:ins>
                    </m:ctrlPr>
                  </m:sSubPr>
                  <m:e>
                    <m:r>
                      <w:ins w:id="470" w:author="Struan" w:date="2015-04-12T12:20:00Z">
                        <w:rPr>
                          <w:rFonts w:ascii="Cambria Math" w:hAnsi="Cambria Math"/>
                        </w:rPr>
                        <m:t>x</m:t>
                      </w:ins>
                    </m:r>
                  </m:e>
                  <m:sub>
                    <m:r>
                      <w:ins w:id="471" w:author="Struan" w:date="2015-04-12T12:20:00Z">
                        <w:rPr>
                          <w:rFonts w:ascii="Cambria Math" w:hAnsi="Cambria Math"/>
                        </w:rPr>
                        <m:t>2,⋯,</m:t>
                      </w:ins>
                    </m:r>
                  </m:sub>
                </m:sSub>
                <m:sSub>
                  <m:sSubPr>
                    <m:ctrlPr>
                      <w:ins w:id="472" w:author="Struan" w:date="2015-04-12T12:20:00Z">
                        <w:rPr>
                          <w:rFonts w:ascii="Cambria Math" w:hAnsi="Cambria Math"/>
                          <w:i/>
                        </w:rPr>
                      </w:ins>
                    </m:ctrlPr>
                  </m:sSubPr>
                  <m:e>
                    <m:r>
                      <w:ins w:id="473" w:author="Struan" w:date="2015-04-12T12:20:00Z">
                        <w:rPr>
                          <w:rFonts w:ascii="Cambria Math" w:hAnsi="Cambria Math"/>
                        </w:rPr>
                        <m:t>x</m:t>
                      </w:ins>
                    </m:r>
                  </m:e>
                  <m:sub>
                    <m:r>
                      <w:ins w:id="474" w:author="Struan" w:date="2015-04-12T12:20:00Z">
                        <w:rPr>
                          <w:rFonts w:ascii="Cambria Math" w:hAnsi="Cambria Math"/>
                        </w:rPr>
                        <m:t>n</m:t>
                      </w:ins>
                    </m:r>
                  </m:sub>
                </m:sSub>
                <m:r>
                  <w:ins w:id="475" w:author="Struan" w:date="2015-04-12T12:20:00Z">
                    <w:rPr>
                      <w:rFonts w:ascii="Cambria Math" w:hAnsi="Cambria Math"/>
                    </w:rPr>
                    <m:t xml:space="preserve">) </m:t>
                  </w:ins>
                </m:r>
              </m:oMath>
            </m:oMathPara>
          </w:p>
        </w:tc>
        <w:tc>
          <w:tcPr>
            <w:tcW w:w="389" w:type="dxa"/>
            <w:vAlign w:val="center"/>
          </w:tcPr>
          <w:p w:rsidR="003E05B4" w:rsidRPr="00A33877" w:rsidRDefault="003E05B4" w:rsidP="008424CF">
            <w:pPr>
              <w:rPr>
                <w:ins w:id="476" w:author="Struan" w:date="2015-04-12T12:20:00Z"/>
                <w:b/>
              </w:rPr>
            </w:pPr>
            <w:ins w:id="477" w:author="Struan" w:date="2015-04-12T12:20:00Z">
              <w:r>
                <w:t>(11.1)</w:t>
              </w:r>
            </w:ins>
          </w:p>
        </w:tc>
      </w:tr>
    </w:tbl>
    <w:p w:rsidR="006553B5" w:rsidRDefault="007F36C4">
      <w:pPr>
        <w:rPr>
          <w:ins w:id="478" w:author="Struan" w:date="2015-04-12T12:38:00Z"/>
        </w:rPr>
      </w:pPr>
      <w:ins w:id="479" w:author="Struan" w:date="2015-04-12T12:34:00Z">
        <w:r>
          <w:t xml:space="preserve">where n is the number if input parameters. </w:t>
        </w:r>
      </w:ins>
      <w:ins w:id="480" w:author="Struan" w:date="2015-04-12T12:21:00Z">
        <w:r w:rsidR="003E05B4">
          <w:t xml:space="preserve">Typically, for the purpose of sensitivity analysis, only </w:t>
        </w:r>
      </w:ins>
      <w:ins w:id="481" w:author="Struan" w:date="2015-04-12T12:22:00Z">
        <w:r w:rsidR="003E05B4">
          <w:t>ter</w:t>
        </w:r>
        <w:r w:rsidR="006553B5">
          <w:t>ms to</w:t>
        </w:r>
      </w:ins>
      <w:ins w:id="482" w:author="Struan" w:date="2015-04-12T12:21:00Z">
        <w:r w:rsidR="003E05B4">
          <w:t xml:space="preserve"> second order need be considered. </w:t>
        </w:r>
      </w:ins>
      <w:ins w:id="483" w:author="Struan" w:date="2015-04-12T12:25:00Z">
        <w:r w:rsidR="006553B5">
          <w:t>T</w:t>
        </w:r>
      </w:ins>
      <w:ins w:id="484" w:author="Struan" w:date="2015-04-12T12:23:00Z">
        <w:r w:rsidR="006553B5">
          <w:t xml:space="preserve">his </w:t>
        </w:r>
      </w:ins>
      <w:ins w:id="485" w:author="Struan" w:date="2015-04-12T12:25:00Z">
        <w:r w:rsidR="006553B5">
          <w:t>expansion</w:t>
        </w:r>
      </w:ins>
      <w:ins w:id="486" w:author="Struan" w:date="2015-04-12T12:23:00Z">
        <w:r w:rsidR="006553B5">
          <w:t xml:space="preserve"> is defined over a finite region, the term </w:t>
        </w:r>
      </w:ins>
      <m:oMath>
        <m:sSub>
          <m:sSubPr>
            <m:ctrlPr>
              <w:ins w:id="487" w:author="Struan" w:date="2015-04-12T12:24:00Z">
                <w:rPr>
                  <w:rFonts w:ascii="Cambria Math" w:hAnsi="Cambria Math"/>
                  <w:i/>
                </w:rPr>
              </w:ins>
            </m:ctrlPr>
          </m:sSubPr>
          <m:e>
            <m:r>
              <w:ins w:id="488" w:author="Struan" w:date="2015-04-12T12:24:00Z">
                <w:rPr>
                  <w:rFonts w:ascii="Cambria Math" w:hAnsi="Cambria Math"/>
                </w:rPr>
                <m:t>f</m:t>
              </w:ins>
            </m:r>
          </m:e>
          <m:sub>
            <m:r>
              <w:ins w:id="489" w:author="Struan" w:date="2015-04-12T12:24:00Z">
                <w:rPr>
                  <w:rFonts w:ascii="Cambria Math" w:hAnsi="Cambria Math"/>
                </w:rPr>
                <m:t>0</m:t>
              </w:ins>
            </m:r>
          </m:sub>
        </m:sSub>
      </m:oMath>
      <w:ins w:id="490" w:author="Struan" w:date="2015-04-12T12:24:00Z">
        <w:r w:rsidR="006553B5">
          <w:t xml:space="preserve"> represents the mean of the function and the hi</w:t>
        </w:r>
      </w:ins>
      <w:ins w:id="491" w:author="Struan" w:date="2015-04-12T12:27:00Z">
        <w:r w:rsidR="006553B5">
          <w:t>gher terms refer to progressively higher corr</w:t>
        </w:r>
      </w:ins>
      <w:ins w:id="492" w:author="Struan" w:date="2015-04-12T12:28:00Z">
        <w:r w:rsidR="006553B5">
          <w:t>e</w:t>
        </w:r>
      </w:ins>
      <w:ins w:id="493" w:author="Struan" w:date="2015-04-12T12:27:00Z">
        <w:r w:rsidR="006553B5">
          <w:t>l</w:t>
        </w:r>
      </w:ins>
      <w:ins w:id="494" w:author="Struan" w:date="2015-04-12T12:28:00Z">
        <w:r w:rsidR="006553B5">
          <w:t>a</w:t>
        </w:r>
      </w:ins>
      <w:ins w:id="495" w:author="Struan" w:date="2015-04-12T12:27:00Z">
        <w:r w:rsidR="006553B5">
          <w:t>tions between input parameters.</w:t>
        </w:r>
      </w:ins>
      <w:ins w:id="496" w:author="Struan" w:date="2015-04-12T12:28:00Z">
        <w:r w:rsidR="006553B5">
          <w:t xml:space="preserve"> T</w:t>
        </w:r>
      </w:ins>
      <w:ins w:id="497" w:author="Struan" w:date="2015-04-12T12:29:00Z">
        <w:r w:rsidR="006553B5">
          <w:t>o progress the</w:t>
        </w:r>
      </w:ins>
      <w:ins w:id="498" w:author="Struan" w:date="2015-04-12T12:28:00Z">
        <w:r w:rsidR="006553B5">
          <w:t xml:space="preserve"> terms </w:t>
        </w:r>
        <m:oMath>
          <m:sSub>
            <m:sSubPr>
              <m:ctrlPr>
                <w:rPr>
                  <w:rFonts w:ascii="Cambria Math" w:hAnsi="Cambria Math"/>
                  <w:i/>
                </w:rPr>
              </m:ctrlPr>
            </m:sSubPr>
            <m:e>
              <m:r>
                <w:rPr>
                  <w:rFonts w:ascii="Cambria Math" w:hAnsi="Cambria Math"/>
                </w:rPr>
                <m:t>f</m:t>
              </m:r>
            </m:e>
            <m:sub>
              <m:r>
                <w:rPr>
                  <w:rFonts w:ascii="Cambria Math" w:hAnsi="Cambria Math"/>
                </w:rPr>
                <m:t>i</m:t>
              </m:r>
            </m:sub>
          </m:sSub>
        </m:oMath>
      </w:ins>
      <m:oMath>
        <m:d>
          <m:dPr>
            <m:ctrlPr>
              <w:ins w:id="499" w:author="Struan" w:date="2015-04-12T12:29:00Z">
                <w:rPr>
                  <w:rFonts w:ascii="Cambria Math" w:hAnsi="Cambria Math"/>
                  <w:i/>
                </w:rPr>
              </w:ins>
            </m:ctrlPr>
          </m:dPr>
          <m:e>
            <m:sSub>
              <m:sSubPr>
                <m:ctrlPr>
                  <w:ins w:id="500" w:author="Struan" w:date="2015-04-12T12:29:00Z">
                    <w:rPr>
                      <w:rFonts w:ascii="Cambria Math" w:hAnsi="Cambria Math"/>
                      <w:i/>
                    </w:rPr>
                  </w:ins>
                </m:ctrlPr>
              </m:sSubPr>
              <m:e>
                <m:r>
                  <w:ins w:id="501" w:author="Struan" w:date="2015-04-12T12:29:00Z">
                    <w:rPr>
                      <w:rFonts w:ascii="Cambria Math" w:hAnsi="Cambria Math"/>
                    </w:rPr>
                    <m:t>x</m:t>
                  </w:ins>
                </m:r>
              </m:e>
              <m:sub>
                <m:r>
                  <w:ins w:id="502" w:author="Struan" w:date="2015-04-12T12:29:00Z">
                    <w:rPr>
                      <w:rFonts w:ascii="Cambria Math" w:hAnsi="Cambria Math"/>
                    </w:rPr>
                    <m:t>i</m:t>
                  </w:ins>
                </m:r>
              </m:sub>
            </m:sSub>
          </m:e>
        </m:d>
      </m:oMath>
      <w:ins w:id="503" w:author="Struan" w:date="2015-04-12T12:29:00Z">
        <w:r w:rsidR="006553B5">
          <w:t xml:space="preserve"> are expressed as a</w:t>
        </w:r>
      </w:ins>
      <w:ins w:id="504" w:author="Struan" w:date="2015-04-12T12:30:00Z">
        <w:r w:rsidR="006553B5">
          <w:t>n</w:t>
        </w:r>
      </w:ins>
      <w:ins w:id="505" w:author="Struan" w:date="2015-04-12T12:29:00Z">
        <w:r w:rsidR="006553B5">
          <w:t xml:space="preserve"> </w:t>
        </w:r>
      </w:ins>
      <w:ins w:id="506" w:author="Struan" w:date="2015-04-12T12:30:00Z">
        <w:r w:rsidR="006553B5">
          <w:t>expansion</w:t>
        </w:r>
      </w:ins>
      <w:ins w:id="507" w:author="Struan" w:date="2015-04-12T12:29:00Z">
        <w:r w:rsidR="006553B5">
          <w:t xml:space="preserve"> </w:t>
        </w:r>
      </w:ins>
      <w:ins w:id="508" w:author="Struan" w:date="2015-04-12T12:01:00Z">
        <w:r w:rsidR="00CA18E9">
          <w:t xml:space="preserve">based </w:t>
        </w:r>
      </w:ins>
      <w:ins w:id="509" w:author="Struan" w:date="2015-04-12T12:02:00Z">
        <w:r w:rsidR="00CA18E9">
          <w:t xml:space="preserve">on a set of orthogonal </w:t>
        </w:r>
        <w:r w:rsidR="006553B5">
          <w:t>functions</w:t>
        </w:r>
      </w:ins>
      <w:ins w:id="510" w:author="Struan" w:date="2015-04-12T12:36:00Z">
        <w:r>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ins>
      <w:ins w:id="511" w:author="Struan" w:date="2015-04-12T12:33:00Z">
        <w:r w:rsidR="006553B5">
          <w:t>:</w:t>
        </w:r>
      </w:ins>
      <w:ins w:id="512" w:author="Struan" w:date="2015-04-12T12:02:00Z">
        <w:r w:rsidR="00667060">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rPr>
          <w:ins w:id="513" w:author="Struan" w:date="2015-04-12T12:38:00Z"/>
        </w:trPr>
        <w:tc>
          <w:tcPr>
            <w:tcW w:w="392" w:type="dxa"/>
          </w:tcPr>
          <w:p w:rsidR="007F36C4" w:rsidRDefault="007F36C4" w:rsidP="008424CF">
            <w:pPr>
              <w:pStyle w:val="Equation"/>
              <w:jc w:val="both"/>
              <w:rPr>
                <w:ins w:id="514" w:author="Struan" w:date="2015-04-12T12:38:00Z"/>
              </w:rPr>
            </w:pPr>
          </w:p>
        </w:tc>
        <w:tc>
          <w:tcPr>
            <w:tcW w:w="8505" w:type="dxa"/>
          </w:tcPr>
          <w:p w:rsidR="007F36C4" w:rsidRDefault="00C32B24" w:rsidP="00904243">
            <w:pPr>
              <w:rPr>
                <w:ins w:id="515" w:author="Struan" w:date="2015-04-12T12:38:00Z"/>
              </w:rPr>
            </w:pPr>
            <m:oMathPara>
              <m:oMath>
                <m:sSub>
                  <m:sSubPr>
                    <m:ctrlPr>
                      <w:ins w:id="516" w:author="Struan" w:date="2015-04-12T12:38:00Z">
                        <w:rPr>
                          <w:rFonts w:ascii="Cambria Math" w:hAnsi="Cambria Math"/>
                          <w:i/>
                        </w:rPr>
                      </w:ins>
                    </m:ctrlPr>
                  </m:sSubPr>
                  <m:e>
                    <m:r>
                      <w:ins w:id="517" w:author="Struan" w:date="2015-04-12T12:38:00Z">
                        <w:rPr>
                          <w:rFonts w:ascii="Cambria Math" w:hAnsi="Cambria Math"/>
                        </w:rPr>
                        <m:t>f</m:t>
                      </w:ins>
                    </m:r>
                  </m:e>
                  <m:sub>
                    <m:r>
                      <w:ins w:id="518" w:author="Struan" w:date="2015-04-12T12:38:00Z">
                        <w:rPr>
                          <w:rFonts w:ascii="Cambria Math" w:hAnsi="Cambria Math"/>
                        </w:rPr>
                        <m:t>i</m:t>
                      </w:ins>
                    </m:r>
                  </m:sub>
                </m:sSub>
                <m:d>
                  <m:dPr>
                    <m:ctrlPr>
                      <w:ins w:id="519" w:author="Struan" w:date="2015-04-12T12:38:00Z">
                        <w:rPr>
                          <w:rFonts w:ascii="Cambria Math" w:hAnsi="Cambria Math"/>
                          <w:i/>
                        </w:rPr>
                      </w:ins>
                    </m:ctrlPr>
                  </m:dPr>
                  <m:e>
                    <m:sSub>
                      <m:sSubPr>
                        <m:ctrlPr>
                          <w:ins w:id="520" w:author="Struan" w:date="2015-04-12T12:38:00Z">
                            <w:rPr>
                              <w:rFonts w:ascii="Cambria Math" w:hAnsi="Cambria Math"/>
                              <w:i/>
                            </w:rPr>
                          </w:ins>
                        </m:ctrlPr>
                      </m:sSubPr>
                      <m:e>
                        <m:r>
                          <w:ins w:id="521" w:author="Struan" w:date="2015-04-12T12:38:00Z">
                            <w:rPr>
                              <w:rFonts w:ascii="Cambria Math" w:hAnsi="Cambria Math"/>
                            </w:rPr>
                            <m:t>x</m:t>
                          </w:ins>
                        </m:r>
                      </m:e>
                      <m:sub>
                        <m:r>
                          <w:ins w:id="522" w:author="Struan" w:date="2015-04-12T12:38:00Z">
                            <w:rPr>
                              <w:rFonts w:ascii="Cambria Math" w:hAnsi="Cambria Math"/>
                            </w:rPr>
                            <m:t>i</m:t>
                          </w:ins>
                        </m:r>
                      </m:sub>
                    </m:sSub>
                  </m:e>
                </m:d>
                <m:r>
                  <w:ins w:id="523" w:author="Struan" w:date="2015-04-12T12:38:00Z">
                    <w:rPr>
                      <w:rFonts w:ascii="Cambria Math" w:hAnsi="Cambria Math"/>
                    </w:rPr>
                    <m:t xml:space="preserve">= </m:t>
                  </w:ins>
                </m:r>
                <m:nary>
                  <m:naryPr>
                    <m:chr m:val="∑"/>
                    <m:limLoc m:val="undOvr"/>
                    <m:ctrlPr>
                      <w:ins w:id="524" w:author="Struan" w:date="2015-04-12T12:38:00Z">
                        <w:rPr>
                          <w:rFonts w:ascii="Cambria Math" w:hAnsi="Cambria Math"/>
                          <w:i/>
                        </w:rPr>
                      </w:ins>
                    </m:ctrlPr>
                  </m:naryPr>
                  <m:sub>
                    <m:r>
                      <w:ins w:id="525" w:author="Struan" w:date="2015-04-12T12:38:00Z">
                        <w:rPr>
                          <w:rFonts w:ascii="Cambria Math" w:hAnsi="Cambria Math"/>
                        </w:rPr>
                        <m:t>l</m:t>
                      </w:ins>
                    </m:r>
                  </m:sub>
                  <m:sup>
                    <m:r>
                      <w:ins w:id="526" w:author="Struan" w:date="2015-04-12T12:38:00Z">
                        <w:rPr>
                          <w:rFonts w:ascii="Cambria Math" w:hAnsi="Cambria Math"/>
                        </w:rPr>
                        <m:t>m</m:t>
                      </w:ins>
                    </m:r>
                  </m:sup>
                  <m:e>
                    <m:sSubSup>
                      <m:sSubSupPr>
                        <m:ctrlPr>
                          <w:ins w:id="527" w:author="Struan" w:date="2015-04-12T12:44:00Z">
                            <w:rPr>
                              <w:rFonts w:ascii="Cambria Math" w:hAnsi="Cambria Math"/>
                              <w:i/>
                            </w:rPr>
                          </w:ins>
                        </m:ctrlPr>
                      </m:sSubSupPr>
                      <m:e>
                        <m:r>
                          <w:ins w:id="528" w:author="Struan" w:date="2015-04-12T12:44:00Z">
                            <w:rPr>
                              <w:rFonts w:ascii="Cambria Math" w:hAnsi="Cambria Math"/>
                            </w:rPr>
                            <m:t>α</m:t>
                          </w:ins>
                        </m:r>
                      </m:e>
                      <m:sub>
                        <m:r>
                          <w:ins w:id="529" w:author="Struan" w:date="2015-04-12T12:45:00Z">
                            <w:rPr>
                              <w:rFonts w:ascii="Cambria Math" w:hAnsi="Cambria Math"/>
                            </w:rPr>
                            <m:t>l</m:t>
                          </w:ins>
                        </m:r>
                      </m:sub>
                      <m:sup>
                        <m:r>
                          <w:ins w:id="530" w:author="Struan" w:date="2015-04-12T12:45:00Z">
                            <w:rPr>
                              <w:rFonts w:ascii="Cambria Math" w:hAnsi="Cambria Math"/>
                            </w:rPr>
                            <m:t>i</m:t>
                          </w:ins>
                        </m:r>
                      </m:sup>
                    </m:sSubSup>
                    <m:sSub>
                      <m:sSubPr>
                        <m:ctrlPr>
                          <w:ins w:id="531" w:author="Struan" w:date="2015-04-12T12:38:00Z">
                            <w:rPr>
                              <w:rFonts w:ascii="Cambria Math" w:hAnsi="Cambria Math"/>
                              <w:i/>
                            </w:rPr>
                          </w:ins>
                        </m:ctrlPr>
                      </m:sSubPr>
                      <m:e>
                        <m:r>
                          <w:ins w:id="532" w:author="Struan" w:date="2015-04-12T12:38:00Z">
                            <w:rPr>
                              <w:rFonts w:ascii="Cambria Math" w:hAnsi="Cambria Math"/>
                            </w:rPr>
                            <m:t>φ</m:t>
                          </w:ins>
                        </m:r>
                      </m:e>
                      <m:sub>
                        <m:r>
                          <w:ins w:id="533" w:author="Struan" w:date="2015-04-12T12:38:00Z">
                            <w:rPr>
                              <w:rFonts w:ascii="Cambria Math" w:hAnsi="Cambria Math"/>
                            </w:rPr>
                            <m:t>l</m:t>
                          </w:ins>
                        </m:r>
                      </m:sub>
                    </m:sSub>
                    <m:r>
                      <w:ins w:id="534" w:author="Struan" w:date="2015-04-12T12:38:00Z">
                        <w:rPr>
                          <w:rFonts w:ascii="Cambria Math" w:hAnsi="Cambria Math"/>
                        </w:rPr>
                        <m:t>(</m:t>
                      </w:ins>
                    </m:r>
                    <m:sSub>
                      <m:sSubPr>
                        <m:ctrlPr>
                          <w:ins w:id="535" w:author="Struan" w:date="2015-04-12T12:38:00Z">
                            <w:rPr>
                              <w:rFonts w:ascii="Cambria Math" w:hAnsi="Cambria Math"/>
                              <w:i/>
                            </w:rPr>
                          </w:ins>
                        </m:ctrlPr>
                      </m:sSubPr>
                      <m:e>
                        <m:r>
                          <w:ins w:id="536" w:author="Struan" w:date="2015-04-12T12:38:00Z">
                            <w:rPr>
                              <w:rFonts w:ascii="Cambria Math" w:hAnsi="Cambria Math"/>
                            </w:rPr>
                            <m:t>x</m:t>
                          </w:ins>
                        </m:r>
                      </m:e>
                      <m:sub>
                        <m:r>
                          <w:ins w:id="537" w:author="Struan" w:date="2015-04-12T12:38:00Z">
                            <w:rPr>
                              <w:rFonts w:ascii="Cambria Math" w:hAnsi="Cambria Math"/>
                            </w:rPr>
                            <m:t>i</m:t>
                          </w:ins>
                        </m:r>
                      </m:sub>
                    </m:sSub>
                    <m:r>
                      <w:ins w:id="538" w:author="Struan" w:date="2015-04-12T12:38:00Z">
                        <w:rPr>
                          <w:rFonts w:ascii="Cambria Math" w:hAnsi="Cambria Math"/>
                        </w:rPr>
                        <m:t>)</m:t>
                      </w:ins>
                    </m:r>
                  </m:e>
                </m:nary>
              </m:oMath>
            </m:oMathPara>
          </w:p>
        </w:tc>
        <w:tc>
          <w:tcPr>
            <w:tcW w:w="389" w:type="dxa"/>
            <w:vAlign w:val="center"/>
          </w:tcPr>
          <w:p w:rsidR="007F36C4" w:rsidRPr="00A33877" w:rsidRDefault="007F36C4" w:rsidP="007F36C4">
            <w:pPr>
              <w:rPr>
                <w:ins w:id="539" w:author="Struan" w:date="2015-04-12T12:38:00Z"/>
                <w:b/>
              </w:rPr>
            </w:pPr>
            <w:ins w:id="540" w:author="Struan" w:date="2015-04-12T12:38:00Z">
              <w:r>
                <w:t>(11.2)</w:t>
              </w:r>
            </w:ins>
          </w:p>
        </w:tc>
      </w:tr>
    </w:tbl>
    <w:p w:rsidR="008F27C2" w:rsidRDefault="007F36C4">
      <w:pPr>
        <w:rPr>
          <w:ins w:id="541" w:author="Struan" w:date="2015-04-12T12:38:00Z"/>
        </w:rPr>
      </w:pPr>
      <w:ins w:id="542" w:author="Struan" w:date="2015-04-12T12:36:00Z">
        <w:r>
          <w:t>t</w:t>
        </w:r>
      </w:ins>
      <w:ins w:id="543" w:author="Struan" w:date="2015-04-12T12:02:00Z">
        <w:r w:rsidR="00667060">
          <w:t>he</w:t>
        </w:r>
      </w:ins>
      <w:ins w:id="544" w:author="Struan" w:date="2015-04-12T12:36:00Z">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ins>
      <w:ins w:id="545" w:author="Struan" w:date="2015-04-12T12:02:00Z">
        <w:r w:rsidR="00667060">
          <w:t xml:space="preserve"> coefficients of this </w:t>
        </w:r>
      </w:ins>
      <w:ins w:id="546" w:author="Struan" w:date="2015-04-12T12:08:00Z">
        <w:r w:rsidR="00667060">
          <w:t>expansion</w:t>
        </w:r>
      </w:ins>
      <w:ins w:id="547" w:author="Struan" w:date="2015-04-12T12:02:00Z">
        <w:r w:rsidR="00667060">
          <w:t xml:space="preserve"> </w:t>
        </w:r>
      </w:ins>
      <w:ins w:id="548" w:author="Struan" w:date="2015-04-12T12:08:00Z">
        <w:r w:rsidR="00667060">
          <w:t>being deter</w:t>
        </w:r>
      </w:ins>
      <w:ins w:id="549" w:author="Struan" w:date="2015-04-12T12:30:00Z">
        <w:r w:rsidR="006553B5">
          <w:t>mined by Monte-Carlo</w:t>
        </w:r>
      </w:ins>
      <w:ins w:id="550" w:author="Struan" w:date="2015-04-12T12:31:00Z">
        <w:r w:rsidR="006553B5">
          <w:t xml:space="preserve"> integration. Similarly, the terms </w:t>
        </w:r>
      </w:ins>
      <w:ins w:id="551" w:author="Struan" w:date="2015-04-12T12:30:00Z">
        <w:r w:rsidR="006553B5">
          <w:t xml:space="preserve"> </w:t>
        </w:r>
      </w:ins>
      <m:oMath>
        <m:sSub>
          <m:sSubPr>
            <m:ctrlPr>
              <w:ins w:id="552" w:author="Struan" w:date="2015-04-12T12:31:00Z">
                <w:rPr>
                  <w:rFonts w:ascii="Cambria Math" w:hAnsi="Cambria Math"/>
                  <w:i/>
                </w:rPr>
              </w:ins>
            </m:ctrlPr>
          </m:sSubPr>
          <m:e>
            <m:r>
              <w:ins w:id="553" w:author="Struan" w:date="2015-04-12T12:31:00Z">
                <w:rPr>
                  <w:rFonts w:ascii="Cambria Math" w:hAnsi="Cambria Math"/>
                </w:rPr>
                <m:t>f</m:t>
              </w:ins>
            </m:r>
          </m:e>
          <m:sub>
            <m:r>
              <w:ins w:id="554" w:author="Struan" w:date="2015-04-12T12:31:00Z">
                <w:rPr>
                  <w:rFonts w:ascii="Cambria Math" w:hAnsi="Cambria Math"/>
                </w:rPr>
                <m:t>ij</m:t>
              </w:ins>
            </m:r>
          </m:sub>
        </m:sSub>
        <m:d>
          <m:dPr>
            <m:ctrlPr>
              <w:ins w:id="555" w:author="Struan" w:date="2015-04-12T12:31:00Z">
                <w:rPr>
                  <w:rFonts w:ascii="Cambria Math" w:hAnsi="Cambria Math"/>
                  <w:i/>
                </w:rPr>
              </w:ins>
            </m:ctrlPr>
          </m:dPr>
          <m:e>
            <m:sSub>
              <m:sSubPr>
                <m:ctrlPr>
                  <w:ins w:id="556" w:author="Struan" w:date="2015-04-12T12:31:00Z">
                    <w:rPr>
                      <w:rFonts w:ascii="Cambria Math" w:hAnsi="Cambria Math"/>
                      <w:i/>
                    </w:rPr>
                  </w:ins>
                </m:ctrlPr>
              </m:sSubPr>
              <m:e>
                <m:r>
                  <w:ins w:id="557" w:author="Struan" w:date="2015-04-12T12:31:00Z">
                    <w:rPr>
                      <w:rFonts w:ascii="Cambria Math" w:hAnsi="Cambria Math"/>
                    </w:rPr>
                    <m:t>x</m:t>
                  </w:ins>
                </m:r>
              </m:e>
              <m:sub>
                <m:r>
                  <w:ins w:id="558" w:author="Struan" w:date="2015-04-12T12:31:00Z">
                    <w:rPr>
                      <w:rFonts w:ascii="Cambria Math" w:hAnsi="Cambria Math"/>
                    </w:rPr>
                    <m:t>i</m:t>
                  </w:ins>
                </m:r>
              </m:sub>
            </m:sSub>
            <m:r>
              <w:ins w:id="559" w:author="Struan" w:date="2015-04-12T12:31:00Z">
                <w:rPr>
                  <w:rFonts w:ascii="Cambria Math" w:hAnsi="Cambria Math"/>
                </w:rPr>
                <m:t>,</m:t>
              </w:ins>
            </m:r>
            <m:sSub>
              <m:sSubPr>
                <m:ctrlPr>
                  <w:ins w:id="560" w:author="Struan" w:date="2015-04-12T12:31:00Z">
                    <w:rPr>
                      <w:rFonts w:ascii="Cambria Math" w:hAnsi="Cambria Math"/>
                      <w:i/>
                    </w:rPr>
                  </w:ins>
                </m:ctrlPr>
              </m:sSubPr>
              <m:e>
                <m:r>
                  <w:ins w:id="561" w:author="Struan" w:date="2015-04-12T12:31:00Z">
                    <w:rPr>
                      <w:rFonts w:ascii="Cambria Math" w:hAnsi="Cambria Math"/>
                    </w:rPr>
                    <m:t>x</m:t>
                  </w:ins>
                </m:r>
              </m:e>
              <m:sub>
                <m:r>
                  <w:ins w:id="562" w:author="Struan" w:date="2015-04-12T12:31:00Z">
                    <w:rPr>
                      <w:rFonts w:ascii="Cambria Math" w:hAnsi="Cambria Math"/>
                    </w:rPr>
                    <m:t>j</m:t>
                  </w:ins>
                </m:r>
              </m:sub>
            </m:sSub>
          </m:e>
        </m:d>
      </m:oMath>
      <w:ins w:id="563" w:author="Struan" w:date="2015-04-12T12:31:00Z">
        <w:r w:rsidR="006553B5">
          <w:t xml:space="preserve"> are based on an expansion in the products of two orthogonal functions. It is the expansion coe</w:t>
        </w:r>
      </w:ins>
      <w:ins w:id="564" w:author="Struan" w:date="2015-04-12T12:36:00Z">
        <w:r>
          <w:t>fficient</w:t>
        </w:r>
      </w:ins>
      <w:ins w:id="565" w:author="Struan" w:date="2015-04-12T12:39:00Z">
        <w:r>
          <w:t>s</w:t>
        </w:r>
      </w:ins>
      <w:ins w:id="566" w:author="Struan" w:date="2015-04-12T12:36:00Z">
        <w:r>
          <w:t xml:space="preserve"> that yield information about the </w:t>
        </w:r>
      </w:ins>
      <w:ins w:id="567" w:author="Struan" w:date="2015-04-12T12:37:00Z">
        <w:r>
          <w:t>sensitivity</w:t>
        </w:r>
      </w:ins>
      <w:ins w:id="568" w:author="Struan" w:date="2015-04-12T12:36:00Z">
        <w:r>
          <w:t xml:space="preserve"> </w:t>
        </w:r>
      </w:ins>
      <w:ins w:id="569" w:author="Struan" w:date="2015-04-12T12:37:00Z">
        <w:r>
          <w:t xml:space="preserve">of the output to the various inputs, the </w:t>
        </w:r>
      </w:ins>
      <w:ins w:id="570" w:author="Struan" w:date="2015-04-12T12:38:00Z">
        <w:r>
          <w:t xml:space="preserve">first order </w:t>
        </w:r>
      </w:ins>
      <w:ins w:id="571" w:author="Struan" w:date="2015-04-12T12:37:00Z">
        <w:r>
          <w:t>sensitivity index</w:t>
        </w:r>
      </w:ins>
      <w:ins w:id="572" w:author="Struan" w:date="2015-04-12T12:41:00Z">
        <w:r>
          <w:t xml:space="preserve">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ins>
      <w:ins w:id="573" w:author="Struan" w:date="2015-04-12T12:40:00Z">
        <w:r>
          <w:t xml:space="preserve"> </w:t>
        </w:r>
      </w:ins>
      <m:oMath>
        <m:sSub>
          <m:sSubPr>
            <m:ctrlPr>
              <w:ins w:id="574" w:author="Struan" w:date="2015-04-12T12:42:00Z">
                <w:rPr>
                  <w:rFonts w:ascii="Cambria Math" w:hAnsi="Cambria Math"/>
                  <w:i/>
                </w:rPr>
              </w:ins>
            </m:ctrlPr>
          </m:sSubPr>
          <m:e>
            <m:r>
              <w:ins w:id="575" w:author="Struan" w:date="2015-04-12T12:42:00Z">
                <w:rPr>
                  <w:rFonts w:ascii="Cambria Math" w:hAnsi="Cambria Math"/>
                </w:rPr>
                <m:t>D</m:t>
              </w:ins>
            </m:r>
          </m:e>
          <m:sub>
            <m:r>
              <w:ins w:id="576" w:author="Struan" w:date="2015-04-12T12:42:00Z">
                <w:rPr>
                  <w:rFonts w:ascii="Cambria Math" w:hAnsi="Cambria Math"/>
                </w:rPr>
                <m:t>i</m:t>
              </w:ins>
            </m:r>
          </m:sub>
        </m:sSub>
        <m:r>
          <w:ins w:id="577" w:author="Struan" w:date="2015-04-12T12:40:00Z">
            <w:rPr>
              <w:rFonts w:ascii="Cambria Math" w:hAnsi="Cambria Math"/>
            </w:rPr>
            <m:t xml:space="preserve"> </m:t>
          </w:ins>
        </m:r>
      </m:oMath>
      <w:ins w:id="578" w:author="Struan" w:date="2015-04-12T12:41:00Z">
        <w:r>
          <w:t xml:space="preserve">, </w:t>
        </w:r>
      </w:ins>
      <w:ins w:id="579" w:author="Struan" w:date="2015-04-12T12:37:00Z">
        <w:r>
          <w:t>being given by</w:t>
        </w:r>
      </w:ins>
      <w:ins w:id="580" w:author="Struan" w:date="2015-04-12T12:38:00Z">
        <w: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rPr>
          <w:ins w:id="581" w:author="Struan" w:date="2015-04-12T12:38:00Z"/>
        </w:trPr>
        <w:tc>
          <w:tcPr>
            <w:tcW w:w="392" w:type="dxa"/>
          </w:tcPr>
          <w:p w:rsidR="007F36C4" w:rsidRDefault="007F36C4" w:rsidP="008424CF">
            <w:pPr>
              <w:pStyle w:val="Equation"/>
              <w:jc w:val="both"/>
              <w:rPr>
                <w:ins w:id="582" w:author="Struan" w:date="2015-04-12T12:38:00Z"/>
              </w:rPr>
            </w:pPr>
          </w:p>
        </w:tc>
        <w:tc>
          <w:tcPr>
            <w:tcW w:w="8505" w:type="dxa"/>
          </w:tcPr>
          <w:p w:rsidR="007F36C4" w:rsidRDefault="00C32B24" w:rsidP="00904243">
            <w:pPr>
              <w:rPr>
                <w:ins w:id="583" w:author="Struan" w:date="2015-04-12T12:38:00Z"/>
              </w:rPr>
            </w:pPr>
            <m:oMathPara>
              <m:oMath>
                <m:sSub>
                  <m:sSubPr>
                    <m:ctrlPr>
                      <w:ins w:id="584" w:author="Struan" w:date="2015-04-12T12:42:00Z">
                        <w:rPr>
                          <w:rFonts w:ascii="Cambria Math" w:hAnsi="Cambria Math"/>
                          <w:i/>
                        </w:rPr>
                      </w:ins>
                    </m:ctrlPr>
                  </m:sSubPr>
                  <m:e>
                    <m:r>
                      <w:ins w:id="585" w:author="Struan" w:date="2015-04-12T12:42:00Z">
                        <w:rPr>
                          <w:rFonts w:ascii="Cambria Math" w:hAnsi="Cambria Math"/>
                        </w:rPr>
                        <m:t>D</m:t>
                      </w:ins>
                    </m:r>
                  </m:e>
                  <m:sub>
                    <m:r>
                      <w:ins w:id="586" w:author="Struan" w:date="2015-04-12T12:42:00Z">
                        <w:rPr>
                          <w:rFonts w:ascii="Cambria Math" w:hAnsi="Cambria Math"/>
                        </w:rPr>
                        <m:t>i</m:t>
                      </w:ins>
                    </m:r>
                  </m:sub>
                </m:sSub>
                <m:r>
                  <w:ins w:id="587" w:author="Struan" w:date="2015-04-12T12:40:00Z">
                    <w:rPr>
                      <w:rFonts w:ascii="Cambria Math" w:hAnsi="Cambria Math"/>
                    </w:rPr>
                    <m:t xml:space="preserve"> = </m:t>
                  </w:ins>
                </m:r>
                <m:nary>
                  <m:naryPr>
                    <m:chr m:val="∑"/>
                    <m:limLoc m:val="undOvr"/>
                    <m:ctrlPr>
                      <w:ins w:id="588" w:author="Struan" w:date="2015-04-12T12:40:00Z">
                        <w:rPr>
                          <w:rFonts w:ascii="Cambria Math" w:hAnsi="Cambria Math"/>
                          <w:i/>
                        </w:rPr>
                      </w:ins>
                    </m:ctrlPr>
                  </m:naryPr>
                  <m:sub>
                    <m:r>
                      <w:ins w:id="589" w:author="Struan" w:date="2015-04-12T12:40:00Z">
                        <w:rPr>
                          <w:rFonts w:ascii="Cambria Math" w:hAnsi="Cambria Math"/>
                        </w:rPr>
                        <m:t>l</m:t>
                      </w:ins>
                    </m:r>
                  </m:sub>
                  <m:sup>
                    <m:r>
                      <w:ins w:id="590" w:author="Struan" w:date="2015-04-12T12:40:00Z">
                        <w:rPr>
                          <w:rFonts w:ascii="Cambria Math" w:hAnsi="Cambria Math"/>
                        </w:rPr>
                        <m:t>m</m:t>
                      </w:ins>
                    </m:r>
                  </m:sup>
                  <m:e>
                    <m:sSup>
                      <m:sSupPr>
                        <m:ctrlPr>
                          <w:ins w:id="591" w:author="Struan" w:date="2015-04-12T12:44:00Z">
                            <w:rPr>
                              <w:rFonts w:ascii="Cambria Math" w:hAnsi="Cambria Math"/>
                              <w:i/>
                            </w:rPr>
                          </w:ins>
                        </m:ctrlPr>
                      </m:sSupPr>
                      <m:e>
                        <m:d>
                          <m:dPr>
                            <m:ctrlPr>
                              <w:ins w:id="592" w:author="Struan" w:date="2015-04-12T12:44:00Z">
                                <w:rPr>
                                  <w:rFonts w:ascii="Cambria Math" w:hAnsi="Cambria Math"/>
                                  <w:i/>
                                </w:rPr>
                              </w:ins>
                            </m:ctrlPr>
                          </m:dPr>
                          <m:e>
                            <m:sSubSup>
                              <m:sSubSupPr>
                                <m:ctrlPr>
                                  <w:ins w:id="593" w:author="Struan" w:date="2015-04-12T12:45:00Z">
                                    <w:rPr>
                                      <w:rFonts w:ascii="Cambria Math" w:hAnsi="Cambria Math"/>
                                      <w:i/>
                                    </w:rPr>
                                  </w:ins>
                                </m:ctrlPr>
                              </m:sSubSupPr>
                              <m:e>
                                <m:r>
                                  <w:ins w:id="594" w:author="Struan" w:date="2015-04-12T12:45:00Z">
                                    <w:rPr>
                                      <w:rFonts w:ascii="Cambria Math" w:hAnsi="Cambria Math"/>
                                    </w:rPr>
                                    <m:t>α</m:t>
                                  </w:ins>
                                </m:r>
                              </m:e>
                              <m:sub>
                                <m:r>
                                  <w:ins w:id="595" w:author="Struan" w:date="2015-04-12T12:45:00Z">
                                    <w:rPr>
                                      <w:rFonts w:ascii="Cambria Math" w:hAnsi="Cambria Math"/>
                                    </w:rPr>
                                    <m:t>l</m:t>
                                  </w:ins>
                                </m:r>
                              </m:sub>
                              <m:sup>
                                <m:r>
                                  <w:ins w:id="596" w:author="Struan" w:date="2015-04-12T12:45:00Z">
                                    <w:rPr>
                                      <w:rFonts w:ascii="Cambria Math" w:hAnsi="Cambria Math"/>
                                    </w:rPr>
                                    <m:t>i</m:t>
                                  </w:ins>
                                </m:r>
                              </m:sup>
                            </m:sSubSup>
                          </m:e>
                        </m:d>
                      </m:e>
                      <m:sup>
                        <m:r>
                          <w:ins w:id="597" w:author="Struan" w:date="2015-04-12T12:44:00Z">
                            <w:rPr>
                              <w:rFonts w:ascii="Cambria Math" w:hAnsi="Cambria Math"/>
                            </w:rPr>
                            <m:t>2</m:t>
                          </w:ins>
                        </m:r>
                      </m:sup>
                    </m:sSup>
                    <m:r>
                      <w:ins w:id="598" w:author="Struan" w:date="2015-04-12T12:46:00Z">
                        <w:rPr>
                          <w:rFonts w:ascii="Cambria Math" w:hAnsi="Cambria Math"/>
                        </w:rPr>
                        <m:t>/</m:t>
                      </w:ins>
                    </m:r>
                    <m:sSubSup>
                      <m:sSubSupPr>
                        <m:ctrlPr>
                          <w:ins w:id="599" w:author="Struan" w:date="2015-04-12T12:46:00Z">
                            <w:rPr>
                              <w:rFonts w:ascii="Cambria Math" w:hAnsi="Cambria Math"/>
                              <w:i/>
                            </w:rPr>
                          </w:ins>
                        </m:ctrlPr>
                      </m:sSubSupPr>
                      <m:e>
                        <m:r>
                          <w:ins w:id="600" w:author="Struan" w:date="2015-04-12T12:46:00Z">
                            <w:rPr>
                              <w:rFonts w:ascii="Cambria Math" w:hAnsi="Cambria Math"/>
                            </w:rPr>
                            <m:t>σ</m:t>
                          </w:ins>
                        </m:r>
                      </m:e>
                      <m:sub>
                        <m:r>
                          <w:ins w:id="601" w:author="Struan" w:date="2015-04-12T12:47:00Z">
                            <w:rPr>
                              <w:rFonts w:ascii="Cambria Math" w:hAnsi="Cambria Math"/>
                            </w:rPr>
                            <m:t>f</m:t>
                          </w:ins>
                        </m:r>
                      </m:sub>
                      <m:sup>
                        <m:r>
                          <w:ins w:id="602" w:author="Struan" w:date="2015-04-12T12:47:00Z">
                            <w:rPr>
                              <w:rFonts w:ascii="Cambria Math" w:hAnsi="Cambria Math"/>
                            </w:rPr>
                            <m:t>2</m:t>
                          </w:ins>
                        </m:r>
                      </m:sup>
                    </m:sSubSup>
                  </m:e>
                </m:nary>
              </m:oMath>
            </m:oMathPara>
          </w:p>
        </w:tc>
        <w:tc>
          <w:tcPr>
            <w:tcW w:w="389" w:type="dxa"/>
            <w:vAlign w:val="center"/>
          </w:tcPr>
          <w:p w:rsidR="007F36C4" w:rsidRPr="00A33877" w:rsidRDefault="007F36C4" w:rsidP="00904243">
            <w:pPr>
              <w:rPr>
                <w:ins w:id="603" w:author="Struan" w:date="2015-04-12T12:38:00Z"/>
                <w:b/>
              </w:rPr>
            </w:pPr>
            <w:ins w:id="604" w:author="Struan" w:date="2015-04-12T12:38:00Z">
              <w:r>
                <w:t>(11.</w:t>
              </w:r>
            </w:ins>
            <w:ins w:id="605" w:author="Struan" w:date="2015-04-12T12:46:00Z">
              <w:r w:rsidR="00904243">
                <w:t>3</w:t>
              </w:r>
            </w:ins>
            <w:ins w:id="606" w:author="Struan" w:date="2015-04-12T12:38:00Z">
              <w:r>
                <w:t>)</w:t>
              </w:r>
            </w:ins>
          </w:p>
        </w:tc>
      </w:tr>
    </w:tbl>
    <w:p w:rsidR="007F36C4" w:rsidRDefault="00904243">
      <w:pPr>
        <w:rPr>
          <w:ins w:id="607" w:author="Struan" w:date="2015-04-12T12:52:00Z"/>
        </w:rPr>
      </w:pPr>
      <w:ins w:id="608" w:author="Struan" w:date="2015-04-12T12:48:00Z">
        <w:r>
          <w:t>w</w:t>
        </w:r>
      </w:ins>
      <w:ins w:id="609" w:author="Struan" w:date="2015-04-12T12:47:00Z">
        <w:r>
          <w:t xml:space="preserve">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w:t>
        </w:r>
      </w:ins>
      <w:ins w:id="610" w:author="Struan" w:date="2015-04-12T12:48:00Z">
        <w:r>
          <w:t xml:space="preserve">of the output </w:t>
        </w:r>
      </w:ins>
      <w:ins w:id="611" w:author="Struan" w:date="2015-04-12T12:47:00Z">
        <w:r>
          <w:t xml:space="preserve">calculated during the Monte-Carlo </w:t>
        </w:r>
      </w:ins>
      <w:ins w:id="612" w:author="Struan" w:date="2015-04-12T12:48:00Z">
        <w:r>
          <w:t xml:space="preserve">cycle. </w:t>
        </w:r>
      </w:ins>
    </w:p>
    <w:p w:rsidR="0011317F" w:rsidRDefault="00904243">
      <w:pPr>
        <w:rPr>
          <w:ins w:id="613" w:author="Struan" w:date="2015-04-12T12:55:00Z"/>
        </w:rPr>
      </w:pPr>
      <w:ins w:id="614" w:author="Struan" w:date="2015-04-12T12:52:00Z">
        <w:r>
          <w:t xml:space="preserve">The </w:t>
        </w:r>
      </w:ins>
      <w:ins w:id="615" w:author="Struan" w:date="2015-04-12T12:53:00Z">
        <w:r>
          <w:t xml:space="preserve">. xml </w:t>
        </w:r>
      </w:ins>
      <w:ins w:id="616" w:author="Struan" w:date="2015-04-12T12:52:00Z">
        <w:r>
          <w:t>in</w:t>
        </w:r>
      </w:ins>
      <w:ins w:id="617" w:author="Struan" w:date="2015-04-12T12:53:00Z">
        <w:r>
          <w:t>p</w:t>
        </w:r>
      </w:ins>
      <w:ins w:id="618" w:author="Struan" w:date="2015-04-12T12:52:00Z">
        <w:r>
          <w:t xml:space="preserve">ut </w:t>
        </w:r>
      </w:ins>
      <w:ins w:id="619" w:author="Struan" w:date="2015-04-12T12:53:00Z">
        <w:r>
          <w:t xml:space="preserve">to use this method </w:t>
        </w:r>
        <w:r w:rsidR="0011317F">
          <w:t>is</w:t>
        </w:r>
      </w:ins>
      <w:ins w:id="620" w:author="Struan" w:date="2015-04-12T12:54:00Z">
        <w:r w:rsidR="0011317F">
          <w: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21" w:author="Struan" w:date="2015-04-12T12:55:00Z"/>
          <w:rFonts w:ascii="Consolas" w:hAnsi="Consolas" w:cs="Consolas"/>
          <w:sz w:val="18"/>
          <w:szCs w:val="18"/>
          <w:lang w:eastAsia="en-GB"/>
          <w:rPrChange w:id="622" w:author="Struan" w:date="2015-04-12T12:56:00Z">
            <w:rPr>
              <w:ins w:id="623" w:author="Struan" w:date="2015-04-12T12:55:00Z"/>
              <w:rFonts w:ascii="Consolas" w:hAnsi="Consolas" w:cs="Consolas"/>
              <w:szCs w:val="24"/>
              <w:lang w:eastAsia="en-GB"/>
            </w:rPr>
          </w:rPrChange>
        </w:rPr>
      </w:pPr>
      <w:ins w:id="624" w:author="Struan" w:date="2015-04-12T12:55:00Z">
        <w:r w:rsidRPr="0011317F">
          <w:rPr>
            <w:rFonts w:ascii="Consolas" w:hAnsi="Consolas" w:cs="Consolas"/>
            <w:color w:val="0000FF"/>
            <w:sz w:val="18"/>
            <w:szCs w:val="18"/>
            <w:lang w:eastAsia="en-GB"/>
            <w:rPrChange w:id="625"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26"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27" w:author="Struan" w:date="2015-04-12T12:56:00Z">
              <w:rPr>
                <w:rFonts w:ascii="Consolas" w:hAnsi="Consolas" w:cs="Consolas"/>
                <w:color w:val="0000FF"/>
                <w:szCs w:val="24"/>
                <w:lang w:eastAsia="en-GB"/>
              </w:rPr>
            </w:rPrChange>
          </w:rPr>
          <w:t xml:space="preserve"> </w:t>
        </w:r>
        <w:r w:rsidRPr="0011317F">
          <w:rPr>
            <w:rFonts w:ascii="Consolas" w:hAnsi="Consolas" w:cs="Consolas"/>
            <w:color w:val="FF0000"/>
            <w:sz w:val="18"/>
            <w:szCs w:val="18"/>
            <w:lang w:eastAsia="en-GB"/>
            <w:rPrChange w:id="628" w:author="Struan" w:date="2015-04-12T12:56:00Z">
              <w:rPr>
                <w:rFonts w:ascii="Consolas" w:hAnsi="Consolas" w:cs="Consolas"/>
                <w:color w:val="FF0000"/>
                <w:szCs w:val="24"/>
                <w:lang w:eastAsia="en-GB"/>
              </w:rPr>
            </w:rPrChange>
          </w:rPr>
          <w:t>xsi:type</w:t>
        </w:r>
        <w:r w:rsidRPr="0011317F">
          <w:rPr>
            <w:rFonts w:ascii="Consolas" w:hAnsi="Consolas" w:cs="Consolas"/>
            <w:color w:val="0000FF"/>
            <w:sz w:val="18"/>
            <w:szCs w:val="18"/>
            <w:lang w:eastAsia="en-GB"/>
            <w:rPrChange w:id="629" w:author="Struan" w:date="2015-04-12T12:56:00Z">
              <w:rPr>
                <w:rFonts w:ascii="Consolas" w:hAnsi="Consolas" w:cs="Consolas"/>
                <w:color w:val="0000FF"/>
                <w:szCs w:val="24"/>
                <w:lang w:eastAsia="en-GB"/>
              </w:rPr>
            </w:rPrChange>
          </w:rPr>
          <w:t>=</w:t>
        </w:r>
        <w:r w:rsidRPr="0011317F">
          <w:rPr>
            <w:rFonts w:ascii="Consolas" w:hAnsi="Consolas" w:cs="Consolas"/>
            <w:sz w:val="18"/>
            <w:szCs w:val="18"/>
            <w:lang w:eastAsia="en-GB"/>
            <w:rPrChange w:id="630"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631" w:author="Struan" w:date="2015-04-12T12:56:00Z">
              <w:rPr>
                <w:rFonts w:ascii="Consolas" w:hAnsi="Consolas" w:cs="Consolas"/>
                <w:color w:val="0000FF"/>
                <w:szCs w:val="24"/>
                <w:lang w:eastAsia="en-GB"/>
              </w:rPr>
            </w:rPrChange>
          </w:rPr>
          <w:t>me:sensitivityAnalysis</w:t>
        </w:r>
        <w:r w:rsidRPr="0011317F">
          <w:rPr>
            <w:rFonts w:ascii="Consolas" w:hAnsi="Consolas" w:cs="Consolas"/>
            <w:sz w:val="18"/>
            <w:szCs w:val="18"/>
            <w:lang w:eastAsia="en-GB"/>
            <w:rPrChange w:id="632"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633"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34" w:author="Struan" w:date="2015-04-12T12:55:00Z"/>
          <w:rFonts w:ascii="Consolas" w:hAnsi="Consolas" w:cs="Consolas"/>
          <w:sz w:val="18"/>
          <w:szCs w:val="18"/>
          <w:lang w:eastAsia="en-GB"/>
          <w:rPrChange w:id="635" w:author="Struan" w:date="2015-04-12T12:56:00Z">
            <w:rPr>
              <w:ins w:id="636" w:author="Struan" w:date="2015-04-12T12:55:00Z"/>
              <w:rFonts w:ascii="Consolas" w:hAnsi="Consolas" w:cs="Consolas"/>
              <w:szCs w:val="24"/>
              <w:lang w:eastAsia="en-GB"/>
            </w:rPr>
          </w:rPrChange>
        </w:rPr>
      </w:pPr>
      <w:ins w:id="637" w:author="Struan" w:date="2015-04-12T12:55:00Z">
        <w:r w:rsidRPr="0011317F">
          <w:rPr>
            <w:rFonts w:ascii="Consolas" w:hAnsi="Consolas" w:cs="Consolas"/>
            <w:color w:val="0000FF"/>
            <w:sz w:val="18"/>
            <w:szCs w:val="18"/>
            <w:lang w:eastAsia="en-GB"/>
            <w:rPrChange w:id="638"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39"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640" w:author="Struan" w:date="2015-04-12T12:56:00Z">
              <w:rPr>
                <w:rFonts w:ascii="Consolas" w:hAnsi="Consolas" w:cs="Consolas"/>
                <w:color w:val="0000FF"/>
                <w:szCs w:val="24"/>
                <w:lang w:eastAsia="en-GB"/>
              </w:rPr>
            </w:rPrChange>
          </w:rPr>
          <w:t>&gt;</w:t>
        </w:r>
      </w:ins>
      <w:ins w:id="641" w:author="Struan" w:date="2015-04-12T12:56:00Z">
        <w:r>
          <w:rPr>
            <w:rFonts w:ascii="Consolas" w:hAnsi="Consolas" w:cs="Consolas"/>
            <w:sz w:val="18"/>
            <w:szCs w:val="18"/>
            <w:lang w:eastAsia="en-GB"/>
          </w:rPr>
          <w:t>40</w:t>
        </w:r>
      </w:ins>
      <w:ins w:id="642" w:author="Struan" w:date="2015-04-12T12:55:00Z">
        <w:r w:rsidRPr="0011317F">
          <w:rPr>
            <w:rFonts w:ascii="Consolas" w:hAnsi="Consolas" w:cs="Consolas"/>
            <w:sz w:val="18"/>
            <w:szCs w:val="18"/>
            <w:lang w:eastAsia="en-GB"/>
            <w:rPrChange w:id="643" w:author="Struan" w:date="2015-04-12T12:56:00Z">
              <w:rPr>
                <w:rFonts w:ascii="Consolas" w:hAnsi="Consolas" w:cs="Consolas"/>
                <w:szCs w:val="24"/>
                <w:lang w:eastAsia="en-GB"/>
              </w:rPr>
            </w:rPrChange>
          </w:rPr>
          <w:t>0</w:t>
        </w:r>
        <w:r w:rsidRPr="0011317F">
          <w:rPr>
            <w:rFonts w:ascii="Consolas" w:hAnsi="Consolas" w:cs="Consolas"/>
            <w:color w:val="0000FF"/>
            <w:sz w:val="18"/>
            <w:szCs w:val="18"/>
            <w:lang w:eastAsia="en-GB"/>
            <w:rPrChange w:id="644"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45"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646"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47" w:author="Struan" w:date="2015-04-12T12:55:00Z"/>
          <w:rFonts w:ascii="Consolas" w:hAnsi="Consolas" w:cs="Consolas"/>
          <w:sz w:val="18"/>
          <w:szCs w:val="18"/>
          <w:lang w:eastAsia="en-GB"/>
          <w:rPrChange w:id="648" w:author="Struan" w:date="2015-04-12T12:56:00Z">
            <w:rPr>
              <w:ins w:id="649" w:author="Struan" w:date="2015-04-12T12:55:00Z"/>
              <w:rFonts w:ascii="Consolas" w:hAnsi="Consolas" w:cs="Consolas"/>
              <w:szCs w:val="24"/>
              <w:lang w:eastAsia="en-GB"/>
            </w:rPr>
          </w:rPrChange>
        </w:rPr>
      </w:pPr>
      <w:ins w:id="650" w:author="Struan" w:date="2015-04-12T12:55:00Z">
        <w:r w:rsidRPr="0011317F">
          <w:rPr>
            <w:rFonts w:ascii="Consolas" w:hAnsi="Consolas" w:cs="Consolas"/>
            <w:color w:val="0000FF"/>
            <w:sz w:val="18"/>
            <w:szCs w:val="18"/>
            <w:lang w:eastAsia="en-GB"/>
            <w:rPrChange w:id="651"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52"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653"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54" w:author="Struan" w:date="2015-04-12T12:56:00Z">
              <w:rPr>
                <w:rFonts w:ascii="Consolas" w:hAnsi="Consolas" w:cs="Consolas"/>
                <w:szCs w:val="24"/>
                <w:lang w:eastAsia="en-GB"/>
              </w:rPr>
            </w:rPrChange>
          </w:rPr>
          <w:t>3</w:t>
        </w:r>
        <w:r w:rsidRPr="0011317F">
          <w:rPr>
            <w:rFonts w:ascii="Consolas" w:hAnsi="Consolas" w:cs="Consolas"/>
            <w:color w:val="0000FF"/>
            <w:sz w:val="18"/>
            <w:szCs w:val="18"/>
            <w:lang w:eastAsia="en-GB"/>
            <w:rPrChange w:id="655"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56"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657"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58" w:author="Struan" w:date="2015-04-12T12:55:00Z"/>
          <w:rFonts w:ascii="Consolas" w:hAnsi="Consolas" w:cs="Consolas"/>
          <w:sz w:val="18"/>
          <w:szCs w:val="18"/>
          <w:lang w:eastAsia="en-GB"/>
          <w:rPrChange w:id="659" w:author="Struan" w:date="2015-04-12T12:56:00Z">
            <w:rPr>
              <w:ins w:id="660" w:author="Struan" w:date="2015-04-12T12:55:00Z"/>
              <w:rFonts w:ascii="Consolas" w:hAnsi="Consolas" w:cs="Consolas"/>
              <w:szCs w:val="24"/>
              <w:lang w:eastAsia="en-GB"/>
            </w:rPr>
          </w:rPrChange>
        </w:rPr>
      </w:pPr>
      <w:ins w:id="661" w:author="Struan" w:date="2015-04-12T12:55:00Z">
        <w:r w:rsidRPr="0011317F">
          <w:rPr>
            <w:rFonts w:ascii="Consolas" w:hAnsi="Consolas" w:cs="Consolas"/>
            <w:color w:val="0000FF"/>
            <w:sz w:val="18"/>
            <w:szCs w:val="18"/>
            <w:lang w:eastAsia="en-GB"/>
            <w:rPrChange w:id="662"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63"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64"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65" w:author="Struan" w:date="2015-04-12T12:56:00Z">
              <w:rPr>
                <w:rFonts w:ascii="Consolas" w:hAnsi="Consolas" w:cs="Consolas"/>
                <w:szCs w:val="24"/>
                <w:lang w:eastAsia="en-GB"/>
              </w:rPr>
            </w:rPrChange>
          </w:rPr>
          <w:t>10</w:t>
        </w:r>
        <w:r w:rsidRPr="0011317F">
          <w:rPr>
            <w:rFonts w:ascii="Consolas" w:hAnsi="Consolas" w:cs="Consolas"/>
            <w:color w:val="0000FF"/>
            <w:sz w:val="18"/>
            <w:szCs w:val="18"/>
            <w:lang w:eastAsia="en-GB"/>
            <w:rPrChange w:id="666"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67"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68"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69" w:author="Struan" w:date="2015-04-12T12:55:00Z"/>
          <w:rFonts w:ascii="Consolas" w:hAnsi="Consolas" w:cs="Consolas"/>
          <w:sz w:val="18"/>
          <w:szCs w:val="18"/>
          <w:lang w:eastAsia="en-GB"/>
          <w:rPrChange w:id="670" w:author="Struan" w:date="2015-04-12T12:56:00Z">
            <w:rPr>
              <w:ins w:id="671" w:author="Struan" w:date="2015-04-12T12:55:00Z"/>
              <w:rFonts w:ascii="Consolas" w:hAnsi="Consolas" w:cs="Consolas"/>
              <w:szCs w:val="24"/>
              <w:lang w:eastAsia="en-GB"/>
            </w:rPr>
          </w:rPrChange>
        </w:rPr>
      </w:pPr>
      <w:ins w:id="672" w:author="Struan" w:date="2015-04-12T12:55:00Z">
        <w:r w:rsidRPr="0011317F">
          <w:rPr>
            <w:rFonts w:ascii="Consolas" w:hAnsi="Consolas" w:cs="Consolas"/>
            <w:color w:val="0000FF"/>
            <w:sz w:val="18"/>
            <w:szCs w:val="18"/>
            <w:lang w:eastAsia="en-GB"/>
            <w:rPrChange w:id="673"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74"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75"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76" w:author="Struan" w:date="2015-04-12T12:56:00Z">
              <w:rPr>
                <w:rFonts w:ascii="Consolas" w:hAnsi="Consolas" w:cs="Consolas"/>
                <w:szCs w:val="24"/>
                <w:lang w:eastAsia="en-GB"/>
              </w:rPr>
            </w:rPrChange>
          </w:rPr>
          <w:t>RatioControl</w:t>
        </w:r>
        <w:r w:rsidRPr="0011317F">
          <w:rPr>
            <w:rFonts w:ascii="Consolas" w:hAnsi="Consolas" w:cs="Consolas"/>
            <w:color w:val="0000FF"/>
            <w:sz w:val="18"/>
            <w:szCs w:val="18"/>
            <w:lang w:eastAsia="en-GB"/>
            <w:rPrChange w:id="677"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78"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79"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80" w:author="Struan" w:date="2015-04-12T12:55:00Z"/>
          <w:rFonts w:ascii="Consolas" w:hAnsi="Consolas" w:cs="Consolas"/>
          <w:sz w:val="18"/>
          <w:szCs w:val="18"/>
          <w:lang w:eastAsia="en-GB"/>
          <w:rPrChange w:id="681" w:author="Struan" w:date="2015-04-12T12:56:00Z">
            <w:rPr>
              <w:ins w:id="682" w:author="Struan" w:date="2015-04-12T12:55:00Z"/>
              <w:rFonts w:ascii="Consolas" w:hAnsi="Consolas" w:cs="Consolas"/>
              <w:szCs w:val="24"/>
              <w:lang w:eastAsia="en-GB"/>
            </w:rPr>
          </w:rPrChange>
        </w:rPr>
      </w:pPr>
      <w:ins w:id="683" w:author="Struan" w:date="2015-04-12T12:55:00Z">
        <w:r w:rsidRPr="0011317F">
          <w:rPr>
            <w:rFonts w:ascii="Consolas" w:hAnsi="Consolas" w:cs="Consolas"/>
            <w:color w:val="0000FF"/>
            <w:sz w:val="18"/>
            <w:szCs w:val="18"/>
            <w:lang w:eastAsia="en-GB"/>
            <w:rPrChange w:id="684"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85"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86"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87" w:author="Struan" w:date="2015-04-12T12:55:00Z"/>
          <w:rFonts w:ascii="Consolas" w:hAnsi="Consolas" w:cs="Consolas"/>
          <w:sz w:val="18"/>
          <w:szCs w:val="18"/>
          <w:lang w:eastAsia="en-GB"/>
          <w:rPrChange w:id="688" w:author="Struan" w:date="2015-04-12T12:56:00Z">
            <w:rPr>
              <w:ins w:id="689" w:author="Struan" w:date="2015-04-12T12:55:00Z"/>
              <w:rFonts w:ascii="Consolas" w:hAnsi="Consolas" w:cs="Consolas"/>
              <w:szCs w:val="24"/>
              <w:lang w:eastAsia="en-GB"/>
            </w:rPr>
          </w:rPrChange>
        </w:rPr>
      </w:pPr>
    </w:p>
    <w:p w:rsidR="0011317F" w:rsidRDefault="0083627F">
      <w:pPr>
        <w:rPr>
          <w:ins w:id="690" w:author="Struan" w:date="2015-04-12T12:59:00Z"/>
        </w:rPr>
      </w:pPr>
      <w:ins w:id="691" w:author="Struan" w:date="2015-04-12T12:57:00Z">
        <w:r>
          <w:t xml:space="preserve">Table 8 gives details of </w:t>
        </w:r>
        <w:r w:rsidR="0011317F">
          <w:t>the specific keywords</w:t>
        </w:r>
      </w:ins>
      <w:ins w:id="692" w:author="Struan" w:date="2015-04-12T12:59:00Z">
        <w:r w:rsidR="0011317F">
          <w:t>.</w:t>
        </w:r>
      </w:ins>
    </w:p>
    <w:tbl>
      <w:tblPr>
        <w:tblStyle w:val="TableGrid"/>
        <w:tblW w:w="0" w:type="auto"/>
        <w:tblLook w:val="04A0" w:firstRow="1" w:lastRow="0" w:firstColumn="1" w:lastColumn="0" w:noHBand="0" w:noVBand="1"/>
        <w:tblPrChange w:id="693" w:author="Struan" w:date="2015-04-12T13:08:00Z">
          <w:tblPr>
            <w:tblStyle w:val="TableGrid"/>
            <w:tblW w:w="0" w:type="auto"/>
            <w:tblLook w:val="04A0" w:firstRow="1" w:lastRow="0" w:firstColumn="1" w:lastColumn="0" w:noHBand="0" w:noVBand="1"/>
          </w:tblPr>
        </w:tblPrChange>
      </w:tblPr>
      <w:tblGrid>
        <w:gridCol w:w="3086"/>
        <w:gridCol w:w="6200"/>
        <w:tblGridChange w:id="694">
          <w:tblGrid>
            <w:gridCol w:w="3086"/>
            <w:gridCol w:w="6200"/>
          </w:tblGrid>
        </w:tblGridChange>
      </w:tblGrid>
      <w:tr w:rsidR="0011317F" w:rsidTr="00C46DEA">
        <w:trPr>
          <w:ins w:id="695" w:author="Struan" w:date="2015-04-12T13:00:00Z"/>
        </w:trPr>
        <w:tc>
          <w:tcPr>
            <w:tcW w:w="3086" w:type="dxa"/>
            <w:tcPrChange w:id="696" w:author="Struan" w:date="2015-04-12T13:08:00Z">
              <w:tcPr>
                <w:tcW w:w="2235" w:type="dxa"/>
              </w:tcPr>
            </w:tcPrChange>
          </w:tcPr>
          <w:p w:rsidR="0011317F" w:rsidRPr="00A45C48" w:rsidRDefault="0011317F" w:rsidP="008424CF">
            <w:pPr>
              <w:rPr>
                <w:ins w:id="697" w:author="Struan" w:date="2015-04-12T13:00:00Z"/>
                <w:b/>
              </w:rPr>
            </w:pPr>
            <w:ins w:id="698" w:author="Struan" w:date="2015-04-12T13:00:00Z">
              <w:r w:rsidRPr="00A45C48">
                <w:rPr>
                  <w:b/>
                </w:rPr>
                <w:t xml:space="preserve">Element Name </w:t>
              </w:r>
            </w:ins>
          </w:p>
        </w:tc>
        <w:tc>
          <w:tcPr>
            <w:tcW w:w="6200" w:type="dxa"/>
            <w:tcPrChange w:id="699" w:author="Struan" w:date="2015-04-12T13:08:00Z">
              <w:tcPr>
                <w:tcW w:w="7051" w:type="dxa"/>
              </w:tcPr>
            </w:tcPrChange>
          </w:tcPr>
          <w:p w:rsidR="0011317F" w:rsidRPr="00A45C48" w:rsidRDefault="0011317F" w:rsidP="008424CF">
            <w:pPr>
              <w:rPr>
                <w:ins w:id="700" w:author="Struan" w:date="2015-04-12T13:00:00Z"/>
                <w:b/>
              </w:rPr>
            </w:pPr>
            <w:ins w:id="701" w:author="Struan" w:date="2015-04-12T13:00:00Z">
              <w:r w:rsidRPr="00A45C48">
                <w:rPr>
                  <w:b/>
                </w:rPr>
                <w:t>Details</w:t>
              </w:r>
            </w:ins>
          </w:p>
        </w:tc>
      </w:tr>
      <w:tr w:rsidR="0011317F" w:rsidTr="00C46DEA">
        <w:trPr>
          <w:ins w:id="702" w:author="Struan" w:date="2015-04-12T13:00:00Z"/>
        </w:trPr>
        <w:tc>
          <w:tcPr>
            <w:tcW w:w="3086" w:type="dxa"/>
            <w:tcPrChange w:id="703" w:author="Struan" w:date="2015-04-12T13:08:00Z">
              <w:tcPr>
                <w:tcW w:w="2235" w:type="dxa"/>
              </w:tcPr>
            </w:tcPrChange>
          </w:tcPr>
          <w:p w:rsidR="0011317F" w:rsidRPr="00C767E1" w:rsidRDefault="0011317F" w:rsidP="008424CF">
            <w:pPr>
              <w:rPr>
                <w:ins w:id="704" w:author="Struan" w:date="2015-04-12T13:00:00Z"/>
                <w:rFonts w:ascii="Courier New" w:hAnsi="Courier New" w:cs="Courier New"/>
                <w:color w:val="A31515"/>
                <w:sz w:val="18"/>
                <w:szCs w:val="18"/>
                <w:lang w:eastAsia="en-GB"/>
              </w:rPr>
            </w:pPr>
            <w:ins w:id="705" w:author="Struan" w:date="2015-04-12T13:01:00Z">
              <w:r w:rsidRPr="006E2BB4">
                <w:rPr>
                  <w:rFonts w:ascii="Consolas" w:hAnsi="Consolas" w:cs="Consolas"/>
                  <w:color w:val="A31515"/>
                  <w:sz w:val="18"/>
                  <w:szCs w:val="18"/>
                  <w:lang w:eastAsia="en-GB"/>
                </w:rPr>
                <w:t>me:sensitivityAnalysisSamples</w:t>
              </w:r>
            </w:ins>
          </w:p>
        </w:tc>
        <w:tc>
          <w:tcPr>
            <w:tcW w:w="6200" w:type="dxa"/>
            <w:tcPrChange w:id="706" w:author="Struan" w:date="2015-04-12T13:08:00Z">
              <w:tcPr>
                <w:tcW w:w="7051" w:type="dxa"/>
              </w:tcPr>
            </w:tcPrChange>
          </w:tcPr>
          <w:p w:rsidR="0011317F" w:rsidRDefault="0011317F" w:rsidP="0011317F">
            <w:pPr>
              <w:rPr>
                <w:ins w:id="707" w:author="Struan" w:date="2015-04-12T13:00:00Z"/>
              </w:rPr>
            </w:pPr>
            <w:ins w:id="708" w:author="Struan" w:date="2015-04-12T13:00:00Z">
              <w:r>
                <w:t xml:space="preserve">The </w:t>
              </w:r>
            </w:ins>
            <w:ins w:id="709" w:author="Struan" w:date="2015-04-12T13:01:00Z">
              <w:r>
                <w:t xml:space="preserve">number of sample points to use in the Monte-Carlo integration to determine the orthogonal </w:t>
              </w:r>
            </w:ins>
            <w:ins w:id="710" w:author="Struan" w:date="2015-04-12T13:05:00Z">
              <w:r w:rsidR="00C46DEA">
                <w:t>function expansion coefficients.</w:t>
              </w:r>
            </w:ins>
          </w:p>
        </w:tc>
      </w:tr>
      <w:tr w:rsidR="0011317F" w:rsidTr="00C46DEA">
        <w:trPr>
          <w:ins w:id="711" w:author="Struan" w:date="2015-04-12T13:00:00Z"/>
        </w:trPr>
        <w:tc>
          <w:tcPr>
            <w:tcW w:w="3086" w:type="dxa"/>
            <w:tcPrChange w:id="712" w:author="Struan" w:date="2015-04-12T13:08:00Z">
              <w:tcPr>
                <w:tcW w:w="2235" w:type="dxa"/>
              </w:tcPr>
            </w:tcPrChange>
          </w:tcPr>
          <w:p w:rsidR="0011317F" w:rsidRDefault="00C46DEA" w:rsidP="008424CF">
            <w:pPr>
              <w:rPr>
                <w:ins w:id="713" w:author="Struan" w:date="2015-04-12T13:00:00Z"/>
              </w:rPr>
            </w:pPr>
            <w:ins w:id="714" w:author="Struan" w:date="2015-04-12T13:05:00Z">
              <w:r w:rsidRPr="006E2BB4">
                <w:rPr>
                  <w:rFonts w:ascii="Consolas" w:hAnsi="Consolas" w:cs="Consolas"/>
                  <w:color w:val="A31515"/>
                  <w:sz w:val="18"/>
                  <w:szCs w:val="18"/>
                  <w:lang w:eastAsia="en-GB"/>
                </w:rPr>
                <w:lastRenderedPageBreak/>
                <w:t>me:sensitivityAnalysisOrder</w:t>
              </w:r>
            </w:ins>
          </w:p>
        </w:tc>
        <w:tc>
          <w:tcPr>
            <w:tcW w:w="6200" w:type="dxa"/>
            <w:tcPrChange w:id="715" w:author="Struan" w:date="2015-04-12T13:08:00Z">
              <w:tcPr>
                <w:tcW w:w="7051" w:type="dxa"/>
              </w:tcPr>
            </w:tcPrChange>
          </w:tcPr>
          <w:p w:rsidR="0011317F" w:rsidRDefault="00DF3D8A" w:rsidP="008424CF">
            <w:pPr>
              <w:rPr>
                <w:ins w:id="716" w:author="Struan" w:date="2015-04-12T13:00:00Z"/>
              </w:rPr>
            </w:pPr>
            <w:ins w:id="717" w:author="Struan" w:date="2015-04-12T13:05:00Z">
              <w:r>
                <w:t xml:space="preserve">The order of the </w:t>
              </w:r>
            </w:ins>
            <w:ins w:id="718" w:author="Struan" w:date="2015-04-22T23:12:00Z">
              <w:r>
                <w:t>orthogonal</w:t>
              </w:r>
            </w:ins>
            <w:ins w:id="719" w:author="Struan" w:date="2015-04-12T13:05:00Z">
              <w:r w:rsidR="00C46DEA">
                <w:t xml:space="preserve"> </w:t>
              </w:r>
            </w:ins>
            <w:ins w:id="720" w:author="Struan" w:date="2015-04-12T13:07:00Z">
              <w:r w:rsidR="00C46DEA">
                <w:t>function expansion to use.</w:t>
              </w:r>
            </w:ins>
            <w:ins w:id="721" w:author="Struan" w:date="2015-04-12T13:00:00Z">
              <w:r w:rsidR="0011317F">
                <w:t xml:space="preserve"> </w:t>
              </w:r>
            </w:ins>
          </w:p>
        </w:tc>
      </w:tr>
      <w:tr w:rsidR="00DF3D8A" w:rsidTr="00C46DEA">
        <w:trPr>
          <w:ins w:id="722" w:author="Struan" w:date="2015-04-22T23:10:00Z"/>
        </w:trPr>
        <w:tc>
          <w:tcPr>
            <w:tcW w:w="3086" w:type="dxa"/>
          </w:tcPr>
          <w:p w:rsidR="00DF3D8A" w:rsidRPr="006E2BB4" w:rsidRDefault="00DF3D8A" w:rsidP="008424CF">
            <w:pPr>
              <w:rPr>
                <w:ins w:id="723" w:author="Struan" w:date="2015-04-22T23:10:00Z"/>
                <w:rFonts w:ascii="Consolas" w:hAnsi="Consolas" w:cs="Consolas"/>
                <w:color w:val="A31515"/>
                <w:sz w:val="18"/>
                <w:szCs w:val="18"/>
                <w:lang w:eastAsia="en-GB"/>
              </w:rPr>
            </w:pPr>
            <w:ins w:id="724" w:author="Struan" w:date="2015-04-22T23:12:00Z">
              <w:r w:rsidRPr="00DF3D8A">
                <w:rPr>
                  <w:rFonts w:ascii="Consolas" w:hAnsi="Consolas" w:cs="Consolas"/>
                  <w:color w:val="A31515"/>
                  <w:sz w:val="18"/>
                  <w:szCs w:val="18"/>
                  <w:lang w:eastAsia="en-GB"/>
                  <w:rPrChange w:id="725" w:author="Struan" w:date="2015-04-22T23:12:00Z">
                    <w:rPr>
                      <w:rFonts w:ascii="Consolas" w:hAnsi="Consolas" w:cs="Consolas"/>
                      <w:color w:val="008000"/>
                      <w:szCs w:val="24"/>
                      <w:lang w:eastAsia="en-GB"/>
                    </w:rPr>
                  </w:rPrChange>
                </w:rPr>
                <w:t>me:sensitivityCorrelatedData</w:t>
              </w:r>
            </w:ins>
          </w:p>
        </w:tc>
        <w:tc>
          <w:tcPr>
            <w:tcW w:w="6200" w:type="dxa"/>
          </w:tcPr>
          <w:p w:rsidR="00DF3D8A" w:rsidRDefault="00DF3D8A">
            <w:pPr>
              <w:tabs>
                <w:tab w:val="clear" w:pos="540"/>
                <w:tab w:val="clear" w:pos="8064"/>
              </w:tabs>
              <w:suppressAutoHyphens w:val="0"/>
              <w:autoSpaceDE w:val="0"/>
              <w:autoSpaceDN w:val="0"/>
              <w:adjustRightInd w:val="0"/>
              <w:spacing w:after="0" w:line="240" w:lineRule="auto"/>
              <w:jc w:val="left"/>
              <w:rPr>
                <w:ins w:id="726" w:author="Struan" w:date="2015-04-22T23:10:00Z"/>
              </w:rPr>
              <w:pPrChange w:id="727" w:author="Struan" w:date="2015-04-22T23:16:00Z">
                <w:pPr/>
              </w:pPrChange>
            </w:pPr>
            <w:ins w:id="728" w:author="Struan" w:date="2015-04-22T23:13:00Z">
              <w:r w:rsidRPr="00DF3D8A">
                <w:rPr>
                  <w:rPrChange w:id="729" w:author="Struan" w:date="2015-04-22T23:13:00Z">
                    <w:rPr>
                      <w:rFonts w:ascii="Consolas" w:hAnsi="Consolas" w:cs="Consolas"/>
                      <w:color w:val="008000"/>
                      <w:szCs w:val="24"/>
                      <w:lang w:eastAsia="en-GB"/>
                    </w:rPr>
                  </w:rPrChange>
                </w:rPr>
                <w:t>This elem</w:t>
              </w:r>
              <w:r>
                <w:t>ent takes the values of true or false and indic</w:t>
              </w:r>
            </w:ins>
            <w:ins w:id="730" w:author="Struan" w:date="2015-04-22T23:14:00Z">
              <w:r>
                <w:t>ates if the input parameters are correlated. T</w:t>
              </w:r>
            </w:ins>
            <w:ins w:id="731" w:author="Struan" w:date="2015-04-22T23:15:00Z">
              <w:r>
                <w:t xml:space="preserve">his typically occurs when using the results from </w:t>
              </w:r>
            </w:ins>
            <w:ins w:id="732" w:author="Struan" w:date="2015-04-22T23:16:00Z">
              <w:r>
                <w:t>a Marquardt fit, which produces a correlation matrix. If the value is true M</w:t>
              </w:r>
            </w:ins>
            <w:ins w:id="733" w:author="Struan" w:date="2015-04-22T23:17:00Z">
              <w:r>
                <w:t>ESMER will load the correlation matrix and us</w:t>
              </w:r>
            </w:ins>
            <w:ins w:id="734" w:author="Struan" w:date="2015-04-22T23:21:00Z">
              <w:r>
                <w:t>e</w:t>
              </w:r>
            </w:ins>
            <w:ins w:id="735" w:author="Struan" w:date="2015-04-22T23:17:00Z">
              <w:r>
                <w:t xml:space="preserve"> it to </w:t>
              </w:r>
            </w:ins>
            <w:ins w:id="736" w:author="Struan" w:date="2015-04-22T23:19:00Z">
              <w:r>
                <w:t>sample points from</w:t>
              </w:r>
            </w:ins>
            <w:ins w:id="737" w:author="Struan" w:date="2015-04-22T23:20:00Z">
              <w:r>
                <w:t xml:space="preserve"> </w:t>
              </w:r>
            </w:ins>
            <w:ins w:id="738" w:author="Struan" w:date="2015-04-22T23:19:00Z">
              <w:r>
                <w:t xml:space="preserve">a Gaussian distribution </w:t>
              </w:r>
            </w:ins>
            <w:ins w:id="739" w:author="Struan" w:date="2015-04-22T23:20:00Z">
              <w:r>
                <w:t>during the Monte-Carlo integration.</w:t>
              </w:r>
            </w:ins>
          </w:p>
        </w:tc>
      </w:tr>
      <w:tr w:rsidR="0011317F" w:rsidTr="00C46DEA">
        <w:trPr>
          <w:ins w:id="740" w:author="Struan" w:date="2015-04-12T13:00:00Z"/>
        </w:trPr>
        <w:tc>
          <w:tcPr>
            <w:tcW w:w="3086" w:type="dxa"/>
            <w:tcPrChange w:id="741" w:author="Struan" w:date="2015-04-12T13:08:00Z">
              <w:tcPr>
                <w:tcW w:w="2235" w:type="dxa"/>
              </w:tcPr>
            </w:tcPrChange>
          </w:tcPr>
          <w:p w:rsidR="0011317F" w:rsidRDefault="00C46DEA" w:rsidP="008424CF">
            <w:pPr>
              <w:rPr>
                <w:ins w:id="742" w:author="Struan" w:date="2015-04-12T13:00:00Z"/>
              </w:rPr>
            </w:pPr>
            <w:ins w:id="743" w:author="Struan" w:date="2015-04-12T13:07:00Z">
              <w:r w:rsidRPr="006E2BB4">
                <w:rPr>
                  <w:rFonts w:ascii="Consolas" w:hAnsi="Consolas" w:cs="Consolas"/>
                  <w:color w:val="A31515"/>
                  <w:sz w:val="18"/>
                  <w:szCs w:val="18"/>
                  <w:lang w:eastAsia="en-GB"/>
                </w:rPr>
                <w:t>me:sensitivityVarRedMethod</w:t>
              </w:r>
            </w:ins>
          </w:p>
        </w:tc>
        <w:tc>
          <w:tcPr>
            <w:tcW w:w="6200" w:type="dxa"/>
            <w:tcPrChange w:id="744" w:author="Struan" w:date="2015-04-12T13:08:00Z">
              <w:tcPr>
                <w:tcW w:w="7051" w:type="dxa"/>
              </w:tcPr>
            </w:tcPrChange>
          </w:tcPr>
          <w:p w:rsidR="0011317F" w:rsidRPr="00D24459" w:rsidRDefault="00C46DEA">
            <w:pPr>
              <w:tabs>
                <w:tab w:val="clear" w:pos="540"/>
                <w:tab w:val="clear" w:pos="8064"/>
              </w:tabs>
              <w:suppressAutoHyphens w:val="0"/>
              <w:autoSpaceDE w:val="0"/>
              <w:autoSpaceDN w:val="0"/>
              <w:adjustRightInd w:val="0"/>
              <w:spacing w:after="0" w:line="240" w:lineRule="auto"/>
              <w:jc w:val="left"/>
              <w:rPr>
                <w:ins w:id="745" w:author="Struan" w:date="2015-04-12T13:00:00Z"/>
                <w:rFonts w:ascii="Consolas" w:hAnsi="Consolas" w:cs="Consolas"/>
                <w:szCs w:val="24"/>
                <w:lang w:eastAsia="en-GB"/>
                <w:rPrChange w:id="746" w:author="Struan" w:date="2015-04-12T13:13:00Z">
                  <w:rPr>
                    <w:ins w:id="747" w:author="Struan" w:date="2015-04-12T13:00:00Z"/>
                  </w:rPr>
                </w:rPrChange>
              </w:rPr>
              <w:pPrChange w:id="748" w:author="Struan" w:date="2015-04-12T13:13:00Z">
                <w:pPr/>
              </w:pPrChange>
            </w:pPr>
            <w:ins w:id="749" w:author="Struan" w:date="2015-04-12T13:08:00Z">
              <w:r>
                <w:t>The variance reduction method to use. Variance reduction methods help to improve the accuracy of the Monte-Carlo integration and th</w:t>
              </w:r>
            </w:ins>
            <w:ins w:id="750" w:author="Struan" w:date="2015-04-12T13:10:00Z">
              <w:r>
                <w:t>u</w:t>
              </w:r>
            </w:ins>
            <w:ins w:id="751" w:author="Struan" w:date="2015-04-12T13:08:00Z">
              <w:r>
                <w:t xml:space="preserve">s give better estimates of the </w:t>
              </w:r>
            </w:ins>
            <w:ins w:id="752" w:author="Struan" w:date="2015-04-12T13:10:00Z">
              <w:r>
                <w:t>sensitivity</w:t>
              </w:r>
            </w:ins>
            <w:ins w:id="753" w:author="Struan" w:date="2015-04-12T13:08:00Z">
              <w:r>
                <w:t xml:space="preserve"> </w:t>
              </w:r>
            </w:ins>
            <w:ins w:id="754" w:author="Struan" w:date="2015-04-12T13:10:00Z">
              <w:r>
                <w:t>indices. There are at present two metho</w:t>
              </w:r>
            </w:ins>
            <w:ins w:id="755" w:author="Struan" w:date="2015-04-12T13:11:00Z">
              <w:r>
                <w:t>d</w:t>
              </w:r>
            </w:ins>
            <w:ins w:id="756" w:author="Struan" w:date="2015-04-12T13:10:00Z">
              <w:r>
                <w:t>s available</w:t>
              </w:r>
            </w:ins>
            <w:ins w:id="757" w:author="Struan" w:date="2015-04-12T13:11:00Z">
              <w:r>
                <w:t>: additive control</w:t>
              </w:r>
            </w:ins>
            <w:ins w:id="758" w:author="Struan" w:date="2015-04-12T13:12:00Z">
              <w:r>
                <w:t xml:space="preserve">, specifed by </w:t>
              </w:r>
            </w:ins>
            <w:ins w:id="759" w:author="Struan" w:date="2015-04-12T13:13:00Z">
              <w:r w:rsidRPr="00C46DEA">
                <w:rPr>
                  <w:rFonts w:ascii="Consolas" w:hAnsi="Consolas" w:cs="Consolas"/>
                  <w:sz w:val="18"/>
                  <w:szCs w:val="18"/>
                  <w:lang w:eastAsia="en-GB"/>
                  <w:rPrChange w:id="760" w:author="Struan" w:date="2015-04-12T13:13:00Z">
                    <w:rPr>
                      <w:rFonts w:ascii="Consolas" w:hAnsi="Consolas" w:cs="Consolas"/>
                      <w:szCs w:val="24"/>
                      <w:lang w:eastAsia="en-GB"/>
                    </w:rPr>
                  </w:rPrChange>
                </w:rPr>
                <w:t>AdditiveControl</w:t>
              </w:r>
            </w:ins>
            <w:ins w:id="761" w:author="Struan" w:date="2015-04-12T13:12:00Z">
              <w:r>
                <w:t>,</w:t>
              </w:r>
            </w:ins>
            <w:ins w:id="762" w:author="Struan" w:date="2015-04-12T13:11:00Z">
              <w:r>
                <w:t xml:space="preserve"> and ratio control specified by </w:t>
              </w:r>
            </w:ins>
            <w:ins w:id="763" w:author="Struan" w:date="2015-04-12T13:12:00Z">
              <w:r w:rsidRPr="00C46DEA">
                <w:rPr>
                  <w:rFonts w:ascii="Consolas" w:hAnsi="Consolas" w:cs="Consolas"/>
                  <w:sz w:val="18"/>
                  <w:szCs w:val="18"/>
                  <w:lang w:eastAsia="en-GB"/>
                  <w:rPrChange w:id="764" w:author="Struan" w:date="2015-04-12T13:13:00Z">
                    <w:rPr>
                      <w:rFonts w:ascii="Consolas" w:hAnsi="Consolas" w:cs="Consolas"/>
                      <w:szCs w:val="24"/>
                      <w:lang w:eastAsia="en-GB"/>
                    </w:rPr>
                  </w:rPrChange>
                </w:rPr>
                <w:t>RatioControl</w:t>
              </w:r>
            </w:ins>
            <w:ins w:id="765" w:author="Struan" w:date="2015-04-12T13:13:00Z">
              <w:r w:rsidR="00D24459">
                <w:rPr>
                  <w:rFonts w:ascii="Consolas" w:hAnsi="Consolas" w:cs="Consolas"/>
                  <w:szCs w:val="24"/>
                  <w:lang w:eastAsia="en-GB"/>
                </w:rPr>
                <w:t>.</w:t>
              </w:r>
            </w:ins>
          </w:p>
        </w:tc>
      </w:tr>
      <w:tr w:rsidR="0011317F" w:rsidTr="00C46DEA">
        <w:trPr>
          <w:ins w:id="766" w:author="Struan" w:date="2015-04-12T13:00:00Z"/>
        </w:trPr>
        <w:tc>
          <w:tcPr>
            <w:tcW w:w="3086" w:type="dxa"/>
            <w:tcPrChange w:id="767" w:author="Struan" w:date="2015-04-12T13:08:00Z">
              <w:tcPr>
                <w:tcW w:w="2235" w:type="dxa"/>
              </w:tcPr>
            </w:tcPrChange>
          </w:tcPr>
          <w:p w:rsidR="0011317F" w:rsidRDefault="00C46DEA" w:rsidP="008424CF">
            <w:pPr>
              <w:rPr>
                <w:ins w:id="768" w:author="Struan" w:date="2015-04-12T13:00:00Z"/>
              </w:rPr>
            </w:pPr>
            <w:ins w:id="769" w:author="Struan" w:date="2015-04-12T13:08:00Z">
              <w:r w:rsidRPr="006E2BB4">
                <w:rPr>
                  <w:rFonts w:ascii="Consolas" w:hAnsi="Consolas" w:cs="Consolas"/>
                  <w:color w:val="A31515"/>
                  <w:sz w:val="18"/>
                  <w:szCs w:val="18"/>
                  <w:lang w:eastAsia="en-GB"/>
                </w:rPr>
                <w:t>me:sensitivityNumVarRedIters</w:t>
              </w:r>
            </w:ins>
          </w:p>
        </w:tc>
        <w:tc>
          <w:tcPr>
            <w:tcW w:w="6200" w:type="dxa"/>
            <w:tcPrChange w:id="770" w:author="Struan" w:date="2015-04-12T13:08:00Z">
              <w:tcPr>
                <w:tcW w:w="7051" w:type="dxa"/>
              </w:tcPr>
            </w:tcPrChange>
          </w:tcPr>
          <w:p w:rsidR="0011317F" w:rsidRDefault="00D24459" w:rsidP="008424CF">
            <w:pPr>
              <w:rPr>
                <w:ins w:id="771" w:author="Struan" w:date="2015-04-12T13:00:00Z"/>
              </w:rPr>
            </w:pPr>
            <w:ins w:id="772" w:author="Struan" w:date="2015-04-12T13:13:00Z">
              <w:r>
                <w:t>The number of iterations to be used for the variance reduction cycle.</w:t>
              </w:r>
            </w:ins>
          </w:p>
        </w:tc>
      </w:tr>
    </w:tbl>
    <w:p w:rsidR="00904243" w:rsidRDefault="0011317F">
      <w:pPr>
        <w:jc w:val="center"/>
        <w:rPr>
          <w:ins w:id="773" w:author="Struan" w:date="2015-04-22T23:21:00Z"/>
          <w:sz w:val="20"/>
        </w:rPr>
        <w:pPrChange w:id="774" w:author="Struan" w:date="2015-04-12T13:14:00Z">
          <w:pPr/>
        </w:pPrChange>
      </w:pPr>
      <w:ins w:id="775" w:author="Struan" w:date="2015-04-12T13:00:00Z">
        <w:r w:rsidRPr="00A03B16">
          <w:rPr>
            <w:sz w:val="20"/>
          </w:rPr>
          <w:t xml:space="preserve">Table </w:t>
        </w:r>
        <w:r>
          <w:rPr>
            <w:sz w:val="20"/>
          </w:rPr>
          <w:t>8</w:t>
        </w:r>
        <w:r w:rsidRPr="00A03B16">
          <w:rPr>
            <w:sz w:val="20"/>
          </w:rPr>
          <w:t xml:space="preserve">. Details of the </w:t>
        </w:r>
        <w:r>
          <w:rPr>
            <w:sz w:val="20"/>
          </w:rPr>
          <w:t>Sensitivity Analysis param</w:t>
        </w:r>
      </w:ins>
      <w:ins w:id="776" w:author="Struan" w:date="2015-04-12T13:01:00Z">
        <w:r>
          <w:rPr>
            <w:sz w:val="20"/>
          </w:rPr>
          <w:t>e</w:t>
        </w:r>
      </w:ins>
      <w:ins w:id="777" w:author="Struan" w:date="2015-04-12T13:00:00Z">
        <w:r>
          <w:rPr>
            <w:sz w:val="20"/>
          </w:rPr>
          <w:t>ters.</w:t>
        </w:r>
      </w:ins>
    </w:p>
    <w:p w:rsidR="00DF3D8A" w:rsidRDefault="00DF3D8A" w:rsidP="00DF3D8A">
      <w:pPr>
        <w:rPr>
          <w:ins w:id="778" w:author="Struan" w:date="2015-05-04T19:13:00Z"/>
          <w:szCs w:val="24"/>
        </w:rPr>
      </w:pPr>
      <w:ins w:id="779" w:author="Struan" w:date="2015-04-22T23:21:00Z">
        <w:r w:rsidRPr="00DF3D8A">
          <w:rPr>
            <w:szCs w:val="24"/>
            <w:rPrChange w:id="780" w:author="Struan" w:date="2015-04-22T23:21:00Z">
              <w:rPr>
                <w:sz w:val="20"/>
              </w:rPr>
            </w:rPrChange>
          </w:rPr>
          <w:t xml:space="preserve">The results </w:t>
        </w:r>
        <w:r>
          <w:rPr>
            <w:szCs w:val="24"/>
          </w:rPr>
          <w:t>from this analysis are presented in the XML</w:t>
        </w:r>
      </w:ins>
      <w:ins w:id="781" w:author="Struan" w:date="2015-04-22T23:22:00Z">
        <w:r>
          <w:rPr>
            <w:szCs w:val="24"/>
          </w:rPr>
          <w:t xml:space="preserve"> output file, together with an estimate of the overall </w:t>
        </w:r>
      </w:ins>
      <w:ins w:id="782" w:author="Struan" w:date="2015-05-04T19:18:00Z">
        <w:r w:rsidR="00810FD4">
          <w:rPr>
            <w:szCs w:val="24"/>
          </w:rPr>
          <w:t>standard deviation</w:t>
        </w:r>
      </w:ins>
      <w:ins w:id="783" w:author="Struan" w:date="2015-04-22T23:22:00Z">
        <w:r>
          <w:rPr>
            <w:szCs w:val="24"/>
          </w:rPr>
          <w:t xml:space="preserve"> in the predicted quantity </w:t>
        </w:r>
      </w:ins>
      <w:ins w:id="784" w:author="Struan" w:date="2015-05-04T19:18:00Z">
        <w:r w:rsidR="00810FD4">
          <w:rPr>
            <w:szCs w:val="24"/>
          </w:rPr>
          <w:t xml:space="preserve">(a quantity that might be used in sensitivity assessments of </w:t>
        </w:r>
      </w:ins>
      <w:ins w:id="785" w:author="Struan" w:date="2015-05-04T19:19:00Z">
        <w:r w:rsidR="00810FD4">
          <w:rPr>
            <w:szCs w:val="24"/>
          </w:rPr>
          <w:t>macroscopic simulations</w:t>
        </w:r>
      </w:ins>
      <w:ins w:id="786" w:author="Struan" w:date="2015-05-04T19:18:00Z">
        <w:r w:rsidR="00810FD4">
          <w:rPr>
            <w:szCs w:val="24"/>
          </w:rPr>
          <w:t xml:space="preserve">) </w:t>
        </w:r>
      </w:ins>
      <w:ins w:id="787" w:author="Struan" w:date="2015-04-22T23:22:00Z">
        <w:r>
          <w:rPr>
            <w:szCs w:val="24"/>
          </w:rPr>
          <w:t xml:space="preserve">and an </w:t>
        </w:r>
      </w:ins>
      <w:ins w:id="788" w:author="Struan" w:date="2015-04-22T23:23:00Z">
        <w:r>
          <w:rPr>
            <w:szCs w:val="24"/>
          </w:rPr>
          <w:t>R</w:t>
        </w:r>
        <w:r w:rsidRPr="00DF3D8A">
          <w:rPr>
            <w:szCs w:val="24"/>
            <w:vertAlign w:val="superscript"/>
            <w:rPrChange w:id="789" w:author="Struan" w:date="2015-04-22T23:23:00Z">
              <w:rPr>
                <w:szCs w:val="24"/>
              </w:rPr>
            </w:rPrChange>
          </w:rPr>
          <w:t>2</w:t>
        </w:r>
        <w:r>
          <w:rPr>
            <w:szCs w:val="24"/>
          </w:rPr>
          <w:t xml:space="preserve"> assessment of the goodness of fit of the HDMR model.</w:t>
        </w:r>
      </w:ins>
      <w:ins w:id="790" w:author="Struan" w:date="2015-05-06T23:38:00Z">
        <w:r w:rsidR="00D94D1F">
          <w:rPr>
            <w:szCs w:val="24"/>
          </w:rPr>
          <w:t xml:space="preserve"> </w:t>
        </w:r>
      </w:ins>
      <w:ins w:id="791" w:author="Struan" w:date="2015-05-06T23:39:00Z">
        <w:r w:rsidR="00D94D1F">
          <w:rPr>
            <w:szCs w:val="24"/>
          </w:rPr>
          <w:t>In general, the first and second order indice</w:t>
        </w:r>
      </w:ins>
      <w:ins w:id="792" w:author="Struan" w:date="2015-05-06T23:40:00Z">
        <w:r w:rsidR="00D94D1F">
          <w:rPr>
            <w:szCs w:val="24"/>
          </w:rPr>
          <w:t xml:space="preserve">s should sum to unity. However, if the fit is poor, that is if </w:t>
        </w:r>
        <w:r w:rsidR="00D94D1F">
          <w:rPr>
            <w:szCs w:val="24"/>
          </w:rPr>
          <w:t>R</w:t>
        </w:r>
        <w:r w:rsidR="00D94D1F" w:rsidRPr="00B912F0">
          <w:rPr>
            <w:szCs w:val="24"/>
            <w:vertAlign w:val="superscript"/>
          </w:rPr>
          <w:t>2</w:t>
        </w:r>
        <w:r w:rsidR="00D94D1F">
          <w:rPr>
            <w:szCs w:val="24"/>
          </w:rPr>
          <w:t xml:space="preserve"> </w:t>
        </w:r>
      </w:ins>
      <w:ins w:id="793" w:author="Struan" w:date="2015-05-06T23:41:00Z">
        <w:r w:rsidR="00D94D1F">
          <w:rPr>
            <w:szCs w:val="24"/>
          </w:rPr>
          <w:t>is significantly less that unity, the values of the second order indices may be erroneous, and care should be taken in</w:t>
        </w:r>
      </w:ins>
      <w:ins w:id="794" w:author="Struan" w:date="2015-05-06T23:42:00Z">
        <w:r w:rsidR="00D94D1F">
          <w:rPr>
            <w:szCs w:val="24"/>
          </w:rPr>
          <w:t xml:space="preserve"> their interpretation. </w:t>
        </w:r>
      </w:ins>
    </w:p>
    <w:p w:rsidR="00810FD4" w:rsidRPr="00DF3D8A" w:rsidRDefault="00810FD4" w:rsidP="00DF3D8A">
      <w:pPr>
        <w:rPr>
          <w:szCs w:val="24"/>
        </w:rPr>
      </w:pPr>
      <w:ins w:id="795" w:author="Struan" w:date="2015-05-04T19:13:00Z">
        <w:r>
          <w:rPr>
            <w:szCs w:val="24"/>
          </w:rPr>
          <w:t>The keyword</w:t>
        </w:r>
      </w:ins>
      <w:ins w:id="796" w:author="Struan" w:date="2015-05-04T19:14:00Z">
        <w:r w:rsidRPr="00810FD4">
          <w:rPr>
            <w:rFonts w:ascii="Consolas" w:hAnsi="Consolas" w:cs="Consolas"/>
            <w:color w:val="A31515"/>
            <w:sz w:val="18"/>
            <w:szCs w:val="18"/>
            <w:lang w:eastAsia="en-GB"/>
          </w:rPr>
          <w:t xml:space="preserve"> </w:t>
        </w:r>
        <w:r w:rsidRPr="00810FD4">
          <w:rPr>
            <w:rFonts w:ascii="Courier New" w:hAnsi="Courier New" w:cs="Courier New"/>
            <w:noProof/>
            <w:color w:val="A31515"/>
            <w:sz w:val="20"/>
            <w:lang w:eastAsia="en-GB"/>
            <w:rPrChange w:id="797" w:author="Struan" w:date="2015-05-04T19:15:00Z">
              <w:rPr>
                <w:rFonts w:ascii="Consolas" w:hAnsi="Consolas" w:cs="Consolas"/>
                <w:color w:val="A31515"/>
                <w:sz w:val="18"/>
                <w:szCs w:val="18"/>
                <w:lang w:eastAsia="en-GB"/>
              </w:rPr>
            </w:rPrChange>
          </w:rPr>
          <w:t>me:sensitivityCorrelatedData</w:t>
        </w:r>
        <w:r>
          <w:rPr>
            <w:rFonts w:ascii="Consolas" w:hAnsi="Consolas" w:cs="Consolas"/>
            <w:color w:val="A31515"/>
            <w:sz w:val="18"/>
            <w:szCs w:val="18"/>
            <w:lang w:eastAsia="en-GB"/>
          </w:rPr>
          <w:t xml:space="preserve"> </w:t>
        </w:r>
      </w:ins>
      <w:ins w:id="798" w:author="Struan" w:date="2015-05-04T19:13:00Z">
        <w:r>
          <w:rPr>
            <w:szCs w:val="24"/>
          </w:rPr>
          <w:t>needs a little more explanation</w:t>
        </w:r>
      </w:ins>
      <w:ins w:id="799" w:author="Struan" w:date="2015-05-04T19:16:00Z">
        <w:r>
          <w:rPr>
            <w:szCs w:val="24"/>
          </w:rPr>
          <w:t xml:space="preserve"> – when specified this </w:t>
        </w:r>
      </w:ins>
      <w:ins w:id="800" w:author="Struan" w:date="2015-05-04T19:17:00Z">
        <w:r>
          <w:rPr>
            <w:szCs w:val="24"/>
          </w:rPr>
          <w:t xml:space="preserve">keyword will attempt to perform a sensitivity analysis that accounts for correlations </w:t>
        </w:r>
      </w:ins>
      <w:ins w:id="801" w:author="Struan" w:date="2015-05-04T19:20:00Z">
        <w:r>
          <w:rPr>
            <w:szCs w:val="24"/>
          </w:rPr>
          <w:t xml:space="preserve">between input variables. </w:t>
        </w:r>
      </w:ins>
      <w:ins w:id="802" w:author="Struan" w:date="2015-05-04T19:21:00Z">
        <w:r>
          <w:rPr>
            <w:szCs w:val="24"/>
          </w:rPr>
          <w:t>The relationship between the input variables must be specified as a correlation matrix, and for this reas</w:t>
        </w:r>
      </w:ins>
      <w:ins w:id="803" w:author="Struan" w:date="2015-05-04T19:22:00Z">
        <w:r>
          <w:rPr>
            <w:szCs w:val="24"/>
          </w:rPr>
          <w:t>on this method should be used in conjunction with the Marquardt fitting method that gener</w:t>
        </w:r>
      </w:ins>
      <w:ins w:id="804" w:author="Struan" w:date="2015-05-04T19:23:00Z">
        <w:r>
          <w:rPr>
            <w:szCs w:val="24"/>
          </w:rPr>
          <w:t>ates such a matrix.</w:t>
        </w:r>
      </w:ins>
      <w:ins w:id="805" w:author="Struan" w:date="2015-05-06T23:36:00Z">
        <w:r w:rsidR="00D94D1F">
          <w:rPr>
            <w:szCs w:val="24"/>
          </w:rPr>
          <w:t xml:space="preserve"> </w:t>
        </w:r>
      </w:ins>
      <w:ins w:id="806" w:author="Struan" w:date="2015-05-06T23:37:00Z">
        <w:r w:rsidR="00D94D1F">
          <w:rPr>
            <w:szCs w:val="24"/>
          </w:rPr>
          <w:t xml:space="preserve">Note that </w:t>
        </w:r>
      </w:ins>
      <w:ins w:id="807" w:author="Struan" w:date="2015-05-06T23:38:00Z">
        <w:r w:rsidR="00D94D1F">
          <w:rPr>
            <w:szCs w:val="24"/>
          </w:rPr>
          <w:t>the ind</w:t>
        </w:r>
      </w:ins>
      <w:ins w:id="808" w:author="Struan" w:date="2015-05-06T23:42:00Z">
        <w:r w:rsidR="00D94D1F">
          <w:rPr>
            <w:szCs w:val="24"/>
          </w:rPr>
          <w:t xml:space="preserve">ices from </w:t>
        </w:r>
      </w:ins>
      <w:ins w:id="809" w:author="Struan" w:date="2015-05-06T23:43:00Z">
        <w:r w:rsidR="00D94D1F">
          <w:rPr>
            <w:szCs w:val="24"/>
          </w:rPr>
          <w:t>correlated inputs will depend on the order that var</w:t>
        </w:r>
      </w:ins>
      <w:ins w:id="810" w:author="Struan" w:date="2015-05-06T23:44:00Z">
        <w:r w:rsidR="00D94D1F">
          <w:rPr>
            <w:szCs w:val="24"/>
          </w:rPr>
          <w:t>i</w:t>
        </w:r>
      </w:ins>
      <w:ins w:id="811" w:author="Struan" w:date="2015-05-06T23:43:00Z">
        <w:r w:rsidR="00D94D1F">
          <w:rPr>
            <w:szCs w:val="24"/>
          </w:rPr>
          <w:t xml:space="preserve">ables </w:t>
        </w:r>
      </w:ins>
      <w:ins w:id="812" w:author="Struan" w:date="2015-05-06T23:44:00Z">
        <w:r w:rsidR="00D94D1F">
          <w:rPr>
            <w:szCs w:val="24"/>
          </w:rPr>
          <w:t>appear in</w:t>
        </w:r>
      </w:ins>
      <w:ins w:id="813" w:author="Struan" w:date="2015-05-06T23:43:00Z">
        <w:r w:rsidR="00D94D1F">
          <w:rPr>
            <w:szCs w:val="24"/>
          </w:rPr>
          <w:t xml:space="preserve"> the correlation matrix. </w:t>
        </w:r>
      </w:ins>
    </w:p>
    <w:p w:rsidR="00F77C82" w:rsidRDefault="00F77C82">
      <w:pPr>
        <w:pStyle w:val="Heading3"/>
        <w:tabs>
          <w:tab w:val="left" w:pos="567"/>
        </w:tabs>
        <w:ind w:left="426" w:hanging="426"/>
      </w:pPr>
      <w:bookmarkStart w:id="814" w:name="_Toc418719319"/>
      <w:r>
        <w:t>Collisional Energy Transfer Models</w:t>
      </w:r>
      <w:bookmarkEnd w:id="814"/>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C32B24"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815" w:name="_Ref345764698"/>
      <w:bookmarkStart w:id="816" w:name="_Ref345765223"/>
      <w:bookmarkStart w:id="817" w:name="_Ref345772888"/>
      <w:bookmarkStart w:id="818" w:name="_Toc418719320"/>
      <w:r>
        <w:t>Density of States</w:t>
      </w:r>
      <w:bookmarkEnd w:id="299"/>
      <w:bookmarkEnd w:id="815"/>
      <w:bookmarkEnd w:id="816"/>
      <w:bookmarkEnd w:id="817"/>
      <w:bookmarkEnd w:id="818"/>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C32B24"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pPr>
        <w:pStyle w:val="Heading3"/>
        <w:tabs>
          <w:tab w:val="left" w:pos="567"/>
        </w:tabs>
        <w:ind w:left="426" w:hanging="426"/>
      </w:pPr>
      <w:bookmarkStart w:id="819" w:name="_Ref344830943"/>
      <w:bookmarkStart w:id="820" w:name="_Toc418719321"/>
      <w:r>
        <w:t>Microcanonical Rates</w:t>
      </w:r>
      <w:bookmarkEnd w:id="819"/>
      <w:bookmarkEnd w:id="820"/>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lastRenderedPageBreak/>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821" w:name="_Toc418719322"/>
      <w:r>
        <w:t>Tunne</w:t>
      </w:r>
      <w:r w:rsidR="007463C5">
        <w:t>l</w:t>
      </w:r>
      <w:r w:rsidR="00F77C82">
        <w:t>ing Corrections</w:t>
      </w:r>
      <w:bookmarkEnd w:id="821"/>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lastRenderedPageBreak/>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w:t>
      </w:r>
      <w:r w:rsidR="005F3ED1">
        <w:rPr>
          <w:szCs w:val="24"/>
        </w:rPr>
        <w:lastRenderedPageBreak/>
        <w:t xml:space="preserve">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822" w:name="_Toc418719323"/>
      <w:r>
        <w:t>Spin Forbidden RRKM theory</w:t>
      </w:r>
      <w:bookmarkEnd w:id="822"/>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823" w:name="_Ref345774704"/>
      <w:bookmarkStart w:id="824" w:name="_Toc418719324"/>
      <w:r>
        <w:t>Distribution Calculator</w:t>
      </w:r>
      <w:bookmarkEnd w:id="823"/>
      <w:bookmarkEnd w:id="824"/>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lastRenderedPageBreak/>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C32B24"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C32B24"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825" w:name="_Toc418719325"/>
      <w:r w:rsidRPr="00C05534">
        <w:lastRenderedPageBreak/>
        <w:t>MESMER FAQs</w:t>
      </w:r>
      <w:bookmarkEnd w:id="825"/>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475E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0475E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475E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826" w:name="_Toc418719326"/>
      <w:r w:rsidRPr="00C05534">
        <w:lastRenderedPageBreak/>
        <w:t>Theoretical Background</w:t>
      </w:r>
      <w:bookmarkEnd w:id="826"/>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827" w:name="_Toc418719327"/>
      <w:r w:rsidRPr="00246233">
        <w:t>Matrix Formulation of the EGME</w:t>
      </w:r>
      <w:bookmarkEnd w:id="827"/>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92461432"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C32B24"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92461433"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
        <w:t>where</w:t>
      </w:r>
      <w:r>
        <w:object w:dxaOrig="679" w:dyaOrig="260">
          <v:shape id="_x0000_i1028" type="#_x0000_t75" style="width:32.85pt;height:12.65pt" o:ole="" filled="t">
            <v:fill color2="black"/>
            <v:imagedata r:id="rId44" o:title=""/>
          </v:shape>
          <o:OLEObject Type="Embed" ProgID="Equation.3" ShapeID="_x0000_i1028" DrawAspect="Content" ObjectID="_1492461434"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C32B24"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828" w:name="_Toc418719328"/>
      <w:r>
        <w:t>The Bimolecular Source Term</w:t>
      </w:r>
      <w:bookmarkEnd w:id="828"/>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C32B24"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C32B24"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C32B24"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829" w:name="_Toc418719329"/>
      <w:r w:rsidRPr="00246233">
        <w:t>Other Methods for solving the master equation</w:t>
      </w:r>
      <w:bookmarkEnd w:id="829"/>
    </w:p>
    <w:p w:rsidR="00F77C82" w:rsidRDefault="00F77C82">
      <w:pPr>
        <w:pStyle w:val="Heading3"/>
        <w:tabs>
          <w:tab w:val="left" w:pos="567"/>
        </w:tabs>
        <w:ind w:left="426" w:hanging="426"/>
      </w:pPr>
      <w:bookmarkStart w:id="830" w:name="_Ref353724376"/>
      <w:bookmarkStart w:id="831" w:name="_Toc418719330"/>
      <w:r>
        <w:t>The Reservoir State Approximation</w:t>
      </w:r>
      <w:bookmarkEnd w:id="830"/>
      <w:bookmarkEnd w:id="831"/>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832" w:name="_Toc418719331"/>
      <w:r>
        <w:t>The Contracted Basis Set Approach</w:t>
      </w:r>
      <w:bookmarkEnd w:id="832"/>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833" w:name="_Ref347673354"/>
      <w:bookmarkStart w:id="834" w:name="_Toc418719332"/>
      <w:r w:rsidRPr="00246233">
        <w:t>Inverse Laplace Transform</w:t>
      </w:r>
      <w:bookmarkEnd w:id="833"/>
      <w:bookmarkEnd w:id="834"/>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835" w:name="_Ref353724256"/>
      <w:bookmarkStart w:id="836" w:name="_Toc418719333"/>
      <w:r>
        <w:t>Unimolecular ILT</w:t>
      </w:r>
      <w:bookmarkEnd w:id="835"/>
      <w:bookmarkEnd w:id="836"/>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C32B24">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C32B24"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837" w:name="_Toc418719334"/>
      <w:r>
        <w:t>The association ILT</w:t>
      </w:r>
      <w:bookmarkEnd w:id="837"/>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838" w:name="_Toc418719335"/>
      <w:r>
        <w:t>The C’ constant in MESMER ILT</w:t>
      </w:r>
      <w:bookmarkEnd w:id="838"/>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92461435"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C32B24"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C32B24"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839" w:name="_Toc418719336"/>
      <w:r>
        <w:lastRenderedPageBreak/>
        <w:t>Revis</w:t>
      </w:r>
      <w:bookmarkStart w:id="840" w:name="_GoBack"/>
      <w:bookmarkEnd w:id="840"/>
      <w:r>
        <w:t>ion History</w:t>
      </w:r>
      <w:bookmarkEnd w:id="839"/>
    </w:p>
    <w:p w:rsidR="00411665" w:rsidRDefault="00411665" w:rsidP="00411665">
      <w:pPr>
        <w:pStyle w:val="Heading2"/>
      </w:pPr>
      <w:bookmarkStart w:id="841" w:name="_Toc418719337"/>
      <w:r>
        <w:t>MESMER 0.1 (Released 12/Jun/2009)</w:t>
      </w:r>
      <w:bookmarkEnd w:id="841"/>
    </w:p>
    <w:p w:rsidR="00411665" w:rsidRPr="00411665" w:rsidRDefault="00411665" w:rsidP="00411665">
      <w:pPr>
        <w:pStyle w:val="Index"/>
      </w:pPr>
      <w:r>
        <w:t>First beta release of MESMER.</w:t>
      </w:r>
    </w:p>
    <w:p w:rsidR="00411665" w:rsidRPr="00C05534" w:rsidRDefault="00411665" w:rsidP="00411665">
      <w:pPr>
        <w:pStyle w:val="Heading2"/>
      </w:pPr>
      <w:bookmarkStart w:id="842" w:name="_Toc418719338"/>
      <w:r w:rsidRPr="00C05534">
        <w:t>MESMER 0.2</w:t>
      </w:r>
      <w:r>
        <w:t xml:space="preserve"> (Released 9/Jan/2011)</w:t>
      </w:r>
      <w:bookmarkEnd w:id="842"/>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843" w:name="_Toc418719339"/>
      <w:r w:rsidRPr="00C05534">
        <w:t>MESMER 1.0</w:t>
      </w:r>
      <w:r>
        <w:t xml:space="preserve"> (Released </w:t>
      </w:r>
      <w:r w:rsidR="00411665">
        <w:t>10/Feb</w:t>
      </w:r>
      <w:r>
        <w:t>/2012)</w:t>
      </w:r>
      <w:bookmarkEnd w:id="843"/>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844" w:name="_Toc418719340"/>
      <w:r w:rsidRPr="00C05534">
        <w:t xml:space="preserve">MESMER </w:t>
      </w:r>
      <w:r>
        <w:t>2</w:t>
      </w:r>
      <w:r w:rsidRPr="00C05534">
        <w:t>.0</w:t>
      </w:r>
      <w:r>
        <w:t xml:space="preserve"> (Released 10/Feb/2013)</w:t>
      </w:r>
      <w:bookmarkEnd w:id="844"/>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475E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475E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475E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475EA">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0475E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845" w:name="_Toc418719341"/>
      <w:r w:rsidRPr="00C05534">
        <w:t xml:space="preserve">MESMER </w:t>
      </w:r>
      <w:r>
        <w:t>3</w:t>
      </w:r>
      <w:r w:rsidRPr="00C05534">
        <w:t>.0</w:t>
      </w:r>
      <w:r>
        <w:t xml:space="preserve"> (Released 24/Feb/2014)</w:t>
      </w:r>
      <w:bookmarkEnd w:id="845"/>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475EA">
        <w:t>7.3.1</w:t>
      </w:r>
      <w:r>
        <w:fldChar w:fldCharType="end"/>
      </w:r>
      <w:r>
        <w:fldChar w:fldCharType="begin"/>
      </w:r>
      <w:r>
        <w:instrText xml:space="preserve"> REF _Ref353724732 \r \h </w:instrText>
      </w:r>
      <w:r>
        <w:fldChar w:fldCharType="separate"/>
      </w:r>
      <w:r w:rsidR="000475EA">
        <w:t>(5)</w:t>
      </w:r>
      <w:r>
        <w:fldChar w:fldCharType="end"/>
      </w:r>
      <w:r>
        <w:t xml:space="preserve"> and </w:t>
      </w:r>
      <w:r>
        <w:fldChar w:fldCharType="begin"/>
      </w:r>
      <w:r>
        <w:instrText xml:space="preserve"> REF _Ref345764698 \r \h </w:instrText>
      </w:r>
      <w:r>
        <w:fldChar w:fldCharType="separate"/>
      </w:r>
      <w:r w:rsidR="000475E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475E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475E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475EA">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846" w:name="_Toc418719342"/>
      <w:r w:rsidRPr="00C05534">
        <w:lastRenderedPageBreak/>
        <w:t>References</w:t>
      </w:r>
      <w:bookmarkEnd w:id="846"/>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847"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847"/>
    </w:p>
    <w:p w:rsidR="00EF3BB5" w:rsidRPr="00EF3BB5" w:rsidRDefault="00EF3BB5" w:rsidP="00EF3BB5">
      <w:pPr>
        <w:spacing w:after="0" w:line="240" w:lineRule="auto"/>
        <w:ind w:left="720" w:hanging="720"/>
        <w:rPr>
          <w:rFonts w:cs="Times New Roman"/>
          <w:noProof/>
        </w:rPr>
      </w:pPr>
      <w:bookmarkStart w:id="848"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848"/>
    </w:p>
    <w:p w:rsidR="00EF3BB5" w:rsidRPr="00EF3BB5" w:rsidRDefault="00EF3BB5" w:rsidP="00EF3BB5">
      <w:pPr>
        <w:spacing w:after="0" w:line="240" w:lineRule="auto"/>
        <w:ind w:left="720" w:hanging="720"/>
        <w:rPr>
          <w:rFonts w:cs="Times New Roman"/>
          <w:noProof/>
        </w:rPr>
      </w:pPr>
      <w:bookmarkStart w:id="849"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849"/>
    </w:p>
    <w:p w:rsidR="00EF3BB5" w:rsidRPr="00EF3BB5" w:rsidRDefault="00EF3BB5" w:rsidP="00EF3BB5">
      <w:pPr>
        <w:spacing w:after="0" w:line="240" w:lineRule="auto"/>
        <w:ind w:left="720" w:hanging="720"/>
        <w:rPr>
          <w:rFonts w:cs="Times New Roman"/>
          <w:noProof/>
        </w:rPr>
      </w:pPr>
      <w:bookmarkStart w:id="850"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850"/>
    </w:p>
    <w:p w:rsidR="00EF3BB5" w:rsidRPr="00EF3BB5" w:rsidRDefault="00EF3BB5" w:rsidP="00EF3BB5">
      <w:pPr>
        <w:spacing w:after="0" w:line="240" w:lineRule="auto"/>
        <w:ind w:left="720" w:hanging="720"/>
        <w:rPr>
          <w:rFonts w:cs="Times New Roman"/>
          <w:noProof/>
        </w:rPr>
      </w:pPr>
      <w:bookmarkStart w:id="851"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851"/>
    </w:p>
    <w:p w:rsidR="00EF3BB5" w:rsidRPr="00EF3BB5" w:rsidRDefault="00EF3BB5" w:rsidP="00EF3BB5">
      <w:pPr>
        <w:spacing w:after="0" w:line="240" w:lineRule="auto"/>
        <w:ind w:left="720" w:hanging="720"/>
        <w:rPr>
          <w:rFonts w:cs="Times New Roman"/>
          <w:noProof/>
        </w:rPr>
      </w:pPr>
      <w:bookmarkStart w:id="852"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852"/>
    </w:p>
    <w:p w:rsidR="00EF3BB5" w:rsidRPr="00EF3BB5" w:rsidRDefault="00EF3BB5" w:rsidP="00EF3BB5">
      <w:pPr>
        <w:spacing w:after="0" w:line="240" w:lineRule="auto"/>
        <w:ind w:left="720" w:hanging="720"/>
        <w:rPr>
          <w:rFonts w:cs="Times New Roman"/>
          <w:noProof/>
        </w:rPr>
      </w:pPr>
      <w:bookmarkStart w:id="853"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853"/>
    </w:p>
    <w:p w:rsidR="00EF3BB5" w:rsidRPr="00EF3BB5" w:rsidRDefault="00EF3BB5" w:rsidP="00EF3BB5">
      <w:pPr>
        <w:spacing w:after="0" w:line="240" w:lineRule="auto"/>
        <w:ind w:left="720" w:hanging="720"/>
        <w:rPr>
          <w:rFonts w:cs="Times New Roman"/>
          <w:noProof/>
        </w:rPr>
      </w:pPr>
      <w:bookmarkStart w:id="854"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854"/>
    </w:p>
    <w:p w:rsidR="00EF3BB5" w:rsidRPr="00EF3BB5" w:rsidRDefault="00EF3BB5" w:rsidP="00EF3BB5">
      <w:pPr>
        <w:spacing w:after="0" w:line="240" w:lineRule="auto"/>
        <w:ind w:left="720" w:hanging="720"/>
        <w:rPr>
          <w:rFonts w:cs="Times New Roman"/>
          <w:noProof/>
        </w:rPr>
      </w:pPr>
      <w:bookmarkStart w:id="855"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855"/>
    </w:p>
    <w:p w:rsidR="00EF3BB5" w:rsidRPr="00EF3BB5" w:rsidRDefault="00EF3BB5" w:rsidP="00EF3BB5">
      <w:pPr>
        <w:spacing w:after="0" w:line="240" w:lineRule="auto"/>
        <w:ind w:left="720" w:hanging="720"/>
        <w:rPr>
          <w:rFonts w:cs="Times New Roman"/>
          <w:noProof/>
        </w:rPr>
      </w:pPr>
      <w:bookmarkStart w:id="856"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856"/>
    </w:p>
    <w:p w:rsidR="00EF3BB5" w:rsidRPr="00EF3BB5" w:rsidRDefault="00EF3BB5" w:rsidP="00EF3BB5">
      <w:pPr>
        <w:spacing w:after="0" w:line="240" w:lineRule="auto"/>
        <w:ind w:left="720" w:hanging="720"/>
        <w:rPr>
          <w:rFonts w:cs="Times New Roman"/>
          <w:noProof/>
        </w:rPr>
      </w:pPr>
      <w:bookmarkStart w:id="857"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857"/>
    </w:p>
    <w:p w:rsidR="00EF3BB5" w:rsidRPr="00EF3BB5" w:rsidRDefault="00EF3BB5" w:rsidP="00EF3BB5">
      <w:pPr>
        <w:spacing w:after="0" w:line="240" w:lineRule="auto"/>
        <w:ind w:left="720" w:hanging="720"/>
        <w:rPr>
          <w:rFonts w:cs="Times New Roman"/>
          <w:noProof/>
        </w:rPr>
      </w:pPr>
      <w:bookmarkStart w:id="858"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858"/>
    </w:p>
    <w:p w:rsidR="00EF3BB5" w:rsidRPr="00EF3BB5" w:rsidRDefault="00EF3BB5" w:rsidP="00EF3BB5">
      <w:pPr>
        <w:spacing w:after="0" w:line="240" w:lineRule="auto"/>
        <w:ind w:left="720" w:hanging="720"/>
        <w:rPr>
          <w:rFonts w:cs="Times New Roman"/>
          <w:noProof/>
        </w:rPr>
      </w:pPr>
      <w:bookmarkStart w:id="859"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859"/>
    </w:p>
    <w:p w:rsidR="00EF3BB5" w:rsidRPr="00EF3BB5" w:rsidRDefault="00EF3BB5" w:rsidP="00EF3BB5">
      <w:pPr>
        <w:spacing w:after="0" w:line="240" w:lineRule="auto"/>
        <w:ind w:left="720" w:hanging="720"/>
        <w:rPr>
          <w:rFonts w:cs="Times New Roman"/>
          <w:noProof/>
        </w:rPr>
      </w:pPr>
      <w:bookmarkStart w:id="860"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860"/>
    </w:p>
    <w:p w:rsidR="00EF3BB5" w:rsidRPr="00EF3BB5" w:rsidRDefault="00EF3BB5" w:rsidP="00EF3BB5">
      <w:pPr>
        <w:spacing w:after="0" w:line="240" w:lineRule="auto"/>
        <w:ind w:left="720" w:hanging="720"/>
        <w:rPr>
          <w:rFonts w:cs="Times New Roman"/>
          <w:noProof/>
        </w:rPr>
      </w:pPr>
      <w:bookmarkStart w:id="861"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861"/>
    </w:p>
    <w:p w:rsidR="00EF3BB5" w:rsidRPr="00EF3BB5" w:rsidRDefault="00EF3BB5" w:rsidP="00EF3BB5">
      <w:pPr>
        <w:spacing w:after="0" w:line="240" w:lineRule="auto"/>
        <w:ind w:left="720" w:hanging="720"/>
        <w:rPr>
          <w:rFonts w:cs="Times New Roman"/>
          <w:noProof/>
        </w:rPr>
      </w:pPr>
      <w:bookmarkStart w:id="862"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862"/>
    </w:p>
    <w:p w:rsidR="00EF3BB5" w:rsidRPr="00EF3BB5" w:rsidRDefault="00EF3BB5" w:rsidP="00EF3BB5">
      <w:pPr>
        <w:spacing w:after="0" w:line="240" w:lineRule="auto"/>
        <w:ind w:left="720" w:hanging="720"/>
        <w:rPr>
          <w:rFonts w:cs="Times New Roman"/>
          <w:noProof/>
        </w:rPr>
      </w:pPr>
      <w:bookmarkStart w:id="863"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863"/>
    </w:p>
    <w:p w:rsidR="00EF3BB5" w:rsidRPr="00EF3BB5" w:rsidRDefault="00EF3BB5" w:rsidP="00EF3BB5">
      <w:pPr>
        <w:spacing w:after="0" w:line="240" w:lineRule="auto"/>
        <w:ind w:left="720" w:hanging="720"/>
        <w:rPr>
          <w:rFonts w:cs="Times New Roman"/>
          <w:noProof/>
        </w:rPr>
      </w:pPr>
      <w:bookmarkStart w:id="864"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864"/>
    </w:p>
    <w:p w:rsidR="00EF3BB5" w:rsidRPr="00EF3BB5" w:rsidRDefault="00EF3BB5" w:rsidP="00EF3BB5">
      <w:pPr>
        <w:spacing w:after="0" w:line="240" w:lineRule="auto"/>
        <w:ind w:left="720" w:hanging="720"/>
        <w:rPr>
          <w:rFonts w:cs="Times New Roman"/>
          <w:noProof/>
        </w:rPr>
      </w:pPr>
      <w:bookmarkStart w:id="865"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865"/>
    </w:p>
    <w:p w:rsidR="00EF3BB5" w:rsidRPr="00EF3BB5" w:rsidRDefault="00EF3BB5" w:rsidP="00EF3BB5">
      <w:pPr>
        <w:spacing w:after="0" w:line="240" w:lineRule="auto"/>
        <w:ind w:left="720" w:hanging="720"/>
        <w:rPr>
          <w:rFonts w:cs="Times New Roman"/>
          <w:noProof/>
        </w:rPr>
      </w:pPr>
      <w:bookmarkStart w:id="866"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866"/>
    </w:p>
    <w:p w:rsidR="00EF3BB5" w:rsidRPr="00EF3BB5" w:rsidRDefault="00EF3BB5" w:rsidP="00EF3BB5">
      <w:pPr>
        <w:spacing w:after="0" w:line="240" w:lineRule="auto"/>
        <w:ind w:left="720" w:hanging="720"/>
        <w:rPr>
          <w:rFonts w:cs="Times New Roman"/>
          <w:noProof/>
        </w:rPr>
      </w:pPr>
      <w:bookmarkStart w:id="867"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867"/>
    </w:p>
    <w:p w:rsidR="00EF3BB5" w:rsidRPr="00EF3BB5" w:rsidRDefault="00EF3BB5" w:rsidP="00EF3BB5">
      <w:pPr>
        <w:spacing w:after="0" w:line="240" w:lineRule="auto"/>
        <w:ind w:left="720" w:hanging="720"/>
        <w:rPr>
          <w:rFonts w:cs="Times New Roman"/>
          <w:noProof/>
        </w:rPr>
      </w:pPr>
      <w:bookmarkStart w:id="868"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868"/>
    </w:p>
    <w:p w:rsidR="00EF3BB5" w:rsidRPr="00EF3BB5" w:rsidRDefault="00EF3BB5" w:rsidP="00EF3BB5">
      <w:pPr>
        <w:spacing w:after="0" w:line="240" w:lineRule="auto"/>
        <w:ind w:left="720" w:hanging="720"/>
        <w:rPr>
          <w:rFonts w:cs="Times New Roman"/>
          <w:noProof/>
        </w:rPr>
      </w:pPr>
      <w:bookmarkStart w:id="869"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869"/>
    </w:p>
    <w:p w:rsidR="00EF3BB5" w:rsidRPr="00EF3BB5" w:rsidRDefault="00EF3BB5" w:rsidP="00EF3BB5">
      <w:pPr>
        <w:spacing w:after="0" w:line="240" w:lineRule="auto"/>
        <w:ind w:left="720" w:hanging="720"/>
        <w:rPr>
          <w:rFonts w:cs="Times New Roman"/>
          <w:noProof/>
        </w:rPr>
      </w:pPr>
      <w:bookmarkStart w:id="870"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870"/>
    </w:p>
    <w:p w:rsidR="00EF3BB5" w:rsidRPr="00EF3BB5" w:rsidRDefault="00EF3BB5" w:rsidP="00EF3BB5">
      <w:pPr>
        <w:spacing w:after="0" w:line="240" w:lineRule="auto"/>
        <w:ind w:left="720" w:hanging="720"/>
        <w:rPr>
          <w:rFonts w:cs="Times New Roman"/>
          <w:noProof/>
        </w:rPr>
      </w:pPr>
      <w:bookmarkStart w:id="871"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871"/>
    </w:p>
    <w:p w:rsidR="00EF3BB5" w:rsidRPr="00EF3BB5" w:rsidRDefault="00EF3BB5" w:rsidP="00EF3BB5">
      <w:pPr>
        <w:spacing w:after="0" w:line="240" w:lineRule="auto"/>
        <w:ind w:left="720" w:hanging="720"/>
        <w:rPr>
          <w:rFonts w:cs="Times New Roman"/>
          <w:noProof/>
        </w:rPr>
      </w:pPr>
      <w:bookmarkStart w:id="872"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872"/>
    </w:p>
    <w:p w:rsidR="00EF3BB5" w:rsidRPr="00EF3BB5" w:rsidRDefault="00EF3BB5" w:rsidP="00EF3BB5">
      <w:pPr>
        <w:spacing w:line="240" w:lineRule="auto"/>
        <w:ind w:left="720" w:hanging="720"/>
        <w:rPr>
          <w:rFonts w:cs="Times New Roman"/>
          <w:noProof/>
        </w:rPr>
      </w:pPr>
      <w:bookmarkStart w:id="873"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873"/>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rPr>
          <w:ins w:id="874" w:author="Struan" w:date="2015-05-06T23:46:00Z"/>
        </w:rPr>
      </w:pPr>
      <w:r>
        <w:fldChar w:fldCharType="end"/>
      </w:r>
      <w:ins w:id="875" w:author="Struan" w:date="2015-04-12T11:45:00Z">
        <w:r w:rsidR="00A07B7A">
          <w:t>Li G, Wan</w:t>
        </w:r>
      </w:ins>
      <w:ins w:id="876" w:author="Struan" w:date="2015-04-12T11:46:00Z">
        <w:r w:rsidR="00A07B7A">
          <w:t>g</w:t>
        </w:r>
      </w:ins>
      <w:ins w:id="877" w:author="Struan" w:date="2015-04-12T11:45:00Z">
        <w:r w:rsidR="00A07B7A">
          <w:t xml:space="preserve"> S-W, Rabitz H, </w:t>
        </w:r>
      </w:ins>
      <w:ins w:id="878" w:author="Struan" w:date="2015-04-12T11:46:00Z">
        <w:r w:rsidR="00A07B7A">
          <w:t>Wang S, and Jaff</w:t>
        </w:r>
      </w:ins>
      <w:ins w:id="879" w:author="Struan" w:date="2015-04-12T11:47:00Z">
        <w:r w:rsidR="00A07B7A">
          <w:rPr>
            <w:rFonts w:cs="Times New Roman"/>
          </w:rPr>
          <w:t>é</w:t>
        </w:r>
      </w:ins>
      <w:ins w:id="880" w:author="Struan" w:date="2015-05-06T23:48:00Z">
        <w:r w:rsidR="00575B89">
          <w:t>, P</w:t>
        </w:r>
      </w:ins>
      <w:ins w:id="881" w:author="Struan" w:date="2015-05-06T23:49:00Z">
        <w:r w:rsidR="00575B89">
          <w:t>.</w:t>
        </w:r>
      </w:ins>
      <w:ins w:id="882" w:author="Struan" w:date="2015-04-12T11:47:00Z">
        <w:r w:rsidR="00A07B7A">
          <w:t xml:space="preserve"> 2002. Global uncertainty assessments by high dimensional model representations (HDMR)</w:t>
        </w:r>
      </w:ins>
      <w:ins w:id="883" w:author="Struan" w:date="2015-05-06T23:49:00Z">
        <w:r w:rsidR="00575B89">
          <w:t xml:space="preserve">. Chem. Eng. Sci. 57, </w:t>
        </w:r>
      </w:ins>
      <w:ins w:id="884" w:author="Struan" w:date="2015-05-06T23:50:00Z">
        <w:r w:rsidR="00575B89">
          <w:t>4445-4460</w:t>
        </w:r>
      </w:ins>
    </w:p>
    <w:p w:rsidR="00575B89" w:rsidRDefault="00575B89" w:rsidP="00D43E02">
      <w:pPr>
        <w:tabs>
          <w:tab w:val="clear" w:pos="540"/>
          <w:tab w:val="clear" w:pos="8064"/>
          <w:tab w:val="left" w:pos="284"/>
        </w:tabs>
        <w:spacing w:after="0" w:line="240" w:lineRule="auto"/>
        <w:ind w:left="720" w:hanging="720"/>
        <w:rPr>
          <w:ins w:id="885" w:author="Struan" w:date="2015-05-04T19:07:00Z"/>
        </w:rPr>
      </w:pPr>
    </w:p>
    <w:p w:rsidR="00DB27E4" w:rsidRDefault="00DB27E4" w:rsidP="00D43E02">
      <w:pPr>
        <w:tabs>
          <w:tab w:val="clear" w:pos="540"/>
          <w:tab w:val="clear" w:pos="8064"/>
          <w:tab w:val="left" w:pos="284"/>
        </w:tabs>
        <w:spacing w:after="0" w:line="240" w:lineRule="auto"/>
        <w:ind w:left="720" w:hanging="720"/>
      </w:pPr>
      <w:ins w:id="886" w:author="Struan" w:date="2015-05-04T19:07:00Z">
        <w:r w:rsidRPr="00DB27E4">
          <w:t xml:space="preserve">Davis, M. J.; Klippenstein, S. J. </w:t>
        </w:r>
      </w:ins>
      <w:ins w:id="887" w:author="Struan" w:date="2015-05-04T19:08:00Z">
        <w:r w:rsidRPr="00DB27E4">
          <w:t>2002</w:t>
        </w:r>
        <w:r>
          <w:t>.</w:t>
        </w:r>
      </w:ins>
      <w:ins w:id="888" w:author="Struan" w:date="2015-05-04T19:07:00Z">
        <w:r w:rsidRPr="00DB27E4">
          <w:t xml:space="preserve"> Geometric Investigation of Association/Dissociation Kinetics with an Application to the Master Equation for CH3+CH3 &lt;-&gt; C2H6. J. Phys. Chem. A, 106, 5860-5879</w:t>
        </w:r>
      </w:ins>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B24" w:rsidRDefault="00C32B24">
      <w:pPr>
        <w:spacing w:after="0" w:line="240" w:lineRule="auto"/>
      </w:pPr>
      <w:r>
        <w:separator/>
      </w:r>
    </w:p>
  </w:endnote>
  <w:endnote w:type="continuationSeparator" w:id="0">
    <w:p w:rsidR="00C32B24" w:rsidRDefault="00C3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2C1" w:rsidRDefault="008F02C1">
    <w:pPr>
      <w:pStyle w:val="Footer"/>
      <w:jc w:val="center"/>
    </w:pPr>
    <w:r>
      <w:fldChar w:fldCharType="begin"/>
    </w:r>
    <w:r>
      <w:instrText xml:space="preserve"> PAGE   \* MERGEFORMAT </w:instrText>
    </w:r>
    <w:r>
      <w:fldChar w:fldCharType="separate"/>
    </w:r>
    <w:r w:rsidR="00575B89">
      <w:rPr>
        <w:noProof/>
      </w:rPr>
      <w:t>114</w:t>
    </w:r>
    <w:r>
      <w:rPr>
        <w:noProof/>
      </w:rPr>
      <w:fldChar w:fldCharType="end"/>
    </w:r>
  </w:p>
  <w:p w:rsidR="008F02C1" w:rsidRDefault="008F02C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B24" w:rsidRDefault="00C32B24">
      <w:pPr>
        <w:spacing w:after="0" w:line="240" w:lineRule="auto"/>
      </w:pPr>
      <w:r>
        <w:separator/>
      </w:r>
    </w:p>
  </w:footnote>
  <w:footnote w:type="continuationSeparator" w:id="0">
    <w:p w:rsidR="00C32B24" w:rsidRDefault="00C32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6">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6"/>
  </w:num>
  <w:num w:numId="40">
    <w:abstractNumId w:val="15"/>
  </w:num>
  <w:num w:numId="41">
    <w:abstractNumId w:val="6"/>
    <w:lvlOverride w:ilvl="0">
      <w:startOverride w:val="1"/>
    </w:lvlOverride>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72A7C"/>
    <w:rsid w:val="00386A56"/>
    <w:rsid w:val="00391CEA"/>
    <w:rsid w:val="003A4E4A"/>
    <w:rsid w:val="003B7B1C"/>
    <w:rsid w:val="003C3C02"/>
    <w:rsid w:val="003C4843"/>
    <w:rsid w:val="003C5A3E"/>
    <w:rsid w:val="003D1FEC"/>
    <w:rsid w:val="003D275D"/>
    <w:rsid w:val="003D2987"/>
    <w:rsid w:val="003D405F"/>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1E19"/>
    <w:rsid w:val="00474AAC"/>
    <w:rsid w:val="00476F76"/>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352ED"/>
    <w:rsid w:val="006422AF"/>
    <w:rsid w:val="00643555"/>
    <w:rsid w:val="00653566"/>
    <w:rsid w:val="006553B5"/>
    <w:rsid w:val="0065574F"/>
    <w:rsid w:val="006569F1"/>
    <w:rsid w:val="00660BF5"/>
    <w:rsid w:val="00662E6D"/>
    <w:rsid w:val="00663AFB"/>
    <w:rsid w:val="0066515D"/>
    <w:rsid w:val="00667060"/>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36F95"/>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4943"/>
    <w:rsid w:val="00D84BFA"/>
    <w:rsid w:val="00D87C07"/>
    <w:rsid w:val="00D93E24"/>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3D8A"/>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4.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A2EEE-9BE4-44FE-8B16-983498B39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922</TotalTime>
  <Pages>117</Pages>
  <Words>39445</Words>
  <Characters>224837</Characters>
  <Application>Microsoft Office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263755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48</cp:revision>
  <cp:lastPrinted>2015-03-01T19:17:00Z</cp:lastPrinted>
  <dcterms:created xsi:type="dcterms:W3CDTF">2014-02-19T10:17:00Z</dcterms:created>
  <dcterms:modified xsi:type="dcterms:W3CDTF">2015-05-06T22:51:00Z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