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ED36D3">
        <w:rPr>
          <w:noProof/>
        </w:rPr>
        <w:t>02 June 2017</w:t>
      </w:r>
      <w:r w:rsidR="007A15CE">
        <w:fldChar w:fldCharType="end"/>
      </w:r>
    </w:p>
    <w:p w:rsidR="00F77C82" w:rsidRPr="00C05534" w:rsidRDefault="00F77C82" w:rsidP="00C05534">
      <w:pPr>
        <w:pStyle w:val="Heading1"/>
      </w:pPr>
      <w:bookmarkStart w:id="0" w:name="_Toc483147536"/>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83147537"/>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3147538"/>
      <w:r w:rsidRPr="00C05534">
        <w:lastRenderedPageBreak/>
        <w:t>Contents</w:t>
      </w:r>
      <w:bookmarkEnd w:id="2"/>
    </w:p>
    <w:p w:rsidR="002F018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2F0189">
        <w:rPr>
          <w:noProof/>
        </w:rPr>
        <w:t>1</w:t>
      </w:r>
      <w:r w:rsidR="002F0189">
        <w:rPr>
          <w:rFonts w:asciiTheme="minorHAnsi" w:eastAsiaTheme="minorEastAsia" w:hAnsiTheme="minorHAnsi" w:cstheme="minorBidi"/>
          <w:noProof/>
          <w:szCs w:val="22"/>
          <w:lang w:eastAsia="en-GB"/>
        </w:rPr>
        <w:tab/>
      </w:r>
      <w:r w:rsidR="002F0189">
        <w:rPr>
          <w:noProof/>
        </w:rPr>
        <w:t>Acknowledgements and Citation</w:t>
      </w:r>
      <w:r w:rsidR="002F0189">
        <w:rPr>
          <w:noProof/>
        </w:rPr>
        <w:tab/>
      </w:r>
      <w:r w:rsidR="002F0189">
        <w:rPr>
          <w:noProof/>
        </w:rPr>
        <w:fldChar w:fldCharType="begin"/>
      </w:r>
      <w:r w:rsidR="002F0189">
        <w:rPr>
          <w:noProof/>
        </w:rPr>
        <w:instrText xml:space="preserve"> PAGEREF _Toc483147536 \h </w:instrText>
      </w:r>
      <w:r w:rsidR="002F0189">
        <w:rPr>
          <w:noProof/>
        </w:rPr>
      </w:r>
      <w:r w:rsidR="002F0189">
        <w:rPr>
          <w:noProof/>
        </w:rPr>
        <w:fldChar w:fldCharType="separate"/>
      </w:r>
      <w:r w:rsidR="00ED36D3">
        <w:rPr>
          <w:noProof/>
        </w:rPr>
        <w:t>2</w:t>
      </w:r>
      <w:r w:rsidR="002F0189">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_Toc483147537 \h </w:instrText>
      </w:r>
      <w:r>
        <w:rPr>
          <w:noProof/>
        </w:rPr>
      </w:r>
      <w:r>
        <w:rPr>
          <w:noProof/>
        </w:rPr>
        <w:fldChar w:fldCharType="separate"/>
      </w:r>
      <w:r w:rsidR="00ED36D3">
        <w:rPr>
          <w:noProof/>
        </w:rPr>
        <w:t>3</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_Toc483147538 \h </w:instrText>
      </w:r>
      <w:r>
        <w:rPr>
          <w:noProof/>
        </w:rPr>
      </w:r>
      <w:r>
        <w:rPr>
          <w:noProof/>
        </w:rPr>
        <w:fldChar w:fldCharType="separate"/>
      </w:r>
      <w:r w:rsidR="00ED36D3">
        <w:rPr>
          <w:noProof/>
        </w:rPr>
        <w:t>5</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_Toc483147539 \h </w:instrText>
      </w:r>
      <w:r>
        <w:rPr>
          <w:noProof/>
        </w:rPr>
      </w:r>
      <w:r>
        <w:rPr>
          <w:noProof/>
        </w:rPr>
        <w:fldChar w:fldCharType="separate"/>
      </w:r>
      <w:r w:rsidR="00ED36D3">
        <w:rPr>
          <w:noProof/>
        </w:rPr>
        <w:t>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_Toc483147540 \h </w:instrText>
      </w:r>
      <w:r>
        <w:rPr>
          <w:noProof/>
        </w:rPr>
      </w:r>
      <w:r>
        <w:rPr>
          <w:noProof/>
        </w:rPr>
        <w:fldChar w:fldCharType="separate"/>
      </w:r>
      <w:r w:rsidR="00ED36D3">
        <w:rPr>
          <w:noProof/>
        </w:rPr>
        <w:t>10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_Toc483147541 \h </w:instrText>
      </w:r>
      <w:r>
        <w:rPr>
          <w:noProof/>
        </w:rPr>
      </w:r>
      <w:r>
        <w:rPr>
          <w:noProof/>
        </w:rPr>
        <w:fldChar w:fldCharType="separate"/>
      </w:r>
      <w:r w:rsidR="00ED36D3">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_Toc483147542 \h </w:instrText>
      </w:r>
      <w:r>
        <w:rPr>
          <w:noProof/>
        </w:rPr>
      </w:r>
      <w:r>
        <w:rPr>
          <w:noProof/>
        </w:rPr>
        <w:fldChar w:fldCharType="separate"/>
      </w:r>
      <w:r w:rsidR="00ED36D3">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_Toc483147543 \h </w:instrText>
      </w:r>
      <w:r>
        <w:rPr>
          <w:noProof/>
        </w:rPr>
      </w:r>
      <w:r>
        <w:rPr>
          <w:noProof/>
        </w:rPr>
        <w:fldChar w:fldCharType="separate"/>
      </w:r>
      <w:r w:rsidR="00ED36D3">
        <w:rPr>
          <w:noProof/>
        </w:rPr>
        <w:t>13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_Toc483147544 \h </w:instrText>
      </w:r>
      <w:r>
        <w:rPr>
          <w:noProof/>
        </w:rPr>
      </w:r>
      <w:r>
        <w:rPr>
          <w:noProof/>
        </w:rPr>
        <w:fldChar w:fldCharType="separate"/>
      </w:r>
      <w:r w:rsidR="00ED36D3">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_Toc483147545 \h </w:instrText>
      </w:r>
      <w:r>
        <w:rPr>
          <w:noProof/>
        </w:rPr>
      </w:r>
      <w:r>
        <w:rPr>
          <w:noProof/>
        </w:rPr>
        <w:fldChar w:fldCharType="separate"/>
      </w:r>
      <w:r w:rsidR="00ED36D3">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_Toc483147546 \h </w:instrText>
      </w:r>
      <w:r>
        <w:rPr>
          <w:noProof/>
        </w:rPr>
      </w:r>
      <w:r>
        <w:rPr>
          <w:noProof/>
        </w:rPr>
        <w:fldChar w:fldCharType="separate"/>
      </w:r>
      <w:r w:rsidR="00ED36D3">
        <w:rPr>
          <w:noProof/>
        </w:rPr>
        <w:t>14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_Toc483147547 \h </w:instrText>
      </w:r>
      <w:r>
        <w:rPr>
          <w:noProof/>
        </w:rPr>
      </w:r>
      <w:r>
        <w:rPr>
          <w:noProof/>
        </w:rPr>
        <w:fldChar w:fldCharType="separate"/>
      </w:r>
      <w:r w:rsidR="00ED36D3">
        <w:rPr>
          <w:noProof/>
        </w:rPr>
        <w:t>15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_Toc483147548 \h </w:instrText>
      </w:r>
      <w:r>
        <w:rPr>
          <w:noProof/>
        </w:rPr>
      </w:r>
      <w:r>
        <w:rPr>
          <w:noProof/>
        </w:rPr>
        <w:fldChar w:fldCharType="separate"/>
      </w:r>
      <w:r w:rsidR="00ED36D3">
        <w:rPr>
          <w:noProof/>
        </w:rPr>
        <w:t>15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_Toc483147549 \h </w:instrText>
      </w:r>
      <w:r>
        <w:rPr>
          <w:noProof/>
        </w:rPr>
      </w:r>
      <w:r>
        <w:rPr>
          <w:noProof/>
        </w:rPr>
        <w:fldChar w:fldCharType="separate"/>
      </w:r>
      <w:r w:rsidR="00ED36D3">
        <w:rPr>
          <w:noProof/>
        </w:rPr>
        <w:t>15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_Toc483147550 \h </w:instrText>
      </w:r>
      <w:r>
        <w:rPr>
          <w:noProof/>
        </w:rPr>
      </w:r>
      <w:r>
        <w:rPr>
          <w:noProof/>
        </w:rPr>
        <w:fldChar w:fldCharType="separate"/>
      </w:r>
      <w:r w:rsidR="00ED36D3">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_Toc483147551 \h </w:instrText>
      </w:r>
      <w:r>
        <w:rPr>
          <w:noProof/>
        </w:rPr>
      </w:r>
      <w:r>
        <w:rPr>
          <w:noProof/>
        </w:rPr>
        <w:fldChar w:fldCharType="separate"/>
      </w:r>
      <w:r w:rsidR="00ED36D3">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_Toc483147552 \h </w:instrText>
      </w:r>
      <w:r>
        <w:rPr>
          <w:noProof/>
        </w:rPr>
      </w:r>
      <w:r>
        <w:rPr>
          <w:noProof/>
        </w:rPr>
        <w:fldChar w:fldCharType="separate"/>
      </w:r>
      <w:r w:rsidR="00ED36D3">
        <w:rPr>
          <w:noProof/>
        </w:rPr>
        <w:t>16</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_Toc483147553 \h </w:instrText>
      </w:r>
      <w:r>
        <w:rPr>
          <w:noProof/>
        </w:rPr>
      </w:r>
      <w:r>
        <w:rPr>
          <w:noProof/>
        </w:rPr>
        <w:fldChar w:fldCharType="separate"/>
      </w:r>
      <w:r w:rsidR="00ED36D3">
        <w:rPr>
          <w:noProof/>
        </w:rPr>
        <w:t>17</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_Toc483147554 \h </w:instrText>
      </w:r>
      <w:r>
        <w:rPr>
          <w:noProof/>
        </w:rPr>
      </w:r>
      <w:r>
        <w:rPr>
          <w:noProof/>
        </w:rPr>
        <w:fldChar w:fldCharType="separate"/>
      </w:r>
      <w:r w:rsidR="00ED36D3">
        <w:rPr>
          <w:noProof/>
        </w:rPr>
        <w:t>19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_Toc483147555 \h </w:instrText>
      </w:r>
      <w:r>
        <w:rPr>
          <w:noProof/>
        </w:rPr>
      </w:r>
      <w:r>
        <w:rPr>
          <w:noProof/>
        </w:rPr>
        <w:fldChar w:fldCharType="separate"/>
      </w:r>
      <w:r w:rsidR="00ED36D3">
        <w:rPr>
          <w:noProof/>
        </w:rPr>
        <w:t>20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_Toc483147556 \h </w:instrText>
      </w:r>
      <w:r>
        <w:rPr>
          <w:noProof/>
        </w:rPr>
      </w:r>
      <w:r>
        <w:rPr>
          <w:noProof/>
        </w:rPr>
        <w:fldChar w:fldCharType="separate"/>
      </w:r>
      <w:r w:rsidR="00ED36D3">
        <w:rPr>
          <w:noProof/>
        </w:rPr>
        <w:t>20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_Toc483147557 \h </w:instrText>
      </w:r>
      <w:r>
        <w:rPr>
          <w:noProof/>
        </w:rPr>
      </w:r>
      <w:r>
        <w:rPr>
          <w:noProof/>
        </w:rPr>
        <w:fldChar w:fldCharType="separate"/>
      </w:r>
      <w:r w:rsidR="00ED36D3">
        <w:rPr>
          <w:noProof/>
        </w:rPr>
        <w:t>21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_Toc483147558 \h </w:instrText>
      </w:r>
      <w:r>
        <w:rPr>
          <w:noProof/>
        </w:rPr>
      </w:r>
      <w:r>
        <w:rPr>
          <w:noProof/>
        </w:rPr>
        <w:fldChar w:fldCharType="separate"/>
      </w:r>
      <w:r w:rsidR="00ED36D3">
        <w:rPr>
          <w:noProof/>
        </w:rPr>
        <w:t>21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_Toc483147559 \h </w:instrText>
      </w:r>
      <w:r>
        <w:rPr>
          <w:noProof/>
        </w:rPr>
      </w:r>
      <w:r>
        <w:rPr>
          <w:noProof/>
        </w:rPr>
        <w:fldChar w:fldCharType="separate"/>
      </w:r>
      <w:r w:rsidR="00ED36D3">
        <w:rPr>
          <w:noProof/>
        </w:rPr>
        <w:t>23</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_Toc483147560 \h </w:instrText>
      </w:r>
      <w:r>
        <w:rPr>
          <w:noProof/>
        </w:rPr>
      </w:r>
      <w:r>
        <w:rPr>
          <w:noProof/>
        </w:rPr>
        <w:fldChar w:fldCharType="separate"/>
      </w:r>
      <w:r w:rsidR="00ED36D3">
        <w:rPr>
          <w:noProof/>
        </w:rPr>
        <w:t>25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_Toc483147561 \h </w:instrText>
      </w:r>
      <w:r>
        <w:rPr>
          <w:noProof/>
        </w:rPr>
      </w:r>
      <w:r>
        <w:rPr>
          <w:noProof/>
        </w:rPr>
        <w:fldChar w:fldCharType="separate"/>
      </w:r>
      <w:r w:rsidR="00ED36D3">
        <w:rPr>
          <w:noProof/>
        </w:rPr>
        <w:t>25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_Toc483147562 \h </w:instrText>
      </w:r>
      <w:r>
        <w:rPr>
          <w:noProof/>
        </w:rPr>
      </w:r>
      <w:r>
        <w:rPr>
          <w:noProof/>
        </w:rPr>
        <w:fldChar w:fldCharType="separate"/>
      </w:r>
      <w:r w:rsidR="00ED36D3">
        <w:rPr>
          <w:noProof/>
        </w:rPr>
        <w:t>27</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_Toc483147563 \h </w:instrText>
      </w:r>
      <w:r>
        <w:rPr>
          <w:noProof/>
        </w:rPr>
      </w:r>
      <w:r>
        <w:rPr>
          <w:noProof/>
        </w:rPr>
        <w:fldChar w:fldCharType="separate"/>
      </w:r>
      <w:r w:rsidR="00ED36D3">
        <w:rPr>
          <w:noProof/>
        </w:rPr>
        <w:t>28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_Toc483147564 \h </w:instrText>
      </w:r>
      <w:r>
        <w:rPr>
          <w:noProof/>
        </w:rPr>
      </w:r>
      <w:r>
        <w:rPr>
          <w:noProof/>
        </w:rPr>
        <w:fldChar w:fldCharType="separate"/>
      </w:r>
      <w:r w:rsidR="00ED36D3">
        <w:rPr>
          <w:noProof/>
        </w:rPr>
        <w:t>29</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_Toc483147565 \h </w:instrText>
      </w:r>
      <w:r>
        <w:rPr>
          <w:noProof/>
        </w:rPr>
      </w:r>
      <w:r>
        <w:rPr>
          <w:noProof/>
        </w:rPr>
        <w:fldChar w:fldCharType="separate"/>
      </w:r>
      <w:r w:rsidR="00ED36D3">
        <w:rPr>
          <w:noProof/>
        </w:rPr>
        <w:t>34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_Toc483147566 \h </w:instrText>
      </w:r>
      <w:r>
        <w:rPr>
          <w:noProof/>
        </w:rPr>
      </w:r>
      <w:r>
        <w:rPr>
          <w:noProof/>
        </w:rPr>
        <w:fldChar w:fldCharType="separate"/>
      </w:r>
      <w:r w:rsidR="00ED36D3">
        <w:rPr>
          <w:noProof/>
        </w:rPr>
        <w:t>37</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_Toc483147567 \h </w:instrText>
      </w:r>
      <w:r>
        <w:rPr>
          <w:noProof/>
        </w:rPr>
      </w:r>
      <w:r>
        <w:rPr>
          <w:noProof/>
        </w:rPr>
        <w:fldChar w:fldCharType="separate"/>
      </w:r>
      <w:r w:rsidR="00ED36D3">
        <w:rPr>
          <w:noProof/>
        </w:rPr>
        <w:t>40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_Toc483147568 \h </w:instrText>
      </w:r>
      <w:r>
        <w:rPr>
          <w:noProof/>
        </w:rPr>
      </w:r>
      <w:r>
        <w:rPr>
          <w:noProof/>
        </w:rPr>
        <w:fldChar w:fldCharType="separate"/>
      </w:r>
      <w:r w:rsidR="00ED36D3">
        <w:rPr>
          <w:noProof/>
        </w:rPr>
        <w:t>41</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_Toc483147569 \h </w:instrText>
      </w:r>
      <w:r>
        <w:rPr>
          <w:noProof/>
        </w:rPr>
      </w:r>
      <w:r>
        <w:rPr>
          <w:noProof/>
        </w:rPr>
        <w:fldChar w:fldCharType="separate"/>
      </w:r>
      <w:r w:rsidR="00ED36D3">
        <w:rPr>
          <w:noProof/>
        </w:rPr>
        <w:t>42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_Toc483147570 \h </w:instrText>
      </w:r>
      <w:r>
        <w:rPr>
          <w:noProof/>
        </w:rPr>
      </w:r>
      <w:r>
        <w:rPr>
          <w:noProof/>
        </w:rPr>
        <w:fldChar w:fldCharType="separate"/>
      </w:r>
      <w:r w:rsidR="00ED36D3">
        <w:rPr>
          <w:noProof/>
        </w:rPr>
        <w:t>47</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_Toc483147571 \h </w:instrText>
      </w:r>
      <w:r>
        <w:rPr>
          <w:noProof/>
        </w:rPr>
      </w:r>
      <w:r>
        <w:rPr>
          <w:noProof/>
        </w:rPr>
        <w:fldChar w:fldCharType="separate"/>
      </w:r>
      <w:r w:rsidR="00ED36D3">
        <w:rPr>
          <w:noProof/>
        </w:rPr>
        <w:t>49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_Toc483147572 \h </w:instrText>
      </w:r>
      <w:r>
        <w:rPr>
          <w:noProof/>
        </w:rPr>
      </w:r>
      <w:r>
        <w:rPr>
          <w:noProof/>
        </w:rPr>
        <w:fldChar w:fldCharType="separate"/>
      </w:r>
      <w:r w:rsidR="00ED36D3">
        <w:rPr>
          <w:noProof/>
        </w:rPr>
        <w:t>49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_Toc483147573 \h </w:instrText>
      </w:r>
      <w:r>
        <w:rPr>
          <w:noProof/>
        </w:rPr>
      </w:r>
      <w:r>
        <w:rPr>
          <w:noProof/>
        </w:rPr>
        <w:fldChar w:fldCharType="separate"/>
      </w:r>
      <w:r w:rsidR="00ED36D3">
        <w:rPr>
          <w:noProof/>
        </w:rPr>
        <w:t>50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_Toc483147574 \h </w:instrText>
      </w:r>
      <w:r>
        <w:rPr>
          <w:noProof/>
        </w:rPr>
      </w:r>
      <w:r>
        <w:rPr>
          <w:noProof/>
        </w:rPr>
        <w:fldChar w:fldCharType="separate"/>
      </w:r>
      <w:r w:rsidR="00ED36D3">
        <w:rPr>
          <w:noProof/>
        </w:rPr>
        <w:t>52</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_Toc483147575 \h </w:instrText>
      </w:r>
      <w:r>
        <w:rPr>
          <w:noProof/>
        </w:rPr>
      </w:r>
      <w:r>
        <w:rPr>
          <w:noProof/>
        </w:rPr>
        <w:fldChar w:fldCharType="separate"/>
      </w:r>
      <w:r w:rsidR="00ED36D3">
        <w:rPr>
          <w:noProof/>
        </w:rPr>
        <w:t>52</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_Toc483147576 \h </w:instrText>
      </w:r>
      <w:r>
        <w:rPr>
          <w:noProof/>
        </w:rPr>
      </w:r>
      <w:r>
        <w:rPr>
          <w:noProof/>
        </w:rPr>
        <w:fldChar w:fldCharType="separate"/>
      </w:r>
      <w:r w:rsidR="00ED36D3">
        <w:rPr>
          <w:noProof/>
        </w:rPr>
        <w:t>53</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_Toc483147577 \h </w:instrText>
      </w:r>
      <w:r>
        <w:rPr>
          <w:noProof/>
        </w:rPr>
      </w:r>
      <w:r>
        <w:rPr>
          <w:noProof/>
        </w:rPr>
        <w:fldChar w:fldCharType="separate"/>
      </w:r>
      <w:r w:rsidR="00ED36D3">
        <w:rPr>
          <w:noProof/>
        </w:rPr>
        <w:t>54</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_Toc483147578 \h </w:instrText>
      </w:r>
      <w:r>
        <w:rPr>
          <w:noProof/>
        </w:rPr>
      </w:r>
      <w:r>
        <w:rPr>
          <w:noProof/>
        </w:rPr>
        <w:fldChar w:fldCharType="separate"/>
      </w:r>
      <w:r w:rsidR="00ED36D3">
        <w:rPr>
          <w:noProof/>
        </w:rPr>
        <w:t>54</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_Toc483147579 \h </w:instrText>
      </w:r>
      <w:r>
        <w:rPr>
          <w:noProof/>
        </w:rPr>
      </w:r>
      <w:r>
        <w:rPr>
          <w:noProof/>
        </w:rPr>
        <w:fldChar w:fldCharType="separate"/>
      </w:r>
      <w:r w:rsidR="00ED36D3">
        <w:rPr>
          <w:noProof/>
        </w:rPr>
        <w:t>54</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_Toc483147580 \h </w:instrText>
      </w:r>
      <w:r>
        <w:rPr>
          <w:noProof/>
        </w:rPr>
      </w:r>
      <w:r>
        <w:rPr>
          <w:noProof/>
        </w:rPr>
        <w:fldChar w:fldCharType="separate"/>
      </w:r>
      <w:r w:rsidR="00ED36D3">
        <w:rPr>
          <w:noProof/>
        </w:rPr>
        <w:t>57</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_Toc483147581 \h </w:instrText>
      </w:r>
      <w:r>
        <w:rPr>
          <w:noProof/>
        </w:rPr>
      </w:r>
      <w:r>
        <w:rPr>
          <w:noProof/>
        </w:rPr>
        <w:fldChar w:fldCharType="separate"/>
      </w:r>
      <w:r w:rsidR="00ED36D3">
        <w:rPr>
          <w:noProof/>
        </w:rPr>
        <w:t>60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_Toc483147582 \h </w:instrText>
      </w:r>
      <w:r>
        <w:rPr>
          <w:noProof/>
        </w:rPr>
      </w:r>
      <w:r>
        <w:rPr>
          <w:noProof/>
        </w:rPr>
        <w:fldChar w:fldCharType="separate"/>
      </w:r>
      <w:r w:rsidR="00ED36D3">
        <w:rPr>
          <w:noProof/>
        </w:rPr>
        <w:t>60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_Toc483147583 \h </w:instrText>
      </w:r>
      <w:r>
        <w:rPr>
          <w:noProof/>
        </w:rPr>
      </w:r>
      <w:r>
        <w:rPr>
          <w:noProof/>
        </w:rPr>
        <w:fldChar w:fldCharType="separate"/>
      </w:r>
      <w:r w:rsidR="00ED36D3">
        <w:rPr>
          <w:noProof/>
        </w:rPr>
        <w:t>60</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_Toc483147584 \h </w:instrText>
      </w:r>
      <w:r>
        <w:rPr>
          <w:noProof/>
        </w:rPr>
      </w:r>
      <w:r>
        <w:rPr>
          <w:noProof/>
        </w:rPr>
        <w:fldChar w:fldCharType="separate"/>
      </w:r>
      <w:r w:rsidR="00ED36D3">
        <w:rPr>
          <w:noProof/>
        </w:rPr>
        <w:t>60</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63D00">
        <w:rPr>
          <w:i/>
          <w:noProof/>
        </w:rPr>
        <w:t>k</w:t>
      </w:r>
      <w:r>
        <w:rPr>
          <w:noProof/>
        </w:rPr>
        <w:t>(</w:t>
      </w:r>
      <w:r w:rsidRPr="00A63D00">
        <w:rPr>
          <w:i/>
          <w:noProof/>
        </w:rPr>
        <w:t>E</w:t>
      </w:r>
      <w:r>
        <w:rPr>
          <w:noProof/>
        </w:rPr>
        <w:t>)s &amp; Tunnelling Corrections</w:t>
      </w:r>
      <w:r>
        <w:rPr>
          <w:noProof/>
        </w:rPr>
        <w:tab/>
      </w:r>
      <w:r>
        <w:rPr>
          <w:noProof/>
        </w:rPr>
        <w:fldChar w:fldCharType="begin"/>
      </w:r>
      <w:r>
        <w:rPr>
          <w:noProof/>
        </w:rPr>
        <w:instrText xml:space="preserve"> PAGEREF _Toc483147585 \h </w:instrText>
      </w:r>
      <w:r>
        <w:rPr>
          <w:noProof/>
        </w:rPr>
      </w:r>
      <w:r>
        <w:rPr>
          <w:noProof/>
        </w:rPr>
        <w:fldChar w:fldCharType="separate"/>
      </w:r>
      <w:r w:rsidR="00ED36D3">
        <w:rPr>
          <w:noProof/>
        </w:rPr>
        <w:t>60</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_Toc483147586 \h </w:instrText>
      </w:r>
      <w:r>
        <w:rPr>
          <w:noProof/>
        </w:rPr>
      </w:r>
      <w:r>
        <w:rPr>
          <w:noProof/>
        </w:rPr>
        <w:fldChar w:fldCharType="separate"/>
      </w:r>
      <w:r w:rsidR="00ED36D3">
        <w:rPr>
          <w:noProof/>
        </w:rPr>
        <w:t>61</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_Toc483147587 \h </w:instrText>
      </w:r>
      <w:r>
        <w:rPr>
          <w:noProof/>
        </w:rPr>
      </w:r>
      <w:r>
        <w:rPr>
          <w:noProof/>
        </w:rPr>
        <w:fldChar w:fldCharType="separate"/>
      </w:r>
      <w:r w:rsidR="00ED36D3">
        <w:rPr>
          <w:noProof/>
        </w:rPr>
        <w:t>62</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_Toc483147588 \h </w:instrText>
      </w:r>
      <w:r>
        <w:rPr>
          <w:noProof/>
        </w:rPr>
      </w:r>
      <w:r>
        <w:rPr>
          <w:noProof/>
        </w:rPr>
        <w:fldChar w:fldCharType="separate"/>
      </w:r>
      <w:r w:rsidR="00ED36D3">
        <w:rPr>
          <w:noProof/>
        </w:rPr>
        <w:t>63</w:t>
      </w:r>
      <w:r>
        <w:rPr>
          <w:noProof/>
        </w:rPr>
        <w:fldChar w:fldCharType="end"/>
      </w:r>
    </w:p>
    <w:p w:rsidR="002F0189" w:rsidRDefault="002F018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_Toc483147589 \h </w:instrText>
      </w:r>
      <w:r>
        <w:rPr>
          <w:noProof/>
        </w:rPr>
      </w:r>
      <w:r>
        <w:rPr>
          <w:noProof/>
        </w:rPr>
        <w:fldChar w:fldCharType="separate"/>
      </w:r>
      <w:r w:rsidR="00ED36D3">
        <w:rPr>
          <w:noProof/>
        </w:rPr>
        <w:t>64</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_Toc483147590 \h </w:instrText>
      </w:r>
      <w:r>
        <w:rPr>
          <w:noProof/>
        </w:rPr>
      </w:r>
      <w:r>
        <w:rPr>
          <w:noProof/>
        </w:rPr>
        <w:fldChar w:fldCharType="separate"/>
      </w:r>
      <w:r w:rsidR="00ED36D3">
        <w:rPr>
          <w:noProof/>
        </w:rPr>
        <w:t>65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_Toc483147591 \h </w:instrText>
      </w:r>
      <w:r>
        <w:rPr>
          <w:noProof/>
        </w:rPr>
      </w:r>
      <w:r>
        <w:rPr>
          <w:noProof/>
        </w:rPr>
        <w:fldChar w:fldCharType="separate"/>
      </w:r>
      <w:r w:rsidR="00ED36D3">
        <w:rPr>
          <w:noProof/>
        </w:rPr>
        <w:t>65</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_Toc483147592 \h </w:instrText>
      </w:r>
      <w:r>
        <w:rPr>
          <w:noProof/>
        </w:rPr>
      </w:r>
      <w:r>
        <w:rPr>
          <w:noProof/>
        </w:rPr>
        <w:fldChar w:fldCharType="separate"/>
      </w:r>
      <w:r w:rsidR="00ED36D3">
        <w:rPr>
          <w:noProof/>
        </w:rPr>
        <w:t>68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_Toc483147593 \h </w:instrText>
      </w:r>
      <w:r>
        <w:rPr>
          <w:noProof/>
        </w:rPr>
      </w:r>
      <w:r>
        <w:rPr>
          <w:noProof/>
        </w:rPr>
        <w:fldChar w:fldCharType="separate"/>
      </w:r>
      <w:r w:rsidR="00ED36D3">
        <w:rPr>
          <w:noProof/>
        </w:rPr>
        <w:t>68</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_Toc483147594 \h </w:instrText>
      </w:r>
      <w:r>
        <w:rPr>
          <w:noProof/>
        </w:rPr>
      </w:r>
      <w:r>
        <w:rPr>
          <w:noProof/>
        </w:rPr>
        <w:fldChar w:fldCharType="separate"/>
      </w:r>
      <w:r w:rsidR="00ED36D3">
        <w:rPr>
          <w:noProof/>
        </w:rPr>
        <w:t>69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_Toc483147595 \h </w:instrText>
      </w:r>
      <w:r>
        <w:rPr>
          <w:noProof/>
        </w:rPr>
      </w:r>
      <w:r>
        <w:rPr>
          <w:noProof/>
        </w:rPr>
        <w:fldChar w:fldCharType="separate"/>
      </w:r>
      <w:r w:rsidR="00ED36D3">
        <w:rPr>
          <w:noProof/>
        </w:rPr>
        <w:t>69</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_Toc483147596 \h </w:instrText>
      </w:r>
      <w:r>
        <w:rPr>
          <w:noProof/>
        </w:rPr>
      </w:r>
      <w:r>
        <w:rPr>
          <w:noProof/>
        </w:rPr>
        <w:fldChar w:fldCharType="separate"/>
      </w:r>
      <w:r w:rsidR="00ED36D3">
        <w:rPr>
          <w:noProof/>
        </w:rPr>
        <w:t>70</w:t>
      </w:r>
      <w:r>
        <w:rPr>
          <w:noProof/>
        </w:rPr>
        <w:fldChar w:fldCharType="end"/>
      </w:r>
    </w:p>
    <w:p w:rsidR="002F0189" w:rsidRDefault="002F018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_Toc483147597 \h </w:instrText>
      </w:r>
      <w:r>
        <w:rPr>
          <w:noProof/>
        </w:rPr>
      </w:r>
      <w:r>
        <w:rPr>
          <w:noProof/>
        </w:rPr>
        <w:fldChar w:fldCharType="separate"/>
      </w:r>
      <w:r w:rsidR="00ED36D3">
        <w:rPr>
          <w:noProof/>
        </w:rPr>
        <w:t>70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_Toc483147598 \h </w:instrText>
      </w:r>
      <w:r>
        <w:rPr>
          <w:noProof/>
        </w:rPr>
      </w:r>
      <w:r>
        <w:rPr>
          <w:noProof/>
        </w:rPr>
        <w:fldChar w:fldCharType="separate"/>
      </w:r>
      <w:r w:rsidR="00ED36D3">
        <w:rPr>
          <w:noProof/>
        </w:rPr>
        <w:t>71</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_Toc483147599 \h </w:instrText>
      </w:r>
      <w:r>
        <w:rPr>
          <w:noProof/>
        </w:rPr>
      </w:r>
      <w:r>
        <w:rPr>
          <w:noProof/>
        </w:rPr>
        <w:fldChar w:fldCharType="separate"/>
      </w:r>
      <w:r w:rsidR="00ED36D3">
        <w:rPr>
          <w:noProof/>
        </w:rPr>
        <w:t>71</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_Toc483147600 \h </w:instrText>
      </w:r>
      <w:r>
        <w:rPr>
          <w:noProof/>
        </w:rPr>
      </w:r>
      <w:r>
        <w:rPr>
          <w:noProof/>
        </w:rPr>
        <w:fldChar w:fldCharType="separate"/>
      </w:r>
      <w:r w:rsidR="00ED36D3">
        <w:rPr>
          <w:noProof/>
        </w:rPr>
        <w:t>72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_Toc483147601 \h </w:instrText>
      </w:r>
      <w:r>
        <w:rPr>
          <w:noProof/>
        </w:rPr>
      </w:r>
      <w:r>
        <w:rPr>
          <w:noProof/>
        </w:rPr>
        <w:fldChar w:fldCharType="separate"/>
      </w:r>
      <w:r w:rsidR="00ED36D3">
        <w:rPr>
          <w:noProof/>
        </w:rPr>
        <w:t>73</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A63D00">
        <w:rPr>
          <w:noProof/>
          <w:vertAlign w:val="subscript"/>
        </w:rPr>
        <w:t>2</w:t>
      </w:r>
      <w:r>
        <w:rPr>
          <w:noProof/>
        </w:rPr>
        <w:tab/>
      </w:r>
      <w:r>
        <w:rPr>
          <w:noProof/>
        </w:rPr>
        <w:fldChar w:fldCharType="begin"/>
      </w:r>
      <w:r>
        <w:rPr>
          <w:noProof/>
        </w:rPr>
        <w:instrText xml:space="preserve"> PAGEREF _Toc483147602 \h </w:instrText>
      </w:r>
      <w:r>
        <w:rPr>
          <w:noProof/>
        </w:rPr>
      </w:r>
      <w:r>
        <w:rPr>
          <w:noProof/>
        </w:rPr>
        <w:fldChar w:fldCharType="separate"/>
      </w:r>
      <w:r w:rsidR="00ED36D3">
        <w:rPr>
          <w:noProof/>
        </w:rPr>
        <w:t>74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63D00">
        <w:rPr>
          <w:noProof/>
          <w:vertAlign w:val="subscript"/>
        </w:rPr>
        <w:t>2</w:t>
      </w:r>
      <w:r>
        <w:rPr>
          <w:noProof/>
        </w:rPr>
        <w:t>H</w:t>
      </w:r>
      <w:r w:rsidRPr="00A63D00">
        <w:rPr>
          <w:noProof/>
          <w:vertAlign w:val="subscript"/>
        </w:rPr>
        <w:t>2</w:t>
      </w:r>
      <w:r>
        <w:rPr>
          <w:noProof/>
        </w:rPr>
        <w:tab/>
      </w:r>
      <w:r>
        <w:rPr>
          <w:noProof/>
        </w:rPr>
        <w:fldChar w:fldCharType="begin"/>
      </w:r>
      <w:r>
        <w:rPr>
          <w:noProof/>
        </w:rPr>
        <w:instrText xml:space="preserve"> PAGEREF _Toc483147603 \h </w:instrText>
      </w:r>
      <w:r>
        <w:rPr>
          <w:noProof/>
        </w:rPr>
      </w:r>
      <w:r>
        <w:rPr>
          <w:noProof/>
        </w:rPr>
        <w:fldChar w:fldCharType="separate"/>
      </w:r>
      <w:r w:rsidR="00ED36D3">
        <w:rPr>
          <w:noProof/>
        </w:rPr>
        <w:t>75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63D00">
        <w:rPr>
          <w:noProof/>
          <w:vertAlign w:val="subscript"/>
        </w:rPr>
        <w:t>3</w:t>
      </w:r>
      <w:r>
        <w:rPr>
          <w:noProof/>
        </w:rPr>
        <w:t>CO + O</w:t>
      </w:r>
      <w:r w:rsidRPr="00A63D00">
        <w:rPr>
          <w:noProof/>
          <w:vertAlign w:val="subscript"/>
        </w:rPr>
        <w:t>2</w:t>
      </w:r>
      <w:r>
        <w:rPr>
          <w:noProof/>
        </w:rPr>
        <w:tab/>
      </w:r>
      <w:r>
        <w:rPr>
          <w:noProof/>
        </w:rPr>
        <w:fldChar w:fldCharType="begin"/>
      </w:r>
      <w:r>
        <w:rPr>
          <w:noProof/>
        </w:rPr>
        <w:instrText xml:space="preserve"> PAGEREF _Toc483147604 \h </w:instrText>
      </w:r>
      <w:r>
        <w:rPr>
          <w:noProof/>
        </w:rPr>
      </w:r>
      <w:r>
        <w:rPr>
          <w:noProof/>
        </w:rPr>
        <w:fldChar w:fldCharType="separate"/>
      </w:r>
      <w:r w:rsidR="00ED36D3">
        <w:rPr>
          <w:noProof/>
        </w:rPr>
        <w:t>76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63D00">
        <w:rPr>
          <w:i/>
          <w:noProof/>
        </w:rPr>
        <w:t>i-</w:t>
      </w:r>
      <w:r>
        <w:rPr>
          <w:noProof/>
        </w:rPr>
        <w:t>propyl)</w:t>
      </w:r>
      <w:r>
        <w:rPr>
          <w:noProof/>
        </w:rPr>
        <w:tab/>
      </w:r>
      <w:r>
        <w:rPr>
          <w:noProof/>
        </w:rPr>
        <w:fldChar w:fldCharType="begin"/>
      </w:r>
      <w:r>
        <w:rPr>
          <w:noProof/>
        </w:rPr>
        <w:instrText xml:space="preserve"> PAGEREF _Toc483147605 \h </w:instrText>
      </w:r>
      <w:r>
        <w:rPr>
          <w:noProof/>
        </w:rPr>
      </w:r>
      <w:r>
        <w:rPr>
          <w:noProof/>
        </w:rPr>
        <w:fldChar w:fldCharType="separate"/>
      </w:r>
      <w:r w:rsidR="00ED36D3">
        <w:rPr>
          <w:noProof/>
        </w:rPr>
        <w:t>76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_Toc483147606 \h </w:instrText>
      </w:r>
      <w:r>
        <w:rPr>
          <w:noProof/>
        </w:rPr>
      </w:r>
      <w:r>
        <w:rPr>
          <w:noProof/>
        </w:rPr>
        <w:fldChar w:fldCharType="separate"/>
      </w:r>
      <w:r w:rsidR="00ED36D3">
        <w:rPr>
          <w:noProof/>
        </w:rPr>
        <w:t>77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_Toc483147607 \h </w:instrText>
      </w:r>
      <w:r>
        <w:rPr>
          <w:noProof/>
        </w:rPr>
      </w:r>
      <w:r>
        <w:rPr>
          <w:noProof/>
        </w:rPr>
        <w:fldChar w:fldCharType="separate"/>
      </w:r>
      <w:r w:rsidR="00ED36D3">
        <w:rPr>
          <w:noProof/>
        </w:rPr>
        <w:t>77</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_Toc483147608 \h </w:instrText>
      </w:r>
      <w:r>
        <w:rPr>
          <w:noProof/>
        </w:rPr>
      </w:r>
      <w:r>
        <w:rPr>
          <w:noProof/>
        </w:rPr>
        <w:fldChar w:fldCharType="separate"/>
      </w:r>
      <w:r w:rsidR="00ED36D3">
        <w:rPr>
          <w:noProof/>
        </w:rPr>
        <w:t>77</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_Toc483147609 \h </w:instrText>
      </w:r>
      <w:r>
        <w:rPr>
          <w:noProof/>
        </w:rPr>
      </w:r>
      <w:r>
        <w:rPr>
          <w:noProof/>
        </w:rPr>
        <w:fldChar w:fldCharType="separate"/>
      </w:r>
      <w:r w:rsidR="00ED36D3">
        <w:rPr>
          <w:noProof/>
        </w:rPr>
        <w:t>78</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_Toc483147610 \h </w:instrText>
      </w:r>
      <w:r>
        <w:rPr>
          <w:noProof/>
        </w:rPr>
      </w:r>
      <w:r>
        <w:rPr>
          <w:noProof/>
        </w:rPr>
        <w:fldChar w:fldCharType="separate"/>
      </w:r>
      <w:r w:rsidR="00ED36D3">
        <w:rPr>
          <w:noProof/>
        </w:rPr>
        <w:t>83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_Toc483147611 \h </w:instrText>
      </w:r>
      <w:r>
        <w:rPr>
          <w:noProof/>
        </w:rPr>
      </w:r>
      <w:r>
        <w:rPr>
          <w:noProof/>
        </w:rPr>
        <w:fldChar w:fldCharType="separate"/>
      </w:r>
      <w:r w:rsidR="00ED36D3">
        <w:rPr>
          <w:noProof/>
        </w:rPr>
        <w:t>83</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_Toc483147612 \h </w:instrText>
      </w:r>
      <w:r>
        <w:rPr>
          <w:noProof/>
        </w:rPr>
      </w:r>
      <w:r>
        <w:rPr>
          <w:noProof/>
        </w:rPr>
        <w:fldChar w:fldCharType="separate"/>
      </w:r>
      <w:r w:rsidR="00ED36D3">
        <w:rPr>
          <w:noProof/>
        </w:rPr>
        <w:t>84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_Toc483147613 \h </w:instrText>
      </w:r>
      <w:r>
        <w:rPr>
          <w:noProof/>
        </w:rPr>
      </w:r>
      <w:r>
        <w:rPr>
          <w:noProof/>
        </w:rPr>
        <w:fldChar w:fldCharType="separate"/>
      </w:r>
      <w:r w:rsidR="00ED36D3">
        <w:rPr>
          <w:noProof/>
        </w:rPr>
        <w:t>84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_Toc483147614 \h </w:instrText>
      </w:r>
      <w:r>
        <w:rPr>
          <w:noProof/>
        </w:rPr>
      </w:r>
      <w:r>
        <w:rPr>
          <w:noProof/>
        </w:rPr>
        <w:fldChar w:fldCharType="separate"/>
      </w:r>
      <w:r w:rsidR="00ED36D3">
        <w:rPr>
          <w:noProof/>
        </w:rPr>
        <w:t>84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_Toc483147615 \h </w:instrText>
      </w:r>
      <w:r>
        <w:rPr>
          <w:noProof/>
        </w:rPr>
      </w:r>
      <w:r>
        <w:rPr>
          <w:noProof/>
        </w:rPr>
        <w:fldChar w:fldCharType="separate"/>
      </w:r>
      <w:r w:rsidR="00ED36D3">
        <w:rPr>
          <w:noProof/>
        </w:rPr>
        <w:t>84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_Toc483147616 \h </w:instrText>
      </w:r>
      <w:r>
        <w:rPr>
          <w:noProof/>
        </w:rPr>
      </w:r>
      <w:r>
        <w:rPr>
          <w:noProof/>
        </w:rPr>
        <w:fldChar w:fldCharType="separate"/>
      </w:r>
      <w:r w:rsidR="00ED36D3">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_Toc483147617 \h </w:instrText>
      </w:r>
      <w:r>
        <w:rPr>
          <w:noProof/>
        </w:rPr>
      </w:r>
      <w:r>
        <w:rPr>
          <w:noProof/>
        </w:rPr>
        <w:fldChar w:fldCharType="separate"/>
      </w:r>
      <w:r w:rsidR="00ED36D3">
        <w:rPr>
          <w:noProof/>
        </w:rPr>
        <w:t>85</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_Toc483147618 \h </w:instrText>
      </w:r>
      <w:r>
        <w:rPr>
          <w:noProof/>
        </w:rPr>
      </w:r>
      <w:r>
        <w:rPr>
          <w:noProof/>
        </w:rPr>
        <w:fldChar w:fldCharType="separate"/>
      </w:r>
      <w:r w:rsidR="00ED36D3">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_Toc483147619 \h </w:instrText>
      </w:r>
      <w:r>
        <w:rPr>
          <w:noProof/>
        </w:rPr>
      </w:r>
      <w:r>
        <w:rPr>
          <w:noProof/>
        </w:rPr>
        <w:fldChar w:fldCharType="separate"/>
      </w:r>
      <w:r w:rsidR="00ED36D3">
        <w:rPr>
          <w:noProof/>
        </w:rPr>
        <w:t>85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_Toc483147620 \h </w:instrText>
      </w:r>
      <w:r>
        <w:rPr>
          <w:noProof/>
        </w:rPr>
      </w:r>
      <w:r>
        <w:rPr>
          <w:noProof/>
        </w:rPr>
        <w:fldChar w:fldCharType="separate"/>
      </w:r>
      <w:r w:rsidR="00ED36D3">
        <w:rPr>
          <w:noProof/>
        </w:rPr>
        <w:t>93</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_Toc483147621 \h </w:instrText>
      </w:r>
      <w:r>
        <w:rPr>
          <w:noProof/>
        </w:rPr>
      </w:r>
      <w:r>
        <w:rPr>
          <w:noProof/>
        </w:rPr>
        <w:fldChar w:fldCharType="separate"/>
      </w:r>
      <w:r w:rsidR="00ED36D3">
        <w:rPr>
          <w:noProof/>
        </w:rPr>
        <w:t>95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_Toc483147622 \h </w:instrText>
      </w:r>
      <w:r>
        <w:rPr>
          <w:noProof/>
        </w:rPr>
      </w:r>
      <w:r>
        <w:rPr>
          <w:noProof/>
        </w:rPr>
        <w:fldChar w:fldCharType="separate"/>
      </w:r>
      <w:r w:rsidR="00ED36D3">
        <w:rPr>
          <w:noProof/>
        </w:rPr>
        <w:t>101</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_Toc483147623 \h </w:instrText>
      </w:r>
      <w:r>
        <w:rPr>
          <w:noProof/>
        </w:rPr>
      </w:r>
      <w:r>
        <w:rPr>
          <w:noProof/>
        </w:rPr>
        <w:fldChar w:fldCharType="separate"/>
      </w:r>
      <w:r w:rsidR="00ED36D3">
        <w:rPr>
          <w:noProof/>
        </w:rPr>
        <w:t>104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_Toc483147624 \h </w:instrText>
      </w:r>
      <w:r>
        <w:rPr>
          <w:noProof/>
        </w:rPr>
      </w:r>
      <w:r>
        <w:rPr>
          <w:noProof/>
        </w:rPr>
        <w:fldChar w:fldCharType="separate"/>
      </w:r>
      <w:r w:rsidR="00ED36D3">
        <w:rPr>
          <w:noProof/>
        </w:rPr>
        <w:t>105</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_Toc483147625 \h </w:instrText>
      </w:r>
      <w:r>
        <w:rPr>
          <w:noProof/>
        </w:rPr>
      </w:r>
      <w:r>
        <w:rPr>
          <w:noProof/>
        </w:rPr>
        <w:fldChar w:fldCharType="separate"/>
      </w:r>
      <w:r w:rsidR="00ED36D3">
        <w:rPr>
          <w:noProof/>
        </w:rPr>
        <w:t>107</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_Toc483147626 \h </w:instrText>
      </w:r>
      <w:r>
        <w:rPr>
          <w:noProof/>
        </w:rPr>
      </w:r>
      <w:r>
        <w:rPr>
          <w:noProof/>
        </w:rPr>
        <w:fldChar w:fldCharType="separate"/>
      </w:r>
      <w:r w:rsidR="00ED36D3">
        <w:rPr>
          <w:noProof/>
        </w:rPr>
        <w:t>109</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_Toc483147627 \h </w:instrText>
      </w:r>
      <w:r>
        <w:rPr>
          <w:noProof/>
        </w:rPr>
      </w:r>
      <w:r>
        <w:rPr>
          <w:noProof/>
        </w:rPr>
        <w:fldChar w:fldCharType="separate"/>
      </w:r>
      <w:r w:rsidR="00ED36D3">
        <w:rPr>
          <w:noProof/>
        </w:rPr>
        <w:t>112</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_Toc483147628 \h </w:instrText>
      </w:r>
      <w:r>
        <w:rPr>
          <w:noProof/>
        </w:rPr>
      </w:r>
      <w:r>
        <w:rPr>
          <w:noProof/>
        </w:rPr>
        <w:fldChar w:fldCharType="separate"/>
      </w:r>
      <w:r w:rsidR="00ED36D3">
        <w:rPr>
          <w:noProof/>
        </w:rPr>
        <w:t>112</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_Toc483147629 \h </w:instrText>
      </w:r>
      <w:r>
        <w:rPr>
          <w:noProof/>
        </w:rPr>
      </w:r>
      <w:r>
        <w:rPr>
          <w:noProof/>
        </w:rPr>
        <w:fldChar w:fldCharType="separate"/>
      </w:r>
      <w:r w:rsidR="00ED36D3">
        <w:rPr>
          <w:noProof/>
        </w:rPr>
        <w:t>118</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_Toc483147630 \h </w:instrText>
      </w:r>
      <w:r>
        <w:rPr>
          <w:noProof/>
        </w:rPr>
      </w:r>
      <w:r>
        <w:rPr>
          <w:noProof/>
        </w:rPr>
        <w:fldChar w:fldCharType="separate"/>
      </w:r>
      <w:r w:rsidR="00ED36D3">
        <w:rPr>
          <w:noProof/>
        </w:rPr>
        <w:t>120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_Toc483147631 \h </w:instrText>
      </w:r>
      <w:r>
        <w:rPr>
          <w:noProof/>
        </w:rPr>
      </w:r>
      <w:r>
        <w:rPr>
          <w:noProof/>
        </w:rPr>
        <w:fldChar w:fldCharType="separate"/>
      </w:r>
      <w:r w:rsidR="00ED36D3">
        <w:rPr>
          <w:noProof/>
        </w:rPr>
        <w:t>121</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_Toc483147632 \h </w:instrText>
      </w:r>
      <w:r>
        <w:rPr>
          <w:noProof/>
        </w:rPr>
      </w:r>
      <w:r>
        <w:rPr>
          <w:noProof/>
        </w:rPr>
        <w:fldChar w:fldCharType="separate"/>
      </w:r>
      <w:r w:rsidR="00ED36D3">
        <w:rPr>
          <w:noProof/>
        </w:rPr>
        <w:t>121</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_Toc483147633 \h </w:instrText>
      </w:r>
      <w:r>
        <w:rPr>
          <w:noProof/>
        </w:rPr>
      </w:r>
      <w:r>
        <w:rPr>
          <w:noProof/>
        </w:rPr>
        <w:fldChar w:fldCharType="separate"/>
      </w:r>
      <w:r w:rsidR="00ED36D3">
        <w:rPr>
          <w:noProof/>
        </w:rPr>
        <w:t>123</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_Toc483147634 \h </w:instrText>
      </w:r>
      <w:r>
        <w:rPr>
          <w:noProof/>
        </w:rPr>
      </w:r>
      <w:r>
        <w:rPr>
          <w:noProof/>
        </w:rPr>
        <w:fldChar w:fldCharType="separate"/>
      </w:r>
      <w:r w:rsidR="00ED36D3">
        <w:rPr>
          <w:noProof/>
        </w:rPr>
        <w:t>124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_Toc483147635 \h </w:instrText>
      </w:r>
      <w:r>
        <w:rPr>
          <w:noProof/>
        </w:rPr>
      </w:r>
      <w:r>
        <w:rPr>
          <w:noProof/>
        </w:rPr>
        <w:fldChar w:fldCharType="separate"/>
      </w:r>
      <w:r w:rsidR="00ED36D3">
        <w:rPr>
          <w:noProof/>
        </w:rPr>
        <w:t>124</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lastRenderedPageBreak/>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_Toc483147636 \h </w:instrText>
      </w:r>
      <w:r>
        <w:rPr>
          <w:noProof/>
        </w:rPr>
      </w:r>
      <w:r>
        <w:rPr>
          <w:noProof/>
        </w:rPr>
        <w:fldChar w:fldCharType="separate"/>
      </w:r>
      <w:r w:rsidR="00ED36D3">
        <w:rPr>
          <w:noProof/>
        </w:rPr>
        <w:t>126</w:t>
      </w:r>
      <w:r>
        <w:rPr>
          <w:noProof/>
        </w:rPr>
        <w:fldChar w:fldCharType="end"/>
      </w:r>
    </w:p>
    <w:p w:rsidR="002F0189" w:rsidRDefault="002F018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_Toc483147637 \h </w:instrText>
      </w:r>
      <w:r>
        <w:rPr>
          <w:noProof/>
        </w:rPr>
      </w:r>
      <w:r>
        <w:rPr>
          <w:noProof/>
        </w:rPr>
        <w:fldChar w:fldCharType="separate"/>
      </w:r>
      <w:r w:rsidR="00ED36D3">
        <w:rPr>
          <w:noProof/>
        </w:rPr>
        <w:t>126</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_Toc483147638 \h </w:instrText>
      </w:r>
      <w:r>
        <w:rPr>
          <w:noProof/>
        </w:rPr>
      </w:r>
      <w:r>
        <w:rPr>
          <w:noProof/>
        </w:rPr>
        <w:fldChar w:fldCharType="separate"/>
      </w:r>
      <w:r w:rsidR="00ED36D3">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_Toc483147639 \h </w:instrText>
      </w:r>
      <w:r>
        <w:rPr>
          <w:noProof/>
        </w:rPr>
      </w:r>
      <w:r>
        <w:rPr>
          <w:noProof/>
        </w:rPr>
        <w:fldChar w:fldCharType="separate"/>
      </w:r>
      <w:r w:rsidR="00ED36D3">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_Toc483147640 \h </w:instrText>
      </w:r>
      <w:r>
        <w:rPr>
          <w:noProof/>
        </w:rPr>
      </w:r>
      <w:r>
        <w:rPr>
          <w:noProof/>
        </w:rPr>
        <w:fldChar w:fldCharType="separate"/>
      </w:r>
      <w:r w:rsidR="00ED36D3">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_Toc483147641 \h </w:instrText>
      </w:r>
      <w:r>
        <w:rPr>
          <w:noProof/>
        </w:rPr>
      </w:r>
      <w:r>
        <w:rPr>
          <w:noProof/>
        </w:rPr>
        <w:fldChar w:fldCharType="separate"/>
      </w:r>
      <w:r w:rsidR="00ED36D3">
        <w:rPr>
          <w:noProof/>
        </w:rPr>
        <w:t>128</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_Toc483147642 \h </w:instrText>
      </w:r>
      <w:r>
        <w:rPr>
          <w:noProof/>
        </w:rPr>
      </w:r>
      <w:r>
        <w:rPr>
          <w:noProof/>
        </w:rPr>
        <w:fldChar w:fldCharType="separate"/>
      </w:r>
      <w:r w:rsidR="00ED36D3">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_Toc483147643 \h </w:instrText>
      </w:r>
      <w:r>
        <w:rPr>
          <w:noProof/>
        </w:rPr>
      </w:r>
      <w:r>
        <w:rPr>
          <w:noProof/>
        </w:rPr>
        <w:fldChar w:fldCharType="separate"/>
      </w:r>
      <w:r w:rsidR="00ED36D3">
        <w:rPr>
          <w:noProof/>
        </w:rPr>
        <w:t>129</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_Toc483147644 \h </w:instrText>
      </w:r>
      <w:r>
        <w:rPr>
          <w:noProof/>
        </w:rPr>
      </w:r>
      <w:r>
        <w:rPr>
          <w:noProof/>
        </w:rPr>
        <w:fldChar w:fldCharType="separate"/>
      </w:r>
      <w:r w:rsidR="00ED36D3">
        <w:rPr>
          <w:noProof/>
        </w:rPr>
        <w:t>130</w:t>
      </w:r>
      <w:r>
        <w:rPr>
          <w:noProof/>
        </w:rPr>
        <w:fldChar w:fldCharType="end"/>
      </w:r>
    </w:p>
    <w:p w:rsidR="002F0189" w:rsidRDefault="002F0189">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_Toc483147645 \h </w:instrText>
      </w:r>
      <w:r>
        <w:rPr>
          <w:noProof/>
        </w:rPr>
      </w:r>
      <w:r>
        <w:rPr>
          <w:noProof/>
        </w:rPr>
        <w:fldChar w:fldCharType="separate"/>
      </w:r>
      <w:r w:rsidR="00ED36D3">
        <w:rPr>
          <w:noProof/>
        </w:rPr>
        <w:t>130</w:t>
      </w:r>
      <w:r>
        <w:rPr>
          <w:noProof/>
        </w:rPr>
        <w:fldChar w:fldCharType="end"/>
      </w:r>
    </w:p>
    <w:p w:rsidR="002F0189" w:rsidRDefault="002F018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_Toc483147646 \h </w:instrText>
      </w:r>
      <w:r>
        <w:rPr>
          <w:noProof/>
        </w:rPr>
      </w:r>
      <w:r>
        <w:rPr>
          <w:noProof/>
        </w:rPr>
        <w:fldChar w:fldCharType="separate"/>
      </w:r>
      <w:r w:rsidR="00ED36D3">
        <w:rPr>
          <w:noProof/>
        </w:rPr>
        <w:t>132</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83147539"/>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7051CE">
      <w:pPr>
        <w:numPr>
          <w:ilvl w:val="0"/>
          <w:numId w:val="2"/>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ED36D3">
        <w:t>6.2</w:t>
      </w:r>
      <w:r w:rsidR="00954FD6">
        <w:fldChar w:fldCharType="end"/>
      </w:r>
      <w:r w:rsidR="00277C5B">
        <w:t>)</w:t>
      </w:r>
      <w:r w:rsidR="00D94D1F">
        <w:t>.</w:t>
      </w:r>
    </w:p>
    <w:p w:rsidR="00565B61" w:rsidRDefault="0024773E" w:rsidP="007051CE">
      <w:pPr>
        <w:numPr>
          <w:ilvl w:val="0"/>
          <w:numId w:val="2"/>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ED36D3">
        <w:t>11.2.7</w:t>
      </w:r>
      <w:r w:rsidR="00557B49">
        <w:fldChar w:fldCharType="end"/>
      </w:r>
      <w:r w:rsidR="00557B49">
        <w:t>)</w:t>
      </w:r>
      <w:r>
        <w:t>.</w:t>
      </w:r>
    </w:p>
    <w:p w:rsidR="0024773E" w:rsidRDefault="0024773E" w:rsidP="007051CE">
      <w:pPr>
        <w:numPr>
          <w:ilvl w:val="0"/>
          <w:numId w:val="2"/>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ED36D3">
        <w:t>11.2.3</w:t>
      </w:r>
      <w:r w:rsidR="00BE45AA">
        <w:fldChar w:fldCharType="end"/>
      </w:r>
      <w:r w:rsidR="008F28F6">
        <w:t>).</w:t>
      </w:r>
    </w:p>
    <w:p w:rsidR="0024773E" w:rsidRDefault="00954FD6" w:rsidP="007051CE">
      <w:pPr>
        <w:numPr>
          <w:ilvl w:val="0"/>
          <w:numId w:val="2"/>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ED36D3">
        <w:t>11.2.3</w:t>
      </w:r>
      <w:r>
        <w:fldChar w:fldCharType="end"/>
      </w:r>
      <w:r>
        <w:t>).</w:t>
      </w:r>
    </w:p>
    <w:p w:rsidR="00F667C9" w:rsidRDefault="00F667C9" w:rsidP="007051CE">
      <w:pPr>
        <w:numPr>
          <w:ilvl w:val="0"/>
          <w:numId w:val="2"/>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ED36D3">
        <w:t>11.2.4</w:t>
      </w:r>
      <w:r w:rsidR="008F28F6">
        <w:fldChar w:fldCharType="end"/>
      </w:r>
      <w:r>
        <w:t>)</w:t>
      </w:r>
      <w:r w:rsidR="008F28F6">
        <w:t>.</w:t>
      </w:r>
    </w:p>
    <w:p w:rsidR="00F53F8D" w:rsidRDefault="00F53F8D" w:rsidP="00F53F8D">
      <w:pPr>
        <w:ind w:left="357"/>
      </w:pPr>
      <w:r>
        <w:t>Other changes:</w:t>
      </w:r>
    </w:p>
    <w:p w:rsidR="00F53F8D" w:rsidRDefault="00F53F8D" w:rsidP="007051CE">
      <w:pPr>
        <w:numPr>
          <w:ilvl w:val="0"/>
          <w:numId w:val="2"/>
        </w:numPr>
        <w:ind w:left="357" w:firstLine="0"/>
      </w:pPr>
      <w:r>
        <w:t>The reporting of errors from a fitting exercise has been altered, such that if explicit error estimates for each data point appear in the input file then a goodness of fit is calculated, otherwise errors in para</w:t>
      </w:r>
      <w:r w:rsidR="009124BD">
        <w:t xml:space="preserve">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009124BD">
        <w:t xml:space="preserve"> per degree of freedom of unity </w:t>
      </w:r>
      <w:r>
        <w:t xml:space="preserve">(see section </w:t>
      </w:r>
      <w:r w:rsidR="009124BD">
        <w:fldChar w:fldCharType="begin"/>
      </w:r>
      <w:r w:rsidR="009124BD">
        <w:instrText xml:space="preserve"> REF _Ref483073042 \r \h  \* MERGEFORMAT </w:instrText>
      </w:r>
      <w:r w:rsidR="009124BD">
        <w:fldChar w:fldCharType="separate"/>
      </w:r>
      <w:r w:rsidR="00ED36D3">
        <w:t>8.3.1</w:t>
      </w:r>
      <w:r w:rsidR="009124BD">
        <w:fldChar w:fldCharType="end"/>
      </w:r>
      <w:r>
        <w:t>).</w:t>
      </w:r>
    </w:p>
    <w:p w:rsidR="009124BD" w:rsidRDefault="009124BD" w:rsidP="007051CE">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ED36D3">
        <w:t>7.3.1</w:t>
      </w:r>
      <w:r>
        <w:fldChar w:fldCharType="end"/>
      </w:r>
      <w:r>
        <w:t>).</w:t>
      </w:r>
    </w:p>
    <w:p w:rsidR="00812945" w:rsidRPr="00812945" w:rsidRDefault="00812945" w:rsidP="00BB62FE">
      <w:pPr>
        <w:pStyle w:val="ListParagraph"/>
        <w:ind w:left="717"/>
      </w:pPr>
    </w:p>
    <w:p w:rsidR="00F77C82" w:rsidRPr="00C05534" w:rsidRDefault="00F77C82" w:rsidP="00C05534">
      <w:pPr>
        <w:pStyle w:val="Heading1"/>
      </w:pPr>
      <w:bookmarkStart w:id="4" w:name="_Toc483147540"/>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val="en-US" w:eastAsia="en-US"/>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rsidP="007051CE">
      <w:pPr>
        <w:numPr>
          <w:ilvl w:val="0"/>
          <w:numId w:val="5"/>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rsidR="00F77C82" w:rsidRPr="00246233" w:rsidRDefault="0025017C" w:rsidP="00C05534">
      <w:pPr>
        <w:pStyle w:val="Heading1"/>
      </w:pPr>
      <w:bookmarkStart w:id="5" w:name="_Toc483147541"/>
      <w:r>
        <w:lastRenderedPageBreak/>
        <w:t xml:space="preserve">Accessing, </w:t>
      </w:r>
      <w:r w:rsidR="00F77C82" w:rsidRPr="00246233">
        <w:t>Compilation and Execution</w:t>
      </w:r>
      <w:bookmarkEnd w:id="5"/>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6" w:name="_Toc483147542"/>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0E1503"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7" w:name="_Ref480923003"/>
      <w:bookmarkStart w:id="8" w:name="_Toc483147543"/>
      <w:r>
        <w:t>Parallel MESMER</w:t>
      </w:r>
      <w:bookmarkEnd w:id="7"/>
      <w:bookmarkEnd w:id="8"/>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9" w:name="_Toc483147544"/>
      <w:r>
        <w:lastRenderedPageBreak/>
        <w:t>Windows</w:t>
      </w:r>
      <w:bookmarkEnd w:id="9"/>
    </w:p>
    <w:p w:rsidR="00F77C82" w:rsidRDefault="00F77C82" w:rsidP="00C05534">
      <w:pPr>
        <w:pStyle w:val="Heading3"/>
      </w:pPr>
      <w:bookmarkStart w:id="10" w:name="_Toc483147545"/>
      <w:r>
        <w:t>Installing the Binary on Windows</w:t>
      </w:r>
      <w:bookmarkEnd w:id="10"/>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483147546"/>
      <w:r>
        <w:t>Compiling on Windows</w:t>
      </w:r>
      <w:bookmarkEnd w:id="11"/>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ED36D3">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0E1503">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0E1503">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2" w:name="_Ref480921876"/>
      <w:bookmarkStart w:id="13" w:name="_Toc483147547"/>
      <w:r>
        <w:lastRenderedPageBreak/>
        <w:t>Compiling P</w:t>
      </w:r>
      <w:r w:rsidR="00D51B79">
        <w:t>arallel MESMER on Windows</w:t>
      </w:r>
      <w:bookmarkEnd w:id="12"/>
      <w:bookmarkEnd w:id="13"/>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7051CE">
      <w:pPr>
        <w:pStyle w:val="ListParagraph"/>
        <w:numPr>
          <w:ilvl w:val="0"/>
          <w:numId w:val="23"/>
        </w:numPr>
      </w:pPr>
      <w:r>
        <w:t xml:space="preserve"> In the C/C++/pre-processor section, update the “Pre-processor” definitions to include “PARALLEL”.</w:t>
      </w:r>
    </w:p>
    <w:p w:rsidR="00617C39" w:rsidRPr="00D51B7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4" w:name="_Toc483147548"/>
      <w:r>
        <w:t>Running on Windows</w:t>
      </w:r>
      <w:bookmarkEnd w:id="14"/>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ED36D3">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5" w:name="_Toc483147549"/>
      <w:r>
        <w:t>Running P</w:t>
      </w:r>
      <w:r w:rsidR="00D51B79">
        <w:t>arallel MESMER on Windows</w:t>
      </w:r>
      <w:bookmarkEnd w:id="15"/>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ED36D3">
        <w:t>6.3.3</w:t>
      </w:r>
      <w:r w:rsidR="00617C39">
        <w:fldChar w:fldCharType="end"/>
      </w:r>
      <w:r w:rsidR="00617C39">
        <w:t xml:space="preserve"> for details on how to installed this. Once </w:t>
      </w:r>
      <w:r w:rsidR="00617C39">
        <w:lastRenderedPageBreak/>
        <w:t xml:space="preserve">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6" w:name="_Ref316226734"/>
      <w:bookmarkStart w:id="17" w:name="_Toc483147550"/>
      <w:r>
        <w:t>Linux/UNIX/Mac</w:t>
      </w:r>
      <w:bookmarkEnd w:id="16"/>
      <w:bookmarkEnd w:id="17"/>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483147551"/>
      <w:r>
        <w:t>Compiling TinyXML</w:t>
      </w:r>
      <w:bookmarkEnd w:id="18"/>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483147552"/>
      <w:r>
        <w:t>Compiling QD for higher precision arithmetic</w:t>
      </w:r>
      <w:bookmarkEnd w:id="19"/>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 xml:space="preserve">To address this issue MESMER </w:t>
      </w:r>
      <w:r w:rsidR="00992DC7">
        <w:lastRenderedPageBreak/>
        <w:t>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ED36D3">
        <w:t>7.3.1</w:t>
      </w:r>
      <w:r>
        <w:fldChar w:fldCharType="end"/>
      </w:r>
      <w:r>
        <w:t xml:space="preserve">. </w:t>
      </w:r>
    </w:p>
    <w:p w:rsidR="00F77C82" w:rsidRDefault="004A0097" w:rsidP="00E41937">
      <w:pPr>
        <w:pStyle w:val="Heading3"/>
      </w:pPr>
      <w:bookmarkStart w:id="20" w:name="_Ref481614377"/>
      <w:bookmarkStart w:id="21" w:name="_Toc483147553"/>
      <w:r>
        <w:t xml:space="preserve">Compiling </w:t>
      </w:r>
      <w:r w:rsidR="00F77C82">
        <w:t>the Main Executable</w:t>
      </w:r>
      <w:bookmarkEnd w:id="20"/>
      <w:bookmarkEnd w:id="21"/>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lastRenderedPageBreak/>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w:t>
      </w:r>
      <w:r>
        <w:lastRenderedPageBreak/>
        <w:t xml:space="preserve">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2" w:name="_Ref481616753"/>
      <w:bookmarkStart w:id="23" w:name="_Toc483147554"/>
      <w:r>
        <w:t>Compiling Parallel MESMER on Linux</w:t>
      </w:r>
      <w:bookmarkEnd w:id="22"/>
      <w:bookmarkEnd w:id="23"/>
    </w:p>
    <w:p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ED36D3">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rsidR="008F51B6" w:rsidRPr="00A84041" w:rsidRDefault="00A84041" w:rsidP="00A84041">
      <w:r>
        <w:lastRenderedPageBreak/>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rsidR="00F77C82" w:rsidRDefault="00F77C82" w:rsidP="00C05534">
      <w:pPr>
        <w:pStyle w:val="Heading3"/>
      </w:pPr>
      <w:bookmarkStart w:id="24" w:name="_Toc483147555"/>
      <w:r>
        <w:t>Running on Linux/UNIX/Mac</w:t>
      </w:r>
      <w:bookmarkEnd w:id="24"/>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5" w:name="_Toc483147556"/>
      <w:r>
        <w:t>Running Parallel MESMER on Linux/UNIX/Mac</w:t>
      </w:r>
      <w:bookmarkEnd w:id="25"/>
    </w:p>
    <w:p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ED36D3">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4A0097" w:rsidRDefault="004A0097"/>
    <w:p w:rsidR="00F77C82" w:rsidRDefault="00F77C82" w:rsidP="00E41937">
      <w:pPr>
        <w:pStyle w:val="Heading2"/>
      </w:pPr>
      <w:bookmarkStart w:id="26" w:name="_Toc483147557"/>
      <w:r>
        <w:lastRenderedPageBreak/>
        <w:t>Testing MESMER on Windows and Linux/UNIX/Mac</w:t>
      </w:r>
      <w:bookmarkEnd w:id="26"/>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ED36D3">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7" w:name="_Ref316226847"/>
      <w:bookmarkStart w:id="28" w:name="_Toc483147558"/>
      <w:r>
        <w:t>MESMER command line</w:t>
      </w:r>
      <w:bookmarkEnd w:id="27"/>
      <w:bookmarkEnd w:id="28"/>
    </w:p>
    <w:p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7051CE">
      <w:pPr>
        <w:pStyle w:val="ListParagraph"/>
        <w:numPr>
          <w:ilvl w:val="1"/>
          <w:numId w:val="20"/>
        </w:numPr>
      </w:pPr>
      <w:r>
        <w:t>0 No messages</w:t>
      </w:r>
    </w:p>
    <w:p w:rsidR="008934B5" w:rsidRPr="008934B5" w:rsidRDefault="008934B5" w:rsidP="007051CE">
      <w:pPr>
        <w:pStyle w:val="ListParagraph"/>
        <w:numPr>
          <w:ilvl w:val="1"/>
          <w:numId w:val="20"/>
        </w:numPr>
      </w:pPr>
      <w:r>
        <w:t>1 Errors</w:t>
      </w:r>
    </w:p>
    <w:p w:rsidR="008934B5" w:rsidRPr="008934B5" w:rsidRDefault="008934B5" w:rsidP="007051CE">
      <w:pPr>
        <w:pStyle w:val="ListParagraph"/>
        <w:numPr>
          <w:ilvl w:val="1"/>
          <w:numId w:val="20"/>
        </w:numPr>
      </w:pPr>
      <w:r>
        <w:t>2 Warnings</w:t>
      </w:r>
    </w:p>
    <w:p w:rsidR="008934B5" w:rsidRPr="008934B5" w:rsidRDefault="008934B5" w:rsidP="007051CE">
      <w:pPr>
        <w:pStyle w:val="ListParagraph"/>
        <w:numPr>
          <w:ilvl w:val="1"/>
          <w:numId w:val="20"/>
        </w:numPr>
      </w:pPr>
      <w:r>
        <w:t>3 Information</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lastRenderedPageBreak/>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9" w:name="_Toc483147559"/>
      <w:r>
        <w:t>MESMER environment variables</w:t>
      </w:r>
      <w:bookmarkEnd w:id="29"/>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30" w:name="_Ref316227407"/>
      <w:bookmarkStart w:id="31" w:name="_Toc483147560"/>
      <w:r w:rsidRPr="00C05534">
        <w:lastRenderedPageBreak/>
        <w:t>MESMER data files</w:t>
      </w:r>
      <w:bookmarkEnd w:id="30"/>
      <w:bookmarkEnd w:id="31"/>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2" w:name="_Ref316227181"/>
      <w:bookmarkStart w:id="33" w:name="_Toc483147561"/>
      <w:r w:rsidRPr="00246233">
        <w:t>Editing and Viewing Data Files</w:t>
      </w:r>
      <w:bookmarkEnd w:id="32"/>
      <w:bookmarkEnd w:id="33"/>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0E1503">
      <w:hyperlink r:id="rId22"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rsidP="007051CE">
      <w:pPr>
        <w:numPr>
          <w:ilvl w:val="0"/>
          <w:numId w:val="11"/>
        </w:numPr>
      </w:pPr>
      <w:r>
        <w:t>Microsoft XML Notepad, which hides the syntax but emphasises the tree structure</w:t>
      </w:r>
    </w:p>
    <w:p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rsidP="007051CE">
      <w:pPr>
        <w:numPr>
          <w:ilvl w:val="0"/>
          <w:numId w:val="11"/>
        </w:numPr>
      </w:pPr>
      <w:r>
        <w:t>Notepad++, which has the basic capability of expanding and collapsing the XML tree structure.</w:t>
      </w:r>
    </w:p>
    <w:p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ED36D3" w:rsidRPr="00592261">
        <w:t>Figure 2</w:t>
      </w:r>
      <w:r w:rsidR="00ED36D3">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rsidP="007051CE">
      <w:pPr>
        <w:numPr>
          <w:ilvl w:val="0"/>
          <w:numId w:val="14"/>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val="en-US" w:eastAsia="en-US"/>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rsidR="003D405F" w:rsidRDefault="003D405F" w:rsidP="003D405F">
      <w:pPr>
        <w:pStyle w:val="Heading2"/>
      </w:pPr>
      <w:bookmarkStart w:id="35" w:name="_Ref376018185"/>
      <w:bookmarkStart w:id="36" w:name="_Toc483147562"/>
      <w:r>
        <w:t>Validation of MESMER input</w:t>
      </w:r>
      <w:bookmarkEnd w:id="35"/>
      <w:bookmarkEnd w:id="36"/>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7051CE">
      <w:pPr>
        <w:pStyle w:val="ListParagraph"/>
        <w:numPr>
          <w:ilvl w:val="0"/>
          <w:numId w:val="19"/>
        </w:numPr>
      </w:pPr>
      <w:r>
        <w:t xml:space="preserve">Start Visual Studio and open the MESMER input file of interest. </w:t>
      </w:r>
    </w:p>
    <w:p w:rsidR="00446174" w:rsidRDefault="00446174" w:rsidP="007051CE">
      <w:pPr>
        <w:pStyle w:val="ListParagraph"/>
        <w:numPr>
          <w:ilvl w:val="0"/>
          <w:numId w:val="19"/>
        </w:numPr>
      </w:pPr>
      <w:r>
        <w:t>On the main ribbon, next to the File, Edit and Build tools, an item “XML” will appear. Click on this item and select “Schemas…”.</w:t>
      </w:r>
    </w:p>
    <w:p w:rsidR="00446174" w:rsidRDefault="00446174" w:rsidP="007051CE">
      <w:pPr>
        <w:pStyle w:val="ListParagraph"/>
        <w:numPr>
          <w:ilvl w:val="0"/>
          <w:numId w:val="19"/>
        </w:numPr>
      </w:pPr>
      <w:r>
        <w:t>A dialogue displaying the schemas that are currently being applied will be displayed.</w:t>
      </w:r>
    </w:p>
    <w:p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rsidR="00446174" w:rsidRDefault="00446174" w:rsidP="007051CE">
      <w:pPr>
        <w:pStyle w:val="ListParagraph"/>
        <w:numPr>
          <w:ilvl w:val="0"/>
          <w:numId w:val="19"/>
        </w:numPr>
      </w:pPr>
      <w:r>
        <w:t xml:space="preserve">A number of .xsd files will be displayed. Select all these files. They will appear in the schema list. </w:t>
      </w:r>
    </w:p>
    <w:p w:rsidR="00AE1322" w:rsidRDefault="00446174" w:rsidP="007051CE">
      <w:pPr>
        <w:pStyle w:val="ListParagraph"/>
        <w:numPr>
          <w:ilvl w:val="0"/>
          <w:numId w:val="19"/>
        </w:numPr>
        <w:ind w:left="900"/>
      </w:pPr>
      <w:r>
        <w:t>Click “ok” on the schema dialogue and return to the input XML input file.</w:t>
      </w:r>
    </w:p>
    <w:p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7" w:name="_Toc483147563"/>
      <w:r w:rsidRPr="00246233">
        <w:lastRenderedPageBreak/>
        <w:t>The basics of the *.xml input file</w:t>
      </w:r>
      <w:bookmarkEnd w:id="37"/>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rsidR="00F77C82" w:rsidRDefault="00F77C82" w:rsidP="006D48A8">
      <w:pPr>
        <w:pStyle w:val="Heading3"/>
      </w:pPr>
      <w:bookmarkStart w:id="38" w:name="_Ref345780303"/>
      <w:bookmarkStart w:id="39" w:name="_Toc483147564"/>
      <w:r>
        <w:lastRenderedPageBreak/>
        <w:t>moleculeList</w:t>
      </w:r>
      <w:bookmarkEnd w:id="38"/>
      <w:bookmarkEnd w:id="39"/>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ED36D3">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ED36D3">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D36D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D36D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D36D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ED36D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rsidTr="003429B2">
        <w:tc>
          <w:tcPr>
            <w:tcW w:w="340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rsidR="00565FF6" w:rsidRPr="003429B2" w:rsidRDefault="000E1503"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rsidTr="003429B2">
        <w:tc>
          <w:tcPr>
            <w:tcW w:w="3402" w:type="dxa"/>
            <w:tcBorders>
              <w:left w:val="single" w:sz="4" w:space="0" w:color="000000"/>
              <w:bottom w:val="single" w:sz="4" w:space="0" w:color="000000"/>
            </w:tcBorders>
            <w:shd w:val="clear" w:color="auto" w:fill="auto"/>
            <w:vAlign w:val="center"/>
          </w:tcPr>
          <w:p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ED36D3">
        <w:t>11.2.6</w:t>
      </w:r>
      <w:r>
        <w:fldChar w:fldCharType="end"/>
      </w:r>
      <w:r>
        <w:t>.</w:t>
      </w:r>
    </w:p>
    <w:p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7051CE">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w:t>
      </w:r>
      <w:r>
        <w:rPr>
          <w:szCs w:val="24"/>
        </w:rPr>
        <w:lastRenderedPageBreak/>
        <w:t>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ED36D3">
        <w:t>11.2.3</w:t>
      </w:r>
      <w:r w:rsidR="00221856">
        <w:fldChar w:fldCharType="end"/>
      </w:r>
      <w:r w:rsidR="00221856">
        <w:t>.</w:t>
      </w:r>
      <w:bookmarkEnd w:id="4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2" w:name="_Ref353720118"/>
      <w:bookmarkStart w:id="43" w:name="_Toc483147565"/>
      <w:r>
        <w:lastRenderedPageBreak/>
        <w:t>Potential Energy Surface (Zero Point Energy Convention)</w:t>
      </w:r>
      <w:bookmarkEnd w:id="42"/>
      <w:bookmarkEnd w:id="43"/>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7051CE">
      <w:pPr>
        <w:pStyle w:val="ListParagraph"/>
        <w:numPr>
          <w:ilvl w:val="0"/>
          <w:numId w:val="1"/>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w:t>
      </w:r>
      <w:r>
        <w:lastRenderedPageBreak/>
        <w:t xml:space="preserve">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ED36D3">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val="en-US" w:eastAsia="en-US"/>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4" name="TextBox 16"/>
                        <wps:cNvSpPr txBox="1"/>
                        <wps:spPr>
                          <a:xfrm>
                            <a:off x="2914657" y="1569492"/>
                            <a:ext cx="1070240" cy="525780"/>
                          </a:xfrm>
                          <a:prstGeom prst="rect">
                            <a:avLst/>
                          </a:prstGeom>
                          <a:noFill/>
                        </wps:spPr>
                        <wps:txbx>
                          <w:txbxContent>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36" name="TextBox 24"/>
                        <wps:cNvSpPr txBox="1"/>
                        <wps:spPr>
                          <a:xfrm>
                            <a:off x="1123953" y="4306108"/>
                            <a:ext cx="702310" cy="277495"/>
                          </a:xfrm>
                          <a:prstGeom prst="rect">
                            <a:avLst/>
                          </a:prstGeom>
                          <a:noFill/>
                        </wps:spPr>
                        <wps:txbx>
                          <w:txbxContent>
                            <w:p w:rsidR="007F0245" w:rsidRPr="004F239A" w:rsidRDefault="007F024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38" name="TextBox 26"/>
                        <wps:cNvSpPr txBox="1"/>
                        <wps:spPr>
                          <a:xfrm>
                            <a:off x="1631937" y="3817646"/>
                            <a:ext cx="687705" cy="277495"/>
                          </a:xfrm>
                          <a:prstGeom prst="rect">
                            <a:avLst/>
                          </a:prstGeom>
                          <a:noFill/>
                        </wps:spPr>
                        <wps:txbx>
                          <w:txbxContent>
                            <w:p w:rsidR="007F0245" w:rsidRPr="004F239A" w:rsidRDefault="007F024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40" name="TextBox 28"/>
                        <wps:cNvSpPr txBox="1"/>
                        <wps:spPr>
                          <a:xfrm>
                            <a:off x="2395820" y="3068296"/>
                            <a:ext cx="790575" cy="277495"/>
                          </a:xfrm>
                          <a:prstGeom prst="rect">
                            <a:avLst/>
                          </a:prstGeom>
                          <a:noFill/>
                        </wps:spPr>
                        <wps:txbx>
                          <w:txbxContent>
                            <w:p w:rsidR="007F0245" w:rsidRPr="004F239A" w:rsidRDefault="007F024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43" name="TextBox 32"/>
                        <wps:cNvSpPr txBox="1"/>
                        <wps:spPr>
                          <a:xfrm>
                            <a:off x="4499200" y="4362624"/>
                            <a:ext cx="751840" cy="277495"/>
                          </a:xfrm>
                          <a:prstGeom prst="rect">
                            <a:avLst/>
                          </a:prstGeom>
                          <a:noFill/>
                        </wps:spPr>
                        <wps:txbx>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7F0245" w:rsidRDefault="007F0245" w:rsidP="00AA480E"/>
                          </w:txbxContent>
                        </wps:txbx>
                        <wps:bodyPr rtlCol="0" anchor="ctr"/>
                      </wps:wsp>
                      <wps:wsp>
                        <wps:cNvPr id="47" name="TextBox 35"/>
                        <wps:cNvSpPr txBox="1"/>
                        <wps:spPr>
                          <a:xfrm>
                            <a:off x="5507708" y="3714890"/>
                            <a:ext cx="840105" cy="277495"/>
                          </a:xfrm>
                          <a:prstGeom prst="rect">
                            <a:avLst/>
                          </a:prstGeom>
                          <a:noFill/>
                        </wps:spPr>
                        <wps:txbx>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7F0245" w:rsidRDefault="007F0245"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7F0245" w:rsidRDefault="007F0245"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7F0245" w:rsidRDefault="007F0245"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7F0245" w:rsidRDefault="007F0245"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7F0245" w:rsidRDefault="007F0245"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7F0245" w:rsidRDefault="007F0245"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7F0245" w:rsidRDefault="007F0245"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7F0245" w:rsidRDefault="007F0245"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7F0245" w:rsidRDefault="007F0245"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7F0245" w:rsidRDefault="007F0245"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7F0245" w:rsidRPr="004F239A" w:rsidRDefault="007F024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7F0245" w:rsidRDefault="007F0245"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7F0245" w:rsidRPr="004F239A" w:rsidRDefault="007F024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7F0245" w:rsidRDefault="007F0245"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7F0245" w:rsidRPr="004F239A" w:rsidRDefault="007F0245"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7F0245" w:rsidRDefault="007F0245"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7F0245" w:rsidRDefault="007F0245"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7F0245" w:rsidRDefault="007F0245"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7F0245" w:rsidRDefault="007F0245"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4" w:name="_Ref347659580"/>
      <w:bookmarkStart w:id="45" w:name="_Toc483147566"/>
      <w:r>
        <w:t>reactionList</w:t>
      </w:r>
      <w:bookmarkEnd w:id="44"/>
      <w:bookmarkEnd w:id="45"/>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7051CE">
      <w:pPr>
        <w:numPr>
          <w:ilvl w:val="0"/>
          <w:numId w:val="1"/>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7051CE">
      <w:pPr>
        <w:numPr>
          <w:ilvl w:val="0"/>
          <w:numId w:val="1"/>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ED36D3">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ED36D3">
        <w:t>11.2.7</w:t>
      </w:r>
      <w:r w:rsidR="00571972">
        <w:fldChar w:fldCharType="end"/>
      </w:r>
      <w:r w:rsidR="00571972">
        <w:t>.</w:t>
      </w:r>
    </w:p>
    <w:p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w:t>
      </w:r>
      <w:r w:rsidR="005915FB">
        <w:lastRenderedPageBreak/>
        <w:t xml:space="preserve">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6" w:name="_Ref313049784"/>
      <w:bookmarkStart w:id="47" w:name="_Toc483147567"/>
      <w:r>
        <w:t>me:conditions</w:t>
      </w:r>
      <w:bookmarkEnd w:id="46"/>
      <w:bookmarkEnd w:id="47"/>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w:t>
      </w:r>
      <w:r>
        <w:lastRenderedPageBreak/>
        <w:t xml:space="preserve">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ED36D3">
        <w:t>8.3</w:t>
      </w:r>
      <w:r w:rsidR="007A15CE">
        <w:fldChar w:fldCharType="end"/>
      </w:r>
      <w:r w:rsidR="00632F57">
        <w:t xml:space="preserve">. </w:t>
      </w:r>
    </w:p>
    <w:p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8" w:name="_Toc483147568"/>
      <w:r>
        <w:t>me:modelParameters</w:t>
      </w:r>
      <w:bookmarkEnd w:id="48"/>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ED36D3">
        <w:t>7.3.5</w:t>
      </w:r>
      <w:r w:rsidR="00C9198A">
        <w:fldChar w:fldCharType="end"/>
      </w:r>
      <w:r w:rsidR="00C9198A">
        <w:t>.</w:t>
      </w:r>
    </w:p>
    <w:p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9" w:name="_Ref207708603"/>
      <w:bookmarkStart w:id="50" w:name="_Toc483147569"/>
      <w:r>
        <w:t>me:control</w:t>
      </w:r>
      <w:bookmarkEnd w:id="49"/>
      <w:bookmarkEnd w:id="50"/>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ED36D3">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rsidP="007051CE">
      <w:pPr>
        <w:numPr>
          <w:ilvl w:val="0"/>
          <w:numId w:val="8"/>
        </w:numPr>
      </w:pPr>
      <w:r>
        <w:rPr>
          <w:rFonts w:ascii="Courier New" w:hAnsi="Courier New" w:cs="Courier New"/>
          <w:color w:val="FF0000"/>
        </w:rPr>
        <w:t>me:printTunnellingCoefficients</w:t>
      </w:r>
      <w:r>
        <w:t>, same as the previous one.</w:t>
      </w:r>
    </w:p>
    <w:p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rsidP="007051CE">
      <w:pPr>
        <w:numPr>
          <w:ilvl w:val="0"/>
          <w:numId w:val="8"/>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1" w:name="_Toc483147570"/>
      <w:r>
        <w:t>Summary Table: Molecular input variables in MESMER</w:t>
      </w:r>
      <w:bookmarkEnd w:id="5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0E1503">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2" w:name="_Toc483147571"/>
      <w:r w:rsidRPr="00246233">
        <w:lastRenderedPageBreak/>
        <w:t>Additional facilities and examples</w:t>
      </w:r>
      <w:bookmarkEnd w:id="5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3" w:name="_Toc483147572"/>
      <w:r>
        <w:t>Basic XML Structure</w:t>
      </w:r>
      <w:bookmarkEnd w:id="53"/>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4" w:name="_Toc483147573"/>
      <w:r>
        <w:t>Notes on Input File Structure</w:t>
      </w:r>
      <w:bookmarkEnd w:id="54"/>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ED36D3">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t>Finally, the CML schema CMLschema3.xsd has been modified in a few places, making it slightly less restrictive. Search for "MESMER" in CMLforMESMER.xsd.</w:t>
      </w:r>
    </w:p>
    <w:p w:rsidR="00F77C82" w:rsidRDefault="00F77C82" w:rsidP="00F66AB7">
      <w:pPr>
        <w:pStyle w:val="Heading2"/>
      </w:pPr>
      <w:bookmarkStart w:id="55" w:name="_Ref313039029"/>
      <w:bookmarkStart w:id="56" w:name="_Toc483147574"/>
      <w:r>
        <w:lastRenderedPageBreak/>
        <w:t xml:space="preserve">Comparing MESMER rate </w:t>
      </w:r>
      <w:r w:rsidR="00727400">
        <w:t>data</w:t>
      </w:r>
      <w:r>
        <w:t xml:space="preserve"> to experimental values</w:t>
      </w:r>
      <w:bookmarkEnd w:id="55"/>
      <w:bookmarkEnd w:id="56"/>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ED36D3">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0E1503"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7" w:name="_Ref483073042"/>
      <w:bookmarkStart w:id="58" w:name="_Toc483147575"/>
      <w:r>
        <w:t>Experimental Rate Coefficients</w:t>
      </w:r>
      <w:bookmarkEnd w:id="57"/>
      <w:bookmarkEnd w:id="58"/>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9" w:name="_Toc483147576"/>
      <w:r>
        <w:t>Experimental Yields</w:t>
      </w:r>
      <w:bookmarkEnd w:id="5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60" w:name="_Toc483147577"/>
      <w:r>
        <w:lastRenderedPageBreak/>
        <w:t>Experimental Eigenvalues</w:t>
      </w:r>
      <w:bookmarkEnd w:id="6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61" w:name="_Ref378624763"/>
      <w:bookmarkStart w:id="62" w:name="_Toc483147578"/>
      <w:r>
        <w:t>Specifying Numerical Precision</w:t>
      </w:r>
      <w:bookmarkEnd w:id="61"/>
      <w:bookmarkEnd w:id="6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3" w:name="_Ref344824982"/>
      <w:bookmarkStart w:id="64" w:name="_Toc483147579"/>
      <w:r>
        <w:t>Specifying Parameter Bounds and Constraints</w:t>
      </w:r>
      <w:bookmarkEnd w:id="63"/>
      <w:bookmarkEnd w:id="6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0E1503"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0E1503"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0E1503"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0E1503"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0E150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0E1503"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0E1503">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0E1503">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0E1503">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0E1503"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w:t>
      </w:r>
      <w:r w:rsidR="00824510" w:rsidRPr="00824510">
        <w:lastRenderedPageBreak/>
        <w:t>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5" w:name="_Toc483147580"/>
      <w:r>
        <w:t>Inverse Laplace Transforms (</w:t>
      </w:r>
      <w:r w:rsidR="00F77C82">
        <w:t>ILT</w:t>
      </w:r>
      <w:r>
        <w:t>)</w:t>
      </w:r>
      <w:bookmarkEnd w:id="6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ED36D3">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ED36D3">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lastRenderedPageBreak/>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ED36D3">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6" w:name="_Ref207690758"/>
      <w:bookmarkStart w:id="67" w:name="_Toc483147581"/>
      <w:r w:rsidRPr="00C05534">
        <w:lastRenderedPageBreak/>
        <w:t>MESMER files explained</w:t>
      </w:r>
      <w:bookmarkEnd w:id="66"/>
      <w:bookmarkEnd w:id="6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8" w:name="_Toc483147582"/>
      <w:r w:rsidRPr="00246233">
        <w:t>MESMER output files</w:t>
      </w:r>
      <w:bookmarkEnd w:id="6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9" w:name="_Toc483147583"/>
      <w:r>
        <w:t>mesmer.test</w:t>
      </w:r>
      <w:bookmarkEnd w:id="6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70" w:name="_Ref313053442"/>
      <w:bookmarkStart w:id="71" w:name="_Toc483147584"/>
      <w:r>
        <w:t>Partition Functions and State Densities</w:t>
      </w:r>
      <w:bookmarkEnd w:id="70"/>
      <w:bookmarkEnd w:id="7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t xml:space="preserve"> </w:t>
      </w:r>
      <w:bookmarkStart w:id="72" w:name="_Toc483147585"/>
      <w:r w:rsidR="00F77C82" w:rsidRPr="00145FA6">
        <w:rPr>
          <w:i/>
        </w:rPr>
        <w:t>k</w:t>
      </w:r>
      <w:r w:rsidR="00F77C82">
        <w:t>(</w:t>
      </w:r>
      <w:r w:rsidR="00F77C82">
        <w:rPr>
          <w:i/>
        </w:rPr>
        <w:t>E</w:t>
      </w:r>
      <w:r w:rsidR="00F77C82">
        <w:t>)s &amp; Tunnelling Corrections</w:t>
      </w:r>
      <w:bookmarkEnd w:id="7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lastRenderedPageBreak/>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3" w:name="_Toc483147586"/>
      <w:r>
        <w:t>Equilibrium Fractions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rsidTr="00413564">
        <w:tc>
          <w:tcPr>
            <w:tcW w:w="392" w:type="dxa"/>
          </w:tcPr>
          <w:p w:rsidR="00513351" w:rsidRDefault="00513351" w:rsidP="00413564">
            <w:pPr>
              <w:pStyle w:val="Equation"/>
              <w:jc w:val="both"/>
            </w:pPr>
          </w:p>
        </w:tc>
        <w:tc>
          <w:tcPr>
            <w:tcW w:w="8505" w:type="dxa"/>
          </w:tcPr>
          <w:p w:rsidR="00513351" w:rsidRDefault="000E1503"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rsidTr="00413564">
        <w:tc>
          <w:tcPr>
            <w:tcW w:w="392" w:type="dxa"/>
          </w:tcPr>
          <w:p w:rsidR="00513351" w:rsidRDefault="00513351" w:rsidP="00413564">
            <w:pPr>
              <w:pStyle w:val="Equation"/>
              <w:jc w:val="both"/>
            </w:pPr>
          </w:p>
        </w:tc>
        <w:tc>
          <w:tcPr>
            <w:tcW w:w="8505" w:type="dxa"/>
          </w:tcPr>
          <w:p w:rsidR="00513351" w:rsidRDefault="000E1503"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4" w:name="_Toc483147587"/>
      <w:r>
        <w:t>Eigenvalues</w:t>
      </w:r>
      <w:bookmarkEnd w:id="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rsidTr="00413564">
        <w:tc>
          <w:tcPr>
            <w:tcW w:w="392" w:type="dxa"/>
          </w:tcPr>
          <w:p w:rsidR="00513351" w:rsidRDefault="00513351" w:rsidP="00413564">
            <w:pPr>
              <w:pStyle w:val="Equation"/>
              <w:jc w:val="both"/>
            </w:pPr>
          </w:p>
        </w:tc>
        <w:tc>
          <w:tcPr>
            <w:tcW w:w="8505" w:type="dxa"/>
          </w:tcPr>
          <w:p w:rsidR="00513351" w:rsidRDefault="000E1503"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5" w:name="_Toc483147588"/>
      <w:r>
        <w:t>Species Profiles</w:t>
      </w:r>
      <w:bookmarkEnd w:id="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rsidTr="00413564">
        <w:tc>
          <w:tcPr>
            <w:tcW w:w="392" w:type="dxa"/>
          </w:tcPr>
          <w:p w:rsidR="00513351" w:rsidRDefault="00513351" w:rsidP="00413564">
            <w:pPr>
              <w:pStyle w:val="Equation"/>
              <w:jc w:val="both"/>
            </w:pPr>
          </w:p>
        </w:tc>
        <w:tc>
          <w:tcPr>
            <w:tcW w:w="8505" w:type="dxa"/>
          </w:tcPr>
          <w:p w:rsidR="00513351" w:rsidRDefault="000E1503"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6" w:name="_Ref417419792"/>
      <w:bookmarkStart w:id="77" w:name="_Toc483147589"/>
      <w:r>
        <w:t>Phenomenological rate coefficients</w:t>
      </w:r>
      <w:bookmarkEnd w:id="76"/>
      <w:bookmarkEnd w:id="7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8" w:name="_Toc483147590"/>
      <w:r>
        <w:t>mesmer.log</w:t>
      </w:r>
      <w:bookmarkEnd w:id="7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79" w:name="_Toc483147591"/>
      <w:r>
        <w:t>XML output</w:t>
      </w:r>
      <w:bookmarkEnd w:id="7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rsidP="007051CE">
      <w:pPr>
        <w:numPr>
          <w:ilvl w:val="0"/>
          <w:numId w:val="4"/>
        </w:numPr>
      </w:pPr>
      <w:r>
        <w:t xml:space="preserve"> explicit entries for parameters where a default value was</w:t>
      </w:r>
      <w:r w:rsidR="00BF4C21">
        <w:t xml:space="preserve"> used</w:t>
      </w:r>
    </w:p>
    <w:p w:rsidR="00F77C82" w:rsidRDefault="00F77C82" w:rsidP="007051CE">
      <w:pPr>
        <w:numPr>
          <w:ilvl w:val="0"/>
          <w:numId w:val="4"/>
        </w:numPr>
      </w:pPr>
      <w:r>
        <w:t xml:space="preserve"> molecules, etc. from librarymols.xml and secon</w:t>
      </w:r>
      <w:r w:rsidR="00BF4C21">
        <w:t>dary input files that were used</w:t>
      </w:r>
    </w:p>
    <w:p w:rsidR="00F77C82" w:rsidRDefault="00F77C82" w:rsidP="007051CE">
      <w:pPr>
        <w:numPr>
          <w:ilvl w:val="0"/>
          <w:numId w:val="4"/>
        </w:numPr>
      </w:pPr>
      <w:r>
        <w:lastRenderedPageBreak/>
        <w:t xml:space="preserve"> calculated partition functions</w:t>
      </w:r>
    </w:p>
    <w:p w:rsidR="00F77C82" w:rsidRDefault="00F77C82" w:rsidP="007051CE">
      <w:pPr>
        <w:numPr>
          <w:ilvl w:val="0"/>
          <w:numId w:val="4"/>
        </w:numPr>
      </w:pPr>
      <w:r>
        <w:t xml:space="preserve"> calculated microcanonical rate coefficients</w:t>
      </w:r>
    </w:p>
    <w:p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ED36D3">
        <w:t>9.1.9</w:t>
      </w:r>
      <w:r w:rsidR="007A15CE">
        <w:fldChar w:fldCharType="end"/>
      </w:r>
      <w:r w:rsidRPr="001F2071">
        <w:t xml:space="preserve">. </w:t>
      </w:r>
    </w:p>
    <w:p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rsidP="007051CE">
      <w:pPr>
        <w:numPr>
          <w:ilvl w:val="0"/>
          <w:numId w:val="4"/>
        </w:numPr>
      </w:pPr>
      <w:r>
        <w:t xml:space="preserve"> metadata, including name of user etc.</w:t>
      </w:r>
    </w:p>
    <w:p w:rsidR="005A4E79" w:rsidRDefault="005A4E79" w:rsidP="007051CE">
      <w:pPr>
        <w:numPr>
          <w:ilvl w:val="0"/>
          <w:numId w:val="4"/>
        </w:numPr>
      </w:pPr>
      <w:r>
        <w:t>thermodynamic tables</w:t>
      </w:r>
    </w:p>
    <w:p w:rsidR="005A4E79" w:rsidRDefault="005A4E79" w:rsidP="007051CE">
      <w:pPr>
        <w:numPr>
          <w:ilvl w:val="0"/>
          <w:numId w:val="4"/>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ED36D3">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val="en-US" w:eastAsia="en-US"/>
        </w:rPr>
        <w:lastRenderedPageBreak/>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val="en-US" w:eastAsia="en-US"/>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val="en-US" w:eastAsia="en-US"/>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80" w:name="_Toc483147592"/>
      <w:r>
        <w:t>defaults.xml</w:t>
      </w:r>
      <w:bookmarkEnd w:id="8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81" w:name="_Toc483147593"/>
      <w:r>
        <w:t>librarymols.xml</w:t>
      </w:r>
      <w:bookmarkEnd w:id="8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2" w:name="_Toc483147594"/>
      <w:r>
        <w:t>Secondary input files</w:t>
      </w:r>
      <w:bookmarkEnd w:id="8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3" w:name="_Toc483147595"/>
      <w:r>
        <w:t>source.dot and source.ps</w:t>
      </w:r>
      <w:bookmarkEnd w:id="8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4" w:name="_Toc483147596"/>
      <w:r>
        <w:t>mesmer1.xsl, mesmerDiag.xsl, popDiag.xsl and switchcontent.xsl</w:t>
      </w:r>
      <w:bookmarkEnd w:id="8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5" w:name="_Ref347248442"/>
      <w:bookmarkStart w:id="86" w:name="_Toc483147597"/>
      <w:r>
        <w:t>punch.xsl, punchout.bat</w:t>
      </w:r>
      <w:bookmarkEnd w:id="85"/>
      <w:bookmarkEnd w:id="8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7" w:name="_Ref206915297"/>
      <w:bookmarkStart w:id="88" w:name="_Toc483147598"/>
      <w:r w:rsidRPr="00C05534">
        <w:lastRenderedPageBreak/>
        <w:t>Test Suite</w:t>
      </w:r>
      <w:bookmarkEnd w:id="87"/>
      <w:bookmarkEnd w:id="8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9" w:name="_Ref316226934"/>
      <w:bookmarkStart w:id="90" w:name="_Toc483147599"/>
      <w:r w:rsidRPr="00246233">
        <w:t>MesmerQA</w:t>
      </w:r>
      <w:bookmarkEnd w:id="89"/>
      <w:bookmarkEnd w:id="9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91" w:name="_Toc483147600"/>
      <w:r w:rsidRPr="0082158A">
        <w:lastRenderedPageBreak/>
        <w:t>1</w:t>
      </w:r>
      <w:r w:rsidR="00F77C82">
        <w:t>-Pentyl Isomerization</w:t>
      </w:r>
      <w:bookmarkEnd w:id="91"/>
    </w:p>
    <w:p w:rsidR="00F77C82" w:rsidRDefault="0015696B">
      <w:pPr>
        <w:keepNext/>
        <w:jc w:val="center"/>
      </w:pPr>
      <w:r w:rsidRPr="0015696B">
        <w:rPr>
          <w:noProof/>
          <w:lang w:val="en-US" w:eastAsia="en-US"/>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2" w:name="_Toc483147601"/>
      <w:r w:rsidRPr="00F66AB7">
        <w:lastRenderedPageBreak/>
        <w:t>Cyclopropene Isomerization + Reservoir State</w:t>
      </w:r>
      <w:bookmarkEnd w:id="92"/>
    </w:p>
    <w:p w:rsidR="00F77C82" w:rsidRDefault="00CE39BB">
      <w:pPr>
        <w:keepNext/>
        <w:jc w:val="center"/>
      </w:pPr>
      <w:r>
        <w:rPr>
          <w:noProof/>
          <w:lang w:val="en-US" w:eastAsia="en-US"/>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ED36D3">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3" w:name="_Toc483147602"/>
      <w:r w:rsidRPr="00F66AB7">
        <w:lastRenderedPageBreak/>
        <w:t>H + SO</w:t>
      </w:r>
      <w:r w:rsidRPr="007D5484">
        <w:rPr>
          <w:vertAlign w:val="subscript"/>
        </w:rPr>
        <w:t>2</w:t>
      </w:r>
      <w:bookmarkEnd w:id="93"/>
    </w:p>
    <w:p w:rsidR="00F77C82" w:rsidRDefault="00CE39BB" w:rsidP="00E752EC">
      <w:pPr>
        <w:keepNext/>
        <w:jc w:val="center"/>
      </w:pPr>
      <w:r>
        <w:rPr>
          <w:noProof/>
          <w:lang w:val="en-US" w:eastAsia="en-US"/>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4" w:name="_Toc483147603"/>
      <w:r w:rsidRPr="00F66AB7">
        <w:lastRenderedPageBreak/>
        <w:t>OH + C</w:t>
      </w:r>
      <w:r w:rsidRPr="00B35D94">
        <w:rPr>
          <w:vertAlign w:val="subscript"/>
        </w:rPr>
        <w:t>2</w:t>
      </w:r>
      <w:r w:rsidRPr="00F66AB7">
        <w:t>H</w:t>
      </w:r>
      <w:r w:rsidRPr="00B35D94">
        <w:rPr>
          <w:vertAlign w:val="subscript"/>
        </w:rPr>
        <w:t>2</w:t>
      </w:r>
      <w:bookmarkEnd w:id="94"/>
    </w:p>
    <w:p w:rsidR="00F77C82" w:rsidRDefault="00CE39BB">
      <w:pPr>
        <w:keepNext/>
        <w:jc w:val="center"/>
      </w:pPr>
      <w:r>
        <w:rPr>
          <w:noProof/>
          <w:lang w:val="en-US" w:eastAsia="en-US"/>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5" w:name="_Ref353724186"/>
      <w:bookmarkStart w:id="96" w:name="_Toc48314760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5"/>
      <w:bookmarkEnd w:id="96"/>
    </w:p>
    <w:p w:rsidR="00F77C82" w:rsidRDefault="00CE39BB">
      <w:pPr>
        <w:keepNext/>
        <w:jc w:val="center"/>
      </w:pPr>
      <w:r>
        <w:rPr>
          <w:noProof/>
          <w:lang w:val="en-US" w:eastAsia="en-US"/>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7" w:name="_Toc483147605"/>
      <w:r w:rsidRPr="0015696B">
        <w:t>2</w:t>
      </w:r>
      <w:r w:rsidR="00F77C82">
        <w:t>-propyl</w:t>
      </w:r>
      <w:r>
        <w:t xml:space="preserve"> (</w:t>
      </w:r>
      <w:r>
        <w:rPr>
          <w:i/>
        </w:rPr>
        <w:t>i-</w:t>
      </w:r>
      <w:r>
        <w:t>propyl)</w:t>
      </w:r>
      <w:bookmarkEnd w:id="97"/>
      <w:r>
        <w:t xml:space="preserve"> </w:t>
      </w:r>
    </w:p>
    <w:p w:rsidR="00F77C82" w:rsidRDefault="0015696B">
      <w:pPr>
        <w:jc w:val="center"/>
      </w:pPr>
      <w:r w:rsidRPr="0015696B">
        <w:rPr>
          <w:noProof/>
          <w:lang w:val="en-US" w:eastAsia="en-US"/>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8" w:name="_Toc483147606"/>
      <w:r>
        <w:t>Benzene-OH Oxidation</w:t>
      </w:r>
      <w:bookmarkEnd w:id="98"/>
    </w:p>
    <w:p w:rsidR="00225ECE" w:rsidRDefault="00225ECE" w:rsidP="00225ECE">
      <w:pPr>
        <w:jc w:val="center"/>
      </w:pPr>
      <w:r>
        <w:rPr>
          <w:noProof/>
          <w:lang w:val="en-US" w:eastAsia="en-US"/>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9" w:name="_Toc483147607"/>
      <w:r>
        <w:t>Thermodynamic Table</w:t>
      </w:r>
      <w:bookmarkEnd w:id="9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4pt" o:ole="">
            <v:imagedata r:id="rId42" o:title=""/>
          </v:shape>
          <o:OLEObject Type="Embed" ProgID="Equation.3" ShapeID="_x0000_i1025" DrawAspect="Content" ObjectID="_1557911685"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100" w:name="_Toc483147608"/>
      <w:r>
        <w:t>UnitTests</w:t>
      </w:r>
      <w:bookmarkEnd w:id="10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101" w:name="_Toc483147609"/>
      <w:r w:rsidRPr="00246233">
        <w:lastRenderedPageBreak/>
        <w:t>Examples</w:t>
      </w:r>
      <w:bookmarkEnd w:id="10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7361FF" w:rsidRPr="007361FF" w:rsidRDefault="007361FF">
            <w:pPr>
              <w:rPr>
                <w:b w:val="0"/>
                <w:sz w:val="20"/>
              </w:rPr>
            </w:pPr>
            <w:r>
              <w:rPr>
                <w:b w:val="0"/>
                <w:sz w:val="20"/>
              </w:rPr>
              <w:t>AcetylPrior</w:t>
            </w:r>
          </w:p>
        </w:tc>
        <w:tc>
          <w:tcPr>
            <w:tcW w:w="3197" w:type="dxa"/>
          </w:tcPr>
          <w:p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328" w:type="dxa"/>
          </w:tcPr>
          <w:p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CH3O2_NO2_to_CH3O2NO2</w:t>
            </w:r>
          </w:p>
        </w:tc>
        <w:tc>
          <w:tcPr>
            <w:tcW w:w="3197" w:type="dxa"/>
          </w:tcPr>
          <w:p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cis_to_trans_But-2-ene</w:t>
            </w:r>
          </w:p>
        </w:tc>
        <w:tc>
          <w:tcPr>
            <w:tcW w:w="3197" w:type="dxa"/>
          </w:tcPr>
          <w:p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8E07D1" w:rsidRPr="00DA3F63" w:rsidRDefault="008E07D1">
            <w:pPr>
              <w:rPr>
                <w:b w:val="0"/>
                <w:sz w:val="20"/>
              </w:rPr>
            </w:pPr>
            <w:r>
              <w:rPr>
                <w:b w:val="0"/>
                <w:sz w:val="20"/>
              </w:rPr>
              <w:t>diamond</w:t>
            </w:r>
          </w:p>
        </w:tc>
        <w:tc>
          <w:tcPr>
            <w:tcW w:w="3197" w:type="dxa"/>
          </w:tcPr>
          <w:p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328" w:type="dxa"/>
          </w:tcPr>
          <w:p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6A4D9A" w:rsidRPr="00DA3F63" w:rsidRDefault="006A4D9A">
            <w:pPr>
              <w:rPr>
                <w:b w:val="0"/>
                <w:sz w:val="20"/>
              </w:rPr>
            </w:pPr>
            <w:r>
              <w:rPr>
                <w:b w:val="0"/>
                <w:sz w:val="20"/>
              </w:rPr>
              <w:t>Glyoxal</w:t>
            </w:r>
          </w:p>
        </w:tc>
        <w:tc>
          <w:tcPr>
            <w:tcW w:w="3197" w:type="dxa"/>
          </w:tcPr>
          <w:p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328" w:type="dxa"/>
          </w:tcPr>
          <w:p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5E04F3">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5E04F3">
              <w:rPr>
                <w:sz w:val="20"/>
              </w:rPr>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5E04F3">
              <w:rPr>
                <w:noProof/>
                <w:sz w:val="20"/>
              </w:rPr>
              <w:t>[15]</w:t>
            </w:r>
            <w:r w:rsidRPr="00DA3F63">
              <w:rPr>
                <w:sz w:val="20"/>
              </w:rPr>
              <w:fldChar w:fldCharType="end"/>
            </w:r>
            <w:r w:rsidRPr="00DA3F63">
              <w:rPr>
                <w:sz w:val="20"/>
              </w:rPr>
              <w:t xml:space="preserve"> The modelled systems are simple isomerizations of singlet cyclopentyne to the lowest lying </w:t>
            </w:r>
            <w:r w:rsidRPr="00DA3F63">
              <w:rPr>
                <w:sz w:val="20"/>
              </w:rPr>
              <w:lastRenderedPageBreak/>
              <w:t>triplet via the DFT calculated minimu</w:t>
            </w:r>
            <w:r>
              <w:rPr>
                <w:sz w:val="20"/>
              </w:rPr>
              <w:t>m energy crossing point (MECP).</w:t>
            </w:r>
          </w:p>
        </w:tc>
        <w:tc>
          <w:tcPr>
            <w:tcW w:w="3328" w:type="dxa"/>
          </w:tcPr>
          <w:p w:rsidR="00BF01B4" w:rsidRPr="00BF01B4" w:rsidRDefault="00BF01B4"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rsidR="00805108" w:rsidRPr="00AD6FDB" w:rsidRDefault="009F580E"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rsidR="00DA3F63" w:rsidRPr="00AD6FDB" w:rsidRDefault="00BF01B4" w:rsidP="00BF01B4">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A07551" w:rsidRPr="00DA3F63" w:rsidRDefault="00A07551">
            <w:pPr>
              <w:rPr>
                <w:b w:val="0"/>
                <w:sz w:val="20"/>
              </w:rPr>
            </w:pPr>
            <w:r>
              <w:rPr>
                <w:b w:val="0"/>
                <w:sz w:val="20"/>
              </w:rPr>
              <w:t xml:space="preserve">Tunnelling </w:t>
            </w:r>
          </w:p>
        </w:tc>
        <w:tc>
          <w:tcPr>
            <w:tcW w:w="3197" w:type="dxa"/>
          </w:tcPr>
          <w:p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328" w:type="dxa"/>
          </w:tcPr>
          <w:p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rsidR="00DA3F63" w:rsidRDefault="00DA3F63"/>
    <w:p w:rsidR="00F77C82" w:rsidRDefault="00F77C82"/>
    <w:p w:rsidR="00F77C82" w:rsidRPr="00C05534" w:rsidRDefault="00F77C82" w:rsidP="00C05534">
      <w:pPr>
        <w:pStyle w:val="Heading1"/>
      </w:pPr>
      <w:bookmarkStart w:id="102" w:name="_Toc483147610"/>
      <w:r w:rsidRPr="00C05534">
        <w:lastRenderedPageBreak/>
        <w:t>Adding Functionality to MESMER</w:t>
      </w:r>
      <w:bookmarkEnd w:id="10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3" w:name="_Toc483147611"/>
      <w:bookmarkStart w:id="104" w:name="_Ref277428806"/>
      <w:bookmarkStart w:id="105" w:name="_Ref277416966"/>
      <w:r w:rsidRPr="00246233">
        <w:t>Data Access</w:t>
      </w:r>
      <w:bookmarkEnd w:id="10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6" w:name="_Toc483147612"/>
      <w:r>
        <w:t>XmlMoveTo</w:t>
      </w:r>
      <w:bookmarkEnd w:id="10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7" w:name="_Toc483147613"/>
      <w:r>
        <w:t>XmlRead</w:t>
      </w:r>
      <w:bookmarkEnd w:id="10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8" w:name="_Toc483147614"/>
      <w:r>
        <w:t>XmlReadValue</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9" w:name="_Toc483147615"/>
      <w:r>
        <w:t>XmlReadDouble</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lastRenderedPageBreak/>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0" w:name="_Toc483147616"/>
      <w:r>
        <w:t>XmlReadInteger</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11" w:name="_Toc483147617"/>
      <w:r>
        <w:t>XmlReadBoolean</w:t>
      </w:r>
      <w:bookmarkEnd w:id="11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2" w:name="_Ref376099370"/>
      <w:bookmarkStart w:id="113" w:name="_Toc483147618"/>
      <w:r w:rsidRPr="00246233">
        <w:t>Plug-in Classes</w:t>
      </w:r>
      <w:bookmarkEnd w:id="112"/>
      <w:bookmarkEnd w:id="113"/>
    </w:p>
    <w:p w:rsidR="00F77C82" w:rsidRDefault="00F77C82">
      <w:pPr>
        <w:pStyle w:val="Heading3"/>
        <w:tabs>
          <w:tab w:val="left" w:pos="567"/>
        </w:tabs>
        <w:ind w:left="426" w:hanging="426"/>
      </w:pPr>
      <w:bookmarkStart w:id="114" w:name="_Ref376106032"/>
      <w:bookmarkStart w:id="115" w:name="_Toc483147619"/>
      <w:r>
        <w:t>Calculation Methods</w:t>
      </w:r>
      <w:bookmarkEnd w:id="104"/>
      <w:bookmarkEnd w:id="114"/>
      <w:bookmarkEnd w:id="11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ED36D3">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ED36D3">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ED36D3">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ED36D3">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rsidTr="008424CF">
        <w:tc>
          <w:tcPr>
            <w:tcW w:w="392" w:type="dxa"/>
          </w:tcPr>
          <w:p w:rsidR="007F36C4" w:rsidRDefault="007F36C4" w:rsidP="008424CF">
            <w:pPr>
              <w:pStyle w:val="Equation"/>
              <w:jc w:val="both"/>
            </w:pPr>
          </w:p>
        </w:tc>
        <w:tc>
          <w:tcPr>
            <w:tcW w:w="8505" w:type="dxa"/>
          </w:tcPr>
          <w:p w:rsidR="007F36C4" w:rsidRDefault="000E1503"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rsidTr="008424CF">
        <w:tc>
          <w:tcPr>
            <w:tcW w:w="392" w:type="dxa"/>
          </w:tcPr>
          <w:p w:rsidR="007F36C4" w:rsidRDefault="007F36C4" w:rsidP="008424CF">
            <w:pPr>
              <w:pStyle w:val="Equation"/>
              <w:jc w:val="both"/>
            </w:pPr>
          </w:p>
        </w:tc>
        <w:tc>
          <w:tcPr>
            <w:tcW w:w="8505" w:type="dxa"/>
          </w:tcPr>
          <w:p w:rsidR="007F36C4" w:rsidRDefault="000E1503"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6" w:name="_Toc483147620"/>
      <w:r>
        <w:t>Collisional Energy Transfer Models</w:t>
      </w:r>
      <w:bookmarkEnd w:id="11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rsidTr="009007FC">
        <w:tc>
          <w:tcPr>
            <w:tcW w:w="392" w:type="dxa"/>
          </w:tcPr>
          <w:p w:rsidR="00274DED" w:rsidRDefault="00274DED" w:rsidP="009007FC">
            <w:pPr>
              <w:pStyle w:val="Equation"/>
              <w:jc w:val="both"/>
            </w:pPr>
          </w:p>
        </w:tc>
        <w:tc>
          <w:tcPr>
            <w:tcW w:w="8505" w:type="dxa"/>
          </w:tcPr>
          <w:p w:rsidR="00274DED" w:rsidRDefault="000E1503"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7" w:name="_Ref345764698"/>
      <w:bookmarkStart w:id="118" w:name="_Ref345765223"/>
      <w:bookmarkStart w:id="119" w:name="_Ref345772888"/>
      <w:bookmarkStart w:id="120" w:name="_Toc483147621"/>
      <w:r>
        <w:t>Density of States</w:t>
      </w:r>
      <w:bookmarkEnd w:id="105"/>
      <w:bookmarkEnd w:id="117"/>
      <w:bookmarkEnd w:id="118"/>
      <w:bookmarkEnd w:id="119"/>
      <w:bookmarkEnd w:id="12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rsidR="00297C3F" w:rsidRPr="00EC08A8" w:rsidRDefault="00EC08A8" w:rsidP="00230774">
      <w:pPr>
        <w:rPr>
          <w:b/>
          <w:szCs w:val="24"/>
        </w:rPr>
      </w:pPr>
      <w:r w:rsidRPr="00EC08A8">
        <w:rPr>
          <w:b/>
          <w:szCs w:val="24"/>
        </w:rPr>
        <w:lastRenderedPageBreak/>
        <w:t>WARNING: When using a Hessian to calculate frequencies as well as to project out the internal rotor degrees of freedom</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0E1503"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rsidTr="004B7199">
        <w:tc>
          <w:tcPr>
            <w:tcW w:w="392" w:type="dxa"/>
          </w:tcPr>
          <w:p w:rsidR="00670FF1" w:rsidRDefault="00670FF1" w:rsidP="004B7199">
            <w:pPr>
              <w:pStyle w:val="Equation"/>
              <w:jc w:val="both"/>
            </w:pPr>
          </w:p>
        </w:tc>
        <w:tc>
          <w:tcPr>
            <w:tcW w:w="8505" w:type="dxa"/>
          </w:tcPr>
          <w:p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rsidR="00670FF1" w:rsidRPr="00A33877" w:rsidRDefault="00670FF1" w:rsidP="004B7199">
            <w:pPr>
              <w:rPr>
                <w:b/>
              </w:rPr>
            </w:pPr>
            <w:r>
              <w:t>(11.</w:t>
            </w:r>
            <w:r w:rsidR="007B2851">
              <w:t>12</w:t>
            </w:r>
            <w:r>
              <w:t>)</w:t>
            </w:r>
          </w:p>
        </w:tc>
      </w:tr>
    </w:tbl>
    <w:p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rsidTr="004B7199">
        <w:tc>
          <w:tcPr>
            <w:tcW w:w="392" w:type="dxa"/>
          </w:tcPr>
          <w:p w:rsidR="00023CA3" w:rsidRDefault="00023CA3" w:rsidP="004B7199">
            <w:pPr>
              <w:pStyle w:val="Equation"/>
              <w:jc w:val="both"/>
            </w:pPr>
          </w:p>
        </w:tc>
        <w:tc>
          <w:tcPr>
            <w:tcW w:w="8505" w:type="dxa"/>
          </w:tcPr>
          <w:p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rsidR="00023CA3" w:rsidRPr="00A33877" w:rsidRDefault="00023CA3" w:rsidP="004B7199">
            <w:pPr>
              <w:rPr>
                <w:b/>
              </w:rPr>
            </w:pPr>
            <w:r>
              <w:t>(11.13)</w:t>
            </w:r>
          </w:p>
        </w:tc>
      </w:tr>
    </w:tbl>
    <w:p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1" w:name="_Hlk481434587"/>
      <w:r w:rsidRPr="00701ACB">
        <w:rPr>
          <w:rFonts w:ascii="Courier New" w:hAnsi="Courier New" w:cs="Courier New"/>
          <w:color w:val="FF0000"/>
          <w:sz w:val="18"/>
          <w:szCs w:val="18"/>
          <w:lang w:eastAsia="en-GB"/>
        </w:rPr>
        <w:t>minx</w:t>
      </w:r>
      <w:bookmarkEnd w:id="121"/>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rsidR="00A256F9" w:rsidRDefault="00A256F9" w:rsidP="00A53C4D">
      <w:pPr>
        <w:rPr>
          <w:szCs w:val="24"/>
        </w:rPr>
      </w:pPr>
      <w:r>
        <w:rPr>
          <w:szCs w:val="24"/>
        </w:rPr>
        <w:t>A reduced mass must be specified and this is done using the element,</w:t>
      </w:r>
    </w:p>
    <w:p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rsidR="00F77C82" w:rsidRDefault="00F77C82" w:rsidP="00E82D5C">
      <w:pPr>
        <w:pStyle w:val="Heading3"/>
        <w:tabs>
          <w:tab w:val="left" w:pos="567"/>
        </w:tabs>
        <w:ind w:left="0" w:hanging="426"/>
      </w:pPr>
      <w:bookmarkStart w:id="122" w:name="_Ref344830943"/>
      <w:bookmarkStart w:id="123" w:name="_Toc483147622"/>
      <w:r>
        <w:t>Microcanonical Rates</w:t>
      </w:r>
      <w:bookmarkEnd w:id="122"/>
      <w:bookmarkEnd w:id="12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7051CE">
      <w:pPr>
        <w:numPr>
          <w:ilvl w:val="0"/>
          <w:numId w:val="22"/>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7051CE">
      <w:pPr>
        <w:numPr>
          <w:ilvl w:val="0"/>
          <w:numId w:val="22"/>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557051" w:rsidRDefault="00E82D5C" w:rsidP="00557051">
      <w:pPr>
        <w:numPr>
          <w:ilvl w:val="0"/>
          <w:numId w:val="22"/>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557051" w:rsidRPr="00557051" w:rsidRDefault="00F667C9" w:rsidP="007207C4">
      <w:pPr>
        <w:numPr>
          <w:ilvl w:val="0"/>
          <w:numId w:val="22"/>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lastRenderedPageBreak/>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rsidR="00557051" w:rsidRPr="00DF69A9" w:rsidRDefault="00DF69A9" w:rsidP="00DF69A9">
      <w:pPr>
        <w:tabs>
          <w:tab w:val="clear" w:pos="540"/>
        </w:tabs>
        <w:ind w:left="357"/>
      </w:pPr>
      <w:r w:rsidRPr="00DF69A9">
        <w:t xml:space="preserve">The Zhu-Nakamura approach includes tunnelling. </w:t>
      </w:r>
    </w:p>
    <w:p w:rsidR="00E82D5C" w:rsidRDefault="00E82D5C" w:rsidP="007051CE">
      <w:pPr>
        <w:numPr>
          <w:ilvl w:val="0"/>
          <w:numId w:val="22"/>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7051CE">
      <w:pPr>
        <w:numPr>
          <w:ilvl w:val="0"/>
          <w:numId w:val="22"/>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 xml:space="preserve">he energies for which the sum of states are specified </w:t>
      </w:r>
      <w:r w:rsidR="00CC4C90">
        <w:rPr>
          <w:szCs w:val="24"/>
        </w:rPr>
        <w:lastRenderedPageBreak/>
        <w:t>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4" w:name="_Toc483147623"/>
      <w:r>
        <w:t>Tunne</w:t>
      </w:r>
      <w:r w:rsidR="007463C5">
        <w:t>l</w:t>
      </w:r>
      <w:r w:rsidR="00F77C82">
        <w:t>ing Corrections</w:t>
      </w:r>
      <w:bookmarkEnd w:id="12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5" w:name="_Ref345774704"/>
      <w:bookmarkStart w:id="126" w:name="_Toc483147624"/>
      <w:r>
        <w:t>Distribution Calculator</w:t>
      </w:r>
      <w:bookmarkEnd w:id="125"/>
      <w:bookmarkEnd w:id="12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EE0563">
              <w:t>14</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0E1503"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EE0563">
              <w:t>15</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0E1503"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EE0563">
              <w:t>16</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lastRenderedPageBreak/>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7" w:name="_Ref481231055"/>
      <w:bookmarkStart w:id="128" w:name="_Toc483147625"/>
      <w:r>
        <w:t xml:space="preserve">Fragmentation </w:t>
      </w:r>
      <w:r w:rsidR="00AA6A35">
        <w:t>Distribution</w:t>
      </w:r>
      <w:bookmarkEnd w:id="127"/>
      <w:bookmarkEnd w:id="128"/>
      <w:r w:rsidR="00AA6A35">
        <w:t xml:space="preserve"> </w:t>
      </w:r>
    </w:p>
    <w:p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ED36D3">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EE0563" w:rsidP="003B57CB">
            <w:pPr>
              <w:rPr>
                <w:b/>
              </w:rPr>
            </w:pPr>
            <w:r>
              <w:t>(11.17</w:t>
            </w:r>
            <w:r w:rsidR="003F615C">
              <w:t>)</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EE0563">
              <w:t>18</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EE0563" w:rsidP="003B57CB">
            <w:pPr>
              <w:rPr>
                <w:b/>
              </w:rPr>
            </w:pPr>
            <w:r>
              <w:t>(11.19</w:t>
            </w:r>
            <w:r w:rsidR="00711505">
              <w:t>)</w:t>
            </w:r>
          </w:p>
        </w:tc>
      </w:tr>
    </w:tbl>
    <w:p w:rsidR="00711505" w:rsidRDefault="00711505" w:rsidP="007318A4">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29" w:name="_Toc483147626"/>
      <w:r w:rsidRPr="00C05534">
        <w:lastRenderedPageBreak/>
        <w:t>MESMER FAQs</w:t>
      </w:r>
      <w:bookmarkEnd w:id="129"/>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ED36D3">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rsidP="007051CE">
      <w:pPr>
        <w:numPr>
          <w:ilvl w:val="0"/>
          <w:numId w:val="9"/>
        </w:numPr>
      </w:pPr>
      <w:r>
        <w:t>AssociationReaction, which has two reactants (one excess and one deficient), and one product, which is a modelled molecule</w:t>
      </w:r>
    </w:p>
    <w:p w:rsidR="00F77C82" w:rsidRDefault="00F77C82" w:rsidP="007051CE">
      <w:pPr>
        <w:numPr>
          <w:ilvl w:val="0"/>
          <w:numId w:val="9"/>
        </w:numPr>
      </w:pPr>
      <w:r>
        <w:t xml:space="preserve">IrreversibleReaction, which has one modelled molecule reactant, and either one or two sink molecules for products </w:t>
      </w:r>
    </w:p>
    <w:p w:rsidR="00F77C82" w:rsidRDefault="00F77C82" w:rsidP="007051CE">
      <w:pPr>
        <w:numPr>
          <w:ilvl w:val="0"/>
          <w:numId w:val="9"/>
        </w:numPr>
      </w:pPr>
      <w:r>
        <w:t>IsomerizationReaction, which has one reactant and one product, each of which is a modelled molecule</w:t>
      </w:r>
    </w:p>
    <w:p w:rsidR="00F77C82" w:rsidRDefault="00F77C82" w:rsidP="007051CE">
      <w:pPr>
        <w:numPr>
          <w:ilvl w:val="0"/>
          <w:numId w:val="9"/>
        </w:numPr>
      </w:pPr>
      <w:r>
        <w:t>IrreversibleExchangeReaction, which has two reactants (one excess and one deficient), and two products, both of which are sink molecules</w:t>
      </w:r>
    </w:p>
    <w:p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rsidR="00E7057E" w:rsidRDefault="00E7057E" w:rsidP="007051CE">
      <w:pPr>
        <w:numPr>
          <w:ilvl w:val="0"/>
          <w:numId w:val="9"/>
        </w:numPr>
      </w:pPr>
      <w:r>
        <w:t>PseudoIsomerization, which has two reactants one execess and one deficient modelled molecule, and one product which is a modelled molecule.</w:t>
      </w:r>
    </w:p>
    <w:p w:rsidR="00F77C82" w:rsidRDefault="00E7057E" w:rsidP="00E7057E">
      <w:pPr>
        <w:ind w:left="720"/>
      </w:pPr>
      <w:r>
        <w:t xml:space="preserve">See section </w:t>
      </w:r>
      <w:r>
        <w:fldChar w:fldCharType="begin"/>
      </w:r>
      <w:r>
        <w:instrText xml:space="preserve"> REF _Ref347659580 \r \h </w:instrText>
      </w:r>
      <w:r>
        <w:fldChar w:fldCharType="separate"/>
      </w:r>
      <w:r w:rsidR="00ED36D3">
        <w:t>7.3.2</w:t>
      </w:r>
      <w:r>
        <w:fldChar w:fldCharType="end"/>
      </w:r>
      <w:r>
        <w:t xml:space="preserve"> for more details.</w:t>
      </w:r>
    </w:p>
    <w:p w:rsidR="00F77C82" w:rsidRDefault="00F77C82">
      <w:pPr>
        <w:rPr>
          <w:b/>
        </w:rPr>
      </w:pPr>
      <w:r>
        <w:rPr>
          <w:b/>
        </w:rPr>
        <w:lastRenderedPageBreak/>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ED36D3">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t>Q. I get a warning about eigenvalue separation</w:t>
      </w:r>
      <w:r w:rsidR="00AE64D2">
        <w:rPr>
          <w:b/>
        </w:rPr>
        <w:t>,</w:t>
      </w:r>
      <w:r>
        <w:rPr>
          <w:b/>
        </w:rPr>
        <w:t xml:space="preserve"> what do I do? </w:t>
      </w:r>
    </w:p>
    <w:p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30" w:name="_Toc483147627"/>
      <w:r w:rsidRPr="00C05534">
        <w:lastRenderedPageBreak/>
        <w:t>Theoretical Background</w:t>
      </w:r>
      <w:bookmarkEnd w:id="130"/>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rsidR="00F77C82" w:rsidRPr="00246233" w:rsidRDefault="00F77C82" w:rsidP="00F66AB7">
      <w:pPr>
        <w:pStyle w:val="Heading2"/>
      </w:pPr>
      <w:bookmarkStart w:id="131" w:name="_Toc483147628"/>
      <w:r w:rsidRPr="00246233">
        <w:t>Matrix Formulation of the EGME</w:t>
      </w:r>
      <w:bookmarkEnd w:id="131"/>
    </w:p>
    <w:p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7.2pt;height:14.4pt" o:ole="" filled="t">
            <v:fill color2="black"/>
            <v:imagedata r:id="rId45" o:title=""/>
          </v:shape>
          <o:OLEObject Type="Embed" ProgID="Equation.3" ShapeID="_x0000_i1026" DrawAspect="Content" ObjectID="_1557911686"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rsidTr="00A33877">
        <w:tc>
          <w:tcPr>
            <w:tcW w:w="392" w:type="dxa"/>
          </w:tcPr>
          <w:p w:rsidR="00A33877" w:rsidRDefault="00A33877" w:rsidP="00A33877">
            <w:pPr>
              <w:pStyle w:val="Equation"/>
              <w:jc w:val="both"/>
            </w:pPr>
          </w:p>
        </w:tc>
        <w:tc>
          <w:tcPr>
            <w:tcW w:w="8505" w:type="dxa"/>
          </w:tcPr>
          <w:p w:rsidR="00A33877" w:rsidRDefault="000E1503"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1.6pt;height:21.6pt" o:ole="" filled="t">
            <v:fill color2="black"/>
            <v:imagedata r:id="rId47" o:title=""/>
          </v:shape>
          <o:OLEObject Type="Embed" ProgID="Equation.3" ShapeID="_x0000_i1027" DrawAspect="Content" ObjectID="_1557911687"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val="en-US" w:eastAsia="en-US"/>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6pt;height:14.4pt" o:ole="" filled="t">
            <v:fill color2="black"/>
            <v:imagedata r:id="rId50" o:title=""/>
          </v:shape>
          <o:OLEObject Type="Embed" ProgID="Equation.3" ShapeID="_x0000_i1028" DrawAspect="Content" ObjectID="_1557911688"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rsidTr="00D422BE">
        <w:tc>
          <w:tcPr>
            <w:tcW w:w="392" w:type="dxa"/>
          </w:tcPr>
          <w:p w:rsidR="00A25973" w:rsidRDefault="00A25973" w:rsidP="00D422BE">
            <w:pPr>
              <w:pStyle w:val="Equation"/>
              <w:jc w:val="both"/>
            </w:pPr>
          </w:p>
        </w:tc>
        <w:tc>
          <w:tcPr>
            <w:tcW w:w="8505" w:type="dxa"/>
          </w:tcPr>
          <w:p w:rsidR="00A25973" w:rsidRDefault="000E1503"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2" w:name="_Toc483147629"/>
      <w:r>
        <w:t>The Bimolecular Source Term</w:t>
      </w:r>
      <w:bookmarkEnd w:id="132"/>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rsidTr="00D422BE">
        <w:tc>
          <w:tcPr>
            <w:tcW w:w="392" w:type="dxa"/>
          </w:tcPr>
          <w:p w:rsidR="002144DA" w:rsidRDefault="002144DA" w:rsidP="00D422BE">
            <w:pPr>
              <w:pStyle w:val="Equation"/>
              <w:jc w:val="both"/>
            </w:pPr>
          </w:p>
        </w:tc>
        <w:tc>
          <w:tcPr>
            <w:tcW w:w="8505" w:type="dxa"/>
          </w:tcPr>
          <w:p w:rsidR="002144DA" w:rsidRDefault="000E1503"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rsidTr="00D422BE">
        <w:tc>
          <w:tcPr>
            <w:tcW w:w="392" w:type="dxa"/>
          </w:tcPr>
          <w:p w:rsidR="002144DA" w:rsidRDefault="002144DA" w:rsidP="00D422BE">
            <w:pPr>
              <w:pStyle w:val="Equation"/>
              <w:jc w:val="both"/>
            </w:pPr>
          </w:p>
        </w:tc>
        <w:tc>
          <w:tcPr>
            <w:tcW w:w="8505" w:type="dxa"/>
          </w:tcPr>
          <w:p w:rsidR="002144DA" w:rsidRDefault="000E1503"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rsidTr="00D422BE">
        <w:tc>
          <w:tcPr>
            <w:tcW w:w="392" w:type="dxa"/>
          </w:tcPr>
          <w:p w:rsidR="002144DA" w:rsidRDefault="002144DA" w:rsidP="00D422BE">
            <w:pPr>
              <w:pStyle w:val="Equation"/>
              <w:jc w:val="both"/>
            </w:pPr>
          </w:p>
        </w:tc>
        <w:tc>
          <w:tcPr>
            <w:tcW w:w="8505" w:type="dxa"/>
          </w:tcPr>
          <w:p w:rsidR="002144DA" w:rsidRDefault="000E1503"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rsidTr="003B57CB">
        <w:tc>
          <w:tcPr>
            <w:tcW w:w="380" w:type="dxa"/>
          </w:tcPr>
          <w:p w:rsidR="00BD4E3C" w:rsidRDefault="00BD4E3C" w:rsidP="00D422BE">
            <w:pPr>
              <w:pStyle w:val="Equation"/>
              <w:jc w:val="both"/>
            </w:pPr>
          </w:p>
        </w:tc>
        <w:tc>
          <w:tcPr>
            <w:tcW w:w="7990" w:type="dxa"/>
          </w:tcPr>
          <w:p w:rsidR="00BD4E3C" w:rsidRDefault="000E1503"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3" w:name="_Toc483147630"/>
      <w:r>
        <w:t>Block Forms for Different Reaction Types</w:t>
      </w:r>
      <w:bookmarkEnd w:id="133"/>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0E1503"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0E1503"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ED36D3">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4" w:name="_Toc483147631"/>
      <w:r w:rsidRPr="00246233">
        <w:lastRenderedPageBreak/>
        <w:t>Other Methods for solving the master equation</w:t>
      </w:r>
      <w:bookmarkEnd w:id="134"/>
    </w:p>
    <w:p w:rsidR="00F77C82" w:rsidRDefault="00F77C82">
      <w:pPr>
        <w:pStyle w:val="Heading3"/>
        <w:tabs>
          <w:tab w:val="left" w:pos="567"/>
        </w:tabs>
        <w:ind w:left="426" w:hanging="426"/>
      </w:pPr>
      <w:bookmarkStart w:id="135" w:name="_Ref353724376"/>
      <w:bookmarkStart w:id="136" w:name="_Toc483147632"/>
      <w:r>
        <w:t>The Reservoir State Approximation</w:t>
      </w:r>
      <w:bookmarkEnd w:id="135"/>
      <w:bookmarkEnd w:id="13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7" w:name="_Toc483147633"/>
      <w:r>
        <w:t>The Contracted Basis Set Approach</w:t>
      </w:r>
      <w:bookmarkEnd w:id="13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8" w:name="_Ref347673354"/>
      <w:bookmarkStart w:id="139" w:name="_Toc483147634"/>
      <w:r w:rsidRPr="00246233">
        <w:t>Inverse Laplace Transform</w:t>
      </w:r>
      <w:bookmarkEnd w:id="138"/>
      <w:bookmarkEnd w:id="139"/>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0" w:name="_Ref353724256"/>
      <w:bookmarkStart w:id="141" w:name="_Toc483147635"/>
      <w:r>
        <w:t>Unimolecular ILT</w:t>
      </w:r>
      <w:bookmarkEnd w:id="140"/>
      <w:bookmarkEnd w:id="14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0E1503">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0E1503"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42" w:name="_Toc483147636"/>
      <w:r>
        <w:lastRenderedPageBreak/>
        <w:t>The association ILT</w:t>
      </w:r>
      <w:bookmarkEnd w:id="142"/>
    </w:p>
    <w:p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3" w:name="_Toc483147637"/>
      <w:r>
        <w:t>The C’ constant in MESMER ILT</w:t>
      </w:r>
      <w:bookmarkEnd w:id="14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21.6pt" o:ole="" filled="t">
            <v:fill color2="black"/>
            <v:imagedata r:id="rId52" o:title=""/>
          </v:shape>
          <o:OLEObject Type="Embed" ProgID="Equation.3" ShapeID="_x0000_i1029" DrawAspect="Content" ObjectID="_1557911689"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0E1503"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lastRenderedPageBreak/>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rsidTr="00D422BE">
        <w:tc>
          <w:tcPr>
            <w:tcW w:w="392" w:type="dxa"/>
          </w:tcPr>
          <w:p w:rsidR="00BD4E3C" w:rsidRDefault="00BD4E3C" w:rsidP="00D422BE">
            <w:pPr>
              <w:pStyle w:val="Equation"/>
              <w:jc w:val="both"/>
            </w:pPr>
          </w:p>
        </w:tc>
        <w:tc>
          <w:tcPr>
            <w:tcW w:w="8505" w:type="dxa"/>
          </w:tcPr>
          <w:p w:rsidR="00BD4E3C" w:rsidRDefault="000E1503"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4" w:name="_Toc483147638"/>
      <w:r>
        <w:lastRenderedPageBreak/>
        <w:t>Revision History</w:t>
      </w:r>
      <w:bookmarkEnd w:id="144"/>
    </w:p>
    <w:p w:rsidR="00411665" w:rsidRDefault="00411665" w:rsidP="00411665">
      <w:pPr>
        <w:pStyle w:val="Heading2"/>
      </w:pPr>
      <w:bookmarkStart w:id="145" w:name="_Toc483147639"/>
      <w:r>
        <w:t>MESMER 0.1 (Released 12/Jun/2009)</w:t>
      </w:r>
      <w:bookmarkEnd w:id="145"/>
    </w:p>
    <w:p w:rsidR="00411665" w:rsidRPr="00411665" w:rsidRDefault="00411665" w:rsidP="00411665">
      <w:pPr>
        <w:pStyle w:val="Index"/>
      </w:pPr>
      <w:r>
        <w:t>First beta release of MESMER.</w:t>
      </w:r>
    </w:p>
    <w:p w:rsidR="00411665" w:rsidRPr="00C05534" w:rsidRDefault="00411665" w:rsidP="00411665">
      <w:pPr>
        <w:pStyle w:val="Heading2"/>
      </w:pPr>
      <w:bookmarkStart w:id="146" w:name="_Toc483147640"/>
      <w:r w:rsidRPr="00C05534">
        <w:t>MESMER 0.2</w:t>
      </w:r>
      <w:r>
        <w:t xml:space="preserve"> (Released 9/Jan/2011)</w:t>
      </w:r>
      <w:bookmarkEnd w:id="146"/>
    </w:p>
    <w:p w:rsidR="00565B61" w:rsidRDefault="00565B61" w:rsidP="00565B61">
      <w:pPr>
        <w:ind w:left="357"/>
      </w:pPr>
      <w:r>
        <w:t>New features:</w:t>
      </w:r>
    </w:p>
    <w:p w:rsidR="00411665" w:rsidRDefault="00411665" w:rsidP="007051CE">
      <w:pPr>
        <w:numPr>
          <w:ilvl w:val="0"/>
          <w:numId w:val="2"/>
        </w:numPr>
        <w:ind w:left="357" w:firstLine="0"/>
      </w:pPr>
      <w:r>
        <w:t>Asymmetric rotor quantum mechanical energy levels.</w:t>
      </w:r>
    </w:p>
    <w:p w:rsidR="00411665" w:rsidRDefault="00411665" w:rsidP="007051CE">
      <w:pPr>
        <w:numPr>
          <w:ilvl w:val="0"/>
          <w:numId w:val="2"/>
        </w:numPr>
        <w:ind w:left="357" w:firstLine="0"/>
      </w:pPr>
      <w:r>
        <w:t>An abstract base class for energy transfer models added allowing different energy transfer specifications to be implemented.</w:t>
      </w:r>
    </w:p>
    <w:p w:rsidR="00411665" w:rsidRDefault="00411665" w:rsidP="007051CE">
      <w:pPr>
        <w:numPr>
          <w:ilvl w:val="0"/>
          <w:numId w:val="2"/>
        </w:numPr>
        <w:ind w:left="357" w:firstLine="0"/>
      </w:pPr>
      <w:r>
        <w:t xml:space="preserve"> A plug-in class implemented for the exponential down model.</w:t>
      </w:r>
    </w:p>
    <w:p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7051CE">
      <w:pPr>
        <w:numPr>
          <w:ilvl w:val="0"/>
          <w:numId w:val="2"/>
        </w:numPr>
        <w:ind w:left="357" w:firstLine="0"/>
      </w:pPr>
      <w:r>
        <w:t>An abstract base class for calculation methods added, allowing alternative calculation tasks to be implemented.</w:t>
      </w:r>
    </w:p>
    <w:p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7051CE">
      <w:pPr>
        <w:numPr>
          <w:ilvl w:val="0"/>
          <w:numId w:val="2"/>
        </w:numPr>
        <w:ind w:left="357" w:firstLine="0"/>
      </w:pPr>
      <w:r>
        <w:t>A plug-in class for calculating microcanonical rate coefficients for non-adiabatic transitions.</w:t>
      </w:r>
    </w:p>
    <w:p w:rsidR="00812945" w:rsidRPr="00C05534" w:rsidRDefault="00812945" w:rsidP="00812945">
      <w:pPr>
        <w:pStyle w:val="Heading2"/>
      </w:pPr>
      <w:bookmarkStart w:id="147" w:name="_Toc483147641"/>
      <w:r w:rsidRPr="00C05534">
        <w:t>MESMER 1.0</w:t>
      </w:r>
      <w:r>
        <w:t xml:space="preserve"> (Released </w:t>
      </w:r>
      <w:r w:rsidR="00411665">
        <w:t>10/Feb</w:t>
      </w:r>
      <w:r>
        <w:t>/2012)</w:t>
      </w:r>
      <w:bookmarkEnd w:id="147"/>
    </w:p>
    <w:p w:rsidR="00565B61" w:rsidRDefault="00565B61" w:rsidP="00565B61">
      <w:pPr>
        <w:ind w:left="357"/>
      </w:pPr>
      <w:r>
        <w:t>New features:</w:t>
      </w:r>
    </w:p>
    <w:p w:rsidR="00812945" w:rsidRDefault="00812945" w:rsidP="007051CE">
      <w:pPr>
        <w:numPr>
          <w:ilvl w:val="0"/>
          <w:numId w:val="2"/>
        </w:numPr>
        <w:ind w:left="357" w:firstLine="0"/>
      </w:pPr>
      <w:r>
        <w:t>Implementation of the Marquardt non-linear least squares algorithm for fitting experimental data.</w:t>
      </w:r>
    </w:p>
    <w:p w:rsidR="00812945" w:rsidRDefault="00812945" w:rsidP="007051CE">
      <w:pPr>
        <w:numPr>
          <w:ilvl w:val="0"/>
          <w:numId w:val="2"/>
        </w:numPr>
        <w:ind w:left="357" w:firstLine="0"/>
      </w:pPr>
      <w:r>
        <w:t>Analysable data extended to include experimental yields and eigenvalues.</w:t>
      </w:r>
    </w:p>
    <w:p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7051CE">
      <w:pPr>
        <w:numPr>
          <w:ilvl w:val="0"/>
          <w:numId w:val="2"/>
        </w:numPr>
        <w:ind w:left="357" w:firstLine="0"/>
      </w:pPr>
      <w:r>
        <w:t>An implementation of the WKB tunnel</w:t>
      </w:r>
      <w:r w:rsidR="000F7624">
        <w:t>l</w:t>
      </w:r>
      <w:r>
        <w:t>ing method.</w:t>
      </w:r>
    </w:p>
    <w:p w:rsidR="00812945" w:rsidRDefault="00812945" w:rsidP="007051CE">
      <w:pPr>
        <w:numPr>
          <w:ilvl w:val="0"/>
          <w:numId w:val="2"/>
        </w:numPr>
        <w:ind w:left="357" w:firstLine="0"/>
      </w:pPr>
      <w:r>
        <w:t>Quantum mechanical hindered rotor calculations extended to include asymmetric potentials.</w:t>
      </w:r>
    </w:p>
    <w:p w:rsidR="00812945" w:rsidRDefault="00812945" w:rsidP="007051CE">
      <w:pPr>
        <w:numPr>
          <w:ilvl w:val="0"/>
          <w:numId w:val="2"/>
        </w:numPr>
        <w:ind w:left="357" w:firstLine="0"/>
      </w:pPr>
      <w:r>
        <w:t xml:space="preserve"> A plug-in class implemented that calculates thermodynamic tables for species defined in the molecular list.</w:t>
      </w:r>
    </w:p>
    <w:p w:rsidR="00812945" w:rsidRDefault="00812945" w:rsidP="007051CE">
      <w:pPr>
        <w:numPr>
          <w:ilvl w:val="0"/>
          <w:numId w:val="2"/>
        </w:numPr>
        <w:ind w:left="357" w:firstLine="0"/>
      </w:pPr>
      <w:r>
        <w:t>A plug-in class added to allow the input of pre-defined coupled states.</w:t>
      </w:r>
    </w:p>
    <w:p w:rsidR="00411665" w:rsidRDefault="00411665" w:rsidP="00411665">
      <w:pPr>
        <w:pStyle w:val="Heading2"/>
      </w:pPr>
      <w:bookmarkStart w:id="148" w:name="_Toc483147642"/>
      <w:r w:rsidRPr="00C05534">
        <w:t xml:space="preserve">MESMER </w:t>
      </w:r>
      <w:r>
        <w:t>2</w:t>
      </w:r>
      <w:r w:rsidRPr="00C05534">
        <w:t>.0</w:t>
      </w:r>
      <w:r>
        <w:t xml:space="preserve"> (Released 10/Feb/2013)</w:t>
      </w:r>
      <w:bookmarkEnd w:id="148"/>
    </w:p>
    <w:p w:rsidR="00565B61" w:rsidRDefault="00565B61" w:rsidP="00565B61">
      <w:pPr>
        <w:ind w:left="357"/>
      </w:pPr>
      <w:r>
        <w:t>New features:</w:t>
      </w:r>
    </w:p>
    <w:p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ED36D3">
        <w:t>7.3.2</w:t>
      </w:r>
      <w:r>
        <w:fldChar w:fldCharType="end"/>
      </w:r>
      <w:r>
        <w:t xml:space="preserve">). </w:t>
      </w:r>
    </w:p>
    <w:p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ED36D3">
        <w:t>11.2.4</w:t>
      </w:r>
      <w:r>
        <w:fldChar w:fldCharType="end"/>
      </w:r>
      <w:r>
        <w:t>).</w:t>
      </w:r>
    </w:p>
    <w:p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ED36D3">
        <w:t>11.2.3</w:t>
      </w:r>
      <w:r>
        <w:fldChar w:fldCharType="end"/>
      </w:r>
      <w:r>
        <w:t xml:space="preserve">). </w:t>
      </w:r>
    </w:p>
    <w:p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ED36D3">
        <w:t>11.2.6</w:t>
      </w:r>
      <w:r>
        <w:fldChar w:fldCharType="end"/>
      </w:r>
      <w:r>
        <w:t>).</w:t>
      </w:r>
    </w:p>
    <w:p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ED36D3">
        <w:t>8.5</w:t>
      </w:r>
      <w:r>
        <w:fldChar w:fldCharType="end"/>
      </w:r>
      <w:r>
        <w:t>).</w:t>
      </w:r>
    </w:p>
    <w:p w:rsidR="00411665" w:rsidRDefault="00411665" w:rsidP="007051CE">
      <w:pPr>
        <w:pStyle w:val="ListParagraph"/>
        <w:numPr>
          <w:ilvl w:val="0"/>
          <w:numId w:val="16"/>
        </w:numPr>
      </w:pPr>
      <w:r>
        <w:t>Species evolution charts.</w:t>
      </w:r>
    </w:p>
    <w:p w:rsidR="00F9060D" w:rsidRDefault="00F9060D" w:rsidP="00F9060D">
      <w:pPr>
        <w:pStyle w:val="Heading2"/>
      </w:pPr>
      <w:bookmarkStart w:id="149" w:name="_Toc483147643"/>
      <w:r w:rsidRPr="00C05534">
        <w:t xml:space="preserve">MESMER </w:t>
      </w:r>
      <w:r>
        <w:t>3</w:t>
      </w:r>
      <w:r w:rsidRPr="00C05534">
        <w:t>.0</w:t>
      </w:r>
      <w:r>
        <w:t xml:space="preserve"> (Released 24/Feb/2014)</w:t>
      </w:r>
      <w:bookmarkEnd w:id="149"/>
    </w:p>
    <w:p w:rsidR="00565B61" w:rsidRDefault="00565B61" w:rsidP="00565B61">
      <w:pPr>
        <w:ind w:left="357"/>
      </w:pPr>
      <w:r>
        <w:t>New features:</w:t>
      </w:r>
    </w:p>
    <w:p w:rsidR="00F9060D" w:rsidRDefault="00F9060D" w:rsidP="007051CE">
      <w:pPr>
        <w:numPr>
          <w:ilvl w:val="0"/>
          <w:numId w:val="2"/>
        </w:numPr>
        <w:ind w:left="357" w:firstLine="0"/>
      </w:pPr>
      <w:r>
        <w:t xml:space="preserve">Extension of experimental specification to include bath gas. </w:t>
      </w:r>
    </w:p>
    <w:p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ED36D3">
        <w:t>7.3.1</w:t>
      </w:r>
      <w:r>
        <w:fldChar w:fldCharType="end"/>
      </w:r>
      <w:r>
        <w:fldChar w:fldCharType="begin"/>
      </w:r>
      <w:r>
        <w:instrText xml:space="preserve"> REF _Ref353724732 \r \h </w:instrText>
      </w:r>
      <w:r>
        <w:fldChar w:fldCharType="separate"/>
      </w:r>
      <w:r w:rsidR="00ED36D3">
        <w:t>(5)</w:t>
      </w:r>
      <w:r>
        <w:fldChar w:fldCharType="end"/>
      </w:r>
      <w:r>
        <w:t xml:space="preserve"> and </w:t>
      </w:r>
      <w:r>
        <w:fldChar w:fldCharType="begin"/>
      </w:r>
      <w:r>
        <w:instrText xml:space="preserve"> REF _Ref345764698 \r \h </w:instrText>
      </w:r>
      <w:r>
        <w:fldChar w:fldCharType="separate"/>
      </w:r>
      <w:r w:rsidR="00ED36D3">
        <w:t>11.2.3</w:t>
      </w:r>
      <w:r>
        <w:fldChar w:fldCharType="end"/>
      </w:r>
      <w:r>
        <w:t>).</w:t>
      </w:r>
    </w:p>
    <w:p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ED36D3">
        <w:t>7.3.2</w:t>
      </w:r>
      <w:r>
        <w:fldChar w:fldCharType="end"/>
      </w:r>
      <w:r>
        <w:t>).</w:t>
      </w:r>
    </w:p>
    <w:p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ED36D3">
        <w:t>11.2.1</w:t>
      </w:r>
      <w:r>
        <w:fldChar w:fldCharType="end"/>
      </w:r>
      <w:r>
        <w:t>).</w:t>
      </w:r>
    </w:p>
    <w:p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ED36D3">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50" w:name="_Toc483147644"/>
      <w:r w:rsidRPr="00C05534">
        <w:t xml:space="preserve">MESMER </w:t>
      </w:r>
      <w:r>
        <w:t>4</w:t>
      </w:r>
      <w:r w:rsidRPr="00C05534">
        <w:t>.0</w:t>
      </w:r>
      <w:r>
        <w:t xml:space="preserve"> (Released 16/May/2015)</w:t>
      </w:r>
      <w:bookmarkEnd w:id="150"/>
    </w:p>
    <w:p w:rsidR="003D6172" w:rsidRDefault="003D6172" w:rsidP="003D6172">
      <w:pPr>
        <w:ind w:left="357"/>
      </w:pPr>
      <w:r>
        <w:t>New features:</w:t>
      </w:r>
    </w:p>
    <w:p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ED36D3">
        <w:t>11.2.3</w:t>
      </w:r>
      <w:r>
        <w:fldChar w:fldCharType="end"/>
      </w:r>
      <w:r>
        <w:t>).</w:t>
      </w:r>
    </w:p>
    <w:p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ED36D3">
        <w:t>7.3.5</w:t>
      </w:r>
      <w:r>
        <w:fldChar w:fldCharType="end"/>
      </w:r>
      <w:r>
        <w:t>).</w:t>
      </w:r>
    </w:p>
    <w:p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ED36D3">
        <w:t>7.3.2</w:t>
      </w:r>
      <w:r>
        <w:fldChar w:fldCharType="end"/>
      </w:r>
      <w:r>
        <w:t>).</w:t>
      </w:r>
    </w:p>
    <w:p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ED36D3">
        <w:t>11.2.1</w:t>
      </w:r>
      <w:r>
        <w:fldChar w:fldCharType="end"/>
      </w:r>
      <w:r>
        <w:t>).</w:t>
      </w:r>
    </w:p>
    <w:p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ED36D3">
        <w:t>11.2.1</w:t>
      </w:r>
      <w:r>
        <w:fldChar w:fldCharType="end"/>
      </w:r>
      <w:r>
        <w:t>).</w:t>
      </w:r>
    </w:p>
    <w:p w:rsidR="003D6172" w:rsidRDefault="003D6172" w:rsidP="007051CE">
      <w:pPr>
        <w:numPr>
          <w:ilvl w:val="0"/>
          <w:numId w:val="2"/>
        </w:numPr>
        <w:ind w:left="357" w:firstLine="0"/>
      </w:pPr>
      <w:r>
        <w:t>The accuracy of extended precision methods has been improved.</w:t>
      </w:r>
    </w:p>
    <w:p w:rsidR="003D6172" w:rsidRDefault="003D6172" w:rsidP="003D6172">
      <w:pPr>
        <w:ind w:left="357"/>
      </w:pPr>
      <w:r>
        <w:t>Bugs:</w:t>
      </w:r>
    </w:p>
    <w:p w:rsidR="003D6172" w:rsidRDefault="003D6172" w:rsidP="007051CE">
      <w:pPr>
        <w:pStyle w:val="ListParagraph"/>
        <w:numPr>
          <w:ilvl w:val="0"/>
          <w:numId w:val="21"/>
        </w:numPr>
      </w:pPr>
      <w:r>
        <w:t>An issue with the projection of internal rotor degrees of freedom from a Hessian has been addressed.</w:t>
      </w:r>
    </w:p>
    <w:p w:rsidR="00565B61" w:rsidRDefault="00565B61" w:rsidP="00565B61">
      <w:pPr>
        <w:pStyle w:val="Heading2"/>
      </w:pPr>
      <w:bookmarkStart w:id="151" w:name="_Toc483147645"/>
      <w:r w:rsidRPr="00C05534">
        <w:t xml:space="preserve">MESMER </w:t>
      </w:r>
      <w:r>
        <w:t>4.1 (Released 27/Feb/2016)</w:t>
      </w:r>
      <w:bookmarkEnd w:id="151"/>
    </w:p>
    <w:p w:rsidR="00565B61" w:rsidRDefault="00565B61" w:rsidP="00565B61">
      <w:pPr>
        <w:ind w:left="357"/>
      </w:pPr>
      <w:r>
        <w:t>New features:</w:t>
      </w:r>
    </w:p>
    <w:p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ED36D3">
        <w:t>11.2.1</w:t>
      </w:r>
      <w:r>
        <w:fldChar w:fldCharType="end"/>
      </w:r>
      <w:r>
        <w:t>).</w:t>
      </w:r>
    </w:p>
    <w:p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ED36D3">
        <w:t>11.2.1</w:t>
      </w:r>
      <w:r>
        <w:fldChar w:fldCharType="end"/>
      </w:r>
      <w:r>
        <w:t>).</w:t>
      </w:r>
    </w:p>
    <w:p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ED36D3">
        <w:t>11.2.1</w:t>
      </w:r>
      <w:r>
        <w:fldChar w:fldCharType="end"/>
      </w:r>
      <w:r>
        <w:t>).</w:t>
      </w:r>
    </w:p>
    <w:p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ED36D3">
        <w:t>11.2.3</w:t>
      </w:r>
      <w:r>
        <w:fldChar w:fldCharType="end"/>
      </w:r>
      <w:r>
        <w:t>).</w:t>
      </w:r>
    </w:p>
    <w:p w:rsidR="00565B61" w:rsidRDefault="00565B61" w:rsidP="00565B61">
      <w:pPr>
        <w:ind w:left="357"/>
      </w:pPr>
      <w:r>
        <w:t>Bugs:</w:t>
      </w:r>
    </w:p>
    <w:p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ED36D3">
        <w:t>11.2.4</w:t>
      </w:r>
      <w:r>
        <w:fldChar w:fldCharType="end"/>
      </w:r>
      <w:r>
        <w:t>.</w:t>
      </w:r>
    </w:p>
    <w:p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232F4B"/>
    <w:p w:rsidR="00F77C82" w:rsidRDefault="00F77C82" w:rsidP="00C05534">
      <w:pPr>
        <w:pStyle w:val="Heading1"/>
      </w:pPr>
      <w:bookmarkStart w:id="152" w:name="_Toc483147646"/>
      <w:r w:rsidRPr="00C05534">
        <w:lastRenderedPageBreak/>
        <w:t>References</w:t>
      </w:r>
      <w:bookmarkEnd w:id="15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bookmarkStart w:id="153" w:name="_GoBack"/>
      <w:bookmarkEnd w:id="153"/>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503" w:rsidRDefault="000E1503">
      <w:pPr>
        <w:spacing w:after="0" w:line="240" w:lineRule="auto"/>
      </w:pPr>
      <w:r>
        <w:separator/>
      </w:r>
    </w:p>
  </w:endnote>
  <w:endnote w:type="continuationSeparator" w:id="0">
    <w:p w:rsidR="000E1503" w:rsidRDefault="000E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245" w:rsidRDefault="007F0245">
    <w:pPr>
      <w:pStyle w:val="Footer"/>
      <w:jc w:val="center"/>
    </w:pPr>
    <w:r>
      <w:fldChar w:fldCharType="begin"/>
    </w:r>
    <w:r>
      <w:instrText xml:space="preserve"> PAGE   \* MERGEFORMAT </w:instrText>
    </w:r>
    <w:r>
      <w:fldChar w:fldCharType="separate"/>
    </w:r>
    <w:r w:rsidR="00ED36D3">
      <w:rPr>
        <w:noProof/>
      </w:rPr>
      <w:t>133</w:t>
    </w:r>
    <w:r>
      <w:rPr>
        <w:noProof/>
      </w:rPr>
      <w:fldChar w:fldCharType="end"/>
    </w:r>
  </w:p>
  <w:p w:rsidR="007F0245" w:rsidRDefault="007F02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503" w:rsidRDefault="000E1503">
      <w:pPr>
        <w:spacing w:after="0" w:line="240" w:lineRule="auto"/>
      </w:pPr>
      <w:r>
        <w:separator/>
      </w:r>
    </w:p>
  </w:footnote>
  <w:footnote w:type="continuationSeparator" w:id="0">
    <w:p w:rsidR="000E1503" w:rsidRDefault="000E1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2"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6"/>
  </w:num>
  <w:num w:numId="17">
    <w:abstractNumId w:val="17"/>
  </w:num>
  <w:num w:numId="18">
    <w:abstractNumId w:val="15"/>
  </w:num>
  <w:num w:numId="19">
    <w:abstractNumId w:val="19"/>
  </w:num>
  <w:num w:numId="20">
    <w:abstractNumId w:val="14"/>
  </w:num>
  <w:num w:numId="21">
    <w:abstractNumId w:val="22"/>
  </w:num>
  <w:num w:numId="22">
    <w:abstractNumId w:val="2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55B9"/>
    <w:rsid w:val="00045E2A"/>
    <w:rsid w:val="000464D2"/>
    <w:rsid w:val="000475EA"/>
    <w:rsid w:val="00050476"/>
    <w:rsid w:val="00053DCE"/>
    <w:rsid w:val="000556FF"/>
    <w:rsid w:val="00080E27"/>
    <w:rsid w:val="000829DB"/>
    <w:rsid w:val="00085423"/>
    <w:rsid w:val="00087B6E"/>
    <w:rsid w:val="000924F8"/>
    <w:rsid w:val="00095D39"/>
    <w:rsid w:val="000973EF"/>
    <w:rsid w:val="000A2B6C"/>
    <w:rsid w:val="000A6CA3"/>
    <w:rsid w:val="000B6CF0"/>
    <w:rsid w:val="000C0F7A"/>
    <w:rsid w:val="000D1456"/>
    <w:rsid w:val="000D59E7"/>
    <w:rsid w:val="000D6751"/>
    <w:rsid w:val="000E099F"/>
    <w:rsid w:val="000E1503"/>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5263"/>
    <w:rsid w:val="0011596A"/>
    <w:rsid w:val="00116ACC"/>
    <w:rsid w:val="00121B37"/>
    <w:rsid w:val="00122F37"/>
    <w:rsid w:val="001235ED"/>
    <w:rsid w:val="00125D13"/>
    <w:rsid w:val="001310E2"/>
    <w:rsid w:val="001312A0"/>
    <w:rsid w:val="00135E1B"/>
    <w:rsid w:val="0014122B"/>
    <w:rsid w:val="00145BAA"/>
    <w:rsid w:val="00145FA6"/>
    <w:rsid w:val="00155CB9"/>
    <w:rsid w:val="00156709"/>
    <w:rsid w:val="0015696B"/>
    <w:rsid w:val="001578F4"/>
    <w:rsid w:val="00160494"/>
    <w:rsid w:val="001613D8"/>
    <w:rsid w:val="00164324"/>
    <w:rsid w:val="0017255D"/>
    <w:rsid w:val="00176BB6"/>
    <w:rsid w:val="001805C2"/>
    <w:rsid w:val="00183A3D"/>
    <w:rsid w:val="00186A2E"/>
    <w:rsid w:val="00191427"/>
    <w:rsid w:val="00191D6B"/>
    <w:rsid w:val="001943CB"/>
    <w:rsid w:val="00195778"/>
    <w:rsid w:val="001A094E"/>
    <w:rsid w:val="001A0D52"/>
    <w:rsid w:val="001A3493"/>
    <w:rsid w:val="001A3892"/>
    <w:rsid w:val="001A498E"/>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41FBE"/>
    <w:rsid w:val="00242C10"/>
    <w:rsid w:val="00243070"/>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14D6"/>
    <w:rsid w:val="0028237A"/>
    <w:rsid w:val="00287E6B"/>
    <w:rsid w:val="00290667"/>
    <w:rsid w:val="00294383"/>
    <w:rsid w:val="00296248"/>
    <w:rsid w:val="00297C3F"/>
    <w:rsid w:val="002A3281"/>
    <w:rsid w:val="002A38A0"/>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7D6D"/>
    <w:rsid w:val="006C2AF2"/>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07C4"/>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7A3C"/>
    <w:rsid w:val="007601ED"/>
    <w:rsid w:val="007610E8"/>
    <w:rsid w:val="00761824"/>
    <w:rsid w:val="00762E2D"/>
    <w:rsid w:val="007638D9"/>
    <w:rsid w:val="007679D9"/>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245"/>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32AA"/>
    <w:rsid w:val="00A9475D"/>
    <w:rsid w:val="00AA1832"/>
    <w:rsid w:val="00AA480E"/>
    <w:rsid w:val="00AA53EC"/>
    <w:rsid w:val="00AA5F52"/>
    <w:rsid w:val="00AA6A35"/>
    <w:rsid w:val="00AA7B09"/>
    <w:rsid w:val="00AB1F48"/>
    <w:rsid w:val="00AB5912"/>
    <w:rsid w:val="00AB6454"/>
    <w:rsid w:val="00AB6E94"/>
    <w:rsid w:val="00AB7DA3"/>
    <w:rsid w:val="00AC43DA"/>
    <w:rsid w:val="00AC47F7"/>
    <w:rsid w:val="00AC7AE1"/>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975CB"/>
    <w:rsid w:val="00BA1D24"/>
    <w:rsid w:val="00BA3A2B"/>
    <w:rsid w:val="00BB00F5"/>
    <w:rsid w:val="00BB1A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4E64"/>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36D3"/>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79208-9BB6-4DFF-9B84-F6227D82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TotalTime>
  <Pages>1</Pages>
  <Words>44759</Words>
  <Characters>255127</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299288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ROBERTSON Struan</cp:lastModifiedBy>
  <cp:revision>5</cp:revision>
  <cp:lastPrinted>2017-06-02T11:27:00Z</cp:lastPrinted>
  <dcterms:created xsi:type="dcterms:W3CDTF">2017-06-02T08:18:00Z</dcterms:created>
  <dcterms:modified xsi:type="dcterms:W3CDTF">2017-06-02T11:28:00Z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