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60C3E980" w:rsidR="00F77C82" w:rsidRDefault="00F77C82">
      <w:pPr>
        <w:pStyle w:val="Subtitle1"/>
        <w:rPr>
          <w:b w:val="0"/>
          <w:sz w:val="36"/>
          <w:szCs w:val="36"/>
        </w:rPr>
      </w:pPr>
      <w:r>
        <w:rPr>
          <w:b w:val="0"/>
          <w:sz w:val="36"/>
          <w:szCs w:val="36"/>
        </w:rPr>
        <w:t xml:space="preserve">Version </w:t>
      </w:r>
      <w:r w:rsidR="00AD017E">
        <w:rPr>
          <w:b w:val="0"/>
          <w:sz w:val="36"/>
          <w:szCs w:val="36"/>
        </w:rPr>
        <w:t>7.0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 xml:space="preserve">id R. </w:t>
      </w:r>
      <w:proofErr w:type="spellStart"/>
      <w:r w:rsidR="004969A5">
        <w:t>Glowacki</w:t>
      </w:r>
      <w:proofErr w:type="spellEnd"/>
      <w:r w:rsidR="004969A5">
        <w:t>,</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 xml:space="preserve">and Paul W. </w:t>
      </w:r>
      <w:proofErr w:type="spellStart"/>
      <w:r>
        <w:t>Seakins</w:t>
      </w:r>
      <w:proofErr w:type="spellEnd"/>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5C02E481" w:rsidR="00F77C82" w:rsidRDefault="00F77C82">
      <w:pPr>
        <w:jc w:val="center"/>
      </w:pPr>
      <w:r>
        <w:t xml:space="preserve">Last updated: </w:t>
      </w:r>
      <w:r w:rsidR="007A15CE">
        <w:fldChar w:fldCharType="begin"/>
      </w:r>
      <w:r>
        <w:instrText xml:space="preserve"> DATE \@"DD\ MMMM\ YYYY" </w:instrText>
      </w:r>
      <w:r w:rsidR="007A15CE">
        <w:fldChar w:fldCharType="separate"/>
      </w:r>
      <w:r w:rsidR="00B47DC8">
        <w:rPr>
          <w:noProof/>
        </w:rPr>
        <w:t>23 January 2023</w:t>
      </w:r>
      <w:r w:rsidR="007A15CE">
        <w:fldChar w:fldCharType="end"/>
      </w:r>
    </w:p>
    <w:p w14:paraId="4D357056" w14:textId="77777777" w:rsidR="00F77C82" w:rsidRPr="00C05534" w:rsidRDefault="00F77C82" w:rsidP="00C05534">
      <w:pPr>
        <w:pStyle w:val="Heading1"/>
      </w:pPr>
      <w:bookmarkStart w:id="0" w:name="_Toc121679442"/>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w:t>
      </w:r>
      <w:proofErr w:type="spellStart"/>
      <w:r w:rsidR="00F77C82">
        <w:t>Dr.</w:t>
      </w:r>
      <w:proofErr w:type="spellEnd"/>
      <w:r w:rsidR="00F77C82">
        <w:t xml:space="preserve"> Nicholas Green, </w:t>
      </w:r>
      <w:proofErr w:type="spellStart"/>
      <w:r w:rsidR="00F77C82">
        <w:t>Dr.</w:t>
      </w:r>
      <w:proofErr w:type="spellEnd"/>
      <w:r w:rsidR="00F77C82">
        <w:t xml:space="preserve"> Kevin Hughes, </w:t>
      </w:r>
      <w:r w:rsidR="006352ED">
        <w:t xml:space="preserve">Prof. John Plane </w:t>
      </w:r>
      <w:r w:rsidR="00F77C82">
        <w:t xml:space="preserve">and </w:t>
      </w:r>
      <w:proofErr w:type="spellStart"/>
      <w:r w:rsidR="00F77C82">
        <w:t>Dr.</w:t>
      </w:r>
      <w:proofErr w:type="spellEnd"/>
      <w:r w:rsidR="00F77C82">
        <w:t xml:space="preserve">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5DDA1AB3"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r w:rsidR="00162D2E">
        <w:t>.</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w:t>
      </w:r>
      <w:proofErr w:type="spellStart"/>
      <w:r>
        <w:t>Glowacki</w:t>
      </w:r>
      <w:proofErr w:type="spellEnd"/>
      <w:r>
        <w:t xml:space="preserve">,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121679443"/>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 xml:space="preserve">David R. </w:t>
      </w:r>
      <w:proofErr w:type="spellStart"/>
      <w:r w:rsidR="0045725A">
        <w:t>Glowacki</w:t>
      </w:r>
      <w:proofErr w:type="spellEnd"/>
      <w:r w:rsidR="0045725A">
        <w:t xml:space="preserve">, Chi-Hsiu Liang, Michael J. </w:t>
      </w:r>
      <w:proofErr w:type="gramStart"/>
      <w:r w:rsidR="0045725A">
        <w:t>Pilling</w:t>
      </w:r>
      <w:proofErr w:type="gramEnd"/>
      <w:r w:rsidR="0045725A">
        <w:t xml:space="preserve">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0" w:history="1">
        <w:proofErr w:type="spellStart"/>
        <w:r w:rsidRPr="00CE0E5E">
          <w:rPr>
            <w:rStyle w:val="Hyperlink"/>
          </w:rPr>
          <w:t>zlib</w:t>
        </w:r>
        <w:proofErr w:type="spellEnd"/>
        <w:r w:rsidRPr="00CE0E5E">
          <w:rPr>
            <w:rStyle w:val="Hyperlink"/>
          </w:rPr>
          <w:t xml:space="preserve">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121679444"/>
      <w:r w:rsidRPr="00C05534">
        <w:lastRenderedPageBreak/>
        <w:t>Contents</w:t>
      </w:r>
      <w:bookmarkEnd w:id="2"/>
    </w:p>
    <w:p w14:paraId="2BD63024" w14:textId="157C3982" w:rsidR="00171790"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171790">
        <w:rPr>
          <w:noProof/>
        </w:rPr>
        <w:t>1</w:t>
      </w:r>
      <w:r w:rsidR="00171790">
        <w:rPr>
          <w:rFonts w:asciiTheme="minorHAnsi" w:eastAsiaTheme="minorEastAsia" w:hAnsiTheme="minorHAnsi" w:cstheme="minorBidi"/>
          <w:noProof/>
          <w:szCs w:val="22"/>
          <w:lang w:eastAsia="en-GB"/>
        </w:rPr>
        <w:tab/>
      </w:r>
      <w:r w:rsidR="00171790">
        <w:rPr>
          <w:noProof/>
        </w:rPr>
        <w:t>Acknowledgements and Citation</w:t>
      </w:r>
      <w:r w:rsidR="00171790">
        <w:rPr>
          <w:noProof/>
        </w:rPr>
        <w:tab/>
      </w:r>
      <w:r w:rsidR="00171790">
        <w:rPr>
          <w:noProof/>
        </w:rPr>
        <w:fldChar w:fldCharType="begin"/>
      </w:r>
      <w:r w:rsidR="00171790">
        <w:rPr>
          <w:noProof/>
        </w:rPr>
        <w:instrText xml:space="preserve"> PAGEREF _Toc121679442 \h </w:instrText>
      </w:r>
      <w:r w:rsidR="00171790">
        <w:rPr>
          <w:noProof/>
        </w:rPr>
      </w:r>
      <w:r w:rsidR="00171790">
        <w:rPr>
          <w:noProof/>
        </w:rPr>
        <w:fldChar w:fldCharType="separate"/>
      </w:r>
      <w:r w:rsidR="00853D84">
        <w:rPr>
          <w:noProof/>
        </w:rPr>
        <w:t>2</w:t>
      </w:r>
      <w:r w:rsidR="00171790">
        <w:rPr>
          <w:noProof/>
        </w:rPr>
        <w:fldChar w:fldCharType="end"/>
      </w:r>
    </w:p>
    <w:p w14:paraId="53019E6F" w14:textId="57F6FCD1" w:rsidR="00171790" w:rsidRDefault="00171790">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_Toc121679443 \h </w:instrText>
      </w:r>
      <w:r>
        <w:rPr>
          <w:noProof/>
        </w:rPr>
      </w:r>
      <w:r>
        <w:rPr>
          <w:noProof/>
        </w:rPr>
        <w:fldChar w:fldCharType="separate"/>
      </w:r>
      <w:r w:rsidR="00853D84">
        <w:rPr>
          <w:noProof/>
        </w:rPr>
        <w:t>3</w:t>
      </w:r>
      <w:r>
        <w:rPr>
          <w:noProof/>
        </w:rPr>
        <w:fldChar w:fldCharType="end"/>
      </w:r>
    </w:p>
    <w:p w14:paraId="0027DB80" w14:textId="74CC34AB" w:rsidR="00171790" w:rsidRDefault="00171790">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_Toc121679444 \h </w:instrText>
      </w:r>
      <w:r>
        <w:rPr>
          <w:noProof/>
        </w:rPr>
      </w:r>
      <w:r>
        <w:rPr>
          <w:noProof/>
        </w:rPr>
        <w:fldChar w:fldCharType="separate"/>
      </w:r>
      <w:r w:rsidR="00853D84">
        <w:rPr>
          <w:noProof/>
        </w:rPr>
        <w:t>5</w:t>
      </w:r>
      <w:r>
        <w:rPr>
          <w:noProof/>
        </w:rPr>
        <w:fldChar w:fldCharType="end"/>
      </w:r>
    </w:p>
    <w:p w14:paraId="141C6271" w14:textId="7289A4B6" w:rsidR="00171790" w:rsidRDefault="00171790">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7.0</w:t>
      </w:r>
      <w:r>
        <w:rPr>
          <w:noProof/>
        </w:rPr>
        <w:tab/>
      </w:r>
      <w:r>
        <w:rPr>
          <w:noProof/>
        </w:rPr>
        <w:fldChar w:fldCharType="begin"/>
      </w:r>
      <w:r>
        <w:rPr>
          <w:noProof/>
        </w:rPr>
        <w:instrText xml:space="preserve"> PAGEREF _Toc121679445 \h </w:instrText>
      </w:r>
      <w:r>
        <w:rPr>
          <w:noProof/>
        </w:rPr>
      </w:r>
      <w:r>
        <w:rPr>
          <w:noProof/>
        </w:rPr>
        <w:fldChar w:fldCharType="separate"/>
      </w:r>
      <w:r w:rsidR="00853D84">
        <w:rPr>
          <w:noProof/>
        </w:rPr>
        <w:t>9</w:t>
      </w:r>
      <w:r>
        <w:rPr>
          <w:noProof/>
        </w:rPr>
        <w:fldChar w:fldCharType="end"/>
      </w:r>
    </w:p>
    <w:p w14:paraId="1FF95196" w14:textId="5B97A9B6" w:rsidR="00171790" w:rsidRDefault="00171790">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_Toc121679446 \h </w:instrText>
      </w:r>
      <w:r>
        <w:rPr>
          <w:noProof/>
        </w:rPr>
      </w:r>
      <w:r>
        <w:rPr>
          <w:noProof/>
        </w:rPr>
        <w:fldChar w:fldCharType="separate"/>
      </w:r>
      <w:r w:rsidR="00853D84">
        <w:rPr>
          <w:noProof/>
        </w:rPr>
        <w:t>10</w:t>
      </w:r>
      <w:r>
        <w:rPr>
          <w:noProof/>
        </w:rPr>
        <w:fldChar w:fldCharType="end"/>
      </w:r>
    </w:p>
    <w:p w14:paraId="3ABBA2BE" w14:textId="657CA514" w:rsidR="00171790" w:rsidRDefault="00171790">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_Toc121679447 \h </w:instrText>
      </w:r>
      <w:r>
        <w:rPr>
          <w:noProof/>
        </w:rPr>
      </w:r>
      <w:r>
        <w:rPr>
          <w:noProof/>
        </w:rPr>
        <w:fldChar w:fldCharType="separate"/>
      </w:r>
      <w:r w:rsidR="00853D84">
        <w:rPr>
          <w:noProof/>
        </w:rPr>
        <w:t>12</w:t>
      </w:r>
      <w:r>
        <w:rPr>
          <w:noProof/>
        </w:rPr>
        <w:fldChar w:fldCharType="end"/>
      </w:r>
    </w:p>
    <w:p w14:paraId="4B5F285E" w14:textId="1F4BDF35" w:rsidR="00171790" w:rsidRDefault="00171790">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_Toc121679448 \h </w:instrText>
      </w:r>
      <w:r>
        <w:rPr>
          <w:noProof/>
        </w:rPr>
      </w:r>
      <w:r>
        <w:rPr>
          <w:noProof/>
        </w:rPr>
        <w:fldChar w:fldCharType="separate"/>
      </w:r>
      <w:r w:rsidR="00853D84">
        <w:rPr>
          <w:noProof/>
        </w:rPr>
        <w:t>12</w:t>
      </w:r>
      <w:r>
        <w:rPr>
          <w:noProof/>
        </w:rPr>
        <w:fldChar w:fldCharType="end"/>
      </w:r>
    </w:p>
    <w:p w14:paraId="1C9C73B8" w14:textId="7CAADAC5" w:rsidR="00171790" w:rsidRDefault="00171790">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_Toc121679449 \h </w:instrText>
      </w:r>
      <w:r>
        <w:rPr>
          <w:noProof/>
        </w:rPr>
      </w:r>
      <w:r>
        <w:rPr>
          <w:noProof/>
        </w:rPr>
        <w:fldChar w:fldCharType="separate"/>
      </w:r>
      <w:r w:rsidR="00853D84">
        <w:rPr>
          <w:noProof/>
        </w:rPr>
        <w:t>12</w:t>
      </w:r>
      <w:r>
        <w:rPr>
          <w:noProof/>
        </w:rPr>
        <w:fldChar w:fldCharType="end"/>
      </w:r>
    </w:p>
    <w:p w14:paraId="39101DF4" w14:textId="73E218C7" w:rsidR="00171790" w:rsidRDefault="00171790">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_Toc121679450 \h </w:instrText>
      </w:r>
      <w:r>
        <w:rPr>
          <w:noProof/>
        </w:rPr>
      </w:r>
      <w:r>
        <w:rPr>
          <w:noProof/>
        </w:rPr>
        <w:fldChar w:fldCharType="separate"/>
      </w:r>
      <w:r w:rsidR="00853D84">
        <w:rPr>
          <w:noProof/>
        </w:rPr>
        <w:t>13</w:t>
      </w:r>
      <w:r>
        <w:rPr>
          <w:noProof/>
        </w:rPr>
        <w:fldChar w:fldCharType="end"/>
      </w:r>
    </w:p>
    <w:p w14:paraId="3A59F7C0" w14:textId="22737A34" w:rsidR="00171790" w:rsidRDefault="00171790">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_Toc121679451 \h </w:instrText>
      </w:r>
      <w:r>
        <w:rPr>
          <w:noProof/>
        </w:rPr>
      </w:r>
      <w:r>
        <w:rPr>
          <w:noProof/>
        </w:rPr>
        <w:fldChar w:fldCharType="separate"/>
      </w:r>
      <w:r w:rsidR="00853D84">
        <w:rPr>
          <w:noProof/>
        </w:rPr>
        <w:t>13</w:t>
      </w:r>
      <w:r>
        <w:rPr>
          <w:noProof/>
        </w:rPr>
        <w:fldChar w:fldCharType="end"/>
      </w:r>
    </w:p>
    <w:p w14:paraId="28825FFC" w14:textId="5153886E" w:rsidR="00171790" w:rsidRDefault="00171790">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_Toc121679452 \h </w:instrText>
      </w:r>
      <w:r>
        <w:rPr>
          <w:noProof/>
        </w:rPr>
      </w:r>
      <w:r>
        <w:rPr>
          <w:noProof/>
        </w:rPr>
        <w:fldChar w:fldCharType="separate"/>
      </w:r>
      <w:r w:rsidR="00853D84">
        <w:rPr>
          <w:noProof/>
        </w:rPr>
        <w:t>13</w:t>
      </w:r>
      <w:r>
        <w:rPr>
          <w:noProof/>
        </w:rPr>
        <w:fldChar w:fldCharType="end"/>
      </w:r>
    </w:p>
    <w:p w14:paraId="2CA91B38" w14:textId="4E9D0591" w:rsidR="00171790" w:rsidRDefault="00171790">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_Toc121679453 \h </w:instrText>
      </w:r>
      <w:r>
        <w:rPr>
          <w:noProof/>
        </w:rPr>
      </w:r>
      <w:r>
        <w:rPr>
          <w:noProof/>
        </w:rPr>
        <w:fldChar w:fldCharType="separate"/>
      </w:r>
      <w:r w:rsidR="00853D84">
        <w:rPr>
          <w:noProof/>
        </w:rPr>
        <w:t>14</w:t>
      </w:r>
      <w:r>
        <w:rPr>
          <w:noProof/>
        </w:rPr>
        <w:fldChar w:fldCharType="end"/>
      </w:r>
    </w:p>
    <w:p w14:paraId="6E85F08F" w14:textId="77F5FDE4" w:rsidR="00171790" w:rsidRDefault="00171790">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_Toc121679454 \h </w:instrText>
      </w:r>
      <w:r>
        <w:rPr>
          <w:noProof/>
        </w:rPr>
      </w:r>
      <w:r>
        <w:rPr>
          <w:noProof/>
        </w:rPr>
        <w:fldChar w:fldCharType="separate"/>
      </w:r>
      <w:r w:rsidR="00853D84">
        <w:rPr>
          <w:noProof/>
        </w:rPr>
        <w:t>14</w:t>
      </w:r>
      <w:r>
        <w:rPr>
          <w:noProof/>
        </w:rPr>
        <w:fldChar w:fldCharType="end"/>
      </w:r>
    </w:p>
    <w:p w14:paraId="236A8727" w14:textId="0A7988EA" w:rsidR="00171790" w:rsidRDefault="00171790">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_Toc121679455 \h </w:instrText>
      </w:r>
      <w:r>
        <w:rPr>
          <w:noProof/>
        </w:rPr>
      </w:r>
      <w:r>
        <w:rPr>
          <w:noProof/>
        </w:rPr>
        <w:fldChar w:fldCharType="separate"/>
      </w:r>
      <w:r w:rsidR="00853D84">
        <w:rPr>
          <w:noProof/>
        </w:rPr>
        <w:t>15</w:t>
      </w:r>
      <w:r>
        <w:rPr>
          <w:noProof/>
        </w:rPr>
        <w:fldChar w:fldCharType="end"/>
      </w:r>
    </w:p>
    <w:p w14:paraId="48CF978B" w14:textId="7F9BA93D" w:rsidR="00171790" w:rsidRDefault="00171790">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_Toc121679456 \h </w:instrText>
      </w:r>
      <w:r>
        <w:rPr>
          <w:noProof/>
        </w:rPr>
      </w:r>
      <w:r>
        <w:rPr>
          <w:noProof/>
        </w:rPr>
        <w:fldChar w:fldCharType="separate"/>
      </w:r>
      <w:r w:rsidR="00853D84">
        <w:rPr>
          <w:noProof/>
        </w:rPr>
        <w:t>15</w:t>
      </w:r>
      <w:r>
        <w:rPr>
          <w:noProof/>
        </w:rPr>
        <w:fldChar w:fldCharType="end"/>
      </w:r>
    </w:p>
    <w:p w14:paraId="5EF5880F" w14:textId="6E7D91E9" w:rsidR="00171790" w:rsidRDefault="00171790">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_Toc121679457 \h </w:instrText>
      </w:r>
      <w:r>
        <w:rPr>
          <w:noProof/>
        </w:rPr>
      </w:r>
      <w:r>
        <w:rPr>
          <w:noProof/>
        </w:rPr>
        <w:fldChar w:fldCharType="separate"/>
      </w:r>
      <w:r w:rsidR="00853D84">
        <w:rPr>
          <w:noProof/>
        </w:rPr>
        <w:t>16</w:t>
      </w:r>
      <w:r>
        <w:rPr>
          <w:noProof/>
        </w:rPr>
        <w:fldChar w:fldCharType="end"/>
      </w:r>
    </w:p>
    <w:p w14:paraId="0C719C1E" w14:textId="39CA6A9D" w:rsidR="00171790" w:rsidRDefault="00171790">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_Toc121679458 \h </w:instrText>
      </w:r>
      <w:r>
        <w:rPr>
          <w:noProof/>
        </w:rPr>
      </w:r>
      <w:r>
        <w:rPr>
          <w:noProof/>
        </w:rPr>
        <w:fldChar w:fldCharType="separate"/>
      </w:r>
      <w:r w:rsidR="00853D84">
        <w:rPr>
          <w:noProof/>
        </w:rPr>
        <w:t>16</w:t>
      </w:r>
      <w:r>
        <w:rPr>
          <w:noProof/>
        </w:rPr>
        <w:fldChar w:fldCharType="end"/>
      </w:r>
    </w:p>
    <w:p w14:paraId="7D7ED741" w14:textId="4450177C" w:rsidR="00171790" w:rsidRDefault="00171790">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_Toc121679459 \h </w:instrText>
      </w:r>
      <w:r>
        <w:rPr>
          <w:noProof/>
        </w:rPr>
      </w:r>
      <w:r>
        <w:rPr>
          <w:noProof/>
        </w:rPr>
        <w:fldChar w:fldCharType="separate"/>
      </w:r>
      <w:r w:rsidR="00853D84">
        <w:rPr>
          <w:noProof/>
        </w:rPr>
        <w:t>17</w:t>
      </w:r>
      <w:r>
        <w:rPr>
          <w:noProof/>
        </w:rPr>
        <w:fldChar w:fldCharType="end"/>
      </w:r>
    </w:p>
    <w:p w14:paraId="0614C6D6" w14:textId="0EEA22B3" w:rsidR="00171790" w:rsidRDefault="00171790">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_Toc121679460 \h </w:instrText>
      </w:r>
      <w:r>
        <w:rPr>
          <w:noProof/>
        </w:rPr>
      </w:r>
      <w:r>
        <w:rPr>
          <w:noProof/>
        </w:rPr>
        <w:fldChar w:fldCharType="separate"/>
      </w:r>
      <w:r w:rsidR="00853D84">
        <w:rPr>
          <w:noProof/>
        </w:rPr>
        <w:t>18</w:t>
      </w:r>
      <w:r>
        <w:rPr>
          <w:noProof/>
        </w:rPr>
        <w:fldChar w:fldCharType="end"/>
      </w:r>
    </w:p>
    <w:p w14:paraId="661CBAB5" w14:textId="437FBB5B" w:rsidR="00171790" w:rsidRDefault="00171790">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_Toc121679461 \h </w:instrText>
      </w:r>
      <w:r>
        <w:rPr>
          <w:noProof/>
        </w:rPr>
      </w:r>
      <w:r>
        <w:rPr>
          <w:noProof/>
        </w:rPr>
        <w:fldChar w:fldCharType="separate"/>
      </w:r>
      <w:r w:rsidR="00853D84">
        <w:rPr>
          <w:noProof/>
        </w:rPr>
        <w:t>19</w:t>
      </w:r>
      <w:r>
        <w:rPr>
          <w:noProof/>
        </w:rPr>
        <w:fldChar w:fldCharType="end"/>
      </w:r>
    </w:p>
    <w:p w14:paraId="7733B014" w14:textId="352FF57A" w:rsidR="00171790" w:rsidRDefault="00171790">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_Toc121679462 \h </w:instrText>
      </w:r>
      <w:r>
        <w:rPr>
          <w:noProof/>
        </w:rPr>
      </w:r>
      <w:r>
        <w:rPr>
          <w:noProof/>
        </w:rPr>
        <w:fldChar w:fldCharType="separate"/>
      </w:r>
      <w:r w:rsidR="00853D84">
        <w:rPr>
          <w:noProof/>
        </w:rPr>
        <w:t>20</w:t>
      </w:r>
      <w:r>
        <w:rPr>
          <w:noProof/>
        </w:rPr>
        <w:fldChar w:fldCharType="end"/>
      </w:r>
    </w:p>
    <w:p w14:paraId="14F6F8E9" w14:textId="0695747F" w:rsidR="00171790" w:rsidRDefault="00171790">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_Toc121679463 \h </w:instrText>
      </w:r>
      <w:r>
        <w:rPr>
          <w:noProof/>
        </w:rPr>
      </w:r>
      <w:r>
        <w:rPr>
          <w:noProof/>
        </w:rPr>
        <w:fldChar w:fldCharType="separate"/>
      </w:r>
      <w:r w:rsidR="00853D84">
        <w:rPr>
          <w:noProof/>
        </w:rPr>
        <w:t>20</w:t>
      </w:r>
      <w:r>
        <w:rPr>
          <w:noProof/>
        </w:rPr>
        <w:fldChar w:fldCharType="end"/>
      </w:r>
    </w:p>
    <w:p w14:paraId="61B7D00B" w14:textId="3B43A65E" w:rsidR="00171790" w:rsidRDefault="00171790">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_Toc121679464 \h </w:instrText>
      </w:r>
      <w:r>
        <w:rPr>
          <w:noProof/>
        </w:rPr>
      </w:r>
      <w:r>
        <w:rPr>
          <w:noProof/>
        </w:rPr>
        <w:fldChar w:fldCharType="separate"/>
      </w:r>
      <w:r w:rsidR="00853D84">
        <w:rPr>
          <w:noProof/>
        </w:rPr>
        <w:t>21</w:t>
      </w:r>
      <w:r>
        <w:rPr>
          <w:noProof/>
        </w:rPr>
        <w:fldChar w:fldCharType="end"/>
      </w:r>
    </w:p>
    <w:p w14:paraId="63B5282F" w14:textId="48A4F31F" w:rsidR="00171790" w:rsidRDefault="00171790">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_Toc121679465 \h </w:instrText>
      </w:r>
      <w:r>
        <w:rPr>
          <w:noProof/>
        </w:rPr>
      </w:r>
      <w:r>
        <w:rPr>
          <w:noProof/>
        </w:rPr>
        <w:fldChar w:fldCharType="separate"/>
      </w:r>
      <w:r w:rsidR="00853D84">
        <w:rPr>
          <w:noProof/>
        </w:rPr>
        <w:t>22</w:t>
      </w:r>
      <w:r>
        <w:rPr>
          <w:noProof/>
        </w:rPr>
        <w:fldChar w:fldCharType="end"/>
      </w:r>
    </w:p>
    <w:p w14:paraId="37D38C62" w14:textId="29FB64EB" w:rsidR="00171790" w:rsidRDefault="00171790">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_Toc121679466 \h </w:instrText>
      </w:r>
      <w:r>
        <w:rPr>
          <w:noProof/>
        </w:rPr>
      </w:r>
      <w:r>
        <w:rPr>
          <w:noProof/>
        </w:rPr>
        <w:fldChar w:fldCharType="separate"/>
      </w:r>
      <w:r w:rsidR="00853D84">
        <w:rPr>
          <w:noProof/>
        </w:rPr>
        <w:t>24</w:t>
      </w:r>
      <w:r>
        <w:rPr>
          <w:noProof/>
        </w:rPr>
        <w:fldChar w:fldCharType="end"/>
      </w:r>
    </w:p>
    <w:p w14:paraId="49BD685D" w14:textId="44EB4C78" w:rsidR="00171790" w:rsidRDefault="00171790">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_Toc121679467 \h </w:instrText>
      </w:r>
      <w:r>
        <w:rPr>
          <w:noProof/>
        </w:rPr>
      </w:r>
      <w:r>
        <w:rPr>
          <w:noProof/>
        </w:rPr>
        <w:fldChar w:fldCharType="separate"/>
      </w:r>
      <w:r w:rsidR="00853D84">
        <w:rPr>
          <w:noProof/>
        </w:rPr>
        <w:t>24</w:t>
      </w:r>
      <w:r>
        <w:rPr>
          <w:noProof/>
        </w:rPr>
        <w:fldChar w:fldCharType="end"/>
      </w:r>
    </w:p>
    <w:p w14:paraId="02598CAF" w14:textId="0EE0D6FC" w:rsidR="00171790" w:rsidRDefault="00171790">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_Toc121679468 \h </w:instrText>
      </w:r>
      <w:r>
        <w:rPr>
          <w:noProof/>
        </w:rPr>
      </w:r>
      <w:r>
        <w:rPr>
          <w:noProof/>
        </w:rPr>
        <w:fldChar w:fldCharType="separate"/>
      </w:r>
      <w:r w:rsidR="00853D84">
        <w:rPr>
          <w:noProof/>
        </w:rPr>
        <w:t>26</w:t>
      </w:r>
      <w:r>
        <w:rPr>
          <w:noProof/>
        </w:rPr>
        <w:fldChar w:fldCharType="end"/>
      </w:r>
    </w:p>
    <w:p w14:paraId="4076C155" w14:textId="5202E84C" w:rsidR="00171790" w:rsidRDefault="00171790">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_Toc121679469 \h </w:instrText>
      </w:r>
      <w:r>
        <w:rPr>
          <w:noProof/>
        </w:rPr>
      </w:r>
      <w:r>
        <w:rPr>
          <w:noProof/>
        </w:rPr>
        <w:fldChar w:fldCharType="separate"/>
      </w:r>
      <w:r w:rsidR="00853D84">
        <w:rPr>
          <w:noProof/>
        </w:rPr>
        <w:t>27</w:t>
      </w:r>
      <w:r>
        <w:rPr>
          <w:noProof/>
        </w:rPr>
        <w:fldChar w:fldCharType="end"/>
      </w:r>
    </w:p>
    <w:p w14:paraId="26E3B6B8" w14:textId="2EE90EAC" w:rsidR="00171790" w:rsidRDefault="00171790">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_Toc121679470 \h </w:instrText>
      </w:r>
      <w:r>
        <w:rPr>
          <w:noProof/>
        </w:rPr>
      </w:r>
      <w:r>
        <w:rPr>
          <w:noProof/>
        </w:rPr>
        <w:fldChar w:fldCharType="separate"/>
      </w:r>
      <w:r w:rsidR="00853D84">
        <w:rPr>
          <w:noProof/>
        </w:rPr>
        <w:t>28</w:t>
      </w:r>
      <w:r>
        <w:rPr>
          <w:noProof/>
        </w:rPr>
        <w:fldChar w:fldCharType="end"/>
      </w:r>
    </w:p>
    <w:p w14:paraId="08E57D59" w14:textId="0986E796" w:rsidR="00171790" w:rsidRDefault="00171790">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_Toc121679471 \h </w:instrText>
      </w:r>
      <w:r>
        <w:rPr>
          <w:noProof/>
        </w:rPr>
      </w:r>
      <w:r>
        <w:rPr>
          <w:noProof/>
        </w:rPr>
        <w:fldChar w:fldCharType="separate"/>
      </w:r>
      <w:r w:rsidR="00853D84">
        <w:rPr>
          <w:noProof/>
        </w:rPr>
        <w:t>34</w:t>
      </w:r>
      <w:r>
        <w:rPr>
          <w:noProof/>
        </w:rPr>
        <w:fldChar w:fldCharType="end"/>
      </w:r>
    </w:p>
    <w:p w14:paraId="67068444" w14:textId="1E9BD70F" w:rsidR="00171790" w:rsidRDefault="00171790">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_Toc121679472 \h </w:instrText>
      </w:r>
      <w:r>
        <w:rPr>
          <w:noProof/>
        </w:rPr>
      </w:r>
      <w:r>
        <w:rPr>
          <w:noProof/>
        </w:rPr>
        <w:fldChar w:fldCharType="separate"/>
      </w:r>
      <w:r w:rsidR="00853D84">
        <w:rPr>
          <w:noProof/>
        </w:rPr>
        <w:t>37</w:t>
      </w:r>
      <w:r>
        <w:rPr>
          <w:noProof/>
        </w:rPr>
        <w:fldChar w:fldCharType="end"/>
      </w:r>
    </w:p>
    <w:p w14:paraId="000D02BE" w14:textId="27700576" w:rsidR="00171790" w:rsidRDefault="00171790">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conditions</w:t>
      </w:r>
      <w:r>
        <w:rPr>
          <w:noProof/>
        </w:rPr>
        <w:tab/>
      </w:r>
      <w:r>
        <w:rPr>
          <w:noProof/>
        </w:rPr>
        <w:fldChar w:fldCharType="begin"/>
      </w:r>
      <w:r>
        <w:rPr>
          <w:noProof/>
        </w:rPr>
        <w:instrText xml:space="preserve"> PAGEREF _Toc121679473 \h </w:instrText>
      </w:r>
      <w:r>
        <w:rPr>
          <w:noProof/>
        </w:rPr>
      </w:r>
      <w:r>
        <w:rPr>
          <w:noProof/>
        </w:rPr>
        <w:fldChar w:fldCharType="separate"/>
      </w:r>
      <w:r w:rsidR="00853D84">
        <w:rPr>
          <w:noProof/>
        </w:rPr>
        <w:t>42</w:t>
      </w:r>
      <w:r>
        <w:rPr>
          <w:noProof/>
        </w:rPr>
        <w:fldChar w:fldCharType="end"/>
      </w:r>
    </w:p>
    <w:p w14:paraId="0E2EE4EE" w14:textId="5ECA37D4" w:rsidR="00171790" w:rsidRDefault="00171790">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modelParameters</w:t>
      </w:r>
      <w:r>
        <w:rPr>
          <w:noProof/>
        </w:rPr>
        <w:tab/>
      </w:r>
      <w:r>
        <w:rPr>
          <w:noProof/>
        </w:rPr>
        <w:fldChar w:fldCharType="begin"/>
      </w:r>
      <w:r>
        <w:rPr>
          <w:noProof/>
        </w:rPr>
        <w:instrText xml:space="preserve"> PAGEREF _Toc121679474 \h </w:instrText>
      </w:r>
      <w:r>
        <w:rPr>
          <w:noProof/>
        </w:rPr>
      </w:r>
      <w:r>
        <w:rPr>
          <w:noProof/>
        </w:rPr>
        <w:fldChar w:fldCharType="separate"/>
      </w:r>
      <w:r w:rsidR="00853D84">
        <w:rPr>
          <w:noProof/>
        </w:rPr>
        <w:t>44</w:t>
      </w:r>
      <w:r>
        <w:rPr>
          <w:noProof/>
        </w:rPr>
        <w:fldChar w:fldCharType="end"/>
      </w:r>
    </w:p>
    <w:p w14:paraId="381130E4" w14:textId="5A59B6AD" w:rsidR="00171790" w:rsidRDefault="00171790">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control</w:t>
      </w:r>
      <w:r>
        <w:rPr>
          <w:noProof/>
        </w:rPr>
        <w:tab/>
      </w:r>
      <w:r>
        <w:rPr>
          <w:noProof/>
        </w:rPr>
        <w:fldChar w:fldCharType="begin"/>
      </w:r>
      <w:r>
        <w:rPr>
          <w:noProof/>
        </w:rPr>
        <w:instrText xml:space="preserve"> PAGEREF _Toc121679475 \h </w:instrText>
      </w:r>
      <w:r>
        <w:rPr>
          <w:noProof/>
        </w:rPr>
      </w:r>
      <w:r>
        <w:rPr>
          <w:noProof/>
        </w:rPr>
        <w:fldChar w:fldCharType="separate"/>
      </w:r>
      <w:r w:rsidR="00853D84">
        <w:rPr>
          <w:noProof/>
        </w:rPr>
        <w:t>45</w:t>
      </w:r>
      <w:r>
        <w:rPr>
          <w:noProof/>
        </w:rPr>
        <w:fldChar w:fldCharType="end"/>
      </w:r>
    </w:p>
    <w:p w14:paraId="068D6554" w14:textId="33741750" w:rsidR="00171790" w:rsidRDefault="00171790">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_Toc121679476 \h </w:instrText>
      </w:r>
      <w:r>
        <w:rPr>
          <w:noProof/>
        </w:rPr>
      </w:r>
      <w:r>
        <w:rPr>
          <w:noProof/>
        </w:rPr>
        <w:fldChar w:fldCharType="separate"/>
      </w:r>
      <w:r w:rsidR="00853D84">
        <w:rPr>
          <w:noProof/>
        </w:rPr>
        <w:t>50</w:t>
      </w:r>
      <w:r>
        <w:rPr>
          <w:noProof/>
        </w:rPr>
        <w:fldChar w:fldCharType="end"/>
      </w:r>
    </w:p>
    <w:p w14:paraId="79750840" w14:textId="64685BA0" w:rsidR="00171790" w:rsidRDefault="00171790">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_Toc121679477 \h </w:instrText>
      </w:r>
      <w:r>
        <w:rPr>
          <w:noProof/>
        </w:rPr>
      </w:r>
      <w:r>
        <w:rPr>
          <w:noProof/>
        </w:rPr>
        <w:fldChar w:fldCharType="separate"/>
      </w:r>
      <w:r w:rsidR="00853D84">
        <w:rPr>
          <w:noProof/>
        </w:rPr>
        <w:t>52</w:t>
      </w:r>
      <w:r>
        <w:rPr>
          <w:noProof/>
        </w:rPr>
        <w:fldChar w:fldCharType="end"/>
      </w:r>
    </w:p>
    <w:p w14:paraId="19CA7D0F" w14:textId="396F7C73" w:rsidR="00171790" w:rsidRDefault="00171790">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_Toc121679478 \h </w:instrText>
      </w:r>
      <w:r>
        <w:rPr>
          <w:noProof/>
        </w:rPr>
      </w:r>
      <w:r>
        <w:rPr>
          <w:noProof/>
        </w:rPr>
        <w:fldChar w:fldCharType="separate"/>
      </w:r>
      <w:r w:rsidR="00853D84">
        <w:rPr>
          <w:noProof/>
        </w:rPr>
        <w:t>52</w:t>
      </w:r>
      <w:r>
        <w:rPr>
          <w:noProof/>
        </w:rPr>
        <w:fldChar w:fldCharType="end"/>
      </w:r>
    </w:p>
    <w:p w14:paraId="082C5B08" w14:textId="55561250" w:rsidR="00171790" w:rsidRDefault="00171790">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_Toc121679479 \h </w:instrText>
      </w:r>
      <w:r>
        <w:rPr>
          <w:noProof/>
        </w:rPr>
      </w:r>
      <w:r>
        <w:rPr>
          <w:noProof/>
        </w:rPr>
        <w:fldChar w:fldCharType="separate"/>
      </w:r>
      <w:r w:rsidR="00853D84">
        <w:rPr>
          <w:noProof/>
        </w:rPr>
        <w:t>53</w:t>
      </w:r>
      <w:r>
        <w:rPr>
          <w:noProof/>
        </w:rPr>
        <w:fldChar w:fldCharType="end"/>
      </w:r>
    </w:p>
    <w:p w14:paraId="28ACE653" w14:textId="1F8370D0" w:rsidR="00171790" w:rsidRDefault="00171790">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_Toc121679480 \h </w:instrText>
      </w:r>
      <w:r>
        <w:rPr>
          <w:noProof/>
        </w:rPr>
      </w:r>
      <w:r>
        <w:rPr>
          <w:noProof/>
        </w:rPr>
        <w:fldChar w:fldCharType="separate"/>
      </w:r>
      <w:r w:rsidR="00853D84">
        <w:rPr>
          <w:noProof/>
        </w:rPr>
        <w:t>55</w:t>
      </w:r>
      <w:r>
        <w:rPr>
          <w:noProof/>
        </w:rPr>
        <w:fldChar w:fldCharType="end"/>
      </w:r>
    </w:p>
    <w:p w14:paraId="0C0CBC45" w14:textId="5768285F" w:rsidR="00171790" w:rsidRDefault="00171790">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Specification of Biomolecular Source Terms</w:t>
      </w:r>
      <w:r>
        <w:rPr>
          <w:noProof/>
        </w:rPr>
        <w:tab/>
      </w:r>
      <w:r>
        <w:rPr>
          <w:noProof/>
        </w:rPr>
        <w:fldChar w:fldCharType="begin"/>
      </w:r>
      <w:r>
        <w:rPr>
          <w:noProof/>
        </w:rPr>
        <w:instrText xml:space="preserve"> PAGEREF _Toc121679481 \h </w:instrText>
      </w:r>
      <w:r>
        <w:rPr>
          <w:noProof/>
        </w:rPr>
      </w:r>
      <w:r>
        <w:rPr>
          <w:noProof/>
        </w:rPr>
        <w:fldChar w:fldCharType="separate"/>
      </w:r>
      <w:r w:rsidR="00853D84">
        <w:rPr>
          <w:noProof/>
        </w:rPr>
        <w:t>55</w:t>
      </w:r>
      <w:r>
        <w:rPr>
          <w:noProof/>
        </w:rPr>
        <w:fldChar w:fldCharType="end"/>
      </w:r>
    </w:p>
    <w:p w14:paraId="5F9F6CCB" w14:textId="56488298" w:rsidR="00171790" w:rsidRDefault="00171790">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_Toc121679482 \h </w:instrText>
      </w:r>
      <w:r>
        <w:rPr>
          <w:noProof/>
        </w:rPr>
      </w:r>
      <w:r>
        <w:rPr>
          <w:noProof/>
        </w:rPr>
        <w:fldChar w:fldCharType="separate"/>
      </w:r>
      <w:r w:rsidR="00853D84">
        <w:rPr>
          <w:noProof/>
        </w:rPr>
        <w:t>56</w:t>
      </w:r>
      <w:r>
        <w:rPr>
          <w:noProof/>
        </w:rPr>
        <w:fldChar w:fldCharType="end"/>
      </w:r>
    </w:p>
    <w:p w14:paraId="021D9DC3" w14:textId="04AF2D0F" w:rsidR="00171790" w:rsidRDefault="00171790">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_Toc121679483 \h </w:instrText>
      </w:r>
      <w:r>
        <w:rPr>
          <w:noProof/>
        </w:rPr>
      </w:r>
      <w:r>
        <w:rPr>
          <w:noProof/>
        </w:rPr>
        <w:fldChar w:fldCharType="separate"/>
      </w:r>
      <w:r w:rsidR="00853D84">
        <w:rPr>
          <w:noProof/>
        </w:rPr>
        <w:t>57</w:t>
      </w:r>
      <w:r>
        <w:rPr>
          <w:noProof/>
        </w:rPr>
        <w:fldChar w:fldCharType="end"/>
      </w:r>
    </w:p>
    <w:p w14:paraId="4539F88A" w14:textId="3AC0E69E" w:rsidR="00171790" w:rsidRDefault="00171790">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_Toc121679484 \h </w:instrText>
      </w:r>
      <w:r>
        <w:rPr>
          <w:noProof/>
        </w:rPr>
      </w:r>
      <w:r>
        <w:rPr>
          <w:noProof/>
        </w:rPr>
        <w:fldChar w:fldCharType="separate"/>
      </w:r>
      <w:r w:rsidR="00853D84">
        <w:rPr>
          <w:noProof/>
        </w:rPr>
        <w:t>58</w:t>
      </w:r>
      <w:r>
        <w:rPr>
          <w:noProof/>
        </w:rPr>
        <w:fldChar w:fldCharType="end"/>
      </w:r>
    </w:p>
    <w:p w14:paraId="5C00908A" w14:textId="0793A340" w:rsidR="00171790" w:rsidRDefault="00171790">
      <w:pPr>
        <w:pStyle w:val="TOC3"/>
        <w:rPr>
          <w:rFonts w:asciiTheme="minorHAnsi" w:eastAsiaTheme="minorEastAsia" w:hAnsiTheme="minorHAnsi" w:cstheme="minorBidi"/>
          <w:noProof/>
          <w:szCs w:val="22"/>
          <w:lang w:eastAsia="en-GB"/>
        </w:rPr>
      </w:pPr>
      <w:r>
        <w:rPr>
          <w:noProof/>
        </w:rPr>
        <w:t>8.3.5</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_Toc121679485 \h </w:instrText>
      </w:r>
      <w:r>
        <w:rPr>
          <w:noProof/>
        </w:rPr>
      </w:r>
      <w:r>
        <w:rPr>
          <w:noProof/>
        </w:rPr>
        <w:fldChar w:fldCharType="separate"/>
      </w:r>
      <w:r w:rsidR="00853D84">
        <w:rPr>
          <w:noProof/>
        </w:rPr>
        <w:t>58</w:t>
      </w:r>
      <w:r>
        <w:rPr>
          <w:noProof/>
        </w:rPr>
        <w:fldChar w:fldCharType="end"/>
      </w:r>
    </w:p>
    <w:p w14:paraId="1CB5D6C7" w14:textId="523A3A53" w:rsidR="00171790" w:rsidRDefault="00171790">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_Toc121679486 \h </w:instrText>
      </w:r>
      <w:r>
        <w:rPr>
          <w:noProof/>
        </w:rPr>
      </w:r>
      <w:r>
        <w:rPr>
          <w:noProof/>
        </w:rPr>
        <w:fldChar w:fldCharType="separate"/>
      </w:r>
      <w:r w:rsidR="00853D84">
        <w:rPr>
          <w:noProof/>
        </w:rPr>
        <w:t>60</w:t>
      </w:r>
      <w:r>
        <w:rPr>
          <w:noProof/>
        </w:rPr>
        <w:fldChar w:fldCharType="end"/>
      </w:r>
    </w:p>
    <w:p w14:paraId="06FD3F34" w14:textId="09515376" w:rsidR="00171790" w:rsidRDefault="00171790">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_Toc121679487 \h </w:instrText>
      </w:r>
      <w:r>
        <w:rPr>
          <w:noProof/>
        </w:rPr>
      </w:r>
      <w:r>
        <w:rPr>
          <w:noProof/>
        </w:rPr>
        <w:fldChar w:fldCharType="separate"/>
      </w:r>
      <w:r w:rsidR="00853D84">
        <w:rPr>
          <w:noProof/>
        </w:rPr>
        <w:t>60</w:t>
      </w:r>
      <w:r>
        <w:rPr>
          <w:noProof/>
        </w:rPr>
        <w:fldChar w:fldCharType="end"/>
      </w:r>
    </w:p>
    <w:p w14:paraId="3C6E5621" w14:textId="42AAE5CB" w:rsidR="00171790" w:rsidRDefault="00171790">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_Toc121679488 \h </w:instrText>
      </w:r>
      <w:r>
        <w:rPr>
          <w:noProof/>
        </w:rPr>
      </w:r>
      <w:r>
        <w:rPr>
          <w:noProof/>
        </w:rPr>
        <w:fldChar w:fldCharType="separate"/>
      </w:r>
      <w:r w:rsidR="00853D84">
        <w:rPr>
          <w:noProof/>
        </w:rPr>
        <w:t>64</w:t>
      </w:r>
      <w:r>
        <w:rPr>
          <w:noProof/>
        </w:rPr>
        <w:fldChar w:fldCharType="end"/>
      </w:r>
    </w:p>
    <w:p w14:paraId="6FEAF837" w14:textId="42A33DD2" w:rsidR="00171790" w:rsidRDefault="00171790">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_Toc121679489 \h </w:instrText>
      </w:r>
      <w:r>
        <w:rPr>
          <w:noProof/>
        </w:rPr>
      </w:r>
      <w:r>
        <w:rPr>
          <w:noProof/>
        </w:rPr>
        <w:fldChar w:fldCharType="separate"/>
      </w:r>
      <w:r w:rsidR="00853D84">
        <w:rPr>
          <w:noProof/>
        </w:rPr>
        <w:t>64</w:t>
      </w:r>
      <w:r>
        <w:rPr>
          <w:noProof/>
        </w:rPr>
        <w:fldChar w:fldCharType="end"/>
      </w:r>
    </w:p>
    <w:p w14:paraId="24415A15" w14:textId="695D1DB5" w:rsidR="00171790" w:rsidRDefault="00171790">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_Toc121679490 \h </w:instrText>
      </w:r>
      <w:r>
        <w:rPr>
          <w:noProof/>
        </w:rPr>
      </w:r>
      <w:r>
        <w:rPr>
          <w:noProof/>
        </w:rPr>
        <w:fldChar w:fldCharType="separate"/>
      </w:r>
      <w:r w:rsidR="00853D84">
        <w:rPr>
          <w:noProof/>
        </w:rPr>
        <w:t>64</w:t>
      </w:r>
      <w:r>
        <w:rPr>
          <w:noProof/>
        </w:rPr>
        <w:fldChar w:fldCharType="end"/>
      </w:r>
    </w:p>
    <w:p w14:paraId="7A299418" w14:textId="06822C19" w:rsidR="00171790" w:rsidRDefault="00171790">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_Toc121679491 \h </w:instrText>
      </w:r>
      <w:r>
        <w:rPr>
          <w:noProof/>
        </w:rPr>
      </w:r>
      <w:r>
        <w:rPr>
          <w:noProof/>
        </w:rPr>
        <w:fldChar w:fldCharType="separate"/>
      </w:r>
      <w:r w:rsidR="00853D84">
        <w:rPr>
          <w:noProof/>
        </w:rPr>
        <w:t>64</w:t>
      </w:r>
      <w:r>
        <w:rPr>
          <w:noProof/>
        </w:rPr>
        <w:fldChar w:fldCharType="end"/>
      </w:r>
    </w:p>
    <w:p w14:paraId="28234CF7" w14:textId="6A598566" w:rsidR="00171790" w:rsidRDefault="00171790">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F61B3E">
        <w:rPr>
          <w:i/>
          <w:noProof/>
        </w:rPr>
        <w:t>k</w:t>
      </w:r>
      <w:r>
        <w:rPr>
          <w:noProof/>
        </w:rPr>
        <w:t>(</w:t>
      </w:r>
      <w:r w:rsidRPr="00F61B3E">
        <w:rPr>
          <w:i/>
          <w:noProof/>
        </w:rPr>
        <w:t>E</w:t>
      </w:r>
      <w:r>
        <w:rPr>
          <w:noProof/>
        </w:rPr>
        <w:t>)s &amp; Tunnelling Corrections</w:t>
      </w:r>
      <w:r>
        <w:rPr>
          <w:noProof/>
        </w:rPr>
        <w:tab/>
      </w:r>
      <w:r>
        <w:rPr>
          <w:noProof/>
        </w:rPr>
        <w:fldChar w:fldCharType="begin"/>
      </w:r>
      <w:r>
        <w:rPr>
          <w:noProof/>
        </w:rPr>
        <w:instrText xml:space="preserve"> PAGEREF _Toc121679492 \h </w:instrText>
      </w:r>
      <w:r>
        <w:rPr>
          <w:noProof/>
        </w:rPr>
      </w:r>
      <w:r>
        <w:rPr>
          <w:noProof/>
        </w:rPr>
        <w:fldChar w:fldCharType="separate"/>
      </w:r>
      <w:r w:rsidR="00853D84">
        <w:rPr>
          <w:noProof/>
        </w:rPr>
        <w:t>64</w:t>
      </w:r>
      <w:r>
        <w:rPr>
          <w:noProof/>
        </w:rPr>
        <w:fldChar w:fldCharType="end"/>
      </w:r>
    </w:p>
    <w:p w14:paraId="6D4C571A" w14:textId="7477E3A7" w:rsidR="00171790" w:rsidRDefault="00171790">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_Toc121679493 \h </w:instrText>
      </w:r>
      <w:r>
        <w:rPr>
          <w:noProof/>
        </w:rPr>
      </w:r>
      <w:r>
        <w:rPr>
          <w:noProof/>
        </w:rPr>
        <w:fldChar w:fldCharType="separate"/>
      </w:r>
      <w:r w:rsidR="00853D84">
        <w:rPr>
          <w:noProof/>
        </w:rPr>
        <w:t>65</w:t>
      </w:r>
      <w:r>
        <w:rPr>
          <w:noProof/>
        </w:rPr>
        <w:fldChar w:fldCharType="end"/>
      </w:r>
    </w:p>
    <w:p w14:paraId="24B66334" w14:textId="6DA370E1" w:rsidR="00171790" w:rsidRDefault="00171790">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_Toc121679494 \h </w:instrText>
      </w:r>
      <w:r>
        <w:rPr>
          <w:noProof/>
        </w:rPr>
      </w:r>
      <w:r>
        <w:rPr>
          <w:noProof/>
        </w:rPr>
        <w:fldChar w:fldCharType="separate"/>
      </w:r>
      <w:r w:rsidR="00853D84">
        <w:rPr>
          <w:noProof/>
        </w:rPr>
        <w:t>66</w:t>
      </w:r>
      <w:r>
        <w:rPr>
          <w:noProof/>
        </w:rPr>
        <w:fldChar w:fldCharType="end"/>
      </w:r>
    </w:p>
    <w:p w14:paraId="040884F5" w14:textId="35EF6169" w:rsidR="00171790" w:rsidRDefault="00171790">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_Toc121679495 \h </w:instrText>
      </w:r>
      <w:r>
        <w:rPr>
          <w:noProof/>
        </w:rPr>
      </w:r>
      <w:r>
        <w:rPr>
          <w:noProof/>
        </w:rPr>
        <w:fldChar w:fldCharType="separate"/>
      </w:r>
      <w:r w:rsidR="00853D84">
        <w:rPr>
          <w:noProof/>
        </w:rPr>
        <w:t>67</w:t>
      </w:r>
      <w:r>
        <w:rPr>
          <w:noProof/>
        </w:rPr>
        <w:fldChar w:fldCharType="end"/>
      </w:r>
    </w:p>
    <w:p w14:paraId="55E14DEB" w14:textId="22999DDF" w:rsidR="00171790" w:rsidRDefault="00171790">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_Toc121679496 \h </w:instrText>
      </w:r>
      <w:r>
        <w:rPr>
          <w:noProof/>
        </w:rPr>
      </w:r>
      <w:r>
        <w:rPr>
          <w:noProof/>
        </w:rPr>
        <w:fldChar w:fldCharType="separate"/>
      </w:r>
      <w:r w:rsidR="00853D84">
        <w:rPr>
          <w:noProof/>
        </w:rPr>
        <w:t>68</w:t>
      </w:r>
      <w:r>
        <w:rPr>
          <w:noProof/>
        </w:rPr>
        <w:fldChar w:fldCharType="end"/>
      </w:r>
    </w:p>
    <w:p w14:paraId="3F7722F0" w14:textId="0C6BFA78" w:rsidR="00171790" w:rsidRDefault="00171790">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_Toc121679497 \h </w:instrText>
      </w:r>
      <w:r>
        <w:rPr>
          <w:noProof/>
        </w:rPr>
      </w:r>
      <w:r>
        <w:rPr>
          <w:noProof/>
        </w:rPr>
        <w:fldChar w:fldCharType="separate"/>
      </w:r>
      <w:r w:rsidR="00853D84">
        <w:rPr>
          <w:noProof/>
        </w:rPr>
        <w:t>69</w:t>
      </w:r>
      <w:r>
        <w:rPr>
          <w:noProof/>
        </w:rPr>
        <w:fldChar w:fldCharType="end"/>
      </w:r>
    </w:p>
    <w:p w14:paraId="5884209C" w14:textId="03C7475A" w:rsidR="00171790" w:rsidRDefault="00171790">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_Toc121679498 \h </w:instrText>
      </w:r>
      <w:r>
        <w:rPr>
          <w:noProof/>
        </w:rPr>
      </w:r>
      <w:r>
        <w:rPr>
          <w:noProof/>
        </w:rPr>
        <w:fldChar w:fldCharType="separate"/>
      </w:r>
      <w:r w:rsidR="00853D84">
        <w:rPr>
          <w:noProof/>
        </w:rPr>
        <w:t>69</w:t>
      </w:r>
      <w:r>
        <w:rPr>
          <w:noProof/>
        </w:rPr>
        <w:fldChar w:fldCharType="end"/>
      </w:r>
    </w:p>
    <w:p w14:paraId="5FE3EF31" w14:textId="63BE7981" w:rsidR="00171790" w:rsidRDefault="00171790">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_Toc121679499 \h </w:instrText>
      </w:r>
      <w:r>
        <w:rPr>
          <w:noProof/>
        </w:rPr>
      </w:r>
      <w:r>
        <w:rPr>
          <w:noProof/>
        </w:rPr>
        <w:fldChar w:fldCharType="separate"/>
      </w:r>
      <w:r w:rsidR="00853D84">
        <w:rPr>
          <w:noProof/>
        </w:rPr>
        <w:t>72</w:t>
      </w:r>
      <w:r>
        <w:rPr>
          <w:noProof/>
        </w:rPr>
        <w:fldChar w:fldCharType="end"/>
      </w:r>
    </w:p>
    <w:p w14:paraId="465C0191" w14:textId="7520EFF4" w:rsidR="00171790" w:rsidRDefault="00171790">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_Toc121679500 \h </w:instrText>
      </w:r>
      <w:r>
        <w:rPr>
          <w:noProof/>
        </w:rPr>
      </w:r>
      <w:r>
        <w:rPr>
          <w:noProof/>
        </w:rPr>
        <w:fldChar w:fldCharType="separate"/>
      </w:r>
      <w:r w:rsidR="00853D84">
        <w:rPr>
          <w:noProof/>
        </w:rPr>
        <w:t>72</w:t>
      </w:r>
      <w:r>
        <w:rPr>
          <w:noProof/>
        </w:rPr>
        <w:fldChar w:fldCharType="end"/>
      </w:r>
    </w:p>
    <w:p w14:paraId="52B4FE8D" w14:textId="6F926A93" w:rsidR="00171790" w:rsidRDefault="00171790">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_Toc121679501 \h </w:instrText>
      </w:r>
      <w:r>
        <w:rPr>
          <w:noProof/>
        </w:rPr>
      </w:r>
      <w:r>
        <w:rPr>
          <w:noProof/>
        </w:rPr>
        <w:fldChar w:fldCharType="separate"/>
      </w:r>
      <w:r w:rsidR="00853D84">
        <w:rPr>
          <w:noProof/>
        </w:rPr>
        <w:t>73</w:t>
      </w:r>
      <w:r>
        <w:rPr>
          <w:noProof/>
        </w:rPr>
        <w:fldChar w:fldCharType="end"/>
      </w:r>
    </w:p>
    <w:p w14:paraId="04965020" w14:textId="71E8336F" w:rsidR="00171790" w:rsidRDefault="00171790">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_Toc121679502 \h </w:instrText>
      </w:r>
      <w:r>
        <w:rPr>
          <w:noProof/>
        </w:rPr>
      </w:r>
      <w:r>
        <w:rPr>
          <w:noProof/>
        </w:rPr>
        <w:fldChar w:fldCharType="separate"/>
      </w:r>
      <w:r w:rsidR="00853D84">
        <w:rPr>
          <w:noProof/>
        </w:rPr>
        <w:t>73</w:t>
      </w:r>
      <w:r>
        <w:rPr>
          <w:noProof/>
        </w:rPr>
        <w:fldChar w:fldCharType="end"/>
      </w:r>
    </w:p>
    <w:p w14:paraId="158C9A7E" w14:textId="45130FED" w:rsidR="00171790" w:rsidRDefault="00171790">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_Toc121679503 \h </w:instrText>
      </w:r>
      <w:r>
        <w:rPr>
          <w:noProof/>
        </w:rPr>
      </w:r>
      <w:r>
        <w:rPr>
          <w:noProof/>
        </w:rPr>
        <w:fldChar w:fldCharType="separate"/>
      </w:r>
      <w:r w:rsidR="00853D84">
        <w:rPr>
          <w:noProof/>
        </w:rPr>
        <w:t>74</w:t>
      </w:r>
      <w:r>
        <w:rPr>
          <w:noProof/>
        </w:rPr>
        <w:fldChar w:fldCharType="end"/>
      </w:r>
    </w:p>
    <w:p w14:paraId="4E0F9676" w14:textId="271EE9EF" w:rsidR="00171790" w:rsidRDefault="00171790">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_Toc121679504 \h </w:instrText>
      </w:r>
      <w:r>
        <w:rPr>
          <w:noProof/>
        </w:rPr>
      </w:r>
      <w:r>
        <w:rPr>
          <w:noProof/>
        </w:rPr>
        <w:fldChar w:fldCharType="separate"/>
      </w:r>
      <w:r w:rsidR="00853D84">
        <w:rPr>
          <w:noProof/>
        </w:rPr>
        <w:t>74</w:t>
      </w:r>
      <w:r>
        <w:rPr>
          <w:noProof/>
        </w:rPr>
        <w:fldChar w:fldCharType="end"/>
      </w:r>
    </w:p>
    <w:p w14:paraId="470BF9AB" w14:textId="10917587" w:rsidR="00171790" w:rsidRDefault="00171790">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_Toc121679505 \h </w:instrText>
      </w:r>
      <w:r>
        <w:rPr>
          <w:noProof/>
        </w:rPr>
      </w:r>
      <w:r>
        <w:rPr>
          <w:noProof/>
        </w:rPr>
        <w:fldChar w:fldCharType="separate"/>
      </w:r>
      <w:r w:rsidR="00853D84">
        <w:rPr>
          <w:noProof/>
        </w:rPr>
        <w:t>75</w:t>
      </w:r>
      <w:r>
        <w:rPr>
          <w:noProof/>
        </w:rPr>
        <w:fldChar w:fldCharType="end"/>
      </w:r>
    </w:p>
    <w:p w14:paraId="3175F5EE" w14:textId="0891238C" w:rsidR="00171790" w:rsidRDefault="00171790">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_Toc121679506 \h </w:instrText>
      </w:r>
      <w:r>
        <w:rPr>
          <w:noProof/>
        </w:rPr>
      </w:r>
      <w:r>
        <w:rPr>
          <w:noProof/>
        </w:rPr>
        <w:fldChar w:fldCharType="separate"/>
      </w:r>
      <w:r w:rsidR="00853D84">
        <w:rPr>
          <w:noProof/>
        </w:rPr>
        <w:t>75</w:t>
      </w:r>
      <w:r>
        <w:rPr>
          <w:noProof/>
        </w:rPr>
        <w:fldChar w:fldCharType="end"/>
      </w:r>
    </w:p>
    <w:p w14:paraId="15687904" w14:textId="7274373E" w:rsidR="00171790" w:rsidRDefault="00171790">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_Toc121679507 \h </w:instrText>
      </w:r>
      <w:r>
        <w:rPr>
          <w:noProof/>
        </w:rPr>
      </w:r>
      <w:r>
        <w:rPr>
          <w:noProof/>
        </w:rPr>
        <w:fldChar w:fldCharType="separate"/>
      </w:r>
      <w:r w:rsidR="00853D84">
        <w:rPr>
          <w:noProof/>
        </w:rPr>
        <w:t>76</w:t>
      </w:r>
      <w:r>
        <w:rPr>
          <w:noProof/>
        </w:rPr>
        <w:fldChar w:fldCharType="end"/>
      </w:r>
    </w:p>
    <w:p w14:paraId="63F741DA" w14:textId="708B6B2E" w:rsidR="00171790" w:rsidRDefault="00171790">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_Toc121679508 \h </w:instrText>
      </w:r>
      <w:r>
        <w:rPr>
          <w:noProof/>
        </w:rPr>
      </w:r>
      <w:r>
        <w:rPr>
          <w:noProof/>
        </w:rPr>
        <w:fldChar w:fldCharType="separate"/>
      </w:r>
      <w:r w:rsidR="00853D84">
        <w:rPr>
          <w:noProof/>
        </w:rPr>
        <w:t>77</w:t>
      </w:r>
      <w:r>
        <w:rPr>
          <w:noProof/>
        </w:rPr>
        <w:fldChar w:fldCharType="end"/>
      </w:r>
    </w:p>
    <w:p w14:paraId="1FA63944" w14:textId="06643200" w:rsidR="00171790" w:rsidRDefault="00171790">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F61B3E">
        <w:rPr>
          <w:noProof/>
          <w:vertAlign w:val="subscript"/>
        </w:rPr>
        <w:t>2</w:t>
      </w:r>
      <w:r>
        <w:rPr>
          <w:noProof/>
        </w:rPr>
        <w:tab/>
      </w:r>
      <w:r>
        <w:rPr>
          <w:noProof/>
        </w:rPr>
        <w:fldChar w:fldCharType="begin"/>
      </w:r>
      <w:r>
        <w:rPr>
          <w:noProof/>
        </w:rPr>
        <w:instrText xml:space="preserve"> PAGEREF _Toc121679509 \h </w:instrText>
      </w:r>
      <w:r>
        <w:rPr>
          <w:noProof/>
        </w:rPr>
      </w:r>
      <w:r>
        <w:rPr>
          <w:noProof/>
        </w:rPr>
        <w:fldChar w:fldCharType="separate"/>
      </w:r>
      <w:r w:rsidR="00853D84">
        <w:rPr>
          <w:noProof/>
        </w:rPr>
        <w:t>78</w:t>
      </w:r>
      <w:r>
        <w:rPr>
          <w:noProof/>
        </w:rPr>
        <w:fldChar w:fldCharType="end"/>
      </w:r>
    </w:p>
    <w:p w14:paraId="46EF9CDA" w14:textId="1B4E153B" w:rsidR="00171790" w:rsidRDefault="00171790">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F61B3E">
        <w:rPr>
          <w:noProof/>
          <w:vertAlign w:val="subscript"/>
        </w:rPr>
        <w:t>2</w:t>
      </w:r>
      <w:r>
        <w:rPr>
          <w:noProof/>
        </w:rPr>
        <w:t>H</w:t>
      </w:r>
      <w:r w:rsidRPr="00F61B3E">
        <w:rPr>
          <w:noProof/>
          <w:vertAlign w:val="subscript"/>
        </w:rPr>
        <w:t>2</w:t>
      </w:r>
      <w:r>
        <w:rPr>
          <w:noProof/>
        </w:rPr>
        <w:tab/>
      </w:r>
      <w:r>
        <w:rPr>
          <w:noProof/>
        </w:rPr>
        <w:fldChar w:fldCharType="begin"/>
      </w:r>
      <w:r>
        <w:rPr>
          <w:noProof/>
        </w:rPr>
        <w:instrText xml:space="preserve"> PAGEREF _Toc121679510 \h </w:instrText>
      </w:r>
      <w:r>
        <w:rPr>
          <w:noProof/>
        </w:rPr>
      </w:r>
      <w:r>
        <w:rPr>
          <w:noProof/>
        </w:rPr>
        <w:fldChar w:fldCharType="separate"/>
      </w:r>
      <w:r w:rsidR="00853D84">
        <w:rPr>
          <w:noProof/>
        </w:rPr>
        <w:t>79</w:t>
      </w:r>
      <w:r>
        <w:rPr>
          <w:noProof/>
        </w:rPr>
        <w:fldChar w:fldCharType="end"/>
      </w:r>
    </w:p>
    <w:p w14:paraId="7161250B" w14:textId="6614B264" w:rsidR="00171790" w:rsidRDefault="00171790">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F61B3E">
        <w:rPr>
          <w:noProof/>
          <w:vertAlign w:val="subscript"/>
        </w:rPr>
        <w:t>3</w:t>
      </w:r>
      <w:r>
        <w:rPr>
          <w:noProof/>
        </w:rPr>
        <w:t>CO + O</w:t>
      </w:r>
      <w:r w:rsidRPr="00F61B3E">
        <w:rPr>
          <w:noProof/>
          <w:vertAlign w:val="subscript"/>
        </w:rPr>
        <w:t>2</w:t>
      </w:r>
      <w:r>
        <w:rPr>
          <w:noProof/>
        </w:rPr>
        <w:tab/>
      </w:r>
      <w:r>
        <w:rPr>
          <w:noProof/>
        </w:rPr>
        <w:fldChar w:fldCharType="begin"/>
      </w:r>
      <w:r>
        <w:rPr>
          <w:noProof/>
        </w:rPr>
        <w:instrText xml:space="preserve"> PAGEREF _Toc121679511 \h </w:instrText>
      </w:r>
      <w:r>
        <w:rPr>
          <w:noProof/>
        </w:rPr>
      </w:r>
      <w:r>
        <w:rPr>
          <w:noProof/>
        </w:rPr>
        <w:fldChar w:fldCharType="separate"/>
      </w:r>
      <w:r w:rsidR="00853D84">
        <w:rPr>
          <w:noProof/>
        </w:rPr>
        <w:t>80</w:t>
      </w:r>
      <w:r>
        <w:rPr>
          <w:noProof/>
        </w:rPr>
        <w:fldChar w:fldCharType="end"/>
      </w:r>
    </w:p>
    <w:p w14:paraId="36D70CA2" w14:textId="54EDBD24" w:rsidR="00171790" w:rsidRDefault="00171790">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F61B3E">
        <w:rPr>
          <w:i/>
          <w:noProof/>
        </w:rPr>
        <w:t>i-</w:t>
      </w:r>
      <w:r>
        <w:rPr>
          <w:noProof/>
        </w:rPr>
        <w:t>propyl)</w:t>
      </w:r>
      <w:r>
        <w:rPr>
          <w:noProof/>
        </w:rPr>
        <w:tab/>
      </w:r>
      <w:r>
        <w:rPr>
          <w:noProof/>
        </w:rPr>
        <w:fldChar w:fldCharType="begin"/>
      </w:r>
      <w:r>
        <w:rPr>
          <w:noProof/>
        </w:rPr>
        <w:instrText xml:space="preserve"> PAGEREF _Toc121679512 \h </w:instrText>
      </w:r>
      <w:r>
        <w:rPr>
          <w:noProof/>
        </w:rPr>
      </w:r>
      <w:r>
        <w:rPr>
          <w:noProof/>
        </w:rPr>
        <w:fldChar w:fldCharType="separate"/>
      </w:r>
      <w:r w:rsidR="00853D84">
        <w:rPr>
          <w:noProof/>
        </w:rPr>
        <w:t>80</w:t>
      </w:r>
      <w:r>
        <w:rPr>
          <w:noProof/>
        </w:rPr>
        <w:fldChar w:fldCharType="end"/>
      </w:r>
    </w:p>
    <w:p w14:paraId="730C8395" w14:textId="5DEEC041" w:rsidR="00171790" w:rsidRDefault="00171790">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_Toc121679513 \h </w:instrText>
      </w:r>
      <w:r>
        <w:rPr>
          <w:noProof/>
        </w:rPr>
      </w:r>
      <w:r>
        <w:rPr>
          <w:noProof/>
        </w:rPr>
        <w:fldChar w:fldCharType="separate"/>
      </w:r>
      <w:r w:rsidR="00853D84">
        <w:rPr>
          <w:noProof/>
        </w:rPr>
        <w:t>81</w:t>
      </w:r>
      <w:r>
        <w:rPr>
          <w:noProof/>
        </w:rPr>
        <w:fldChar w:fldCharType="end"/>
      </w:r>
    </w:p>
    <w:p w14:paraId="4220D813" w14:textId="141F4A37" w:rsidR="00171790" w:rsidRDefault="00171790">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_Toc121679514 \h </w:instrText>
      </w:r>
      <w:r>
        <w:rPr>
          <w:noProof/>
        </w:rPr>
      </w:r>
      <w:r>
        <w:rPr>
          <w:noProof/>
        </w:rPr>
        <w:fldChar w:fldCharType="separate"/>
      </w:r>
      <w:r w:rsidR="00853D84">
        <w:rPr>
          <w:noProof/>
        </w:rPr>
        <w:t>81</w:t>
      </w:r>
      <w:r>
        <w:rPr>
          <w:noProof/>
        </w:rPr>
        <w:fldChar w:fldCharType="end"/>
      </w:r>
    </w:p>
    <w:p w14:paraId="010E2EF1" w14:textId="2D143A40" w:rsidR="00171790" w:rsidRDefault="00171790">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_Toc121679515 \h </w:instrText>
      </w:r>
      <w:r>
        <w:rPr>
          <w:noProof/>
        </w:rPr>
      </w:r>
      <w:r>
        <w:rPr>
          <w:noProof/>
        </w:rPr>
        <w:fldChar w:fldCharType="separate"/>
      </w:r>
      <w:r w:rsidR="00853D84">
        <w:rPr>
          <w:noProof/>
        </w:rPr>
        <w:t>81</w:t>
      </w:r>
      <w:r>
        <w:rPr>
          <w:noProof/>
        </w:rPr>
        <w:fldChar w:fldCharType="end"/>
      </w:r>
    </w:p>
    <w:p w14:paraId="182B8575" w14:textId="5EB411EB" w:rsidR="00171790" w:rsidRDefault="00171790">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_Toc121679516 \h </w:instrText>
      </w:r>
      <w:r>
        <w:rPr>
          <w:noProof/>
        </w:rPr>
      </w:r>
      <w:r>
        <w:rPr>
          <w:noProof/>
        </w:rPr>
        <w:fldChar w:fldCharType="separate"/>
      </w:r>
      <w:r w:rsidR="00853D84">
        <w:rPr>
          <w:noProof/>
        </w:rPr>
        <w:t>82</w:t>
      </w:r>
      <w:r>
        <w:rPr>
          <w:noProof/>
        </w:rPr>
        <w:fldChar w:fldCharType="end"/>
      </w:r>
    </w:p>
    <w:p w14:paraId="58AB8BEE" w14:textId="19052F08" w:rsidR="00171790" w:rsidRDefault="00171790">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_Toc121679517 \h </w:instrText>
      </w:r>
      <w:r>
        <w:rPr>
          <w:noProof/>
        </w:rPr>
      </w:r>
      <w:r>
        <w:rPr>
          <w:noProof/>
        </w:rPr>
        <w:fldChar w:fldCharType="separate"/>
      </w:r>
      <w:r w:rsidR="00853D84">
        <w:rPr>
          <w:noProof/>
        </w:rPr>
        <w:t>86</w:t>
      </w:r>
      <w:r>
        <w:rPr>
          <w:noProof/>
        </w:rPr>
        <w:fldChar w:fldCharType="end"/>
      </w:r>
    </w:p>
    <w:p w14:paraId="4824182B" w14:textId="0D834310" w:rsidR="00171790" w:rsidRDefault="00171790">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_Toc121679518 \h </w:instrText>
      </w:r>
      <w:r>
        <w:rPr>
          <w:noProof/>
        </w:rPr>
      </w:r>
      <w:r>
        <w:rPr>
          <w:noProof/>
        </w:rPr>
        <w:fldChar w:fldCharType="separate"/>
      </w:r>
      <w:r w:rsidR="00853D84">
        <w:rPr>
          <w:noProof/>
        </w:rPr>
        <w:t>86</w:t>
      </w:r>
      <w:r>
        <w:rPr>
          <w:noProof/>
        </w:rPr>
        <w:fldChar w:fldCharType="end"/>
      </w:r>
    </w:p>
    <w:p w14:paraId="2BBFFE97" w14:textId="316B7A8D" w:rsidR="00171790" w:rsidRDefault="00171790">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_Toc121679519 \h </w:instrText>
      </w:r>
      <w:r>
        <w:rPr>
          <w:noProof/>
        </w:rPr>
      </w:r>
      <w:r>
        <w:rPr>
          <w:noProof/>
        </w:rPr>
        <w:fldChar w:fldCharType="separate"/>
      </w:r>
      <w:r w:rsidR="00853D84">
        <w:rPr>
          <w:noProof/>
        </w:rPr>
        <w:t>87</w:t>
      </w:r>
      <w:r>
        <w:rPr>
          <w:noProof/>
        </w:rPr>
        <w:fldChar w:fldCharType="end"/>
      </w:r>
    </w:p>
    <w:p w14:paraId="7F96BFF1" w14:textId="2E85ABD4" w:rsidR="00171790" w:rsidRDefault="00171790">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_Toc121679520 \h </w:instrText>
      </w:r>
      <w:r>
        <w:rPr>
          <w:noProof/>
        </w:rPr>
      </w:r>
      <w:r>
        <w:rPr>
          <w:noProof/>
        </w:rPr>
        <w:fldChar w:fldCharType="separate"/>
      </w:r>
      <w:r w:rsidR="00853D84">
        <w:rPr>
          <w:noProof/>
        </w:rPr>
        <w:t>87</w:t>
      </w:r>
      <w:r>
        <w:rPr>
          <w:noProof/>
        </w:rPr>
        <w:fldChar w:fldCharType="end"/>
      </w:r>
    </w:p>
    <w:p w14:paraId="554E7FA1" w14:textId="65BB9B37" w:rsidR="00171790" w:rsidRDefault="00171790">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_Toc121679521 \h </w:instrText>
      </w:r>
      <w:r>
        <w:rPr>
          <w:noProof/>
        </w:rPr>
      </w:r>
      <w:r>
        <w:rPr>
          <w:noProof/>
        </w:rPr>
        <w:fldChar w:fldCharType="separate"/>
      </w:r>
      <w:r w:rsidR="00853D84">
        <w:rPr>
          <w:noProof/>
        </w:rPr>
        <w:t>87</w:t>
      </w:r>
      <w:r>
        <w:rPr>
          <w:noProof/>
        </w:rPr>
        <w:fldChar w:fldCharType="end"/>
      </w:r>
    </w:p>
    <w:p w14:paraId="3F831FBA" w14:textId="1A8271E3" w:rsidR="00171790" w:rsidRDefault="00171790">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_Toc121679522 \h </w:instrText>
      </w:r>
      <w:r>
        <w:rPr>
          <w:noProof/>
        </w:rPr>
      </w:r>
      <w:r>
        <w:rPr>
          <w:noProof/>
        </w:rPr>
        <w:fldChar w:fldCharType="separate"/>
      </w:r>
      <w:r w:rsidR="00853D84">
        <w:rPr>
          <w:noProof/>
        </w:rPr>
        <w:t>87</w:t>
      </w:r>
      <w:r>
        <w:rPr>
          <w:noProof/>
        </w:rPr>
        <w:fldChar w:fldCharType="end"/>
      </w:r>
    </w:p>
    <w:p w14:paraId="2464ED0D" w14:textId="56D2073B" w:rsidR="00171790" w:rsidRDefault="00171790">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_Toc121679523 \h </w:instrText>
      </w:r>
      <w:r>
        <w:rPr>
          <w:noProof/>
        </w:rPr>
      </w:r>
      <w:r>
        <w:rPr>
          <w:noProof/>
        </w:rPr>
        <w:fldChar w:fldCharType="separate"/>
      </w:r>
      <w:r w:rsidR="00853D84">
        <w:rPr>
          <w:noProof/>
        </w:rPr>
        <w:t>88</w:t>
      </w:r>
      <w:r>
        <w:rPr>
          <w:noProof/>
        </w:rPr>
        <w:fldChar w:fldCharType="end"/>
      </w:r>
    </w:p>
    <w:p w14:paraId="4EE6D454" w14:textId="1F25A606" w:rsidR="00171790" w:rsidRDefault="00171790">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_Toc121679524 \h </w:instrText>
      </w:r>
      <w:r>
        <w:rPr>
          <w:noProof/>
        </w:rPr>
      </w:r>
      <w:r>
        <w:rPr>
          <w:noProof/>
        </w:rPr>
        <w:fldChar w:fldCharType="separate"/>
      </w:r>
      <w:r w:rsidR="00853D84">
        <w:rPr>
          <w:noProof/>
        </w:rPr>
        <w:t>88</w:t>
      </w:r>
      <w:r>
        <w:rPr>
          <w:noProof/>
        </w:rPr>
        <w:fldChar w:fldCharType="end"/>
      </w:r>
    </w:p>
    <w:p w14:paraId="086C74BC" w14:textId="10AA2A05" w:rsidR="00171790" w:rsidRDefault="00171790">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_Toc121679525 \h </w:instrText>
      </w:r>
      <w:r>
        <w:rPr>
          <w:noProof/>
        </w:rPr>
      </w:r>
      <w:r>
        <w:rPr>
          <w:noProof/>
        </w:rPr>
        <w:fldChar w:fldCharType="separate"/>
      </w:r>
      <w:r w:rsidR="00853D84">
        <w:rPr>
          <w:noProof/>
        </w:rPr>
        <w:t>88</w:t>
      </w:r>
      <w:r>
        <w:rPr>
          <w:noProof/>
        </w:rPr>
        <w:fldChar w:fldCharType="end"/>
      </w:r>
    </w:p>
    <w:p w14:paraId="43C6F815" w14:textId="7E83DA8F" w:rsidR="00171790" w:rsidRDefault="00171790">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_Toc121679526 \h </w:instrText>
      </w:r>
      <w:r>
        <w:rPr>
          <w:noProof/>
        </w:rPr>
      </w:r>
      <w:r>
        <w:rPr>
          <w:noProof/>
        </w:rPr>
        <w:fldChar w:fldCharType="separate"/>
      </w:r>
      <w:r w:rsidR="00853D84">
        <w:rPr>
          <w:noProof/>
        </w:rPr>
        <w:t>88</w:t>
      </w:r>
      <w:r>
        <w:rPr>
          <w:noProof/>
        </w:rPr>
        <w:fldChar w:fldCharType="end"/>
      </w:r>
    </w:p>
    <w:p w14:paraId="432828C7" w14:textId="65D6D01F" w:rsidR="00171790" w:rsidRDefault="00171790">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_Toc121679527 \h </w:instrText>
      </w:r>
      <w:r>
        <w:rPr>
          <w:noProof/>
        </w:rPr>
      </w:r>
      <w:r>
        <w:rPr>
          <w:noProof/>
        </w:rPr>
        <w:fldChar w:fldCharType="separate"/>
      </w:r>
      <w:r w:rsidR="00853D84">
        <w:rPr>
          <w:noProof/>
        </w:rPr>
        <w:t>97</w:t>
      </w:r>
      <w:r>
        <w:rPr>
          <w:noProof/>
        </w:rPr>
        <w:fldChar w:fldCharType="end"/>
      </w:r>
    </w:p>
    <w:p w14:paraId="76B12A63" w14:textId="485F3485" w:rsidR="00171790" w:rsidRDefault="00171790">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Radiation Energy Transfer</w:t>
      </w:r>
      <w:r>
        <w:rPr>
          <w:noProof/>
        </w:rPr>
        <w:tab/>
      </w:r>
      <w:r>
        <w:rPr>
          <w:noProof/>
        </w:rPr>
        <w:fldChar w:fldCharType="begin"/>
      </w:r>
      <w:r>
        <w:rPr>
          <w:noProof/>
        </w:rPr>
        <w:instrText xml:space="preserve"> PAGEREF _Toc121679528 \h </w:instrText>
      </w:r>
      <w:r>
        <w:rPr>
          <w:noProof/>
        </w:rPr>
      </w:r>
      <w:r>
        <w:rPr>
          <w:noProof/>
        </w:rPr>
        <w:fldChar w:fldCharType="separate"/>
      </w:r>
      <w:r w:rsidR="00853D84">
        <w:rPr>
          <w:noProof/>
        </w:rPr>
        <w:t>100</w:t>
      </w:r>
      <w:r>
        <w:rPr>
          <w:noProof/>
        </w:rPr>
        <w:fldChar w:fldCharType="end"/>
      </w:r>
    </w:p>
    <w:p w14:paraId="05B41ED7" w14:textId="3C1A08D7" w:rsidR="00171790" w:rsidRDefault="00171790">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_Toc121679529 \h </w:instrText>
      </w:r>
      <w:r>
        <w:rPr>
          <w:noProof/>
        </w:rPr>
      </w:r>
      <w:r>
        <w:rPr>
          <w:noProof/>
        </w:rPr>
        <w:fldChar w:fldCharType="separate"/>
      </w:r>
      <w:r w:rsidR="00853D84">
        <w:rPr>
          <w:noProof/>
        </w:rPr>
        <w:t>100</w:t>
      </w:r>
      <w:r>
        <w:rPr>
          <w:noProof/>
        </w:rPr>
        <w:fldChar w:fldCharType="end"/>
      </w:r>
    </w:p>
    <w:p w14:paraId="6A0FCFC8" w14:textId="0C8DFDA8" w:rsidR="00171790" w:rsidRDefault="00171790">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_Toc121679530 \h </w:instrText>
      </w:r>
      <w:r>
        <w:rPr>
          <w:noProof/>
        </w:rPr>
      </w:r>
      <w:r>
        <w:rPr>
          <w:noProof/>
        </w:rPr>
        <w:fldChar w:fldCharType="separate"/>
      </w:r>
      <w:r w:rsidR="00853D84">
        <w:rPr>
          <w:noProof/>
        </w:rPr>
        <w:t>108</w:t>
      </w:r>
      <w:r>
        <w:rPr>
          <w:noProof/>
        </w:rPr>
        <w:fldChar w:fldCharType="end"/>
      </w:r>
    </w:p>
    <w:p w14:paraId="7BA315E7" w14:textId="0AD1819B" w:rsidR="00171790" w:rsidRDefault="00171790">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_Toc121679531 \h </w:instrText>
      </w:r>
      <w:r>
        <w:rPr>
          <w:noProof/>
        </w:rPr>
      </w:r>
      <w:r>
        <w:rPr>
          <w:noProof/>
        </w:rPr>
        <w:fldChar w:fldCharType="separate"/>
      </w:r>
      <w:r w:rsidR="00853D84">
        <w:rPr>
          <w:noProof/>
        </w:rPr>
        <w:t>114</w:t>
      </w:r>
      <w:r>
        <w:rPr>
          <w:noProof/>
        </w:rPr>
        <w:fldChar w:fldCharType="end"/>
      </w:r>
    </w:p>
    <w:p w14:paraId="3A8C2E7D" w14:textId="38BC34B0" w:rsidR="00171790" w:rsidRDefault="00171790">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_Toc121679532 \h </w:instrText>
      </w:r>
      <w:r>
        <w:rPr>
          <w:noProof/>
        </w:rPr>
      </w:r>
      <w:r>
        <w:rPr>
          <w:noProof/>
        </w:rPr>
        <w:fldChar w:fldCharType="separate"/>
      </w:r>
      <w:r w:rsidR="00853D84">
        <w:rPr>
          <w:noProof/>
        </w:rPr>
        <w:t>116</w:t>
      </w:r>
      <w:r>
        <w:rPr>
          <w:noProof/>
        </w:rPr>
        <w:fldChar w:fldCharType="end"/>
      </w:r>
    </w:p>
    <w:p w14:paraId="2EE036B8" w14:textId="156AE892" w:rsidR="00171790" w:rsidRDefault="00171790">
      <w:pPr>
        <w:pStyle w:val="TOC3"/>
        <w:tabs>
          <w:tab w:val="left" w:pos="2160"/>
        </w:tabs>
        <w:rPr>
          <w:rFonts w:asciiTheme="minorHAnsi" w:eastAsiaTheme="minorEastAsia" w:hAnsiTheme="minorHAnsi" w:cstheme="minorBidi"/>
          <w:noProof/>
          <w:szCs w:val="22"/>
          <w:lang w:eastAsia="en-GB"/>
        </w:rPr>
      </w:pPr>
      <w:r>
        <w:rPr>
          <w:noProof/>
        </w:rPr>
        <w:t>11.2.8</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_Toc121679533 \h </w:instrText>
      </w:r>
      <w:r>
        <w:rPr>
          <w:noProof/>
        </w:rPr>
      </w:r>
      <w:r>
        <w:rPr>
          <w:noProof/>
        </w:rPr>
        <w:fldChar w:fldCharType="separate"/>
      </w:r>
      <w:r w:rsidR="00853D84">
        <w:rPr>
          <w:noProof/>
        </w:rPr>
        <w:t>117</w:t>
      </w:r>
      <w:r>
        <w:rPr>
          <w:noProof/>
        </w:rPr>
        <w:fldChar w:fldCharType="end"/>
      </w:r>
    </w:p>
    <w:p w14:paraId="6AA00B5B" w14:textId="70CEEF61" w:rsidR="00171790" w:rsidRDefault="00171790">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_Toc121679534 \h </w:instrText>
      </w:r>
      <w:r>
        <w:rPr>
          <w:noProof/>
        </w:rPr>
      </w:r>
      <w:r>
        <w:rPr>
          <w:noProof/>
        </w:rPr>
        <w:fldChar w:fldCharType="separate"/>
      </w:r>
      <w:r w:rsidR="00853D84">
        <w:rPr>
          <w:noProof/>
        </w:rPr>
        <w:t>120</w:t>
      </w:r>
      <w:r>
        <w:rPr>
          <w:noProof/>
        </w:rPr>
        <w:fldChar w:fldCharType="end"/>
      </w:r>
    </w:p>
    <w:p w14:paraId="18E08C16" w14:textId="31928D21" w:rsidR="00171790" w:rsidRDefault="00171790">
      <w:pPr>
        <w:pStyle w:val="TOC2"/>
        <w:rPr>
          <w:rFonts w:asciiTheme="minorHAnsi" w:eastAsiaTheme="minorEastAsia" w:hAnsiTheme="minorHAnsi" w:cstheme="minorBidi"/>
          <w:noProof/>
          <w:szCs w:val="22"/>
          <w:lang w:eastAsia="en-GB"/>
        </w:rPr>
      </w:pPr>
      <w:r w:rsidRPr="00F61B3E">
        <w:rPr>
          <w:rFonts w:ascii="Courier New" w:hAnsi="Courier New" w:cs="Courier New"/>
          <w:noProof/>
          <w:color w:val="FF0000"/>
        </w:rPr>
        <w:t>SimpleRRKM</w:t>
      </w:r>
      <w:r>
        <w:rPr>
          <w:noProof/>
        </w:rPr>
        <w:tab/>
      </w:r>
      <w:r>
        <w:rPr>
          <w:noProof/>
        </w:rPr>
        <w:fldChar w:fldCharType="begin"/>
      </w:r>
      <w:r>
        <w:rPr>
          <w:noProof/>
        </w:rPr>
        <w:instrText xml:space="preserve"> PAGEREF _Toc121679535 \h </w:instrText>
      </w:r>
      <w:r>
        <w:rPr>
          <w:noProof/>
        </w:rPr>
      </w:r>
      <w:r>
        <w:rPr>
          <w:noProof/>
        </w:rPr>
        <w:fldChar w:fldCharType="separate"/>
      </w:r>
      <w:r w:rsidR="00853D84">
        <w:rPr>
          <w:noProof/>
        </w:rPr>
        <w:t>120</w:t>
      </w:r>
      <w:r>
        <w:rPr>
          <w:noProof/>
        </w:rPr>
        <w:fldChar w:fldCharType="end"/>
      </w:r>
    </w:p>
    <w:p w14:paraId="796ADC4A" w14:textId="66146901" w:rsidR="00171790" w:rsidRDefault="00171790">
      <w:pPr>
        <w:pStyle w:val="TOC2"/>
        <w:rPr>
          <w:rFonts w:asciiTheme="minorHAnsi" w:eastAsiaTheme="minorEastAsia" w:hAnsiTheme="minorHAnsi" w:cstheme="minorBidi"/>
          <w:noProof/>
          <w:szCs w:val="22"/>
          <w:lang w:eastAsia="en-GB"/>
        </w:rPr>
      </w:pPr>
      <w:r w:rsidRPr="00F61B3E">
        <w:rPr>
          <w:rFonts w:ascii="Courier New" w:hAnsi="Courier New" w:cs="Courier New"/>
          <w:noProof/>
          <w:color w:val="FF0000"/>
        </w:rPr>
        <w:t>dictRef="me:deltaEDown"</w:t>
      </w:r>
      <w:r>
        <w:rPr>
          <w:noProof/>
        </w:rPr>
        <w:tab/>
      </w:r>
      <w:r>
        <w:rPr>
          <w:noProof/>
        </w:rPr>
        <w:fldChar w:fldCharType="begin"/>
      </w:r>
      <w:r>
        <w:rPr>
          <w:noProof/>
        </w:rPr>
        <w:instrText xml:space="preserve"> PAGEREF _Toc121679536 \h </w:instrText>
      </w:r>
      <w:r>
        <w:rPr>
          <w:noProof/>
        </w:rPr>
      </w:r>
      <w:r>
        <w:rPr>
          <w:noProof/>
        </w:rPr>
        <w:fldChar w:fldCharType="separate"/>
      </w:r>
      <w:r w:rsidR="00853D84">
        <w:rPr>
          <w:noProof/>
        </w:rPr>
        <w:t>120</w:t>
      </w:r>
      <w:r>
        <w:rPr>
          <w:noProof/>
        </w:rPr>
        <w:fldChar w:fldCharType="end"/>
      </w:r>
    </w:p>
    <w:p w14:paraId="1391FAD9" w14:textId="6EC00660" w:rsidR="00171790" w:rsidRDefault="00171790">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_Toc121679537 \h </w:instrText>
      </w:r>
      <w:r>
        <w:rPr>
          <w:noProof/>
        </w:rPr>
      </w:r>
      <w:r>
        <w:rPr>
          <w:noProof/>
        </w:rPr>
        <w:fldChar w:fldCharType="separate"/>
      </w:r>
      <w:r w:rsidR="00853D84">
        <w:rPr>
          <w:noProof/>
        </w:rPr>
        <w:t>121</w:t>
      </w:r>
      <w:r>
        <w:rPr>
          <w:noProof/>
        </w:rPr>
        <w:fldChar w:fldCharType="end"/>
      </w:r>
    </w:p>
    <w:p w14:paraId="625102F7" w14:textId="34AE830E" w:rsidR="00171790" w:rsidRDefault="00171790">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_Toc121679538 \h </w:instrText>
      </w:r>
      <w:r>
        <w:rPr>
          <w:noProof/>
        </w:rPr>
      </w:r>
      <w:r>
        <w:rPr>
          <w:noProof/>
        </w:rPr>
        <w:fldChar w:fldCharType="separate"/>
      </w:r>
      <w:r w:rsidR="00853D84">
        <w:rPr>
          <w:noProof/>
        </w:rPr>
        <w:t>124</w:t>
      </w:r>
      <w:r>
        <w:rPr>
          <w:noProof/>
        </w:rPr>
        <w:fldChar w:fldCharType="end"/>
      </w:r>
    </w:p>
    <w:p w14:paraId="58EB970B" w14:textId="173AC6CD" w:rsidR="00171790" w:rsidRDefault="00171790">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_Toc121679539 \h </w:instrText>
      </w:r>
      <w:r>
        <w:rPr>
          <w:noProof/>
        </w:rPr>
      </w:r>
      <w:r>
        <w:rPr>
          <w:noProof/>
        </w:rPr>
        <w:fldChar w:fldCharType="separate"/>
      </w:r>
      <w:r w:rsidR="00853D84">
        <w:rPr>
          <w:noProof/>
        </w:rPr>
        <w:t>124</w:t>
      </w:r>
      <w:r>
        <w:rPr>
          <w:noProof/>
        </w:rPr>
        <w:fldChar w:fldCharType="end"/>
      </w:r>
    </w:p>
    <w:p w14:paraId="610E6E9D" w14:textId="470CF25F" w:rsidR="00171790" w:rsidRDefault="00171790">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_Toc121679540 \h </w:instrText>
      </w:r>
      <w:r>
        <w:rPr>
          <w:noProof/>
        </w:rPr>
      </w:r>
      <w:r>
        <w:rPr>
          <w:noProof/>
        </w:rPr>
        <w:fldChar w:fldCharType="separate"/>
      </w:r>
      <w:r w:rsidR="00853D84">
        <w:rPr>
          <w:noProof/>
        </w:rPr>
        <w:t>130</w:t>
      </w:r>
      <w:r>
        <w:rPr>
          <w:noProof/>
        </w:rPr>
        <w:fldChar w:fldCharType="end"/>
      </w:r>
    </w:p>
    <w:p w14:paraId="01B67347" w14:textId="6003631D" w:rsidR="00171790" w:rsidRDefault="00171790">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_Toc121679541 \h </w:instrText>
      </w:r>
      <w:r>
        <w:rPr>
          <w:noProof/>
        </w:rPr>
      </w:r>
      <w:r>
        <w:rPr>
          <w:noProof/>
        </w:rPr>
        <w:fldChar w:fldCharType="separate"/>
      </w:r>
      <w:r w:rsidR="00853D84">
        <w:rPr>
          <w:noProof/>
        </w:rPr>
        <w:t>132</w:t>
      </w:r>
      <w:r>
        <w:rPr>
          <w:noProof/>
        </w:rPr>
        <w:fldChar w:fldCharType="end"/>
      </w:r>
    </w:p>
    <w:p w14:paraId="4F711008" w14:textId="4137CF00" w:rsidR="00171790" w:rsidRDefault="00171790">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_Toc121679542 \h </w:instrText>
      </w:r>
      <w:r>
        <w:rPr>
          <w:noProof/>
        </w:rPr>
      </w:r>
      <w:r>
        <w:rPr>
          <w:noProof/>
        </w:rPr>
        <w:fldChar w:fldCharType="separate"/>
      </w:r>
      <w:r w:rsidR="00853D84">
        <w:rPr>
          <w:noProof/>
        </w:rPr>
        <w:t>133</w:t>
      </w:r>
      <w:r>
        <w:rPr>
          <w:noProof/>
        </w:rPr>
        <w:fldChar w:fldCharType="end"/>
      </w:r>
    </w:p>
    <w:p w14:paraId="3F80E750" w14:textId="2EACFD0F" w:rsidR="00171790" w:rsidRDefault="00171790">
      <w:pPr>
        <w:pStyle w:val="TOC3"/>
        <w:tabs>
          <w:tab w:val="left" w:pos="2160"/>
        </w:tabs>
        <w:rPr>
          <w:rFonts w:asciiTheme="minorHAnsi" w:eastAsiaTheme="minorEastAsia" w:hAnsiTheme="minorHAnsi" w:cstheme="minorBidi"/>
          <w:noProof/>
          <w:szCs w:val="22"/>
          <w:lang w:eastAsia="en-GB"/>
        </w:rPr>
      </w:pPr>
      <w:r>
        <w:rPr>
          <w:noProof/>
        </w:rPr>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_Toc121679543 \h </w:instrText>
      </w:r>
      <w:r>
        <w:rPr>
          <w:noProof/>
        </w:rPr>
      </w:r>
      <w:r>
        <w:rPr>
          <w:noProof/>
        </w:rPr>
        <w:fldChar w:fldCharType="separate"/>
      </w:r>
      <w:r w:rsidR="00853D84">
        <w:rPr>
          <w:noProof/>
        </w:rPr>
        <w:t>133</w:t>
      </w:r>
      <w:r>
        <w:rPr>
          <w:noProof/>
        </w:rPr>
        <w:fldChar w:fldCharType="end"/>
      </w:r>
    </w:p>
    <w:p w14:paraId="4F36C1D3" w14:textId="49030F4D" w:rsidR="00171790" w:rsidRDefault="00171790">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_Toc121679544 \h </w:instrText>
      </w:r>
      <w:r>
        <w:rPr>
          <w:noProof/>
        </w:rPr>
      </w:r>
      <w:r>
        <w:rPr>
          <w:noProof/>
        </w:rPr>
        <w:fldChar w:fldCharType="separate"/>
      </w:r>
      <w:r w:rsidR="00853D84">
        <w:rPr>
          <w:noProof/>
        </w:rPr>
        <w:t>135</w:t>
      </w:r>
      <w:r>
        <w:rPr>
          <w:noProof/>
        </w:rPr>
        <w:fldChar w:fldCharType="end"/>
      </w:r>
    </w:p>
    <w:p w14:paraId="02B6ACB9" w14:textId="5919B0E3" w:rsidR="00171790" w:rsidRDefault="00171790">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_Toc121679545 \h </w:instrText>
      </w:r>
      <w:r>
        <w:rPr>
          <w:noProof/>
        </w:rPr>
      </w:r>
      <w:r>
        <w:rPr>
          <w:noProof/>
        </w:rPr>
        <w:fldChar w:fldCharType="separate"/>
      </w:r>
      <w:r w:rsidR="00853D84">
        <w:rPr>
          <w:noProof/>
        </w:rPr>
        <w:t>136</w:t>
      </w:r>
      <w:r>
        <w:rPr>
          <w:noProof/>
        </w:rPr>
        <w:fldChar w:fldCharType="end"/>
      </w:r>
    </w:p>
    <w:p w14:paraId="350CEC5B" w14:textId="2E72FDE3" w:rsidR="00171790" w:rsidRDefault="00171790">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_Toc121679546 \h </w:instrText>
      </w:r>
      <w:r>
        <w:rPr>
          <w:noProof/>
        </w:rPr>
      </w:r>
      <w:r>
        <w:rPr>
          <w:noProof/>
        </w:rPr>
        <w:fldChar w:fldCharType="separate"/>
      </w:r>
      <w:r w:rsidR="00853D84">
        <w:rPr>
          <w:noProof/>
        </w:rPr>
        <w:t>136</w:t>
      </w:r>
      <w:r>
        <w:rPr>
          <w:noProof/>
        </w:rPr>
        <w:fldChar w:fldCharType="end"/>
      </w:r>
    </w:p>
    <w:p w14:paraId="4BD42CE9" w14:textId="0C0E7C16" w:rsidR="00171790" w:rsidRDefault="00171790">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_Toc121679547 \h </w:instrText>
      </w:r>
      <w:r>
        <w:rPr>
          <w:noProof/>
        </w:rPr>
      </w:r>
      <w:r>
        <w:rPr>
          <w:noProof/>
        </w:rPr>
        <w:fldChar w:fldCharType="separate"/>
      </w:r>
      <w:r w:rsidR="00853D84">
        <w:rPr>
          <w:noProof/>
        </w:rPr>
        <w:t>138</w:t>
      </w:r>
      <w:r>
        <w:rPr>
          <w:noProof/>
        </w:rPr>
        <w:fldChar w:fldCharType="end"/>
      </w:r>
    </w:p>
    <w:p w14:paraId="25CBCCEC" w14:textId="7D380650" w:rsidR="00171790" w:rsidRDefault="00171790">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_Toc121679548 \h </w:instrText>
      </w:r>
      <w:r>
        <w:rPr>
          <w:noProof/>
        </w:rPr>
      </w:r>
      <w:r>
        <w:rPr>
          <w:noProof/>
        </w:rPr>
        <w:fldChar w:fldCharType="separate"/>
      </w:r>
      <w:r w:rsidR="00853D84">
        <w:rPr>
          <w:noProof/>
        </w:rPr>
        <w:t>138</w:t>
      </w:r>
      <w:r>
        <w:rPr>
          <w:noProof/>
        </w:rPr>
        <w:fldChar w:fldCharType="end"/>
      </w:r>
    </w:p>
    <w:p w14:paraId="16815141" w14:textId="50689E58" w:rsidR="00171790" w:rsidRDefault="00171790">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_Toc121679549 \h </w:instrText>
      </w:r>
      <w:r>
        <w:rPr>
          <w:noProof/>
        </w:rPr>
      </w:r>
      <w:r>
        <w:rPr>
          <w:noProof/>
        </w:rPr>
        <w:fldChar w:fldCharType="separate"/>
      </w:r>
      <w:r w:rsidR="00853D84">
        <w:rPr>
          <w:noProof/>
        </w:rPr>
        <w:t>139</w:t>
      </w:r>
      <w:r>
        <w:rPr>
          <w:noProof/>
        </w:rPr>
        <w:fldChar w:fldCharType="end"/>
      </w:r>
    </w:p>
    <w:p w14:paraId="7A16E414" w14:textId="152822B0" w:rsidR="00171790" w:rsidRDefault="00171790">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_Toc121679550 \h </w:instrText>
      </w:r>
      <w:r>
        <w:rPr>
          <w:noProof/>
        </w:rPr>
      </w:r>
      <w:r>
        <w:rPr>
          <w:noProof/>
        </w:rPr>
        <w:fldChar w:fldCharType="separate"/>
      </w:r>
      <w:r w:rsidR="00853D84">
        <w:rPr>
          <w:noProof/>
        </w:rPr>
        <w:t>143</w:t>
      </w:r>
      <w:r>
        <w:rPr>
          <w:noProof/>
        </w:rPr>
        <w:fldChar w:fldCharType="end"/>
      </w:r>
    </w:p>
    <w:p w14:paraId="5B38DFAE" w14:textId="63441014" w:rsidR="00171790" w:rsidRDefault="00171790">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_Toc121679551 \h </w:instrText>
      </w:r>
      <w:r>
        <w:rPr>
          <w:noProof/>
        </w:rPr>
      </w:r>
      <w:r>
        <w:rPr>
          <w:noProof/>
        </w:rPr>
        <w:fldChar w:fldCharType="separate"/>
      </w:r>
      <w:r w:rsidR="00853D84">
        <w:rPr>
          <w:noProof/>
        </w:rPr>
        <w:t>143</w:t>
      </w:r>
      <w:r>
        <w:rPr>
          <w:noProof/>
        </w:rPr>
        <w:fldChar w:fldCharType="end"/>
      </w:r>
    </w:p>
    <w:p w14:paraId="2FE9FF56" w14:textId="6EFDAC4A" w:rsidR="00171790" w:rsidRDefault="00171790">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_Toc121679552 \h </w:instrText>
      </w:r>
      <w:r>
        <w:rPr>
          <w:noProof/>
        </w:rPr>
      </w:r>
      <w:r>
        <w:rPr>
          <w:noProof/>
        </w:rPr>
        <w:fldChar w:fldCharType="separate"/>
      </w:r>
      <w:r w:rsidR="00853D84">
        <w:rPr>
          <w:noProof/>
        </w:rPr>
        <w:t>143</w:t>
      </w:r>
      <w:r>
        <w:rPr>
          <w:noProof/>
        </w:rPr>
        <w:fldChar w:fldCharType="end"/>
      </w:r>
    </w:p>
    <w:p w14:paraId="3EF55A03" w14:textId="4742E616" w:rsidR="00171790" w:rsidRDefault="00171790">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_Toc121679553 \h </w:instrText>
      </w:r>
      <w:r>
        <w:rPr>
          <w:noProof/>
        </w:rPr>
      </w:r>
      <w:r>
        <w:rPr>
          <w:noProof/>
        </w:rPr>
        <w:fldChar w:fldCharType="separate"/>
      </w:r>
      <w:r w:rsidR="00853D84">
        <w:rPr>
          <w:noProof/>
        </w:rPr>
        <w:t>143</w:t>
      </w:r>
      <w:r>
        <w:rPr>
          <w:noProof/>
        </w:rPr>
        <w:fldChar w:fldCharType="end"/>
      </w:r>
    </w:p>
    <w:p w14:paraId="658B01C6" w14:textId="47D6D8CD" w:rsidR="00171790" w:rsidRDefault="00171790">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_Toc121679554 \h </w:instrText>
      </w:r>
      <w:r>
        <w:rPr>
          <w:noProof/>
        </w:rPr>
      </w:r>
      <w:r>
        <w:rPr>
          <w:noProof/>
        </w:rPr>
        <w:fldChar w:fldCharType="separate"/>
      </w:r>
      <w:r w:rsidR="00853D84">
        <w:rPr>
          <w:noProof/>
        </w:rPr>
        <w:t>144</w:t>
      </w:r>
      <w:r>
        <w:rPr>
          <w:noProof/>
        </w:rPr>
        <w:fldChar w:fldCharType="end"/>
      </w:r>
    </w:p>
    <w:p w14:paraId="20CFFD38" w14:textId="1CB54846" w:rsidR="00171790" w:rsidRDefault="00171790">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_Toc121679555 \h </w:instrText>
      </w:r>
      <w:r>
        <w:rPr>
          <w:noProof/>
        </w:rPr>
      </w:r>
      <w:r>
        <w:rPr>
          <w:noProof/>
        </w:rPr>
        <w:fldChar w:fldCharType="separate"/>
      </w:r>
      <w:r w:rsidR="00853D84">
        <w:rPr>
          <w:noProof/>
        </w:rPr>
        <w:t>144</w:t>
      </w:r>
      <w:r>
        <w:rPr>
          <w:noProof/>
        </w:rPr>
        <w:fldChar w:fldCharType="end"/>
      </w:r>
    </w:p>
    <w:p w14:paraId="66322396" w14:textId="7F52EA41" w:rsidR="00171790" w:rsidRDefault="00171790">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_Toc121679556 \h </w:instrText>
      </w:r>
      <w:r>
        <w:rPr>
          <w:noProof/>
        </w:rPr>
      </w:r>
      <w:r>
        <w:rPr>
          <w:noProof/>
        </w:rPr>
        <w:fldChar w:fldCharType="separate"/>
      </w:r>
      <w:r w:rsidR="00853D84">
        <w:rPr>
          <w:noProof/>
        </w:rPr>
        <w:t>145</w:t>
      </w:r>
      <w:r>
        <w:rPr>
          <w:noProof/>
        </w:rPr>
        <w:fldChar w:fldCharType="end"/>
      </w:r>
    </w:p>
    <w:p w14:paraId="2C8C0DF5" w14:textId="19526FEA" w:rsidR="00171790" w:rsidRDefault="00171790">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_Toc121679557 \h </w:instrText>
      </w:r>
      <w:r>
        <w:rPr>
          <w:noProof/>
        </w:rPr>
      </w:r>
      <w:r>
        <w:rPr>
          <w:noProof/>
        </w:rPr>
        <w:fldChar w:fldCharType="separate"/>
      </w:r>
      <w:r w:rsidR="00853D84">
        <w:rPr>
          <w:noProof/>
        </w:rPr>
        <w:t>145</w:t>
      </w:r>
      <w:r>
        <w:rPr>
          <w:noProof/>
        </w:rPr>
        <w:fldChar w:fldCharType="end"/>
      </w:r>
    </w:p>
    <w:p w14:paraId="14002907" w14:textId="22C1D043" w:rsidR="00171790" w:rsidRDefault="00171790">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_Toc121679558 \h </w:instrText>
      </w:r>
      <w:r>
        <w:rPr>
          <w:noProof/>
        </w:rPr>
      </w:r>
      <w:r>
        <w:rPr>
          <w:noProof/>
        </w:rPr>
        <w:fldChar w:fldCharType="separate"/>
      </w:r>
      <w:r w:rsidR="00853D84">
        <w:rPr>
          <w:noProof/>
        </w:rPr>
        <w:t>146</w:t>
      </w:r>
      <w:r>
        <w:rPr>
          <w:noProof/>
        </w:rPr>
        <w:fldChar w:fldCharType="end"/>
      </w:r>
    </w:p>
    <w:p w14:paraId="6532ADC9" w14:textId="6604DC65" w:rsidR="00171790" w:rsidRDefault="00171790">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_Toc121679559 \h </w:instrText>
      </w:r>
      <w:r>
        <w:rPr>
          <w:noProof/>
        </w:rPr>
      </w:r>
      <w:r>
        <w:rPr>
          <w:noProof/>
        </w:rPr>
        <w:fldChar w:fldCharType="separate"/>
      </w:r>
      <w:r w:rsidR="00853D84">
        <w:rPr>
          <w:noProof/>
        </w:rPr>
        <w:t>147</w:t>
      </w:r>
      <w:r>
        <w:rPr>
          <w:noProof/>
        </w:rPr>
        <w:fldChar w:fldCharType="end"/>
      </w:r>
    </w:p>
    <w:p w14:paraId="6441D35B" w14:textId="7152198E" w:rsidR="00171790" w:rsidRDefault="00171790">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_Toc121679560 \h </w:instrText>
      </w:r>
      <w:r>
        <w:rPr>
          <w:noProof/>
        </w:rPr>
      </w:r>
      <w:r>
        <w:rPr>
          <w:noProof/>
        </w:rPr>
        <w:fldChar w:fldCharType="separate"/>
      </w:r>
      <w:r w:rsidR="00853D84">
        <w:rPr>
          <w:noProof/>
        </w:rPr>
        <w:t>148</w:t>
      </w:r>
      <w:r>
        <w:rPr>
          <w:noProof/>
        </w:rPr>
        <w:fldChar w:fldCharType="end"/>
      </w:r>
    </w:p>
    <w:p w14:paraId="4C563402" w14:textId="4810FA34" w:rsidR="00171790" w:rsidRDefault="00171790">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_Toc121679561 \h </w:instrText>
      </w:r>
      <w:r>
        <w:rPr>
          <w:noProof/>
        </w:rPr>
      </w:r>
      <w:r>
        <w:rPr>
          <w:noProof/>
        </w:rPr>
        <w:fldChar w:fldCharType="separate"/>
      </w:r>
      <w:r w:rsidR="00853D84">
        <w:rPr>
          <w:noProof/>
        </w:rPr>
        <w:t>149</w:t>
      </w:r>
      <w:r>
        <w:rPr>
          <w:noProof/>
        </w:rPr>
        <w:fldChar w:fldCharType="end"/>
      </w:r>
    </w:p>
    <w:p w14:paraId="2216046C" w14:textId="2728A71F" w:rsidR="00171790" w:rsidRDefault="00171790">
      <w:pPr>
        <w:pStyle w:val="TOC2"/>
        <w:rPr>
          <w:rFonts w:asciiTheme="minorHAnsi" w:eastAsiaTheme="minorEastAsia" w:hAnsiTheme="minorHAnsi" w:cstheme="minorBidi"/>
          <w:noProof/>
          <w:szCs w:val="22"/>
          <w:lang w:eastAsia="en-GB"/>
        </w:rPr>
      </w:pPr>
      <w:r>
        <w:rPr>
          <w:noProof/>
        </w:rPr>
        <w:t>15.12</w:t>
      </w:r>
      <w:r>
        <w:rPr>
          <w:rFonts w:asciiTheme="minorHAnsi" w:eastAsiaTheme="minorEastAsia" w:hAnsiTheme="minorHAnsi" w:cstheme="minorBidi"/>
          <w:noProof/>
          <w:szCs w:val="22"/>
          <w:lang w:eastAsia="en-GB"/>
        </w:rPr>
        <w:tab/>
      </w:r>
      <w:r>
        <w:rPr>
          <w:noProof/>
        </w:rPr>
        <w:t>MESMER 6.1 (Released 17/July/2021)</w:t>
      </w:r>
      <w:r>
        <w:rPr>
          <w:noProof/>
        </w:rPr>
        <w:tab/>
      </w:r>
      <w:r>
        <w:rPr>
          <w:noProof/>
        </w:rPr>
        <w:fldChar w:fldCharType="begin"/>
      </w:r>
      <w:r>
        <w:rPr>
          <w:noProof/>
        </w:rPr>
        <w:instrText xml:space="preserve"> PAGEREF _Toc121679562 \h </w:instrText>
      </w:r>
      <w:r>
        <w:rPr>
          <w:noProof/>
        </w:rPr>
      </w:r>
      <w:r>
        <w:rPr>
          <w:noProof/>
        </w:rPr>
        <w:fldChar w:fldCharType="separate"/>
      </w:r>
      <w:r w:rsidR="00853D84">
        <w:rPr>
          <w:noProof/>
        </w:rPr>
        <w:t>150</w:t>
      </w:r>
      <w:r>
        <w:rPr>
          <w:noProof/>
        </w:rPr>
        <w:fldChar w:fldCharType="end"/>
      </w:r>
    </w:p>
    <w:p w14:paraId="41B478F4" w14:textId="643CBBF6" w:rsidR="00171790" w:rsidRDefault="00171790">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_Toc121679563 \h </w:instrText>
      </w:r>
      <w:r>
        <w:rPr>
          <w:noProof/>
        </w:rPr>
      </w:r>
      <w:r>
        <w:rPr>
          <w:noProof/>
        </w:rPr>
        <w:fldChar w:fldCharType="separate"/>
      </w:r>
      <w:r w:rsidR="00853D84">
        <w:rPr>
          <w:noProof/>
        </w:rPr>
        <w:t>151</w:t>
      </w:r>
      <w:r>
        <w:rPr>
          <w:noProof/>
        </w:rPr>
        <w:fldChar w:fldCharType="end"/>
      </w:r>
    </w:p>
    <w:p w14:paraId="307D607D" w14:textId="4390FAB0"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0D6BB0" w:rsidR="00812945" w:rsidRDefault="00812945" w:rsidP="00812945">
      <w:pPr>
        <w:pStyle w:val="Heading1"/>
      </w:pPr>
      <w:bookmarkStart w:id="3" w:name="_Toc121679445"/>
      <w:r w:rsidRPr="00C05534">
        <w:lastRenderedPageBreak/>
        <w:t xml:space="preserve">What’s New in MESMER </w:t>
      </w:r>
      <w:r w:rsidR="00322FC2">
        <w:t>7.0</w:t>
      </w:r>
      <w:bookmarkEnd w:id="3"/>
    </w:p>
    <w:p w14:paraId="0C8E7239" w14:textId="4E6F0D90" w:rsidR="000A6213" w:rsidRDefault="000A6213" w:rsidP="00AC2B99">
      <w:pPr>
        <w:ind w:left="357"/>
      </w:pPr>
      <w:r>
        <w:t xml:space="preserve">New </w:t>
      </w:r>
      <w:r w:rsidR="0066192B">
        <w:t>f</w:t>
      </w:r>
      <w:r>
        <w:t>eatures</w:t>
      </w:r>
      <w:r w:rsidR="0066192B">
        <w:t>, input changes and bug fixes</w:t>
      </w:r>
      <w:r>
        <w:t>:</w:t>
      </w:r>
    </w:p>
    <w:p w14:paraId="24C051B3" w14:textId="6B950E7F" w:rsidR="006D1C71" w:rsidRDefault="002261EE" w:rsidP="006D1C71">
      <w:pPr>
        <w:pStyle w:val="ListParagraph"/>
        <w:numPr>
          <w:ilvl w:val="0"/>
          <w:numId w:val="36"/>
        </w:numPr>
      </w:pPr>
      <w:r>
        <w:t>Radiation transition</w:t>
      </w:r>
      <w:r w:rsidR="007926E2">
        <w:t>s</w:t>
      </w:r>
      <w:r w:rsidR="006D1C71">
        <w:t>.</w:t>
      </w:r>
      <w:r w:rsidR="007926E2">
        <w:t xml:space="preserve"> A radiation transition model has been added that assumes a Planck distribution with same temperature as the bath gas</w:t>
      </w:r>
      <w:r w:rsidR="00EC2BE8">
        <w:t xml:space="preserve"> (</w:t>
      </w:r>
      <w:r w:rsidR="00171790">
        <w:t>s</w:t>
      </w:r>
      <w:r w:rsidR="00EC2BE8">
        <w:t>ee section</w:t>
      </w:r>
      <w:r w:rsidR="00171790">
        <w:t>s</w:t>
      </w:r>
      <w:r w:rsidR="00EC2BE8">
        <w:t xml:space="preserve"> </w:t>
      </w:r>
      <w:r w:rsidR="0025217F">
        <w:fldChar w:fldCharType="begin"/>
      </w:r>
      <w:r w:rsidR="0025217F">
        <w:instrText xml:space="preserve"> REF _Ref345780303 \r \h </w:instrText>
      </w:r>
      <w:r w:rsidR="0025217F">
        <w:fldChar w:fldCharType="separate"/>
      </w:r>
      <w:r w:rsidR="00853D84">
        <w:t>7.3.1</w:t>
      </w:r>
      <w:r w:rsidR="0025217F">
        <w:fldChar w:fldCharType="end"/>
      </w:r>
      <w:r w:rsidR="0025217F">
        <w:t xml:space="preserve"> and</w:t>
      </w:r>
      <w:r w:rsidR="00BF7642">
        <w:t xml:space="preserve"> </w:t>
      </w:r>
      <w:r w:rsidR="00BF7642">
        <w:fldChar w:fldCharType="begin"/>
      </w:r>
      <w:r w:rsidR="00BF7642">
        <w:instrText xml:space="preserve"> REF _Ref124891407 \r \h </w:instrText>
      </w:r>
      <w:r w:rsidR="00BF7642">
        <w:fldChar w:fldCharType="separate"/>
      </w:r>
      <w:r w:rsidR="00BF7642">
        <w:t>11.2.3</w:t>
      </w:r>
      <w:r w:rsidR="00BF7642">
        <w:fldChar w:fldCharType="end"/>
      </w:r>
      <w:r w:rsidR="00EC2BE8">
        <w:t>)</w:t>
      </w:r>
      <w:r w:rsidR="007926E2">
        <w:t xml:space="preserve">. </w:t>
      </w:r>
    </w:p>
    <w:p w14:paraId="523F25B1" w14:textId="1CB07827" w:rsidR="005A6F14" w:rsidRDefault="00464DE8" w:rsidP="006D1C71">
      <w:pPr>
        <w:pStyle w:val="ListParagraph"/>
        <w:numPr>
          <w:ilvl w:val="0"/>
          <w:numId w:val="36"/>
        </w:numPr>
      </w:pPr>
      <w:r>
        <w:t xml:space="preserve">Excess species concentration </w:t>
      </w:r>
      <w:r w:rsidR="00EC2BE8">
        <w:t xml:space="preserve">can </w:t>
      </w:r>
      <w:r>
        <w:t xml:space="preserve">now </w:t>
      </w:r>
      <w:r w:rsidR="009F31A8">
        <w:t xml:space="preserve">be </w:t>
      </w:r>
      <w:r>
        <w:t>defined as a fraction</w:t>
      </w:r>
      <w:r w:rsidR="00EC2BE8">
        <w:t xml:space="preserve"> of the bath gas concentration (</w:t>
      </w:r>
      <w:r w:rsidR="005C01B4">
        <w:t>s</w:t>
      </w:r>
      <w:r w:rsidR="00EC2BE8">
        <w:t>ee section</w:t>
      </w:r>
      <w:r w:rsidR="00EC1D1E">
        <w:t xml:space="preserve">s </w:t>
      </w:r>
      <w:r w:rsidR="00EC1D1E">
        <w:fldChar w:fldCharType="begin"/>
      </w:r>
      <w:r w:rsidR="00EC1D1E">
        <w:instrText xml:space="preserve"> REF _Ref347659580 \r \h </w:instrText>
      </w:r>
      <w:r w:rsidR="00EC1D1E">
        <w:fldChar w:fldCharType="separate"/>
      </w:r>
      <w:r w:rsidR="00853D84">
        <w:t>7.3.2</w:t>
      </w:r>
      <w:r w:rsidR="00EC1D1E">
        <w:fldChar w:fldCharType="end"/>
      </w:r>
      <w:r w:rsidR="00EC1D1E">
        <w:t xml:space="preserve"> and</w:t>
      </w:r>
      <w:r w:rsidR="00EC2BE8">
        <w:t xml:space="preserve"> </w:t>
      </w:r>
      <w:r w:rsidR="005C01B4">
        <w:fldChar w:fldCharType="begin"/>
      </w:r>
      <w:r w:rsidR="005C01B4">
        <w:instrText xml:space="preserve"> REF _Ref119160573 \r \h </w:instrText>
      </w:r>
      <w:r w:rsidR="005C01B4">
        <w:fldChar w:fldCharType="separate"/>
      </w:r>
      <w:r w:rsidR="00853D84">
        <w:t>8.3.1</w:t>
      </w:r>
      <w:r w:rsidR="005C01B4">
        <w:fldChar w:fldCharType="end"/>
      </w:r>
      <w:r w:rsidR="00EC2BE8">
        <w:t>)</w:t>
      </w:r>
      <w:r w:rsidR="00F454D1">
        <w:t>.</w:t>
      </w:r>
      <w:r w:rsidR="008170A0">
        <w:t xml:space="preserve"> We thank Timo </w:t>
      </w:r>
      <w:proofErr w:type="spellStart"/>
      <w:r w:rsidR="008170A0">
        <w:t>Pekkanen</w:t>
      </w:r>
      <w:proofErr w:type="spellEnd"/>
      <w:r w:rsidR="008170A0">
        <w:t xml:space="preserve"> of the University of Helsinki, for suggesting this change.</w:t>
      </w:r>
    </w:p>
    <w:p w14:paraId="4C31D488" w14:textId="0D89CA7D" w:rsidR="00ED5AB4" w:rsidRDefault="00EC2BE8" w:rsidP="002261EE">
      <w:pPr>
        <w:pStyle w:val="ListParagraph"/>
        <w:numPr>
          <w:ilvl w:val="0"/>
          <w:numId w:val="32"/>
        </w:numPr>
      </w:pPr>
      <w:r>
        <w:t xml:space="preserve">The function of the keyword </w:t>
      </w:r>
      <w:proofErr w:type="spellStart"/>
      <w:r w:rsidR="003C43C0" w:rsidRPr="00DB2031">
        <w:rPr>
          <w:rFonts w:ascii="Courier New" w:hAnsi="Courier New" w:cs="Courier New"/>
          <w:color w:val="FF0000"/>
          <w:sz w:val="18"/>
          <w:szCs w:val="18"/>
        </w:rPr>
        <w:t>refReaction</w:t>
      </w:r>
      <w:proofErr w:type="spellEnd"/>
      <w:r>
        <w:t xml:space="preserve"> has been extend</w:t>
      </w:r>
      <w:r w:rsidR="008170A0">
        <w:t>ed</w:t>
      </w:r>
      <w:r>
        <w:t xml:space="preserve"> to allow b</w:t>
      </w:r>
      <w:r w:rsidR="002261EE">
        <w:t>etter reporting of local sink reactions</w:t>
      </w:r>
      <w:r>
        <w:t xml:space="preserve"> (</w:t>
      </w:r>
      <w:r w:rsidR="005C01B4">
        <w:t>s</w:t>
      </w:r>
      <w:r>
        <w:t>ee sectio</w:t>
      </w:r>
      <w:r w:rsidR="005C01B4">
        <w:t xml:space="preserve">n </w:t>
      </w:r>
      <w:r w:rsidR="005C01B4">
        <w:fldChar w:fldCharType="begin"/>
      </w:r>
      <w:r w:rsidR="005C01B4">
        <w:instrText xml:space="preserve"> REF _Ref119160653 \r \h </w:instrText>
      </w:r>
      <w:r w:rsidR="005C01B4">
        <w:fldChar w:fldCharType="separate"/>
      </w:r>
      <w:r w:rsidR="00853D84">
        <w:t>8.3.2</w:t>
      </w:r>
      <w:r w:rsidR="005C01B4">
        <w:fldChar w:fldCharType="end"/>
      </w:r>
      <w:r>
        <w:t>)</w:t>
      </w:r>
      <w:r w:rsidR="002261EE">
        <w:t>.</w:t>
      </w:r>
    </w:p>
    <w:p w14:paraId="230E92B5" w14:textId="335BCDD3" w:rsidR="00FF055F" w:rsidRDefault="003C43C0" w:rsidP="008475B6">
      <w:pPr>
        <w:pStyle w:val="ListParagraph"/>
        <w:numPr>
          <w:ilvl w:val="0"/>
          <w:numId w:val="32"/>
        </w:numPr>
      </w:pPr>
      <w:r>
        <w:t>Energy transfe</w:t>
      </w:r>
      <w:r w:rsidR="002261EE">
        <w:t xml:space="preserve">r – activated energy transfer </w:t>
      </w:r>
      <w:proofErr w:type="spellStart"/>
      <w:r w:rsidR="002261EE">
        <w:t>model</w:t>
      </w:r>
      <w:proofErr w:type="spellEnd"/>
      <w:r w:rsidR="009827BB">
        <w:t xml:space="preserve"> (see section </w:t>
      </w:r>
      <w:r w:rsidR="009827BB">
        <w:fldChar w:fldCharType="begin"/>
      </w:r>
      <w:r w:rsidR="009827BB">
        <w:instrText xml:space="preserve"> REF _Ref58695531 \r \h </w:instrText>
      </w:r>
      <w:r w:rsidR="009827BB">
        <w:fldChar w:fldCharType="separate"/>
      </w:r>
      <w:r w:rsidR="00853D84">
        <w:t>11.2.2</w:t>
      </w:r>
      <w:r w:rsidR="009827BB">
        <w:fldChar w:fldCharType="end"/>
      </w:r>
      <w:r w:rsidR="009827BB">
        <w:t>).</w:t>
      </w:r>
    </w:p>
    <w:p w14:paraId="6405BD06" w14:textId="1F594DE6" w:rsidR="002261EE" w:rsidRDefault="002261EE" w:rsidP="008475B6">
      <w:pPr>
        <w:pStyle w:val="ListParagraph"/>
        <w:numPr>
          <w:ilvl w:val="0"/>
          <w:numId w:val="32"/>
        </w:numPr>
      </w:pPr>
      <w:r>
        <w:t>Energy transfer – linear dependence on initial energy</w:t>
      </w:r>
      <w:r w:rsidR="00303427">
        <w:t xml:space="preserve"> (see section </w:t>
      </w:r>
      <w:r w:rsidR="00303427">
        <w:fldChar w:fldCharType="begin"/>
      </w:r>
      <w:r w:rsidR="00303427">
        <w:instrText xml:space="preserve"> REF _Ref58695531 \r \h </w:instrText>
      </w:r>
      <w:r w:rsidR="00303427">
        <w:fldChar w:fldCharType="separate"/>
      </w:r>
      <w:r w:rsidR="00853D84">
        <w:t>11.2.2</w:t>
      </w:r>
      <w:r w:rsidR="00303427">
        <w:fldChar w:fldCharType="end"/>
      </w:r>
      <w:r w:rsidR="00303427">
        <w:t>)</w:t>
      </w:r>
      <w:r>
        <w:t>.</w:t>
      </w:r>
    </w:p>
    <w:p w14:paraId="4D9A46A7" w14:textId="79AB690B" w:rsidR="002261EE" w:rsidRDefault="002261EE" w:rsidP="008475B6">
      <w:pPr>
        <w:pStyle w:val="ListParagraph"/>
        <w:numPr>
          <w:ilvl w:val="0"/>
          <w:numId w:val="32"/>
        </w:numPr>
      </w:pPr>
      <w:r>
        <w:t>Improved reporting of bimolecular rate coefficients.</w:t>
      </w:r>
    </w:p>
    <w:p w14:paraId="3FE9C102" w14:textId="7A74CDF8" w:rsidR="00614687" w:rsidRDefault="00614687" w:rsidP="008475B6">
      <w:pPr>
        <w:pStyle w:val="ListParagraph"/>
        <w:numPr>
          <w:ilvl w:val="0"/>
          <w:numId w:val="32"/>
        </w:numPr>
      </w:pPr>
      <w:r>
        <w:t xml:space="preserve">Symmetry number added to </w:t>
      </w:r>
      <w:r w:rsidR="00E8056F" w:rsidRPr="00DB2031">
        <w:rPr>
          <w:rFonts w:ascii="Courier New" w:hAnsi="Courier New" w:cs="Courier New"/>
          <w:color w:val="FF0000"/>
          <w:sz w:val="18"/>
          <w:szCs w:val="18"/>
        </w:rPr>
        <w:t>FourierGrid1D</w:t>
      </w:r>
      <w:r w:rsidR="00EC2BE8">
        <w:t xml:space="preserve"> method to account for inversion symmetry</w:t>
      </w:r>
      <w:r w:rsidR="00BE7D1B">
        <w:t xml:space="preserve"> and similar</w:t>
      </w:r>
      <w:r w:rsidR="00EC2BE8">
        <w:t xml:space="preserve"> (</w:t>
      </w:r>
      <w:r w:rsidR="00BE7D1B">
        <w:t>S</w:t>
      </w:r>
      <w:r w:rsidR="00EC2BE8">
        <w:t xml:space="preserve">ee section </w:t>
      </w:r>
      <w:r w:rsidR="00A832B2">
        <w:fldChar w:fldCharType="begin"/>
      </w:r>
      <w:r w:rsidR="00A832B2">
        <w:instrText xml:space="preserve"> REF _Ref345764698 \r \h </w:instrText>
      </w:r>
      <w:r w:rsidR="00A832B2">
        <w:fldChar w:fldCharType="separate"/>
      </w:r>
      <w:r w:rsidR="00853D84">
        <w:t>11.2.4</w:t>
      </w:r>
      <w:r w:rsidR="00A832B2">
        <w:fldChar w:fldCharType="end"/>
      </w:r>
      <w:r w:rsidR="00BE7D1B">
        <w:t>)</w:t>
      </w:r>
      <w:r>
        <w:t>.</w:t>
      </w:r>
      <w:r w:rsidR="00226ACC">
        <w:t xml:space="preserve"> </w:t>
      </w:r>
      <w:r w:rsidR="008170A0">
        <w:t xml:space="preserve">We thank Timo </w:t>
      </w:r>
      <w:proofErr w:type="spellStart"/>
      <w:r w:rsidR="008170A0">
        <w:t>Pekkanen</w:t>
      </w:r>
      <w:proofErr w:type="spellEnd"/>
      <w:r w:rsidR="008170A0">
        <w:t xml:space="preserve"> of the University of Helsinki, for suggesting this change.</w:t>
      </w:r>
    </w:p>
    <w:p w14:paraId="1499FD58" w14:textId="43A3E075" w:rsidR="00EB4705" w:rsidRDefault="00EB4705" w:rsidP="008475B6">
      <w:pPr>
        <w:pStyle w:val="ListParagraph"/>
        <w:numPr>
          <w:ilvl w:val="0"/>
          <w:numId w:val="32"/>
        </w:numPr>
      </w:pPr>
      <w:r>
        <w:t>Fourier coeff</w:t>
      </w:r>
      <w:r w:rsidR="0066192B">
        <w:t>icient analysis of numerical hindering potentials h</w:t>
      </w:r>
      <w:r w:rsidR="007926E2">
        <w:t>a</w:t>
      </w:r>
      <w:r w:rsidR="0066192B">
        <w:t>s been extend</w:t>
      </w:r>
      <w:r w:rsidR="007926E2">
        <w:t>ed</w:t>
      </w:r>
      <w:r w:rsidR="0066192B">
        <w:t xml:space="preserve"> to include data that is not evenly space</w:t>
      </w:r>
      <w:r w:rsidR="007926E2">
        <w:t>d</w:t>
      </w:r>
      <w:r w:rsidR="00EC1D1E">
        <w:t xml:space="preserve"> (</w:t>
      </w:r>
      <w:r w:rsidR="00A56E99">
        <w:t>s</w:t>
      </w:r>
      <w:r w:rsidR="00EC1D1E">
        <w:t xml:space="preserve">ee section </w:t>
      </w:r>
      <w:r w:rsidR="00A56E99">
        <w:fldChar w:fldCharType="begin"/>
      </w:r>
      <w:r w:rsidR="00A56E99">
        <w:instrText xml:space="preserve"> REF _Ref345764698 \r \h </w:instrText>
      </w:r>
      <w:r w:rsidR="00A56E99">
        <w:fldChar w:fldCharType="separate"/>
      </w:r>
      <w:r w:rsidR="00853D84">
        <w:t>11.2.4</w:t>
      </w:r>
      <w:r w:rsidR="00A56E99">
        <w:fldChar w:fldCharType="end"/>
      </w:r>
      <w:r w:rsidR="00EC1D1E">
        <w:t>)</w:t>
      </w:r>
      <w:r w:rsidR="0066192B">
        <w:t xml:space="preserve">. We thank Tom Stephenson of </w:t>
      </w:r>
      <w:r w:rsidR="004B0CAB" w:rsidRPr="004B0CAB">
        <w:t>Swarthmore College</w:t>
      </w:r>
      <w:r w:rsidR="0066192B">
        <w:t>, US, for suggested this change.</w:t>
      </w:r>
    </w:p>
    <w:p w14:paraId="253ADBFD" w14:textId="337A8638" w:rsidR="00AF720A" w:rsidRDefault="00BE462B" w:rsidP="008475B6">
      <w:pPr>
        <w:pStyle w:val="ListParagraph"/>
        <w:numPr>
          <w:ilvl w:val="0"/>
          <w:numId w:val="32"/>
        </w:numPr>
      </w:pPr>
      <w:r>
        <w:t>The calculation of the final product ratio for sink species has been improved.</w:t>
      </w:r>
    </w:p>
    <w:p w14:paraId="7E7BEAD5" w14:textId="6F598327" w:rsidR="008602EF" w:rsidRDefault="008602EF" w:rsidP="008602EF">
      <w:pPr>
        <w:pStyle w:val="ListParagraph"/>
        <w:numPr>
          <w:ilvl w:val="0"/>
          <w:numId w:val="32"/>
        </w:numPr>
      </w:pPr>
      <w:r>
        <w:t xml:space="preserve">The </w:t>
      </w:r>
      <w:r w:rsidRPr="008602EF">
        <w:t xml:space="preserve">requirement that all transition matrices should be of the same size during </w:t>
      </w:r>
      <w:r>
        <w:t xml:space="preserve">Marquardt </w:t>
      </w:r>
      <w:r w:rsidRPr="008602EF">
        <w:t>fitting</w:t>
      </w:r>
      <w:r>
        <w:t xml:space="preserve"> has been removed</w:t>
      </w:r>
      <w:r w:rsidRPr="008602EF">
        <w:t>. This requirement was put in place to avoid unnecessary</w:t>
      </w:r>
      <w:r>
        <w:t xml:space="preserve"> </w:t>
      </w:r>
      <w:r w:rsidRPr="008602EF">
        <w:t xml:space="preserve">re-calculation of the density of </w:t>
      </w:r>
      <w:r w:rsidR="00AD107A" w:rsidRPr="008602EF">
        <w:t>states;</w:t>
      </w:r>
      <w:r w:rsidRPr="008602EF">
        <w:t xml:space="preserve"> </w:t>
      </w:r>
      <w:r w:rsidR="00DB2031" w:rsidRPr="008602EF">
        <w:t>however,</w:t>
      </w:r>
      <w:r w:rsidRPr="008602EF">
        <w:t xml:space="preserve"> this was causing some fitting</w:t>
      </w:r>
      <w:r>
        <w:t xml:space="preserve"> </w:t>
      </w:r>
      <w:r w:rsidRPr="008602EF">
        <w:t xml:space="preserve">calculations to take an excessive amount of time (particularly low temperature, higher precision instances) and should be unnecessary as density of states re-calculation is only triggered when a new upper threshold is detected. The </w:t>
      </w:r>
      <w:r>
        <w:t>former</w:t>
      </w:r>
      <w:r w:rsidRPr="008602EF">
        <w:t xml:space="preserve"> behaviour can be </w:t>
      </w:r>
      <w:r>
        <w:t>restored</w:t>
      </w:r>
      <w:r w:rsidRPr="008602EF">
        <w:t xml:space="preserve"> by </w:t>
      </w:r>
      <w:r>
        <w:t>invoking the keyword</w:t>
      </w:r>
      <w:r w:rsidRPr="008602EF">
        <w:t xml:space="preserve"> </w:t>
      </w:r>
      <w:proofErr w:type="spellStart"/>
      <w:proofErr w:type="gramStart"/>
      <w:r w:rsidRPr="00DB2031">
        <w:rPr>
          <w:rFonts w:ascii="Courier New" w:hAnsi="Courier New" w:cs="Courier New"/>
          <w:color w:val="FF0000"/>
          <w:sz w:val="18"/>
          <w:szCs w:val="18"/>
        </w:rPr>
        <w:t>me:useTheSameCellNumberForAllConditions</w:t>
      </w:r>
      <w:proofErr w:type="spellEnd"/>
      <w:proofErr w:type="gramEnd"/>
      <w:r w:rsidRPr="008602EF">
        <w:t>.</w:t>
      </w:r>
    </w:p>
    <w:p w14:paraId="0F1989BE" w14:textId="77777777" w:rsidR="00F77C82" w:rsidRPr="00C05534" w:rsidRDefault="00F77C82" w:rsidP="00C05534">
      <w:pPr>
        <w:pStyle w:val="Heading1"/>
      </w:pPr>
      <w:bookmarkStart w:id="4" w:name="_Toc121679446"/>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w:t>
      </w:r>
      <w:proofErr w:type="gramStart"/>
      <w:r>
        <w:t>in particular the</w:t>
      </w:r>
      <w:proofErr w:type="gramEnd"/>
      <w:r>
        <w:t xml:space="preserv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4EF10275"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w:t>
      </w:r>
      <w:proofErr w:type="gramStart"/>
      <w:r>
        <w:t>a number of</w:t>
      </w:r>
      <w:proofErr w:type="gramEnd"/>
      <w:r>
        <w:t xml:space="preserve">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r w:rsidR="00AD107A">
        <w:t>walk and</w:t>
      </w:r>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w:t>
      </w:r>
      <w:proofErr w:type="spellStart"/>
      <w:r w:rsidR="00B50489">
        <w:t>Glowacki</w:t>
      </w:r>
      <w:proofErr w:type="spellEnd"/>
      <w:r w:rsidR="00B50489">
        <w:t xml:space="preserve">,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121679447"/>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121679448"/>
      <w:r w:rsidRPr="00246233">
        <w:t>Accessing MESMER</w:t>
      </w:r>
      <w:bookmarkEnd w:id="6"/>
    </w:p>
    <w:p w14:paraId="594BBE68" w14:textId="77777777" w:rsidR="0025017C" w:rsidRDefault="0025017C" w:rsidP="0025017C">
      <w:r>
        <w:t xml:space="preserve">MESMER is hosted by the </w:t>
      </w:r>
      <w:proofErr w:type="spellStart"/>
      <w:r>
        <w:t>SourceForge</w:t>
      </w:r>
      <w:proofErr w:type="spellEnd"/>
      <w:r>
        <w:t xml:space="preserve"> website and can be accessed either by using the search facility provided or following the link:</w:t>
      </w:r>
    </w:p>
    <w:p w14:paraId="49D48668" w14:textId="77777777" w:rsidR="0025017C" w:rsidRDefault="00000000" w:rsidP="0025017C">
      <w:hyperlink r:id="rId13" w:history="1">
        <w:r w:rsidR="0025017C" w:rsidRPr="00F300F1">
          <w:rPr>
            <w:rStyle w:val="Hyperlink"/>
          </w:rPr>
          <w:t>http://sourceforge.net/projects/mesmer/</w:t>
        </w:r>
      </w:hyperlink>
    </w:p>
    <w:p w14:paraId="793514ED" w14:textId="77777777" w:rsidR="0025017C" w:rsidRDefault="0025017C" w:rsidP="0025017C">
      <w:r>
        <w:t xml:space="preserve">There are </w:t>
      </w:r>
      <w:proofErr w:type="gramStart"/>
      <w:r>
        <w:t>a number of</w:t>
      </w:r>
      <w:proofErr w:type="gramEnd"/>
      <w:r>
        <w:t xml:space="preserve"> tracker facilities that allow one to enter bugs and features requests and we strongly encourage this. If you wish to receive an email notification of items being added to these trackers, subscribe to the </w:t>
      </w:r>
      <w:proofErr w:type="spellStart"/>
      <w:r>
        <w:t>mesmer</w:t>
      </w:r>
      <w:proofErr w:type="spellEnd"/>
      <w:r>
        <w:t xml:space="preserve">-notify mailing list which can also be found on the MESMER </w:t>
      </w:r>
      <w:proofErr w:type="spellStart"/>
      <w:r>
        <w:t>SourceForge</w:t>
      </w:r>
      <w:proofErr w:type="spellEnd"/>
      <w:r>
        <w:t xml:space="preserve"> project site.</w:t>
      </w:r>
    </w:p>
    <w:p w14:paraId="0470BD70" w14:textId="77777777" w:rsidR="00CA537D" w:rsidRDefault="00CA537D" w:rsidP="00CA537D">
      <w:pPr>
        <w:pStyle w:val="Heading2"/>
      </w:pPr>
      <w:bookmarkStart w:id="7" w:name="_Ref480923003"/>
      <w:bookmarkStart w:id="8" w:name="_Toc121679449"/>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 xml:space="preserve">calculations will usually involve the construction and diagonalization of </w:t>
      </w:r>
      <w:proofErr w:type="gramStart"/>
      <w:r w:rsidR="00F2537A">
        <w:t>a number of</w:t>
      </w:r>
      <w:proofErr w:type="gramEnd"/>
      <w:r w:rsidR="00F2537A">
        <w:t xml:space="preserve">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121679450"/>
      <w:r>
        <w:lastRenderedPageBreak/>
        <w:t>Windows</w:t>
      </w:r>
      <w:bookmarkEnd w:id="9"/>
    </w:p>
    <w:p w14:paraId="3AA7B3A2" w14:textId="77777777" w:rsidR="00F77C82" w:rsidRDefault="00F77C82" w:rsidP="00C05534">
      <w:pPr>
        <w:pStyle w:val="Heading3"/>
      </w:pPr>
      <w:bookmarkStart w:id="10" w:name="_Toc121679451"/>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w:t>
      </w:r>
      <w:proofErr w:type="gramStart"/>
      <w:r>
        <w:t>actually running</w:t>
      </w:r>
      <w:proofErr w:type="gramEnd"/>
      <w:r>
        <w:t xml:space="preserve">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121679452"/>
      <w:r>
        <w:t>Compiling on Windows</w:t>
      </w:r>
      <w:bookmarkEnd w:id="11"/>
    </w:p>
    <w:p w14:paraId="0A3A7797" w14:textId="1E992880" w:rsidR="00F77C82" w:rsidRDefault="00F77C82">
      <w:r>
        <w:t xml:space="preserve">If you </w:t>
      </w:r>
      <w:r w:rsidRPr="009B304D">
        <w:t>want</w:t>
      </w:r>
      <w:r>
        <w:t xml:space="preserve"> to build MESMER yourself, if an executable release is not available so that you </w:t>
      </w:r>
      <w:proofErr w:type="gramStart"/>
      <w:r w:rsidRPr="009B304D">
        <w:t>have</w:t>
      </w:r>
      <w:r>
        <w:t xml:space="preserve"> to</w:t>
      </w:r>
      <w:proofErr w:type="gramEnd"/>
      <w:r>
        <w:t xml:space="preserve"> build it yourself, or if you want to develop the code yourself, then we recommend the use of Visual C++.  MESMER </w:t>
      </w:r>
      <w:r w:rsidR="00CE39BB">
        <w:t>has been developed using Microsoft’s Visual C++ 20</w:t>
      </w:r>
      <w:r w:rsidR="005E1374">
        <w:t>1</w:t>
      </w:r>
      <w:r w:rsidR="00185AB7">
        <w:t>9</w:t>
      </w:r>
      <w:r w:rsidR="00CE39BB">
        <w:t>/20</w:t>
      </w:r>
      <w:r w:rsidR="00185AB7">
        <w:t>22</w:t>
      </w:r>
      <w:r>
        <w:t xml:space="preserve"> integrated development environment.  Building and developing MESMER can be done using either the free Visual C++ 20</w:t>
      </w:r>
      <w:r w:rsidR="00185AB7">
        <w:t>22</w:t>
      </w:r>
      <w:r>
        <w:t xml:space="preserve"> </w:t>
      </w:r>
      <w:r w:rsidR="005E1374">
        <w:t>Community</w:t>
      </w:r>
      <w:r>
        <w:t xml:space="preserve"> Edition or the full version of Visual Studio (which isn’t free). </w:t>
      </w:r>
    </w:p>
    <w:p w14:paraId="000A9BEC" w14:textId="3163E880" w:rsidR="00F77C82" w:rsidRDefault="00F77C82">
      <w:r>
        <w:tab/>
      </w:r>
      <w:r>
        <w:tab/>
        <w:t>To build MESMER using VS20</w:t>
      </w:r>
      <w:r w:rsidR="00185AB7">
        <w:t>22</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853D84">
        <w:t>6.4</w:t>
      </w:r>
      <w:r w:rsidR="007A15CE">
        <w:fldChar w:fldCharType="end"/>
      </w:r>
      <w:r w:rsidR="00301117">
        <w:t xml:space="preserve">, </w:t>
      </w:r>
      <w:r>
        <w:t xml:space="preserve">but we would recommend using SVN (possibly with Tortoise SVN) when you will have the opportunity to use either the most recent development code by checking </w:t>
      </w:r>
      <w:proofErr w:type="gramStart"/>
      <w:r>
        <w:t>out</w:t>
      </w:r>
      <w:proofErr w:type="gramEnd"/>
    </w:p>
    <w:p w14:paraId="320C6BD3" w14:textId="77777777" w:rsidR="00F77C82" w:rsidRDefault="00000000">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00000">
      <w:hyperlink r:id="rId15" w:history="1">
        <w:r w:rsidR="005E1374">
          <w:rPr>
            <w:rStyle w:val="Hyperlink"/>
          </w:rPr>
          <w:t>http://mesmer.svn.sourceforge.net/viewvc/mesmer/tags/Release_4.1</w:t>
        </w:r>
      </w:hyperlink>
    </w:p>
    <w:p w14:paraId="5157048C" w14:textId="373A67B2"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rsidR="00185AB7">
        <w:t>,</w:t>
      </w:r>
      <w:r w:rsidR="00736F95">
        <w:t xml:space="preserve">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185AB7" w:rsidRPr="00185AB7">
        <w:t>or</w:t>
      </w:r>
      <w:r w:rsidR="00185AB7">
        <w:rPr>
          <w:rFonts w:ascii="Courier New" w:hAnsi="Courier New"/>
          <w:color w:val="FF0000"/>
        </w:rPr>
        <w:t xml:space="preserve"> </w:t>
      </w:r>
      <w:r w:rsidR="00185AB7">
        <w:rPr>
          <w:rFonts w:ascii="Courier New" w:hAnsi="Courier New"/>
          <w:color w:val="FF0000"/>
        </w:rPr>
        <w:lastRenderedPageBreak/>
        <w:t xml:space="preserve">\Windows VC17 </w:t>
      </w:r>
      <w:r w:rsidR="00736F95">
        <w:t>folders.  These folders contain the projects and solution files for VS20</w:t>
      </w:r>
      <w:r w:rsidR="005E1374">
        <w:t>1</w:t>
      </w:r>
      <w:r w:rsidR="00954402">
        <w:t>2</w:t>
      </w:r>
      <w:r w:rsidR="00185AB7">
        <w:t>,</w:t>
      </w:r>
      <w:r w:rsidR="00736F95">
        <w:t xml:space="preserve"> </w:t>
      </w:r>
      <w:r w:rsidR="00185AB7">
        <w:t xml:space="preserve">VS2015 </w:t>
      </w:r>
      <w:r w:rsidR="00736F95">
        <w:t>and VS201</w:t>
      </w:r>
      <w:r w:rsidR="00185AB7">
        <w:t>7</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121679453"/>
      <w:r>
        <w:t>Compiling P</w:t>
      </w:r>
      <w:r w:rsidR="00D51B79">
        <w:t>arallel MESMER on Windows</w:t>
      </w:r>
      <w:bookmarkEnd w:id="12"/>
      <w:bookmarkEnd w:id="13"/>
    </w:p>
    <w:p w14:paraId="12583667" w14:textId="545C6421" w:rsidR="00D51B79" w:rsidRDefault="00084B4C" w:rsidP="00D51B79">
      <w:proofErr w:type="gramStart"/>
      <w:r>
        <w:t>In order to</w:t>
      </w:r>
      <w:proofErr w:type="gramEnd"/>
      <w:r>
        <w:t xml:space="preserve"> assist the building of parallel MESMER a configuration has been created in the solutions for both VS201</w:t>
      </w:r>
      <w:r w:rsidR="00954402">
        <w:t>7</w:t>
      </w:r>
      <w:r>
        <w:t xml:space="preserve"> and VS201</w:t>
      </w:r>
      <w:r w:rsidR="00954402">
        <w:t>9</w:t>
      </w:r>
      <w:r>
        <w:t xml:space="preserve"> called “</w:t>
      </w:r>
      <w:proofErr w:type="spellStart"/>
      <w:r>
        <w:t>MPIRelease</w:t>
      </w:r>
      <w:proofErr w:type="spellEnd"/>
      <w:r>
        <w:t xml:space="preserv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w:t>
      </w:r>
      <w:proofErr w:type="gramStart"/>
      <w:r w:rsidR="00521C81">
        <w:t>both of these</w:t>
      </w:r>
      <w:proofErr w:type="gramEnd"/>
      <w:r w:rsidR="00521C81">
        <w:t xml:space="preserve"> packages as described in the associated documentation. When this is complete the following additional changes, in the MESMER project property pages are required </w:t>
      </w:r>
      <w:proofErr w:type="gramStart"/>
      <w:r w:rsidR="00521C81">
        <w:t>in order to</w:t>
      </w:r>
      <w:proofErr w:type="gramEnd"/>
      <w:r w:rsidR="00521C81">
        <w:t xml:space="preserve"> build parallel MESMER</w:t>
      </w:r>
      <w:r w:rsidR="00FA345E">
        <w:t xml:space="preserve"> (if you are using the “</w:t>
      </w:r>
      <w:proofErr w:type="spellStart"/>
      <w:r w:rsidR="00FA345E">
        <w:t>MPIRelease</w:t>
      </w:r>
      <w:proofErr w:type="spellEnd"/>
      <w:r w:rsidR="00FA345E">
        <w:t>”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121679454"/>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13A9323D" w14:textId="592A30D4"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853D84">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lastRenderedPageBreak/>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5" w:name="_Toc121679455"/>
      <w:r>
        <w:t>Running P</w:t>
      </w:r>
      <w:r w:rsidR="00D51B79">
        <w:t>arallel MESMER on Windows</w:t>
      </w:r>
      <w:bookmarkEnd w:id="15"/>
    </w:p>
    <w:p w14:paraId="5918A3ED" w14:textId="13DC3CE9" w:rsidR="00D51B79" w:rsidRDefault="00D51B79">
      <w:r>
        <w:t xml:space="preserve">Running parallel MESMER on Windows </w:t>
      </w:r>
      <w:r w:rsidR="00617C39">
        <w:t xml:space="preserve">is </w:t>
      </w:r>
      <w:proofErr w:type="gramStart"/>
      <w:r w:rsidR="00617C39">
        <w:t>similar to</w:t>
      </w:r>
      <w:proofErr w:type="gramEnd"/>
      <w:r w:rsidR="00617C39">
        <w:t xml:space="preserve">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853D84">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w:t>
      </w:r>
      <w:proofErr w:type="spellStart"/>
      <w:r w:rsidR="001D5AFF" w:rsidRPr="001D5AFF">
        <w:rPr>
          <w:rFonts w:ascii="Courier New" w:hAnsi="Courier New"/>
          <w:color w:val="FF0000"/>
        </w:rPr>
        <w:t>i</w:t>
      </w:r>
      <w:proofErr w:type="spellEnd"/>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proofErr w:type="spellStart"/>
      <w:r w:rsidRPr="001D5AFF">
        <w:rPr>
          <w:rFonts w:ascii="Courier New" w:hAnsi="Courier New"/>
          <w:color w:val="FF0000"/>
        </w:rPr>
        <w:t>mpiexec</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121679456"/>
      <w:r>
        <w:t>Linux/UNIX/Mac</w:t>
      </w:r>
      <w:bookmarkEnd w:id="16"/>
      <w:bookmarkEnd w:id="17"/>
    </w:p>
    <w:p w14:paraId="2B3986E5" w14:textId="77777777" w:rsidR="00F77C82" w:rsidRDefault="00F77C82">
      <w:r>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 xml:space="preserve">tar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14:paraId="5A85FDCA" w14:textId="77777777" w:rsidR="00F77C82" w:rsidRDefault="00F77C82">
      <w:r>
        <w:t xml:space="preserve">where </w:t>
      </w:r>
      <w:r>
        <w:rPr>
          <w:rFonts w:ascii="Courier New" w:hAnsi="Courier New"/>
          <w:color w:val="FF0000"/>
        </w:rPr>
        <w:t>filename</w:t>
      </w:r>
      <w:r>
        <w:t xml:space="preserve"> is the name of the </w:t>
      </w:r>
      <w:proofErr w:type="gramStart"/>
      <w:r>
        <w:t>particular MESMER</w:t>
      </w:r>
      <w:proofErr w:type="gramEnd"/>
      <w:r>
        <w:t xml:space="preserve">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w:t>
      </w:r>
      <w:proofErr w:type="gramStart"/>
      <w:r>
        <w:t>needed</w:t>
      </w:r>
      <w:proofErr w:type="gramEnd"/>
      <w:r>
        <w:t xml:space="preserve"> and this is described in the following sections. </w:t>
      </w:r>
      <w:r w:rsidR="00F77C82">
        <w:t xml:space="preserve">Linux/UNIX compilation involves three easy steps: (1) compile the </w:t>
      </w:r>
      <w:proofErr w:type="spellStart"/>
      <w:r w:rsidR="00F77C82">
        <w:t>TinyXML</w:t>
      </w:r>
      <w:proofErr w:type="spellEnd"/>
      <w:r w:rsidR="00F77C82">
        <w:t xml:space="preserve">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121679457"/>
      <w:r>
        <w:lastRenderedPageBreak/>
        <w:t xml:space="preserve">Compiling </w:t>
      </w:r>
      <w:proofErr w:type="spellStart"/>
      <w:r>
        <w:t>TinyXML</w:t>
      </w:r>
      <w:bookmarkEnd w:id="18"/>
      <w:proofErr w:type="spellEnd"/>
    </w:p>
    <w:p w14:paraId="07E426EA" w14:textId="77777777" w:rsidR="00F77C82" w:rsidRDefault="00F77C82">
      <w:r>
        <w:t xml:space="preserve">To compile </w:t>
      </w:r>
      <w:proofErr w:type="spellStart"/>
      <w:r>
        <w:t>TinyXML</w:t>
      </w:r>
      <w:proofErr w:type="spellEnd"/>
      <w:r>
        <w:t xml:space="preserve">, which is what MESMER uses for input/output, the library </w:t>
      </w:r>
      <w:proofErr w:type="gramStart"/>
      <w:r>
        <w:t>has to</w:t>
      </w:r>
      <w:proofErr w:type="gramEnd"/>
      <w:r>
        <w:t xml:space="preserve">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 xml:space="preserve">make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121679458"/>
      <w:r>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 xml:space="preserve">using significantly increased precision available in the QD libraries written by </w:t>
      </w:r>
      <w:proofErr w:type="spellStart"/>
      <w:r>
        <w:t>Yozo</w:t>
      </w:r>
      <w:proofErr w:type="spellEnd"/>
      <w:r>
        <w:t xml:space="preserve"> </w:t>
      </w:r>
      <w:proofErr w:type="spellStart"/>
      <w:r>
        <w:t>Hida</w:t>
      </w:r>
      <w:proofErr w:type="spellEnd"/>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14:paraId="096D6879" w14:textId="77777777" w:rsidR="00F77C82" w:rsidRDefault="00F77C82">
      <w:pPr>
        <w:rPr>
          <w:rFonts w:ascii="Courier New" w:hAnsi="Courier New" w:cs="Courier New"/>
          <w:color w:val="FF0000"/>
        </w:rPr>
      </w:pPr>
      <w:proofErr w:type="spellStart"/>
      <w:r>
        <w:rPr>
          <w:rFonts w:ascii="Courier New" w:hAnsi="Courier New" w:cs="Courier New"/>
          <w:color w:val="FF0000"/>
        </w:rPr>
        <w:t>chmod</w:t>
      </w:r>
      <w:proofErr w:type="spellEnd"/>
      <w:r>
        <w:rPr>
          <w:rFonts w:ascii="Courier New" w:hAnsi="Courier New" w:cs="Courier New"/>
          <w:color w:val="FF0000"/>
        </w:rPr>
        <w:t xml:space="preserve"> +x </w:t>
      </w:r>
      <w:proofErr w:type="gramStart"/>
      <w:r>
        <w:rPr>
          <w:rFonts w:ascii="Courier New" w:hAnsi="Courier New" w:cs="Courier New"/>
          <w:color w:val="FF0000"/>
        </w:rPr>
        <w:t>configure</w:t>
      </w:r>
      <w:proofErr w:type="gramEnd"/>
    </w:p>
    <w:p w14:paraId="454D8D66" w14:textId="76663890"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w:t>
      </w:r>
      <w:proofErr w:type="spellStart"/>
      <w:r w:rsidR="00A14079" w:rsidRPr="00A14079">
        <w:rPr>
          <w:rFonts w:ascii="Courier New" w:hAnsi="Courier New" w:cs="Courier New"/>
          <w:color w:val="FF0000"/>
        </w:rPr>
        <w:t>src</w:t>
      </w:r>
      <w:proofErr w:type="spellEnd"/>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w:t>
      </w:r>
      <w:proofErr w:type="gramStart"/>
      <w:r>
        <w:t>executing</w:t>
      </w:r>
      <w:proofErr w:type="gramEnd"/>
      <w:r>
        <w:t xml:space="preserve">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 xml:space="preserve">If the above commands return no value, and the respective C++ and Fortran compilers available on the system are g++ and </w:t>
      </w:r>
      <w:proofErr w:type="spellStart"/>
      <w:r>
        <w:t>gfortran</w:t>
      </w:r>
      <w:proofErr w:type="spellEnd"/>
      <w:r>
        <w:t>,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lastRenderedPageBreak/>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03B23A4A"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853D84">
        <w:t>7.3.1</w:t>
      </w:r>
      <w:r>
        <w:fldChar w:fldCharType="end"/>
      </w:r>
      <w:r>
        <w:t xml:space="preserve">. </w:t>
      </w:r>
    </w:p>
    <w:p w14:paraId="7A0E535B" w14:textId="77777777" w:rsidR="00F77C82" w:rsidRDefault="004A0097" w:rsidP="00E41937">
      <w:pPr>
        <w:pStyle w:val="Heading3"/>
      </w:pPr>
      <w:bookmarkStart w:id="21" w:name="_Ref481614377"/>
      <w:bookmarkStart w:id="22" w:name="_Toc121679459"/>
      <w:r>
        <w:t xml:space="preserve">Compiling </w:t>
      </w:r>
      <w:r w:rsidR="00F77C82">
        <w:t>the Main Executable</w:t>
      </w:r>
      <w:bookmarkEnd w:id="21"/>
      <w:bookmarkEnd w:id="22"/>
    </w:p>
    <w:p w14:paraId="12A0C159" w14:textId="0CED5430" w:rsidR="00F77C82" w:rsidRDefault="00F77C82">
      <w:r>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w:t>
      </w:r>
      <w:proofErr w:type="gramStart"/>
      <w:r>
        <w:t>do</w:t>
      </w:r>
      <w:proofErr w:type="gramEnd"/>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 xml:space="preserve">make </w:t>
      </w:r>
      <w:proofErr w:type="gramStart"/>
      <w:r>
        <w:rPr>
          <w:rFonts w:ascii="Courier New" w:hAnsi="Courier New"/>
          <w:color w:val="FF0000"/>
        </w:rPr>
        <w:t>install</w:t>
      </w:r>
      <w:proofErr w:type="gramEnd"/>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 xml:space="preserve">If you need to recompile MESMER, you can also use the </w:t>
      </w:r>
      <w:proofErr w:type="gramStart"/>
      <w:r>
        <w:t>command</w:t>
      </w:r>
      <w:proofErr w:type="gramEnd"/>
    </w:p>
    <w:p w14:paraId="6AEEAE9E" w14:textId="77777777" w:rsidR="00F77C82" w:rsidRDefault="00F77C82">
      <w:pPr>
        <w:rPr>
          <w:rFonts w:ascii="Courier New" w:hAnsi="Courier New"/>
          <w:color w:val="FF0000"/>
        </w:rPr>
      </w:pPr>
      <w:r>
        <w:rPr>
          <w:rFonts w:ascii="Courier New" w:hAnsi="Courier New"/>
          <w:color w:val="FF0000"/>
        </w:rPr>
        <w:t xml:space="preserve">make </w:t>
      </w:r>
      <w:proofErr w:type="gramStart"/>
      <w:r>
        <w:rPr>
          <w:rFonts w:ascii="Courier New" w:hAnsi="Courier New"/>
          <w:color w:val="FF0000"/>
        </w:rPr>
        <w:t>remake</w:t>
      </w:r>
      <w:proofErr w:type="gramEnd"/>
    </w:p>
    <w:p w14:paraId="61ADD2D1" w14:textId="77777777" w:rsidR="00F77C82" w:rsidRDefault="00F77C82">
      <w:r>
        <w:lastRenderedPageBreak/>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correctly, verify that the MESMER </w:t>
      </w:r>
      <w:proofErr w:type="spellStart"/>
      <w:r>
        <w:rPr>
          <w:rFonts w:ascii="Courier New" w:hAnsi="Courier New" w:cs="Courier New"/>
          <w:color w:val="FF0000"/>
        </w:rPr>
        <w:t>Makefile</w:t>
      </w:r>
      <w:proofErr w:type="spellEnd"/>
      <w:r>
        <w:t xml:space="preserve"> refers to the correct location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14:paraId="3CB12B27" w14:textId="77777777" w:rsidR="00F77C82" w:rsidRDefault="00F77C82">
      <w:r>
        <w:rPr>
          <w:rFonts w:ascii="Courier New" w:hAnsi="Courier New" w:cs="Courier New"/>
          <w:color w:val="FF0000"/>
        </w:rPr>
        <w:t>LIBS</w:t>
      </w:r>
      <w:proofErr w:type="gramStart"/>
      <w:r>
        <w:rPr>
          <w:rFonts w:ascii="Courier New" w:hAnsi="Courier New" w:cs="Courier New"/>
          <w:color w:val="FF0000"/>
        </w:rPr>
        <w:tab/>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14:paraId="73D13A13" w14:textId="77777777" w:rsidR="00F77C82" w:rsidRDefault="00F77C82">
      <w:r>
        <w:t xml:space="preserve">where the paths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may be relative or absolute.</w:t>
      </w:r>
    </w:p>
    <w:p w14:paraId="3CADF2F9" w14:textId="77777777"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121679460"/>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xml:space="preserve">) or </w:t>
      </w:r>
      <w:proofErr w:type="spellStart"/>
      <w:r w:rsidR="00CD2CA0">
        <w:t>OpenMPI</w:t>
      </w:r>
      <w:proofErr w:type="spellEnd"/>
      <w:r w:rsidR="00CD2CA0">
        <w:t xml:space="preserve"> (</w:t>
      </w:r>
      <w:hyperlink r:id="rId20" w:history="1">
        <w:r w:rsidR="00CD2CA0" w:rsidRPr="00CD2CA0">
          <w:rPr>
            <w:rStyle w:val="Hyperlink"/>
          </w:rPr>
          <w:t>https://www.open-mpi.org/</w:t>
        </w:r>
      </w:hyperlink>
      <w:r w:rsidR="00CD2CA0">
        <w:t>), as well as commercial offerings.</w:t>
      </w:r>
    </w:p>
    <w:p w14:paraId="78DEB5F5" w14:textId="39C7DD41" w:rsidR="00135E1B" w:rsidRDefault="00CD2CA0" w:rsidP="00135E1B">
      <w:r>
        <w:lastRenderedPageBreak/>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853D84">
        <w:t>6.4.3</w:t>
      </w:r>
      <w:r w:rsidR="00112E1D">
        <w:fldChar w:fldCharType="end"/>
      </w:r>
      <w:r w:rsidR="004F087D">
        <w:t>:</w:t>
      </w:r>
      <w:r w:rsidR="00112E1D">
        <w:t xml:space="preserve"> both the </w:t>
      </w:r>
      <w:proofErr w:type="spellStart"/>
      <w:r w:rsidR="00112E1D">
        <w:t>TinyXML</w:t>
      </w:r>
      <w:proofErr w:type="spellEnd"/>
      <w:r w:rsidR="00112E1D">
        <w:t xml:space="preserve"> and QD libraries </w:t>
      </w:r>
      <w:r w:rsidR="004F087D">
        <w:t xml:space="preserve">should be built in the same way, </w:t>
      </w:r>
      <w:proofErr w:type="gramStart"/>
      <w:r w:rsidR="004F087D">
        <w:t>however</w:t>
      </w:r>
      <w:proofErr w:type="gramEnd"/>
      <w:r w:rsidR="004F087D">
        <w:t xml:space="preserve"> change to the </w:t>
      </w:r>
      <w:proofErr w:type="spellStart"/>
      <w:r w:rsidR="004F087D">
        <w:rPr>
          <w:rFonts w:ascii="Courier New" w:hAnsi="Courier New"/>
          <w:color w:val="FF0000"/>
        </w:rPr>
        <w:t>Makefile</w:t>
      </w:r>
      <w:proofErr w:type="spellEnd"/>
      <w:r w:rsidR="004F087D">
        <w:t xml:space="preserve"> in the </w:t>
      </w:r>
      <w:r w:rsidR="004F087D">
        <w:rPr>
          <w:rFonts w:ascii="Courier New" w:hAnsi="Courier New"/>
          <w:color w:val="FF0000"/>
        </w:rPr>
        <w:t>/</w:t>
      </w:r>
      <w:proofErr w:type="spellStart"/>
      <w:r w:rsidR="004F087D">
        <w:rPr>
          <w:rFonts w:ascii="Courier New" w:hAnsi="Courier New"/>
          <w:color w:val="FF0000"/>
        </w:rPr>
        <w:t>src</w:t>
      </w:r>
      <w:proofErr w:type="spellEnd"/>
      <w:r w:rsidR="004F087D">
        <w:t xml:space="preserve"> directory are required. Changes are needed </w:t>
      </w:r>
      <w:proofErr w:type="gramStart"/>
      <w:r w:rsidR="004F087D">
        <w:t>in order to</w:t>
      </w:r>
      <w:proofErr w:type="gramEnd"/>
      <w:r w:rsidR="004F087D">
        <w:t xml:space="preserve"> locate MPI header files and libraries:</w:t>
      </w:r>
      <w:r w:rsidR="00135E1B">
        <w:t xml:space="preserve"> </w:t>
      </w:r>
      <w:r w:rsidR="004F087D">
        <w:t>The included path variable (line 108 of</w:t>
      </w:r>
      <w:r w:rsidR="00135E1B">
        <w:t xml:space="preserve"> </w:t>
      </w:r>
      <w:proofErr w:type="spellStart"/>
      <w:r w:rsidR="00135E1B">
        <w:rPr>
          <w:rFonts w:ascii="Courier New" w:hAnsi="Courier New"/>
          <w:color w:val="FF0000"/>
        </w:rPr>
        <w:t>Makefile</w:t>
      </w:r>
      <w:proofErr w:type="spellEnd"/>
      <w:r w:rsidR="004F087D">
        <w:t>)</w:t>
      </w:r>
      <w:r w:rsidR="00135E1B">
        <w:t xml:space="preserve">, </w:t>
      </w:r>
      <w:r w:rsidR="00135E1B">
        <w:rPr>
          <w:rFonts w:ascii="Courier New" w:hAnsi="Courier New"/>
          <w:color w:val="FF0000"/>
        </w:rPr>
        <w:t>INCS</w:t>
      </w:r>
      <w:r w:rsidR="00135E1B">
        <w:t xml:space="preserve">, needs to be extended to include the location of the </w:t>
      </w:r>
      <w:proofErr w:type="spellStart"/>
      <w:r w:rsidR="00135E1B" w:rsidRPr="00135E1B">
        <w:rPr>
          <w:rFonts w:ascii="Courier New" w:hAnsi="Courier New"/>
          <w:color w:val="FF0000"/>
        </w:rPr>
        <w:t>mpi.h</w:t>
      </w:r>
      <w:proofErr w:type="spellEnd"/>
      <w:r w:rsidR="00135E1B">
        <w:t xml:space="preserve"> file, </w:t>
      </w:r>
    </w:p>
    <w:p w14:paraId="12F75E82" w14:textId="77777777" w:rsidR="00135E1B" w:rsidRPr="008F51B6" w:rsidRDefault="00135E1B" w:rsidP="00135E1B">
      <w:pPr>
        <w:rPr>
          <w:rFonts w:ascii="Courier New" w:hAnsi="Courier New"/>
          <w:color w:val="FF0000"/>
          <w:sz w:val="20"/>
        </w:rPr>
      </w:pPr>
      <w:proofErr w:type="gramStart"/>
      <w:r w:rsidRPr="008F51B6">
        <w:rPr>
          <w:rFonts w:ascii="Courier New" w:hAnsi="Courier New"/>
          <w:color w:val="FF0000"/>
          <w:sz w:val="20"/>
        </w:rPr>
        <w:t>INCS :</w:t>
      </w:r>
      <w:proofErr w:type="gramEnd"/>
      <w:r w:rsidRPr="008F51B6">
        <w:rPr>
          <w:rFonts w:ascii="Courier New" w:hAnsi="Courier New"/>
          <w:color w:val="FF0000"/>
          <w:sz w:val="20"/>
        </w:rPr>
        <w:t>= -I../</w:t>
      </w:r>
      <w:proofErr w:type="spellStart"/>
      <w:r w:rsidRPr="008F51B6">
        <w:rPr>
          <w:rFonts w:ascii="Courier New" w:hAnsi="Courier New"/>
          <w:color w:val="FF0000"/>
          <w:sz w:val="20"/>
        </w:rPr>
        <w:t>tinyxml</w:t>
      </w:r>
      <w:proofErr w:type="spellEnd"/>
      <w:r w:rsidRPr="008F51B6">
        <w:rPr>
          <w:rFonts w:ascii="Courier New" w:hAnsi="Courier New"/>
          <w:color w:val="FF0000"/>
          <w:sz w:val="20"/>
        </w:rPr>
        <w:t>/ -I../</w:t>
      </w:r>
      <w:proofErr w:type="spellStart"/>
      <w:r w:rsidRPr="008F51B6">
        <w:rPr>
          <w:rFonts w:ascii="Courier New" w:hAnsi="Courier New"/>
          <w:color w:val="FF0000"/>
          <w:sz w:val="20"/>
        </w:rPr>
        <w:t>qd</w:t>
      </w:r>
      <w:proofErr w:type="spellEnd"/>
      <w:r w:rsidRPr="008F51B6">
        <w:rPr>
          <w:rFonts w:ascii="Courier New" w:hAnsi="Courier New"/>
          <w:color w:val="FF0000"/>
          <w:sz w:val="20"/>
        </w:rPr>
        <w:t>/include -I&lt;</w:t>
      </w:r>
      <w:proofErr w:type="spellStart"/>
      <w:r w:rsidR="004C1EB2" w:rsidRPr="004C1EB2">
        <w:rPr>
          <w:rFonts w:ascii="Courier New" w:hAnsi="Courier New"/>
          <w:color w:val="FF0000"/>
          <w:sz w:val="20"/>
        </w:rPr>
        <w:t>MPIInstalPath</w:t>
      </w:r>
      <w:proofErr w:type="spellEnd"/>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proofErr w:type="spellStart"/>
      <w:r>
        <w:rPr>
          <w:rFonts w:ascii="Courier New" w:hAnsi="Courier New"/>
          <w:color w:val="FF0000"/>
        </w:rPr>
        <w:t>Makefile</w:t>
      </w:r>
      <w:proofErr w:type="spellEnd"/>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roofErr w:type="gramStart"/>
      <w:r w:rsidRPr="008F51B6">
        <w:rPr>
          <w:rFonts w:ascii="Courier New" w:hAnsi="Courier New"/>
          <w:color w:val="FF0000"/>
          <w:sz w:val="20"/>
        </w:rPr>
        <w:t xml:space="preserve">LIBS </w:t>
      </w:r>
      <w:r w:rsidR="00135E1B" w:rsidRPr="008F51B6">
        <w:rPr>
          <w:rFonts w:ascii="Courier New" w:hAnsi="Courier New"/>
          <w:color w:val="FF0000"/>
          <w:sz w:val="20"/>
        </w:rPr>
        <w:t>:</w:t>
      </w:r>
      <w:proofErr w:type="gramEnd"/>
      <w:r w:rsidR="00135E1B" w:rsidRPr="008F51B6">
        <w:rPr>
          <w:rFonts w:ascii="Courier New" w:hAnsi="Courier New"/>
          <w:color w:val="FF0000"/>
          <w:sz w:val="20"/>
        </w:rPr>
        <w:t>= ../</w:t>
      </w:r>
      <w:proofErr w:type="spellStart"/>
      <w:r w:rsidR="00135E1B" w:rsidRPr="008F51B6">
        <w:rPr>
          <w:rFonts w:ascii="Courier New" w:hAnsi="Courier New"/>
          <w:color w:val="FF0000"/>
          <w:sz w:val="20"/>
        </w:rPr>
        <w:t>tinyxml</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tinyxml.a</w:t>
      </w:r>
      <w:proofErr w:type="spellEnd"/>
      <w:r w:rsidR="00135E1B" w:rsidRPr="008F51B6">
        <w:rPr>
          <w:rFonts w:ascii="Courier New" w:hAnsi="Courier New"/>
          <w:color w:val="FF0000"/>
          <w:sz w:val="20"/>
        </w:rPr>
        <w:t xml:space="preserve"> </w:t>
      </w:r>
      <w:r w:rsidR="00B36426" w:rsidRPr="00B36426">
        <w:rPr>
          <w:rFonts w:ascii="Courier New" w:hAnsi="Courier New"/>
          <w:color w:val="FF0000"/>
          <w:sz w:val="20"/>
        </w:rPr>
        <w:t>../</w:t>
      </w:r>
      <w:proofErr w:type="spellStart"/>
      <w:r w:rsidR="00B36426" w:rsidRPr="00B36426">
        <w:rPr>
          <w:rFonts w:ascii="Courier New" w:hAnsi="Courier New"/>
          <w:color w:val="FF0000"/>
          <w:sz w:val="20"/>
        </w:rPr>
        <w:t>qd</w:t>
      </w:r>
      <w:proofErr w:type="spellEnd"/>
      <w:r w:rsidR="00B36426" w:rsidRPr="00B36426">
        <w:rPr>
          <w:rFonts w:ascii="Courier New" w:hAnsi="Courier New"/>
          <w:color w:val="FF0000"/>
          <w:sz w:val="20"/>
        </w:rPr>
        <w:t>/</w:t>
      </w:r>
      <w:proofErr w:type="spellStart"/>
      <w:r w:rsidR="00B36426" w:rsidRPr="00B36426">
        <w:rPr>
          <w:rFonts w:ascii="Courier New" w:hAnsi="Courier New"/>
          <w:color w:val="FF0000"/>
          <w:sz w:val="20"/>
        </w:rPr>
        <w:t>src</w:t>
      </w:r>
      <w:proofErr w:type="spellEnd"/>
      <w:r w:rsidR="00B36426" w:rsidRPr="00B36426">
        <w:rPr>
          <w:rFonts w:ascii="Courier New" w:hAnsi="Courier New"/>
          <w:color w:val="FF0000"/>
          <w:sz w:val="20"/>
        </w:rPr>
        <w:t>/lib/</w:t>
      </w:r>
      <w:proofErr w:type="spellStart"/>
      <w:r w:rsidR="00B36426" w:rsidRPr="00B36426">
        <w:rPr>
          <w:rFonts w:ascii="Courier New" w:hAnsi="Courier New"/>
          <w:color w:val="FF0000"/>
          <w:sz w:val="20"/>
        </w:rPr>
        <w:t>libqd.a</w:t>
      </w:r>
      <w:proofErr w:type="spellEnd"/>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proofErr w:type="spellStart"/>
      <w:r w:rsidR="004C1EB2" w:rsidRPr="004C1EB2">
        <w:rPr>
          <w:rFonts w:ascii="Courier New" w:hAnsi="Courier New"/>
          <w:color w:val="FF0000"/>
          <w:sz w:val="20"/>
        </w:rPr>
        <w:t>MPIInstalPath</w:t>
      </w:r>
      <w:proofErr w:type="spellEnd"/>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w:t>
      </w:r>
      <w:proofErr w:type="gramStart"/>
      <w:r>
        <w:t>*.a</w:t>
      </w:r>
      <w:proofErr w:type="gramEnd"/>
      <w:r>
        <w:t xml:space="preserve">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proofErr w:type="spellStart"/>
      <w:r w:rsidRPr="008F51B6">
        <w:rPr>
          <w:rFonts w:ascii="Courier New" w:hAnsi="Courier New"/>
          <w:color w:val="FF0000"/>
        </w:rPr>
        <w:t>Makefile</w:t>
      </w:r>
      <w:proofErr w:type="spellEnd"/>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121679461"/>
      <w:r>
        <w:t>Running on Linux/UNIX/Mac</w:t>
      </w:r>
      <w:bookmarkEnd w:id="25"/>
    </w:p>
    <w:p w14:paraId="3A0F311A" w14:textId="77777777" w:rsidR="00F77C82" w:rsidRDefault="00F77C82">
      <w:r>
        <w:t xml:space="preserve">Calling MESMER in UNIX/Linux/Mac systems is </w:t>
      </w:r>
      <w:proofErr w:type="gramStart"/>
      <w:r>
        <w:t>similar to</w:t>
      </w:r>
      <w:proofErr w:type="gramEnd"/>
      <w:r>
        <w:t xml:space="preserve"> Windows systems. The only difference is the name of the executable (</w:t>
      </w:r>
      <w:r>
        <w:rPr>
          <w:rFonts w:ascii="Courier New" w:hAnsi="Courier New"/>
          <w:color w:val="FF0000"/>
        </w:rPr>
        <w:t>mesmer.exe</w:t>
      </w:r>
      <w:r>
        <w:t xml:space="preserve"> in Windows and </w:t>
      </w:r>
      <w:proofErr w:type="spellStart"/>
      <w:r>
        <w:rPr>
          <w:rFonts w:ascii="Courier New" w:hAnsi="Courier New"/>
          <w:color w:val="FF0000"/>
        </w:rPr>
        <w:t>mesmer</w:t>
      </w:r>
      <w:proofErr w:type="spellEnd"/>
      <w:r>
        <w:t xml:space="preserve"> in Linux). </w:t>
      </w:r>
      <w:proofErr w:type="gramStart"/>
      <w:r>
        <w:t>Assuming that</w:t>
      </w:r>
      <w:proofErr w:type="gramEnd"/>
      <w:r>
        <w:t xml:space="preserve">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proofErr w:type="gramStart"/>
      <w:r>
        <w:rPr>
          <w:rFonts w:ascii="Courier New" w:hAnsi="Courier New"/>
          <w:color w:val="FF0000"/>
        </w:rPr>
        <w:t>./</w:t>
      </w:r>
      <w:proofErr w:type="gramEnd"/>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582CB3CA" w14:textId="77777777" w:rsidR="00F77C82" w:rsidRDefault="00F77C82">
      <w:r>
        <w:t xml:space="preserve">without having to specify the executable path every time, then you </w:t>
      </w:r>
      <w:proofErr w:type="gramStart"/>
      <w:r>
        <w:t>have to</w:t>
      </w:r>
      <w:proofErr w:type="gramEnd"/>
      <w:r>
        <w:t xml:space="preserve"> export the directory in which the </w:t>
      </w:r>
      <w:proofErr w:type="spellStart"/>
      <w:r>
        <w:t>mesmer</w:t>
      </w:r>
      <w:proofErr w:type="spellEnd"/>
      <w:r>
        <w:t xml:space="preserve"> executable resides to the appropriate environment variables.  </w:t>
      </w:r>
    </w:p>
    <w:p w14:paraId="45FA3176" w14:textId="77777777" w:rsidR="004A0097" w:rsidRDefault="004A0097" w:rsidP="004A0097">
      <w:pPr>
        <w:pStyle w:val="Heading3"/>
      </w:pPr>
      <w:bookmarkStart w:id="26" w:name="_Toc121679462"/>
      <w:r>
        <w:lastRenderedPageBreak/>
        <w:t>Running Parallel MESMER on Linux/UNIX/Mac</w:t>
      </w:r>
      <w:bookmarkEnd w:id="26"/>
    </w:p>
    <w:p w14:paraId="2A4856FB" w14:textId="1D3703C7" w:rsidR="004C1EB2" w:rsidRDefault="004C1EB2" w:rsidP="004C1EB2">
      <w:r>
        <w:t xml:space="preserve">Running parallel MESMER on Linux is </w:t>
      </w:r>
      <w:proofErr w:type="gramStart"/>
      <w:r>
        <w:t>similar to</w:t>
      </w:r>
      <w:proofErr w:type="gramEnd"/>
      <w:r>
        <w:t xml:space="preserve"> the above, but it is necessary to have a parallel environment in place, as discussed in section </w:t>
      </w:r>
      <w:r>
        <w:fldChar w:fldCharType="begin"/>
      </w:r>
      <w:r>
        <w:instrText xml:space="preserve"> REF _Ref481616753 \r \h </w:instrText>
      </w:r>
      <w:r>
        <w:fldChar w:fldCharType="separate"/>
      </w:r>
      <w:r w:rsidR="00853D84">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w:t>
      </w:r>
      <w:proofErr w:type="spellStart"/>
      <w:r w:rsidRPr="001D5AFF">
        <w:rPr>
          <w:rFonts w:ascii="Courier New" w:hAnsi="Courier New"/>
          <w:color w:val="FF0000"/>
        </w:rPr>
        <w:t>i</w:t>
      </w:r>
      <w:proofErr w:type="spellEnd"/>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r>
        <w:rPr>
          <w:rFonts w:ascii="Courier New" w:hAnsi="Courier New"/>
          <w:color w:val="FF0000"/>
        </w:rPr>
        <w:t>/bin/</w:t>
      </w:r>
      <w:proofErr w:type="spellStart"/>
      <w:r w:rsidRPr="001D5AFF">
        <w:rPr>
          <w:rFonts w:ascii="Courier New" w:hAnsi="Courier New"/>
          <w:color w:val="FF0000"/>
        </w:rPr>
        <w:t>mpi</w:t>
      </w:r>
      <w:r>
        <w:rPr>
          <w:rFonts w:ascii="Courier New" w:hAnsi="Courier New"/>
          <w:color w:val="FF0000"/>
        </w:rPr>
        <w:t>run</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121679463"/>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w:t>
      </w:r>
      <w:proofErr w:type="gramStart"/>
      <w:r>
        <w:t>concern</w:t>
      </w:r>
      <w:proofErr w:type="gramEnd"/>
      <w:r>
        <w:t xml:space="preserve">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179A1703"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853D84">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 xml:space="preserve">indicates the specific </w:t>
      </w:r>
      <w:proofErr w:type="gramStart"/>
      <w:r>
        <w:t>platform</w:t>
      </w:r>
      <w:proofErr w:type="gramEnd"/>
      <w:r>
        <w:t xml:space="preserve">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rsidRPr="007453E0">
        <w:rPr>
          <w:rFonts w:ascii="Courier New" w:hAnsi="Courier New" w:cs="Courier New"/>
          <w:color w:val="FF0000"/>
        </w:rP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lastRenderedPageBreak/>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121679464"/>
      <w:r>
        <w:t>MESMER command line</w:t>
      </w:r>
      <w:bookmarkEnd w:id="28"/>
      <w:bookmarkEnd w:id="29"/>
    </w:p>
    <w:p w14:paraId="6B735136" w14:textId="77777777" w:rsidR="00FB7810" w:rsidRDefault="00F77C82">
      <w:proofErr w:type="gramStart"/>
      <w:r>
        <w:t>All of</w:t>
      </w:r>
      <w:proofErr w:type="gramEnd"/>
      <w:r>
        <w:t xml:space="preserve">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proofErr w:type="gramStart"/>
      <w:r w:rsidRPr="008934B5">
        <w:rPr>
          <w:rFonts w:ascii="Courier New" w:hAnsi="Courier New"/>
          <w:color w:val="FF0000"/>
        </w:rPr>
        <w:t>-?</w:t>
      </w:r>
      <w:r>
        <w:t>:</w:t>
      </w:r>
      <w:proofErr w:type="gramEnd"/>
      <w:r>
        <w:t xml:space="preserve">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 xml:space="preserve">filename, </w:t>
      </w:r>
      <w:proofErr w:type="spellStart"/>
      <w:r>
        <w:t>stdout</w:t>
      </w:r>
      <w:proofErr w:type="spellEnd"/>
      <w:r>
        <w:t xml:space="preserve">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w:t>
      </w:r>
      <w:proofErr w:type="spellStart"/>
      <w:r>
        <w:t>prev</w:t>
      </w:r>
      <w:proofErr w:type="spellEnd"/>
      <w:r>
        <w:t xml:space="preserve">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 xml:space="preserve">s </w:t>
      </w:r>
      <w:proofErr w:type="spellStart"/>
      <w:r>
        <w:t>mesmer.test</w:t>
      </w:r>
      <w:proofErr w:type="spellEnd"/>
      <w:r>
        <w:t xml:space="preserve">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w:t>
      </w:r>
      <w:proofErr w:type="spellStart"/>
      <w:r w:rsidRPr="008934B5">
        <w:t>mesmer.test</w:t>
      </w:r>
      <w:proofErr w:type="spellEnd"/>
      <w:r w:rsidRPr="008934B5">
        <w:t xml:space="preserve">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w:t>
      </w:r>
    </w:p>
    <w:p w14:paraId="6EC78F91" w14:textId="77777777" w:rsidR="00F77C82" w:rsidRDefault="00F77C82">
      <w:r>
        <w:lastRenderedPageBreak/>
        <w:t xml:space="preserve">will display the complete set of options for the command line. In normal execution of </w:t>
      </w:r>
      <w:proofErr w:type="gramStart"/>
      <w:r>
        <w:t>MESMER</w:t>
      </w:r>
      <w:proofErr w:type="gramEnd"/>
      <w:r>
        <w:t xml:space="preserve">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proofErr w:type="spellStart"/>
      <w:r>
        <w:rPr>
          <w:rFonts w:ascii="Courier New" w:hAnsi="Courier New"/>
          <w:color w:val="FF0000"/>
        </w:rPr>
        <w:t>mesmer</w:t>
      </w:r>
      <w:proofErr w:type="spellEnd"/>
      <w:r>
        <w:rPr>
          <w:rFonts w:ascii="Courier New" w:hAnsi="Courier New"/>
          <w:color w:val="FF0000"/>
        </w:rPr>
        <w:t xml:space="preserve">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w:t>
      </w:r>
      <w:proofErr w:type="gramStart"/>
      <w:r>
        <w:t>all of</w:t>
      </w:r>
      <w:proofErr w:type="gramEnd"/>
      <w:r>
        <w:t xml:space="preserve">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121679465"/>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w:t>
      </w:r>
      <w:proofErr w:type="gramStart"/>
      <w:r>
        <w:t>executable, and</w:t>
      </w:r>
      <w:proofErr w:type="gramEnd"/>
      <w:r>
        <w:t xml:space="preserve">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lastRenderedPageBreak/>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w:t>
      </w:r>
      <w:proofErr w:type="gramStart"/>
      <w:r>
        <w:t>are usually are</w:t>
      </w:r>
      <w:proofErr w:type="gramEnd"/>
      <w:r>
        <w:t xml:space="preserve"> placed in the beginning of the </w:t>
      </w:r>
      <w:proofErr w:type="spellStart"/>
      <w:r>
        <w:t>qsub</w:t>
      </w:r>
      <w:proofErr w:type="spellEnd"/>
      <w:r>
        <w:t xml:space="preserve"> script file, which indicates that the commands are executed by the login shell every time the shell is initiated.</w:t>
      </w:r>
    </w:p>
    <w:p w14:paraId="6CB9E2D8" w14:textId="77777777"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w:t>
      </w:r>
      <w:proofErr w:type="gramStart"/>
      <w:r>
        <w:t>typing</w:t>
      </w:r>
      <w:proofErr w:type="gramEnd"/>
    </w:p>
    <w:p w14:paraId="324058C1" w14:textId="77777777" w:rsidR="00F77C82" w:rsidRDefault="00F77C82">
      <w:pPr>
        <w:rPr>
          <w:rFonts w:ascii="Courier New" w:hAnsi="Courier New"/>
          <w:color w:val="FF0000"/>
        </w:rPr>
      </w:pPr>
      <w:r>
        <w:rPr>
          <w:rFonts w:ascii="Courier New" w:hAnsi="Courier New"/>
          <w:color w:val="FF0000"/>
        </w:rPr>
        <w:t xml:space="preserve">set MESMER_AUTHOR </w:t>
      </w:r>
      <w:proofErr w:type="gramStart"/>
      <w:r>
        <w:rPr>
          <w:rFonts w:ascii="Courier New" w:hAnsi="Courier New"/>
          <w:color w:val="FF0000"/>
        </w:rPr>
        <w:t>name</w:t>
      </w:r>
      <w:proofErr w:type="gramEnd"/>
    </w:p>
    <w:p w14:paraId="6999A752" w14:textId="77777777" w:rsidR="00F77C82" w:rsidRPr="00C05534" w:rsidRDefault="00F77C82" w:rsidP="00C05534">
      <w:pPr>
        <w:pStyle w:val="Heading1"/>
      </w:pPr>
      <w:bookmarkStart w:id="31" w:name="_Ref316227407"/>
      <w:bookmarkStart w:id="32" w:name="_Toc121679466"/>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w:t>
      </w:r>
      <w:proofErr w:type="gramStart"/>
      <w:r>
        <w:t>in excess of</w:t>
      </w:r>
      <w:proofErr w:type="gramEnd"/>
      <w:r>
        <w:t xml:space="preserve">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w:t>
      </w:r>
      <w:proofErr w:type="gramStart"/>
      <w:r>
        <w:t>format</w:t>
      </w:r>
      <w:proofErr w:type="gramEnd"/>
      <w:r>
        <w:t xml:space="preserve">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121679467"/>
      <w:r w:rsidRPr="00246233">
        <w:t>Editing and Viewing Data Files</w:t>
      </w:r>
      <w:bookmarkEnd w:id="33"/>
      <w:bookmarkEnd w:id="34"/>
    </w:p>
    <w:p w14:paraId="79077D76" w14:textId="77777777" w:rsidR="0043518F" w:rsidRDefault="0043518F">
      <w:r>
        <w:t xml:space="preserve">For users unfamiliar with XML syntax, a </w:t>
      </w:r>
      <w:proofErr w:type="gramStart"/>
      <w:r>
        <w:t>web based</w:t>
      </w:r>
      <w:proofErr w:type="gramEnd"/>
      <w:r>
        <w:t xml:space="preserve"> GUI (graphical user interface) has been developed by Dr Xiaoqing You and colleagues. A tutorial for getting started with this is included in the documentation folder. The GUI is located at:</w:t>
      </w:r>
    </w:p>
    <w:p w14:paraId="244A661B" w14:textId="77777777" w:rsidR="00827A2B" w:rsidRDefault="00000000">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 xml:space="preserve">ith a very basic knowledge of XML syntax, any ordinary text editor may be used to read and edit a MESMER XML data file, but their construction and viewing is facilitated </w:t>
      </w:r>
      <w:proofErr w:type="gramStart"/>
      <w:r w:rsidR="00F77C82">
        <w:t>by the use of</w:t>
      </w:r>
      <w:proofErr w:type="gramEnd"/>
      <w:r w:rsidR="00F77C82">
        <w:t xml:space="preserve"> a specialised XML editor. Many commercial editors are available. Free ones for Windows include:</w:t>
      </w:r>
    </w:p>
    <w:p w14:paraId="76AD0FA4" w14:textId="77777777" w:rsidR="00F77C82" w:rsidRDefault="00F77C82" w:rsidP="007051CE">
      <w:pPr>
        <w:numPr>
          <w:ilvl w:val="0"/>
          <w:numId w:val="11"/>
        </w:numPr>
      </w:pPr>
      <w:r>
        <w:t xml:space="preserve">Microsoft XML Notepad, which hides the syntax but emphasises the tree </w:t>
      </w:r>
      <w:proofErr w:type="gramStart"/>
      <w:r>
        <w:t>structure</w:t>
      </w:r>
      <w:proofErr w:type="gramEnd"/>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53FF46BA" w:rsidR="00F77C82" w:rsidRDefault="00F77C82">
      <w:r>
        <w:lastRenderedPageBreak/>
        <w:t xml:space="preserve">MESMER data files can be viewed in a more </w:t>
      </w:r>
      <w:proofErr w:type="gramStart"/>
      <w:r>
        <w:t>user friendly</w:t>
      </w:r>
      <w:proofErr w:type="gramEnd"/>
      <w:r>
        <w:t xml:space="preserve">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853D84" w:rsidRPr="00592261">
        <w:t>Figure 2</w:t>
      </w:r>
      <w:r w:rsidR="00853D84">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w:t>
      </w:r>
      <w:proofErr w:type="gramStart"/>
      <w:r>
        <w:t xml:space="preserve">In order </w:t>
      </w:r>
      <w:r w:rsidR="008400B6">
        <w:t>to</w:t>
      </w:r>
      <w:proofErr w:type="gramEnd"/>
      <w:r w:rsidR="008400B6">
        <w:t xml:space="preserve">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proofErr w:type="spellStart"/>
      <w:r>
        <w:rPr>
          <w:rFonts w:ascii="Courier New" w:hAnsi="Courier New" w:cs="Courier New"/>
          <w:color w:val="FF0000"/>
        </w:rPr>
        <w:t>about:config</w:t>
      </w:r>
      <w:proofErr w:type="spellEnd"/>
      <w:r>
        <w:t xml:space="preserve"> in the address bar.  You will get a warning; receive it and carry </w:t>
      </w:r>
      <w:proofErr w:type="gramStart"/>
      <w:r>
        <w:t>on</w:t>
      </w:r>
      <w:proofErr w:type="gramEnd"/>
    </w:p>
    <w:p w14:paraId="341EA829" w14:textId="77777777" w:rsidR="00F77C82" w:rsidRDefault="00F77C82" w:rsidP="007051CE">
      <w:pPr>
        <w:numPr>
          <w:ilvl w:val="0"/>
          <w:numId w:val="14"/>
        </w:numPr>
        <w:ind w:left="437" w:hanging="363"/>
        <w:rPr>
          <w:szCs w:val="24"/>
        </w:rPr>
      </w:pPr>
      <w:r>
        <w:rPr>
          <w:szCs w:val="24"/>
        </w:rPr>
        <w:t xml:space="preserve">scroll down to </w:t>
      </w:r>
      <w:proofErr w:type="spellStart"/>
      <w:proofErr w:type="gramStart"/>
      <w:r>
        <w:rPr>
          <w:rFonts w:ascii="Courier New" w:hAnsi="Courier New" w:cs="Courier New"/>
          <w:color w:val="FF0000"/>
          <w:szCs w:val="24"/>
        </w:rPr>
        <w:t>security.fileuri</w:t>
      </w:r>
      <w:proofErr w:type="gramEnd"/>
      <w:r>
        <w:rPr>
          <w:rFonts w:ascii="Courier New" w:hAnsi="Courier New" w:cs="Courier New"/>
          <w:color w:val="FF0000"/>
          <w:szCs w:val="24"/>
        </w:rPr>
        <w:t>.strict_origin_policy</w:t>
      </w:r>
      <w:proofErr w:type="spellEnd"/>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proofErr w:type="gramStart"/>
      <w:r w:rsidRPr="00592261">
        <w:rPr>
          <w:b w:val="0"/>
        </w:rPr>
        <w:t>CO)+</w:t>
      </w:r>
      <w:proofErr w:type="gramEnd"/>
      <w:r w:rsidRPr="00592261">
        <w:rPr>
          <w:b w:val="0"/>
        </w:rPr>
        <w:t>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121679468"/>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 xml:space="preserve">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w:t>
      </w:r>
      <w:proofErr w:type="gramStart"/>
      <w:r>
        <w:t>a</w:t>
      </w:r>
      <w:r w:rsidR="00446174">
        <w:t xml:space="preserve"> number of</w:t>
      </w:r>
      <w:proofErr w:type="gramEnd"/>
      <w:r w:rsidR="00446174">
        <w:t xml:space="preserve"> ways, and .</w:t>
      </w:r>
      <w:proofErr w:type="spellStart"/>
      <w:r w:rsidR="00446174">
        <w:t>xsd</w:t>
      </w:r>
      <w:proofErr w:type="spellEnd"/>
      <w:r w:rsidR="00446174">
        <w:t xml:space="preserve">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proofErr w:type="gramStart"/>
      <w:r>
        <w:t>A number of</w:t>
      </w:r>
      <w:proofErr w:type="gramEnd"/>
      <w:r>
        <w:t xml:space="preserve"> .</w:t>
      </w:r>
      <w:proofErr w:type="spellStart"/>
      <w:r>
        <w:t>xsd</w:t>
      </w:r>
      <w:proofErr w:type="spellEnd"/>
      <w:r>
        <w:t xml:space="preserve">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 xml:space="preserve">Any elements that do not conform to the schema will be indicated by blue </w:t>
      </w:r>
      <w:proofErr w:type="gramStart"/>
      <w:r>
        <w:t>zig-zag</w:t>
      </w:r>
      <w:proofErr w:type="gramEnd"/>
      <w:r>
        <w:t xml:space="preserve"> underlining. Hovering over this underlining will cause a dialogue box to be displayed giving more details about the possible problem that has been detected.</w:t>
      </w:r>
      <w:r w:rsidR="00446174">
        <w:t xml:space="preserve"> </w:t>
      </w:r>
      <w:r w:rsidR="008400B6" w:rsidRPr="008400B6">
        <w:t xml:space="preserve">Badly formed XML is indicated by red </w:t>
      </w:r>
      <w:proofErr w:type="gramStart"/>
      <w:r w:rsidR="008400B6" w:rsidRPr="008400B6">
        <w:t>zig-zag</w:t>
      </w:r>
      <w:proofErr w:type="gramEnd"/>
      <w:r w:rsidR="008400B6" w:rsidRPr="008400B6">
        <w:t xml:space="preserve"> underlining</w:t>
      </w:r>
    </w:p>
    <w:p w14:paraId="121F2A52" w14:textId="77777777" w:rsidR="00F77C82" w:rsidRPr="00246233" w:rsidRDefault="00F77C82" w:rsidP="006D48A8">
      <w:pPr>
        <w:pStyle w:val="Heading2"/>
      </w:pPr>
      <w:bookmarkStart w:id="38" w:name="_Toc121679469"/>
      <w:r w:rsidRPr="00246233">
        <w:lastRenderedPageBreak/>
        <w:t xml:space="preserve">The basics of the *.xml input </w:t>
      </w:r>
      <w:proofErr w:type="gramStart"/>
      <w:r w:rsidRPr="00246233">
        <w:t>file</w:t>
      </w:r>
      <w:bookmarkEnd w:id="38"/>
      <w:proofErr w:type="gramEnd"/>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xml:space="preserve">. The description here is for the new version but includes some references to the old. (MESMER will read both types of </w:t>
      </w:r>
      <w:proofErr w:type="gramStart"/>
      <w:r>
        <w:t>file</w:t>
      </w:r>
      <w:proofErr w:type="gramEnd"/>
      <w:r>
        <w:t>.)</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sidR="008400B6">
        <w:rPr>
          <w:rFonts w:ascii="Courier New" w:hAnsi="Courier New" w:cs="Courier New"/>
          <w:color w:val="FF0000"/>
        </w:rPr>
        <w:t>me:</w:t>
      </w:r>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proofErr w:type="spellStart"/>
      <w:r>
        <w:rPr>
          <w:rFonts w:ascii="Courier New" w:hAnsi="Courier New" w:cs="Courier New"/>
          <w:color w:val="FF0000"/>
        </w:rPr>
        <w:t>moleculeList</w:t>
      </w:r>
      <w:proofErr w:type="spellEnd"/>
      <w:r>
        <w:t xml:space="preserve"> specifies the molecules relevant to the ME system, as well as associated properties of the </w:t>
      </w:r>
      <w:proofErr w:type="gramStart"/>
      <w:r>
        <w:t>molecules</w:t>
      </w:r>
      <w:bookmarkEnd w:id="39"/>
      <w:proofErr w:type="gramEnd"/>
    </w:p>
    <w:p w14:paraId="3D48F8F6" w14:textId="77777777" w:rsidR="00F77C82" w:rsidRDefault="00F77C82" w:rsidP="007051CE">
      <w:pPr>
        <w:numPr>
          <w:ilvl w:val="0"/>
          <w:numId w:val="7"/>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w:t>
      </w:r>
      <w:proofErr w:type="gramStart"/>
      <w:r>
        <w:t>reactions</w:t>
      </w:r>
      <w:proofErr w:type="gramEnd"/>
    </w:p>
    <w:p w14:paraId="3383C7A4" w14:textId="77777777" w:rsidR="00F77C82" w:rsidRDefault="00F77C82" w:rsidP="007051CE">
      <w:pPr>
        <w:numPr>
          <w:ilvl w:val="0"/>
          <w:numId w:val="7"/>
        </w:numPr>
      </w:pPr>
      <w:bookmarkStart w:id="40" w:name="_Ref30243341"/>
      <w:proofErr w:type="spellStart"/>
      <w:proofErr w:type="gramStart"/>
      <w:r>
        <w:rPr>
          <w:rFonts w:ascii="Courier New" w:hAnsi="Courier New" w:cs="Courier New"/>
          <w:color w:val="FF0000"/>
        </w:rPr>
        <w:t>me:conditions</w:t>
      </w:r>
      <w:proofErr w:type="spellEnd"/>
      <w:proofErr w:type="gramEnd"/>
      <w:r>
        <w:t xml:space="preserve"> specifies the conditions (e.g., temperature, pressure, bath gas) under which a particular ME model is to be run</w:t>
      </w:r>
      <w:r w:rsidR="00736F95">
        <w:t xml:space="preserve">. There can be multiple condition </w:t>
      </w:r>
      <w:proofErr w:type="gramStart"/>
      <w:r w:rsidR="00736F95">
        <w:t>sections</w:t>
      </w:r>
      <w:bookmarkEnd w:id="40"/>
      <w:proofErr w:type="gramEnd"/>
    </w:p>
    <w:p w14:paraId="618EA2FC" w14:textId="77777777" w:rsidR="00F77C82" w:rsidRDefault="00F77C82" w:rsidP="007051CE">
      <w:pPr>
        <w:numPr>
          <w:ilvl w:val="0"/>
          <w:numId w:val="7"/>
        </w:numPr>
      </w:pPr>
      <w:proofErr w:type="spellStart"/>
      <w:proofErr w:type="gramStart"/>
      <w:r>
        <w:rPr>
          <w:rFonts w:ascii="Courier New" w:hAnsi="Courier New" w:cs="Courier New"/>
          <w:color w:val="FF0000"/>
        </w:rPr>
        <w:t>me:modelparameters</w:t>
      </w:r>
      <w:proofErr w:type="spellEnd"/>
      <w:proofErr w:type="gramEnd"/>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proofErr w:type="spellStart"/>
      <w:proofErr w:type="gramStart"/>
      <w:r>
        <w:rPr>
          <w:rFonts w:ascii="Courier New" w:hAnsi="Courier New" w:cs="Courier New"/>
          <w:color w:val="FF0000"/>
        </w:rPr>
        <w:t>me:control</w:t>
      </w:r>
      <w:proofErr w:type="spellEnd"/>
      <w:proofErr w:type="gramEnd"/>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Markup Language).  Several programs work with CML; the tutorial mentioned in the previous section uses </w:t>
      </w:r>
      <w:hyperlink r:id="rId24" w:history="1">
        <w:proofErr w:type="spellStart"/>
        <w:r>
          <w:rPr>
            <w:rStyle w:val="Hyperlink"/>
          </w:rPr>
          <w:t>OpenBabel</w:t>
        </w:r>
        <w:proofErr w:type="spellEnd"/>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121679470"/>
      <w:proofErr w:type="spellStart"/>
      <w:r>
        <w:lastRenderedPageBreak/>
        <w:t>moleculeList</w:t>
      </w:r>
      <w:bookmarkEnd w:id="41"/>
      <w:bookmarkEnd w:id="42"/>
      <w:proofErr w:type="spellEnd"/>
    </w:p>
    <w:p w14:paraId="153B4F86" w14:textId="77777777" w:rsidR="00F77C82" w:rsidRDefault="00F77C82">
      <w:proofErr w:type="spellStart"/>
      <w:r>
        <w:rPr>
          <w:rFonts w:ascii="Courier New" w:hAnsi="Courier New" w:cs="Courier New"/>
          <w:color w:val="FF0000"/>
        </w:rPr>
        <w:t>moleculeList</w:t>
      </w:r>
      <w:proofErr w:type="spellEnd"/>
      <w:r>
        <w:t xml:space="preserve"> is composed of each </w:t>
      </w:r>
      <w:r>
        <w:rPr>
          <w:rFonts w:ascii="Courier New" w:hAnsi="Courier New" w:cs="Courier New"/>
          <w:color w:val="FF0000"/>
        </w:rPr>
        <w:t>molecule</w:t>
      </w:r>
      <w:r>
        <w:t xml:space="preserve"> involved in the ME </w:t>
      </w:r>
      <w:proofErr w:type="gramStart"/>
      <w:r>
        <w:t>system, and</w:t>
      </w:r>
      <w:proofErr w:type="gramEnd"/>
      <w:r>
        <w:t xml:space="preserve">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xml:space="preserve">).  An id of a molecule can be arbitrary </w:t>
      </w:r>
      <w:proofErr w:type="gramStart"/>
      <w:r>
        <w:t>as long as</w:t>
      </w:r>
      <w:proofErr w:type="gramEnd"/>
      <w:r>
        <w:t xml:space="preserve"> it is composed of ASCII characters, but it must be distin</w:t>
      </w:r>
      <w:r w:rsidR="008400B6">
        <w:t xml:space="preserve">ct from that of other molecules. </w:t>
      </w:r>
      <w:r w:rsidR="008400B6" w:rsidRPr="008400B6">
        <w:t>It preferably should start with a letter and contain only letters, digits, and -</w:t>
      </w:r>
      <w:proofErr w:type="gramStart"/>
      <w:r w:rsidR="008400B6" w:rsidRPr="008400B6">
        <w:t>_(</w:t>
      </w:r>
      <w:proofErr w:type="gramEnd"/>
      <w:r w:rsidR="008400B6" w:rsidRPr="008400B6">
        <w:t>)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w:t>
      </w:r>
      <w:proofErr w:type="gramStart"/>
      <w:r>
        <w:t>choose;</w:t>
      </w:r>
      <w:proofErr w:type="gramEnd"/>
      <w:r>
        <w:t xml:space="preserve"> </w:t>
      </w:r>
    </w:p>
    <w:p w14:paraId="0ED14D8B" w14:textId="77777777" w:rsidR="00F77C82" w:rsidRDefault="008400B6" w:rsidP="007051CE">
      <w:pPr>
        <w:numPr>
          <w:ilvl w:val="0"/>
          <w:numId w:val="12"/>
        </w:numPr>
      </w:pPr>
      <w:proofErr w:type="spellStart"/>
      <w:r w:rsidRPr="008400B6">
        <w:rPr>
          <w:rFonts w:ascii="Courier New" w:hAnsi="Courier New"/>
          <w:color w:val="FF0000"/>
        </w:rPr>
        <w:t>atomarray</w:t>
      </w:r>
      <w:proofErr w:type="spellEnd"/>
      <w:r w:rsidRPr="008400B6">
        <w:t xml:space="preserve"> </w:t>
      </w:r>
      <w:proofErr w:type="gramStart"/>
      <w:r w:rsidRPr="008400B6">
        <w:t xml:space="preserve">and  </w:t>
      </w:r>
      <w:proofErr w:type="spellStart"/>
      <w:r w:rsidRPr="008400B6">
        <w:rPr>
          <w:rFonts w:ascii="Courier New" w:hAnsi="Courier New"/>
          <w:color w:val="FF0000"/>
        </w:rPr>
        <w:t>bondarray</w:t>
      </w:r>
      <w:proofErr w:type="spellEnd"/>
      <w:proofErr w:type="gramEnd"/>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 xml:space="preserve">s not been explicitly </w:t>
      </w:r>
      <w:proofErr w:type="gramStart"/>
      <w:r>
        <w:t>specified</w:t>
      </w:r>
      <w:r w:rsidR="00F77C82">
        <w:t>;</w:t>
      </w:r>
      <w:proofErr w:type="gramEnd"/>
      <w:r w:rsidR="00F77C82">
        <w:t xml:space="preserve"> </w:t>
      </w:r>
    </w:p>
    <w:p w14:paraId="0E9878F5" w14:textId="77777777" w:rsidR="00F77C82" w:rsidRDefault="00F77C82" w:rsidP="007051CE">
      <w:pPr>
        <w:numPr>
          <w:ilvl w:val="0"/>
          <w:numId w:val="12"/>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w:t>
      </w:r>
      <w:proofErr w:type="gramStart"/>
      <w:r>
        <w:rPr>
          <w:rFonts w:ascii="Courier New" w:hAnsi="Courier New" w:cs="Courier New"/>
          <w:color w:val="FF0000"/>
        </w:rPr>
        <w:t>molecule</w:t>
      </w:r>
      <w:r>
        <w:t>;</w:t>
      </w:r>
      <w:proofErr w:type="gramEnd"/>
    </w:p>
    <w:p w14:paraId="0A650FF8" w14:textId="77777777" w:rsidR="0046074F" w:rsidRDefault="00F77C82" w:rsidP="007051CE">
      <w:pPr>
        <w:numPr>
          <w:ilvl w:val="0"/>
          <w:numId w:val="12"/>
        </w:numPr>
      </w:pPr>
      <w:bookmarkStart w:id="43" w:name="_Ref353724732"/>
      <w:r>
        <w:t xml:space="preserve">A </w:t>
      </w:r>
      <w:proofErr w:type="spellStart"/>
      <w:r>
        <w:rPr>
          <w:rFonts w:ascii="Courier New" w:hAnsi="Courier New" w:cs="Courier New"/>
          <w:color w:val="FF0000"/>
        </w:rPr>
        <w:t>propertyList</w:t>
      </w:r>
      <w:proofErr w:type="spellEnd"/>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proofErr w:type="spellStart"/>
      <w:r w:rsidR="008D17BE">
        <w:rPr>
          <w:rFonts w:ascii="Courier New" w:hAnsi="Courier New" w:cs="Courier New"/>
          <w:color w:val="FF0000"/>
        </w:rPr>
        <w:t>dictRef</w:t>
      </w:r>
      <w:proofErr w:type="spellEnd"/>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proofErr w:type="spellStart"/>
      <w:r w:rsidR="008D17BE">
        <w:rPr>
          <w:rFonts w:ascii="Courier New" w:hAnsi="Courier New" w:cs="Courier New"/>
          <w:color w:val="FF0000"/>
        </w:rPr>
        <w:t>dictRef</w:t>
      </w:r>
      <w:proofErr w:type="spellEnd"/>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282C1C4F" w:rsidR="004F3F1E" w:rsidRDefault="0046074F" w:rsidP="0046074F">
      <w:pPr>
        <w:ind w:left="900"/>
      </w:pPr>
      <w:r>
        <w:t xml:space="preserve">Another property that requires further information is the </w:t>
      </w:r>
      <w:proofErr w:type="spellStart"/>
      <w:proofErr w:type="gramStart"/>
      <w:r>
        <w:rPr>
          <w:rFonts w:ascii="Courier New" w:hAnsi="Courier New" w:cs="Courier New"/>
          <w:color w:val="FF0000"/>
        </w:rPr>
        <w:t>me:hessian</w:t>
      </w:r>
      <w:proofErr w:type="spellEnd"/>
      <w:proofErr w:type="gramEnd"/>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proofErr w:type="spellStart"/>
      <w:proofErr w:type="gramStart"/>
      <w:r w:rsidR="00B218B8" w:rsidRPr="00B218B8">
        <w:rPr>
          <w:rFonts w:ascii="Courier New" w:hAnsi="Courier New" w:cs="Courier New"/>
          <w:color w:val="FF0000"/>
        </w:rPr>
        <w:t>me:vibFreqs</w:t>
      </w:r>
      <w:proofErr w:type="spellEnd"/>
      <w:proofErr w:type="gramEnd"/>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853D84">
        <w:t>11.2.4</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proofErr w:type="spellStart"/>
      <w:r w:rsidRPr="004F3F1E">
        <w:rPr>
          <w:rFonts w:ascii="Courier New" w:hAnsi="Courier New" w:cs="Courier New"/>
          <w:color w:val="FF0000"/>
          <w:sz w:val="20"/>
          <w:lang w:eastAsia="en-GB"/>
        </w:rPr>
        <w:t>matrixType</w:t>
      </w:r>
      <w:proofErr w:type="spellEnd"/>
      <w:r w:rsidRPr="004F3F1E">
        <w:rPr>
          <w:rFonts w:ascii="Courier New" w:hAnsi="Courier New" w:cs="Courier New"/>
          <w:color w:val="0000FF"/>
          <w:sz w:val="20"/>
          <w:lang w:eastAsia="en-GB"/>
        </w:rPr>
        <w:t>=</w:t>
      </w:r>
      <w:r w:rsidRPr="004F3F1E">
        <w:rPr>
          <w:rFonts w:ascii="Courier New" w:hAnsi="Courier New" w:cs="Courier New"/>
          <w:sz w:val="20"/>
          <w:lang w:eastAsia="en-GB"/>
        </w:rPr>
        <w:t>"</w:t>
      </w:r>
      <w:proofErr w:type="spellStart"/>
      <w:r w:rsidRPr="004F3F1E">
        <w:rPr>
          <w:rFonts w:ascii="Courier New" w:hAnsi="Courier New" w:cs="Courier New"/>
          <w:color w:val="0000FF"/>
          <w:sz w:val="20"/>
          <w:lang w:eastAsia="en-GB"/>
        </w:rPr>
        <w:t>squareSymmetricLT</w:t>
      </w:r>
      <w:proofErr w:type="spellEnd"/>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proofErr w:type="spellStart"/>
      <w:r w:rsidRPr="004F3F1E">
        <w:rPr>
          <w:rFonts w:ascii="Courier New" w:hAnsi="Courier New" w:cs="Courier New"/>
          <w:color w:val="FF0000"/>
          <w:sz w:val="20"/>
          <w:lang w:eastAsia="en-GB"/>
        </w:rPr>
        <w:t>matrixType</w:t>
      </w:r>
      <w:proofErr w:type="spellEnd"/>
      <w:r>
        <w:t xml:space="preserve"> specifies the </w:t>
      </w:r>
      <w:r w:rsidR="00EE3107">
        <w:t xml:space="preserve">matrix </w:t>
      </w:r>
      <w:r>
        <w:t>type and how it is stored. In the case of</w:t>
      </w:r>
      <w:r w:rsidR="005948FB">
        <w:t xml:space="preserve"> a </w:t>
      </w:r>
      <w:proofErr w:type="gramStart"/>
      <w:r w:rsidR="005948FB">
        <w:t>Hessian</w:t>
      </w:r>
      <w:proofErr w:type="gramEnd"/>
      <w:r w:rsidR="005948FB">
        <w:t xml:space="preserve"> it must be symmetric, but can be specified by either by the lower triangular elements (</w:t>
      </w:r>
      <w:proofErr w:type="spellStart"/>
      <w:r w:rsidR="005948FB" w:rsidRPr="004F3F1E">
        <w:rPr>
          <w:rFonts w:ascii="Courier New" w:hAnsi="Courier New" w:cs="Courier New"/>
          <w:color w:val="0000FF"/>
          <w:sz w:val="20"/>
          <w:lang w:eastAsia="en-GB"/>
        </w:rPr>
        <w:t>squareSymmetricLT</w:t>
      </w:r>
      <w:proofErr w:type="spellEnd"/>
      <w:r w:rsidR="005948FB">
        <w:t>) or the upper triangular elements (</w:t>
      </w:r>
      <w:proofErr w:type="spellStart"/>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proofErr w:type="spellEnd"/>
      <w:r w:rsidR="005948FB">
        <w:t xml:space="preserve">), in both cases including the diagonal. </w:t>
      </w:r>
    </w:p>
    <w:p w14:paraId="006AA580" w14:textId="1BE3AA2F" w:rsidR="00B34F1F" w:rsidRDefault="00AB5912" w:rsidP="00EE3107">
      <w:pPr>
        <w:ind w:left="900"/>
      </w:pPr>
      <w:r>
        <w:t xml:space="preserve">The </w:t>
      </w:r>
      <w:proofErr w:type="spellStart"/>
      <w:proofErr w:type="gramStart"/>
      <w:r w:rsidRPr="00B34F1F">
        <w:rPr>
          <w:rFonts w:ascii="Courier New" w:hAnsi="Courier New" w:cs="Courier New"/>
          <w:color w:val="FF0000"/>
          <w:sz w:val="20"/>
          <w:lang w:eastAsia="en-GB"/>
        </w:rPr>
        <w:t>me:ZPE</w:t>
      </w:r>
      <w:proofErr w:type="spellEnd"/>
      <w:proofErr w:type="gramEnd"/>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853D84">
        <w:t>7.3.1.1</w:t>
      </w:r>
      <w:r>
        <w:fldChar w:fldCharType="end"/>
      </w:r>
      <w:r>
        <w:t>.</w:t>
      </w:r>
      <w:r w:rsidR="00BD564F">
        <w:t xml:space="preserve"> </w:t>
      </w:r>
    </w:p>
    <w:p w14:paraId="593E4F13" w14:textId="2F0C7B2C" w:rsidR="00B34F1F" w:rsidRPr="006E68AC" w:rsidRDefault="00B34F1F" w:rsidP="001D35DE">
      <w:pPr>
        <w:ind w:left="900"/>
      </w:pPr>
      <w:r w:rsidRPr="00E34304">
        <w:t xml:space="preserve">The important properties </w:t>
      </w:r>
      <w:proofErr w:type="spellStart"/>
      <w:proofErr w:type="gramStart"/>
      <w:r w:rsidRPr="00E34304">
        <w:rPr>
          <w:rFonts w:ascii="Courier New" w:hAnsi="Courier New" w:cs="Courier New"/>
          <w:color w:val="FF0000"/>
          <w:sz w:val="20"/>
          <w:lang w:eastAsia="en-GB"/>
        </w:rPr>
        <w:t>me:epsilon</w:t>
      </w:r>
      <w:proofErr w:type="spellEnd"/>
      <w:proofErr w:type="gramEnd"/>
      <w:r w:rsidRPr="00E34304">
        <w:t xml:space="preserve"> and </w:t>
      </w:r>
      <w:proofErr w:type="spellStart"/>
      <w:r w:rsidRPr="00E34304">
        <w:rPr>
          <w:rFonts w:ascii="Courier New" w:hAnsi="Courier New" w:cs="Courier New"/>
          <w:color w:val="FF0000"/>
          <w:sz w:val="20"/>
          <w:lang w:eastAsia="en-GB"/>
        </w:rPr>
        <w:t>me:sigma</w:t>
      </w:r>
      <w:proofErr w:type="spellEnd"/>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w:t>
      </w:r>
      <w:r w:rsidR="00AD107A">
        <w:t xml:space="preserve"> be</w:t>
      </w:r>
      <w:r w:rsidR="00E34304" w:rsidRPr="00E34304">
        <w:t xml:space="preserve">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w:t>
      </w:r>
      <w:proofErr w:type="spellStart"/>
      <w:r w:rsidR="001D35DE">
        <w:t>Ar</w:t>
      </w:r>
      <w:proofErr w:type="spellEnd"/>
      <w:r w:rsidR="001D35DE">
        <w:t>,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853D84">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1B32658E" w14:textId="5BA93366" w:rsidR="0088668E" w:rsidRDefault="00AD107A" w:rsidP="00EE3107">
      <w:pPr>
        <w:ind w:left="900"/>
      </w:pPr>
      <w:r>
        <w:t xml:space="preserve">The properties </w:t>
      </w:r>
      <w:proofErr w:type="spellStart"/>
      <w:proofErr w:type="gramStart"/>
      <w:r w:rsidRPr="00AD107A">
        <w:rPr>
          <w:rFonts w:ascii="Courier New" w:hAnsi="Courier New" w:cs="Courier New"/>
          <w:color w:val="FF0000"/>
          <w:sz w:val="20"/>
          <w:lang w:eastAsia="en-GB"/>
        </w:rPr>
        <w:t>me:EinsteinAij</w:t>
      </w:r>
      <w:proofErr w:type="spellEnd"/>
      <w:proofErr w:type="gramEnd"/>
      <w:r w:rsidRPr="00AD107A">
        <w:rPr>
          <w:rFonts w:ascii="Courier New" w:hAnsi="Courier New" w:cs="Courier New"/>
          <w:color w:val="FF0000"/>
          <w:sz w:val="20"/>
          <w:lang w:eastAsia="en-GB"/>
        </w:rPr>
        <w:t xml:space="preserve"> </w:t>
      </w:r>
      <w:r w:rsidRPr="00AD107A">
        <w:t>and</w:t>
      </w:r>
      <w:r w:rsidRPr="00AD107A">
        <w:rPr>
          <w:rFonts w:ascii="Courier New" w:hAnsi="Courier New" w:cs="Courier New"/>
          <w:color w:val="FF0000"/>
          <w:sz w:val="20"/>
          <w:lang w:eastAsia="en-GB"/>
        </w:rPr>
        <w:t xml:space="preserve"> </w:t>
      </w:r>
      <w:proofErr w:type="spellStart"/>
      <w:r w:rsidRPr="00AD107A">
        <w:rPr>
          <w:rFonts w:ascii="Courier New" w:hAnsi="Courier New" w:cs="Courier New"/>
          <w:color w:val="FF0000"/>
          <w:sz w:val="20"/>
          <w:lang w:eastAsia="en-GB"/>
        </w:rPr>
        <w:t>me:EinsteinBij</w:t>
      </w:r>
      <w:proofErr w:type="spellEnd"/>
      <w:r>
        <w:t xml:space="preserve"> can be used to specify the Einstein A</w:t>
      </w:r>
      <w:r w:rsidR="003B1F06">
        <w:t xml:space="preserve"> and B coefficients</w:t>
      </w:r>
      <w:r w:rsidR="00D9350B">
        <w:t xml:space="preserve">. These are array properties which have the same dimension as the number of frequencies and contain the Einstein coefficients in the same order as frequencies are declared. </w:t>
      </w:r>
      <w:r w:rsidR="0088668E">
        <w:t>An example specification looks like:</w:t>
      </w:r>
    </w:p>
    <w:p w14:paraId="560356D4"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ascadia Mono" w:hAnsi="Cascadia Mono" w:cs="Cascadia Mono"/>
          <w:color w:val="0000FF"/>
          <w:sz w:val="19"/>
          <w:szCs w:val="19"/>
          <w:lang w:eastAsia="en-GB"/>
        </w:rPr>
        <w:t xml:space="preserve">        </w:t>
      </w:r>
      <w:r w:rsidRPr="00010BC2">
        <w:rPr>
          <w:rFonts w:ascii="Courier New" w:hAnsi="Courier New" w:cs="Courier New"/>
          <w:color w:val="0000FF"/>
          <w:sz w:val="18"/>
          <w:szCs w:val="18"/>
          <w:lang w:eastAsia="en-GB"/>
        </w:rPr>
        <w:t>&lt;</w:t>
      </w:r>
      <w:r w:rsidRPr="00010BC2">
        <w:rPr>
          <w:rFonts w:ascii="Courier New" w:hAnsi="Courier New" w:cs="Courier New"/>
          <w:color w:val="A31515"/>
          <w:sz w:val="18"/>
          <w:szCs w:val="18"/>
          <w:lang w:eastAsia="en-GB"/>
        </w:rPr>
        <w:t>property</w:t>
      </w:r>
      <w:r w:rsidRPr="00010BC2">
        <w:rPr>
          <w:rFonts w:ascii="Courier New" w:hAnsi="Courier New" w:cs="Courier New"/>
          <w:color w:val="0000FF"/>
          <w:sz w:val="18"/>
          <w:szCs w:val="18"/>
          <w:lang w:eastAsia="en-GB"/>
        </w:rPr>
        <w:t xml:space="preserve"> </w:t>
      </w:r>
      <w:proofErr w:type="spellStart"/>
      <w:r w:rsidRPr="00010BC2">
        <w:rPr>
          <w:rFonts w:ascii="Courier New" w:hAnsi="Courier New" w:cs="Courier New"/>
          <w:color w:val="FF0000"/>
          <w:sz w:val="18"/>
          <w:szCs w:val="18"/>
          <w:lang w:eastAsia="en-GB"/>
        </w:rPr>
        <w:t>dictRef</w:t>
      </w:r>
      <w:proofErr w:type="spellEnd"/>
      <w:r w:rsidRPr="00010BC2">
        <w:rPr>
          <w:rFonts w:ascii="Courier New" w:hAnsi="Courier New" w:cs="Courier New"/>
          <w:color w:val="0000FF"/>
          <w:sz w:val="18"/>
          <w:szCs w:val="18"/>
          <w:lang w:eastAsia="en-GB"/>
        </w:rPr>
        <w:t>=</w:t>
      </w:r>
      <w:r w:rsidRPr="00010BC2">
        <w:rPr>
          <w:rFonts w:ascii="Courier New" w:hAnsi="Courier New" w:cs="Courier New"/>
          <w:color w:val="000000"/>
          <w:sz w:val="18"/>
          <w:szCs w:val="18"/>
          <w:lang w:eastAsia="en-GB"/>
        </w:rPr>
        <w:t>"</w:t>
      </w:r>
      <w:proofErr w:type="spellStart"/>
      <w:proofErr w:type="gramStart"/>
      <w:r w:rsidRPr="00010BC2">
        <w:rPr>
          <w:rFonts w:ascii="Courier New" w:hAnsi="Courier New" w:cs="Courier New"/>
          <w:color w:val="0000FF"/>
          <w:sz w:val="18"/>
          <w:szCs w:val="18"/>
          <w:lang w:eastAsia="en-GB"/>
        </w:rPr>
        <w:t>me:EinsteinBij</w:t>
      </w:r>
      <w:proofErr w:type="spellEnd"/>
      <w:proofErr w:type="gramEnd"/>
      <w:r w:rsidRPr="00010BC2">
        <w:rPr>
          <w:rFonts w:ascii="Courier New" w:hAnsi="Courier New" w:cs="Courier New"/>
          <w:color w:val="000000"/>
          <w:sz w:val="18"/>
          <w:szCs w:val="18"/>
          <w:lang w:eastAsia="en-GB"/>
        </w:rPr>
        <w:t>"</w:t>
      </w:r>
      <w:r w:rsidRPr="00010BC2">
        <w:rPr>
          <w:rFonts w:ascii="Courier New" w:hAnsi="Courier New" w:cs="Courier New"/>
          <w:color w:val="0000FF"/>
          <w:sz w:val="18"/>
          <w:szCs w:val="18"/>
          <w:lang w:eastAsia="en-GB"/>
        </w:rPr>
        <w:t>&gt;</w:t>
      </w:r>
    </w:p>
    <w:p w14:paraId="5926EACA" w14:textId="55235B82"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FF"/>
          <w:sz w:val="18"/>
          <w:szCs w:val="18"/>
          <w:lang w:eastAsia="en-GB"/>
        </w:rPr>
        <w:t xml:space="preserve">          &lt;</w:t>
      </w:r>
      <w:r w:rsidRPr="00010BC2">
        <w:rPr>
          <w:rFonts w:ascii="Courier New" w:hAnsi="Courier New" w:cs="Courier New"/>
          <w:color w:val="A31515"/>
          <w:sz w:val="18"/>
          <w:szCs w:val="18"/>
          <w:lang w:eastAsia="en-GB"/>
        </w:rPr>
        <w:t>arra</w:t>
      </w:r>
      <w:r w:rsidR="00010BC2" w:rsidRPr="00010BC2">
        <w:rPr>
          <w:rFonts w:ascii="Courier New" w:hAnsi="Courier New" w:cs="Courier New"/>
          <w:color w:val="A31515"/>
          <w:sz w:val="18"/>
          <w:szCs w:val="18"/>
          <w:lang w:eastAsia="en-GB"/>
        </w:rPr>
        <w:t>y</w:t>
      </w:r>
      <w:r w:rsidRPr="00010BC2">
        <w:rPr>
          <w:rFonts w:ascii="Courier New" w:hAnsi="Courier New" w:cs="Courier New"/>
          <w:color w:val="0000FF"/>
          <w:sz w:val="18"/>
          <w:szCs w:val="18"/>
          <w:lang w:eastAsia="en-GB"/>
        </w:rPr>
        <w:t>&gt;</w:t>
      </w:r>
    </w:p>
    <w:p w14:paraId="450A372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7.59E+13</w:t>
      </w:r>
    </w:p>
    <w:p w14:paraId="33F3937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5.60E+12</w:t>
      </w:r>
    </w:p>
    <w:p w14:paraId="226DE998"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2.32E+13</w:t>
      </w:r>
    </w:p>
    <w:p w14:paraId="6DA7351F"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0.00E+00</w:t>
      </w:r>
    </w:p>
    <w:p w14:paraId="42ADDC59"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1.57E+14</w:t>
      </w:r>
    </w:p>
    <w:p w14:paraId="22EB265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3.57E+13</w:t>
      </w:r>
    </w:p>
    <w:p w14:paraId="322B8412"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6.41E+13</w:t>
      </w:r>
    </w:p>
    <w:p w14:paraId="4A76688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5.06E+13</w:t>
      </w:r>
    </w:p>
    <w:p w14:paraId="3B95C409"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3.00E+13</w:t>
      </w:r>
    </w:p>
    <w:p w14:paraId="7B8E6CC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4.57E+13</w:t>
      </w:r>
    </w:p>
    <w:p w14:paraId="21F0E504"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1.61E+13</w:t>
      </w:r>
    </w:p>
    <w:p w14:paraId="318E9DB3"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1.18E+11</w:t>
      </w:r>
    </w:p>
    <w:p w14:paraId="0525BA3B" w14:textId="7525604C" w:rsidR="00AE4D33" w:rsidRDefault="00AE4D33" w:rsidP="00010BC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FF"/>
          <w:sz w:val="18"/>
          <w:szCs w:val="18"/>
          <w:lang w:eastAsia="en-GB"/>
        </w:rPr>
        <w:t xml:space="preserve">          &lt;/</w:t>
      </w:r>
      <w:r w:rsidRPr="00010BC2">
        <w:rPr>
          <w:rFonts w:ascii="Courier New" w:hAnsi="Courier New" w:cs="Courier New"/>
          <w:color w:val="A31515"/>
          <w:sz w:val="18"/>
          <w:szCs w:val="18"/>
          <w:lang w:eastAsia="en-GB"/>
        </w:rPr>
        <w:t>array</w:t>
      </w:r>
      <w:r w:rsidRPr="00010BC2">
        <w:rPr>
          <w:rFonts w:ascii="Courier New" w:hAnsi="Courier New" w:cs="Courier New"/>
          <w:color w:val="0000FF"/>
          <w:sz w:val="18"/>
          <w:szCs w:val="18"/>
          <w:lang w:eastAsia="en-GB"/>
        </w:rPr>
        <w:t>&gt;</w:t>
      </w:r>
    </w:p>
    <w:p w14:paraId="35EC489C" w14:textId="77777777" w:rsidR="00010BC2" w:rsidRPr="00010BC2" w:rsidRDefault="00010BC2" w:rsidP="00010BC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484B7813" w14:textId="78DB2D9E" w:rsidR="004C34B4" w:rsidRDefault="0088668E" w:rsidP="0088668E">
      <w:pPr>
        <w:ind w:left="900"/>
      </w:pPr>
      <w:r>
        <w:t xml:space="preserve">These coefficients are used to describe transitions between grains in the ME induced by radiation. This is discussed more in section </w:t>
      </w:r>
      <w:r w:rsidR="00355889">
        <w:fldChar w:fldCharType="begin"/>
      </w:r>
      <w:r w:rsidR="00355889">
        <w:instrText xml:space="preserve"> REF _Ref125843141 \r \h </w:instrText>
      </w:r>
      <w:r w:rsidR="00355889">
        <w:fldChar w:fldCharType="separate"/>
      </w:r>
      <w:r w:rsidR="00355889">
        <w:t>11.2.3</w:t>
      </w:r>
      <w:r w:rsidR="00355889">
        <w:fldChar w:fldCharType="end"/>
      </w:r>
      <w:r>
        <w:t>.</w:t>
      </w:r>
      <w:r w:rsidR="00AD107A">
        <w:t xml:space="preserve"> </w:t>
      </w:r>
    </w:p>
    <w:p w14:paraId="7D32A008" w14:textId="14E24A5C"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proofErr w:type="spellStart"/>
            <w:proofErr w:type="gramStart"/>
            <w:r>
              <w:rPr>
                <w:sz w:val="20"/>
                <w:szCs w:val="20"/>
              </w:rPr>
              <w:t>me:ZPE</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B5B97FC" w14:textId="3FD4D961"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53D8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7DA0C9BA" w14:textId="2B33C98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53D8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proofErr w:type="gramStart"/>
            <w:r>
              <w:rPr>
                <w:sz w:val="20"/>
                <w:szCs w:val="20"/>
              </w:rPr>
              <w:t>me:HfAT</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0B5E0806" w14:textId="7D8F00E4"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53D8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298</w:t>
            </w:r>
          </w:p>
        </w:tc>
        <w:tc>
          <w:tcPr>
            <w:tcW w:w="2552" w:type="dxa"/>
            <w:tcBorders>
              <w:top w:val="single" w:sz="4" w:space="0" w:color="000000"/>
              <w:left w:val="single" w:sz="4" w:space="0" w:color="000000"/>
              <w:bottom w:val="single" w:sz="4" w:space="0" w:color="000000"/>
              <w:right w:val="single" w:sz="4" w:space="0" w:color="000000"/>
            </w:tcBorders>
          </w:tcPr>
          <w:p w14:paraId="0BD05D4E" w14:textId="2280B32D"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53D8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proofErr w:type="spellStart"/>
            <w:proofErr w:type="gramStart"/>
            <w:r>
              <w:rPr>
                <w:sz w:val="20"/>
                <w:szCs w:val="20"/>
              </w:rPr>
              <w:t>me:rotConsts</w:t>
            </w:r>
            <w:proofErr w:type="spellEnd"/>
            <w:proofErr w:type="gramEnd"/>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proofErr w:type="spellStart"/>
            <w:proofErr w:type="gramStart"/>
            <w:r>
              <w:rPr>
                <w:sz w:val="20"/>
                <w:szCs w:val="20"/>
              </w:rPr>
              <w:t>me:symmetryNumber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proofErr w:type="spellStart"/>
            <w:proofErr w:type="gramStart"/>
            <w:r w:rsidRPr="00604A7E">
              <w:rPr>
                <w:sz w:val="20"/>
                <w:szCs w:val="20"/>
              </w:rPr>
              <w:t>me:TSOpticalSymmetryNumber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proofErr w:type="spellStart"/>
            <w:proofErr w:type="gramStart"/>
            <w:r>
              <w:rPr>
                <w:sz w:val="20"/>
                <w:szCs w:val="20"/>
              </w:rPr>
              <w:t>me:frequenciesScaleFactor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proofErr w:type="spellStart"/>
            <w:proofErr w:type="gramStart"/>
            <w:r>
              <w:rPr>
                <w:sz w:val="20"/>
                <w:szCs w:val="20"/>
              </w:rPr>
              <w:t>me:vibFreqs</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proofErr w:type="gramStart"/>
            <w:r>
              <w:rPr>
                <w:sz w:val="20"/>
                <w:szCs w:val="20"/>
              </w:rPr>
              <w:t>cm</w:t>
            </w:r>
            <w:r w:rsidRPr="002822DE">
              <w:rPr>
                <w:sz w:val="20"/>
                <w:szCs w:val="20"/>
                <w:vertAlign w:val="superscript"/>
              </w:rPr>
              <w:t>-1</w:t>
            </w:r>
            <w:proofErr w:type="gramEnd"/>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proofErr w:type="spellStart"/>
            <w:r>
              <w:rPr>
                <w:sz w:val="20"/>
                <w:szCs w:val="20"/>
              </w:rPr>
              <w:t>me:MW</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DBBCF49" w:rsidR="00565FF6" w:rsidRDefault="00CF1A78" w:rsidP="000335EA">
            <w:pPr>
              <w:pStyle w:val="tabletext"/>
              <w:snapToGrid w:val="0"/>
              <w:rPr>
                <w:sz w:val="20"/>
                <w:szCs w:val="20"/>
              </w:rPr>
            </w:pPr>
            <w:r>
              <w:rPr>
                <w:sz w:val="20"/>
                <w:szCs w:val="20"/>
              </w:rPr>
              <w:t>a</w:t>
            </w:r>
            <w:r w:rsidR="00565FF6">
              <w:rPr>
                <w:sz w:val="20"/>
                <w:szCs w:val="20"/>
              </w:rPr>
              <w:t>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proofErr w:type="spellStart"/>
            <w:proofErr w:type="gramStart"/>
            <w:r>
              <w:rPr>
                <w:sz w:val="20"/>
                <w:szCs w:val="20"/>
              </w:rPr>
              <w:t>me:spinMultiplicity</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Electron spin multiplicity. 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proofErr w:type="spellStart"/>
            <w:proofErr w:type="gramStart"/>
            <w:r>
              <w:rPr>
                <w:sz w:val="20"/>
                <w:szCs w:val="20"/>
              </w:rPr>
              <w:t>me:epsilon</w:t>
            </w:r>
            <w:proofErr w:type="spellEnd"/>
            <w:proofErr w:type="gramEnd"/>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Pr="00CF1A78" w:rsidRDefault="00565FF6" w:rsidP="000335EA">
            <w:pPr>
              <w:pStyle w:val="tabletext"/>
              <w:snapToGrid w:val="0"/>
              <w:rPr>
                <w:sz w:val="20"/>
                <w:szCs w:val="20"/>
              </w:rPr>
            </w:pPr>
            <w:r w:rsidRPr="00CF1A78">
              <w:rPr>
                <w:sz w:val="20"/>
                <w:szCs w:val="20"/>
              </w:rPr>
              <w:t>K</w:t>
            </w:r>
            <w:r w:rsidR="002E645F" w:rsidRPr="00CF1A78">
              <w:rPr>
                <w:sz w:val="20"/>
                <w:szCs w:val="20"/>
              </w:rPr>
              <w:t xml:space="preserve"> </w:t>
            </w:r>
            <w:r w:rsidR="00DF3138" w:rsidRPr="00CF1A7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proofErr w:type="spellStart"/>
            <w:proofErr w:type="gramStart"/>
            <w:r>
              <w:rPr>
                <w:sz w:val="20"/>
                <w:szCs w:val="20"/>
              </w:rPr>
              <w:t>me:sigma</w:t>
            </w:r>
            <w:proofErr w:type="spellEnd"/>
            <w:proofErr w:type="gramEnd"/>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CF1A78">
              <w:rPr>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w:t>
            </w:r>
          </w:p>
        </w:tc>
      </w:tr>
      <w:tr w:rsidR="00565FF6" w14:paraId="4D21581E" w14:textId="77777777" w:rsidTr="00CF1A78">
        <w:tc>
          <w:tcPr>
            <w:tcW w:w="3402" w:type="dxa"/>
            <w:tcBorders>
              <w:left w:val="single" w:sz="4" w:space="0" w:color="000000"/>
              <w:bottom w:val="single" w:sz="4" w:space="0" w:color="auto"/>
            </w:tcBorders>
            <w:shd w:val="clear" w:color="auto" w:fill="auto"/>
            <w:vAlign w:val="center"/>
          </w:tcPr>
          <w:p w14:paraId="69274B44" w14:textId="77777777" w:rsidR="00565FF6" w:rsidRDefault="00565FF6" w:rsidP="00AB5912">
            <w:pPr>
              <w:pStyle w:val="tabletext"/>
              <w:snapToGrid w:val="0"/>
              <w:rPr>
                <w:sz w:val="20"/>
                <w:szCs w:val="20"/>
              </w:rPr>
            </w:pPr>
            <w:proofErr w:type="spellStart"/>
            <w:proofErr w:type="gramStart"/>
            <w:r>
              <w:rPr>
                <w:sz w:val="20"/>
                <w:szCs w:val="20"/>
              </w:rPr>
              <w:t>me:hessian</w:t>
            </w:r>
            <w:proofErr w:type="spellEnd"/>
            <w:proofErr w:type="gramEnd"/>
          </w:p>
        </w:tc>
        <w:tc>
          <w:tcPr>
            <w:tcW w:w="2552" w:type="dxa"/>
            <w:tcBorders>
              <w:left w:val="single" w:sz="4" w:space="0" w:color="000000"/>
              <w:bottom w:val="single" w:sz="4" w:space="0" w:color="auto"/>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auto"/>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auto"/>
              <w:right w:val="single" w:sz="4" w:space="0" w:color="000000"/>
            </w:tcBorders>
            <w:shd w:val="clear" w:color="auto" w:fill="auto"/>
            <w:vAlign w:val="center"/>
          </w:tcPr>
          <w:p w14:paraId="19E362F6" w14:textId="1DEF95FA" w:rsidR="00565FF6" w:rsidRDefault="00565FF6" w:rsidP="0046074F">
            <w:pPr>
              <w:pStyle w:val="tabletext"/>
              <w:snapToGrid w:val="0"/>
              <w:rPr>
                <w:sz w:val="20"/>
                <w:szCs w:val="20"/>
              </w:rPr>
            </w:pPr>
            <w:r>
              <w:rPr>
                <w:sz w:val="20"/>
                <w:szCs w:val="20"/>
              </w:rPr>
              <w:t>kJ/mol/</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or </w:t>
            </w:r>
          </w:p>
          <w:p w14:paraId="43583CE7" w14:textId="1F1823DB" w:rsidR="00565FF6" w:rsidRDefault="00565FF6" w:rsidP="0046074F">
            <w:pPr>
              <w:pStyle w:val="tabletext"/>
              <w:rPr>
                <w:sz w:val="20"/>
                <w:szCs w:val="20"/>
              </w:rPr>
            </w:pPr>
            <w:r>
              <w:rPr>
                <w:sz w:val="20"/>
                <w:szCs w:val="20"/>
              </w:rPr>
              <w:t>kcal/mol/</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or </w:t>
            </w:r>
            <w:r w:rsidR="00331257">
              <w:rPr>
                <w:sz w:val="20"/>
                <w:szCs w:val="20"/>
              </w:rPr>
              <w:t>Hartree/</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auto"/>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r w:rsidR="00CF1A78" w14:paraId="5A0485C2" w14:textId="77777777" w:rsidTr="00CF1A78">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36562895" w14:textId="51E3EAB0" w:rsidR="00CF1A78" w:rsidRDefault="00CF1A78" w:rsidP="00AB5912">
            <w:pPr>
              <w:pStyle w:val="tabletext"/>
              <w:snapToGrid w:val="0"/>
              <w:rPr>
                <w:sz w:val="20"/>
                <w:szCs w:val="20"/>
              </w:rPr>
            </w:pPr>
            <w:proofErr w:type="spellStart"/>
            <w:proofErr w:type="gramStart"/>
            <w:r w:rsidRPr="00CF1A78">
              <w:rPr>
                <w:sz w:val="20"/>
                <w:szCs w:val="20"/>
              </w:rPr>
              <w:t>me:EinsteinAij</w:t>
            </w:r>
            <w:proofErr w:type="spellEnd"/>
            <w:proofErr w:type="gramEnd"/>
          </w:p>
        </w:tc>
        <w:tc>
          <w:tcPr>
            <w:tcW w:w="2552" w:type="dxa"/>
            <w:tcBorders>
              <w:top w:val="single" w:sz="4" w:space="0" w:color="auto"/>
              <w:left w:val="single" w:sz="4" w:space="0" w:color="auto"/>
              <w:bottom w:val="single" w:sz="4" w:space="0" w:color="auto"/>
              <w:right w:val="single" w:sz="4" w:space="0" w:color="auto"/>
            </w:tcBorders>
          </w:tcPr>
          <w:p w14:paraId="225FB7EB" w14:textId="4FE51E68" w:rsidR="00CF1A78" w:rsidRDefault="002822DE"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Einstein A coefficients used to calculate optical transitions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D1F7967" w14:textId="6317F642" w:rsidR="00CF1A78" w:rsidRDefault="00CF1A78" w:rsidP="000335EA">
            <w:pPr>
              <w:pStyle w:val="tabletext"/>
              <w:snapToGrid w:val="0"/>
              <w:rPr>
                <w:sz w:val="20"/>
                <w:szCs w:val="20"/>
              </w:rPr>
            </w:pPr>
            <w:r>
              <w:rPr>
                <w:sz w:val="20"/>
                <w:szCs w:val="20"/>
              </w:rPr>
              <w:t>Array</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B8145C0" w14:textId="5285AF07" w:rsidR="00CF1A78" w:rsidRPr="00AE4D33" w:rsidRDefault="002822DE" w:rsidP="0046074F">
            <w:pPr>
              <w:pStyle w:val="tabletext"/>
              <w:snapToGrid w:val="0"/>
              <w:rPr>
                <w:sz w:val="20"/>
                <w:szCs w:val="20"/>
              </w:rPr>
            </w:pPr>
            <w:r>
              <w:rPr>
                <w:sz w:val="20"/>
                <w:szCs w:val="20"/>
              </w:rPr>
              <w:t>s</w:t>
            </w:r>
            <w:r w:rsidRPr="002822DE">
              <w:rPr>
                <w:sz w:val="20"/>
                <w:szCs w:val="20"/>
                <w:vertAlign w:val="superscript"/>
              </w:rPr>
              <w:t>-1</w:t>
            </w:r>
            <w:r w:rsidR="00AE4D33">
              <w:rPr>
                <w:sz w:val="20"/>
                <w:szCs w:val="20"/>
                <w:vertAlign w:val="superscript"/>
              </w:rPr>
              <w:t xml:space="preserve"> </w:t>
            </w:r>
            <w:r w:rsidR="00AE4D33" w:rsidRPr="00CF1A78">
              <w:rPr>
                <w:rFonts w:ascii="Times New Roman" w:hAnsi="Times New Roman" w:cs="Times New Roman"/>
                <w:color w:val="auto"/>
                <w:sz w:val="20"/>
                <w:szCs w:val="20"/>
              </w:rPr>
              <w:t>(fixed)</w:t>
            </w:r>
          </w:p>
        </w:tc>
        <w:tc>
          <w:tcPr>
            <w:tcW w:w="1275" w:type="dxa"/>
            <w:tcBorders>
              <w:top w:val="single" w:sz="4" w:space="0" w:color="auto"/>
              <w:left w:val="single" w:sz="4" w:space="0" w:color="auto"/>
              <w:bottom w:val="single" w:sz="4" w:space="0" w:color="auto"/>
              <w:right w:val="single" w:sz="4" w:space="0" w:color="auto"/>
            </w:tcBorders>
          </w:tcPr>
          <w:p w14:paraId="395DAEB7" w14:textId="5C4F628F" w:rsidR="00CF1A78" w:rsidRPr="002E645F" w:rsidRDefault="00CF1A78" w:rsidP="0046074F">
            <w:pPr>
              <w:pStyle w:val="tabletext"/>
              <w:snapToGrid w:val="0"/>
              <w:rPr>
                <w:rFonts w:ascii="Times New Roman" w:hAnsi="Times New Roman" w:cs="Times New Roman"/>
                <w:color w:val="00000A"/>
                <w:sz w:val="20"/>
                <w:szCs w:val="20"/>
              </w:rPr>
            </w:pPr>
            <w:r>
              <w:rPr>
                <w:rFonts w:ascii="Times New Roman" w:hAnsi="Times New Roman" w:cs="Times New Roman"/>
                <w:color w:val="00000A"/>
                <w:sz w:val="20"/>
                <w:szCs w:val="20"/>
              </w:rPr>
              <w:t>No</w:t>
            </w:r>
          </w:p>
        </w:tc>
      </w:tr>
      <w:tr w:rsidR="00CF1A78" w14:paraId="4513D9E6" w14:textId="77777777" w:rsidTr="00CF1A78">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FA919D0" w14:textId="35AA9531" w:rsidR="00CF1A78" w:rsidRDefault="00CF1A78" w:rsidP="00AB5912">
            <w:pPr>
              <w:pStyle w:val="tabletext"/>
              <w:snapToGrid w:val="0"/>
              <w:rPr>
                <w:sz w:val="20"/>
                <w:szCs w:val="20"/>
              </w:rPr>
            </w:pPr>
            <w:proofErr w:type="spellStart"/>
            <w:proofErr w:type="gramStart"/>
            <w:r w:rsidRPr="00CF1A78">
              <w:rPr>
                <w:sz w:val="20"/>
                <w:szCs w:val="20"/>
              </w:rPr>
              <w:t>me:EinsteinBij</w:t>
            </w:r>
            <w:proofErr w:type="spellEnd"/>
            <w:proofErr w:type="gramEnd"/>
          </w:p>
        </w:tc>
        <w:tc>
          <w:tcPr>
            <w:tcW w:w="2552" w:type="dxa"/>
            <w:tcBorders>
              <w:top w:val="single" w:sz="4" w:space="0" w:color="auto"/>
              <w:left w:val="single" w:sz="4" w:space="0" w:color="auto"/>
              <w:bottom w:val="single" w:sz="4" w:space="0" w:color="auto"/>
              <w:right w:val="single" w:sz="4" w:space="0" w:color="auto"/>
            </w:tcBorders>
          </w:tcPr>
          <w:p w14:paraId="654FF203" w14:textId="1661E876" w:rsidR="00CF1A78" w:rsidRDefault="002822DE"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Einstein B coefficients used to calculate optical transitions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70458CC" w14:textId="3276B6CD" w:rsidR="00CF1A78" w:rsidRDefault="00CF1A78" w:rsidP="000335EA">
            <w:pPr>
              <w:pStyle w:val="tabletext"/>
              <w:snapToGrid w:val="0"/>
              <w:rPr>
                <w:sz w:val="20"/>
                <w:szCs w:val="20"/>
              </w:rPr>
            </w:pPr>
            <w:r>
              <w:rPr>
                <w:sz w:val="20"/>
                <w:szCs w:val="20"/>
              </w:rPr>
              <w:t>Array</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0CCF5FAE" w14:textId="2741BF5A" w:rsidR="00CF1A78" w:rsidRDefault="00CF1A78" w:rsidP="00CF1A78">
            <w:pPr>
              <w:pStyle w:val="tabletext"/>
              <w:rPr>
                <w:sz w:val="20"/>
                <w:szCs w:val="20"/>
              </w:rPr>
            </w:pPr>
            <w:r w:rsidRPr="00CF1A78">
              <w:rPr>
                <w:sz w:val="20"/>
                <w:szCs w:val="20"/>
              </w:rPr>
              <w:t>m</w:t>
            </w:r>
            <w:r w:rsidRPr="002822DE">
              <w:rPr>
                <w:sz w:val="20"/>
                <w:szCs w:val="20"/>
                <w:vertAlign w:val="superscript"/>
              </w:rPr>
              <w:t>3</w:t>
            </w:r>
            <w:r w:rsidRPr="00CF1A78">
              <w:rPr>
                <w:sz w:val="20"/>
                <w:szCs w:val="20"/>
              </w:rPr>
              <w:t>/J/s</w:t>
            </w:r>
            <w:r w:rsidRPr="002822DE">
              <w:rPr>
                <w:sz w:val="20"/>
                <w:szCs w:val="20"/>
                <w:vertAlign w:val="superscript"/>
              </w:rPr>
              <w:t>2</w:t>
            </w:r>
            <w:r w:rsidR="00AE4D33">
              <w:rPr>
                <w:sz w:val="20"/>
                <w:szCs w:val="20"/>
                <w:vertAlign w:val="superscript"/>
              </w:rPr>
              <w:t xml:space="preserve"> </w:t>
            </w:r>
            <w:r w:rsidR="00AE4D33" w:rsidRPr="00CF1A78">
              <w:rPr>
                <w:rFonts w:ascii="Times New Roman" w:hAnsi="Times New Roman" w:cs="Times New Roman"/>
                <w:color w:val="auto"/>
                <w:sz w:val="20"/>
                <w:szCs w:val="20"/>
              </w:rPr>
              <w:t>(fixed)</w:t>
            </w:r>
          </w:p>
        </w:tc>
        <w:tc>
          <w:tcPr>
            <w:tcW w:w="1275" w:type="dxa"/>
            <w:tcBorders>
              <w:top w:val="single" w:sz="4" w:space="0" w:color="auto"/>
              <w:left w:val="single" w:sz="4" w:space="0" w:color="auto"/>
              <w:bottom w:val="single" w:sz="4" w:space="0" w:color="auto"/>
              <w:right w:val="single" w:sz="4" w:space="0" w:color="auto"/>
            </w:tcBorders>
          </w:tcPr>
          <w:p w14:paraId="0A965A53" w14:textId="44ADE7D3" w:rsidR="00CF1A78" w:rsidRPr="002E645F" w:rsidRDefault="00CF1A78" w:rsidP="0046074F">
            <w:pPr>
              <w:pStyle w:val="tabletext"/>
              <w:snapToGrid w:val="0"/>
              <w:rPr>
                <w:rFonts w:ascii="Times New Roman" w:hAnsi="Times New Roman" w:cs="Times New Roman"/>
                <w:color w:val="00000A"/>
                <w:sz w:val="20"/>
                <w:szCs w:val="20"/>
              </w:rPr>
            </w:pPr>
            <w:r>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xml:space="preserve">: Some of the values of </w:t>
      </w:r>
      <w:proofErr w:type="spellStart"/>
      <w:r w:rsidRPr="009F68E7">
        <w:rPr>
          <w:sz w:val="20"/>
        </w:rPr>
        <w:t>dictRef</w:t>
      </w:r>
      <w:proofErr w:type="spellEnd"/>
      <w:r w:rsidRPr="009F68E7">
        <w:rPr>
          <w:sz w:val="20"/>
        </w:rPr>
        <w:t xml:space="preserve">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w:t>
      </w:r>
      <w:proofErr w:type="gramStart"/>
      <w:r w:rsidR="00EE3107" w:rsidRPr="009F68E7">
        <w:rPr>
          <w:sz w:val="20"/>
        </w:rPr>
        <w:t>defaults.xml, but</w:t>
      </w:r>
      <w:proofErr w:type="gramEnd"/>
      <w:r w:rsidR="00EE3107" w:rsidRPr="009F68E7">
        <w:rPr>
          <w:sz w:val="20"/>
        </w:rPr>
        <w:t xml:space="preserve"> are editable by the user and may have been changed.</w:t>
      </w:r>
    </w:p>
    <w:p w14:paraId="58F6F0F8" w14:textId="7C92042F" w:rsidR="00F11EE7" w:rsidRDefault="00F11EE7" w:rsidP="007051CE">
      <w:pPr>
        <w:numPr>
          <w:ilvl w:val="0"/>
          <w:numId w:val="12"/>
        </w:numPr>
      </w:pPr>
      <w:proofErr w:type="spellStart"/>
      <w:proofErr w:type="gramStart"/>
      <w:r w:rsidRPr="00D43143">
        <w:rPr>
          <w:rFonts w:ascii="Courier New" w:hAnsi="Courier New" w:cs="Courier New"/>
          <w:color w:val="FF0000"/>
        </w:rPr>
        <w:t>me:</w:t>
      </w:r>
      <w:r w:rsidRPr="00FF724D">
        <w:rPr>
          <w:rFonts w:ascii="Courier New" w:hAnsi="Courier New" w:cs="Courier New"/>
          <w:color w:val="FF0000"/>
        </w:rPr>
        <w:t>DistributionCalcMethod</w:t>
      </w:r>
      <w:proofErr w:type="spellEnd"/>
      <w:proofErr w:type="gram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853D84">
        <w:t>11.2.7</w:t>
      </w:r>
      <w:r>
        <w:fldChar w:fldCharType="end"/>
      </w:r>
      <w:r>
        <w:t>.</w:t>
      </w:r>
    </w:p>
    <w:p w14:paraId="14873B6E" w14:textId="77777777" w:rsidR="00F11EE7" w:rsidRDefault="00F11EE7" w:rsidP="007051CE">
      <w:pPr>
        <w:numPr>
          <w:ilvl w:val="0"/>
          <w:numId w:val="12"/>
        </w:numPr>
      </w:pPr>
      <w:r>
        <w:lastRenderedPageBreak/>
        <w:t>The</w:t>
      </w:r>
      <w:r w:rsidR="008400B6">
        <w:rPr>
          <w:rFonts w:ascii="Courier New" w:hAnsi="Courier New" w:cs="Courier New"/>
          <w:color w:val="FF0000"/>
        </w:rPr>
        <w:t xml:space="preserve"> </w:t>
      </w:r>
      <w:proofErr w:type="spellStart"/>
      <w:proofErr w:type="gramStart"/>
      <w:r>
        <w:rPr>
          <w:rFonts w:ascii="Courier New" w:hAnsi="Courier New" w:cs="Courier New"/>
          <w:color w:val="FF0000"/>
        </w:rPr>
        <w:t>me:reservoirSize</w:t>
      </w:r>
      <w:proofErr w:type="spellEnd"/>
      <w:proofErr w:type="gramEnd"/>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proofErr w:type="gramStart"/>
      <w:r>
        <w:rPr>
          <w:rFonts w:ascii="Courier New" w:hAnsi="Courier New" w:cs="Courier New"/>
          <w:color w:val="FF0000"/>
        </w:rPr>
        <w:t>me:units</w:t>
      </w:r>
      <w:proofErr w:type="spellEnd"/>
      <w:proofErr w:type="gramEnd"/>
      <w:r>
        <w:t xml:space="preserve">.  The user must determine whether the results of reservoir grain approximation </w:t>
      </w:r>
      <w:proofErr w:type="gramStart"/>
      <w:r>
        <w:t>are in agreement</w:t>
      </w:r>
      <w:proofErr w:type="gramEnd"/>
      <w:r>
        <w:t xml:space="preserve">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me:reservoirSize</w:t>
      </w:r>
      <w:proofErr w:type="spellEnd"/>
      <w:proofErr w:type="gramEnd"/>
      <w:r>
        <w:rPr>
          <w:rFonts w:ascii="Courier New" w:hAnsi="Courier New" w:cs="Courier New"/>
          <w:color w:val="FF0000"/>
          <w:sz w:val="20"/>
        </w:rPr>
        <w:t xml:space="preserve"> units="kJ/mol"&gt;-2.0&lt;/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r w:rsidRPr="002C3B38">
        <w:rPr>
          <w:rFonts w:ascii="Courier New" w:hAnsi="Courier New" w:cs="Courier New"/>
          <w:color w:val="FF0000"/>
        </w:rPr>
        <w:tab/>
      </w:r>
    </w:p>
    <w:p w14:paraId="1735C5E1" w14:textId="0005764A" w:rsidR="00EE2807" w:rsidRDefault="00221856" w:rsidP="00EE2807">
      <w:pPr>
        <w:numPr>
          <w:ilvl w:val="0"/>
          <w:numId w:val="12"/>
        </w:numPr>
      </w:pPr>
      <w:bookmarkStart w:id="44" w:name="_Ref345768724"/>
      <w:proofErr w:type="spellStart"/>
      <w:proofErr w:type="gramStart"/>
      <w:r w:rsidRPr="00D43143">
        <w:rPr>
          <w:rFonts w:ascii="Courier New" w:hAnsi="Courier New" w:cs="Courier New"/>
          <w:color w:val="FF0000"/>
        </w:rPr>
        <w:t>me:DOSCMethod</w:t>
      </w:r>
      <w:proofErr w:type="spellEnd"/>
      <w:proofErr w:type="gramEnd"/>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proofErr w:type="spellStart"/>
      <w:proofErr w:type="gramStart"/>
      <w:r w:rsidR="00EE2807">
        <w:rPr>
          <w:rFonts w:ascii="Courier New" w:hAnsi="Courier New" w:cs="Courier New"/>
          <w:color w:val="A31515"/>
          <w:sz w:val="20"/>
          <w:lang w:val="en-US"/>
        </w:rPr>
        <w:t>me:DOSCMethod</w:t>
      </w:r>
      <w:proofErr w:type="spellEnd"/>
      <w:proofErr w:type="gramEnd"/>
      <w:r w:rsidR="00EE2807">
        <w:t xml:space="preserve"> method must be specified. </w:t>
      </w:r>
      <w:r>
        <w:t xml:space="preserve">Classical and quantum mechanical methods for calculating the external rotational density of states are available, and they are specified with the respective text </w:t>
      </w:r>
      <w:proofErr w:type="spellStart"/>
      <w:r w:rsidRPr="00D43143">
        <w:rPr>
          <w:rFonts w:ascii="Courier New" w:hAnsi="Courier New" w:cs="Courier New"/>
          <w:color w:val="FF0000"/>
        </w:rPr>
        <w:t>ClassicalRot</w:t>
      </w:r>
      <w:r>
        <w:rPr>
          <w:rFonts w:ascii="Courier New" w:hAnsi="Courier New" w:cs="Courier New"/>
          <w:color w:val="FF0000"/>
        </w:rPr>
        <w:t>ors</w:t>
      </w:r>
      <w:proofErr w:type="spellEnd"/>
      <w:r>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e.g.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me:DOSCMethod</w:t>
      </w:r>
      <w:proofErr w:type="spellEnd"/>
      <w:proofErr w:type="gramEnd"/>
      <w:r>
        <w:rPr>
          <w:rFonts w:ascii="Courier New" w:hAnsi="Courier New" w:cs="Courier New"/>
          <w:color w:val="0000FF"/>
          <w:sz w:val="20"/>
          <w:lang w:val="en-US"/>
        </w:rPr>
        <w:t>&gt;</w:t>
      </w:r>
      <w:proofErr w:type="spellStart"/>
      <w:r>
        <w:rPr>
          <w:rFonts w:ascii="Courier New" w:hAnsi="Courier New" w:cs="Courier New"/>
          <w:color w:val="0000FF"/>
          <w:sz w:val="20"/>
          <w:lang w:val="en-US"/>
        </w:rPr>
        <w:t>QMRotors</w:t>
      </w:r>
      <w:proofErr w:type="spellEnd"/>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proofErr w:type="spellStart"/>
      <w:r>
        <w:rPr>
          <w:rFonts w:ascii="Courier New" w:hAnsi="Courier New" w:cs="Courier New"/>
          <w:color w:val="0000FF"/>
          <w:sz w:val="20"/>
          <w:lang w:val="en-US"/>
        </w:rPr>
        <w:t>QMRotors</w:t>
      </w:r>
      <w:proofErr w:type="spellEnd"/>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w:t>
      </w:r>
      <w:proofErr w:type="gramStart"/>
      <w:r>
        <w:t>manner in which</w:t>
      </w:r>
      <w:proofErr w:type="gramEnd"/>
      <w:r>
        <w:t xml:space="preserve">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proofErr w:type="spellStart"/>
      <w:r w:rsidRPr="002C3B38">
        <w:rPr>
          <w:rFonts w:ascii="Courier New" w:hAnsi="Courier New" w:cs="Courier New"/>
          <w:color w:val="FF0000"/>
        </w:rPr>
        <w:t>DefinedStatesRotors</w:t>
      </w:r>
      <w:proofErr w:type="spellEnd"/>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w:t>
      </w:r>
      <w:r>
        <w:rPr>
          <w:szCs w:val="24"/>
        </w:rPr>
        <w:lastRenderedPageBreak/>
        <w:t>example of the use of this class is the coupling between the electronic and rotational degrees of freedom of the OH radical which cannot be de-couple. The “</w:t>
      </w:r>
      <w:proofErr w:type="spellStart"/>
      <w:r>
        <w:rPr>
          <w:szCs w:val="24"/>
        </w:rPr>
        <w:t>ThermodynamicTable</w:t>
      </w:r>
      <w:proofErr w:type="spellEnd"/>
      <w:r>
        <w:rPr>
          <w:szCs w:val="24"/>
        </w:rPr>
        <w:t xml:space="preserve">” example in the </w:t>
      </w:r>
      <w:proofErr w:type="spellStart"/>
      <w:r>
        <w:rPr>
          <w:szCs w:val="24"/>
        </w:rPr>
        <w:t>MesmerQA</w:t>
      </w:r>
      <w:proofErr w:type="spellEnd"/>
      <w:r>
        <w:rPr>
          <w:szCs w:val="24"/>
        </w:rPr>
        <w:t xml:space="preserve"> area (see below) shows how this class can be used.</w:t>
      </w:r>
      <w:r w:rsidR="00EE2807">
        <w:t xml:space="preserve"> Another situation where coupling between motions </w:t>
      </w:r>
      <w:proofErr w:type="gramStart"/>
      <w:r w:rsidR="00EE2807">
        <w:t>can have a significant impact on the density of states</w:t>
      </w:r>
      <w:proofErr w:type="gramEnd"/>
      <w:r w:rsidR="00EE2807">
        <w:t xml:space="preserve"> is when an internal rotor couples with the overall rotation of a species. The </w:t>
      </w:r>
      <w:proofErr w:type="spellStart"/>
      <w:r w:rsidR="00855D98" w:rsidRPr="00855D98">
        <w:rPr>
          <w:rFonts w:ascii="Courier New" w:hAnsi="Courier New" w:cs="Courier New"/>
          <w:color w:val="FF0000"/>
        </w:rPr>
        <w:t>ClassicalCoupledRotors</w:t>
      </w:r>
      <w:proofErr w:type="spellEnd"/>
      <w:r w:rsidR="00855D98" w:rsidRPr="00855D98">
        <w:t xml:space="preserve"> method</w:t>
      </w:r>
      <w:r w:rsidR="007D08A4">
        <w:t xml:space="preserve"> </w:t>
      </w:r>
      <w:r w:rsidR="00DC4B21">
        <w:t xml:space="preserve">allows the specification of </w:t>
      </w:r>
      <w:proofErr w:type="gramStart"/>
      <w:r w:rsidR="00DC4B21">
        <w:t>a number of</w:t>
      </w:r>
      <w:proofErr w:type="gramEnd"/>
      <w:r w:rsidR="00DC4B21">
        <w:t xml:space="preserve">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853D84">
        <w:t>11.2.4</w:t>
      </w:r>
      <w:r w:rsidR="007F4154">
        <w:fldChar w:fldCharType="end"/>
      </w:r>
      <w:r w:rsidR="00855D98" w:rsidRPr="00961C03">
        <w:t>.</w:t>
      </w:r>
      <w:r w:rsidR="00EE2807">
        <w:t xml:space="preserve"> </w:t>
      </w:r>
      <w:r>
        <w:t xml:space="preserve">If no </w:t>
      </w:r>
      <w:proofErr w:type="spellStart"/>
      <w:proofErr w:type="gramStart"/>
      <w:r w:rsidR="00DC4B21" w:rsidRPr="002C3B38">
        <w:rPr>
          <w:rFonts w:ascii="Courier New" w:hAnsi="Courier New" w:cs="Courier New"/>
          <w:color w:val="FF0000"/>
        </w:rPr>
        <w:t>me:DOSCMethod</w:t>
      </w:r>
      <w:proofErr w:type="spellEnd"/>
      <w:proofErr w:type="gramEnd"/>
      <w:r w:rsidR="00DC4B21">
        <w:t xml:space="preserve"> </w:t>
      </w:r>
      <w:r>
        <w:t>method is defined then</w:t>
      </w:r>
      <w:r w:rsidR="00DC4B21">
        <w:t>,</w:t>
      </w:r>
      <w:r>
        <w:t xml:space="preserve"> by default</w:t>
      </w:r>
      <w:r w:rsidR="00DC4B21">
        <w:t>,</w:t>
      </w:r>
      <w:r>
        <w:t xml:space="preserve"> </w:t>
      </w:r>
      <w:proofErr w:type="spellStart"/>
      <w:r w:rsidRPr="002C3B38">
        <w:rPr>
          <w:rFonts w:ascii="Courier New" w:hAnsi="Courier New" w:cs="Courier New"/>
          <w:color w:val="FF0000"/>
        </w:rPr>
        <w:t>ClassicalRotors</w:t>
      </w:r>
      <w:proofErr w:type="spellEnd"/>
      <w:r w:rsidRPr="002C3B38">
        <w:rPr>
          <w:rFonts w:ascii="Courier New" w:hAnsi="Courier New" w:cs="Courier New"/>
          <w:color w:val="FF0000"/>
        </w:rPr>
        <w:t xml:space="preserve"> </w:t>
      </w:r>
      <w:r>
        <w:t xml:space="preserve">is added. Neither bath gas molecules nor products of sink reactions require calculation of the rotational state density and thus do not require a specification of </w:t>
      </w:r>
      <w:proofErr w:type="spellStart"/>
      <w:proofErr w:type="gramStart"/>
      <w:r w:rsidRPr="002C3B38">
        <w:rPr>
          <w:rFonts w:ascii="Courier New" w:hAnsi="Courier New" w:cs="Courier New"/>
          <w:color w:val="FF0000"/>
        </w:rPr>
        <w:t>me:DOSCMethod</w:t>
      </w:r>
      <w:proofErr w:type="spellEnd"/>
      <w:proofErr w:type="gramEnd"/>
      <w:r>
        <w:t xml:space="preserve">; however, specifying such a method will not affect program execution. </w:t>
      </w:r>
    </w:p>
    <w:p w14:paraId="29304B8C" w14:textId="106D8B3F" w:rsidR="00304993" w:rsidRDefault="00221856" w:rsidP="00EE2807">
      <w:pPr>
        <w:numPr>
          <w:ilvl w:val="0"/>
          <w:numId w:val="12"/>
        </w:numPr>
      </w:pPr>
      <w:proofErr w:type="spellStart"/>
      <w:proofErr w:type="gramStart"/>
      <w:r w:rsidRPr="00EE2807">
        <w:rPr>
          <w:rFonts w:ascii="Courier New" w:hAnsi="Courier New" w:cs="Courier New"/>
          <w:color w:val="FF0000"/>
        </w:rPr>
        <w:t>me:ExtraDOSCMethod</w:t>
      </w:r>
      <w:proofErr w:type="spellEnd"/>
      <w:proofErr w:type="gram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proofErr w:type="spellStart"/>
      <w:proofErr w:type="gramStart"/>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proofErr w:type="spellEnd"/>
      <w:proofErr w:type="gramEnd"/>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853D84">
        <w:t>11.2.4</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w:t>
            </w:r>
            <w:proofErr w:type="gramStart"/>
            <w:r>
              <w:rPr>
                <w:rFonts w:ascii="Times New Roman" w:hAnsi="Times New Roman" w:cs="Times New Roman"/>
                <w:i/>
                <w:color w:val="auto"/>
                <w:sz w:val="20"/>
                <w:szCs w:val="20"/>
              </w:rPr>
              <w:t>C)J</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 xml:space="preserve">Table 2: Methods for calculating rotational densities of sates, presently available in MESMER. Note that the rotational constants have the unit of </w:t>
      </w:r>
      <w:proofErr w:type="gramStart"/>
      <w:r w:rsidRPr="00B218B8">
        <w:rPr>
          <w:sz w:val="20"/>
        </w:rPr>
        <w:t>cm</w:t>
      </w:r>
      <w:r w:rsidRPr="00B218B8">
        <w:rPr>
          <w:sz w:val="20"/>
          <w:vertAlign w:val="superscript"/>
        </w:rPr>
        <w:t>-1</w:t>
      </w:r>
      <w:proofErr w:type="gramEnd"/>
      <w:r w:rsidRPr="00B218B8">
        <w:rPr>
          <w:sz w:val="20"/>
        </w:rPr>
        <w:t xml:space="preserve">. </w:t>
      </w:r>
      <w:proofErr w:type="spellStart"/>
      <w:r w:rsidRPr="00B218B8">
        <w:rPr>
          <w:i/>
          <w:sz w:val="20"/>
        </w:rPr>
        <w:t>g</w:t>
      </w:r>
      <w:r w:rsidRPr="00B218B8">
        <w:rPr>
          <w:i/>
          <w:sz w:val="20"/>
          <w:vertAlign w:val="subscript"/>
        </w:rPr>
        <w:t>JK</w:t>
      </w:r>
      <w:proofErr w:type="spellEnd"/>
      <w:r w:rsidRPr="00B218B8">
        <w:rPr>
          <w:sz w:val="20"/>
        </w:rPr>
        <w:t xml:space="preserve"> are the degeneracies of (</w:t>
      </w:r>
      <w:proofErr w:type="gramStart"/>
      <w:r w:rsidRPr="00B218B8">
        <w:rPr>
          <w:i/>
          <w:sz w:val="20"/>
        </w:rPr>
        <w:t>J</w:t>
      </w:r>
      <w:r w:rsidRPr="00B218B8">
        <w:rPr>
          <w:sz w:val="20"/>
        </w:rPr>
        <w:t>,</w:t>
      </w:r>
      <w:r w:rsidRPr="00B218B8">
        <w:rPr>
          <w:i/>
          <w:sz w:val="20"/>
        </w:rPr>
        <w:t>K</w:t>
      </w:r>
      <w:proofErr w:type="gramEnd"/>
      <w:r w:rsidRPr="00B218B8">
        <w:rPr>
          <w:sz w:val="20"/>
        </w:rPr>
        <w:t>) energy levels.</w:t>
      </w:r>
    </w:p>
    <w:p w14:paraId="6FB1B5B5" w14:textId="77777777" w:rsidR="003E0E03" w:rsidRDefault="005D09CE" w:rsidP="003E0E03">
      <w:pPr>
        <w:pStyle w:val="Heading4"/>
      </w:pPr>
      <w:bookmarkStart w:id="45" w:name="_Ref353720118"/>
      <w:bookmarkStart w:id="46" w:name="_Toc121679471"/>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w:t>
      </w:r>
      <w:proofErr w:type="gramStart"/>
      <w:r>
        <w:t>on the basis of</w:t>
      </w:r>
      <w:proofErr w:type="gramEnd"/>
      <w:r>
        <w:t xml:space="preserve"> their zero-point energy (ZPE). Figure 3 shows a schematic of a PES, with </w:t>
      </w:r>
      <w:proofErr w:type="gramStart"/>
      <w:r>
        <w:t>a number of</w:t>
      </w:r>
      <w:proofErr w:type="gramEnd"/>
      <w:r>
        <w:t xml:space="preserve">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proofErr w:type="spellStart"/>
      <w:proofErr w:type="gramStart"/>
      <w:r>
        <w:rPr>
          <w:rFonts w:ascii="Courier New" w:hAnsi="Courier New" w:cs="Courier New"/>
          <w:color w:val="FF0000"/>
        </w:rPr>
        <w:t>me:ZPE</w:t>
      </w:r>
      <w:proofErr w:type="spellEnd"/>
      <w:proofErr w:type="gramEnd"/>
      <w:r>
        <w:t xml:space="preserve">. It is important to emphasize that the relative locations are defined in terms of the ZPE of each species involved in the reaction system. Thus for an isomerisation reaction, the difference of the </w:t>
      </w:r>
      <w:proofErr w:type="spellStart"/>
      <w:proofErr w:type="gramStart"/>
      <w:r>
        <w:rPr>
          <w:rFonts w:ascii="Courier New" w:hAnsi="Courier New" w:cs="Courier New"/>
          <w:color w:val="FF0000"/>
        </w:rPr>
        <w:t>me:ZPE</w:t>
      </w:r>
      <w:proofErr w:type="spellEnd"/>
      <w:proofErr w:type="gramEnd"/>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 xml:space="preserve">The ZPE are calculated from data in the input file in one of </w:t>
      </w:r>
      <w:proofErr w:type="gramStart"/>
      <w:r>
        <w:t>a number of</w:t>
      </w:r>
      <w:proofErr w:type="gramEnd"/>
      <w:r>
        <w:t xml:space="preserve">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w:t>
      </w:r>
      <w:proofErr w:type="gramStart"/>
      <w:r>
        <w:rPr>
          <w:rFonts w:cs="Times New Roman"/>
          <w:szCs w:val="24"/>
        </w:rPr>
        <w:t>do</w:t>
      </w:r>
      <w:proofErr w:type="gramEnd"/>
      <w:r>
        <w:rPr>
          <w:rFonts w:cs="Times New Roman"/>
          <w:szCs w:val="24"/>
        </w:rPr>
        <w:t xml:space="preserve">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proofErr w:type="spellStart"/>
      <w:r>
        <w:rPr>
          <w:rFonts w:ascii="Courier New" w:hAnsi="Courier New" w:cs="Courier New"/>
          <w:color w:val="FF0000"/>
          <w:sz w:val="20"/>
          <w:lang w:val="en-US"/>
        </w:rPr>
        <w:t>dictRef</w:t>
      </w:r>
      <w:proofErr w:type="spellEnd"/>
      <w:r>
        <w:rPr>
          <w:rFonts w:ascii="Courier New" w:hAnsi="Courier New" w:cs="Courier New"/>
          <w:color w:val="0000FF"/>
          <w:sz w:val="20"/>
          <w:lang w:val="en-US"/>
        </w:rPr>
        <w:t>=</w:t>
      </w:r>
      <w:r>
        <w:rPr>
          <w:rFonts w:ascii="Courier New" w:hAnsi="Courier New" w:cs="Courier New"/>
          <w:color w:val="A31515"/>
          <w:sz w:val="20"/>
          <w:lang w:val="en-US"/>
        </w:rPr>
        <w:t>"</w:t>
      </w:r>
      <w:proofErr w:type="spellStart"/>
      <w:proofErr w:type="gramStart"/>
      <w:r>
        <w:rPr>
          <w:rFonts w:ascii="Courier New" w:hAnsi="Courier New" w:cs="Courier New"/>
          <w:color w:val="0000FF"/>
          <w:sz w:val="20"/>
          <w:lang w:val="en-US"/>
        </w:rPr>
        <w:t>me:ZPE</w:t>
      </w:r>
      <w:proofErr w:type="spellEnd"/>
      <w:proofErr w:type="gramEnd"/>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me:Hf</w:t>
      </w:r>
      <w:proofErr w:type="gramEnd"/>
      <w:r w:rsidR="00BB62FE">
        <w:rPr>
          <w:rFonts w:ascii="Courier New" w:hAnsi="Courier New" w:cs="Courier New"/>
          <w:color w:val="0000FF"/>
          <w:sz w:val="20"/>
          <w:lang w:val="en-US"/>
        </w:rPr>
        <w:t>0</w:t>
      </w:r>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proofErr w:type="spellStart"/>
      <w:proofErr w:type="gramStart"/>
      <w:r w:rsidR="00BB62FE">
        <w:rPr>
          <w:rFonts w:ascii="Courier New" w:hAnsi="Courier New" w:cs="Courier New"/>
          <w:color w:val="FF0000"/>
        </w:rPr>
        <w:t>me:ZPE</w:t>
      </w:r>
      <w:proofErr w:type="spellEnd"/>
      <w:proofErr w:type="gramEnd"/>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spellStart"/>
      <w:proofErr w:type="gramStart"/>
      <w:r w:rsidR="00BB62FE" w:rsidRPr="00B575D3">
        <w:rPr>
          <w:rFonts w:ascii="Courier New" w:hAnsi="Courier New" w:cs="Courier New"/>
          <w:color w:val="FF0000"/>
          <w:sz w:val="22"/>
          <w:szCs w:val="22"/>
        </w:rPr>
        <w:t>me:ZPE</w:t>
      </w:r>
      <w:proofErr w:type="spellEnd"/>
      <w:proofErr w:type="gramEnd"/>
      <w:r w:rsidR="00D47E4C" w:rsidRPr="00D47E4C">
        <w:t xml:space="preserve"> is given an attribute </w:t>
      </w:r>
      <w:proofErr w:type="spellStart"/>
      <w:r w:rsidR="00D47E4C" w:rsidRPr="00B575D3">
        <w:rPr>
          <w:rFonts w:ascii="Courier New" w:hAnsi="Courier New" w:cs="Courier New"/>
          <w:color w:val="FF0000"/>
          <w:sz w:val="22"/>
          <w:szCs w:val="22"/>
        </w:rPr>
        <w:t>zeroPointVibEnergyAdded</w:t>
      </w:r>
      <w:proofErr w:type="spellEnd"/>
      <w:r w:rsidR="00D47E4C" w:rsidRPr="00B575D3">
        <w:rPr>
          <w:rFonts w:ascii="Courier New" w:hAnsi="Courier New" w:cs="Courier New"/>
          <w:color w:val="FF0000"/>
          <w:sz w:val="22"/>
          <w:szCs w:val="22"/>
        </w:rPr>
        <w:t>="</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proofErr w:type="gramStart"/>
      <w:r>
        <w:rPr>
          <w:rFonts w:ascii="Courier New" w:hAnsi="Courier New" w:cs="Courier New"/>
          <w:color w:val="FF0000"/>
        </w:rPr>
        <w:t>me:frequenciesScaleFactor</w:t>
      </w:r>
      <w:proofErr w:type="spellEnd"/>
      <w:proofErr w:type="gramEnd"/>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00DB46A2">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proofErr w:type="spellStart"/>
      <w:r w:rsidRPr="009F68E7">
        <w:rPr>
          <w:rFonts w:ascii="Courier New" w:hAnsi="Courier New" w:cs="Courier New"/>
          <w:color w:val="FF0000"/>
          <w:sz w:val="20"/>
          <w:lang w:val="en-US"/>
        </w:rPr>
        <w:t>dictRef</w:t>
      </w:r>
      <w:proofErr w:type="spellEnd"/>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proofErr w:type="spellStart"/>
      <w:proofErr w:type="gramStart"/>
      <w:r w:rsidRPr="009F68E7">
        <w:rPr>
          <w:rFonts w:ascii="Courier New" w:hAnsi="Courier New" w:cs="Courier New"/>
          <w:color w:val="0000FF"/>
          <w:sz w:val="20"/>
          <w:lang w:val="en-US"/>
        </w:rPr>
        <w:t>me:ZPE</w:t>
      </w:r>
      <w:proofErr w:type="spellEnd"/>
      <w:proofErr w:type="gramEnd"/>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 xml:space="preserve">In </w:t>
      </w:r>
      <w:proofErr w:type="gramStart"/>
      <w:r>
        <w:t>addition</w:t>
      </w:r>
      <w:proofErr w:type="gramEnd"/>
      <w:r>
        <w:t xml:space="preserve"> there are two important points that need to be accounted for when specifying zero point energy:</w:t>
      </w:r>
    </w:p>
    <w:p w14:paraId="2CDFADC7" w14:textId="2852CE6C"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 xml:space="preserve">used </w:t>
      </w:r>
      <w:proofErr w:type="gramStart"/>
      <w:r w:rsidRPr="00891D4D">
        <w:t>cm</w:t>
      </w:r>
      <w:r w:rsidRPr="00502120">
        <w:rPr>
          <w:vertAlign w:val="superscript"/>
        </w:rPr>
        <w:t>-1</w:t>
      </w:r>
      <w:proofErr w:type="gramEnd"/>
      <w:r w:rsidRPr="00891D4D">
        <w:t xml:space="preserve">. </w:t>
      </w:r>
      <w:proofErr w:type="gramStart"/>
      <w:r w:rsidRPr="00891D4D">
        <w:t>However</w:t>
      </w:r>
      <w:proofErr w:type="gramEnd"/>
      <w:r w:rsidRPr="00891D4D">
        <w:t xml:space="preserve">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853D84">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w:t>
      </w:r>
      <w:proofErr w:type="gramStart"/>
      <w:r w:rsidR="00800034">
        <w:t>example</w:t>
      </w:r>
      <w:proofErr w:type="gramEnd"/>
      <w:r w:rsidR="00800034">
        <w:t xml:space="preserv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w:t>
      </w:r>
      <w:proofErr w:type="gramStart"/>
      <w:r w:rsidR="009A0E6C">
        <w:t>i.e.</w:t>
      </w:r>
      <w:proofErr w:type="gramEnd"/>
      <w:r w:rsidR="009A0E6C">
        <w:t xml:space="preserv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SY8g0AAHN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52L7cftbwbPH&#10;x1/y6X9KrMvF7fb6snmdvl/XN9/NizU1wkM4d2pFv9oVze4qZ4p/BlLGQYKFn+KaF3ihJwJe8+kC&#10;gqF2QohESm/i4A4RhImfSHPHT4d6cSN1z0V6yZNQU7VTu91Cl8p6ucrHLdfHRbrNlBRKWo7fCmc5&#10;w1Qx4026hkp/KLKMFNTBv7BsNDpuoyXV30q9up0FE2EUxwn2Bz14EsWRK/jBzeJ5bhwlkc+LJxMR&#10;+IFaPPvY6eX0pqx+znIlh/TLL2XF+jzDJyXPmZ7jNN9symWV/Q5RzNcrqPjfLhzXuXXMGLpd5/Y/&#10;2rcvcLvnBkLP83qnd9HoPfKTwE36h2i2kYkbu4lwegeSjYFEJL04HDBSs1Hk+YGI+weClO16SZl4&#10;eKj+R2o1EsILhdc/EuRsR9JS6R+p2QirHYZB/0BtmY4q0KfULWl6ceL6Yb9gWo1E5HrRAGVrSnNU&#10;gX5Nbm7o50OBUQX6JdME9VdoCEYVGFVgNAS9XtqIAuRz//GqfQHEJfClTSD9hBFBz0Cn8wV6BmpJ&#10;83GGoGek07mDPQM9MiJA7yY0BQHytCpwbKCTqsCxgU6rAsdGOqkKHBtoVAHmRCwv0KPUL1wFQCFd&#10;G5IoXRjeaHq30cQRPjkpUbiuYjW3eUlUXZNFAmllvoIlAn2ELtGKWKeexvAKmo0VmTS4MfZ4s7Gh&#10;AYeNDKE1Gyu6bvDI2IrNxn7zmbkTvXYFSGeim1eKbq4mDujmYuKAbv7M/N42rWjJaanoo3MLatRQ&#10;fYuridE8ur7Ov2SfcnVn1SFZMWZ9dXrzeTn9Iftf817pCTdJ1KyFl8jY08zrVvXkuzIIA3XVDKg4&#10;QL7KMZu+qjg587itgfYNK9wwFjELGXyeL2SsH1uNK3w3jPxIdR25MgrVQmIl+CpzeXxVUXSDx5Vu&#10;ApIFOAYpRb4fGxqZO5ZuEHki5CfC9DDJ5qzAIBKvoy8rumb4wKEvibSmgSWoHnDcra5j1/cFz0vI&#10;BEvSumwlj9bM4O0ZGLImTVGbzGoPKV2D/l1tlCLh0XjPlvlqOfuwXK1Ie1Q+JXu/KpwvKVSzujO7&#10;rnEX+lth/4JLLy+Zslafqq+rjLpYbf6VzUF9E2WvQKHTZzqdZpvK9KvupmZzzMA21DOj5E49mXZD&#10;fT81zVT+5j6NbQs1cr6pbOP1cpMX+6ZdL8Wc7zcrwM9NS1Ddfb7D3qCPn/PZVyQAimr1PueMUrqZ&#10;LnLs8GlVKMHRXUg+8O1Pn4UAKnWzEGpD0TQGZSGklL4bcxbCD+MYm5e112YhYs+j7UwZHAP0JpPR&#10;1L+HpR+4c4U8O57jTvZhUJThqS6JoT3adzM2dcFmmEc7S7NIW93a5gfZF14L2ha10WBkZGQyj19f&#10;XW2axkQvJmGcuZVvGA5NyARGAW/BEZpOCE2cjqRNe5YIBR+ji1DKERmOUK6P5Ci7Kr7wPQ+fFWAY&#10;hIoCPw5gu58EoXTnp0Qo7hIIdbzvbwuh9Fo8HKF0ByNCZfNzc54UQqlQ7SwRCtDRRajQwOkgH8qL&#10;ozDUCIVIKwwRhrQQykfBSoLokxDKDyKR0GVYzhP6UUEUqnh2DwP3UD+KulR+1LG+vy2U8uDDYJ0f&#10;jlK6gxGlzhSlbAnX2UV6oEy6KBXdD6WiUJLvRLrnBa6MGYYQZ+syuzACC4KA8kn8KN35Kf0o7hII&#10;dbzvbwuh9Fo8HKF0ByNCnSlCWXrn7BAKJFIXoRTJOjzSS4QfBpoqjUANc0VtjVDCDWRAlbcEUYl0&#10;QVOf2pMyQwwEqnoSexyv35vQgxg1iqh4tGeEZptEJCKUYKeOD9NKfPIS9Y/TbJRgWVujwDc9SyKs&#10;N7nENLzNTLXyQ49m0YzkHGRptETug7N7syVBICLNvgYxeA4OHJiaQwLHI2KDlF1ExJ4preSLrE/6&#10;IqmJ3gntUdrfuGUYouSe01lNveKLYFLigBNl2IvCa03ILgDNCDqzZ8j78oEUCBFAjBmHsp1xUEGz&#10;ZcrODux3sF7eM2aWIPI81nxkIsMEOQil3cYbpawDtO9pvFHd+UCQ19H8ToKihe/cJcXLPPEDfTfh&#10;/RvIO/Ba3AclO3kHrQUAnIfmHUTiwqcYcQa0ICPtHpyxe/fccAbFA12nkusJBjuVnpsEIUwVWVEp&#10;I9+F6WsBTRhIH5zO0wCN7vwAGMDVtWd+LBj0OZLcJYW9PPEDfX9bQKPX4uFAozt4TNg7As3REgrl&#10;0FjK6tyAxhZSfIID8kN+56BYCDurATNOdYf/U/WL/v+Bc50op4LnzBVOrQOtxrMRLoqEqCKIolh4&#10;0ahWUuapzgdsCz7W6dAHVI+hokxxzqbGgpxsfQtp/CanOh/MquNJU+GKWnUbhutVv8WB56tJ+d+b&#10;tMhQn2arWaizcvv9TYUO6Sip6o/b6C/PV9riYYGYTrASscqjszJDJYKNGUUuRzx+lISJiaSsRKQU&#10;iG1YIqjICuIur2CW+1QSUf2Tcr0kiSC47kjEKtY9JeL5IolxiJvgFsmxMDHFibVEkhDB7zNKBBtS&#10;7+uXJBL4LSySj1WRLq8XlfN9UeS3znsc+AZq5AXCEfNckNH7Td+pdE94IsZ5DiWZMMBXhYM1B6dx&#10;S4rQlT24Veo52clw4eABFKPiw/RykaWznzYzp/q6xdn6qliiDHkFkEKR7DqbTZxVhvdM0CcIK72s&#10;0uVq6N0AzbG+kUjtbhTA+m7g/hkRfsfmSlskcF88ka4X6qpiGF9JDr9SEIMn4F5jYpbJ5OIdFCgG&#10;putQCZOCPzXA80sSdhB+g7egnK3FBdx2CHyG5YYThEWjbwdcn+a7PCScnCTuiMFHDpKFAPxAsbRh&#10;EI0UHlVQSp0jLFJjKOHvEDatSgg9A/Dejbn0BV/0zoxjA3SjrkbXULaz5NQxr8cVl7JQ6eSClikh&#10;c11IqulqJXmKwVuCr2/bx1R7pCFkiQRK6H1mcexRAdDl6lqEPJDZ7jwWWy/DFzU7xrMOLKTnYG60&#10;SDtnB9rl+k9Xca8CF2ENgnbK6lgF55P+zMp7uEUdZ5i9oQZWDg5PhPQSk3PB+3WSQEUHtcuFczJI&#10;BWncjHB6RrlkT2m8rM/Y8oXP2njt1sdw7qohkB7jhaMPgohAAilQhtKAivEhVMZLeRBSIGjn5HRD&#10;Co8yXmRYTEptjxHqWC41vLJcdiJ7GrXyEyrHe3yMXeNle8djvk7jxUJVxosfdp/xYoPSlnptudoZ&#10;C+4QOmTsz33PSYyWh9aOxHD0hNlTWx4V2xJ4nJ3lsSkRQ4ztpF4HWx6cVcSpSQV5SLRFAd7Dpzxn&#10;A3lhDOIMLhiFTfJZLE83481U5VlbHpyx7YZNlt7Tcexxy4MTeAGOjbLloSOxXX5S236BEiJ9+uWU&#10;ZkcB1R7z0bI5emzYnMYs9jRq2Rwyagd771qbRr+v09rAyJhnPGxkzB3QGKzCISPTjnBGC/PCThNz&#10;bGMTTOdmYYj+bRP9Ozn3oRaGIptYsrp6OHQvhbKrjdgG1RkU5D+fhbFZpBcT2/iAyo6Fwb+0TRlk&#10;YfwYjCgVzsKOg0lBZVWn2oo5HBICTifpqr9T2Rjqu4c2g4LYQgieAAxNPZMhdkY9gXJedmm/rqmp&#10;e36dlgbJEhYoTI5+1n0Wh+/pyry2OU3mzNBulpJDItU3ETLTbsIwctj0ETM3plXbXjX7hQDuzcg1&#10;XlpxIEiQKn5Y3ax/zWf8yosocPFiDLaqNq5QNrbV25h+OvJujqcOuWw2+ewMos1825d9+5aZHATA&#10;gYxDe/iKXgIDd1+BlYm0sBcBzwqAQ7zY3qjqSRIjOmmhR9yFxxb6qtEJfe00+tCXps74fnCEHQC2&#10;nb9mAIZACYD5WfcBMMNivdJYjOPoC4jlkukAL2ViJTEQa4FZBn7nEusWcN5o1QjA6pX8xO7oqvtv&#10;/f1GHJFY2uLsABhbqR2ReF38HRqR+H6CUy+883wvlH7UeeFRhB8GoAjo2SIShEfal385EclO6Uar&#10;zOgjttdgeSTIbVGEw6FJiDqOtmWMvDAkeT2fPGxs9XLkYbORtYNi6YVhDgpebBBr4+KhsFyabLtx&#10;UILAvGMnRITInj/s1ckcFNX/gfgN0rfhIY8OB6WexgAHhQLQYyM0HRSB3yDBSc2+EeAT2klRJNUz&#10;QvN2qvWvp3+uLtCfe9iS9Q3+k16ow/5TayV7/Kck1mXAgQh97a5y9OoleCWkyv3GPkpUGIM6tSus&#10;GXQJMms6Ud1v3I4fgeJrVJ9pwkVfEcjx02AefgJI411nrNFXwyorD2301fac2KpLJc/OV7OVGCY/&#10;uVNFONQ3CAIq3Odt6UXCj7hss2aP4ajZuv1nyU9ygrSRFn5UfhL6rX7ZTeGJ/hU6+um45ne1C+rf&#10;ynv3fwAAAP//AwBQSwMEFAAGAAgAAAAhAKVN8AXeAAAABQEAAA8AAABkcnMvZG93bnJldi54bWxM&#10;j0FrwkAQhe+F/odlCr3VTbQRjdmISNuTFNRC6W3MjkkwOxuyaxL/fbe9tJeBx3u89022Hk0jeupc&#10;bVlBPIlAEBdW11wq+Di+Pi1AOI+ssbFMCm7kYJ3f32WYajvwnvqDL0UoYZeigsr7NpXSFRUZdBPb&#10;EgfvbDuDPsiulLrDIZSbRk6jaC4N1hwWKmxpW1FxOVyNgrcBh80sful3l/P29nVM3j93MSn1+DBu&#10;ViA8jf4vDD/4AR3ywHSyV9ZONArCI/73Bm8xnT2DOClIkvkSZJ7J//T5NwAAAP//AwBQSwECLQAU&#10;AAYACAAAACEAtoM4kv4AAADhAQAAEwAAAAAAAAAAAAAAAAAAAAAAW0NvbnRlbnRfVHlwZXNdLnht&#10;bFBLAQItABQABgAIAAAAIQA4/SH/1gAAAJQBAAALAAAAAAAAAAAAAAAAAC8BAABfcmVscy8ucmVs&#10;c1BLAQItABQABgAIAAAAIQC1G3SY8g0AAHNvAAAOAAAAAAAAAAAAAAAAAC4CAABkcnMvZTJvRG9j&#10;LnhtbFBLAQItABQABgAIAAAAIQClTfAF3gAAAAUBAAAPAAAAAAAAAAAAAAAAAEwQAABkcnMvZG93&#10;bnJldi54bWxQSwUGAAAAAAQABADzAAAAVxE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 xml:space="preserve">H used in </w:t>
      </w:r>
      <w:proofErr w:type="gramStart"/>
      <w:r w:rsidRPr="004D29D4">
        <w:rPr>
          <w:sz w:val="20"/>
        </w:rPr>
        <w:t>MESMER</w:t>
      </w:r>
      <w:proofErr w:type="gramEnd"/>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121679472"/>
      <w:proofErr w:type="spellStart"/>
      <w:r>
        <w:t>reactionList</w:t>
      </w:r>
      <w:bookmarkEnd w:id="47"/>
      <w:bookmarkEnd w:id="48"/>
      <w:proofErr w:type="spellEnd"/>
    </w:p>
    <w:p w14:paraId="42030019" w14:textId="77777777" w:rsidR="00F77C82" w:rsidRDefault="00F77C82">
      <w:proofErr w:type="spellStart"/>
      <w:r>
        <w:rPr>
          <w:rFonts w:ascii="Courier New" w:hAnsi="Courier New" w:cs="Courier New"/>
          <w:color w:val="FF0000"/>
        </w:rPr>
        <w:t>reactionList</w:t>
      </w:r>
      <w:proofErr w:type="spell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w:t>
      </w:r>
      <w:proofErr w:type="gramStart"/>
      <w:r w:rsidR="00A0420E">
        <w:t>a number of</w:t>
      </w:r>
      <w:proofErr w:type="gramEnd"/>
      <w:r w:rsidR="00A0420E">
        <w:t xml:space="preserve">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w:t>
      </w:r>
      <w:proofErr w:type="gramStart"/>
      <w:r w:rsidR="007C0ED8">
        <w:t>types</w:t>
      </w:r>
      <w:proofErr w:type="gramEnd"/>
      <w:r w:rsidR="007C0ED8">
        <w:t xml:space="preserve">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w:t>
      </w:r>
      <w:proofErr w:type="gramStart"/>
      <w:r>
        <w:t>false</w:t>
      </w:r>
      <w:proofErr w:type="gramEnd"/>
      <w:r>
        <w:t xml:space="preserv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24432113" w14:textId="77777777" w:rsidR="00A0420E" w:rsidRPr="00C95A99" w:rsidRDefault="002D6208"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7D1E51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proofErr w:type="spellStart"/>
            <w:r w:rsidRPr="00C95A99">
              <w:rPr>
                <w:sz w:val="18"/>
                <w:szCs w:val="18"/>
              </w:rPr>
              <w:t>deficientReactant</w:t>
            </w:r>
            <w:proofErr w:type="spellEnd"/>
          </w:p>
          <w:p w14:paraId="09549EB3" w14:textId="77777777" w:rsidR="00A14657" w:rsidRPr="00C95A99" w:rsidRDefault="00A14657" w:rsidP="003F79AD">
            <w:pPr>
              <w:pStyle w:val="tabletext"/>
              <w:snapToGrid w:val="0"/>
              <w:rPr>
                <w:sz w:val="18"/>
                <w:szCs w:val="18"/>
              </w:rPr>
            </w:pPr>
            <w:r w:rsidRPr="00C95A99">
              <w:rPr>
                <w:sz w:val="18"/>
                <w:szCs w:val="18"/>
              </w:rPr>
              <w:t>(=</w:t>
            </w:r>
            <w:proofErr w:type="spellStart"/>
            <w:r w:rsidRPr="00C95A99">
              <w:rPr>
                <w:sz w:val="18"/>
                <w:szCs w:val="18"/>
              </w:rPr>
              <w:t>excessReactant</w:t>
            </w:r>
            <w:proofErr w:type="spellEnd"/>
            <w:r w:rsidRPr="00C95A99">
              <w:rPr>
                <w:sz w:val="18"/>
                <w:szCs w:val="18"/>
              </w:rPr>
              <w:t>)</w:t>
            </w:r>
          </w:p>
        </w:tc>
        <w:tc>
          <w:tcPr>
            <w:tcW w:w="1729" w:type="dxa"/>
          </w:tcPr>
          <w:p w14:paraId="0E58F69F" w14:textId="77777777" w:rsidR="00A14657" w:rsidRPr="00C95A99" w:rsidRDefault="00A14657"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proofErr w:type="spellStart"/>
            <w:r w:rsidRPr="00C95A99">
              <w:rPr>
                <w:sz w:val="18"/>
                <w:szCs w:val="18"/>
              </w:rPr>
              <w:t>deficientReactant</w:t>
            </w:r>
            <w:proofErr w:type="spellEnd"/>
          </w:p>
        </w:tc>
        <w:tc>
          <w:tcPr>
            <w:tcW w:w="1729" w:type="dxa"/>
          </w:tcPr>
          <w:p w14:paraId="5448EFCC" w14:textId="7A56AA1F"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proofErr w:type="spellStart"/>
      <w:r>
        <w:rPr>
          <w:rFonts w:ascii="Courier New" w:hAnsi="Courier New" w:cs="Courier New"/>
          <w:color w:val="FF0000"/>
        </w:rPr>
        <w:t>me:transitionState</w:t>
      </w:r>
      <w:proofErr w:type="spell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r>
        <w:rPr>
          <w:rFonts w:ascii="Courier New" w:hAnsi="Courier New" w:cs="Courier New"/>
          <w:color w:val="FF0000"/>
        </w:rPr>
        <w:t>me:transitionState</w:t>
      </w:r>
      <w:r>
        <w:t>s</w:t>
      </w:r>
      <w:proofErr w:type="spellEnd"/>
      <w:r>
        <w:t xml:space="preserve">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proofErr w:type="spellStart"/>
      <w:r>
        <w:rPr>
          <w:rFonts w:ascii="Courier New" w:hAnsi="Courier New" w:cs="Courier New"/>
          <w:color w:val="FF0000"/>
        </w:rPr>
        <w:t>moleculeList</w:t>
      </w:r>
      <w:proofErr w:type="spellEnd"/>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proofErr w:type="spellStart"/>
      <w:r w:rsidRPr="00AC7449">
        <w:rPr>
          <w:rFonts w:ascii="Courier New" w:hAnsi="Courier New" w:cs="Courier New"/>
          <w:color w:val="FF0000"/>
        </w:rPr>
        <w:t>me:type</w:t>
      </w:r>
      <w:proofErr w:type="spellEnd"/>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proofErr w:type="spellStart"/>
      <w:proofErr w:type="gramStart"/>
      <w:r w:rsidRPr="00592261">
        <w:rPr>
          <w:rFonts w:ascii="Courier" w:hAnsi="Courier"/>
          <w:color w:val="FF0000"/>
        </w:rPr>
        <w:t>me:type</w:t>
      </w:r>
      <w:proofErr w:type="spellEnd"/>
      <w:proofErr w:type="gramEnd"/>
      <w:r w:rsidRPr="006D3BD6">
        <w:t>)</w:t>
      </w:r>
      <w:r>
        <w:t xml:space="preserve"> and their corresponding definitions in MESMER</w:t>
      </w:r>
    </w:p>
    <w:p w14:paraId="6F946B40" w14:textId="77777777" w:rsidR="007A7CD2" w:rsidRPr="007A7CD2" w:rsidRDefault="007A7CD2" w:rsidP="007A7CD2"/>
    <w:p w14:paraId="2BE357BC" w14:textId="4AC3ADC3" w:rsidR="00F03646" w:rsidRDefault="00F77C82" w:rsidP="00BE2688">
      <w:pPr>
        <w:numPr>
          <w:ilvl w:val="0"/>
          <w:numId w:val="34"/>
        </w:numPr>
      </w:pPr>
      <w:r>
        <w:t>If</w:t>
      </w:r>
      <w:r w:rsidR="00EC1D1E">
        <w:t xml:space="preserve"> a reaction contains a species with the</w:t>
      </w:r>
      <w:r>
        <w:t xml:space="preserve"> </w:t>
      </w:r>
      <w:r w:rsidR="008400B6" w:rsidRPr="008400B6">
        <w:rPr>
          <w:rFonts w:ascii="Courier New" w:hAnsi="Courier New" w:cs="Courier New"/>
          <w:color w:val="FF0000"/>
        </w:rPr>
        <w:t>role</w:t>
      </w:r>
      <w:r w:rsidR="008400B6">
        <w:t xml:space="preserve"> </w:t>
      </w:r>
      <w:r w:rsidR="00EC1D1E">
        <w:t xml:space="preserve">of </w:t>
      </w:r>
      <w:proofErr w:type="spellStart"/>
      <w:r>
        <w:rPr>
          <w:rFonts w:ascii="Courier New" w:hAnsi="Courier New" w:cs="Courier New"/>
          <w:color w:val="FF0000"/>
        </w:rPr>
        <w:t>excessReactant</w:t>
      </w:r>
      <w:proofErr w:type="spellEnd"/>
      <w:r>
        <w:t xml:space="preserve">, then </w:t>
      </w:r>
      <w:r w:rsidR="00EC1D1E">
        <w:t xml:space="preserve">the number density or concentration of this species must be given. This can be done in several places depending on the calculation being performed. For simple calculations this quantity can be declared on the </w:t>
      </w:r>
      <w:r>
        <w:rPr>
          <w:rFonts w:ascii="Courier New" w:hAnsi="Courier New" w:cs="Courier New"/>
          <w:color w:val="FF0000"/>
        </w:rPr>
        <w:t>reaction</w:t>
      </w:r>
      <w:r>
        <w:t xml:space="preserve"> </w:t>
      </w:r>
      <w:r w:rsidR="00EC1D1E">
        <w:t>definition using the element</w:t>
      </w:r>
      <w:r>
        <w:t xml:space="preserve"> </w:t>
      </w:r>
      <w:proofErr w:type="spellStart"/>
      <w:proofErr w:type="gramStart"/>
      <w:r>
        <w:rPr>
          <w:rFonts w:ascii="Courier New" w:hAnsi="Courier New" w:cs="Courier New"/>
          <w:color w:val="FF0000"/>
        </w:rPr>
        <w:t>me:excessReactantConc</w:t>
      </w:r>
      <w:proofErr w:type="spellEnd"/>
      <w:proofErr w:type="gramEnd"/>
      <w:r>
        <w:t xml:space="preserve"> </w:t>
      </w:r>
      <w:r w:rsidR="00EC1D1E">
        <w:t xml:space="preserve">and can either be given as a concentration  </w:t>
      </w:r>
      <w:r>
        <w:t>(in units of molecule</w:t>
      </w:r>
      <w:r w:rsidR="008E69F5" w:rsidRPr="008E69F5">
        <w:t xml:space="preserve"> </w:t>
      </w:r>
      <w:r w:rsidR="008E69F5">
        <w:t>cm</w:t>
      </w:r>
      <w:r w:rsidR="008E69F5">
        <w:rPr>
          <w:vertAlign w:val="superscript"/>
        </w:rPr>
        <w:t>-3</w:t>
      </w:r>
      <w:r w:rsidR="008E69F5">
        <w:t>)</w:t>
      </w:r>
      <w:r w:rsidR="00EC1D1E">
        <w:t>, for example:</w:t>
      </w:r>
    </w:p>
    <w:p w14:paraId="6004033E" w14:textId="774426C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proofErr w:type="spellStart"/>
      <w:proofErr w:type="gramStart"/>
      <w:r w:rsidRPr="00EC1D1E">
        <w:rPr>
          <w:rFonts w:ascii="Courier New" w:hAnsi="Courier New" w:cs="Courier New"/>
          <w:color w:val="A31515"/>
          <w:sz w:val="18"/>
          <w:szCs w:val="18"/>
          <w:lang w:eastAsia="en-GB"/>
        </w:rPr>
        <w:t>me:excessReactantConc</w:t>
      </w:r>
      <w:proofErr w:type="spellEnd"/>
      <w:proofErr w:type="gramEnd"/>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1.00e17</w:t>
      </w:r>
      <w:r w:rsidRPr="00EC1D1E">
        <w:rPr>
          <w:rFonts w:ascii="Courier New" w:hAnsi="Courier New" w:cs="Courier New"/>
          <w:color w:val="0000FF"/>
          <w:sz w:val="18"/>
          <w:szCs w:val="18"/>
          <w:lang w:eastAsia="en-GB"/>
        </w:rPr>
        <w:t>&lt;/</w:t>
      </w:r>
      <w:proofErr w:type="spellStart"/>
      <w:r w:rsidRPr="00EC1D1E">
        <w:rPr>
          <w:rFonts w:ascii="Courier New" w:hAnsi="Courier New" w:cs="Courier New"/>
          <w:color w:val="A31515"/>
          <w:sz w:val="18"/>
          <w:szCs w:val="18"/>
          <w:lang w:eastAsia="en-GB"/>
        </w:rPr>
        <w:t>me:excessReactantConc</w:t>
      </w:r>
      <w:proofErr w:type="spellEnd"/>
      <w:r w:rsidRPr="00EC1D1E">
        <w:rPr>
          <w:rFonts w:ascii="Courier New" w:hAnsi="Courier New" w:cs="Courier New"/>
          <w:color w:val="0000FF"/>
          <w:sz w:val="18"/>
          <w:szCs w:val="18"/>
          <w:lang w:eastAsia="en-GB"/>
        </w:rPr>
        <w:t>&gt;</w:t>
      </w:r>
    </w:p>
    <w:p w14:paraId="0C8FF49D" w14:textId="09A7E290"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685CD71B" w14:textId="03654B48" w:rsidR="00EC1D1E" w:rsidRPr="00EC1D1E" w:rsidRDefault="00EC1D1E" w:rsidP="00EC1D1E">
      <w:pPr>
        <w:ind w:left="900"/>
      </w:pPr>
      <w:r w:rsidRPr="00EC1D1E">
        <w:t>Or as a percentage of bath gas concentration</w:t>
      </w:r>
      <w:r>
        <w:t>, for example</w:t>
      </w:r>
      <w:r w:rsidRPr="00EC1D1E">
        <w:t>:</w:t>
      </w:r>
    </w:p>
    <w:p w14:paraId="57254465" w14:textId="15A5127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proofErr w:type="spellStart"/>
      <w:proofErr w:type="gramStart"/>
      <w:r w:rsidRPr="00EC1D1E">
        <w:rPr>
          <w:rFonts w:ascii="Courier New" w:hAnsi="Courier New" w:cs="Courier New"/>
          <w:color w:val="A31515"/>
          <w:sz w:val="18"/>
          <w:szCs w:val="18"/>
          <w:lang w:eastAsia="en-GB"/>
        </w:rPr>
        <w:t>me:excessReactantConc</w:t>
      </w:r>
      <w:proofErr w:type="spellEnd"/>
      <w:proofErr w:type="gramEnd"/>
      <w:r w:rsidRPr="00EC1D1E">
        <w:rPr>
          <w:rFonts w:ascii="Courier New" w:hAnsi="Courier New" w:cs="Courier New"/>
          <w:color w:val="0000FF"/>
          <w:sz w:val="18"/>
          <w:szCs w:val="18"/>
          <w:lang w:eastAsia="en-GB"/>
        </w:rPr>
        <w:t xml:space="preserve"> </w:t>
      </w:r>
      <w:r w:rsidRPr="00EC1D1E">
        <w:rPr>
          <w:rFonts w:ascii="Courier New" w:hAnsi="Courier New" w:cs="Courier New"/>
          <w:color w:val="FF0000"/>
          <w:sz w:val="18"/>
          <w:szCs w:val="18"/>
          <w:lang w:eastAsia="en-GB"/>
        </w:rPr>
        <w:t>percent</w:t>
      </w:r>
      <w:r w:rsidRPr="00EC1D1E">
        <w:rPr>
          <w:rFonts w:ascii="Courier New" w:hAnsi="Courier New" w:cs="Courier New"/>
          <w:color w:val="0000FF"/>
          <w:sz w:val="18"/>
          <w:szCs w:val="18"/>
          <w:lang w:eastAsia="en-GB"/>
        </w:rPr>
        <w:t>=</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true</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0.00308601</w:t>
      </w:r>
      <w:r w:rsidRPr="00EC1D1E">
        <w:rPr>
          <w:rFonts w:ascii="Courier New" w:hAnsi="Courier New" w:cs="Courier New"/>
          <w:color w:val="0000FF"/>
          <w:sz w:val="18"/>
          <w:szCs w:val="18"/>
          <w:lang w:eastAsia="en-GB"/>
        </w:rPr>
        <w:t>&lt;/</w:t>
      </w:r>
      <w:proofErr w:type="spellStart"/>
      <w:r w:rsidRPr="00EC1D1E">
        <w:rPr>
          <w:rFonts w:ascii="Courier New" w:hAnsi="Courier New" w:cs="Courier New"/>
          <w:color w:val="A31515"/>
          <w:sz w:val="18"/>
          <w:szCs w:val="18"/>
          <w:lang w:eastAsia="en-GB"/>
        </w:rPr>
        <w:t>me:excessReactantConc</w:t>
      </w:r>
      <w:proofErr w:type="spellEnd"/>
      <w:r w:rsidRPr="00EC1D1E">
        <w:rPr>
          <w:rFonts w:ascii="Courier New" w:hAnsi="Courier New" w:cs="Courier New"/>
          <w:color w:val="0000FF"/>
          <w:sz w:val="18"/>
          <w:szCs w:val="18"/>
          <w:lang w:eastAsia="en-GB"/>
        </w:rPr>
        <w:t>&gt;</w:t>
      </w:r>
    </w:p>
    <w:p w14:paraId="78C1713C" w14:textId="77777777" w:rsidR="00EC1D1E" w:rsidRP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13A75A7E" w14:textId="3FA73D9C" w:rsidR="00EC1D1E" w:rsidRDefault="00EC1D1E" w:rsidP="00EC1D1E">
      <w:pPr>
        <w:ind w:left="900"/>
      </w:pPr>
      <w:r w:rsidRPr="00EC1D1E">
        <w:t xml:space="preserve">For more complex calculations it is usually better to </w:t>
      </w:r>
      <w:r>
        <w:t xml:space="preserve">define this excess concentration as part of the condition statement (see section </w:t>
      </w:r>
      <w:r w:rsidR="004D132D">
        <w:fldChar w:fldCharType="begin"/>
      </w:r>
      <w:r w:rsidR="004D132D">
        <w:instrText xml:space="preserve"> REF _Ref119160573 \r \h </w:instrText>
      </w:r>
      <w:r w:rsidR="004D132D">
        <w:fldChar w:fldCharType="separate"/>
      </w:r>
      <w:r w:rsidR="00853D84">
        <w:t>8.3.1</w:t>
      </w:r>
      <w:r w:rsidR="004D132D">
        <w:fldChar w:fldCharType="end"/>
      </w:r>
      <w:r>
        <w:t>).</w:t>
      </w:r>
    </w:p>
    <w:p w14:paraId="4BA986E9" w14:textId="32831924" w:rsidR="00F77C82" w:rsidRPr="00F03646" w:rsidRDefault="00F77C82" w:rsidP="00BE2688">
      <w:pPr>
        <w:numPr>
          <w:ilvl w:val="0"/>
          <w:numId w:val="34"/>
        </w:numPr>
      </w:pPr>
      <w:r>
        <w:t xml:space="preserve">A </w:t>
      </w:r>
      <w:proofErr w:type="spellStart"/>
      <w:proofErr w:type="gramStart"/>
      <w:r w:rsidRPr="00F03646">
        <w:rPr>
          <w:rFonts w:ascii="Courier New" w:hAnsi="Courier New" w:cs="Courier New"/>
          <w:color w:val="FF0000"/>
        </w:rPr>
        <w:t>me:tunnelling</w:t>
      </w:r>
      <w:proofErr w:type="spellEnd"/>
      <w:proofErr w:type="gram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4F0395D4" w:rsidR="00E82D5C" w:rsidRDefault="00F77C82" w:rsidP="00BE2688">
      <w:pPr>
        <w:numPr>
          <w:ilvl w:val="0"/>
          <w:numId w:val="34"/>
        </w:numPr>
      </w:pPr>
      <w:r>
        <w:lastRenderedPageBreak/>
        <w:t xml:space="preserve">A </w:t>
      </w:r>
      <w:proofErr w:type="spellStart"/>
      <w:proofErr w:type="gramStart"/>
      <w:r>
        <w:rPr>
          <w:rFonts w:ascii="Courier New" w:hAnsi="Courier New" w:cs="Courier New"/>
          <w:color w:val="FF0000"/>
        </w:rPr>
        <w:t>me:MCRCMethod</w:t>
      </w:r>
      <w:proofErr w:type="spellEnd"/>
      <w:proofErr w:type="gramEnd"/>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853D84">
        <w:t>11.2.5</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MesmerQA</w:t>
      </w:r>
      <w:proofErr w:type="spellEnd"/>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cyclopropene</w:t>
      </w:r>
      <w:proofErr w:type="spellEnd"/>
      <w:r w:rsidR="00334CE5" w:rsidRPr="00B22A3B">
        <w:rPr>
          <w:rFonts w:ascii="Courier New" w:hAnsi="Courier New" w:cs="Courier New"/>
          <w:sz w:val="18"/>
          <w:szCs w:val="18"/>
        </w:rPr>
        <w:t xml:space="preserv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w:t>
      </w:r>
      <w:proofErr w:type="spellStart"/>
      <w:r w:rsidR="00334CE5" w:rsidRPr="00B22A3B">
        <w:rPr>
          <w:rFonts w:ascii="Courier New" w:hAnsi="Courier New" w:cs="Courier New"/>
          <w:sz w:val="16"/>
          <w:szCs w:val="16"/>
        </w:rPr>
        <w:t>MesmerQA</w:t>
      </w:r>
      <w:proofErr w:type="spellEnd"/>
      <w:r w:rsidR="00334CE5" w:rsidRPr="00B22A3B">
        <w:rPr>
          <w:rFonts w:ascii="Courier New" w:hAnsi="Courier New" w:cs="Courier New"/>
          <w:sz w:val="16"/>
          <w:szCs w:val="16"/>
        </w:rPr>
        <w:t>\OH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MesmerQA</w:t>
      </w:r>
      <w:proofErr w:type="spellEnd"/>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i</w:t>
      </w:r>
      <w:proofErr w:type="spellEnd"/>
      <w:r w:rsidR="00B8780F" w:rsidRPr="00B22A3B">
        <w:rPr>
          <w:rFonts w:ascii="Courier New" w:hAnsi="Courier New" w:cs="Courier New"/>
          <w:sz w:val="18"/>
          <w:szCs w:val="18"/>
        </w:rPr>
        <w:t>-propyl\ipropyl_test.xml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w:t>
      </w:r>
      <w:proofErr w:type="spellStart"/>
      <w:r w:rsidR="00B8780F" w:rsidRPr="00B22A3B">
        <w:rPr>
          <w:rFonts w:ascii="Courier New" w:hAnsi="Courier New" w:cs="Courier New"/>
          <w:sz w:val="18"/>
          <w:szCs w:val="18"/>
        </w:rPr>
        <w:t>OH_Ethene</w:t>
      </w:r>
      <w:proofErr w:type="spellEnd"/>
      <w:r w:rsidR="00B8780F" w:rsidRPr="00B22A3B">
        <w:rPr>
          <w:rFonts w:ascii="Courier New" w:hAnsi="Courier New" w:cs="Courier New"/>
          <w:sz w:val="18"/>
          <w:szCs w:val="18"/>
        </w:rPr>
        <w:t>\Ethylene_abstraction.xml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73BF0531"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 xml:space="preserve">type is </w:t>
      </w:r>
      <w:proofErr w:type="gramStart"/>
      <w:r w:rsidR="00961372">
        <w:t>similar to</w:t>
      </w:r>
      <w:proofErr w:type="gramEnd"/>
      <w:r w:rsidR="00961372">
        <w:t xml:space="preserve">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 xml:space="preserve">eaction is </w:t>
      </w:r>
      <w:r w:rsidR="00571972">
        <w:lastRenderedPageBreak/>
        <w:t>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853D84">
        <w:t>11.2.8</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w:t>
      </w:r>
      <w:proofErr w:type="spellStart"/>
      <w:r w:rsidR="004651AB" w:rsidRPr="00B22A3B">
        <w:rPr>
          <w:rFonts w:ascii="Courier New" w:hAnsi="Courier New" w:cs="Courier New"/>
          <w:sz w:val="18"/>
          <w:szCs w:val="18"/>
        </w:rPr>
        <w:t>Glyoxyl</w:t>
      </w:r>
      <w:proofErr w:type="spellEnd"/>
      <w:r w:rsidR="004651AB" w:rsidRPr="00B22A3B">
        <w:rPr>
          <w:rFonts w:ascii="Courier New" w:hAnsi="Courier New" w:cs="Courier New"/>
          <w:sz w:val="18"/>
          <w:szCs w:val="18"/>
        </w:rPr>
        <w:t>\Glyoxal.xml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w:t>
      </w:r>
      <w:proofErr w:type="spellStart"/>
      <w:r w:rsidR="005915FB">
        <w:t>Klippentstein</w:t>
      </w:r>
      <w:proofErr w:type="spellEnd"/>
      <w:r w:rsidR="005915FB">
        <w:t xml:space="preserve">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xml:space="preserve">, for </w:t>
      </w:r>
      <w:proofErr w:type="gramStart"/>
      <w:r w:rsidR="00411450">
        <w:t>example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00000"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38A2A95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w:t>
      </w:r>
      <w:proofErr w:type="gramStart"/>
      <w:r w:rsidR="000D1ED3">
        <w:t>be considered to be</w:t>
      </w:r>
      <w:proofErr w:type="gramEnd"/>
      <w:r w:rsidR="000D1ED3">
        <w:t xml:space="preserv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w:t>
      </w:r>
      <w:r w:rsidR="00B43434">
        <w:t>8</w:t>
      </w:r>
      <w:r w:rsidR="008B623E" w:rsidRPr="008B623E">
        <w:t>.</w:t>
      </w:r>
      <w:r w:rsidR="004850DA">
        <w:t xml:space="preserve"> </w:t>
      </w:r>
      <w:r w:rsidR="00B22A3B">
        <w:t xml:space="preserve">This method is unusual as a </w:t>
      </w:r>
      <w:proofErr w:type="spellStart"/>
      <w:proofErr w:type="gramStart"/>
      <w:r w:rsidR="00B22A3B" w:rsidRPr="00AA3F48">
        <w:rPr>
          <w:rFonts w:ascii="Courier New" w:hAnsi="Courier New" w:cs="Courier New"/>
          <w:color w:val="FF0000"/>
          <w:sz w:val="18"/>
          <w:szCs w:val="18"/>
        </w:rPr>
        <w:t>me:MCRCMethod</w:t>
      </w:r>
      <w:proofErr w:type="spellEnd"/>
      <w:proofErr w:type="gramEnd"/>
      <w:r w:rsidR="00B22A3B" w:rsidRPr="00AA3F48">
        <w:rPr>
          <w:rFonts w:ascii="Courier New" w:hAnsi="Courier New" w:cs="Courier New"/>
          <w:sz w:val="18"/>
          <w:szCs w:val="18"/>
        </w:rPr>
        <w:t xml:space="preserve"> </w:t>
      </w:r>
      <w:r w:rsidR="00B22A3B">
        <w:t xml:space="preserve">is not specified, but the specification of </w:t>
      </w:r>
      <w:proofErr w:type="spellStart"/>
      <w:r w:rsidR="00AA3F48" w:rsidRPr="00B22A3B">
        <w:rPr>
          <w:rFonts w:ascii="Courier New" w:hAnsi="Courier New" w:cs="Courier New"/>
          <w:color w:val="A31515"/>
          <w:sz w:val="18"/>
          <w:szCs w:val="18"/>
          <w:lang w:eastAsia="en-GB"/>
        </w:rPr>
        <w:t>transitionState</w:t>
      </w:r>
      <w:proofErr w:type="spellEnd"/>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OH_i</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deficientReactant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lastRenderedPageBreak/>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transitionState</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me:tunneling</w:t>
      </w:r>
      <w:proofErr w:type="spellEnd"/>
      <w:proofErr w:type="gram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me:FragmentDist</w:t>
      </w:r>
      <w:proofErr w:type="spellEnd"/>
      <w:proofErr w:type="gram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me:modPrior</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me:modPriorOrder</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me:modPriorOrder</w:t>
      </w:r>
      <w:proofErr w:type="spellEnd"/>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me:modPriorNexp</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me:modPriorNexp</w:t>
      </w:r>
      <w:proofErr w:type="spellEnd"/>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me:modPriorTref</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me:modPriorTref</w:t>
      </w:r>
      <w:proofErr w:type="spellEnd"/>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me:FragmentDist</w:t>
      </w:r>
      <w:proofErr w:type="spellEnd"/>
      <w:proofErr w:type="gramEnd"/>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me:excessReactantConc</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me:excessReactantConc</w:t>
      </w:r>
      <w:proofErr w:type="spellEnd"/>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me:excessProductConc</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me:excessProductConc</w:t>
      </w:r>
      <w:proofErr w:type="spellEnd"/>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45CE7823" w:rsidR="00F77C82" w:rsidRDefault="00F77C82" w:rsidP="006D48A8">
      <w:pPr>
        <w:pStyle w:val="Heading3"/>
      </w:pPr>
      <w:bookmarkStart w:id="49" w:name="_Ref313049784"/>
      <w:bookmarkStart w:id="50" w:name="_Toc121679473"/>
      <w:r>
        <w:t>conditions</w:t>
      </w:r>
      <w:bookmarkEnd w:id="49"/>
      <w:bookmarkEnd w:id="50"/>
    </w:p>
    <w:p w14:paraId="5F924341" w14:textId="77777777" w:rsidR="00F77C82" w:rsidRDefault="00F77C82">
      <w:r>
        <w:t xml:space="preserve">The tree structure for </w:t>
      </w:r>
      <w:proofErr w:type="spellStart"/>
      <w:proofErr w:type="gramStart"/>
      <w:r>
        <w:rPr>
          <w:rFonts w:ascii="Courier New" w:hAnsi="Courier New" w:cs="Courier New"/>
          <w:color w:val="FF0000"/>
        </w:rPr>
        <w:t>me:conditions</w:t>
      </w:r>
      <w:proofErr w:type="spellEnd"/>
      <w:proofErr w:type="gramEnd"/>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proofErr w:type="spellStart"/>
      <w:proofErr w:type="gramStart"/>
      <w:r>
        <w:rPr>
          <w:rFonts w:ascii="Courier New" w:hAnsi="Courier New" w:cs="Courier New"/>
          <w:color w:val="FF0000"/>
        </w:rPr>
        <w:t>me:bathGas</w:t>
      </w:r>
      <w:proofErr w:type="spellEnd"/>
      <w:proofErr w:type="gram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proofErr w:type="spellStart"/>
      <w:proofErr w:type="gramStart"/>
      <w:r w:rsidRPr="0022615A">
        <w:rPr>
          <w:rFonts w:ascii="Courier New" w:hAnsi="Courier New" w:cs="Courier New"/>
          <w:color w:val="A31515"/>
          <w:sz w:val="18"/>
          <w:szCs w:val="18"/>
          <w:lang w:val="en-US" w:eastAsia="en-US"/>
        </w:rPr>
        <w:t>me:bathGas</w:t>
      </w:r>
      <w:proofErr w:type="spellEnd"/>
      <w:proofErr w:type="gramEnd"/>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proofErr w:type="spellStart"/>
      <w:r w:rsidRPr="0022615A">
        <w:rPr>
          <w:rFonts w:ascii="Courier New" w:hAnsi="Courier New" w:cs="Courier New"/>
          <w:color w:val="A31515"/>
          <w:sz w:val="18"/>
          <w:szCs w:val="18"/>
          <w:lang w:val="en-US" w:eastAsia="en-US"/>
        </w:rPr>
        <w:t>me:bathGas</w:t>
      </w:r>
      <w:proofErr w:type="spellEnd"/>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proofErr w:type="spellStart"/>
      <w:proofErr w:type="gramStart"/>
      <w:r w:rsidRPr="00CC0394">
        <w:rPr>
          <w:rFonts w:ascii="Courier New" w:hAnsi="Courier New" w:cs="Courier New"/>
          <w:color w:val="A31515"/>
          <w:sz w:val="18"/>
          <w:szCs w:val="18"/>
          <w:lang w:val="en-US" w:eastAsia="en-US"/>
        </w:rPr>
        <w:t>me:PTs</w:t>
      </w:r>
      <w:proofErr w:type="spellEnd"/>
      <w:proofErr w:type="gramEnd"/>
      <w:r>
        <w:t xml:space="preserve"> , which is used to specifies the physical conditions at which the ME model is to be run. </w:t>
      </w:r>
      <w:proofErr w:type="spellStart"/>
      <w:proofErr w:type="gramStart"/>
      <w:r w:rsidRPr="00CC0394">
        <w:rPr>
          <w:rFonts w:ascii="Courier New" w:hAnsi="Courier New" w:cs="Courier New"/>
          <w:color w:val="A31515"/>
          <w:sz w:val="18"/>
          <w:szCs w:val="18"/>
          <w:lang w:val="en-US" w:eastAsia="en-US"/>
        </w:rPr>
        <w:t>me:PTs</w:t>
      </w:r>
      <w:proofErr w:type="spellEnd"/>
      <w:proofErr w:type="gramEnd"/>
      <w:r>
        <w:t xml:space="preserve"> can contain </w:t>
      </w:r>
      <w:proofErr w:type="spellStart"/>
      <w:r w:rsidRPr="00CC0394">
        <w:rPr>
          <w:rFonts w:ascii="Courier New" w:hAnsi="Courier New" w:cs="Courier New"/>
          <w:color w:val="A31515"/>
          <w:sz w:val="18"/>
          <w:szCs w:val="18"/>
          <w:lang w:val="en-US" w:eastAsia="en-US"/>
        </w:rPr>
        <w:t>me:PTset</w:t>
      </w:r>
      <w:proofErr w:type="spellEnd"/>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me:PTs</w:t>
      </w:r>
      <w:proofErr w:type="spellEnd"/>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me:PTset</w:t>
      </w:r>
      <w:proofErr w:type="spell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me:Prange</w:t>
      </w:r>
      <w:proofErr w:type="spellEnd"/>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me:Trange</w:t>
      </w:r>
      <w:proofErr w:type="spellEnd"/>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me:PTset</w:t>
      </w:r>
      <w:proofErr w:type="spellEnd"/>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w:t>
      </w:r>
      <w:proofErr w:type="spellEnd"/>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sidRPr="00D84259">
        <w:rPr>
          <w:rFonts w:ascii="Courier New" w:hAnsi="Courier New" w:cs="Courier New"/>
          <w:color w:val="FF0000"/>
          <w:sz w:val="18"/>
          <w:szCs w:val="18"/>
          <w:lang w:val="en-US" w:eastAsia="en-US"/>
        </w:rPr>
        <w:t>initial</w:t>
      </w:r>
      <w:r>
        <w:t xml:space="preserve"> </w:t>
      </w:r>
      <w:r w:rsidR="002A628F">
        <w:t xml:space="preserve">and </w:t>
      </w:r>
      <w:r w:rsidRPr="00D84259">
        <w:rPr>
          <w:rFonts w:ascii="Courier New" w:hAnsi="Courier New" w:cs="Courier New"/>
          <w:color w:val="FF0000"/>
          <w:sz w:val="18"/>
          <w:szCs w:val="18"/>
          <w:lang w:val="en-US" w:eastAsia="en-US"/>
        </w:rPr>
        <w:t>final</w:t>
      </w:r>
      <w:r>
        <w:t xml:space="preserve"> </w:t>
      </w:r>
      <w:r w:rsidR="002A628F">
        <w:t>are the respective minimum and maximum value of interest</w:t>
      </w:r>
      <w:r>
        <w:t xml:space="preserve"> for pressure or temperature, and </w:t>
      </w:r>
      <w:r w:rsidRPr="00D84259">
        <w:rPr>
          <w:rFonts w:ascii="Courier New" w:hAnsi="Courier New" w:cs="Courier New"/>
          <w:color w:val="FF0000"/>
          <w:sz w:val="18"/>
          <w:szCs w:val="18"/>
          <w:lang w:val="en-US" w:eastAsia="en-US"/>
        </w:rPr>
        <w:t>increment</w:t>
      </w:r>
      <w:r>
        <w:t xml:space="preserve"> is the interval at which values are to be written. </w:t>
      </w:r>
      <w:r w:rsidR="00C367FE">
        <w:t>T</w:t>
      </w:r>
      <w:r>
        <w:t xml:space="preserve">he </w:t>
      </w:r>
      <w:r w:rsidR="00C367FE" w:rsidRPr="00A635E1">
        <w:rPr>
          <w:rFonts w:ascii="Courier New" w:hAnsi="Courier New" w:cs="Courier New"/>
          <w:color w:val="FF0000"/>
          <w:sz w:val="18"/>
          <w:szCs w:val="18"/>
          <w:lang w:val="en-US" w:eastAsia="en-US"/>
        </w:rPr>
        <w:t>f</w:t>
      </w:r>
      <w:r w:rsidR="00C367FE" w:rsidRPr="00D84259">
        <w:rPr>
          <w:rFonts w:ascii="Courier New" w:hAnsi="Courier New" w:cs="Courier New"/>
          <w:color w:val="FF0000"/>
          <w:sz w:val="18"/>
          <w:szCs w:val="18"/>
          <w:lang w:val="en-US" w:eastAsia="en-US"/>
        </w:rPr>
        <w:t>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sidRPr="00A635E1">
        <w:rPr>
          <w:rFonts w:ascii="Courier New" w:hAnsi="Courier New" w:cs="Courier New"/>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A635E1">
        <w:rPr>
          <w:rFonts w:ascii="Courier New" w:hAnsi="Courier New" w:cs="Courier New"/>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w:t>
      </w:r>
      <w:proofErr w:type="spellEnd"/>
      <w:proofErr w:type="gramEnd"/>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lastRenderedPageBreak/>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me:PTset</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proofErr w:type="spellStart"/>
      <w:r w:rsidR="00AC3B4A" w:rsidRPr="00DA6354">
        <w:rPr>
          <w:rFonts w:ascii="Courier New" w:hAnsi="Courier New" w:cs="Courier New"/>
          <w:color w:val="FF0000"/>
          <w:sz w:val="18"/>
          <w:szCs w:val="18"/>
          <w:lang w:eastAsia="en-GB"/>
        </w:rPr>
        <w:t>refReaction</w:t>
      </w:r>
      <w:proofErr w:type="spellEnd"/>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me:Trange</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me:Prange</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me:PTset</w:t>
      </w:r>
      <w:proofErr w:type="spellEnd"/>
      <w:proofErr w:type="gramEnd"/>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w:t>
      </w:r>
      <w:proofErr w:type="spellEnd"/>
      <w:proofErr w:type="gramEnd"/>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proofErr w:type="spellStart"/>
      <w:proofErr w:type="gramStart"/>
      <w:r w:rsidRPr="005D669F">
        <w:rPr>
          <w:rFonts w:ascii="Courier New" w:hAnsi="Courier New" w:cs="Courier New"/>
          <w:color w:val="A31515"/>
          <w:sz w:val="18"/>
          <w:szCs w:val="18"/>
          <w:lang w:eastAsia="en-GB"/>
        </w:rPr>
        <w:t>me:PTset</w:t>
      </w:r>
      <w:proofErr w:type="spellEnd"/>
      <w:proofErr w:type="gramEnd"/>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proofErr w:type="spellStart"/>
      <w:proofErr w:type="gramStart"/>
      <w:r w:rsidR="00D67F72" w:rsidRPr="005D669F">
        <w:rPr>
          <w:rFonts w:ascii="Courier New" w:hAnsi="Courier New" w:cs="Courier New"/>
          <w:color w:val="A31515"/>
          <w:sz w:val="18"/>
          <w:szCs w:val="18"/>
          <w:lang w:eastAsia="en-GB"/>
        </w:rPr>
        <w:t>me:PTpair</w:t>
      </w:r>
      <w:proofErr w:type="spellEnd"/>
      <w:proofErr w:type="gramEnd"/>
      <w:r w:rsidR="00D67F72">
        <w:rPr>
          <w:rFonts w:ascii="Courier New" w:hAnsi="Courier New" w:cs="Courier New"/>
          <w:color w:val="FF0000"/>
        </w:rPr>
        <w:t xml:space="preserve"> </w:t>
      </w:r>
      <w:r w:rsidR="00D67F72">
        <w:t>elements, which specify, as attributes, the pressure (</w:t>
      </w:r>
      <w:r w:rsidR="00D67F72" w:rsidRPr="005D669F">
        <w:rPr>
          <w:rFonts w:ascii="Courier New" w:hAnsi="Courier New" w:cs="Courier New"/>
          <w:color w:val="FF0000"/>
          <w:sz w:val="18"/>
          <w:szCs w:val="18"/>
          <w:lang w:val="en-US" w:eastAsia="en-US"/>
        </w:rPr>
        <w:t>P</w:t>
      </w:r>
      <w:r w:rsidR="00D67F72">
        <w:t>) and temperature (</w:t>
      </w:r>
      <w:r w:rsidR="00D67F72" w:rsidRPr="005D669F">
        <w:rPr>
          <w:rFonts w:ascii="Courier New" w:hAnsi="Courier New" w:cs="Courier New"/>
          <w:color w:val="FF0000"/>
          <w:sz w:val="18"/>
          <w:szCs w:val="18"/>
          <w:lang w:val="en-US" w:eastAsia="en-US"/>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proofErr w:type="spellStart"/>
      <w:proofErr w:type="gramStart"/>
      <w:r w:rsidRPr="00DA6354">
        <w:rPr>
          <w:rFonts w:ascii="Courier New" w:hAnsi="Courier New" w:cs="Courier New"/>
          <w:color w:val="A31515"/>
          <w:sz w:val="18"/>
          <w:szCs w:val="18"/>
          <w:lang w:val="en-US" w:eastAsia="en-US"/>
        </w:rPr>
        <w:t>me:PTs</w:t>
      </w:r>
      <w:proofErr w:type="spellEnd"/>
      <w:proofErr w:type="gramEnd"/>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me:PTpair</w:t>
      </w:r>
      <w:proofErr w:type="spellEnd"/>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me:PTpair</w:t>
      </w:r>
      <w:proofErr w:type="spellEnd"/>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me:PTs</w:t>
      </w:r>
      <w:proofErr w:type="spellEnd"/>
      <w:proofErr w:type="gramEnd"/>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29EFD16B" w14:textId="77777777" w:rsid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proofErr w:type="spellStart"/>
      <w:proofErr w:type="gramStart"/>
      <w:r w:rsidRPr="00CC0394">
        <w:rPr>
          <w:rFonts w:ascii="Courier New" w:hAnsi="Courier New" w:cs="Courier New"/>
          <w:color w:val="A31515"/>
          <w:sz w:val="18"/>
          <w:szCs w:val="18"/>
          <w:lang w:eastAsia="en-GB"/>
        </w:rPr>
        <w:t>me:PTpair</w:t>
      </w:r>
      <w:r>
        <w:t>s</w:t>
      </w:r>
      <w:proofErr w:type="spellEnd"/>
      <w:proofErr w:type="gramEnd"/>
      <w:r>
        <w:t xml:space="preserve"> tells MESMER how many ME simulations to run.  For example, three </w:t>
      </w:r>
      <w:proofErr w:type="spellStart"/>
      <w:proofErr w:type="gramStart"/>
      <w:r w:rsidRPr="00CC0394">
        <w:rPr>
          <w:rFonts w:ascii="Courier New" w:hAnsi="Courier New" w:cs="Courier New"/>
          <w:color w:val="A31515"/>
          <w:sz w:val="18"/>
          <w:szCs w:val="18"/>
          <w:lang w:eastAsia="en-GB"/>
        </w:rPr>
        <w:t>me:PTpair</w:t>
      </w:r>
      <w:r>
        <w:t>s</w:t>
      </w:r>
      <w:proofErr w:type="spellEnd"/>
      <w:proofErr w:type="gramEnd"/>
      <w:r>
        <w:t xml:space="preserve"> would result in ME runs at three specified temperature and pressure pairs. Temperature is input in Kelvin, but the pressure may be input in any of several units, which is specified in </w:t>
      </w:r>
      <w:r w:rsidRPr="00CC0394">
        <w:rPr>
          <w:rFonts w:ascii="Courier New" w:hAnsi="Courier New" w:cs="Courier New"/>
          <w:color w:val="FF0000"/>
          <w:sz w:val="18"/>
          <w:szCs w:val="18"/>
          <w:lang w:val="en-US" w:eastAsia="en-US"/>
        </w:rPr>
        <w:t>units</w:t>
      </w:r>
      <w:r>
        <w:t xml:space="preserve">.  The units recognized by MESMER for pressure input are: (1) number density, which may be specified as </w:t>
      </w:r>
      <w:r w:rsidRPr="00CC0394">
        <w:rPr>
          <w:rFonts w:ascii="Courier New" w:hAnsi="Courier New" w:cs="Courier New"/>
          <w:color w:val="0000FF"/>
          <w:sz w:val="18"/>
          <w:szCs w:val="18"/>
          <w:lang w:val="en-US" w:eastAsia="en-US"/>
        </w:rPr>
        <w:t>particles per cubic centimeter</w:t>
      </w:r>
      <w:r>
        <w:t xml:space="preserve">, </w:t>
      </w:r>
      <w:r w:rsidRPr="00CC0394">
        <w:rPr>
          <w:rFonts w:ascii="Courier New" w:hAnsi="Courier New" w:cs="Courier New"/>
          <w:color w:val="0000FF"/>
          <w:sz w:val="18"/>
          <w:szCs w:val="18"/>
          <w:lang w:val="en-US" w:eastAsia="en-US"/>
        </w:rPr>
        <w:t>number density</w:t>
      </w:r>
      <w:r>
        <w:t xml:space="preserve">, or </w:t>
      </w:r>
      <w:r w:rsidRPr="00CC0394">
        <w:rPr>
          <w:rFonts w:ascii="Courier New" w:hAnsi="Courier New" w:cs="Courier New"/>
          <w:color w:val="0000FF"/>
          <w:sz w:val="18"/>
          <w:szCs w:val="18"/>
          <w:lang w:val="en-US" w:eastAsia="en-US"/>
        </w:rPr>
        <w:t>PPCC</w:t>
      </w:r>
      <w:r>
        <w:t xml:space="preserve">; (2) torr, specified as </w:t>
      </w:r>
      <w:r w:rsidRPr="00CC0394">
        <w:rPr>
          <w:rFonts w:ascii="Courier New" w:hAnsi="Courier New" w:cs="Courier New"/>
          <w:color w:val="0000FF"/>
          <w:sz w:val="18"/>
          <w:szCs w:val="18"/>
          <w:lang w:val="en-US" w:eastAsia="en-US"/>
        </w:rPr>
        <w:t>Torr</w:t>
      </w:r>
      <w:r>
        <w:t xml:space="preserve"> or </w:t>
      </w:r>
      <w:r w:rsidRPr="00CC0394">
        <w:rPr>
          <w:rFonts w:ascii="Courier New" w:hAnsi="Courier New" w:cs="Courier New"/>
          <w:color w:val="0000FF"/>
          <w:sz w:val="18"/>
          <w:szCs w:val="18"/>
          <w:lang w:val="en-US" w:eastAsia="en-US"/>
        </w:rPr>
        <w:t>mmHg</w:t>
      </w:r>
      <w:r>
        <w:t>;</w:t>
      </w:r>
      <w:r>
        <w:rPr>
          <w:rFonts w:ascii="Courier New" w:hAnsi="Courier New" w:cs="Courier New"/>
          <w:color w:val="FF0000"/>
          <w:szCs w:val="24"/>
        </w:rPr>
        <w:t xml:space="preserve"> </w:t>
      </w:r>
      <w:r>
        <w:t xml:space="preserve">(3) millibar, specified as </w:t>
      </w:r>
      <w:r w:rsidRPr="00CC0394">
        <w:rPr>
          <w:rFonts w:ascii="Courier New" w:hAnsi="Courier New" w:cs="Courier New"/>
          <w:color w:val="0000FF"/>
          <w:sz w:val="18"/>
          <w:szCs w:val="18"/>
          <w:lang w:val="en-US" w:eastAsia="en-US"/>
        </w:rPr>
        <w:t>mbar</w:t>
      </w:r>
      <w:r>
        <w:t xml:space="preserve">; (4) atmospheres, specified as </w:t>
      </w:r>
      <w:r w:rsidRPr="00CC0394">
        <w:rPr>
          <w:rFonts w:ascii="Courier New" w:hAnsi="Courier New" w:cs="Courier New"/>
          <w:color w:val="0000FF"/>
          <w:sz w:val="18"/>
          <w:szCs w:val="18"/>
          <w:lang w:val="en-US" w:eastAsia="en-US"/>
        </w:rPr>
        <w:t>atm</w:t>
      </w:r>
      <w:r>
        <w:t xml:space="preserve">; (5) pounds per square inch, specified as </w:t>
      </w:r>
      <w:r w:rsidRPr="00CC0394">
        <w:rPr>
          <w:rFonts w:ascii="Courier New" w:hAnsi="Courier New" w:cs="Courier New"/>
          <w:color w:val="0000FF"/>
          <w:sz w:val="18"/>
          <w:szCs w:val="18"/>
          <w:lang w:val="en-US" w:eastAsia="en-US"/>
        </w:rPr>
        <w:t>psi</w:t>
      </w:r>
      <w:r>
        <w:rPr>
          <w:rFonts w:ascii="Courier New" w:hAnsi="Courier New" w:cs="Courier New"/>
          <w:color w:val="FF0000"/>
          <w:szCs w:val="24"/>
        </w:rPr>
        <w:t xml:space="preserve"> </w:t>
      </w:r>
      <w:r>
        <w:t>and (6) moles per cm</w:t>
      </w:r>
      <w:r>
        <w:rPr>
          <w:vertAlign w:val="superscript"/>
        </w:rPr>
        <w:t>3</w:t>
      </w:r>
      <w:r>
        <w:t xml:space="preserve"> as</w:t>
      </w:r>
      <w:r>
        <w:rPr>
          <w:rFonts w:ascii="Courier New" w:hAnsi="Courier New" w:cs="Courier New"/>
          <w:color w:val="FF0000"/>
          <w:szCs w:val="24"/>
        </w:rPr>
        <w:t xml:space="preserve"> </w:t>
      </w:r>
      <w:r w:rsidRPr="00CC0394">
        <w:rPr>
          <w:rFonts w:ascii="Courier New" w:hAnsi="Courier New" w:cs="Courier New"/>
          <w:color w:val="0000FF"/>
          <w:sz w:val="18"/>
          <w:szCs w:val="18"/>
          <w:lang w:val="en-US" w:eastAsia="en-US"/>
        </w:rPr>
        <w:t>moles/cc</w:t>
      </w:r>
      <w:r>
        <w:t xml:space="preserve">. In addition to these attributes, the </w:t>
      </w:r>
      <w:r w:rsidRPr="00423B5C">
        <w:rPr>
          <w:rFonts w:ascii="Courier New" w:hAnsi="Courier New" w:cs="Courier New"/>
          <w:color w:val="FF0000"/>
          <w:sz w:val="18"/>
          <w:szCs w:val="18"/>
          <w:lang w:val="en-US" w:eastAsia="en-US"/>
        </w:rPr>
        <w:t>precision</w:t>
      </w:r>
      <w:r>
        <w:rPr>
          <w:rFonts w:ascii="Courier New" w:hAnsi="Courier New" w:cs="Courier New"/>
          <w:noProof/>
          <w:color w:val="FF0000"/>
          <w:szCs w:val="24"/>
          <w:lang w:eastAsia="en-GB"/>
        </w:rPr>
        <w:t xml:space="preserve"> </w:t>
      </w:r>
      <w:r>
        <w:t xml:space="preserve">attribute determines the precision at which the calculation is to be run. The </w:t>
      </w:r>
      <w:proofErr w:type="spellStart"/>
      <w:r w:rsidRPr="00423B5C">
        <w:rPr>
          <w:rFonts w:ascii="Courier New" w:hAnsi="Courier New" w:cs="Courier New"/>
          <w:color w:val="FF0000"/>
          <w:sz w:val="18"/>
          <w:szCs w:val="18"/>
          <w:lang w:val="en-US" w:eastAsia="en-US"/>
        </w:rPr>
        <w:t>bathGas</w:t>
      </w:r>
      <w:proofErr w:type="spellEnd"/>
      <w:r>
        <w:t xml:space="preserve"> attribute specifies the bath gas. If it is omitted, the default bath gas specified in the </w:t>
      </w:r>
      <w:r w:rsidRPr="00CC0394">
        <w:rPr>
          <w:rFonts w:ascii="Courier New" w:hAnsi="Courier New" w:cs="Courier New"/>
          <w:color w:val="0000FF"/>
          <w:sz w:val="18"/>
          <w:szCs w:val="18"/>
          <w:lang w:val="en-US" w:eastAsia="en-US"/>
        </w:rPr>
        <w:t>&lt;</w:t>
      </w:r>
      <w:proofErr w:type="spellStart"/>
      <w:proofErr w:type="gramStart"/>
      <w:r w:rsidRPr="00CC0394">
        <w:rPr>
          <w:rFonts w:ascii="Courier New" w:hAnsi="Courier New" w:cs="Courier New"/>
          <w:color w:val="A31515"/>
          <w:sz w:val="18"/>
          <w:szCs w:val="18"/>
          <w:lang w:val="en-US" w:eastAsia="en-US"/>
        </w:rPr>
        <w:t>me:bathGas</w:t>
      </w:r>
      <w:proofErr w:type="spellEnd"/>
      <w:proofErr w:type="gramEnd"/>
      <w:r w:rsidRPr="00CC0394">
        <w:rPr>
          <w:rFonts w:ascii="Courier New" w:hAnsi="Courier New" w:cs="Courier New"/>
          <w:color w:val="0000FF"/>
          <w:sz w:val="18"/>
          <w:szCs w:val="18"/>
          <w:lang w:val="en-US" w:eastAsia="en-US"/>
        </w:rPr>
        <w:t>&gt;</w:t>
      </w:r>
      <w:r>
        <w:t xml:space="preserve"> element (see above) is used.</w:t>
      </w:r>
    </w:p>
    <w:p w14:paraId="6C7F8645" w14:textId="58BBD0BF" w:rsidR="00D67F72" w:rsidRP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 xml:space="preserve">The </w:t>
      </w:r>
      <w:r w:rsidRPr="00423B5C">
        <w:rPr>
          <w:rFonts w:ascii="Courier New" w:hAnsi="Courier New" w:cs="Courier New"/>
          <w:color w:val="FF0000"/>
          <w:sz w:val="18"/>
          <w:szCs w:val="18"/>
          <w:lang w:val="en-US" w:eastAsia="en-US"/>
        </w:rPr>
        <w:t>units</w:t>
      </w:r>
      <w:r>
        <w:t xml:space="preserve">, </w:t>
      </w:r>
      <w:proofErr w:type="gramStart"/>
      <w:r w:rsidRPr="00423B5C">
        <w:rPr>
          <w:rFonts w:ascii="Courier New" w:hAnsi="Courier New" w:cs="Courier New"/>
          <w:color w:val="FF0000"/>
          <w:sz w:val="18"/>
          <w:szCs w:val="18"/>
          <w:lang w:val="en-US" w:eastAsia="en-US"/>
        </w:rPr>
        <w:t>precision</w:t>
      </w:r>
      <w:r>
        <w:t xml:space="preserve">,  </w:t>
      </w:r>
      <w:proofErr w:type="spellStart"/>
      <w:r w:rsidRPr="00423B5C">
        <w:rPr>
          <w:rFonts w:ascii="Courier New" w:hAnsi="Courier New" w:cs="Courier New"/>
          <w:color w:val="FF0000"/>
          <w:sz w:val="18"/>
          <w:szCs w:val="18"/>
          <w:lang w:val="en-US" w:eastAsia="en-US"/>
        </w:rPr>
        <w:t>bathGas</w:t>
      </w:r>
      <w:proofErr w:type="spellEnd"/>
      <w:proofErr w:type="gramEnd"/>
      <w:r>
        <w:t xml:space="preserve"> and several other attributes can be put on the </w:t>
      </w:r>
      <w:proofErr w:type="spellStart"/>
      <w:r w:rsidRPr="00423B5C">
        <w:rPr>
          <w:rFonts w:ascii="Courier New" w:hAnsi="Courier New" w:cs="Courier New"/>
          <w:color w:val="A31515"/>
          <w:sz w:val="18"/>
          <w:szCs w:val="18"/>
          <w:lang w:eastAsia="en-GB"/>
        </w:rPr>
        <w:t>me:PTs</w:t>
      </w:r>
      <w:proofErr w:type="spellEnd"/>
      <w:r>
        <w:t xml:space="preserve"> element to apply to all of its </w:t>
      </w:r>
      <w:proofErr w:type="spellStart"/>
      <w:r w:rsidRPr="00423B5C">
        <w:rPr>
          <w:rFonts w:ascii="Courier New" w:hAnsi="Courier New" w:cs="Courier New"/>
          <w:color w:val="A31515"/>
          <w:sz w:val="18"/>
          <w:szCs w:val="18"/>
          <w:lang w:eastAsia="en-GB"/>
        </w:rPr>
        <w:t>me:PTpair</w:t>
      </w:r>
      <w:proofErr w:type="spellEnd"/>
      <w:r>
        <w:rPr>
          <w:rFonts w:ascii="Courier New" w:hAnsi="Courier New" w:cs="Courier New"/>
          <w:color w:val="FF0000"/>
        </w:rPr>
        <w:t xml:space="preserve"> </w:t>
      </w:r>
      <w:r>
        <w:t>sub-elements. (</w:t>
      </w:r>
      <w:proofErr w:type="spellStart"/>
      <w:r w:rsidRPr="00423B5C">
        <w:rPr>
          <w:rFonts w:ascii="Courier New" w:hAnsi="Courier New" w:cs="Courier New"/>
          <w:color w:val="A31515"/>
          <w:sz w:val="18"/>
          <w:szCs w:val="18"/>
          <w:lang w:eastAsia="en-GB"/>
        </w:rPr>
        <w:t>PTset</w:t>
      </w:r>
      <w:proofErr w:type="spellEnd"/>
      <w:r>
        <w:t xml:space="preserve"> sub elements are not affected by these.) </w:t>
      </w:r>
      <w:r w:rsidR="00F304F8">
        <w:t xml:space="preserve">Note, if the attribute </w:t>
      </w:r>
      <w:proofErr w:type="spellStart"/>
      <w:r w:rsidR="00F304F8" w:rsidRPr="00423B5C">
        <w:rPr>
          <w:rFonts w:ascii="Courier New" w:hAnsi="Courier New" w:cs="Courier New"/>
          <w:color w:val="FF0000"/>
          <w:sz w:val="18"/>
          <w:szCs w:val="18"/>
          <w:lang w:val="en-US" w:eastAsia="en-US"/>
        </w:rPr>
        <w:t>bathGas</w:t>
      </w:r>
      <w:proofErr w:type="spellEnd"/>
      <w:r w:rsidR="00F304F8">
        <w:t xml:space="preserve"> is declared in this element, the specified value will take precedence over the global value specified outside of the </w:t>
      </w:r>
      <w:proofErr w:type="spellStart"/>
      <w:proofErr w:type="gramStart"/>
      <w:r w:rsidR="003F0C0F" w:rsidRPr="003F0C0F">
        <w:rPr>
          <w:rFonts w:ascii="Courier New" w:hAnsi="Courier New" w:cs="Courier New"/>
          <w:color w:val="A31515"/>
          <w:sz w:val="18"/>
          <w:szCs w:val="18"/>
          <w:lang w:eastAsia="en-GB"/>
        </w:rPr>
        <w:t>me:</w:t>
      </w:r>
      <w:r w:rsidR="00F304F8" w:rsidRPr="00423B5C">
        <w:rPr>
          <w:rFonts w:ascii="Courier New" w:hAnsi="Courier New" w:cs="Courier New"/>
          <w:color w:val="A31515"/>
          <w:sz w:val="18"/>
          <w:szCs w:val="18"/>
          <w:lang w:eastAsia="en-GB"/>
        </w:rPr>
        <w:t>PT</w:t>
      </w:r>
      <w:r w:rsidR="003F0C0F">
        <w:rPr>
          <w:rFonts w:ascii="Courier New" w:hAnsi="Courier New" w:cs="Courier New"/>
          <w:color w:val="A31515"/>
          <w:sz w:val="18"/>
          <w:szCs w:val="18"/>
          <w:lang w:eastAsia="en-GB"/>
        </w:rPr>
        <w:t>s</w:t>
      </w:r>
      <w:proofErr w:type="spellEnd"/>
      <w:proofErr w:type="gramEnd"/>
      <w:r w:rsidR="00F304F8">
        <w:rPr>
          <w:rFonts w:ascii="Courier New" w:hAnsi="Courier New" w:cs="Courier New"/>
          <w:color w:val="FF0000"/>
        </w:rPr>
        <w:t xml:space="preserve"> </w:t>
      </w:r>
      <w:r w:rsidR="00F304F8">
        <w:t xml:space="preserve">element. </w:t>
      </w:r>
    </w:p>
    <w:p w14:paraId="734EE9FE" w14:textId="19EA9494" w:rsidR="00F77C82" w:rsidRDefault="00D67F72" w:rsidP="00F304F8">
      <w:pPr>
        <w:ind w:left="930"/>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853D84">
        <w:t>8.3</w:t>
      </w:r>
      <w:r w:rsidR="007A15CE">
        <w:fldChar w:fldCharType="end"/>
      </w:r>
      <w:r w:rsidR="00632F57">
        <w:t xml:space="preserve">. </w:t>
      </w:r>
    </w:p>
    <w:p w14:paraId="3573A8E4" w14:textId="27E846BB" w:rsidR="00F77C82" w:rsidRDefault="00F77C82" w:rsidP="007051CE">
      <w:pPr>
        <w:numPr>
          <w:ilvl w:val="0"/>
          <w:numId w:val="6"/>
        </w:numPr>
      </w:pPr>
      <w:proofErr w:type="spellStart"/>
      <w:proofErr w:type="gramStart"/>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proofErr w:type="spellEnd"/>
      <w:proofErr w:type="gramEnd"/>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 xml:space="preserve">If there is a source term (i.e., an association reaction), MESMER will automatically set its initial population to 1.0. If there is more than one source term, MESMER will set </w:t>
      </w:r>
      <w:r>
        <w:lastRenderedPageBreak/>
        <w:t>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proofErr w:type="spellStart"/>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proofErr w:type="gramEnd"/>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proofErr w:type="spellStart"/>
      <w:proofErr w:type="gramStart"/>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proofErr w:type="spellEnd"/>
      <w:proofErr w:type="gramEnd"/>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proofErr w:type="spellStart"/>
      <w:r w:rsidRPr="00DA6354">
        <w:rPr>
          <w:rFonts w:ascii="Courier New" w:hAnsi="Courier New" w:cs="Courier New"/>
          <w:color w:val="0000FF"/>
          <w:sz w:val="18"/>
          <w:szCs w:val="18"/>
          <w:lang w:val="en-US" w:eastAsia="en-US"/>
        </w:rPr>
        <w:t>cyclopropene</w:t>
      </w:r>
      <w:proofErr w:type="spellEnd"/>
      <w:r w:rsidRPr="00DA6354">
        <w:rPr>
          <w:rFonts w:ascii="Courier New" w:hAnsi="Courier New" w:cs="Courier New"/>
          <w:sz w:val="18"/>
          <w:szCs w:val="18"/>
          <w:lang w:val="fr-FR"/>
        </w:rPr>
        <w:t xml:space="preserve">" </w:t>
      </w:r>
      <w:proofErr w:type="spellStart"/>
      <w:r w:rsidRPr="00DA6354">
        <w:rPr>
          <w:rFonts w:ascii="Courier New" w:hAnsi="Courier New" w:cs="Courier New"/>
          <w:color w:val="FF0000"/>
          <w:sz w:val="18"/>
          <w:szCs w:val="18"/>
          <w:lang w:val="en-US" w:eastAsia="en-US"/>
        </w:rPr>
        <w:t>me:population</w:t>
      </w:r>
      <w:proofErr w:type="spellEnd"/>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proofErr w:type="spellStart"/>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proofErr w:type="gramEnd"/>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29F1924F" w:rsidR="00F77C82" w:rsidRDefault="00F77C82" w:rsidP="006D48A8">
      <w:pPr>
        <w:pStyle w:val="Heading3"/>
      </w:pPr>
      <w:bookmarkStart w:id="51" w:name="_Toc121679474"/>
      <w:proofErr w:type="spellStart"/>
      <w:r>
        <w:t>modelParameters</w:t>
      </w:r>
      <w:bookmarkEnd w:id="51"/>
      <w:proofErr w:type="spellEnd"/>
    </w:p>
    <w:p w14:paraId="6ABD0A1D" w14:textId="77777777" w:rsidR="00F77C82" w:rsidRDefault="00F77C82">
      <w:r>
        <w:t xml:space="preserve">The tree structure for </w:t>
      </w:r>
      <w:proofErr w:type="spellStart"/>
      <w:proofErr w:type="gramStart"/>
      <w:r>
        <w:rPr>
          <w:rFonts w:ascii="Courier New" w:hAnsi="Courier New" w:cs="Courier New"/>
          <w:color w:val="FF0000"/>
        </w:rPr>
        <w:t>me:modelParameters</w:t>
      </w:r>
      <w:proofErr w:type="spellEnd"/>
      <w:proofErr w:type="gramEnd"/>
      <w:r>
        <w:t xml:space="preserve"> includes the following elements:</w:t>
      </w:r>
    </w:p>
    <w:p w14:paraId="7139FB7C" w14:textId="797F3116" w:rsidR="00F77C82" w:rsidRDefault="00F77C82" w:rsidP="007051CE">
      <w:pPr>
        <w:numPr>
          <w:ilvl w:val="0"/>
          <w:numId w:val="10"/>
        </w:numPr>
      </w:pPr>
      <w:proofErr w:type="spellStart"/>
      <w:proofErr w:type="gramStart"/>
      <w:r>
        <w:rPr>
          <w:rFonts w:ascii="Courier New" w:hAnsi="Courier New" w:cs="Courier New"/>
          <w:color w:val="FF0000"/>
        </w:rPr>
        <w:t>me:grainSize</w:t>
      </w:r>
      <w:proofErr w:type="spellEnd"/>
      <w:proofErr w:type="gram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190FFEE6" w:rsidR="00F77C82" w:rsidRDefault="00F77C82" w:rsidP="007051CE">
      <w:pPr>
        <w:numPr>
          <w:ilvl w:val="0"/>
          <w:numId w:val="10"/>
        </w:numPr>
      </w:pPr>
      <w:proofErr w:type="spellStart"/>
      <w:proofErr w:type="gramStart"/>
      <w:r>
        <w:rPr>
          <w:rFonts w:ascii="Courier New" w:hAnsi="Courier New" w:cs="Courier New"/>
          <w:color w:val="FF0000"/>
        </w:rPr>
        <w:t>me:energyAboveTheTopHill</w:t>
      </w:r>
      <w:proofErr w:type="spellEnd"/>
      <w:proofErr w:type="gram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w:t>
      </w:r>
      <w:proofErr w:type="gramStart"/>
      <w:r>
        <w:t>in excess of</w:t>
      </w:r>
      <w:proofErr w:type="gramEnd"/>
      <w:r>
        <w:t xml:space="preserve">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proofErr w:type="spellStart"/>
      <w:proofErr w:type="gramStart"/>
      <w:r w:rsidR="00C9198A" w:rsidRPr="00C9198A">
        <w:rPr>
          <w:rFonts w:ascii="Courier New" w:hAnsi="Courier New" w:cs="Courier New"/>
          <w:color w:val="FF0000"/>
        </w:rPr>
        <w:t>me:energyAboveTheTopHill</w:t>
      </w:r>
      <w:proofErr w:type="spellEnd"/>
      <w:proofErr w:type="gramEnd"/>
      <w:r w:rsidR="00C9198A">
        <w:t xml:space="preserve"> value can be set automatically using the </w:t>
      </w:r>
      <w:proofErr w:type="spellStart"/>
      <w:r w:rsidR="00C9198A" w:rsidRPr="00C9198A">
        <w:rPr>
          <w:rFonts w:ascii="Courier New" w:hAnsi="Courier New" w:cs="Courier New"/>
          <w:color w:val="FF0000"/>
        </w:rPr>
        <w:t>me:automaticallySetMaxEne</w:t>
      </w:r>
      <w:proofErr w:type="spellEnd"/>
      <w:r w:rsidR="00C9198A">
        <w:t xml:space="preserve"> keyword which is described in section </w:t>
      </w:r>
      <w:r w:rsidR="00C9198A">
        <w:fldChar w:fldCharType="begin"/>
      </w:r>
      <w:r w:rsidR="00C9198A">
        <w:instrText xml:space="preserve"> REF _Ref207708603 \r \h </w:instrText>
      </w:r>
      <w:r w:rsidR="00C9198A">
        <w:fldChar w:fldCharType="separate"/>
      </w:r>
      <w:r w:rsidR="00853D84">
        <w:t>7.3.5</w:t>
      </w:r>
      <w:r w:rsidR="00C9198A">
        <w:fldChar w:fldCharType="end"/>
      </w:r>
      <w:r w:rsidR="00C9198A">
        <w:t>.</w:t>
      </w:r>
    </w:p>
    <w:p w14:paraId="1D3B172D" w14:textId="77777777" w:rsidR="004A294C" w:rsidRDefault="00F77C82" w:rsidP="007051CE">
      <w:pPr>
        <w:numPr>
          <w:ilvl w:val="0"/>
          <w:numId w:val="10"/>
        </w:numPr>
      </w:pPr>
      <w:proofErr w:type="spellStart"/>
      <w:proofErr w:type="gramStart"/>
      <w:r>
        <w:rPr>
          <w:rFonts w:ascii="Courier New" w:hAnsi="Courier New" w:cs="Courier New"/>
          <w:color w:val="FF0000"/>
        </w:rPr>
        <w:lastRenderedPageBreak/>
        <w:t>me:maxTemperature</w:t>
      </w:r>
      <w:proofErr w:type="spellEnd"/>
      <w:proofErr w:type="gram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proofErr w:type="gramStart"/>
      <w:r>
        <w:rPr>
          <w:rFonts w:ascii="Courier New" w:hAnsi="Courier New" w:cs="Courier New"/>
          <w:color w:val="FF0000"/>
        </w:rPr>
        <w:t>me:maxTemperature</w:t>
      </w:r>
      <w:proofErr w:type="spellEnd"/>
      <w:proofErr w:type="gramEnd"/>
      <w:r>
        <w:t xml:space="preserve"> is not specified, then each ME run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proofErr w:type="gramStart"/>
      <w:r>
        <w:rPr>
          <w:rFonts w:ascii="Courier New" w:hAnsi="Courier New" w:cs="Courier New"/>
          <w:color w:val="FF0000"/>
        </w:rPr>
        <w:t>me:maxTemperature</w:t>
      </w:r>
      <w:proofErr w:type="spellEnd"/>
      <w:proofErr w:type="gram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the </w:t>
      </w:r>
      <w:proofErr w:type="spellStart"/>
      <w:r>
        <w:rPr>
          <w:rFonts w:ascii="Courier New" w:hAnsi="Courier New" w:cs="Courier New"/>
          <w:color w:val="FF0000"/>
        </w:rPr>
        <w:t>me:PTpair</w:t>
      </w:r>
      <w:proofErr w:type="spellEnd"/>
      <w:r>
        <w:t xml:space="preserve">. </w:t>
      </w:r>
    </w:p>
    <w:p w14:paraId="7EF4EB51" w14:textId="42B81046" w:rsidR="00F77C82" w:rsidRDefault="00F77C82" w:rsidP="006D48A8">
      <w:pPr>
        <w:pStyle w:val="Heading3"/>
      </w:pPr>
      <w:bookmarkStart w:id="52" w:name="_Ref207708603"/>
      <w:bookmarkStart w:id="53" w:name="_Toc121679475"/>
      <w:r>
        <w:t>control</w:t>
      </w:r>
      <w:bookmarkEnd w:id="52"/>
      <w:bookmarkEnd w:id="53"/>
    </w:p>
    <w:p w14:paraId="14F477B1" w14:textId="77777777" w:rsidR="00F77C82" w:rsidRDefault="00F77C82">
      <w:r>
        <w:t xml:space="preserve">The tree structure for </w:t>
      </w:r>
      <w:proofErr w:type="spellStart"/>
      <w:proofErr w:type="gramStart"/>
      <w:r>
        <w:rPr>
          <w:rFonts w:ascii="Courier New" w:hAnsi="Courier New" w:cs="Courier New"/>
          <w:color w:val="FF0000"/>
        </w:rPr>
        <w:t>me:control</w:t>
      </w:r>
      <w:proofErr w:type="spellEnd"/>
      <w:proofErr w:type="gramEnd"/>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proofErr w:type="spellStart"/>
      <w:proofErr w:type="gramStart"/>
      <w:r>
        <w:rPr>
          <w:rFonts w:ascii="Courier New" w:hAnsi="Courier New" w:cs="Courier New"/>
          <w:color w:val="FF0000"/>
        </w:rPr>
        <w:t>me:calculateRateCoefficientsOnly</w:t>
      </w:r>
      <w:proofErr w:type="spellEnd"/>
      <w:proofErr w:type="gramEnd"/>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proofErr w:type="spellStart"/>
      <w:proofErr w:type="gramStart"/>
      <w:r w:rsidR="00FD5F1A">
        <w:rPr>
          <w:rFonts w:ascii="Courier New" w:hAnsi="Courier New" w:cs="Courier New"/>
          <w:color w:val="FF0000"/>
        </w:rPr>
        <w:t>me:eigenvalues</w:t>
      </w:r>
      <w:proofErr w:type="spellEnd"/>
      <w:proofErr w:type="gramEnd"/>
      <w:r>
        <w:t xml:space="preserve">, which prints the eigenvalues obtained from diagonalization of the full system collision matrix.  The integer included within this element specifies how many eigenvalues to truncate in the printing.  If </w:t>
      </w:r>
      <w:proofErr w:type="spellStart"/>
      <w:r w:rsidRPr="0024684A">
        <w:rPr>
          <w:rFonts w:ascii="Courier New" w:hAnsi="Courier New" w:cs="Courier New"/>
          <w:sz w:val="19"/>
          <w:szCs w:val="19"/>
          <w:lang w:eastAsia="en-GB"/>
        </w:rPr>
        <w:t>ngrn</w:t>
      </w:r>
      <w:proofErr w:type="spellEnd"/>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proofErr w:type="spellStart"/>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proofErr w:type="gramEnd"/>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proofErr w:type="spellStart"/>
      <w:r w:rsidR="001623AB" w:rsidRPr="0024684A">
        <w:rPr>
          <w:rFonts w:ascii="Courier New" w:hAnsi="Courier New" w:cs="Courier New"/>
          <w:sz w:val="19"/>
          <w:szCs w:val="19"/>
          <w:lang w:eastAsia="en-GB"/>
        </w:rPr>
        <w:t>ngrn</w:t>
      </w:r>
      <w:proofErr w:type="spellEnd"/>
      <w:r w:rsidR="001623AB">
        <w:t xml:space="preserve"> to </w:t>
      </w:r>
      <w:proofErr w:type="spellStart"/>
      <w:r w:rsidR="001623AB" w:rsidRPr="0024684A">
        <w:rPr>
          <w:rFonts w:ascii="Courier New" w:hAnsi="Courier New" w:cs="Courier New"/>
          <w:sz w:val="19"/>
          <w:szCs w:val="19"/>
          <w:lang w:eastAsia="en-GB"/>
        </w:rPr>
        <w:t>ngrn</w:t>
      </w:r>
      <w:proofErr w:type="spellEnd"/>
      <w:r w:rsidR="001623AB" w:rsidRPr="0024684A">
        <w:rPr>
          <w:rFonts w:ascii="Courier New" w:hAnsi="Courier New" w:cs="Courier New"/>
          <w:sz w:val="19"/>
          <w:szCs w:val="19"/>
          <w:lang w:eastAsia="en-GB"/>
        </w:rPr>
        <w:t>–10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proofErr w:type="spellStart"/>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proofErr w:type="gramEnd"/>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proofErr w:type="spellStart"/>
      <w:proofErr w:type="gramStart"/>
      <w:r>
        <w:rPr>
          <w:rFonts w:ascii="Courier New" w:hAnsi="Courier New" w:cs="Courier New"/>
          <w:color w:val="FF0000"/>
        </w:rPr>
        <w:t>me:calcMethod</w:t>
      </w:r>
      <w:proofErr w:type="spellEnd"/>
      <w:proofErr w:type="gram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proofErr w:type="spellStart"/>
      <w:proofErr w:type="gramStart"/>
      <w:r w:rsidR="00E270D3" w:rsidRPr="009A350A">
        <w:rPr>
          <w:rFonts w:ascii="Courier New" w:hAnsi="Courier New" w:cs="Courier New"/>
          <w:color w:val="A31515"/>
          <w:sz w:val="19"/>
          <w:szCs w:val="19"/>
          <w:lang w:eastAsia="en-GB"/>
        </w:rPr>
        <w:t>me:calcMethod</w:t>
      </w:r>
      <w:proofErr w:type="spellEnd"/>
      <w:proofErr w:type="gramEnd"/>
      <w:r w:rsidR="00E270D3" w:rsidRPr="009A350A">
        <w:rPr>
          <w:rFonts w:ascii="Courier New" w:hAnsi="Courier New" w:cs="Courier New"/>
          <w:bCs/>
          <w:color w:val="0000FF"/>
          <w:sz w:val="20"/>
        </w:rPr>
        <w:t xml:space="preserve">&gt; </w:t>
      </w:r>
      <w:proofErr w:type="spellStart"/>
      <w:r w:rsidR="00E270D3" w:rsidRPr="009A350A">
        <w:rPr>
          <w:rFonts w:ascii="Courier New" w:hAnsi="Courier New" w:cs="Courier New"/>
          <w:bCs/>
          <w:color w:val="FF0000"/>
          <w:sz w:val="20"/>
        </w:rPr>
        <w:t>gridSearch</w:t>
      </w:r>
      <w:proofErr w:type="spellEnd"/>
      <w:r w:rsidR="00E270D3" w:rsidRPr="009A350A">
        <w:rPr>
          <w:rFonts w:ascii="Courier New" w:hAnsi="Courier New" w:cs="Courier New"/>
          <w:bCs/>
          <w:color w:val="0000FF"/>
          <w:sz w:val="20"/>
        </w:rPr>
        <w:t xml:space="preserve"> &lt;/</w:t>
      </w:r>
      <w:proofErr w:type="spellStart"/>
      <w:r w:rsidR="00E270D3" w:rsidRPr="009A350A">
        <w:rPr>
          <w:rFonts w:ascii="Courier New" w:hAnsi="Courier New" w:cs="Courier New"/>
          <w:color w:val="A31515"/>
          <w:sz w:val="19"/>
          <w:szCs w:val="19"/>
          <w:lang w:eastAsia="en-GB"/>
        </w:rPr>
        <w:t>me:calcMethod</w:t>
      </w:r>
      <w:proofErr w:type="spellEnd"/>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proofErr w:type="spellStart"/>
      <w:r>
        <w:rPr>
          <w:rFonts w:ascii="Courier New" w:hAnsi="Courier New" w:cs="Courier New"/>
          <w:color w:val="FF0000"/>
        </w:rPr>
        <w:lastRenderedPageBreak/>
        <w:t>simpleCalc</w:t>
      </w:r>
      <w:proofErr w:type="spellEnd"/>
      <w:r>
        <w:t xml:space="preserve">: the </w:t>
      </w:r>
      <w:proofErr w:type="gramStart"/>
      <w:r>
        <w:t>default, and</w:t>
      </w:r>
      <w:proofErr w:type="gramEnd"/>
      <w:r>
        <w:t xml:space="preserve"> does a normal set of ME calculations at each of the specified pressure and temperature points</w:t>
      </w:r>
      <w:r w:rsidR="00386A56">
        <w:t>.</w:t>
      </w:r>
    </w:p>
    <w:p w14:paraId="3C1CDD3F" w14:textId="77777777" w:rsidR="00F77C82" w:rsidRDefault="00F77C82" w:rsidP="007051CE">
      <w:pPr>
        <w:numPr>
          <w:ilvl w:val="1"/>
          <w:numId w:val="8"/>
        </w:numPr>
      </w:pPr>
      <w:proofErr w:type="spellStart"/>
      <w:r>
        <w:rPr>
          <w:rFonts w:ascii="Courier New" w:hAnsi="Courier New" w:cs="Courier New"/>
          <w:color w:val="FF0000"/>
        </w:rPr>
        <w:t>gridSearch</w:t>
      </w:r>
      <w:proofErr w:type="spellEnd"/>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w:t>
      </w:r>
      <w:proofErr w:type="gramStart"/>
      <w:r w:rsidR="00386A56">
        <w:t xml:space="preserve">optimizing  </w:t>
      </w:r>
      <w:r>
        <w:t>parameters</w:t>
      </w:r>
      <w:proofErr w:type="gramEnd"/>
      <w:r w:rsidR="00386A56">
        <w:t xml:space="preserve"> specified by the user, using a conjugate direction method based on the Powell algorithm. </w:t>
      </w:r>
    </w:p>
    <w:p w14:paraId="24E46DBF" w14:textId="77777777" w:rsidR="00C767E1" w:rsidRDefault="00386A56" w:rsidP="007051CE">
      <w:pPr>
        <w:numPr>
          <w:ilvl w:val="1"/>
          <w:numId w:val="8"/>
        </w:numPr>
      </w:pPr>
      <w:proofErr w:type="spellStart"/>
      <w:r>
        <w:rPr>
          <w:rFonts w:ascii="Courier New" w:hAnsi="Courier New" w:cs="Courier New"/>
          <w:color w:val="FF0000"/>
        </w:rPr>
        <w:t>marquardt</w:t>
      </w:r>
      <w:proofErr w:type="spellEnd"/>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proofErr w:type="spellStart"/>
      <w:r w:rsidRPr="00C767E1">
        <w:rPr>
          <w:rFonts w:ascii="Courier New" w:hAnsi="Courier New" w:cs="Courier New"/>
          <w:color w:val="FF0000"/>
        </w:rPr>
        <w:t>analyticalRepresentation</w:t>
      </w:r>
      <w:proofErr w:type="spellEnd"/>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proofErr w:type="spellStart"/>
      <w:r w:rsidRPr="00CC06FF">
        <w:rPr>
          <w:rFonts w:ascii="Courier New" w:hAnsi="Courier New" w:cs="Courier New"/>
          <w:color w:val="FF0000"/>
        </w:rPr>
        <w:t>ThermodynamicTable</w:t>
      </w:r>
      <w:proofErr w:type="spellEnd"/>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proofErr w:type="spellStart"/>
      <w:r>
        <w:rPr>
          <w:rFonts w:ascii="Courier New" w:hAnsi="Courier New" w:cs="Courier New"/>
          <w:color w:val="FF0000"/>
        </w:rPr>
        <w:t>sensitivityAnalysis</w:t>
      </w:r>
      <w:proofErr w:type="spellEnd"/>
      <w:r>
        <w:t xml:space="preserve">: analyses the ME model in terms of the sensitivity of the calculated outputs in terms of the variance of a set </w:t>
      </w:r>
      <w:proofErr w:type="gramStart"/>
      <w:r>
        <w:t>of  specified</w:t>
      </w:r>
      <w:proofErr w:type="gramEnd"/>
      <w:r>
        <w:t xml:space="preserve">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proofErr w:type="spellStart"/>
      <w:proofErr w:type="gramStart"/>
      <w:r>
        <w:rPr>
          <w:rFonts w:ascii="Courier New" w:hAnsi="Courier New" w:cs="Courier New"/>
          <w:color w:val="FF0000"/>
        </w:rPr>
        <w:t>me:printCellDOS</w:t>
      </w:r>
      <w:proofErr w:type="spellEnd"/>
      <w:proofErr w:type="gramEnd"/>
      <w:r>
        <w:t>, which prints out the cell DOS for the wells in the ME system</w:t>
      </w:r>
    </w:p>
    <w:p w14:paraId="01D0E60A" w14:textId="77777777" w:rsidR="00F77C82" w:rsidRDefault="00F77C82" w:rsidP="007051CE">
      <w:pPr>
        <w:numPr>
          <w:ilvl w:val="0"/>
          <w:numId w:val="8"/>
        </w:numPr>
      </w:pPr>
      <w:proofErr w:type="spellStart"/>
      <w:proofErr w:type="gramStart"/>
      <w:r>
        <w:rPr>
          <w:rFonts w:ascii="Courier New" w:hAnsi="Courier New" w:cs="Courier New"/>
          <w:color w:val="FF0000"/>
        </w:rPr>
        <w:t>me:printCellTransitionStateFlux</w:t>
      </w:r>
      <w:proofErr w:type="spellEnd"/>
      <w:proofErr w:type="gramEnd"/>
      <w:r>
        <w:t>, which prints out cell transition state fluxes.</w:t>
      </w:r>
    </w:p>
    <w:p w14:paraId="4615B69E"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me:printReactionOperatorColumnSums</w:t>
      </w:r>
      <w:proofErr w:type="spellEnd"/>
      <w:proofErr w:type="gramEnd"/>
      <w:r>
        <w:t>, which prints column sums of the full, normalized collision operator.</w:t>
      </w:r>
    </w:p>
    <w:p w14:paraId="4A0BB2F4" w14:textId="77777777" w:rsidR="00F77C82" w:rsidRDefault="00F77C82" w:rsidP="007051CE">
      <w:pPr>
        <w:numPr>
          <w:ilvl w:val="0"/>
          <w:numId w:val="8"/>
        </w:numPr>
      </w:pPr>
      <w:proofErr w:type="spellStart"/>
      <w:proofErr w:type="gramStart"/>
      <w:r>
        <w:rPr>
          <w:rFonts w:ascii="Courier New" w:hAnsi="Courier New" w:cs="Courier New"/>
          <w:color w:val="FF0000"/>
        </w:rPr>
        <w:t>me:printGrainBoltzmann</w:t>
      </w:r>
      <w:proofErr w:type="spellEnd"/>
      <w:proofErr w:type="gramEnd"/>
      <w:r>
        <w:t>, which prints out the normalized equilibrium grain population of all wells in the ME system.</w:t>
      </w:r>
    </w:p>
    <w:p w14:paraId="3DDD062B" w14:textId="77777777" w:rsidR="00F77C82" w:rsidRDefault="00F77C82" w:rsidP="007051CE">
      <w:pPr>
        <w:numPr>
          <w:ilvl w:val="0"/>
          <w:numId w:val="8"/>
        </w:numPr>
      </w:pPr>
      <w:proofErr w:type="spellStart"/>
      <w:proofErr w:type="gramStart"/>
      <w:r>
        <w:rPr>
          <w:rFonts w:ascii="Courier New" w:hAnsi="Courier New" w:cs="Courier New"/>
          <w:color w:val="FF0000"/>
        </w:rPr>
        <w:t>me:printGrainDOS</w:t>
      </w:r>
      <w:proofErr w:type="spellEnd"/>
      <w:proofErr w:type="gramEnd"/>
      <w:r>
        <w:t>, which prints out the grain DOS for the wells in the ME system</w:t>
      </w:r>
    </w:p>
    <w:p w14:paraId="63427D0E"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me:printGrainkbE</w:t>
      </w:r>
      <w:proofErr w:type="spellEnd"/>
      <w:proofErr w:type="gram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14:paraId="08C46F56" w14:textId="77777777" w:rsidR="00F77C82" w:rsidRDefault="00F77C82" w:rsidP="007051CE">
      <w:pPr>
        <w:numPr>
          <w:ilvl w:val="0"/>
          <w:numId w:val="8"/>
        </w:numPr>
      </w:pPr>
      <w:proofErr w:type="spellStart"/>
      <w:proofErr w:type="gramStart"/>
      <w:r>
        <w:rPr>
          <w:rFonts w:ascii="Courier New" w:hAnsi="Courier New" w:cs="Courier New"/>
          <w:color w:val="FF0000"/>
        </w:rPr>
        <w:t>me:printGrainkfE</w:t>
      </w:r>
      <w:proofErr w:type="spellEnd"/>
      <w:proofErr w:type="gram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14:paraId="72EFE345" w14:textId="77777777" w:rsidR="00F77C82" w:rsidRDefault="00F77C82" w:rsidP="007051CE">
      <w:pPr>
        <w:numPr>
          <w:ilvl w:val="0"/>
          <w:numId w:val="8"/>
        </w:numPr>
      </w:pPr>
      <w:proofErr w:type="spellStart"/>
      <w:proofErr w:type="gramStart"/>
      <w:r>
        <w:rPr>
          <w:rFonts w:ascii="Courier New" w:hAnsi="Courier New" w:cs="Courier New"/>
          <w:color w:val="FF0000"/>
        </w:rPr>
        <w:t>me:printTSsos</w:t>
      </w:r>
      <w:proofErr w:type="spellEnd"/>
      <w:proofErr w:type="gram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proofErr w:type="spellStart"/>
      <w:proofErr w:type="gramStart"/>
      <w:r>
        <w:rPr>
          <w:rFonts w:ascii="Courier New" w:hAnsi="Courier New" w:cs="Courier New"/>
          <w:color w:val="FF0000"/>
        </w:rPr>
        <w:t>me:printGrainedSpeciesProfile</w:t>
      </w:r>
      <w:proofErr w:type="spellEnd"/>
      <w:proofErr w:type="gramEnd"/>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proofErr w:type="spellStart"/>
      <w:r w:rsidR="006B7D6D">
        <w:t>self</w:t>
      </w:r>
      <w:r w:rsidR="00E94CBF">
        <w:t xml:space="preserve"> association</w:t>
      </w:r>
      <w:proofErr w:type="spellEnd"/>
      <w:r w:rsidR="006B7D6D">
        <w:t xml:space="preserve"> reaction term (</w:t>
      </w:r>
      <w:proofErr w:type="gramStart"/>
      <w:r w:rsidR="006B7D6D">
        <w:t>i.e.</w:t>
      </w:r>
      <w:proofErr w:type="gramEnd"/>
      <w:r w:rsidR="006B7D6D">
        <w:t xml:space="preserv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proofErr w:type="spellStart"/>
      <w:proofErr w:type="gramStart"/>
      <w:r>
        <w:rPr>
          <w:rFonts w:ascii="Courier New" w:hAnsi="Courier New" w:cs="Courier New"/>
          <w:color w:val="FF0000"/>
        </w:rPr>
        <w:t>me:printGrainTransitionStateFlux</w:t>
      </w:r>
      <w:proofErr w:type="spellEnd"/>
      <w:proofErr w:type="gramEnd"/>
      <w:r>
        <w:t>, which prints out grained transition state fluxes.</w:t>
      </w:r>
    </w:p>
    <w:p w14:paraId="2A799AD5"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me:printReactionOperatorSize</w:t>
      </w:r>
      <w:proofErr w:type="spellEnd"/>
      <w:proofErr w:type="gram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proofErr w:type="spellStart"/>
      <w:proofErr w:type="gramStart"/>
      <w:r>
        <w:rPr>
          <w:rFonts w:ascii="Courier New" w:hAnsi="Courier New" w:cs="Courier New"/>
          <w:color w:val="FF0000"/>
        </w:rPr>
        <w:t>me:printSpeciesProfile</w:t>
      </w:r>
      <w:proofErr w:type="spellEnd"/>
      <w:proofErr w:type="gramEnd"/>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7BA6BA8E" w:rsidR="00471E19" w:rsidRDefault="00EA0239" w:rsidP="007051CE">
      <w:pPr>
        <w:numPr>
          <w:ilvl w:val="0"/>
          <w:numId w:val="8"/>
        </w:numPr>
      </w:pPr>
      <w:proofErr w:type="spellStart"/>
      <w:proofErr w:type="gramStart"/>
      <w:r w:rsidRPr="00EA0239">
        <w:rPr>
          <w:rFonts w:ascii="Courier New" w:hAnsi="Courier New" w:cs="Courier New"/>
          <w:color w:val="FF0000"/>
        </w:rPr>
        <w:t>me:printPhenomenologicalEvolution</w:t>
      </w:r>
      <w:proofErr w:type="spellEnd"/>
      <w:proofErr w:type="gramEnd"/>
      <w:r>
        <w:rPr>
          <w:rFonts w:ascii="Courier New" w:hAnsi="Courier New" w:cs="Courier New"/>
          <w:color w:val="FF0000"/>
        </w:rPr>
        <w:t xml:space="preserve"> </w:t>
      </w:r>
      <w:r w:rsidR="00471E19">
        <w:t>which prints out time evolution of every species on a logarithmic time scale</w:t>
      </w:r>
      <w:r>
        <w:t xml:space="preserve">. This control differs from </w:t>
      </w:r>
      <w:proofErr w:type="spellStart"/>
      <w:proofErr w:type="gramStart"/>
      <w:r>
        <w:rPr>
          <w:rFonts w:ascii="Courier New" w:hAnsi="Courier New" w:cs="Courier New"/>
          <w:color w:val="FF0000"/>
        </w:rPr>
        <w:t>me:printSpeciesProfile</w:t>
      </w:r>
      <w:proofErr w:type="spellEnd"/>
      <w:proofErr w:type="gramEnd"/>
      <w:r w:rsidR="00471E19">
        <w:t xml:space="preserve"> </w:t>
      </w:r>
      <w:r>
        <w:t xml:space="preserve">as the profiles are calculated using standard rate law expressions and the phenomenological rate coefficients calculated from the </w:t>
      </w:r>
      <w:proofErr w:type="spellStart"/>
      <w:r>
        <w:t>Bartis-Widom</w:t>
      </w:r>
      <w:proofErr w:type="spellEnd"/>
      <w:r>
        <w:t xml:space="preserve"> algorithm (see section </w:t>
      </w:r>
      <w:r>
        <w:fldChar w:fldCharType="begin"/>
      </w:r>
      <w:r>
        <w:instrText xml:space="preserve"> REF _Ref417419792 \r \h </w:instrText>
      </w:r>
      <w:r>
        <w:fldChar w:fldCharType="separate"/>
      </w:r>
      <w:r w:rsidR="00853D84">
        <w:t>9.1.1.6</w:t>
      </w:r>
      <w:r>
        <w:fldChar w:fldCharType="end"/>
      </w:r>
      <w:r>
        <w:t>). If the CSE and IERE eigenvalue sets are well separated the results from this method and the above should match closely</w:t>
      </w:r>
      <w:r w:rsidR="00471E19">
        <w:t xml:space="preserve">. </w:t>
      </w:r>
      <w:r w:rsidR="00471E19">
        <w:lastRenderedPageBreak/>
        <w:t xml:space="preserve">Note this control is not supported for systems that contain a second order </w:t>
      </w:r>
      <w:proofErr w:type="spellStart"/>
      <w:r w:rsidR="006B7D6D">
        <w:t xml:space="preserve">self </w:t>
      </w:r>
      <w:r w:rsidR="00E94CBF">
        <w:t>association</w:t>
      </w:r>
      <w:proofErr w:type="spellEnd"/>
      <w:r w:rsidR="00E94CBF">
        <w:t xml:space="preserve"> </w:t>
      </w:r>
      <w:r w:rsidR="006B7D6D">
        <w:t>reaction term (</w:t>
      </w:r>
      <w:proofErr w:type="gramStart"/>
      <w:r w:rsidR="006B7D6D">
        <w:t>i.e.</w:t>
      </w:r>
      <w:proofErr w:type="gramEnd"/>
      <w:r w:rsidR="006B7D6D">
        <w:t xml:space="preserv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proofErr w:type="spellStart"/>
      <w:proofErr w:type="gramStart"/>
      <w:r>
        <w:rPr>
          <w:rFonts w:ascii="Courier New" w:hAnsi="Courier New" w:cs="Courier New"/>
          <w:color w:val="FF0000"/>
        </w:rPr>
        <w:t>me:printTunnelingCoefficients</w:t>
      </w:r>
      <w:proofErr w:type="spellEnd"/>
      <w:proofErr w:type="gramEnd"/>
      <w:r>
        <w:t>, which prints tunnelling coefficients for those reactions where tunnelling corrections are specified.</w:t>
      </w:r>
    </w:p>
    <w:p w14:paraId="741AE17B" w14:textId="77777777" w:rsidR="00F77C82" w:rsidRDefault="00F77C82" w:rsidP="007051CE">
      <w:pPr>
        <w:numPr>
          <w:ilvl w:val="0"/>
          <w:numId w:val="8"/>
        </w:numPr>
      </w:pPr>
      <w:proofErr w:type="spellStart"/>
      <w:proofErr w:type="gramStart"/>
      <w:r>
        <w:rPr>
          <w:rFonts w:ascii="Courier New" w:hAnsi="Courier New" w:cs="Courier New"/>
          <w:color w:val="FF0000"/>
        </w:rPr>
        <w:t>me:printTunnellingCoefficients</w:t>
      </w:r>
      <w:proofErr w:type="spellEnd"/>
      <w:proofErr w:type="gramEnd"/>
      <w:r>
        <w:t>, same as the previous one.</w:t>
      </w:r>
    </w:p>
    <w:p w14:paraId="46491170" w14:textId="77777777" w:rsidR="00F77C82" w:rsidRDefault="00F77C82" w:rsidP="007051CE">
      <w:pPr>
        <w:numPr>
          <w:ilvl w:val="0"/>
          <w:numId w:val="8"/>
        </w:numPr>
      </w:pPr>
      <w:proofErr w:type="spellStart"/>
      <w:proofErr w:type="gramStart"/>
      <w:r>
        <w:rPr>
          <w:rFonts w:ascii="Courier New" w:hAnsi="Courier New" w:cs="Courier New"/>
          <w:color w:val="FF0000"/>
        </w:rPr>
        <w:t>me:printCrossingCoefficients</w:t>
      </w:r>
      <w:proofErr w:type="spellEnd"/>
      <w:proofErr w:type="gramEnd"/>
      <w:r>
        <w:t>, which prints transmission coefficients for those reactions where spin forbidden RRKM theory is requested</w:t>
      </w:r>
    </w:p>
    <w:p w14:paraId="7C2EC2EF" w14:textId="77777777" w:rsidR="00F77C82" w:rsidRDefault="00F77C82" w:rsidP="007051CE">
      <w:pPr>
        <w:numPr>
          <w:ilvl w:val="0"/>
          <w:numId w:val="8"/>
        </w:numPr>
      </w:pPr>
      <w:proofErr w:type="spellStart"/>
      <w:proofErr w:type="gramStart"/>
      <w:r>
        <w:rPr>
          <w:rFonts w:ascii="Courier New" w:hAnsi="Courier New" w:cs="Courier New"/>
          <w:color w:val="FF0000"/>
        </w:rPr>
        <w:t>me:shortestTimeOfInterest</w:t>
      </w:r>
      <w:proofErr w:type="spellEnd"/>
      <w:proofErr w:type="gram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xml:space="preserve">). User should put syntax as the </w:t>
      </w:r>
      <w:proofErr w:type="gramStart"/>
      <w:r>
        <w:t>following</w:t>
      </w:r>
      <w:proofErr w:type="gramEnd"/>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proofErr w:type="spellStart"/>
      <w:proofErr w:type="gramStart"/>
      <w:r w:rsidRPr="00D57960">
        <w:rPr>
          <w:rFonts w:ascii="Courier New" w:hAnsi="Courier New" w:cs="Courier New"/>
          <w:color w:val="A31515"/>
          <w:sz w:val="19"/>
          <w:szCs w:val="19"/>
          <w:lang w:eastAsia="en-GB"/>
        </w:rPr>
        <w:t>me:shortestTimeOfInterest</w:t>
      </w:r>
      <w:proofErr w:type="spellEnd"/>
      <w:proofErr w:type="gramEnd"/>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proofErr w:type="spellStart"/>
      <w:r w:rsidRPr="00D57960">
        <w:rPr>
          <w:rFonts w:ascii="Courier New" w:hAnsi="Courier New" w:cs="Courier New"/>
          <w:color w:val="A31515"/>
          <w:sz w:val="19"/>
          <w:szCs w:val="19"/>
          <w:lang w:eastAsia="en-GB"/>
        </w:rPr>
        <w:t>me:shortestTimeOfInterest</w:t>
      </w:r>
      <w:proofErr w:type="spellEnd"/>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proofErr w:type="spellStart"/>
      <w:proofErr w:type="gramStart"/>
      <w:r>
        <w:rPr>
          <w:rFonts w:ascii="Courier New" w:hAnsi="Courier New" w:cs="Courier New"/>
          <w:color w:val="FF0000"/>
        </w:rPr>
        <w:t>me:MaximumEvolutionTime</w:t>
      </w:r>
      <w:proofErr w:type="spellEnd"/>
      <w:proofErr w:type="gramEnd"/>
      <w:r>
        <w:t xml:space="preserve">, which puts a user defined upper boundary of integration time for species profile. </w:t>
      </w:r>
    </w:p>
    <w:p w14:paraId="376A8AB4" w14:textId="77777777" w:rsidR="00F77C82" w:rsidRDefault="00F77C82" w:rsidP="007051CE">
      <w:pPr>
        <w:numPr>
          <w:ilvl w:val="0"/>
          <w:numId w:val="8"/>
        </w:numPr>
      </w:pPr>
      <w:proofErr w:type="spellStart"/>
      <w:proofErr w:type="gramStart"/>
      <w:r>
        <w:rPr>
          <w:rFonts w:ascii="Courier New" w:hAnsi="Courier New" w:cs="Courier New"/>
          <w:color w:val="FF0000"/>
        </w:rPr>
        <w:t>me:testDOS</w:t>
      </w:r>
      <w:proofErr w:type="spellEnd"/>
      <w:proofErr w:type="gramEnd"/>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proofErr w:type="spellStart"/>
      <w:proofErr w:type="gramStart"/>
      <w:r>
        <w:rPr>
          <w:rFonts w:ascii="Courier New" w:hAnsi="Courier New" w:cs="Courier New"/>
          <w:color w:val="FF0000"/>
        </w:rPr>
        <w:t>me:testMicroRates</w:t>
      </w:r>
      <w:proofErr w:type="spellEnd"/>
      <w:proofErr w:type="gramEnd"/>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proofErr w:type="spellEnd"/>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proofErr w:type="spellStart"/>
      <w:r w:rsidR="007A6805">
        <w:t>temeprature</w:t>
      </w:r>
      <w:proofErr w:type="spellEnd"/>
      <w:r w:rsidR="007A6805" w:rsidRPr="007A6805">
        <w:t>, default 200 K),</w:t>
      </w:r>
      <w:r w:rsidR="007A6805" w:rsidRPr="007A6805">
        <w:rPr>
          <w:rFonts w:ascii="Courier New" w:hAnsi="Courier New" w:cs="Courier New"/>
          <w:color w:val="0000FF"/>
          <w:sz w:val="19"/>
          <w:szCs w:val="19"/>
          <w:lang w:eastAsia="en-GB"/>
        </w:rPr>
        <w:t xml:space="preserve">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proofErr w:type="spellEnd"/>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proofErr w:type="spellEnd"/>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proofErr w:type="spellStart"/>
      <w:proofErr w:type="gramStart"/>
      <w:r w:rsidRPr="007A6805">
        <w:rPr>
          <w:rFonts w:ascii="Courier New" w:hAnsi="Courier New" w:cs="Courier New"/>
          <w:color w:val="A31515"/>
          <w:sz w:val="19"/>
          <w:szCs w:val="19"/>
          <w:lang w:eastAsia="en-GB"/>
        </w:rPr>
        <w:t>me:testMicroRates</w:t>
      </w:r>
      <w:proofErr w:type="spellEnd"/>
      <w:proofErr w:type="gramEnd"/>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proofErr w:type="spellStart"/>
      <w:proofErr w:type="gramStart"/>
      <w:r>
        <w:rPr>
          <w:rFonts w:ascii="Courier New" w:hAnsi="Courier New" w:cs="Courier New"/>
          <w:color w:val="FF0000"/>
        </w:rPr>
        <w:t>me:testRateConstants</w:t>
      </w:r>
      <w:proofErr w:type="spellEnd"/>
      <w:proofErr w:type="gramEnd"/>
      <w:r>
        <w:t xml:space="preserve">, which computes TST  </w:t>
      </w:r>
      <w:r>
        <w:rPr>
          <w:i/>
        </w:rPr>
        <w:t>k</w:t>
      </w:r>
      <w:r>
        <w:t>(</w:t>
      </w:r>
      <w:r>
        <w:rPr>
          <w:i/>
        </w:rPr>
        <w:t>T</w:t>
      </w:r>
      <w:r>
        <w:t>)s for each reaction in the system.</w:t>
      </w:r>
    </w:p>
    <w:p w14:paraId="53DA7108" w14:textId="76CAC5F3" w:rsidR="00F77C82" w:rsidRDefault="00F77C82" w:rsidP="007051CE">
      <w:pPr>
        <w:numPr>
          <w:ilvl w:val="0"/>
          <w:numId w:val="8"/>
        </w:numPr>
      </w:pPr>
      <w:proofErr w:type="spellStart"/>
      <w:proofErr w:type="gramStart"/>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proofErr w:type="spellEnd"/>
      <w:proofErr w:type="gramEnd"/>
      <w:r>
        <w:t>,</w:t>
      </w:r>
      <w:r w:rsidR="00D93DA5">
        <w:t xml:space="preserve"> if set or set to true</w:t>
      </w:r>
      <w:r>
        <w:t xml:space="preserve"> forces MESMER to use the same cell number (the highest cell number amongst all simulations) for all calculations.  This option only applies for input files specifying multiple ME calculations</w:t>
      </w:r>
      <w:r w:rsidR="00D93DA5">
        <w:t xml:space="preserve"> and will tend to reduce the number of times densities of states are calculated.</w:t>
      </w:r>
    </w:p>
    <w:p w14:paraId="7E2F17CB" w14:textId="77777777" w:rsidR="00F77C82" w:rsidRDefault="00F77C82">
      <w:pPr>
        <w:ind w:left="1080"/>
      </w:pPr>
      <w:r>
        <w:lastRenderedPageBreak/>
        <w:t>The following elements control the display of the energy level diagram generated from the XML data.</w:t>
      </w:r>
    </w:p>
    <w:p w14:paraId="6FB0C96B" w14:textId="77777777" w:rsidR="00F77C82" w:rsidRDefault="00F77C82" w:rsidP="007051CE">
      <w:pPr>
        <w:numPr>
          <w:ilvl w:val="0"/>
          <w:numId w:val="13"/>
        </w:numPr>
      </w:pPr>
      <w:proofErr w:type="spellStart"/>
      <w:proofErr w:type="gramStart"/>
      <w:r>
        <w:rPr>
          <w:rFonts w:ascii="Courier New" w:hAnsi="Courier New" w:cs="Courier New"/>
          <w:color w:val="FF0000"/>
        </w:rPr>
        <w:t>me:hideInactive</w:t>
      </w:r>
      <w:proofErr w:type="spellEnd"/>
      <w:proofErr w:type="gramEnd"/>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proofErr w:type="spellStart"/>
      <w:r>
        <w:rPr>
          <w:rFonts w:ascii="Courier New" w:hAnsi="Courier New" w:cs="Courier New"/>
          <w:color w:val="FF0000"/>
        </w:rPr>
        <w:t>me:energyAboveTheTopHill</w:t>
      </w:r>
      <w:proofErr w:type="spellEnd"/>
      <w:r>
        <w:rPr>
          <w:rFonts w:ascii="Courier New" w:hAnsi="Courier New" w:cs="Courier New"/>
          <w:color w:val="FF0000"/>
        </w:rPr>
        <w:t xml:space="preserve">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proofErr w:type="spellStart"/>
      <w:proofErr w:type="gramStart"/>
      <w:r>
        <w:rPr>
          <w:rFonts w:ascii="Courier New" w:hAnsi="Courier New" w:cs="Courier New"/>
          <w:color w:val="FF0000"/>
        </w:rPr>
        <w:t>me:diagramEnergyOffset</w:t>
      </w:r>
      <w:proofErr w:type="spellEnd"/>
      <w:proofErr w:type="gramEnd"/>
      <w:r>
        <w:rPr>
          <w:rFonts w:ascii="Courier New" w:hAnsi="Courier New" w:cs="Courier New"/>
          <w:color w:val="FF0000"/>
        </w:rPr>
        <w:t xml:space="preserve">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proofErr w:type="spellStart"/>
      <w:proofErr w:type="gramStart"/>
      <w:r w:rsidRPr="00A45C48">
        <w:rPr>
          <w:rFonts w:ascii="Courier New" w:hAnsi="Courier New" w:cs="Courier New"/>
          <w:color w:val="A31515"/>
          <w:sz w:val="18"/>
          <w:szCs w:val="18"/>
          <w:lang w:eastAsia="en-GB"/>
        </w:rPr>
        <w:t>me:diagramEnergyOffset</w:t>
      </w:r>
      <w:proofErr w:type="spellEnd"/>
      <w:proofErr w:type="gramEnd"/>
      <w:r w:rsidRPr="00A45C48">
        <w:rPr>
          <w:rFonts w:ascii="Courier New" w:hAnsi="Courier New" w:cs="Courier New"/>
          <w:color w:val="0000FF"/>
          <w:sz w:val="18"/>
          <w:szCs w:val="18"/>
          <w:lang w:val="fr-FR"/>
        </w:rPr>
        <w:t>&gt;0&lt;/</w:t>
      </w:r>
      <w:proofErr w:type="spellStart"/>
      <w:r w:rsidRPr="00A45C48">
        <w:rPr>
          <w:rFonts w:ascii="Courier New" w:hAnsi="Courier New" w:cs="Courier New"/>
          <w:color w:val="A31515"/>
          <w:sz w:val="18"/>
          <w:szCs w:val="18"/>
          <w:lang w:eastAsia="en-GB"/>
        </w:rPr>
        <w:t>me:diagramEnergyOffset</w:t>
      </w:r>
      <w:proofErr w:type="spellEnd"/>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proofErr w:type="spellStart"/>
      <w:proofErr w:type="gramStart"/>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proofErr w:type="spellEnd"/>
      <w:proofErr w:type="gramEnd"/>
      <w:r>
        <w:t xml:space="preserve">. This keyword forces macroscopic detailed balance when using the </w:t>
      </w:r>
      <w:proofErr w:type="spellStart"/>
      <w:r>
        <w:t>Bartis-Widom</w:t>
      </w:r>
      <w:proofErr w:type="spellEnd"/>
      <w:r>
        <w:t xml:space="preserve">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 xml:space="preserve">allows an alternative implementation of the </w:t>
      </w:r>
      <w:proofErr w:type="spellStart"/>
      <w:r w:rsidR="009B753C">
        <w:t>Bartis-Widom</w:t>
      </w:r>
      <w:proofErr w:type="spellEnd"/>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w:t>
      </w:r>
      <w:proofErr w:type="gramStart"/>
      <w:r w:rsidR="004F7FA0">
        <w:t>note:</w:t>
      </w:r>
      <w:proofErr w:type="gramEnd"/>
      <w:r w:rsidR="004F7FA0">
        <w:t xml:space="preserv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proofErr w:type="spellStart"/>
      <w:proofErr w:type="gramStart"/>
      <w:r w:rsidR="00AE5DD2" w:rsidRPr="00AE5DD2">
        <w:rPr>
          <w:rFonts w:ascii="Courier New" w:hAnsi="Courier New" w:cs="Courier New"/>
          <w:color w:val="FF0000"/>
          <w:sz w:val="20"/>
        </w:rPr>
        <w:t>me:ForceMacroDetailedBalance</w:t>
      </w:r>
      <w:proofErr w:type="spellEnd"/>
      <w:proofErr w:type="gramEnd"/>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 xml:space="preserve">To use this </w:t>
      </w:r>
      <w:proofErr w:type="gramStart"/>
      <w:r w:rsidR="009B753C">
        <w:t>keyword</w:t>
      </w:r>
      <w:proofErr w:type="gramEnd"/>
      <w:r w:rsidR="009B753C">
        <w:t xml:space="preserve">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proofErr w:type="spellStart"/>
      <w:proofErr w:type="gramStart"/>
      <w:r w:rsidR="00D8320D" w:rsidRPr="00ED65F4">
        <w:rPr>
          <w:rFonts w:ascii="Courier New" w:hAnsi="Courier New" w:cs="Courier New"/>
          <w:color w:val="A31515"/>
          <w:sz w:val="18"/>
          <w:szCs w:val="18"/>
          <w:lang w:eastAsia="en-GB"/>
        </w:rPr>
        <w:t>me:ForceMacroDetailedBalance</w:t>
      </w:r>
      <w:proofErr w:type="spellEnd"/>
      <w:proofErr w:type="gramEnd"/>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lastRenderedPageBreak/>
        <w:t xml:space="preserve">It is possible to use more than one </w:t>
      </w:r>
      <w:proofErr w:type="spellStart"/>
      <w:proofErr w:type="gramStart"/>
      <w:r w:rsidRPr="009F68E7">
        <w:rPr>
          <w:rFonts w:ascii="Courier New" w:hAnsi="Courier New" w:cs="Courier New"/>
          <w:color w:val="A31515"/>
          <w:sz w:val="18"/>
          <w:szCs w:val="18"/>
          <w:lang w:eastAsia="en-GB"/>
        </w:rPr>
        <w:t>me:control</w:t>
      </w:r>
      <w:proofErr w:type="spellEnd"/>
      <w:proofErr w:type="gramEnd"/>
      <w:r w:rsidRPr="009F68E7">
        <w:t xml:space="preserve"> block. For example, the first control block may use a </w:t>
      </w:r>
      <w:proofErr w:type="spellStart"/>
      <w:r w:rsidRPr="009F68E7">
        <w:t>marquardt</w:t>
      </w:r>
      <w:proofErr w:type="spellEnd"/>
      <w:r w:rsidRPr="009F68E7">
        <w:t xml:space="preserve"> </w:t>
      </w:r>
      <w:proofErr w:type="spellStart"/>
      <w:r w:rsidRPr="009F68E7">
        <w:t>calcMethod</w:t>
      </w:r>
      <w:proofErr w:type="spellEnd"/>
      <w:r w:rsidRPr="009F68E7">
        <w:t xml:space="preserve"> to fit some parameters; a second may use </w:t>
      </w:r>
      <w:proofErr w:type="spellStart"/>
      <w:r w:rsidRPr="009F68E7">
        <w:t>analyticalRepresentation</w:t>
      </w:r>
      <w:proofErr w:type="spellEnd"/>
      <w:r w:rsidRPr="009F68E7">
        <w:t xml:space="preserve"> to output a </w:t>
      </w:r>
      <w:proofErr w:type="spellStart"/>
      <w:r w:rsidRPr="009F68E7">
        <w:t>Chebeshev</w:t>
      </w:r>
      <w:proofErr w:type="spellEnd"/>
      <w:r w:rsidRPr="009F68E7">
        <w:t xml:space="preserve"> representation of the rates, and a third may use </w:t>
      </w:r>
      <w:proofErr w:type="spellStart"/>
      <w:r w:rsidRPr="009F68E7">
        <w:t>ThermodynamicTable</w:t>
      </w:r>
      <w:proofErr w:type="spellEnd"/>
      <w:r w:rsidRPr="009F68E7">
        <w:t xml:space="preserve"> to output the thermodynamics of the molecules.</w:t>
      </w:r>
    </w:p>
    <w:p w14:paraId="583F484B" w14:textId="77777777" w:rsidR="000F5E43" w:rsidRPr="009F68E7" w:rsidRDefault="000F5E43" w:rsidP="009F68E7">
      <w:r w:rsidRPr="009F68E7">
        <w:t xml:space="preserve">There can also be multiple </w:t>
      </w:r>
      <w:proofErr w:type="spellStart"/>
      <w:proofErr w:type="gramStart"/>
      <w:r w:rsidRPr="009F68E7">
        <w:t>me:conditions</w:t>
      </w:r>
      <w:proofErr w:type="spellEnd"/>
      <w:proofErr w:type="gramEnd"/>
      <w:r w:rsidRPr="009F68E7">
        <w:t xml:space="preserve"> blocks. A block is used by its corresponding </w:t>
      </w:r>
      <w:proofErr w:type="spellStart"/>
      <w:proofErr w:type="gramStart"/>
      <w:r w:rsidRPr="009F68E7">
        <w:t>me:control</w:t>
      </w:r>
      <w:proofErr w:type="spellEnd"/>
      <w:proofErr w:type="gramEnd"/>
      <w:r w:rsidRPr="009F68E7">
        <w:t xml:space="preserve"> block. If there are more control than conditions blocks, the last </w:t>
      </w:r>
      <w:proofErr w:type="spellStart"/>
      <w:proofErr w:type="gramStart"/>
      <w:r w:rsidRPr="009F68E7">
        <w:rPr>
          <w:rFonts w:ascii="Courier New" w:hAnsi="Courier New" w:cs="Courier New"/>
          <w:color w:val="A31515"/>
          <w:sz w:val="18"/>
          <w:szCs w:val="18"/>
          <w:lang w:eastAsia="en-GB"/>
        </w:rPr>
        <w:t>me:conditions</w:t>
      </w:r>
      <w:proofErr w:type="spellEnd"/>
      <w:proofErr w:type="gramEnd"/>
      <w:r w:rsidRPr="009F68E7">
        <w:t xml:space="preserve"> block is reused.</w:t>
      </w:r>
    </w:p>
    <w:p w14:paraId="0EC539C5" w14:textId="77777777" w:rsidR="00F77C82" w:rsidRDefault="00F77C82" w:rsidP="00F66AB7">
      <w:pPr>
        <w:pStyle w:val="Heading2"/>
      </w:pPr>
      <w:bookmarkStart w:id="56" w:name="_Toc121679476"/>
      <w:r>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w:t>
      </w:r>
      <w:proofErr w:type="spellStart"/>
      <w:r w:rsidR="00F77C82">
        <w:t>ExcS</w:t>
      </w:r>
      <w:proofErr w:type="spellEnd"/>
      <w:r w:rsidR="00F77C82">
        <w:t>), deficient reactants (</w:t>
      </w:r>
      <w:proofErr w:type="spellStart"/>
      <w:r w:rsidR="00F77C82">
        <w:t>DefS</w:t>
      </w:r>
      <w:proofErr w:type="spellEnd"/>
      <w:r w:rsidR="00F77C82">
        <w:t>),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w:t>
            </w:r>
            <w:proofErr w:type="gramStart"/>
            <w:r>
              <w:t>zero point</w:t>
            </w:r>
            <w:proofErr w:type="gramEnd"/>
            <w:r>
              <w:t xml:space="preserve">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00000">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121679477"/>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121679478"/>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me:epsilon</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me:sigma</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me:MW</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proofErr w:type="spellStart"/>
      <w:r w:rsidRPr="00ED65F4">
        <w:rPr>
          <w:rFonts w:ascii="Courier New" w:hAnsi="Courier New" w:cs="Courier New"/>
          <w:color w:val="A31515"/>
          <w:sz w:val="18"/>
          <w:szCs w:val="18"/>
          <w:lang w:eastAsia="en-GB"/>
        </w:rPr>
        <w:t>propertyList</w:t>
      </w:r>
      <w:proofErr w:type="spellEnd"/>
      <w:r>
        <w:t xml:space="preserve"> element, where the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 xml:space="preserve">Any complete XML element should be one of the </w:t>
      </w:r>
      <w:proofErr w:type="gramStart"/>
      <w:r>
        <w:t>following</w:t>
      </w:r>
      <w:proofErr w:type="gramEnd"/>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121679479"/>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 xml:space="preserve">Attribute names are generally unqualified, </w:t>
      </w:r>
      <w:proofErr w:type="gramStart"/>
      <w:r>
        <w:t>i.e.</w:t>
      </w:r>
      <w:proofErr w:type="gramEnd"/>
      <w:r>
        <w:t xml:space="preserv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w:t>
      </w:r>
      <w:proofErr w:type="spellStart"/>
      <w:r>
        <w:t>validatable</w:t>
      </w:r>
      <w:proofErr w:type="spellEnd"/>
      <w:r>
        <w:t xml:space="preserv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7F9F74EC"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853D84">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 xml:space="preserve">The molecule names in MESMER (attribute id in &lt;molecule&gt; and ref elsewhere) do not always conform to the requirement in CML which is that they should start with a letter or an underscore, contain only ASCII letter and numbers plus '-' and '_' </w:t>
      </w:r>
      <w:proofErr w:type="gramStart"/>
      <w:r>
        <w:t>i.e.</w:t>
      </w:r>
      <w:proofErr w:type="gramEnd"/>
      <w:r>
        <w:t xml:space="preserve"> with no other punctuation or whitespace. In addition</w:t>
      </w:r>
      <w:r w:rsidR="007E7CED">
        <w:t>,</w:t>
      </w:r>
      <w:r>
        <w:t xml:space="preserve"> they can have</w:t>
      </w:r>
      <w:r w:rsidR="007E7CED">
        <w:t xml:space="preserve"> </w:t>
      </w:r>
      <w:r>
        <w:t xml:space="preserve">a prefix (like opt1:TS2). This has been relaxed for </w:t>
      </w:r>
      <w:proofErr w:type="gramStart"/>
      <w:r>
        <w:t>Mesmer</w:t>
      </w:r>
      <w:proofErr w:type="gramEnd"/>
      <w:r>
        <w:t xml:space="preserve">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121679480"/>
      <w:r>
        <w:lastRenderedPageBreak/>
        <w:t xml:space="preserve">Comparing MESMER rate </w:t>
      </w:r>
      <w:r w:rsidR="00727400">
        <w:t>data</w:t>
      </w:r>
      <w:r>
        <w:t xml:space="preserve"> to experimental values</w:t>
      </w:r>
      <w:bookmarkEnd w:id="60"/>
      <w:bookmarkEnd w:id="61"/>
    </w:p>
    <w:p w14:paraId="4BC4265B" w14:textId="1F6168CD"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proofErr w:type="spellStart"/>
      <w:proofErr w:type="gramStart"/>
      <w:r w:rsidR="00975775">
        <w:rPr>
          <w:rFonts w:ascii="Courier New" w:hAnsi="Courier New" w:cs="Courier New"/>
          <w:color w:val="FF0000"/>
        </w:rPr>
        <w:t>me:PTpair</w:t>
      </w:r>
      <w:proofErr w:type="spellEnd"/>
      <w:proofErr w:type="gramEnd"/>
      <w:r w:rsidR="00975775">
        <w:rPr>
          <w:rFonts w:ascii="Courier New" w:hAnsi="Courier New" w:cs="Courier New"/>
          <w:color w:val="FF0000"/>
        </w:rPr>
        <w:t xml:space="preserve">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853D84">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0000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165A535"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w:t>
      </w:r>
      <w:r w:rsidR="000A2515">
        <w:t xml:space="preserve">specification of the experimental conditions and observed measured measurement for </w:t>
      </w:r>
      <w:r w:rsidR="00975775">
        <w:t xml:space="preserve">each type </w:t>
      </w:r>
      <w:r w:rsidR="00F91DE0">
        <w:t xml:space="preserve">of experimental value </w:t>
      </w:r>
      <w:r w:rsidR="000A2515">
        <w:t>are discussed in this section.</w:t>
      </w:r>
    </w:p>
    <w:p w14:paraId="68D82069" w14:textId="3899C069" w:rsidR="000A2515" w:rsidRDefault="000A2515" w:rsidP="00727400">
      <w:pPr>
        <w:pStyle w:val="Heading3"/>
      </w:pPr>
      <w:bookmarkStart w:id="62" w:name="_Ref119160573"/>
      <w:bookmarkStart w:id="63" w:name="_Toc121679481"/>
      <w:bookmarkStart w:id="64" w:name="_Ref483073042"/>
      <w:r>
        <w:t>Specification of Biomolecular Source Terms</w:t>
      </w:r>
      <w:bookmarkEnd w:id="62"/>
      <w:bookmarkEnd w:id="63"/>
    </w:p>
    <w:p w14:paraId="179D1725" w14:textId="19E1C0F9" w:rsidR="000A2515" w:rsidRDefault="000A2515" w:rsidP="000A2515">
      <w:r>
        <w:t xml:space="preserve">The general approach adopted in MESMER for the description of bimolecular source terms follows that used in </w:t>
      </w:r>
      <w:proofErr w:type="gramStart"/>
      <w:r>
        <w:t>a number of</w:t>
      </w:r>
      <w:proofErr w:type="gramEnd"/>
      <w:r>
        <w:t xml:space="preserve"> experiments analys</w:t>
      </w:r>
      <w:r w:rsidR="00CD53FB">
        <w:t>e</w:t>
      </w:r>
      <w:r>
        <w:t>s,</w:t>
      </w:r>
      <w:r w:rsidR="00CD53FB">
        <w:t xml:space="preserve"> </w:t>
      </w:r>
      <w:r>
        <w:t>which</w:t>
      </w:r>
      <w:r w:rsidR="00CD53FB">
        <w:t xml:space="preserve"> </w:t>
      </w:r>
      <w:r>
        <w:t>is to assume that one of the reactants is in excess</w:t>
      </w:r>
      <w:r w:rsidR="00CD53FB">
        <w:t xml:space="preserve"> and so the ME can be linearized (see section </w:t>
      </w:r>
      <w:r w:rsidR="00294D9A">
        <w:fldChar w:fldCharType="begin"/>
      </w:r>
      <w:r w:rsidR="00294D9A">
        <w:instrText xml:space="preserve"> REF _Ref119160830 \r \h </w:instrText>
      </w:r>
      <w:r w:rsidR="00294D9A">
        <w:fldChar w:fldCharType="separate"/>
      </w:r>
      <w:r w:rsidR="00853D84">
        <w:t>14.1.1</w:t>
      </w:r>
      <w:r w:rsidR="00294D9A">
        <w:fldChar w:fldCharType="end"/>
      </w:r>
      <w:r w:rsidR="00CD53FB">
        <w:t xml:space="preserve">). To use this approach, it is necessary to specify the concentration of the excess species. This can be done </w:t>
      </w:r>
      <w:r w:rsidR="00294D9A">
        <w:t xml:space="preserve">globally </w:t>
      </w:r>
      <w:r w:rsidR="00CD53FB">
        <w:t>as part of the reaction definition (see section</w:t>
      </w:r>
      <w:r w:rsidR="00294D9A">
        <w:t xml:space="preserve"> </w:t>
      </w:r>
      <w:r w:rsidR="00294D9A">
        <w:fldChar w:fldCharType="begin"/>
      </w:r>
      <w:r w:rsidR="00294D9A">
        <w:instrText xml:space="preserve"> REF _Ref347659580 \r \h </w:instrText>
      </w:r>
      <w:r w:rsidR="00294D9A">
        <w:fldChar w:fldCharType="separate"/>
      </w:r>
      <w:r w:rsidR="00853D84">
        <w:t>7.3.2</w:t>
      </w:r>
      <w:r w:rsidR="00294D9A">
        <w:fldChar w:fldCharType="end"/>
      </w:r>
      <w:r w:rsidR="00CD53FB">
        <w:t xml:space="preserve">). </w:t>
      </w:r>
      <w:r w:rsidR="00294D9A">
        <w:t xml:space="preserve">However, when </w:t>
      </w:r>
      <w:r w:rsidR="003128DF">
        <w:t>analysing</w:t>
      </w:r>
      <w:r w:rsidR="00294D9A">
        <w:t xml:space="preserve"> experimental data it is often the case that </w:t>
      </w:r>
      <w:r w:rsidR="003C06DF">
        <w:t xml:space="preserve">the </w:t>
      </w:r>
      <w:r w:rsidR="003128DF">
        <w:t>concentration</w:t>
      </w:r>
      <w:r w:rsidR="003C06DF">
        <w:t xml:space="preserve"> of the excess species</w:t>
      </w:r>
      <w:r w:rsidR="003128DF">
        <w:t xml:space="preserve"> is specifically for each set of conditions and MESMER allows the concentration of the excess species to be defined as part of a </w:t>
      </w:r>
      <w:proofErr w:type="spellStart"/>
      <w:proofErr w:type="gramStart"/>
      <w:r w:rsidR="003128DF" w:rsidRPr="00DA6354">
        <w:rPr>
          <w:rFonts w:ascii="Courier New" w:hAnsi="Courier New" w:cs="Courier New"/>
          <w:color w:val="A31515"/>
          <w:sz w:val="18"/>
          <w:szCs w:val="18"/>
          <w:lang w:val="en-US" w:eastAsia="en-US"/>
        </w:rPr>
        <w:t>me:PTpair</w:t>
      </w:r>
      <w:proofErr w:type="spellEnd"/>
      <w:proofErr w:type="gramEnd"/>
      <w:r w:rsidR="003128DF">
        <w:t xml:space="preserve"> definition </w:t>
      </w:r>
      <w:r w:rsidR="003C06DF">
        <w:t xml:space="preserve">using the attribute </w:t>
      </w:r>
      <w:proofErr w:type="spellStart"/>
      <w:r w:rsidR="003C06DF" w:rsidRPr="003C06DF">
        <w:rPr>
          <w:rFonts w:ascii="Courier New" w:hAnsi="Courier New" w:cs="Courier New"/>
          <w:color w:val="FF0000"/>
          <w:sz w:val="19"/>
          <w:szCs w:val="19"/>
          <w:lang w:eastAsia="en-GB"/>
        </w:rPr>
        <w:t>excessReactantConc</w:t>
      </w:r>
      <w:proofErr w:type="spellEnd"/>
      <w:r w:rsidR="003C06DF">
        <w:t xml:space="preserve"> </w:t>
      </w:r>
      <w:r w:rsidR="003128DF">
        <w:t>for example</w:t>
      </w:r>
      <w:r w:rsidR="003C06DF">
        <w:t>:</w:t>
      </w:r>
    </w:p>
    <w:p w14:paraId="50E3BCF7" w14:textId="39A89897"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proofErr w:type="spellStart"/>
      <w:proofErr w:type="gramStart"/>
      <w:r w:rsidRPr="003C06DF">
        <w:rPr>
          <w:rFonts w:ascii="Courier New" w:hAnsi="Courier New" w:cs="Courier New"/>
          <w:color w:val="A31515"/>
          <w:sz w:val="19"/>
          <w:szCs w:val="19"/>
          <w:lang w:eastAsia="en-GB"/>
        </w:rPr>
        <w:t>me:PTpair</w:t>
      </w:r>
      <w:proofErr w:type="spellEnd"/>
      <w:proofErr w:type="gramEnd"/>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proofErr w:type="spellStart"/>
      <w:r w:rsidRPr="003C06DF">
        <w:rPr>
          <w:rFonts w:ascii="Courier New" w:hAnsi="Courier New" w:cs="Courier New"/>
          <w:color w:val="FF0000"/>
          <w:sz w:val="19"/>
          <w:szCs w:val="19"/>
          <w:lang w:eastAsia="en-GB"/>
        </w:rPr>
        <w:t>excessReactantConc</w:t>
      </w:r>
      <w:proofErr w:type="spellEnd"/>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5.01E+15</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proofErr w:type="spellStart"/>
      <w:r w:rsidRPr="003C06DF">
        <w:rPr>
          <w:rFonts w:ascii="Courier New" w:hAnsi="Courier New" w:cs="Courier New"/>
          <w:color w:val="FF0000"/>
          <w:sz w:val="19"/>
          <w:szCs w:val="19"/>
          <w:lang w:eastAsia="en-GB"/>
        </w:rPr>
        <w:t>bathGas</w:t>
      </w:r>
      <w:proofErr w:type="spellEnd"/>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13F29DA5" w14:textId="5D966CAD"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6ED4095A" w14:textId="63E5E957" w:rsidR="003C06DF" w:rsidRDefault="004D132D" w:rsidP="003C06DF">
      <w:r>
        <w:t xml:space="preserve">The excess species concentration has units of </w:t>
      </w:r>
      <w:r w:rsidR="007B4384">
        <w:t>molecules/</w:t>
      </w:r>
      <w:r>
        <w:t>cm</w:t>
      </w:r>
      <w:r w:rsidRPr="007B4384">
        <w:rPr>
          <w:vertAlign w:val="superscript"/>
        </w:rPr>
        <w:t>3</w:t>
      </w:r>
      <w:r>
        <w:t xml:space="preserve"> </w:t>
      </w:r>
      <w:r w:rsidR="007B4384">
        <w:t>and, i</w:t>
      </w:r>
      <w:r w:rsidR="003C06DF" w:rsidRPr="003C06DF">
        <w:t>f specified, th</w:t>
      </w:r>
      <w:r w:rsidR="003C06DF">
        <w:t>e value of this</w:t>
      </w:r>
      <w:r w:rsidR="003C06DF" w:rsidRPr="003C06DF">
        <w:t xml:space="preserve"> attribute will </w:t>
      </w:r>
      <w:r w:rsidR="003C06DF">
        <w:t xml:space="preserve">take precedence over the value specified in the reaction definition. </w:t>
      </w:r>
      <w:r w:rsidR="007B4384">
        <w:t xml:space="preserve">Alternatively, the excess species concentration can be specified as a percentage of the bath gas concentration </w:t>
      </w:r>
      <w:r w:rsidR="007B4384">
        <w:lastRenderedPageBreak/>
        <w:t xml:space="preserve">by </w:t>
      </w:r>
      <w:r w:rsidR="00292818">
        <w:t>including</w:t>
      </w:r>
      <w:r w:rsidR="007B4384">
        <w:t xml:space="preserve"> the attribute </w:t>
      </w:r>
      <w:proofErr w:type="spellStart"/>
      <w:r w:rsidR="007B4384" w:rsidRPr="007B4384">
        <w:rPr>
          <w:rFonts w:ascii="Courier New" w:hAnsi="Courier New" w:cs="Courier New"/>
          <w:color w:val="FF0000"/>
          <w:sz w:val="19"/>
          <w:szCs w:val="19"/>
          <w:lang w:eastAsia="en-GB"/>
        </w:rPr>
        <w:t>percentExcessReactantConc</w:t>
      </w:r>
      <w:proofErr w:type="spellEnd"/>
      <w:r w:rsidR="00292818">
        <w:rPr>
          <w:rFonts w:ascii="Courier New" w:hAnsi="Courier New" w:cs="Courier New"/>
          <w:color w:val="FF0000"/>
          <w:sz w:val="19"/>
          <w:szCs w:val="19"/>
          <w:lang w:eastAsia="en-GB"/>
        </w:rPr>
        <w:t xml:space="preserve"> </w:t>
      </w:r>
      <w:r w:rsidR="00292818">
        <w:t>which</w:t>
      </w:r>
      <w:r w:rsidR="007B4384">
        <w:t xml:space="preserve"> causes the value of the attribute </w:t>
      </w:r>
      <w:proofErr w:type="spellStart"/>
      <w:r w:rsidR="007B4384" w:rsidRPr="003C06DF">
        <w:rPr>
          <w:rFonts w:ascii="Courier New" w:hAnsi="Courier New" w:cs="Courier New"/>
          <w:color w:val="FF0000"/>
          <w:sz w:val="19"/>
          <w:szCs w:val="19"/>
          <w:lang w:eastAsia="en-GB"/>
        </w:rPr>
        <w:t>excessReactantConc</w:t>
      </w:r>
      <w:proofErr w:type="spellEnd"/>
      <w:r w:rsidR="007B4384">
        <w:t xml:space="preserve"> to be interpreted as a percentage, for example</w:t>
      </w:r>
      <w:r w:rsidR="00167B66">
        <w:t>,</w:t>
      </w:r>
    </w:p>
    <w:p w14:paraId="2939D442" w14:textId="1533C0B7"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proofErr w:type="spellStart"/>
      <w:proofErr w:type="gramStart"/>
      <w:r w:rsidRPr="003C06DF">
        <w:rPr>
          <w:rFonts w:ascii="Courier New" w:hAnsi="Courier New" w:cs="Courier New"/>
          <w:color w:val="A31515"/>
          <w:sz w:val="19"/>
          <w:szCs w:val="19"/>
          <w:lang w:eastAsia="en-GB"/>
        </w:rPr>
        <w:t>me:PTpair</w:t>
      </w:r>
      <w:proofErr w:type="spellEnd"/>
      <w:proofErr w:type="gramEnd"/>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Pr>
          <w:rFonts w:ascii="Courier New" w:hAnsi="Courier New" w:cs="Courier New"/>
          <w:color w:val="000000"/>
          <w:sz w:val="19"/>
          <w:szCs w:val="19"/>
          <w:lang w:eastAsia="en-GB"/>
        </w:rPr>
        <w:t xml:space="preserve"> </w:t>
      </w:r>
      <w:proofErr w:type="spellStart"/>
      <w:r w:rsidRPr="007B4384">
        <w:rPr>
          <w:rFonts w:ascii="Courier New" w:hAnsi="Courier New" w:cs="Courier New"/>
          <w:color w:val="FF0000"/>
          <w:sz w:val="19"/>
          <w:szCs w:val="19"/>
          <w:lang w:eastAsia="en-GB"/>
        </w:rPr>
        <w:t>percentExcessReactantConc</w:t>
      </w:r>
      <w:proofErr w:type="spellEnd"/>
      <w:r w:rsidRPr="00167B66">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true</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proofErr w:type="spellStart"/>
      <w:r w:rsidRPr="003C06DF">
        <w:rPr>
          <w:rFonts w:ascii="Courier New" w:hAnsi="Courier New" w:cs="Courier New"/>
          <w:color w:val="FF0000"/>
          <w:sz w:val="19"/>
          <w:szCs w:val="19"/>
          <w:lang w:eastAsia="en-GB"/>
        </w:rPr>
        <w:t>excessReactantConc</w:t>
      </w:r>
      <w:proofErr w:type="spellEnd"/>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Pr>
          <w:rFonts w:ascii="Courier New" w:hAnsi="Courier New" w:cs="Courier New"/>
          <w:color w:val="0000FF"/>
          <w:sz w:val="19"/>
          <w:szCs w:val="19"/>
          <w:lang w:eastAsia="en-GB"/>
        </w:rPr>
        <w:t>0.01</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proofErr w:type="spellStart"/>
      <w:r w:rsidRPr="003C06DF">
        <w:rPr>
          <w:rFonts w:ascii="Courier New" w:hAnsi="Courier New" w:cs="Courier New"/>
          <w:color w:val="FF0000"/>
          <w:sz w:val="19"/>
          <w:szCs w:val="19"/>
          <w:lang w:eastAsia="en-GB"/>
        </w:rPr>
        <w:t>bathGas</w:t>
      </w:r>
      <w:proofErr w:type="spellEnd"/>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2A90BE85" w14:textId="77777777"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556132C3" w14:textId="7049D454" w:rsidR="004D132D" w:rsidRPr="003C06DF" w:rsidRDefault="00167B66" w:rsidP="003C06DF">
      <w:r>
        <w:t>Some more complex systems have more than one excess species in this case the excess concentration can be specified using an array,</w:t>
      </w:r>
      <w:r w:rsidR="004B0CAB">
        <w:t xml:space="preserve"> </w:t>
      </w:r>
      <w:proofErr w:type="spellStart"/>
      <w:proofErr w:type="gramStart"/>
      <w:r w:rsidR="004B0CAB" w:rsidRPr="00167B66">
        <w:rPr>
          <w:rFonts w:ascii="Courier New" w:hAnsi="Courier New" w:cs="Courier New"/>
          <w:color w:val="A31515"/>
          <w:sz w:val="19"/>
          <w:szCs w:val="19"/>
          <w:lang w:eastAsia="en-GB"/>
        </w:rPr>
        <w:t>me:excessReactantConcArray</w:t>
      </w:r>
      <w:proofErr w:type="spellEnd"/>
      <w:proofErr w:type="gramEnd"/>
      <w:r w:rsidR="004B0CAB">
        <w:t xml:space="preserve">, </w:t>
      </w:r>
      <w:r>
        <w:t>for example,</w:t>
      </w:r>
    </w:p>
    <w:p w14:paraId="1F710138" w14:textId="4B3AA55B"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&lt;</w:t>
      </w:r>
      <w:proofErr w:type="spellStart"/>
      <w:proofErr w:type="gramStart"/>
      <w:r w:rsidRPr="00167B66">
        <w:rPr>
          <w:rFonts w:ascii="Courier New" w:hAnsi="Courier New" w:cs="Courier New"/>
          <w:color w:val="A31515"/>
          <w:sz w:val="19"/>
          <w:szCs w:val="19"/>
          <w:lang w:eastAsia="en-GB"/>
        </w:rPr>
        <w:t>me:PTpair</w:t>
      </w:r>
      <w:proofErr w:type="spellEnd"/>
      <w:proofErr w:type="gramEnd"/>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units</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torr</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P</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1000</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T</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298.0</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&gt;</w:t>
      </w:r>
    </w:p>
    <w:p w14:paraId="4D489723" w14:textId="536A4A14"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 xml:space="preserve">  &lt;</w:t>
      </w:r>
      <w:proofErr w:type="spellStart"/>
      <w:proofErr w:type="gramStart"/>
      <w:r w:rsidRPr="00167B66">
        <w:rPr>
          <w:rFonts w:ascii="Courier New" w:hAnsi="Courier New" w:cs="Courier New"/>
          <w:color w:val="A31515"/>
          <w:sz w:val="19"/>
          <w:szCs w:val="19"/>
          <w:lang w:eastAsia="en-GB"/>
        </w:rPr>
        <w:t>me:excessReactantConcArray</w:t>
      </w:r>
      <w:proofErr w:type="spellEnd"/>
      <w:proofErr w:type="gramEnd"/>
      <w:r w:rsidRPr="00167B66">
        <w:rPr>
          <w:rFonts w:ascii="Courier New" w:hAnsi="Courier New" w:cs="Courier New"/>
          <w:color w:val="0000FF"/>
          <w:sz w:val="19"/>
          <w:szCs w:val="19"/>
          <w:lang w:eastAsia="en-GB"/>
        </w:rPr>
        <w:t>&gt;</w:t>
      </w:r>
    </w:p>
    <w:p w14:paraId="74DAF2BA" w14:textId="6D470739"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167B66">
        <w:rPr>
          <w:rFonts w:ascii="Courier New" w:hAnsi="Courier New" w:cs="Courier New"/>
          <w:color w:val="0000FF"/>
          <w:sz w:val="19"/>
          <w:szCs w:val="19"/>
          <w:lang w:eastAsia="en-GB"/>
        </w:rPr>
        <w:t xml:space="preserve">   </w:t>
      </w:r>
      <w:r>
        <w:rPr>
          <w:rFonts w:ascii="Courier New" w:hAnsi="Courier New" w:cs="Courier New"/>
          <w:color w:val="0000FF"/>
          <w:sz w:val="19"/>
          <w:szCs w:val="19"/>
          <w:lang w:eastAsia="en-GB"/>
        </w:rPr>
        <w:t xml:space="preserve"> </w:t>
      </w:r>
      <w:r w:rsidRPr="00167B66">
        <w:rPr>
          <w:rFonts w:ascii="Courier New" w:hAnsi="Courier New" w:cs="Courier New"/>
          <w:color w:val="0000FF"/>
          <w:sz w:val="19"/>
          <w:szCs w:val="19"/>
          <w:lang w:eastAsia="en-GB"/>
        </w:rPr>
        <w:t>&lt;</w:t>
      </w:r>
      <w:proofErr w:type="spellStart"/>
      <w:proofErr w:type="gramStart"/>
      <w:r w:rsidRPr="00167B66">
        <w:rPr>
          <w:rFonts w:ascii="Courier New" w:hAnsi="Courier New" w:cs="Courier New"/>
          <w:color w:val="A31515"/>
          <w:sz w:val="19"/>
          <w:szCs w:val="19"/>
          <w:lang w:eastAsia="en-GB"/>
        </w:rPr>
        <w:t>me:excessReactantConc</w:t>
      </w:r>
      <w:proofErr w:type="spellEnd"/>
      <w:proofErr w:type="gramEnd"/>
      <w:r w:rsidRPr="00167B66">
        <w:rPr>
          <w:rFonts w:ascii="Courier New" w:hAnsi="Courier New" w:cs="Courier New"/>
          <w:color w:val="0000FF"/>
          <w:sz w:val="19"/>
          <w:szCs w:val="19"/>
          <w:lang w:eastAsia="en-GB"/>
        </w:rPr>
        <w:t xml:space="preserve"> </w:t>
      </w:r>
      <w:proofErr w:type="spellStart"/>
      <w:r w:rsidRPr="00167B66">
        <w:rPr>
          <w:rFonts w:ascii="Courier New" w:hAnsi="Courier New" w:cs="Courier New"/>
          <w:color w:val="FF0000"/>
          <w:sz w:val="19"/>
          <w:szCs w:val="19"/>
          <w:lang w:eastAsia="en-GB"/>
        </w:rPr>
        <w:t>reactionRef</w:t>
      </w:r>
      <w:proofErr w:type="spellEnd"/>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R1</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concentration</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0.00308601</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percent</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true</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/&gt;</w:t>
      </w:r>
    </w:p>
    <w:p w14:paraId="58ECFCCF" w14:textId="0A01A480"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Pr>
          <w:rFonts w:ascii="Courier New" w:hAnsi="Courier New" w:cs="Courier New"/>
          <w:color w:val="0000FF"/>
          <w:sz w:val="19"/>
          <w:szCs w:val="19"/>
          <w:lang w:eastAsia="en-GB"/>
        </w:rPr>
        <w:t xml:space="preserve">    …</w:t>
      </w:r>
    </w:p>
    <w:p w14:paraId="0E9EC1AF" w14:textId="2AE141EE"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 xml:space="preserve">  &lt;/</w:t>
      </w:r>
      <w:proofErr w:type="spellStart"/>
      <w:proofErr w:type="gramStart"/>
      <w:r w:rsidRPr="00167B66">
        <w:rPr>
          <w:rFonts w:ascii="Courier New" w:hAnsi="Courier New" w:cs="Courier New"/>
          <w:color w:val="A31515"/>
          <w:sz w:val="19"/>
          <w:szCs w:val="19"/>
          <w:lang w:eastAsia="en-GB"/>
        </w:rPr>
        <w:t>me:excessReactantConcArray</w:t>
      </w:r>
      <w:proofErr w:type="spellEnd"/>
      <w:proofErr w:type="gramEnd"/>
      <w:r w:rsidRPr="00167B66">
        <w:rPr>
          <w:rFonts w:ascii="Courier New" w:hAnsi="Courier New" w:cs="Courier New"/>
          <w:color w:val="0000FF"/>
          <w:sz w:val="19"/>
          <w:szCs w:val="19"/>
          <w:lang w:eastAsia="en-GB"/>
        </w:rPr>
        <w:t>&gt;</w:t>
      </w:r>
    </w:p>
    <w:p w14:paraId="767C3D2F" w14:textId="4719D91A" w:rsidR="003C06DF"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167B66">
        <w:rPr>
          <w:rFonts w:ascii="Courier New" w:hAnsi="Courier New" w:cs="Courier New"/>
          <w:color w:val="0000FF"/>
          <w:sz w:val="19"/>
          <w:szCs w:val="19"/>
          <w:lang w:eastAsia="en-GB"/>
        </w:rPr>
        <w:t>&lt;/</w:t>
      </w:r>
      <w:proofErr w:type="spellStart"/>
      <w:proofErr w:type="gramStart"/>
      <w:r w:rsidRPr="00167B66">
        <w:rPr>
          <w:rFonts w:ascii="Courier New" w:hAnsi="Courier New" w:cs="Courier New"/>
          <w:color w:val="A31515"/>
          <w:sz w:val="19"/>
          <w:szCs w:val="19"/>
          <w:lang w:eastAsia="en-GB"/>
        </w:rPr>
        <w:t>me:PTpair</w:t>
      </w:r>
      <w:proofErr w:type="spellEnd"/>
      <w:proofErr w:type="gramEnd"/>
      <w:r w:rsidRPr="00167B66">
        <w:rPr>
          <w:rFonts w:ascii="Courier New" w:hAnsi="Courier New" w:cs="Courier New"/>
          <w:color w:val="0000FF"/>
          <w:sz w:val="19"/>
          <w:szCs w:val="19"/>
          <w:lang w:eastAsia="en-GB"/>
        </w:rPr>
        <w:t>&gt;</w:t>
      </w:r>
    </w:p>
    <w:p w14:paraId="45AA9B8D" w14:textId="2AD25817" w:rsidR="004B0CAB" w:rsidRDefault="004B0CAB"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628A3282" w14:textId="20C63F6D" w:rsidR="004B0CAB" w:rsidRPr="004B0CAB" w:rsidRDefault="004B0CAB" w:rsidP="004B0CAB">
      <w:r w:rsidRPr="004B0CAB">
        <w:t xml:space="preserve">The array is composed of </w:t>
      </w:r>
      <w:proofErr w:type="spellStart"/>
      <w:proofErr w:type="gramStart"/>
      <w:r w:rsidRPr="00167B66">
        <w:rPr>
          <w:rFonts w:ascii="Courier New" w:hAnsi="Courier New" w:cs="Courier New"/>
          <w:color w:val="A31515"/>
          <w:sz w:val="19"/>
          <w:szCs w:val="19"/>
          <w:lang w:eastAsia="en-GB"/>
        </w:rPr>
        <w:t>me:excessReactantConc</w:t>
      </w:r>
      <w:proofErr w:type="spellEnd"/>
      <w:proofErr w:type="gramEnd"/>
      <w:r>
        <w:rPr>
          <w:rFonts w:ascii="Courier New" w:hAnsi="Courier New" w:cs="Courier New"/>
          <w:color w:val="A31515"/>
          <w:sz w:val="19"/>
          <w:szCs w:val="19"/>
          <w:lang w:eastAsia="en-GB"/>
        </w:rPr>
        <w:t xml:space="preserve"> </w:t>
      </w:r>
      <w:r w:rsidRPr="004B0CAB">
        <w:t>elements</w:t>
      </w:r>
      <w:r w:rsidR="002B0416">
        <w:t xml:space="preserve"> </w:t>
      </w:r>
      <w:r w:rsidR="002B0416" w:rsidRPr="004B0CAB">
        <w:t>which have</w:t>
      </w:r>
      <w:r w:rsidR="002B0416">
        <w:t xml:space="preserve"> </w:t>
      </w:r>
      <w:r w:rsidRPr="004B0CAB">
        <w:t>the attributes</w:t>
      </w:r>
      <w:r>
        <w:t xml:space="preserve">: </w:t>
      </w:r>
      <w:proofErr w:type="spellStart"/>
      <w:r w:rsidRPr="00167B66">
        <w:rPr>
          <w:rFonts w:ascii="Courier New" w:hAnsi="Courier New" w:cs="Courier New"/>
          <w:color w:val="FF0000"/>
          <w:sz w:val="19"/>
          <w:szCs w:val="19"/>
          <w:lang w:eastAsia="en-GB"/>
        </w:rPr>
        <w:t>reactionRef</w:t>
      </w:r>
      <w:proofErr w:type="spellEnd"/>
      <w:r w:rsidRPr="004B0CAB">
        <w:t xml:space="preserve"> which specifies the reaction which has the excess reactant, </w:t>
      </w:r>
      <w:r w:rsidRPr="00167B66">
        <w:rPr>
          <w:rFonts w:ascii="Courier New" w:hAnsi="Courier New" w:cs="Courier New"/>
          <w:color w:val="FF0000"/>
          <w:sz w:val="19"/>
          <w:szCs w:val="19"/>
          <w:lang w:eastAsia="en-GB"/>
        </w:rPr>
        <w:t>concentration</w:t>
      </w:r>
      <w:r w:rsidRPr="004B0CAB">
        <w:t xml:space="preserve"> the concentration </w:t>
      </w:r>
      <w:r>
        <w:t xml:space="preserve">of the excess species of the, </w:t>
      </w:r>
      <w:r w:rsidRPr="004B0CAB">
        <w:t xml:space="preserve">which can either be in </w:t>
      </w:r>
      <w:r>
        <w:t>molecules/cm</w:t>
      </w:r>
      <w:r w:rsidRPr="004B0CAB">
        <w:rPr>
          <w:vertAlign w:val="superscript"/>
        </w:rPr>
        <w:t>3</w:t>
      </w:r>
      <w:r>
        <w:t xml:space="preserve"> or, if the attribute </w:t>
      </w:r>
      <w:r w:rsidRPr="00167B66">
        <w:rPr>
          <w:rFonts w:ascii="Courier New" w:hAnsi="Courier New" w:cs="Courier New"/>
          <w:color w:val="FF0000"/>
          <w:sz w:val="19"/>
          <w:szCs w:val="19"/>
          <w:lang w:eastAsia="en-GB"/>
        </w:rPr>
        <w:t>percent</w:t>
      </w:r>
      <w:r>
        <w:t xml:space="preserve"> is </w:t>
      </w:r>
      <w:r w:rsidRPr="00167B66">
        <w:rPr>
          <w:rFonts w:ascii="Courier New" w:hAnsi="Courier New" w:cs="Courier New"/>
          <w:color w:val="0000FF"/>
          <w:sz w:val="19"/>
          <w:szCs w:val="19"/>
          <w:lang w:eastAsia="en-GB"/>
        </w:rPr>
        <w:t>true</w:t>
      </w:r>
      <w:r>
        <w:t xml:space="preserve">, will be interpreted as a percentage. </w:t>
      </w:r>
    </w:p>
    <w:p w14:paraId="4BF6E567" w14:textId="338DFAB7" w:rsidR="00727400" w:rsidRDefault="00727400" w:rsidP="00727400">
      <w:pPr>
        <w:pStyle w:val="Heading3"/>
      </w:pPr>
      <w:bookmarkStart w:id="65" w:name="_Ref119160653"/>
      <w:bookmarkStart w:id="66" w:name="_Toc121679482"/>
      <w:r>
        <w:t>Experimental Rate Coefficients</w:t>
      </w:r>
      <w:bookmarkEnd w:id="64"/>
      <w:bookmarkEnd w:id="65"/>
      <w:bookmarkEnd w:id="66"/>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w:t>
      </w:r>
      <w:proofErr w:type="spellStart"/>
      <w:r>
        <w:t>Bartis</w:t>
      </w:r>
      <w:r w:rsidR="004F2477">
        <w:t>-</w:t>
      </w:r>
      <w:r>
        <w:t>Widom</w:t>
      </w:r>
      <w:proofErr w:type="spellEnd"/>
      <w:r>
        <w:t xml:space="preserve"> phenomenological rate coefficient analysis in </w:t>
      </w:r>
      <w:proofErr w:type="spellStart"/>
      <w:r>
        <w:t>mesmer.test</w:t>
      </w:r>
      <w:proofErr w:type="spellEnd"/>
      <w:r>
        <w:t xml:space="preserve">.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0B7B7D6B" w:rsidR="00D95B1C" w:rsidRDefault="00F77C82" w:rsidP="00D93E24">
      <w:r>
        <w:t xml:space="preserve">where the experimental rate goes in between the </w:t>
      </w:r>
      <w:r w:rsidRPr="00F13CF8">
        <w:rPr>
          <w:rFonts w:ascii="Courier New" w:hAnsi="Courier New" w:cs="Courier New"/>
          <w:noProof/>
          <w:color w:val="0000FF"/>
          <w:sz w:val="16"/>
          <w:szCs w:val="16"/>
          <w:lang w:eastAsia="en-GB"/>
        </w:rPr>
        <w:t>&gt;</w:t>
      </w:r>
      <w:r w:rsidR="0024773E" w:rsidRPr="00F13CF8">
        <w:rPr>
          <w:rFonts w:ascii="Courier New" w:hAnsi="Courier New" w:cs="Courier New"/>
          <w:noProof/>
          <w:color w:val="0000FF"/>
          <w:sz w:val="16"/>
          <w:szCs w:val="16"/>
          <w:lang w:eastAsia="en-GB"/>
        </w:rPr>
        <w:t xml:space="preserve"> </w:t>
      </w:r>
      <w:r w:rsidRPr="00F13CF8">
        <w:rPr>
          <w:rFonts w:ascii="Courier New" w:hAnsi="Courier New" w:cs="Courier New"/>
          <w:noProof/>
          <w:color w:val="0000FF"/>
          <w:sz w:val="16"/>
          <w:szCs w:val="16"/>
          <w:lang w:eastAsia="en-GB"/>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r w:rsidR="00F13CF8">
        <w:t>is</w:t>
      </w:r>
      <w:r w:rsidR="003E47C7">
        <w:t xml:space="preserve"> no independent error estimates and will attempt to estimate </w:t>
      </w:r>
      <w:r w:rsidR="003E47C7">
        <w:lastRenderedPageBreak/>
        <w:t xml:space="preserve">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46037BC8" w:rsidR="007969AF" w:rsidRDefault="007969AF" w:rsidP="00D93E24">
      <w:r>
        <w:t>For bimolecular reactions</w:t>
      </w:r>
      <w:r w:rsidR="00FD6148">
        <w:t>,</w:t>
      </w:r>
      <w:r>
        <w:t xml:space="preserve"> it is necessary to specify either the concentration of the excess species or the initial concentration of the associating species in the reaction definition. To obtain a bimolecular rate coefficient this concentration needs to be accounted for and this is done by using the keyword </w:t>
      </w:r>
      <w:proofErr w:type="spellStart"/>
      <w:r w:rsidRPr="00423B5C">
        <w:rPr>
          <w:rFonts w:ascii="Courier New" w:hAnsi="Courier New" w:cs="Courier New"/>
          <w:color w:val="FF0000"/>
          <w:sz w:val="18"/>
          <w:szCs w:val="18"/>
        </w:rPr>
        <w:t>refReaction</w:t>
      </w:r>
      <w:proofErr w:type="spellEnd"/>
      <w:r>
        <w:t xml:space="preserve"> which associates the experimental data with a reaction definition that specifies this concentration. The following example is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09CCD2DA"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00FD50EC" w:rsidRPr="00FD50EC">
        <w:rPr>
          <w:rFonts w:ascii="Courier New" w:hAnsi="Courier New" w:cs="Courier New"/>
          <w:color w:val="0000FF"/>
          <w:sz w:val="16"/>
          <w:szCs w:val="16"/>
          <w:lang w:eastAsia="en-GB"/>
        </w:rPr>
        <w:t>4.68e-1</w:t>
      </w:r>
      <w:r w:rsidR="00FD50EC">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proofErr w:type="gramStart"/>
      <w:r>
        <w:t>write</w:t>
      </w:r>
      <w:proofErr w:type="gramEnd"/>
    </w:p>
    <w:p w14:paraId="243BEE8C" w14:textId="1B873695" w:rsidR="00D775D2" w:rsidRDefault="00592261" w:rsidP="00BF5D36">
      <w:pPr>
        <w:tabs>
          <w:tab w:val="clear" w:pos="540"/>
          <w:tab w:val="clear" w:pos="8064"/>
        </w:tabs>
        <w:suppressAutoHyphens w:val="0"/>
        <w:autoSpaceDE w:val="0"/>
        <w:autoSpaceDN w:val="0"/>
        <w:adjustRightInd w:val="0"/>
        <w:spacing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D45BB43" w14:textId="083A9D82" w:rsidR="00F13CF8" w:rsidRDefault="00F13CF8" w:rsidP="00F13CF8">
      <w:r w:rsidRPr="00F13CF8">
        <w:t xml:space="preserve">The keyword </w:t>
      </w:r>
      <w:proofErr w:type="spellStart"/>
      <w:r w:rsidRPr="00423B5C">
        <w:rPr>
          <w:rFonts w:ascii="Courier New" w:hAnsi="Courier New" w:cs="Courier New"/>
          <w:color w:val="FF0000"/>
          <w:sz w:val="18"/>
          <w:szCs w:val="18"/>
        </w:rPr>
        <w:t>refReaction</w:t>
      </w:r>
      <w:proofErr w:type="spellEnd"/>
      <w:r>
        <w:t xml:space="preserve"> </w:t>
      </w:r>
      <w:r w:rsidRPr="00F13CF8">
        <w:t xml:space="preserve">is </w:t>
      </w:r>
      <w:r>
        <w:t xml:space="preserve">also </w:t>
      </w:r>
      <w:r w:rsidRPr="00F13CF8">
        <w:t xml:space="preserve">used for the situation where </w:t>
      </w:r>
      <w:r>
        <w:t>the reaction of interest is a sin</w:t>
      </w:r>
      <w:r w:rsidR="008F44C4">
        <w:t>k</w:t>
      </w:r>
      <w:r>
        <w:t xml:space="preserve"> reaction </w:t>
      </w:r>
      <w:r w:rsidR="008F44C4">
        <w:t>whose unimolecular reactant can decay through more than one channel.</w:t>
      </w:r>
      <w:r w:rsidRPr="00F13CF8">
        <w:t xml:space="preserve"> </w:t>
      </w:r>
      <w:r w:rsidR="008F44C4">
        <w:t>For example, the CH</w:t>
      </w:r>
      <w:r w:rsidR="008F44C4" w:rsidRPr="008F44C4">
        <w:rPr>
          <w:vertAlign w:val="subscript"/>
        </w:rPr>
        <w:t>3</w:t>
      </w:r>
      <w:r w:rsidR="008F44C4">
        <w:t xml:space="preserve"> + OH reaction </w:t>
      </w:r>
      <w:r w:rsidR="00B70184">
        <w:t>proceeds via CH</w:t>
      </w:r>
      <w:r w:rsidR="00B70184" w:rsidRPr="00B70184">
        <w:rPr>
          <w:vertAlign w:val="subscript"/>
        </w:rPr>
        <w:t>3</w:t>
      </w:r>
      <w:r w:rsidR="00B70184">
        <w:t xml:space="preserve">OH but there are several </w:t>
      </w:r>
      <w:r w:rsidR="008F44C4">
        <w:t xml:space="preserve">exit channels </w:t>
      </w:r>
      <w:r w:rsidR="00B70184">
        <w:t xml:space="preserve">for the initially formed excited species </w:t>
      </w:r>
      <w:r w:rsidR="008F44C4">
        <w:t xml:space="preserve">one of which </w:t>
      </w:r>
      <w:r w:rsidR="00B70184">
        <w:t>is CH</w:t>
      </w:r>
      <w:r w:rsidR="00B70184" w:rsidRPr="00B70184">
        <w:rPr>
          <w:vertAlign w:val="subscript"/>
        </w:rPr>
        <w:t>3</w:t>
      </w:r>
      <w:r w:rsidR="00B70184">
        <w:t xml:space="preserve">OH </w:t>
      </w:r>
      <w:r w:rsidR="00B70184">
        <w:rPr>
          <w:rFonts w:cs="Times New Roman"/>
        </w:rPr>
        <w:t>→</w:t>
      </w:r>
      <w:r w:rsidR="008F44C4">
        <w:t xml:space="preserve"> CH</w:t>
      </w:r>
      <w:r w:rsidR="008F44C4" w:rsidRPr="008F44C4">
        <w:rPr>
          <w:vertAlign w:val="subscript"/>
        </w:rPr>
        <w:t>2</w:t>
      </w:r>
      <w:r w:rsidR="008F44C4">
        <w:t xml:space="preserve"> + H</w:t>
      </w:r>
      <w:r w:rsidR="008F44C4" w:rsidRPr="008F44C4">
        <w:rPr>
          <w:vertAlign w:val="subscript"/>
        </w:rPr>
        <w:t>2</w:t>
      </w:r>
      <w:r w:rsidR="008F44C4">
        <w:t>O. I</w:t>
      </w:r>
      <w:r w:rsidR="00B70184">
        <w:t>f this reaction has the name “R2”</w:t>
      </w:r>
      <w:r w:rsidR="00FD50EC">
        <w:t xml:space="preserve"> the rate coefficient might be expressed as:</w:t>
      </w:r>
    </w:p>
    <w:p w14:paraId="62325822" w14:textId="00365B29" w:rsidR="00FD50EC" w:rsidRPr="007969AF" w:rsidRDefault="00FD50EC" w:rsidP="00FD50E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CH3OH</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FD50EC">
        <w:rPr>
          <w:rFonts w:ascii="Courier New" w:hAnsi="Courier New" w:cs="Courier New"/>
          <w:color w:val="0000FF"/>
          <w:sz w:val="16"/>
          <w:szCs w:val="16"/>
          <w:lang w:eastAsia="en-GB"/>
        </w:rPr>
        <w:t>6.e9</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Pr>
          <w:rFonts w:ascii="Courier New" w:hAnsi="Courier New" w:cs="Courier New"/>
          <w:sz w:val="16"/>
          <w:szCs w:val="16"/>
          <w:lang w:eastAsia="en-GB"/>
        </w:rPr>
        <w:t>6</w:t>
      </w:r>
      <w:r w:rsidRPr="007969AF">
        <w:rPr>
          <w:rFonts w:ascii="Courier New" w:hAnsi="Courier New" w:cs="Courier New"/>
          <w:sz w:val="16"/>
          <w:szCs w:val="16"/>
          <w:lang w:eastAsia="en-GB"/>
        </w:rPr>
        <w:t>.</w:t>
      </w:r>
      <w:r>
        <w:rPr>
          <w:rFonts w:ascii="Courier New" w:hAnsi="Courier New" w:cs="Courier New"/>
          <w:sz w:val="16"/>
          <w:szCs w:val="16"/>
          <w:lang w:eastAsia="en-GB"/>
        </w:rPr>
        <w:t>42</w:t>
      </w:r>
      <w:r w:rsidRPr="007969AF">
        <w:rPr>
          <w:rFonts w:ascii="Courier New" w:hAnsi="Courier New" w:cs="Courier New"/>
          <w:sz w:val="16"/>
          <w:szCs w:val="16"/>
          <w:lang w:eastAsia="en-GB"/>
        </w:rPr>
        <w:t>e1</w:t>
      </w:r>
      <w:r>
        <w:rPr>
          <w:rFonts w:ascii="Courier New" w:hAnsi="Courier New" w:cs="Courier New"/>
          <w:sz w:val="16"/>
          <w:szCs w:val="16"/>
          <w:lang w:eastAsia="en-GB"/>
        </w:rPr>
        <w:t>0</w:t>
      </w:r>
      <w:r w:rsidRPr="007969AF">
        <w:rPr>
          <w:rFonts w:ascii="Courier New" w:hAnsi="Courier New" w:cs="Courier New"/>
          <w:color w:val="0000FF"/>
          <w:sz w:val="16"/>
          <w:szCs w:val="16"/>
          <w:lang w:eastAsia="en-GB"/>
        </w:rPr>
        <w:t>&lt;/</w:t>
      </w:r>
      <w:proofErr w:type="spellStart"/>
      <w:r w:rsidRPr="007969AF">
        <w:rPr>
          <w:rFonts w:ascii="Courier New" w:hAnsi="Courier New" w:cs="Courier New"/>
          <w:color w:val="A31515"/>
          <w:sz w:val="16"/>
          <w:szCs w:val="16"/>
          <w:lang w:eastAsia="en-GB"/>
        </w:rPr>
        <w:t>me:experimentalRate</w:t>
      </w:r>
      <w:proofErr w:type="spellEnd"/>
      <w:r w:rsidRPr="007969AF">
        <w:rPr>
          <w:rFonts w:ascii="Courier New" w:hAnsi="Courier New" w:cs="Courier New"/>
          <w:color w:val="0000FF"/>
          <w:sz w:val="16"/>
          <w:szCs w:val="16"/>
          <w:lang w:eastAsia="en-GB"/>
        </w:rPr>
        <w:t>&gt;</w:t>
      </w:r>
    </w:p>
    <w:p w14:paraId="71F8CF55" w14:textId="77777777" w:rsidR="00FD50EC" w:rsidRDefault="00FD50EC" w:rsidP="00F13CF8"/>
    <w:p w14:paraId="2A3B3A11" w14:textId="77777777" w:rsidR="00975775" w:rsidRDefault="00975775" w:rsidP="00975775">
      <w:pPr>
        <w:pStyle w:val="Heading3"/>
      </w:pPr>
      <w:bookmarkStart w:id="67" w:name="_Toc121679483"/>
      <w:r>
        <w:t>Experimental Yields</w:t>
      </w:r>
      <w:bookmarkEnd w:id="67"/>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w:t>
      </w:r>
      <w:r>
        <w:lastRenderedPageBreak/>
        <w:t xml:space="preserve">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8" w:name="_Toc121679484"/>
      <w:r>
        <w:t>Experimental Eigenvalues</w:t>
      </w:r>
      <w:bookmarkEnd w:id="68"/>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w:t>
      </w:r>
      <w:proofErr w:type="gramStart"/>
      <w:r w:rsidRPr="00434A2E">
        <w:t>eigenvalues</w:t>
      </w:r>
      <w:proofErr w:type="gramEnd"/>
      <w:r w:rsidRPr="00434A2E">
        <w:t xml:space="preserve">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9" w:name="_Ref505534858"/>
      <w:bookmarkStart w:id="70" w:name="_Toc121679485"/>
      <w:r w:rsidRPr="000E267C">
        <w:t>Trace analysis</w:t>
      </w:r>
      <w:bookmarkEnd w:id="69"/>
      <w:bookmarkEnd w:id="70"/>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diffusiveLoss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proofErr w:type="spellStart"/>
      <w:r w:rsidR="00DB7F61" w:rsidRPr="000E267C">
        <w:rPr>
          <w:rFonts w:ascii="Courier New" w:hAnsi="Courier New" w:cs="Courier New"/>
          <w:color w:val="FF0000"/>
          <w:sz w:val="18"/>
          <w:szCs w:val="18"/>
          <w:lang w:eastAsia="en-GB"/>
        </w:rPr>
        <w:t>startTime</w:t>
      </w:r>
      <w:proofErr w:type="spellEnd"/>
      <w:r w:rsidR="00DB7F61">
        <w:t xml:space="preserve"> which indicates the time reaction was initiated. The child element</w:t>
      </w:r>
      <w:r w:rsidR="0058792F">
        <w:t xml:space="preserve"> </w:t>
      </w:r>
      <w:proofErr w:type="spellStart"/>
      <w:r w:rsidR="0058792F" w:rsidRPr="000E267C">
        <w:rPr>
          <w:rFonts w:ascii="Courier New" w:hAnsi="Courier New" w:cs="Courier New"/>
          <w:color w:val="A31515"/>
          <w:sz w:val="18"/>
          <w:szCs w:val="18"/>
          <w:lang w:eastAsia="en-GB"/>
        </w:rPr>
        <w:t>me:rawData</w:t>
      </w:r>
      <w:proofErr w:type="spellEnd"/>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proofErr w:type="spellStart"/>
      <w:r w:rsidR="0058792F" w:rsidRPr="000E267C">
        <w:rPr>
          <w:rFonts w:ascii="Courier New" w:hAnsi="Courier New" w:cs="Courier New"/>
          <w:color w:val="FF0000"/>
          <w:sz w:val="18"/>
          <w:szCs w:val="18"/>
          <w:lang w:eastAsia="en-GB"/>
        </w:rPr>
        <w:t>diffusiveLoss</w:t>
      </w:r>
      <w:proofErr w:type="spellEnd"/>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proofErr w:type="spellStart"/>
      <w:proofErr w:type="gramStart"/>
      <w:r w:rsidR="0058792F" w:rsidRPr="000E267C">
        <w:rPr>
          <w:rFonts w:ascii="Courier New" w:hAnsi="Courier New" w:cs="Courier New"/>
          <w:color w:val="A31515"/>
          <w:sz w:val="18"/>
          <w:szCs w:val="18"/>
          <w:lang w:eastAsia="en-GB"/>
        </w:rPr>
        <w:t>me:rawData</w:t>
      </w:r>
      <w:proofErr w:type="spellEnd"/>
      <w:proofErr w:type="gramEnd"/>
      <w:r w:rsidR="0058792F">
        <w:rPr>
          <w:rFonts w:ascii="Courier New" w:hAnsi="Courier New" w:cs="Courier New"/>
          <w:color w:val="A31515"/>
          <w:sz w:val="18"/>
          <w:szCs w:val="18"/>
          <w:lang w:eastAsia="en-GB"/>
        </w:rPr>
        <w:t xml:space="preserve"> </w:t>
      </w:r>
      <w:r w:rsidR="0058792F" w:rsidRPr="0058792F">
        <w:t xml:space="preserve">has </w:t>
      </w:r>
      <w:r w:rsidR="0058792F" w:rsidRPr="0058792F">
        <w:lastRenderedPageBreak/>
        <w:t>two child elements</w:t>
      </w:r>
      <w:r w:rsidR="00E804AA">
        <w:t xml:space="preserve">: </w:t>
      </w:r>
      <w:proofErr w:type="spellStart"/>
      <w:r w:rsidR="00E804AA" w:rsidRPr="000E267C">
        <w:rPr>
          <w:rFonts w:ascii="Courier New" w:hAnsi="Courier New" w:cs="Courier New"/>
          <w:color w:val="A31515"/>
          <w:sz w:val="18"/>
          <w:szCs w:val="18"/>
          <w:lang w:eastAsia="en-GB"/>
        </w:rPr>
        <w:t>me:times</w:t>
      </w:r>
      <w:proofErr w:type="spellEnd"/>
      <w:r w:rsidR="00E804AA">
        <w:t xml:space="preserve">, this is array of times at which observations of the species were made and </w:t>
      </w:r>
      <w:proofErr w:type="spellStart"/>
      <w:r w:rsidR="00E804AA" w:rsidRPr="000E267C">
        <w:rPr>
          <w:rFonts w:ascii="Courier New" w:hAnsi="Courier New" w:cs="Courier New"/>
          <w:color w:val="A31515"/>
          <w:sz w:val="18"/>
          <w:szCs w:val="18"/>
          <w:lang w:eastAsia="en-GB"/>
        </w:rPr>
        <w:t>me:signals</w:t>
      </w:r>
      <w:proofErr w:type="spellEnd"/>
      <w:r w:rsidR="00E804AA">
        <w:t xml:space="preserve">, an array of signals of the observed species. </w:t>
      </w:r>
    </w:p>
    <w:p w14:paraId="3D310D73" w14:textId="77777777" w:rsidR="00DD210C" w:rsidRDefault="00DD210C" w:rsidP="00434A2E"/>
    <w:p w14:paraId="1A4F5C93" w14:textId="4B63F4D5" w:rsidR="002069FE" w:rsidRDefault="00DD210C" w:rsidP="00434A2E">
      <w:r>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w:t>
      </w:r>
      <w:proofErr w:type="spellEnd"/>
      <w:proofErr w:type="gramEnd"/>
      <w:r w:rsidRPr="002069FE">
        <w:rPr>
          <w:rFonts w:ascii="Courier New" w:hAnsi="Courier New" w:cs="Courier New"/>
          <w:color w:val="0000FF"/>
          <w:sz w:val="18"/>
          <w:szCs w:val="18"/>
          <w:lang w:eastAsia="en-GB"/>
        </w:rPr>
        <w:t xml:space="preserve"> </w:t>
      </w:r>
      <w:proofErr w:type="spellStart"/>
      <w:r w:rsidRPr="002069FE">
        <w:rPr>
          <w:rFonts w:ascii="Courier New" w:hAnsi="Courier New" w:cs="Courier New"/>
          <w:color w:val="FF0000"/>
          <w:sz w:val="18"/>
          <w:szCs w:val="18"/>
          <w:lang w:eastAsia="en-GB"/>
        </w:rPr>
        <w:t>speciesRef</w:t>
      </w:r>
      <w:proofErr w:type="spellEnd"/>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w:t>
      </w:r>
      <w:proofErr w:type="spellEnd"/>
      <w:proofErr w:type="gramEnd"/>
      <w:r w:rsidRPr="002069FE">
        <w:rPr>
          <w:rFonts w:ascii="Courier New" w:hAnsi="Courier New" w:cs="Courier New"/>
          <w:color w:val="0000FF"/>
          <w:sz w:val="18"/>
          <w:szCs w:val="18"/>
          <w:lang w:eastAsia="en-GB"/>
        </w:rPr>
        <w:t xml:space="preserve"> </w:t>
      </w:r>
      <w:proofErr w:type="spellStart"/>
      <w:r w:rsidRPr="002069FE">
        <w:rPr>
          <w:rFonts w:ascii="Courier New" w:hAnsi="Courier New" w:cs="Courier New"/>
          <w:color w:val="FF0000"/>
          <w:sz w:val="18"/>
          <w:szCs w:val="18"/>
          <w:lang w:eastAsia="en-GB"/>
        </w:rPr>
        <w:t>speciesRef</w:t>
      </w:r>
      <w:proofErr w:type="spellEnd"/>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proofErr w:type="spellStart"/>
      <w:proofErr w:type="gramStart"/>
      <w:r w:rsidRPr="003055AC">
        <w:rPr>
          <w:rFonts w:ascii="Courier New" w:hAnsi="Courier New" w:cs="Courier New"/>
          <w:color w:val="A31515"/>
          <w:sz w:val="18"/>
          <w:szCs w:val="18"/>
          <w:lang w:eastAsia="en-GB"/>
        </w:rPr>
        <w:t>me:rawData</w:t>
      </w:r>
      <w:proofErr w:type="spellEnd"/>
      <w:proofErr w:type="gramEnd"/>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proofErr w:type="spellStart"/>
      <w:r w:rsidRPr="003055AC">
        <w:rPr>
          <w:rFonts w:ascii="Courier New" w:hAnsi="Courier New" w:cs="Courier New"/>
          <w:color w:val="FF0000"/>
          <w:sz w:val="18"/>
          <w:szCs w:val="18"/>
          <w:lang w:eastAsia="en-GB"/>
        </w:rPr>
        <w:t>diffusiveLoss</w:t>
      </w:r>
      <w:proofErr w:type="spellEnd"/>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Date: 05/07/2017 </w:t>
      </w:r>
      <w:proofErr w:type="spellStart"/>
      <w:r w:rsidRPr="003055AC">
        <w:rPr>
          <w:rFonts w:ascii="Courier New" w:hAnsi="Courier New" w:cs="Courier New"/>
          <w:color w:val="0000FF"/>
          <w:sz w:val="18"/>
          <w:szCs w:val="18"/>
          <w:lang w:eastAsia="en-GB"/>
        </w:rPr>
        <w:t>Expt</w:t>
      </w:r>
      <w:proofErr w:type="spellEnd"/>
      <w:r w:rsidRPr="003055AC">
        <w:rPr>
          <w:rFonts w:ascii="Courier New" w:hAnsi="Courier New" w:cs="Courier New"/>
          <w:color w:val="0000FF"/>
          <w:sz w:val="18"/>
          <w:szCs w:val="18"/>
          <w:lang w:eastAsia="en-GB"/>
        </w:rPr>
        <w:t xml:space="preserve">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w:t>
      </w:r>
      <w:proofErr w:type="gramStart"/>
      <w:r w:rsidR="004A4118">
        <w:t>points</w:t>
      </w:r>
      <w:proofErr w:type="gramEnd"/>
      <w:r w:rsidR="004A411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proofErr w:type="spellStart"/>
      <w:r w:rsidRPr="00355703">
        <w:rPr>
          <w:i/>
          <w:iCs/>
        </w:rPr>
        <w:t>i</w:t>
      </w:r>
      <w:r>
        <w:t>th</w:t>
      </w:r>
      <w:proofErr w:type="spellEnd"/>
      <w:r>
        <w:t xml:space="preserve">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proofErr w:type="spellStart"/>
      <w:r w:rsidRPr="00BD58FC">
        <w:rPr>
          <w:i/>
          <w:iCs/>
        </w:rPr>
        <w:t>j</w:t>
      </w:r>
      <w:r>
        <w:t>th</w:t>
      </w:r>
      <w:proofErr w:type="spellEnd"/>
      <w:r>
        <w:t xml:space="preserve"> point of the </w:t>
      </w:r>
      <w:proofErr w:type="spellStart"/>
      <w:r w:rsidRPr="00BD58FC">
        <w:rPr>
          <w:i/>
          <w:iCs/>
        </w:rPr>
        <w:t>i</w:t>
      </w:r>
      <w:r>
        <w:t>th</w:t>
      </w:r>
      <w:proofErr w:type="spellEnd"/>
      <w:r>
        <w:t xml:space="preserve">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w:t>
      </w:r>
      <w:r>
        <w:lastRenderedPageBreak/>
        <w:t xml:space="preserve">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proofErr w:type="spellStart"/>
      <w:proofErr w:type="gramStart"/>
      <w:r w:rsidR="004A4118" w:rsidRPr="004A4118">
        <w:rPr>
          <w:rFonts w:ascii="Courier New" w:hAnsi="Courier New" w:cs="Courier New"/>
          <w:color w:val="A31515"/>
          <w:sz w:val="18"/>
          <w:szCs w:val="18"/>
          <w:lang w:eastAsia="en-GB"/>
        </w:rPr>
        <w:t>me:useTraceWeighting</w:t>
      </w:r>
      <w:proofErr w:type="spellEnd"/>
      <w:proofErr w:type="gramEnd"/>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 xml:space="preserve"> </w:t>
      </w:r>
      <w:proofErr w:type="spellStart"/>
      <w:r w:rsidRPr="004A4118">
        <w:rPr>
          <w:rFonts w:ascii="Courier New" w:hAnsi="Courier New" w:cs="Courier New"/>
          <w:color w:val="FF0000"/>
          <w:sz w:val="18"/>
          <w:szCs w:val="18"/>
          <w:lang w:eastAsia="en-GB"/>
        </w:rPr>
        <w:t>xsi:type</w:t>
      </w:r>
      <w:proofErr w:type="spellEnd"/>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proofErr w:type="spellStart"/>
      <w:r w:rsidRPr="004A4118">
        <w:rPr>
          <w:rFonts w:ascii="Courier New" w:hAnsi="Courier New" w:cs="Courier New"/>
          <w:color w:val="0000FF"/>
          <w:sz w:val="18"/>
          <w:szCs w:val="18"/>
          <w:lang w:eastAsia="en-GB"/>
        </w:rPr>
        <w:t>me:marquardt</w:t>
      </w:r>
      <w:proofErr w:type="spellEnd"/>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me:MarquardtIterations</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me:MarquardtIterations</w:t>
      </w:r>
      <w:proofErr w:type="spellEnd"/>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me:MarquardtTolerance</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me:MarquardtTolerance</w:t>
      </w:r>
      <w:proofErr w:type="spellEnd"/>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me:MarquardtDerivDelta</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me:MarquardtDerivDelta</w:t>
      </w:r>
      <w:proofErr w:type="spellEnd"/>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me:useTraceWeighting</w:t>
      </w:r>
      <w:proofErr w:type="spellEnd"/>
      <w:proofErr w:type="gramEnd"/>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proofErr w:type="gramStart"/>
      <w:r>
        <w:t>normali</w:t>
      </w:r>
      <w:r w:rsidR="00454A52">
        <w:t>zation</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 xml:space="preserve">An example of trace fitting can be found in the examples folder under </w:t>
      </w:r>
      <w:proofErr w:type="spellStart"/>
      <w:r w:rsidR="00F319CE">
        <w:t>OH_Ethane</w:t>
      </w:r>
      <w:proofErr w:type="spellEnd"/>
      <w:r w:rsidR="00F319CE">
        <w:t>.</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71" w:name="_Ref378624763"/>
      <w:bookmarkStart w:id="72" w:name="_Toc121679486"/>
      <w:r>
        <w:t>Specifying Numerical Precision</w:t>
      </w:r>
      <w:bookmarkEnd w:id="71"/>
      <w:bookmarkEnd w:id="72"/>
    </w:p>
    <w:p w14:paraId="49FD9144" w14:textId="77777777" w:rsidR="00F77C82" w:rsidRDefault="00F77C82">
      <w:r>
        <w:t>As discussed above, double is the default MESMER precision; however, quad-</w:t>
      </w:r>
      <w:proofErr w:type="gramStart"/>
      <w:r>
        <w:t>double</w:t>
      </w:r>
      <w:proofErr w:type="gramEnd"/>
      <w:r>
        <w:t xml:space="preserv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w:t>
      </w:r>
      <w:proofErr w:type="spellStart"/>
      <w:r w:rsidR="00592261" w:rsidRPr="0025017C">
        <w:rPr>
          <w:rFonts w:ascii="Courier New" w:hAnsi="Courier New" w:cs="Courier New"/>
          <w:color w:val="FF0000"/>
          <w:sz w:val="20"/>
        </w:rPr>
        <w:t>qd</w:t>
      </w:r>
      <w:proofErr w:type="spellEnd"/>
      <w:r w:rsidR="00592261" w:rsidRPr="0025017C">
        <w:rPr>
          <w:rFonts w:ascii="Courier New" w:hAnsi="Courier New" w:cs="Courier New"/>
          <w:color w:val="FF0000"/>
          <w:sz w:val="20"/>
        </w:rPr>
        <w:t>"</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3" w:name="_Ref344824982"/>
      <w:bookmarkStart w:id="74" w:name="_Toc121679487"/>
      <w:r>
        <w:t>Specifying Parameter Bounds and Constraints</w:t>
      </w:r>
      <w:bookmarkEnd w:id="73"/>
      <w:bookmarkEnd w:id="74"/>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w:t>
      </w:r>
      <w:r>
        <w:lastRenderedPageBreak/>
        <w:t xml:space="preserve">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proofErr w:type="spellStart"/>
      <w:proofErr w:type="gramStart"/>
      <w:r>
        <w:rPr>
          <w:rFonts w:ascii="Courier New" w:hAnsi="Courier New" w:cs="Courier New"/>
          <w:color w:val="FF0000"/>
        </w:rPr>
        <w:t>me:preExponential</w:t>
      </w:r>
      <w:proofErr w:type="spellEnd"/>
      <w:proofErr w:type="gramEnd"/>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proofErr w:type="spellStart"/>
      <w:proofErr w:type="gramStart"/>
      <w:r>
        <w:rPr>
          <w:rFonts w:ascii="Courier New" w:hAnsi="Courier New" w:cs="Courier New"/>
          <w:color w:val="FF0000"/>
        </w:rPr>
        <w:t>me:preExponential</w:t>
      </w:r>
      <w:proofErr w:type="spellEnd"/>
      <w:proofErr w:type="gram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00000"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proofErr w:type="spellStart"/>
            <w:proofErr w:type="gramStart"/>
            <w:r w:rsidRPr="00F5367C">
              <w:rPr>
                <w:rFonts w:ascii="Courier New" w:hAnsi="Courier New" w:cs="Courier New"/>
                <w:color w:val="FF0000"/>
                <w:sz w:val="20"/>
              </w:rPr>
              <w:t>me:preExponential</w:t>
            </w:r>
            <w:proofErr w:type="spellEnd"/>
            <w:proofErr w:type="gramEnd"/>
          </w:p>
        </w:tc>
      </w:tr>
      <w:tr w:rsidR="00E33A21" w14:paraId="0E6E77A7" w14:textId="77777777" w:rsidTr="00B712B4">
        <w:tc>
          <w:tcPr>
            <w:tcW w:w="1347" w:type="dxa"/>
          </w:tcPr>
          <w:p w14:paraId="22A06B8E" w14:textId="77777777" w:rsidR="00E33A21" w:rsidRDefault="00000000"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proofErr w:type="spellStart"/>
            <w:proofErr w:type="gramStart"/>
            <w:r w:rsidRPr="00F5367C">
              <w:rPr>
                <w:rFonts w:ascii="Courier New" w:hAnsi="Courier New" w:cs="Courier New"/>
                <w:color w:val="FF0000"/>
                <w:sz w:val="20"/>
              </w:rPr>
              <w:t>me:activationEnergy</w:t>
            </w:r>
            <w:proofErr w:type="spellEnd"/>
            <w:proofErr w:type="gramEnd"/>
          </w:p>
        </w:tc>
      </w:tr>
      <w:tr w:rsidR="00E33A21" w14:paraId="5518584F" w14:textId="77777777" w:rsidTr="00B712B4">
        <w:tc>
          <w:tcPr>
            <w:tcW w:w="1347" w:type="dxa"/>
          </w:tcPr>
          <w:p w14:paraId="3EF10507" w14:textId="77777777" w:rsidR="00E33A21" w:rsidRDefault="00000000"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proofErr w:type="spellStart"/>
            <w:proofErr w:type="gramStart"/>
            <w:r w:rsidRPr="00F5367C">
              <w:rPr>
                <w:rFonts w:ascii="Courier New" w:hAnsi="Courier New" w:cs="Courier New"/>
                <w:color w:val="FF0000"/>
                <w:sz w:val="20"/>
              </w:rPr>
              <w:t>me:nInfinity</w:t>
            </w:r>
            <w:proofErr w:type="spellEnd"/>
            <w:proofErr w:type="gramEnd"/>
          </w:p>
        </w:tc>
      </w:tr>
      <w:tr w:rsidR="008012E2" w14:paraId="07D5E825" w14:textId="77777777" w:rsidTr="00B712B4">
        <w:tc>
          <w:tcPr>
            <w:tcW w:w="1347" w:type="dxa"/>
          </w:tcPr>
          <w:p w14:paraId="2200AF22" w14:textId="77777777" w:rsidR="008012E2" w:rsidRPr="008053F7" w:rsidRDefault="00000000"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proofErr w:type="spellStart"/>
            <w:proofErr w:type="gramStart"/>
            <w:r w:rsidRPr="00F5367C">
              <w:rPr>
                <w:rFonts w:ascii="Courier New" w:hAnsi="Courier New" w:cs="Courier New"/>
                <w:color w:val="FF0000"/>
                <w:sz w:val="20"/>
              </w:rPr>
              <w:t>me:ZPE</w:t>
            </w:r>
            <w:proofErr w:type="spellEnd"/>
            <w:proofErr w:type="gramEnd"/>
          </w:p>
        </w:tc>
      </w:tr>
      <w:tr w:rsidR="00E33A21" w14:paraId="046407F7" w14:textId="77777777" w:rsidTr="00B712B4">
        <w:tc>
          <w:tcPr>
            <w:tcW w:w="1347" w:type="dxa"/>
          </w:tcPr>
          <w:p w14:paraId="343775D6" w14:textId="77777777" w:rsidR="00E33A21" w:rsidRDefault="00000000">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proofErr w:type="spellStart"/>
            <w:proofErr w:type="gramStart"/>
            <w:r w:rsidRPr="00F5367C">
              <w:rPr>
                <w:rFonts w:ascii="Courier New" w:hAnsi="Courier New" w:cs="Courier New"/>
                <w:color w:val="FF0000"/>
                <w:sz w:val="20"/>
              </w:rPr>
              <w:t>me:deltaEDown</w:t>
            </w:r>
            <w:proofErr w:type="spellEnd"/>
            <w:proofErr w:type="gramEnd"/>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000000"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lastRenderedPageBreak/>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4177" w:type="dxa"/>
          </w:tcPr>
          <w:p w14:paraId="48C33C50" w14:textId="77777777" w:rsidR="00F5367C" w:rsidRPr="00F5367C" w:rsidRDefault="00F5367C">
            <w:pPr>
              <w:rPr>
                <w:sz w:val="20"/>
              </w:rPr>
            </w:pPr>
            <w:proofErr w:type="spellStart"/>
            <w:proofErr w:type="gramStart"/>
            <w:r w:rsidRPr="00B13E18">
              <w:rPr>
                <w:rFonts w:ascii="Courier New" w:hAnsi="Courier New" w:cs="Courier New"/>
                <w:color w:val="FF0000"/>
                <w:sz w:val="20"/>
              </w:rPr>
              <w:lastRenderedPageBreak/>
              <w:t>me:deltaEDownTExponent</w:t>
            </w:r>
            <w:proofErr w:type="spellEnd"/>
            <w:proofErr w:type="gramEnd"/>
          </w:p>
        </w:tc>
      </w:tr>
      <w:tr w:rsidR="00F5367C" w14:paraId="158C3624" w14:textId="77777777" w:rsidTr="00B712B4">
        <w:tc>
          <w:tcPr>
            <w:tcW w:w="1347" w:type="dxa"/>
          </w:tcPr>
          <w:p w14:paraId="2B476CD3" w14:textId="77777777" w:rsidR="00F5367C" w:rsidRDefault="00000000">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proofErr w:type="spellStart"/>
            <w:proofErr w:type="gramStart"/>
            <w:r w:rsidRPr="00B13E18">
              <w:rPr>
                <w:rFonts w:ascii="Courier New" w:hAnsi="Courier New" w:cs="Courier New"/>
                <w:color w:val="FF0000"/>
                <w:sz w:val="20"/>
              </w:rPr>
              <w:t>me:imFreqs</w:t>
            </w:r>
            <w:proofErr w:type="spellEnd"/>
            <w:proofErr w:type="gramEnd"/>
          </w:p>
        </w:tc>
      </w:tr>
      <w:tr w:rsidR="00B712B4" w14:paraId="49CE8620" w14:textId="77777777" w:rsidTr="00B712B4">
        <w:tc>
          <w:tcPr>
            <w:tcW w:w="1347" w:type="dxa"/>
          </w:tcPr>
          <w:p w14:paraId="3F05C012" w14:textId="77777777" w:rsidR="00B712B4" w:rsidRDefault="00000000">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proofErr w:type="spellStart"/>
            <w:proofErr w:type="gramStart"/>
            <w:r>
              <w:rPr>
                <w:rFonts w:ascii="Courier New" w:hAnsi="Courier New" w:cs="Courier New"/>
                <w:color w:val="FF0000"/>
                <w:sz w:val="20"/>
              </w:rPr>
              <w:t>me:EnergyExcess</w:t>
            </w:r>
            <w:proofErr w:type="spellEnd"/>
            <w:proofErr w:type="gramEnd"/>
          </w:p>
        </w:tc>
      </w:tr>
      <w:tr w:rsidR="00A82592" w14:paraId="0A84C24B" w14:textId="77777777" w:rsidTr="00B712B4">
        <w:tc>
          <w:tcPr>
            <w:tcW w:w="1347" w:type="dxa"/>
          </w:tcPr>
          <w:p w14:paraId="12FC527E" w14:textId="77777777" w:rsidR="00A82592" w:rsidRDefault="00000000">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proofErr w:type="spellStart"/>
            <w:proofErr w:type="gramStart"/>
            <w:r>
              <w:rPr>
                <w:rFonts w:ascii="Courier New" w:hAnsi="Courier New" w:cs="Courier New"/>
                <w:color w:val="FF0000"/>
                <w:sz w:val="20"/>
              </w:rPr>
              <w:t>me:modPriorOrder</w:t>
            </w:r>
            <w:proofErr w:type="spellEnd"/>
            <w:proofErr w:type="gramEnd"/>
          </w:p>
        </w:tc>
      </w:tr>
      <w:tr w:rsidR="00A82592" w14:paraId="4118F72B" w14:textId="77777777" w:rsidTr="00B712B4">
        <w:tc>
          <w:tcPr>
            <w:tcW w:w="1347" w:type="dxa"/>
          </w:tcPr>
          <w:p w14:paraId="221E640E" w14:textId="77777777" w:rsidR="00A82592" w:rsidRDefault="00000000"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proofErr w:type="spellStart"/>
            <w:proofErr w:type="gramStart"/>
            <w:r>
              <w:rPr>
                <w:rFonts w:ascii="Courier New" w:hAnsi="Courier New" w:cs="Courier New"/>
                <w:color w:val="FF0000"/>
                <w:sz w:val="20"/>
              </w:rPr>
              <w:t>me:BimolecularLossRateCoefficient</w:t>
            </w:r>
            <w:proofErr w:type="spellEnd"/>
            <w:proofErr w:type="gramEnd"/>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me:deltaEDown</w:t>
      </w:r>
      <w:proofErr w:type="spellEnd"/>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stepsize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me:deltaEDown</w:t>
      </w:r>
      <w:proofErr w:type="spellEnd"/>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derivedFrom</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derivedFrom</w:t>
      </w:r>
      <w:proofErr w:type="spellEnd"/>
      <w:r w:rsidR="00824510">
        <w:t xml:space="preserve"> indicates that this parameter is derived from </w:t>
      </w:r>
      <w:r w:rsidR="00824510">
        <w:lastRenderedPageBreak/>
        <w:t xml:space="preserve">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070B8C">
        <w:rPr>
          <w:rFonts w:ascii="Courier New" w:hAnsi="Courier New" w:cs="Courier New"/>
          <w:color w:val="0000FF"/>
          <w:sz w:val="18"/>
          <w:szCs w:val="18"/>
          <w:lang w:eastAsia="en-GB"/>
        </w:rPr>
        <w:t>deltaEDown</w:t>
      </w:r>
      <w:proofErr w:type="spellEnd"/>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proofErr w:type="spellStart"/>
      <w:proofErr w:type="gramStart"/>
      <w:r w:rsidRPr="00070B8C">
        <w:rPr>
          <w:rFonts w:ascii="Courier New" w:hAnsi="Courier New" w:cs="Courier New"/>
          <w:color w:val="A31515"/>
          <w:sz w:val="16"/>
          <w:szCs w:val="16"/>
          <w:lang w:val="en-US"/>
        </w:rPr>
        <w:t>me:deltaEDown</w:t>
      </w:r>
      <w:proofErr w:type="spellEnd"/>
      <w:proofErr w:type="gramEnd"/>
      <w:r w:rsidRPr="00070B8C">
        <w:rPr>
          <w:rFonts w:ascii="Courier New" w:hAnsi="Courier New" w:cs="Courier New"/>
          <w:color w:val="0000FF"/>
          <w:sz w:val="16"/>
          <w:szCs w:val="16"/>
          <w:lang w:val="en-US"/>
        </w:rPr>
        <w:t xml:space="preserve"> </w:t>
      </w:r>
      <w:proofErr w:type="spellStart"/>
      <w:r w:rsidRPr="00070B8C">
        <w:rPr>
          <w:rFonts w:ascii="Courier New" w:hAnsi="Courier New" w:cs="Courier New"/>
          <w:color w:val="FF0000"/>
          <w:sz w:val="16"/>
          <w:szCs w:val="16"/>
          <w:lang w:eastAsia="en-GB"/>
        </w:rPr>
        <w:t>derivedFrom</w:t>
      </w:r>
      <w:proofErr w:type="spellEnd"/>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proofErr w:type="spellStart"/>
      <w:r w:rsidRPr="00070B8C">
        <w:rPr>
          <w:rFonts w:ascii="Courier New" w:hAnsi="Courier New" w:cs="Courier New"/>
          <w:color w:val="A31515"/>
          <w:sz w:val="16"/>
          <w:szCs w:val="16"/>
          <w:lang w:val="en-US"/>
        </w:rPr>
        <w:t>me:deltaEDown</w:t>
      </w:r>
      <w:proofErr w:type="spellEnd"/>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w:t>
      </w:r>
      <w:proofErr w:type="gramStart"/>
      <w:r w:rsidRPr="00070B8C">
        <w:rPr>
          <w:rFonts w:ascii="Courier New" w:hAnsi="Courier New" w:cs="Courier New"/>
          <w:color w:val="0000FF"/>
          <w:sz w:val="18"/>
          <w:szCs w:val="18"/>
          <w:lang w:eastAsia="en-GB"/>
        </w:rPr>
        <w:t>2:deltaEDown</w:t>
      </w:r>
      <w:proofErr w:type="gramEnd"/>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5" w:name="_Ref207690758"/>
      <w:bookmarkStart w:id="76" w:name="_Toc121679488"/>
      <w:r w:rsidRPr="00C05534">
        <w:lastRenderedPageBreak/>
        <w:t xml:space="preserve">MESMER files </w:t>
      </w:r>
      <w:proofErr w:type="gramStart"/>
      <w:r w:rsidRPr="00C05534">
        <w:t>explained</w:t>
      </w:r>
      <w:bookmarkEnd w:id="75"/>
      <w:bookmarkEnd w:id="76"/>
      <w:proofErr w:type="gramEnd"/>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7" w:name="_Toc121679489"/>
      <w:r w:rsidRPr="00246233">
        <w:t>MESMER output files</w:t>
      </w:r>
      <w:bookmarkEnd w:id="77"/>
    </w:p>
    <w:p w14:paraId="03FFE61E" w14:textId="77777777" w:rsidR="00F77C82" w:rsidRDefault="00F77C82">
      <w:r>
        <w:t xml:space="preserve">Each MESMER calculation creates three output files. They are *.test, *.log and </w:t>
      </w:r>
      <w:proofErr w:type="gramStart"/>
      <w:r>
        <w:t>*.xml;</w:t>
      </w:r>
      <w:proofErr w:type="gramEnd"/>
    </w:p>
    <w:p w14:paraId="0B2BBC1B" w14:textId="77777777" w:rsidR="00F77C82" w:rsidRDefault="00F77C82">
      <w:pPr>
        <w:pStyle w:val="Heading3"/>
        <w:tabs>
          <w:tab w:val="left" w:pos="567"/>
        </w:tabs>
        <w:ind w:left="426" w:hanging="426"/>
      </w:pPr>
      <w:bookmarkStart w:id="78" w:name="_Toc121679490"/>
      <w:proofErr w:type="spellStart"/>
      <w:r>
        <w:t>mesmer.test</w:t>
      </w:r>
      <w:bookmarkEnd w:id="78"/>
      <w:proofErr w:type="spellEnd"/>
    </w:p>
    <w:p w14:paraId="27DC1BEC" w14:textId="77777777" w:rsidR="00F77C82" w:rsidRDefault="00F77C82">
      <w:r>
        <w:t xml:space="preserve">Much of the </w:t>
      </w:r>
      <w:proofErr w:type="spellStart"/>
      <w:r>
        <w:t>mesmer.test</w:t>
      </w:r>
      <w:proofErr w:type="spellEnd"/>
      <w:r>
        <w:t xml:space="preserve"> file contains information that user chooses to print out in &lt;</w:t>
      </w:r>
      <w:proofErr w:type="spellStart"/>
      <w:proofErr w:type="gramStart"/>
      <w:r>
        <w:t>me:control</w:t>
      </w:r>
      <w:proofErr w:type="spellEnd"/>
      <w:proofErr w:type="gramEnd"/>
      <w:r>
        <w:t>&gt;.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9" w:name="_Ref313053442"/>
      <w:bookmarkStart w:id="80" w:name="_Toc121679491"/>
      <w:r>
        <w:t>Partition Functions and State Densities</w:t>
      </w:r>
      <w:bookmarkEnd w:id="79"/>
      <w:bookmarkEnd w:id="80"/>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 xml:space="preserve">This section prints rovibronic state densities for the molecule in grains, where the first column is the mean grain energy in </w:t>
      </w:r>
      <w:proofErr w:type="gramStart"/>
      <w:r>
        <w:t>cm</w:t>
      </w:r>
      <w:r>
        <w:rPr>
          <w:vertAlign w:val="superscript"/>
        </w:rPr>
        <w:t>-1</w:t>
      </w:r>
      <w:proofErr w:type="gramEnd"/>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1" w:name="_Toc121679492"/>
      <w:r w:rsidR="00F77C82" w:rsidRPr="00145FA6">
        <w:rPr>
          <w:i/>
        </w:rPr>
        <w:t>k</w:t>
      </w:r>
      <w:r w:rsidR="00F77C82">
        <w:t>(</w:t>
      </w:r>
      <w:r w:rsidR="00F77C82">
        <w:rPr>
          <w:i/>
        </w:rPr>
        <w:t>E</w:t>
      </w:r>
      <w:r w:rsidR="00F77C82">
        <w:t>)s &amp; Tunnelling Corrections</w:t>
      </w:r>
      <w:bookmarkEnd w:id="81"/>
    </w:p>
    <w:p w14:paraId="374A018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k_f</w:t>
      </w:r>
      <w:proofErr w:type="spellEnd"/>
      <w:r>
        <w:rPr>
          <w:rFonts w:ascii="Courier New" w:hAnsi="Courier New" w:cs="Courier New"/>
          <w:color w:val="FF0000"/>
          <w:sz w:val="20"/>
        </w:rPr>
        <w:t>(e)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k_b</w:t>
      </w:r>
      <w:proofErr w:type="spellEnd"/>
      <w:r>
        <w:rPr>
          <w:rFonts w:ascii="Courier New" w:hAnsi="Courier New" w:cs="Courier New"/>
          <w:color w:val="FF0000"/>
          <w:sz w:val="20"/>
        </w:rPr>
        <w:t>(e)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2" w:name="_Toc121679493"/>
      <w:r>
        <w:t>Equilibrium Fractions</w:t>
      </w:r>
      <w:bookmarkEnd w:id="82"/>
    </w:p>
    <w:p w14:paraId="467D7F37" w14:textId="77777777"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inverse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00000"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00000"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w:t>
      </w:r>
      <w:proofErr w:type="gramStart"/>
      <w:r>
        <w:t>above, and</w:t>
      </w:r>
      <w:proofErr w:type="gramEnd"/>
      <w:r>
        <w:t xml:space="preserve">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3" w:name="_Toc121679494"/>
      <w:r>
        <w:t>Eigenvalues</w:t>
      </w:r>
      <w:bookmarkEnd w:id="83"/>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00000"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proofErr w:type="gramStart"/>
      <w:r>
        <w:rPr>
          <w:i/>
        </w:rPr>
        <w:t>n</w:t>
      </w:r>
      <w:r>
        <w:rPr>
          <w:i/>
          <w:vertAlign w:val="subscript"/>
        </w:rPr>
        <w:t>iE</w:t>
      </w:r>
      <w:proofErr w:type="spellEnd"/>
      <w:r>
        <w:t>(</w:t>
      </w:r>
      <w:proofErr w:type="gram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proofErr w:type="gramEnd"/>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4" w:name="_Toc121679495"/>
      <w:r>
        <w:t>Species Profiles</w:t>
      </w:r>
      <w:bookmarkEnd w:id="84"/>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Print time dependent species and product </w:t>
      </w:r>
      <w:proofErr w:type="gramStart"/>
      <w:r>
        <w:rPr>
          <w:rFonts w:ascii="Courier New" w:hAnsi="Courier New" w:cs="Courier New"/>
          <w:color w:val="FF0000"/>
          <w:sz w:val="18"/>
          <w:szCs w:val="18"/>
        </w:rPr>
        <w:t>profiles</w:t>
      </w:r>
      <w:proofErr w:type="gramEnd"/>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00000"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5" w:name="_Ref417419792"/>
      <w:bookmarkStart w:id="86" w:name="_Toc121679496"/>
      <w:r>
        <w:t>Phenomenological rate coefficients</w:t>
      </w:r>
      <w:bookmarkEnd w:id="85"/>
      <w:bookmarkEnd w:id="86"/>
    </w:p>
    <w:p w14:paraId="08B6991A"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14:paraId="601C2BF9" w14:textId="29E14727" w:rsidR="00F77C82" w:rsidRDefault="00F77C82" w:rsidP="00230774">
      <w:r>
        <w:t>This section gives phenomenological rate coefficients (</w:t>
      </w:r>
      <w:proofErr w:type="spellStart"/>
      <w:r>
        <w:t>i.e</w:t>
      </w:r>
      <w:proofErr w:type="spellEnd"/>
      <w:r>
        <w:t xml:space="preserve">, </w:t>
      </w:r>
      <w:r>
        <w:rPr>
          <w:i/>
        </w:rPr>
        <w:t>k</w:t>
      </w:r>
      <w:r>
        <w:t>(</w:t>
      </w:r>
      <w:proofErr w:type="gramStart"/>
      <w:r>
        <w:rPr>
          <w:i/>
        </w:rPr>
        <w:t>T,P</w:t>
      </w:r>
      <w:proofErr w:type="gramEnd"/>
      <w:r>
        <w:t>)) derived from an eigenvalue-eigenvector analysis of E</w:t>
      </w:r>
      <w:r w:rsidR="00B27808">
        <w:t>q</w:t>
      </w:r>
      <w:r w:rsidR="00BC05CA">
        <w:t>.</w:t>
      </w:r>
      <w:r w:rsidR="00B27808">
        <w:t xml:space="preserve"> </w:t>
      </w:r>
      <w:r w:rsidR="009B550F">
        <w:t>9.3</w:t>
      </w:r>
      <w:r>
        <w:t xml:space="preserve">.  The mathematical development of the </w:t>
      </w:r>
      <w:proofErr w:type="spellStart"/>
      <w:r>
        <w:t>Bartis</w:t>
      </w:r>
      <w:proofErr w:type="spellEnd"/>
      <w:r w:rsidR="00E60070">
        <w:t xml:space="preserve"> -</w:t>
      </w:r>
      <w:proofErr w:type="spellStart"/>
      <w:r w:rsidR="00E60070">
        <w:t>Widom</w:t>
      </w:r>
      <w:proofErr w:type="spellEnd"/>
      <w:r w:rsidR="00E60070">
        <w:t xml:space="preserve">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sidR="00F91DE0">
        <w:rPr>
          <w:i/>
        </w:rPr>
        <w:t>k</w:t>
      </w:r>
      <w:r w:rsidR="00F91DE0">
        <w:rPr>
          <w:i/>
          <w:vertAlign w:val="subscript"/>
        </w:rPr>
        <w:t>ab</w:t>
      </w:r>
      <w:proofErr w:type="spellEnd"/>
      <w:r>
        <w:t xml:space="preserve"> is the rate coefficient </w:t>
      </w:r>
      <w:proofErr w:type="spellStart"/>
      <w:r>
        <w:rPr>
          <w:i/>
        </w:rPr>
        <w:t>k</w:t>
      </w:r>
      <w:r>
        <w:rPr>
          <w:i/>
          <w:vertAlign w:val="subscript"/>
        </w:rPr>
        <w:t>b</w:t>
      </w:r>
      <w:r>
        <w:rPr>
          <w:vertAlign w:val="subscript"/>
        </w:rPr>
        <w:t>→</w:t>
      </w:r>
      <w:r>
        <w:rPr>
          <w:i/>
          <w:vertAlign w:val="subscript"/>
        </w:rPr>
        <w:t>a</w:t>
      </w:r>
      <w:proofErr w:type="spellEnd"/>
      <w:r>
        <w:t>(</w:t>
      </w:r>
      <w:proofErr w:type="gramStart"/>
      <w:r>
        <w:rPr>
          <w:i/>
        </w:rPr>
        <w:t>T,P</w:t>
      </w:r>
      <w:proofErr w:type="gramEnd"/>
      <w:r>
        <w:t xml:space="preserve">).  Diagonalization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w:t>
      </w:r>
      <w:proofErr w:type="gramStart"/>
      <w:r>
        <w:t>assuming that</w:t>
      </w:r>
      <w:proofErr w:type="gramEnd"/>
      <w:r>
        <w:t xml:space="preserve">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w:t>
      </w:r>
      <w:proofErr w:type="spellStart"/>
      <w:r>
        <w:t>Bartis-Widom</w:t>
      </w:r>
      <w:proofErr w:type="spellEnd"/>
      <w:r>
        <w:t xml:space="preserve">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w:t>
      </w:r>
      <w:proofErr w:type="gramStart"/>
      <w:r>
        <w:t>as long as</w:t>
      </w:r>
      <w:proofErr w:type="gramEnd"/>
      <w:r>
        <w:t xml:space="preserve">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14:paraId="45C91603" w14:textId="77777777"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w:t>
      </w:r>
      <w:proofErr w:type="gramStart"/>
      <w:r>
        <w:t>accuracy, and</w:t>
      </w:r>
      <w:proofErr w:type="gramEnd"/>
      <w:r>
        <w:t xml:space="preserve">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Kp</w:t>
      </w:r>
      <w:proofErr w:type="spellEnd"/>
      <w:r>
        <w:rPr>
          <w:rFonts w:ascii="Courier New" w:hAnsi="Courier New" w:cs="Courier New"/>
          <w:color w:val="FF0000"/>
          <w:sz w:val="20"/>
        </w:rPr>
        <w:t xml:space="preserve">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proofErr w:type="gramStart"/>
      <w:r>
        <w:rPr>
          <w:i/>
        </w:rPr>
        <w:t>et al.</w:t>
      </w:r>
      <w:r>
        <w:t>, and</w:t>
      </w:r>
      <w:proofErr w:type="gramEnd"/>
      <w:r>
        <w:t xml:space="preserve">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7" w:name="_Toc121679497"/>
      <w:r>
        <w:t>mesmer.log</w:t>
      </w:r>
      <w:bookmarkEnd w:id="87"/>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8" w:name="_Toc121679498"/>
      <w:r>
        <w:t>XML output</w:t>
      </w:r>
      <w:bookmarkEnd w:id="88"/>
    </w:p>
    <w:p w14:paraId="33F04CC5" w14:textId="77777777" w:rsidR="00F77C82" w:rsidRDefault="00F77C82">
      <w:r>
        <w:t>The XML output contains a copy of the input XML file together with</w:t>
      </w:r>
      <w:r w:rsidR="005A4E79">
        <w:t xml:space="preserve"> data specified in a control block. For </w:t>
      </w:r>
      <w:proofErr w:type="gramStart"/>
      <w:r w:rsidR="005A4E79">
        <w:t>example</w:t>
      </w:r>
      <w:proofErr w:type="gramEnd"/>
      <w:r w:rsidR="005A4E79">
        <w:t xml:space="preserv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w:t>
      </w:r>
      <w:proofErr w:type="gramStart"/>
      <w:r w:rsidR="00BF4C21">
        <w:t>used</w:t>
      </w:r>
      <w:proofErr w:type="gramEnd"/>
    </w:p>
    <w:p w14:paraId="26A7BEDC" w14:textId="77777777" w:rsidR="00F77C82" w:rsidRDefault="00F77C82" w:rsidP="007051CE">
      <w:pPr>
        <w:numPr>
          <w:ilvl w:val="0"/>
          <w:numId w:val="4"/>
        </w:numPr>
      </w:pPr>
      <w:r>
        <w:t xml:space="preserve"> molecules, etc. from librarymols.xml and secon</w:t>
      </w:r>
      <w:r w:rsidR="00BF4C21">
        <w:t xml:space="preserve">dary input files that were </w:t>
      </w:r>
      <w:proofErr w:type="gramStart"/>
      <w:r w:rsidR="00BF4C21">
        <w:t>used</w:t>
      </w:r>
      <w:proofErr w:type="gramEnd"/>
    </w:p>
    <w:p w14:paraId="0C51D6A4" w14:textId="77777777" w:rsidR="00F77C82" w:rsidRDefault="00F77C82" w:rsidP="007051CE">
      <w:pPr>
        <w:numPr>
          <w:ilvl w:val="0"/>
          <w:numId w:val="4"/>
        </w:numPr>
      </w:pPr>
      <w:r>
        <w:lastRenderedPageBreak/>
        <w:t xml:space="preserve"> calculated partition </w:t>
      </w:r>
      <w:proofErr w:type="gramStart"/>
      <w:r>
        <w:t>functions</w:t>
      </w:r>
      <w:proofErr w:type="gramEnd"/>
    </w:p>
    <w:p w14:paraId="3AA40774" w14:textId="77777777" w:rsidR="00F77C82" w:rsidRDefault="00F77C82" w:rsidP="007051CE">
      <w:pPr>
        <w:numPr>
          <w:ilvl w:val="0"/>
          <w:numId w:val="4"/>
        </w:numPr>
      </w:pPr>
      <w:r>
        <w:t xml:space="preserve"> calculated microcanonical rate </w:t>
      </w:r>
      <w:proofErr w:type="gramStart"/>
      <w:r>
        <w:t>coefficients</w:t>
      </w:r>
      <w:proofErr w:type="gramEnd"/>
    </w:p>
    <w:p w14:paraId="41BEB79F" w14:textId="41D77C22" w:rsidR="00F77C82" w:rsidRPr="001F2071" w:rsidRDefault="00F77C82" w:rsidP="007051CE">
      <w:pPr>
        <w:numPr>
          <w:ilvl w:val="0"/>
          <w:numId w:val="4"/>
        </w:numPr>
      </w:pPr>
      <w:r>
        <w:t xml:space="preserve"> calculated </w:t>
      </w:r>
      <w:proofErr w:type="spellStart"/>
      <w:r>
        <w:t>Bartis-Widom</w:t>
      </w:r>
      <w:proofErr w:type="spellEnd"/>
      <w:r>
        <w:t xml:space="preserve">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853D84">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w:t>
      </w:r>
      <w:proofErr w:type="spellStart"/>
      <w:r>
        <w:t>mesmer.test</w:t>
      </w:r>
      <w:proofErr w:type="spellEnd"/>
      <w:r>
        <w:t xml:space="preserve">.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spellStart"/>
      <w:r w:rsidR="00592261" w:rsidRPr="00BC05CA">
        <w:rPr>
          <w:rFonts w:ascii="Courier New" w:hAnsi="Courier New" w:cs="Courier New"/>
          <w:color w:val="0000FF"/>
          <w:sz w:val="20"/>
        </w:rPr>
        <w:t>mesmer</w:t>
      </w:r>
      <w:proofErr w:type="spellEnd"/>
      <w:r w:rsidR="00592261" w:rsidRPr="00BC05CA">
        <w:rPr>
          <w:rFonts w:ascii="Courier New" w:hAnsi="Courier New" w:cs="Courier New"/>
          <w:color w:val="0000FF"/>
          <w:sz w:val="20"/>
        </w:rPr>
        <w:t>&gt;</w:t>
      </w:r>
      <w:r>
        <w:t xml:space="preserve">. </w:t>
      </w:r>
    </w:p>
    <w:p w14:paraId="6DE98717" w14:textId="647B6F6A"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853D84">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have been specified</w:t>
      </w:r>
      <w:r w:rsidR="00C20D2C">
        <w:t xml:space="preserve">. The </w:t>
      </w:r>
      <w:proofErr w:type="spellStart"/>
      <w:r w:rsidR="00C20D2C">
        <w:t>Actyl</w:t>
      </w:r>
      <w:proofErr w:type="spellEnd"/>
      <w:r w:rsidR="00C20D2C">
        <w:t xml:space="preserve"> + O</w:t>
      </w:r>
      <w:r w:rsidR="00C20D2C" w:rsidRPr="0069488B">
        <w:rPr>
          <w:vertAlign w:val="subscript"/>
        </w:rPr>
        <w:t>2</w:t>
      </w:r>
      <w:r w:rsidR="00C20D2C">
        <w:t xml:space="preserve"> association example in the </w:t>
      </w:r>
      <w:proofErr w:type="spellStart"/>
      <w:r w:rsidR="00C20D2C">
        <w:t>MesmerQA</w:t>
      </w:r>
      <w:proofErr w:type="spellEnd"/>
      <w:r w:rsidR="00C20D2C">
        <w:t xml:space="preserve">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9" w:name="_Ref60054873"/>
      <w:bookmarkStart w:id="90" w:name="_Toc121679499"/>
      <w:r>
        <w:t>defaults.xml</w:t>
      </w:r>
      <w:bookmarkEnd w:id="89"/>
      <w:bookmarkEnd w:id="90"/>
    </w:p>
    <w:p w14:paraId="5E862522" w14:textId="77777777" w:rsidR="00F77C82" w:rsidRDefault="00F77C82">
      <w:r>
        <w:t xml:space="preserve">Many of the parameters specified in the input file come with default values. These may be properties of molecules or reactions, </w:t>
      </w:r>
      <w:proofErr w:type="gramStart"/>
      <w:r>
        <w:t>methods</w:t>
      </w:r>
      <w:proofErr w:type="gramEnd"/>
      <w:r>
        <w:t xml:space="preserve">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proofErr w:type="spellStart"/>
      <w:r w:rsidRPr="005D3FE3">
        <w:rPr>
          <w:rFonts w:ascii="Courier New" w:hAnsi="Courier New" w:cs="Courier New"/>
          <w:color w:val="FF0000"/>
          <w:sz w:val="20"/>
        </w:rPr>
        <w:t>spinMultiplicity</w:t>
      </w:r>
      <w:proofErr w:type="spellEnd"/>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14:paraId="7B4225C1" w14:textId="77777777" w:rsidR="00F77C82" w:rsidRDefault="00F77C82">
      <w:pPr>
        <w:pStyle w:val="Heading3"/>
      </w:pPr>
      <w:bookmarkStart w:id="91" w:name="_Toc121679500"/>
      <w:r>
        <w:t>librarymols.xml</w:t>
      </w:r>
      <w:bookmarkEnd w:id="91"/>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w:t>
      </w:r>
      <w:proofErr w:type="gramStart"/>
      <w:r>
        <w:t>has to</w:t>
      </w:r>
      <w:proofErr w:type="gramEnd"/>
      <w:r>
        <w:t xml:space="preserve">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proofErr w:type="spellStart"/>
      <w:r w:rsidRPr="005D3FE3">
        <w:rPr>
          <w:rFonts w:ascii="Courier New" w:hAnsi="Courier New" w:cs="Courier New"/>
          <w:color w:val="FF0000"/>
          <w:sz w:val="20"/>
        </w:rPr>
        <w:t>libId</w:t>
      </w:r>
      <w:proofErr w:type="spellEnd"/>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2" w:name="_Toc121679501"/>
      <w:r>
        <w:t>Secondary input files</w:t>
      </w:r>
      <w:bookmarkEnd w:id="92"/>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w:t>
      </w:r>
      <w:proofErr w:type="spellStart"/>
      <w:r>
        <w:rPr>
          <w:rFonts w:ascii="Courier New" w:hAnsi="Courier New" w:cs="Courier New"/>
          <w:color w:val="FF0000"/>
        </w:rPr>
        <w:t>mesmer</w:t>
      </w:r>
      <w:proofErr w:type="spellEnd"/>
      <w:r>
        <w:rPr>
          <w:rFonts w:ascii="Courier New" w:hAnsi="Courier New" w:cs="Courier New"/>
          <w:color w:val="FF0000"/>
        </w:rPr>
        <w:t xml:space="preserve">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w:t>
      </w:r>
      <w:proofErr w:type="gramStart"/>
      <w:r>
        <w:t>So</w:t>
      </w:r>
      <w:proofErr w:type="gramEnd"/>
      <w:r>
        <w:t xml:space="preserve">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proofErr w:type="gramStart"/>
      <w:r>
        <w:rPr>
          <w:rFonts w:ascii="Courier New" w:hAnsi="Courier New" w:cs="Courier New"/>
          <w:b/>
          <w:color w:val="0000FF"/>
          <w:sz w:val="18"/>
          <w:szCs w:val="18"/>
          <w:lang w:val="fr-FR"/>
        </w:rPr>
        <w:t>molecule</w:t>
      </w:r>
      <w:proofErr w:type="spellEnd"/>
      <w:proofErr w:type="gram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proofErr w:type="gramStart"/>
      <w:r>
        <w:rPr>
          <w:rFonts w:ascii="Courier New" w:hAnsi="Courier New" w:cs="Courier New"/>
          <w:b/>
          <w:color w:val="0000FF"/>
          <w:sz w:val="18"/>
          <w:szCs w:val="18"/>
        </w:rPr>
        <w:t>&gt;</w:t>
      </w:r>
      <w:r>
        <w:t xml:space="preserve"> .</w:t>
      </w:r>
      <w:proofErr w:type="gramEnd"/>
      <w:r>
        <w:t xml:space="preserve">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me:printSpeciesProfile</w:t>
      </w:r>
      <w:proofErr w:type="spellEnd"/>
      <w:proofErr w:type="gramEnd"/>
      <w:r>
        <w:rPr>
          <w:rFonts w:ascii="Courier New" w:hAnsi="Courier New" w:cs="Courier New"/>
          <w:b/>
          <w:color w:val="0000FF"/>
          <w:sz w:val="18"/>
          <w:szCs w:val="18"/>
        </w:rPr>
        <w:t xml:space="preserv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3" w:name="_Toc121679502"/>
      <w:r>
        <w:t>source.dot and source.ps</w:t>
      </w:r>
      <w:bookmarkEnd w:id="93"/>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4" w:name="_Toc121679503"/>
      <w:r>
        <w:t>mesmer1.xsl, mesmerDiag.xsl, popDiag.xsl and switchcontent.xsl</w:t>
      </w:r>
      <w:bookmarkEnd w:id="94"/>
    </w:p>
    <w:p w14:paraId="0D2E8E22" w14:textId="77777777" w:rsidR="00F77C82" w:rsidRDefault="00F77C82">
      <w:r>
        <w:t xml:space="preserve">These files, located in the root folder, provide a browser interface to XML files, where </w:t>
      </w:r>
      <w:proofErr w:type="spellStart"/>
      <w:r>
        <w:t>xsl</w:t>
      </w:r>
      <w:proofErr w:type="spellEnd"/>
      <w:r>
        <w:t xml:space="preserve"> stands for extensible stylesheet language.  The MESMER *.xml input file refers to the *.</w:t>
      </w:r>
      <w:proofErr w:type="spellStart"/>
      <w:r>
        <w:t>xsl</w:t>
      </w:r>
      <w:proofErr w:type="spellEnd"/>
      <w:r>
        <w:t xml:space="preserve"> stylesheets using a relative pathname.  </w:t>
      </w:r>
      <w:proofErr w:type="gramStart"/>
      <w:r>
        <w:t>In order to</w:t>
      </w:r>
      <w:proofErr w:type="gramEnd"/>
      <w:r>
        <w:t xml:space="preserve">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w:t>
      </w:r>
      <w:proofErr w:type="gramStart"/>
      <w:r>
        <w:t>file</w:t>
      </w:r>
      <w:proofErr w:type="gramEnd"/>
      <w:r>
        <w:t xml:space="preserv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w:t>
      </w:r>
      <w:proofErr w:type="spellStart"/>
      <w:r w:rsidRPr="00F62345">
        <w:rPr>
          <w:rFonts w:ascii="Courier New" w:hAnsi="Courier New" w:cs="Courier New"/>
          <w:color w:val="808080"/>
          <w:sz w:val="18"/>
          <w:szCs w:val="18"/>
          <w:lang w:eastAsia="en-GB"/>
        </w:rPr>
        <w:t>xsl</w:t>
      </w:r>
      <w:proofErr w:type="spellEnd"/>
      <w:r w:rsidRPr="00F62345">
        <w:rPr>
          <w:rFonts w:ascii="Courier New" w:hAnsi="Courier New" w:cs="Courier New"/>
          <w:color w:val="808080"/>
          <w:sz w:val="18"/>
          <w:szCs w:val="18"/>
          <w:lang w:eastAsia="en-GB"/>
        </w:rPr>
        <w:t xml:space="preserve">' </w:t>
      </w:r>
      <w:proofErr w:type="spellStart"/>
      <w:r w:rsidRPr="00F62345">
        <w:rPr>
          <w:rFonts w:ascii="Courier New" w:hAnsi="Courier New" w:cs="Courier New"/>
          <w:color w:val="808080"/>
          <w:sz w:val="18"/>
          <w:szCs w:val="18"/>
          <w:lang w:eastAsia="en-GB"/>
        </w:rPr>
        <w:t>href</w:t>
      </w:r>
      <w:proofErr w:type="spellEnd"/>
      <w:r w:rsidRPr="00F62345">
        <w:rPr>
          <w:rFonts w:ascii="Courier New" w:hAnsi="Courier New" w:cs="Courier New"/>
          <w:color w:val="808080"/>
          <w:sz w:val="18"/>
          <w:szCs w:val="18"/>
          <w:lang w:eastAsia="en-GB"/>
        </w:rPr>
        <w:t>='../../mesmer1.xsl'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w:t>
      </w:r>
      <w:proofErr w:type="spellStart"/>
      <w:r>
        <w:t>xsl</w:t>
      </w:r>
      <w:proofErr w:type="spellEnd"/>
      <w:r>
        <w:t xml:space="preserve"> files.</w:t>
      </w:r>
    </w:p>
    <w:p w14:paraId="3970CED2" w14:textId="77777777" w:rsidR="00332C9D" w:rsidRDefault="00332C9D"/>
    <w:p w14:paraId="37BB2056" w14:textId="77777777" w:rsidR="00F77C82" w:rsidRDefault="00F77C82">
      <w:pPr>
        <w:pStyle w:val="Heading3"/>
        <w:tabs>
          <w:tab w:val="left" w:pos="567"/>
        </w:tabs>
        <w:ind w:left="426" w:hanging="426"/>
      </w:pPr>
      <w:bookmarkStart w:id="95" w:name="_Ref347248442"/>
      <w:bookmarkStart w:id="96" w:name="_Toc121679504"/>
      <w:r>
        <w:t>punch.xsl, punchout.bat</w:t>
      </w:r>
      <w:bookmarkEnd w:id="95"/>
      <w:bookmarkEnd w:id="96"/>
    </w:p>
    <w:p w14:paraId="20D4591D" w14:textId="77777777" w:rsidR="00F77C82" w:rsidRDefault="00F77C82">
      <w:r>
        <w:t xml:space="preserve">To make transfer of data to a spreadsheet (or other program) easier, the </w:t>
      </w:r>
      <w:proofErr w:type="spellStart"/>
      <w:r>
        <w:t>Bartis-Widom</w:t>
      </w:r>
      <w:proofErr w:type="spellEnd"/>
      <w:r>
        <w:t xml:space="preserve"> output data can be converted to a simplified comma-separated csv form. Firefox has a facility to display the data in this form</w:t>
      </w:r>
      <w:r w:rsidR="003F4B89">
        <w:t>,</w:t>
      </w:r>
      <w:r>
        <w:t xml:space="preserve"> </w:t>
      </w:r>
      <w:r w:rsidR="003F4B89">
        <w:t xml:space="preserve">so when </w:t>
      </w:r>
      <w:proofErr w:type="spellStart"/>
      <w:r w:rsidR="003F4B89">
        <w:t>Bartis-Widom</w:t>
      </w:r>
      <w:proofErr w:type="spellEnd"/>
      <w:r w:rsidR="003F4B89">
        <w:t xml:space="preserve">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proofErr w:type="spellStart"/>
        <w:r w:rsidR="00F77C82" w:rsidRPr="003F4B89">
          <w:rPr>
            <w:rStyle w:val="Hyperlink"/>
          </w:rPr>
          <w:t>saxon</w:t>
        </w:r>
        <w:proofErr w:type="spellEnd"/>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w:t>
      </w:r>
      <w:proofErr w:type="spellStart"/>
      <w:r w:rsidR="00F77C82">
        <w:t>SendTo</w:t>
      </w:r>
      <w:proofErr w:type="spellEnd"/>
      <w:r w:rsidR="00F77C82">
        <w:t xml:space="preserve"> folder allows it to be run from Windows Explorer without having to open a command window.</w:t>
      </w:r>
    </w:p>
    <w:p w14:paraId="6C613728" w14:textId="77777777" w:rsidR="00F77C82" w:rsidRPr="00C05534" w:rsidRDefault="00F77C82" w:rsidP="00C05534">
      <w:pPr>
        <w:pStyle w:val="Heading1"/>
      </w:pPr>
      <w:bookmarkStart w:id="97" w:name="_Ref206915297"/>
      <w:bookmarkStart w:id="98" w:name="_Toc121679505"/>
      <w:r w:rsidRPr="00C05534">
        <w:lastRenderedPageBreak/>
        <w:t>Test Suite</w:t>
      </w:r>
      <w:bookmarkEnd w:id="97"/>
      <w:bookmarkEnd w:id="98"/>
    </w:p>
    <w:p w14:paraId="688DDA43" w14:textId="77777777"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w:t>
      </w:r>
      <w:proofErr w:type="gramStart"/>
      <w:r>
        <w:t>a number of</w:t>
      </w:r>
      <w:proofErr w:type="gramEnd"/>
      <w:r>
        <w:t xml:space="preserve">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w:t>
      </w:r>
      <w:proofErr w:type="gramStart"/>
      <w:r>
        <w:t>So</w:t>
      </w:r>
      <w:proofErr w:type="gramEnd"/>
      <w:r>
        <w:t xml:space="preserve"> users should be able to patch together their own MESMER input files using fragments of these input files.  </w:t>
      </w:r>
    </w:p>
    <w:p w14:paraId="24FB295D" w14:textId="4E009A08" w:rsidR="00F77C82" w:rsidRDefault="0099224A">
      <w:r>
        <w:tab/>
      </w:r>
      <w:r w:rsidR="00213133">
        <w:t xml:space="preserve">In </w:t>
      </w:r>
      <w:proofErr w:type="gramStart"/>
      <w:r w:rsidR="00213133">
        <w:t>addition</w:t>
      </w:r>
      <w:proofErr w:type="gramEnd"/>
      <w:r w:rsidR="00213133">
        <w:t xml:space="preserve">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proofErr w:type="spellStart"/>
      <w:r w:rsidR="00F77C82">
        <w:rPr>
          <w:rFonts w:ascii="Courier New" w:hAnsi="Courier New" w:cs="Courier New"/>
          <w:color w:val="FF0000"/>
          <w:szCs w:val="24"/>
        </w:rPr>
        <w:t>MesmerQA</w:t>
      </w:r>
      <w:proofErr w:type="spellEnd"/>
      <w:r w:rsidR="00F77C82">
        <w:t xml:space="preserve">, </w:t>
      </w:r>
      <w:proofErr w:type="gramStart"/>
      <w:r w:rsidR="00F77C82">
        <w:t>e.g.</w:t>
      </w:r>
      <w:proofErr w:type="gramEnd"/>
      <w:r w:rsidR="00F77C82">
        <w:t xml:space="preserve">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9" w:name="_Ref316226934"/>
      <w:bookmarkStart w:id="100" w:name="_Toc121679506"/>
      <w:proofErr w:type="spellStart"/>
      <w:r w:rsidRPr="00246233">
        <w:t>MesmerQA</w:t>
      </w:r>
      <w:bookmarkEnd w:id="99"/>
      <w:bookmarkEnd w:id="100"/>
      <w:proofErr w:type="spellEnd"/>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1" w:name="_Toc121679507"/>
      <w:r w:rsidRPr="0082158A">
        <w:lastRenderedPageBreak/>
        <w:t>1</w:t>
      </w:r>
      <w:r w:rsidR="00F77C82">
        <w:t>-Pentyl Isomerization</w:t>
      </w:r>
      <w:bookmarkEnd w:id="101"/>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2" w:name="_Toc121679508"/>
      <w:proofErr w:type="spellStart"/>
      <w:r w:rsidRPr="00F66AB7">
        <w:lastRenderedPageBreak/>
        <w:t>Cyclopropene</w:t>
      </w:r>
      <w:proofErr w:type="spellEnd"/>
      <w:r w:rsidRPr="00F66AB7">
        <w:t xml:space="preserve"> Isomerization + Reservoir State</w:t>
      </w:r>
      <w:bookmarkEnd w:id="102"/>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 xml:space="preserve">the </w:t>
      </w:r>
      <w:proofErr w:type="spellStart"/>
      <w:r>
        <w:t>cyclopropene</w:t>
      </w:r>
      <w:proofErr w:type="spellEnd"/>
      <w:r>
        <w:t xml:space="preserve"> isomerization </w:t>
      </w:r>
      <w:proofErr w:type="gramStart"/>
      <w:r>
        <w:t>test</w:t>
      </w:r>
      <w:proofErr w:type="gramEnd"/>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w:t>
      </w:r>
      <w:proofErr w:type="spellStart"/>
      <w:r>
        <w:t>cyclopropene</w:t>
      </w:r>
      <w:proofErr w:type="spellEnd"/>
      <w:r>
        <w:t xml:space="preserve"> isomerization/’.  This is a three well system for the isomerization of allene, </w:t>
      </w:r>
      <w:proofErr w:type="spellStart"/>
      <w:r>
        <w:t>cyclopropene</w:t>
      </w:r>
      <w:proofErr w:type="spellEnd"/>
      <w:r>
        <w:t>, and propyne in a He bath gas using a standard RRKM treatment at both transition states.</w:t>
      </w:r>
    </w:p>
    <w:p w14:paraId="066BF171" w14:textId="124F2F7B"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w:t>
      </w:r>
      <w:proofErr w:type="spellStart"/>
      <w:r>
        <w:t>cyclopropene</w:t>
      </w:r>
      <w:proofErr w:type="spellEnd"/>
      <w:r>
        <w:t xml:space="preserve"> isomerization reservoir state/’.  This is </w:t>
      </w:r>
      <w:r w:rsidR="00F0487B">
        <w:t xml:space="preserve">similar to the above </w:t>
      </w:r>
      <w:proofErr w:type="gramStart"/>
      <w:r w:rsidR="00F0487B">
        <w:t xml:space="preserve">system </w:t>
      </w:r>
      <w:r>
        <w:t>however</w:t>
      </w:r>
      <w:r w:rsidR="00F0487B">
        <w:t>;</w:t>
      </w:r>
      <w:proofErr w:type="gramEnd"/>
      <w:r>
        <w:t xml:space="preserve"> it includes reservoir states for each isomer.</w:t>
      </w:r>
      <w:r w:rsidR="007D5484">
        <w:t xml:space="preserve"> Further information on reservoir states can be found in section 4.4.2 of </w:t>
      </w:r>
      <w:proofErr w:type="spellStart"/>
      <w:r w:rsidR="007D5484">
        <w:t>Glowacki</w:t>
      </w:r>
      <w:proofErr w:type="spellEnd"/>
      <w:r w:rsidR="007D5484">
        <w:t xml:space="preserve">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853D84">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3" w:name="_Toc121679509"/>
      <w:r w:rsidRPr="00F66AB7">
        <w:lastRenderedPageBreak/>
        <w:t>H + SO</w:t>
      </w:r>
      <w:r w:rsidRPr="007D5484">
        <w:rPr>
          <w:vertAlign w:val="subscript"/>
        </w:rPr>
        <w:t>2</w:t>
      </w:r>
      <w:bookmarkEnd w:id="103"/>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w:t>
      </w:r>
      <w:proofErr w:type="gramStart"/>
      <w:r w:rsidR="00E752EC">
        <w:t xml:space="preserve">The </w:t>
      </w:r>
      <w:r>
        <w:t xml:space="preserve"> </w:t>
      </w:r>
      <w:r w:rsidR="00E752EC" w:rsidRPr="00B35D94">
        <w:rPr>
          <w:rFonts w:ascii="Courier New" w:hAnsi="Courier New" w:cs="Courier New"/>
          <w:color w:val="FF0000"/>
        </w:rPr>
        <w:t>HSO2_test.xml</w:t>
      </w:r>
      <w:proofErr w:type="gramEnd"/>
      <w:r w:rsidR="00E752EC">
        <w:rPr>
          <w:rFonts w:ascii="Courier New" w:hAnsi="Courier New" w:cs="Courier New"/>
          <w:color w:val="FF0000"/>
        </w:rPr>
        <w:t xml:space="preserve"> </w:t>
      </w:r>
      <w:r>
        <w:t xml:space="preserve">system includes one well and a bimolecular source term, which is composed of one deficient and one excess reactant in an </w:t>
      </w:r>
      <w:proofErr w:type="spellStart"/>
      <w:r>
        <w:t>Ar</w:t>
      </w:r>
      <w:proofErr w:type="spellEnd"/>
      <w:r>
        <w:t xml:space="preserve"> bath gas using a standard RRKM treatment at TS1.</w:t>
      </w:r>
      <w:r w:rsidR="00E752EC">
        <w:t xml:space="preserve"> In </w:t>
      </w:r>
      <w:proofErr w:type="gramStart"/>
      <w:r w:rsidR="00E752EC">
        <w:t>addition</w:t>
      </w:r>
      <w:proofErr w:type="gramEnd"/>
      <w:r w:rsidR="00E752EC">
        <w:t xml:space="preserve">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4" w:name="_Toc121679510"/>
      <w:r w:rsidRPr="00F66AB7">
        <w:lastRenderedPageBreak/>
        <w:t xml:space="preserve">OH + </w:t>
      </w:r>
      <w:proofErr w:type="gramStart"/>
      <w:r w:rsidRPr="00F66AB7">
        <w:t>C</w:t>
      </w:r>
      <w:r w:rsidRPr="00B35D94">
        <w:rPr>
          <w:vertAlign w:val="subscript"/>
        </w:rPr>
        <w:t>2</w:t>
      </w:r>
      <w:r w:rsidRPr="00F66AB7">
        <w:t>H</w:t>
      </w:r>
      <w:r w:rsidRPr="00B35D94">
        <w:rPr>
          <w:vertAlign w:val="subscript"/>
        </w:rPr>
        <w:t>2</w:t>
      </w:r>
      <w:bookmarkEnd w:id="104"/>
      <w:proofErr w:type="gramEnd"/>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5" w:name="_Ref353724186"/>
      <w:bookmarkStart w:id="106" w:name="_Toc121679511"/>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5"/>
      <w:bookmarkEnd w:id="106"/>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7" w:name="_Toc121679512"/>
      <w:r w:rsidRPr="0015696B">
        <w:t>2</w:t>
      </w:r>
      <w:r w:rsidR="00F77C82">
        <w:t>-propyl</w:t>
      </w:r>
      <w:r>
        <w:t xml:space="preserve"> (</w:t>
      </w:r>
      <w:proofErr w:type="spellStart"/>
      <w:r>
        <w:rPr>
          <w:i/>
        </w:rPr>
        <w:t>i</w:t>
      </w:r>
      <w:proofErr w:type="spellEnd"/>
      <w:r>
        <w:rPr>
          <w:i/>
        </w:rPr>
        <w:t>-</w:t>
      </w:r>
      <w:r>
        <w:t>propyl)</w:t>
      </w:r>
      <w:bookmarkEnd w:id="107"/>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proofErr w:type="spellStart"/>
      <w:r w:rsidR="0015696B">
        <w:rPr>
          <w:i/>
        </w:rPr>
        <w:t>i</w:t>
      </w:r>
      <w:proofErr w:type="spellEnd"/>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w:t>
      </w:r>
      <w:proofErr w:type="spellStart"/>
      <w:r>
        <w:t>i</w:t>
      </w:r>
      <w:proofErr w:type="spellEnd"/>
      <w:r>
        <w:t xml:space="preserve">-propyl/’.  This system includes one well, and an irreversible unimolecular dissociation channel in a He bath gas.  The </w:t>
      </w:r>
      <w:r>
        <w:rPr>
          <w:i/>
        </w:rPr>
        <w:lastRenderedPageBreak/>
        <w:t>k</w:t>
      </w:r>
      <w:r>
        <w:t>(</w:t>
      </w:r>
      <w:r>
        <w:rPr>
          <w:i/>
        </w:rPr>
        <w:t>E</w:t>
      </w:r>
      <w:r>
        <w:t xml:space="preserve">)s for the irreversible dissociation channel </w:t>
      </w:r>
      <w:proofErr w:type="gramStart"/>
      <w:r>
        <w:t>are</w:t>
      </w:r>
      <w:proofErr w:type="gramEnd"/>
      <w:r>
        <w:t xml:space="preserve"> calculated using a reverse ILT of the propene + H association rate coefficients.</w:t>
      </w:r>
    </w:p>
    <w:p w14:paraId="1DB8B4F3" w14:textId="77777777" w:rsidR="00225ECE" w:rsidRDefault="00225ECE" w:rsidP="00225ECE">
      <w:pPr>
        <w:pStyle w:val="Heading3"/>
      </w:pPr>
      <w:bookmarkStart w:id="108" w:name="_Toc121679513"/>
      <w:r>
        <w:t>Benzene-OH Oxidation</w:t>
      </w:r>
      <w:bookmarkEnd w:id="108"/>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w:t>
      </w:r>
      <w:proofErr w:type="spellStart"/>
      <w:r>
        <w:t>benzene_oxidation</w:t>
      </w:r>
      <w:proofErr w:type="spellEnd"/>
      <w:r>
        <w:t>/’.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 xml:space="preserve">)s for each channel </w:t>
      </w:r>
      <w:proofErr w:type="gramStart"/>
      <w:r>
        <w:t>are</w:t>
      </w:r>
      <w:proofErr w:type="gramEnd"/>
      <w:r>
        <w:t xml:space="preserve"> calculated using RRKM theory.</w:t>
      </w:r>
    </w:p>
    <w:p w14:paraId="142D962E" w14:textId="77777777" w:rsidR="00212854" w:rsidRDefault="00212854" w:rsidP="00212854">
      <w:pPr>
        <w:pStyle w:val="Heading3"/>
      </w:pPr>
      <w:bookmarkStart w:id="109" w:name="_Toc121679514"/>
      <w:r>
        <w:t>Thermodynamic Table</w:t>
      </w:r>
      <w:bookmarkEnd w:id="109"/>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w:t>
      </w:r>
      <w:proofErr w:type="spellStart"/>
      <w:r>
        <w:t>ThermodynamicTable</w:t>
      </w:r>
      <w:proofErr w:type="spellEnd"/>
      <w:r>
        <w:t xml:space="preserv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9pt;height:14.95pt;mso-width-percent:0;mso-height-percent:0;mso-width-percent:0;mso-height-percent:0" o:ole="">
            <v:imagedata r:id="rId42" o:title=""/>
          </v:shape>
          <o:OLEObject Type="Embed" ProgID="Equation.3" ShapeID="_x0000_i1025" DrawAspect="Content" ObjectID="_1736455922" r:id="rId43"/>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10" w:name="_Toc121679515"/>
      <w:proofErr w:type="spellStart"/>
      <w:r>
        <w:t>UnitTests</w:t>
      </w:r>
      <w:bookmarkEnd w:id="110"/>
      <w:proofErr w:type="spellEnd"/>
      <w:r w:rsidR="00FA7964">
        <w:t xml:space="preserve"> </w:t>
      </w:r>
    </w:p>
    <w:p w14:paraId="6E44BC50" w14:textId="77777777" w:rsidR="00F85358" w:rsidRDefault="005B07D2">
      <w:r>
        <w:t xml:space="preserve">This is a set of tests that are used by developers during MESMER development to test some </w:t>
      </w:r>
      <w:proofErr w:type="gramStart"/>
      <w:r>
        <w:t>lower level</w:t>
      </w:r>
      <w:proofErr w:type="gramEnd"/>
      <w:r>
        <w:t xml:space="preserve"> aspects of MESMER.</w:t>
      </w:r>
    </w:p>
    <w:p w14:paraId="5DF9413F" w14:textId="77777777" w:rsidR="00DA3F63" w:rsidRDefault="00F77C82" w:rsidP="00DA3F63">
      <w:pPr>
        <w:pStyle w:val="Heading2"/>
      </w:pPr>
      <w:bookmarkStart w:id="111" w:name="_Ref38816467"/>
      <w:bookmarkStart w:id="112" w:name="_Toc121679516"/>
      <w:r w:rsidRPr="00246233">
        <w:lastRenderedPageBreak/>
        <w:t>Examples</w:t>
      </w:r>
      <w:bookmarkEnd w:id="111"/>
      <w:bookmarkEnd w:id="112"/>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An extended example of the </w:t>
            </w: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presented in the </w:t>
            </w:r>
            <w:proofErr w:type="spellStart"/>
            <w:r w:rsidRPr="00DA3F63">
              <w:rPr>
                <w:sz w:val="20"/>
              </w:rPr>
              <w:t>MesmerQA</w:t>
            </w:r>
            <w:proofErr w:type="spellEnd"/>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roofErr w:type="spellEnd"/>
            <w:proofErr w:type="gramEnd"/>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proofErr w:type="spellStart"/>
            <w:r>
              <w:rPr>
                <w:b w:val="0"/>
                <w:sz w:val="20"/>
              </w:rPr>
              <w:t>AcetylPrior</w:t>
            </w:r>
            <w:proofErr w:type="spellEnd"/>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8E07D1">
              <w:rPr>
                <w:rFonts w:ascii="Consolas" w:hAnsi="Consolas" w:cs="Consolas"/>
                <w:color w:val="FF0000"/>
                <w:sz w:val="16"/>
                <w:szCs w:val="16"/>
                <w:lang w:eastAsia="en-GB"/>
              </w:rPr>
              <w:t>SimpleBimolecularSink</w:t>
            </w:r>
            <w:proofErr w:type="spellEnd"/>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8E07D1">
              <w:rPr>
                <w:rFonts w:ascii="Consolas" w:hAnsi="Consolas" w:cs="Consolas"/>
                <w:color w:val="FF0000"/>
                <w:sz w:val="16"/>
                <w:szCs w:val="16"/>
                <w:lang w:eastAsia="en-GB"/>
              </w:rPr>
              <w:t>me:InitialPopulation</w:t>
            </w:r>
            <w:proofErr w:type="spellEnd"/>
            <w:proofErr w:type="gramEnd"/>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proofErr w:type="spellStart"/>
            <w:r w:rsidRPr="00CC32F2">
              <w:rPr>
                <w:b w:val="0"/>
                <w:sz w:val="20"/>
              </w:rPr>
              <w:t>AnalyticalRepresentation</w:t>
            </w:r>
            <w:proofErr w:type="spellEnd"/>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contains examples of the analytic representation feature, for both Chebyshev and </w:t>
            </w:r>
            <w:proofErr w:type="spellStart"/>
            <w:r>
              <w:rPr>
                <w:sz w:val="20"/>
              </w:rPr>
              <w:t>Plog</w:t>
            </w:r>
            <w:proofErr w:type="spellEnd"/>
            <w:r>
              <w:rPr>
                <w:sz w:val="20"/>
              </w:rPr>
              <w:t xml:space="preserve">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me:analyticalRepresentation</w:t>
            </w:r>
            <w:proofErr w:type="spellEnd"/>
            <w:proofErr w:type="gramEnd"/>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w:t>
            </w:r>
            <w:proofErr w:type="gramStart"/>
            <w:r>
              <w:rPr>
                <w:sz w:val="20"/>
              </w:rPr>
              <w:t>demonstrates</w:t>
            </w:r>
            <w:proofErr w:type="gramEnd"/>
            <w:r>
              <w:rPr>
                <w:sz w:val="20"/>
              </w:rPr>
              <w:t xml:space="preserve"> the automated calculation of Lennard-Jones parameters and the </w:t>
            </w:r>
            <w:proofErr w:type="spellStart"/>
            <w:r w:rsidRPr="002E6CA9">
              <w:rPr>
                <w:sz w:val="20"/>
              </w:rPr>
              <w:t>BiExponentialDown</w:t>
            </w:r>
            <w:proofErr w:type="spellEnd"/>
            <w:r w:rsidRPr="002E6CA9">
              <w:rPr>
                <w:sz w:val="20"/>
              </w:rPr>
              <w:t xml:space="preserve">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2E6CA9">
              <w:rPr>
                <w:rFonts w:ascii="Consolas" w:hAnsi="Consolas" w:cs="Consolas"/>
                <w:color w:val="FF0000"/>
                <w:sz w:val="16"/>
                <w:szCs w:val="16"/>
                <w:lang w:eastAsia="en-GB"/>
              </w:rPr>
              <w:t>me:BiExponentialDown</w:t>
            </w:r>
            <w:proofErr w:type="spellEnd"/>
            <w:proofErr w:type="gramEnd"/>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proofErr w:type="spellStart"/>
            <w:r w:rsidRPr="00DA3F63">
              <w:rPr>
                <w:b w:val="0"/>
                <w:sz w:val="20"/>
              </w:rPr>
              <w:t>Butyl_H_to_Butane</w:t>
            </w:r>
            <w:proofErr w:type="spellEnd"/>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me:hessian</w:t>
            </w:r>
            <w:proofErr w:type="spellEnd"/>
            <w:proofErr w:type="gramEnd"/>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me:analyticalRepresentation</w:t>
            </w:r>
            <w:proofErr w:type="spellEnd"/>
            <w:proofErr w:type="gramEnd"/>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w:t>
            </w:r>
            <w:proofErr w:type="gramStart"/>
            <w:r>
              <w:rPr>
                <w:sz w:val="20"/>
              </w:rPr>
              <w:t>Similar to</w:t>
            </w:r>
            <w:proofErr w:type="gramEnd"/>
            <w:r>
              <w:rPr>
                <w:sz w:val="20"/>
              </w:rPr>
              <w:t xml:space="preserve">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w:t>
            </w:r>
            <w:proofErr w:type="gramStart"/>
            <w:r w:rsidR="00F1156F">
              <w:rPr>
                <w:sz w:val="20"/>
              </w:rPr>
              <w:t>file</w:t>
            </w:r>
            <w:r w:rsidR="00907F2C">
              <w:rPr>
                <w:sz w:val="20"/>
              </w:rPr>
              <w:t xml:space="preserve">  </w:t>
            </w:r>
            <w:r w:rsidR="00907F2C" w:rsidRPr="00907F2C">
              <w:rPr>
                <w:sz w:val="20"/>
              </w:rPr>
              <w:t>cis_to_trans_But-2-eneEx.xml</w:t>
            </w:r>
            <w:proofErr w:type="gramEnd"/>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me:printPhenomenologicalEvolution</w:t>
            </w:r>
            <w:proofErr w:type="spellEnd"/>
            <w:proofErr w:type="gramEnd"/>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742370">
              <w:rPr>
                <w:rFonts w:ascii="Consolas" w:hAnsi="Consolas" w:cs="Consolas"/>
                <w:color w:val="FF0000"/>
                <w:sz w:val="16"/>
                <w:szCs w:val="16"/>
                <w:lang w:eastAsia="en-GB"/>
              </w:rPr>
              <w:t>me:Excitation</w:t>
            </w:r>
            <w:proofErr w:type="spellEnd"/>
            <w:proofErr w:type="gramEnd"/>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proofErr w:type="spellStart"/>
            <w:r w:rsidRPr="00206F9A">
              <w:rPr>
                <w:b w:val="0"/>
                <w:sz w:val="20"/>
              </w:rPr>
              <w:t>CoupledRotors</w:t>
            </w:r>
            <w:proofErr w:type="spellEnd"/>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This folder contains </w:t>
            </w:r>
            <w:proofErr w:type="gramStart"/>
            <w:r>
              <w:rPr>
                <w:sz w:val="20"/>
              </w:rPr>
              <w:t>a number of</w:t>
            </w:r>
            <w:proofErr w:type="gramEnd"/>
            <w:r>
              <w:rPr>
                <w:sz w:val="20"/>
              </w:rPr>
              <w:t xml:space="preserve">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EE5DE6">
              <w:rPr>
                <w:rFonts w:ascii="Consolas" w:hAnsi="Consolas" w:cs="Consolas"/>
                <w:color w:val="FF0000"/>
                <w:sz w:val="16"/>
                <w:szCs w:val="16"/>
                <w:lang w:eastAsia="en-GB"/>
              </w:rPr>
              <w:t>me:ClassicalCoupledRotors</w:t>
            </w:r>
            <w:proofErr w:type="spellEnd"/>
            <w:proofErr w:type="gramEnd"/>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proofErr w:type="spellStart"/>
            <w:r w:rsidRPr="00DA3F63">
              <w:rPr>
                <w:b w:val="0"/>
                <w:sz w:val="20"/>
              </w:rPr>
              <w:t>DefinedTunellingCoefficients</w:t>
            </w:r>
            <w:proofErr w:type="spellEnd"/>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w:t>
            </w:r>
            <w:proofErr w:type="gramStart"/>
            <w:r>
              <w:rPr>
                <w:sz w:val="20"/>
              </w:rPr>
              <w:t>H</w:t>
            </w:r>
            <w:r w:rsidRPr="0030035F">
              <w:rPr>
                <w:sz w:val="20"/>
                <w:vertAlign w:val="subscript"/>
              </w:rPr>
              <w:t>2</w:t>
            </w:r>
            <w:r>
              <w:rPr>
                <w:sz w:val="20"/>
              </w:rPr>
              <w:t>O:</w:t>
            </w:r>
            <w:proofErr w:type="gramEnd"/>
            <w:r w:rsidRPr="00DA3F63">
              <w:rPr>
                <w:sz w:val="20"/>
              </w:rPr>
              <w:t xml:space="preserve"> demonstrates the </w:t>
            </w:r>
            <w:r>
              <w:rPr>
                <w:sz w:val="20"/>
              </w:rPr>
              <w:t>use</w:t>
            </w:r>
            <w:r w:rsidRPr="00DA3F63">
              <w:rPr>
                <w:sz w:val="20"/>
              </w:rPr>
              <w:t xml:space="preserve"> of </w:t>
            </w:r>
            <w:r>
              <w:rPr>
                <w:sz w:val="20"/>
              </w:rPr>
              <w:t xml:space="preserve">defined </w:t>
            </w:r>
            <w:proofErr w:type="spellStart"/>
            <w:r>
              <w:rPr>
                <w:sz w:val="20"/>
              </w:rPr>
              <w:t>tunneling</w:t>
            </w:r>
            <w:proofErr w:type="spellEnd"/>
            <w:r>
              <w:rPr>
                <w:sz w:val="20"/>
              </w:rPr>
              <w:t xml:space="preserve">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me:DefinedTunnelingCoefficients</w:t>
            </w:r>
            <w:proofErr w:type="spellEnd"/>
            <w:proofErr w:type="gramEnd"/>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proofErr w:type="spellStart"/>
            <w:r>
              <w:rPr>
                <w:sz w:val="20"/>
              </w:rPr>
              <w:t>Chemi</w:t>
            </w:r>
            <w:proofErr w:type="spellEnd"/>
            <w:r>
              <w:rPr>
                <w:sz w:val="20"/>
              </w:rPr>
              <w:t xml:space="preserve">-desorption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w:t>
            </w:r>
            <w:proofErr w:type="spellStart"/>
            <w:proofErr w:type="gramStart"/>
            <w:r w:rsidRPr="007774EC">
              <w:rPr>
                <w:rFonts w:ascii="Consolas" w:hAnsi="Consolas" w:cs="Consolas"/>
                <w:color w:val="FF0000"/>
                <w:sz w:val="16"/>
                <w:szCs w:val="16"/>
                <w:lang w:eastAsia="en-GB"/>
              </w:rPr>
              <w:t>me:energyTransferModel</w:t>
            </w:r>
            <w:proofErr w:type="spellEnd"/>
            <w:proofErr w:type="gramEnd"/>
            <w:r w:rsidRPr="007774EC">
              <w:rPr>
                <w:rFonts w:ascii="Consolas" w:hAnsi="Consolas" w:cs="Consolas"/>
                <w:color w:val="FF0000"/>
                <w:sz w:val="16"/>
                <w:szCs w:val="16"/>
                <w:lang w:eastAsia="en-GB"/>
              </w:rPr>
              <w:t xml:space="preserve"> </w:t>
            </w:r>
            <w:proofErr w:type="spellStart"/>
            <w:r w:rsidRPr="007774EC">
              <w:rPr>
                <w:rFonts w:ascii="Consolas" w:hAnsi="Consolas" w:cs="Consolas"/>
                <w:color w:val="FF0000"/>
                <w:sz w:val="16"/>
                <w:szCs w:val="16"/>
                <w:lang w:eastAsia="en-GB"/>
              </w:rPr>
              <w:t>xsi:type</w:t>
            </w:r>
            <w:proofErr w:type="spellEnd"/>
            <w:r w:rsidRPr="007774EC">
              <w:rPr>
                <w:rFonts w:ascii="Consolas" w:hAnsi="Consolas" w:cs="Consolas"/>
                <w:color w:val="FF0000"/>
                <w:sz w:val="16"/>
                <w:szCs w:val="16"/>
                <w:lang w:eastAsia="en-GB"/>
              </w:rPr>
              <w:t>=</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w:t>
            </w:r>
            <w:proofErr w:type="spellStart"/>
            <w:r w:rsidRPr="007774EC">
              <w:rPr>
                <w:rFonts w:ascii="Consolas" w:hAnsi="Consolas" w:cs="Consolas"/>
                <w:color w:val="FF0000"/>
                <w:sz w:val="16"/>
                <w:szCs w:val="16"/>
                <w:lang w:eastAsia="en-GB"/>
              </w:rPr>
              <w:t>me:gaussian</w:t>
            </w:r>
            <w:proofErr w:type="spellEnd"/>
            <w:r w:rsidRPr="007774EC">
              <w:rPr>
                <w:rFonts w:ascii="Consolas" w:hAnsi="Consolas" w:cs="Consolas"/>
                <w:color w:val="FF0000"/>
                <w:sz w:val="16"/>
                <w:szCs w:val="16"/>
                <w:lang w:eastAsia="en-GB"/>
              </w:rPr>
              <w:t>"&gt;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proofErr w:type="spellStart"/>
            <w:r w:rsidRPr="001C5F7D">
              <w:rPr>
                <w:b w:val="0"/>
                <w:sz w:val="20"/>
              </w:rPr>
              <w:t>ErrorPropagation</w:t>
            </w:r>
            <w:proofErr w:type="spellEnd"/>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me:ErrorPropagation</w:t>
            </w:r>
            <w:proofErr w:type="spellEnd"/>
            <w:proofErr w:type="gramEnd"/>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proofErr w:type="spellStart"/>
            <w:r w:rsidRPr="00DA3F63">
              <w:rPr>
                <w:b w:val="0"/>
                <w:sz w:val="20"/>
              </w:rPr>
              <w:lastRenderedPageBreak/>
              <w:t>Ethyl_H_to_Ethane</w:t>
            </w:r>
            <w:proofErr w:type="spellEnd"/>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me:FragmentDist</w:t>
            </w:r>
            <w:proofErr w:type="spellEnd"/>
            <w:proofErr w:type="gramEnd"/>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me:modPrior</w:t>
            </w:r>
            <w:proofErr w:type="spellEnd"/>
            <w:proofErr w:type="gramEnd"/>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proofErr w:type="spellStart"/>
            <w:r w:rsidRPr="00DA3F63">
              <w:rPr>
                <w:b w:val="0"/>
                <w:sz w:val="20"/>
              </w:rPr>
              <w:t>i</w:t>
            </w:r>
            <w:proofErr w:type="spellEnd"/>
            <w:r w:rsidRPr="00DA3F63">
              <w:rPr>
                <w:b w:val="0"/>
                <w:sz w:val="20"/>
              </w:rPr>
              <w:t>-propyl</w:t>
            </w:r>
          </w:p>
        </w:tc>
        <w:tc>
          <w:tcPr>
            <w:tcW w:w="3089" w:type="dxa"/>
          </w:tcPr>
          <w:p w14:paraId="04E881F6" w14:textId="4510C6C1"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w:t>
            </w:r>
            <w:proofErr w:type="spellStart"/>
            <w:r w:rsidRPr="00DA3F63">
              <w:rPr>
                <w:sz w:val="20"/>
              </w:rPr>
              <w:t>MesmerQA</w:t>
            </w:r>
            <w:proofErr w:type="spellEnd"/>
            <w:r w:rsidRPr="00DA3F63">
              <w:rPr>
                <w:sz w:val="20"/>
              </w:rPr>
              <w:t xml:space="preserve"> job of the same name so as to perform a fitting of the experimental data obtained by </w:t>
            </w:r>
            <w:proofErr w:type="spellStart"/>
            <w:r w:rsidRPr="00DA3F63">
              <w:rPr>
                <w:sz w:val="20"/>
              </w:rPr>
              <w:t>Seakins</w:t>
            </w:r>
            <w:proofErr w:type="spellEnd"/>
            <w:r w:rsidRPr="00DA3F63">
              <w:rPr>
                <w:sz w:val="20"/>
              </w:rPr>
              <w:t xml:space="preserve">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me:ExponentialDown</w:t>
            </w:r>
            <w:proofErr w:type="spellEnd"/>
            <w:proofErr w:type="gramEnd"/>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marquardt</w:t>
            </w:r>
            <w:proofErr w:type="spellEnd"/>
            <w:r w:rsidRPr="00AD6FDB">
              <w:rPr>
                <w:rFonts w:ascii="Consolas" w:hAnsi="Consolas" w:cs="Consolas"/>
                <w:color w:val="FF0000"/>
                <w:sz w:val="16"/>
                <w:szCs w:val="16"/>
                <w:lang w:eastAsia="en-GB"/>
              </w:rPr>
              <w:t xml:space="preserve"> </w:t>
            </w:r>
            <w:r w:rsidRPr="00AD6FDB">
              <w:rPr>
                <w:sz w:val="16"/>
                <w:szCs w:val="16"/>
              </w:rPr>
              <w:t>(ipropyl_LM.xml)</w:t>
            </w:r>
          </w:p>
          <w:p w14:paraId="4EBA52B5"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proofErr w:type="spellStart"/>
            <w:r w:rsidRPr="00DA3F63">
              <w:rPr>
                <w:b w:val="0"/>
                <w:sz w:val="20"/>
              </w:rPr>
              <w:t>Methyl_H_to_Methane</w:t>
            </w:r>
            <w:proofErr w:type="spellEnd"/>
          </w:p>
        </w:tc>
        <w:tc>
          <w:tcPr>
            <w:tcW w:w="3089" w:type="dxa"/>
          </w:tcPr>
          <w:p w14:paraId="7D07D979"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proofErr w:type="gramStart"/>
            <w:r w:rsidRPr="00DA3F63">
              <w:rPr>
                <w:sz w:val="20"/>
              </w:rPr>
              <w:t>reaction</w:t>
            </w:r>
            <w:proofErr w:type="gramEnd"/>
          </w:p>
          <w:p w14:paraId="312EF164"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They both fit the data obtained by </w:t>
            </w:r>
            <w:proofErr w:type="spellStart"/>
            <w:r w:rsidRPr="00DA3F63">
              <w:rPr>
                <w:sz w:val="20"/>
              </w:rPr>
              <w:t>Brouard</w:t>
            </w:r>
            <w:proofErr w:type="spellEnd"/>
            <w:r w:rsidRPr="00DA3F63">
              <w:rPr>
                <w:sz w:val="20"/>
              </w:rPr>
              <w:t xml:space="preserve">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proofErr w:type="spellStart"/>
            <w:r w:rsidRPr="00DA3F63">
              <w:rPr>
                <w:rFonts w:asciiTheme="majorHAnsi" w:hAnsiTheme="majorHAnsi"/>
                <w:sz w:val="20"/>
              </w:rPr>
              <w:t>Methyl_H_to</w:t>
            </w:r>
            <w:proofErr w:type="spellEnd"/>
            <w:r w:rsidRPr="00DA3F63">
              <w:rPr>
                <w:rFonts w:asciiTheme="majorHAnsi" w:hAnsiTheme="majorHAnsi"/>
                <w:sz w:val="20"/>
              </w:rPr>
              <w:t xml:space="preserve">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w:t>
            </w:r>
            <w:proofErr w:type="spellStart"/>
            <w:r w:rsidRPr="00DA3F63">
              <w:rPr>
                <w:sz w:val="20"/>
              </w:rPr>
              <w:t>Aubanel</w:t>
            </w:r>
            <w:proofErr w:type="spellEnd"/>
            <w:r w:rsidRPr="00DA3F63">
              <w:rPr>
                <w:sz w:val="20"/>
              </w:rPr>
              <w:t xml:space="preserve">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roofErr w:type="spellEnd"/>
            <w:proofErr w:type="gramEnd"/>
          </w:p>
          <w:p w14:paraId="7E93CBB7"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4223C" w14:paraId="49BD7CD6"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proofErr w:type="spellStart"/>
            <w:r w:rsidRPr="00C4223C">
              <w:rPr>
                <w:b w:val="0"/>
                <w:sz w:val="20"/>
              </w:rPr>
              <w:t>OH_Ethene</w:t>
            </w:r>
            <w:proofErr w:type="spellEnd"/>
          </w:p>
        </w:tc>
        <w:tc>
          <w:tcPr>
            <w:tcW w:w="3089" w:type="dxa"/>
          </w:tcPr>
          <w:p w14:paraId="5CAF97AC" w14:textId="5559830D" w:rsidR="00C4223C" w:rsidRDefault="0073106A"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73106A">
              <w:rPr>
                <w:rFonts w:ascii="Consolas" w:hAnsi="Consolas" w:cs="Consolas"/>
                <w:color w:val="FF0000"/>
                <w:sz w:val="16"/>
                <w:szCs w:val="16"/>
                <w:lang w:eastAsia="en-GB"/>
              </w:rPr>
              <w:t>me:rawData</w:t>
            </w:r>
            <w:proofErr w:type="spellEnd"/>
            <w:proofErr w:type="gramEnd"/>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73106A">
              <w:rPr>
                <w:rFonts w:ascii="Consolas" w:hAnsi="Consolas" w:cs="Consolas"/>
                <w:color w:val="FF0000"/>
                <w:sz w:val="16"/>
                <w:szCs w:val="16"/>
                <w:lang w:eastAsia="en-GB"/>
              </w:rPr>
              <w:t>diffusiveLoss</w:t>
            </w:r>
            <w:proofErr w:type="spellEnd"/>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proofErr w:type="spellStart"/>
            <w:r w:rsidRPr="00DA3F63">
              <w:rPr>
                <w:b w:val="0"/>
                <w:sz w:val="20"/>
              </w:rPr>
              <w:t>OH_NO_to</w:t>
            </w:r>
            <w:proofErr w:type="spellEnd"/>
            <w:r w:rsidRPr="00DA3F63">
              <w:rPr>
                <w:b w:val="0"/>
                <w:sz w:val="20"/>
              </w:rPr>
              <w:t xml:space="preserve"> HONO</w:t>
            </w:r>
          </w:p>
        </w:tc>
        <w:tc>
          <w:tcPr>
            <w:tcW w:w="3089" w:type="dxa"/>
          </w:tcPr>
          <w:p w14:paraId="48B49551" w14:textId="72896DBB"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me:BimolecularLossRate</w:t>
            </w:r>
            <w:proofErr w:type="gramEnd"/>
            <w:r w:rsidRPr="00AD6FDB">
              <w:rPr>
                <w:rFonts w:ascii="Consolas" w:hAnsi="Consolas" w:cs="Consolas"/>
                <w:color w:val="FF0000"/>
                <w:sz w:val="16"/>
                <w:szCs w:val="16"/>
                <w:lang w:eastAsia="en-GB"/>
              </w:rPr>
              <w:t>-Coefficient</w:t>
            </w:r>
            <w:proofErr w:type="spellEnd"/>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760361" w14:paraId="61410E57"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w:t>
            </w:r>
            <w:r>
              <w:rPr>
                <w:rFonts w:asciiTheme="majorHAnsi" w:hAnsiTheme="majorHAnsi"/>
                <w:sz w:val="20"/>
              </w:rPr>
              <w:lastRenderedPageBreak/>
              <w:t>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lastRenderedPageBreak/>
              <w:t>precision="</w:t>
            </w:r>
            <w:proofErr w:type="spellStart"/>
            <w:r w:rsidRPr="00760361">
              <w:rPr>
                <w:rFonts w:ascii="Consolas" w:hAnsi="Consolas" w:cs="Consolas"/>
                <w:color w:val="FF0000"/>
                <w:sz w:val="16"/>
                <w:szCs w:val="16"/>
                <w:lang w:eastAsia="en-GB"/>
              </w:rPr>
              <w:t>qd</w:t>
            </w:r>
            <w:proofErr w:type="spellEnd"/>
            <w:r w:rsidRPr="00760361">
              <w:rPr>
                <w:rFonts w:ascii="Consolas" w:hAnsi="Consolas" w:cs="Consolas"/>
                <w:color w:val="FF0000"/>
                <w:sz w:val="16"/>
                <w:szCs w:val="16"/>
                <w:lang w:eastAsia="en-GB"/>
              </w:rPr>
              <w:t>"</w:t>
            </w: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proofErr w:type="spellStart"/>
            <w:r w:rsidRPr="00DA3F63">
              <w:rPr>
                <w:b w:val="0"/>
                <w:sz w:val="20"/>
              </w:rPr>
              <w:t>reservoirSink</w:t>
            </w:r>
            <w:proofErr w:type="spellEnd"/>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me:reservoirSize</w:t>
            </w:r>
            <w:proofErr w:type="spellEnd"/>
            <w:proofErr w:type="gramEnd"/>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proofErr w:type="spellStart"/>
            <w:r w:rsidRPr="002814D6">
              <w:rPr>
                <w:b w:val="0"/>
                <w:sz w:val="20"/>
              </w:rPr>
              <w:t>SensitivityAnalysis</w:t>
            </w:r>
            <w:proofErr w:type="spellEnd"/>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w:t>
            </w:r>
            <w:proofErr w:type="spellStart"/>
            <w:r>
              <w:rPr>
                <w:sz w:val="20"/>
              </w:rPr>
              <w:t>i</w:t>
            </w:r>
            <w:proofErr w:type="spellEnd"/>
            <w:r>
              <w:rPr>
                <w:sz w:val="20"/>
              </w:rPr>
              <w:t xml:space="preserve">-propyl radical and returns </w:t>
            </w:r>
            <w:proofErr w:type="spellStart"/>
            <w:r>
              <w:rPr>
                <w:sz w:val="20"/>
              </w:rPr>
              <w:t>indicies</w:t>
            </w:r>
            <w:proofErr w:type="spellEnd"/>
            <w:r>
              <w:rPr>
                <w:sz w:val="20"/>
              </w:rPr>
              <w:t xml:space="preserve">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me:sensitivityAnalysisSamples</w:t>
            </w:r>
            <w:proofErr w:type="spellEnd"/>
            <w:proofErr w:type="gramEnd"/>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me:sensitivityAnalysisOrder</w:t>
            </w:r>
            <w:proofErr w:type="spellEnd"/>
            <w:proofErr w:type="gramEnd"/>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me:sensitivityNumVarRedIters</w:t>
            </w:r>
            <w:proofErr w:type="spellEnd"/>
            <w:proofErr w:type="gramEnd"/>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me:sensitivityVarRedMethod</w:t>
            </w:r>
            <w:proofErr w:type="spellEnd"/>
            <w:proofErr w:type="gramEnd"/>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me:sensitivityCorrelatedData</w:t>
            </w:r>
            <w:proofErr w:type="spellEnd"/>
            <w:proofErr w:type="gramEnd"/>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proofErr w:type="spellStart"/>
            <w:r w:rsidRPr="00DA3F63">
              <w:rPr>
                <w:b w:val="0"/>
                <w:sz w:val="20"/>
              </w:rPr>
              <w:t>spin_forbidden_kinetics</w:t>
            </w:r>
            <w:proofErr w:type="spellEnd"/>
          </w:p>
        </w:tc>
        <w:tc>
          <w:tcPr>
            <w:tcW w:w="3089" w:type="dxa"/>
          </w:tcPr>
          <w:p w14:paraId="1CD3C7BD" w14:textId="1C37CE26"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 xml:space="preserve">The modelled systems are simple </w:t>
            </w:r>
            <w:proofErr w:type="spellStart"/>
            <w:r w:rsidRPr="00DA3F63">
              <w:rPr>
                <w:sz w:val="20"/>
              </w:rPr>
              <w:t>isomerizations</w:t>
            </w:r>
            <w:proofErr w:type="spellEnd"/>
            <w:r w:rsidRPr="00DA3F63">
              <w:rPr>
                <w:sz w:val="20"/>
              </w:rPr>
              <w:t xml:space="preserve"> of singlet </w:t>
            </w:r>
            <w:proofErr w:type="spellStart"/>
            <w:r w:rsidRPr="00DA3F63">
              <w:rPr>
                <w:sz w:val="20"/>
              </w:rPr>
              <w:t>cyclopentyne</w:t>
            </w:r>
            <w:proofErr w:type="spellEnd"/>
            <w:r w:rsidRPr="00DA3F63">
              <w:rPr>
                <w:sz w:val="20"/>
              </w:rPr>
              <w:t xml:space="preserv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ZhuNakamuraCrossing</w:t>
            </w:r>
            <w:proofErr w:type="spellEnd"/>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LandauZenerCrossing</w:t>
            </w:r>
            <w:proofErr w:type="spellEnd"/>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F01B4">
              <w:rPr>
                <w:rFonts w:ascii="Consolas" w:hAnsi="Consolas" w:cs="Consolas"/>
                <w:color w:val="FF0000"/>
                <w:sz w:val="16"/>
                <w:szCs w:val="16"/>
                <w:lang w:eastAsia="en-GB"/>
              </w:rPr>
              <w:t>WKBCrossing</w:t>
            </w:r>
            <w:proofErr w:type="spellEnd"/>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855C75">
              <w:rPr>
                <w:rFonts w:ascii="Consolas" w:hAnsi="Consolas" w:cs="Consolas"/>
                <w:color w:val="FF0000"/>
                <w:sz w:val="16"/>
                <w:szCs w:val="16"/>
                <w:lang w:eastAsia="en-GB"/>
              </w:rPr>
              <w:t>me:tunneling</w:t>
            </w:r>
            <w:proofErr w:type="spellEnd"/>
            <w:proofErr w:type="gramEnd"/>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3" w:name="_Toc121679517"/>
      <w:r w:rsidRPr="00C05534">
        <w:lastRenderedPageBreak/>
        <w:t>Adding Functionality to MESMER</w:t>
      </w:r>
      <w:bookmarkEnd w:id="113"/>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w:t>
      </w:r>
      <w:proofErr w:type="gramStart"/>
      <w:r>
        <w:rPr>
          <w:szCs w:val="24"/>
        </w:rPr>
        <w:t>in order to</w:t>
      </w:r>
      <w:proofErr w:type="gramEnd"/>
      <w:r>
        <w:rPr>
          <w:szCs w:val="24"/>
        </w:rPr>
        <w:t xml:space="preserve">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w:t>
      </w:r>
      <w:proofErr w:type="gramStart"/>
      <w:r>
        <w:rPr>
          <w:szCs w:val="24"/>
        </w:rPr>
        <w:t>i</w:t>
      </w:r>
      <w:r w:rsidR="000222DF">
        <w:rPr>
          <w:szCs w:val="24"/>
        </w:rPr>
        <w:t>s</w:t>
      </w:r>
      <w:r>
        <w:rPr>
          <w:szCs w:val="24"/>
        </w:rPr>
        <w:t xml:space="preserve"> located in</w:t>
      </w:r>
      <w:proofErr w:type="gramEnd"/>
      <w:r>
        <w:rPr>
          <w:szCs w:val="24"/>
        </w:rPr>
        <w:t xml:space="preserve">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src</w:t>
      </w:r>
      <w:proofErr w:type="spellEnd"/>
      <w:r w:rsidR="00592261" w:rsidRPr="00BF27D1">
        <w:rPr>
          <w:rFonts w:ascii="Courier New" w:hAnsi="Courier New" w:cs="Courier New"/>
          <w:color w:val="FF0000"/>
          <w:sz w:val="20"/>
          <w:lang w:val="en-US"/>
        </w:rPr>
        <w:t>\</w:t>
      </w:r>
      <w:proofErr w:type="spellStart"/>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proofErr w:type="spellEnd"/>
      <w:r>
        <w:rPr>
          <w:szCs w:val="24"/>
        </w:rPr>
        <w:t xml:space="preserve">: this file contains the definition of the abstract base class for </w:t>
      </w:r>
      <w:r w:rsidR="00AF3C54">
        <w:t>microcanonical rate coefficient models</w:t>
      </w:r>
      <w:r>
        <w:rPr>
          <w:szCs w:val="24"/>
        </w:rPr>
        <w:t xml:space="preserve">, </w:t>
      </w:r>
      <w:proofErr w:type="spellStart"/>
      <w:r w:rsidR="003715DA" w:rsidRPr="003715DA">
        <w:rPr>
          <w:rFonts w:ascii="Courier New" w:hAnsi="Courier New" w:cs="Courier New"/>
          <w:sz w:val="20"/>
          <w:lang w:val="en-US"/>
        </w:rPr>
        <w:t>MicroRateCalculator</w:t>
      </w:r>
      <w:proofErr w:type="spellEnd"/>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src</w:t>
      </w:r>
      <w:proofErr w:type="spellEnd"/>
      <w:r w:rsidRPr="00BF27D1">
        <w:rPr>
          <w:rFonts w:ascii="Courier New" w:hAnsi="Courier New" w:cs="Courier New"/>
          <w:color w:val="FF0000"/>
          <w:sz w:val="20"/>
          <w:lang w:val="en-US"/>
        </w:rPr>
        <w:t>\plugins\</w:t>
      </w:r>
      <w:proofErr w:type="spellStart"/>
      <w:r w:rsidR="00AF3C54">
        <w:rPr>
          <w:rFonts w:ascii="Courier New" w:hAnsi="Courier New" w:cs="Courier New"/>
          <w:color w:val="FF0000"/>
          <w:sz w:val="20"/>
          <w:lang w:val="en-US"/>
        </w:rPr>
        <w:t>MesmerILT</w:t>
      </w:r>
      <w:proofErr w:type="spellEnd"/>
      <w:r w:rsidR="00AF3C54">
        <w:rPr>
          <w:rFonts w:ascii="Courier New" w:hAnsi="Courier New" w:cs="Courier New"/>
          <w:color w:val="FF0000"/>
          <w:sz w:val="20"/>
          <w:lang w:val="en-US"/>
        </w:rPr>
        <w:tab/>
      </w: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cpp</w:t>
      </w:r>
      <w:proofErr w:type="spellEnd"/>
      <w:r w:rsidR="00F77C82">
        <w:rPr>
          <w:szCs w:val="24"/>
        </w:rPr>
        <w:t xml:space="preserve">: contains the definition and the implementation of the </w:t>
      </w:r>
      <w:proofErr w:type="spellStart"/>
      <w:r w:rsidR="00AF3C54">
        <w:rPr>
          <w:rFonts w:ascii="Courier New" w:hAnsi="Courier New" w:cs="Courier New"/>
          <w:color w:val="FF0000"/>
          <w:sz w:val="20"/>
          <w:lang w:val="en-US"/>
        </w:rPr>
        <w:t>MesmerILT</w:t>
      </w:r>
      <w:proofErr w:type="spellEnd"/>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4" w:name="_Toc121679518"/>
      <w:bookmarkStart w:id="115" w:name="_Ref277428806"/>
      <w:bookmarkStart w:id="116" w:name="_Ref277416966"/>
      <w:r w:rsidRPr="00246233">
        <w:t>Data Access</w:t>
      </w:r>
      <w:bookmarkEnd w:id="114"/>
    </w:p>
    <w:p w14:paraId="61BC7023" w14:textId="77777777" w:rsidR="00F77C82" w:rsidRDefault="00F77C82" w:rsidP="00786573">
      <w:r>
        <w:t xml:space="preserve">It will likely be the case that new plug-in classes will require the user to supply new data in the input file, </w:t>
      </w:r>
      <w:proofErr w:type="gramStart"/>
      <w:r>
        <w:t>as a consequence</w:t>
      </w:r>
      <w:proofErr w:type="gramEnd"/>
      <w:r>
        <w:t xml:space="preserv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proofErr w:type="spellStart"/>
      <w:r w:rsidR="00592261" w:rsidRPr="00391CEA">
        <w:rPr>
          <w:rFonts w:ascii="Courier New" w:hAnsi="Courier New" w:cs="Courier New"/>
          <w:sz w:val="20"/>
        </w:rPr>
        <w:t>PersistPtr</w:t>
      </w:r>
      <w:proofErr w:type="spellEnd"/>
      <w:r>
        <w:t xml:space="preserve">. The set of methods are collected on an interface class </w:t>
      </w:r>
      <w:proofErr w:type="spellStart"/>
      <w:r w:rsidR="00592261" w:rsidRPr="00391CEA">
        <w:rPr>
          <w:rFonts w:ascii="Courier New" w:hAnsi="Courier New" w:cs="Courier New"/>
          <w:sz w:val="20"/>
        </w:rPr>
        <w:t>IPersist</w:t>
      </w:r>
      <w:proofErr w:type="spellEnd"/>
      <w:r>
        <w:t xml:space="preserve"> and documented in the header file </w:t>
      </w:r>
      <w:proofErr w:type="spellStart"/>
      <w:r w:rsidR="00592261" w:rsidRPr="00391CEA">
        <w:rPr>
          <w:rFonts w:ascii="Courier New" w:hAnsi="Courier New" w:cs="Courier New"/>
          <w:sz w:val="20"/>
        </w:rPr>
        <w:t>Persistence.h</w:t>
      </w:r>
      <w:proofErr w:type="spellEnd"/>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7" w:name="_Toc121679519"/>
      <w:proofErr w:type="spellStart"/>
      <w:r>
        <w:t>XmlMoveTo</w:t>
      </w:r>
      <w:bookmarkEnd w:id="117"/>
      <w:proofErr w:type="spellEnd"/>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proofErr w:type="spellStart"/>
      <w:r w:rsidRPr="00BF27D1">
        <w:rPr>
          <w:rFonts w:ascii="Courier New" w:hAnsi="Courier New" w:cs="Courier New"/>
          <w:sz w:val="20"/>
        </w:rPr>
        <w:t>PersistPtr</w:t>
      </w:r>
      <w:proofErr w:type="spellEnd"/>
      <w:r w:rsidRPr="00BF27D1">
        <w:rPr>
          <w:rFonts w:ascii="Courier New" w:hAnsi="Courier New" w:cs="Courier New"/>
          <w:color w:val="FF0000"/>
          <w:sz w:val="20"/>
        </w:rPr>
        <w:t xml:space="preserve"> </w:t>
      </w:r>
      <w:proofErr w:type="spellStart"/>
      <w:proofErr w:type="gramStart"/>
      <w:r w:rsidRPr="00391CEA">
        <w:rPr>
          <w:rFonts w:ascii="Courier New" w:hAnsi="Courier New" w:cs="Courier New"/>
          <w:sz w:val="20"/>
        </w:rPr>
        <w:t>XmlMoveTo</w:t>
      </w:r>
      <w:proofErr w:type="spellEnd"/>
      <w:r w:rsidR="00F77C82">
        <w:rPr>
          <w:rFonts w:ascii="Courier New" w:hAnsi="Courier New" w:cs="Courier New"/>
          <w:sz w:val="20"/>
        </w:rPr>
        <w:t>(</w:t>
      </w:r>
      <w:proofErr w:type="spellStart"/>
      <w:proofErr w:type="gramEnd"/>
      <w:r w:rsidR="00F77C82">
        <w:rPr>
          <w:rFonts w:ascii="Courier New" w:hAnsi="Courier New" w:cs="Courier New"/>
          <w:color w:val="0000FF"/>
          <w:sz w:val="20"/>
        </w:rPr>
        <w:t>const</w:t>
      </w:r>
      <w:proofErr w:type="spellEnd"/>
      <w:r w:rsidR="00F77C82">
        <w:rPr>
          <w:rFonts w:ascii="Courier New" w:hAnsi="Courier New" w:cs="Courier New"/>
          <w:sz w:val="20"/>
        </w:rPr>
        <w:t xml:space="preserve"> std::string&amp; name)</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proofErr w:type="spellStart"/>
      <w:r w:rsidR="00BF27D1" w:rsidRPr="00BA47A0">
        <w:rPr>
          <w:rFonts w:ascii="Courier New" w:hAnsi="Courier New" w:cs="Courier New"/>
          <w:sz w:val="20"/>
        </w:rPr>
        <w:t>PersistPtr</w:t>
      </w:r>
      <w:proofErr w:type="spellEnd"/>
      <w:r>
        <w:t xml:space="preserve"> which can be used to read further down the input or output data. This method will try to locate the first child element with target name </w:t>
      </w:r>
      <w:proofErr w:type="spellStart"/>
      <w:r w:rsidR="00BF27D1">
        <w:rPr>
          <w:rFonts w:ascii="Courier New" w:hAnsi="Courier New" w:cs="Courier New"/>
          <w:sz w:val="20"/>
        </w:rPr>
        <w:t>name</w:t>
      </w:r>
      <w:proofErr w:type="spellEnd"/>
      <w:r>
        <w:t xml:space="preserve"> and if this fails it will look for the first sibling with this target name. If this </w:t>
      </w:r>
      <w:proofErr w:type="gramStart"/>
      <w:r>
        <w:t>fails</w:t>
      </w:r>
      <w:proofErr w:type="gramEnd"/>
      <w:r>
        <w:t xml:space="preserve">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8" w:name="_Toc121679520"/>
      <w:proofErr w:type="spellStart"/>
      <w:r>
        <w:t>XmlRead</w:t>
      </w:r>
      <w:bookmarkEnd w:id="118"/>
      <w:proofErr w:type="spellEnd"/>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color w:val="0000FF"/>
          <w:sz w:val="20"/>
        </w:rPr>
        <w:t>const</w:t>
      </w:r>
      <w:proofErr w:type="spellEnd"/>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9" w:name="_Toc121679521"/>
      <w:proofErr w:type="spellStart"/>
      <w:r>
        <w:t>XmlReadValue</w:t>
      </w:r>
      <w:bookmarkEnd w:id="119"/>
      <w:proofErr w:type="spellEnd"/>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color w:val="0000FF"/>
          <w:sz w:val="20"/>
        </w:rPr>
        <w:t>const</w:t>
      </w:r>
      <w:proofErr w:type="spell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XmlReadValue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w:t>
      </w:r>
      <w:proofErr w:type="gramStart"/>
      <w:r>
        <w:t>is</w:t>
      </w:r>
      <w:proofErr w:type="gramEnd"/>
      <w:r>
        <w:t xml:space="preserve"> returns its value. If this fails </w:t>
      </w:r>
      <w:proofErr w:type="gramStart"/>
      <w:r>
        <w:t>it</w:t>
      </w:r>
      <w:proofErr w:type="gramEnd"/>
      <w:r>
        <w:t xml:space="preserve"> then looks to see if there is a corresponding attribute and returns this value. If </w:t>
      </w:r>
      <w:proofErr w:type="spellStart"/>
      <w:r w:rsidR="00592261" w:rsidRPr="00BF27D1">
        <w:rPr>
          <w:rFonts w:ascii="Courier New" w:hAnsi="Courier New" w:cs="Courier New"/>
          <w:sz w:val="20"/>
        </w:rPr>
        <w:t>MustBeThere</w:t>
      </w:r>
      <w:proofErr w:type="spellEnd"/>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proofErr w:type="spellStart"/>
      <w:r w:rsidRPr="00BF27D1">
        <w:rPr>
          <w:rFonts w:ascii="Courier New" w:hAnsi="Courier New" w:cs="Courier New"/>
          <w:sz w:val="20"/>
        </w:rPr>
        <w:t>MustBeThere</w:t>
      </w:r>
      <w:proofErr w:type="spellEnd"/>
      <w:r w:rsidR="00F77C82">
        <w:t xml:space="preserve">: Optional argument indicating if the parameter is mandatory. The </w:t>
      </w:r>
      <w:proofErr w:type="spellStart"/>
      <w:r w:rsidR="00F77C82">
        <w:t>enum</w:t>
      </w:r>
      <w:proofErr w:type="spellEnd"/>
      <w:r w:rsidR="00F77C82">
        <w:t xml:space="preserve">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20" w:name="_Toc121679522"/>
      <w:proofErr w:type="spellStart"/>
      <w:r>
        <w:t>XmlReadDouble</w:t>
      </w:r>
      <w:bookmarkEnd w:id="120"/>
      <w:proofErr w:type="spellEnd"/>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w:t>
      </w:r>
      <w:proofErr w:type="spellStart"/>
      <w:proofErr w:type="gramStart"/>
      <w:r>
        <w:rPr>
          <w:rFonts w:ascii="Courier New" w:hAnsi="Courier New" w:cs="Courier New"/>
          <w:sz w:val="20"/>
        </w:rPr>
        <w:t>XmlReadDouble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proofErr w:type="spellStart"/>
      <w:r w:rsidR="00592261" w:rsidRPr="00391CEA">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w:t>
      </w:r>
      <w:proofErr w:type="gramStart"/>
      <w:r>
        <w:t>name</w:t>
      </w:r>
      <w:proofErr w:type="gramEnd"/>
      <w:r>
        <w:t xml:space="preserve"> then </w:t>
      </w:r>
      <w:proofErr w:type="spellStart"/>
      <w:r>
        <w:t>NaN</w:t>
      </w:r>
      <w:proofErr w:type="spellEnd"/>
      <w:r>
        <w:t xml:space="preserve">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1" w:name="_Toc121679523"/>
      <w:proofErr w:type="spellStart"/>
      <w:r>
        <w:t>XmlReadInteger</w:t>
      </w:r>
      <w:bookmarkEnd w:id="121"/>
      <w:proofErr w:type="spellEnd"/>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w:t>
      </w:r>
      <w:proofErr w:type="spellStart"/>
      <w:proofErr w:type="gramStart"/>
      <w:r>
        <w:rPr>
          <w:rFonts w:ascii="Courier New" w:hAnsi="Courier New" w:cs="Courier New"/>
          <w:sz w:val="20"/>
        </w:rPr>
        <w:t>XmlReadInteger</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2" w:name="_Toc121679524"/>
      <w:proofErr w:type="spellStart"/>
      <w:r>
        <w:t>XmlReadBoolean</w:t>
      </w:r>
      <w:bookmarkEnd w:id="122"/>
      <w:proofErr w:type="spellEnd"/>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w:t>
      </w:r>
      <w:proofErr w:type="spellStart"/>
      <w:proofErr w:type="gram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proofErr w:type="gramEnd"/>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proofErr w:type="spellStart"/>
      <w:proofErr w:type="gramStart"/>
      <w:r w:rsidR="00592261" w:rsidRPr="00391CEA">
        <w:rPr>
          <w:rFonts w:ascii="Courier New" w:hAnsi="Courier New" w:cs="Courier New"/>
          <w:sz w:val="20"/>
        </w:rPr>
        <w:t>XmlReadValue</w:t>
      </w:r>
      <w:proofErr w:type="spellEnd"/>
      <w:r>
        <w:t xml:space="preserve">  but</w:t>
      </w:r>
      <w:proofErr w:type="gramEnd"/>
      <w:r>
        <w:t xml:space="preserve">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 xml:space="preserve">There are also methods, </w:t>
      </w:r>
      <w:proofErr w:type="gramStart"/>
      <w:r>
        <w:t>similar to</w:t>
      </w:r>
      <w:proofErr w:type="gramEnd"/>
      <w:r>
        <w:t xml:space="preserve"> the above, for reading data from CML property elements.</w:t>
      </w:r>
    </w:p>
    <w:p w14:paraId="4C40C14A" w14:textId="77777777" w:rsidR="00F77C82" w:rsidRPr="00246233" w:rsidRDefault="00F77C82" w:rsidP="00F66AB7">
      <w:pPr>
        <w:pStyle w:val="Heading2"/>
      </w:pPr>
      <w:bookmarkStart w:id="123" w:name="_Ref376099370"/>
      <w:bookmarkStart w:id="124" w:name="_Toc121679525"/>
      <w:r w:rsidRPr="00246233">
        <w:t>Plug-in Classes</w:t>
      </w:r>
      <w:bookmarkEnd w:id="123"/>
      <w:bookmarkEnd w:id="124"/>
    </w:p>
    <w:p w14:paraId="6B442014" w14:textId="77777777" w:rsidR="00F77C82" w:rsidRDefault="00F77C82">
      <w:pPr>
        <w:pStyle w:val="Heading3"/>
        <w:tabs>
          <w:tab w:val="left" w:pos="567"/>
        </w:tabs>
        <w:ind w:left="426" w:hanging="426"/>
      </w:pPr>
      <w:bookmarkStart w:id="125" w:name="_Ref376106032"/>
      <w:bookmarkStart w:id="126" w:name="_Toc121679526"/>
      <w:r>
        <w:t>Calculation Methods</w:t>
      </w:r>
      <w:bookmarkEnd w:id="115"/>
      <w:bookmarkEnd w:id="125"/>
      <w:bookmarkEnd w:id="126"/>
    </w:p>
    <w:p w14:paraId="2F8F8432" w14:textId="4ACB86CA" w:rsidR="00F77C82" w:rsidRDefault="00F77C82" w:rsidP="00786573">
      <w:pPr>
        <w:rPr>
          <w:szCs w:val="24"/>
        </w:rPr>
      </w:pPr>
      <w:r>
        <w:rPr>
          <w:szCs w:val="24"/>
        </w:rPr>
        <w:t xml:space="preserve">The abstract base class for calculation methods is </w:t>
      </w:r>
      <w:proofErr w:type="spellStart"/>
      <w:r w:rsidR="00592261" w:rsidRPr="00391CEA">
        <w:rPr>
          <w:rFonts w:ascii="Courier New" w:hAnsi="Courier New" w:cs="Courier New"/>
          <w:color w:val="FF0000"/>
          <w:sz w:val="20"/>
          <w:lang w:val="en-US"/>
        </w:rPr>
        <w:t>CalcMethod</w:t>
      </w:r>
      <w:proofErr w:type="spellEnd"/>
      <w:r>
        <w:rPr>
          <w:szCs w:val="24"/>
        </w:rPr>
        <w:t xml:space="preserve"> </w:t>
      </w:r>
      <w:r w:rsidR="001578F4">
        <w:rPr>
          <w:szCs w:val="24"/>
        </w:rPr>
        <w:t>and is defined</w:t>
      </w:r>
      <w:r>
        <w:rPr>
          <w:szCs w:val="24"/>
        </w:rPr>
        <w:t xml:space="preserve"> in </w:t>
      </w:r>
      <w:proofErr w:type="spellStart"/>
      <w:r w:rsidR="00592261" w:rsidRPr="00391CEA">
        <w:rPr>
          <w:rFonts w:ascii="Courier New" w:hAnsi="Courier New" w:cs="Courier New"/>
          <w:sz w:val="20"/>
          <w:lang w:val="en-US"/>
        </w:rPr>
        <w:t>calcmethod.h</w:t>
      </w:r>
      <w:proofErr w:type="spellEnd"/>
      <w:r>
        <w:rPr>
          <w:szCs w:val="24"/>
        </w:rPr>
        <w:t>.  The derived concrete classes offer different methods for overall calculation execution as follows:</w:t>
      </w:r>
    </w:p>
    <w:p w14:paraId="2FCF3F6B" w14:textId="08E0E6C0" w:rsidR="00F77C82" w:rsidRDefault="00F77C82">
      <w:proofErr w:type="spellStart"/>
      <w:r>
        <w:rPr>
          <w:rFonts w:ascii="Courier New" w:hAnsi="Courier New" w:cs="Courier New"/>
          <w:color w:val="FF0000"/>
        </w:rPr>
        <w:t>simpleCalc</w:t>
      </w:r>
      <w:proofErr w:type="spellEnd"/>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proofErr w:type="spellStart"/>
      <w:r>
        <w:rPr>
          <w:rFonts w:ascii="Courier New" w:hAnsi="Courier New" w:cs="Courier New"/>
          <w:color w:val="FF0000"/>
        </w:rPr>
        <w:t>gridSearch</w:t>
      </w:r>
      <w:proofErr w:type="spellEnd"/>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spellStart"/>
      <w:proofErr w:type="gramStart"/>
      <w:r w:rsidRPr="00861E47">
        <w:rPr>
          <w:rFonts w:ascii="Courier New" w:hAnsi="Courier New" w:cs="Courier New"/>
          <w:color w:val="A31515"/>
          <w:sz w:val="20"/>
          <w:lang w:val="en-US"/>
        </w:rPr>
        <w:t>me:fittingIterations</w:t>
      </w:r>
      <w:proofErr w:type="spellEnd"/>
      <w:proofErr w:type="gram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t xml:space="preserve">. </w:t>
      </w:r>
    </w:p>
    <w:p w14:paraId="3F58DD8E" w14:textId="77777777" w:rsidR="00010614" w:rsidRDefault="00010614">
      <w:proofErr w:type="spellStart"/>
      <w:r>
        <w:rPr>
          <w:rFonts w:ascii="Courier New" w:hAnsi="Courier New" w:cs="Courier New"/>
          <w:color w:val="FF0000"/>
        </w:rPr>
        <w:t>marquardt</w:t>
      </w:r>
      <w:proofErr w:type="spell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w:t>
      </w:r>
      <w:proofErr w:type="gramStart"/>
      <w:r w:rsidR="00AA5F52">
        <w:t>two point</w:t>
      </w:r>
      <w:proofErr w:type="gramEnd"/>
      <w:r w:rsidR="00AA5F52">
        <w:t xml:space="preserve"> estimate</w:t>
      </w:r>
      <w:r w:rsidR="00C468E7">
        <w:t xml:space="preserve">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w:t>
      </w:r>
      <w:proofErr w:type="gramStart"/>
      <w:r>
        <w:t>are</w:t>
      </w:r>
      <w:proofErr w:type="gramEnd"/>
      <w:r>
        <w:t xml:space="preserv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w:t>
      </w:r>
      <w:proofErr w:type="gramStart"/>
      <w:r w:rsidR="005F79FF">
        <w:t>as a consequence</w:t>
      </w:r>
      <w:proofErr w:type="gramEnd"/>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w:t>
      </w:r>
      <w:proofErr w:type="gramStart"/>
      <w:r w:rsidR="002D3D77">
        <w:t>in order to</w:t>
      </w:r>
      <w:proofErr w:type="gramEnd"/>
      <w:r w:rsidR="002D3D77">
        <w:t xml:space="preserve">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proofErr w:type="spellStart"/>
      <w:r w:rsidRPr="00C767E1">
        <w:rPr>
          <w:rFonts w:ascii="Courier New" w:hAnsi="Courier New" w:cs="Courier New"/>
          <w:color w:val="FF0000"/>
        </w:rPr>
        <w:t>analyticalRepresentation</w:t>
      </w:r>
      <w:proofErr w:type="spellEnd"/>
      <w:r>
        <w:t>: This class calculates an analytic representation of the rate coefficients</w:t>
      </w:r>
      <w:r w:rsidR="0021274E">
        <w:t>. Two types of representation are possible: one based on Chebyshev polynomials and on</w:t>
      </w:r>
      <w:r>
        <w:t xml:space="preserve"> based on </w:t>
      </w:r>
      <w:r w:rsidR="0021274E">
        <w:t xml:space="preserve">the </w:t>
      </w:r>
      <w:proofErr w:type="spellStart"/>
      <w:r w:rsidR="0021274E">
        <w:t>Plog</w:t>
      </w:r>
      <w:proofErr w:type="spellEnd"/>
      <w:r w:rsidR="0021274E">
        <w:t xml:space="preserve"> method. The specification of which representation is required is done through the </w:t>
      </w:r>
      <w:proofErr w:type="spellStart"/>
      <w:proofErr w:type="gramStart"/>
      <w:r w:rsidR="00FE5EBE" w:rsidRPr="00FE5EBE">
        <w:rPr>
          <w:rFonts w:ascii="Courier New" w:hAnsi="Courier New" w:cs="Courier New"/>
          <w:color w:val="A31515"/>
          <w:sz w:val="20"/>
          <w:lang w:eastAsia="en-GB"/>
        </w:rPr>
        <w:t>me:format</w:t>
      </w:r>
      <w:proofErr w:type="spellEnd"/>
      <w:proofErr w:type="gramEnd"/>
      <w:r w:rsidR="00FE5EBE">
        <w:t xml:space="preserve"> </w:t>
      </w:r>
      <w:r w:rsidR="0021274E">
        <w:t xml:space="preserve">element, which should be the first element following the </w:t>
      </w:r>
      <w:proofErr w:type="spellStart"/>
      <w:r w:rsidR="00FE5EBE" w:rsidRPr="00FE5EBE">
        <w:rPr>
          <w:rFonts w:ascii="Courier New" w:hAnsi="Courier New" w:cs="Courier New"/>
          <w:color w:val="A31515"/>
          <w:sz w:val="20"/>
          <w:lang w:eastAsia="en-GB"/>
        </w:rPr>
        <w:lastRenderedPageBreak/>
        <w:t>me:calcMethod</w:t>
      </w:r>
      <w:proofErr w:type="spellEnd"/>
      <w:r w:rsidR="0021274E">
        <w:t>. The default method is Chebyshev.</w:t>
      </w:r>
      <w:r w:rsidR="0079491C" w:rsidRPr="0079491C">
        <w:t xml:space="preserve"> </w:t>
      </w:r>
      <w:r w:rsidR="0079491C">
        <w:t xml:space="preserve">It should be noted that if multiple reactions are defined by identical reactants and products but different transition states, the analytical representation code will only produce </w:t>
      </w:r>
      <w:proofErr w:type="spellStart"/>
      <w:r w:rsidR="0079491C">
        <w:t>Cheybeshev</w:t>
      </w:r>
      <w:proofErr w:type="spellEnd"/>
      <w:r w:rsidR="0079491C">
        <w:t xml:space="preserve"> Polynomials for one of these reactions. As such, in the rare case that multiple, distinct transitions states link the same reactants and products, different product names should be used </w:t>
      </w:r>
      <w:proofErr w:type="gramStart"/>
      <w:r w:rsidR="0079491C">
        <w:t>in order to</w:t>
      </w:r>
      <w:proofErr w:type="gramEnd"/>
      <w:r w:rsidR="0079491C">
        <w:t xml:space="preserve"> differentiate the channels (</w:t>
      </w:r>
      <w:proofErr w:type="spellStart"/>
      <w:r w:rsidR="0079491C">
        <w:t>e.g</w:t>
      </w:r>
      <w:proofErr w:type="spellEnd"/>
      <w:r w:rsidR="0079491C">
        <w:t xml:space="preserve">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 xml:space="preserve">The aim of this method is </w:t>
      </w:r>
      <w:proofErr w:type="gramStart"/>
      <w:r w:rsidR="006A50D9">
        <w:t>produce</w:t>
      </w:r>
      <w:proofErr w:type="gramEnd"/>
      <w:r w:rsidR="006A50D9">
        <w:t xml:space="preserv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me:calcMethod</w:t>
      </w:r>
      <w:proofErr w:type="spellEnd"/>
      <w:proofErr w:type="gramEnd"/>
      <w:r w:rsidRPr="00C767E1">
        <w:rPr>
          <w:rFonts w:ascii="Courier New" w:hAnsi="Courier New" w:cs="Courier New"/>
          <w:color w:val="0000FF"/>
          <w:sz w:val="18"/>
          <w:szCs w:val="18"/>
          <w:lang w:eastAsia="en-GB"/>
        </w:rPr>
        <w:t xml:space="preserve"> </w:t>
      </w:r>
      <w:proofErr w:type="spellStart"/>
      <w:r w:rsidRPr="00C767E1">
        <w:rPr>
          <w:rFonts w:ascii="Courier New" w:hAnsi="Courier New" w:cs="Courier New"/>
          <w:color w:val="FF0000"/>
          <w:sz w:val="18"/>
          <w:szCs w:val="18"/>
          <w:lang w:eastAsia="en-GB"/>
        </w:rPr>
        <w:t>xsi:type</w:t>
      </w:r>
      <w:proofErr w:type="spell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proofErr w:type="spellStart"/>
      <w:r w:rsidRPr="00C767E1">
        <w:rPr>
          <w:rFonts w:ascii="Courier New" w:hAnsi="Courier New" w:cs="Courier New"/>
          <w:color w:val="0000FF"/>
          <w:sz w:val="18"/>
          <w:szCs w:val="18"/>
          <w:lang w:eastAsia="en-GB"/>
        </w:rPr>
        <w:t>me:analyticalRepresentation</w:t>
      </w:r>
      <w:proofErr w:type="spellEnd"/>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me:format</w:t>
      </w:r>
      <w:proofErr w:type="spellEnd"/>
      <w:proofErr w:type="gramEnd"/>
      <w:r w:rsidR="00164324">
        <w:rPr>
          <w:rFonts w:ascii="Consolas" w:hAnsi="Consolas" w:cs="Consolas"/>
          <w:color w:val="0000FF"/>
          <w:sz w:val="19"/>
          <w:szCs w:val="19"/>
          <w:highlight w:val="white"/>
          <w:lang w:eastAsia="en-GB"/>
        </w:rPr>
        <w:t xml:space="preserve"> </w:t>
      </w:r>
      <w:proofErr w:type="spellStart"/>
      <w:r w:rsidR="00164324" w:rsidRPr="00B7044E">
        <w:rPr>
          <w:rFonts w:ascii="Courier New" w:hAnsi="Courier New" w:cs="Courier New"/>
          <w:color w:val="FF0000"/>
          <w:sz w:val="18"/>
          <w:szCs w:val="18"/>
          <w:highlight w:val="white"/>
          <w:lang w:eastAsia="en-GB"/>
        </w:rPr>
        <w:t>rateUnits</w:t>
      </w:r>
      <w:proofErr w:type="spellEnd"/>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proofErr w:type="spellStart"/>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proofErr w:type="spellEnd"/>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me:format</w:t>
      </w:r>
      <w:proofErr w:type="spellEnd"/>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proofErr w:type="gramEnd"/>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me:chebNumTemp</w:t>
      </w:r>
      <w:proofErr w:type="spellEnd"/>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me:chebNumTemp</w:t>
      </w:r>
      <w:proofErr w:type="spellEnd"/>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me:chebNumConc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me:chebNumConc</w:t>
      </w:r>
      <w:proofErr w:type="spellEnd"/>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me:chebMaxTemp</w:t>
      </w:r>
      <w:proofErr w:type="spellEnd"/>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me:chebMinTemp</w:t>
      </w:r>
      <w:proofErr w:type="spellEnd"/>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me:chebMaxConc</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proofErr w:type="spellStart"/>
      <w:r w:rsidRPr="0079491C">
        <w:rPr>
          <w:rFonts w:ascii="Courier New" w:hAnsi="Courier New" w:cs="Courier New"/>
          <w:color w:val="0000FF"/>
          <w:sz w:val="18"/>
          <w:szCs w:val="18"/>
          <w:lang w:val="fr-FR" w:eastAsia="en-GB"/>
        </w:rPr>
        <w:t>atm</w:t>
      </w:r>
      <w:proofErr w:type="spellEnd"/>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me:chebMaxConc</w:t>
      </w:r>
      <w:proofErr w:type="spellEnd"/>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me:chebMinConc</w:t>
      </w:r>
      <w:proofErr w:type="spellEnd"/>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me:chebTExSize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me:chebTExSize</w:t>
      </w:r>
      <w:proofErr w:type="spellEnd"/>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me:chebPExSize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me:chebPExSize</w:t>
      </w:r>
      <w:proofErr w:type="spellEnd"/>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me:calcMethod</w:t>
      </w:r>
      <w:proofErr w:type="spellEnd"/>
      <w:proofErr w:type="gramEnd"/>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7BB4B2E8" w:rsidR="00A03B16" w:rsidRPr="00686670" w:rsidRDefault="00686670" w:rsidP="00A03B16">
      <w:r w:rsidRPr="0079491C">
        <w:rPr>
          <w:lang w:val="fr-FR"/>
        </w:rPr>
        <w:t xml:space="preserve">The </w:t>
      </w:r>
      <w:proofErr w:type="spellStart"/>
      <w:r w:rsidR="00BF6227" w:rsidRPr="0079491C">
        <w:rPr>
          <w:lang w:val="fr-FR"/>
        </w:rPr>
        <w:t>element</w:t>
      </w:r>
      <w:proofErr w:type="spellEnd"/>
      <w:r w:rsidRPr="0079491C">
        <w:rPr>
          <w:lang w:val="fr-FR"/>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me:format</w:t>
      </w:r>
      <w:proofErr w:type="spellEnd"/>
      <w:proofErr w:type="gramEnd"/>
      <w:r w:rsidRPr="0079491C">
        <w:rPr>
          <w:rFonts w:ascii="Courier New" w:hAnsi="Courier New" w:cs="Courier New"/>
          <w:color w:val="0000FF"/>
          <w:sz w:val="18"/>
          <w:szCs w:val="18"/>
          <w:lang w:val="fr-FR" w:eastAsia="en-GB"/>
        </w:rPr>
        <w:t xml:space="preserve">&gt; </w:t>
      </w:r>
      <w:proofErr w:type="spellStart"/>
      <w:r w:rsidRPr="0079491C">
        <w:rPr>
          <w:lang w:val="fr-FR"/>
        </w:rPr>
        <w:t>specifies</w:t>
      </w:r>
      <w:proofErr w:type="spellEnd"/>
      <w:r w:rsidRPr="0079491C">
        <w:rPr>
          <w:lang w:val="fr-FR"/>
        </w:rPr>
        <w:t xml:space="preserve"> the format </w:t>
      </w:r>
      <w:proofErr w:type="spellStart"/>
      <w:r w:rsidRPr="0079491C">
        <w:rPr>
          <w:lang w:val="fr-FR"/>
        </w:rPr>
        <w:t>which</w:t>
      </w:r>
      <w:proofErr w:type="spellEnd"/>
      <w:r w:rsidRPr="0079491C">
        <w:rPr>
          <w:lang w:val="fr-FR"/>
        </w:rPr>
        <w:t xml:space="preserve"> the </w:t>
      </w:r>
      <w:proofErr w:type="spellStart"/>
      <w:r w:rsidRPr="0079491C">
        <w:rPr>
          <w:lang w:val="fr-FR"/>
        </w:rPr>
        <w:t>C</w:t>
      </w:r>
      <w:r w:rsidR="00A03B16" w:rsidRPr="0079491C">
        <w:rPr>
          <w:lang w:val="fr-FR"/>
        </w:rPr>
        <w:t>hebyshev</w:t>
      </w:r>
      <w:proofErr w:type="spellEnd"/>
      <w:r w:rsidR="00A03B16" w:rsidRPr="0079491C">
        <w:rPr>
          <w:lang w:val="fr-FR"/>
        </w:rPr>
        <w:t xml:space="preserve"> coefficients </w:t>
      </w:r>
      <w:proofErr w:type="spellStart"/>
      <w:r w:rsidR="00A03B16" w:rsidRPr="0079491C">
        <w:rPr>
          <w:lang w:val="fr-FR"/>
        </w:rPr>
        <w:t>should</w:t>
      </w:r>
      <w:proofErr w:type="spellEnd"/>
      <w:r w:rsidR="00A03B16" w:rsidRPr="0079491C">
        <w:rPr>
          <w:lang w:val="fr-FR"/>
        </w:rPr>
        <w:t xml:space="preserve"> </w:t>
      </w:r>
      <w:proofErr w:type="spellStart"/>
      <w:r w:rsidR="00A03B16" w:rsidRPr="0079491C">
        <w:rPr>
          <w:lang w:val="fr-FR"/>
        </w:rPr>
        <w:t>be</w:t>
      </w:r>
      <w:proofErr w:type="spellEnd"/>
      <w:r w:rsidR="00A03B16" w:rsidRPr="0079491C">
        <w:rPr>
          <w:lang w:val="fr-FR"/>
        </w:rPr>
        <w:t xml:space="preserve"> </w:t>
      </w:r>
      <w:proofErr w:type="spellStart"/>
      <w:r w:rsidR="006A50D9" w:rsidRPr="0079491C">
        <w:rPr>
          <w:lang w:val="fr-FR"/>
        </w:rPr>
        <w:t>written</w:t>
      </w:r>
      <w:proofErr w:type="spellEnd"/>
      <w:r w:rsidR="006A50D9" w:rsidRPr="0079491C">
        <w:rPr>
          <w:lang w:val="fr-FR"/>
        </w:rPr>
        <w:t xml:space="preserve"> out in. </w:t>
      </w:r>
      <w:r w:rsidR="006A50D9">
        <w:t xml:space="preserve">There are at present two </w:t>
      </w:r>
      <w:r w:rsidR="00BF6227">
        <w:t xml:space="preserve">supported </w:t>
      </w:r>
      <w:r w:rsidR="006F6E85">
        <w:t>formats “</w:t>
      </w:r>
      <w:proofErr w:type="spellStart"/>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proofErr w:type="spellEnd"/>
      <w:r w:rsidR="006F6E85">
        <w:t>” and “</w:t>
      </w:r>
      <w:proofErr w:type="spellStart"/>
      <w:r w:rsidR="006F6E85">
        <w:rPr>
          <w:rFonts w:ascii="Courier New" w:hAnsi="Courier New" w:cs="Courier New"/>
          <w:sz w:val="18"/>
          <w:szCs w:val="18"/>
          <w:lang w:eastAsia="en-GB"/>
        </w:rPr>
        <w:t>chemkin</w:t>
      </w:r>
      <w:proofErr w:type="spellEnd"/>
      <w:r w:rsidR="006F6E85">
        <w:t>”</w:t>
      </w:r>
      <w:r w:rsidR="00A45C48">
        <w:t xml:space="preserve"> which refer respectively to the Cantera suite of simulation tools (see </w:t>
      </w:r>
      <w:r w:rsidR="00A45C48" w:rsidRPr="00A45C48">
        <w:t>http://cantera.github.io/docs/sphinx/html/index.html</w:t>
      </w:r>
      <w:r w:rsidR="00A45C48">
        <w:t xml:space="preserve">) and the </w:t>
      </w:r>
      <w:proofErr w:type="spellStart"/>
      <w:r w:rsidR="00A45C48">
        <w:t>Chemkin</w:t>
      </w:r>
      <w:proofErr w:type="spellEnd"/>
      <w:r w:rsidR="00A45C48">
        <w:t xml:space="preserve"> application (see </w:t>
      </w:r>
      <w:r w:rsidR="00A45C48" w:rsidRPr="00A45C48">
        <w:t>http://www.reactiondesign.com/products/chemkin/chemkin-2/</w:t>
      </w:r>
      <w:r w:rsidR="00A45C48">
        <w:t>)</w:t>
      </w:r>
      <w:r w:rsidR="006F6E85">
        <w:t xml:space="preserve">. </w:t>
      </w:r>
      <w:r w:rsidR="00164324">
        <w:t xml:space="preserve">The attribute </w:t>
      </w:r>
      <w:proofErr w:type="spellStart"/>
      <w:r w:rsidR="00164324" w:rsidRPr="008F7CC4">
        <w:rPr>
          <w:rFonts w:ascii="Courier New" w:hAnsi="Courier New" w:cs="Courier New"/>
          <w:color w:val="FF0000"/>
          <w:sz w:val="18"/>
          <w:szCs w:val="18"/>
          <w:highlight w:val="white"/>
          <w:lang w:eastAsia="en-GB"/>
        </w:rPr>
        <w:t>rateUnits</w:t>
      </w:r>
      <w:proofErr w:type="spellEnd"/>
      <w:r w:rsidR="00164324">
        <w:t xml:space="preserve"> allows the units of second order reactions to be specified, the available choices being </w:t>
      </w:r>
      <w:r w:rsidR="0068434B" w:rsidRPr="008F7CC4">
        <w:rPr>
          <w:rFonts w:ascii="Courier New" w:hAnsi="Courier New" w:cs="Courier New"/>
          <w:color w:val="0000FF"/>
          <w:sz w:val="19"/>
          <w:szCs w:val="19"/>
          <w:highlight w:val="white"/>
          <w:lang w:eastAsia="en-GB"/>
        </w:rPr>
        <w:t>cm</w:t>
      </w:r>
      <w:r w:rsidR="0068434B" w:rsidRPr="008F7CC4">
        <w:rPr>
          <w:rFonts w:ascii="Courier New" w:hAnsi="Courier New" w:cs="Courier New"/>
          <w:color w:val="0000FF"/>
          <w:sz w:val="19"/>
          <w:szCs w:val="19"/>
          <w:highlight w:val="white"/>
          <w:vertAlign w:val="superscript"/>
          <w:lang w:eastAsia="en-GB"/>
        </w:rPr>
        <w:t>3</w:t>
      </w:r>
      <w:r w:rsidR="0068434B" w:rsidRPr="008F7CC4">
        <w:rPr>
          <w:rFonts w:ascii="Courier New" w:hAnsi="Courier New" w:cs="Courier New"/>
          <w:color w:val="0000FF"/>
          <w:sz w:val="19"/>
          <w:szCs w:val="19"/>
          <w:highlight w:val="white"/>
          <w:lang w:eastAsia="en-GB"/>
        </w:rPr>
        <w:t>mole</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highlight w:val="white"/>
          <w:lang w:eastAsia="en-GB"/>
        </w:rPr>
        <w:t>s</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lang w:eastAsia="en-GB"/>
        </w:rPr>
        <w:t xml:space="preserve"> </w:t>
      </w:r>
      <w:r w:rsidR="0068434B" w:rsidRPr="008F7CC4">
        <w:t>or</w:t>
      </w:r>
      <w:r w:rsidR="0068434B" w:rsidRPr="008F7CC4">
        <w:rPr>
          <w:rFonts w:ascii="Courier New" w:hAnsi="Courier New" w:cs="Courier New"/>
          <w:color w:val="0000FF"/>
          <w:sz w:val="19"/>
          <w:szCs w:val="19"/>
          <w:lang w:eastAsia="en-GB"/>
        </w:rPr>
        <w:t xml:space="preserve"> </w:t>
      </w:r>
      <w:r w:rsidR="0068434B" w:rsidRPr="008F7CC4">
        <w:rPr>
          <w:rFonts w:ascii="Courier New" w:hAnsi="Courier New" w:cs="Courier New"/>
          <w:color w:val="0000FF"/>
          <w:sz w:val="19"/>
          <w:szCs w:val="19"/>
          <w:highlight w:val="white"/>
          <w:lang w:eastAsia="en-GB"/>
        </w:rPr>
        <w:t>cm</w:t>
      </w:r>
      <w:r w:rsidR="0068434B" w:rsidRPr="008F7CC4">
        <w:rPr>
          <w:rFonts w:ascii="Courier New" w:hAnsi="Courier New" w:cs="Courier New"/>
          <w:color w:val="0000FF"/>
          <w:sz w:val="19"/>
          <w:szCs w:val="19"/>
          <w:highlight w:val="white"/>
          <w:vertAlign w:val="superscript"/>
          <w:lang w:eastAsia="en-GB"/>
        </w:rPr>
        <w:t>3</w:t>
      </w:r>
      <w:r w:rsidR="0068434B" w:rsidRPr="008F7CC4">
        <w:rPr>
          <w:rFonts w:ascii="Courier New" w:hAnsi="Courier New" w:cs="Courier New"/>
          <w:color w:val="0000FF"/>
          <w:sz w:val="19"/>
          <w:szCs w:val="19"/>
          <w:highlight w:val="white"/>
          <w:lang w:eastAsia="en-GB"/>
        </w:rPr>
        <w:t>molecule</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highlight w:val="white"/>
          <w:lang w:eastAsia="en-GB"/>
        </w:rPr>
        <w:t>s</w:t>
      </w:r>
      <w:r w:rsidR="0068434B" w:rsidRPr="008F7CC4">
        <w:rPr>
          <w:rFonts w:ascii="Courier New" w:hAnsi="Courier New" w:cs="Courier New"/>
          <w:color w:val="0000FF"/>
          <w:sz w:val="19"/>
          <w:szCs w:val="19"/>
          <w:highlight w:val="white"/>
          <w:vertAlign w:val="superscript"/>
          <w:lang w:eastAsia="en-GB"/>
        </w:rPr>
        <w:t>-1</w:t>
      </w:r>
      <w:r w:rsidR="0068434B">
        <w:t xml:space="preserve">, the former being a suitable choice for </w:t>
      </w:r>
      <w:r w:rsidR="00164324">
        <w:t xml:space="preserve">both </w:t>
      </w:r>
      <w:proofErr w:type="spellStart"/>
      <w:r w:rsidR="00164324">
        <w:t>Ch</w:t>
      </w:r>
      <w:r w:rsidR="0068434B">
        <w:t>emkin</w:t>
      </w:r>
      <w:proofErr w:type="spellEnd"/>
      <w:r w:rsidR="0068434B">
        <w:t xml:space="preserve"> and Cantera. </w:t>
      </w:r>
      <w:r w:rsidR="00BF6227">
        <w:t xml:space="preserve">The element </w:t>
      </w:r>
      <w:proofErr w:type="spellStart"/>
      <w:proofErr w:type="gramStart"/>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proofErr w:type="spellEnd"/>
      <w:proofErr w:type="gramEnd"/>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853D84">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proofErr w:type="spellStart"/>
            <w:proofErr w:type="gramStart"/>
            <w:r w:rsidRPr="00C767E1">
              <w:rPr>
                <w:rFonts w:ascii="Courier New" w:hAnsi="Courier New" w:cs="Courier New"/>
                <w:color w:val="A31515"/>
                <w:sz w:val="18"/>
                <w:szCs w:val="18"/>
                <w:lang w:eastAsia="en-GB"/>
              </w:rPr>
              <w:t>me:chebNumTemp</w:t>
            </w:r>
            <w:proofErr w:type="spellEnd"/>
            <w:proofErr w:type="gramEnd"/>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proofErr w:type="spellStart"/>
            <w:proofErr w:type="gramStart"/>
            <w:r w:rsidRPr="00C767E1">
              <w:rPr>
                <w:rFonts w:ascii="Courier New" w:hAnsi="Courier New" w:cs="Courier New"/>
                <w:color w:val="A31515"/>
                <w:sz w:val="18"/>
                <w:szCs w:val="18"/>
                <w:lang w:eastAsia="en-GB"/>
              </w:rPr>
              <w:lastRenderedPageBreak/>
              <w:t>me:chebNumConc</w:t>
            </w:r>
            <w:proofErr w:type="spellEnd"/>
            <w:proofErr w:type="gramEnd"/>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proofErr w:type="spellEnd"/>
            <w:proofErr w:type="gramEnd"/>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chebMinTemp</w:t>
            </w:r>
            <w:proofErr w:type="spellEnd"/>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chebMinTemp</w:t>
            </w:r>
            <w:proofErr w:type="spellEnd"/>
            <w:r w:rsidR="00A03B16" w:rsidRPr="00A03B16">
              <w:t>.</w:t>
            </w:r>
          </w:p>
        </w:tc>
      </w:tr>
      <w:tr w:rsidR="008E64FB" w14:paraId="5AAEC3B0" w14:textId="77777777" w:rsidTr="00BF6227">
        <w:tc>
          <w:tcPr>
            <w:tcW w:w="2219" w:type="dxa"/>
          </w:tcPr>
          <w:p w14:paraId="4ACB0413" w14:textId="77777777" w:rsidR="008E64FB"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proofErr w:type="spellEnd"/>
            <w:proofErr w:type="gramEnd"/>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roofErr w:type="spellEnd"/>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proofErr w:type="spellEnd"/>
            <w:r w:rsidR="00A03B16" w:rsidRPr="00A03B16">
              <w:t>.</w:t>
            </w:r>
          </w:p>
        </w:tc>
      </w:tr>
      <w:tr w:rsidR="008E64FB" w14:paraId="694ADF86" w14:textId="77777777" w:rsidTr="00BF6227">
        <w:tc>
          <w:tcPr>
            <w:tcW w:w="2219" w:type="dxa"/>
          </w:tcPr>
          <w:p w14:paraId="7D961558" w14:textId="77777777" w:rsidR="008E64FB" w:rsidRDefault="00A03B16">
            <w:proofErr w:type="spellStart"/>
            <w:proofErr w:type="gramStart"/>
            <w:r w:rsidRPr="00C767E1">
              <w:rPr>
                <w:rFonts w:ascii="Courier New" w:hAnsi="Courier New" w:cs="Courier New"/>
                <w:color w:val="A31515"/>
                <w:sz w:val="18"/>
                <w:szCs w:val="18"/>
                <w:lang w:eastAsia="en-GB"/>
              </w:rPr>
              <w:t>me:chebTExSize</w:t>
            </w:r>
            <w:proofErr w:type="spellEnd"/>
            <w:proofErr w:type="gramEnd"/>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me:chebTExSize</w:t>
            </w:r>
            <w:proofErr w:type="spellEnd"/>
            <w:proofErr w:type="gramEnd"/>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me:chebNumTemp</w:t>
            </w:r>
            <w:proofErr w:type="spellEnd"/>
            <w:r>
              <w:t>.</w:t>
            </w:r>
          </w:p>
        </w:tc>
      </w:tr>
      <w:tr w:rsidR="00A03B16" w14:paraId="0AFA5B08" w14:textId="77777777" w:rsidTr="00BF6227">
        <w:tc>
          <w:tcPr>
            <w:tcW w:w="2219" w:type="dxa"/>
          </w:tcPr>
          <w:p w14:paraId="786E03BA" w14:textId="77777777" w:rsidR="00A03B16" w:rsidRDefault="00A03B16">
            <w:proofErr w:type="spellStart"/>
            <w:proofErr w:type="gramStart"/>
            <w:r w:rsidRPr="00C767E1">
              <w:rPr>
                <w:rFonts w:ascii="Courier New" w:hAnsi="Courier New" w:cs="Courier New"/>
                <w:color w:val="A31515"/>
                <w:sz w:val="18"/>
                <w:szCs w:val="18"/>
                <w:lang w:eastAsia="en-GB"/>
              </w:rPr>
              <w:t>me:chebPExSize</w:t>
            </w:r>
            <w:proofErr w:type="spellEnd"/>
            <w:proofErr w:type="gramEnd"/>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me:chebPExSize</w:t>
            </w:r>
            <w:proofErr w:type="spellEnd"/>
            <w:proofErr w:type="gramEnd"/>
            <w:r>
              <w:t xml:space="preserve"> &gt;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me:chebNumConc</w:t>
            </w:r>
            <w:proofErr w:type="spellEnd"/>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 xml:space="preserve">An example of the </w:t>
      </w:r>
      <w:proofErr w:type="spellStart"/>
      <w:r>
        <w:t>Plog</w:t>
      </w:r>
      <w:proofErr w:type="spellEnd"/>
      <w:r>
        <w:t xml:space="preserve">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me:calcMethod</w:t>
      </w:r>
      <w:proofErr w:type="spellEnd"/>
      <w:proofErr w:type="gramEnd"/>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xsi:type</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me:analyticalRepresentation</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proofErr w:type="gramStart"/>
      <w:r w:rsidRPr="00B7044E">
        <w:rPr>
          <w:rFonts w:ascii="Courier New" w:hAnsi="Courier New" w:cs="Courier New"/>
          <w:color w:val="A31515"/>
          <w:sz w:val="18"/>
          <w:szCs w:val="18"/>
          <w:lang w:eastAsia="en-GB"/>
        </w:rPr>
        <w:t>me:format</w:t>
      </w:r>
      <w:proofErr w:type="spellEnd"/>
      <w:proofErr w:type="gramEnd"/>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Plog</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rateUnits</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roofErr w:type="spellStart"/>
      <w:r w:rsidRPr="00B7044E">
        <w:rPr>
          <w:rFonts w:ascii="Courier New" w:hAnsi="Courier New" w:cs="Courier New"/>
          <w:color w:val="000000"/>
          <w:sz w:val="18"/>
          <w:szCs w:val="18"/>
          <w:lang w:eastAsia="en-GB"/>
        </w:rPr>
        <w:t>cantera</w:t>
      </w:r>
      <w:proofErr w:type="spellEnd"/>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me:format</w:t>
      </w:r>
      <w:proofErr w:type="spellEnd"/>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me:plogNumTemp</w:t>
      </w:r>
      <w:proofErr w:type="spellEnd"/>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me:plogNumTemp</w:t>
      </w:r>
      <w:proofErr w:type="spellEnd"/>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proofErr w:type="gramStart"/>
      <w:r w:rsidRPr="00B7044E">
        <w:rPr>
          <w:rFonts w:ascii="Courier New" w:hAnsi="Courier New" w:cs="Courier New"/>
          <w:color w:val="0000FF"/>
          <w:sz w:val="18"/>
          <w:szCs w:val="18"/>
          <w:lang w:eastAsia="en-GB"/>
        </w:rPr>
        <w:t>&lt;!--</w:t>
      </w:r>
      <w:proofErr w:type="gramEnd"/>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proofErr w:type="gramStart"/>
      <w:r w:rsidRPr="00B7044E">
        <w:rPr>
          <w:rFonts w:ascii="Courier New" w:hAnsi="Courier New" w:cs="Courier New"/>
          <w:color w:val="A31515"/>
          <w:sz w:val="18"/>
          <w:szCs w:val="18"/>
          <w:lang w:eastAsia="en-GB"/>
        </w:rPr>
        <w:t>me:plogMaxTemp</w:t>
      </w:r>
      <w:proofErr w:type="spellEnd"/>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me:plogMaxTemp</w:t>
      </w:r>
      <w:proofErr w:type="spellEnd"/>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proofErr w:type="spellStart"/>
      <w:proofErr w:type="gramStart"/>
      <w:r w:rsidRPr="00B7044E">
        <w:rPr>
          <w:rFonts w:ascii="Courier New" w:hAnsi="Courier New" w:cs="Courier New"/>
          <w:color w:val="A31515"/>
          <w:sz w:val="18"/>
          <w:szCs w:val="18"/>
          <w:lang w:val="fr-FR" w:eastAsia="en-GB"/>
        </w:rPr>
        <w:t>me:plogMinTemp</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me:plogMinTemp</w:t>
      </w:r>
      <w:proofErr w:type="spellEnd"/>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me:plogConcs</w:t>
      </w:r>
      <w:proofErr w:type="spellEnd"/>
      <w:proofErr w:type="gramEnd"/>
      <w:r w:rsidRPr="00B7044E">
        <w:rPr>
          <w:rFonts w:ascii="Courier New" w:hAnsi="Courier New" w:cs="Courier New"/>
          <w:color w:val="0000FF"/>
          <w:sz w:val="18"/>
          <w:szCs w:val="18"/>
          <w:lang w:val="fr-FR" w:eastAsia="en-GB"/>
        </w:rPr>
        <w:t xml:space="preserve"> </w:t>
      </w:r>
      <w:proofErr w:type="spellStart"/>
      <w:r w:rsidRPr="00B7044E">
        <w:rPr>
          <w:rFonts w:ascii="Courier New" w:hAnsi="Courier New" w:cs="Courier New"/>
          <w:color w:val="FF0000"/>
          <w:sz w:val="18"/>
          <w:szCs w:val="18"/>
          <w:lang w:val="fr-FR" w:eastAsia="en-GB"/>
        </w:rPr>
        <w:t>units</w:t>
      </w:r>
      <w:proofErr w:type="spellEnd"/>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proofErr w:type="spellStart"/>
      <w:r w:rsidRPr="00B7044E">
        <w:rPr>
          <w:rFonts w:ascii="Courier New" w:hAnsi="Courier New" w:cs="Courier New"/>
          <w:color w:val="0000FF"/>
          <w:sz w:val="18"/>
          <w:szCs w:val="18"/>
          <w:lang w:val="fr-FR" w:eastAsia="en-GB"/>
        </w:rPr>
        <w:t>atm</w:t>
      </w:r>
      <w:proofErr w:type="spellEnd"/>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w:t>
      </w:r>
      <w:proofErr w:type="gramStart"/>
      <w:r w:rsidRPr="00B7044E">
        <w:rPr>
          <w:rFonts w:ascii="Courier New" w:hAnsi="Courier New" w:cs="Courier New"/>
          <w:color w:val="0000FF"/>
          <w:sz w:val="18"/>
          <w:szCs w:val="18"/>
          <w:lang w:val="fr-FR" w:eastAsia="en-GB"/>
        </w:rPr>
        <w:t>&lt;!--</w:t>
      </w:r>
      <w:proofErr w:type="spellStart"/>
      <w:proofErr w:type="gramEnd"/>
      <w:r w:rsidRPr="00B7044E">
        <w:rPr>
          <w:rFonts w:ascii="Courier New" w:hAnsi="Courier New" w:cs="Courier New"/>
          <w:color w:val="008000"/>
          <w:sz w:val="18"/>
          <w:szCs w:val="18"/>
          <w:lang w:val="fr-FR" w:eastAsia="en-GB"/>
        </w:rPr>
        <w:t>units</w:t>
      </w:r>
      <w:proofErr w:type="spellEnd"/>
      <w:r w:rsidRPr="00B7044E">
        <w:rPr>
          <w:rFonts w:ascii="Courier New" w:hAnsi="Courier New" w:cs="Courier New"/>
          <w:color w:val="008000"/>
          <w:sz w:val="18"/>
          <w:szCs w:val="18"/>
          <w:lang w:val="fr-FR" w:eastAsia="en-GB"/>
        </w:rPr>
        <w:t xml:space="preserve">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me:plogConcs</w:t>
      </w:r>
      <w:proofErr w:type="spellEnd"/>
      <w:proofErr w:type="gramEnd"/>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me:calcMethod</w:t>
      </w:r>
      <w:proofErr w:type="spellEnd"/>
      <w:proofErr w:type="gramEnd"/>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proofErr w:type="spellStart"/>
      <w:proofErr w:type="gramStart"/>
      <w:r>
        <w:rPr>
          <w:rFonts w:ascii="Consolas" w:hAnsi="Consolas" w:cs="Consolas"/>
          <w:color w:val="A31515"/>
          <w:sz w:val="19"/>
          <w:szCs w:val="19"/>
          <w:lang w:eastAsia="en-GB"/>
        </w:rPr>
        <w:t>me:format</w:t>
      </w:r>
      <w:proofErr w:type="spellEnd"/>
      <w:proofErr w:type="gramEnd"/>
      <w:r>
        <w:rPr>
          <w:rFonts w:ascii="Consolas" w:hAnsi="Consolas" w:cs="Consolas"/>
          <w:color w:val="A31515"/>
          <w:sz w:val="19"/>
          <w:szCs w:val="19"/>
          <w:lang w:eastAsia="en-GB"/>
        </w:rPr>
        <w:t xml:space="preserve">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proofErr w:type="spellStart"/>
      <w:r w:rsidR="00537ED5">
        <w:rPr>
          <w:rFonts w:ascii="Consolas" w:hAnsi="Consolas" w:cs="Consolas"/>
          <w:color w:val="0000FF"/>
          <w:sz w:val="19"/>
          <w:szCs w:val="19"/>
          <w:lang w:eastAsia="en-GB"/>
        </w:rPr>
        <w:t>Plog</w:t>
      </w:r>
      <w:proofErr w:type="spellEnd"/>
      <w:r w:rsidR="00537ED5">
        <w:rPr>
          <w:rFonts w:ascii="Consolas" w:hAnsi="Consolas" w:cs="Consolas"/>
          <w:color w:val="000000"/>
          <w:sz w:val="19"/>
          <w:szCs w:val="19"/>
          <w:lang w:eastAsia="en-GB"/>
        </w:rPr>
        <w:t>"</w:t>
      </w:r>
      <w:r>
        <w:t xml:space="preserve">. The other child elements of the </w:t>
      </w:r>
      <w:proofErr w:type="spellStart"/>
      <w:r>
        <w:t>Plog</w:t>
      </w:r>
      <w:proofErr w:type="spellEnd"/>
      <w:r>
        <w:t xml:space="preserve">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proofErr w:type="spellStart"/>
            <w:proofErr w:type="gramStart"/>
            <w:r w:rsidRPr="00537ED5">
              <w:rPr>
                <w:rFonts w:ascii="Courier New" w:hAnsi="Courier New" w:cs="Courier New"/>
                <w:color w:val="A31515"/>
                <w:sz w:val="18"/>
                <w:szCs w:val="18"/>
                <w:lang w:eastAsia="en-GB"/>
              </w:rPr>
              <w:t>me:plogNumTemp</w:t>
            </w:r>
            <w:proofErr w:type="spellEnd"/>
            <w:proofErr w:type="gramEnd"/>
          </w:p>
        </w:tc>
        <w:tc>
          <w:tcPr>
            <w:tcW w:w="6841" w:type="dxa"/>
          </w:tcPr>
          <w:p w14:paraId="06846DE9" w14:textId="77777777" w:rsidR="00537ED5" w:rsidRDefault="00537ED5" w:rsidP="000B6B74">
            <w:r>
              <w:t xml:space="preserve">Number of temperature points at which rate coefficients are to </w:t>
            </w:r>
            <w:proofErr w:type="gramStart"/>
            <w:r>
              <w:t>calculated</w:t>
            </w:r>
            <w:proofErr w:type="gramEnd"/>
            <w:r>
              <w:t xml:space="preserve"> and used in the generation of the analytical representation. </w:t>
            </w:r>
          </w:p>
        </w:tc>
      </w:tr>
      <w:tr w:rsidR="00537ED5" w14:paraId="4DF609E6" w14:textId="77777777" w:rsidTr="000B6B74">
        <w:tc>
          <w:tcPr>
            <w:tcW w:w="2219" w:type="dxa"/>
          </w:tcPr>
          <w:p w14:paraId="563E9AE4" w14:textId="665289E7" w:rsidR="00537ED5" w:rsidRDefault="00537ED5" w:rsidP="000B6B74">
            <w:proofErr w:type="spellStart"/>
            <w:proofErr w:type="gramStart"/>
            <w:r w:rsidRPr="00537ED5">
              <w:rPr>
                <w:rFonts w:ascii="Courier New" w:hAnsi="Courier New" w:cs="Courier New"/>
                <w:color w:val="A31515"/>
                <w:sz w:val="18"/>
                <w:szCs w:val="18"/>
                <w:lang w:eastAsia="en-GB"/>
              </w:rPr>
              <w:t>me:plogMaxTemp</w:t>
            </w:r>
            <w:proofErr w:type="spellEnd"/>
            <w:proofErr w:type="gramEnd"/>
            <w:r>
              <w:rPr>
                <w:rFonts w:ascii="Courier New" w:hAnsi="Courier New" w:cs="Courier New"/>
                <w:color w:val="A31515"/>
                <w:sz w:val="18"/>
                <w:szCs w:val="18"/>
                <w:lang w:eastAsia="en-GB"/>
              </w:rPr>
              <w:t xml:space="preserve"> </w:t>
            </w:r>
            <w:proofErr w:type="spellStart"/>
            <w:r w:rsidRPr="00537ED5">
              <w:rPr>
                <w:rFonts w:ascii="Courier New" w:hAnsi="Courier New" w:cs="Courier New"/>
                <w:color w:val="A31515"/>
                <w:sz w:val="18"/>
                <w:szCs w:val="18"/>
                <w:lang w:eastAsia="en-GB"/>
              </w:rPr>
              <w:t>me:plogMinTemp</w:t>
            </w:r>
            <w:proofErr w:type="spellEnd"/>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proofErr w:type="spellStart"/>
            <w:proofErr w:type="gram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proofErr w:type="spellEnd"/>
            <w:proofErr w:type="gramEnd"/>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MinTemp</w:t>
            </w:r>
            <w:proofErr w:type="spellEnd"/>
            <w:r w:rsidRPr="00A03B16">
              <w:t>.</w:t>
            </w:r>
          </w:p>
        </w:tc>
      </w:tr>
      <w:tr w:rsidR="00537ED5" w14:paraId="429AFC7E" w14:textId="77777777" w:rsidTr="000B6B74">
        <w:tc>
          <w:tcPr>
            <w:tcW w:w="2219" w:type="dxa"/>
          </w:tcPr>
          <w:p w14:paraId="72E6AA19" w14:textId="0310C28D" w:rsidR="00537ED5" w:rsidRDefault="00537ED5" w:rsidP="000B6B74">
            <w:proofErr w:type="spellStart"/>
            <w:proofErr w:type="gramStart"/>
            <w:r w:rsidRPr="000B6B74">
              <w:rPr>
                <w:rFonts w:ascii="Courier New" w:hAnsi="Courier New" w:cs="Courier New"/>
                <w:color w:val="A31515"/>
                <w:sz w:val="18"/>
                <w:szCs w:val="18"/>
                <w:lang w:eastAsia="en-GB"/>
              </w:rPr>
              <w:t>me:plogConcs</w:t>
            </w:r>
            <w:proofErr w:type="spellEnd"/>
            <w:proofErr w:type="gramEnd"/>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 xml:space="preserve">hich specifies the units of pressure. (Note for </w:t>
            </w:r>
            <w:proofErr w:type="spellStart"/>
            <w:r w:rsidRPr="00537ED5">
              <w:t>ChemKin</w:t>
            </w:r>
            <w:proofErr w:type="spellEnd"/>
            <w:r w:rsidRPr="00537ED5">
              <w:t xml:space="preserve">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proofErr w:type="spellStart"/>
            <w:r w:rsidR="000B6B74">
              <w:rPr>
                <w:rFonts w:ascii="Consolas" w:hAnsi="Consolas" w:cs="Consolas"/>
                <w:color w:val="0000FF"/>
                <w:sz w:val="19"/>
                <w:szCs w:val="19"/>
                <w:lang w:eastAsia="en-GB"/>
              </w:rPr>
              <w:t>atm</w:t>
            </w:r>
            <w:proofErr w:type="spellEnd"/>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proofErr w:type="spellStart"/>
            <w:proofErr w:type="gramStart"/>
            <w:r w:rsidRPr="000B6B74">
              <w:rPr>
                <w:rFonts w:ascii="Courier New" w:hAnsi="Courier New" w:cs="Courier New"/>
                <w:color w:val="A31515"/>
                <w:sz w:val="18"/>
                <w:szCs w:val="18"/>
                <w:lang w:eastAsia="en-GB"/>
              </w:rPr>
              <w:t>me:plogConc</w:t>
            </w:r>
            <w:proofErr w:type="spellEnd"/>
            <w:proofErr w:type="gramEnd"/>
          </w:p>
        </w:tc>
        <w:tc>
          <w:tcPr>
            <w:tcW w:w="6841" w:type="dxa"/>
          </w:tcPr>
          <w:p w14:paraId="69BB6617" w14:textId="6E0DF119" w:rsidR="00537ED5" w:rsidRDefault="000B6B74" w:rsidP="000B6B74">
            <w:r>
              <w:t xml:space="preserve">This element specifies a pressure at which the modified Arrhenius parameters are to fit. Pressure </w:t>
            </w:r>
            <w:proofErr w:type="gramStart"/>
            <w:r>
              <w:t>are</w:t>
            </w:r>
            <w:proofErr w:type="gramEnd"/>
            <w:r>
              <w:t xml:space="preserv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proofErr w:type="spellStart"/>
      <w:r>
        <w:rPr>
          <w:sz w:val="20"/>
        </w:rPr>
        <w:t>Plog</w:t>
      </w:r>
      <w:proofErr w:type="spellEnd"/>
      <w:r>
        <w:rPr>
          <w:sz w:val="20"/>
        </w:rPr>
        <w:t xml:space="preserve"> representation</w:t>
      </w:r>
      <w:r w:rsidRPr="00A03B16">
        <w:rPr>
          <w:sz w:val="20"/>
        </w:rPr>
        <w:t xml:space="preserve"> parameters</w:t>
      </w:r>
      <w:r>
        <w:rPr>
          <w:sz w:val="20"/>
        </w:rPr>
        <w:t>.</w:t>
      </w:r>
    </w:p>
    <w:p w14:paraId="31DC01AE" w14:textId="698DABB4" w:rsidR="0083627F" w:rsidRPr="009F68E7" w:rsidRDefault="007601ED" w:rsidP="0083627F">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w:t>
      </w:r>
      <w:proofErr w:type="gramStart"/>
      <w:r w:rsidR="00195778">
        <w:t>H(</w:t>
      </w:r>
      <w:proofErr w:type="gramEnd"/>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proofErr w:type="gramStart"/>
      <w:r w:rsidR="0083627F">
        <w:rPr>
          <w:rFonts w:ascii="Consolas" w:eastAsia="Consolas" w:hAnsi="Consolas" w:cs="Consolas"/>
          <w:color w:val="A31515"/>
          <w:sz w:val="19"/>
          <w:szCs w:val="19"/>
        </w:rPr>
        <w:t>me:Hf</w:t>
      </w:r>
      <w:proofErr w:type="gramEnd"/>
      <w:r w:rsidR="0083627F">
        <w:rPr>
          <w:rFonts w:ascii="Consolas" w:eastAsia="Consolas" w:hAnsi="Consolas" w:cs="Consolas"/>
          <w:color w:val="A31515"/>
          <w:sz w:val="19"/>
          <w:szCs w:val="19"/>
        </w:rPr>
        <w:t>0</w:t>
      </w:r>
      <w:r w:rsidR="0083627F">
        <w:t xml:space="preserve"> or </w:t>
      </w:r>
      <w:r w:rsidR="0083627F">
        <w:rPr>
          <w:rFonts w:ascii="Consolas" w:eastAsia="Consolas" w:hAnsi="Consolas" w:cs="Consolas"/>
          <w:color w:val="A31515"/>
          <w:sz w:val="19"/>
          <w:szCs w:val="19"/>
        </w:rPr>
        <w:t>me:Hf298</w:t>
      </w:r>
      <w:r w:rsidR="0083627F">
        <w:t xml:space="preserve"> element, or a </w:t>
      </w:r>
      <w:proofErr w:type="spellStart"/>
      <w:r w:rsidR="0083627F">
        <w:rPr>
          <w:rFonts w:ascii="Consolas" w:eastAsia="Consolas" w:hAnsi="Consolas" w:cs="Consolas"/>
          <w:color w:val="A31515"/>
          <w:sz w:val="19"/>
          <w:szCs w:val="19"/>
        </w:rPr>
        <w:t>me:ZPE</w:t>
      </w:r>
      <w:proofErr w:type="spellEnd"/>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853D84">
        <w:t>7.3.1.1</w:t>
      </w:r>
      <w:r w:rsidR="00AF3C21">
        <w:fldChar w:fldCharType="end"/>
      </w:r>
      <w:r w:rsidR="0083627F">
        <w:t xml:space="preserve">). The minimum and maximum temperatures, the temperature </w:t>
      </w:r>
      <w:proofErr w:type="gramStart"/>
      <w:r w:rsidR="0083627F">
        <w:t>interval</w:t>
      </w:r>
      <w:proofErr w:type="gramEnd"/>
      <w:r w:rsidR="0083627F">
        <w:t xml:space="preserve">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proofErr w:type="spellStart"/>
      <w:proofErr w:type="gramStart"/>
      <w:r w:rsidRPr="00BD233D">
        <w:rPr>
          <w:rFonts w:ascii="Courier New" w:eastAsia="Consolas" w:hAnsi="Courier New" w:cs="Courier New"/>
          <w:color w:val="A31515"/>
          <w:sz w:val="18"/>
          <w:szCs w:val="18"/>
          <w:lang w:val="en-US"/>
        </w:rPr>
        <w:t>me:control</w:t>
      </w:r>
      <w:proofErr w:type="spellEnd"/>
      <w:proofErr w:type="gramEnd"/>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me:calcMethod</w:t>
      </w:r>
      <w:proofErr w:type="spellEnd"/>
      <w:proofErr w:type="gramEnd"/>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proofErr w:type="spellStart"/>
      <w:r w:rsidRPr="00BD233D">
        <w:rPr>
          <w:rFonts w:ascii="Courier New" w:eastAsia="Consolas" w:hAnsi="Courier New" w:cs="Courier New"/>
          <w:color w:val="FF0000"/>
          <w:sz w:val="18"/>
          <w:szCs w:val="18"/>
        </w:rPr>
        <w:t>xsi:type</w:t>
      </w:r>
      <w:proofErr w:type="spellEnd"/>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proofErr w:type="spellStart"/>
      <w:r w:rsidRPr="00BD233D">
        <w:rPr>
          <w:rFonts w:ascii="Courier New" w:eastAsia="Consolas" w:hAnsi="Courier New" w:cs="Courier New"/>
          <w:color w:val="0000FF"/>
          <w:sz w:val="18"/>
          <w:szCs w:val="18"/>
        </w:rPr>
        <w:t>me:ThermodynamicTable</w:t>
      </w:r>
      <w:proofErr w:type="spellEnd"/>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proofErr w:type="spellStart"/>
      <w:proofErr w:type="gramStart"/>
      <w:r w:rsidRPr="00BD233D">
        <w:rPr>
          <w:rFonts w:ascii="Courier New" w:eastAsia="Consolas" w:hAnsi="Courier New" w:cs="Courier New"/>
          <w:color w:val="A31515"/>
          <w:sz w:val="18"/>
          <w:szCs w:val="18"/>
        </w:rPr>
        <w:t>me:Tmax</w:t>
      </w:r>
      <w:proofErr w:type="spellEnd"/>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me:Tmax</w:t>
      </w:r>
      <w:proofErr w:type="spellEnd"/>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me:Tstep</w:t>
      </w:r>
      <w:proofErr w:type="spellEnd"/>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me:Tstep</w:t>
      </w:r>
      <w:proofErr w:type="spellEnd"/>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me:calcMethod</w:t>
      </w:r>
      <w:proofErr w:type="spellEnd"/>
      <w:proofErr w:type="gramEnd"/>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me:control</w:t>
      </w:r>
      <w:proofErr w:type="spellEnd"/>
      <w:proofErr w:type="gramEnd"/>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proofErr w:type="spellStart"/>
      <w:proofErr w:type="gramStart"/>
      <w:r w:rsidR="00195778">
        <w:rPr>
          <w:rFonts w:ascii="Consolas" w:eastAsia="Consolas" w:hAnsi="Consolas" w:cs="Consolas"/>
          <w:color w:val="A31515"/>
          <w:sz w:val="19"/>
          <w:szCs w:val="19"/>
        </w:rPr>
        <w:t>me:Tmin</w:t>
      </w:r>
      <w:proofErr w:type="spellEnd"/>
      <w:proofErr w:type="gramEnd"/>
      <w:r>
        <w:t xml:space="preserve">=200, </w:t>
      </w:r>
      <w:proofErr w:type="spellStart"/>
      <w:r w:rsidR="00195778">
        <w:rPr>
          <w:rFonts w:ascii="Consolas" w:eastAsia="Consolas" w:hAnsi="Consolas" w:cs="Consolas"/>
          <w:color w:val="A31515"/>
          <w:sz w:val="19"/>
          <w:szCs w:val="19"/>
        </w:rPr>
        <w:t>me:Tmax</w:t>
      </w:r>
      <w:proofErr w:type="spellEnd"/>
      <w:r>
        <w:t xml:space="preserve">=1500, </w:t>
      </w:r>
      <w:proofErr w:type="spellStart"/>
      <w:r w:rsidR="00195778">
        <w:rPr>
          <w:rFonts w:ascii="Consolas" w:eastAsia="Consolas" w:hAnsi="Consolas" w:cs="Consolas"/>
          <w:color w:val="A31515"/>
          <w:sz w:val="19"/>
          <w:szCs w:val="19"/>
        </w:rPr>
        <w:t>me:Tstep</w:t>
      </w:r>
      <w:proofErr w:type="spellEnd"/>
      <w:r w:rsidR="00195778" w:rsidDel="00195778">
        <w:t xml:space="preserve"> </w:t>
      </w:r>
      <w:r>
        <w:t>=50 &lt;</w:t>
      </w:r>
      <w:r w:rsidR="00195778" w:rsidRPr="00195778">
        <w:rPr>
          <w:rFonts w:ascii="Consolas" w:eastAsia="Consolas" w:hAnsi="Consolas" w:cs="Consolas"/>
          <w:color w:val="A31515"/>
          <w:sz w:val="19"/>
          <w:szCs w:val="19"/>
        </w:rPr>
        <w:t xml:space="preserve"> </w:t>
      </w:r>
      <w:proofErr w:type="spellStart"/>
      <w:r w:rsidR="00195778">
        <w:rPr>
          <w:rFonts w:ascii="Consolas" w:eastAsia="Consolas" w:hAnsi="Consolas" w:cs="Consolas"/>
          <w:color w:val="A31515"/>
          <w:sz w:val="19"/>
          <w:szCs w:val="19"/>
        </w:rPr>
        <w:t>me:Tmid</w:t>
      </w:r>
      <w:proofErr w:type="spellEnd"/>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proofErr w:type="spellStart"/>
      <w:r w:rsidR="00B7044E" w:rsidRPr="009450A7">
        <w:rPr>
          <w:rFonts w:ascii="Courier New" w:eastAsia="Consolas" w:hAnsi="Courier New" w:cs="Courier New"/>
          <w:color w:val="0000FF"/>
          <w:sz w:val="18"/>
          <w:szCs w:val="18"/>
        </w:rPr>
        <w:t>transitionState</w:t>
      </w:r>
      <w:proofErr w:type="spellEnd"/>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6EE0AD06"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proofErr w:type="spellStart"/>
      <w:proofErr w:type="gramStart"/>
      <w:r w:rsidR="00B7044E">
        <w:rPr>
          <w:rFonts w:ascii="Consolas" w:eastAsia="Consolas" w:hAnsi="Consolas" w:cs="Consolas"/>
          <w:color w:val="A31515"/>
          <w:sz w:val="19"/>
          <w:szCs w:val="19"/>
        </w:rPr>
        <w:t>me:Tmid</w:t>
      </w:r>
      <w:proofErr w:type="spellEnd"/>
      <w:proofErr w:type="gramEnd"/>
      <w:r>
        <w:t xml:space="preserve">). Entropies, </w:t>
      </w:r>
      <w:proofErr w:type="gramStart"/>
      <w:r>
        <w:t>enthalpies</w:t>
      </w:r>
      <w:proofErr w:type="gramEnd"/>
      <w:r>
        <w:t xml:space="preserve">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853D84">
        <w:t>7.1</w:t>
      </w:r>
      <w:r>
        <w:fldChar w:fldCharType="end"/>
      </w:r>
      <w:r>
        <w:t xml:space="preserve">) both the standard form (suitable for </w:t>
      </w:r>
      <w:proofErr w:type="spellStart"/>
      <w:r>
        <w:t>Chemkin</w:t>
      </w:r>
      <w:proofErr w:type="spellEnd"/>
      <w:r>
        <w:t xml:space="preserve">)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 xml:space="preserve">in both the </w:t>
      </w:r>
      <w:proofErr w:type="spellStart"/>
      <w:r w:rsidR="00715E93">
        <w:rPr>
          <w:rFonts w:cs="Times New Roman"/>
        </w:rPr>
        <w:t>Burcat</w:t>
      </w:r>
      <w:proofErr w:type="spellEnd"/>
      <w:r w:rsidR="00715E93">
        <w:rPr>
          <w:rFonts w:cs="Times New Roman"/>
        </w:rPr>
        <w:t xml:space="preserve">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me:control</w:t>
      </w:r>
      <w:proofErr w:type="spellEnd"/>
      <w:proofErr w:type="gramEnd"/>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me:calcMethod</w:t>
      </w:r>
      <w:proofErr w:type="spellEnd"/>
      <w:proofErr w:type="gramEnd"/>
      <w:r w:rsidRPr="00241AEB">
        <w:rPr>
          <w:rFonts w:ascii="Courier New" w:eastAsia="Consolas" w:hAnsi="Courier New" w:cs="Courier New"/>
          <w:color w:val="0000FF"/>
          <w:sz w:val="18"/>
          <w:szCs w:val="18"/>
        </w:rPr>
        <w:t xml:space="preserve"> </w:t>
      </w:r>
      <w:proofErr w:type="spellStart"/>
      <w:r w:rsidRPr="00241AEB">
        <w:rPr>
          <w:rFonts w:ascii="Courier New" w:eastAsia="Consolas" w:hAnsi="Courier New" w:cs="Courier New"/>
          <w:color w:val="FF0000"/>
          <w:sz w:val="18"/>
          <w:szCs w:val="18"/>
        </w:rPr>
        <w:t>xsi:type</w:t>
      </w:r>
      <w:proofErr w:type="spellEnd"/>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proofErr w:type="spellStart"/>
      <w:r w:rsidRPr="00241AEB">
        <w:rPr>
          <w:rFonts w:ascii="Courier New" w:eastAsia="Consolas" w:hAnsi="Courier New" w:cs="Courier New"/>
          <w:color w:val="0000FF"/>
          <w:sz w:val="18"/>
          <w:szCs w:val="18"/>
        </w:rPr>
        <w:t>me:ThermodynamicTable</w:t>
      </w:r>
      <w:proofErr w:type="spellEnd"/>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me:control</w:t>
      </w:r>
      <w:proofErr w:type="spellEnd"/>
      <w:proofErr w:type="gramEnd"/>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 xml:space="preserve">Some minor additional features related to NASA polynomials are: a warning is given unless at least 6 temperatures in each range have been requested; if </w:t>
      </w:r>
      <w:proofErr w:type="spellStart"/>
      <w:proofErr w:type="gramStart"/>
      <w:r>
        <w:t>me:Tmid</w:t>
      </w:r>
      <w:proofErr w:type="spellEnd"/>
      <w:proofErr w:type="gramEnd"/>
      <w:r>
        <w:t xml:space="preserve">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me:control</w:t>
      </w:r>
      <w:proofErr w:type="spellEnd"/>
      <w:proofErr w:type="gramEnd"/>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me:calcMethod</w:t>
      </w:r>
      <w:proofErr w:type="spellEnd"/>
      <w:proofErr w:type="gramEnd"/>
      <w:r w:rsidRPr="00A3383E">
        <w:rPr>
          <w:rFonts w:ascii="Courier New" w:eastAsia="Consolas" w:hAnsi="Courier New" w:cs="Courier New"/>
          <w:color w:val="0000FF"/>
          <w:sz w:val="18"/>
          <w:szCs w:val="18"/>
        </w:rPr>
        <w:t xml:space="preserve"> </w:t>
      </w:r>
      <w:proofErr w:type="spellStart"/>
      <w:r w:rsidRPr="00A3383E">
        <w:rPr>
          <w:rFonts w:ascii="Courier New" w:eastAsia="Consolas" w:hAnsi="Courier New" w:cs="Courier New"/>
          <w:color w:val="FF0000"/>
          <w:sz w:val="18"/>
          <w:szCs w:val="18"/>
        </w:rPr>
        <w:t>xsi:type</w:t>
      </w:r>
      <w:proofErr w:type="spellEnd"/>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proofErr w:type="spellStart"/>
      <w:r w:rsidRPr="00A3383E">
        <w:rPr>
          <w:rFonts w:ascii="Courier New" w:eastAsia="Consolas" w:hAnsi="Courier New" w:cs="Courier New"/>
          <w:color w:val="0000FF"/>
          <w:sz w:val="18"/>
          <w:szCs w:val="18"/>
        </w:rPr>
        <w:t>me:ThermodynamicTable</w:t>
      </w:r>
      <w:proofErr w:type="spellEnd"/>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proofErr w:type="spellStart"/>
      <w:proofErr w:type="gramStart"/>
      <w:r w:rsidR="00747DE7" w:rsidRPr="00A3383E">
        <w:rPr>
          <w:rFonts w:ascii="Courier New" w:hAnsi="Courier New" w:cs="Courier New"/>
          <w:color w:val="A31515"/>
          <w:sz w:val="18"/>
          <w:szCs w:val="18"/>
          <w:highlight w:val="white"/>
          <w:lang w:eastAsia="en-GB"/>
        </w:rPr>
        <w:t>me:withCellDOSCalc</w:t>
      </w:r>
      <w:proofErr w:type="spellEnd"/>
      <w:proofErr w:type="gramEnd"/>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me:control</w:t>
      </w:r>
      <w:proofErr w:type="spellEnd"/>
      <w:proofErr w:type="gramEnd"/>
      <w:r w:rsidRPr="00A3383E">
        <w:rPr>
          <w:rFonts w:ascii="Courier New" w:eastAsia="Consolas" w:hAnsi="Courier New" w:cs="Courier New"/>
          <w:color w:val="0000FF"/>
          <w:sz w:val="18"/>
          <w:szCs w:val="18"/>
        </w:rPr>
        <w:t>&gt;</w:t>
      </w:r>
    </w:p>
    <w:p w14:paraId="1C1E060E" w14:textId="77777777" w:rsidR="00550B54" w:rsidRDefault="00747DE7">
      <w:r>
        <w:t xml:space="preserve">and an example can be found in </w:t>
      </w:r>
      <w:proofErr w:type="spellStart"/>
      <w:r>
        <w:t>MesmerQA</w:t>
      </w:r>
      <w:proofErr w:type="spellEnd"/>
      <w:r>
        <w:t>/</w:t>
      </w:r>
      <w:proofErr w:type="spellStart"/>
      <w:r>
        <w:t>ThermodynamicTable</w:t>
      </w:r>
      <w:proofErr w:type="spellEnd"/>
      <w:r>
        <w:t xml:space="preserve"> folder.</w:t>
      </w:r>
    </w:p>
    <w:p w14:paraId="46DB1191" w14:textId="3431C54D" w:rsidR="00AA5F52" w:rsidRDefault="00AA5F52" w:rsidP="00AA5F52">
      <w:proofErr w:type="spellStart"/>
      <w:r>
        <w:rPr>
          <w:rFonts w:ascii="Courier New" w:hAnsi="Courier New" w:cs="Courier New"/>
          <w:color w:val="FF0000"/>
        </w:rPr>
        <w:t>ErrorPropagation</w:t>
      </w:r>
      <w:proofErr w:type="spellEnd"/>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r w:rsidR="00D12E3A">
        <w:t>large-scale</w:t>
      </w:r>
      <w:r>
        <w:t xml:space="preserve"> reaction mechanisms. </w:t>
      </w:r>
      <w:r w:rsidR="00D12E3A">
        <w:t>Typically,</w:t>
      </w:r>
      <w:r>
        <w:t xml:space="preserve"> 2 or 3</w:t>
      </w:r>
      <w:r>
        <w:rPr>
          <w:rFonts w:cs="Times New Roman"/>
        </w:rPr>
        <w:t>σ</w:t>
      </w:r>
      <w:r>
        <w:t xml:space="preserve"> would be used in such studies.</w:t>
      </w:r>
    </w:p>
    <w:p w14:paraId="5D3DB048" w14:textId="746AD963" w:rsidR="00AA5F52" w:rsidRDefault="00AA5F52" w:rsidP="00AA5F52">
      <w:r>
        <w:t>The .xml input to use this method is:</w:t>
      </w:r>
    </w:p>
    <w:p w14:paraId="22A0945F"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Pr>
          <w:rFonts w:ascii="Consolas" w:hAnsi="Consolas" w:cs="Consolas"/>
          <w:color w:val="0000FF"/>
          <w:sz w:val="19"/>
          <w:szCs w:val="19"/>
          <w:highlight w:val="white"/>
          <w:lang w:eastAsia="en-GB"/>
        </w:rPr>
        <w:t xml:space="preserve">    </w:t>
      </w:r>
      <w:r w:rsidRPr="00D12E3A">
        <w:rPr>
          <w:rFonts w:ascii="Courier New" w:hAnsi="Courier New" w:cs="Courier New"/>
          <w:color w:val="0000FF"/>
          <w:sz w:val="18"/>
          <w:szCs w:val="18"/>
          <w:highlight w:val="white"/>
          <w:lang w:val="fr-FR" w:eastAsia="en-GB"/>
        </w:rPr>
        <w:t>&lt;</w:t>
      </w:r>
      <w:proofErr w:type="spellStart"/>
      <w:proofErr w:type="gramStart"/>
      <w:r w:rsidRPr="00D12E3A">
        <w:rPr>
          <w:rFonts w:ascii="Courier New" w:hAnsi="Courier New" w:cs="Courier New"/>
          <w:color w:val="A31515"/>
          <w:sz w:val="18"/>
          <w:szCs w:val="18"/>
          <w:highlight w:val="white"/>
          <w:lang w:val="fr-FR" w:eastAsia="en-GB"/>
        </w:rPr>
        <w:t>me:calcMethod</w:t>
      </w:r>
      <w:proofErr w:type="spellEnd"/>
      <w:proofErr w:type="gramEnd"/>
      <w:r w:rsidRPr="00D12E3A">
        <w:rPr>
          <w:rFonts w:ascii="Courier New" w:hAnsi="Courier New" w:cs="Courier New"/>
          <w:color w:val="0000FF"/>
          <w:sz w:val="18"/>
          <w:szCs w:val="18"/>
          <w:highlight w:val="white"/>
          <w:lang w:val="fr-FR" w:eastAsia="en-GB"/>
        </w:rPr>
        <w:t xml:space="preserve"> </w:t>
      </w:r>
      <w:proofErr w:type="spellStart"/>
      <w:r w:rsidRPr="00D12E3A">
        <w:rPr>
          <w:rFonts w:ascii="Courier New" w:hAnsi="Courier New" w:cs="Courier New"/>
          <w:color w:val="FF0000"/>
          <w:sz w:val="18"/>
          <w:szCs w:val="18"/>
          <w:highlight w:val="white"/>
          <w:lang w:val="fr-FR" w:eastAsia="en-GB"/>
        </w:rPr>
        <w:t>xsi:type</w:t>
      </w:r>
      <w:proofErr w:type="spellEnd"/>
      <w:r w:rsidRPr="00D12E3A">
        <w:rPr>
          <w:rFonts w:ascii="Courier New" w:hAnsi="Courier New" w:cs="Courier New"/>
          <w:color w:val="0000FF"/>
          <w:sz w:val="18"/>
          <w:szCs w:val="18"/>
          <w:highlight w:val="white"/>
          <w:lang w:val="fr-FR" w:eastAsia="en-GB"/>
        </w:rPr>
        <w:t>=</w:t>
      </w:r>
      <w:r w:rsidRPr="00D12E3A">
        <w:rPr>
          <w:rFonts w:ascii="Courier New" w:hAnsi="Courier New" w:cs="Courier New"/>
          <w:color w:val="000000"/>
          <w:sz w:val="18"/>
          <w:szCs w:val="18"/>
          <w:highlight w:val="white"/>
          <w:lang w:val="fr-FR" w:eastAsia="en-GB"/>
        </w:rPr>
        <w:t>"</w:t>
      </w:r>
      <w:proofErr w:type="spellStart"/>
      <w:r w:rsidRPr="00D12E3A">
        <w:rPr>
          <w:rFonts w:ascii="Courier New" w:hAnsi="Courier New" w:cs="Courier New"/>
          <w:color w:val="0000FF"/>
          <w:sz w:val="18"/>
          <w:szCs w:val="18"/>
          <w:highlight w:val="white"/>
          <w:lang w:val="fr-FR" w:eastAsia="en-GB"/>
        </w:rPr>
        <w:t>me:ErrorPropagation</w:t>
      </w:r>
      <w:proofErr w:type="spellEnd"/>
      <w:r w:rsidRPr="00D12E3A">
        <w:rPr>
          <w:rFonts w:ascii="Courier New" w:hAnsi="Courier New" w:cs="Courier New"/>
          <w:color w:val="000000"/>
          <w:sz w:val="18"/>
          <w:szCs w:val="18"/>
          <w:highlight w:val="white"/>
          <w:lang w:val="fr-FR" w:eastAsia="en-GB"/>
        </w:rPr>
        <w:t>"</w:t>
      </w:r>
      <w:r w:rsidRPr="00D12E3A">
        <w:rPr>
          <w:rFonts w:ascii="Courier New" w:hAnsi="Courier New" w:cs="Courier New"/>
          <w:color w:val="0000FF"/>
          <w:sz w:val="18"/>
          <w:szCs w:val="18"/>
          <w:highlight w:val="white"/>
          <w:lang w:val="fr-FR" w:eastAsia="en-GB"/>
        </w:rPr>
        <w:t>&gt;</w:t>
      </w:r>
    </w:p>
    <w:p w14:paraId="0568CEAA"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D12E3A">
        <w:rPr>
          <w:rFonts w:ascii="Courier New" w:hAnsi="Courier New" w:cs="Courier New"/>
          <w:color w:val="0000FF"/>
          <w:sz w:val="18"/>
          <w:szCs w:val="18"/>
          <w:highlight w:val="white"/>
          <w:lang w:val="fr-FR" w:eastAsia="en-GB"/>
        </w:rPr>
        <w:t xml:space="preserve">      &lt;</w:t>
      </w:r>
      <w:proofErr w:type="spellStart"/>
      <w:proofErr w:type="gramStart"/>
      <w:r w:rsidRPr="00D12E3A">
        <w:rPr>
          <w:rFonts w:ascii="Courier New" w:hAnsi="Courier New" w:cs="Courier New"/>
          <w:color w:val="A31515"/>
          <w:sz w:val="18"/>
          <w:szCs w:val="18"/>
          <w:highlight w:val="white"/>
          <w:lang w:val="fr-FR" w:eastAsia="en-GB"/>
        </w:rPr>
        <w:t>me:errorPropagationSamples</w:t>
      </w:r>
      <w:proofErr w:type="spellEnd"/>
      <w:proofErr w:type="gramEnd"/>
      <w:r w:rsidRPr="00D12E3A">
        <w:rPr>
          <w:rFonts w:ascii="Courier New" w:hAnsi="Courier New" w:cs="Courier New"/>
          <w:color w:val="0000FF"/>
          <w:sz w:val="18"/>
          <w:szCs w:val="18"/>
          <w:highlight w:val="white"/>
          <w:lang w:val="fr-FR" w:eastAsia="en-GB"/>
        </w:rPr>
        <w:t>&gt;</w:t>
      </w:r>
      <w:r w:rsidR="00A84041" w:rsidRPr="00D12E3A">
        <w:rPr>
          <w:rFonts w:ascii="Courier New" w:hAnsi="Courier New" w:cs="Courier New"/>
          <w:color w:val="000000"/>
          <w:sz w:val="18"/>
          <w:szCs w:val="18"/>
          <w:highlight w:val="white"/>
          <w:lang w:val="fr-FR" w:eastAsia="en-GB"/>
        </w:rPr>
        <w:t>512</w:t>
      </w:r>
      <w:r w:rsidRPr="00D12E3A">
        <w:rPr>
          <w:rFonts w:ascii="Courier New" w:hAnsi="Courier New" w:cs="Courier New"/>
          <w:color w:val="0000FF"/>
          <w:sz w:val="18"/>
          <w:szCs w:val="18"/>
          <w:highlight w:val="white"/>
          <w:lang w:val="fr-FR" w:eastAsia="en-GB"/>
        </w:rPr>
        <w:t>&lt;/</w:t>
      </w:r>
      <w:proofErr w:type="spellStart"/>
      <w:r w:rsidRPr="00D12E3A">
        <w:rPr>
          <w:rFonts w:ascii="Courier New" w:hAnsi="Courier New" w:cs="Courier New"/>
          <w:color w:val="A31515"/>
          <w:sz w:val="18"/>
          <w:szCs w:val="18"/>
          <w:highlight w:val="white"/>
          <w:lang w:val="fr-FR" w:eastAsia="en-GB"/>
        </w:rPr>
        <w:t>me:errorPropagationSamples</w:t>
      </w:r>
      <w:proofErr w:type="spellEnd"/>
      <w:r w:rsidRPr="00D12E3A">
        <w:rPr>
          <w:rFonts w:ascii="Courier New" w:hAnsi="Courier New" w:cs="Courier New"/>
          <w:color w:val="0000FF"/>
          <w:sz w:val="18"/>
          <w:szCs w:val="18"/>
          <w:highlight w:val="white"/>
          <w:lang w:val="fr-FR" w:eastAsia="en-GB"/>
        </w:rPr>
        <w:t>&gt;</w:t>
      </w:r>
    </w:p>
    <w:p w14:paraId="20CD148B"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D12E3A">
        <w:rPr>
          <w:rFonts w:ascii="Courier New" w:hAnsi="Courier New" w:cs="Courier New"/>
          <w:color w:val="0000FF"/>
          <w:sz w:val="18"/>
          <w:szCs w:val="18"/>
          <w:highlight w:val="white"/>
          <w:lang w:val="fr-FR" w:eastAsia="en-GB"/>
        </w:rPr>
        <w:t xml:space="preserve">    </w:t>
      </w:r>
      <w:r w:rsidRPr="00D12E3A">
        <w:rPr>
          <w:rFonts w:ascii="Courier New" w:hAnsi="Courier New" w:cs="Courier New"/>
          <w:color w:val="0000FF"/>
          <w:sz w:val="18"/>
          <w:szCs w:val="18"/>
          <w:highlight w:val="white"/>
          <w:lang w:eastAsia="en-GB"/>
        </w:rPr>
        <w:t>&lt;/</w:t>
      </w:r>
      <w:proofErr w:type="spellStart"/>
      <w:proofErr w:type="gramStart"/>
      <w:r w:rsidRPr="00D12E3A">
        <w:rPr>
          <w:rFonts w:ascii="Courier New" w:hAnsi="Courier New" w:cs="Courier New"/>
          <w:color w:val="A31515"/>
          <w:sz w:val="18"/>
          <w:szCs w:val="18"/>
          <w:highlight w:val="white"/>
          <w:lang w:eastAsia="en-GB"/>
        </w:rPr>
        <w:t>me:calcMethod</w:t>
      </w:r>
      <w:proofErr w:type="spellEnd"/>
      <w:proofErr w:type="gramEnd"/>
      <w:r w:rsidRPr="00D12E3A">
        <w:rPr>
          <w:rFonts w:ascii="Courier New" w:hAnsi="Courier New" w:cs="Courier New"/>
          <w:color w:val="0000FF"/>
          <w:sz w:val="18"/>
          <w:szCs w:val="18"/>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proofErr w:type="spellStart"/>
      <w:proofErr w:type="gramStart"/>
      <w:r w:rsidRPr="00D12E3A">
        <w:rPr>
          <w:rFonts w:ascii="Courier New" w:hAnsi="Courier New" w:cs="Courier New"/>
          <w:color w:val="A31515"/>
          <w:sz w:val="18"/>
          <w:szCs w:val="18"/>
          <w:highlight w:val="white"/>
          <w:lang w:val="fr-FR" w:eastAsia="en-GB"/>
        </w:rPr>
        <w:t>me:errorPropagationSamples</w:t>
      </w:r>
      <w:proofErr w:type="spellEnd"/>
      <w:proofErr w:type="gramEnd"/>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w:t>
      </w:r>
      <w:proofErr w:type="gramStart"/>
      <w:r>
        <w:t>e.g.</w:t>
      </w:r>
      <w:proofErr w:type="gramEnd"/>
      <w:r>
        <w:t xml:space="preserve">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w:t>
      </w:r>
      <w:proofErr w:type="spellStart"/>
      <w:r>
        <w:t>ErrorPropagation</w:t>
      </w:r>
      <w:proofErr w:type="spellEnd"/>
      <w:r>
        <w:t>),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me:calcMethod</w:t>
      </w:r>
      <w:proofErr w:type="spellEnd"/>
      <w:proofErr w:type="gramEnd"/>
      <w:r w:rsidRPr="00241AEB">
        <w:rPr>
          <w:rFonts w:ascii="Courier New" w:hAnsi="Courier New" w:cs="Courier New"/>
          <w:color w:val="0000FF"/>
          <w:sz w:val="18"/>
          <w:szCs w:val="18"/>
          <w:highlight w:val="white"/>
          <w:lang w:eastAsia="en-GB"/>
        </w:rPr>
        <w:t xml:space="preserve"> </w:t>
      </w:r>
      <w:proofErr w:type="spellStart"/>
      <w:r w:rsidRPr="00241AEB">
        <w:rPr>
          <w:rFonts w:ascii="Courier New" w:hAnsi="Courier New" w:cs="Courier New"/>
          <w:color w:val="FF0000"/>
          <w:sz w:val="18"/>
          <w:szCs w:val="18"/>
          <w:highlight w:val="white"/>
          <w:lang w:eastAsia="en-GB"/>
        </w:rPr>
        <w:t>xsi:type</w:t>
      </w:r>
      <w:proofErr w:type="spellEnd"/>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proofErr w:type="spellStart"/>
      <w:r w:rsidRPr="00241AEB">
        <w:rPr>
          <w:rFonts w:ascii="Courier New" w:hAnsi="Courier New" w:cs="Courier New"/>
          <w:color w:val="0000FF"/>
          <w:sz w:val="18"/>
          <w:szCs w:val="18"/>
          <w:highlight w:val="white"/>
          <w:lang w:eastAsia="en-GB"/>
        </w:rPr>
        <w:t>me:marquardt</w:t>
      </w:r>
      <w:proofErr w:type="spellEnd"/>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w:t>
      </w:r>
      <w:proofErr w:type="gramStart"/>
      <w:r w:rsidRPr="00241AEB">
        <w:rPr>
          <w:rFonts w:ascii="Courier New" w:hAnsi="Courier New" w:cs="Courier New"/>
          <w:color w:val="0000FF"/>
          <w:sz w:val="18"/>
          <w:szCs w:val="18"/>
          <w:highlight w:val="white"/>
          <w:lang w:eastAsia="en-GB"/>
        </w:rPr>
        <w:t>&lt;!--</w:t>
      </w:r>
      <w:proofErr w:type="gramEnd"/>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me:conditions</w:t>
      </w:r>
      <w:proofErr w:type="spellEnd"/>
      <w:proofErr w:type="gramEnd"/>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me:bathGas</w:t>
      </w:r>
      <w:proofErr w:type="spellEnd"/>
      <w:proofErr w:type="gramEnd"/>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proofErr w:type="spellStart"/>
      <w:r w:rsidRPr="00241AEB">
        <w:rPr>
          <w:rFonts w:ascii="Courier New" w:hAnsi="Courier New" w:cs="Courier New"/>
          <w:color w:val="A31515"/>
          <w:sz w:val="18"/>
          <w:szCs w:val="18"/>
          <w:highlight w:val="white"/>
          <w:lang w:eastAsia="en-GB"/>
        </w:rPr>
        <w:t>me:bathGas</w:t>
      </w:r>
      <w:proofErr w:type="spellEnd"/>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proofErr w:type="spellStart"/>
      <w:proofErr w:type="gramStart"/>
      <w:r w:rsidRPr="00241AEB">
        <w:rPr>
          <w:rFonts w:ascii="Courier New" w:hAnsi="Courier New" w:cs="Courier New"/>
          <w:color w:val="A31515"/>
          <w:sz w:val="18"/>
          <w:szCs w:val="18"/>
          <w:highlight w:val="white"/>
          <w:lang w:val="fr-FR" w:eastAsia="en-GB"/>
        </w:rPr>
        <w:t>me:PTs</w:t>
      </w:r>
      <w:proofErr w:type="spellEnd"/>
      <w:proofErr w:type="gramEnd"/>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spellStart"/>
      <w:proofErr w:type="gramStart"/>
      <w:r w:rsidRPr="00241AEB">
        <w:rPr>
          <w:rFonts w:ascii="Courier New" w:hAnsi="Courier New" w:cs="Courier New"/>
          <w:color w:val="A31515"/>
          <w:sz w:val="18"/>
          <w:szCs w:val="18"/>
          <w:highlight w:val="white"/>
          <w:lang w:val="fr-FR" w:eastAsia="en-GB"/>
        </w:rPr>
        <w:t>me:PTpair</w:t>
      </w:r>
      <w:proofErr w:type="spellEnd"/>
      <w:proofErr w:type="gramEnd"/>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units</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precision</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spellStart"/>
      <w:proofErr w:type="gramStart"/>
      <w:r w:rsidRPr="00241AEB">
        <w:rPr>
          <w:rFonts w:ascii="Courier New" w:hAnsi="Courier New" w:cs="Courier New"/>
          <w:color w:val="A31515"/>
          <w:sz w:val="18"/>
          <w:szCs w:val="18"/>
          <w:highlight w:val="white"/>
          <w:lang w:val="fr-FR" w:eastAsia="en-GB"/>
        </w:rPr>
        <w:t>me:PTpair</w:t>
      </w:r>
      <w:proofErr w:type="spellEnd"/>
      <w:proofErr w:type="gramEnd"/>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units</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precision</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proofErr w:type="spellStart"/>
      <w:proofErr w:type="gramStart"/>
      <w:r w:rsidRPr="00241AEB">
        <w:rPr>
          <w:rFonts w:ascii="Courier New" w:hAnsi="Courier New" w:cs="Courier New"/>
          <w:color w:val="A31515"/>
          <w:sz w:val="18"/>
          <w:szCs w:val="18"/>
          <w:highlight w:val="white"/>
          <w:lang w:eastAsia="en-GB"/>
        </w:rPr>
        <w:t>me:PTs</w:t>
      </w:r>
      <w:proofErr w:type="spellEnd"/>
      <w:proofErr w:type="gramEnd"/>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me:conditions</w:t>
      </w:r>
      <w:proofErr w:type="spellEnd"/>
      <w:proofErr w:type="gramEnd"/>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w:t>
      </w:r>
      <w:proofErr w:type="gramStart"/>
      <w:r w:rsidRPr="00241AEB">
        <w:rPr>
          <w:rFonts w:ascii="Courier New" w:hAnsi="Courier New" w:cs="Courier New"/>
          <w:color w:val="0000FF"/>
          <w:sz w:val="18"/>
          <w:szCs w:val="18"/>
          <w:highlight w:val="white"/>
          <w:lang w:eastAsia="en-GB"/>
        </w:rPr>
        <w:t>&lt;!--</w:t>
      </w:r>
      <w:proofErr w:type="gramEnd"/>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me:calcMethod</w:t>
      </w:r>
      <w:proofErr w:type="spellEnd"/>
      <w:proofErr w:type="gramEnd"/>
      <w:r w:rsidRPr="00241AEB">
        <w:rPr>
          <w:rFonts w:ascii="Courier New" w:hAnsi="Courier New" w:cs="Courier New"/>
          <w:color w:val="0000FF"/>
          <w:sz w:val="18"/>
          <w:szCs w:val="18"/>
          <w:highlight w:val="white"/>
          <w:lang w:eastAsia="en-GB"/>
        </w:rPr>
        <w:t xml:space="preserve"> </w:t>
      </w:r>
      <w:proofErr w:type="spellStart"/>
      <w:r w:rsidRPr="00241AEB">
        <w:rPr>
          <w:rFonts w:ascii="Courier New" w:hAnsi="Courier New" w:cs="Courier New"/>
          <w:color w:val="FF0000"/>
          <w:sz w:val="18"/>
          <w:szCs w:val="18"/>
          <w:highlight w:val="white"/>
          <w:lang w:eastAsia="en-GB"/>
        </w:rPr>
        <w:t>xsi:type</w:t>
      </w:r>
      <w:proofErr w:type="spellEnd"/>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proofErr w:type="spellStart"/>
      <w:r w:rsidRPr="00241AEB">
        <w:rPr>
          <w:rFonts w:ascii="Courier New" w:hAnsi="Courier New" w:cs="Courier New"/>
          <w:color w:val="0000FF"/>
          <w:sz w:val="18"/>
          <w:szCs w:val="18"/>
          <w:highlight w:val="white"/>
          <w:lang w:eastAsia="en-GB"/>
        </w:rPr>
        <w:t>me:ErrorPropagation</w:t>
      </w:r>
      <w:proofErr w:type="spellEnd"/>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0016A83B" w:rsidR="00667060" w:rsidRDefault="008F27C2" w:rsidP="00230774">
      <w:proofErr w:type="spellStart"/>
      <w:r>
        <w:rPr>
          <w:rFonts w:ascii="Courier New" w:hAnsi="Courier New" w:cs="Courier New"/>
          <w:color w:val="FF0000"/>
        </w:rPr>
        <w:t>SensitivityAnalysis</w:t>
      </w:r>
      <w:proofErr w:type="spellEnd"/>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w:t>
      </w:r>
      <w:proofErr w:type="gramStart"/>
      <w:r w:rsidR="00085423">
        <w:t>Consequently</w:t>
      </w:r>
      <w:proofErr w:type="gramEnd"/>
      <w:r w:rsidR="00085423">
        <w:t xml:space="preserve">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w:t>
      </w:r>
      <w:proofErr w:type="spellStart"/>
      <w:r w:rsidR="00AA5F52">
        <w:t>Ziehn</w:t>
      </w:r>
      <w:proofErr w:type="spellEnd"/>
      <w:r w:rsidR="00AA5F52">
        <w:t xml:space="preserve">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w:t>
      </w:r>
      <w:proofErr w:type="gramStart"/>
      <w:r w:rsidR="00CA18E9">
        <w:t>e.g.</w:t>
      </w:r>
      <w:proofErr w:type="gramEnd"/>
      <w:r w:rsidR="00CA18E9">
        <w:t xml:space="preserve">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w:t>
      </w:r>
      <w:proofErr w:type="gramStart"/>
      <w:r w:rsidR="00AA5F52">
        <w:t>a large number of</w:t>
      </w:r>
      <w:proofErr w:type="gramEnd"/>
      <w:r w:rsidR="00AA5F52">
        <w:t xml:space="preserve">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853D84">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00000"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00000"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proofErr w:type="gramStart"/>
      <w:r>
        <w:t>The .</w:t>
      </w:r>
      <w:proofErr w:type="gramEnd"/>
      <w:r>
        <w:t xml:space="preserve">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me:calcMethod</w:t>
      </w:r>
      <w:proofErr w:type="spellEnd"/>
      <w:proofErr w:type="gramEnd"/>
      <w:r w:rsidRPr="00F871D8">
        <w:rPr>
          <w:rFonts w:ascii="Courier New" w:hAnsi="Courier New" w:cs="Courier New"/>
          <w:color w:val="0000FF"/>
          <w:sz w:val="18"/>
          <w:szCs w:val="18"/>
          <w:lang w:eastAsia="en-GB"/>
        </w:rPr>
        <w:t xml:space="preserve"> </w:t>
      </w:r>
      <w:proofErr w:type="spellStart"/>
      <w:r w:rsidRPr="00F871D8">
        <w:rPr>
          <w:rFonts w:ascii="Courier New" w:hAnsi="Courier New" w:cs="Courier New"/>
          <w:color w:val="FF0000"/>
          <w:sz w:val="18"/>
          <w:szCs w:val="18"/>
          <w:lang w:eastAsia="en-GB"/>
        </w:rPr>
        <w:t>xsi:type</w:t>
      </w:r>
      <w:proofErr w:type="spellEnd"/>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proofErr w:type="spellStart"/>
      <w:r w:rsidRPr="00F871D8">
        <w:rPr>
          <w:rFonts w:ascii="Courier New" w:hAnsi="Courier New" w:cs="Courier New"/>
          <w:color w:val="0000FF"/>
          <w:sz w:val="18"/>
          <w:szCs w:val="18"/>
          <w:lang w:eastAsia="en-GB"/>
        </w:rPr>
        <w:t>me:sensitivityAnalysis</w:t>
      </w:r>
      <w:proofErr w:type="spellEnd"/>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me:sensitivityAnalysisSamples</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me:sensitivityAnalysisOrder</w:t>
      </w:r>
      <w:proofErr w:type="spellEnd"/>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me:sensitivityAnalysisOrder</w:t>
      </w:r>
      <w:proofErr w:type="spellEnd"/>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me:sensitivityNumVarRedIters</w:t>
      </w:r>
      <w:proofErr w:type="spellEnd"/>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me:sensitivityNumVarRedIters</w:t>
      </w:r>
      <w:proofErr w:type="spellEnd"/>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me:sensitivityVarRedMethod</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me:calcMethod</w:t>
      </w:r>
      <w:proofErr w:type="spellEnd"/>
      <w:proofErr w:type="gramEnd"/>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proofErr w:type="spellStart"/>
            <w:proofErr w:type="gramStart"/>
            <w:r w:rsidRPr="006E2BB4">
              <w:rPr>
                <w:rFonts w:ascii="Consolas" w:hAnsi="Consolas" w:cs="Consolas"/>
                <w:color w:val="A31515"/>
                <w:sz w:val="18"/>
                <w:szCs w:val="18"/>
                <w:lang w:eastAsia="en-GB"/>
              </w:rPr>
              <w:t>me:sensitivityAnalysisSamples</w:t>
            </w:r>
            <w:proofErr w:type="spellEnd"/>
            <w:proofErr w:type="gramEnd"/>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proofErr w:type="spellStart"/>
            <w:proofErr w:type="gramStart"/>
            <w:r w:rsidRPr="006E2BB4">
              <w:rPr>
                <w:rFonts w:ascii="Consolas" w:hAnsi="Consolas" w:cs="Consolas"/>
                <w:color w:val="A31515"/>
                <w:sz w:val="18"/>
                <w:szCs w:val="18"/>
                <w:lang w:eastAsia="en-GB"/>
              </w:rPr>
              <w:t>me:sensitivityAnalysisOrder</w:t>
            </w:r>
            <w:proofErr w:type="spellEnd"/>
            <w:proofErr w:type="gramEnd"/>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proofErr w:type="spellStart"/>
            <w:proofErr w:type="gramStart"/>
            <w:r w:rsidRPr="009F68E7">
              <w:rPr>
                <w:rFonts w:ascii="Consolas" w:hAnsi="Consolas" w:cs="Consolas"/>
                <w:color w:val="A31515"/>
                <w:sz w:val="18"/>
                <w:szCs w:val="18"/>
                <w:lang w:eastAsia="en-GB"/>
              </w:rPr>
              <w:t>me:sensitivityCorrelatedData</w:t>
            </w:r>
            <w:proofErr w:type="spellEnd"/>
            <w:proofErr w:type="gramEnd"/>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proofErr w:type="spellStart"/>
            <w:proofErr w:type="gramStart"/>
            <w:r w:rsidRPr="006E2BB4">
              <w:rPr>
                <w:rFonts w:ascii="Consolas" w:hAnsi="Consolas" w:cs="Consolas"/>
                <w:color w:val="A31515"/>
                <w:sz w:val="18"/>
                <w:szCs w:val="18"/>
                <w:lang w:eastAsia="en-GB"/>
              </w:rPr>
              <w:lastRenderedPageBreak/>
              <w:t>me:sensitivityVarRedMethod</w:t>
            </w:r>
            <w:proofErr w:type="spellEnd"/>
            <w:proofErr w:type="gramEnd"/>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w:t>
            </w:r>
            <w:proofErr w:type="spellStart"/>
            <w:r>
              <w:t>specifed</w:t>
            </w:r>
            <w:proofErr w:type="spellEnd"/>
            <w:r>
              <w:t xml:space="preserve"> by </w:t>
            </w:r>
            <w:proofErr w:type="spellStart"/>
            <w:r w:rsidRPr="009F68E7">
              <w:rPr>
                <w:rFonts w:ascii="Consolas" w:hAnsi="Consolas" w:cs="Consolas"/>
                <w:sz w:val="18"/>
                <w:szCs w:val="18"/>
                <w:lang w:eastAsia="en-GB"/>
              </w:rPr>
              <w:t>AdditiveControl</w:t>
            </w:r>
            <w:proofErr w:type="spellEnd"/>
            <w:r>
              <w:t xml:space="preserve">, and ratio control specified by </w:t>
            </w:r>
            <w:proofErr w:type="spellStart"/>
            <w:r w:rsidRPr="009F68E7">
              <w:rPr>
                <w:rFonts w:ascii="Consolas" w:hAnsi="Consolas" w:cs="Consolas"/>
                <w:sz w:val="18"/>
                <w:szCs w:val="18"/>
                <w:lang w:eastAsia="en-GB"/>
              </w:rPr>
              <w:t>RatioControl</w:t>
            </w:r>
            <w:proofErr w:type="spellEnd"/>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proofErr w:type="spellStart"/>
            <w:proofErr w:type="gramStart"/>
            <w:r w:rsidRPr="006E2BB4">
              <w:rPr>
                <w:rFonts w:ascii="Consolas" w:hAnsi="Consolas" w:cs="Consolas"/>
                <w:color w:val="A31515"/>
                <w:sz w:val="18"/>
                <w:szCs w:val="18"/>
                <w:lang w:eastAsia="en-GB"/>
              </w:rPr>
              <w:t>me:sensitivityNumVarRedIters</w:t>
            </w:r>
            <w:proofErr w:type="spellEnd"/>
            <w:proofErr w:type="gramEnd"/>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7" w:name="_Ref58695531"/>
      <w:bookmarkStart w:id="128" w:name="_Ref59473694"/>
      <w:bookmarkStart w:id="129" w:name="_Toc121679527"/>
      <w:r>
        <w:t>Collisional Energy Transfer Models</w:t>
      </w:r>
      <w:bookmarkEnd w:id="127"/>
      <w:bookmarkEnd w:id="128"/>
      <w:bookmarkEnd w:id="129"/>
    </w:p>
    <w:p w14:paraId="2A64BDC2" w14:textId="7217DE3D" w:rsidR="00F77C82" w:rsidRPr="0097132C" w:rsidRDefault="00F77C82">
      <w:pPr>
        <w:rPr>
          <w:szCs w:val="24"/>
        </w:rPr>
      </w:pPr>
      <w:r>
        <w:rPr>
          <w:szCs w:val="24"/>
        </w:rPr>
        <w:t xml:space="preserve">The abstract base class for calculating energy transfer probabilities between grains is </w:t>
      </w:r>
      <w:proofErr w:type="spellStart"/>
      <w:r w:rsidR="00592261" w:rsidRPr="00391CEA">
        <w:rPr>
          <w:rFonts w:ascii="Courier New" w:hAnsi="Courier New" w:cs="Courier New"/>
          <w:color w:val="FF0000"/>
          <w:sz w:val="20"/>
          <w:lang w:val="en-US"/>
        </w:rPr>
        <w:t>EnergyTransferModel</w:t>
      </w:r>
      <w:proofErr w:type="spellEnd"/>
      <w:r>
        <w:rPr>
          <w:szCs w:val="24"/>
        </w:rPr>
        <w:t xml:space="preserve">, </w:t>
      </w:r>
      <w:r w:rsidR="009927A4">
        <w:rPr>
          <w:szCs w:val="24"/>
        </w:rPr>
        <w:t>which is defined</w:t>
      </w:r>
      <w:r>
        <w:rPr>
          <w:szCs w:val="24"/>
        </w:rPr>
        <w:t xml:space="preserve"> in </w:t>
      </w:r>
      <w:proofErr w:type="spellStart"/>
      <w:r w:rsidR="00592261" w:rsidRPr="00391CEA">
        <w:rPr>
          <w:rFonts w:ascii="Courier New" w:hAnsi="Courier New" w:cs="Courier New"/>
          <w:color w:val="FF0000"/>
          <w:sz w:val="20"/>
          <w:lang w:val="en-US"/>
        </w:rPr>
        <w:t>EnergyTransferModel.h</w:t>
      </w:r>
      <w:proofErr w:type="spellEnd"/>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proofErr w:type="spellStart"/>
      <w:r w:rsidRPr="004C2B71">
        <w:rPr>
          <w:rFonts w:ascii="Courier New" w:hAnsi="Courier New" w:cs="Courier New"/>
          <w:color w:val="FF0000"/>
        </w:rPr>
        <w:lastRenderedPageBreak/>
        <w:t>ExponentialDown</w:t>
      </w:r>
      <w:proofErr w:type="spellEnd"/>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0B03697A"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w:t>
      </w:r>
      <w:r w:rsidR="000145BA">
        <w:t xml:space="preserve">other variables especially the </w:t>
      </w:r>
      <w:r>
        <w:t>temperature</w:t>
      </w:r>
      <w:r w:rsidR="000145BA">
        <w:t xml:space="preserve"> and sometimes the initial internal energy</w:t>
      </w:r>
      <w:r w:rsidR="00077262">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0145BA">
        <w:t xml:space="preserve"> of the reactant</w:t>
      </w:r>
      <w:r>
        <w:t xml:space="preserve">. In </w:t>
      </w:r>
      <w:r w:rsidR="00C432DD">
        <w:t>the MESMER implementation of the exponential down model the</w:t>
      </w:r>
      <w:r w:rsidR="0075251E">
        <w:t xml:space="preserve">se </w:t>
      </w:r>
      <w:r w:rsidR="00C432DD">
        <w:t>dependenc</w:t>
      </w:r>
      <w:r w:rsidR="0075251E">
        <w:t>ies</w:t>
      </w:r>
      <w:r w:rsidR="00C432DD">
        <w:t xml:space="preserv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t>
      </w:r>
      <w:r w:rsidR="0075251E">
        <w:t>are</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5A094859" w:rsidR="00274DED" w:rsidRDefault="00000000"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r>
                  <w:rPr>
                    <w:rFonts w:ascii="Cambria Math" w:hAnsi="Cambria Math"/>
                  </w:rPr>
                  <m:t>+</m:t>
                </m:r>
                <m:sSup>
                  <m:sSupPr>
                    <m:ctrlPr>
                      <w:rPr>
                        <w:rFonts w:ascii="Cambria Math" w:hAnsi="Cambria Math"/>
                        <w:i/>
                      </w:rPr>
                    </m:ctrlPr>
                  </m:sSupPr>
                  <m:e>
                    <m:r>
                      <w:rPr>
                        <w:rFonts w:ascii="Cambria Math" w:hAnsi="Cambria Math"/>
                      </w:rPr>
                      <m:t>γE</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619805E0" w:rsidR="00AC47F7" w:rsidRDefault="0075251E" w:rsidP="0097132C">
      <w:r>
        <w:t>w</w:t>
      </w:r>
      <w:r w:rsidR="0097132C">
        <w:t>here</w:t>
      </w:r>
      <w:r>
        <w:t xml:space="preserve"> </w:t>
      </w:r>
      <m:oMath>
        <m:r>
          <w:rPr>
            <w:rFonts w:ascii="Cambria Math" w:hAnsi="Cambria Math"/>
          </w:rPr>
          <m:t>γ</m:t>
        </m:r>
      </m:oMath>
      <w:r>
        <w:t xml:space="preserve"> is a constant, </w:t>
      </w:r>
      <w:r w:rsidR="0097132C">
        <w:t xml:space="preserve"> </w:t>
      </w:r>
      <m:oMath>
        <m:r>
          <w:rPr>
            <w:rFonts w:ascii="Cambria Math" w:hAnsi="Cambria Math"/>
          </w:rPr>
          <m:t>T</m:t>
        </m:r>
      </m:oMath>
      <w:r w:rsidR="0097132C">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97132C">
        <w:t xml:space="preserve"> is the reference temperature, and </w:t>
      </w:r>
      <w:r w:rsidR="0097132C">
        <w:rPr>
          <w:i/>
        </w:rPr>
        <w:t>n</w:t>
      </w:r>
      <w:r w:rsidR="0097132C">
        <w:t xml:space="preserve"> is an exponent </w:t>
      </w:r>
      <w:r w:rsidR="00087B6E">
        <w:t>governing the temperature dependence</w:t>
      </w:r>
      <w:r w:rsidR="0097132C">
        <w:t>. By default,</w:t>
      </w:r>
      <w:r w:rsidR="00077262">
        <w:t xml:space="preserve"> </w:t>
      </w:r>
      <m:oMath>
        <m:r>
          <w:rPr>
            <w:rFonts w:ascii="Cambria Math" w:hAnsi="Cambria Math"/>
          </w:rPr>
          <m:t>γ=0</m:t>
        </m:r>
      </m:oMath>
      <w:r w:rsidR="00077262">
        <w:t xml:space="preserve"> and</w:t>
      </w:r>
      <w:r w:rsidR="0097132C">
        <w:t xml:space="preserve"> </w:t>
      </w:r>
      <w:r w:rsidR="0097132C">
        <w:rPr>
          <w:i/>
        </w:rPr>
        <w:t>n</w:t>
      </w:r>
      <w:r w:rsidR="0097132C">
        <w:t xml:space="preserve"> = 0, which means there is no temperature </w:t>
      </w:r>
      <w:r w:rsidR="00077262">
        <w:t xml:space="preserve">or internal energy </w:t>
      </w:r>
      <w:r w:rsidR="0097132C">
        <w:t xml:space="preserve">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97132C">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97132C">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rsidR="0097132C">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7517F437" w14:textId="166FE71D" w:rsidR="007931B9" w:rsidRPr="00107A62" w:rsidRDefault="00107A62" w:rsidP="007931B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7931B9">
        <w:rPr>
          <w:rFonts w:ascii="Courier New" w:hAnsi="Courier New" w:cs="Courier New"/>
          <w:color w:val="0000FF"/>
          <w:sz w:val="18"/>
          <w:szCs w:val="18"/>
          <w:lang w:eastAsia="en-GB"/>
        </w:rPr>
        <w:t xml:space="preserve">  </w:t>
      </w:r>
      <w:r w:rsidR="007931B9" w:rsidRPr="00107A62">
        <w:rPr>
          <w:rFonts w:ascii="Courier New" w:hAnsi="Courier New" w:cs="Courier New"/>
          <w:color w:val="0000FF"/>
          <w:sz w:val="18"/>
          <w:szCs w:val="18"/>
          <w:lang w:eastAsia="en-GB"/>
        </w:rPr>
        <w:t>&lt;</w:t>
      </w:r>
      <w:proofErr w:type="spellStart"/>
      <w:proofErr w:type="gramStart"/>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proofErr w:type="spellEnd"/>
      <w:proofErr w:type="gramEnd"/>
      <w:r w:rsidR="007931B9" w:rsidRPr="00107A62">
        <w:rPr>
          <w:rFonts w:ascii="Courier New" w:hAnsi="Courier New" w:cs="Courier New"/>
          <w:color w:val="0000FF"/>
          <w:sz w:val="18"/>
          <w:szCs w:val="18"/>
          <w:lang w:eastAsia="en-GB"/>
        </w:rPr>
        <w:t>&gt;</w:t>
      </w:r>
      <w:r w:rsidR="007931B9" w:rsidRPr="00107A62">
        <w:rPr>
          <w:rFonts w:ascii="Courier New" w:hAnsi="Courier New" w:cs="Courier New"/>
          <w:sz w:val="18"/>
          <w:szCs w:val="18"/>
          <w:lang w:eastAsia="en-GB"/>
        </w:rPr>
        <w:t>0.</w:t>
      </w:r>
      <w:r w:rsidR="007931B9">
        <w:rPr>
          <w:rFonts w:ascii="Courier New" w:hAnsi="Courier New" w:cs="Courier New"/>
          <w:sz w:val="18"/>
          <w:szCs w:val="18"/>
          <w:lang w:eastAsia="en-GB"/>
        </w:rPr>
        <w:t>000</w:t>
      </w:r>
      <w:r w:rsidR="007931B9" w:rsidRPr="00107A62">
        <w:rPr>
          <w:rFonts w:ascii="Courier New" w:hAnsi="Courier New" w:cs="Courier New"/>
          <w:sz w:val="18"/>
          <w:szCs w:val="18"/>
          <w:lang w:eastAsia="en-GB"/>
        </w:rPr>
        <w:t>6</w:t>
      </w:r>
      <w:r w:rsidR="007931B9" w:rsidRPr="00107A62">
        <w:rPr>
          <w:rFonts w:ascii="Courier New" w:hAnsi="Courier New" w:cs="Courier New"/>
          <w:color w:val="0000FF"/>
          <w:sz w:val="18"/>
          <w:szCs w:val="18"/>
          <w:lang w:eastAsia="en-GB"/>
        </w:rPr>
        <w:t>&lt;/</w:t>
      </w:r>
      <w:proofErr w:type="spellStart"/>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proofErr w:type="spellEnd"/>
      <w:r w:rsidR="007931B9" w:rsidRPr="00107A62">
        <w:rPr>
          <w:rFonts w:ascii="Courier New" w:hAnsi="Courier New" w:cs="Courier New"/>
          <w:color w:val="0000FF"/>
          <w:sz w:val="18"/>
          <w:szCs w:val="18"/>
          <w:lang w:eastAsia="en-GB"/>
        </w:rPr>
        <w:t>&gt;</w:t>
      </w:r>
    </w:p>
    <w:p w14:paraId="18475186" w14:textId="3300D812"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5F137293"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w:r w:rsidR="002D0D0E">
        <w:t xml:space="preserve">a linear dependence 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2D0D0E">
        <w:t xml:space="preserve"> with </w:t>
      </w:r>
      <m:oMath>
        <m:r>
          <w:rPr>
            <w:rFonts w:ascii="Cambria Math" w:hAnsi="Cambria Math"/>
          </w:rPr>
          <m:t xml:space="preserve">γ=0.0006 </m:t>
        </m:r>
      </m:oMath>
      <w:r w:rsidR="002D0D0E">
        <w:t xml:space="preserve">and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 xml:space="preserve">10 </w:t>
      </w:r>
      <w:proofErr w:type="gramStart"/>
      <w:r>
        <w:t>cm</w:t>
      </w:r>
      <w:r>
        <w:rPr>
          <w:vertAlign w:val="superscript"/>
        </w:rPr>
        <w:t>-1</w:t>
      </w:r>
      <w:proofErr w:type="gramEnd"/>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46597F">
        <w:t>,</w:t>
      </w:r>
      <w:r w:rsidR="00087B6E">
        <w:t xml:space="preserve"> </w:t>
      </w:r>
      <w:r w:rsidR="00087B6E" w:rsidRPr="00087B6E">
        <w:rPr>
          <w:i/>
        </w:rPr>
        <w:t>n</w:t>
      </w:r>
      <w:r w:rsidR="00087B6E">
        <w:t xml:space="preserve"> </w:t>
      </w:r>
      <w:r w:rsidR="0046597F">
        <w:t xml:space="preserve">and </w:t>
      </w:r>
      <m:oMath>
        <m:r>
          <w:rPr>
            <w:rFonts w:ascii="Cambria Math" w:hAnsi="Cambria Math"/>
          </w:rPr>
          <m:t>γ</m:t>
        </m:r>
      </m:oMath>
      <w:r w:rsidR="0046597F">
        <w:t xml:space="preserve"> </w:t>
      </w:r>
      <w:r w:rsidR="00087B6E">
        <w:t>can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proofErr w:type="spellStart"/>
      <w:r w:rsidRPr="00EF062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&gt;</w:t>
      </w:r>
    </w:p>
    <w:p w14:paraId="47A5D719" w14:textId="4888BD9A" w:rsidR="00EF0624" w:rsidRPr="0046597F"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r w:rsidR="0046597F">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0.6</w:t>
      </w:r>
      <w:r w:rsidR="0046597F">
        <w:rPr>
          <w:rFonts w:ascii="Courier New" w:hAnsi="Courier New" w:cs="Courier New"/>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51DB516D" w14:textId="7A1FE217" w:rsidR="002D0D0E" w:rsidRPr="00107A62" w:rsidRDefault="0046597F" w:rsidP="0046597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D0D0E" w:rsidRPr="00107A62">
        <w:rPr>
          <w:rFonts w:ascii="Courier New" w:hAnsi="Courier New" w:cs="Courier New"/>
          <w:color w:val="0000FF"/>
          <w:sz w:val="18"/>
          <w:szCs w:val="18"/>
          <w:lang w:eastAsia="en-GB"/>
        </w:rPr>
        <w:t>&lt;</w:t>
      </w:r>
      <w:proofErr w:type="spellStart"/>
      <w:proofErr w:type="gramStart"/>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proofErr w:type="spellEnd"/>
      <w:proofErr w:type="gramEnd"/>
      <w:r w:rsidR="002D0D0E">
        <w:rPr>
          <w:rFonts w:ascii="Courier New" w:hAnsi="Courier New" w:cs="Courier New"/>
          <w:color w:val="A31515"/>
          <w:sz w:val="18"/>
          <w:szCs w:val="18"/>
          <w:lang w:eastAsia="en-GB"/>
        </w:rPr>
        <w:t xml:space="preserve"> </w:t>
      </w:r>
      <w:r w:rsidR="002D0D0E" w:rsidRPr="00557FD4">
        <w:rPr>
          <w:rFonts w:ascii="Courier New" w:hAnsi="Courier New" w:cs="Courier New"/>
          <w:color w:val="FF0000"/>
          <w:sz w:val="18"/>
          <w:szCs w:val="18"/>
          <w:lang w:eastAsia="en-GB"/>
        </w:rPr>
        <w:t>lower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Pr>
          <w:rFonts w:ascii="Courier New" w:hAnsi="Courier New" w:cs="Courier New"/>
          <w:color w:val="0000FF"/>
          <w:sz w:val="18"/>
          <w:szCs w:val="18"/>
          <w:lang w:eastAsia="en-GB"/>
        </w:rPr>
        <w:t>1</w:t>
      </w:r>
      <w:r w:rsidR="002D0D0E" w:rsidRPr="00EF0624">
        <w:rPr>
          <w:rFonts w:ascii="Courier New" w:hAnsi="Courier New" w:cs="Courier New"/>
          <w:color w:val="0000FF"/>
          <w:sz w:val="18"/>
          <w:szCs w:val="18"/>
          <w:lang w:eastAsia="en-GB"/>
        </w:rPr>
        <w:t>.</w:t>
      </w:r>
      <w:r w:rsidR="002D0D0E">
        <w:rPr>
          <w:rFonts w:ascii="Courier New" w:hAnsi="Courier New" w:cs="Courier New"/>
          <w:color w:val="0000FF"/>
          <w:sz w:val="18"/>
          <w:szCs w:val="18"/>
          <w:lang w:eastAsia="en-GB"/>
        </w:rPr>
        <w:t>e-</w:t>
      </w:r>
      <w:r w:rsidR="002D0D0E" w:rsidRPr="00EF0624">
        <w:rPr>
          <w:rFonts w:ascii="Courier New" w:hAnsi="Courier New" w:cs="Courier New"/>
          <w:color w:val="0000FF"/>
          <w:sz w:val="18"/>
          <w:szCs w:val="18"/>
          <w:lang w:eastAsia="en-GB"/>
        </w:rPr>
        <w:t>0</w:t>
      </w:r>
      <w:r w:rsidR="002D0D0E">
        <w:rPr>
          <w:rFonts w:ascii="Courier New" w:hAnsi="Courier New" w:cs="Courier New"/>
          <w:color w:val="0000FF"/>
          <w:sz w:val="18"/>
          <w:szCs w:val="18"/>
          <w:lang w:eastAsia="en-GB"/>
        </w:rPr>
        <w:t>6</w:t>
      </w:r>
      <w:r w:rsidR="002D0D0E" w:rsidRPr="00107A62">
        <w:rPr>
          <w:rFonts w:ascii="Courier New" w:hAnsi="Courier New" w:cs="Courier New"/>
          <w:sz w:val="18"/>
          <w:szCs w:val="18"/>
          <w:lang w:eastAsia="en-GB"/>
        </w:rPr>
        <w:t>"</w:t>
      </w:r>
      <w:r w:rsidR="002D0D0E" w:rsidRPr="00557FD4">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upper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sidRPr="00EF0624">
        <w:rPr>
          <w:rFonts w:ascii="Courier New" w:hAnsi="Courier New" w:cs="Courier New"/>
          <w:color w:val="0000FF"/>
          <w:sz w:val="18"/>
          <w:szCs w:val="18"/>
          <w:lang w:eastAsia="en-GB"/>
        </w:rPr>
        <w:t>1.0</w:t>
      </w:r>
      <w:r w:rsidR="002D0D0E" w:rsidRPr="00557FD4">
        <w:rPr>
          <w:rFonts w:ascii="Courier New" w:hAnsi="Courier New" w:cs="Courier New"/>
          <w:sz w:val="18"/>
          <w:szCs w:val="18"/>
        </w:rPr>
        <w:t>"</w:t>
      </w:r>
      <w:r w:rsidR="002D0D0E">
        <w:rPr>
          <w:rFonts w:ascii="Courier New" w:hAnsi="Courier New" w:cs="Courier New"/>
          <w:sz w:val="18"/>
          <w:szCs w:val="18"/>
        </w:rPr>
        <w:t xml:space="preserve"> </w:t>
      </w:r>
      <w:proofErr w:type="spellStart"/>
      <w:r w:rsidR="002D0D0E" w:rsidRPr="00557FD4">
        <w:rPr>
          <w:rFonts w:ascii="Courier New" w:hAnsi="Courier New" w:cs="Courier New"/>
          <w:color w:val="FF0000"/>
          <w:sz w:val="18"/>
          <w:szCs w:val="18"/>
          <w:lang w:eastAsia="en-GB"/>
        </w:rPr>
        <w:t>stepsize</w:t>
      </w:r>
      <w:proofErr w:type="spellEnd"/>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165760">
        <w:rPr>
          <w:rFonts w:ascii="Courier New" w:hAnsi="Courier New" w:cs="Courier New"/>
          <w:color w:val="0000FF"/>
          <w:sz w:val="18"/>
          <w:szCs w:val="18"/>
          <w:lang w:eastAsia="en-GB"/>
        </w:rPr>
        <w:t>1</w:t>
      </w:r>
      <w:r w:rsidR="00165760" w:rsidRPr="00EF0624">
        <w:rPr>
          <w:rFonts w:ascii="Courier New" w:hAnsi="Courier New" w:cs="Courier New"/>
          <w:color w:val="0000FF"/>
          <w:sz w:val="18"/>
          <w:szCs w:val="18"/>
          <w:lang w:eastAsia="en-GB"/>
        </w:rPr>
        <w:t>.</w:t>
      </w:r>
      <w:r w:rsidR="00165760">
        <w:rPr>
          <w:rFonts w:ascii="Courier New" w:hAnsi="Courier New" w:cs="Courier New"/>
          <w:color w:val="0000FF"/>
          <w:sz w:val="18"/>
          <w:szCs w:val="18"/>
          <w:lang w:eastAsia="en-GB"/>
        </w:rPr>
        <w:t>e-</w:t>
      </w:r>
      <w:r w:rsidR="00165760" w:rsidRPr="00EF0624">
        <w:rPr>
          <w:rFonts w:ascii="Courier New" w:hAnsi="Courier New" w:cs="Courier New"/>
          <w:color w:val="0000FF"/>
          <w:sz w:val="18"/>
          <w:szCs w:val="18"/>
          <w:lang w:eastAsia="en-GB"/>
        </w:rPr>
        <w:t>0</w:t>
      </w:r>
      <w:r w:rsidR="00165760">
        <w:rPr>
          <w:rFonts w:ascii="Courier New" w:hAnsi="Courier New" w:cs="Courier New"/>
          <w:color w:val="0000FF"/>
          <w:sz w:val="18"/>
          <w:szCs w:val="18"/>
          <w:lang w:eastAsia="en-GB"/>
        </w:rPr>
        <w:t>6</w:t>
      </w:r>
      <w:r w:rsidR="002D0D0E">
        <w:rPr>
          <w:rFonts w:ascii="Courier New" w:hAnsi="Courier New" w:cs="Courier New"/>
          <w:sz w:val="18"/>
          <w:szCs w:val="18"/>
        </w:rPr>
        <w:t>"</w:t>
      </w:r>
      <w:r w:rsidR="002D0D0E" w:rsidRPr="00107A62">
        <w:rPr>
          <w:rFonts w:ascii="Courier New" w:hAnsi="Courier New" w:cs="Courier New"/>
          <w:color w:val="0000FF"/>
          <w:sz w:val="18"/>
          <w:szCs w:val="18"/>
          <w:lang w:eastAsia="en-GB"/>
        </w:rPr>
        <w:t>&gt;</w:t>
      </w:r>
      <w:r w:rsidR="00165760">
        <w:rPr>
          <w:rFonts w:ascii="Courier New" w:hAnsi="Courier New" w:cs="Courier New"/>
          <w:color w:val="0000FF"/>
          <w:sz w:val="18"/>
          <w:szCs w:val="18"/>
          <w:lang w:eastAsia="en-GB"/>
        </w:rPr>
        <w:t xml:space="preserve"> </w:t>
      </w:r>
      <w:r w:rsidR="002D0D0E" w:rsidRPr="00107A62">
        <w:rPr>
          <w:rFonts w:ascii="Courier New" w:hAnsi="Courier New" w:cs="Courier New"/>
          <w:sz w:val="18"/>
          <w:szCs w:val="18"/>
          <w:lang w:eastAsia="en-GB"/>
        </w:rPr>
        <w:t>0.</w:t>
      </w:r>
      <w:r w:rsidR="002D0D0E">
        <w:rPr>
          <w:rFonts w:ascii="Courier New" w:hAnsi="Courier New" w:cs="Courier New"/>
          <w:sz w:val="18"/>
          <w:szCs w:val="18"/>
          <w:lang w:eastAsia="en-GB"/>
        </w:rPr>
        <w:t>000</w:t>
      </w:r>
      <w:r w:rsidR="002D0D0E" w:rsidRPr="00107A62">
        <w:rPr>
          <w:rFonts w:ascii="Courier New" w:hAnsi="Courier New" w:cs="Courier New"/>
          <w:sz w:val="18"/>
          <w:szCs w:val="18"/>
          <w:lang w:eastAsia="en-GB"/>
        </w:rPr>
        <w:t>6</w:t>
      </w:r>
      <w:r>
        <w:rPr>
          <w:rFonts w:ascii="Courier New" w:hAnsi="Courier New" w:cs="Courier New"/>
          <w:sz w:val="18"/>
          <w:szCs w:val="18"/>
          <w:lang w:eastAsia="en-GB"/>
        </w:rPr>
        <w:t xml:space="preserve"> </w:t>
      </w:r>
      <w:r w:rsidR="002D0D0E" w:rsidRPr="00107A62">
        <w:rPr>
          <w:rFonts w:ascii="Courier New" w:hAnsi="Courier New" w:cs="Courier New"/>
          <w:color w:val="0000FF"/>
          <w:sz w:val="18"/>
          <w:szCs w:val="18"/>
          <w:lang w:eastAsia="en-GB"/>
        </w:rPr>
        <w:t>&lt;/</w:t>
      </w:r>
      <w:proofErr w:type="spellStart"/>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proofErr w:type="spellEnd"/>
      <w:r w:rsidR="002D0D0E" w:rsidRPr="00107A62">
        <w:rPr>
          <w:rFonts w:ascii="Courier New" w:hAnsi="Courier New" w:cs="Courier New"/>
          <w:color w:val="0000FF"/>
          <w:sz w:val="18"/>
          <w:szCs w:val="18"/>
          <w:lang w:eastAsia="en-GB"/>
        </w:rPr>
        <w:t>&gt;</w:t>
      </w:r>
    </w:p>
    <w:p w14:paraId="4039BC63" w14:textId="65CF9DA2"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1503178" w14:textId="19B83EEC" w:rsidR="00634561" w:rsidRDefault="00634561" w:rsidP="003D188F">
      <w:r>
        <w:t>An alternative model for to that in Eq. (11.5) is the activation model:</w:t>
      </w:r>
    </w:p>
    <w:p w14:paraId="6F91A1DA" w14:textId="77777777" w:rsidR="00634561" w:rsidRDefault="00634561" w:rsidP="003D18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634561" w14:paraId="5DFFB98A" w14:textId="77777777" w:rsidTr="008345A8">
        <w:tc>
          <w:tcPr>
            <w:tcW w:w="392" w:type="dxa"/>
          </w:tcPr>
          <w:p w14:paraId="145F84C2" w14:textId="77777777" w:rsidR="00634561" w:rsidRDefault="00634561" w:rsidP="008345A8">
            <w:pPr>
              <w:pStyle w:val="Equation"/>
              <w:jc w:val="both"/>
            </w:pPr>
          </w:p>
        </w:tc>
        <w:tc>
          <w:tcPr>
            <w:tcW w:w="8505" w:type="dxa"/>
          </w:tcPr>
          <w:p w14:paraId="2F74CBB6" w14:textId="7FB49AA6" w:rsidR="00634561" w:rsidRDefault="00000000" w:rsidP="008345A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r>
                  <m:rPr>
                    <m:sty m:val="p"/>
                  </m:rPr>
                  <w:rPr>
                    <w:rFonts w:ascii="Cambria Math" w:hAnsi="Cambria Math"/>
                  </w:rPr>
                  <m:t>exp⁡</m:t>
                </m:r>
                <m:r>
                  <w:rPr>
                    <w:rFonts w:ascii="Cambria Math" w:hAnsi="Cambria Math"/>
                  </w:rPr>
                  <m:t>(-BT)</m:t>
                </m:r>
              </m:oMath>
            </m:oMathPara>
          </w:p>
        </w:tc>
        <w:tc>
          <w:tcPr>
            <w:tcW w:w="389" w:type="dxa"/>
            <w:vAlign w:val="center"/>
          </w:tcPr>
          <w:p w14:paraId="2EB7D8AA" w14:textId="189697BF" w:rsidR="00634561" w:rsidRPr="00A33877" w:rsidRDefault="00634561" w:rsidP="008345A8">
            <w:pPr>
              <w:rPr>
                <w:b/>
              </w:rPr>
            </w:pPr>
            <w:r>
              <w:t>(11.6)</w:t>
            </w:r>
          </w:p>
        </w:tc>
      </w:tr>
    </w:tbl>
    <w:p w14:paraId="6EBAA5EF" w14:textId="1A153C85" w:rsidR="009943BA" w:rsidRDefault="009943BA" w:rsidP="003D188F">
      <w:pPr>
        <w:rPr>
          <w:rFonts w:eastAsiaTheme="minorEastAsia" w:cs="Times New Roman"/>
        </w:rPr>
      </w:pPr>
      <w:r>
        <w:t xml:space="preserve">This model includes an exponential term that attempts to account for </w:t>
      </w:r>
      <w:r>
        <w:rPr>
          <w:rFonts w:eastAsiaTheme="minorEastAsia" w:cs="Times New Roman"/>
        </w:rPr>
        <w:t>the observed reduction in collision efficiency at high temperatures and can be specified as:</w:t>
      </w:r>
    </w:p>
    <w:p w14:paraId="027B950C" w14:textId="51519692"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&lt;</w:t>
      </w:r>
      <w:proofErr w:type="spellStart"/>
      <w:proofErr w:type="gramStart"/>
      <w:r w:rsidRPr="000458BE">
        <w:rPr>
          <w:rFonts w:ascii="Courier New" w:hAnsi="Courier New" w:cs="Courier New"/>
          <w:color w:val="A31515"/>
          <w:sz w:val="18"/>
          <w:szCs w:val="18"/>
          <w:lang w:eastAsia="en-GB"/>
        </w:rPr>
        <w:t>me:energyTransferModel</w:t>
      </w:r>
      <w:proofErr w:type="spellEnd"/>
      <w:proofErr w:type="gramEnd"/>
      <w:r w:rsidRPr="000458BE">
        <w:rPr>
          <w:rFonts w:ascii="Courier New" w:hAnsi="Courier New" w:cs="Courier New"/>
          <w:color w:val="0000FF"/>
          <w:sz w:val="18"/>
          <w:szCs w:val="18"/>
          <w:lang w:eastAsia="en-GB"/>
        </w:rPr>
        <w:t xml:space="preserve"> </w:t>
      </w:r>
      <w:proofErr w:type="spellStart"/>
      <w:r w:rsidRPr="000458BE">
        <w:rPr>
          <w:rFonts w:ascii="Courier New" w:hAnsi="Courier New" w:cs="Courier New"/>
          <w:color w:val="FF0000"/>
          <w:sz w:val="18"/>
          <w:szCs w:val="18"/>
          <w:lang w:eastAsia="en-GB"/>
        </w:rPr>
        <w:t>xsi:type</w:t>
      </w:r>
      <w:proofErr w:type="spellEnd"/>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proofErr w:type="spellStart"/>
      <w:r w:rsidRPr="000458BE">
        <w:rPr>
          <w:rFonts w:ascii="Courier New" w:hAnsi="Courier New" w:cs="Courier New"/>
          <w:color w:val="0000FF"/>
          <w:sz w:val="18"/>
          <w:szCs w:val="18"/>
          <w:lang w:eastAsia="en-GB"/>
        </w:rPr>
        <w:t>me:ExponentialDown</w:t>
      </w:r>
      <w:proofErr w:type="spellEnd"/>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&gt;</w:t>
      </w:r>
    </w:p>
    <w:p w14:paraId="4D15150E" w14:textId="79B9F3AD"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proofErr w:type="spellStart"/>
      <w:proofErr w:type="gramStart"/>
      <w:r w:rsidRPr="000458BE">
        <w:rPr>
          <w:rFonts w:ascii="Courier New" w:hAnsi="Courier New" w:cs="Courier New"/>
          <w:color w:val="A31515"/>
          <w:sz w:val="18"/>
          <w:szCs w:val="18"/>
          <w:lang w:eastAsia="en-GB"/>
        </w:rPr>
        <w:t>me:deltaEDown</w:t>
      </w:r>
      <w:proofErr w:type="spellEnd"/>
      <w:proofErr w:type="gramEnd"/>
      <w:r w:rsidRPr="000458BE">
        <w:rPr>
          <w:rFonts w:ascii="Courier New" w:hAnsi="Courier New" w:cs="Courier New"/>
          <w:color w:val="0000FF"/>
          <w:sz w:val="18"/>
          <w:szCs w:val="18"/>
          <w:lang w:eastAsia="en-GB"/>
        </w:rPr>
        <w:t xml:space="preserve"> </w:t>
      </w:r>
      <w:proofErr w:type="spellStart"/>
      <w:r w:rsidRPr="000458BE">
        <w:rPr>
          <w:rFonts w:ascii="Courier New" w:hAnsi="Courier New" w:cs="Courier New"/>
          <w:color w:val="FF0000"/>
          <w:sz w:val="18"/>
          <w:szCs w:val="18"/>
          <w:lang w:eastAsia="en-GB"/>
        </w:rPr>
        <w:t>bathGas</w:t>
      </w:r>
      <w:proofErr w:type="spellEnd"/>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proofErr w:type="spellStart"/>
      <w:r w:rsidRPr="000458BE">
        <w:rPr>
          <w:rFonts w:ascii="Courier New" w:hAnsi="Courier New" w:cs="Courier New"/>
          <w:color w:val="0000FF"/>
          <w:sz w:val="18"/>
          <w:szCs w:val="18"/>
          <w:lang w:eastAsia="en-GB"/>
        </w:rPr>
        <w:t>Ar</w:t>
      </w:r>
      <w:proofErr w:type="spellEnd"/>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units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cm-1</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400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proofErr w:type="spellStart"/>
      <w:r w:rsidRPr="000458BE">
        <w:rPr>
          <w:rFonts w:ascii="Courier New" w:hAnsi="Courier New" w:cs="Courier New"/>
          <w:color w:val="FF0000"/>
          <w:sz w:val="18"/>
          <w:szCs w:val="18"/>
          <w:lang w:eastAsia="en-GB"/>
        </w:rPr>
        <w:t>stepsize</w:t>
      </w:r>
      <w:proofErr w:type="spellEnd"/>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&gt;</w:t>
      </w:r>
      <w:r w:rsidRPr="000458BE">
        <w:rPr>
          <w:rFonts w:ascii="Courier New" w:hAnsi="Courier New" w:cs="Courier New"/>
          <w:color w:val="000000"/>
          <w:sz w:val="18"/>
          <w:szCs w:val="18"/>
          <w:lang w:eastAsia="en-GB"/>
        </w:rPr>
        <w:t>47.9654</w:t>
      </w:r>
      <w:r w:rsidRPr="000458BE">
        <w:rPr>
          <w:rFonts w:ascii="Courier New" w:hAnsi="Courier New" w:cs="Courier New"/>
          <w:color w:val="0000FF"/>
          <w:sz w:val="18"/>
          <w:szCs w:val="18"/>
          <w:lang w:eastAsia="en-GB"/>
        </w:rPr>
        <w:t>&lt;/</w:t>
      </w:r>
      <w:proofErr w:type="spellStart"/>
      <w:r w:rsidRPr="000458BE">
        <w:rPr>
          <w:rFonts w:ascii="Courier New" w:hAnsi="Courier New" w:cs="Courier New"/>
          <w:color w:val="A31515"/>
          <w:sz w:val="18"/>
          <w:szCs w:val="18"/>
          <w:lang w:eastAsia="en-GB"/>
        </w:rPr>
        <w:t>me:deltaEDown</w:t>
      </w:r>
      <w:proofErr w:type="spellEnd"/>
      <w:r w:rsidRPr="000458BE">
        <w:rPr>
          <w:rFonts w:ascii="Courier New" w:hAnsi="Courier New" w:cs="Courier New"/>
          <w:color w:val="0000FF"/>
          <w:sz w:val="18"/>
          <w:szCs w:val="18"/>
          <w:lang w:eastAsia="en-GB"/>
        </w:rPr>
        <w:t>&gt;</w:t>
      </w:r>
    </w:p>
    <w:p w14:paraId="3CD58B75" w14:textId="2D56ED80"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proofErr w:type="spellStart"/>
      <w:proofErr w:type="gramStart"/>
      <w:r w:rsidRPr="000458BE">
        <w:rPr>
          <w:rFonts w:ascii="Courier New" w:hAnsi="Courier New" w:cs="Courier New"/>
          <w:color w:val="A31515"/>
          <w:sz w:val="18"/>
          <w:szCs w:val="18"/>
          <w:lang w:eastAsia="en-GB"/>
        </w:rPr>
        <w:t>me:deltaEDownTExponent</w:t>
      </w:r>
      <w:proofErr w:type="spellEnd"/>
      <w:proofErr w:type="gramEnd"/>
      <w:r w:rsidRPr="000458BE">
        <w:rPr>
          <w:rFonts w:ascii="Courier New" w:hAnsi="Courier New" w:cs="Courier New"/>
          <w:color w:val="0000FF"/>
          <w:sz w:val="18"/>
          <w:szCs w:val="18"/>
          <w:lang w:eastAsia="en-GB"/>
        </w:rPr>
        <w:t xml:space="preserve"> </w:t>
      </w:r>
      <w:proofErr w:type="spellStart"/>
      <w:r w:rsidRPr="000458BE">
        <w:rPr>
          <w:rFonts w:ascii="Courier New" w:hAnsi="Courier New" w:cs="Courier New"/>
          <w:color w:val="FF0000"/>
          <w:sz w:val="18"/>
          <w:szCs w:val="18"/>
          <w:lang w:eastAsia="en-GB"/>
        </w:rPr>
        <w:t>bathGas</w:t>
      </w:r>
      <w:proofErr w:type="spellEnd"/>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proofErr w:type="spellStart"/>
      <w:r w:rsidRPr="000458BE">
        <w:rPr>
          <w:rFonts w:ascii="Courier New" w:hAnsi="Courier New" w:cs="Courier New"/>
          <w:color w:val="0000FF"/>
          <w:sz w:val="18"/>
          <w:szCs w:val="18"/>
          <w:lang w:eastAsia="en-GB"/>
        </w:rPr>
        <w:t>Ar</w:t>
      </w:r>
      <w:proofErr w:type="spellEnd"/>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proofErr w:type="spellStart"/>
      <w:r w:rsidRPr="000458BE">
        <w:rPr>
          <w:rFonts w:ascii="Courier New" w:hAnsi="Courier New" w:cs="Courier New"/>
          <w:color w:val="FF0000"/>
          <w:sz w:val="18"/>
          <w:szCs w:val="18"/>
          <w:lang w:eastAsia="en-GB"/>
        </w:rPr>
        <w:t>referenceTemperature</w:t>
      </w:r>
      <w:proofErr w:type="spellEnd"/>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298</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proofErr w:type="spellStart"/>
      <w:r w:rsidRPr="000458BE">
        <w:rPr>
          <w:rFonts w:ascii="Courier New" w:hAnsi="Courier New" w:cs="Courier New"/>
          <w:color w:val="FF0000"/>
          <w:sz w:val="18"/>
          <w:szCs w:val="18"/>
          <w:lang w:eastAsia="en-GB"/>
        </w:rPr>
        <w:t>stepsize</w:t>
      </w:r>
      <w:proofErr w:type="spellEnd"/>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0.02</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&gt;</w:t>
      </w:r>
      <w:r w:rsidRPr="000458BE">
        <w:rPr>
          <w:rFonts w:ascii="Courier New" w:hAnsi="Courier New" w:cs="Courier New"/>
          <w:color w:val="000000"/>
          <w:sz w:val="18"/>
          <w:szCs w:val="18"/>
          <w:lang w:eastAsia="en-GB"/>
        </w:rPr>
        <w:t>1.37982</w:t>
      </w:r>
      <w:r w:rsidRPr="000458BE">
        <w:rPr>
          <w:rFonts w:ascii="Courier New" w:hAnsi="Courier New" w:cs="Courier New"/>
          <w:color w:val="0000FF"/>
          <w:sz w:val="18"/>
          <w:szCs w:val="18"/>
          <w:lang w:eastAsia="en-GB"/>
        </w:rPr>
        <w:t>&lt;/</w:t>
      </w:r>
      <w:proofErr w:type="spellStart"/>
      <w:r w:rsidRPr="000458BE">
        <w:rPr>
          <w:rFonts w:ascii="Courier New" w:hAnsi="Courier New" w:cs="Courier New"/>
          <w:color w:val="A31515"/>
          <w:sz w:val="18"/>
          <w:szCs w:val="18"/>
          <w:lang w:eastAsia="en-GB"/>
        </w:rPr>
        <w:t>me:deltaEDownTExponent</w:t>
      </w:r>
      <w:proofErr w:type="spellEnd"/>
      <w:r w:rsidRPr="000458BE">
        <w:rPr>
          <w:rFonts w:ascii="Courier New" w:hAnsi="Courier New" w:cs="Courier New"/>
          <w:color w:val="0000FF"/>
          <w:sz w:val="18"/>
          <w:szCs w:val="18"/>
          <w:lang w:eastAsia="en-GB"/>
        </w:rPr>
        <w:t>&gt;</w:t>
      </w:r>
    </w:p>
    <w:p w14:paraId="6753EB62" w14:textId="404D8FE1"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proofErr w:type="spellStart"/>
      <w:proofErr w:type="gramStart"/>
      <w:r w:rsidRPr="000458BE">
        <w:rPr>
          <w:rFonts w:ascii="Courier New" w:hAnsi="Courier New" w:cs="Courier New"/>
          <w:color w:val="A31515"/>
          <w:sz w:val="18"/>
          <w:szCs w:val="18"/>
          <w:lang w:eastAsia="en-GB"/>
        </w:rPr>
        <w:t>me:deltaEDownTActivation</w:t>
      </w:r>
      <w:proofErr w:type="spellEnd"/>
      <w:proofErr w:type="gramEnd"/>
      <w:r w:rsidRPr="000458BE">
        <w:rPr>
          <w:rFonts w:ascii="Courier New" w:hAnsi="Courier New" w:cs="Courier New"/>
          <w:color w:val="0000FF"/>
          <w:sz w:val="18"/>
          <w:szCs w:val="18"/>
          <w:lang w:eastAsia="en-GB"/>
        </w:rPr>
        <w:t xml:space="preserve"> </w:t>
      </w:r>
      <w:proofErr w:type="spellStart"/>
      <w:r w:rsidRPr="000458BE">
        <w:rPr>
          <w:rFonts w:ascii="Courier New" w:hAnsi="Courier New" w:cs="Courier New"/>
          <w:color w:val="FF0000"/>
          <w:sz w:val="18"/>
          <w:szCs w:val="18"/>
          <w:lang w:eastAsia="en-GB"/>
        </w:rPr>
        <w:t>bathGas</w:t>
      </w:r>
      <w:proofErr w:type="spellEnd"/>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proofErr w:type="spellStart"/>
      <w:r w:rsidRPr="000458BE">
        <w:rPr>
          <w:rFonts w:ascii="Courier New" w:hAnsi="Courier New" w:cs="Courier New"/>
          <w:color w:val="0000FF"/>
          <w:sz w:val="18"/>
          <w:szCs w:val="18"/>
          <w:lang w:eastAsia="en-GB"/>
        </w:rPr>
        <w:t>Ar</w:t>
      </w:r>
      <w:proofErr w:type="spellEnd"/>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units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K-1</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proofErr w:type="spellStart"/>
      <w:r w:rsidRPr="000458BE">
        <w:rPr>
          <w:rFonts w:ascii="Courier New" w:hAnsi="Courier New" w:cs="Courier New"/>
          <w:color w:val="FF0000"/>
          <w:sz w:val="18"/>
          <w:szCs w:val="18"/>
          <w:lang w:eastAsia="en-GB"/>
        </w:rPr>
        <w:t>stepsize</w:t>
      </w:r>
      <w:proofErr w:type="spellEnd"/>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1e-5</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&gt;</w:t>
      </w:r>
      <w:r w:rsidRPr="000458BE">
        <w:rPr>
          <w:rFonts w:ascii="Courier New" w:hAnsi="Courier New" w:cs="Courier New"/>
          <w:color w:val="000000"/>
          <w:sz w:val="18"/>
          <w:szCs w:val="18"/>
          <w:lang w:eastAsia="en-GB"/>
        </w:rPr>
        <w:t xml:space="preserve">-7.95961e-05 </w:t>
      </w:r>
      <w:r w:rsidRPr="000458BE">
        <w:rPr>
          <w:rFonts w:ascii="Courier New" w:hAnsi="Courier New" w:cs="Courier New"/>
          <w:color w:val="0000FF"/>
          <w:sz w:val="18"/>
          <w:szCs w:val="18"/>
          <w:lang w:eastAsia="en-GB"/>
        </w:rPr>
        <w:t>&lt;/</w:t>
      </w:r>
      <w:proofErr w:type="spellStart"/>
      <w:r w:rsidRPr="000458BE">
        <w:rPr>
          <w:rFonts w:ascii="Courier New" w:hAnsi="Courier New" w:cs="Courier New"/>
          <w:color w:val="A31515"/>
          <w:sz w:val="18"/>
          <w:szCs w:val="18"/>
          <w:lang w:eastAsia="en-GB"/>
        </w:rPr>
        <w:t>me:deltaEDownTActivation</w:t>
      </w:r>
      <w:proofErr w:type="spellEnd"/>
      <w:r w:rsidRPr="000458BE">
        <w:rPr>
          <w:rFonts w:ascii="Courier New" w:hAnsi="Courier New" w:cs="Courier New"/>
          <w:color w:val="0000FF"/>
          <w:sz w:val="18"/>
          <w:szCs w:val="18"/>
          <w:lang w:eastAsia="en-GB"/>
        </w:rPr>
        <w:t>&gt;</w:t>
      </w:r>
    </w:p>
    <w:p w14:paraId="3BBF6B78" w14:textId="6AD69EB5" w:rsidR="009943BA" w:rsidRPr="000458BE" w:rsidRDefault="000458BE" w:rsidP="000458BE">
      <w:pPr>
        <w:rPr>
          <w:rFonts w:ascii="Courier New" w:hAnsi="Courier New" w:cs="Courier New"/>
          <w:sz w:val="18"/>
          <w:szCs w:val="18"/>
        </w:rPr>
      </w:pPr>
      <w:r w:rsidRPr="000458BE">
        <w:rPr>
          <w:rFonts w:ascii="Courier New" w:hAnsi="Courier New" w:cs="Courier New"/>
          <w:color w:val="0000FF"/>
          <w:sz w:val="18"/>
          <w:szCs w:val="18"/>
          <w:lang w:eastAsia="en-GB"/>
        </w:rPr>
        <w:t>&lt;/</w:t>
      </w:r>
      <w:proofErr w:type="spellStart"/>
      <w:proofErr w:type="gramStart"/>
      <w:r w:rsidRPr="000458BE">
        <w:rPr>
          <w:rFonts w:ascii="Courier New" w:hAnsi="Courier New" w:cs="Courier New"/>
          <w:color w:val="A31515"/>
          <w:sz w:val="18"/>
          <w:szCs w:val="18"/>
          <w:lang w:eastAsia="en-GB"/>
        </w:rPr>
        <w:t>me:energyTransferModel</w:t>
      </w:r>
      <w:proofErr w:type="spellEnd"/>
      <w:proofErr w:type="gramEnd"/>
      <w:r w:rsidRPr="000458BE">
        <w:rPr>
          <w:rFonts w:ascii="Courier New" w:hAnsi="Courier New" w:cs="Courier New"/>
          <w:color w:val="0000FF"/>
          <w:sz w:val="18"/>
          <w:szCs w:val="18"/>
          <w:lang w:eastAsia="en-GB"/>
        </w:rPr>
        <w:t>&gt;</w:t>
      </w:r>
    </w:p>
    <w:p w14:paraId="5AEEA417" w14:textId="135CEB46" w:rsidR="00E4267F" w:rsidRDefault="003D188F" w:rsidP="003D188F">
      <w:r w:rsidRPr="003D188F">
        <w:t xml:space="preserve">When analysing data from </w:t>
      </w:r>
      <w:r>
        <w:t>experiments using different bath gases, it is useful to be able to specify the energy transfer properties of more than one bath gas and this can be done by adding the name of the bath gas as an attribute, for example:</w:t>
      </w:r>
    </w:p>
    <w:p w14:paraId="4B6EB93B" w14:textId="39DEBA4E"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proofErr w:type="spellStart"/>
      <w:proofErr w:type="gramStart"/>
      <w:r w:rsidRPr="003D188F">
        <w:rPr>
          <w:rFonts w:ascii="Courier New" w:hAnsi="Courier New" w:cs="Courier New"/>
          <w:color w:val="A31515"/>
          <w:sz w:val="16"/>
          <w:szCs w:val="16"/>
          <w:lang w:eastAsia="en-GB"/>
        </w:rPr>
        <w:t>me:energyTransferModel</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xsi:type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me:ExponentialDown</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p>
    <w:p w14:paraId="71C4E1ED" w14:textId="04E0022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00BF60EA">
        <w:rPr>
          <w:rFonts w:ascii="Courier New" w:hAnsi="Courier New" w:cs="Courier New"/>
          <w:color w:val="000000"/>
          <w:sz w:val="16"/>
          <w:szCs w:val="16"/>
          <w:lang w:eastAsia="en-GB"/>
        </w:rPr>
        <w:t>&gt;</w:t>
      </w:r>
      <w:r w:rsidRPr="003D188F">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54.1899</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291C249B" w14:textId="0F745069"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1.1749</w:t>
      </w:r>
      <w:r w:rsidR="00381FAC">
        <w:rPr>
          <w:rFonts w:ascii="Courier New" w:hAnsi="Courier New" w:cs="Courier New"/>
          <w:color w:val="000000"/>
          <w:sz w:val="16"/>
          <w:szCs w:val="16"/>
          <w:lang w:eastAsia="en-GB"/>
        </w:rPr>
        <w:t xml:space="preserve">        </w:t>
      </w:r>
      <w:r w:rsidR="00381FAC" w:rsidRPr="003D188F">
        <w:rPr>
          <w:rFonts w:ascii="Courier New" w:hAnsi="Courier New" w:cs="Courier New"/>
          <w:color w:val="0000FF"/>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37B50A2D" w14:textId="50DAB26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46.9442</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37543F35" w14:textId="12533192"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1.41172</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3609AC72" w14:textId="04C67303"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Ar</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73.8121</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2C29633D" w14:textId="1CA164F7"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Ar</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0.00106756</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4AD0DC1F" w14:textId="3777E54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75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850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511.104</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49997D9C" w14:textId="1BAB987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0.000993498</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2074962D" w14:textId="0DA410CB"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proofErr w:type="spellStart"/>
      <w:proofErr w:type="gramStart"/>
      <w:r w:rsidRPr="003D188F">
        <w:rPr>
          <w:rFonts w:ascii="Courier New" w:hAnsi="Courier New" w:cs="Courier New"/>
          <w:color w:val="A31515"/>
          <w:sz w:val="16"/>
          <w:szCs w:val="16"/>
          <w:lang w:eastAsia="en-GB"/>
        </w:rPr>
        <w:t>me:energyTransferModel</w:t>
      </w:r>
      <w:proofErr w:type="spellEnd"/>
      <w:proofErr w:type="gramEnd"/>
      <w:r w:rsidRPr="003D188F">
        <w:rPr>
          <w:rFonts w:ascii="Courier New" w:hAnsi="Courier New" w:cs="Courier New"/>
          <w:color w:val="0000FF"/>
          <w:sz w:val="16"/>
          <w:szCs w:val="16"/>
          <w:lang w:eastAsia="en-GB"/>
        </w:rPr>
        <w:t>&gt;</w:t>
      </w:r>
    </w:p>
    <w:p w14:paraId="65E538BC" w14:textId="77777777" w:rsidR="003D188F" w:rsidRPr="003D188F" w:rsidRDefault="003D188F" w:rsidP="003D188F"/>
    <w:p w14:paraId="47D1F5AC" w14:textId="46D06627" w:rsidR="00E4267F" w:rsidRDefault="00E4267F" w:rsidP="00E4267F">
      <w:proofErr w:type="spellStart"/>
      <w:r>
        <w:rPr>
          <w:rFonts w:ascii="Courier New" w:hAnsi="Courier New" w:cs="Courier New"/>
          <w:color w:val="FF0000"/>
        </w:rPr>
        <w:t>Bi</w:t>
      </w:r>
      <w:r w:rsidRPr="004C2B71">
        <w:rPr>
          <w:rFonts w:ascii="Courier New" w:hAnsi="Courier New" w:cs="Courier New"/>
          <w:color w:val="FF0000"/>
        </w:rPr>
        <w:t>ExponentialDown</w:t>
      </w:r>
      <w:proofErr w:type="spellEnd"/>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358C353" w:rsidR="00E4267F" w:rsidRPr="00A33877" w:rsidRDefault="00E4267F" w:rsidP="008F5BD0">
            <w:pPr>
              <w:rPr>
                <w:b/>
              </w:rPr>
            </w:pPr>
            <w:r>
              <w:t>(11.</w:t>
            </w:r>
            <w:r w:rsidR="00634561">
              <w:t>7</w:t>
            </w:r>
            <w:r>
              <w:t>)</w:t>
            </w:r>
          </w:p>
        </w:tc>
      </w:tr>
    </w:tbl>
    <w:p w14:paraId="02C73ADB" w14:textId="2AD6E586" w:rsidR="00E4267F" w:rsidRDefault="00E4267F" w:rsidP="00E4267F">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lastRenderedPageBreak/>
        <w:t>&lt;</w:t>
      </w:r>
      <w:proofErr w:type="spellStart"/>
      <w:proofErr w:type="gramStart"/>
      <w:r w:rsidRPr="00CB3B83">
        <w:rPr>
          <w:rFonts w:ascii="Courier New" w:hAnsi="Courier New" w:cs="Courier New"/>
          <w:color w:val="A31515"/>
          <w:sz w:val="18"/>
          <w:szCs w:val="18"/>
          <w:lang w:eastAsia="en-GB"/>
        </w:rPr>
        <w:t>me:energyTransferModel</w:t>
      </w:r>
      <w:proofErr w:type="spellEnd"/>
      <w:proofErr w:type="gramEnd"/>
      <w:r w:rsidRPr="00CB3B83">
        <w:rPr>
          <w:rFonts w:ascii="Courier New" w:hAnsi="Courier New" w:cs="Courier New"/>
          <w:color w:val="0000FF"/>
          <w:sz w:val="18"/>
          <w:szCs w:val="18"/>
          <w:lang w:eastAsia="en-GB"/>
        </w:rPr>
        <w:t xml:space="preserve"> </w:t>
      </w:r>
      <w:proofErr w:type="spellStart"/>
      <w:r w:rsidRPr="00CB3B83">
        <w:rPr>
          <w:rFonts w:ascii="Courier New" w:hAnsi="Courier New" w:cs="Courier New"/>
          <w:color w:val="FF0000"/>
          <w:sz w:val="18"/>
          <w:szCs w:val="18"/>
          <w:lang w:eastAsia="en-GB"/>
        </w:rPr>
        <w:t>xsi:type</w:t>
      </w:r>
      <w:proofErr w:type="spellEnd"/>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proofErr w:type="spellStart"/>
      <w:r w:rsidRPr="00CB3B83">
        <w:rPr>
          <w:rFonts w:ascii="Courier New" w:hAnsi="Courier New" w:cs="Courier New"/>
          <w:color w:val="0000FF"/>
          <w:sz w:val="18"/>
          <w:szCs w:val="18"/>
          <w:lang w:eastAsia="en-GB"/>
        </w:rPr>
        <w:t>me:BiExponentialDown</w:t>
      </w:r>
      <w:proofErr w:type="spellEnd"/>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spellStart"/>
      <w:proofErr w:type="gramStart"/>
      <w:r w:rsidRPr="00CB3B83">
        <w:rPr>
          <w:rFonts w:ascii="Courier New" w:hAnsi="Courier New" w:cs="Courier New"/>
          <w:color w:val="A31515"/>
          <w:sz w:val="18"/>
          <w:szCs w:val="18"/>
          <w:lang w:eastAsia="en-GB"/>
        </w:rPr>
        <w:t>me:deltaEDown</w:t>
      </w:r>
      <w:proofErr w:type="spellEnd"/>
      <w:proofErr w:type="gramEnd"/>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me:deltaEDown</w:t>
      </w:r>
      <w:proofErr w:type="spellEnd"/>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gramStart"/>
      <w:r w:rsidRPr="00CB3B83">
        <w:rPr>
          <w:rFonts w:ascii="Courier New" w:hAnsi="Courier New" w:cs="Courier New"/>
          <w:color w:val="A31515"/>
          <w:sz w:val="18"/>
          <w:szCs w:val="18"/>
          <w:lang w:eastAsia="en-GB"/>
        </w:rPr>
        <w:t>me:deltaEDown</w:t>
      </w:r>
      <w:proofErr w:type="gramEnd"/>
      <w:r w:rsidRPr="00CB3B83">
        <w:rPr>
          <w:rFonts w:ascii="Courier New" w:hAnsi="Courier New" w:cs="Courier New"/>
          <w:color w:val="A31515"/>
          <w:sz w:val="18"/>
          <w:szCs w:val="18"/>
          <w:lang w:eastAsia="en-GB"/>
        </w:rPr>
        <w:t>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spellStart"/>
      <w:proofErr w:type="gramStart"/>
      <w:r w:rsidRPr="00CB3B83">
        <w:rPr>
          <w:rFonts w:ascii="Courier New" w:hAnsi="Courier New" w:cs="Courier New"/>
          <w:color w:val="A31515"/>
          <w:sz w:val="18"/>
          <w:szCs w:val="18"/>
          <w:lang w:eastAsia="en-GB"/>
        </w:rPr>
        <w:t>me:ratio</w:t>
      </w:r>
      <w:proofErr w:type="spellEnd"/>
      <w:proofErr w:type="gramEnd"/>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me:ratio</w:t>
      </w:r>
      <w:proofErr w:type="spellEnd"/>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proofErr w:type="spellStart"/>
      <w:proofErr w:type="gramStart"/>
      <w:r w:rsidRPr="00CB3B83">
        <w:rPr>
          <w:rFonts w:ascii="Courier New" w:hAnsi="Courier New" w:cs="Courier New"/>
          <w:color w:val="A31515"/>
          <w:sz w:val="18"/>
          <w:szCs w:val="18"/>
          <w:lang w:eastAsia="en-GB"/>
        </w:rPr>
        <w:t>me:energyTransferModel</w:t>
      </w:r>
      <w:proofErr w:type="spellEnd"/>
      <w:proofErr w:type="gramEnd"/>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009D2DC" w14:textId="64F413AD" w:rsidR="00DB2031" w:rsidRDefault="007914C4" w:rsidP="007914C4">
      <w:r>
        <w:t xml:space="preserve">where </w:t>
      </w:r>
      <w:proofErr w:type="spellStart"/>
      <w:proofErr w:type="gramStart"/>
      <w:r w:rsidRPr="00CB3B83">
        <w:rPr>
          <w:rFonts w:ascii="Courier New" w:hAnsi="Courier New" w:cs="Courier New"/>
          <w:color w:val="A31515"/>
          <w:sz w:val="18"/>
          <w:szCs w:val="18"/>
          <w:lang w:eastAsia="en-GB"/>
        </w:rPr>
        <w:t>me:deltaEDown</w:t>
      </w:r>
      <w:proofErr w:type="spellEnd"/>
      <w:proofErr w:type="gramEnd"/>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proofErr w:type="spellStart"/>
      <w:r w:rsidRPr="00CB3B83">
        <w:rPr>
          <w:rFonts w:ascii="Courier New" w:hAnsi="Courier New" w:cs="Courier New"/>
          <w:color w:val="A31515"/>
          <w:sz w:val="18"/>
          <w:szCs w:val="18"/>
          <w:lang w:eastAsia="en-GB"/>
        </w:rPr>
        <w:t>me:ratio</w:t>
      </w:r>
      <w:proofErr w:type="spellEnd"/>
      <w:r>
        <w:t xml:space="preserve"> corresponds to </w:t>
      </w:r>
      <m:oMath>
        <m:r>
          <w:rPr>
            <w:rFonts w:ascii="Cambria Math" w:hAnsi="Cambria Math"/>
          </w:rPr>
          <m:t>γ</m:t>
        </m:r>
      </m:oMath>
      <w:r>
        <w:t xml:space="preserve">. </w:t>
      </w:r>
      <w:r w:rsidR="00CB3B83">
        <w:t xml:space="preserve">The parameters </w:t>
      </w:r>
      <w:proofErr w:type="spellStart"/>
      <w:proofErr w:type="gramStart"/>
      <w:r w:rsidR="00CB3B83" w:rsidRPr="00CB3B83">
        <w:rPr>
          <w:rFonts w:ascii="Courier New" w:hAnsi="Courier New" w:cs="Courier New"/>
          <w:color w:val="A31515"/>
          <w:sz w:val="18"/>
          <w:szCs w:val="18"/>
          <w:lang w:eastAsia="en-GB"/>
        </w:rPr>
        <w:t>me:deltaEDown</w:t>
      </w:r>
      <w:proofErr w:type="spellEnd"/>
      <w:proofErr w:type="gramEnd"/>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proofErr w:type="spellStart"/>
      <w:r w:rsidR="00CB3B83" w:rsidRPr="00CB3B83">
        <w:rPr>
          <w:rFonts w:ascii="Courier New" w:hAnsi="Courier New" w:cs="Courier New"/>
          <w:color w:val="A31515"/>
          <w:sz w:val="18"/>
          <w:szCs w:val="18"/>
          <w:lang w:eastAsia="en-GB"/>
        </w:rPr>
        <w:t>me:ratio</w:t>
      </w:r>
      <w:proofErr w:type="spellEnd"/>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7F957D9B" w14:textId="65D81175" w:rsidR="00DB2031" w:rsidRDefault="00DB2031" w:rsidP="00DB2031">
      <w:pPr>
        <w:pStyle w:val="Heading3"/>
        <w:tabs>
          <w:tab w:val="left" w:pos="567"/>
        </w:tabs>
        <w:ind w:left="426" w:hanging="426"/>
      </w:pPr>
      <w:bookmarkStart w:id="130" w:name="_Toc121679528"/>
      <w:bookmarkStart w:id="131" w:name="_Ref121680030"/>
      <w:bookmarkStart w:id="132" w:name="_Ref124891407"/>
      <w:bookmarkStart w:id="133" w:name="_Ref125843141"/>
      <w:r>
        <w:t>Radiation Energy Transfer</w:t>
      </w:r>
      <w:bookmarkEnd w:id="130"/>
      <w:bookmarkEnd w:id="131"/>
      <w:bookmarkEnd w:id="132"/>
      <w:bookmarkEnd w:id="133"/>
    </w:p>
    <w:p w14:paraId="2D22A7FF" w14:textId="5D7E75C5" w:rsidR="00DB2031" w:rsidRDefault="00DB2031" w:rsidP="007914C4">
      <w:r>
        <w:t xml:space="preserve">Energy transfer can also occur via interaction of a radiation field. Typically, energy transfers </w:t>
      </w:r>
      <w:r w:rsidR="00BF7642">
        <w:t xml:space="preserve">rates </w:t>
      </w:r>
      <w:r>
        <w:t xml:space="preserve">induced by radiation are much slower compared to those of collisional energy transfer at bath gas concentrations typically encountered in the laboratory and can usually be safely ignored. However, there are situations where collisions are so infrequent that these transitions can become significant </w:t>
      </w:r>
      <w:r w:rsidR="00110120">
        <w:t xml:space="preserve">such as inter-stellar media. </w:t>
      </w:r>
    </w:p>
    <w:p w14:paraId="3D318E6A" w14:textId="6CF14057" w:rsidR="00A52682" w:rsidRDefault="00A52682" w:rsidP="007914C4">
      <w:r>
        <w:t xml:space="preserve">In MESMER these transitions can be accounted for by including either the Einstein A and/or B coefficients in the molecular definition section of the input file (see section </w:t>
      </w:r>
      <w:r w:rsidR="00355889">
        <w:fldChar w:fldCharType="begin"/>
      </w:r>
      <w:r w:rsidR="00355889">
        <w:instrText xml:space="preserve"> REF _Ref345780303 \r \h </w:instrText>
      </w:r>
      <w:r w:rsidR="00355889">
        <w:fldChar w:fldCharType="separate"/>
      </w:r>
      <w:r w:rsidR="00355889">
        <w:t>7.</w:t>
      </w:r>
      <w:r w:rsidR="00355889">
        <w:t>3</w:t>
      </w:r>
      <w:r w:rsidR="00355889">
        <w:t>.1</w:t>
      </w:r>
      <w:r w:rsidR="00355889">
        <w:fldChar w:fldCharType="end"/>
      </w:r>
      <w:r>
        <w:t xml:space="preserve">). </w:t>
      </w:r>
      <w:r w:rsidR="00B47DC8">
        <w:t xml:space="preserve">For a system in thermal equilibrium with prevailing electromagnetic field the Einstein A and B coefficients are related via detailed balance, so that for a transition with an energy </w:t>
      </w:r>
      <m:oMath>
        <m:r>
          <w:rPr>
            <w:rFonts w:ascii="Cambria Math" w:hAnsi="Cambria Math"/>
          </w:rPr>
          <m:t>E</m:t>
        </m:r>
      </m:oMath>
      <w:r w:rsidR="00A65BFD">
        <w:t xml:space="preserve"> they are related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A02D40" w14:paraId="592E780C" w14:textId="77777777" w:rsidTr="002D4939">
        <w:tc>
          <w:tcPr>
            <w:tcW w:w="392" w:type="dxa"/>
          </w:tcPr>
          <w:p w14:paraId="2BF869BB" w14:textId="0ECD4146" w:rsidR="00B47DC8" w:rsidRDefault="00B47DC8" w:rsidP="002D4939">
            <w:pPr>
              <w:pStyle w:val="Equation"/>
              <w:jc w:val="both"/>
            </w:pPr>
          </w:p>
        </w:tc>
        <w:tc>
          <w:tcPr>
            <w:tcW w:w="8505" w:type="dxa"/>
          </w:tcPr>
          <w:p w14:paraId="73FCF8A2" w14:textId="251922E9" w:rsidR="00B47DC8" w:rsidRDefault="00A65BFD" w:rsidP="002D4939">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r>
                      <w:rPr>
                        <w:rFonts w:ascii="Cambria Math" w:hAnsi="Cambria Math"/>
                      </w:rPr>
                      <m:t>B</m:t>
                    </m:r>
                  </m:e>
                  <m:sub>
                    <m:r>
                      <w:rPr>
                        <w:rFonts w:ascii="Cambria Math" w:hAnsi="Cambria Math"/>
                      </w:rPr>
                      <m:t>ul</m:t>
                    </m:r>
                  </m:sub>
                </m:sSub>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r>
                      <w:rPr>
                        <w:rFonts w:ascii="Cambria Math" w:hAnsi="Cambria Math"/>
                      </w:rPr>
                      <m:t>B</m:t>
                    </m:r>
                  </m:e>
                  <m:sub>
                    <m:r>
                      <w:rPr>
                        <w:rFonts w:ascii="Cambria Math" w:hAnsi="Cambria Math"/>
                      </w:rPr>
                      <m:t>l</m:t>
                    </m:r>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oMath>
            </m:oMathPara>
          </w:p>
        </w:tc>
        <w:tc>
          <w:tcPr>
            <w:tcW w:w="389" w:type="dxa"/>
            <w:vAlign w:val="center"/>
          </w:tcPr>
          <w:p w14:paraId="4ADB468D" w14:textId="77777777" w:rsidR="00B47DC8" w:rsidRPr="00A33877" w:rsidRDefault="00B47DC8" w:rsidP="002D4939">
            <w:pPr>
              <w:rPr>
                <w:b/>
              </w:rPr>
            </w:pPr>
            <w:r>
              <w:t>(11.7)</w:t>
            </w:r>
          </w:p>
        </w:tc>
      </w:tr>
    </w:tbl>
    <w:p w14:paraId="3F9A5AAE" w14:textId="57C7E4F3" w:rsidR="00B47DC8" w:rsidRDefault="00A02D40" w:rsidP="007914C4">
      <w:r>
        <w:t xml:space="preserve">where </w:t>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f</m:t>
            </m:r>
          </m:e>
          <m:sub>
            <m:r>
              <w:rPr>
                <w:rFonts w:ascii="Cambria Math" w:hAnsi="Cambria Math"/>
              </w:rPr>
              <m:t>u</m:t>
            </m:r>
          </m:sub>
        </m:sSub>
      </m:oMath>
      <w:r>
        <w:t xml:space="preserve"> are the </w:t>
      </w:r>
      <w:r w:rsidR="00EE1D10">
        <w:t xml:space="preserve">thermal </w:t>
      </w:r>
      <w:r>
        <w:t xml:space="preserve">equilibrium populations of the </w:t>
      </w:r>
      <w:r w:rsidR="00EE1D10">
        <w:t xml:space="preserve">upper lower states respectively, </w:t>
      </w:r>
      <m:oMath>
        <m:sSub>
          <m:sSubPr>
            <m:ctrlPr>
              <w:rPr>
                <w:rFonts w:ascii="Cambria Math" w:hAnsi="Cambria Math"/>
                <w:i/>
              </w:rPr>
            </m:ctrlPr>
          </m:sSubPr>
          <m:e>
            <m:r>
              <w:rPr>
                <w:rFonts w:ascii="Cambria Math" w:hAnsi="Cambria Math"/>
              </w:rPr>
              <m:t>A</m:t>
            </m:r>
          </m:e>
          <m:sub>
            <m:r>
              <w:rPr>
                <w:rFonts w:ascii="Cambria Math" w:hAnsi="Cambria Math"/>
              </w:rPr>
              <m:t>lu</m:t>
            </m:r>
          </m:sub>
        </m:sSub>
      </m:oMath>
      <w:r w:rsidR="00EE1D10">
        <w:t xml:space="preserve"> is the coefficient of spontaneous emission, </w:t>
      </w:r>
      <m:oMath>
        <m:sSub>
          <m:sSubPr>
            <m:ctrlPr>
              <w:rPr>
                <w:rFonts w:ascii="Cambria Math" w:hAnsi="Cambria Math"/>
                <w:i/>
              </w:rPr>
            </m:ctrlPr>
          </m:sSubPr>
          <m:e>
            <m:r>
              <w:rPr>
                <w:rFonts w:ascii="Cambria Math" w:hAnsi="Cambria Math"/>
              </w:rPr>
              <m:t>B</m:t>
            </m:r>
          </m:e>
          <m:sub>
            <m:r>
              <w:rPr>
                <w:rFonts w:ascii="Cambria Math" w:hAnsi="Cambria Math"/>
              </w:rPr>
              <m:t>lu</m:t>
            </m:r>
          </m:sub>
        </m:sSub>
      </m:oMath>
      <w:r w:rsidR="00EE1D10">
        <w:t xml:space="preserve"> is the coefficient of stimulated emission, </w:t>
      </w:r>
      <m:oMath>
        <m:sSub>
          <m:sSubPr>
            <m:ctrlPr>
              <w:rPr>
                <w:rFonts w:ascii="Cambria Math" w:hAnsi="Cambria Math"/>
                <w:i/>
              </w:rPr>
            </m:ctrlPr>
          </m:sSubPr>
          <m:e>
            <m:r>
              <w:rPr>
                <w:rFonts w:ascii="Cambria Math" w:hAnsi="Cambria Math"/>
              </w:rPr>
              <m:t>B</m:t>
            </m:r>
          </m:e>
          <m:sub>
            <m:r>
              <w:rPr>
                <w:rFonts w:ascii="Cambria Math" w:hAnsi="Cambria Math"/>
              </w:rPr>
              <m:t>u</m:t>
            </m:r>
            <m:r>
              <w:rPr>
                <w:rFonts w:ascii="Cambria Math" w:hAnsi="Cambria Math"/>
              </w:rPr>
              <m:t>l</m:t>
            </m:r>
          </m:sub>
        </m:sSub>
      </m:oMath>
      <w:r w:rsidR="00EE1D10">
        <w:t xml:space="preserve"> is the coefficient for adsorption and</w:t>
      </w:r>
      <w:r w:rsidR="001D0E08">
        <w:t xml:space="preserve"> </w:t>
      </w:r>
      <m:oMath>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oMath>
      <w:r w:rsidR="00EE1D10">
        <w:t xml:space="preserve"> is the </w:t>
      </w:r>
      <w:r w:rsidR="001D0E08">
        <w:t>thermal distribution of radiation</w:t>
      </w:r>
      <w:r w:rsidR="00D969C6">
        <w:t xml:space="preserve">, </w:t>
      </w:r>
      <w:r w:rsidR="001D0E08">
        <w:t xml:space="preserve"> at the specified temperature, that is the Plank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1D0E08" w:rsidRPr="00A33877" w14:paraId="6A0F7F48" w14:textId="77777777" w:rsidTr="002D4939">
        <w:tc>
          <w:tcPr>
            <w:tcW w:w="392" w:type="dxa"/>
          </w:tcPr>
          <w:p w14:paraId="45CA8AB7" w14:textId="77777777" w:rsidR="001D0E08" w:rsidRDefault="001D0E08" w:rsidP="002D4939">
            <w:pPr>
              <w:pStyle w:val="Equation"/>
              <w:jc w:val="both"/>
            </w:pPr>
          </w:p>
        </w:tc>
        <w:tc>
          <w:tcPr>
            <w:tcW w:w="8505" w:type="dxa"/>
          </w:tcPr>
          <w:p w14:paraId="06386015" w14:textId="767E6E46" w:rsidR="001D0E08" w:rsidRDefault="00D969C6" w:rsidP="002D4939">
            <m:oMathPara>
              <m:oMath>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r>
                      <w:rPr>
                        <w:rFonts w:ascii="Cambria Math" w:hAnsi="Cambria Math"/>
                      </w:rPr>
                      <m:t>=hυ</m:t>
                    </m:r>
                  </m:e>
                </m:d>
                <m:r>
                  <w:rPr>
                    <w:rFonts w:ascii="Cambria Math" w:hAnsi="Cambria Math"/>
                  </w:rPr>
                  <m:t>=</m:t>
                </m:r>
                <m:f>
                  <m:fPr>
                    <m:ctrlPr>
                      <w:rPr>
                        <w:rFonts w:ascii="Cambria Math" w:hAnsi="Cambria Math"/>
                        <w:i/>
                      </w:rPr>
                    </m:ctrlPr>
                  </m:fPr>
                  <m:num>
                    <m:r>
                      <w:rPr>
                        <w:rFonts w:ascii="Cambria Math" w:hAnsi="Cambria Math"/>
                      </w:rPr>
                      <m:t>8π</m:t>
                    </m:r>
                    <m:sSup>
                      <m:sSupPr>
                        <m:ctrlPr>
                          <w:rPr>
                            <w:rFonts w:ascii="Cambria Math" w:hAnsi="Cambria Math"/>
                            <w:i/>
                          </w:rPr>
                        </m:ctrlPr>
                      </m:sSupPr>
                      <m:e>
                        <m:r>
                          <w:rPr>
                            <w:rFonts w:ascii="Cambria Math" w:hAnsi="Cambria Math"/>
                          </w:rPr>
                          <m:t>hυ</m:t>
                        </m:r>
                      </m:e>
                      <m:sup>
                        <m:r>
                          <w:rPr>
                            <w:rFonts w:ascii="Cambria Math" w:hAnsi="Cambria Math"/>
                          </w:rPr>
                          <m:t>3</m:t>
                        </m:r>
                      </m:sup>
                    </m:sSup>
                  </m:num>
                  <m:den>
                    <m:sSup>
                      <m:sSupPr>
                        <m:ctrlPr>
                          <w:rPr>
                            <w:rFonts w:ascii="Cambria Math" w:hAnsi="Cambria Math"/>
                            <w:i/>
                          </w:rPr>
                        </m:ctrlPr>
                      </m:sSupPr>
                      <m:e>
                        <m:r>
                          <w:rPr>
                            <w:rFonts w:ascii="Cambria Math" w:hAnsi="Cambria Math"/>
                          </w:rPr>
                          <m:t>c</m:t>
                        </m:r>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βE</m:t>
                        </m:r>
                      </m:sup>
                    </m:sSup>
                    <m:r>
                      <w:rPr>
                        <w:rFonts w:ascii="Cambria Math" w:hAnsi="Cambria Math"/>
                      </w:rPr>
                      <m:t>-1</m:t>
                    </m:r>
                  </m:den>
                </m:f>
              </m:oMath>
            </m:oMathPara>
          </w:p>
        </w:tc>
        <w:tc>
          <w:tcPr>
            <w:tcW w:w="389" w:type="dxa"/>
            <w:vAlign w:val="center"/>
          </w:tcPr>
          <w:p w14:paraId="3BCAB1B0" w14:textId="77777777" w:rsidR="001D0E08" w:rsidRPr="00A33877" w:rsidRDefault="001D0E08" w:rsidP="002D4939">
            <w:pPr>
              <w:rPr>
                <w:b/>
              </w:rPr>
            </w:pPr>
            <w:r>
              <w:t>(11.7)</w:t>
            </w:r>
          </w:p>
        </w:tc>
      </w:tr>
    </w:tbl>
    <w:p w14:paraId="1650BD29" w14:textId="77777777" w:rsidR="001D0E08" w:rsidRPr="007914C4" w:rsidRDefault="001D0E08" w:rsidP="007914C4"/>
    <w:p w14:paraId="17002D10" w14:textId="77777777" w:rsidR="00F77C82" w:rsidRDefault="00F77C82">
      <w:pPr>
        <w:pStyle w:val="Heading3"/>
        <w:tabs>
          <w:tab w:val="left" w:pos="567"/>
        </w:tabs>
        <w:ind w:left="426" w:hanging="426"/>
      </w:pPr>
      <w:bookmarkStart w:id="134" w:name="_Ref345764698"/>
      <w:bookmarkStart w:id="135" w:name="_Ref345765223"/>
      <w:bookmarkStart w:id="136" w:name="_Ref345772888"/>
      <w:bookmarkStart w:id="137" w:name="_Toc121679529"/>
      <w:r>
        <w:t>Density of States</w:t>
      </w:r>
      <w:bookmarkEnd w:id="116"/>
      <w:bookmarkEnd w:id="134"/>
      <w:bookmarkEnd w:id="135"/>
      <w:bookmarkEnd w:id="136"/>
      <w:bookmarkEnd w:id="137"/>
    </w:p>
    <w:p w14:paraId="7CCD8D1C" w14:textId="77777777" w:rsidR="00F77C82" w:rsidRDefault="00592261">
      <w:pPr>
        <w:rPr>
          <w:szCs w:val="24"/>
        </w:rPr>
      </w:pPr>
      <w:proofErr w:type="spellStart"/>
      <w:r w:rsidRPr="00391CEA">
        <w:rPr>
          <w:rFonts w:ascii="Courier New" w:hAnsi="Courier New" w:cs="Courier New"/>
          <w:color w:val="FF0000"/>
          <w:sz w:val="20"/>
        </w:rPr>
        <w:t>DensityOfStatesCalculator</w:t>
      </w:r>
      <w:proofErr w:type="spellEnd"/>
      <w:r w:rsidR="00F77C82">
        <w:rPr>
          <w:szCs w:val="24"/>
        </w:rPr>
        <w:t xml:space="preserve"> is the abstract base class for performing density of states calculations, and lives in </w:t>
      </w:r>
      <w:proofErr w:type="spellStart"/>
      <w:r w:rsidRPr="00391CEA">
        <w:rPr>
          <w:rFonts w:ascii="Courier New" w:hAnsi="Courier New" w:cs="Courier New"/>
          <w:color w:val="FF0000"/>
          <w:sz w:val="20"/>
        </w:rPr>
        <w:t>DensityOfStates.h</w:t>
      </w:r>
      <w:proofErr w:type="spellEnd"/>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lastRenderedPageBreak/>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1850F3ED" w:rsidR="009B7529" w:rsidRPr="00A33877" w:rsidRDefault="009B7529" w:rsidP="00904243">
            <w:pPr>
              <w:rPr>
                <w:b/>
              </w:rPr>
            </w:pPr>
            <w:r>
              <w:t>(11.</w:t>
            </w:r>
            <w:r w:rsidR="00634561">
              <w:t>8</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4B50C460" w:rsidR="00542BED" w:rsidRPr="00A33877" w:rsidRDefault="00542BED" w:rsidP="00904243">
            <w:pPr>
              <w:rPr>
                <w:b/>
              </w:rPr>
            </w:pPr>
            <w:r>
              <w:t>(11.</w:t>
            </w:r>
            <w:r w:rsidR="00634561">
              <w:t>9</w:t>
            </w:r>
            <w:r>
              <w:t>)</w:t>
            </w:r>
          </w:p>
        </w:tc>
      </w:tr>
    </w:tbl>
    <w:p w14:paraId="2CDDD7B8" w14:textId="737F6AA6" w:rsidR="00F77C82" w:rsidRDefault="00F77C82">
      <w:pPr>
        <w:rPr>
          <w:szCs w:val="24"/>
        </w:rPr>
      </w:pPr>
      <w:r>
        <w:rPr>
          <w:szCs w:val="24"/>
        </w:rPr>
        <w:t xml:space="preserve"> </w:t>
      </w:r>
      <w:r w:rsidR="00634561">
        <w:rPr>
          <w:szCs w:val="24"/>
        </w:rPr>
        <w:t>For example,</w:t>
      </w:r>
      <w:r>
        <w:rPr>
          <w:szCs w:val="24"/>
        </w:rPr>
        <w:t xml:space="preserve">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606C6FC3" w:rsidR="00610BF6" w:rsidRPr="00A33877" w:rsidRDefault="00610BF6" w:rsidP="00904243">
            <w:pPr>
              <w:rPr>
                <w:b/>
              </w:rPr>
            </w:pPr>
            <w:r>
              <w:t>(11.</w:t>
            </w:r>
            <w:r w:rsidR="00634561">
              <w:t>10</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&gt;</w:t>
      </w:r>
    </w:p>
    <w:p w14:paraId="7F163688" w14:textId="77777777" w:rsidR="00F77C82" w:rsidRDefault="00F77C82">
      <w:pPr>
        <w:rPr>
          <w:szCs w:val="24"/>
        </w:rPr>
      </w:pPr>
    </w:p>
    <w:p w14:paraId="1236FC04" w14:textId="5030E7D8"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634561">
        <w:rPr>
          <w:szCs w:val="24"/>
        </w:rPr>
        <w:t>9</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2A14C85D"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A56E99">
        <w:rPr>
          <w:szCs w:val="24"/>
        </w:rPr>
        <w:t>typically at</w:t>
      </w:r>
      <w:r w:rsidR="00474AAC">
        <w:rPr>
          <w:szCs w:val="24"/>
        </w:rPr>
        <w:t xml:space="preserve"> regular intervals </w:t>
      </w:r>
      <w:r w:rsidR="00A56E99">
        <w:rPr>
          <w:szCs w:val="24"/>
        </w:rPr>
        <w:t>(irregular intervals are permitted) of the rotational coordinate, arranged in ascending order of the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w:t>
      </w:r>
      <w:r w:rsidR="00A56E99">
        <w:rPr>
          <w:szCs w:val="24"/>
        </w:rPr>
        <w:t>of the</w:t>
      </w:r>
      <w:r w:rsidR="00474AAC">
        <w:rPr>
          <w:szCs w:val="24"/>
        </w:rPr>
        <w:t xml:space="preserve"> potential </w:t>
      </w:r>
      <w:r w:rsidR="00A56E99">
        <w:rPr>
          <w:szCs w:val="24"/>
        </w:rPr>
        <w:t>points</w:t>
      </w:r>
      <w:r w:rsidR="00474AAC">
        <w:rPr>
          <w:szCs w:val="24"/>
        </w:rPr>
        <w:t xml:space="preserve">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w:t>
      </w:r>
      <w:r w:rsidR="0045154C">
        <w:rPr>
          <w:szCs w:val="24"/>
        </w:rPr>
        <w:lastRenderedPageBreak/>
        <w:t xml:space="preserve">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w:t>
      </w:r>
      <w:proofErr w:type="gramStart"/>
      <w:r w:rsidR="006422AF">
        <w:rPr>
          <w:szCs w:val="24"/>
        </w:rPr>
        <w:t>matrix</w:t>
      </w:r>
      <w:proofErr w:type="gramEnd"/>
      <w:r w:rsidR="006422AF">
        <w:rPr>
          <w:szCs w:val="24"/>
        </w:rPr>
        <w:t xml:space="preserve">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 xml:space="preserve">can be defined in one of two ways: it can be entered as a Fourier cosine expansion </w:t>
      </w:r>
      <w:proofErr w:type="gramStart"/>
      <w:r w:rsidR="00432AEE">
        <w:rPr>
          <w:szCs w:val="24"/>
        </w:rPr>
        <w:t>similar to</w:t>
      </w:r>
      <w:proofErr w:type="gramEnd"/>
      <w:r w:rsidR="00432AEE">
        <w:rPr>
          <w:szCs w:val="24"/>
        </w:rPr>
        <w:t xml:space="preserve">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me:InternalRotorInertia</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me:InertiaPoint</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me:InternalRotorInertia</w:t>
      </w:r>
      <w:proofErr w:type="spellEnd"/>
      <w:proofErr w:type="gramEnd"/>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w:t>
      </w:r>
      <w:r w:rsidR="000F1082">
        <w:rPr>
          <w:szCs w:val="24"/>
        </w:rPr>
        <w:lastRenderedPageBreak/>
        <w:t xml:space="preserve">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proofErr w:type="spellStart"/>
      <w:proofErr w:type="gramStart"/>
      <w:r w:rsidR="009B7529" w:rsidRPr="00EF0793">
        <w:rPr>
          <w:rFonts w:ascii="Courier New" w:hAnsi="Courier New" w:cs="Courier New"/>
          <w:color w:val="A31515"/>
          <w:sz w:val="18"/>
          <w:szCs w:val="18"/>
          <w:lang w:eastAsia="en-GB"/>
        </w:rPr>
        <w:t>me:CalculateInternalRotorInertia</w:t>
      </w:r>
      <w:proofErr w:type="spellEnd"/>
      <w:proofErr w:type="gramEnd"/>
      <w:r w:rsidR="009B7529" w:rsidRPr="00EF0793">
        <w:rPr>
          <w:rFonts w:ascii="Courier New" w:hAnsi="Courier New" w:cs="Courier New"/>
          <w:color w:val="0000FF"/>
          <w:sz w:val="18"/>
          <w:szCs w:val="18"/>
          <w:lang w:eastAsia="en-GB"/>
        </w:rPr>
        <w:t xml:space="preserve"> </w:t>
      </w:r>
      <w:proofErr w:type="spellStart"/>
      <w:r w:rsidR="009B7529" w:rsidRPr="00EF0793">
        <w:rPr>
          <w:rFonts w:ascii="Courier New" w:hAnsi="Courier New" w:cs="Courier New"/>
          <w:color w:val="FF0000"/>
          <w:sz w:val="18"/>
          <w:szCs w:val="18"/>
          <w:lang w:eastAsia="en-GB"/>
        </w:rPr>
        <w:t>phaseDifference</w:t>
      </w:r>
      <w:proofErr w:type="spellEnd"/>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0EA5DAE7" w:rsidR="00EF0793" w:rsidRDefault="00F656CE">
      <w:pPr>
        <w:rPr>
          <w:szCs w:val="24"/>
        </w:rPr>
      </w:pPr>
      <w:r>
        <w:rPr>
          <w:szCs w:val="24"/>
        </w:rPr>
        <w:t xml:space="preserve">This method is demonstrated in the </w:t>
      </w:r>
      <w:proofErr w:type="spellStart"/>
      <w:r>
        <w:rPr>
          <w:szCs w:val="24"/>
        </w:rPr>
        <w:t>Butyl_H_to_Butane</w:t>
      </w:r>
      <w:proofErr w:type="spellEnd"/>
      <w:r>
        <w:rPr>
          <w:szCs w:val="24"/>
        </w:rPr>
        <w:t xml:space="preserv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853D84">
        <w:rPr>
          <w:szCs w:val="24"/>
        </w:rPr>
        <w:t>10.2</w:t>
      </w:r>
      <w:r>
        <w:rPr>
          <w:szCs w:val="24"/>
        </w:rPr>
        <w:fldChar w:fldCharType="end"/>
      </w:r>
      <w:r>
        <w:rPr>
          <w:szCs w:val="24"/>
        </w:rPr>
        <w:t xml:space="preserve">). </w:t>
      </w:r>
      <w:r w:rsidR="00EF0793">
        <w:rPr>
          <w:szCs w:val="24"/>
        </w:rPr>
        <w:t xml:space="preserve">The attribute </w:t>
      </w:r>
      <w:proofErr w:type="spellStart"/>
      <w:r w:rsidR="00EF0793" w:rsidRPr="00EF0793">
        <w:rPr>
          <w:rFonts w:ascii="Courier New" w:hAnsi="Courier New" w:cs="Courier New"/>
          <w:color w:val="FF0000"/>
          <w:sz w:val="18"/>
          <w:szCs w:val="18"/>
          <w:lang w:eastAsia="en-GB"/>
        </w:rPr>
        <w:t>phaseDifference</w:t>
      </w:r>
      <w:proofErr w:type="spellEnd"/>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me:periodicity</w:t>
      </w:r>
      <w:proofErr w:type="spellEnd"/>
      <w:proofErr w:type="gram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proofErr w:type="spellStart"/>
      <w:proofErr w:type="gramStart"/>
      <w:r w:rsidRPr="00950DD0">
        <w:rPr>
          <w:rFonts w:ascii="Courier New" w:hAnsi="Courier New" w:cs="Courier New"/>
          <w:color w:val="A31515"/>
          <w:sz w:val="20"/>
          <w:lang w:val="en-US"/>
        </w:rPr>
        <w:t>me:replaceVibFreq</w:t>
      </w:r>
      <w:proofErr w:type="spellEnd"/>
      <w:proofErr w:type="gram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p>
    <w:p w14:paraId="20C89396" w14:textId="762750A5"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w:t>
      </w:r>
      <w:r>
        <w:rPr>
          <w:szCs w:val="24"/>
        </w:rPr>
        <w:lastRenderedPageBreak/>
        <w:t xml:space="preserve">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the hindered rotors that define the transition state configuration. This can be done by applying the keyword </w:t>
      </w:r>
      <w:proofErr w:type="spellStart"/>
      <w:proofErr w:type="gramStart"/>
      <w:r w:rsidR="00D42377" w:rsidRPr="00D42377">
        <w:rPr>
          <w:rFonts w:ascii="Courier New" w:hAnsi="Courier New" w:cs="Courier New"/>
          <w:color w:val="A31515"/>
          <w:sz w:val="18"/>
          <w:szCs w:val="18"/>
          <w:lang w:eastAsia="en-GB"/>
        </w:rPr>
        <w:t>me:TSExclusion</w:t>
      </w:r>
      <w:proofErr w:type="spellEnd"/>
      <w:proofErr w:type="gramEnd"/>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w:t>
      </w:r>
      <w:proofErr w:type="spellStart"/>
      <w:r w:rsidR="00D42377" w:rsidRPr="00D42377">
        <w:rPr>
          <w:rFonts w:ascii="Courier New" w:hAnsi="Courier New" w:cs="Courier New"/>
          <w:sz w:val="18"/>
          <w:szCs w:val="18"/>
        </w:rPr>
        <w:t>MesmerQA</w:t>
      </w:r>
      <w:proofErr w:type="spellEnd"/>
      <w:r w:rsidR="00D42377" w:rsidRPr="00D42377">
        <w:rPr>
          <w:rFonts w:ascii="Courier New" w:hAnsi="Courier New" w:cs="Courier New"/>
          <w:sz w:val="18"/>
          <w:szCs w:val="18"/>
        </w:rPr>
        <w:t>\pentyl\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33DADEAD" w:rsidR="00E85C98" w:rsidRDefault="00A92380">
      <w:pPr>
        <w:rPr>
          <w:szCs w:val="24"/>
        </w:rPr>
      </w:pPr>
      <w:proofErr w:type="spellStart"/>
      <w:r w:rsidRPr="00855D98">
        <w:rPr>
          <w:rFonts w:ascii="Courier New" w:hAnsi="Courier New" w:cs="Courier New"/>
          <w:color w:val="FF0000"/>
        </w:rPr>
        <w:t>ClassicalCoupledRotors</w:t>
      </w:r>
      <w:proofErr w:type="spellEnd"/>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w:t>
      </w:r>
      <w:proofErr w:type="gramStart"/>
      <w:r w:rsidR="0065374F">
        <w:rPr>
          <w:szCs w:val="24"/>
        </w:rPr>
        <w:t>a large number of</w:t>
      </w:r>
      <w:proofErr w:type="gramEnd"/>
      <w:r w:rsidR="0065374F">
        <w:rPr>
          <w:szCs w:val="24"/>
        </w:rPr>
        <w:t xml:space="preserve">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853D84">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proofErr w:type="spellStart"/>
      <w:proofErr w:type="gramStart"/>
      <w:r w:rsidR="00E85C98" w:rsidRPr="00D373DB">
        <w:rPr>
          <w:rFonts w:ascii="Courier New" w:hAnsi="Courier New" w:cs="Courier New"/>
          <w:color w:val="A31515"/>
          <w:sz w:val="18"/>
          <w:szCs w:val="18"/>
          <w:lang w:eastAsia="en-GB"/>
        </w:rPr>
        <w:t>me:DOSCMethod</w:t>
      </w:r>
      <w:proofErr w:type="spellEnd"/>
      <w:proofErr w:type="gramEnd"/>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proofErr w:type="spellStart"/>
      <w:r w:rsidR="00E85C98" w:rsidRPr="00D373DB">
        <w:rPr>
          <w:rFonts w:ascii="Courier New" w:hAnsi="Courier New" w:cs="Courier New"/>
          <w:color w:val="A31515"/>
          <w:sz w:val="18"/>
          <w:szCs w:val="18"/>
          <w:lang w:eastAsia="en-GB"/>
        </w:rPr>
        <w:t>me:DOSCMethod</w:t>
      </w:r>
      <w:proofErr w:type="spellEnd"/>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proofErr w:type="spellStart"/>
      <w:r w:rsidR="00E85C98" w:rsidRPr="00E85C98">
        <w:rPr>
          <w:szCs w:val="24"/>
        </w:rPr>
        <w:t>def</w:t>
      </w:r>
      <w:r w:rsidR="00E85C98">
        <w:rPr>
          <w:szCs w:val="24"/>
        </w:rPr>
        <w:t>ind</w:t>
      </w:r>
      <w:proofErr w:type="spellEnd"/>
      <w:r w:rsidR="00E85C98">
        <w:rPr>
          <w:szCs w:val="24"/>
        </w:rPr>
        <w:t xml:space="preserve">.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w:t>
      </w:r>
      <w:proofErr w:type="spellStart"/>
      <w:r w:rsidR="00F871D8">
        <w:rPr>
          <w:szCs w:val="24"/>
        </w:rPr>
        <w:t>CoupledRotors</w:t>
      </w:r>
      <w:proofErr w:type="spellEnd"/>
      <w:r w:rsidR="00F871D8">
        <w:rPr>
          <w:szCs w:val="24"/>
        </w:rPr>
        <w:t xml:space="preserve">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853D84">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xsi:type</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proofErr w:type="spellStart"/>
      <w:r w:rsidRPr="00B06933">
        <w:rPr>
          <w:rFonts w:ascii="Courier New" w:hAnsi="Courier New" w:cs="Courier New"/>
          <w:color w:val="0000FF"/>
          <w:sz w:val="18"/>
          <w:szCs w:val="18"/>
          <w:lang w:eastAsia="en-GB"/>
        </w:rPr>
        <w:t>me:ClassicalCoupledRotors</w:t>
      </w:r>
      <w:proofErr w:type="spellEnd"/>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proofErr w:type="spellStart"/>
      <w:r w:rsidRPr="00B06933">
        <w:rPr>
          <w:rFonts w:ascii="Courier New" w:hAnsi="Courier New" w:cs="Courier New"/>
          <w:color w:val="A31515"/>
          <w:sz w:val="18"/>
          <w:szCs w:val="18"/>
          <w:lang w:eastAsia="en-GB"/>
        </w:rPr>
        <w:t>me:MCPoints</w:t>
      </w:r>
      <w:proofErr w:type="spellEnd"/>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bondRef</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bondRef</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periodicity</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proofErr w:type="spellStart"/>
      <w:r w:rsidRPr="0079491C">
        <w:rPr>
          <w:rFonts w:ascii="Courier New" w:hAnsi="Courier New" w:cs="Courier New"/>
          <w:color w:val="0000FF"/>
          <w:sz w:val="18"/>
          <w:szCs w:val="18"/>
          <w:lang w:val="fr-FR" w:eastAsia="en-GB"/>
        </w:rPr>
        <w:t>analytical</w:t>
      </w:r>
      <w:proofErr w:type="spellEnd"/>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me:PotentialPoint</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 xml:space="preserve">specifies the beginning of an array of internal rotor </w:t>
      </w:r>
      <w:r>
        <w:rPr>
          <w:szCs w:val="24"/>
        </w:rPr>
        <w:lastRenderedPageBreak/>
        <w:t>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proofErr w:type="spellStart"/>
      <w:proofErr w:type="gramStart"/>
      <w:r w:rsidR="002A3DCA" w:rsidRPr="00B06933">
        <w:rPr>
          <w:rFonts w:ascii="Courier New" w:hAnsi="Courier New" w:cs="Courier New"/>
          <w:color w:val="A31515"/>
          <w:sz w:val="18"/>
          <w:szCs w:val="18"/>
          <w:lang w:eastAsia="en-GB"/>
        </w:rPr>
        <w:t>me:Rotor</w:t>
      </w:r>
      <w:proofErr w:type="spellEnd"/>
      <w:proofErr w:type="gramEnd"/>
      <w:r w:rsidR="002A3DCA" w:rsidRPr="00B06933">
        <w:rPr>
          <w:rFonts w:ascii="Courier New" w:hAnsi="Courier New" w:cs="Courier New"/>
          <w:color w:val="0000FF"/>
          <w:sz w:val="18"/>
          <w:szCs w:val="18"/>
          <w:lang w:eastAsia="en-GB"/>
        </w:rPr>
        <w:t xml:space="preserve"> </w:t>
      </w:r>
      <w:proofErr w:type="spellStart"/>
      <w:r w:rsidR="002A3DCA" w:rsidRPr="00B06933">
        <w:rPr>
          <w:rFonts w:ascii="Courier New" w:hAnsi="Courier New" w:cs="Courier New"/>
          <w:color w:val="FF0000"/>
          <w:sz w:val="18"/>
          <w:szCs w:val="18"/>
          <w:lang w:eastAsia="en-GB"/>
        </w:rPr>
        <w:t>bondRef</w:t>
      </w:r>
      <w:proofErr w:type="spellEnd"/>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proofErr w:type="spellStart"/>
      <w:proofErr w:type="gramStart"/>
      <w:r w:rsidR="00917A81" w:rsidRPr="00B06933">
        <w:rPr>
          <w:rFonts w:ascii="Courier New" w:hAnsi="Courier New" w:cs="Courier New"/>
          <w:color w:val="A31515"/>
          <w:sz w:val="18"/>
          <w:szCs w:val="18"/>
          <w:lang w:eastAsia="en-GB"/>
        </w:rPr>
        <w:t>me:Rotor</w:t>
      </w:r>
      <w:proofErr w:type="spellEnd"/>
      <w:proofErr w:type="gramEnd"/>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950B030" w:rsidR="00610BF6" w:rsidRPr="00A33877" w:rsidRDefault="00610BF6" w:rsidP="00904243">
            <w:pPr>
              <w:rPr>
                <w:b/>
              </w:rPr>
            </w:pPr>
            <w:r>
              <w:t>(11.</w:t>
            </w:r>
            <w:r w:rsidR="001D306D">
              <w:t>1</w:t>
            </w:r>
            <w:r w:rsidR="00634561">
              <w:t>1</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2746E9C9" w:rsidR="00610BF6" w:rsidRPr="00A33877" w:rsidRDefault="00610BF6" w:rsidP="00904243">
            <w:pPr>
              <w:rPr>
                <w:b/>
              </w:rPr>
            </w:pPr>
            <w:r>
              <w:t>(11.</w:t>
            </w:r>
            <w:r w:rsidR="00904243">
              <w:t>1</w:t>
            </w:r>
            <w:r w:rsidR="00634561">
              <w:t>2</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00000"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FCDAF4D" w:rsidR="00610BF6" w:rsidRPr="00A33877" w:rsidRDefault="00610BF6" w:rsidP="00904243">
            <w:pPr>
              <w:rPr>
                <w:b/>
              </w:rPr>
            </w:pPr>
            <w:r>
              <w:t>(11.</w:t>
            </w:r>
            <w:r w:rsidR="00904243">
              <w:t>1</w:t>
            </w:r>
            <w:r w:rsidR="00634561">
              <w:t>3</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proofErr w:type="spellStart"/>
      <w:r w:rsidR="003715DA">
        <w:rPr>
          <w:rFonts w:ascii="Courier New" w:hAnsi="Courier New" w:cs="Courier New"/>
          <w:color w:val="FF0000"/>
          <w:sz w:val="18"/>
          <w:szCs w:val="18"/>
          <w:lang w:eastAsia="en-GB"/>
        </w:rPr>
        <w:t>xsi:type</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proofErr w:type="spellStart"/>
      <w:r w:rsidRPr="004C74E7">
        <w:rPr>
          <w:rFonts w:ascii="Courier New" w:hAnsi="Courier New" w:cs="Courier New"/>
          <w:color w:val="FF0000"/>
          <w:sz w:val="20"/>
          <w:lang w:eastAsia="en-GB"/>
        </w:rPr>
        <w:t>vibrationalFrequency</w:t>
      </w:r>
      <w:proofErr w:type="spellEnd"/>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proofErr w:type="spellStart"/>
      <w:r w:rsidRPr="008F28F6">
        <w:rPr>
          <w:rFonts w:ascii="Courier New" w:hAnsi="Courier New" w:cs="Courier New"/>
          <w:color w:val="FF0000"/>
        </w:rPr>
        <w:t>DefinedDensityOfStates</w:t>
      </w:r>
      <w:proofErr w:type="spellEnd"/>
      <w:r w:rsidRPr="00FF7A4E">
        <w:rPr>
          <w:szCs w:val="24"/>
        </w:rPr>
        <w:t xml:space="preserve">: </w:t>
      </w:r>
      <w:r>
        <w:rPr>
          <w:szCs w:val="24"/>
        </w:rPr>
        <w:t xml:space="preserve">Occasionally, it is desirable to calculate or manipulate densities of states </w:t>
      </w:r>
      <w:r w:rsidR="00D373DB">
        <w:rPr>
          <w:szCs w:val="24"/>
        </w:rPr>
        <w:t xml:space="preserve">outside of MESMER. This class allows such densities of states to be read </w:t>
      </w:r>
      <w:proofErr w:type="gramStart"/>
      <w:r w:rsidR="00D373DB">
        <w:rPr>
          <w:szCs w:val="24"/>
        </w:rPr>
        <w:t>in to</w:t>
      </w:r>
      <w:proofErr w:type="gramEnd"/>
      <w:r w:rsidR="00D373DB">
        <w:rPr>
          <w:szCs w:val="24"/>
        </w:rPr>
        <w:t xml:space="preserve">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proofErr w:type="spellStart"/>
      <w:r w:rsidRPr="00D373DB">
        <w:rPr>
          <w:rFonts w:ascii="Courier New" w:hAnsi="Courier New" w:cs="Courier New"/>
          <w:color w:val="000000"/>
          <w:sz w:val="18"/>
          <w:szCs w:val="18"/>
          <w:lang w:eastAsia="en-GB"/>
        </w:rPr>
        <w:t>DefinedDensityOfStates</w:t>
      </w:r>
      <w:proofErr w:type="spellEnd"/>
      <w:r w:rsidRPr="00D373DB">
        <w:rPr>
          <w:rFonts w:ascii="Courier New" w:hAnsi="Courier New" w:cs="Courier New"/>
          <w:color w:val="0000FF"/>
          <w:sz w:val="18"/>
          <w:szCs w:val="18"/>
          <w:lang w:eastAsia="en-GB"/>
        </w:rPr>
        <w:t>&lt;/</w:t>
      </w:r>
      <w:proofErr w:type="spellStart"/>
      <w:r w:rsidRPr="00D373DB">
        <w:rPr>
          <w:rFonts w:ascii="Courier New" w:hAnsi="Courier New" w:cs="Courier New"/>
          <w:color w:val="A31515"/>
          <w:sz w:val="18"/>
          <w:szCs w:val="18"/>
          <w:lang w:eastAsia="en-GB"/>
        </w:rPr>
        <w:t>me:DOSCMethod</w:t>
      </w:r>
      <w:proofErr w:type="spellEnd"/>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proofErr w:type="spellStart"/>
      <w:r w:rsidRPr="00D373DB">
        <w:rPr>
          <w:rFonts w:ascii="Courier New" w:hAnsi="Courier New" w:cs="Courier New"/>
          <w:color w:val="FF0000"/>
          <w:sz w:val="18"/>
          <w:szCs w:val="18"/>
          <w:lang w:eastAsia="en-GB"/>
        </w:rPr>
        <w:t>grainSize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proofErr w:type="spellStart"/>
      <w:proofErr w:type="gramStart"/>
      <w:r w:rsidRPr="00701ACB">
        <w:rPr>
          <w:rFonts w:ascii="Courier New" w:hAnsi="Courier New" w:cs="Courier New"/>
          <w:color w:val="A31515"/>
          <w:sz w:val="18"/>
          <w:szCs w:val="18"/>
          <w:lang w:eastAsia="en-GB"/>
        </w:rPr>
        <w:t>me:State</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lastRenderedPageBreak/>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proofErr w:type="spellStart"/>
      <w:r w:rsidR="00E56F59" w:rsidRPr="00E56F59">
        <w:rPr>
          <w:rFonts w:ascii="Courier New" w:hAnsi="Courier New" w:cs="Courier New"/>
          <w:color w:val="FF0000"/>
          <w:sz w:val="18"/>
          <w:szCs w:val="18"/>
          <w:lang w:eastAsia="en-GB"/>
        </w:rPr>
        <w:t>nologSpline</w:t>
      </w:r>
      <w:proofErr w:type="spellEnd"/>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proofErr w:type="spellStart"/>
      <w:r w:rsidR="00E56F59" w:rsidRPr="00D373DB">
        <w:rPr>
          <w:rFonts w:ascii="Courier New" w:hAnsi="Courier New" w:cs="Courier New"/>
          <w:color w:val="FF0000"/>
          <w:sz w:val="18"/>
          <w:szCs w:val="18"/>
          <w:lang w:eastAsia="en-GB"/>
        </w:rPr>
        <w:t>grainSize</w:t>
      </w:r>
      <w:proofErr w:type="spellEnd"/>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3A39A3E2" w:rsidR="00670FF1" w:rsidRPr="00A33877" w:rsidRDefault="00670FF1" w:rsidP="004B7199">
            <w:pPr>
              <w:rPr>
                <w:b/>
              </w:rPr>
            </w:pPr>
            <w:r>
              <w:t>(11.</w:t>
            </w:r>
            <w:r w:rsidR="007B2851">
              <w:t>1</w:t>
            </w:r>
            <w:r w:rsidR="00634561">
              <w:t>4</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w:t>
      </w:r>
      <w:proofErr w:type="spellStart"/>
      <w:r>
        <w:rPr>
          <w:szCs w:val="24"/>
        </w:rPr>
        <w:t>Kurti</w:t>
      </w:r>
      <w:proofErr w:type="spellEnd"/>
      <w:r>
        <w:rPr>
          <w:szCs w:val="24"/>
        </w:rPr>
        <w:t xml:space="preserve">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4C026430" w:rsidR="00023CA3" w:rsidRPr="00A33877" w:rsidRDefault="00023CA3" w:rsidP="004B7199">
            <w:pPr>
              <w:rPr>
                <w:b/>
              </w:rPr>
            </w:pPr>
            <w:r>
              <w:t>(11.1</w:t>
            </w:r>
            <w:r w:rsidR="00634561">
              <w:t>5</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proofErr w:type="spellStart"/>
      <w:r w:rsidRPr="00E333F1">
        <w:rPr>
          <w:rFonts w:ascii="Courier New" w:hAnsi="Courier New" w:cs="Courier New"/>
          <w:color w:val="FF0000"/>
          <w:sz w:val="18"/>
          <w:szCs w:val="18"/>
          <w:lang w:eastAsia="en-GB"/>
        </w:rPr>
        <w:t>maxx</w:t>
      </w:r>
      <w:proofErr w:type="spellEnd"/>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8" w:name="_Hlk481434587"/>
      <w:r w:rsidRPr="00701ACB">
        <w:rPr>
          <w:rFonts w:ascii="Courier New" w:hAnsi="Courier New" w:cs="Courier New"/>
          <w:color w:val="FF0000"/>
          <w:sz w:val="18"/>
          <w:szCs w:val="18"/>
          <w:lang w:eastAsia="en-GB"/>
        </w:rPr>
        <w:t>minx</w:t>
      </w:r>
      <w:bookmarkEnd w:id="138"/>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proofErr w:type="spellStart"/>
      <w:r w:rsidRPr="00701ACB">
        <w:rPr>
          <w:rFonts w:ascii="Courier New" w:hAnsi="Courier New" w:cs="Courier New"/>
          <w:color w:val="FF0000"/>
          <w:sz w:val="18"/>
          <w:szCs w:val="18"/>
          <w:lang w:eastAsia="en-GB"/>
        </w:rPr>
        <w:t>maxx</w:t>
      </w:r>
      <w:proofErr w:type="spellEnd"/>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lastRenderedPageBreak/>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w:t>
      </w:r>
      <w:proofErr w:type="spellStart"/>
      <w:r w:rsidR="00742E30">
        <w:rPr>
          <w:rFonts w:ascii="Courier New" w:hAnsi="Courier New" w:cs="Courier New"/>
          <w:color w:val="FF0000"/>
          <w:sz w:val="18"/>
          <w:szCs w:val="18"/>
          <w:lang w:eastAsia="en-GB"/>
        </w:rPr>
        <w:t>maxx</w:t>
      </w:r>
      <w:proofErr w:type="spellEnd"/>
      <w:r w:rsidR="00742E30">
        <w:rPr>
          <w:rFonts w:ascii="Courier New" w:hAnsi="Courier New" w:cs="Courier New"/>
          <w:color w:val="FF0000"/>
          <w:sz w:val="18"/>
          <w:szCs w:val="18"/>
          <w:lang w:eastAsia="en-GB"/>
        </w:rPr>
        <w:t xml:space="preserve">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xsi:type</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me:NumGridPnts</w:t>
      </w:r>
      <w:proofErr w:type="spellEnd"/>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maxx</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proofErr w:type="spellStart"/>
      <w:r w:rsidR="00A256F9">
        <w:rPr>
          <w:rFonts w:ascii="Courier New" w:hAnsi="Courier New" w:cs="Courier New"/>
          <w:color w:val="FF0000"/>
          <w:sz w:val="18"/>
          <w:szCs w:val="18"/>
          <w:lang w:eastAsia="en-GB"/>
        </w:rPr>
        <w:t>maxx</w:t>
      </w:r>
      <w:proofErr w:type="spellEnd"/>
      <w:r w:rsidR="00A256F9">
        <w:rPr>
          <w:rFonts w:ascii="Courier New" w:hAnsi="Courier New" w:cs="Courier New"/>
          <w:color w:val="FF0000"/>
          <w:sz w:val="18"/>
          <w:szCs w:val="18"/>
          <w:lang w:eastAsia="en-GB"/>
        </w:rPr>
        <w:t xml:space="preserve">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proofErr w:type="spellStart"/>
      <w:r w:rsidR="006E4A36">
        <w:rPr>
          <w:rFonts w:ascii="Courier New" w:hAnsi="Courier New" w:cs="Courier New"/>
          <w:color w:val="FF0000"/>
          <w:sz w:val="18"/>
          <w:szCs w:val="18"/>
          <w:lang w:eastAsia="en-GB"/>
        </w:rPr>
        <w:t>maxx</w:t>
      </w:r>
      <w:proofErr w:type="spellEnd"/>
      <w:r w:rsidR="006E4A36">
        <w:rPr>
          <w:rFonts w:ascii="Courier New" w:hAnsi="Courier New" w:cs="Courier New"/>
          <w:color w:val="FF0000"/>
          <w:sz w:val="18"/>
          <w:szCs w:val="18"/>
          <w:lang w:eastAsia="en-GB"/>
        </w:rPr>
        <w:t xml:space="preserve">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lastRenderedPageBreak/>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proofErr w:type="spellStart"/>
      <w:proofErr w:type="gramStart"/>
      <w:r w:rsidRPr="005F5F9E">
        <w:rPr>
          <w:rFonts w:ascii="Courier New" w:hAnsi="Courier New" w:cs="Courier New"/>
          <w:color w:val="A31515"/>
          <w:sz w:val="18"/>
          <w:szCs w:val="18"/>
          <w:lang w:eastAsia="en-GB"/>
        </w:rPr>
        <w:t>me:bondRef</w:t>
      </w:r>
      <w:proofErr w:type="spellEnd"/>
      <w:proofErr w:type="gramEnd"/>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proofErr w:type="spellStart"/>
      <w:r w:rsidRPr="005F5F9E">
        <w:rPr>
          <w:rFonts w:ascii="Courier New" w:hAnsi="Courier New" w:cs="Courier New"/>
          <w:color w:val="A31515"/>
          <w:sz w:val="18"/>
          <w:szCs w:val="18"/>
          <w:lang w:eastAsia="en-GB"/>
        </w:rPr>
        <w:t>me:bondRef</w:t>
      </w:r>
      <w:proofErr w:type="spellEnd"/>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proofErr w:type="spellStart"/>
      <w:proofErr w:type="gramStart"/>
      <w:r w:rsidRPr="005F5F9E">
        <w:rPr>
          <w:rFonts w:ascii="Courier New" w:hAnsi="Courier New" w:cs="Courier New"/>
          <w:color w:val="A31515"/>
          <w:sz w:val="19"/>
          <w:szCs w:val="19"/>
          <w:lang w:eastAsia="en-GB"/>
        </w:rPr>
        <w:t>me:bondRef</w:t>
      </w:r>
      <w:proofErr w:type="spellEnd"/>
      <w:proofErr w:type="gramEnd"/>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proofErr w:type="spellStart"/>
      <w:r w:rsidRPr="005F5F9E">
        <w:rPr>
          <w:rFonts w:ascii="Courier New" w:hAnsi="Courier New" w:cs="Courier New"/>
          <w:color w:val="A31515"/>
          <w:sz w:val="19"/>
          <w:szCs w:val="19"/>
          <w:lang w:eastAsia="en-GB"/>
        </w:rPr>
        <w:t>me:bondRef</w:t>
      </w:r>
      <w:proofErr w:type="spellEnd"/>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506B4B45" w:rsidR="00561805"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6F07C628" w14:textId="4FAD1F5C" w:rsidR="00376BB3" w:rsidRDefault="00056711" w:rsidP="00A53C4D">
      <w:pPr>
        <w:rPr>
          <w:rFonts w:cs="Times New Roman"/>
          <w:szCs w:val="24"/>
        </w:rPr>
      </w:pPr>
      <w:r>
        <w:rPr>
          <w:rFonts w:cs="Times New Roman"/>
          <w:szCs w:val="24"/>
        </w:rPr>
        <w:t>Some modes have associated with them a symmetry, for example the inversion mode of ammonia. It is important to account for this symmetry</w:t>
      </w:r>
      <w:r w:rsidR="00376BB3">
        <w:rPr>
          <w:rFonts w:cs="Times New Roman"/>
          <w:szCs w:val="24"/>
        </w:rPr>
        <w:t xml:space="preserve"> and this can be done by combining this mode symmetry with the overall rotation symmetry or, more explicitly, with an element of the form:</w:t>
      </w:r>
    </w:p>
    <w:p w14:paraId="3F3388B5" w14:textId="63BFAFB6" w:rsidR="00056711" w:rsidRPr="0044335C" w:rsidRDefault="00056711" w:rsidP="00A53C4D">
      <w:pPr>
        <w:rPr>
          <w:rFonts w:cs="Times New Roman"/>
          <w:szCs w:val="24"/>
        </w:rPr>
      </w:pPr>
      <w:r>
        <w:rPr>
          <w:rFonts w:cs="Times New Roman"/>
          <w:szCs w:val="24"/>
        </w:rPr>
        <w:t xml:space="preserve"> </w:t>
      </w:r>
      <w:r w:rsidR="00376BB3" w:rsidRPr="00056711">
        <w:rPr>
          <w:rFonts w:ascii="Courier New" w:hAnsi="Courier New" w:cs="Courier New"/>
          <w:color w:val="0000FF"/>
          <w:sz w:val="19"/>
          <w:szCs w:val="19"/>
          <w:lang w:eastAsia="en-GB"/>
        </w:rPr>
        <w:t>&lt;</w:t>
      </w:r>
      <w:proofErr w:type="spellStart"/>
      <w:proofErr w:type="gramStart"/>
      <w:r w:rsidR="00376BB3" w:rsidRPr="00376BB3">
        <w:rPr>
          <w:rFonts w:ascii="Courier New" w:hAnsi="Courier New" w:cs="Courier New"/>
          <w:color w:val="A31515"/>
          <w:sz w:val="19"/>
          <w:szCs w:val="19"/>
          <w:lang w:eastAsia="en-GB"/>
        </w:rPr>
        <w:t>me:symmetryNumber</w:t>
      </w:r>
      <w:proofErr w:type="spellEnd"/>
      <w:proofErr w:type="gramEnd"/>
      <w:r w:rsidR="00376BB3" w:rsidRPr="00056711">
        <w:rPr>
          <w:rFonts w:ascii="Courier New" w:hAnsi="Courier New" w:cs="Courier New"/>
          <w:color w:val="0000FF"/>
          <w:sz w:val="19"/>
          <w:szCs w:val="19"/>
          <w:lang w:eastAsia="en-GB"/>
        </w:rPr>
        <w:t>&gt;</w:t>
      </w:r>
      <w:r w:rsidR="00376BB3">
        <w:rPr>
          <w:rFonts w:ascii="Courier New" w:hAnsi="Courier New" w:cs="Courier New"/>
          <w:color w:val="000000"/>
          <w:sz w:val="19"/>
          <w:szCs w:val="19"/>
          <w:lang w:eastAsia="en-GB"/>
        </w:rPr>
        <w:t>2</w:t>
      </w:r>
      <w:r w:rsidR="00376BB3" w:rsidRPr="00056711">
        <w:rPr>
          <w:rFonts w:ascii="Courier New" w:hAnsi="Courier New" w:cs="Courier New"/>
          <w:color w:val="0000FF"/>
          <w:sz w:val="19"/>
          <w:szCs w:val="19"/>
          <w:lang w:eastAsia="en-GB"/>
        </w:rPr>
        <w:t>&lt;/</w:t>
      </w:r>
      <w:proofErr w:type="spellStart"/>
      <w:r w:rsidR="00376BB3" w:rsidRPr="00376BB3">
        <w:rPr>
          <w:rFonts w:ascii="Courier New" w:hAnsi="Courier New" w:cs="Courier New"/>
          <w:color w:val="A31515"/>
          <w:sz w:val="19"/>
          <w:szCs w:val="19"/>
          <w:lang w:eastAsia="en-GB"/>
        </w:rPr>
        <w:t>me:symmetryNumber</w:t>
      </w:r>
      <w:proofErr w:type="spellEnd"/>
      <w:r w:rsidR="00376BB3" w:rsidRPr="00056711">
        <w:rPr>
          <w:rFonts w:ascii="Courier New" w:hAnsi="Courier New" w:cs="Courier New"/>
          <w:color w:val="0000FF"/>
          <w:sz w:val="19"/>
          <w:szCs w:val="19"/>
          <w:lang w:eastAsia="en-GB"/>
        </w:rPr>
        <w:t>&gt;</w:t>
      </w:r>
    </w:p>
    <w:p w14:paraId="1E24DC3D" w14:textId="77777777" w:rsidR="00A53C4D" w:rsidRDefault="00A53C4D" w:rsidP="00A53C4D">
      <w:pPr>
        <w:rPr>
          <w:szCs w:val="24"/>
        </w:rPr>
      </w:pPr>
      <w:r>
        <w:rPr>
          <w:szCs w:val="24"/>
        </w:rPr>
        <w:t xml:space="preserve">As with the hindered rotor case it is important to make sure that, if a </w:t>
      </w:r>
      <w:proofErr w:type="gramStart"/>
      <w:r w:rsidRPr="00056711">
        <w:rPr>
          <w:rFonts w:ascii="Courier New" w:hAnsi="Courier New" w:cs="Courier New"/>
          <w:color w:val="FF0000"/>
          <w:sz w:val="19"/>
          <w:szCs w:val="19"/>
          <w:lang w:eastAsia="en-GB"/>
        </w:rPr>
        <w:t>me:FourierGrid</w:t>
      </w:r>
      <w:proofErr w:type="gramEnd"/>
      <w:r w:rsidRPr="00056711">
        <w:rPr>
          <w:rFonts w:ascii="Courier New" w:hAnsi="Courier New" w:cs="Courier New"/>
          <w:color w:val="FF0000"/>
          <w:sz w:val="19"/>
          <w:szCs w:val="19"/>
          <w:lang w:eastAsia="en-GB"/>
        </w:rPr>
        <w:t>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Pr="00056711" w:rsidRDefault="00A56A79" w:rsidP="00E82D5C">
      <w:pPr>
        <w:rPr>
          <w:rFonts w:ascii="Courier New" w:hAnsi="Courier New" w:cs="Courier New"/>
          <w:color w:val="0000FF"/>
          <w:sz w:val="19"/>
          <w:szCs w:val="19"/>
          <w:lang w:eastAsia="en-GB"/>
        </w:rPr>
      </w:pPr>
      <w:r w:rsidRPr="00056711">
        <w:rPr>
          <w:rFonts w:ascii="Courier New" w:hAnsi="Courier New" w:cs="Courier New"/>
          <w:color w:val="0000FF"/>
          <w:sz w:val="19"/>
          <w:szCs w:val="19"/>
          <w:lang w:eastAsia="en-GB"/>
        </w:rPr>
        <w:t>&lt;</w:t>
      </w:r>
      <w:proofErr w:type="spellStart"/>
      <w:proofErr w:type="gramStart"/>
      <w:r w:rsidRPr="00056711">
        <w:rPr>
          <w:rFonts w:ascii="Courier New" w:hAnsi="Courier New" w:cs="Courier New"/>
          <w:color w:val="A31515"/>
          <w:sz w:val="19"/>
          <w:szCs w:val="19"/>
          <w:lang w:eastAsia="en-GB"/>
        </w:rPr>
        <w:t>me:replaceVibFreq</w:t>
      </w:r>
      <w:proofErr w:type="spellEnd"/>
      <w:proofErr w:type="gramEnd"/>
      <w:r w:rsidRPr="00056711">
        <w:rPr>
          <w:rFonts w:ascii="Courier New" w:hAnsi="Courier New" w:cs="Courier New"/>
          <w:color w:val="0000FF"/>
          <w:sz w:val="19"/>
          <w:szCs w:val="19"/>
          <w:lang w:eastAsia="en-GB"/>
        </w:rPr>
        <w:t>&gt;</w:t>
      </w:r>
      <w:r w:rsidRPr="00056711">
        <w:rPr>
          <w:rFonts w:ascii="Courier New" w:hAnsi="Courier New" w:cs="Courier New"/>
          <w:color w:val="000000"/>
          <w:sz w:val="19"/>
          <w:szCs w:val="19"/>
          <w:lang w:eastAsia="en-GB"/>
        </w:rPr>
        <w:t>1645.28</w:t>
      </w:r>
      <w:r w:rsidRPr="00056711">
        <w:rPr>
          <w:rFonts w:ascii="Courier New" w:hAnsi="Courier New" w:cs="Courier New"/>
          <w:color w:val="0000FF"/>
          <w:sz w:val="19"/>
          <w:szCs w:val="19"/>
          <w:lang w:eastAsia="en-GB"/>
        </w:rPr>
        <w:t>&lt;/</w:t>
      </w:r>
      <w:proofErr w:type="spellStart"/>
      <w:r w:rsidRPr="00056711">
        <w:rPr>
          <w:rFonts w:ascii="Courier New" w:hAnsi="Courier New" w:cs="Courier New"/>
          <w:color w:val="A31515"/>
          <w:sz w:val="19"/>
          <w:szCs w:val="19"/>
          <w:lang w:eastAsia="en-GB"/>
        </w:rPr>
        <w:t>me:replaceVibFreq</w:t>
      </w:r>
      <w:proofErr w:type="spellEnd"/>
      <w:r w:rsidRPr="00056711">
        <w:rPr>
          <w:rFonts w:ascii="Courier New" w:hAnsi="Courier New" w:cs="Courier New"/>
          <w:color w:val="0000FF"/>
          <w:sz w:val="19"/>
          <w:szCs w:val="19"/>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proofErr w:type="spellStart"/>
      <w:r w:rsidRPr="00FD2CFD">
        <w:rPr>
          <w:rFonts w:ascii="Courier New" w:hAnsi="Courier New" w:cs="Courier New"/>
          <w:sz w:val="18"/>
          <w:szCs w:val="18"/>
        </w:rPr>
        <w:t>MesmerQA</w:t>
      </w:r>
      <w:proofErr w:type="spellEnd"/>
      <w:r w:rsidRPr="00FD2CFD">
        <w:rPr>
          <w:rFonts w:ascii="Courier New" w:hAnsi="Courier New" w:cs="Courier New"/>
          <w:sz w:val="18"/>
          <w:szCs w:val="18"/>
        </w:rPr>
        <w:t>\</w:t>
      </w:r>
      <w:proofErr w:type="spellStart"/>
      <w:r w:rsidRPr="00FD2CFD">
        <w:rPr>
          <w:rFonts w:ascii="Courier New" w:hAnsi="Courier New" w:cs="Courier New"/>
          <w:sz w:val="18"/>
          <w:szCs w:val="18"/>
        </w:rPr>
        <w:t>ThermodynamicTable</w:t>
      </w:r>
      <w:proofErr w:type="spellEnd"/>
      <w:r>
        <w:rPr>
          <w:szCs w:val="24"/>
        </w:rPr>
        <w:t xml:space="preserve"> folder.</w:t>
      </w:r>
    </w:p>
    <w:p w14:paraId="3A295E89" w14:textId="7973AFED" w:rsidR="00670FF1" w:rsidRDefault="003B7212" w:rsidP="00E82D5C">
      <w:pPr>
        <w:rPr>
          <w:szCs w:val="24"/>
        </w:rPr>
      </w:pPr>
      <w:r>
        <w:rPr>
          <w:szCs w:val="24"/>
        </w:rPr>
        <w:t xml:space="preserve">Note: </w:t>
      </w:r>
      <w:r w:rsidR="00670FF1">
        <w:rPr>
          <w:szCs w:val="24"/>
        </w:rPr>
        <w:t>Th</w:t>
      </w:r>
      <w:r w:rsidR="007748A1">
        <w:rPr>
          <w:szCs w:val="24"/>
        </w:rPr>
        <w:t>e</w:t>
      </w:r>
      <w:r w:rsidR="00670FF1">
        <w:rPr>
          <w:szCs w:val="24"/>
        </w:rPr>
        <w:t xml:space="preserve"> approach </w:t>
      </w:r>
      <w:r w:rsidR="00EE0563">
        <w:rPr>
          <w:szCs w:val="24"/>
        </w:rPr>
        <w:t>used here is</w:t>
      </w:r>
      <w:r w:rsidR="00023CA3">
        <w:rPr>
          <w:szCs w:val="24"/>
        </w:rPr>
        <w:t xml:space="preserve"> conjugate to the method used for hindered rotors above, in the sense that the </w:t>
      </w:r>
      <w:proofErr w:type="spellStart"/>
      <w:r w:rsidR="00023CA3">
        <w:rPr>
          <w:szCs w:val="24"/>
        </w:rPr>
        <w:t>basis</w:t>
      </w:r>
      <w:proofErr w:type="spellEnd"/>
      <w:r w:rsidR="00023CA3">
        <w:rPr>
          <w:szCs w:val="24"/>
        </w:rPr>
        <w:t xml:space="preserve">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w:t>
      </w:r>
      <w:r>
        <w:rPr>
          <w:szCs w:val="24"/>
        </w:rPr>
        <w:lastRenderedPageBreak/>
        <w:t>internal rotor moment of inertia on the internal rotor angle (see Eq. 11.</w:t>
      </w:r>
      <w:r w:rsidR="00634561">
        <w:rPr>
          <w:szCs w:val="24"/>
        </w:rPr>
        <w:t>7</w:t>
      </w:r>
      <w:r>
        <w:rPr>
          <w:szCs w:val="24"/>
        </w:rPr>
        <w:t xml:space="preserve">),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9" w:name="_Ref344830943"/>
      <w:bookmarkStart w:id="140" w:name="_Toc121679530"/>
      <w:r>
        <w:t>Microcanonical Rates</w:t>
      </w:r>
      <w:bookmarkEnd w:id="139"/>
      <w:bookmarkEnd w:id="140"/>
      <w:r>
        <w:t xml:space="preserve"> </w:t>
      </w:r>
    </w:p>
    <w:p w14:paraId="419C7C91" w14:textId="77777777" w:rsidR="00F77C82" w:rsidRDefault="00F77C82" w:rsidP="00E82D5C">
      <w:pPr>
        <w:rPr>
          <w:szCs w:val="24"/>
        </w:rPr>
      </w:pPr>
      <w:r>
        <w:rPr>
          <w:szCs w:val="24"/>
        </w:rPr>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14:paraId="2B63ADB4" w14:textId="22248A02"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proofErr w:type="spellStart"/>
      <w:proofErr w:type="gramStart"/>
      <w:r>
        <w:rPr>
          <w:rFonts w:ascii="Courier New" w:hAnsi="Courier New" w:cs="Courier New"/>
          <w:color w:val="FF0000"/>
        </w:rPr>
        <w:t>me:transitionState</w:t>
      </w:r>
      <w:proofErr w:type="spellEnd"/>
      <w:proofErr w:type="gramEnd"/>
      <w:r>
        <w:t xml:space="preserve"> to be specified.</w:t>
      </w:r>
      <w:r w:rsidR="00084B4C">
        <w:t xml:space="preserve"> </w:t>
      </w:r>
      <w:r w:rsidR="00D157E9">
        <w:t>A typical specification is:</w:t>
      </w:r>
    </w:p>
    <w:p w14:paraId="64F8BA0D" w14:textId="1A4A79F8" w:rsidR="00D157E9" w:rsidRPr="00817F03" w:rsidRDefault="00D157E9"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 xml:space="preserve">reaction </w:t>
      </w:r>
      <w:r w:rsidRPr="00817F03">
        <w:rPr>
          <w:rFonts w:ascii="Courier New" w:hAnsi="Courier New" w:cs="Courier New"/>
          <w:color w:val="FF0000"/>
          <w:sz w:val="18"/>
          <w:szCs w:val="18"/>
          <w:lang w:eastAsia="en-GB"/>
        </w:rPr>
        <w:t>id</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00817F03" w:rsidRPr="00817F03">
        <w:rPr>
          <w:rFonts w:ascii="Courier New" w:hAnsi="Courier New" w:cs="Courier New"/>
          <w:color w:val="0000FF"/>
          <w:sz w:val="18"/>
          <w:szCs w:val="18"/>
          <w:lang w:eastAsia="en-GB"/>
        </w:rPr>
        <w:t>R2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3635EDEB" w14:textId="08E85884" w:rsidR="00817F03" w:rsidRPr="00817F03" w:rsidRDefault="00817F03"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 . .</w:t>
      </w:r>
    </w:p>
    <w:p w14:paraId="00F19970"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proofErr w:type="spellStart"/>
      <w:proofErr w:type="gramStart"/>
      <w:r w:rsidRPr="00817F03">
        <w:rPr>
          <w:rFonts w:ascii="Courier New" w:hAnsi="Courier New" w:cs="Courier New"/>
          <w:color w:val="A31515"/>
          <w:sz w:val="18"/>
          <w:szCs w:val="18"/>
          <w:lang w:eastAsia="en-GB"/>
        </w:rPr>
        <w:t>me:transitionState</w:t>
      </w:r>
      <w:proofErr w:type="spellEnd"/>
      <w:proofErr w:type="gramEnd"/>
      <w:r w:rsidRPr="00817F03">
        <w:rPr>
          <w:rFonts w:ascii="Courier New" w:hAnsi="Courier New" w:cs="Courier New"/>
          <w:color w:val="0000FF"/>
          <w:sz w:val="18"/>
          <w:szCs w:val="18"/>
          <w:lang w:eastAsia="en-GB"/>
        </w:rPr>
        <w:t>&gt;</w:t>
      </w:r>
    </w:p>
    <w:p w14:paraId="4F980074" w14:textId="1CE121EB"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molecule</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ref</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TS2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role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proofErr w:type="spellStart"/>
      <w:r w:rsidRPr="00817F03">
        <w:rPr>
          <w:rFonts w:ascii="Courier New" w:hAnsi="Courier New" w:cs="Courier New"/>
          <w:color w:val="0000FF"/>
          <w:sz w:val="18"/>
          <w:szCs w:val="18"/>
          <w:lang w:eastAsia="en-GB"/>
        </w:rPr>
        <w:t>transitionState</w:t>
      </w:r>
      <w:proofErr w:type="spellEnd"/>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15565245"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proofErr w:type="spellStart"/>
      <w:proofErr w:type="gramStart"/>
      <w:r w:rsidRPr="00817F03">
        <w:rPr>
          <w:rFonts w:ascii="Courier New" w:hAnsi="Courier New" w:cs="Courier New"/>
          <w:color w:val="A31515"/>
          <w:sz w:val="18"/>
          <w:szCs w:val="18"/>
          <w:lang w:eastAsia="en-GB"/>
        </w:rPr>
        <w:t>me:transitionState</w:t>
      </w:r>
      <w:proofErr w:type="spellEnd"/>
      <w:proofErr w:type="gramEnd"/>
      <w:r w:rsidRPr="00817F03">
        <w:rPr>
          <w:rFonts w:ascii="Courier New" w:hAnsi="Courier New" w:cs="Courier New"/>
          <w:color w:val="0000FF"/>
          <w:sz w:val="18"/>
          <w:szCs w:val="18"/>
          <w:lang w:eastAsia="en-GB"/>
        </w:rPr>
        <w:t>&gt;</w:t>
      </w:r>
    </w:p>
    <w:p w14:paraId="6ECF24B6" w14:textId="03DEF5A3"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proofErr w:type="spellStart"/>
      <w:proofErr w:type="gramStart"/>
      <w:r w:rsidRPr="00817F03">
        <w:rPr>
          <w:rFonts w:ascii="Courier New" w:hAnsi="Courier New" w:cs="Courier New"/>
          <w:color w:val="A31515"/>
          <w:sz w:val="18"/>
          <w:szCs w:val="18"/>
          <w:lang w:eastAsia="en-GB"/>
        </w:rPr>
        <w:t>me:MCRCMethod</w:t>
      </w:r>
      <w:proofErr w:type="spellEnd"/>
      <w:proofErr w:type="gramEnd"/>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name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RRKM</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/&gt;</w:t>
      </w:r>
    </w:p>
    <w:p w14:paraId="1B8229B6" w14:textId="6B86E722"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reaction</w:t>
      </w:r>
      <w:r w:rsidRPr="00817F03">
        <w:rPr>
          <w:rFonts w:ascii="Courier New" w:hAnsi="Courier New" w:cs="Courier New"/>
          <w:color w:val="0000FF"/>
          <w:sz w:val="18"/>
          <w:szCs w:val="18"/>
          <w:lang w:eastAsia="en-GB"/>
        </w:rPr>
        <w:t>&gt;</w:t>
      </w:r>
    </w:p>
    <w:p w14:paraId="7CAF9768"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512C9329" w14:textId="25C48B9D" w:rsidR="001C2DE8" w:rsidRDefault="00E82D5C" w:rsidP="001C2DE8">
      <w:pPr>
        <w:numPr>
          <w:ilvl w:val="0"/>
          <w:numId w:val="25"/>
        </w:numPr>
        <w:rPr>
          <w:szCs w:val="24"/>
        </w:rPr>
      </w:pPr>
      <w:bookmarkStart w:id="141" w:name="_Ref117545547"/>
      <w:proofErr w:type="spellStart"/>
      <w:r w:rsidRPr="007A7CD2">
        <w:rPr>
          <w:rFonts w:ascii="Courier New" w:hAnsi="Courier New" w:cs="Courier New"/>
          <w:color w:val="FF0000"/>
        </w:rPr>
        <w:t>MesmerILT</w:t>
      </w:r>
      <w:proofErr w:type="spellEnd"/>
      <w:r w:rsidRPr="007A7CD2">
        <w:rPr>
          <w:rFonts w:ascii="Courier New" w:hAnsi="Courier New" w:cs="Courier New"/>
          <w:color w:val="FF0000"/>
        </w:rPr>
        <w:t>:</w:t>
      </w:r>
      <w:r w:rsidRPr="007A7CD2">
        <w:t xml:space="preserve"> </w:t>
      </w:r>
      <w:r>
        <w:t xml:space="preserve">If no transition state is </w:t>
      </w:r>
      <w:r w:rsidR="00B52388">
        <w:t>available</w:t>
      </w:r>
      <w:r>
        <w:t xml:space="preserve">, then </w:t>
      </w:r>
      <w:proofErr w:type="spellStart"/>
      <w:r w:rsidRPr="007A7CD2">
        <w:rPr>
          <w:rFonts w:ascii="Courier New" w:hAnsi="Courier New" w:cs="Courier New"/>
          <w:color w:val="FF0000"/>
        </w:rPr>
        <w:t>MesmerILT</w:t>
      </w:r>
      <w:proofErr w:type="spellEnd"/>
      <w:r>
        <w:t xml:space="preserve"> may be used.  </w:t>
      </w:r>
      <w:r w:rsidR="008D3D84" w:rsidRPr="00B2799C">
        <w:t xml:space="preserve">The </w:t>
      </w:r>
      <w:r w:rsidR="008D3D84">
        <w:t>inverse Laplace transform (</w:t>
      </w:r>
      <w:r w:rsidR="008D3D84" w:rsidRPr="00B2799C">
        <w:t>ILT</w:t>
      </w:r>
      <w:r w:rsidR="008D3D84">
        <w:t>)</w:t>
      </w:r>
      <w:r w:rsidR="008D3D84" w:rsidRPr="00B2799C">
        <w:t xml:space="preserve"> technique is particularly useful when there is no easily identifiable energetic barrier, such as often occurs in the case of radical-radical reactions or non-adiabatic reactions.  ILT offers a mathematical formalism for deriving </w:t>
      </w:r>
      <w:r w:rsidR="008D3D84" w:rsidRPr="001C2DE8">
        <w:rPr>
          <w:i/>
        </w:rPr>
        <w:t>k</w:t>
      </w:r>
      <w:r w:rsidR="008D3D84" w:rsidRPr="00B2799C">
        <w:t>(</w:t>
      </w:r>
      <w:r w:rsidR="008D3D84" w:rsidRPr="001C2DE8">
        <w:rPr>
          <w:i/>
        </w:rPr>
        <w:t>E</w:t>
      </w:r>
      <w:r w:rsidR="008D3D84" w:rsidRPr="00B2799C">
        <w:t xml:space="preserve">)s from an Arrhenius or modified Arrhenius fit to a set of limiting high pressure </w:t>
      </w:r>
      <w:r w:rsidR="00D13D2B">
        <w:t xml:space="preserve">canonical rate coefficients,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w:t>
      </w:r>
      <w:r w:rsidR="008D3D84" w:rsidRPr="00B2799C">
        <w:t xml:space="preserve"> for dissociation, </w:t>
      </w:r>
      <w:proofErr w:type="gramStart"/>
      <w:r w:rsidR="008D3D84" w:rsidRPr="00B2799C">
        <w:t>isomerization</w:t>
      </w:r>
      <w:proofErr w:type="gramEnd"/>
      <w:r w:rsidR="008D3D84" w:rsidRPr="00B2799C">
        <w:t xml:space="preserve"> or association, which may be obtained from experiment or theory. </w:t>
      </w:r>
      <w:r w:rsidR="001C2DE8" w:rsidRPr="00B2799C">
        <w:t xml:space="preserve">The </w:t>
      </w:r>
      <w:r w:rsidR="008D3D84">
        <w:t xml:space="preserve">mathematical </w:t>
      </w:r>
      <w:r w:rsidR="001C2DE8" w:rsidRPr="00B2799C">
        <w:t xml:space="preserve">details can be found in section </w:t>
      </w:r>
      <w:r w:rsidR="001C2DE8" w:rsidRPr="00B2799C">
        <w:fldChar w:fldCharType="begin"/>
      </w:r>
      <w:r w:rsidR="001C2DE8" w:rsidRPr="00B2799C">
        <w:instrText xml:space="preserve"> REF _Ref347673354 \r \h  \* MERGEFORMAT </w:instrText>
      </w:r>
      <w:r w:rsidR="001C2DE8" w:rsidRPr="00B2799C">
        <w:fldChar w:fldCharType="separate"/>
      </w:r>
      <w:r w:rsidR="00853D84">
        <w:t>14.3</w:t>
      </w:r>
      <w:r w:rsidR="001C2DE8" w:rsidRPr="00B2799C">
        <w:fldChar w:fldCharType="end"/>
      </w:r>
      <w:r w:rsidR="001C2DE8" w:rsidRPr="00B2799C">
        <w:t xml:space="preserve">. However, it is important to stress that the quality of the </w:t>
      </w:r>
      <w:r w:rsidR="001C2DE8" w:rsidRPr="001C2DE8">
        <w:rPr>
          <w:i/>
        </w:rPr>
        <w:t>k</w:t>
      </w:r>
      <w:r w:rsidR="001C2DE8" w:rsidRPr="00B2799C">
        <w:t>(</w:t>
      </w:r>
      <w:r w:rsidR="001C2DE8" w:rsidRPr="001C2DE8">
        <w:rPr>
          <w:i/>
        </w:rPr>
        <w:t>E</w:t>
      </w:r>
      <w:r w:rsidR="001C2DE8" w:rsidRPr="00B2799C">
        <w:t xml:space="preserve">)s obtained via this procedure are very dependent on the quality of the Arrhenius parameters. Typically, the greater the barrier to reaction, the greater the range of temperatures the measured </w:t>
      </w:r>
      <w:r w:rsidR="001C2DE8" w:rsidRPr="001C2DE8">
        <w:rPr>
          <w:i/>
        </w:rPr>
        <w:t>k</w:t>
      </w:r>
      <w:r w:rsidR="001C2DE8" w:rsidRPr="001C2DE8">
        <w:rPr>
          <w:rFonts w:cs="Times New Roman"/>
          <w:vertAlign w:val="subscript"/>
        </w:rPr>
        <w:t>∞</w:t>
      </w:r>
      <w:r w:rsidR="001C2DE8" w:rsidRPr="00B2799C">
        <w:t>(</w:t>
      </w:r>
      <w:r w:rsidR="001C2DE8" w:rsidRPr="001C2DE8">
        <w:rPr>
          <w:i/>
        </w:rPr>
        <w:t>T</w:t>
      </w:r>
      <w:r w:rsidR="001C2DE8" w:rsidRPr="00B2799C">
        <w:t xml:space="preserve">) must cover </w:t>
      </w:r>
      <w:r w:rsidR="008D3D84" w:rsidRPr="00B2799C">
        <w:t>to</w:t>
      </w:r>
      <w:r w:rsidR="001C2DE8" w:rsidRPr="00B2799C">
        <w:t xml:space="preserve"> be confident of the Arrhenius parameters and, consequently, the </w:t>
      </w:r>
      <w:r w:rsidR="001C2DE8" w:rsidRPr="001C2DE8">
        <w:rPr>
          <w:i/>
        </w:rPr>
        <w:t>k</w:t>
      </w:r>
      <w:r w:rsidR="001C2DE8" w:rsidRPr="00B2799C">
        <w:t>(</w:t>
      </w:r>
      <w:r w:rsidR="001C2DE8" w:rsidRPr="001C2DE8">
        <w:rPr>
          <w:i/>
        </w:rPr>
        <w:t>E</w:t>
      </w:r>
      <w:r w:rsidR="001C2DE8" w:rsidRPr="00B2799C">
        <w:t>)s. Our recommendation is that this technique should be used for association reactions only.</w:t>
      </w:r>
      <w:r w:rsidR="008D3D84">
        <w:t xml:space="preserve"> If </w:t>
      </w:r>
      <w:proofErr w:type="spellStart"/>
      <w:r w:rsidR="008D3D84" w:rsidRPr="007A7CD2">
        <w:rPr>
          <w:rFonts w:ascii="Courier New" w:hAnsi="Courier New" w:cs="Courier New"/>
          <w:color w:val="FF0000"/>
        </w:rPr>
        <w:t>MesmerILT</w:t>
      </w:r>
      <w:proofErr w:type="spellEnd"/>
      <w:r w:rsidR="008D3D84">
        <w:t xml:space="preserve"> is specified, then three parameters from a</w:t>
      </w:r>
      <w:r w:rsidR="00D13D2B">
        <w:t xml:space="preserve"> modified</w:t>
      </w:r>
      <w:r w:rsidR="008D3D84">
        <w:t xml:space="preserve"> Arrhenius fit to</w:t>
      </w:r>
      <w:r w:rsidR="00D13D2B">
        <w:t xml:space="preserve">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 xml:space="preserve"> are required</w:t>
      </w:r>
      <w:r w:rsidR="008D3D84">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e>
            </m:d>
          </m:e>
          <m:sup>
            <m:sSub>
              <m:sSubPr>
                <m:ctrlPr>
                  <w:rPr>
                    <w:rFonts w:ascii="Cambria Math" w:hAnsi="Cambria Math"/>
                    <w:i/>
                  </w:rPr>
                </m:ctrlPr>
              </m:sSubPr>
              <m:e>
                <m:r>
                  <w:rPr>
                    <w:rFonts w:ascii="Cambria Math" w:hAnsi="Cambria Math"/>
                  </w:rPr>
                  <m:t>n</m:t>
                </m:r>
              </m:e>
              <m:sub>
                <m:r>
                  <w:rPr>
                    <w:rFonts w:ascii="Cambria Math" w:hAnsi="Cambria Math"/>
                  </w:rPr>
                  <m:t>∞</m:t>
                </m:r>
              </m:sub>
            </m:sSub>
          </m:sup>
        </m:s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/RT)</m:t>
        </m:r>
      </m:oMath>
      <w:r w:rsidR="008D3D84">
        <w:t xml:space="preserve"> where </w:t>
      </w:r>
      <m:oMath>
        <m:sSub>
          <m:sSubPr>
            <m:ctrlPr>
              <w:rPr>
                <w:rFonts w:ascii="Cambria Math" w:hAnsi="Cambria Math"/>
                <w:i/>
              </w:rPr>
            </m:ctrlPr>
          </m:sSubPr>
          <m:e>
            <m:r>
              <w:rPr>
                <w:rFonts w:ascii="Cambria Math" w:hAnsi="Cambria Math"/>
              </w:rPr>
              <m:t>A</m:t>
            </m:r>
          </m:e>
          <m:sub>
            <m:r>
              <w:rPr>
                <w:rFonts w:ascii="Cambria Math" w:hAnsi="Cambria Math"/>
              </w:rPr>
              <m:t>∞</m:t>
            </m:r>
          </m:sub>
        </m:sSub>
      </m:oMath>
      <w:r w:rsidR="008D3D84" w:rsidRPr="00E82D5C">
        <w:rPr>
          <w:vertAlign w:val="subscript"/>
        </w:rPr>
        <w:t xml:space="preserve"> </w:t>
      </w:r>
      <w:r w:rsidR="008D3D84">
        <w:t>is the pre-exponential factor (</w:t>
      </w:r>
      <w:proofErr w:type="spellStart"/>
      <w:r w:rsidR="008D3D84" w:rsidRPr="00E82D5C">
        <w:rPr>
          <w:rFonts w:ascii="Courier New" w:hAnsi="Courier New" w:cs="Courier New"/>
          <w:color w:val="FF0000"/>
        </w:rPr>
        <w:t>me:preExponential</w:t>
      </w:r>
      <w:proofErr w:type="spellEnd"/>
      <w:r w:rsidR="008D3D84">
        <w:t xml:space="preserve">), </w:t>
      </w:r>
      <m:oMath>
        <m:sSub>
          <m:sSubPr>
            <m:ctrlPr>
              <w:rPr>
                <w:rFonts w:ascii="Cambria Math" w:hAnsi="Cambria Math"/>
                <w:i/>
              </w:rPr>
            </m:ctrlPr>
          </m:sSubPr>
          <m:e>
            <m:r>
              <w:rPr>
                <w:rFonts w:ascii="Cambria Math" w:hAnsi="Cambria Math"/>
              </w:rPr>
              <m:t>E</m:t>
            </m:r>
          </m:e>
          <m:sub>
            <m:r>
              <w:rPr>
                <w:rFonts w:ascii="Cambria Math" w:hAnsi="Cambria Math"/>
              </w:rPr>
              <m:t>∞</m:t>
            </m:r>
          </m:sub>
        </m:sSub>
      </m:oMath>
      <w:r w:rsidR="008D3D84">
        <w:t xml:space="preserve"> is the activation energy (</w:t>
      </w:r>
      <w:proofErr w:type="spellStart"/>
      <w:r w:rsidR="008D3D84" w:rsidRPr="00E82D5C">
        <w:rPr>
          <w:rFonts w:ascii="Courier New" w:hAnsi="Courier New" w:cs="Courier New"/>
          <w:color w:val="FF0000"/>
        </w:rPr>
        <w:t>me:activationEnergy</w:t>
      </w:r>
      <w:proofErr w:type="spellEnd"/>
      <w:r w:rsidR="008D3D84">
        <w:t xml:space="preserve">) in units identical to those of the corresponding stationary point energies, and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8D3D84">
        <w:t xml:space="preserve"> accounts for curvature in the observed </w:t>
      </w:r>
      <m:oMath>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oMath>
      <w:r w:rsidR="008D3D84">
        <w:t xml:space="preserve"> (</w:t>
      </w:r>
      <w:proofErr w:type="spellStart"/>
      <w:r w:rsidR="008D3D84" w:rsidRPr="00E82D5C">
        <w:rPr>
          <w:rFonts w:ascii="Courier New" w:hAnsi="Courier New" w:cs="Courier New"/>
          <w:color w:val="FF0000"/>
        </w:rPr>
        <w:t>me:nInfinity</w:t>
      </w:r>
      <w:proofErr w:type="spellEnd"/>
      <w:r w:rsidR="008D3D84">
        <w:t>). (Note these parameters can also be floated during a fitting exercise.)</w:t>
      </w:r>
      <w:r w:rsidR="008D3D84" w:rsidRPr="00E82D5C">
        <w:t xml:space="preserve"> </w:t>
      </w:r>
      <w:r w:rsidR="00D13D2B">
        <w:t xml:space="preserve">Optionally, the reference temperature,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sidR="00D13D2B">
        <w:t xml:space="preserve">, can also be </w:t>
      </w:r>
      <w:r w:rsidR="00D13D2B">
        <w:lastRenderedPageBreak/>
        <w:t>specified (</w:t>
      </w:r>
      <w:proofErr w:type="spellStart"/>
      <w:proofErr w:type="gramStart"/>
      <w:r w:rsidR="00D13D2B" w:rsidRPr="00E82D5C">
        <w:rPr>
          <w:rFonts w:ascii="Courier New" w:hAnsi="Courier New" w:cs="Courier New"/>
          <w:color w:val="FF0000"/>
        </w:rPr>
        <w:t>me:</w:t>
      </w:r>
      <w:r w:rsidR="00A13BD3">
        <w:rPr>
          <w:rFonts w:ascii="Courier New" w:hAnsi="Courier New" w:cs="Courier New"/>
          <w:color w:val="FF0000"/>
        </w:rPr>
        <w:t>T</w:t>
      </w:r>
      <w:r w:rsidR="00A13BD3" w:rsidRPr="00E82D5C">
        <w:rPr>
          <w:rFonts w:ascii="Courier New" w:hAnsi="Courier New" w:cs="Courier New"/>
          <w:color w:val="FF0000"/>
        </w:rPr>
        <w:t>Infinity</w:t>
      </w:r>
      <w:proofErr w:type="spellEnd"/>
      <w:proofErr w:type="gramEnd"/>
      <w:r w:rsidR="00D13D2B">
        <w:t>)</w:t>
      </w:r>
      <w:r w:rsidR="00B52388">
        <w:t xml:space="preserve"> but cannot be floated in a fitting exercise</w:t>
      </w:r>
      <w:r w:rsidR="00D13D2B">
        <w:t xml:space="preserve">. </w:t>
      </w:r>
      <w:r w:rsidR="007100D8">
        <w:rPr>
          <w:szCs w:val="24"/>
        </w:rPr>
        <w:t>An example specification is:</w:t>
      </w:r>
      <w:bookmarkEnd w:id="141"/>
    </w:p>
    <w:p w14:paraId="10ACED63" w14:textId="4114A07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ascadia Mono" w:hAnsi="Cascadia Mono" w:cs="Cascadia Mono"/>
          <w:color w:val="0000FF"/>
          <w:sz w:val="19"/>
          <w:szCs w:val="19"/>
          <w:lang w:eastAsia="en-GB"/>
        </w:rPr>
        <w:t xml:space="preserve"> </w:t>
      </w:r>
      <w:r w:rsidRPr="0002651E">
        <w:rPr>
          <w:rFonts w:ascii="Courier New" w:hAnsi="Courier New" w:cs="Courier New"/>
          <w:color w:val="0000FF"/>
          <w:sz w:val="18"/>
          <w:szCs w:val="18"/>
          <w:lang w:eastAsia="en-GB"/>
        </w:rPr>
        <w:t>&lt;</w:t>
      </w:r>
      <w:proofErr w:type="spellStart"/>
      <w:proofErr w:type="gramStart"/>
      <w:r w:rsidRPr="0002651E">
        <w:rPr>
          <w:rFonts w:ascii="Courier New" w:hAnsi="Courier New" w:cs="Courier New"/>
          <w:color w:val="A31515"/>
          <w:sz w:val="18"/>
          <w:szCs w:val="18"/>
          <w:lang w:eastAsia="en-GB"/>
        </w:rPr>
        <w:t>me:MCRCMethod</w:t>
      </w:r>
      <w:proofErr w:type="spellEnd"/>
      <w:proofErr w:type="gramEnd"/>
      <w:r w:rsidRPr="0002651E">
        <w:rPr>
          <w:rFonts w:ascii="Courier New" w:hAnsi="Courier New" w:cs="Courier New"/>
          <w:color w:val="0000FF"/>
          <w:sz w:val="18"/>
          <w:szCs w:val="18"/>
          <w:lang w:eastAsia="en-GB"/>
        </w:rPr>
        <w:t xml:space="preserve"> </w:t>
      </w:r>
      <w:proofErr w:type="spellStart"/>
      <w:r w:rsidRPr="0002651E">
        <w:rPr>
          <w:rFonts w:ascii="Courier New" w:hAnsi="Courier New" w:cs="Courier New"/>
          <w:color w:val="FF0000"/>
          <w:sz w:val="18"/>
          <w:szCs w:val="18"/>
          <w:lang w:eastAsia="en-GB"/>
        </w:rPr>
        <w:t>xsi:type</w:t>
      </w:r>
      <w:proofErr w:type="spellEnd"/>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proofErr w:type="spellStart"/>
      <w:r w:rsidRPr="0002651E">
        <w:rPr>
          <w:rFonts w:ascii="Courier New" w:hAnsi="Courier New" w:cs="Courier New"/>
          <w:color w:val="0000FF"/>
          <w:sz w:val="18"/>
          <w:szCs w:val="18"/>
          <w:lang w:eastAsia="en-GB"/>
        </w:rPr>
        <w:t>me:MesmerILT</w:t>
      </w:r>
      <w:proofErr w:type="spellEnd"/>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p>
    <w:p w14:paraId="551BB552" w14:textId="5F9F1D9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me:preExponential</w:t>
      </w:r>
      <w:proofErr w:type="spellEnd"/>
      <w:proofErr w:type="gram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cm3molecule-1s-1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9e-11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proofErr w:type="spellStart"/>
      <w:r w:rsidRPr="0002651E">
        <w:rPr>
          <w:rFonts w:ascii="Courier New" w:hAnsi="Courier New" w:cs="Courier New"/>
          <w:color w:val="FF0000"/>
          <w:sz w:val="18"/>
          <w:szCs w:val="18"/>
          <w:lang w:eastAsia="en-GB"/>
        </w:rPr>
        <w:t>stepsize</w:t>
      </w:r>
      <w:proofErr w:type="spellEnd"/>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10.61e-12</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me:preExponential</w:t>
      </w:r>
      <w:proofErr w:type="spellEnd"/>
      <w:r w:rsidRPr="0002651E">
        <w:rPr>
          <w:rFonts w:ascii="Courier New" w:hAnsi="Courier New" w:cs="Courier New"/>
          <w:color w:val="0000FF"/>
          <w:sz w:val="18"/>
          <w:szCs w:val="18"/>
          <w:lang w:eastAsia="en-GB"/>
        </w:rPr>
        <w:t>&gt;</w:t>
      </w:r>
    </w:p>
    <w:p w14:paraId="2307FA22" w14:textId="5CE0ADE3" w:rsidR="0002651E" w:rsidRPr="0002651E" w:rsidRDefault="0002651E" w:rsidP="0002651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me:activationEnergy</w:t>
      </w:r>
      <w:proofErr w:type="spellEnd"/>
      <w:proofErr w:type="gram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kJ/mol</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0.0</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me:activationEnergy</w:t>
      </w:r>
      <w:proofErr w:type="spellEnd"/>
      <w:r w:rsidRPr="0002651E">
        <w:rPr>
          <w:rFonts w:ascii="Courier New" w:hAnsi="Courier New" w:cs="Courier New"/>
          <w:color w:val="0000FF"/>
          <w:sz w:val="18"/>
          <w:szCs w:val="18"/>
          <w:lang w:eastAsia="en-GB"/>
        </w:rPr>
        <w:t>&gt;</w:t>
      </w:r>
    </w:p>
    <w:p w14:paraId="0413C10C" w14:textId="4EEC203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me:TInfinity</w:t>
      </w:r>
      <w:proofErr w:type="spellEnd"/>
      <w:proofErr w:type="gramEnd"/>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298.0</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me:TInfinity</w:t>
      </w:r>
      <w:proofErr w:type="spellEnd"/>
      <w:r w:rsidRPr="0002651E">
        <w:rPr>
          <w:rFonts w:ascii="Courier New" w:hAnsi="Courier New" w:cs="Courier New"/>
          <w:color w:val="0000FF"/>
          <w:sz w:val="18"/>
          <w:szCs w:val="18"/>
          <w:lang w:eastAsia="en-GB"/>
        </w:rPr>
        <w:t>&gt;</w:t>
      </w:r>
    </w:p>
    <w:p w14:paraId="04E1A2E9" w14:textId="539DB7D9"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me:nInfinity</w:t>
      </w:r>
      <w:proofErr w:type="spellEnd"/>
      <w:proofErr w:type="gram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proofErr w:type="spellStart"/>
      <w:r w:rsidRPr="0002651E">
        <w:rPr>
          <w:rFonts w:ascii="Courier New" w:hAnsi="Courier New" w:cs="Courier New"/>
          <w:color w:val="FF0000"/>
          <w:sz w:val="18"/>
          <w:szCs w:val="18"/>
          <w:lang w:eastAsia="en-GB"/>
        </w:rPr>
        <w:t>stepsize</w:t>
      </w:r>
      <w:proofErr w:type="spellEnd"/>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0.005</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-0.6</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me:nInfinity</w:t>
      </w:r>
      <w:proofErr w:type="spellEnd"/>
      <w:r w:rsidRPr="0002651E">
        <w:rPr>
          <w:rFonts w:ascii="Courier New" w:hAnsi="Courier New" w:cs="Courier New"/>
          <w:color w:val="0000FF"/>
          <w:sz w:val="18"/>
          <w:szCs w:val="18"/>
          <w:lang w:eastAsia="en-GB"/>
        </w:rPr>
        <w:t>&gt;</w:t>
      </w:r>
    </w:p>
    <w:p w14:paraId="4D1273A4" w14:textId="11460DE3" w:rsidR="0002651E" w:rsidRDefault="0002651E"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02651E">
        <w:rPr>
          <w:rFonts w:ascii="Courier New" w:hAnsi="Courier New" w:cs="Courier New"/>
          <w:color w:val="0000FF"/>
          <w:sz w:val="18"/>
          <w:szCs w:val="18"/>
          <w:lang w:eastAsia="en-GB"/>
        </w:rPr>
        <w:t xml:space="preserve"> &lt;/</w:t>
      </w:r>
      <w:proofErr w:type="spellStart"/>
      <w:proofErr w:type="gramStart"/>
      <w:r w:rsidRPr="0002651E">
        <w:rPr>
          <w:rFonts w:ascii="Courier New" w:hAnsi="Courier New" w:cs="Courier New"/>
          <w:color w:val="A31515"/>
          <w:sz w:val="18"/>
          <w:szCs w:val="18"/>
          <w:lang w:eastAsia="en-GB"/>
        </w:rPr>
        <w:t>me:MCRCMethod</w:t>
      </w:r>
      <w:proofErr w:type="spellEnd"/>
      <w:proofErr w:type="gramEnd"/>
      <w:r w:rsidRPr="0002651E">
        <w:rPr>
          <w:rFonts w:ascii="Courier New" w:hAnsi="Courier New" w:cs="Courier New"/>
          <w:color w:val="0000FF"/>
          <w:sz w:val="18"/>
          <w:szCs w:val="18"/>
          <w:lang w:eastAsia="en-GB"/>
        </w:rPr>
        <w:t>&gt;</w:t>
      </w:r>
    </w:p>
    <w:p w14:paraId="478F6C38" w14:textId="77777777" w:rsidR="00EB4705" w:rsidRPr="00EB4705" w:rsidRDefault="00EB4705"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253B9DB6" w14:textId="18A47904" w:rsidR="001C2DE8" w:rsidRPr="001C2DE8" w:rsidRDefault="001C2DE8" w:rsidP="001C2DE8">
      <w:pPr>
        <w:ind w:left="360"/>
        <w:rPr>
          <w:szCs w:val="24"/>
        </w:rPr>
      </w:pPr>
      <w:r w:rsidRPr="001C2DE8">
        <w:rPr>
          <w:szCs w:val="24"/>
        </w:rPr>
        <w:t xml:space="preserve">The ILT </w:t>
      </w:r>
      <w:r w:rsidR="00AD1C1E">
        <w:rPr>
          <w:szCs w:val="24"/>
        </w:rPr>
        <w:t>methods can be</w:t>
      </w:r>
      <w:r w:rsidRPr="001C2DE8">
        <w:rPr>
          <w:szCs w:val="24"/>
        </w:rPr>
        <w:t xml:space="preserve"> used </w:t>
      </w:r>
      <w:r w:rsidR="00AD1C1E">
        <w:rPr>
          <w:szCs w:val="24"/>
        </w:rPr>
        <w:t>to fit</w:t>
      </w:r>
      <w:r w:rsidRPr="001C2DE8">
        <w:rPr>
          <w:szCs w:val="24"/>
        </w:rPr>
        <w:t xml:space="preserve"> association rate data, reactions with bimolecular source</w:t>
      </w:r>
      <w:r w:rsidR="00AD1C1E">
        <w:rPr>
          <w:szCs w:val="24"/>
        </w:rPr>
        <w:t>,</w:t>
      </w:r>
      <w:r w:rsidRPr="001C2DE8">
        <w:rPr>
          <w:szCs w:val="24"/>
        </w:rPr>
        <w:t xml:space="preserve"> or sink terms, typically involving barrierless potential energy surfaces. Acetyl + O</w:t>
      </w:r>
      <w:r w:rsidRPr="001C2DE8">
        <w:rPr>
          <w:szCs w:val="24"/>
          <w:vertAlign w:val="subscript"/>
        </w:rPr>
        <w:t>2</w:t>
      </w:r>
      <w:r w:rsidRPr="001C2DE8">
        <w:rPr>
          <w:szCs w:val="24"/>
        </w:rPr>
        <w:t xml:space="preserve">, which is discussed in section </w:t>
      </w:r>
      <w:r w:rsidRPr="001C2DE8">
        <w:rPr>
          <w:szCs w:val="24"/>
        </w:rPr>
        <w:fldChar w:fldCharType="begin"/>
      </w:r>
      <w:r w:rsidRPr="001C2DE8">
        <w:rPr>
          <w:szCs w:val="24"/>
        </w:rPr>
        <w:instrText xml:space="preserve"> REF _Ref353724186 \r \h </w:instrText>
      </w:r>
      <w:r w:rsidRPr="001C2DE8">
        <w:rPr>
          <w:szCs w:val="24"/>
        </w:rPr>
      </w:r>
      <w:r w:rsidRPr="001C2DE8">
        <w:rPr>
          <w:szCs w:val="24"/>
        </w:rPr>
        <w:fldChar w:fldCharType="separate"/>
      </w:r>
      <w:r w:rsidR="00853D84">
        <w:rPr>
          <w:szCs w:val="24"/>
        </w:rPr>
        <w:t>10.1.5</w:t>
      </w:r>
      <w:r w:rsidRPr="001C2DE8">
        <w:rPr>
          <w:szCs w:val="24"/>
        </w:rPr>
        <w:fldChar w:fldCharType="end"/>
      </w:r>
      <w:r w:rsidRPr="001C2DE8">
        <w:rPr>
          <w:szCs w:val="24"/>
        </w:rPr>
        <w:t xml:space="preserve">, provides an example of the former, which, in MESMER, is termed the standard ILT. In this case, </w:t>
      </w:r>
      <w:r w:rsidRPr="001C2DE8">
        <w:rPr>
          <w:i/>
          <w:szCs w:val="24"/>
        </w:rPr>
        <w:t>k</w:t>
      </w:r>
      <w:r w:rsidRPr="001C2DE8">
        <w:rPr>
          <w:szCs w:val="24"/>
        </w:rPr>
        <w:t>(</w:t>
      </w:r>
      <w:r w:rsidRPr="001C2DE8">
        <w:rPr>
          <w:i/>
          <w:szCs w:val="24"/>
        </w:rPr>
        <w:t>E</w:t>
      </w:r>
      <w:r w:rsidRPr="001C2DE8">
        <w:rPr>
          <w:szCs w:val="24"/>
        </w:rPr>
        <w:t>) for dissociation of CH</w:t>
      </w:r>
      <w:r w:rsidRPr="001C2DE8">
        <w:rPr>
          <w:szCs w:val="24"/>
          <w:vertAlign w:val="subscript"/>
        </w:rPr>
        <w:t>3</w:t>
      </w:r>
      <w:r w:rsidRPr="001C2DE8">
        <w:rPr>
          <w:szCs w:val="24"/>
        </w:rPr>
        <w:t>C(O)O</w:t>
      </w:r>
      <w:r w:rsidRPr="001C2DE8">
        <w:rPr>
          <w:szCs w:val="24"/>
          <w:vertAlign w:val="subscript"/>
        </w:rPr>
        <w:t>2</w:t>
      </w:r>
      <w:r w:rsidRPr="001C2DE8">
        <w:rPr>
          <w:szCs w:val="24"/>
        </w:rPr>
        <w:t xml:space="preserve"> to CH</w:t>
      </w:r>
      <w:r w:rsidRPr="001C2DE8">
        <w:rPr>
          <w:szCs w:val="24"/>
          <w:vertAlign w:val="subscript"/>
        </w:rPr>
        <w:t>3</w:t>
      </w:r>
      <w:r w:rsidRPr="001C2DE8">
        <w:rPr>
          <w:szCs w:val="24"/>
        </w:rPr>
        <w:t>CO + O</w:t>
      </w:r>
      <w:r w:rsidRPr="001C2DE8">
        <w:rPr>
          <w:szCs w:val="24"/>
          <w:vertAlign w:val="subscript"/>
        </w:rPr>
        <w:t>2</w:t>
      </w:r>
      <w:r w:rsidRPr="001C2DE8">
        <w:rPr>
          <w:szCs w:val="24"/>
        </w:rPr>
        <w:t xml:space="preserve"> is calculated from </w:t>
      </w:r>
      <w:r w:rsidR="00AD1C1E">
        <w:rPr>
          <w:szCs w:val="24"/>
        </w:rPr>
        <w:t xml:space="preserve">the association </w:t>
      </w:r>
      <w:r w:rsidRPr="001C2DE8">
        <w:rPr>
          <w:i/>
          <w:szCs w:val="24"/>
        </w:rPr>
        <w:t>k</w:t>
      </w:r>
      <w:r w:rsidRPr="001C2DE8">
        <w:rPr>
          <w:rFonts w:cs="Times New Roman"/>
          <w:szCs w:val="24"/>
          <w:vertAlign w:val="subscript"/>
        </w:rPr>
        <w:t>∞</w:t>
      </w:r>
      <w:r w:rsidRPr="001C2DE8">
        <w:rPr>
          <w:rFonts w:cs="Times New Roman"/>
          <w:szCs w:val="24"/>
        </w:rPr>
        <w:t>(</w:t>
      </w:r>
      <w:r w:rsidRPr="001C2DE8">
        <w:rPr>
          <w:rFonts w:cs="Times New Roman"/>
          <w:i/>
          <w:szCs w:val="24"/>
        </w:rPr>
        <w:t>T</w:t>
      </w:r>
      <w:r w:rsidRPr="001C2DE8">
        <w:rPr>
          <w:rFonts w:cs="Times New Roman"/>
          <w:szCs w:val="24"/>
        </w:rPr>
        <w:t>)</w:t>
      </w:r>
      <w:r w:rsidRPr="001C2DE8">
        <w:rPr>
          <w:szCs w:val="24"/>
        </w:rPr>
        <w:t xml:space="preserve"> for </w:t>
      </w:r>
      <w:r w:rsidR="00AD1C1E">
        <w:rPr>
          <w:szCs w:val="24"/>
        </w:rPr>
        <w:t xml:space="preserve">the reaction of </w:t>
      </w:r>
      <w:r w:rsidRPr="001C2DE8">
        <w:rPr>
          <w:szCs w:val="24"/>
        </w:rPr>
        <w:t>CH</w:t>
      </w:r>
      <w:r w:rsidRPr="001C2DE8">
        <w:rPr>
          <w:szCs w:val="24"/>
          <w:vertAlign w:val="subscript"/>
        </w:rPr>
        <w:t>3</w:t>
      </w:r>
      <w:r w:rsidRPr="001C2DE8">
        <w:rPr>
          <w:szCs w:val="24"/>
        </w:rPr>
        <w:t>CO + O</w:t>
      </w:r>
      <w:r w:rsidRPr="001C2DE8">
        <w:rPr>
          <w:szCs w:val="24"/>
          <w:vertAlign w:val="subscript"/>
        </w:rPr>
        <w:t>2</w:t>
      </w:r>
      <w:r w:rsidR="00AD1C1E">
        <w:rPr>
          <w:szCs w:val="24"/>
        </w:rPr>
        <w:t>,</w:t>
      </w:r>
      <w:r w:rsidRPr="001C2DE8">
        <w:rPr>
          <w:szCs w:val="24"/>
        </w:rPr>
        <w:t xml:space="preserve"> </w:t>
      </w:r>
      <w:r w:rsidR="00AD1C1E">
        <w:rPr>
          <w:szCs w:val="24"/>
        </w:rPr>
        <w:t>t</w:t>
      </w:r>
      <w:r w:rsidRPr="001C2DE8">
        <w:rPr>
          <w:szCs w:val="24"/>
        </w:rPr>
        <w:t xml:space="preserve">he </w:t>
      </w:r>
      <w:r w:rsidR="00AD1C1E">
        <w:rPr>
          <w:szCs w:val="24"/>
        </w:rPr>
        <w:t xml:space="preserve">Arrhenius </w:t>
      </w:r>
      <w:r w:rsidRPr="001C2DE8">
        <w:rPr>
          <w:szCs w:val="24"/>
        </w:rPr>
        <w:t xml:space="preserve">parameters </w:t>
      </w:r>
      <w:r w:rsidR="00AD1C1E">
        <w:rPr>
          <w:szCs w:val="24"/>
        </w:rPr>
        <w:t>being obtained from the</w:t>
      </w:r>
      <w:r w:rsidRPr="001C2DE8">
        <w:rPr>
          <w:szCs w:val="24"/>
        </w:rPr>
        <w:t xml:space="preserve"> from the literature. Alternatively, if MESMER is used to fit experimental rate data for CH</w:t>
      </w:r>
      <w:r w:rsidRPr="001C2DE8">
        <w:rPr>
          <w:szCs w:val="24"/>
          <w:vertAlign w:val="subscript"/>
        </w:rPr>
        <w:t>3</w:t>
      </w:r>
      <w:r w:rsidRPr="001C2DE8">
        <w:rPr>
          <w:szCs w:val="24"/>
        </w:rPr>
        <w:t>CO + O</w:t>
      </w:r>
      <w:r w:rsidRPr="001C2DE8">
        <w:rPr>
          <w:szCs w:val="24"/>
          <w:vertAlign w:val="subscript"/>
        </w:rPr>
        <w:t>2</w:t>
      </w:r>
      <w:r w:rsidRPr="001C2DE8">
        <w:rPr>
          <w:szCs w:val="24"/>
        </w:rPr>
        <w:t>, then these parameters can be returned from the fitting process. These parameters are specified in the input file as:</w:t>
      </w:r>
    </w:p>
    <w:p w14:paraId="7B1E1EE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noProof/>
          <w:color w:val="A31515"/>
          <w:sz w:val="18"/>
          <w:szCs w:val="18"/>
          <w:lang w:eastAsia="en-GB"/>
        </w:rPr>
      </w:pP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 xsi:type="MesmerILT"</w:t>
      </w:r>
      <w:r w:rsidRPr="001C2DE8">
        <w:rPr>
          <w:rFonts w:ascii="Courier New" w:hAnsi="Courier New" w:cs="Courier New"/>
          <w:noProof/>
          <w:color w:val="0000FF"/>
          <w:sz w:val="18"/>
          <w:szCs w:val="18"/>
          <w:lang w:eastAsia="en-GB"/>
        </w:rPr>
        <w:t>&gt;</w:t>
      </w:r>
      <w:r w:rsidRPr="001C2DE8">
        <w:rPr>
          <w:rFonts w:ascii="Courier New" w:hAnsi="Courier New" w:cs="Courier New"/>
          <w:noProof/>
          <w:color w:val="A31515"/>
          <w:sz w:val="18"/>
          <w:szCs w:val="18"/>
          <w:lang w:eastAsia="en-GB"/>
        </w:rPr>
        <w:t xml:space="preserve"> </w:t>
      </w:r>
    </w:p>
    <w:p w14:paraId="4D94E20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me:preExponential</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6.00e-12</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me:preExponential</w:t>
      </w:r>
      <w:proofErr w:type="spellEnd"/>
      <w:r w:rsidRPr="001C2DE8">
        <w:rPr>
          <w:rFonts w:ascii="Courier New" w:hAnsi="Courier New" w:cs="Courier New"/>
          <w:color w:val="0000FF"/>
          <w:sz w:val="18"/>
          <w:szCs w:val="18"/>
          <w:lang w:eastAsia="en-GB"/>
        </w:rPr>
        <w:t>&gt;</w:t>
      </w:r>
    </w:p>
    <w:p w14:paraId="63AF28E3"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me:activationEnergy</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me:activationEnergy</w:t>
      </w:r>
      <w:proofErr w:type="spellEnd"/>
      <w:r w:rsidRPr="001C2DE8">
        <w:rPr>
          <w:rFonts w:ascii="Courier New" w:hAnsi="Courier New" w:cs="Courier New"/>
          <w:color w:val="0000FF"/>
          <w:sz w:val="18"/>
          <w:szCs w:val="18"/>
          <w:lang w:eastAsia="en-GB"/>
        </w:rPr>
        <w:t>&gt;</w:t>
      </w:r>
    </w:p>
    <w:p w14:paraId="51C07537"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me:TInfinity</w:t>
      </w:r>
      <w:proofErr w:type="spellEnd"/>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298.0</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me:TInfinity</w:t>
      </w:r>
      <w:proofErr w:type="spellEnd"/>
      <w:r w:rsidRPr="001C2DE8">
        <w:rPr>
          <w:rFonts w:ascii="Courier New" w:hAnsi="Courier New" w:cs="Courier New"/>
          <w:color w:val="0000FF"/>
          <w:sz w:val="18"/>
          <w:szCs w:val="18"/>
          <w:lang w:eastAsia="en-GB"/>
        </w:rPr>
        <w:t>&gt;</w:t>
      </w:r>
    </w:p>
    <w:p w14:paraId="5F5D9645"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me:nInfinity</w:t>
      </w:r>
      <w:proofErr w:type="spellEnd"/>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me:nInfinity</w:t>
      </w:r>
      <w:proofErr w:type="spellEnd"/>
      <w:r w:rsidRPr="001C2DE8">
        <w:rPr>
          <w:rFonts w:ascii="Courier New" w:hAnsi="Courier New" w:cs="Courier New"/>
          <w:color w:val="0000FF"/>
          <w:sz w:val="18"/>
          <w:szCs w:val="18"/>
          <w:lang w:eastAsia="en-GB"/>
        </w:rPr>
        <w:t>&gt;</w:t>
      </w:r>
    </w:p>
    <w:p w14:paraId="245AC65C"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proofErr w:type="spellStart"/>
      <w:proofErr w:type="gramStart"/>
      <w:r w:rsidRPr="001C2DE8">
        <w:rPr>
          <w:rFonts w:ascii="Courier New" w:hAnsi="Courier New" w:cs="Courier New"/>
          <w:color w:val="A31515"/>
          <w:sz w:val="18"/>
          <w:szCs w:val="18"/>
          <w:lang w:eastAsia="en-GB"/>
        </w:rPr>
        <w:t>me:MCRCMethod</w:t>
      </w:r>
      <w:proofErr w:type="spellEnd"/>
      <w:proofErr w:type="gramEnd"/>
      <w:r w:rsidRPr="001C2DE8">
        <w:rPr>
          <w:rFonts w:ascii="Courier New" w:hAnsi="Courier New" w:cs="Courier New"/>
          <w:color w:val="0000FF"/>
          <w:sz w:val="18"/>
          <w:szCs w:val="18"/>
          <w:lang w:eastAsia="en-GB"/>
        </w:rPr>
        <w:t>&gt;</w:t>
      </w:r>
    </w:p>
    <w:p w14:paraId="4978837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2F58A0CF" w14:textId="3A12E27E" w:rsidR="001C2DE8" w:rsidRPr="001C2DE8" w:rsidRDefault="001C2DE8" w:rsidP="001C2DE8">
      <w:pPr>
        <w:pStyle w:val="ListParagraph"/>
        <w:ind w:left="360"/>
        <w:rPr>
          <w:szCs w:val="24"/>
        </w:rPr>
      </w:pPr>
      <w:r w:rsidRPr="001C2DE8">
        <w:rPr>
          <w:szCs w:val="24"/>
        </w:rPr>
        <w:t>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formed from the reaction IO + IO, provides an example of dissociation to form two sink molecules, OIO + I. In MESMER, this is termed a reverse ILT; the Arrhenius parameters for the OIO + I association reaction </w:t>
      </w:r>
      <w:r w:rsidR="00BF7776">
        <w:rPr>
          <w:szCs w:val="24"/>
        </w:rPr>
        <w:t xml:space="preserve">are used to determine the dissociation </w:t>
      </w:r>
      <w:r w:rsidR="00BF7776" w:rsidRPr="001C2DE8">
        <w:rPr>
          <w:i/>
          <w:szCs w:val="24"/>
        </w:rPr>
        <w:t>k</w:t>
      </w:r>
      <w:r w:rsidR="00BF7776" w:rsidRPr="001C2DE8">
        <w:rPr>
          <w:szCs w:val="24"/>
        </w:rPr>
        <w:t>(</w:t>
      </w:r>
      <w:r w:rsidR="00BF7776" w:rsidRPr="001C2DE8">
        <w:rPr>
          <w:i/>
          <w:szCs w:val="24"/>
        </w:rPr>
        <w:t>E</w:t>
      </w:r>
      <w:r w:rsidR="00BF7776" w:rsidRPr="001C2DE8">
        <w:rPr>
          <w:szCs w:val="24"/>
        </w:rPr>
        <w:t>)</w:t>
      </w:r>
      <w:r w:rsidR="00BF7776">
        <w:rPr>
          <w:szCs w:val="24"/>
        </w:rPr>
        <w:t xml:space="preserve"> even though this reverse reaction is not included in the final reaction scheme</w:t>
      </w:r>
      <w:r w:rsidRPr="001C2DE8">
        <w:rPr>
          <w:szCs w:val="24"/>
        </w:rPr>
        <w:t>. Below, we provide syntax for the reverse ILT, which in this case corresponds to 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to OIO + I.</w:t>
      </w:r>
    </w:p>
    <w:p w14:paraId="761DF598"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&lt;</w:t>
      </w:r>
      <w:r w:rsidRPr="00AD1C1E">
        <w:rPr>
          <w:rFonts w:ascii="Courier New" w:hAnsi="Courier New" w:cs="Courier New"/>
          <w:noProof/>
          <w:color w:val="A31515"/>
          <w:sz w:val="18"/>
          <w:szCs w:val="18"/>
          <w:lang w:eastAsia="en-GB"/>
        </w:rPr>
        <w:t>reaction</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id</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R2</w:t>
      </w:r>
      <w:r w:rsidRPr="001C2DE8">
        <w:rPr>
          <w:rFonts w:ascii="Courier New" w:hAnsi="Courier New" w:cs="Courier New"/>
          <w:sz w:val="18"/>
          <w:szCs w:val="18"/>
        </w:rPr>
        <w:t>"</w:t>
      </w:r>
      <w:r w:rsidRPr="001C2DE8">
        <w:rPr>
          <w:rFonts w:ascii="Courier New" w:hAnsi="Courier New" w:cs="Courier New"/>
          <w:color w:val="0000FF"/>
          <w:sz w:val="18"/>
          <w:szCs w:val="18"/>
        </w:rPr>
        <w:t>&gt;</w:t>
      </w:r>
    </w:p>
    <w:p w14:paraId="7663C499"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6C7A0F80"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IO_IO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modelled</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1B18D53"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33876B5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6D2CC4CF"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OIO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698736D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03503A9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37E3795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CB2959D"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5A226972" w14:textId="77777777" w:rsidR="001C2DE8" w:rsidRPr="00C00AB8" w:rsidRDefault="001C2DE8" w:rsidP="001C2DE8">
      <w:pPr>
        <w:pStyle w:val="Index"/>
        <w:spacing w:after="0" w:line="240" w:lineRule="auto"/>
        <w:ind w:left="36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5342A3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lang w:val="pt-BR"/>
        </w:rPr>
      </w:pPr>
      <w:r w:rsidRPr="001C2DE8">
        <w:rPr>
          <w:rFonts w:ascii="Courier New" w:hAnsi="Courier New" w:cs="Courier New"/>
          <w:color w:val="0000FF"/>
          <w:sz w:val="18"/>
          <w:szCs w:val="18"/>
        </w:rPr>
        <w:t xml:space="preserve">    </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r w:rsidRPr="001C2DE8">
        <w:rPr>
          <w:rFonts w:ascii="Courier New" w:hAnsi="Courier New" w:cs="Courier New"/>
          <w:sz w:val="18"/>
          <w:szCs w:val="18"/>
          <w:lang w:val="pt-BR"/>
        </w:rPr>
        <w:t>1.4E-10</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p>
    <w:p w14:paraId="6D440D6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lang w:val="pt-BR"/>
        </w:rPr>
        <w:t xml:space="preserve">    </w:t>
      </w:r>
      <w:r w:rsidRPr="001C2DE8">
        <w:rPr>
          <w:rFonts w:ascii="Courier New" w:hAnsi="Courier New" w:cs="Courier New"/>
          <w:color w:val="0000FF"/>
          <w:sz w:val="18"/>
          <w:szCs w:val="18"/>
        </w:rPr>
        <w:t>&lt;</w:t>
      </w:r>
      <w:proofErr w:type="spellStart"/>
      <w:proofErr w:type="gramStart"/>
      <w:r w:rsidRPr="001C2DE8">
        <w:rPr>
          <w:rFonts w:ascii="Courier New" w:hAnsi="Courier New" w:cs="Courier New"/>
          <w:color w:val="800000"/>
          <w:sz w:val="18"/>
          <w:szCs w:val="18"/>
        </w:rPr>
        <w:t>me:activationEnergy</w:t>
      </w:r>
      <w:proofErr w:type="spellEnd"/>
      <w:proofErr w:type="gramEnd"/>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units</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kJ/mol</w:t>
      </w:r>
      <w:r w:rsidRPr="001C2DE8">
        <w:rPr>
          <w:rFonts w:ascii="Courier New" w:hAnsi="Courier New" w:cs="Courier New"/>
          <w:sz w:val="18"/>
          <w:szCs w:val="18"/>
        </w:rPr>
        <w:t xml:space="preserve">"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1C2DE8">
        <w:rPr>
          <w:rFonts w:ascii="Courier New" w:hAnsi="Courier New" w:cs="Courier New"/>
          <w:color w:val="0000FF"/>
          <w:sz w:val="18"/>
          <w:szCs w:val="18"/>
        </w:rPr>
        <w:t>&gt;</w:t>
      </w:r>
      <w:r w:rsidRPr="001C2DE8">
        <w:rPr>
          <w:rFonts w:ascii="Courier New" w:hAnsi="Courier New" w:cs="Courier New"/>
          <w:sz w:val="18"/>
          <w:szCs w:val="18"/>
        </w:rPr>
        <w:t>0.0</w:t>
      </w:r>
      <w:r w:rsidRPr="001C2DE8">
        <w:rPr>
          <w:rFonts w:ascii="Courier New" w:hAnsi="Courier New" w:cs="Courier New"/>
          <w:color w:val="0000FF"/>
          <w:sz w:val="18"/>
          <w:szCs w:val="18"/>
        </w:rPr>
        <w:t>&lt;/</w:t>
      </w:r>
      <w:proofErr w:type="spellStart"/>
      <w:r w:rsidRPr="001C2DE8">
        <w:rPr>
          <w:rFonts w:ascii="Courier New" w:hAnsi="Courier New" w:cs="Courier New"/>
          <w:color w:val="800000"/>
          <w:sz w:val="18"/>
          <w:szCs w:val="18"/>
        </w:rPr>
        <w:t>me:activationEnergy</w:t>
      </w:r>
      <w:proofErr w:type="spellEnd"/>
      <w:r w:rsidRPr="001C2DE8">
        <w:rPr>
          <w:rFonts w:ascii="Courier New" w:hAnsi="Courier New" w:cs="Courier New"/>
          <w:color w:val="0000FF"/>
          <w:sz w:val="18"/>
          <w:szCs w:val="18"/>
        </w:rPr>
        <w:t>&gt;</w:t>
      </w:r>
    </w:p>
    <w:p w14:paraId="66C2A2F2"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proofErr w:type="spellStart"/>
      <w:proofErr w:type="gramStart"/>
      <w:r w:rsidRPr="001C2DE8">
        <w:rPr>
          <w:rFonts w:ascii="Courier New" w:hAnsi="Courier New" w:cs="Courier New"/>
          <w:color w:val="800000"/>
          <w:sz w:val="18"/>
          <w:szCs w:val="18"/>
        </w:rPr>
        <w:t>me:TInfinity</w:t>
      </w:r>
      <w:proofErr w:type="spellEnd"/>
      <w:proofErr w:type="gramEnd"/>
      <w:r w:rsidRPr="001C2DE8">
        <w:rPr>
          <w:rFonts w:ascii="Courier New" w:hAnsi="Courier New" w:cs="Courier New"/>
          <w:color w:val="0000FF"/>
          <w:sz w:val="18"/>
          <w:szCs w:val="18"/>
        </w:rPr>
        <w:t>&gt;</w:t>
      </w:r>
      <w:r w:rsidRPr="001C2DE8">
        <w:rPr>
          <w:rFonts w:ascii="Courier New" w:hAnsi="Courier New" w:cs="Courier New"/>
          <w:sz w:val="18"/>
          <w:szCs w:val="18"/>
        </w:rPr>
        <w:t>298.0</w:t>
      </w:r>
      <w:r w:rsidRPr="001C2DE8">
        <w:rPr>
          <w:rFonts w:ascii="Courier New" w:hAnsi="Courier New" w:cs="Courier New"/>
          <w:color w:val="0000FF"/>
          <w:sz w:val="18"/>
          <w:szCs w:val="18"/>
        </w:rPr>
        <w:t>&lt;/</w:t>
      </w:r>
      <w:proofErr w:type="spellStart"/>
      <w:r w:rsidRPr="001C2DE8">
        <w:rPr>
          <w:rFonts w:ascii="Courier New" w:hAnsi="Courier New" w:cs="Courier New"/>
          <w:color w:val="800000"/>
          <w:sz w:val="18"/>
          <w:szCs w:val="18"/>
        </w:rPr>
        <w:t>me:TInfinity</w:t>
      </w:r>
      <w:proofErr w:type="spellEnd"/>
      <w:r w:rsidRPr="001C2DE8">
        <w:rPr>
          <w:rFonts w:ascii="Courier New" w:hAnsi="Courier New" w:cs="Courier New"/>
          <w:color w:val="0000FF"/>
          <w:sz w:val="18"/>
          <w:szCs w:val="18"/>
        </w:rPr>
        <w:t>&gt;</w:t>
      </w:r>
    </w:p>
    <w:p w14:paraId="53F2143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proofErr w:type="spellStart"/>
      <w:proofErr w:type="gramStart"/>
      <w:r w:rsidRPr="001C2DE8">
        <w:rPr>
          <w:rFonts w:ascii="Courier New" w:hAnsi="Courier New" w:cs="Courier New"/>
          <w:color w:val="800000"/>
          <w:sz w:val="18"/>
          <w:szCs w:val="18"/>
        </w:rPr>
        <w:t>me:nInfinity</w:t>
      </w:r>
      <w:proofErr w:type="spellEnd"/>
      <w:proofErr w:type="gramEnd"/>
      <w:r w:rsidRPr="001C2DE8">
        <w:rPr>
          <w:rFonts w:ascii="Courier New" w:hAnsi="Courier New" w:cs="Courier New"/>
          <w:color w:val="0000FF"/>
          <w:sz w:val="18"/>
          <w:szCs w:val="18"/>
        </w:rPr>
        <w:t>&gt;</w:t>
      </w:r>
      <w:r w:rsidRPr="001C2DE8">
        <w:rPr>
          <w:rFonts w:ascii="Courier New" w:hAnsi="Courier New" w:cs="Courier New"/>
          <w:sz w:val="18"/>
          <w:szCs w:val="18"/>
        </w:rPr>
        <w:t>0.01</w:t>
      </w:r>
      <w:r w:rsidRPr="001C2DE8">
        <w:rPr>
          <w:rFonts w:ascii="Courier New" w:hAnsi="Courier New" w:cs="Courier New"/>
          <w:color w:val="0000FF"/>
          <w:sz w:val="18"/>
          <w:szCs w:val="18"/>
        </w:rPr>
        <w:t>&lt;/</w:t>
      </w:r>
      <w:proofErr w:type="spellStart"/>
      <w:r w:rsidRPr="001C2DE8">
        <w:rPr>
          <w:rFonts w:ascii="Courier New" w:hAnsi="Courier New" w:cs="Courier New"/>
          <w:color w:val="800000"/>
          <w:sz w:val="18"/>
          <w:szCs w:val="18"/>
        </w:rPr>
        <w:t>me:nInfinity</w:t>
      </w:r>
      <w:proofErr w:type="spellEnd"/>
      <w:r w:rsidRPr="001C2DE8">
        <w:rPr>
          <w:rFonts w:ascii="Courier New" w:hAnsi="Courier New" w:cs="Courier New"/>
          <w:color w:val="0000FF"/>
          <w:sz w:val="18"/>
          <w:szCs w:val="18"/>
        </w:rPr>
        <w:t>&gt;</w:t>
      </w:r>
    </w:p>
    <w:p w14:paraId="08FEC7A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w:t>
      </w: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w:t>
      </w:r>
      <w:r w:rsidRPr="001C2DE8">
        <w:rPr>
          <w:rFonts w:ascii="Courier New" w:hAnsi="Courier New" w:cs="Courier New"/>
          <w:noProof/>
          <w:color w:val="0000FF"/>
          <w:sz w:val="18"/>
          <w:szCs w:val="18"/>
          <w:lang w:eastAsia="en-GB"/>
        </w:rPr>
        <w:t>&gt;</w:t>
      </w:r>
    </w:p>
    <w:p w14:paraId="313DBEDD" w14:textId="7D254A1F" w:rsidR="001C2DE8" w:rsidRPr="001C2DE8" w:rsidRDefault="001C2DE8" w:rsidP="001C2DE8">
      <w:pPr>
        <w:rPr>
          <w:rFonts w:ascii="Courier New" w:hAnsi="Courier New" w:cs="Courier New"/>
          <w:color w:val="0000FF"/>
          <w:sz w:val="18"/>
          <w:szCs w:val="18"/>
        </w:rPr>
      </w:pPr>
      <w:r>
        <w:rPr>
          <w:rFonts w:ascii="Courier New" w:hAnsi="Courier New" w:cs="Courier New"/>
          <w:color w:val="0000FF"/>
          <w:sz w:val="18"/>
          <w:szCs w:val="18"/>
        </w:rPr>
        <w:t xml:space="preserve">   </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reaction</w:t>
      </w:r>
      <w:r w:rsidRPr="001C2DE8">
        <w:rPr>
          <w:rFonts w:ascii="Courier New" w:hAnsi="Courier New" w:cs="Courier New"/>
          <w:color w:val="0000FF"/>
          <w:sz w:val="18"/>
          <w:szCs w:val="18"/>
        </w:rPr>
        <w:t>&gt;</w:t>
      </w:r>
    </w:p>
    <w:p w14:paraId="28CFE76C" w14:textId="3CCA27A3" w:rsidR="001C2DE8" w:rsidRPr="00B2799C" w:rsidRDefault="001C2DE8" w:rsidP="001C2DE8">
      <w:pPr>
        <w:pStyle w:val="ListParagraph"/>
        <w:ind w:left="360"/>
      </w:pPr>
      <w:r w:rsidRPr="00B2799C">
        <w:lastRenderedPageBreak/>
        <w:t xml:space="preserve">The reverse ILT is requested with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on the </w:t>
      </w:r>
      <w:proofErr w:type="spellStart"/>
      <w:proofErr w:type="gramStart"/>
      <w:r w:rsidRPr="001C2DE8">
        <w:rPr>
          <w:rFonts w:ascii="Courier New" w:hAnsi="Courier New" w:cs="Courier New"/>
          <w:color w:val="800000"/>
          <w:sz w:val="18"/>
          <w:szCs w:val="18"/>
        </w:rPr>
        <w:t>me:activationEnergy</w:t>
      </w:r>
      <w:proofErr w:type="spellEnd"/>
      <w:proofErr w:type="gramEnd"/>
      <w:r w:rsidRPr="00B2799C">
        <w:t xml:space="preserve"> element, where the activation energy is referenced to the ZPE of OIO + I</w:t>
      </w:r>
      <w:r w:rsidR="00BF7776">
        <w:t>, that is the association activation barrier.</w:t>
      </w:r>
      <w:r w:rsidRPr="00B2799C">
        <w:t xml:space="preserve"> The input Arrhenius data are for the OIO + I association reaction, but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tells MESMER to use those data for calculating </w:t>
      </w:r>
      <w:r w:rsidRPr="001C2DE8">
        <w:rPr>
          <w:i/>
        </w:rPr>
        <w:t>k</w:t>
      </w:r>
      <w:r w:rsidRPr="00B2799C">
        <w:t>(</w:t>
      </w:r>
      <w:r w:rsidRPr="001C2DE8">
        <w:rPr>
          <w:i/>
        </w:rPr>
        <w:t>E</w:t>
      </w:r>
      <w:r w:rsidRPr="00B2799C">
        <w:t>)s of the forward dissociation reaction – i.e., I</w:t>
      </w:r>
      <w:r w:rsidRPr="001C2DE8">
        <w:rPr>
          <w:vertAlign w:val="subscript"/>
        </w:rPr>
        <w:t>2</w:t>
      </w:r>
      <w:r w:rsidRPr="00B2799C">
        <w:t>O</w:t>
      </w:r>
      <w:r w:rsidRPr="001C2DE8">
        <w:rPr>
          <w:vertAlign w:val="subscript"/>
        </w:rPr>
        <w:t>2</w:t>
      </w:r>
      <w:r w:rsidRPr="00B2799C">
        <w:t xml:space="preserve"> → OIO + I.  MESMER treats a typical dissociation reaction as irreversible – i.e., data for sink molecules are not required by MESMER (although names and ZPEs </w:t>
      </w:r>
      <w:r w:rsidRPr="001C2DE8">
        <w:rPr>
          <w:i/>
        </w:rPr>
        <w:t>are</w:t>
      </w:r>
      <w:r w:rsidRPr="00B2799C">
        <w:t xml:space="preserve"> required if you want a nice diagram in Firefox, and it’s good for future bookkeeping of reaction data).  However, for a reverse ILT, product data of the sink molecules are essential, and MESMER will terminate if they are not provided.  A further example of the use of the reverse ILT can be found in 12.1.6 for </w:t>
      </w:r>
      <w:proofErr w:type="spellStart"/>
      <w:r w:rsidRPr="00B2799C">
        <w:t>i</w:t>
      </w:r>
      <w:proofErr w:type="spellEnd"/>
      <w:r w:rsidRPr="00B2799C">
        <w:t>-propyl dissociation.</w:t>
      </w:r>
    </w:p>
    <w:p w14:paraId="4AEDEA7B" w14:textId="755D9DC9" w:rsidR="001C2DE8" w:rsidRDefault="001C2DE8" w:rsidP="001C2DE8">
      <w:pPr>
        <w:pStyle w:val="ListParagraph"/>
        <w:spacing w:before="240"/>
        <w:ind w:left="360"/>
      </w:pPr>
      <w:r w:rsidRPr="00B2799C">
        <w:t xml:space="preserve">For dissociation and isomerisation reactions, ILT provides a means of rapidly estimating </w:t>
      </w:r>
      <w:r w:rsidRPr="001C2DE8">
        <w:rPr>
          <w:i/>
        </w:rPr>
        <w:t>k</w:t>
      </w:r>
      <w:r w:rsidRPr="00B2799C">
        <w:t>(</w:t>
      </w:r>
      <w:r w:rsidRPr="001C2DE8">
        <w:rPr>
          <w:i/>
        </w:rPr>
        <w:t>E</w:t>
      </w:r>
      <w:r w:rsidRPr="00B2799C">
        <w:t xml:space="preserve">), without recourse to RRKM calculations and the required transition state parameters. If an experimental expression for </w:t>
      </w:r>
      <w:r w:rsidRPr="001C2DE8">
        <w:rPr>
          <w:i/>
        </w:rPr>
        <w:t>k</w:t>
      </w:r>
      <w:r w:rsidRPr="001C2DE8">
        <w:rPr>
          <w:rFonts w:cs="Times New Roman"/>
          <w:vertAlign w:val="subscript"/>
        </w:rPr>
        <w:t>∞</w:t>
      </w:r>
      <w:r w:rsidRPr="00B2799C">
        <w:t>(</w:t>
      </w:r>
      <w:r w:rsidRPr="001C2DE8">
        <w:rPr>
          <w:i/>
        </w:rPr>
        <w:t>T</w:t>
      </w:r>
      <w:r w:rsidRPr="00B2799C">
        <w:t xml:space="preserve">) is available, then </w:t>
      </w:r>
      <w:r w:rsidRPr="001C2DE8">
        <w:rPr>
          <w:i/>
        </w:rPr>
        <w:t>k</w:t>
      </w:r>
      <w:r w:rsidRPr="00B2799C">
        <w:t>(</w:t>
      </w:r>
      <w:r w:rsidRPr="001C2DE8">
        <w:rPr>
          <w:i/>
        </w:rPr>
        <w:t>E</w:t>
      </w:r>
      <w:r w:rsidRPr="00B2799C">
        <w:t xml:space="preserve">) can be estimated simply from a knowledge of the reactant densities of states, as demonstrated in section </w:t>
      </w:r>
      <w:r>
        <w:fldChar w:fldCharType="begin"/>
      </w:r>
      <w:r>
        <w:instrText xml:space="preserve"> REF _Ref353724256 \r \h </w:instrText>
      </w:r>
      <w:r>
        <w:fldChar w:fldCharType="separate"/>
      </w:r>
      <w:r w:rsidR="00853D84">
        <w:t>14.3.1</w:t>
      </w:r>
      <w:r>
        <w:fldChar w:fldCharType="end"/>
      </w:r>
      <w:r w:rsidRPr="00B2799C">
        <w:t xml:space="preserve">. As emphasised above, the quality of the resulting microcanonical rate coefficients depends sensitively on the accuracy of the expression for </w:t>
      </w:r>
      <w:r w:rsidRPr="001C2DE8">
        <w:rPr>
          <w:i/>
        </w:rPr>
        <w:t>k</w:t>
      </w:r>
      <w:r w:rsidRPr="001C2DE8">
        <w:rPr>
          <w:rFonts w:cs="Times New Roman"/>
          <w:vertAlign w:val="subscript"/>
        </w:rPr>
        <w:t>∞</w:t>
      </w:r>
      <w:r w:rsidRPr="00B2799C">
        <w:t>(</w:t>
      </w:r>
      <w:r w:rsidRPr="001C2DE8">
        <w:rPr>
          <w:i/>
        </w:rPr>
        <w:t>T</w:t>
      </w:r>
      <w:r w:rsidRPr="00B2799C">
        <w:t>).</w:t>
      </w:r>
    </w:p>
    <w:p w14:paraId="24495F21" w14:textId="77777777" w:rsidR="001C2DE8" w:rsidRDefault="001C2DE8" w:rsidP="001C2DE8">
      <w:pPr>
        <w:pStyle w:val="ListParagraph"/>
        <w:spacing w:before="240"/>
        <w:ind w:left="360"/>
      </w:pPr>
      <w:r>
        <w:t>Sometimes, a single Arrhenius form is not sufficient to represent the temperature dependence of the rate coefficient. This might be because there are two similar transition states on the reaction surface or the microcanonical rate coefficients have a complex dependency on internal energy. In these cases, it can be useful to use more than one Arrhenius form,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1C2DE8" w14:paraId="7FAD6A91" w14:textId="77777777" w:rsidTr="00D17EB8">
        <w:tc>
          <w:tcPr>
            <w:tcW w:w="392" w:type="dxa"/>
          </w:tcPr>
          <w:p w14:paraId="2DD344CA" w14:textId="77777777" w:rsidR="001C2DE8" w:rsidRDefault="001C2DE8" w:rsidP="00D17EB8">
            <w:pPr>
              <w:pStyle w:val="Equation"/>
              <w:jc w:val="both"/>
            </w:pPr>
          </w:p>
        </w:tc>
        <w:tc>
          <w:tcPr>
            <w:tcW w:w="8505" w:type="dxa"/>
          </w:tcPr>
          <w:p w14:paraId="1D02BE05" w14:textId="2015FF0D" w:rsidR="001C2DE8" w:rsidRPr="00112C80" w:rsidRDefault="001C2DE8" w:rsidP="00D17EB8">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∞,2</m:t>
                            </m:r>
                          </m:sub>
                        </m:sSub>
                      </m:e>
                    </m:d>
                  </m:e>
                </m:func>
              </m:oMath>
            </m:oMathPara>
          </w:p>
        </w:tc>
        <w:tc>
          <w:tcPr>
            <w:tcW w:w="389" w:type="dxa"/>
            <w:vAlign w:val="center"/>
          </w:tcPr>
          <w:p w14:paraId="0D4087FB" w14:textId="03C23D73" w:rsidR="001C2DE8" w:rsidRPr="00A33877" w:rsidRDefault="001C2DE8" w:rsidP="00D17EB8">
            <w:pPr>
              <w:rPr>
                <w:b/>
              </w:rPr>
            </w:pPr>
            <w:r>
              <w:t>(11.1</w:t>
            </w:r>
            <w:r w:rsidR="00634561">
              <w:t>6</w:t>
            </w:r>
            <w:r>
              <w:t>)</w:t>
            </w:r>
          </w:p>
        </w:tc>
      </w:tr>
    </w:tbl>
    <w:p w14:paraId="3ADE3A55" w14:textId="51A0B167" w:rsidR="001C2DE8" w:rsidRDefault="001C2DE8" w:rsidP="001C2DE8">
      <w:pPr>
        <w:pStyle w:val="ListParagraph"/>
        <w:spacing w:before="240"/>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m:t>
            </m:r>
          </m:sub>
        </m:sSub>
      </m:oMath>
      <w:r>
        <w:t>, the reciprocal reference temperature, is the same for both terms. This form can be specified in a MESMER input file as:</w:t>
      </w:r>
    </w:p>
    <w:p w14:paraId="7A7099E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proofErr w:type="spellStart"/>
      <w:proofErr w:type="gramStart"/>
      <w:r w:rsidRPr="001C2DE8">
        <w:rPr>
          <w:rFonts w:ascii="Courier New" w:hAnsi="Courier New" w:cs="Courier New"/>
          <w:color w:val="A31515"/>
          <w:sz w:val="18"/>
          <w:szCs w:val="18"/>
          <w:lang w:eastAsia="en-GB"/>
        </w:rPr>
        <w:t>me:MCRCMethod</w:t>
      </w:r>
      <w:proofErr w:type="spellEnd"/>
      <w:proofErr w:type="gramEnd"/>
      <w:r w:rsidRPr="001C2DE8">
        <w:rPr>
          <w:rFonts w:ascii="Courier New" w:hAnsi="Courier New" w:cs="Courier New"/>
          <w:color w:val="0000FF"/>
          <w:sz w:val="18"/>
          <w:szCs w:val="18"/>
          <w:lang w:eastAsia="en-GB"/>
        </w:rPr>
        <w:t xml:space="preserve"> </w:t>
      </w:r>
      <w:proofErr w:type="spellStart"/>
      <w:r w:rsidRPr="001C2DE8">
        <w:rPr>
          <w:rFonts w:ascii="Courier New" w:hAnsi="Courier New" w:cs="Courier New"/>
          <w:color w:val="FF0000"/>
          <w:sz w:val="18"/>
          <w:szCs w:val="18"/>
          <w:lang w:eastAsia="en-GB"/>
        </w:rPr>
        <w:t>xsi:type</w:t>
      </w:r>
      <w:proofErr w:type="spellEnd"/>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proofErr w:type="spellStart"/>
      <w:r w:rsidRPr="001C2DE8">
        <w:rPr>
          <w:rFonts w:ascii="Courier New" w:hAnsi="Courier New" w:cs="Courier New"/>
          <w:color w:val="0000FF"/>
          <w:sz w:val="18"/>
          <w:szCs w:val="18"/>
          <w:lang w:eastAsia="en-GB"/>
        </w:rPr>
        <w:t>me:MesmerILT</w:t>
      </w:r>
      <w:proofErr w:type="spellEnd"/>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p>
    <w:p w14:paraId="4CCC461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me:activationEnergy</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5.375</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me:activationEnergy</w:t>
      </w:r>
      <w:proofErr w:type="spellEnd"/>
      <w:r w:rsidRPr="001C2DE8">
        <w:rPr>
          <w:rFonts w:ascii="Courier New" w:hAnsi="Courier New" w:cs="Courier New"/>
          <w:color w:val="0000FF"/>
          <w:sz w:val="18"/>
          <w:szCs w:val="18"/>
          <w:lang w:eastAsia="en-GB"/>
        </w:rPr>
        <w:t>&gt;</w:t>
      </w:r>
    </w:p>
    <w:p w14:paraId="53AAF6FE"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me:preExponential</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7.00e-12</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me:preExponential</w:t>
      </w:r>
      <w:proofErr w:type="spellEnd"/>
      <w:r w:rsidRPr="001C2DE8">
        <w:rPr>
          <w:rFonts w:ascii="Courier New" w:hAnsi="Courier New" w:cs="Courier New"/>
          <w:color w:val="0000FF"/>
          <w:sz w:val="18"/>
          <w:szCs w:val="18"/>
          <w:lang w:eastAsia="en-GB"/>
        </w:rPr>
        <w:t>&gt;</w:t>
      </w:r>
    </w:p>
    <w:p w14:paraId="60D23F0B"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me:nInfinity</w:t>
      </w:r>
      <w:proofErr w:type="spellEnd"/>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me:nInfinity</w:t>
      </w:r>
      <w:proofErr w:type="spellEnd"/>
      <w:r w:rsidRPr="001C2DE8">
        <w:rPr>
          <w:rFonts w:ascii="Courier New" w:hAnsi="Courier New" w:cs="Courier New"/>
          <w:color w:val="0000FF"/>
          <w:sz w:val="18"/>
          <w:szCs w:val="18"/>
          <w:lang w:eastAsia="en-GB"/>
        </w:rPr>
        <w:t>&gt;</w:t>
      </w:r>
    </w:p>
    <w:p w14:paraId="7CC981D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me:secondaryPreExponential</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15.00e12 </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me:secondaryPreExponential</w:t>
      </w:r>
      <w:proofErr w:type="spellEnd"/>
      <w:r w:rsidRPr="001C2DE8">
        <w:rPr>
          <w:rFonts w:ascii="Courier New" w:hAnsi="Courier New" w:cs="Courier New"/>
          <w:color w:val="0000FF"/>
          <w:sz w:val="18"/>
          <w:szCs w:val="18"/>
          <w:lang w:eastAsia="en-GB"/>
        </w:rPr>
        <w:t>&gt;</w:t>
      </w:r>
    </w:p>
    <w:p w14:paraId="598787D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me:secondaryActivationEnergy</w:t>
      </w:r>
      <w:proofErr w:type="spellEnd"/>
      <w:proofErr w:type="gram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15.375 </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me:secondaryActivationEnergy</w:t>
      </w:r>
      <w:proofErr w:type="spellEnd"/>
      <w:r w:rsidRPr="001C2DE8">
        <w:rPr>
          <w:rFonts w:ascii="Courier New" w:hAnsi="Courier New" w:cs="Courier New"/>
          <w:color w:val="0000FF"/>
          <w:sz w:val="18"/>
          <w:szCs w:val="18"/>
          <w:lang w:eastAsia="en-GB"/>
        </w:rPr>
        <w:t>&gt;</w:t>
      </w:r>
    </w:p>
    <w:p w14:paraId="3F7463A2"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proofErr w:type="gramStart"/>
      <w:r w:rsidRPr="001C2DE8">
        <w:rPr>
          <w:rFonts w:ascii="Courier New" w:hAnsi="Courier New" w:cs="Courier New"/>
          <w:color w:val="A31515"/>
          <w:sz w:val="18"/>
          <w:szCs w:val="18"/>
          <w:lang w:eastAsia="en-GB"/>
        </w:rPr>
        <w:t>me:secondaryNInfinity</w:t>
      </w:r>
      <w:proofErr w:type="spellEnd"/>
      <w:proofErr w:type="gram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me:secondaryNInfinity</w:t>
      </w:r>
      <w:proofErr w:type="spellEnd"/>
      <w:r w:rsidRPr="001C2DE8">
        <w:rPr>
          <w:rFonts w:ascii="Courier New" w:hAnsi="Courier New" w:cs="Courier New"/>
          <w:color w:val="0000FF"/>
          <w:sz w:val="18"/>
          <w:szCs w:val="18"/>
          <w:lang w:eastAsia="en-GB"/>
        </w:rPr>
        <w:t>&gt;</w:t>
      </w:r>
    </w:p>
    <w:p w14:paraId="6F1F0DB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r w:rsidRPr="001C2DE8">
        <w:rPr>
          <w:rFonts w:ascii="Courier New" w:hAnsi="Courier New" w:cs="Courier New"/>
          <w:color w:val="0000FF"/>
          <w:sz w:val="18"/>
          <w:szCs w:val="18"/>
          <w:lang w:eastAsia="en-GB"/>
        </w:rPr>
        <w:t>&lt;/</w:t>
      </w:r>
      <w:proofErr w:type="spellStart"/>
      <w:proofErr w:type="gramStart"/>
      <w:r w:rsidRPr="001C2DE8">
        <w:rPr>
          <w:rFonts w:ascii="Courier New" w:hAnsi="Courier New" w:cs="Courier New"/>
          <w:color w:val="A31515"/>
          <w:sz w:val="18"/>
          <w:szCs w:val="18"/>
          <w:lang w:eastAsia="en-GB"/>
        </w:rPr>
        <w:t>me:MCRCMethod</w:t>
      </w:r>
      <w:proofErr w:type="spellEnd"/>
      <w:proofErr w:type="gramEnd"/>
      <w:r w:rsidRPr="001C2DE8">
        <w:rPr>
          <w:rFonts w:ascii="Courier New" w:hAnsi="Courier New" w:cs="Courier New"/>
          <w:color w:val="0000FF"/>
          <w:sz w:val="18"/>
          <w:szCs w:val="18"/>
          <w:lang w:eastAsia="en-GB"/>
        </w:rPr>
        <w:t>&gt;</w:t>
      </w:r>
    </w:p>
    <w:p w14:paraId="155E642D"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1B22D7D9" w14:textId="278EA870" w:rsidR="001C2DE8" w:rsidRDefault="001C2DE8" w:rsidP="001C2DE8">
      <w:pPr>
        <w:pStyle w:val="ListParagraph"/>
        <w:ind w:left="360"/>
      </w:pPr>
      <w:r w:rsidRPr="00B2799C">
        <w:lastRenderedPageBreak/>
        <w:t xml:space="preserve">Finally, due to the mathematics of the ILT, it is necessary to point out that there are some constraints on the parameters: for the standard and reverse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-1.5, while for the unimolecular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zero.  If a zero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is desired, setting it to a very small number will introduce minimal error.</w:t>
      </w:r>
    </w:p>
    <w:p w14:paraId="40973B44" w14:textId="77777777" w:rsidR="00D13D2B" w:rsidRDefault="00D13D2B" w:rsidP="00D13D2B">
      <w:pPr>
        <w:numPr>
          <w:ilvl w:val="0"/>
          <w:numId w:val="25"/>
        </w:numPr>
        <w:tabs>
          <w:tab w:val="clear" w:pos="540"/>
        </w:tabs>
      </w:pPr>
      <w:proofErr w:type="spellStart"/>
      <w:r w:rsidRPr="007A7CD2">
        <w:rPr>
          <w:rFonts w:ascii="Courier New" w:hAnsi="Courier New" w:cs="Courier New"/>
          <w:color w:val="FF0000"/>
        </w:rPr>
        <w:t>LandauZenerCrossing</w:t>
      </w:r>
      <w:proofErr w:type="spellEnd"/>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w:t>
      </w:r>
      <w:proofErr w:type="spellStart"/>
      <w:r>
        <w:t>Aschi</w:t>
      </w:r>
      <w:proofErr w:type="spellEnd"/>
      <w:r>
        <w:t xml:space="preserve">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proofErr w:type="spellStart"/>
      <w:r w:rsidRPr="007A7CD2">
        <w:rPr>
          <w:rFonts w:ascii="Courier New" w:hAnsi="Courier New" w:cs="Courier New"/>
          <w:color w:val="FF0000"/>
        </w:rPr>
        <w:t>me:RMS_SOC_element</w:t>
      </w:r>
      <w:proofErr w:type="spellEnd"/>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proofErr w:type="spellStart"/>
      <w:r w:rsidRPr="007A7CD2">
        <w:rPr>
          <w:rFonts w:ascii="Courier New" w:hAnsi="Courier New" w:cs="Courier New"/>
          <w:color w:val="FF0000"/>
        </w:rPr>
        <w:t>me:GradientReducedMass</w:t>
      </w:r>
      <w:proofErr w:type="spellEnd"/>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a.m.u.</w:t>
      </w:r>
      <w:proofErr w:type="spellEnd"/>
      <w:r w:rsidRPr="007A7CD2">
        <w:rPr>
          <w:rFonts w:ascii="Courier New" w:hAnsi="Courier New" w:cs="Courier New"/>
          <w:sz w:val="20"/>
          <w:lang w:val="en-US"/>
        </w:rPr>
        <w:t>"</w:t>
      </w:r>
      <w:r>
        <w:t xml:space="preserve"> and </w:t>
      </w:r>
      <w:proofErr w:type="spellStart"/>
      <w:r w:rsidRPr="007A7CD2">
        <w:rPr>
          <w:rFonts w:ascii="Courier New" w:hAnsi="Courier New" w:cs="Courier New"/>
          <w:color w:val="FF0000"/>
        </w:rPr>
        <w:t>me:GradientDifferenceMagnitude</w:t>
      </w:r>
      <w:proofErr w:type="spellEnd"/>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t>
      </w:r>
      <w:r w:rsidRPr="00370B4F">
        <w:rPr>
          <w:rFonts w:ascii="Courier New" w:hAnsi="Courier New" w:cs="Courier New"/>
          <w:sz w:val="20"/>
        </w:rPr>
        <w:t>LZ_test.xml</w:t>
      </w:r>
      <w:r w:rsidRPr="00AA5F52">
        <w:t>, and has the following form:</w:t>
      </w:r>
    </w:p>
    <w:p w14:paraId="04C96C49"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proofErr w:type="spellStart"/>
      <w:r w:rsidRPr="00BE45AA">
        <w:rPr>
          <w:rFonts w:ascii="Courier New" w:hAnsi="Courier New" w:cs="Courier New"/>
          <w:color w:val="FF0000"/>
          <w:sz w:val="18"/>
          <w:szCs w:val="18"/>
          <w:highlight w:val="white"/>
          <w:lang w:eastAsia="en-GB"/>
        </w:rPr>
        <w:t>xsi:type</w:t>
      </w:r>
      <w:proofErr w:type="spellEnd"/>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3E4BD20F"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me:RMS</w:t>
      </w:r>
      <w:proofErr w:type="gramEnd"/>
      <w:r w:rsidRPr="00BE45AA">
        <w:rPr>
          <w:rFonts w:ascii="Courier New" w:hAnsi="Courier New" w:cs="Courier New"/>
          <w:color w:val="A31515"/>
          <w:sz w:val="18"/>
          <w:szCs w:val="18"/>
          <w:highlight w:val="white"/>
          <w:lang w:eastAsia="en-GB"/>
        </w:rPr>
        <w:t>_SOC_element</w:t>
      </w:r>
      <w:proofErr w:type="spell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me:RMS_SOC_element</w:t>
      </w:r>
      <w:proofErr w:type="spellEnd"/>
      <w:r w:rsidRPr="00BE45AA">
        <w:rPr>
          <w:rFonts w:ascii="Courier New" w:hAnsi="Courier New" w:cs="Courier New"/>
          <w:color w:val="0000FF"/>
          <w:sz w:val="18"/>
          <w:szCs w:val="18"/>
          <w:highlight w:val="white"/>
          <w:lang w:eastAsia="en-GB"/>
        </w:rPr>
        <w:t>&gt;</w:t>
      </w:r>
    </w:p>
    <w:p w14:paraId="7DC6635C"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me:GradientDifferenceMagnitude</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a.u</w:t>
      </w:r>
      <w:proofErr w:type="spellEnd"/>
      <w:r w:rsidRPr="00BE45AA">
        <w:rPr>
          <w:rFonts w:ascii="Courier New" w:hAnsi="Courier New" w:cs="Courier New"/>
          <w:color w:val="0000FF"/>
          <w:sz w:val="18"/>
          <w:szCs w:val="18"/>
          <w:highlight w:val="white"/>
          <w:lang w:eastAsia="en-GB"/>
        </w:rPr>
        <w:t>./Bohr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me:GradientDifferenceMagnitude</w:t>
      </w:r>
      <w:proofErr w:type="spellEnd"/>
      <w:r w:rsidRPr="00BE45AA">
        <w:rPr>
          <w:rFonts w:ascii="Courier New" w:hAnsi="Courier New" w:cs="Courier New"/>
          <w:color w:val="0000FF"/>
          <w:sz w:val="18"/>
          <w:szCs w:val="18"/>
          <w:highlight w:val="white"/>
          <w:lang w:eastAsia="en-GB"/>
        </w:rPr>
        <w:t>&gt;</w:t>
      </w:r>
    </w:p>
    <w:p w14:paraId="3EDEBF6D"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me:GradientReducedMass</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a.m.u.</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me:GradientReducedMass</w:t>
      </w:r>
      <w:proofErr w:type="spellEnd"/>
      <w:r w:rsidRPr="00BE45AA">
        <w:rPr>
          <w:rFonts w:ascii="Courier New" w:hAnsi="Courier New" w:cs="Courier New"/>
          <w:color w:val="0000FF"/>
          <w:sz w:val="18"/>
          <w:szCs w:val="18"/>
          <w:highlight w:val="white"/>
          <w:lang w:eastAsia="en-GB"/>
        </w:rPr>
        <w:t>&gt;</w:t>
      </w:r>
    </w:p>
    <w:p w14:paraId="02628DF2"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&gt;</w:t>
      </w:r>
    </w:p>
    <w:p w14:paraId="19EC2C1F" w14:textId="77777777" w:rsidR="00D13D2B" w:rsidRDefault="00D13D2B" w:rsidP="00D13D2B">
      <w:pPr>
        <w:tabs>
          <w:tab w:val="clear" w:pos="540"/>
        </w:tabs>
      </w:pPr>
    </w:p>
    <w:p w14:paraId="14656560" w14:textId="77777777" w:rsidR="00D13D2B" w:rsidRDefault="00D13D2B" w:rsidP="00D13D2B">
      <w:pPr>
        <w:numPr>
          <w:ilvl w:val="0"/>
          <w:numId w:val="25"/>
        </w:numPr>
        <w:tabs>
          <w:tab w:val="clear" w:pos="540"/>
        </w:tabs>
        <w:ind w:left="357" w:hanging="357"/>
      </w:pPr>
      <w:proofErr w:type="spellStart"/>
      <w:r w:rsidRPr="007A7CD2">
        <w:rPr>
          <w:rFonts w:ascii="Courier New" w:hAnsi="Courier New" w:cs="Courier New"/>
          <w:color w:val="FF0000"/>
        </w:rPr>
        <w:t>WKBCrossing</w:t>
      </w:r>
      <w:proofErr w:type="spellEnd"/>
      <w:r w:rsidRPr="007A7CD2">
        <w:t>: This method is similar to the</w:t>
      </w:r>
      <w:r w:rsidRPr="007A7CD2">
        <w:rPr>
          <w:rFonts w:ascii="Courier New" w:hAnsi="Courier New" w:cs="Courier New"/>
          <w:color w:val="FF0000"/>
        </w:rPr>
        <w:t xml:space="preserve"> </w:t>
      </w:r>
      <w:proofErr w:type="spellStart"/>
      <w:r w:rsidRPr="007A7CD2">
        <w:rPr>
          <w:rFonts w:ascii="Courier New" w:hAnsi="Courier New" w:cs="Courier New"/>
          <w:color w:val="FF0000"/>
        </w:rPr>
        <w:t>LandauZenerCrossing</w:t>
      </w:r>
      <w:proofErr w:type="spellEnd"/>
      <w:r w:rsidRPr="007A7CD2">
        <w:rPr>
          <w:rFonts w:ascii="Courier New" w:hAnsi="Courier New" w:cs="Courier New"/>
          <w:color w:val="FF0000"/>
        </w:rPr>
        <w:t xml:space="preserve"> </w:t>
      </w:r>
      <w:proofErr w:type="gramStart"/>
      <w:r w:rsidRPr="008F28F6">
        <w:t>method</w:t>
      </w:r>
      <w:r>
        <w:t>,</w:t>
      </w:r>
      <w:r w:rsidRPr="008F28F6">
        <w:t xml:space="preserve"> </w:t>
      </w:r>
      <w:r>
        <w:t>but</w:t>
      </w:r>
      <w:proofErr w:type="gramEnd"/>
      <w:r>
        <w:t xml:space="preserve"> includes tunnelling corrections below threshold and is also.  described by Harvey and </w:t>
      </w:r>
      <w:proofErr w:type="spellStart"/>
      <w:r>
        <w:t>Aschi</w:t>
      </w:r>
      <w:proofErr w:type="spellEnd"/>
      <w:r>
        <w:t xml:space="preserve">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WKB transmission probabilities require one additional input: </w:t>
      </w:r>
      <w:proofErr w:type="spellStart"/>
      <w:proofErr w:type="gramStart"/>
      <w:r w:rsidRPr="007A7CD2">
        <w:rPr>
          <w:rFonts w:ascii="Courier New" w:hAnsi="Courier New" w:cs="Courier New"/>
          <w:color w:val="FF0000"/>
        </w:rPr>
        <w:t>me:AverageSlope</w:t>
      </w:r>
      <w:proofErr w:type="spellEnd"/>
      <w:proofErr w:type="gramEnd"/>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10EEE2A1" w14:textId="77777777" w:rsidR="00D13D2B" w:rsidRPr="00557051" w:rsidRDefault="00D13D2B" w:rsidP="00D13D2B">
      <w:pPr>
        <w:numPr>
          <w:ilvl w:val="0"/>
          <w:numId w:val="25"/>
        </w:numPr>
        <w:tabs>
          <w:tab w:val="clear" w:pos="540"/>
        </w:tabs>
      </w:pPr>
      <w:proofErr w:type="spellStart"/>
      <w:r w:rsidRPr="00557051">
        <w:rPr>
          <w:rFonts w:ascii="Courier New" w:hAnsi="Courier New" w:cs="Courier New"/>
          <w:color w:val="FF0000"/>
        </w:rPr>
        <w:t>ZhuNakamuraCrossing</w:t>
      </w:r>
      <w:proofErr w:type="spellEnd"/>
      <w:r w:rsidRPr="007A7CD2">
        <w:t>: This method</w:t>
      </w:r>
      <w:r>
        <w:t>, based on the work of Zhu and Nakamura</w:t>
      </w:r>
      <w:r w:rsidRPr="007207C4">
        <w:t xml:space="preserve"> </w:t>
      </w:r>
      <w:r>
        <w:fldChar w:fldCharType="begin"/>
      </w:r>
      <w:r>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fldChar w:fldCharType="separate"/>
      </w:r>
      <w:r w:rsidRPr="00A366E5">
        <w:rPr>
          <w:noProof/>
          <w:vertAlign w:val="superscript"/>
        </w:rPr>
        <w:t>18</w:t>
      </w:r>
      <w:r>
        <w:fldChar w:fldCharType="end"/>
      </w:r>
      <w:r>
        <w:t>, is another approach to the calculation of intersystem crossing rate coefficients.  In the present implementation, the diabatic reactant surface is modelled as a parabolic 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t xml:space="preserve">, and the diabatic product surface as a dissociative exponential 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t xml:space="preserve">, both functions of the reaction coordinate </w:t>
      </w:r>
      <m:oMath>
        <m:r>
          <w:rPr>
            <w:rFonts w:ascii="Cambria Math" w:hAnsi="Cambria Math"/>
          </w:rPr>
          <m:t>x</m:t>
        </m:r>
      </m:oMath>
      <w:r>
        <w:t xml:space="preserve">. The reactant surface is expressed in terms of three parameters: </w:t>
      </w:r>
      <w:r w:rsidRPr="001D306D">
        <w:rPr>
          <w:rFonts w:ascii="Courier New" w:hAnsi="Courier New" w:cs="Courier New"/>
          <w:color w:val="0000FF"/>
          <w:sz w:val="18"/>
          <w:szCs w:val="18"/>
          <w:lang w:eastAsia="en-GB"/>
        </w:rPr>
        <w:t>&lt;</w:t>
      </w:r>
      <w:r w:rsidRPr="001D306D">
        <w:rPr>
          <w:rFonts w:ascii="Courier New" w:hAnsi="Courier New" w:cs="Courier New"/>
          <w:color w:val="A31515"/>
          <w:sz w:val="18"/>
          <w:szCs w:val="18"/>
          <w:lang w:eastAsia="en-GB"/>
        </w:rPr>
        <w:t>me:harmonicReactantDiabat-X0</w:t>
      </w:r>
      <w:r w:rsidRPr="001D306D">
        <w:rPr>
          <w:rFonts w:ascii="Courier New" w:hAnsi="Courier New" w:cs="Courier New"/>
          <w:color w:val="0000FF"/>
          <w:sz w:val="18"/>
          <w:szCs w:val="18"/>
          <w:lang w:eastAsia="en-GB"/>
        </w:rPr>
        <w:t>&gt;</w:t>
      </w:r>
      <w:r w:rsidRPr="008313B3">
        <w:t xml:space="preserve">, the equilibrium </w:t>
      </w:r>
      <w:r w:rsidRPr="008313B3">
        <w:lastRenderedPageBreak/>
        <w:t>position along the reaction coordinate of the reactant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in units of Bohr</w:t>
      </w:r>
      <w:r w:rsidRPr="008313B3">
        <w:t>;</w:t>
      </w: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me:harmonicReactantDiabat-FC</w:t>
      </w:r>
      <w:proofErr w:type="spellEnd"/>
      <w:r>
        <w:rPr>
          <w:rFonts w:ascii="Consolas" w:hAnsi="Consolas" w:cs="Consolas"/>
          <w:color w:val="0000FF"/>
          <w:sz w:val="19"/>
          <w:szCs w:val="19"/>
          <w:lang w:eastAsia="en-GB"/>
        </w:rPr>
        <w:t>&gt;</w:t>
      </w:r>
      <w:r w:rsidRPr="008313B3">
        <w:t>, the force constant or steepness of the parabolic potenti</w:t>
      </w:r>
      <w:r>
        <w:t xml:space="preserve">al,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t>, in kJ/m</w:t>
      </w:r>
      <w:r w:rsidRPr="008313B3">
        <w:t>ol/Bohr</w:t>
      </w:r>
      <w:r w:rsidRPr="008313B3">
        <w:rPr>
          <w:vertAlign w:val="superscript"/>
        </w:rPr>
        <w:t>2</w:t>
      </w:r>
      <w:r w:rsidRPr="008313B3">
        <w:t xml:space="preserve">; </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me:harmonicReactantDiabat-DE</w:t>
      </w:r>
      <w:proofErr w:type="spellEnd"/>
      <w:r w:rsidRPr="00FD03A1">
        <w:t>&gt;, the energy</w:t>
      </w:r>
      <w:r>
        <w:t>, in kJ/mol,</w:t>
      </w:r>
      <w:r w:rsidRPr="00FD03A1">
        <w:t xml:space="preserve"> of the reactant at equilibrium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FD03A1">
        <w:t xml:space="preserve">. </w:t>
      </w:r>
      <w:r>
        <w:t xml:space="preserve">The product surface is also expressed in terms of three parameters: </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me:exponentialProductDiabat-A</w:t>
      </w:r>
      <w:proofErr w:type="spellEnd"/>
      <w:r w:rsidRPr="00260078">
        <w:t xml:space="preserve">&gt;, </w:t>
      </w:r>
      <w:r>
        <w:t>t</w:t>
      </w:r>
      <w:r w:rsidRPr="00260078">
        <w:t>he pre</w:t>
      </w:r>
      <w:r>
        <w:t>-expo</w:t>
      </w:r>
      <w:r w:rsidRPr="00260078">
        <w:t>ne</w:t>
      </w:r>
      <w:r>
        <w:t>n</w:t>
      </w:r>
      <w:r w:rsidRPr="00260078">
        <w:t>tial factor</w:t>
      </w:r>
      <w:r>
        <w:t xml:space="preserve">, </w:t>
      </w:r>
      <m:oMath>
        <m:r>
          <w:rPr>
            <w:rFonts w:ascii="Cambria Math" w:hAnsi="Cambria Math"/>
          </w:rPr>
          <m:t>A</m:t>
        </m:r>
      </m:oMath>
      <w:r>
        <w:t>,</w:t>
      </w:r>
      <w:r w:rsidRPr="00260078">
        <w:t xml:space="preserve"> in kJ/mol;</w:t>
      </w: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me:exponentialProductDiabat-B</w:t>
      </w:r>
      <w:proofErr w:type="spellEnd"/>
      <w:r w:rsidRPr="00A932AA">
        <w:t xml:space="preserve">&gt;, </w:t>
      </w:r>
      <w:r>
        <w:t>the</w:t>
      </w:r>
      <w:r w:rsidRPr="00A932AA">
        <w:t xml:space="preserve"> parameter</w:t>
      </w:r>
      <w:r>
        <w:t xml:space="preserve"> </w:t>
      </w:r>
      <m:oMath>
        <m:r>
          <w:rPr>
            <w:rFonts w:ascii="Cambria Math" w:hAnsi="Cambria Math"/>
          </w:rPr>
          <m:t>B</m:t>
        </m:r>
      </m:oMath>
      <w:r>
        <w:t xml:space="preserve"> in Bohr</w:t>
      </w:r>
      <w:r w:rsidRPr="002B2863">
        <w:rPr>
          <w:vertAlign w:val="superscript"/>
        </w:rPr>
        <w:t>-1</w:t>
      </w:r>
      <w:r>
        <w:t>, which is negative and governs the repulsive character of the product surface</w:t>
      </w:r>
      <w:r w:rsidRPr="00A932AA">
        <w:t>;</w:t>
      </w:r>
      <w:r>
        <w:t xml:space="preserve"> </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me:exponentialProductDiabat-DE</w:t>
      </w:r>
      <w:proofErr w:type="spellEnd"/>
      <w:r>
        <w:rPr>
          <w:rFonts w:ascii="Consolas" w:hAnsi="Consolas" w:cs="Consolas"/>
          <w:color w:val="0000FF"/>
          <w:sz w:val="19"/>
          <w:szCs w:val="19"/>
          <w:lang w:eastAsia="en-GB"/>
        </w:rPr>
        <w:t xml:space="preserve">&gt; </w:t>
      </w:r>
      <w:r w:rsidRPr="00A9475D">
        <w:t>the effective dissociation energy</w:t>
      </w:r>
      <w: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Pr="00A9475D">
        <w:t xml:space="preserve"> in kJ/mol</w:t>
      </w:r>
      <w:r>
        <w:t>,</w:t>
      </w:r>
      <w:r w:rsidRPr="00A9475D">
        <w:t xml:space="preserve"> of the product surface.</w:t>
      </w:r>
      <w:r w:rsidRPr="00A9475D">
        <w:rPr>
          <w:rFonts w:ascii="Consolas" w:hAnsi="Consolas" w:cs="Consolas"/>
          <w:color w:val="0000FF"/>
          <w:sz w:val="19"/>
          <w:szCs w:val="19"/>
          <w:lang w:eastAsia="en-GB"/>
        </w:rPr>
        <w:t xml:space="preserve"> </w:t>
      </w:r>
      <w:r>
        <w:t xml:space="preserve">These two surfaces are coupled by the off-diagonal matrix element </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r>
        <w:t xml:space="preserve"> which has units of </w:t>
      </w:r>
      <w:r w:rsidRPr="00A9475D">
        <w:t>kJ/mol</w:t>
      </w:r>
      <w:r>
        <w:t xml:space="preserve">. Finally, and in common with other methods, a reduced mass is required and this is specified as </w:t>
      </w:r>
      <w:r w:rsidRPr="00D3483E">
        <w:rPr>
          <w:rFonts w:ascii="Courier New" w:hAnsi="Courier New" w:cs="Courier New"/>
          <w:color w:val="0000FF"/>
          <w:sz w:val="16"/>
          <w:szCs w:val="16"/>
          <w:lang w:eastAsia="en-GB"/>
        </w:rPr>
        <w:t>&lt;</w:t>
      </w:r>
      <w:proofErr w:type="spellStart"/>
      <w:proofErr w:type="gramStart"/>
      <w:r w:rsidRPr="00D3483E">
        <w:rPr>
          <w:rFonts w:ascii="Courier New" w:hAnsi="Courier New" w:cs="Courier New"/>
          <w:color w:val="A31515"/>
          <w:sz w:val="16"/>
          <w:szCs w:val="16"/>
          <w:lang w:eastAsia="en-GB"/>
        </w:rPr>
        <w:t>me:reducedMass</w:t>
      </w:r>
      <w:proofErr w:type="spellEnd"/>
      <w:proofErr w:type="gramEnd"/>
      <w:r w:rsidRPr="00D3483E">
        <w:rPr>
          <w:rFonts w:ascii="Courier New" w:hAnsi="Courier New" w:cs="Courier New"/>
          <w:color w:val="0000FF"/>
          <w:sz w:val="16"/>
          <w:szCs w:val="16"/>
          <w:lang w:eastAsia="en-GB"/>
        </w:rPr>
        <w:t>&gt;</w:t>
      </w:r>
      <w:r>
        <w:t xml:space="preserve">. A complete specification of this method looks like (see </w:t>
      </w:r>
      <w:r w:rsidRPr="00A9475D">
        <w:rPr>
          <w:rFonts w:ascii="Courier New" w:hAnsi="Courier New" w:cs="Courier New"/>
          <w:sz w:val="20"/>
        </w:rPr>
        <w:t>examples\</w:t>
      </w:r>
      <w:proofErr w:type="spellStart"/>
      <w:r w:rsidRPr="00A9475D">
        <w:rPr>
          <w:rFonts w:ascii="Courier New" w:hAnsi="Courier New" w:cs="Courier New"/>
          <w:sz w:val="20"/>
        </w:rPr>
        <w:t>spin_forbidden_kinetics</w:t>
      </w:r>
      <w:proofErr w:type="spellEnd"/>
      <w:r w:rsidRPr="00A9475D">
        <w:rPr>
          <w:rFonts w:ascii="Courier New" w:hAnsi="Courier New" w:cs="Courier New"/>
          <w:sz w:val="20"/>
        </w:rPr>
        <w:t>\ZN_test.xml</w:t>
      </w:r>
      <w:r>
        <w:t>):</w:t>
      </w:r>
      <w:r w:rsidRPr="00A9475D">
        <w:rPr>
          <w:rFonts w:ascii="Consolas" w:hAnsi="Consolas" w:cs="Consolas"/>
          <w:color w:val="0000FF"/>
          <w:sz w:val="19"/>
          <w:szCs w:val="19"/>
          <w:lang w:eastAsia="en-GB"/>
        </w:rPr>
        <w:t xml:space="preserve">     </w:t>
      </w:r>
    </w:p>
    <w:p w14:paraId="3778EA4B"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proofErr w:type="spellStart"/>
      <w:r w:rsidRPr="00D3483E">
        <w:rPr>
          <w:rFonts w:ascii="Courier New" w:hAnsi="Courier New" w:cs="Courier New"/>
          <w:color w:val="FF0000"/>
          <w:sz w:val="16"/>
          <w:szCs w:val="16"/>
          <w:lang w:eastAsia="en-GB"/>
        </w:rPr>
        <w:t>xsi:type</w:t>
      </w:r>
      <w:proofErr w:type="spellEnd"/>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34C114B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-FC</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me:harmonicReactantDiabat-FC</w:t>
      </w:r>
      <w:proofErr w:type="spellEnd"/>
      <w:r w:rsidRPr="00D3483E">
        <w:rPr>
          <w:rFonts w:ascii="Courier New" w:hAnsi="Courier New" w:cs="Courier New"/>
          <w:color w:val="0000FF"/>
          <w:sz w:val="16"/>
          <w:szCs w:val="16"/>
          <w:lang w:eastAsia="en-GB"/>
        </w:rPr>
        <w:t>&gt;</w:t>
      </w:r>
    </w:p>
    <w:p w14:paraId="6E457A2A"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7A6C7F7C"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me:harmonicReactantDiabat-DE</w:t>
      </w:r>
      <w:proofErr w:type="spellEnd"/>
      <w:r w:rsidRPr="00D3483E">
        <w:rPr>
          <w:rFonts w:ascii="Courier New" w:hAnsi="Courier New" w:cs="Courier New"/>
          <w:color w:val="0000FF"/>
          <w:sz w:val="16"/>
          <w:szCs w:val="16"/>
          <w:lang w:eastAsia="en-GB"/>
        </w:rPr>
        <w:t>&gt;</w:t>
      </w:r>
    </w:p>
    <w:p w14:paraId="2F63BD58"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-A</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me:exponentialProductDiabat-A</w:t>
      </w:r>
      <w:proofErr w:type="spellEnd"/>
      <w:r w:rsidRPr="00D3483E">
        <w:rPr>
          <w:rFonts w:ascii="Courier New" w:hAnsi="Courier New" w:cs="Courier New"/>
          <w:color w:val="0000FF"/>
          <w:sz w:val="16"/>
          <w:szCs w:val="16"/>
          <w:lang w:eastAsia="en-GB"/>
        </w:rPr>
        <w:t>&gt;</w:t>
      </w:r>
    </w:p>
    <w:p w14:paraId="2063B834"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-B</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me:exponentialProductDiabat-B</w:t>
      </w:r>
      <w:proofErr w:type="spellEnd"/>
      <w:r w:rsidRPr="00D3483E">
        <w:rPr>
          <w:rFonts w:ascii="Courier New" w:hAnsi="Courier New" w:cs="Courier New"/>
          <w:color w:val="0000FF"/>
          <w:sz w:val="16"/>
          <w:szCs w:val="16"/>
          <w:lang w:eastAsia="en-GB"/>
        </w:rPr>
        <w:t>&gt;</w:t>
      </w:r>
    </w:p>
    <w:p w14:paraId="2C9E7790"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me:exponentialProductDiabat-DE</w:t>
      </w:r>
      <w:proofErr w:type="spellEnd"/>
      <w:r w:rsidRPr="00D3483E">
        <w:rPr>
          <w:rFonts w:ascii="Courier New" w:hAnsi="Courier New" w:cs="Courier New"/>
          <w:color w:val="0000FF"/>
          <w:sz w:val="16"/>
          <w:szCs w:val="16"/>
          <w:lang w:eastAsia="en-GB"/>
        </w:rPr>
        <w:t>&gt;</w:t>
      </w:r>
    </w:p>
    <w:p w14:paraId="565D8C87"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5DE5003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me:reducedMass</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a.m.u.</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me:reducedMass</w:t>
      </w:r>
      <w:proofErr w:type="spellEnd"/>
      <w:r w:rsidRPr="00D3483E">
        <w:rPr>
          <w:rFonts w:ascii="Courier New" w:hAnsi="Courier New" w:cs="Courier New"/>
          <w:color w:val="0000FF"/>
          <w:sz w:val="16"/>
          <w:szCs w:val="16"/>
          <w:lang w:eastAsia="en-GB"/>
        </w:rPr>
        <w:t>&gt;</w:t>
      </w:r>
    </w:p>
    <w:p w14:paraId="35472543"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 xml:space="preserve">&gt; </w:t>
      </w:r>
    </w:p>
    <w:p w14:paraId="056D53E9" w14:textId="77777777" w:rsidR="00D13D2B" w:rsidRPr="00DF69A9" w:rsidRDefault="00D13D2B" w:rsidP="00D13D2B">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43356D7" w14:textId="293A9BBB" w:rsidR="00D13D2B" w:rsidRPr="001C2DE8" w:rsidRDefault="00D13D2B" w:rsidP="00D13D2B">
      <w:pPr>
        <w:tabs>
          <w:tab w:val="clear" w:pos="540"/>
        </w:tabs>
        <w:ind w:left="357"/>
      </w:pPr>
      <w:r w:rsidRPr="00DF69A9">
        <w:t xml:space="preserve">The Zhu-Nakamura approach includes tunnelling. </w:t>
      </w:r>
    </w:p>
    <w:p w14:paraId="1F39C06E" w14:textId="77777777" w:rsidR="00D3483E" w:rsidRPr="00E82D5C" w:rsidRDefault="00D3483E" w:rsidP="00D3483E">
      <w:pPr>
        <w:numPr>
          <w:ilvl w:val="0"/>
          <w:numId w:val="25"/>
        </w:numPr>
        <w:rPr>
          <w:szCs w:val="24"/>
        </w:rPr>
      </w:pPr>
      <w:proofErr w:type="spellStart"/>
      <w:r w:rsidRPr="00E82D5C">
        <w:rPr>
          <w:rFonts w:ascii="Courier New" w:hAnsi="Courier New" w:cs="Courier New"/>
          <w:color w:val="FF0000"/>
        </w:rPr>
        <w:t>DefinedSumOfStates</w:t>
      </w:r>
      <w:proofErr w:type="spellEnd"/>
      <w:r w:rsidRPr="00E82D5C">
        <w:rPr>
          <w:szCs w:val="24"/>
        </w:rPr>
        <w:t xml:space="preserve">: This class has been implemented </w:t>
      </w:r>
      <w:proofErr w:type="gramStart"/>
      <w:r w:rsidRPr="00E82D5C">
        <w:rPr>
          <w:szCs w:val="24"/>
        </w:rPr>
        <w:t>in order to</w:t>
      </w:r>
      <w:proofErr w:type="gramEnd"/>
      <w:r w:rsidRPr="00E82D5C">
        <w:rPr>
          <w:szCs w:val="24"/>
        </w:rPr>
        <w:t xml:space="preserve">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xsi:type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proofErr w:type="spellStart"/>
      <w:r w:rsidRPr="002506D9">
        <w:rPr>
          <w:rFonts w:ascii="Courier New" w:hAnsi="Courier New" w:cs="Courier New"/>
          <w:color w:val="0000FF"/>
          <w:sz w:val="16"/>
          <w:szCs w:val="16"/>
          <w:lang w:val="en-US"/>
        </w:rPr>
        <w:t>DefinedSumOfStates</w:t>
      </w:r>
      <w:proofErr w:type="spellEnd"/>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angularMomentum</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noLogSpline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lastRenderedPageBreak/>
        <w:t xml:space="preserve">The tag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proofErr w:type="gramStart"/>
      <w:r>
        <w:rPr>
          <w:szCs w:val="24"/>
        </w:rPr>
        <w:t>i.e.</w:t>
      </w:r>
      <w:proofErr w:type="gramEnd"/>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w:t>
      </w:r>
      <w:proofErr w:type="gramStart"/>
      <w:r>
        <w:rPr>
          <w:szCs w:val="24"/>
        </w:rPr>
        <w:t>are</w:t>
      </w:r>
      <w:proofErr w:type="gramEnd"/>
      <w:r>
        <w:rPr>
          <w:szCs w:val="24"/>
        </w:rPr>
        <w:t xml:space="preserv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proofErr w:type="spellStart"/>
      <w:r w:rsidRPr="00050476">
        <w:rPr>
          <w:rFonts w:ascii="Courier New" w:hAnsi="Courier New" w:cs="Courier New"/>
          <w:color w:val="FF0000"/>
          <w:sz w:val="20"/>
          <w:lang w:eastAsia="en-GB"/>
        </w:rPr>
        <w:t>noLogSpline</w:t>
      </w:r>
      <w:proofErr w:type="spellEnd"/>
      <w:r>
        <w:rPr>
          <w:szCs w:val="24"/>
        </w:rPr>
        <w:t xml:space="preserve"> allows for this.  The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tag is followed by a series of </w:t>
      </w:r>
      <w:proofErr w:type="spellStart"/>
      <w:r w:rsidRPr="00050476">
        <w:rPr>
          <w:rFonts w:ascii="Courier New" w:hAnsi="Courier New" w:cs="Courier New"/>
          <w:color w:val="A31515"/>
          <w:sz w:val="20"/>
        </w:rPr>
        <w:t>me:SumOfStates</w:t>
      </w:r>
      <w:r>
        <w:rPr>
          <w:rFonts w:ascii="Courier New" w:hAnsi="Courier New" w:cs="Courier New"/>
          <w:color w:val="A31515"/>
          <w:sz w:val="20"/>
        </w:rPr>
        <w:t>Point</w:t>
      </w:r>
      <w:proofErr w:type="spellEnd"/>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w:t>
      </w:r>
      <w:proofErr w:type="spellStart"/>
      <w:r w:rsidRPr="00370B4F">
        <w:rPr>
          <w:rFonts w:ascii="Courier New" w:hAnsi="Courier New" w:cs="Courier New"/>
          <w:sz w:val="20"/>
        </w:rPr>
        <w:t>Methyl_H_to_Methane</w:t>
      </w:r>
      <w:proofErr w:type="spellEnd"/>
      <w:r w:rsidRPr="00370B4F">
        <w:rPr>
          <w:rFonts w:ascii="Courier New" w:hAnsi="Courier New" w:cs="Courier New"/>
          <w:sz w:val="20"/>
        </w:rPr>
        <w:t>\</w:t>
      </w:r>
      <w:r w:rsidR="00125841">
        <w:rPr>
          <w:rFonts w:ascii="Courier New" w:hAnsi="Courier New" w:cs="Courier New"/>
          <w:sz w:val="20"/>
        </w:rPr>
        <w:t xml:space="preserve"> </w:t>
      </w:r>
      <w:proofErr w:type="spellStart"/>
      <w:r w:rsidRPr="00370B4F">
        <w:rPr>
          <w:rFonts w:ascii="Courier New" w:hAnsi="Courier New" w:cs="Courier New"/>
          <w:sz w:val="20"/>
        </w:rPr>
        <w:t>Methyl_H_to_Methane_FTST</w:t>
      </w:r>
      <w:proofErr w:type="spellEnd"/>
      <w:r>
        <w:t>.</w:t>
      </w:r>
    </w:p>
    <w:p w14:paraId="4C67DD98" w14:textId="45F3EDC4" w:rsidR="00855E23" w:rsidRDefault="00125841" w:rsidP="00855E23">
      <w:pPr>
        <w:numPr>
          <w:ilvl w:val="0"/>
          <w:numId w:val="25"/>
        </w:numPr>
      </w:pPr>
      <w:proofErr w:type="spellStart"/>
      <w:r w:rsidRPr="00125841">
        <w:rPr>
          <w:rFonts w:ascii="Courier New" w:hAnsi="Courier New" w:cs="Courier New"/>
          <w:color w:val="FF0000"/>
        </w:rPr>
        <w:t>CanonicalRateCoefficient</w:t>
      </w:r>
      <w:proofErr w:type="spellEnd"/>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853D84">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xsi:type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proofErr w:type="spellStart"/>
      <w:r w:rsidRPr="00855E23">
        <w:rPr>
          <w:rFonts w:ascii="Courier New" w:hAnsi="Courier New" w:cs="Courier New"/>
          <w:color w:val="0000FF"/>
          <w:sz w:val="16"/>
          <w:szCs w:val="16"/>
          <w:lang w:eastAsia="en-GB"/>
        </w:rPr>
        <w:t>me:CanonicalRateCoefficient</w:t>
      </w:r>
      <w:proofErr w:type="spellEnd"/>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me:preExponential</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me:preExponential</w:t>
      </w:r>
      <w:proofErr w:type="spellEnd"/>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me:activationEnergy</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me:activationEnergy</w:t>
      </w:r>
      <w:proofErr w:type="spellEnd"/>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me:TInfinity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me:TInfinity</w:t>
      </w:r>
      <w:proofErr w:type="spellEnd"/>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me:nInfinity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me:nInfinity</w:t>
      </w:r>
      <w:proofErr w:type="spellEnd"/>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42" w:name="_Ref36907122"/>
      <w:bookmarkStart w:id="143" w:name="_Toc121679531"/>
      <w:proofErr w:type="spellStart"/>
      <w:r>
        <w:lastRenderedPageBreak/>
        <w:t>Tunne</w:t>
      </w:r>
      <w:r w:rsidR="007463C5">
        <w:t>l</w:t>
      </w:r>
      <w:r w:rsidR="00F77C82">
        <w:t>ing</w:t>
      </w:r>
      <w:proofErr w:type="spellEnd"/>
      <w:r w:rsidR="00F77C82">
        <w:t xml:space="preserve"> Corrections</w:t>
      </w:r>
      <w:bookmarkEnd w:id="142"/>
      <w:bookmarkEnd w:id="143"/>
    </w:p>
    <w:p w14:paraId="65D560A1" w14:textId="77777777"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TunnelingCalculator</w:t>
      </w:r>
      <w:proofErr w:type="spellEnd"/>
      <w:r>
        <w:rPr>
          <w:szCs w:val="24"/>
        </w:rPr>
        <w:t xml:space="preserve">, which lives in </w:t>
      </w:r>
      <w:proofErr w:type="spellStart"/>
      <w:r w:rsidR="00592261" w:rsidRPr="00391CEA">
        <w:rPr>
          <w:rFonts w:ascii="Courier New" w:hAnsi="Courier New" w:cs="Courier New"/>
          <w:color w:val="FF0000"/>
          <w:sz w:val="20"/>
        </w:rPr>
        <w:t>Tunneling.h</w:t>
      </w:r>
      <w:proofErr w:type="spellEnd"/>
      <w:r>
        <w:rPr>
          <w:szCs w:val="24"/>
        </w:rPr>
        <w:t xml:space="preserve">.  </w:t>
      </w:r>
      <w:r w:rsidR="007463C5">
        <w:rPr>
          <w:szCs w:val="24"/>
        </w:rPr>
        <w:t xml:space="preserve">Note that MESMER commands/files use the American spelling – </w:t>
      </w:r>
      <w:proofErr w:type="spellStart"/>
      <w:r w:rsidR="00592261" w:rsidRPr="00391CEA">
        <w:rPr>
          <w:b/>
          <w:szCs w:val="24"/>
        </w:rPr>
        <w:t>tunneling</w:t>
      </w:r>
      <w:proofErr w:type="spellEnd"/>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proofErr w:type="spellStart"/>
      <w:r>
        <w:rPr>
          <w:rFonts w:ascii="Courier New" w:hAnsi="Courier New" w:cs="Courier New"/>
          <w:color w:val="FF0000"/>
        </w:rPr>
        <w:t>EckartCoefficients</w:t>
      </w:r>
      <w:proofErr w:type="spellEnd"/>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w:t>
      </w:r>
      <w:proofErr w:type="spellStart"/>
      <w:r w:rsidR="003715DA">
        <w:rPr>
          <w:szCs w:val="24"/>
        </w:rPr>
        <w:t>tunne</w:t>
      </w:r>
      <w:r>
        <w:rPr>
          <w:szCs w:val="24"/>
        </w:rPr>
        <w:t>ling</w:t>
      </w:r>
      <w:proofErr w:type="spellEnd"/>
      <w:r>
        <w:rPr>
          <w:szCs w:val="24"/>
        </w:rPr>
        <w:t xml:space="preserve">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0075179F" w:rsidRPr="00AA6A35">
        <w:rPr>
          <w:rFonts w:ascii="Courier New" w:hAnsi="Courier New" w:cs="Courier New"/>
          <w:color w:val="FF0000"/>
          <w:sz w:val="18"/>
          <w:szCs w:val="18"/>
          <w:lang w:val="en-US" w:eastAsia="en-US"/>
        </w:rPr>
        <w:t>xsi:type</w:t>
      </w:r>
      <w:proofErr w:type="spellEnd"/>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proofErr w:type="spellStart"/>
      <w:proofErr w:type="gramStart"/>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proofErr w:type="spellEnd"/>
      <w:proofErr w:type="gramEnd"/>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proofErr w:type="spellStart"/>
      <w:proofErr w:type="gramStart"/>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proofErr w:type="spellStart"/>
      <w:proofErr w:type="gramStart"/>
      <w:r w:rsidRPr="0075179F">
        <w:rPr>
          <w:rFonts w:ascii="Courier New" w:hAnsi="Courier New" w:cs="Courier New"/>
          <w:color w:val="A31515"/>
          <w:sz w:val="18"/>
          <w:szCs w:val="18"/>
          <w:lang w:val="en-US" w:eastAsia="en-US"/>
        </w:rPr>
        <w:t>me:BarrierHeights</w:t>
      </w:r>
      <w:proofErr w:type="spellEnd"/>
      <w:proofErr w:type="gramEnd"/>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proofErr w:type="spellStart"/>
      <w:r w:rsidR="00095D39" w:rsidRPr="00E27CC5">
        <w:rPr>
          <w:rFonts w:ascii="Courier New" w:hAnsi="Courier New" w:cs="Courier New"/>
          <w:color w:val="0000FF"/>
          <w:sz w:val="18"/>
          <w:szCs w:val="18"/>
          <w:lang w:val="en-US" w:eastAsia="en-US"/>
        </w:rPr>
        <w:t>me:imFreqs</w:t>
      </w:r>
      <w:proofErr w:type="spellEnd"/>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proofErr w:type="spellStart"/>
      <w:r>
        <w:rPr>
          <w:rFonts w:ascii="Courier New" w:hAnsi="Courier New" w:cs="Courier New"/>
          <w:color w:val="FF0000"/>
        </w:rPr>
        <w:t>WKBTunnel</w:t>
      </w:r>
      <w:r w:rsidR="00F77C82">
        <w:rPr>
          <w:rFonts w:ascii="Courier New" w:hAnsi="Courier New" w:cs="Courier New"/>
          <w:color w:val="FF0000"/>
        </w:rPr>
        <w:t>ing</w:t>
      </w:r>
      <w:proofErr w:type="spellEnd"/>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w:t>
      </w:r>
      <w:proofErr w:type="gramStart"/>
      <w:r w:rsidR="00F77C82">
        <w:rPr>
          <w:szCs w:val="24"/>
        </w:rPr>
        <w:t>correction</w:t>
      </w:r>
      <w:proofErr w:type="gramEnd"/>
      <w:r w:rsidR="00F77C82">
        <w:rPr>
          <w:szCs w:val="24"/>
        </w:rPr>
        <w:t xml:space="preserve">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lastRenderedPageBreak/>
        <w:t xml:space="preserve">    </w:t>
      </w:r>
      <w:r w:rsidR="005F3ED1" w:rsidRPr="00AA6A35">
        <w:rPr>
          <w:rFonts w:ascii="Courier New" w:hAnsi="Courier New" w:cs="Courier New"/>
          <w:color w:val="0000FF"/>
          <w:sz w:val="18"/>
          <w:szCs w:val="18"/>
          <w:lang w:val="en-US" w:eastAsia="en-US"/>
        </w:rPr>
        <w:t>&lt;</w:t>
      </w:r>
      <w:proofErr w:type="spellStart"/>
      <w:proofErr w:type="gramStart"/>
      <w:r w:rsidR="005F3ED1" w:rsidRPr="00AA6A35">
        <w:rPr>
          <w:rFonts w:ascii="Courier New" w:hAnsi="Courier New" w:cs="Courier New"/>
          <w:color w:val="A31515"/>
          <w:sz w:val="18"/>
          <w:szCs w:val="18"/>
        </w:rPr>
        <w:t>me:tunneling</w:t>
      </w:r>
      <w:proofErr w:type="spellEnd"/>
      <w:proofErr w:type="gramEnd"/>
      <w:r w:rsidR="005F3ED1" w:rsidRPr="00AA6A35">
        <w:rPr>
          <w:rFonts w:ascii="Courier New" w:hAnsi="Courier New" w:cs="Courier New"/>
          <w:color w:val="0000FF"/>
          <w:sz w:val="18"/>
          <w:szCs w:val="18"/>
          <w:lang w:val="en-US" w:eastAsia="en-US"/>
        </w:rPr>
        <w:t xml:space="preserve"> </w:t>
      </w:r>
      <w:proofErr w:type="spellStart"/>
      <w:r w:rsidR="005F3ED1" w:rsidRPr="00AA6A35">
        <w:rPr>
          <w:rFonts w:ascii="Courier New" w:hAnsi="Courier New" w:cs="Courier New"/>
          <w:color w:val="FF0000"/>
          <w:sz w:val="18"/>
          <w:szCs w:val="18"/>
          <w:lang w:val="en-US" w:eastAsia="en-US"/>
        </w:rPr>
        <w:t>xsi:type</w:t>
      </w:r>
      <w:proofErr w:type="spellEnd"/>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proofErr w:type="spellStart"/>
      <w:r w:rsidR="005F3ED1" w:rsidRPr="00AA6A35">
        <w:rPr>
          <w:rFonts w:ascii="Courier New" w:hAnsi="Courier New" w:cs="Courier New"/>
          <w:color w:val="0000FF"/>
          <w:sz w:val="18"/>
          <w:szCs w:val="18"/>
          <w:lang w:val="en-US" w:eastAsia="en-US"/>
        </w:rPr>
        <w:t>me:WKB</w:t>
      </w:r>
      <w:proofErr w:type="spellEnd"/>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proofErr w:type="spellStart"/>
      <w:proofErr w:type="gramStart"/>
      <w:r w:rsidR="00F77C82" w:rsidRPr="00AA6A35">
        <w:rPr>
          <w:rFonts w:ascii="Courier New" w:hAnsi="Courier New" w:cs="Courier New"/>
          <w:color w:val="A31515"/>
          <w:sz w:val="18"/>
          <w:szCs w:val="18"/>
        </w:rPr>
        <w:t>me:IRCPotential</w:t>
      </w:r>
      <w:proofErr w:type="spellEnd"/>
      <w:proofErr w:type="gramEnd"/>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proofErr w:type="spellStart"/>
      <w:r w:rsidR="00F77C82" w:rsidRPr="00AA6A35">
        <w:rPr>
          <w:rFonts w:ascii="Courier New" w:hAnsi="Courier New" w:cs="Courier New"/>
          <w:color w:val="FF0000"/>
          <w:sz w:val="18"/>
          <w:szCs w:val="18"/>
        </w:rPr>
        <w:t>ReducedMass</w:t>
      </w:r>
      <w:proofErr w:type="spellEnd"/>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me:IRCPotential</w:t>
      </w:r>
      <w:proofErr w:type="spellEnd"/>
      <w:proofErr w:type="gramEnd"/>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rPr>
        <w:t>me:tunneling</w:t>
      </w:r>
      <w:proofErr w:type="spellEnd"/>
      <w:proofErr w:type="gramEnd"/>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proofErr w:type="spellStart"/>
      <w:r w:rsidRPr="003F79AD">
        <w:rPr>
          <w:color w:val="FF0000"/>
          <w:szCs w:val="24"/>
        </w:rPr>
        <w:t>DefinedTunnelingCoefficients</w:t>
      </w:r>
      <w:proofErr w:type="spellEnd"/>
      <w:r w:rsidRPr="003F79AD">
        <w:rPr>
          <w:color w:val="FF0000"/>
          <w:szCs w:val="24"/>
        </w:rPr>
        <w:t>:</w:t>
      </w:r>
      <w:r>
        <w:rPr>
          <w:color w:val="FF0000"/>
          <w:szCs w:val="24"/>
        </w:rPr>
        <w:t xml:space="preserve"> </w:t>
      </w:r>
      <w:r>
        <w:rPr>
          <w:szCs w:val="24"/>
        </w:rPr>
        <w:t xml:space="preserve">This class reads </w:t>
      </w:r>
      <w:proofErr w:type="spellStart"/>
      <w:r>
        <w:rPr>
          <w:szCs w:val="24"/>
        </w:rPr>
        <w:t>tunneling</w:t>
      </w:r>
      <w:proofErr w:type="spellEnd"/>
      <w:r>
        <w:rPr>
          <w:szCs w:val="24"/>
        </w:rPr>
        <w:t xml:space="preserve"> coefficients calculated from some external source</w:t>
      </w:r>
      <w:r w:rsidR="005F3ED1">
        <w:rPr>
          <w:szCs w:val="24"/>
        </w:rPr>
        <w:t>.</w:t>
      </w:r>
      <w:r>
        <w:t xml:space="preserve"> This class requires tunnelling probabil</w:t>
      </w:r>
      <w:r w:rsidR="00E02D88">
        <w:t>ities as a function of energy (</w:t>
      </w:r>
      <w:r>
        <w:t xml:space="preserve">presently the energy units must be </w:t>
      </w:r>
      <w:proofErr w:type="gramStart"/>
      <w:r>
        <w:t>cm</w:t>
      </w:r>
      <w:r>
        <w:rPr>
          <w:vertAlign w:val="superscript"/>
        </w:rPr>
        <w:t>-1</w:t>
      </w:r>
      <w:proofErr w:type="gramEnd"/>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proofErr w:type="spellStart"/>
      <w:r w:rsidRPr="00002487">
        <w:rPr>
          <w:color w:val="FF0000"/>
        </w:rPr>
        <w:t>pE</w:t>
      </w:r>
      <w:proofErr w:type="spellEnd"/>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44" w:name="_Ref345774704"/>
      <w:bookmarkStart w:id="145" w:name="_Toc121679532"/>
      <w:r>
        <w:t>Distribution Calculator</w:t>
      </w:r>
      <w:bookmarkEnd w:id="144"/>
      <w:bookmarkEnd w:id="145"/>
    </w:p>
    <w:p w14:paraId="63D1B4E2" w14:textId="24E54286" w:rsidR="00F77C82" w:rsidRDefault="00F77C82">
      <w:pPr>
        <w:rPr>
          <w:szCs w:val="24"/>
        </w:rPr>
      </w:pPr>
      <w:r>
        <w:rPr>
          <w:szCs w:val="24"/>
        </w:rPr>
        <w:t xml:space="preserve">The abstract base class for calculating the initial distributions within the grains is </w:t>
      </w:r>
      <w:proofErr w:type="spellStart"/>
      <w:r w:rsidR="00592261" w:rsidRPr="00391CEA">
        <w:rPr>
          <w:rFonts w:ascii="Courier New" w:hAnsi="Courier New" w:cs="Courier New"/>
          <w:color w:val="FF0000"/>
          <w:sz w:val="20"/>
        </w:rPr>
        <w:t>DistributionCalculator</w:t>
      </w:r>
      <w:proofErr w:type="spellEnd"/>
      <w:r>
        <w:rPr>
          <w:szCs w:val="24"/>
        </w:rPr>
        <w:t xml:space="preserve">, which </w:t>
      </w:r>
      <w:proofErr w:type="gramStart"/>
      <w:r w:rsidR="0035469C">
        <w:rPr>
          <w:szCs w:val="24"/>
        </w:rPr>
        <w:t>is located</w:t>
      </w:r>
      <w:r>
        <w:rPr>
          <w:szCs w:val="24"/>
        </w:rPr>
        <w:t xml:space="preserve"> in</w:t>
      </w:r>
      <w:proofErr w:type="gramEnd"/>
      <w:r>
        <w:rPr>
          <w:szCs w:val="24"/>
        </w:rPr>
        <w:t xml:space="preserve"> </w:t>
      </w:r>
      <w:proofErr w:type="spellStart"/>
      <w:r w:rsidR="00592261" w:rsidRPr="00391CEA">
        <w:rPr>
          <w:rFonts w:ascii="Courier New" w:hAnsi="Courier New" w:cs="Courier New"/>
          <w:color w:val="FF0000"/>
          <w:sz w:val="20"/>
        </w:rPr>
        <w:t>Distribution.h</w:t>
      </w:r>
      <w:proofErr w:type="spellEnd"/>
      <w:r>
        <w:rPr>
          <w:szCs w:val="24"/>
        </w:rPr>
        <w:t xml:space="preserve">.  </w:t>
      </w:r>
      <w:r w:rsidR="007C29B8">
        <w:rPr>
          <w:szCs w:val="24"/>
        </w:rPr>
        <w:t>Note</w:t>
      </w:r>
      <w:r w:rsidR="00F3248C">
        <w:rPr>
          <w:szCs w:val="24"/>
        </w:rPr>
        <w:t>,</w:t>
      </w:r>
      <w:r w:rsidR="007C29B8">
        <w:rPr>
          <w:szCs w:val="24"/>
        </w:rPr>
        <w:t xml:space="preserv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xml:space="preserve">, which </w:t>
      </w:r>
      <w:r w:rsidR="008C2F3D">
        <w:rPr>
          <w:szCs w:val="24"/>
        </w:rPr>
        <w:lastRenderedPageBreak/>
        <w:t>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 xml:space="preserve"> </w:t>
      </w:r>
      <w:proofErr w:type="spellStart"/>
      <w:r w:rsidR="008C2F3D" w:rsidRPr="00AA6A35">
        <w:rPr>
          <w:rFonts w:ascii="Courier New" w:hAnsi="Courier New" w:cs="Courier New"/>
          <w:color w:val="FF0000"/>
          <w:sz w:val="18"/>
          <w:szCs w:val="18"/>
          <w:lang w:eastAsia="en-GB"/>
        </w:rPr>
        <w:t>xsi:type</w:t>
      </w:r>
      <w:proofErr w:type="spellEnd"/>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proofErr w:type="spellStart"/>
      <w:r w:rsidR="008C2F3D" w:rsidRPr="00AA6A35">
        <w:rPr>
          <w:rFonts w:ascii="Courier New" w:hAnsi="Courier New" w:cs="Courier New"/>
          <w:color w:val="0000FF"/>
          <w:sz w:val="18"/>
          <w:szCs w:val="18"/>
          <w:lang w:eastAsia="en-GB"/>
        </w:rPr>
        <w:t>me:Boltzmann</w:t>
      </w:r>
      <w:proofErr w:type="spellEnd"/>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me:Temperature</w:t>
      </w:r>
      <w:proofErr w:type="spellEnd"/>
      <w:proofErr w:type="gramEnd"/>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proofErr w:type="spellStart"/>
      <w:r w:rsidR="008C2F3D" w:rsidRPr="00AA6A35">
        <w:rPr>
          <w:rFonts w:ascii="Courier New" w:hAnsi="Courier New" w:cs="Courier New"/>
          <w:color w:val="A31515"/>
          <w:sz w:val="18"/>
          <w:szCs w:val="18"/>
          <w:lang w:eastAsia="en-GB"/>
        </w:rPr>
        <w:t>me:Temperature</w:t>
      </w:r>
      <w:proofErr w:type="spellEnd"/>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proofErr w:type="spellStart"/>
      <w:proofErr w:type="gramStart"/>
      <w:r w:rsidR="002B1A12" w:rsidRPr="00AA6A35">
        <w:rPr>
          <w:rFonts w:ascii="Courier New" w:hAnsi="Courier New" w:cs="Courier New"/>
          <w:color w:val="A31515"/>
          <w:sz w:val="18"/>
          <w:szCs w:val="18"/>
          <w:lang w:eastAsia="en-GB"/>
        </w:rPr>
        <w:t>me:DistributionCalcMethod</w:t>
      </w:r>
      <w:proofErr w:type="spellEnd"/>
      <w:proofErr w:type="gramEnd"/>
      <w:r w:rsidR="002B1A12" w:rsidRPr="00AA6A35">
        <w:rPr>
          <w:rFonts w:ascii="Courier New" w:hAnsi="Courier New" w:cs="Courier New"/>
          <w:color w:val="0000FF"/>
          <w:sz w:val="18"/>
          <w:szCs w:val="18"/>
          <w:lang w:eastAsia="en-GB"/>
        </w:rPr>
        <w:t xml:space="preserve"> </w:t>
      </w:r>
      <w:proofErr w:type="spellStart"/>
      <w:r w:rsidR="002B1A12" w:rsidRPr="00AA6A35">
        <w:rPr>
          <w:rFonts w:ascii="Courier New" w:hAnsi="Courier New" w:cs="Courier New"/>
          <w:color w:val="FF0000"/>
          <w:sz w:val="18"/>
          <w:szCs w:val="18"/>
          <w:lang w:eastAsia="en-GB"/>
        </w:rPr>
        <w:t>xsi:type</w:t>
      </w:r>
      <w:proofErr w:type="spellEnd"/>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proofErr w:type="spellStart"/>
      <w:r w:rsidR="002B1A12" w:rsidRPr="00AA6A35">
        <w:rPr>
          <w:rFonts w:ascii="Courier New" w:hAnsi="Courier New" w:cs="Courier New"/>
          <w:color w:val="0000FF"/>
          <w:sz w:val="18"/>
          <w:szCs w:val="18"/>
          <w:lang w:eastAsia="en-GB"/>
        </w:rPr>
        <w:t>me:Boltzmann</w:t>
      </w:r>
      <w:proofErr w:type="spellEnd"/>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AA6A35">
        <w:rPr>
          <w:rFonts w:ascii="Courier New" w:hAnsi="Courier New" w:cs="Courier New"/>
          <w:color w:val="A31515"/>
          <w:sz w:val="18"/>
          <w:szCs w:val="18"/>
          <w:lang w:eastAsia="en-GB"/>
        </w:rPr>
        <w:t>me:Temperature</w:t>
      </w:r>
      <w:proofErr w:type="spellEnd"/>
      <w:proofErr w:type="gramEnd"/>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proofErr w:type="spellStart"/>
      <w:r w:rsidRPr="00AA6A35">
        <w:rPr>
          <w:rFonts w:ascii="Courier New" w:hAnsi="Courier New" w:cs="Courier New"/>
          <w:color w:val="A31515"/>
          <w:sz w:val="18"/>
          <w:szCs w:val="18"/>
          <w:lang w:eastAsia="en-GB"/>
        </w:rPr>
        <w:t>me:Temperature</w:t>
      </w:r>
      <w:proofErr w:type="spellEnd"/>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2B1A12">
        <w:rPr>
          <w:rFonts w:ascii="Courier New" w:hAnsi="Courier New" w:cs="Courier New"/>
          <w:color w:val="A31515"/>
          <w:sz w:val="18"/>
          <w:szCs w:val="18"/>
          <w:lang w:eastAsia="en-GB"/>
        </w:rPr>
        <w:t>me:Excitation</w:t>
      </w:r>
      <w:proofErr w:type="spellEnd"/>
      <w:proofErr w:type="gramEnd"/>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proofErr w:type="spellStart"/>
      <w:r w:rsidRPr="002B1A12">
        <w:rPr>
          <w:rFonts w:ascii="Courier New" w:hAnsi="Courier New" w:cs="Courier New"/>
          <w:color w:val="A31515"/>
          <w:sz w:val="18"/>
          <w:szCs w:val="18"/>
          <w:lang w:eastAsia="en-GB"/>
        </w:rPr>
        <w:t>me:Excitation</w:t>
      </w:r>
      <w:proofErr w:type="spellEnd"/>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AA6A35">
        <w:rPr>
          <w:rFonts w:ascii="Courier New" w:hAnsi="Courier New" w:cs="Courier New"/>
          <w:color w:val="A31515"/>
          <w:sz w:val="18"/>
          <w:szCs w:val="18"/>
          <w:lang w:eastAsia="en-GB"/>
        </w:rPr>
        <w:t>me:DistributionCalcMethod</w:t>
      </w:r>
      <w:proofErr w:type="spellEnd"/>
      <w:proofErr w:type="gramEnd"/>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proofErr w:type="spellStart"/>
      <w:proofErr w:type="gramStart"/>
      <w:r w:rsidRPr="002B1A12">
        <w:rPr>
          <w:rFonts w:ascii="Courier New" w:hAnsi="Courier New" w:cs="Courier New"/>
          <w:color w:val="A31515"/>
          <w:sz w:val="18"/>
          <w:szCs w:val="18"/>
          <w:lang w:eastAsia="en-GB"/>
        </w:rPr>
        <w:t>me:Excitation</w:t>
      </w:r>
      <w:proofErr w:type="spellEnd"/>
      <w:proofErr w:type="gramEnd"/>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proofErr w:type="spellStart"/>
      <w:proofErr w:type="gramStart"/>
      <w:r w:rsidR="00907F2C" w:rsidRPr="002B1A12">
        <w:rPr>
          <w:rFonts w:ascii="Courier New" w:hAnsi="Courier New" w:cs="Courier New"/>
          <w:color w:val="A31515"/>
          <w:sz w:val="18"/>
          <w:szCs w:val="18"/>
          <w:lang w:eastAsia="en-GB"/>
        </w:rPr>
        <w:t>me:Excitation</w:t>
      </w:r>
      <w:proofErr w:type="spellEnd"/>
      <w:proofErr w:type="gramEnd"/>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4293F773" w:rsidR="00610BF6" w:rsidRPr="00A33877" w:rsidRDefault="00610BF6" w:rsidP="00904243">
            <w:pPr>
              <w:rPr>
                <w:b/>
              </w:rPr>
            </w:pPr>
            <w:r>
              <w:t>(11.</w:t>
            </w:r>
            <w:r w:rsidR="00EE0563">
              <w:t>1</w:t>
            </w:r>
            <w:r w:rsidR="00634561">
              <w:t>7</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Pr>
          <w:szCs w:val="24"/>
        </w:rPr>
        <w:t>i.e.</w:t>
      </w:r>
      <w:proofErr w:type="gramEnd"/>
      <w:r>
        <w:rPr>
          <w:szCs w:val="24"/>
        </w:rPr>
        <w:t xml:space="preserv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3B1C5386" w:rsidR="00610BF6" w:rsidRPr="00A33877" w:rsidRDefault="00610BF6" w:rsidP="00904243">
            <w:pPr>
              <w:rPr>
                <w:b/>
              </w:rPr>
            </w:pPr>
            <w:r>
              <w:t>(11.</w:t>
            </w:r>
            <w:r w:rsidR="00EE0563">
              <w:t>1</w:t>
            </w:r>
            <w:r w:rsidR="00634561">
              <w:t>8</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198D79E1" w:rsidR="00610BF6" w:rsidRPr="00A33877" w:rsidRDefault="00610BF6" w:rsidP="00904243">
            <w:pPr>
              <w:rPr>
                <w:b/>
              </w:rPr>
            </w:pPr>
            <w:r>
              <w:t>(11.</w:t>
            </w:r>
            <w:r w:rsidR="00EE0563">
              <w:t>1</w:t>
            </w:r>
            <w:r w:rsidR="00634561">
              <w:t>9</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w:t>
      </w:r>
      <w:r>
        <w:rPr>
          <w:szCs w:val="24"/>
        </w:rPr>
        <w:lastRenderedPageBreak/>
        <w:t>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proofErr w:type="spellStart"/>
      <w:r w:rsidRPr="00AA6A35">
        <w:rPr>
          <w:rFonts w:ascii="Courier New" w:hAnsi="Courier New" w:cs="Courier New"/>
          <w:color w:val="0000FF"/>
          <w:sz w:val="18"/>
          <w:szCs w:val="18"/>
          <w:lang w:val="en-US" w:eastAsia="en-US"/>
        </w:rPr>
        <w:t>me:Prior</w:t>
      </w:r>
      <w:proofErr w:type="spellEnd"/>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me:CoFragment</w:t>
      </w:r>
      <w:proofErr w:type="spellEnd"/>
      <w:proofErr w:type="gramEnd"/>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me:CoFragment</w:t>
      </w:r>
      <w:proofErr w:type="spellEnd"/>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me:EnergyExcess</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me:EnergyExcess</w:t>
      </w:r>
      <w:proofErr w:type="spellEnd"/>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proofErr w:type="spellStart"/>
      <w:r w:rsidR="00592261" w:rsidRPr="00592261">
        <w:rPr>
          <w:rFonts w:ascii="Courier New" w:hAnsi="Courier New" w:cs="Courier New"/>
          <w:color w:val="FF0000"/>
          <w:sz w:val="20"/>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592261" w:rsidRPr="00592261">
        <w:rPr>
          <w:rFonts w:ascii="Courier New" w:hAnsi="Courier New" w:cs="Courier New"/>
          <w:color w:val="FF0000"/>
          <w:sz w:val="20"/>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6" w:name="_Ref481231055"/>
      <w:bookmarkStart w:id="147" w:name="_Toc121679533"/>
      <w:r>
        <w:t xml:space="preserve">Fragmentation </w:t>
      </w:r>
      <w:r w:rsidR="00AA6A35">
        <w:t>Distribution</w:t>
      </w:r>
      <w:bookmarkEnd w:id="146"/>
      <w:bookmarkEnd w:id="147"/>
      <w:r w:rsidR="00AA6A35">
        <w:t xml:space="preserve"> </w:t>
      </w:r>
    </w:p>
    <w:p w14:paraId="772093C9" w14:textId="12CC6802" w:rsidR="00571972" w:rsidRPr="00762E2D" w:rsidRDefault="00762E2D" w:rsidP="00571972">
      <w:pPr>
        <w:rPr>
          <w:szCs w:val="24"/>
        </w:rPr>
      </w:pPr>
      <w:r w:rsidRPr="00762E2D">
        <w:rPr>
          <w:szCs w:val="24"/>
        </w:rPr>
        <w:t xml:space="preserve">located in </w:t>
      </w:r>
      <w:proofErr w:type="spellStart"/>
      <w:r w:rsidRPr="00762E2D">
        <w:rPr>
          <w:rFonts w:ascii="Courier New" w:hAnsi="Courier New" w:cs="Courier New"/>
          <w:color w:val="FF0000"/>
          <w:sz w:val="20"/>
          <w:lang w:eastAsia="en-GB"/>
        </w:rPr>
        <w:t>PseudoIsomerizationReaction.h</w:t>
      </w:r>
      <w:proofErr w:type="spellEnd"/>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853D84">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6E09A892" w:rsidR="003F615C" w:rsidRPr="00A33877" w:rsidRDefault="00EE0563" w:rsidP="003B57CB">
            <w:pPr>
              <w:rPr>
                <w:b/>
              </w:rPr>
            </w:pPr>
            <w:r>
              <w:t>(11.</w:t>
            </w:r>
            <w:r w:rsidR="00634561">
              <w:t>20</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sidR="00D8788B">
        <w:rPr>
          <w:szCs w:val="24"/>
        </w:rPr>
        <w:t>R(</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me:FragmentDist</w:t>
      </w:r>
      <w:proofErr w:type="spellEnd"/>
      <w:proofErr w:type="gramEnd"/>
      <w:r w:rsidRPr="00241AEB">
        <w:rPr>
          <w:rFonts w:ascii="Courier New" w:hAnsi="Courier New" w:cs="Courier New"/>
          <w:color w:val="0000FF"/>
          <w:sz w:val="18"/>
          <w:szCs w:val="18"/>
          <w:lang w:eastAsia="en-GB"/>
        </w:rPr>
        <w:t xml:space="preserve"> </w:t>
      </w:r>
      <w:proofErr w:type="spellStart"/>
      <w:r w:rsidRPr="00241AEB">
        <w:rPr>
          <w:rFonts w:ascii="Courier New" w:hAnsi="Courier New" w:cs="Courier New"/>
          <w:color w:val="FF0000"/>
          <w:sz w:val="18"/>
          <w:szCs w:val="18"/>
          <w:lang w:eastAsia="en-GB"/>
        </w:rPr>
        <w:t>xsi:type</w:t>
      </w:r>
      <w:proofErr w:type="spellEnd"/>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proofErr w:type="spellStart"/>
      <w:r w:rsidRPr="00241AEB">
        <w:rPr>
          <w:rFonts w:ascii="Courier New" w:hAnsi="Courier New" w:cs="Courier New"/>
          <w:color w:val="0000FF"/>
          <w:sz w:val="18"/>
          <w:szCs w:val="18"/>
          <w:lang w:eastAsia="en-GB"/>
        </w:rPr>
        <w:t>me:Prior</w:t>
      </w:r>
      <w:proofErr w:type="spellEnd"/>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me:MCRCMethod</w:t>
      </w:r>
      <w:proofErr w:type="spellEnd"/>
      <w:proofErr w:type="gramEnd"/>
      <w:r w:rsidRPr="00241AEB">
        <w:rPr>
          <w:rFonts w:ascii="Courier New" w:hAnsi="Courier New" w:cs="Courier New"/>
          <w:color w:val="0000FF"/>
          <w:sz w:val="18"/>
          <w:szCs w:val="18"/>
          <w:lang w:eastAsia="en-GB"/>
        </w:rPr>
        <w:t xml:space="preserve"> </w:t>
      </w:r>
      <w:proofErr w:type="spellStart"/>
      <w:r w:rsidRPr="00241AEB">
        <w:rPr>
          <w:rFonts w:ascii="Courier New" w:hAnsi="Courier New" w:cs="Courier New"/>
          <w:color w:val="FF0000"/>
          <w:sz w:val="18"/>
          <w:szCs w:val="18"/>
          <w:lang w:eastAsia="en-GB"/>
        </w:rPr>
        <w:t>xsi:type</w:t>
      </w:r>
      <w:proofErr w:type="spellEnd"/>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proofErr w:type="spellStart"/>
      <w:r w:rsidRPr="00241AEB">
        <w:rPr>
          <w:rFonts w:ascii="Courier New" w:hAnsi="Courier New" w:cs="Courier New"/>
          <w:color w:val="0000FF"/>
          <w:sz w:val="18"/>
          <w:szCs w:val="18"/>
          <w:lang w:eastAsia="en-GB"/>
        </w:rPr>
        <w:t>me:MesmerILT</w:t>
      </w:r>
      <w:proofErr w:type="spellEnd"/>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me:preExponential</w:t>
      </w:r>
      <w:proofErr w:type="spellEnd"/>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me:preExponential</w:t>
      </w:r>
      <w:proofErr w:type="spellEnd"/>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me:activationEnergy</w:t>
      </w:r>
      <w:proofErr w:type="spellEnd"/>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me:activationEnergy</w:t>
      </w:r>
      <w:proofErr w:type="spellEnd"/>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me:nInfinity</w:t>
      </w:r>
      <w:proofErr w:type="spellEnd"/>
      <w:proofErr w:type="gramEnd"/>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me:nInfinity</w:t>
      </w:r>
      <w:proofErr w:type="spellEnd"/>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me:MCRCMethod</w:t>
      </w:r>
      <w:proofErr w:type="spellEnd"/>
      <w:proofErr w:type="gramEnd"/>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proofErr w:type="spellStart"/>
      <w:proofErr w:type="gramStart"/>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proofErr w:type="spellEnd"/>
      <w:proofErr w:type="gramEnd"/>
      <w:r w:rsidR="00610101" w:rsidRPr="003E1851">
        <w:rPr>
          <w:rFonts w:ascii="Courier New" w:hAnsi="Courier New" w:cs="Courier New"/>
          <w:color w:val="FF0000"/>
          <w:sz w:val="20"/>
          <w:lang w:eastAsia="en-GB"/>
        </w:rPr>
        <w:t>:</w:t>
      </w:r>
      <w:r w:rsidR="00610101">
        <w:rPr>
          <w:szCs w:val="24"/>
        </w:rPr>
        <w:t xml:space="preserve"> This form is identical to that described above and is the default form. </w:t>
      </w:r>
    </w:p>
    <w:p w14:paraId="40B36862" w14:textId="77777777" w:rsidR="003E1851" w:rsidRDefault="003E1851" w:rsidP="003E1851">
      <w:pPr>
        <w:rPr>
          <w:szCs w:val="24"/>
        </w:rPr>
      </w:pPr>
      <w:proofErr w:type="spellStart"/>
      <w:proofErr w:type="gramStart"/>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proofErr w:type="spellEnd"/>
      <w:proofErr w:type="gramEnd"/>
      <w:r w:rsidRPr="003E1851">
        <w:rPr>
          <w:rFonts w:ascii="Courier New" w:hAnsi="Courier New" w:cs="Courier New"/>
          <w:color w:val="FF0000"/>
          <w:sz w:val="20"/>
          <w:lang w:eastAsia="en-GB"/>
        </w:rPr>
        <w:t>:</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AF802F5" w:rsidR="00CB4861" w:rsidRPr="00A33877" w:rsidRDefault="00CB4861" w:rsidP="003B57CB">
            <w:pPr>
              <w:rPr>
                <w:b/>
              </w:rPr>
            </w:pPr>
            <w:r>
              <w:t>(11.</w:t>
            </w:r>
            <w:r w:rsidR="00634561">
              <w:t>21</w:t>
            </w:r>
            <w:r>
              <w:t>)</w:t>
            </w:r>
          </w:p>
        </w:tc>
      </w:tr>
    </w:tbl>
    <w:p w14:paraId="4DA9DA14" w14:textId="731ECA9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5C3523F8" w:rsidR="00711505" w:rsidRPr="00A33877" w:rsidRDefault="00EE0563" w:rsidP="003B57CB">
            <w:pPr>
              <w:rPr>
                <w:b/>
              </w:rPr>
            </w:pPr>
            <w:r>
              <w:t>(11.</w:t>
            </w:r>
            <w:r w:rsidR="001A75BD">
              <w:t>2</w:t>
            </w:r>
            <w:r w:rsidR="00634561">
              <w:t>3</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excessReactant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me:modPrior</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proofErr w:type="spellEnd"/>
      <w:proofErr w:type="gramEnd"/>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me:modPriorOrder</w:t>
      </w:r>
      <w:proofErr w:type="spellEnd"/>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me:modPriorNexp</w:t>
      </w:r>
      <w:proofErr w:type="spellEnd"/>
      <w:proofErr w:type="gramEnd"/>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me:modPriorNexp</w:t>
      </w:r>
      <w:proofErr w:type="spellEnd"/>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me:modPriorNexp</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me:modPriorNexp</w:t>
      </w:r>
      <w:proofErr w:type="spellEnd"/>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me:modPriorTref</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me:modPriorTref</w:t>
      </w:r>
      <w:proofErr w:type="spellEnd"/>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me:excessReactantConc</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me:excessReactantConc</w:t>
      </w:r>
      <w:proofErr w:type="spellEnd"/>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me:MesmerILT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me:preExponential</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me:activationEnergy</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me:nInfinity</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8" w:name="_Ref60325961"/>
      <w:bookmarkStart w:id="149" w:name="_Toc121679534"/>
      <w:r>
        <w:lastRenderedPageBreak/>
        <w:t xml:space="preserve">Deprecated </w:t>
      </w:r>
      <w:r w:rsidR="00BD7668">
        <w:t>Keywords</w:t>
      </w:r>
      <w:bookmarkEnd w:id="148"/>
      <w:bookmarkEnd w:id="149"/>
    </w:p>
    <w:p w14:paraId="08E31146" w14:textId="5CD66395"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 xml:space="preserve">it will be unusable in the release </w:t>
      </w:r>
      <w:proofErr w:type="gramStart"/>
      <w:r w:rsidR="00BD7668">
        <w:t>subsequent to</w:t>
      </w:r>
      <w:proofErr w:type="gramEnd"/>
      <w:r w:rsidR="00BD7668">
        <w:t xml:space="preserve">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50" w:name="_Toc121679535"/>
      <w:proofErr w:type="spellStart"/>
      <w:r w:rsidRPr="00015B84">
        <w:rPr>
          <w:rFonts w:ascii="Courier New" w:hAnsi="Courier New" w:cs="Courier New"/>
          <w:b w:val="0"/>
          <w:color w:val="FF0000"/>
          <w:sz w:val="24"/>
        </w:rPr>
        <w:t>SimpleRRKM</w:t>
      </w:r>
      <w:bookmarkEnd w:id="150"/>
      <w:proofErr w:type="spellEnd"/>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51" w:name="_Toc121679536"/>
      <w:proofErr w:type="spellStart"/>
      <w:r w:rsidRPr="00B81213">
        <w:rPr>
          <w:rFonts w:ascii="Courier New" w:hAnsi="Courier New" w:cs="Courier New"/>
          <w:b w:val="0"/>
          <w:color w:val="FF0000"/>
          <w:sz w:val="24"/>
        </w:rPr>
        <w:t>dictRef</w:t>
      </w:r>
      <w:proofErr w:type="spellEnd"/>
      <w:r w:rsidRPr="00B81213">
        <w:rPr>
          <w:rFonts w:ascii="Courier New" w:hAnsi="Courier New" w:cs="Courier New"/>
          <w:b w:val="0"/>
          <w:color w:val="FF0000"/>
          <w:sz w:val="24"/>
        </w:rPr>
        <w:t>="</w:t>
      </w:r>
      <w:proofErr w:type="spellStart"/>
      <w:proofErr w:type="gramStart"/>
      <w:r w:rsidRPr="00B81213">
        <w:rPr>
          <w:rFonts w:ascii="Courier New" w:hAnsi="Courier New" w:cs="Courier New"/>
          <w:b w:val="0"/>
          <w:color w:val="FF0000"/>
          <w:sz w:val="24"/>
        </w:rPr>
        <w:t>me:deltaEDown</w:t>
      </w:r>
      <w:proofErr w:type="spellEnd"/>
      <w:proofErr w:type="gramEnd"/>
      <w:r w:rsidRPr="00B81213">
        <w:rPr>
          <w:rFonts w:ascii="Courier New" w:hAnsi="Courier New" w:cs="Courier New"/>
          <w:b w:val="0"/>
          <w:color w:val="FF0000"/>
          <w:sz w:val="24"/>
        </w:rPr>
        <w:t>"</w:t>
      </w:r>
      <w:bookmarkEnd w:id="151"/>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proofErr w:type="gramStart"/>
      <w:r w:rsidRPr="00557FD4">
        <w:rPr>
          <w:rFonts w:ascii="Courier New" w:hAnsi="Courier New" w:cs="Courier New"/>
          <w:color w:val="0000FF"/>
          <w:sz w:val="18"/>
          <w:szCs w:val="18"/>
          <w:lang w:eastAsia="en-GB"/>
        </w:rPr>
        <w:t>cm-1</w:t>
      </w:r>
      <w:proofErr w:type="gramEnd"/>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me:deltaEDownTExponent</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referenceTemperature</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218613E2"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853D84">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52" w:name="_Toc121679537"/>
      <w:r w:rsidRPr="00C05534">
        <w:lastRenderedPageBreak/>
        <w:t>MESMER FAQs</w:t>
      </w:r>
      <w:bookmarkEnd w:id="152"/>
    </w:p>
    <w:p w14:paraId="3F4CA177" w14:textId="77777777"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14:paraId="79DB325C" w14:textId="60A02EC5"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853D84">
        <w:t>9.1.1.1</w:t>
      </w:r>
      <w:r w:rsidR="007A15CE">
        <w:fldChar w:fldCharType="end"/>
      </w:r>
    </w:p>
    <w:p w14:paraId="6927F558" w14:textId="77777777" w:rsidR="00F77C82" w:rsidRDefault="00F77C82">
      <w:pPr>
        <w:rPr>
          <w:b/>
        </w:rPr>
      </w:pPr>
      <w:r>
        <w:rPr>
          <w:b/>
        </w:rPr>
        <w:t xml:space="preserve">Q. What is </w:t>
      </w:r>
      <w:proofErr w:type="spellStart"/>
      <w:r>
        <w:rPr>
          <w:b/>
        </w:rPr>
        <w:t>conc</w:t>
      </w:r>
      <w:proofErr w:type="spellEnd"/>
      <w:r>
        <w:rPr>
          <w:b/>
        </w:rPr>
        <w:t>?</w:t>
      </w:r>
    </w:p>
    <w:p w14:paraId="3CFC2FF9" w14:textId="77777777" w:rsidR="007318A4" w:rsidRDefault="00F77C82">
      <w:pPr>
        <w:rPr>
          <w:vertAlign w:val="superscript"/>
        </w:rPr>
      </w:pPr>
      <w:r>
        <w:tab/>
        <w:t>It is the number density in units of particles cm</w:t>
      </w:r>
      <w:r w:rsidR="001B3B1A">
        <w:rPr>
          <w:vertAlign w:val="superscript"/>
        </w:rPr>
        <w:t>-</w:t>
      </w:r>
      <w:proofErr w:type="gramStart"/>
      <w:r w:rsidR="001B3B1A">
        <w:rPr>
          <w:vertAlign w:val="superscript"/>
        </w:rPr>
        <w:t>3</w:t>
      </w:r>
      <w:proofErr w:type="gramEnd"/>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w:t>
      </w:r>
      <w:proofErr w:type="gramStart"/>
      <w:r>
        <w:t>So</w:t>
      </w:r>
      <w:proofErr w:type="gramEnd"/>
      <w:r>
        <w:t xml:space="preserve">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proofErr w:type="spellStart"/>
      <w:r>
        <w:t>AssociationReaction</w:t>
      </w:r>
      <w:proofErr w:type="spellEnd"/>
      <w:r>
        <w:t xml:space="preserve">, which has two reactants (one excess and one deficient), and one product, which is a modelled </w:t>
      </w:r>
      <w:proofErr w:type="gramStart"/>
      <w:r>
        <w:t>molecule</w:t>
      </w:r>
      <w:proofErr w:type="gramEnd"/>
    </w:p>
    <w:p w14:paraId="0D186524" w14:textId="77777777" w:rsidR="00F77C82" w:rsidRDefault="00F77C82" w:rsidP="007051CE">
      <w:pPr>
        <w:numPr>
          <w:ilvl w:val="0"/>
          <w:numId w:val="9"/>
        </w:numPr>
      </w:pPr>
      <w:proofErr w:type="spellStart"/>
      <w:r>
        <w:t>IrreversibleReaction</w:t>
      </w:r>
      <w:proofErr w:type="spellEnd"/>
      <w:r>
        <w:t xml:space="preserve">, which has one modelled molecule reactant, and either one or two sink molecules for </w:t>
      </w:r>
      <w:proofErr w:type="gramStart"/>
      <w:r>
        <w:t>products</w:t>
      </w:r>
      <w:proofErr w:type="gramEnd"/>
      <w:r>
        <w:t xml:space="preserve"> </w:t>
      </w:r>
    </w:p>
    <w:p w14:paraId="7BECC49B" w14:textId="77777777" w:rsidR="00F77C82" w:rsidRDefault="00F77C82" w:rsidP="007051CE">
      <w:pPr>
        <w:numPr>
          <w:ilvl w:val="0"/>
          <w:numId w:val="9"/>
        </w:numPr>
      </w:pPr>
      <w:proofErr w:type="spellStart"/>
      <w:r>
        <w:t>IsomerizationReaction</w:t>
      </w:r>
      <w:proofErr w:type="spellEnd"/>
      <w:r>
        <w:t xml:space="preserve">, which has one reactant and one product, each of which is a modelled </w:t>
      </w:r>
      <w:proofErr w:type="gramStart"/>
      <w:r>
        <w:t>molecule</w:t>
      </w:r>
      <w:proofErr w:type="gramEnd"/>
    </w:p>
    <w:p w14:paraId="453F66CB" w14:textId="77777777" w:rsidR="00F77C82" w:rsidRDefault="00F77C82" w:rsidP="007051CE">
      <w:pPr>
        <w:numPr>
          <w:ilvl w:val="0"/>
          <w:numId w:val="9"/>
        </w:numPr>
      </w:pPr>
      <w:proofErr w:type="spellStart"/>
      <w:r>
        <w:t>IrreversibleExchangeReaction</w:t>
      </w:r>
      <w:proofErr w:type="spellEnd"/>
      <w:r>
        <w:t xml:space="preserve">, which has two reactants (one excess and one deficient), and two products, both of which are sink </w:t>
      </w:r>
      <w:proofErr w:type="gramStart"/>
      <w:r>
        <w:t>molecules</w:t>
      </w:r>
      <w:proofErr w:type="gramEnd"/>
    </w:p>
    <w:p w14:paraId="2C575695" w14:textId="77777777" w:rsidR="00CE14A5" w:rsidRDefault="00CE14A5" w:rsidP="007051CE">
      <w:pPr>
        <w:numPr>
          <w:ilvl w:val="0"/>
          <w:numId w:val="9"/>
        </w:numPr>
      </w:pPr>
      <w:proofErr w:type="spellStart"/>
      <w:r>
        <w:t>BimolecularSinkReaction</w:t>
      </w:r>
      <w:proofErr w:type="spellEnd"/>
      <w:r>
        <w:t xml:space="preserve">, </w:t>
      </w:r>
      <w:r w:rsidR="002C55C8">
        <w:t xml:space="preserve">which has two reactants, one excess and one deficient modelled molecule, and one product which is a sink </w:t>
      </w:r>
      <w:proofErr w:type="gramStart"/>
      <w:r w:rsidR="002C55C8">
        <w:t>molecule</w:t>
      </w:r>
      <w:proofErr w:type="gramEnd"/>
    </w:p>
    <w:p w14:paraId="2DA16DFE" w14:textId="77777777" w:rsidR="00E7057E" w:rsidRDefault="00E7057E" w:rsidP="007051CE">
      <w:pPr>
        <w:numPr>
          <w:ilvl w:val="0"/>
          <w:numId w:val="9"/>
        </w:numPr>
      </w:pPr>
      <w:proofErr w:type="spellStart"/>
      <w:r>
        <w:lastRenderedPageBreak/>
        <w:t>PseudoIsomerization</w:t>
      </w:r>
      <w:proofErr w:type="spellEnd"/>
      <w:r>
        <w:t xml:space="preserve">, which has two reactants one </w:t>
      </w:r>
      <w:proofErr w:type="spellStart"/>
      <w:r>
        <w:t>execess</w:t>
      </w:r>
      <w:proofErr w:type="spellEnd"/>
      <w:r>
        <w:t xml:space="preserve"> and one deficient modelled molecule, and one product which is a modelled molecule.</w:t>
      </w:r>
    </w:p>
    <w:p w14:paraId="25057747" w14:textId="39E13414" w:rsidR="00F77C82" w:rsidRDefault="00E7057E" w:rsidP="00E7057E">
      <w:pPr>
        <w:ind w:left="720"/>
      </w:pPr>
      <w:r>
        <w:t xml:space="preserve">See section </w:t>
      </w:r>
      <w:r>
        <w:fldChar w:fldCharType="begin"/>
      </w:r>
      <w:r>
        <w:instrText xml:space="preserve"> REF _Ref347659580 \r \h </w:instrText>
      </w:r>
      <w:r>
        <w:fldChar w:fldCharType="separate"/>
      </w:r>
      <w:r w:rsidR="00853D84">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4847A89F"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853D84">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w:t>
      </w:r>
      <w:proofErr w:type="gramStart"/>
      <w:r>
        <w:t>tend</w:t>
      </w:r>
      <w:proofErr w:type="gramEnd"/>
      <w:r>
        <w:t xml:space="preserve">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proofErr w:type="gramStart"/>
      <w:r>
        <w:t>OpenBabel</w:t>
      </w:r>
      <w:proofErr w:type="spellEnd"/>
      <w:r>
        <w:t>, and</w:t>
      </w:r>
      <w:proofErr w:type="gramEnd"/>
      <w:r>
        <w:t xml:space="preserve">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w:t>
      </w:r>
      <w:proofErr w:type="spellStart"/>
      <w:r w:rsidR="00AE64D2">
        <w:t>Bartis-Widom</w:t>
      </w:r>
      <w:proofErr w:type="spellEnd"/>
      <w:r w:rsidR="00AE64D2">
        <w:t xml:space="preserve">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w:t>
      </w:r>
      <w:proofErr w:type="gramStart"/>
      <w:r w:rsidR="00AE64D2">
        <w:t>possible</w:t>
      </w:r>
      <w:proofErr w:type="gramEnd"/>
      <w:r w:rsidR="00AE64D2">
        <w:t xml:space="preserve"> the range of temperatures considered should exclude the higher temperatures (e.g. high temperature data should be omitted from a fitting exercise). Often this is not possible, (</w:t>
      </w:r>
      <w:proofErr w:type="gramStart"/>
      <w:r w:rsidR="00AE64D2">
        <w:t>e.g.</w:t>
      </w:r>
      <w:proofErr w:type="gramEnd"/>
      <w:r w:rsidR="00AE64D2">
        <w:t xml:space="preserve"> because the system in question is a combustion system) and under these circumstances it is best to examine the population profiles of the species involved. Care </w:t>
      </w:r>
      <w:proofErr w:type="gramStart"/>
      <w:r w:rsidR="00AE64D2">
        <w:t>should to</w:t>
      </w:r>
      <w:proofErr w:type="gramEnd"/>
      <w:r w:rsidR="00AE64D2">
        <w:t xml:space="preserve"> be taken with the interpretation of any time constants obtained with this latter approach.</w:t>
      </w:r>
    </w:p>
    <w:p w14:paraId="346AF870" w14:textId="77777777" w:rsidR="00F77C82" w:rsidRPr="00C05534" w:rsidRDefault="00F77C82" w:rsidP="00C05534">
      <w:pPr>
        <w:pStyle w:val="Heading1"/>
      </w:pPr>
      <w:bookmarkStart w:id="153" w:name="_Toc121679538"/>
      <w:r w:rsidRPr="00C05534">
        <w:lastRenderedPageBreak/>
        <w:t>Theoretical Background</w:t>
      </w:r>
      <w:bookmarkEnd w:id="153"/>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w:t>
      </w:r>
      <w:proofErr w:type="spellStart"/>
      <w:r w:rsidR="007318A4">
        <w:t>Glowacki</w:t>
      </w:r>
      <w:proofErr w:type="spellEnd"/>
      <w:r w:rsidR="007318A4">
        <w:t xml:space="preserve">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54" w:name="_Toc121679539"/>
      <w:r w:rsidRPr="00246233">
        <w:t>Matrix Formulation of the EGME</w:t>
      </w:r>
      <w:bookmarkEnd w:id="154"/>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w:t>
      </w:r>
      <w:proofErr w:type="gramStart"/>
      <w:r>
        <w:t>2 dimensional</w:t>
      </w:r>
      <w:proofErr w:type="gramEnd"/>
      <w:r>
        <w:t xml:space="preserve">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w:t>
      </w:r>
      <w:proofErr w:type="spellStart"/>
      <w:r>
        <w:t>collisionless</w:t>
      </w:r>
      <w:proofErr w:type="spellEnd"/>
      <w:r>
        <w:t xml:space="preserve">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pt;height:14.95pt;mso-width-percent:0;mso-height-percent:0;mso-width-percent:0;mso-height-percent:0" o:ole="" filled="t">
            <v:fill color2="black"/>
            <v:imagedata r:id="rId45" o:title=""/>
          </v:shape>
          <o:OLEObject Type="Embed" ProgID="Equation.3" ShapeID="_x0000_i1026" DrawAspect="Content" ObjectID="_1736455923"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00000"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3882D843" w:rsidR="00A33877" w:rsidRPr="00A33877" w:rsidRDefault="00A33877" w:rsidP="00A33877">
            <w:pPr>
              <w:rPr>
                <w:b/>
              </w:rPr>
            </w:pPr>
            <w:r>
              <w:t>(</w:t>
            </w:r>
            <w:r w:rsidRPr="00A33877">
              <w:t>1</w:t>
            </w:r>
            <w:r w:rsidR="00AF688A">
              <w:t>4</w:t>
            </w:r>
            <w:r w:rsidRPr="00A33877">
              <w:t>.1</w:t>
            </w:r>
            <w:r>
              <w:t>)</w:t>
            </w:r>
          </w:p>
        </w:tc>
      </w:tr>
    </w:tbl>
    <w:p w14:paraId="7C377F2D" w14:textId="77777777" w:rsidR="00F77C82" w:rsidRDefault="00F77C82" w:rsidP="00A33877">
      <w:pPr>
        <w:pStyle w:val="Equation"/>
        <w:jc w:val="both"/>
      </w:pPr>
    </w:p>
    <w:p w14:paraId="7816CAC5" w14:textId="0E0B5D01" w:rsidR="00F77C82" w:rsidRDefault="00F77C82" w:rsidP="00230774">
      <w:r>
        <w:t>The first term in Eq</w:t>
      </w:r>
      <w:r w:rsidR="00CE14A5">
        <w:t>.</w:t>
      </w:r>
      <w:r>
        <w:t xml:space="preserve"> </w:t>
      </w:r>
      <w:r w:rsidR="001D514B">
        <w:t>14</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rsidRPr="00C64B78">
        <w:rPr>
          <w:i/>
        </w:rPr>
        <w:t>E</w:t>
      </w:r>
      <w:r>
        <w:rPr>
          <w:i/>
          <w:vertAlign w:val="subscript"/>
        </w:rPr>
        <w:t>i</w:t>
      </w:r>
      <w:proofErr w:type="spellEnd"/>
      <w:r>
        <w:t xml:space="preserve"> via reaction to give other isomers, denoted by subscript </w:t>
      </w:r>
      <w:r>
        <w:rPr>
          <w:i/>
        </w:rPr>
        <w:t>j</w:t>
      </w:r>
      <w:r>
        <w:t xml:space="preserve">. </w:t>
      </w:r>
      <w:proofErr w:type="spellStart"/>
      <w:proofErr w:type="gramStart"/>
      <w:r>
        <w:rPr>
          <w:i/>
        </w:rPr>
        <w:t>k</w:t>
      </w:r>
      <w:r>
        <w:rPr>
          <w:i/>
          <w:vertAlign w:val="subscript"/>
        </w:rPr>
        <w:t>ji</w:t>
      </w:r>
      <w:proofErr w:type="spellEnd"/>
      <w:r>
        <w:t>(</w:t>
      </w:r>
      <w:proofErr w:type="spellStart"/>
      <w:proofErr w:type="gramEnd"/>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r>
        <w:rPr>
          <w:i/>
        </w:rPr>
        <w:t>i</w:t>
      </w:r>
      <w:proofErr w:type="spellEnd"/>
      <w:r>
        <w:t xml:space="preserve">, the grains </w:t>
      </w:r>
      <w:proofErr w:type="spellStart"/>
      <w:r w:rsidRPr="00C64B78">
        <w:rPr>
          <w:i/>
        </w:rPr>
        <w:t>E</w:t>
      </w:r>
      <w:r>
        <w:rPr>
          <w:vertAlign w:val="subscript"/>
        </w:rPr>
        <w:t>i</w:t>
      </w:r>
      <w:proofErr w:type="spellEnd"/>
      <w:r>
        <w:t xml:space="preserve"> and </w:t>
      </w:r>
      <w:proofErr w:type="spellStart"/>
      <w:r w:rsidRPr="00C64B78">
        <w:rPr>
          <w:i/>
        </w:rP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rsidRPr="007C3327">
        <w:rPr>
          <w:i/>
        </w:rPr>
        <w:t>E</w:t>
      </w:r>
      <w:r>
        <w:rPr>
          <w:i/>
          <w:vertAlign w:val="subscript"/>
        </w:rPr>
        <w:t>i</w:t>
      </w:r>
      <w:proofErr w:type="spellEnd"/>
      <w:r>
        <w:t xml:space="preserve">, and the rate of loss from that </w:t>
      </w:r>
      <w:proofErr w:type="gramStart"/>
      <w:r>
        <w:t>grain  via</w:t>
      </w:r>
      <w:proofErr w:type="gramEnd"/>
      <w:r>
        <w:t xml:space="preserve">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55pt;height:20.55pt;mso-width-percent:0;mso-height-percent:0;mso-width-percent:0;mso-height-percent:0" o:ole="" filled="t">
            <v:fill color2="black"/>
            <v:imagedata r:id="rId47" o:title=""/>
          </v:shape>
          <o:OLEObject Type="Embed" ProgID="Equation.3" ShapeID="_x0000_i1027" DrawAspect="Content" ObjectID="_1736455924" r:id="rId48"/>
        </w:object>
      </w:r>
      <w:r>
        <w:t xml:space="preserve"> is the equilibrium constant between isomer </w:t>
      </w:r>
      <w:proofErr w:type="spellStart"/>
      <w:r>
        <w:rPr>
          <w:i/>
        </w:rPr>
        <w:t>i</w:t>
      </w:r>
      <w:proofErr w:type="spellEnd"/>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proofErr w:type="spellStart"/>
      <w:r>
        <w:rPr>
          <w:i/>
        </w:rPr>
        <w:t>i</w:t>
      </w:r>
      <w:proofErr w:type="spellEnd"/>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675E9C32" w:rsidR="00277A1D" w:rsidRDefault="00F77C82" w:rsidP="00A25973">
      <w:pPr>
        <w:pStyle w:val="figurecaption"/>
      </w:pPr>
      <w:r>
        <w:t xml:space="preserve">Figure </w:t>
      </w:r>
      <w:r w:rsidR="00FA6E7F">
        <w:t>1</w:t>
      </w:r>
      <w:r w:rsidR="00850E40">
        <w:t>4</w:t>
      </w:r>
      <w:r>
        <w:t xml:space="preserve">: </w:t>
      </w:r>
      <w:proofErr w:type="spellStart"/>
      <w:r>
        <w:t>pictoral</w:t>
      </w:r>
      <w:proofErr w:type="spellEnd"/>
      <w:r>
        <w:t xml:space="preserve"> representation of Eq</w:t>
      </w:r>
      <w:r w:rsidR="00A25973">
        <w:t>.</w:t>
      </w:r>
      <w:r>
        <w:t xml:space="preserve"> </w:t>
      </w:r>
      <w:r w:rsidR="001D514B">
        <w:t>14</w:t>
      </w:r>
      <w:r w:rsidR="00930305">
        <w:t>.</w:t>
      </w:r>
      <w:r w:rsidR="00962494">
        <w:t>1</w:t>
      </w:r>
      <w:r>
        <w:t xml:space="preserve"> for a two well system,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This figure shows the terms of Eq</w:t>
      </w:r>
      <w:r w:rsidR="00A25973">
        <w:t>.</w:t>
      </w:r>
      <w:r>
        <w:t xml:space="preserve"> </w:t>
      </w:r>
      <w:r w:rsidR="001D514B">
        <w:t>14</w:t>
      </w:r>
      <w:r w:rsidR="00930305">
        <w:t>.1</w:t>
      </w:r>
      <w:r>
        <w:t xml:space="preserve">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5E14DF1A" w:rsidR="00A33877" w:rsidRPr="00A33877" w:rsidRDefault="00A33877" w:rsidP="00D422BE">
            <w:pPr>
              <w:rPr>
                <w:b/>
              </w:rPr>
            </w:pPr>
            <w:r>
              <w:t>(</w:t>
            </w:r>
            <w:r w:rsidR="001D514B">
              <w:t>14</w:t>
            </w:r>
            <w:r>
              <w:t>.2)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3C6F8893" w:rsidR="00F77C82" w:rsidRDefault="00B76DDE" w:rsidP="00230774">
      <w:r>
        <w:lastRenderedPageBreak/>
        <w:tab/>
        <w:t xml:space="preserve">Eq. </w:t>
      </w:r>
      <w:r w:rsidR="001D514B">
        <w:t>14</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proofErr w:type="spellStart"/>
      <w:r w:rsidR="00F77C82">
        <w:rPr>
          <w:i/>
        </w:rPr>
        <w:t>k</w:t>
      </w:r>
      <w:r w:rsidR="00F77C82">
        <w:rPr>
          <w:i/>
          <w:vertAlign w:val="subscript"/>
        </w:rPr>
        <w:t>Ri</w:t>
      </w:r>
      <w:proofErr w:type="spellEnd"/>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proofErr w:type="spellStart"/>
      <w:r w:rsidR="00F77C82">
        <w:rPr>
          <w:i/>
        </w:rPr>
        <w:t>k</w:t>
      </w:r>
      <w:r w:rsidR="00F77C82">
        <w:rPr>
          <w:i/>
          <w:vertAlign w:val="subscript"/>
        </w:rPr>
        <w:t>Ri</w:t>
      </w:r>
      <w:proofErr w:type="spellEnd"/>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1D514B">
        <w:t>14</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67835CCC" w:rsidR="00A25973" w:rsidRPr="00A33877" w:rsidRDefault="00A25973" w:rsidP="00D422BE">
            <w:pPr>
              <w:rPr>
                <w:b/>
              </w:rPr>
            </w:pPr>
            <w:r>
              <w:t>(</w:t>
            </w:r>
            <w:r w:rsidR="001D514B">
              <w:t>14</w:t>
            </w:r>
            <w:r>
              <w:t>.3)</w:t>
            </w:r>
          </w:p>
        </w:tc>
      </w:tr>
    </w:tbl>
    <w:p w14:paraId="15A2D98B" w14:textId="52D6C0B4" w:rsidR="00F77C82" w:rsidRDefault="00F77C82" w:rsidP="00230774">
      <w:r>
        <w:t>where</w:t>
      </w:r>
      <w:r w:rsidR="00F0177C">
        <w:rPr>
          <w:noProof/>
        </w:rPr>
        <w:object w:dxaOrig="679" w:dyaOrig="260" w14:anchorId="191A6EB5">
          <v:shape id="_x0000_i1028" type="#_x0000_t75" alt="" style="width:36pt;height:15.45pt;mso-width-percent:0;mso-height-percent:0;mso-width-percent:0;mso-height-percent:0" o:ole="" filled="t">
            <v:fill color2="black"/>
            <v:imagedata r:id="rId50" o:title=""/>
          </v:shape>
          <o:OLEObject Type="Embed" ProgID="Equation.3" ShapeID="_x0000_i1028" DrawAspect="Content" ObjectID="_1736455925"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1D514B">
        <w:t>14</w:t>
      </w:r>
      <w:r>
        <w:t xml:space="preserve">.3 via detailed balance.  The exponential down model is the </w:t>
      </w:r>
      <w:proofErr w:type="gramStart"/>
      <w:r>
        <w:t>most commonly used</w:t>
      </w:r>
      <w:proofErr w:type="gramEnd"/>
      <w:r>
        <w:t xml:space="preserve">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w:t>
      </w:r>
      <w:proofErr w:type="gramStart"/>
      <w:r>
        <w:t>has</w:t>
      </w:r>
      <w:proofErr w:type="gramEnd"/>
      <w:r>
        <w:t xml:space="preserve">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3B2D2E39"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w:t>
      </w:r>
      <w:r w:rsidR="001D514B">
        <w:t>14</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414848E1" w:rsidR="00F77C82" w:rsidRDefault="00F77C82">
      <w:r>
        <w:tab/>
        <w:t>The coupled stochastic differenti</w:t>
      </w:r>
      <w:r w:rsidR="005A1DA0">
        <w:t xml:space="preserve">al equations represented by </w:t>
      </w:r>
      <w:proofErr w:type="spellStart"/>
      <w:r w:rsidR="005A1DA0">
        <w:t>Eq</w:t>
      </w:r>
      <w:proofErr w:type="spellEnd"/>
      <w:r w:rsidR="005A1DA0">
        <w:t xml:space="preserve"> </w:t>
      </w:r>
      <w:r w:rsidR="001D514B">
        <w:t>14</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00000"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3915101D" w:rsidR="00A25973" w:rsidRPr="00A33877" w:rsidRDefault="00A25973" w:rsidP="00D422BE">
            <w:pPr>
              <w:rPr>
                <w:b/>
              </w:rPr>
            </w:pPr>
            <w:r>
              <w:t>(</w:t>
            </w:r>
            <w:r w:rsidR="001D514B">
              <w:t>14</w:t>
            </w:r>
            <w:r>
              <w:t>.4)</w:t>
            </w:r>
          </w:p>
        </w:tc>
      </w:tr>
    </w:tbl>
    <w:p w14:paraId="67DD8EAC" w14:textId="3E1244C9"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proofErr w:type="spellStart"/>
      <w:r>
        <w:t>Eq</w:t>
      </w:r>
      <w:proofErr w:type="spellEnd"/>
      <w:r>
        <w:t xml:space="preserve"> </w:t>
      </w:r>
      <w:r w:rsidR="001D514B">
        <w:t>14</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1D514B">
        <w:t>14</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w:t>
      </w:r>
      <w:proofErr w:type="gramStart"/>
      <w:r>
        <w:t>functions, and</w:t>
      </w:r>
      <w:proofErr w:type="gramEnd"/>
      <w:r>
        <w:t xml:space="preserve">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4C622568" w:rsidR="006926B6" w:rsidRPr="00A33877" w:rsidRDefault="006926B6" w:rsidP="006926B6">
            <w:pPr>
              <w:rPr>
                <w:b/>
              </w:rPr>
            </w:pPr>
            <w:r>
              <w:t>(</w:t>
            </w:r>
            <w:r w:rsidR="001D514B">
              <w:t>14</w:t>
            </w:r>
            <w:r>
              <w:t>.5)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w:t>
      </w:r>
      <w:proofErr w:type="gramStart"/>
      <w:r>
        <w:t>i.e.,.</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3D38016F" w:rsidR="00F77C82" w:rsidRDefault="00F77C82">
      <w:r>
        <w:tab/>
        <w:t xml:space="preserve">The formulation of the EGME in terms of grains essentially corresponds to expanding the solutions of Eq. </w:t>
      </w:r>
      <w:r w:rsidR="001D514B">
        <w:t>14</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1D514B">
        <w:t>14</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which is generally less than ~150 </w:t>
      </w:r>
      <w:proofErr w:type="gramStart"/>
      <w:r>
        <w:t>cm</w:t>
      </w:r>
      <w:r>
        <w:rPr>
          <w:vertAlign w:val="superscript"/>
        </w:rPr>
        <w:t>-1</w:t>
      </w:r>
      <w:proofErr w:type="gramEnd"/>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w:t>
      </w:r>
      <w:proofErr w:type="spellStart"/>
      <w:r w:rsidR="001D7505">
        <w:t>Bartis</w:t>
      </w:r>
      <w:proofErr w:type="spellEnd"/>
      <w:r w:rsidR="001D7505">
        <w:t xml:space="preserve"> and </w:t>
      </w:r>
      <w:proofErr w:type="spellStart"/>
      <w:r w:rsidR="001D7505">
        <w:t>Widom</w:t>
      </w:r>
      <w:proofErr w:type="spellEnd"/>
      <w:r w:rsidR="001D7505">
        <w:t xml:space="preserv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55" w:name="_Ref119160830"/>
      <w:bookmarkStart w:id="156" w:name="_Toc121679540"/>
      <w:r>
        <w:t>The Bimolecular Source Term</w:t>
      </w:r>
      <w:bookmarkEnd w:id="155"/>
      <w:bookmarkEnd w:id="156"/>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DAD7483" w:rsidR="006926B6" w:rsidRPr="00A33877" w:rsidRDefault="006926B6" w:rsidP="006926B6">
            <w:pPr>
              <w:rPr>
                <w:b/>
              </w:rPr>
            </w:pPr>
            <w:r>
              <w:t>(</w:t>
            </w:r>
            <w:r w:rsidR="001D514B">
              <w:t>14</w:t>
            </w:r>
            <w:r>
              <w:t>.6)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proofErr w:type="spellStart"/>
      <w:r>
        <w:rPr>
          <w:i/>
        </w:rPr>
        <w:t>k</w:t>
      </w:r>
      <w:r>
        <w:rPr>
          <w:i/>
          <w:vertAlign w:val="subscript"/>
        </w:rPr>
        <w:t>d</w:t>
      </w:r>
      <w:proofErr w:type="spellEnd"/>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16890571" w:rsidR="002144DA" w:rsidRPr="00A33877" w:rsidRDefault="002144DA" w:rsidP="002144DA">
            <w:pPr>
              <w:rPr>
                <w:b/>
              </w:rPr>
            </w:pPr>
            <w:r>
              <w:t>(</w:t>
            </w:r>
            <w:r w:rsidR="001D514B">
              <w:t>14</w:t>
            </w:r>
            <w:r>
              <w:t>.7)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00000"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3F41FA6" w:rsidR="002144DA" w:rsidRPr="00A33877" w:rsidRDefault="002144DA" w:rsidP="002144DA">
            <w:pPr>
              <w:rPr>
                <w:b/>
              </w:rPr>
            </w:pPr>
            <w:r>
              <w:t>(</w:t>
            </w:r>
            <w:r w:rsidR="001D514B">
              <w:t>14</w:t>
            </w:r>
            <w:r>
              <w:t>.8)</w:t>
            </w:r>
          </w:p>
        </w:tc>
      </w:tr>
    </w:tbl>
    <w:p w14:paraId="2CB1F910"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00000"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D954543" w:rsidR="002144DA" w:rsidRPr="00A33877" w:rsidRDefault="002144DA" w:rsidP="00D422BE">
            <w:pPr>
              <w:rPr>
                <w:b/>
              </w:rPr>
            </w:pPr>
            <w:r>
              <w:t>(</w:t>
            </w:r>
            <w:r w:rsidR="001D514B">
              <w:t>14</w:t>
            </w:r>
            <w:r>
              <w:t>.9)</w:t>
            </w:r>
          </w:p>
        </w:tc>
      </w:tr>
    </w:tbl>
    <w:p w14:paraId="6A2CC6CD" w14:textId="55E440C1"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1D514B">
        <w:t>14</w:t>
      </w:r>
      <w:r w:rsidR="001A0D52">
        <w:t>.</w:t>
      </w:r>
      <w:r w:rsidR="002144DA">
        <w:t>9</w:t>
      </w:r>
      <w:r w:rsidR="001A0D52">
        <w:t xml:space="preserve"> into </w:t>
      </w:r>
      <w:r w:rsidR="001D514B">
        <w:t>14</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00000"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60824E44" w:rsidR="002144DA" w:rsidRPr="00A33877" w:rsidRDefault="002144DA" w:rsidP="002144DA">
            <w:pPr>
              <w:rPr>
                <w:b/>
              </w:rPr>
            </w:pPr>
            <w:r>
              <w:t>(</w:t>
            </w:r>
            <w:r w:rsidR="001D514B">
              <w:t>14</w:t>
            </w:r>
            <w:r>
              <w:t>.10)</w:t>
            </w:r>
          </w:p>
        </w:tc>
      </w:tr>
    </w:tbl>
    <w:p w14:paraId="305AD40F" w14:textId="0E79314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1D514B">
        <w:t>14</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00000"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4F1DF040" w:rsidR="00BD4E3C" w:rsidRPr="00A33877" w:rsidRDefault="00BD4E3C" w:rsidP="00D422BE">
            <w:pPr>
              <w:rPr>
                <w:b/>
              </w:rPr>
            </w:pPr>
            <w:r>
              <w:t>(</w:t>
            </w:r>
            <w:r w:rsidR="001D514B">
              <w:t>14</w:t>
            </w:r>
            <w:r>
              <w:t>.11)</w:t>
            </w:r>
          </w:p>
        </w:tc>
      </w:tr>
    </w:tbl>
    <w:p w14:paraId="28579352" w14:textId="5F6229DF"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1D514B">
        <w:t>14</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spellStart"/>
      <w:r>
        <w:rPr>
          <w:i/>
        </w:rPr>
        <w:t>k</w:t>
      </w:r>
      <w:r>
        <w:rPr>
          <w:i/>
          <w:vertAlign w:val="subscript"/>
        </w:rPr>
        <w:t>d</w:t>
      </w:r>
      <w:proofErr w:type="spellEnd"/>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1D514B">
        <w:t>14</w:t>
      </w:r>
      <w:r w:rsidR="00BD4E3C">
        <w:t>.10</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xml:space="preserve">.  Substituting these into Eq. </w:t>
      </w:r>
      <w:r w:rsidR="001D514B">
        <w:t>14</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00000"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4DF25047" w:rsidR="00BD4E3C" w:rsidRPr="00A33877" w:rsidRDefault="00BD4E3C" w:rsidP="00BD4E3C">
            <w:pPr>
              <w:rPr>
                <w:b/>
              </w:rPr>
            </w:pPr>
            <w:r>
              <w:t>(</w:t>
            </w:r>
            <w:r w:rsidR="001D514B">
              <w:t>14</w:t>
            </w:r>
            <w:r>
              <w:t>.12)</w:t>
            </w:r>
          </w:p>
        </w:tc>
      </w:tr>
    </w:tbl>
    <w:p w14:paraId="125E1E02" w14:textId="77777777" w:rsidR="00F77C82" w:rsidRDefault="00F77C82">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39B9F86F" w:rsidR="00BD4E3C" w:rsidRPr="00A33877" w:rsidRDefault="00BD4E3C" w:rsidP="00D95598">
            <w:pPr>
              <w:rPr>
                <w:b/>
              </w:rPr>
            </w:pPr>
            <w:r>
              <w:t>(</w:t>
            </w:r>
            <w:r w:rsidR="001D514B">
              <w:t>14</w:t>
            </w:r>
            <w:r>
              <w:t>.</w:t>
            </w:r>
            <w:r w:rsidR="00D95598">
              <w:t>13</w:t>
            </w:r>
            <w:r>
              <w:t>)</w:t>
            </w:r>
          </w:p>
        </w:tc>
      </w:tr>
    </w:tbl>
    <w:p w14:paraId="390898D5" w14:textId="7D275719"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1D514B">
        <w:t>14</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00000"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23A2BFE8" w:rsidR="00BD4E3C" w:rsidRPr="00A33877" w:rsidRDefault="00BD4E3C" w:rsidP="00D95598">
            <w:pPr>
              <w:rPr>
                <w:b/>
              </w:rPr>
            </w:pPr>
            <w:r>
              <w:t>(</w:t>
            </w:r>
            <w:r w:rsidR="001D514B">
              <w:t>14</w:t>
            </w:r>
            <w:r>
              <w:t>.</w:t>
            </w:r>
            <w:r w:rsidR="00D95598">
              <w:t>14</w:t>
            </w:r>
            <w:r>
              <w:t>)</w:t>
            </w:r>
          </w:p>
        </w:tc>
      </w:tr>
    </w:tbl>
    <w:p w14:paraId="452C6BCA" w14:textId="77777777" w:rsidR="003B57CB" w:rsidRDefault="003B57CB" w:rsidP="003B57CB">
      <w:pPr>
        <w:pStyle w:val="Heading3"/>
        <w:tabs>
          <w:tab w:val="left" w:pos="567"/>
        </w:tabs>
        <w:ind w:left="426" w:hanging="426"/>
      </w:pPr>
      <w:bookmarkStart w:id="157" w:name="_Toc121679541"/>
      <w:r>
        <w:t>Block Forms for Different Reaction Types</w:t>
      </w:r>
      <w:bookmarkEnd w:id="157"/>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proofErr w:type="spellStart"/>
      <w:r>
        <w:t>Pseudoisomerization</w:t>
      </w:r>
      <w:proofErr w:type="spellEnd"/>
      <w:r w:rsidR="00657A17">
        <w:t>:</w:t>
      </w:r>
    </w:p>
    <w:p w14:paraId="3890F3B9" w14:textId="77777777" w:rsidR="00657A17" w:rsidRPr="00657A17"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6A6F4F98" w:rsidR="00657A17" w:rsidRPr="003B57CB" w:rsidRDefault="00657A17" w:rsidP="003B57CB">
      <w:r>
        <w:rPr>
          <w:iCs/>
        </w:rPr>
        <w:t xml:space="preserve">Here the terms are </w:t>
      </w:r>
      <w:proofErr w:type="gramStart"/>
      <w:r>
        <w:rPr>
          <w:iCs/>
        </w:rPr>
        <w:t>similar to</w:t>
      </w:r>
      <w:proofErr w:type="gramEnd"/>
      <w:r>
        <w:rPr>
          <w:iCs/>
        </w:rPr>
        <w:t xml:space="preserve">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853D84">
        <w:rPr>
          <w:iCs/>
        </w:rPr>
        <w:t>11.2.8</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w:t>
      </w:r>
      <w:proofErr w:type="gramStart"/>
      <w:r w:rsidR="00C55C36">
        <w:rPr>
          <w:iCs/>
        </w:rPr>
        <w:t>C</w:t>
      </w:r>
      <w:proofErr w:type="gramEnd"/>
      <w:r w:rsidR="00C55C36">
        <w:rPr>
          <w:iCs/>
        </w:rPr>
        <w:t xml:space="preserve"> and the upper right block shows the use of detailed balance to determine individual rate coefficients. </w:t>
      </w:r>
    </w:p>
    <w:p w14:paraId="38D98FC6" w14:textId="77777777" w:rsidR="00F77C82" w:rsidRPr="00246233" w:rsidRDefault="00F77C82" w:rsidP="001943CB">
      <w:pPr>
        <w:pStyle w:val="Heading2"/>
      </w:pPr>
      <w:bookmarkStart w:id="158" w:name="_Toc121679542"/>
      <w:r w:rsidRPr="00246233">
        <w:lastRenderedPageBreak/>
        <w:t xml:space="preserve">Other Methods for solving the master </w:t>
      </w:r>
      <w:proofErr w:type="gramStart"/>
      <w:r w:rsidRPr="00246233">
        <w:t>equation</w:t>
      </w:r>
      <w:bookmarkEnd w:id="158"/>
      <w:proofErr w:type="gramEnd"/>
    </w:p>
    <w:p w14:paraId="0D6D7015" w14:textId="77777777" w:rsidR="00F77C82" w:rsidRDefault="00F77C82">
      <w:pPr>
        <w:pStyle w:val="Heading3"/>
        <w:tabs>
          <w:tab w:val="left" w:pos="567"/>
        </w:tabs>
        <w:ind w:left="426" w:hanging="426"/>
      </w:pPr>
      <w:bookmarkStart w:id="159" w:name="_Ref353724376"/>
      <w:bookmarkStart w:id="160" w:name="_Toc121679543"/>
      <w:r>
        <w:t>The Reservoir State Approximation</w:t>
      </w:r>
      <w:bookmarkEnd w:id="159"/>
      <w:bookmarkEnd w:id="160"/>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w:t>
      </w:r>
      <w:proofErr w:type="gramStart"/>
      <w:r>
        <w:t>approximation, and</w:t>
      </w:r>
      <w:proofErr w:type="gramEnd"/>
      <w:r>
        <w:t xml:space="preserve">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proofErr w:type="gramStart"/>
      <w:r w:rsidR="001D7505">
        <w:t>As long as</w:t>
      </w:r>
      <w:proofErr w:type="gramEnd"/>
      <w:r w:rsidR="001D7505">
        <w:t xml:space="preserve">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2EAE3EAB"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Eq. (</w:t>
      </w:r>
      <w:r w:rsidR="001D514B">
        <w:t>14</w:t>
      </w:r>
      <w:r w:rsidR="00D95598">
        <w:t xml:space="preserve">.7)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r>
        <w:rPr>
          <w:i/>
        </w:rPr>
        <w:t>k</w:t>
      </w:r>
      <w:r>
        <w:rPr>
          <w:i/>
          <w:vertAlign w:val="subscript"/>
        </w:rPr>
        <w:t>d</w:t>
      </w:r>
      <w:proofErr w:type="spell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3A297860" w:rsidR="00BD4E3C" w:rsidRPr="00A33877" w:rsidRDefault="00BD4E3C" w:rsidP="00D95598">
            <w:pPr>
              <w:rPr>
                <w:b/>
              </w:rPr>
            </w:pPr>
            <w:r>
              <w:t>(</w:t>
            </w:r>
            <w:r w:rsidR="001D514B">
              <w:t>14</w:t>
            </w:r>
            <w:r>
              <w:t>.</w:t>
            </w:r>
            <w:r w:rsidR="00D95598">
              <w:t>15</w:t>
            </w:r>
            <w:r>
              <w:t>)</w:t>
            </w:r>
          </w:p>
        </w:tc>
      </w:tr>
    </w:tbl>
    <w:p w14:paraId="0C2C079D"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r>
        <w:rPr>
          <w:i/>
        </w:rPr>
        <w:t>k</w:t>
      </w:r>
      <w:r>
        <w:rPr>
          <w:i/>
          <w:vertAlign w:val="subscript"/>
        </w:rPr>
        <w:t>d</w:t>
      </w:r>
      <w:proofErr w:type="spellEnd"/>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5091F157" w:rsidR="00BD4E3C" w:rsidRPr="00A33877" w:rsidRDefault="00BD4E3C" w:rsidP="00D95598">
            <w:pPr>
              <w:rPr>
                <w:b/>
              </w:rPr>
            </w:pPr>
            <w:r>
              <w:t>(</w:t>
            </w:r>
            <w:r w:rsidR="001D514B">
              <w:t>14</w:t>
            </w:r>
            <w:r>
              <w:t>.</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1BDD1589" w:rsidR="00BD4E3C" w:rsidRPr="00A33877" w:rsidRDefault="00BD4E3C" w:rsidP="00D422BE">
            <w:pPr>
              <w:rPr>
                <w:b/>
              </w:rPr>
            </w:pPr>
            <w:r>
              <w:t>(</w:t>
            </w:r>
            <w:r w:rsidR="001D514B">
              <w:t>14</w:t>
            </w:r>
            <w:r>
              <w:t>.</w:t>
            </w:r>
            <w:r w:rsidR="002C0B25">
              <w:t>17</w:t>
            </w:r>
            <w:r>
              <w:t>)</w:t>
            </w:r>
          </w:p>
        </w:tc>
      </w:tr>
    </w:tbl>
    <w:p w14:paraId="0EE14843" w14:textId="0CB2E96D"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1D514B">
        <w:t>14</w:t>
      </w:r>
      <w:r w:rsidR="009B0E0F">
        <w:t>.1</w:t>
      </w:r>
      <w:r w:rsidR="002C0B25">
        <w:t>6</w:t>
      </w:r>
      <w:r w:rsidR="009B0E0F">
        <w:t xml:space="preserve"> into </w:t>
      </w:r>
      <w:r w:rsidR="001D514B">
        <w:t>14</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281CAFD6" w:rsidR="00BD4E3C" w:rsidRPr="00A33877" w:rsidRDefault="00BD4E3C" w:rsidP="00847981">
            <w:pPr>
              <w:rPr>
                <w:b/>
              </w:rPr>
            </w:pPr>
            <w:r>
              <w:t>(</w:t>
            </w:r>
            <w:r w:rsidR="001D514B">
              <w:t>14</w:t>
            </w:r>
            <w:r>
              <w:t>.</w:t>
            </w:r>
            <w:r w:rsidR="00847981">
              <w:t>18</w:t>
            </w:r>
            <w:r>
              <w:t>)</w:t>
            </w:r>
          </w:p>
        </w:tc>
      </w:tr>
    </w:tbl>
    <w:p w14:paraId="5AC042D8" w14:textId="7D1A3D71"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1D514B">
        <w:t>14</w:t>
      </w:r>
      <w:r>
        <w:t>.1</w:t>
      </w:r>
      <w:r w:rsidR="00847981">
        <w:t>7</w:t>
      </w:r>
      <w:r>
        <w:t xml:space="preserve">.  </w:t>
      </w:r>
      <w:proofErr w:type="gramStart"/>
      <w:r>
        <w:t>Similar to</w:t>
      </w:r>
      <w:proofErr w:type="gramEnd"/>
      <w:r>
        <w:t xml:space="preserve">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1D514B">
        <w:t>14</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r>
        <w:rPr>
          <w:i/>
        </w:rPr>
        <w:t>k</w:t>
      </w:r>
      <w:r>
        <w:rPr>
          <w:i/>
          <w:vertAlign w:val="subscript"/>
        </w:rPr>
        <w:t>d</w:t>
      </w:r>
      <w:proofErr w:type="spellEnd"/>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1D514B">
        <w:t>14</w:t>
      </w:r>
      <w:r w:rsidR="00847981">
        <w:t>.11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00000"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FC8E1BD" w:rsidR="00BD4E3C" w:rsidRPr="00A33877" w:rsidRDefault="00BD4E3C" w:rsidP="00847981">
            <w:pPr>
              <w:rPr>
                <w:b/>
              </w:rPr>
            </w:pPr>
            <w:r>
              <w:t>(</w:t>
            </w:r>
            <w:r w:rsidR="001D514B">
              <w:t>14</w:t>
            </w:r>
            <w:r>
              <w:t>.</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1DB0DD58" w:rsidR="00BD4E3C" w:rsidRPr="00A33877" w:rsidRDefault="00BD4E3C" w:rsidP="00847981">
            <w:pPr>
              <w:rPr>
                <w:b/>
              </w:rPr>
            </w:pPr>
            <w:r>
              <w:t>(</w:t>
            </w:r>
            <w:r w:rsidR="001D514B">
              <w:t>14</w:t>
            </w:r>
            <w:r>
              <w:t>.</w:t>
            </w:r>
            <w:r w:rsidR="00847981">
              <w:t>20</w:t>
            </w:r>
            <w:r>
              <w:t>)</w:t>
            </w:r>
          </w:p>
        </w:tc>
      </w:tr>
    </w:tbl>
    <w:p w14:paraId="661670A0" w14:textId="13CA65BB" w:rsidR="00BD4E3C" w:rsidRDefault="00F77C82" w:rsidP="00422993">
      <w:r>
        <w:t xml:space="preserve">then </w:t>
      </w:r>
      <w:r>
        <w:rPr>
          <w:i/>
        </w:rPr>
        <w:t>k</w:t>
      </w:r>
      <w:r>
        <w:rPr>
          <w:i/>
          <w:vertAlign w:val="subscript"/>
        </w:rPr>
        <w:t>a</w:t>
      </w:r>
      <w:r>
        <w:t xml:space="preserve"> may be obtained by rearranging Eq. </w:t>
      </w:r>
      <w:r w:rsidR="001D514B">
        <w:t>14</w:t>
      </w:r>
      <w:r w:rsidR="00847981">
        <w:t>.20: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595047DA" w:rsidR="00BD4E3C" w:rsidRPr="00A33877" w:rsidRDefault="00BD4E3C" w:rsidP="00847981">
            <w:pPr>
              <w:rPr>
                <w:b/>
              </w:rPr>
            </w:pPr>
            <w:r>
              <w:t>(</w:t>
            </w:r>
            <w:r w:rsidR="001D514B">
              <w:t>14</w:t>
            </w:r>
            <w:r>
              <w:t>.</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61" w:name="_Toc121679544"/>
      <w:r>
        <w:t>The Contracted Basis Set Approach</w:t>
      </w:r>
      <w:bookmarkEnd w:id="161"/>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w:t>
      </w:r>
      <w:proofErr w:type="spellStart"/>
      <w:r>
        <w:t>Venkatash</w:t>
      </w:r>
      <w:proofErr w:type="spellEnd"/>
      <w:r>
        <w:t xml:space="preserve">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w:t>
      </w:r>
      <w:proofErr w:type="spellStart"/>
      <w:r>
        <w:t>symmetrization</w:t>
      </w:r>
      <w:proofErr w:type="spellEnd"/>
      <w:r>
        <w:t xml:space="preserve">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1E5A264F" w:rsidR="00BD4E3C" w:rsidRPr="00A33877" w:rsidRDefault="00BD4E3C" w:rsidP="00847981">
            <w:pPr>
              <w:rPr>
                <w:b/>
              </w:rPr>
            </w:pPr>
            <w:r>
              <w:t>(</w:t>
            </w:r>
            <w:r w:rsidR="001D514B">
              <w:t>14</w:t>
            </w:r>
            <w:r>
              <w:t>.</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55DC362C" w:rsidR="00BD4E3C" w:rsidRPr="00A33877" w:rsidRDefault="00BD4E3C" w:rsidP="0098144A">
            <w:pPr>
              <w:rPr>
                <w:b/>
              </w:rPr>
            </w:pPr>
            <w:r>
              <w:t>(</w:t>
            </w:r>
            <w:r w:rsidR="001D514B">
              <w:t>14</w:t>
            </w:r>
            <w:r>
              <w:t>.</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00000"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1CB85877" w:rsidR="00BD4E3C" w:rsidRPr="00A33877" w:rsidRDefault="00BD4E3C" w:rsidP="0098144A">
            <w:pPr>
              <w:rPr>
                <w:b/>
              </w:rPr>
            </w:pPr>
            <w:r>
              <w:t>(</w:t>
            </w:r>
            <w:r w:rsidR="001D514B">
              <w:t>14</w:t>
            </w:r>
            <w:r>
              <w:t>.</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62" w:name="_Ref347673354"/>
      <w:bookmarkStart w:id="163" w:name="_Toc121679545"/>
      <w:r w:rsidRPr="00246233">
        <w:t>Inverse Laplace Transform</w:t>
      </w:r>
      <w:bookmarkEnd w:id="162"/>
      <w:bookmarkEnd w:id="163"/>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64" w:name="_Ref353724256"/>
      <w:bookmarkStart w:id="165" w:name="_Toc121679546"/>
      <w:r>
        <w:t>Unimolecular ILT</w:t>
      </w:r>
      <w:bookmarkEnd w:id="164"/>
      <w:bookmarkEnd w:id="165"/>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4AF6737F" w:rsidR="00BD4E3C" w:rsidRPr="00A33877" w:rsidRDefault="00BD4E3C" w:rsidP="0098144A">
            <w:pPr>
              <w:rPr>
                <w:b/>
              </w:rPr>
            </w:pPr>
            <w:r>
              <w:t>(</w:t>
            </w:r>
            <w:r w:rsidR="001D514B">
              <w:t>14</w:t>
            </w:r>
            <w:r>
              <w:t>.</w:t>
            </w:r>
            <w:r w:rsidR="0098144A">
              <w:t>25</w:t>
            </w:r>
            <w:r>
              <w:t>)</w:t>
            </w:r>
          </w:p>
        </w:tc>
      </w:tr>
    </w:tbl>
    <w:p w14:paraId="116CD056" w14:textId="4AE523E4"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1D514B">
        <w:t>14</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0C27DA12" w:rsidR="00BD4E3C" w:rsidRPr="00A33877" w:rsidRDefault="00BD4E3C" w:rsidP="0098144A">
            <w:pPr>
              <w:rPr>
                <w:b/>
              </w:rPr>
            </w:pPr>
            <w:r>
              <w:t>(</w:t>
            </w:r>
            <w:r w:rsidR="001D514B">
              <w:t>14</w:t>
            </w:r>
            <w:r>
              <w:t>.</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5855C87C" w:rsidR="00BD4E3C" w:rsidRPr="00A33877" w:rsidRDefault="00BD4E3C" w:rsidP="0098144A">
            <w:pPr>
              <w:rPr>
                <w:b/>
              </w:rPr>
            </w:pPr>
            <w:r>
              <w:t>(</w:t>
            </w:r>
            <w:r w:rsidR="001D514B">
              <w:t>14</w:t>
            </w:r>
            <w:r>
              <w:t>.</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0720DD74" w:rsidR="00BD4E3C" w:rsidRPr="00A33877" w:rsidRDefault="00BD4E3C" w:rsidP="0098144A">
            <w:pPr>
              <w:rPr>
                <w:b/>
              </w:rPr>
            </w:pPr>
            <w:r>
              <w:t>(</w:t>
            </w:r>
            <w:r w:rsidR="001D514B">
              <w:t>14</w:t>
            </w:r>
            <w:r>
              <w:t>.</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2994372D" w:rsidR="00BD4E3C" w:rsidRPr="00A33877" w:rsidRDefault="00BD4E3C" w:rsidP="0098144A">
            <w:pPr>
              <w:rPr>
                <w:b/>
              </w:rPr>
            </w:pPr>
            <w:r>
              <w:t>(</w:t>
            </w:r>
            <w:r w:rsidR="001D514B">
              <w:t>14</w:t>
            </w:r>
            <w:r>
              <w:t>.</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4E4A84C" w:rsidR="00BD4E3C" w:rsidRPr="00A33877" w:rsidRDefault="00BD4E3C" w:rsidP="0098144A">
            <w:pPr>
              <w:rPr>
                <w:b/>
              </w:rPr>
            </w:pPr>
            <w:r>
              <w:t>(</w:t>
            </w:r>
            <w:r w:rsidR="001D514B">
              <w:t>14</w:t>
            </w:r>
            <w:r>
              <w:t>.</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E52FE73" w:rsidR="00BD4E3C" w:rsidRPr="00A33877" w:rsidRDefault="00BD4E3C" w:rsidP="0098144A">
            <w:pPr>
              <w:rPr>
                <w:b/>
              </w:rPr>
            </w:pPr>
            <w:r>
              <w:t>(</w:t>
            </w:r>
            <w:r w:rsidR="001D514B">
              <w:t>14</w:t>
            </w:r>
            <w:r>
              <w:t>.</w:t>
            </w:r>
            <w:r w:rsidR="0098144A">
              <w:t>31</w:t>
            </w:r>
            <w:r>
              <w:t>)</w:t>
            </w:r>
          </w:p>
        </w:tc>
      </w:tr>
    </w:tbl>
    <w:p w14:paraId="308BA32B" w14:textId="65EAA219"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w:t>
      </w:r>
      <w:proofErr w:type="gramStart"/>
      <w:r>
        <w:t>transform</w:t>
      </w:r>
      <w:proofErr w:type="gramEnd"/>
      <w:r>
        <w:t xml:space="preserve"> pairs, and </w:t>
      </w:r>
      <m:oMath>
        <m:r>
          <w:rPr>
            <w:rFonts w:ascii="Cambria Math" w:hAnsi="Cambria Math"/>
          </w:rPr>
          <m:t xml:space="preserve">⨂ </m:t>
        </m:r>
      </m:oMath>
      <w:r>
        <w:t xml:space="preserve">denotes convolution. Solution of </w:t>
      </w:r>
      <w:r w:rsidR="001D514B">
        <w:t>14</w:t>
      </w:r>
      <w:r w:rsidR="0098144A">
        <w:t>.30</w:t>
      </w:r>
      <w:r>
        <w:t xml:space="preserve"> </w:t>
      </w:r>
      <w:r w:rsidR="0098144A">
        <w:t xml:space="preserve">is possible by recognizing </w:t>
      </w:r>
      <w:proofErr w:type="gramStart"/>
      <w:r w:rsidR="0098144A">
        <w:t>that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0854C2F7" w:rsidR="00BD4E3C" w:rsidRPr="00A33877" w:rsidRDefault="00BD4E3C" w:rsidP="0098144A">
            <w:pPr>
              <w:rPr>
                <w:b/>
              </w:rPr>
            </w:pPr>
            <w:r>
              <w:t>(</w:t>
            </w:r>
            <w:r w:rsidR="001D514B">
              <w:t>14</w:t>
            </w:r>
            <w:r>
              <w:t>.</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37BB9F72" w:rsidR="00BD4E3C" w:rsidRPr="00A33877" w:rsidRDefault="00BD4E3C" w:rsidP="0098144A">
            <w:pPr>
              <w:rPr>
                <w:b/>
              </w:rPr>
            </w:pPr>
            <w:r>
              <w:t>(</w:t>
            </w:r>
            <w:r w:rsidR="001D514B">
              <w:t>14</w:t>
            </w:r>
            <w:r>
              <w:t>.</w:t>
            </w:r>
            <w:r w:rsidR="0098144A">
              <w:t>33</w:t>
            </w:r>
            <w:r>
              <w:t>)</w:t>
            </w:r>
          </w:p>
        </w:tc>
      </w:tr>
    </w:tbl>
    <w:p w14:paraId="65F88C04" w14:textId="77777777" w:rsidR="00F77C82" w:rsidRDefault="00F77C82">
      <w:pPr>
        <w:pStyle w:val="Equation"/>
      </w:pPr>
    </w:p>
    <w:p w14:paraId="0B207236" w14:textId="0FEB124D"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Heavyside step function. </w:t>
      </w:r>
      <w:r w:rsidR="00EE5FF8">
        <w:t xml:space="preserve">Convolving the ILTs in Eq. </w:t>
      </w:r>
      <w:r w:rsidR="001D514B">
        <w:t>14</w:t>
      </w:r>
      <w:r w:rsidR="00EE5FF8">
        <w:t>.3</w:t>
      </w:r>
      <w:r w:rsidR="0098144A">
        <w:t>2</w:t>
      </w:r>
      <w:r w:rsidR="00EE5FF8">
        <w:t xml:space="preserve"> and </w:t>
      </w:r>
      <w:r w:rsidR="001D514B">
        <w:t>14</w:t>
      </w:r>
      <w:r w:rsidR="0098144A">
        <w:t>.33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07B299FD" w:rsidR="00BD4E3C" w:rsidRPr="00A33877" w:rsidRDefault="00BD4E3C" w:rsidP="0098144A">
            <w:pPr>
              <w:rPr>
                <w:b/>
              </w:rPr>
            </w:pPr>
            <w:r>
              <w:t>(</w:t>
            </w:r>
            <w:r w:rsidR="001D514B">
              <w:t>14</w:t>
            </w:r>
            <w:r>
              <w:t>.</w:t>
            </w:r>
            <w:r w:rsidR="0098144A">
              <w:t>34</w:t>
            </w:r>
            <w:r>
              <w:t>)</w:t>
            </w:r>
          </w:p>
        </w:tc>
      </w:tr>
    </w:tbl>
    <w:p w14:paraId="77D77B49" w14:textId="02DDB739"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1D514B">
        <w:t>14</w:t>
      </w:r>
      <w:r w:rsidR="00C429D4">
        <w:t>.34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xml:space="preserve">, Eq. </w:t>
      </w:r>
      <w:r w:rsidR="001D514B">
        <w:t>14</w:t>
      </w:r>
      <w:r w:rsidR="00C429D4">
        <w:t>.34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14769780" w:rsidR="00C429D4" w:rsidRPr="00A33877" w:rsidRDefault="00C429D4" w:rsidP="00AB3FF6">
            <w:pPr>
              <w:rPr>
                <w:b/>
              </w:rPr>
            </w:pPr>
            <w:r>
              <w:t>(</w:t>
            </w:r>
            <w:r w:rsidR="001D514B">
              <w:t>14</w:t>
            </w:r>
            <w:r>
              <w:t>.35)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66" w:name="_Toc121679547"/>
      <w:r>
        <w:lastRenderedPageBreak/>
        <w:t>The association ILT</w:t>
      </w:r>
      <w:bookmarkEnd w:id="166"/>
    </w:p>
    <w:p w14:paraId="7037B375" w14:textId="7782A2F9"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1D514B">
        <w:t>14</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199525DA" w:rsidR="00BD4E3C" w:rsidRPr="00A33877" w:rsidRDefault="00BD4E3C" w:rsidP="0047709E">
            <w:pPr>
              <w:rPr>
                <w:b/>
              </w:rPr>
            </w:pPr>
            <w:r>
              <w:t>(</w:t>
            </w:r>
            <w:r w:rsidR="001D514B">
              <w:t>14</w:t>
            </w:r>
            <w:r>
              <w:t>.</w:t>
            </w:r>
            <w:r w:rsidR="0047709E">
              <w:t>3</w:t>
            </w:r>
            <w:r w:rsidR="00C429D4">
              <w:t>6</w:t>
            </w:r>
            <w:r>
              <w:t>)</w:t>
            </w:r>
          </w:p>
        </w:tc>
      </w:tr>
    </w:tbl>
    <w:p w14:paraId="6F638780" w14:textId="048DA4D3"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1D514B">
        <w:t>14</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0E0C03E6" w:rsidR="00BD4E3C" w:rsidRPr="00A33877" w:rsidRDefault="00BD4E3C" w:rsidP="0047709E">
            <w:pPr>
              <w:rPr>
                <w:b/>
              </w:rPr>
            </w:pPr>
            <w:r>
              <w:t>(</w:t>
            </w:r>
            <w:r w:rsidR="001D514B">
              <w:t>14</w:t>
            </w:r>
            <w:r>
              <w:t>.</w:t>
            </w:r>
            <w:r w:rsidR="0047709E">
              <w:t>3</w:t>
            </w:r>
            <w:r w:rsidR="00C429D4">
              <w:t>7</w:t>
            </w:r>
            <w:r>
              <w:t>)</w:t>
            </w:r>
          </w:p>
        </w:tc>
      </w:tr>
    </w:tbl>
    <w:p w14:paraId="1CF311FF" w14:textId="1EFE55A8" w:rsidR="00F77C82" w:rsidRDefault="00F77C82" w:rsidP="00230774">
      <w:r>
        <w:t xml:space="preserve">Solution of Eq. </w:t>
      </w:r>
      <w:r w:rsidR="001D514B">
        <w:t>14</w:t>
      </w:r>
      <w:r w:rsidR="005A4B87">
        <w:t>.3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1FE7439F" w:rsidR="00BD4E3C" w:rsidRPr="00A33877" w:rsidRDefault="00BD4E3C" w:rsidP="00D422BE">
            <w:pPr>
              <w:rPr>
                <w:b/>
              </w:rPr>
            </w:pPr>
            <w:r>
              <w:t>(</w:t>
            </w:r>
            <w:r w:rsidR="001D514B">
              <w:t>14</w:t>
            </w:r>
            <w:r>
              <w:t>.</w:t>
            </w:r>
            <w:r w:rsidR="0047709E">
              <w:t>3</w:t>
            </w:r>
            <w:r w:rsidR="00C429D4">
              <w:t>8</w:t>
            </w:r>
            <w:r>
              <w:t>)</w:t>
            </w:r>
          </w:p>
        </w:tc>
      </w:tr>
    </w:tbl>
    <w:p w14:paraId="416DAE1E" w14:textId="2A894F29" w:rsidR="00FA6E7F" w:rsidRDefault="00F77C82">
      <w:r>
        <w:t xml:space="preserve">where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in the denominator of Eq. (</w:t>
      </w:r>
      <w:r w:rsidR="001D514B">
        <w:t>14</w:t>
      </w:r>
      <w:r w:rsidR="00AB3FF6">
        <w:t xml:space="preserve">.38) places a limit on the value of </w:t>
      </w:r>
      <m:oMath>
        <m:r>
          <w:rPr>
            <w:rFonts w:ascii="Cambria Math" w:hAnsi="Cambria Math"/>
          </w:rPr>
          <m:t>n</m:t>
        </m:r>
      </m:oMath>
      <w:r w:rsidR="00AB3FF6">
        <w:t xml:space="preserve"> </w:t>
      </w:r>
      <w:proofErr w:type="gramStart"/>
      <w:r w:rsidR="00AB3FF6">
        <w:t>i.e.</w:t>
      </w:r>
      <w:proofErr w:type="gramEnd"/>
      <w:r w:rsidR="00AB3FF6">
        <w:t xml:space="preserv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7" w:name="_Toc121679548"/>
      <w:r>
        <w:t>The C’ constant in MESMER ILT</w:t>
      </w:r>
      <w:bookmarkEnd w:id="167"/>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5CBEEA9" w:rsidR="00BD4E3C" w:rsidRPr="00A33877" w:rsidRDefault="00BD4E3C" w:rsidP="0047709E">
            <w:pPr>
              <w:rPr>
                <w:b/>
              </w:rPr>
            </w:pPr>
            <w:r>
              <w:t>(</w:t>
            </w:r>
            <w:r w:rsidR="001D514B">
              <w:t>14</w:t>
            </w:r>
            <w:r>
              <w:t>.</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4.95pt;height:20.55pt;mso-width-percent:0;mso-height-percent:0;mso-width-percent:0;mso-height-percent:0" o:ole="" filled="t">
            <v:fill color2="black"/>
            <v:imagedata r:id="rId52" o:title=""/>
          </v:shape>
          <o:OLEObject Type="Embed" ProgID="Equation.3" ShapeID="_x0000_i1029" DrawAspect="Content" ObjectID="_1736455926"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4424DC20" w:rsidR="00BD4E3C" w:rsidRPr="00A33877" w:rsidRDefault="00BD4E3C" w:rsidP="00D422BE">
            <w:pPr>
              <w:rPr>
                <w:b/>
              </w:rPr>
            </w:pPr>
            <w:r>
              <w:t>(</w:t>
            </w:r>
            <w:r w:rsidR="001D514B">
              <w:t>14</w:t>
            </w:r>
            <w:r>
              <w:t>.</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00000"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xml:space="preserve">= </w:t>
            </w:r>
            <w:proofErr w:type="spellStart"/>
            <w:r w:rsidR="0047709E">
              <w:t>hc</w:t>
            </w:r>
            <w:proofErr w:type="spellEnd"/>
            <w:r w:rsidR="0047709E">
              <w:t>/</w:t>
            </w:r>
            <w:proofErr w:type="spellStart"/>
            <w:r w:rsidR="0047709E">
              <w:t>kT</w:t>
            </w:r>
            <w:proofErr w:type="spellEnd"/>
          </w:p>
        </w:tc>
        <w:tc>
          <w:tcPr>
            <w:tcW w:w="389" w:type="dxa"/>
            <w:vAlign w:val="center"/>
          </w:tcPr>
          <w:p w14:paraId="203E1371" w14:textId="6A03782B" w:rsidR="0047709E" w:rsidRDefault="0047709E" w:rsidP="0047709E">
            <w:r>
              <w:t>(</w:t>
            </w:r>
            <w:r w:rsidR="001D514B">
              <w:t>14</w:t>
            </w:r>
            <w:r>
              <w:t>.40)</w:t>
            </w:r>
          </w:p>
        </w:tc>
      </w:tr>
    </w:tbl>
    <w:p w14:paraId="314C7CD2" w14:textId="12BB8AB5" w:rsidR="00BD4E3C" w:rsidRPr="00221731" w:rsidRDefault="00F77C82" w:rsidP="00221731">
      <w:r>
        <w:t xml:space="preserve">where L is Avogadro’s number and c is the speed of light expressed in cm/s, otherwise all quantities are in SI units. Inserting </w:t>
      </w:r>
      <w:proofErr w:type="spellStart"/>
      <w:r>
        <w:t>Eqs</w:t>
      </w:r>
      <w:proofErr w:type="spellEnd"/>
      <w:r>
        <w:t xml:space="preserve">. </w:t>
      </w:r>
      <w:r w:rsidR="001D514B">
        <w:t>14</w:t>
      </w:r>
      <w:r w:rsidR="0047709E">
        <w:t xml:space="preserve">.39 </w:t>
      </w:r>
      <w:r>
        <w:t xml:space="preserve">and </w:t>
      </w:r>
      <w:r w:rsidR="001D514B">
        <w:t>14</w:t>
      </w:r>
      <w:r w:rsidR="0047709E">
        <w:t xml:space="preserve">.40 </w:t>
      </w:r>
      <w:r>
        <w:t xml:space="preserve">into </w:t>
      </w:r>
      <w:r w:rsidR="001D514B">
        <w:t>14</w:t>
      </w:r>
      <w:r w:rsidR="0047709E">
        <w:t xml:space="preserve">.38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04F4A819" w:rsidR="00BD4E3C" w:rsidRPr="00A33877" w:rsidRDefault="00BD4E3C" w:rsidP="00D422BE">
            <w:pPr>
              <w:rPr>
                <w:b/>
              </w:rPr>
            </w:pPr>
            <w:r>
              <w:t>(</w:t>
            </w:r>
            <w:r w:rsidR="001D514B">
              <w:t>14</w:t>
            </w:r>
            <w:r>
              <w:t>.</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00000"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3BA38315" w:rsidR="00BD4E3C" w:rsidRPr="00A33877" w:rsidRDefault="00BD4E3C" w:rsidP="0047709E">
            <w:pPr>
              <w:rPr>
                <w:b/>
              </w:rPr>
            </w:pPr>
            <w:r>
              <w:t>(</w:t>
            </w:r>
            <w:r w:rsidR="001D514B">
              <w:t>14</w:t>
            </w:r>
            <w:r>
              <w:t>.</w:t>
            </w:r>
            <w:r w:rsidR="0047709E">
              <w:t>42</w:t>
            </w:r>
            <w:r>
              <w:t>)</w:t>
            </w:r>
          </w:p>
        </w:tc>
      </w:tr>
    </w:tbl>
    <w:p w14:paraId="76F5537E" w14:textId="14F30D06" w:rsidR="00BD4E3C" w:rsidRPr="00221731" w:rsidRDefault="00F77C82" w:rsidP="00D54CA1">
      <w:r>
        <w:t>Volume is more conveniently expressed in cm</w:t>
      </w:r>
      <w:r>
        <w:rPr>
          <w:vertAlign w:val="superscript"/>
        </w:rPr>
        <w:t xml:space="preserve">3 </w:t>
      </w:r>
      <w:r>
        <w:t xml:space="preserve">and to account for this Eq. </w:t>
      </w:r>
      <w:r w:rsidR="001D514B">
        <w:t>14</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0A602707" w:rsidR="00BD4E3C" w:rsidRPr="00A33877" w:rsidRDefault="00BD4E3C" w:rsidP="0047709E">
            <w:pPr>
              <w:rPr>
                <w:b/>
              </w:rPr>
            </w:pPr>
            <w:r>
              <w:t>(</w:t>
            </w:r>
            <w:r w:rsidR="001D514B">
              <w:t>14</w:t>
            </w:r>
            <w:r w:rsidR="0047709E">
              <w:t>.43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00000"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327D2B85" w:rsidR="00BD4E3C" w:rsidRPr="00A33877" w:rsidRDefault="00BD4E3C" w:rsidP="00907E64">
            <w:pPr>
              <w:rPr>
                <w:b/>
              </w:rPr>
            </w:pPr>
            <w:r>
              <w:t>(</w:t>
            </w:r>
            <w:r w:rsidR="001D514B">
              <w:t>14</w:t>
            </w:r>
            <w:r>
              <w:t>.</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proofErr w:type="spellStart"/>
      <w:r w:rsidR="00F77C82" w:rsidRPr="00C429D4">
        <w:rPr>
          <w:rFonts w:ascii="Courier New" w:hAnsi="Courier New" w:cs="Courier New"/>
          <w:color w:val="FF0000"/>
          <w:sz w:val="20"/>
          <w:lang w:eastAsia="en-GB"/>
        </w:rPr>
        <w:t>constant.h</w:t>
      </w:r>
      <w:proofErr w:type="spellEnd"/>
      <w:r w:rsidR="00F77C82">
        <w:t xml:space="preserve"> file of the MESMER source code.</w:t>
      </w:r>
    </w:p>
    <w:p w14:paraId="7CF3BECB" w14:textId="6D858EF1" w:rsidR="00E836AA" w:rsidRDefault="00E836AA" w:rsidP="00E836AA">
      <w:pPr>
        <w:pStyle w:val="Heading2"/>
        <w:ind w:left="718"/>
      </w:pPr>
      <w:bookmarkStart w:id="168" w:name="_Ref505516513"/>
      <w:bookmarkStart w:id="169" w:name="_Toc121679549"/>
      <w:r>
        <w:t xml:space="preserve">Classical Coupled Internal and External </w:t>
      </w:r>
      <w:r w:rsidR="002E7001">
        <w:t xml:space="preserve">Rotational </w:t>
      </w:r>
      <w:r>
        <w:t>Densities of States</w:t>
      </w:r>
      <w:bookmarkEnd w:id="168"/>
      <w:bookmarkEnd w:id="169"/>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w:t>
      </w:r>
      <w:proofErr w:type="gramStart"/>
      <w:r w:rsidR="008F1E98">
        <w:t>Decius</w:t>
      </w:r>
      <w:proofErr w:type="gramEnd"/>
      <w:r w:rsidR="008F1E98">
        <w:t xml:space="preserve">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00000"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72784051" w:rsidR="008F1E98" w:rsidRDefault="008F1E98" w:rsidP="00526137">
            <w:r>
              <w:t>(</w:t>
            </w:r>
            <w:r w:rsidR="001D514B">
              <w:t>14</w:t>
            </w:r>
            <w:r w:rsidR="00526137">
              <w:t>.45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5179557" w:rsidR="008F1E98" w:rsidRDefault="008F1E98" w:rsidP="00526137">
            <w:r>
              <w:t>(</w:t>
            </w:r>
            <w:r w:rsidR="001D514B">
              <w:t>14</w:t>
            </w:r>
            <w:r w:rsidR="00526137">
              <w:t>.46</w:t>
            </w:r>
            <w:r>
              <w:t>)</w:t>
            </w:r>
          </w:p>
        </w:tc>
      </w:tr>
    </w:tbl>
    <w:p w14:paraId="7D498A91" w14:textId="6AF3A6A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1D514B">
        <w:t>14</w:t>
      </w:r>
      <w:r w:rsidR="00480EDE">
        <w:t>.46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6413CD7E" w:rsidR="00526137" w:rsidRDefault="00526137" w:rsidP="00526137">
            <w:r>
              <w:t>(</w:t>
            </w:r>
            <w:r w:rsidR="001D514B">
              <w:t>14</w:t>
            </w:r>
            <w:r w:rsidR="00480EDE">
              <w:t>.47</w:t>
            </w:r>
            <w:r>
              <w:t>)</w:t>
            </w:r>
          </w:p>
        </w:tc>
      </w:tr>
    </w:tbl>
    <w:p w14:paraId="1DD582C5" w14:textId="5396B713"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For later convenience, the kinetic energy quadratic form can be represented in more compact form as given by the last term in Eq. (</w:t>
      </w:r>
      <w:r w:rsidR="001D514B">
        <w:rPr>
          <w:rFonts w:eastAsiaTheme="minorEastAsia"/>
        </w:rPr>
        <w:t>14</w:t>
      </w:r>
      <w:r w:rsidR="0064041E">
        <w:rPr>
          <w:rFonts w:eastAsiaTheme="minorEastAsia"/>
        </w:rPr>
        <w:t xml:space="preserve">.47)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22A15AC" w:rsidR="00C87C4F" w:rsidRDefault="00717C70" w:rsidP="00526137">
      <w:r>
        <w:rPr>
          <w:rFonts w:eastAsiaTheme="minorEastAsia"/>
        </w:rPr>
        <w:t xml:space="preserve">There are </w:t>
      </w:r>
      <w:proofErr w:type="gramStart"/>
      <w:r>
        <w:rPr>
          <w:rFonts w:eastAsiaTheme="minorEastAsia"/>
        </w:rPr>
        <w:t>a number of</w:t>
      </w:r>
      <w:proofErr w:type="gramEnd"/>
      <w:r>
        <w:rPr>
          <w:rFonts w:eastAsiaTheme="minorEastAsia"/>
        </w:rPr>
        <w:t xml:space="preserve"> ways that Eq. (</w:t>
      </w:r>
      <w:r w:rsidR="001D514B">
        <w:rPr>
          <w:rFonts w:eastAsiaTheme="minorEastAsia"/>
        </w:rPr>
        <w:t>14</w:t>
      </w:r>
      <w:r>
        <w:rPr>
          <w:rFonts w:eastAsiaTheme="minorEastAsia"/>
        </w:rPr>
        <w:t xml:space="preserve">.47)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52F70420" w:rsidR="00480EDE" w:rsidRDefault="00480EDE" w:rsidP="00717C70">
            <w:r>
              <w:t>(</w:t>
            </w:r>
            <w:r w:rsidR="001D514B">
              <w:t>14</w:t>
            </w:r>
            <w:r w:rsidR="00717C70">
              <w:t>.48</w:t>
            </w:r>
            <w:r>
              <w:t>)</w:t>
            </w:r>
          </w:p>
        </w:tc>
      </w:tr>
    </w:tbl>
    <w:p w14:paraId="6B821E6F" w14:textId="0F2D81E9"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1D514B">
        <w:t>14</w:t>
      </w:r>
      <w:r w:rsidR="0023563F">
        <w:t>.47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5110ABAE" w:rsidR="00480EDE" w:rsidRDefault="00480EDE" w:rsidP="00717C70">
            <w:r>
              <w:t>(</w:t>
            </w:r>
            <w:r w:rsidR="001D514B">
              <w:t>14</w:t>
            </w:r>
            <w:r w:rsidR="0023563F">
              <w:t>.49</w:t>
            </w:r>
            <w:r>
              <w:t>)</w:t>
            </w:r>
          </w:p>
        </w:tc>
      </w:tr>
    </w:tbl>
    <w:p w14:paraId="15126652" w14:textId="49C1745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1D514B">
        <w:t>14</w:t>
      </w:r>
      <w:r w:rsidR="005A3547">
        <w:t>.47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3AFAC2B6" w:rsidR="00480EDE" w:rsidRDefault="00480EDE" w:rsidP="00717C70">
            <w:r>
              <w:t>(</w:t>
            </w:r>
            <w:r w:rsidR="001D514B">
              <w:t>14</w:t>
            </w:r>
            <w:r w:rsidR="005A3547">
              <w:t>.50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1C07F757" w:rsidR="00480EDE" w:rsidRDefault="00480EDE" w:rsidP="00717C70">
            <w:r>
              <w:t>(</w:t>
            </w:r>
            <w:r w:rsidR="001D514B">
              <w:t>14</w:t>
            </w:r>
            <w:r w:rsidR="00BD6A4E">
              <w:t>.50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00000"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763DFF51" w:rsidR="00480EDE" w:rsidRDefault="00480EDE" w:rsidP="00717C70">
            <w:r>
              <w:t>(</w:t>
            </w:r>
            <w:r w:rsidR="001D514B">
              <w:t>14</w:t>
            </w:r>
            <w:r w:rsidR="00BD6A4E">
              <w:t>.51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00000"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0C321730" w:rsidR="00480EDE" w:rsidRDefault="00480EDE" w:rsidP="00717C70">
            <w:r>
              <w:t>(</w:t>
            </w:r>
            <w:r w:rsidR="001D514B">
              <w:t>14</w:t>
            </w:r>
            <w:r w:rsidR="00BD6A4E">
              <w:t>.52</w:t>
            </w:r>
            <w:r>
              <w:t>)</w:t>
            </w:r>
          </w:p>
        </w:tc>
      </w:tr>
    </w:tbl>
    <w:p w14:paraId="32F397DB" w14:textId="1A8E3CD5"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w:t>
      </w:r>
      <w:r w:rsidR="001D514B">
        <w:rPr>
          <w:rFonts w:eastAsiaTheme="minorEastAsia"/>
        </w:rPr>
        <w:t>14</w:t>
      </w:r>
      <w:r>
        <w:rPr>
          <w:rFonts w:eastAsiaTheme="minorEastAsia"/>
        </w:rPr>
        <w:t>.48)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3B1216BF" w:rsidR="00480EDE" w:rsidRDefault="00480EDE" w:rsidP="00717C70">
            <w:r>
              <w:t>(</w:t>
            </w:r>
            <w:r w:rsidR="001D514B">
              <w:t>14</w:t>
            </w:r>
            <w:r w:rsidR="005D7F87">
              <w:t>.53</w:t>
            </w:r>
            <w:r>
              <w:t>)</w:t>
            </w:r>
          </w:p>
        </w:tc>
      </w:tr>
    </w:tbl>
    <w:p w14:paraId="7391F015" w14:textId="464E8096" w:rsidR="00480EDE" w:rsidRDefault="005D7F87" w:rsidP="00480EDE">
      <w:r>
        <w:t>It is useful to rearranged Eq. (</w:t>
      </w:r>
      <w:r w:rsidR="001D514B">
        <w:t>14</w:t>
      </w:r>
      <w:r>
        <w:t>.53)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F8EFB45" w:rsidR="00480EDE" w:rsidRDefault="00480EDE" w:rsidP="00717C70">
            <w:r>
              <w:t>(</w:t>
            </w:r>
            <w:r w:rsidR="001D514B">
              <w:t>14</w:t>
            </w:r>
            <w:r w:rsidR="00BD42C6">
              <w:t>.54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70"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430E2DC2" w:rsidR="00480EDE" w:rsidRDefault="00480EDE" w:rsidP="00717C70">
            <w:r>
              <w:t>(</w:t>
            </w:r>
            <w:r w:rsidR="001D514B">
              <w:t>14</w:t>
            </w:r>
            <w:r w:rsidR="00BD42C6">
              <w:t>.55</w:t>
            </w:r>
            <w:r>
              <w:t>)</w:t>
            </w:r>
          </w:p>
        </w:tc>
      </w:tr>
    </w:tbl>
    <w:bookmarkEnd w:id="170"/>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71" w:name="_Toc121679550"/>
      <w:r>
        <w:lastRenderedPageBreak/>
        <w:t>Revision History</w:t>
      </w:r>
      <w:bookmarkEnd w:id="171"/>
    </w:p>
    <w:p w14:paraId="4139624D" w14:textId="77777777" w:rsidR="00411665" w:rsidRDefault="00411665" w:rsidP="00411665">
      <w:pPr>
        <w:pStyle w:val="Heading2"/>
      </w:pPr>
      <w:bookmarkStart w:id="172" w:name="_Toc121679551"/>
      <w:r>
        <w:t>MESMER 0.1 (Released 12/Jun/2009)</w:t>
      </w:r>
      <w:bookmarkEnd w:id="172"/>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73" w:name="_Toc121679552"/>
      <w:r w:rsidRPr="00C05534">
        <w:t>MESMER 0.2</w:t>
      </w:r>
      <w:r>
        <w:t xml:space="preserve"> (Released 9/Jan/2011)</w:t>
      </w:r>
      <w:bookmarkEnd w:id="173"/>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 xml:space="preserve">A plug-in class for hindered rotation has been implemented. This class calculates the quantum mechanical energy levels of a hindered rotor in a basis of a </w:t>
      </w:r>
      <w:proofErr w:type="gramStart"/>
      <w:r>
        <w:t>one dimensional</w:t>
      </w:r>
      <w:proofErr w:type="gramEnd"/>
      <w:r>
        <w:t xml:space="preserve">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74" w:name="_Toc121679553"/>
      <w:r w:rsidRPr="00C05534">
        <w:t>MESMER 1.0</w:t>
      </w:r>
      <w:r>
        <w:t xml:space="preserve"> (Released </w:t>
      </w:r>
      <w:r w:rsidR="00411665">
        <w:t>10/Feb</w:t>
      </w:r>
      <w:r>
        <w:t>/2012)</w:t>
      </w:r>
      <w:bookmarkEnd w:id="174"/>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75" w:name="_Toc121679554"/>
      <w:r w:rsidRPr="00C05534">
        <w:t xml:space="preserve">MESMER </w:t>
      </w:r>
      <w:r>
        <w:t>2</w:t>
      </w:r>
      <w:r w:rsidRPr="00C05534">
        <w:t>.0</w:t>
      </w:r>
      <w:r>
        <w:t xml:space="preserve"> (Released 10/Feb/2013)</w:t>
      </w:r>
      <w:bookmarkEnd w:id="175"/>
    </w:p>
    <w:p w14:paraId="0B307896" w14:textId="77777777" w:rsidR="00565B61" w:rsidRDefault="00565B61" w:rsidP="00565B61">
      <w:pPr>
        <w:ind w:left="357"/>
      </w:pPr>
      <w:r>
        <w:t>New features:</w:t>
      </w:r>
    </w:p>
    <w:p w14:paraId="5D8EC67E" w14:textId="759AEA15"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853D84">
        <w:t>7.3.2</w:t>
      </w:r>
      <w:r>
        <w:fldChar w:fldCharType="end"/>
      </w:r>
      <w:r>
        <w:t xml:space="preserve">). </w:t>
      </w:r>
    </w:p>
    <w:p w14:paraId="4961ABDC" w14:textId="21E31D01"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853D84">
        <w:t>11.2.5</w:t>
      </w:r>
      <w:r>
        <w:fldChar w:fldCharType="end"/>
      </w:r>
      <w:r>
        <w:t>).</w:t>
      </w:r>
    </w:p>
    <w:p w14:paraId="430AF9D4" w14:textId="4723C617"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853D84">
        <w:t>11.2.4</w:t>
      </w:r>
      <w:r>
        <w:fldChar w:fldCharType="end"/>
      </w:r>
      <w:r>
        <w:t xml:space="preserve">). </w:t>
      </w:r>
    </w:p>
    <w:p w14:paraId="171F0ADE" w14:textId="58199285"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853D84">
        <w:t>11.2.7</w:t>
      </w:r>
      <w:r>
        <w:fldChar w:fldCharType="end"/>
      </w:r>
      <w:r>
        <w:t>).</w:t>
      </w:r>
    </w:p>
    <w:p w14:paraId="1CF099C1" w14:textId="4DA6046B"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853D84">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76" w:name="_Toc121679555"/>
      <w:r w:rsidRPr="00C05534">
        <w:t xml:space="preserve">MESMER </w:t>
      </w:r>
      <w:r>
        <w:t>3</w:t>
      </w:r>
      <w:r w:rsidRPr="00C05534">
        <w:t>.0</w:t>
      </w:r>
      <w:r>
        <w:t xml:space="preserve"> (Released 24/Feb/2014)</w:t>
      </w:r>
      <w:bookmarkEnd w:id="176"/>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441FB5F7"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853D84">
        <w:t>7.3.1</w:t>
      </w:r>
      <w:r>
        <w:fldChar w:fldCharType="end"/>
      </w:r>
      <w:r>
        <w:fldChar w:fldCharType="begin"/>
      </w:r>
      <w:r>
        <w:instrText xml:space="preserve"> REF _Ref353724732 \r \h </w:instrText>
      </w:r>
      <w:r>
        <w:fldChar w:fldCharType="separate"/>
      </w:r>
      <w:r w:rsidR="00853D84">
        <w:t>(5)</w:t>
      </w:r>
      <w:r>
        <w:fldChar w:fldCharType="end"/>
      </w:r>
      <w:r>
        <w:t xml:space="preserve"> and </w:t>
      </w:r>
      <w:r>
        <w:fldChar w:fldCharType="begin"/>
      </w:r>
      <w:r>
        <w:instrText xml:space="preserve"> REF _Ref345764698 \r \h </w:instrText>
      </w:r>
      <w:r>
        <w:fldChar w:fldCharType="separate"/>
      </w:r>
      <w:r w:rsidR="00853D84">
        <w:t>11.2.4</w:t>
      </w:r>
      <w:r>
        <w:fldChar w:fldCharType="end"/>
      </w:r>
      <w:r>
        <w:t>).</w:t>
      </w:r>
    </w:p>
    <w:p w14:paraId="27C4549A" w14:textId="5354DB8E"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853D84">
        <w:t>7.3.2</w:t>
      </w:r>
      <w:r>
        <w:fldChar w:fldCharType="end"/>
      </w:r>
      <w:r>
        <w:t>).</w:t>
      </w:r>
    </w:p>
    <w:p w14:paraId="31EE516B" w14:textId="01BD7FFF"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853D84">
        <w:t>11.2.1</w:t>
      </w:r>
      <w:r>
        <w:fldChar w:fldCharType="end"/>
      </w:r>
      <w:r>
        <w:t>).</w:t>
      </w:r>
    </w:p>
    <w:p w14:paraId="1EB63590" w14:textId="0EDDF9F9"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853D84">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7" w:name="_Toc121679556"/>
      <w:r w:rsidRPr="00C05534">
        <w:t xml:space="preserve">MESMER </w:t>
      </w:r>
      <w:r>
        <w:t>4</w:t>
      </w:r>
      <w:r w:rsidRPr="00C05534">
        <w:t>.0</w:t>
      </w:r>
      <w:r>
        <w:t xml:space="preserve"> (Released 16/May/2015)</w:t>
      </w:r>
      <w:bookmarkEnd w:id="177"/>
    </w:p>
    <w:p w14:paraId="3C9E24EE" w14:textId="77777777" w:rsidR="003D6172" w:rsidRDefault="003D6172" w:rsidP="003D6172">
      <w:pPr>
        <w:ind w:left="357"/>
      </w:pPr>
      <w:r>
        <w:t>New features:</w:t>
      </w:r>
    </w:p>
    <w:p w14:paraId="19FBA364" w14:textId="3FC279C7"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853D84">
        <w:t>11.2.4</w:t>
      </w:r>
      <w:r>
        <w:fldChar w:fldCharType="end"/>
      </w:r>
      <w:r>
        <w:t>).</w:t>
      </w:r>
    </w:p>
    <w:p w14:paraId="65B80081" w14:textId="380C7371"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853D84">
        <w:t>7.3.5</w:t>
      </w:r>
      <w:r>
        <w:fldChar w:fldCharType="end"/>
      </w:r>
      <w:r>
        <w:t>).</w:t>
      </w:r>
    </w:p>
    <w:p w14:paraId="5EF83226" w14:textId="5C58DDCC"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853D84">
        <w:t>7.3.2</w:t>
      </w:r>
      <w:r>
        <w:fldChar w:fldCharType="end"/>
      </w:r>
      <w:r>
        <w:t>).</w:t>
      </w:r>
    </w:p>
    <w:p w14:paraId="72A8BB1C" w14:textId="6E570276"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853D84">
        <w:t>11.2.1</w:t>
      </w:r>
      <w:r>
        <w:fldChar w:fldCharType="end"/>
      </w:r>
      <w:r>
        <w:t>).</w:t>
      </w:r>
    </w:p>
    <w:p w14:paraId="4E1F232C" w14:textId="5D140AA7"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853D84">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8" w:name="_Toc121679557"/>
      <w:r w:rsidRPr="00C05534">
        <w:t xml:space="preserve">MESMER </w:t>
      </w:r>
      <w:r>
        <w:t>4.1 (Released 27/Feb/2016)</w:t>
      </w:r>
      <w:bookmarkEnd w:id="178"/>
    </w:p>
    <w:p w14:paraId="6C277800" w14:textId="77777777" w:rsidR="00565B61" w:rsidRDefault="00565B61" w:rsidP="00565B61">
      <w:pPr>
        <w:ind w:left="357"/>
      </w:pPr>
      <w:r>
        <w:t>New features:</w:t>
      </w:r>
    </w:p>
    <w:p w14:paraId="4133914F" w14:textId="6C96EE87" w:rsidR="00565B61" w:rsidRDefault="00565B61" w:rsidP="007051CE">
      <w:pPr>
        <w:numPr>
          <w:ilvl w:val="0"/>
          <w:numId w:val="2"/>
        </w:numPr>
        <w:ind w:left="357" w:firstLine="0"/>
      </w:pPr>
      <w:r>
        <w:t xml:space="preserve">Thermodynamic table altered to allow both analytical and density of </w:t>
      </w:r>
      <w:proofErr w:type="gramStart"/>
      <w:r>
        <w:t>states based</w:t>
      </w:r>
      <w:proofErr w:type="gramEnd"/>
      <w:r>
        <w:t xml:space="preserve"> calculation of thermodynamic functions to be reported and so compared (see section </w:t>
      </w:r>
      <w:r>
        <w:fldChar w:fldCharType="begin"/>
      </w:r>
      <w:r>
        <w:instrText xml:space="preserve"> REF _Ref376106032 \r \h </w:instrText>
      </w:r>
      <w:r>
        <w:fldChar w:fldCharType="separate"/>
      </w:r>
      <w:r w:rsidR="00853D84">
        <w:t>11.2.1</w:t>
      </w:r>
      <w:r>
        <w:fldChar w:fldCharType="end"/>
      </w:r>
      <w:r>
        <w:t>).</w:t>
      </w:r>
    </w:p>
    <w:p w14:paraId="725A6088" w14:textId="2341DC54"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853D84">
        <w:t>11.2.1</w:t>
      </w:r>
      <w:r>
        <w:fldChar w:fldCharType="end"/>
      </w:r>
      <w:r>
        <w:t>).</w:t>
      </w:r>
    </w:p>
    <w:p w14:paraId="103643A3" w14:textId="28BB8788"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853D84">
        <w:t>11.2.1</w:t>
      </w:r>
      <w:r>
        <w:fldChar w:fldCharType="end"/>
      </w:r>
      <w:r>
        <w:t>).</w:t>
      </w:r>
    </w:p>
    <w:p w14:paraId="0CCD6C01" w14:textId="074F248D"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853D84">
        <w:t>11.2.4</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w:t>
      </w:r>
      <w:proofErr w:type="spellStart"/>
      <w:r>
        <w:t>Tanjin</w:t>
      </w:r>
      <w:proofErr w:type="spellEnd"/>
      <w:r>
        <w:t xml:space="preserve">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 xml:space="preserve">A bug introduced in MESMER 4.0 that stopped a single source contributing to more than one well has been fixed (see HSO2.xml in the </w:t>
      </w:r>
      <w:proofErr w:type="spellStart"/>
      <w:r>
        <w:t>MesmerQA</w:t>
      </w:r>
      <w:proofErr w:type="spellEnd"/>
      <w:r>
        <w:t xml:space="preserve">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w:t>
      </w:r>
      <w:proofErr w:type="spellStart"/>
      <w:r>
        <w:t>Hongmiao</w:t>
      </w:r>
      <w:proofErr w:type="spellEnd"/>
      <w:r>
        <w:t xml:space="preserve">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039DE153"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853D84">
        <w:t>11.2.5</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w:t>
      </w:r>
      <w:proofErr w:type="spellStart"/>
      <w:r>
        <w:t>Branko</w:t>
      </w:r>
      <w:proofErr w:type="spellEnd"/>
      <w:r>
        <w:t xml:space="preserve"> </w:t>
      </w:r>
      <w:proofErr w:type="spellStart"/>
      <w:r>
        <w:t>Ruscic</w:t>
      </w:r>
      <w:proofErr w:type="spellEnd"/>
      <w:r>
        <w:t>, Argonne National Laboratory, USA, for useful discussions on this point.</w:t>
      </w:r>
    </w:p>
    <w:p w14:paraId="0B2D5A48" w14:textId="2D0E55E8" w:rsidR="00963927" w:rsidRDefault="00963927" w:rsidP="00963927">
      <w:pPr>
        <w:pStyle w:val="Heading2"/>
      </w:pPr>
      <w:bookmarkStart w:id="179" w:name="_Toc121679558"/>
      <w:r w:rsidRPr="00C05534">
        <w:t xml:space="preserve">MESMER </w:t>
      </w:r>
      <w:r w:rsidR="0075141E">
        <w:t>5.0</w:t>
      </w:r>
      <w:r>
        <w:t xml:space="preserve"> (Released 7/Jun/2017)</w:t>
      </w:r>
      <w:bookmarkEnd w:id="179"/>
    </w:p>
    <w:p w14:paraId="65ED43F0" w14:textId="77777777" w:rsidR="00963927" w:rsidRDefault="00963927" w:rsidP="00963927">
      <w:pPr>
        <w:ind w:left="357"/>
      </w:pPr>
      <w:r>
        <w:t>New features:</w:t>
      </w:r>
    </w:p>
    <w:p w14:paraId="5A54287A" w14:textId="70DF47EE"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853D84">
        <w:t>6.2</w:t>
      </w:r>
      <w:r>
        <w:fldChar w:fldCharType="end"/>
      </w:r>
      <w:r>
        <w:t>).</w:t>
      </w:r>
    </w:p>
    <w:p w14:paraId="69A1A570" w14:textId="2453F1E2"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853D84">
        <w:t>11.2.8</w:t>
      </w:r>
      <w:r>
        <w:fldChar w:fldCharType="end"/>
      </w:r>
      <w:r>
        <w:t>).</w:t>
      </w:r>
    </w:p>
    <w:p w14:paraId="7954A0B6" w14:textId="36C15364"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853D84">
        <w:t>11.2.4</w:t>
      </w:r>
      <w:r>
        <w:fldChar w:fldCharType="end"/>
      </w:r>
      <w:r>
        <w:t>).</w:t>
      </w:r>
    </w:p>
    <w:p w14:paraId="3EA65CF4" w14:textId="37A9B2F6"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853D84">
        <w:t>11.2.4</w:t>
      </w:r>
      <w:r>
        <w:fldChar w:fldCharType="end"/>
      </w:r>
      <w:r>
        <w:t>).</w:t>
      </w:r>
    </w:p>
    <w:p w14:paraId="0F48D9C8" w14:textId="289318D1"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853D84">
        <w:t>11.2.5</w:t>
      </w:r>
      <w:r>
        <w:fldChar w:fldCharType="end"/>
      </w:r>
      <w:r>
        <w:t>).</w:t>
      </w:r>
    </w:p>
    <w:p w14:paraId="78D778A9" w14:textId="77777777" w:rsidR="00963927" w:rsidRDefault="00963927" w:rsidP="00963927">
      <w:pPr>
        <w:ind w:left="357"/>
      </w:pPr>
      <w:r>
        <w:t>Other changes:</w:t>
      </w:r>
    </w:p>
    <w:p w14:paraId="7D3CF5A2" w14:textId="5F83C4C9"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853D84">
        <w:t>8.3.1</w:t>
      </w:r>
      <w:r>
        <w:fldChar w:fldCharType="end"/>
      </w:r>
      <w:r>
        <w:t>).</w:t>
      </w:r>
    </w:p>
    <w:p w14:paraId="26A84D00" w14:textId="601E3EEC" w:rsidR="00963927" w:rsidRDefault="00963927" w:rsidP="00963927">
      <w:pPr>
        <w:numPr>
          <w:ilvl w:val="0"/>
          <w:numId w:val="2"/>
        </w:numPr>
        <w:ind w:left="357" w:firstLine="0"/>
      </w:pPr>
      <w:r>
        <w:t xml:space="preserve">A new molecular property, </w:t>
      </w:r>
      <w:proofErr w:type="spellStart"/>
      <w:proofErr w:type="gramStart"/>
      <w:r w:rsidRPr="00AA1715">
        <w:rPr>
          <w:rFonts w:ascii="Courier New" w:hAnsi="Courier New" w:cs="Courier New"/>
          <w:color w:val="FF0000"/>
          <w:sz w:val="20"/>
          <w:lang w:eastAsia="en-GB"/>
        </w:rPr>
        <w:t>me:TSOpticalSymmetryNumber</w:t>
      </w:r>
      <w:proofErr w:type="spellEnd"/>
      <w:proofErr w:type="gramEnd"/>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853D84">
        <w:t>7.3.1</w:t>
      </w:r>
      <w:r>
        <w:fldChar w:fldCharType="end"/>
      </w:r>
      <w:r>
        <w:t>).</w:t>
      </w:r>
    </w:p>
    <w:p w14:paraId="63C3A285" w14:textId="51BD695A" w:rsidR="00565B61" w:rsidRDefault="00C16C10" w:rsidP="00C16C10">
      <w:pPr>
        <w:pStyle w:val="Heading2"/>
      </w:pPr>
      <w:bookmarkStart w:id="180" w:name="_Toc121679559"/>
      <w:r w:rsidRPr="00C05534">
        <w:t xml:space="preserve">MESMER </w:t>
      </w:r>
      <w:r>
        <w:t>5.1 (Released 25/Apr/2018)</w:t>
      </w:r>
      <w:bookmarkEnd w:id="180"/>
    </w:p>
    <w:p w14:paraId="00D9F002" w14:textId="77777777" w:rsidR="00C16C10" w:rsidRDefault="00C16C10" w:rsidP="00C16C10">
      <w:pPr>
        <w:ind w:left="357"/>
      </w:pPr>
      <w:r>
        <w:t>New features:</w:t>
      </w:r>
    </w:p>
    <w:p w14:paraId="43D92CE8" w14:textId="3654A886"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853D84">
        <w:t>8.3.5</w:t>
      </w:r>
      <w:r>
        <w:fldChar w:fldCharType="end"/>
      </w:r>
      <w:r>
        <w:t>).</w:t>
      </w:r>
    </w:p>
    <w:p w14:paraId="7D9C9240" w14:textId="5AFC31B3"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853D84">
        <w:t>11.2.5</w:t>
      </w:r>
      <w:r>
        <w:fldChar w:fldCharType="end"/>
      </w:r>
      <w:r>
        <w:t>).</w:t>
      </w:r>
    </w:p>
    <w:p w14:paraId="7AA3A1F9" w14:textId="4A1FAE3F"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853D84">
        <w:t>11.2.4</w:t>
      </w:r>
      <w:r>
        <w:fldChar w:fldCharType="end"/>
      </w:r>
      <w:r>
        <w:t xml:space="preserve"> and </w:t>
      </w:r>
      <w:r>
        <w:fldChar w:fldCharType="begin"/>
      </w:r>
      <w:r>
        <w:instrText xml:space="preserve"> REF _Ref505516513 \r \h </w:instrText>
      </w:r>
      <w:r>
        <w:fldChar w:fldCharType="separate"/>
      </w:r>
      <w:r w:rsidR="00853D84">
        <w:t>14.4</w:t>
      </w:r>
      <w:r>
        <w:fldChar w:fldCharType="end"/>
      </w:r>
      <w:r>
        <w:t>)</w:t>
      </w:r>
    </w:p>
    <w:p w14:paraId="7289D00E" w14:textId="288D9D03" w:rsidR="00C16C10" w:rsidRDefault="00C16C10" w:rsidP="00C16C10">
      <w:pPr>
        <w:numPr>
          <w:ilvl w:val="0"/>
          <w:numId w:val="2"/>
        </w:numPr>
        <w:ind w:left="357" w:firstLine="0"/>
      </w:pPr>
      <w:r>
        <w:t xml:space="preserve">Extension of the analytic representation facility to include the </w:t>
      </w:r>
      <w:proofErr w:type="spellStart"/>
      <w:r>
        <w:t>Plog</w:t>
      </w:r>
      <w:proofErr w:type="spellEnd"/>
      <w:r>
        <w:t xml:space="preserve"> representation (see section </w:t>
      </w:r>
      <w:r>
        <w:fldChar w:fldCharType="begin"/>
      </w:r>
      <w:r>
        <w:instrText xml:space="preserve"> REF _Ref376106032 \r \h </w:instrText>
      </w:r>
      <w:r>
        <w:fldChar w:fldCharType="separate"/>
      </w:r>
      <w:r w:rsidR="00853D84">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6E0A8CC7" w:rsidR="00C16C10" w:rsidRDefault="00C16C10" w:rsidP="00C16C10">
      <w:pPr>
        <w:numPr>
          <w:ilvl w:val="0"/>
          <w:numId w:val="2"/>
        </w:numPr>
        <w:ind w:left="357" w:firstLine="0"/>
      </w:pPr>
      <w:r>
        <w:t xml:space="preserve">An issue with the </w:t>
      </w:r>
      <w:proofErr w:type="spellStart"/>
      <w:r w:rsidRPr="00824510">
        <w:rPr>
          <w:rFonts w:ascii="Courier New" w:hAnsi="Courier New" w:cs="Courier New"/>
          <w:color w:val="FF0000"/>
          <w:sz w:val="20"/>
        </w:rPr>
        <w:t>derivedFrom</w:t>
      </w:r>
      <w:proofErr w:type="spellEnd"/>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853D84">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proofErr w:type="spellStart"/>
      <w:r w:rsidRPr="00206F5D">
        <w:rPr>
          <w:rFonts w:ascii="Courier New" w:hAnsi="Courier New" w:cs="Courier New"/>
          <w:color w:val="FF0000"/>
          <w:sz w:val="20"/>
        </w:rPr>
        <w:t>SimpleRRKM</w:t>
      </w:r>
      <w:proofErr w:type="spellEnd"/>
      <w:r>
        <w:t xml:space="preserve"> for the specification of an RRKM based microcanonical rate calculator, though the latter keyword will continue to function.</w:t>
      </w:r>
    </w:p>
    <w:p w14:paraId="628AFB0A" w14:textId="7869F0B6" w:rsidR="00C16C10" w:rsidRDefault="00C16C10" w:rsidP="00C16C10">
      <w:pPr>
        <w:numPr>
          <w:ilvl w:val="0"/>
          <w:numId w:val="2"/>
        </w:numPr>
        <w:ind w:left="357" w:firstLine="0"/>
      </w:pPr>
      <w:r>
        <w:t xml:space="preserve">Further to user feedback, the keyword </w:t>
      </w:r>
      <w:proofErr w:type="spellStart"/>
      <w:proofErr w:type="gramStart"/>
      <w:r>
        <w:rPr>
          <w:rFonts w:ascii="Courier New" w:hAnsi="Courier New" w:cs="Courier New"/>
          <w:color w:val="FF0000"/>
        </w:rPr>
        <w:t>me:ForceMacroDetailedBalance</w:t>
      </w:r>
      <w:proofErr w:type="spellEnd"/>
      <w:proofErr w:type="gramEnd"/>
      <w:r>
        <w:t xml:space="preserve"> has been set to apply at all times, that is detailed balance will be enforced when macroscopic rate coefficients are calculated. Previous behaviour can be restored by setting the element (but NOT its associated attribute!) </w:t>
      </w:r>
      <w:proofErr w:type="spellStart"/>
      <w:proofErr w:type="gramStart"/>
      <w:r>
        <w:rPr>
          <w:rFonts w:ascii="Courier New" w:hAnsi="Courier New" w:cs="Courier New"/>
          <w:color w:val="FF0000"/>
        </w:rPr>
        <w:t>me:ForceMacroDetailedBalance</w:t>
      </w:r>
      <w:proofErr w:type="spellEnd"/>
      <w:proofErr w:type="gramEnd"/>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853D84">
        <w:t>7.3.5</w:t>
      </w:r>
      <w:r>
        <w:fldChar w:fldCharType="end"/>
      </w:r>
      <w:r>
        <w:t>).</w:t>
      </w:r>
    </w:p>
    <w:p w14:paraId="08CD986F" w14:textId="42FDAAD0" w:rsidR="00C16C10" w:rsidRDefault="00C16C10" w:rsidP="00C16C10">
      <w:pPr>
        <w:numPr>
          <w:ilvl w:val="0"/>
          <w:numId w:val="2"/>
        </w:numPr>
        <w:ind w:left="357" w:firstLine="0"/>
      </w:pPr>
      <w:r>
        <w:lastRenderedPageBreak/>
        <w:t xml:space="preserve">The </w:t>
      </w:r>
      <w:proofErr w:type="spellStart"/>
      <w:r>
        <w:t>MesmerILT</w:t>
      </w:r>
      <w:proofErr w:type="spellEnd"/>
      <w:r>
        <w:t xml:space="preserve">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853D84">
        <w:t>14.3</w:t>
      </w:r>
      <w:r>
        <w:fldChar w:fldCharType="end"/>
      </w:r>
      <w:r>
        <w:t xml:space="preserve">). We thank Timo </w:t>
      </w:r>
      <w:proofErr w:type="spellStart"/>
      <w:r>
        <w:t>Pekkanen</w:t>
      </w:r>
      <w:proofErr w:type="spellEnd"/>
      <w:r>
        <w:t xml:space="preserve">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3670C404" w:rsidR="00AE0BC0" w:rsidRDefault="00C16C10" w:rsidP="00AE0BC0">
      <w:pPr>
        <w:ind w:left="357"/>
      </w:pPr>
      <w:r>
        <w:t>For users compiling MESMER for parallel execution on Windows using Visual Studio, a new configuration “</w:t>
      </w:r>
      <w:proofErr w:type="spellStart"/>
      <w:r>
        <w:t>MPIRelease</w:t>
      </w:r>
      <w:proofErr w:type="spellEnd"/>
      <w:r>
        <w:t xml:space="preserve">” has been added to simplify the procedure (see section </w:t>
      </w:r>
      <w:r>
        <w:fldChar w:fldCharType="begin"/>
      </w:r>
      <w:r>
        <w:instrText xml:space="preserve"> REF _Ref480921876 \r \h </w:instrText>
      </w:r>
      <w:r>
        <w:fldChar w:fldCharType="separate"/>
      </w:r>
      <w:r w:rsidR="00853D84">
        <w:t>6.3.3</w:t>
      </w:r>
      <w:r>
        <w:fldChar w:fldCharType="end"/>
      </w:r>
      <w:r>
        <w:t>).</w:t>
      </w:r>
    </w:p>
    <w:p w14:paraId="6E050915" w14:textId="2597A971" w:rsidR="00AE0BC0" w:rsidRDefault="00AE0BC0" w:rsidP="00AE0BC0">
      <w:pPr>
        <w:pStyle w:val="Heading2"/>
      </w:pPr>
      <w:bookmarkStart w:id="181" w:name="_Toc121679560"/>
      <w:r w:rsidRPr="00C05534">
        <w:t xml:space="preserve">MESMER </w:t>
      </w:r>
      <w:r>
        <w:t xml:space="preserve">5.2 (Released </w:t>
      </w:r>
      <w:r w:rsidR="00C71980">
        <w:t>03</w:t>
      </w:r>
      <w:r>
        <w:t>/Jan/2019)</w:t>
      </w:r>
      <w:bookmarkEnd w:id="181"/>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287EA31A" w:rsidR="00AE0BC0" w:rsidRDefault="00AE0BC0" w:rsidP="00AE0BC0">
      <w:pPr>
        <w:numPr>
          <w:ilvl w:val="0"/>
          <w:numId w:val="2"/>
        </w:numPr>
        <w:ind w:left="357" w:firstLine="0"/>
      </w:pPr>
      <w:r>
        <w:t xml:space="preserve">The control keyword </w:t>
      </w:r>
      <w:proofErr w:type="spellStart"/>
      <w:proofErr w:type="gramStart"/>
      <w:r w:rsidRPr="00EF1157">
        <w:rPr>
          <w:rFonts w:ascii="Courier New" w:hAnsi="Courier New" w:cs="Courier New"/>
          <w:color w:val="FF0000"/>
          <w:sz w:val="20"/>
        </w:rPr>
        <w:t>me:testMicroRates</w:t>
      </w:r>
      <w:proofErr w:type="spellEnd"/>
      <w:proofErr w:type="gramEnd"/>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853D84">
        <w:t>7.3.5</w:t>
      </w:r>
      <w:r>
        <w:fldChar w:fldCharType="end"/>
      </w:r>
      <w:r>
        <w:t xml:space="preserve">). We thank Charles McGill of North Carolina State University, US for suggesting this change. </w:t>
      </w:r>
    </w:p>
    <w:p w14:paraId="3F7E34D8" w14:textId="5115D9AB"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853D84">
        <w:t>7.3.1</w:t>
      </w:r>
      <w:r>
        <w:fldChar w:fldCharType="end"/>
      </w:r>
      <w:r>
        <w:t xml:space="preserve">). We thank </w:t>
      </w:r>
      <w:r w:rsidRPr="00C614A5">
        <w:t xml:space="preserve">Jesús Miguel </w:t>
      </w:r>
      <w:proofErr w:type="spellStart"/>
      <w:r w:rsidRPr="00C614A5">
        <w:t>Huamán</w:t>
      </w:r>
      <w:proofErr w:type="spellEnd"/>
      <w:r w:rsidRPr="00C614A5">
        <w:t xml:space="preserve"> </w:t>
      </w:r>
      <w:proofErr w:type="spellStart"/>
      <w:r w:rsidRPr="00C614A5">
        <w:t>Cjumo</w:t>
      </w:r>
      <w:proofErr w:type="spellEnd"/>
      <w:r>
        <w:t xml:space="preserve"> of </w:t>
      </w:r>
      <w:r w:rsidRPr="00C614A5">
        <w:t xml:space="preserve">Universidad Nacional de </w:t>
      </w:r>
      <w:proofErr w:type="spellStart"/>
      <w:r w:rsidRPr="00C614A5">
        <w:t>Ingeniería</w:t>
      </w:r>
      <w:proofErr w:type="spellEnd"/>
      <w:r>
        <w:t xml:space="preserve">, Peru for suggesting this change. </w:t>
      </w:r>
    </w:p>
    <w:p w14:paraId="76389AAE" w14:textId="3AAA7659" w:rsidR="003D6172" w:rsidRDefault="00AE0BC0" w:rsidP="0055069E">
      <w:pPr>
        <w:numPr>
          <w:ilvl w:val="0"/>
          <w:numId w:val="2"/>
        </w:numPr>
        <w:ind w:left="357" w:firstLine="0"/>
      </w:pPr>
      <w:r>
        <w:lastRenderedPageBreak/>
        <w:t xml:space="preserve">The output format for the analytical representation methods has been extended to include the NASA polynomial expressions for the stable species involved in the scheme. We thank Chong-Wen Zhou of </w:t>
      </w:r>
      <w:proofErr w:type="spellStart"/>
      <w:r>
        <w:t>Beihang</w:t>
      </w:r>
      <w:proofErr w:type="spellEnd"/>
      <w:r>
        <w:t xml:space="preserve"> University, Beijing, China for suggesting this change.</w:t>
      </w:r>
    </w:p>
    <w:p w14:paraId="388B0F5F" w14:textId="349B01FB" w:rsidR="0055069E" w:rsidRDefault="0055069E" w:rsidP="0055069E">
      <w:pPr>
        <w:pStyle w:val="Heading2"/>
      </w:pPr>
      <w:bookmarkStart w:id="182" w:name="_Toc121679561"/>
      <w:r>
        <w:t>MESMER 6.0 (Released 9/May/2020)</w:t>
      </w:r>
      <w:bookmarkEnd w:id="182"/>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16111605" w:rsidR="0055069E" w:rsidRDefault="0055069E" w:rsidP="0055069E">
      <w:pPr>
        <w:pStyle w:val="ListParagraph"/>
        <w:numPr>
          <w:ilvl w:val="0"/>
          <w:numId w:val="33"/>
        </w:numPr>
      </w:pPr>
      <w:r>
        <w:t xml:space="preserve">The inverse Laplace transform (ILT) method has been extended to include an optionally second Arrhenius form (See section </w:t>
      </w:r>
      <w:r w:rsidR="00D157E9">
        <w:fldChar w:fldCharType="begin"/>
      </w:r>
      <w:r w:rsidR="00D157E9">
        <w:instrText xml:space="preserve"> REF _Ref344830943 \r \h </w:instrText>
      </w:r>
      <w:r w:rsidR="00D157E9">
        <w:fldChar w:fldCharType="separate"/>
      </w:r>
      <w:r w:rsidR="00853D84">
        <w:t>11.2.5</w:t>
      </w:r>
      <w:r w:rsidR="00D157E9">
        <w:fldChar w:fldCharType="end"/>
      </w:r>
      <w:r w:rsidR="00D157E9">
        <w:fldChar w:fldCharType="begin"/>
      </w:r>
      <w:r w:rsidR="00D157E9">
        <w:instrText xml:space="preserve"> REF _Ref117545547 \r \h </w:instrText>
      </w:r>
      <w:r w:rsidR="00D157E9">
        <w:fldChar w:fldCharType="separate"/>
      </w:r>
      <w:r w:rsidR="00853D84">
        <w:t>(2)</w:t>
      </w:r>
      <w:r w:rsidR="00D157E9">
        <w:fldChar w:fldCharType="end"/>
      </w:r>
      <w:r>
        <w:t>).</w:t>
      </w:r>
    </w:p>
    <w:p w14:paraId="432135E4" w14:textId="4BF3D68B" w:rsidR="0055069E" w:rsidRDefault="0055069E" w:rsidP="0055069E">
      <w:pPr>
        <w:pStyle w:val="ListParagraph"/>
        <w:numPr>
          <w:ilvl w:val="0"/>
          <w:numId w:val="33"/>
        </w:numPr>
      </w:pPr>
      <w:r>
        <w:t xml:space="preserve">A new reaction type has been added that approximately models the distribution produced </w:t>
      </w:r>
      <w:proofErr w:type="gramStart"/>
      <w:r>
        <w:t>as a consequence of</w:t>
      </w:r>
      <w:proofErr w:type="gramEnd"/>
      <w:r>
        <w:t xml:space="preserve"> a bimolecular exchange reaction (See section </w:t>
      </w:r>
      <w:r>
        <w:fldChar w:fldCharType="begin"/>
      </w:r>
      <w:r>
        <w:instrText xml:space="preserve"> REF _Ref347659580 \r \h </w:instrText>
      </w:r>
      <w:r>
        <w:fldChar w:fldCharType="separate"/>
      </w:r>
      <w:r w:rsidR="00853D84">
        <w:t>7.3.2</w:t>
      </w:r>
      <w:r>
        <w:fldChar w:fldCharType="end"/>
      </w:r>
      <w:r>
        <w:t>).</w:t>
      </w:r>
    </w:p>
    <w:p w14:paraId="6C1D5014" w14:textId="474794AA"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853D84">
        <w:t>11.2.4</w:t>
      </w:r>
      <w:r>
        <w:fldChar w:fldCharType="end"/>
      </w:r>
      <w:r>
        <w:t>).</w:t>
      </w:r>
    </w:p>
    <w:p w14:paraId="3B9610D1" w14:textId="64717366"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w:t>
      </w:r>
      <w:proofErr w:type="gramStart"/>
      <w:r>
        <w:t>photo-excitation</w:t>
      </w:r>
      <w:proofErr w:type="gramEnd"/>
      <w:r>
        <w:t xml:space="preserve"> (See section </w:t>
      </w:r>
      <w:r>
        <w:fldChar w:fldCharType="begin"/>
      </w:r>
      <w:r>
        <w:instrText xml:space="preserve"> REF _Ref345774704 \r \h </w:instrText>
      </w:r>
      <w:r>
        <w:fldChar w:fldCharType="separate"/>
      </w:r>
      <w:r w:rsidR="00853D84">
        <w:t>11.2.7</w:t>
      </w:r>
      <w:r>
        <w:fldChar w:fldCharType="end"/>
      </w:r>
      <w:r>
        <w:t xml:space="preserve">). We thank Emilio Martínez </w:t>
      </w:r>
      <w:proofErr w:type="spellStart"/>
      <w:r>
        <w:t>Núñez</w:t>
      </w:r>
      <w:proofErr w:type="spellEnd"/>
      <w:r>
        <w:t xml:space="preserve">, </w:t>
      </w:r>
      <w:proofErr w:type="spellStart"/>
      <w:r>
        <w:t>Departamento</w:t>
      </w:r>
      <w:proofErr w:type="spellEnd"/>
      <w:r>
        <w:t xml:space="preserve"> de </w:t>
      </w:r>
      <w:proofErr w:type="spellStart"/>
      <w:r>
        <w:t>Química</w:t>
      </w:r>
      <w:proofErr w:type="spellEnd"/>
      <w:r>
        <w:t xml:space="preserve"> </w:t>
      </w:r>
      <w:proofErr w:type="spellStart"/>
      <w:r>
        <w:t>Física</w:t>
      </w:r>
      <w:proofErr w:type="spellEnd"/>
      <w:r>
        <w:t xml:space="preserve">, </w:t>
      </w:r>
      <w:proofErr w:type="spellStart"/>
      <w:r>
        <w:t>Universidade</w:t>
      </w:r>
      <w:proofErr w:type="spellEnd"/>
      <w:r>
        <w:t xml:space="preserve"> de </w:t>
      </w:r>
      <w:r w:rsidRPr="00967C34">
        <w:t>Santiago de Compostela</w:t>
      </w:r>
      <w:r>
        <w:t>, Spain for suggesting this change.</w:t>
      </w:r>
    </w:p>
    <w:p w14:paraId="070FFE04" w14:textId="0F1FD457" w:rsidR="0055069E" w:rsidRDefault="0055069E" w:rsidP="0055069E">
      <w:pPr>
        <w:pStyle w:val="ListParagraph"/>
        <w:numPr>
          <w:ilvl w:val="0"/>
          <w:numId w:val="33"/>
        </w:numPr>
      </w:pPr>
      <w:r>
        <w:t xml:space="preserve">Eckart </w:t>
      </w:r>
      <w:proofErr w:type="spellStart"/>
      <w:r>
        <w:t>Tunneling</w:t>
      </w:r>
      <w:proofErr w:type="spellEnd"/>
      <w:r>
        <w:t xml:space="preserve"> has been extended so that barrier heights (forward and reverse) can be specified explicitly. We thank Tom Stephenson, </w:t>
      </w:r>
      <w:proofErr w:type="spellStart"/>
      <w:r>
        <w:t>Swathmore</w:t>
      </w:r>
      <w:proofErr w:type="spellEnd"/>
      <w:r>
        <w:t xml:space="preserve"> College, U.S. for suggesting this change (See section </w:t>
      </w:r>
      <w:r>
        <w:fldChar w:fldCharType="begin"/>
      </w:r>
      <w:r>
        <w:instrText xml:space="preserve"> REF _Ref36907122 \r \h </w:instrText>
      </w:r>
      <w:r>
        <w:fldChar w:fldCharType="separate"/>
      </w:r>
      <w:r w:rsidR="00853D84">
        <w:t>11.2.6</w:t>
      </w:r>
      <w:r>
        <w:fldChar w:fldCharType="end"/>
      </w:r>
      <w:r>
        <w:t>).</w:t>
      </w:r>
    </w:p>
    <w:p w14:paraId="0B909C00" w14:textId="4FA5E390" w:rsidR="0055069E" w:rsidRDefault="0055069E" w:rsidP="0055069E">
      <w:pPr>
        <w:pStyle w:val="ListParagraph"/>
        <w:numPr>
          <w:ilvl w:val="0"/>
          <w:numId w:val="33"/>
        </w:numPr>
      </w:pPr>
      <w:proofErr w:type="spellStart"/>
      <w:r>
        <w:t>PTSets</w:t>
      </w:r>
      <w:proofErr w:type="spellEnd"/>
      <w:r>
        <w:t xml:space="preserve">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853D84">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w:t>
      </w:r>
      <w:proofErr w:type="spellStart"/>
      <w:r>
        <w:t>Pekkanen</w:t>
      </w:r>
      <w:proofErr w:type="spellEnd"/>
      <w:r>
        <w:t xml:space="preserve"> of the University of Helsinki, for bringing the issue to our </w:t>
      </w:r>
      <w:proofErr w:type="gramStart"/>
      <w:r>
        <w:t>attention</w:t>
      </w:r>
      <w:proofErr w:type="gramEnd"/>
      <w:r>
        <w:t xml:space="preserve"> </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5C657F50" w14:textId="1527E658" w:rsidR="00A92730" w:rsidRDefault="00A92730" w:rsidP="00A92730">
      <w:pPr>
        <w:pStyle w:val="Heading2"/>
      </w:pPr>
      <w:bookmarkStart w:id="183" w:name="_Toc121679562"/>
      <w:r>
        <w:t>MESMER 6.1 (Released 17/July/2021)</w:t>
      </w:r>
      <w:bookmarkEnd w:id="183"/>
    </w:p>
    <w:p w14:paraId="2D7FC768" w14:textId="77777777" w:rsidR="00A92730" w:rsidRDefault="00A92730" w:rsidP="00A92730">
      <w:pPr>
        <w:ind w:left="357"/>
      </w:pPr>
      <w:r>
        <w:t>New Features:</w:t>
      </w:r>
    </w:p>
    <w:p w14:paraId="1A11B3CE" w14:textId="6FD07115" w:rsidR="00A92730" w:rsidRDefault="00A92730" w:rsidP="00A92730">
      <w:pPr>
        <w:pStyle w:val="ListParagraph"/>
        <w:numPr>
          <w:ilvl w:val="0"/>
          <w:numId w:val="36"/>
        </w:numPr>
      </w:pPr>
      <w:r>
        <w:t xml:space="preserve">Biexponential down energy transfer </w:t>
      </w:r>
      <w:proofErr w:type="spellStart"/>
      <w:r>
        <w:t>model</w:t>
      </w:r>
      <w:proofErr w:type="spellEnd"/>
      <w:r>
        <w:t xml:space="preserve"> (see section </w:t>
      </w:r>
      <w:r>
        <w:fldChar w:fldCharType="begin"/>
      </w:r>
      <w:r>
        <w:instrText xml:space="preserve"> REF _Ref59473694 \r \h </w:instrText>
      </w:r>
      <w:r>
        <w:fldChar w:fldCharType="separate"/>
      </w:r>
      <w:r w:rsidR="00853D84">
        <w:t>11.2.2</w:t>
      </w:r>
      <w:r>
        <w:fldChar w:fldCharType="end"/>
      </w:r>
      <w:r>
        <w:t>).</w:t>
      </w:r>
    </w:p>
    <w:p w14:paraId="342BA334" w14:textId="4F8A4A8F" w:rsidR="00A92730" w:rsidRDefault="00A92730" w:rsidP="00A92730">
      <w:pPr>
        <w:pStyle w:val="ListParagraph"/>
        <w:numPr>
          <w:ilvl w:val="0"/>
          <w:numId w:val="36"/>
        </w:numPr>
      </w:pPr>
      <w:r>
        <w:t xml:space="preserve">Lennard-Jones parameter calculation for compounds investigated by Jasper (see section </w:t>
      </w:r>
      <w:r>
        <w:fldChar w:fldCharType="begin"/>
      </w:r>
      <w:r>
        <w:instrText xml:space="preserve"> REF _Ref345780303 \r \h </w:instrText>
      </w:r>
      <w:r>
        <w:fldChar w:fldCharType="separate"/>
      </w:r>
      <w:r w:rsidR="00853D84">
        <w:t>7.3.1</w:t>
      </w:r>
      <w:r>
        <w:fldChar w:fldCharType="end"/>
      </w:r>
      <w:r>
        <w:t>).</w:t>
      </w:r>
    </w:p>
    <w:p w14:paraId="0920D2AB" w14:textId="52D73418" w:rsidR="00A92730" w:rsidRDefault="00A92730" w:rsidP="00A92730">
      <w:pPr>
        <w:pStyle w:val="ListParagraph"/>
        <w:numPr>
          <w:ilvl w:val="0"/>
          <w:numId w:val="36"/>
        </w:numPr>
      </w:pPr>
      <w:r w:rsidRPr="00F454D1">
        <w:t xml:space="preserve">Extension of definition of diffusive loss in trace fitting (see section </w:t>
      </w:r>
      <w:r>
        <w:fldChar w:fldCharType="begin"/>
      </w:r>
      <w:r>
        <w:instrText xml:space="preserve"> REF _Ref505534858 \r \h </w:instrText>
      </w:r>
      <w:r>
        <w:fldChar w:fldCharType="separate"/>
      </w:r>
      <w:r w:rsidR="00853D84">
        <w:t>8.3.5</w:t>
      </w:r>
      <w:r>
        <w:fldChar w:fldCharType="end"/>
      </w:r>
      <w:r w:rsidRPr="00F454D1">
        <w:t>).</w:t>
      </w:r>
      <w:r>
        <w:t xml:space="preserve"> We thank Timo </w:t>
      </w:r>
      <w:proofErr w:type="spellStart"/>
      <w:r>
        <w:t>Pekkanen</w:t>
      </w:r>
      <w:proofErr w:type="spellEnd"/>
      <w:r>
        <w:t xml:space="preserve"> of the University of Helsinki, for suggesting this change.</w:t>
      </w:r>
    </w:p>
    <w:p w14:paraId="4B3E9641" w14:textId="77777777" w:rsidR="00A92730" w:rsidRDefault="00A92730" w:rsidP="00A92730">
      <w:pPr>
        <w:ind w:left="357"/>
      </w:pPr>
      <w:r>
        <w:t>MESMER Input, bug fixes and Other Changes:</w:t>
      </w:r>
    </w:p>
    <w:p w14:paraId="3B1714EE" w14:textId="1835AB34" w:rsidR="00A92730" w:rsidRDefault="00A92730" w:rsidP="00A92730">
      <w:pPr>
        <w:pStyle w:val="ListParagraph"/>
        <w:numPr>
          <w:ilvl w:val="0"/>
          <w:numId w:val="32"/>
        </w:numPr>
      </w:pPr>
      <w:r>
        <w:t xml:space="preserve">QD libraries used to provided extended precision have been upgraded to version 2.3.22 (see section </w:t>
      </w:r>
      <w:r>
        <w:fldChar w:fldCharType="begin"/>
      </w:r>
      <w:r>
        <w:instrText xml:space="preserve"> REF _Ref56965376 \r \h </w:instrText>
      </w:r>
      <w:r>
        <w:fldChar w:fldCharType="separate"/>
      </w:r>
      <w:r w:rsidR="00853D84">
        <w:t>6.4.2</w:t>
      </w:r>
      <w:r>
        <w:fldChar w:fldCharType="end"/>
      </w:r>
      <w:r>
        <w:t>).</w:t>
      </w:r>
    </w:p>
    <w:p w14:paraId="7F8AB5B7" w14:textId="342CBF1B" w:rsidR="00A92730" w:rsidRDefault="00A92730" w:rsidP="00A92730">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853D84">
        <w:t>12</w:t>
      </w:r>
      <w:r>
        <w:fldChar w:fldCharType="end"/>
      </w:r>
      <w:r>
        <w:t>.</w:t>
      </w:r>
    </w:p>
    <w:p w14:paraId="076A23B9" w14:textId="77777777" w:rsidR="00A92730" w:rsidRDefault="00A92730" w:rsidP="00A92730">
      <w:pPr>
        <w:pStyle w:val="ListParagraph"/>
        <w:numPr>
          <w:ilvl w:val="0"/>
          <w:numId w:val="32"/>
        </w:numPr>
      </w:pPr>
      <w:r>
        <w:t>An issue with reading the reference temperature used in the ILT method has been addressed.</w:t>
      </w:r>
    </w:p>
    <w:p w14:paraId="0DE9159A" w14:textId="77777777" w:rsidR="00A92730" w:rsidRDefault="00A92730" w:rsidP="00A92730">
      <w:pPr>
        <w:ind w:left="540"/>
      </w:pPr>
      <w:r>
        <w:t xml:space="preserve">We thank Timo </w:t>
      </w:r>
      <w:proofErr w:type="spellStart"/>
      <w:r>
        <w:t>Pekkanen</w:t>
      </w:r>
      <w:proofErr w:type="spellEnd"/>
      <w:r>
        <w:t xml:space="preserve"> and Prasenjit Seal of the University of Helsinki for bringing the following issues to our attention:</w:t>
      </w:r>
    </w:p>
    <w:p w14:paraId="41EE5A8F" w14:textId="77777777" w:rsidR="00A92730" w:rsidRDefault="00A92730" w:rsidP="00A92730">
      <w:pPr>
        <w:pStyle w:val="ListParagraph"/>
        <w:numPr>
          <w:ilvl w:val="0"/>
          <w:numId w:val="32"/>
        </w:numPr>
      </w:pPr>
      <w:r>
        <w:t>An issue with extended ILT has been addressed.</w:t>
      </w:r>
    </w:p>
    <w:p w14:paraId="701500D4" w14:textId="77777777" w:rsidR="00A92730" w:rsidRDefault="00A92730" w:rsidP="00A92730">
      <w:pPr>
        <w:pStyle w:val="ListParagraph"/>
        <w:numPr>
          <w:ilvl w:val="0"/>
          <w:numId w:val="32"/>
        </w:numPr>
      </w:pPr>
      <w:r>
        <w:t>An issue with derived Arrhenius parameters, e.g., a given pre-exponential factor can now be derived from another pre-exponential factor, has been addressed.</w:t>
      </w:r>
    </w:p>
    <w:p w14:paraId="70CDBFE5" w14:textId="77777777" w:rsidR="00A92730" w:rsidRDefault="00A92730" w:rsidP="00A92730">
      <w:pPr>
        <w:pStyle w:val="ListParagraph"/>
        <w:numPr>
          <w:ilvl w:val="0"/>
          <w:numId w:val="32"/>
        </w:numPr>
      </w:pPr>
      <w:r>
        <w:t>An issue with the weighted trace fitting for an equilibrating system with diffusive loss terms has been addressed.</w:t>
      </w:r>
    </w:p>
    <w:p w14:paraId="2047B033" w14:textId="77777777" w:rsidR="00A92730" w:rsidRDefault="00A92730" w:rsidP="00A92730">
      <w:pPr>
        <w:pStyle w:val="ListParagraph"/>
        <w:numPr>
          <w:ilvl w:val="0"/>
          <w:numId w:val="32"/>
        </w:numPr>
      </w:pPr>
      <w:r>
        <w:t>An issue with reactions with multiple transition states has been addressed.</w:t>
      </w:r>
    </w:p>
    <w:p w14:paraId="5EAC21BE" w14:textId="77777777" w:rsidR="00A92730" w:rsidRDefault="00A92730" w:rsidP="00AE0BC0">
      <w:pPr>
        <w:ind w:left="357"/>
      </w:pPr>
    </w:p>
    <w:p w14:paraId="74930928" w14:textId="77777777" w:rsidR="00F77C82" w:rsidRDefault="00F77C82" w:rsidP="00C05534">
      <w:pPr>
        <w:pStyle w:val="Heading1"/>
      </w:pPr>
      <w:bookmarkStart w:id="184" w:name="_Toc121679563"/>
      <w:r w:rsidRPr="00C05534">
        <w:lastRenderedPageBreak/>
        <w:t>References</w:t>
      </w:r>
      <w:bookmarkEnd w:id="184"/>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D1361" w14:textId="77777777" w:rsidR="00E902DB" w:rsidRDefault="00E902DB">
      <w:pPr>
        <w:spacing w:after="0" w:line="240" w:lineRule="auto"/>
      </w:pPr>
      <w:r>
        <w:separator/>
      </w:r>
    </w:p>
  </w:endnote>
  <w:endnote w:type="continuationSeparator" w:id="0">
    <w:p w14:paraId="54B48A79" w14:textId="77777777" w:rsidR="00E902DB" w:rsidRDefault="00E90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12EC5" w14:textId="77777777" w:rsidR="00E902DB" w:rsidRDefault="00E902DB">
      <w:pPr>
        <w:spacing w:after="0" w:line="240" w:lineRule="auto"/>
      </w:pPr>
      <w:r>
        <w:separator/>
      </w:r>
    </w:p>
  </w:footnote>
  <w:footnote w:type="continuationSeparator" w:id="0">
    <w:p w14:paraId="56109380" w14:textId="77777777" w:rsidR="00E902DB" w:rsidRDefault="00E90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16cid:durableId="993609244">
    <w:abstractNumId w:val="0"/>
  </w:num>
  <w:num w:numId="2" w16cid:durableId="1564289080">
    <w:abstractNumId w:val="1"/>
  </w:num>
  <w:num w:numId="3" w16cid:durableId="300110910">
    <w:abstractNumId w:val="2"/>
  </w:num>
  <w:num w:numId="4" w16cid:durableId="1123498227">
    <w:abstractNumId w:val="3"/>
  </w:num>
  <w:num w:numId="5" w16cid:durableId="216401495">
    <w:abstractNumId w:val="4"/>
  </w:num>
  <w:num w:numId="6" w16cid:durableId="1282148342">
    <w:abstractNumId w:val="5"/>
  </w:num>
  <w:num w:numId="7" w16cid:durableId="1109548029">
    <w:abstractNumId w:val="6"/>
  </w:num>
  <w:num w:numId="8" w16cid:durableId="588076886">
    <w:abstractNumId w:val="7"/>
  </w:num>
  <w:num w:numId="9" w16cid:durableId="1711801718">
    <w:abstractNumId w:val="8"/>
  </w:num>
  <w:num w:numId="10" w16cid:durableId="1629164980">
    <w:abstractNumId w:val="9"/>
  </w:num>
  <w:num w:numId="11" w16cid:durableId="457259455">
    <w:abstractNumId w:val="10"/>
  </w:num>
  <w:num w:numId="12" w16cid:durableId="2072460614">
    <w:abstractNumId w:val="11"/>
  </w:num>
  <w:num w:numId="13" w16cid:durableId="1067724796">
    <w:abstractNumId w:val="12"/>
  </w:num>
  <w:num w:numId="14" w16cid:durableId="1705714412">
    <w:abstractNumId w:val="13"/>
  </w:num>
  <w:num w:numId="15" w16cid:durableId="1445926164">
    <w:abstractNumId w:val="23"/>
  </w:num>
  <w:num w:numId="16" w16cid:durableId="22022463">
    <w:abstractNumId w:val="18"/>
  </w:num>
  <w:num w:numId="17" w16cid:durableId="1555896771">
    <w:abstractNumId w:val="20"/>
  </w:num>
  <w:num w:numId="18" w16cid:durableId="247347010">
    <w:abstractNumId w:val="17"/>
  </w:num>
  <w:num w:numId="19" w16cid:durableId="1007828454">
    <w:abstractNumId w:val="22"/>
  </w:num>
  <w:num w:numId="20" w16cid:durableId="1157384103">
    <w:abstractNumId w:val="14"/>
  </w:num>
  <w:num w:numId="21" w16cid:durableId="63067131">
    <w:abstractNumId w:val="29"/>
  </w:num>
  <w:num w:numId="22" w16cid:durableId="523054192">
    <w:abstractNumId w:val="26"/>
  </w:num>
  <w:num w:numId="23" w16cid:durableId="920792306">
    <w:abstractNumId w:val="21"/>
  </w:num>
  <w:num w:numId="24" w16cid:durableId="269825740">
    <w:abstractNumId w:val="27"/>
  </w:num>
  <w:num w:numId="25" w16cid:durableId="1886716078">
    <w:abstractNumId w:val="16"/>
  </w:num>
  <w:num w:numId="26" w16cid:durableId="1239174726">
    <w:abstractNumId w:val="19"/>
  </w:num>
  <w:num w:numId="27" w16cid:durableId="1349140213">
    <w:abstractNumId w:val="23"/>
  </w:num>
  <w:num w:numId="28" w16cid:durableId="1286618848">
    <w:abstractNumId w:val="23"/>
  </w:num>
  <w:num w:numId="29" w16cid:durableId="16877074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9188195">
    <w:abstractNumId w:val="23"/>
  </w:num>
  <w:num w:numId="31" w16cid:durableId="1815871997">
    <w:abstractNumId w:val="23"/>
  </w:num>
  <w:num w:numId="32" w16cid:durableId="295263284">
    <w:abstractNumId w:val="25"/>
  </w:num>
  <w:num w:numId="33" w16cid:durableId="1938519250">
    <w:abstractNumId w:val="28"/>
  </w:num>
  <w:num w:numId="34" w16cid:durableId="555120048">
    <w:abstractNumId w:val="15"/>
  </w:num>
  <w:num w:numId="35" w16cid:durableId="1090470322">
    <w:abstractNumId w:val="23"/>
  </w:num>
  <w:num w:numId="36" w16cid:durableId="1438867431">
    <w:abstractNumId w:val="24"/>
  </w:num>
  <w:num w:numId="37" w16cid:durableId="2090225443">
    <w:abstractNumId w:val="23"/>
  </w:num>
  <w:num w:numId="38" w16cid:durableId="1298145542">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B"/>
    <w:rsid w:val="0000337A"/>
    <w:rsid w:val="00003AA1"/>
    <w:rsid w:val="00010614"/>
    <w:rsid w:val="00010BC2"/>
    <w:rsid w:val="00013DF1"/>
    <w:rsid w:val="000145BA"/>
    <w:rsid w:val="00015B84"/>
    <w:rsid w:val="00015C6B"/>
    <w:rsid w:val="00017E13"/>
    <w:rsid w:val="000222DF"/>
    <w:rsid w:val="00023CA3"/>
    <w:rsid w:val="0002651E"/>
    <w:rsid w:val="00026565"/>
    <w:rsid w:val="000270A9"/>
    <w:rsid w:val="00027D2E"/>
    <w:rsid w:val="000335EA"/>
    <w:rsid w:val="00036EA4"/>
    <w:rsid w:val="0004019E"/>
    <w:rsid w:val="00042C66"/>
    <w:rsid w:val="000455B9"/>
    <w:rsid w:val="000458BE"/>
    <w:rsid w:val="00045E2A"/>
    <w:rsid w:val="000464D2"/>
    <w:rsid w:val="000475EA"/>
    <w:rsid w:val="00050476"/>
    <w:rsid w:val="00053DCE"/>
    <w:rsid w:val="000556FF"/>
    <w:rsid w:val="00056711"/>
    <w:rsid w:val="00065357"/>
    <w:rsid w:val="00070B8C"/>
    <w:rsid w:val="00070D7F"/>
    <w:rsid w:val="00074B86"/>
    <w:rsid w:val="00077262"/>
    <w:rsid w:val="00077E8B"/>
    <w:rsid w:val="00080124"/>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515"/>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2E4"/>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120"/>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2D2E"/>
    <w:rsid w:val="00164324"/>
    <w:rsid w:val="00165760"/>
    <w:rsid w:val="00167B66"/>
    <w:rsid w:val="00171790"/>
    <w:rsid w:val="0017255D"/>
    <w:rsid w:val="001744E1"/>
    <w:rsid w:val="0017677F"/>
    <w:rsid w:val="00176BB6"/>
    <w:rsid w:val="001805C2"/>
    <w:rsid w:val="00182208"/>
    <w:rsid w:val="00183A3D"/>
    <w:rsid w:val="001843C7"/>
    <w:rsid w:val="001850AB"/>
    <w:rsid w:val="00185AB7"/>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2DE8"/>
    <w:rsid w:val="001C497D"/>
    <w:rsid w:val="001C5F7D"/>
    <w:rsid w:val="001C61CC"/>
    <w:rsid w:val="001D0E08"/>
    <w:rsid w:val="001D306D"/>
    <w:rsid w:val="001D35DE"/>
    <w:rsid w:val="001D46D8"/>
    <w:rsid w:val="001D514B"/>
    <w:rsid w:val="001D5AFF"/>
    <w:rsid w:val="001D7505"/>
    <w:rsid w:val="001E0864"/>
    <w:rsid w:val="001E08AD"/>
    <w:rsid w:val="001E0935"/>
    <w:rsid w:val="001E0ECA"/>
    <w:rsid w:val="001E4396"/>
    <w:rsid w:val="001E458C"/>
    <w:rsid w:val="001E6E78"/>
    <w:rsid w:val="001F14B0"/>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C52"/>
    <w:rsid w:val="00225ECE"/>
    <w:rsid w:val="0022615A"/>
    <w:rsid w:val="002261EE"/>
    <w:rsid w:val="00226ACC"/>
    <w:rsid w:val="00230774"/>
    <w:rsid w:val="00232207"/>
    <w:rsid w:val="00232F4B"/>
    <w:rsid w:val="00234201"/>
    <w:rsid w:val="00234A5A"/>
    <w:rsid w:val="0023563F"/>
    <w:rsid w:val="00236655"/>
    <w:rsid w:val="0024023B"/>
    <w:rsid w:val="00240753"/>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5217F"/>
    <w:rsid w:val="00260078"/>
    <w:rsid w:val="0026066A"/>
    <w:rsid w:val="00261331"/>
    <w:rsid w:val="00265674"/>
    <w:rsid w:val="0027039C"/>
    <w:rsid w:val="002740E0"/>
    <w:rsid w:val="002745FA"/>
    <w:rsid w:val="00274DED"/>
    <w:rsid w:val="002770A1"/>
    <w:rsid w:val="00277A1D"/>
    <w:rsid w:val="00277C5B"/>
    <w:rsid w:val="00280A06"/>
    <w:rsid w:val="002814D6"/>
    <w:rsid w:val="002822DE"/>
    <w:rsid w:val="0028237A"/>
    <w:rsid w:val="00284F06"/>
    <w:rsid w:val="00287E6B"/>
    <w:rsid w:val="00290667"/>
    <w:rsid w:val="00292818"/>
    <w:rsid w:val="00293DFE"/>
    <w:rsid w:val="00294383"/>
    <w:rsid w:val="00294D9A"/>
    <w:rsid w:val="00296248"/>
    <w:rsid w:val="00297C3F"/>
    <w:rsid w:val="002A13FF"/>
    <w:rsid w:val="002A162C"/>
    <w:rsid w:val="002A3281"/>
    <w:rsid w:val="002A38A0"/>
    <w:rsid w:val="002A3DCA"/>
    <w:rsid w:val="002A4536"/>
    <w:rsid w:val="002A628F"/>
    <w:rsid w:val="002A7111"/>
    <w:rsid w:val="002B0416"/>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0D0E"/>
    <w:rsid w:val="002D1098"/>
    <w:rsid w:val="002D1883"/>
    <w:rsid w:val="002D3D77"/>
    <w:rsid w:val="002D5238"/>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A82"/>
    <w:rsid w:val="00300D1D"/>
    <w:rsid w:val="00301117"/>
    <w:rsid w:val="0030259A"/>
    <w:rsid w:val="00303427"/>
    <w:rsid w:val="003036BF"/>
    <w:rsid w:val="00304993"/>
    <w:rsid w:val="003055AC"/>
    <w:rsid w:val="003078F8"/>
    <w:rsid w:val="00310ACE"/>
    <w:rsid w:val="003112EC"/>
    <w:rsid w:val="003128DF"/>
    <w:rsid w:val="00314571"/>
    <w:rsid w:val="003205A1"/>
    <w:rsid w:val="00320845"/>
    <w:rsid w:val="0032142C"/>
    <w:rsid w:val="00322FC2"/>
    <w:rsid w:val="003230A3"/>
    <w:rsid w:val="00324E0C"/>
    <w:rsid w:val="003252EC"/>
    <w:rsid w:val="003271AB"/>
    <w:rsid w:val="00331257"/>
    <w:rsid w:val="003323C1"/>
    <w:rsid w:val="00332C9D"/>
    <w:rsid w:val="00332E66"/>
    <w:rsid w:val="00334CE5"/>
    <w:rsid w:val="003360F2"/>
    <w:rsid w:val="00336267"/>
    <w:rsid w:val="0033768A"/>
    <w:rsid w:val="00340717"/>
    <w:rsid w:val="00341146"/>
    <w:rsid w:val="00341200"/>
    <w:rsid w:val="003420F8"/>
    <w:rsid w:val="003429B2"/>
    <w:rsid w:val="003437AE"/>
    <w:rsid w:val="003468CA"/>
    <w:rsid w:val="00352112"/>
    <w:rsid w:val="003534A5"/>
    <w:rsid w:val="0035469C"/>
    <w:rsid w:val="00355703"/>
    <w:rsid w:val="00355889"/>
    <w:rsid w:val="00355C7C"/>
    <w:rsid w:val="00360905"/>
    <w:rsid w:val="003615A4"/>
    <w:rsid w:val="003622DC"/>
    <w:rsid w:val="003662F7"/>
    <w:rsid w:val="00370B4F"/>
    <w:rsid w:val="00370C38"/>
    <w:rsid w:val="003715B2"/>
    <w:rsid w:val="003715DA"/>
    <w:rsid w:val="00371F5F"/>
    <w:rsid w:val="00372A7C"/>
    <w:rsid w:val="00376BB3"/>
    <w:rsid w:val="00381FAC"/>
    <w:rsid w:val="0038201D"/>
    <w:rsid w:val="0038361A"/>
    <w:rsid w:val="00386A56"/>
    <w:rsid w:val="00391CEA"/>
    <w:rsid w:val="003966D3"/>
    <w:rsid w:val="00397C6F"/>
    <w:rsid w:val="003A4A17"/>
    <w:rsid w:val="003A4E4A"/>
    <w:rsid w:val="003B0907"/>
    <w:rsid w:val="003B1F06"/>
    <w:rsid w:val="003B40A9"/>
    <w:rsid w:val="003B57CB"/>
    <w:rsid w:val="003B7212"/>
    <w:rsid w:val="003B7B1C"/>
    <w:rsid w:val="003C06DF"/>
    <w:rsid w:val="003C2CC3"/>
    <w:rsid w:val="003C3C02"/>
    <w:rsid w:val="003C43C0"/>
    <w:rsid w:val="003C4843"/>
    <w:rsid w:val="003C5191"/>
    <w:rsid w:val="003C5A3E"/>
    <w:rsid w:val="003D188F"/>
    <w:rsid w:val="003D1FEC"/>
    <w:rsid w:val="003D275D"/>
    <w:rsid w:val="003D2987"/>
    <w:rsid w:val="003D299A"/>
    <w:rsid w:val="003D405F"/>
    <w:rsid w:val="003D5AC3"/>
    <w:rsid w:val="003D6172"/>
    <w:rsid w:val="003E05B4"/>
    <w:rsid w:val="003E0E03"/>
    <w:rsid w:val="003E1851"/>
    <w:rsid w:val="003E3F1A"/>
    <w:rsid w:val="003E4782"/>
    <w:rsid w:val="003E47C7"/>
    <w:rsid w:val="003F0C0F"/>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3B5C"/>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233"/>
    <w:rsid w:val="00445407"/>
    <w:rsid w:val="00445D7D"/>
    <w:rsid w:val="00446174"/>
    <w:rsid w:val="00447093"/>
    <w:rsid w:val="00447BBD"/>
    <w:rsid w:val="0045154C"/>
    <w:rsid w:val="00451CF9"/>
    <w:rsid w:val="00454A52"/>
    <w:rsid w:val="00454DA8"/>
    <w:rsid w:val="0045725A"/>
    <w:rsid w:val="0046074F"/>
    <w:rsid w:val="00461A78"/>
    <w:rsid w:val="00462E26"/>
    <w:rsid w:val="00464DE8"/>
    <w:rsid w:val="004651AB"/>
    <w:rsid w:val="0046597F"/>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0CAB"/>
    <w:rsid w:val="004B35B7"/>
    <w:rsid w:val="004B4C36"/>
    <w:rsid w:val="004B51D9"/>
    <w:rsid w:val="004B5F70"/>
    <w:rsid w:val="004B6F43"/>
    <w:rsid w:val="004B7199"/>
    <w:rsid w:val="004C0CA9"/>
    <w:rsid w:val="004C1665"/>
    <w:rsid w:val="004C1EB2"/>
    <w:rsid w:val="004C2B71"/>
    <w:rsid w:val="004C34B4"/>
    <w:rsid w:val="004C4C24"/>
    <w:rsid w:val="004C6626"/>
    <w:rsid w:val="004C74E7"/>
    <w:rsid w:val="004D0636"/>
    <w:rsid w:val="004D132D"/>
    <w:rsid w:val="004D1602"/>
    <w:rsid w:val="004D29D4"/>
    <w:rsid w:val="004D71E0"/>
    <w:rsid w:val="004D7B35"/>
    <w:rsid w:val="004E259A"/>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462"/>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0D8F"/>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01B4"/>
    <w:rsid w:val="005C2DF0"/>
    <w:rsid w:val="005C646F"/>
    <w:rsid w:val="005C7D6D"/>
    <w:rsid w:val="005D09CE"/>
    <w:rsid w:val="005D3B32"/>
    <w:rsid w:val="005D3FE3"/>
    <w:rsid w:val="005D4156"/>
    <w:rsid w:val="005D4F98"/>
    <w:rsid w:val="005D50CD"/>
    <w:rsid w:val="005D669F"/>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4687"/>
    <w:rsid w:val="0061593E"/>
    <w:rsid w:val="00616369"/>
    <w:rsid w:val="006169C1"/>
    <w:rsid w:val="00617C39"/>
    <w:rsid w:val="00625491"/>
    <w:rsid w:val="0062622F"/>
    <w:rsid w:val="00627757"/>
    <w:rsid w:val="0063034E"/>
    <w:rsid w:val="00630FFF"/>
    <w:rsid w:val="00631197"/>
    <w:rsid w:val="00632F57"/>
    <w:rsid w:val="00634561"/>
    <w:rsid w:val="00634816"/>
    <w:rsid w:val="006352ED"/>
    <w:rsid w:val="006366F6"/>
    <w:rsid w:val="00637B4D"/>
    <w:rsid w:val="0064041E"/>
    <w:rsid w:val="006422AF"/>
    <w:rsid w:val="00643555"/>
    <w:rsid w:val="00653566"/>
    <w:rsid w:val="0065374F"/>
    <w:rsid w:val="006553B5"/>
    <w:rsid w:val="006553DE"/>
    <w:rsid w:val="0065574F"/>
    <w:rsid w:val="00656690"/>
    <w:rsid w:val="006569F1"/>
    <w:rsid w:val="00656EAD"/>
    <w:rsid w:val="00657A17"/>
    <w:rsid w:val="00660BF5"/>
    <w:rsid w:val="0066192B"/>
    <w:rsid w:val="00661958"/>
    <w:rsid w:val="00662E6D"/>
    <w:rsid w:val="00663AFB"/>
    <w:rsid w:val="006643A9"/>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2DD8"/>
    <w:rsid w:val="006A3E26"/>
    <w:rsid w:val="006A457B"/>
    <w:rsid w:val="006A4D9A"/>
    <w:rsid w:val="006A50D9"/>
    <w:rsid w:val="006A7400"/>
    <w:rsid w:val="006B3694"/>
    <w:rsid w:val="006B3809"/>
    <w:rsid w:val="006B4115"/>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0D8"/>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251E"/>
    <w:rsid w:val="00753872"/>
    <w:rsid w:val="00757A3C"/>
    <w:rsid w:val="007601ED"/>
    <w:rsid w:val="00760361"/>
    <w:rsid w:val="007610E8"/>
    <w:rsid w:val="00761824"/>
    <w:rsid w:val="00762E2D"/>
    <w:rsid w:val="007638D9"/>
    <w:rsid w:val="007679D9"/>
    <w:rsid w:val="007702C8"/>
    <w:rsid w:val="007748A1"/>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6E2"/>
    <w:rsid w:val="007927AE"/>
    <w:rsid w:val="0079292F"/>
    <w:rsid w:val="007931B9"/>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438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170A0"/>
    <w:rsid w:val="00817F03"/>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3D84"/>
    <w:rsid w:val="00855C75"/>
    <w:rsid w:val="00855D98"/>
    <w:rsid w:val="00855E23"/>
    <w:rsid w:val="0085646E"/>
    <w:rsid w:val="0085691D"/>
    <w:rsid w:val="00856DF0"/>
    <w:rsid w:val="00857BCF"/>
    <w:rsid w:val="00857F14"/>
    <w:rsid w:val="008602EF"/>
    <w:rsid w:val="0086052F"/>
    <w:rsid w:val="00861E47"/>
    <w:rsid w:val="00862649"/>
    <w:rsid w:val="00862797"/>
    <w:rsid w:val="00863202"/>
    <w:rsid w:val="008642E5"/>
    <w:rsid w:val="00864659"/>
    <w:rsid w:val="008702EC"/>
    <w:rsid w:val="00874E01"/>
    <w:rsid w:val="00876244"/>
    <w:rsid w:val="008769A9"/>
    <w:rsid w:val="00880451"/>
    <w:rsid w:val="00880901"/>
    <w:rsid w:val="0088668E"/>
    <w:rsid w:val="0089027D"/>
    <w:rsid w:val="00891663"/>
    <w:rsid w:val="00891D4D"/>
    <w:rsid w:val="00892235"/>
    <w:rsid w:val="00892657"/>
    <w:rsid w:val="008934B5"/>
    <w:rsid w:val="00893D30"/>
    <w:rsid w:val="00894874"/>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3D84"/>
    <w:rsid w:val="008D48D8"/>
    <w:rsid w:val="008D5638"/>
    <w:rsid w:val="008D71B5"/>
    <w:rsid w:val="008D736A"/>
    <w:rsid w:val="008E07D1"/>
    <w:rsid w:val="008E23EA"/>
    <w:rsid w:val="008E3A8A"/>
    <w:rsid w:val="008E4EDA"/>
    <w:rsid w:val="008E5318"/>
    <w:rsid w:val="008E64FB"/>
    <w:rsid w:val="008E69F5"/>
    <w:rsid w:val="008E6E64"/>
    <w:rsid w:val="008F02C1"/>
    <w:rsid w:val="008F0D74"/>
    <w:rsid w:val="008F1E98"/>
    <w:rsid w:val="008F27C2"/>
    <w:rsid w:val="008F28F6"/>
    <w:rsid w:val="008F44C4"/>
    <w:rsid w:val="008F51B6"/>
    <w:rsid w:val="008F5BD0"/>
    <w:rsid w:val="008F7CC4"/>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27BB"/>
    <w:rsid w:val="009832BE"/>
    <w:rsid w:val="00984554"/>
    <w:rsid w:val="00985B98"/>
    <w:rsid w:val="009862FE"/>
    <w:rsid w:val="009910A4"/>
    <w:rsid w:val="009919FD"/>
    <w:rsid w:val="0099224A"/>
    <w:rsid w:val="009927A4"/>
    <w:rsid w:val="00992DC7"/>
    <w:rsid w:val="009943BA"/>
    <w:rsid w:val="00997BE2"/>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1A8"/>
    <w:rsid w:val="009F3CF0"/>
    <w:rsid w:val="009F580E"/>
    <w:rsid w:val="009F593A"/>
    <w:rsid w:val="009F68E7"/>
    <w:rsid w:val="00A02719"/>
    <w:rsid w:val="00A02D40"/>
    <w:rsid w:val="00A03B16"/>
    <w:rsid w:val="00A03FDC"/>
    <w:rsid w:val="00A0420E"/>
    <w:rsid w:val="00A04968"/>
    <w:rsid w:val="00A06BE6"/>
    <w:rsid w:val="00A07551"/>
    <w:rsid w:val="00A07B7A"/>
    <w:rsid w:val="00A12DEB"/>
    <w:rsid w:val="00A13BD3"/>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366E5"/>
    <w:rsid w:val="00A426EF"/>
    <w:rsid w:val="00A442E3"/>
    <w:rsid w:val="00A4512D"/>
    <w:rsid w:val="00A45C48"/>
    <w:rsid w:val="00A5064D"/>
    <w:rsid w:val="00A50865"/>
    <w:rsid w:val="00A52525"/>
    <w:rsid w:val="00A52682"/>
    <w:rsid w:val="00A53C4D"/>
    <w:rsid w:val="00A53D03"/>
    <w:rsid w:val="00A551FF"/>
    <w:rsid w:val="00A55B49"/>
    <w:rsid w:val="00A56297"/>
    <w:rsid w:val="00A563D1"/>
    <w:rsid w:val="00A56A79"/>
    <w:rsid w:val="00A56E99"/>
    <w:rsid w:val="00A57585"/>
    <w:rsid w:val="00A61955"/>
    <w:rsid w:val="00A635E1"/>
    <w:rsid w:val="00A63B03"/>
    <w:rsid w:val="00A6592C"/>
    <w:rsid w:val="00A65BFD"/>
    <w:rsid w:val="00A66BFF"/>
    <w:rsid w:val="00A7111C"/>
    <w:rsid w:val="00A738EE"/>
    <w:rsid w:val="00A741E8"/>
    <w:rsid w:val="00A74B86"/>
    <w:rsid w:val="00A80F2F"/>
    <w:rsid w:val="00A82592"/>
    <w:rsid w:val="00A828A4"/>
    <w:rsid w:val="00A832B2"/>
    <w:rsid w:val="00A84041"/>
    <w:rsid w:val="00A84A4B"/>
    <w:rsid w:val="00A85A1D"/>
    <w:rsid w:val="00A85A40"/>
    <w:rsid w:val="00A879F3"/>
    <w:rsid w:val="00A901D0"/>
    <w:rsid w:val="00A90EB4"/>
    <w:rsid w:val="00A92380"/>
    <w:rsid w:val="00A92730"/>
    <w:rsid w:val="00A932AA"/>
    <w:rsid w:val="00A942E3"/>
    <w:rsid w:val="00A9475D"/>
    <w:rsid w:val="00A976C1"/>
    <w:rsid w:val="00A979C2"/>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017E"/>
    <w:rsid w:val="00AD107A"/>
    <w:rsid w:val="00AD1A87"/>
    <w:rsid w:val="00AD1C1E"/>
    <w:rsid w:val="00AD1FAD"/>
    <w:rsid w:val="00AD2F89"/>
    <w:rsid w:val="00AD393F"/>
    <w:rsid w:val="00AD3B76"/>
    <w:rsid w:val="00AD6FDB"/>
    <w:rsid w:val="00AE0BC0"/>
    <w:rsid w:val="00AE1322"/>
    <w:rsid w:val="00AE137C"/>
    <w:rsid w:val="00AE19E6"/>
    <w:rsid w:val="00AE4D33"/>
    <w:rsid w:val="00AE5DD2"/>
    <w:rsid w:val="00AE64D2"/>
    <w:rsid w:val="00AF112E"/>
    <w:rsid w:val="00AF1431"/>
    <w:rsid w:val="00AF1548"/>
    <w:rsid w:val="00AF38E1"/>
    <w:rsid w:val="00AF3C21"/>
    <w:rsid w:val="00AF3C54"/>
    <w:rsid w:val="00AF40C6"/>
    <w:rsid w:val="00AF688A"/>
    <w:rsid w:val="00AF6C6A"/>
    <w:rsid w:val="00AF720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3434"/>
    <w:rsid w:val="00B44851"/>
    <w:rsid w:val="00B47DC8"/>
    <w:rsid w:val="00B50489"/>
    <w:rsid w:val="00B50BA4"/>
    <w:rsid w:val="00B52277"/>
    <w:rsid w:val="00B52388"/>
    <w:rsid w:val="00B52BE9"/>
    <w:rsid w:val="00B52EF2"/>
    <w:rsid w:val="00B536F9"/>
    <w:rsid w:val="00B575D3"/>
    <w:rsid w:val="00B60AE7"/>
    <w:rsid w:val="00B6171A"/>
    <w:rsid w:val="00B61A1E"/>
    <w:rsid w:val="00B652F9"/>
    <w:rsid w:val="00B6581B"/>
    <w:rsid w:val="00B66189"/>
    <w:rsid w:val="00B66371"/>
    <w:rsid w:val="00B70184"/>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26B8"/>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62B"/>
    <w:rsid w:val="00BE4C8E"/>
    <w:rsid w:val="00BE7D1B"/>
    <w:rsid w:val="00BF01B4"/>
    <w:rsid w:val="00BF27D1"/>
    <w:rsid w:val="00BF4C21"/>
    <w:rsid w:val="00BF5D36"/>
    <w:rsid w:val="00BF60EA"/>
    <w:rsid w:val="00BF6227"/>
    <w:rsid w:val="00BF6674"/>
    <w:rsid w:val="00BF7642"/>
    <w:rsid w:val="00BF7776"/>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656"/>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975FD"/>
    <w:rsid w:val="00CA0E35"/>
    <w:rsid w:val="00CA18E9"/>
    <w:rsid w:val="00CA537D"/>
    <w:rsid w:val="00CB07AD"/>
    <w:rsid w:val="00CB190A"/>
    <w:rsid w:val="00CB21CC"/>
    <w:rsid w:val="00CB34D3"/>
    <w:rsid w:val="00CB3B83"/>
    <w:rsid w:val="00CB4861"/>
    <w:rsid w:val="00CB4878"/>
    <w:rsid w:val="00CB4A30"/>
    <w:rsid w:val="00CC0394"/>
    <w:rsid w:val="00CC06FF"/>
    <w:rsid w:val="00CC27DF"/>
    <w:rsid w:val="00CC32F2"/>
    <w:rsid w:val="00CC4C90"/>
    <w:rsid w:val="00CC502B"/>
    <w:rsid w:val="00CD11A9"/>
    <w:rsid w:val="00CD2642"/>
    <w:rsid w:val="00CD2809"/>
    <w:rsid w:val="00CD2CA0"/>
    <w:rsid w:val="00CD2E09"/>
    <w:rsid w:val="00CD53FB"/>
    <w:rsid w:val="00CE0E5E"/>
    <w:rsid w:val="00CE12C0"/>
    <w:rsid w:val="00CE14A5"/>
    <w:rsid w:val="00CE22F2"/>
    <w:rsid w:val="00CE39BB"/>
    <w:rsid w:val="00CE438E"/>
    <w:rsid w:val="00CE4D11"/>
    <w:rsid w:val="00CE5145"/>
    <w:rsid w:val="00CE6198"/>
    <w:rsid w:val="00CE7433"/>
    <w:rsid w:val="00CF1A78"/>
    <w:rsid w:val="00CF4E64"/>
    <w:rsid w:val="00CF56B5"/>
    <w:rsid w:val="00D015C2"/>
    <w:rsid w:val="00D054E4"/>
    <w:rsid w:val="00D05AD3"/>
    <w:rsid w:val="00D05EF3"/>
    <w:rsid w:val="00D06A41"/>
    <w:rsid w:val="00D12E3A"/>
    <w:rsid w:val="00D13D2B"/>
    <w:rsid w:val="00D157E9"/>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259"/>
    <w:rsid w:val="00D84943"/>
    <w:rsid w:val="00D84BFA"/>
    <w:rsid w:val="00D854B6"/>
    <w:rsid w:val="00D8590A"/>
    <w:rsid w:val="00D85C57"/>
    <w:rsid w:val="00D8788B"/>
    <w:rsid w:val="00D87A83"/>
    <w:rsid w:val="00D87C07"/>
    <w:rsid w:val="00D90988"/>
    <w:rsid w:val="00D92712"/>
    <w:rsid w:val="00D9350B"/>
    <w:rsid w:val="00D93DA5"/>
    <w:rsid w:val="00D93E24"/>
    <w:rsid w:val="00D94C93"/>
    <w:rsid w:val="00D94D1F"/>
    <w:rsid w:val="00D95598"/>
    <w:rsid w:val="00D95B1C"/>
    <w:rsid w:val="00D969C6"/>
    <w:rsid w:val="00DA063D"/>
    <w:rsid w:val="00DA3F63"/>
    <w:rsid w:val="00DA6354"/>
    <w:rsid w:val="00DB2031"/>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056F"/>
    <w:rsid w:val="00E82D5C"/>
    <w:rsid w:val="00E836AA"/>
    <w:rsid w:val="00E83B68"/>
    <w:rsid w:val="00E850B7"/>
    <w:rsid w:val="00E85C98"/>
    <w:rsid w:val="00E865FC"/>
    <w:rsid w:val="00E87200"/>
    <w:rsid w:val="00E902DB"/>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B4705"/>
    <w:rsid w:val="00EC08A8"/>
    <w:rsid w:val="00EC11BE"/>
    <w:rsid w:val="00EC1D1E"/>
    <w:rsid w:val="00EC2BE8"/>
    <w:rsid w:val="00EC577D"/>
    <w:rsid w:val="00EC5FC8"/>
    <w:rsid w:val="00EC6D4C"/>
    <w:rsid w:val="00ED1DA5"/>
    <w:rsid w:val="00ED2F1A"/>
    <w:rsid w:val="00ED3426"/>
    <w:rsid w:val="00ED36D3"/>
    <w:rsid w:val="00ED5249"/>
    <w:rsid w:val="00ED54A9"/>
    <w:rsid w:val="00ED595D"/>
    <w:rsid w:val="00ED5AB4"/>
    <w:rsid w:val="00ED5D1A"/>
    <w:rsid w:val="00ED65F4"/>
    <w:rsid w:val="00EE0563"/>
    <w:rsid w:val="00EE0671"/>
    <w:rsid w:val="00EE0E9B"/>
    <w:rsid w:val="00EE1B19"/>
    <w:rsid w:val="00EE1B35"/>
    <w:rsid w:val="00EE1D10"/>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3CF8"/>
    <w:rsid w:val="00F142E7"/>
    <w:rsid w:val="00F14C7C"/>
    <w:rsid w:val="00F15045"/>
    <w:rsid w:val="00F15888"/>
    <w:rsid w:val="00F165C5"/>
    <w:rsid w:val="00F17600"/>
    <w:rsid w:val="00F20155"/>
    <w:rsid w:val="00F21CBD"/>
    <w:rsid w:val="00F23CAD"/>
    <w:rsid w:val="00F23F98"/>
    <w:rsid w:val="00F2537A"/>
    <w:rsid w:val="00F300F1"/>
    <w:rsid w:val="00F304F8"/>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0EC"/>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64626</TotalTime>
  <Pages>153</Pages>
  <Words>53425</Words>
  <Characters>304523</Characters>
  <Application>Microsoft Office Word</Application>
  <DocSecurity>0</DocSecurity>
  <Lines>2537</Lines>
  <Paragraphs>714</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357234</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203</cp:revision>
  <cp:lastPrinted>2022-12-11T22:07:00Z</cp:lastPrinted>
  <dcterms:created xsi:type="dcterms:W3CDTF">2020-04-24T15:12:00Z</dcterms:created>
  <dcterms:modified xsi:type="dcterms:W3CDTF">2023-01-29T00:05:00Z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