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49F" w:rsidRDefault="0029049F" w:rsidP="0029049F">
      <w:pPr>
        <w:jc w:val="center"/>
        <w:rPr>
          <w:rFonts w:ascii="Times New Roman" w:hAnsi="Times New Roman" w:cs="Times New Roman"/>
          <w:sz w:val="56"/>
          <w:u w:val="single"/>
        </w:rPr>
      </w:pPr>
      <w:r w:rsidRPr="0029049F">
        <w:rPr>
          <w:rFonts w:ascii="Times New Roman" w:hAnsi="Times New Roman" w:cs="Times New Roman"/>
          <w:sz w:val="56"/>
          <w:u w:val="single"/>
        </w:rPr>
        <w:t xml:space="preserve">Détection d’une exoplanète : les vitesses radiales et </w:t>
      </w:r>
      <w:r w:rsidR="00CF3AD2">
        <w:rPr>
          <w:rFonts w:ascii="Times New Roman" w:hAnsi="Times New Roman" w:cs="Times New Roman"/>
          <w:sz w:val="56"/>
          <w:u w:val="single"/>
        </w:rPr>
        <w:t xml:space="preserve">le </w:t>
      </w:r>
      <w:r w:rsidRPr="0029049F">
        <w:rPr>
          <w:rFonts w:ascii="Times New Roman" w:hAnsi="Times New Roman" w:cs="Times New Roman"/>
          <w:sz w:val="56"/>
          <w:u w:val="single"/>
        </w:rPr>
        <w:t>transit</w:t>
      </w:r>
    </w:p>
    <w:p w:rsidR="0029049F" w:rsidRPr="0029049F" w:rsidRDefault="0029049F" w:rsidP="0029049F">
      <w:pPr>
        <w:jc w:val="center"/>
        <w:rPr>
          <w:rFonts w:ascii="Times New Roman" w:hAnsi="Times New Roman" w:cs="Times New Roman"/>
          <w:sz w:val="8"/>
          <w:szCs w:val="8"/>
          <w:u w:val="single"/>
        </w:rPr>
      </w:pPr>
    </w:p>
    <w:p w:rsidR="0029049F" w:rsidRDefault="0029049F" w:rsidP="0029049F">
      <w:pPr>
        <w:jc w:val="center"/>
        <w:rPr>
          <w:rFonts w:ascii="Times New Roman" w:hAnsi="Times New Roman" w:cs="Times New Roman"/>
          <w:sz w:val="40"/>
        </w:rPr>
      </w:pPr>
      <w:r w:rsidRPr="0029049F">
        <w:rPr>
          <w:rFonts w:ascii="Times New Roman" w:hAnsi="Times New Roman" w:cs="Times New Roman"/>
          <w:sz w:val="40"/>
        </w:rPr>
        <w:t>Atelier de Recherche Encadrée : Gravité (groupe7)</w:t>
      </w:r>
    </w:p>
    <w:p w:rsidR="0029049F" w:rsidRDefault="0029049F" w:rsidP="0029049F">
      <w:pPr>
        <w:jc w:val="center"/>
        <w:rPr>
          <w:rFonts w:ascii="Times New Roman" w:hAnsi="Times New Roman" w:cs="Times New Roman"/>
          <w:b/>
          <w:sz w:val="44"/>
        </w:rPr>
      </w:pPr>
      <w:r>
        <w:rPr>
          <w:rFonts w:ascii="Times New Roman" w:hAnsi="Times New Roman" w:cs="Times New Roman"/>
          <w:b/>
          <w:sz w:val="44"/>
        </w:rPr>
        <w:t>Bruno Ferrari</w:t>
      </w:r>
    </w:p>
    <w:p w:rsidR="0029049F" w:rsidRDefault="0029049F" w:rsidP="0029049F">
      <w:pPr>
        <w:jc w:val="center"/>
        <w:rPr>
          <w:rFonts w:ascii="Times New Roman" w:hAnsi="Times New Roman" w:cs="Times New Roman"/>
          <w:b/>
          <w:sz w:val="44"/>
        </w:rPr>
      </w:pPr>
      <w:r>
        <w:rPr>
          <w:rFonts w:ascii="Times New Roman" w:hAnsi="Times New Roman" w:cs="Times New Roman"/>
          <w:b/>
          <w:sz w:val="44"/>
        </w:rPr>
        <w:t>Yacine Mostefai</w:t>
      </w:r>
    </w:p>
    <w:p w:rsidR="0029049F" w:rsidRDefault="0029049F" w:rsidP="0029049F">
      <w:pPr>
        <w:jc w:val="center"/>
        <w:rPr>
          <w:rFonts w:ascii="Times New Roman" w:hAnsi="Times New Roman" w:cs="Times New Roman"/>
          <w:b/>
          <w:sz w:val="44"/>
        </w:rPr>
      </w:pPr>
      <w:r>
        <w:rPr>
          <w:rFonts w:ascii="Times New Roman" w:hAnsi="Times New Roman" w:cs="Times New Roman"/>
          <w:b/>
          <w:sz w:val="44"/>
        </w:rPr>
        <w:t>Mathieu Markovitch</w:t>
      </w:r>
    </w:p>
    <w:p w:rsidR="0029049F" w:rsidRDefault="0029049F" w:rsidP="0029049F">
      <w:pPr>
        <w:jc w:val="center"/>
        <w:rPr>
          <w:rFonts w:ascii="Times New Roman" w:hAnsi="Times New Roman" w:cs="Times New Roman"/>
          <w:b/>
          <w:sz w:val="44"/>
        </w:rPr>
      </w:pPr>
      <w:r>
        <w:rPr>
          <w:rFonts w:ascii="Times New Roman" w:hAnsi="Times New Roman" w:cs="Times New Roman"/>
          <w:b/>
          <w:sz w:val="44"/>
        </w:rPr>
        <w:t>Clément Delmas</w:t>
      </w:r>
    </w:p>
    <w:p w:rsidR="0029049F" w:rsidRDefault="0029049F" w:rsidP="0029049F">
      <w:pPr>
        <w:jc w:val="center"/>
        <w:rPr>
          <w:rFonts w:ascii="Times New Roman" w:hAnsi="Times New Roman" w:cs="Times New Roman"/>
          <w:b/>
          <w:sz w:val="44"/>
        </w:rPr>
      </w:pPr>
      <w:r w:rsidRPr="0029049F">
        <w:rPr>
          <w:rFonts w:ascii="Times New Roman" w:hAnsi="Times New Roman" w:cs="Times New Roman"/>
          <w:b/>
          <w:noProof/>
          <w:sz w:val="44"/>
          <w:lang w:eastAsia="fr-FR"/>
        </w:rPr>
        <w:drawing>
          <wp:inline distT="0" distB="0" distL="0" distR="0" wp14:anchorId="47577BFC" wp14:editId="023C4FB0">
            <wp:extent cx="4353636" cy="3673823"/>
            <wp:effectExtent l="0" t="0" r="8890" b="3175"/>
            <wp:docPr id="3" name="Image 3" descr="Résultat de recherche d'images pour &quot;galaxi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alaxi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4178" cy="3682719"/>
                    </a:xfrm>
                    <a:prstGeom prst="rect">
                      <a:avLst/>
                    </a:prstGeom>
                    <a:noFill/>
                    <a:ln>
                      <a:noFill/>
                    </a:ln>
                  </pic:spPr>
                </pic:pic>
              </a:graphicData>
            </a:graphic>
          </wp:inline>
        </w:drawing>
      </w:r>
    </w:p>
    <w:p w:rsidR="0029049F" w:rsidRPr="0029049F" w:rsidRDefault="0029049F" w:rsidP="0029049F">
      <w:pPr>
        <w:jc w:val="center"/>
        <w:rPr>
          <w:rFonts w:ascii="Times New Roman" w:hAnsi="Times New Roman" w:cs="Times New Roman"/>
          <w:b/>
          <w:sz w:val="8"/>
          <w:szCs w:val="8"/>
        </w:rPr>
      </w:pPr>
    </w:p>
    <w:p w:rsidR="0029049F" w:rsidRPr="0029049F" w:rsidRDefault="0029049F" w:rsidP="0029049F">
      <w:pPr>
        <w:jc w:val="center"/>
        <w:rPr>
          <w:rFonts w:ascii="Times New Roman" w:hAnsi="Times New Roman" w:cs="Times New Roman"/>
          <w:sz w:val="52"/>
        </w:rPr>
      </w:pPr>
      <w:r w:rsidRPr="0029049F">
        <w:rPr>
          <w:rFonts w:ascii="Times New Roman" w:hAnsi="Times New Roman" w:cs="Times New Roman"/>
          <w:sz w:val="52"/>
        </w:rPr>
        <w:t>L1-MIPI21 (PEIP1-A)</w:t>
      </w:r>
    </w:p>
    <w:p w:rsidR="0029049F" w:rsidRDefault="0029049F" w:rsidP="0029049F">
      <w:pPr>
        <w:jc w:val="center"/>
        <w:rPr>
          <w:rFonts w:ascii="Times New Roman" w:hAnsi="Times New Roman" w:cs="Times New Roman"/>
          <w:i/>
          <w:sz w:val="44"/>
        </w:rPr>
      </w:pPr>
      <w:r w:rsidRPr="0029049F">
        <w:rPr>
          <w:rFonts w:ascii="Times New Roman" w:hAnsi="Times New Roman" w:cs="Times New Roman"/>
          <w:i/>
          <w:sz w:val="44"/>
        </w:rPr>
        <w:t>2016-2017</w:t>
      </w:r>
    </w:p>
    <w:p w:rsidR="0029049F" w:rsidRDefault="0029049F" w:rsidP="0029049F">
      <w:pPr>
        <w:jc w:val="both"/>
        <w:rPr>
          <w:rFonts w:ascii="Times New Roman" w:hAnsi="Times New Roman" w:cs="Times New Roman"/>
          <w:sz w:val="48"/>
          <w:u w:val="single"/>
        </w:rPr>
      </w:pPr>
      <w:r w:rsidRPr="0029049F">
        <w:rPr>
          <w:rFonts w:ascii="Times New Roman" w:hAnsi="Times New Roman" w:cs="Times New Roman"/>
          <w:sz w:val="48"/>
          <w:u w:val="single"/>
        </w:rPr>
        <w:lastRenderedPageBreak/>
        <w:t>Sommaire</w:t>
      </w:r>
    </w:p>
    <w:p w:rsidR="0029049F" w:rsidRPr="00CF3AD2" w:rsidRDefault="0029049F" w:rsidP="0029049F">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Introduction</w:t>
      </w:r>
    </w:p>
    <w:p w:rsidR="0029049F" w:rsidRPr="00CF3AD2" w:rsidRDefault="0029049F" w:rsidP="0029049F">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Le système étoile-exoplanète</w:t>
      </w:r>
    </w:p>
    <w:p w:rsidR="0029049F" w:rsidRPr="00CF3AD2" w:rsidRDefault="00A67398" w:rsidP="0029049F">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La méthode des vitesses radiales</w:t>
      </w:r>
    </w:p>
    <w:p w:rsidR="00A67398" w:rsidRDefault="00A67398" w:rsidP="0029049F">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La méthode du transit</w:t>
      </w:r>
    </w:p>
    <w:p w:rsidR="00DF7166" w:rsidRDefault="00DF7166" w:rsidP="0029049F">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Nos exercices SalsaJ</w:t>
      </w:r>
    </w:p>
    <w:p w:rsidR="00A67398" w:rsidRDefault="00A67398" w:rsidP="0029049F">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Nos codes</w:t>
      </w:r>
    </w:p>
    <w:p w:rsidR="00CF3AD2" w:rsidRPr="00CF3AD2" w:rsidRDefault="00CF3AD2" w:rsidP="00CF3AD2">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Ouverture</w:t>
      </w:r>
    </w:p>
    <w:p w:rsidR="00A67398" w:rsidRPr="00CF3AD2" w:rsidRDefault="00A67398" w:rsidP="00A67398">
      <w:pPr>
        <w:pStyle w:val="Paragraphedeliste"/>
        <w:numPr>
          <w:ilvl w:val="0"/>
          <w:numId w:val="1"/>
        </w:numPr>
        <w:jc w:val="both"/>
        <w:rPr>
          <w:rFonts w:ascii="Times New Roman" w:hAnsi="Times New Roman" w:cs="Times New Roman"/>
          <w:sz w:val="32"/>
          <w:szCs w:val="32"/>
        </w:rPr>
      </w:pPr>
      <w:r w:rsidRPr="00CF3AD2">
        <w:rPr>
          <w:rFonts w:ascii="Times New Roman" w:hAnsi="Times New Roman" w:cs="Times New Roman"/>
          <w:sz w:val="32"/>
          <w:szCs w:val="32"/>
        </w:rPr>
        <w:t>Conclusion</w:t>
      </w:r>
    </w:p>
    <w:p w:rsidR="0029049F" w:rsidRPr="00CF3AD2" w:rsidRDefault="00CF3AD2" w:rsidP="0029049F">
      <w:pPr>
        <w:pStyle w:val="Paragraphedeliste"/>
        <w:numPr>
          <w:ilvl w:val="0"/>
          <w:numId w:val="1"/>
        </w:numPr>
        <w:jc w:val="both"/>
        <w:rPr>
          <w:rFonts w:ascii="Times New Roman" w:hAnsi="Times New Roman" w:cs="Times New Roman"/>
          <w:sz w:val="32"/>
          <w:szCs w:val="32"/>
        </w:rPr>
      </w:pPr>
      <w:r>
        <w:rPr>
          <w:rFonts w:ascii="Times New Roman" w:hAnsi="Times New Roman" w:cs="Times New Roman"/>
          <w:sz w:val="32"/>
          <w:szCs w:val="32"/>
        </w:rPr>
        <w:t>Sources</w:t>
      </w:r>
    </w:p>
    <w:p w:rsidR="00A67398" w:rsidRDefault="00A67398" w:rsidP="00A67398">
      <w:pPr>
        <w:jc w:val="both"/>
        <w:rPr>
          <w:rFonts w:ascii="Times New Roman" w:hAnsi="Times New Roman" w:cs="Times New Roman"/>
          <w:sz w:val="40"/>
        </w:rPr>
      </w:pPr>
    </w:p>
    <w:p w:rsidR="00A67398" w:rsidRDefault="00A67398" w:rsidP="00A67398">
      <w:pPr>
        <w:jc w:val="both"/>
        <w:rPr>
          <w:rFonts w:ascii="Times New Roman" w:hAnsi="Times New Roman" w:cs="Times New Roman"/>
          <w:sz w:val="40"/>
        </w:rPr>
      </w:pPr>
    </w:p>
    <w:p w:rsidR="00A67398" w:rsidRDefault="00A67398"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36579F" w:rsidRDefault="0036579F" w:rsidP="00A67398">
      <w:pPr>
        <w:jc w:val="both"/>
        <w:rPr>
          <w:rFonts w:ascii="Times New Roman" w:hAnsi="Times New Roman" w:cs="Times New Roman"/>
          <w:sz w:val="40"/>
        </w:rPr>
      </w:pPr>
    </w:p>
    <w:p w:rsidR="00A67398" w:rsidRDefault="00A67398" w:rsidP="00A67398">
      <w:pPr>
        <w:jc w:val="both"/>
        <w:rPr>
          <w:rFonts w:ascii="Times New Roman" w:hAnsi="Times New Roman" w:cs="Times New Roman"/>
          <w:sz w:val="40"/>
        </w:rPr>
      </w:pPr>
    </w:p>
    <w:p w:rsidR="00A67398" w:rsidRDefault="00A67398" w:rsidP="00A67398">
      <w:pPr>
        <w:jc w:val="both"/>
        <w:rPr>
          <w:rFonts w:ascii="Times New Roman" w:hAnsi="Times New Roman" w:cs="Times New Roman"/>
          <w:sz w:val="40"/>
        </w:rPr>
      </w:pPr>
    </w:p>
    <w:p w:rsidR="00A67398" w:rsidRDefault="00A67398" w:rsidP="00A67398">
      <w:pPr>
        <w:jc w:val="both"/>
        <w:rPr>
          <w:rFonts w:ascii="Times New Roman" w:hAnsi="Times New Roman" w:cs="Times New Roman"/>
          <w:sz w:val="40"/>
        </w:rPr>
      </w:pPr>
    </w:p>
    <w:p w:rsidR="00CF3AD2" w:rsidRDefault="00CF3AD2" w:rsidP="00A67398">
      <w:pPr>
        <w:jc w:val="both"/>
        <w:rPr>
          <w:rFonts w:ascii="Times New Roman" w:hAnsi="Times New Roman" w:cs="Times New Roman"/>
          <w:sz w:val="48"/>
          <w:u w:val="single"/>
        </w:rPr>
      </w:pPr>
    </w:p>
    <w:p w:rsidR="0036579F" w:rsidRPr="005C097F" w:rsidRDefault="00A67398" w:rsidP="00A67398">
      <w:pPr>
        <w:jc w:val="both"/>
        <w:rPr>
          <w:rFonts w:ascii="Times New Roman" w:hAnsi="Times New Roman" w:cs="Times New Roman"/>
          <w:sz w:val="40"/>
          <w:szCs w:val="40"/>
          <w:u w:val="single"/>
        </w:rPr>
      </w:pPr>
      <w:r w:rsidRPr="002E2AF0">
        <w:rPr>
          <w:rFonts w:ascii="Times New Roman" w:hAnsi="Times New Roman" w:cs="Times New Roman"/>
          <w:sz w:val="40"/>
          <w:szCs w:val="40"/>
          <w:u w:val="single"/>
        </w:rPr>
        <w:lastRenderedPageBreak/>
        <w:t>Introduction</w:t>
      </w:r>
    </w:p>
    <w:p w:rsidR="0036579F" w:rsidRPr="002E2AF0" w:rsidRDefault="0036579F" w:rsidP="00A67398">
      <w:pPr>
        <w:jc w:val="both"/>
        <w:rPr>
          <w:rFonts w:ascii="Times New Roman" w:hAnsi="Times New Roman" w:cs="Times New Roman"/>
          <w:sz w:val="24"/>
          <w:szCs w:val="24"/>
        </w:rPr>
      </w:pPr>
      <w:r>
        <w:rPr>
          <w:rFonts w:ascii="Times New Roman" w:hAnsi="Times New Roman" w:cs="Times New Roman"/>
          <w:sz w:val="36"/>
        </w:rPr>
        <w:tab/>
      </w:r>
      <w:r w:rsidRPr="002E2AF0">
        <w:rPr>
          <w:rFonts w:ascii="Times New Roman" w:hAnsi="Times New Roman" w:cs="Times New Roman"/>
          <w:sz w:val="24"/>
          <w:szCs w:val="24"/>
        </w:rPr>
        <w:t>Aussi appelées planètes extrasolaires, les exoplanètes sont des planètes situées en dehors du système solaire : elles gravitent autour d’une autre étoile de le Soleil, ou dans certains cas autour d’un trou noir (cas que nous ne traiterons pas).</w:t>
      </w:r>
    </w:p>
    <w:p w:rsidR="0036579F" w:rsidRPr="002E2AF0" w:rsidRDefault="0036579F" w:rsidP="00A67398">
      <w:pPr>
        <w:jc w:val="both"/>
        <w:rPr>
          <w:rFonts w:ascii="Times New Roman" w:hAnsi="Times New Roman" w:cs="Times New Roman"/>
          <w:sz w:val="24"/>
          <w:szCs w:val="24"/>
        </w:rPr>
      </w:pPr>
      <w:r w:rsidRPr="002E2AF0">
        <w:rPr>
          <w:rFonts w:ascii="Times New Roman" w:hAnsi="Times New Roman" w:cs="Times New Roman"/>
          <w:sz w:val="24"/>
          <w:szCs w:val="24"/>
        </w:rPr>
        <w:tab/>
        <w:t>A l’heure actuelle</w:t>
      </w:r>
      <w:r w:rsidR="00DD2CE3" w:rsidRPr="002E2AF0">
        <w:rPr>
          <w:rFonts w:ascii="Times New Roman" w:hAnsi="Times New Roman" w:cs="Times New Roman"/>
          <w:sz w:val="24"/>
          <w:szCs w:val="24"/>
        </w:rPr>
        <w:t xml:space="preserve"> (22/03/2017)</w:t>
      </w:r>
      <w:r w:rsidRPr="002E2AF0">
        <w:rPr>
          <w:rFonts w:ascii="Times New Roman" w:hAnsi="Times New Roman" w:cs="Times New Roman"/>
          <w:sz w:val="24"/>
          <w:szCs w:val="24"/>
        </w:rPr>
        <w:t>, on recense 3</w:t>
      </w:r>
      <w:r w:rsidR="00DD2CE3" w:rsidRPr="002E2AF0">
        <w:rPr>
          <w:rFonts w:ascii="Times New Roman" w:hAnsi="Times New Roman" w:cs="Times New Roman"/>
          <w:sz w:val="24"/>
          <w:szCs w:val="24"/>
        </w:rPr>
        <w:t>605 exoplanètes. 167</w:t>
      </w:r>
      <w:r w:rsidRPr="002E2AF0">
        <w:rPr>
          <w:rFonts w:ascii="Times New Roman" w:hAnsi="Times New Roman" w:cs="Times New Roman"/>
          <w:sz w:val="24"/>
          <w:szCs w:val="24"/>
        </w:rPr>
        <w:t xml:space="preserve"> d’entre elles ont une masse inférieure à huit masses terrestres : elles sont probablement telluriques et possèdent peut-être une atmosphère. Ce sont ces</w:t>
      </w:r>
      <w:r w:rsidR="00734AD7" w:rsidRPr="002E2AF0">
        <w:rPr>
          <w:rFonts w:ascii="Times New Roman" w:hAnsi="Times New Roman" w:cs="Times New Roman"/>
          <w:sz w:val="24"/>
          <w:szCs w:val="24"/>
        </w:rPr>
        <w:t xml:space="preserve"> planètes</w:t>
      </w:r>
      <w:r w:rsidRPr="002E2AF0">
        <w:rPr>
          <w:rFonts w:ascii="Times New Roman" w:hAnsi="Times New Roman" w:cs="Times New Roman"/>
          <w:sz w:val="24"/>
          <w:szCs w:val="24"/>
        </w:rPr>
        <w:t xml:space="preserve"> qui suscitent l’intérêt des astrophysiciens car c’est sur celles-ci que la vie est susceptible de se développer.</w:t>
      </w:r>
    </w:p>
    <w:p w:rsidR="005C097F" w:rsidRPr="005C097F" w:rsidRDefault="0036579F" w:rsidP="00A67398">
      <w:pPr>
        <w:jc w:val="both"/>
        <w:rPr>
          <w:rFonts w:ascii="Times New Roman" w:hAnsi="Times New Roman" w:cs="Times New Roman"/>
          <w:b/>
          <w:sz w:val="24"/>
          <w:szCs w:val="24"/>
        </w:rPr>
      </w:pPr>
      <w:r w:rsidRPr="002E2AF0">
        <w:rPr>
          <w:rFonts w:ascii="Times New Roman" w:hAnsi="Times New Roman" w:cs="Times New Roman"/>
          <w:sz w:val="24"/>
          <w:szCs w:val="24"/>
        </w:rPr>
        <w:tab/>
        <w:t>Bien qu’il n’existe pas de méthode directe pour détecter ces exoplanètes</w:t>
      </w:r>
      <w:r w:rsidR="007410D6" w:rsidRPr="002E2AF0">
        <w:rPr>
          <w:rFonts w:ascii="Times New Roman" w:hAnsi="Times New Roman" w:cs="Times New Roman"/>
          <w:sz w:val="24"/>
          <w:szCs w:val="24"/>
        </w:rPr>
        <w:t>, certains phénomènes physiques permettent toutefois de déceler leur présence de manière indirecte. Nous étudierons</w:t>
      </w:r>
      <w:r w:rsidR="0004021F" w:rsidRPr="002E2AF0">
        <w:rPr>
          <w:rFonts w:ascii="Times New Roman" w:hAnsi="Times New Roman" w:cs="Times New Roman"/>
          <w:sz w:val="24"/>
          <w:szCs w:val="24"/>
        </w:rPr>
        <w:t xml:space="preserve"> en particulier </w:t>
      </w:r>
      <w:r w:rsidR="001239D4" w:rsidRPr="002E2AF0">
        <w:rPr>
          <w:rFonts w:ascii="Times New Roman" w:hAnsi="Times New Roman" w:cs="Times New Roman"/>
          <w:sz w:val="24"/>
          <w:szCs w:val="24"/>
        </w:rPr>
        <w:t>les deux méthodes principales de détection d’exoplanètes</w:t>
      </w:r>
      <w:r w:rsidR="0004021F" w:rsidRPr="002E2AF0">
        <w:rPr>
          <w:rFonts w:ascii="Times New Roman" w:hAnsi="Times New Roman" w:cs="Times New Roman"/>
          <w:sz w:val="24"/>
          <w:szCs w:val="24"/>
        </w:rPr>
        <w:t xml:space="preserve"> : </w:t>
      </w:r>
      <w:r w:rsidR="000F4CC0" w:rsidRPr="002E2AF0">
        <w:rPr>
          <w:rFonts w:ascii="Times New Roman" w:hAnsi="Times New Roman" w:cs="Times New Roman"/>
          <w:sz w:val="24"/>
          <w:szCs w:val="24"/>
        </w:rPr>
        <w:t>la</w:t>
      </w:r>
      <w:r w:rsidR="001239D4" w:rsidRPr="002E2AF0">
        <w:rPr>
          <w:rFonts w:ascii="Times New Roman" w:hAnsi="Times New Roman" w:cs="Times New Roman"/>
          <w:b/>
          <w:sz w:val="24"/>
          <w:szCs w:val="24"/>
        </w:rPr>
        <w:t xml:space="preserve"> vitesse</w:t>
      </w:r>
      <w:r w:rsidR="0004021F" w:rsidRPr="002E2AF0">
        <w:rPr>
          <w:rFonts w:ascii="Times New Roman" w:hAnsi="Times New Roman" w:cs="Times New Roman"/>
          <w:sz w:val="24"/>
          <w:szCs w:val="24"/>
        </w:rPr>
        <w:t xml:space="preserve"> </w:t>
      </w:r>
      <w:r w:rsidR="000F4CC0" w:rsidRPr="002E2AF0">
        <w:rPr>
          <w:rFonts w:ascii="Times New Roman" w:hAnsi="Times New Roman" w:cs="Times New Roman"/>
          <w:b/>
          <w:sz w:val="24"/>
          <w:szCs w:val="24"/>
        </w:rPr>
        <w:t>radiale</w:t>
      </w:r>
      <w:r w:rsidR="0004021F" w:rsidRPr="002E2AF0">
        <w:rPr>
          <w:rFonts w:ascii="Times New Roman" w:hAnsi="Times New Roman" w:cs="Times New Roman"/>
          <w:sz w:val="24"/>
          <w:szCs w:val="24"/>
        </w:rPr>
        <w:t xml:space="preserve"> et le </w:t>
      </w:r>
      <w:r w:rsidR="0004021F" w:rsidRPr="002E2AF0">
        <w:rPr>
          <w:rFonts w:ascii="Times New Roman" w:hAnsi="Times New Roman" w:cs="Times New Roman"/>
          <w:b/>
          <w:sz w:val="24"/>
          <w:szCs w:val="24"/>
        </w:rPr>
        <w:t>transit</w:t>
      </w:r>
      <w:r w:rsidR="0004021F" w:rsidRPr="002E2AF0">
        <w:rPr>
          <w:rFonts w:ascii="Times New Roman" w:hAnsi="Times New Roman" w:cs="Times New Roman"/>
          <w:sz w:val="24"/>
          <w:szCs w:val="24"/>
        </w:rPr>
        <w:t>.</w:t>
      </w:r>
    </w:p>
    <w:p w:rsidR="001239D4" w:rsidRPr="005C097F" w:rsidRDefault="001239D4" w:rsidP="00A67398">
      <w:pPr>
        <w:jc w:val="both"/>
        <w:rPr>
          <w:rFonts w:ascii="Times New Roman" w:hAnsi="Times New Roman" w:cs="Times New Roman"/>
          <w:sz w:val="40"/>
          <w:szCs w:val="40"/>
          <w:u w:val="single"/>
        </w:rPr>
      </w:pPr>
      <w:r w:rsidRPr="002E2AF0">
        <w:rPr>
          <w:rFonts w:ascii="Times New Roman" w:hAnsi="Times New Roman" w:cs="Times New Roman"/>
          <w:sz w:val="40"/>
          <w:szCs w:val="40"/>
          <w:u w:val="single"/>
        </w:rPr>
        <w:t xml:space="preserve">Le système étoile </w:t>
      </w:r>
      <w:r w:rsidR="0094233B" w:rsidRPr="002E2AF0">
        <w:rPr>
          <w:rFonts w:ascii="Times New Roman" w:hAnsi="Times New Roman" w:cs="Times New Roman"/>
          <w:sz w:val="40"/>
          <w:szCs w:val="40"/>
          <w:u w:val="single"/>
        </w:rPr>
        <w:t>–</w:t>
      </w:r>
      <w:r w:rsidRPr="002E2AF0">
        <w:rPr>
          <w:rFonts w:ascii="Times New Roman" w:hAnsi="Times New Roman" w:cs="Times New Roman"/>
          <w:sz w:val="40"/>
          <w:szCs w:val="40"/>
          <w:u w:val="single"/>
        </w:rPr>
        <w:t xml:space="preserve"> exoplanète</w:t>
      </w:r>
    </w:p>
    <w:p w:rsidR="005A612B" w:rsidRPr="002E2AF0" w:rsidRDefault="0094233B" w:rsidP="00A67398">
      <w:pPr>
        <w:jc w:val="both"/>
        <w:rPr>
          <w:rFonts w:ascii="Times New Roman" w:hAnsi="Times New Roman" w:cs="Times New Roman"/>
          <w:sz w:val="24"/>
          <w:szCs w:val="24"/>
        </w:rPr>
      </w:pPr>
      <w:r>
        <w:rPr>
          <w:rFonts w:ascii="Times New Roman" w:hAnsi="Times New Roman" w:cs="Times New Roman"/>
          <w:sz w:val="36"/>
          <w:szCs w:val="36"/>
        </w:rPr>
        <w:tab/>
      </w:r>
      <w:r w:rsidRPr="002E2AF0">
        <w:rPr>
          <w:rFonts w:ascii="Times New Roman" w:hAnsi="Times New Roman" w:cs="Times New Roman"/>
          <w:sz w:val="24"/>
          <w:szCs w:val="24"/>
        </w:rPr>
        <w:t xml:space="preserve">Une étoile, dans la mesure où elle possède une exoplanète à proximité de sa position dans la Voie Lactée constitue alors </w:t>
      </w:r>
      <w:r w:rsidR="005A612B" w:rsidRPr="002E2AF0">
        <w:rPr>
          <w:rFonts w:ascii="Times New Roman" w:hAnsi="Times New Roman" w:cs="Times New Roman"/>
          <w:sz w:val="24"/>
          <w:szCs w:val="24"/>
        </w:rPr>
        <w:t xml:space="preserve">un système. Subissant </w:t>
      </w:r>
      <w:r w:rsidRPr="002E2AF0">
        <w:rPr>
          <w:rFonts w:ascii="Times New Roman" w:hAnsi="Times New Roman" w:cs="Times New Roman"/>
          <w:sz w:val="24"/>
          <w:szCs w:val="24"/>
        </w:rPr>
        <w:t>la force gravitationnelle de l’exoplanète (la même qu’elle fait subir à cette exoplanète, troisième loi de Newton)</w:t>
      </w:r>
      <w:r w:rsidR="005A612B" w:rsidRPr="002E2AF0">
        <w:rPr>
          <w:rFonts w:ascii="Times New Roman" w:hAnsi="Times New Roman" w:cs="Times New Roman"/>
          <w:sz w:val="24"/>
          <w:szCs w:val="24"/>
        </w:rPr>
        <w:t>, l’étoile voit son orbite modifiée</w:t>
      </w:r>
      <w:r w:rsidRPr="002E2AF0">
        <w:rPr>
          <w:rFonts w:ascii="Times New Roman" w:hAnsi="Times New Roman" w:cs="Times New Roman"/>
          <w:sz w:val="24"/>
          <w:szCs w:val="24"/>
        </w:rPr>
        <w:t xml:space="preserve">. </w:t>
      </w:r>
    </w:p>
    <w:p w:rsidR="0094233B" w:rsidRPr="002E2AF0" w:rsidRDefault="0094233B" w:rsidP="005A612B">
      <w:pPr>
        <w:ind w:firstLine="708"/>
        <w:jc w:val="both"/>
        <w:rPr>
          <w:rFonts w:ascii="Times New Roman" w:hAnsi="Times New Roman" w:cs="Times New Roman"/>
          <w:sz w:val="24"/>
          <w:szCs w:val="24"/>
        </w:rPr>
      </w:pPr>
      <w:r w:rsidRPr="002E2AF0">
        <w:rPr>
          <w:rFonts w:ascii="Times New Roman" w:hAnsi="Times New Roman" w:cs="Times New Roman"/>
          <w:sz w:val="24"/>
          <w:szCs w:val="24"/>
        </w:rPr>
        <w:t>L’étoile étant bien plus massive que l’exo</w:t>
      </w:r>
      <w:r w:rsidR="005A612B" w:rsidRPr="002E2AF0">
        <w:rPr>
          <w:rFonts w:ascii="Times New Roman" w:hAnsi="Times New Roman" w:cs="Times New Roman"/>
          <w:sz w:val="24"/>
          <w:szCs w:val="24"/>
        </w:rPr>
        <w:t>planète, le centre de gravité de ce</w:t>
      </w:r>
      <w:r w:rsidRPr="002E2AF0">
        <w:rPr>
          <w:rFonts w:ascii="Times New Roman" w:hAnsi="Times New Roman" w:cs="Times New Roman"/>
          <w:sz w:val="24"/>
          <w:szCs w:val="24"/>
        </w:rPr>
        <w:t xml:space="preserve"> système étoile-exoplanète </w:t>
      </w:r>
      <w:r w:rsidR="005A612B" w:rsidRPr="002E2AF0">
        <w:rPr>
          <w:rFonts w:ascii="Times New Roman" w:hAnsi="Times New Roman" w:cs="Times New Roman"/>
          <w:sz w:val="24"/>
          <w:szCs w:val="24"/>
        </w:rPr>
        <w:t xml:space="preserve">se trouve bien plus près du centre de gravité de l’étoile que du centre de gravité de l’exoplanète. </w:t>
      </w:r>
    </w:p>
    <w:p w:rsidR="005C097F" w:rsidRPr="002E2AF0" w:rsidRDefault="005A612B" w:rsidP="005C097F">
      <w:pPr>
        <w:ind w:firstLine="708"/>
        <w:jc w:val="both"/>
        <w:rPr>
          <w:rFonts w:ascii="Times New Roman" w:hAnsi="Times New Roman" w:cs="Times New Roman"/>
          <w:sz w:val="24"/>
          <w:szCs w:val="24"/>
        </w:rPr>
      </w:pPr>
      <w:r w:rsidRPr="002E2AF0">
        <w:rPr>
          <w:rFonts w:ascii="Times New Roman" w:hAnsi="Times New Roman" w:cs="Times New Roman"/>
          <w:sz w:val="24"/>
          <w:szCs w:val="24"/>
        </w:rPr>
        <w:t>Par conséquent, l’orbite de l’étoile autour du centre de gravité est bien moins importante que celle de l’exoplanète.</w:t>
      </w:r>
    </w:p>
    <w:p w:rsidR="001239D4" w:rsidRPr="001239D4" w:rsidRDefault="005C097F" w:rsidP="005C097F">
      <w:pPr>
        <w:jc w:val="center"/>
        <w:rPr>
          <w:rFonts w:ascii="Times New Roman" w:hAnsi="Times New Roman" w:cs="Times New Roman"/>
          <w:sz w:val="36"/>
          <w:szCs w:val="36"/>
        </w:rPr>
      </w:pPr>
      <w:r w:rsidRPr="005C097F">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14:editId="36B11C9B">
                <wp:simplePos x="0" y="0"/>
                <wp:positionH relativeFrom="column">
                  <wp:posOffset>-1905</wp:posOffset>
                </wp:positionH>
                <wp:positionV relativeFrom="paragraph">
                  <wp:posOffset>852170</wp:posOffset>
                </wp:positionV>
                <wp:extent cx="1551305" cy="1038225"/>
                <wp:effectExtent l="0" t="0" r="10795" b="28575"/>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1038225"/>
                        </a:xfrm>
                        <a:prstGeom prst="rect">
                          <a:avLst/>
                        </a:prstGeom>
                        <a:solidFill>
                          <a:srgbClr val="FFFFFF"/>
                        </a:solidFill>
                        <a:ln w="9525">
                          <a:solidFill>
                            <a:srgbClr val="000000"/>
                          </a:solidFill>
                          <a:miter lim="800000"/>
                          <a:headEnd/>
                          <a:tailEnd/>
                        </a:ln>
                      </wps:spPr>
                      <wps:txbx>
                        <w:txbxContent>
                          <w:p w:rsidR="005C097F" w:rsidRPr="002E2AF0" w:rsidRDefault="005C097F" w:rsidP="005C097F">
                            <w:pPr>
                              <w:jc w:val="center"/>
                              <w:rPr>
                                <w:rFonts w:ascii="Times New Roman" w:hAnsi="Times New Roman" w:cs="Times New Roman"/>
                                <w:i/>
                                <w:sz w:val="28"/>
                                <w:szCs w:val="28"/>
                              </w:rPr>
                            </w:pPr>
                            <w:r w:rsidRPr="002E2AF0">
                              <w:rPr>
                                <w:rFonts w:ascii="Times New Roman" w:hAnsi="Times New Roman" w:cs="Times New Roman"/>
                                <w:i/>
                                <w:sz w:val="28"/>
                                <w:szCs w:val="28"/>
                              </w:rPr>
                              <w:t>Schéma représentatif d’un système étoile-exoplanète :</w:t>
                            </w:r>
                          </w:p>
                          <w:p w:rsidR="005C097F" w:rsidRDefault="005C09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pt;margin-top:67.1pt;width:122.15pt;height:8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">
                <v:textbox>
                  <w:txbxContent>
                    <w:p w:rsidR="005C097F" w:rsidRPr="002E2AF0" w:rsidRDefault="005C097F" w:rsidP="005C097F">
                      <w:pPr>
                        <w:jc w:val="center"/>
                        <w:rPr>
                          <w:rFonts w:ascii="Times New Roman" w:hAnsi="Times New Roman" w:cs="Times New Roman"/>
                          <w:i/>
                          <w:sz w:val="28"/>
                          <w:szCs w:val="28"/>
                        </w:rPr>
                      </w:pPr>
                      <w:r w:rsidRPr="002E2AF0">
                        <w:rPr>
                          <w:rFonts w:ascii="Times New Roman" w:hAnsi="Times New Roman" w:cs="Times New Roman"/>
                          <w:i/>
                          <w:sz w:val="28"/>
                          <w:szCs w:val="28"/>
                        </w:rPr>
                        <w:t>Schéma représentatif d’un système étoile-exoplanète :</w:t>
                      </w:r>
                    </w:p>
                    <w:p w:rsidR="005C097F" w:rsidRDefault="005C097F"/>
                  </w:txbxContent>
                </v:textbox>
              </v:shape>
            </w:pict>
          </mc:Fallback>
        </mc:AlternateContent>
      </w:r>
      <w:r>
        <w:rPr>
          <w:rFonts w:ascii="Times New Roman" w:hAnsi="Times New Roman" w:cs="Times New Roman"/>
          <w:sz w:val="36"/>
          <w:szCs w:val="36"/>
        </w:rPr>
        <w:t xml:space="preserve">                       </w:t>
      </w:r>
      <w:r w:rsidR="00734AD7">
        <w:rPr>
          <w:rFonts w:ascii="Times New Roman" w:hAnsi="Times New Roman" w:cs="Times New Roman"/>
          <w:noProof/>
          <w:sz w:val="36"/>
          <w:szCs w:val="36"/>
          <w:lang w:eastAsia="fr-FR"/>
        </w:rPr>
        <w:drawing>
          <wp:inline distT="0" distB="0" distL="0" distR="0">
            <wp:extent cx="3191430" cy="27241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375" cy="2735200"/>
                    </a:xfrm>
                    <a:prstGeom prst="rect">
                      <a:avLst/>
                    </a:prstGeom>
                    <a:noFill/>
                    <a:ln>
                      <a:noFill/>
                    </a:ln>
                  </pic:spPr>
                </pic:pic>
              </a:graphicData>
            </a:graphic>
          </wp:inline>
        </w:drawing>
      </w:r>
    </w:p>
    <w:p w:rsidR="001239D4" w:rsidRPr="005C097F" w:rsidRDefault="00734AD7" w:rsidP="00A67398">
      <w:pPr>
        <w:jc w:val="both"/>
        <w:rPr>
          <w:rFonts w:ascii="Times New Roman" w:hAnsi="Times New Roman" w:cs="Times New Roman"/>
          <w:sz w:val="24"/>
          <w:szCs w:val="24"/>
          <w:u w:val="single"/>
        </w:rPr>
      </w:pPr>
      <w:r w:rsidRPr="005C097F">
        <w:rPr>
          <w:rFonts w:ascii="Times New Roman" w:hAnsi="Times New Roman" w:cs="Times New Roman"/>
          <w:sz w:val="24"/>
          <w:szCs w:val="24"/>
          <w:u w:val="single"/>
        </w:rPr>
        <w:lastRenderedPageBreak/>
        <w:t>Légende</w:t>
      </w:r>
      <w:r w:rsidR="00622052" w:rsidRPr="005C097F">
        <w:rPr>
          <w:rFonts w:ascii="Times New Roman" w:hAnsi="Times New Roman" w:cs="Times New Roman"/>
          <w:sz w:val="24"/>
          <w:szCs w:val="24"/>
          <w:u w:val="single"/>
        </w:rPr>
        <w:t xml:space="preserve"> du schéma</w:t>
      </w:r>
      <w:r w:rsidRPr="005C097F">
        <w:rPr>
          <w:rFonts w:ascii="Times New Roman" w:hAnsi="Times New Roman" w:cs="Times New Roman"/>
          <w:sz w:val="24"/>
          <w:szCs w:val="24"/>
          <w:u w:val="single"/>
        </w:rPr>
        <w:t> :</w:t>
      </w:r>
    </w:p>
    <w:p w:rsidR="00734AD7" w:rsidRPr="005C097F" w:rsidRDefault="00734AD7" w:rsidP="00734AD7">
      <w:pPr>
        <w:pStyle w:val="Paragraphedeliste"/>
        <w:numPr>
          <w:ilvl w:val="0"/>
          <w:numId w:val="1"/>
        </w:numPr>
        <w:jc w:val="both"/>
        <w:rPr>
          <w:rFonts w:ascii="Times New Roman" w:hAnsi="Times New Roman" w:cs="Times New Roman"/>
          <w:sz w:val="24"/>
          <w:szCs w:val="24"/>
        </w:rPr>
      </w:pPr>
      <w:r w:rsidRPr="005C097F">
        <w:rPr>
          <w:rFonts w:ascii="Times New Roman" w:hAnsi="Times New Roman" w:cs="Times New Roman"/>
          <w:sz w:val="24"/>
          <w:szCs w:val="24"/>
        </w:rPr>
        <w:t>A : exoplanète</w:t>
      </w:r>
    </w:p>
    <w:p w:rsidR="00734AD7" w:rsidRPr="005C097F" w:rsidRDefault="00734AD7" w:rsidP="00734AD7">
      <w:pPr>
        <w:pStyle w:val="Paragraphedeliste"/>
        <w:numPr>
          <w:ilvl w:val="0"/>
          <w:numId w:val="1"/>
        </w:numPr>
        <w:jc w:val="both"/>
        <w:rPr>
          <w:rFonts w:ascii="Times New Roman" w:hAnsi="Times New Roman" w:cs="Times New Roman"/>
          <w:sz w:val="24"/>
          <w:szCs w:val="24"/>
        </w:rPr>
      </w:pPr>
      <w:r w:rsidRPr="005C097F">
        <w:rPr>
          <w:rFonts w:ascii="Times New Roman" w:hAnsi="Times New Roman" w:cs="Times New Roman"/>
          <w:sz w:val="24"/>
          <w:szCs w:val="24"/>
        </w:rPr>
        <w:t>B : étoile</w:t>
      </w:r>
    </w:p>
    <w:p w:rsidR="00734AD7" w:rsidRPr="005C097F" w:rsidRDefault="00734AD7" w:rsidP="00734AD7">
      <w:pPr>
        <w:pStyle w:val="Paragraphedeliste"/>
        <w:numPr>
          <w:ilvl w:val="0"/>
          <w:numId w:val="1"/>
        </w:numPr>
        <w:jc w:val="both"/>
        <w:rPr>
          <w:rFonts w:ascii="Times New Roman" w:hAnsi="Times New Roman" w:cs="Times New Roman"/>
          <w:sz w:val="24"/>
          <w:szCs w:val="24"/>
        </w:rPr>
      </w:pPr>
      <w:r w:rsidRPr="005C097F">
        <w:rPr>
          <w:rFonts w:ascii="Times New Roman" w:hAnsi="Times New Roman" w:cs="Times New Roman"/>
          <w:sz w:val="24"/>
          <w:szCs w:val="24"/>
        </w:rPr>
        <w:t>G : centre de gravité du système</w:t>
      </w:r>
    </w:p>
    <w:p w:rsidR="00734AD7" w:rsidRPr="005C097F" w:rsidRDefault="00734AD7" w:rsidP="00734AD7">
      <w:pPr>
        <w:pStyle w:val="Paragraphedeliste"/>
        <w:numPr>
          <w:ilvl w:val="0"/>
          <w:numId w:val="1"/>
        </w:numPr>
        <w:jc w:val="both"/>
        <w:rPr>
          <w:rFonts w:ascii="Times New Roman" w:hAnsi="Times New Roman" w:cs="Times New Roman"/>
          <w:sz w:val="24"/>
          <w:szCs w:val="24"/>
        </w:rPr>
      </w:pPr>
      <w:r w:rsidRPr="005C097F">
        <w:rPr>
          <w:rFonts w:ascii="Times New Roman" w:hAnsi="Times New Roman" w:cs="Times New Roman"/>
          <w:sz w:val="24"/>
          <w:szCs w:val="24"/>
        </w:rPr>
        <w:t>L : distance (constante) entre les centres de gravité de l’étoile et de l’exoplanète</w:t>
      </w:r>
    </w:p>
    <w:p w:rsidR="00734AD7" w:rsidRPr="005C097F" w:rsidRDefault="00734AD7" w:rsidP="00734AD7">
      <w:pPr>
        <w:pStyle w:val="Paragraphedeliste"/>
        <w:numPr>
          <w:ilvl w:val="0"/>
          <w:numId w:val="1"/>
        </w:numPr>
        <w:jc w:val="both"/>
        <w:rPr>
          <w:rFonts w:ascii="Times New Roman" w:hAnsi="Times New Roman" w:cs="Times New Roman"/>
          <w:sz w:val="24"/>
          <w:szCs w:val="24"/>
        </w:rPr>
      </w:pPr>
      <w:r w:rsidRPr="005C097F">
        <w:rPr>
          <w:rFonts w:ascii="Times New Roman" w:hAnsi="Times New Roman" w:cs="Times New Roman"/>
          <w:sz w:val="24"/>
          <w:szCs w:val="24"/>
        </w:rPr>
        <w:t>m(A) : masse de l’exoplanète</w:t>
      </w:r>
    </w:p>
    <w:p w:rsidR="00734AD7" w:rsidRPr="005C097F" w:rsidRDefault="00734AD7" w:rsidP="00734AD7">
      <w:pPr>
        <w:pStyle w:val="Paragraphedeliste"/>
        <w:numPr>
          <w:ilvl w:val="0"/>
          <w:numId w:val="1"/>
        </w:numPr>
        <w:jc w:val="both"/>
        <w:rPr>
          <w:rFonts w:ascii="Times New Roman" w:hAnsi="Times New Roman" w:cs="Times New Roman"/>
          <w:sz w:val="24"/>
          <w:szCs w:val="24"/>
        </w:rPr>
      </w:pPr>
      <w:r w:rsidRPr="005C097F">
        <w:rPr>
          <w:rFonts w:ascii="Times New Roman" w:hAnsi="Times New Roman" w:cs="Times New Roman"/>
          <w:sz w:val="24"/>
          <w:szCs w:val="24"/>
        </w:rPr>
        <w:t xml:space="preserve">m(B) : masse de l’étoile </w:t>
      </w:r>
    </w:p>
    <w:p w:rsidR="00734AD7" w:rsidRPr="005C097F" w:rsidRDefault="00734AD7" w:rsidP="00734AD7">
      <w:pPr>
        <w:pStyle w:val="Paragraphedeliste"/>
        <w:numPr>
          <w:ilvl w:val="0"/>
          <w:numId w:val="1"/>
        </w:numPr>
        <w:jc w:val="both"/>
        <w:rPr>
          <w:rFonts w:ascii="Times New Roman" w:hAnsi="Times New Roman" w:cs="Times New Roman"/>
          <w:sz w:val="24"/>
          <w:szCs w:val="24"/>
        </w:rPr>
      </w:pPr>
      <w:r w:rsidRPr="005C097F">
        <w:rPr>
          <w:rFonts w:ascii="Times New Roman" w:hAnsi="Times New Roman" w:cs="Times New Roman"/>
          <w:sz w:val="24"/>
          <w:szCs w:val="24"/>
        </w:rPr>
        <w:t>F</w:t>
      </w:r>
      <w:r w:rsidRPr="005C097F">
        <w:rPr>
          <w:rFonts w:ascii="Times New Roman" w:hAnsi="Times New Roman" w:cs="Times New Roman"/>
          <w:sz w:val="24"/>
          <w:szCs w:val="24"/>
          <w:vertAlign w:val="subscript"/>
        </w:rPr>
        <w:t>A-&gt;B </w:t>
      </w:r>
      <w:r w:rsidRPr="005C097F">
        <w:rPr>
          <w:rFonts w:ascii="Times New Roman" w:hAnsi="Times New Roman" w:cs="Times New Roman"/>
          <w:sz w:val="24"/>
          <w:szCs w:val="24"/>
        </w:rPr>
        <w:t>: force exercée par l’exoplanète sur l’étoile</w:t>
      </w:r>
    </w:p>
    <w:p w:rsidR="00734AD7" w:rsidRPr="005C097F" w:rsidRDefault="00734AD7" w:rsidP="00734AD7">
      <w:pPr>
        <w:pStyle w:val="Paragraphedeliste"/>
        <w:numPr>
          <w:ilvl w:val="0"/>
          <w:numId w:val="1"/>
        </w:numPr>
        <w:jc w:val="both"/>
        <w:rPr>
          <w:rFonts w:ascii="Times New Roman" w:hAnsi="Times New Roman" w:cs="Times New Roman"/>
          <w:sz w:val="24"/>
          <w:szCs w:val="24"/>
        </w:rPr>
      </w:pPr>
      <w:r w:rsidRPr="005C097F">
        <w:rPr>
          <w:rFonts w:ascii="Times New Roman" w:hAnsi="Times New Roman" w:cs="Times New Roman"/>
          <w:sz w:val="24"/>
          <w:szCs w:val="24"/>
        </w:rPr>
        <w:t xml:space="preserve">F </w:t>
      </w:r>
      <w:r w:rsidRPr="005C097F">
        <w:rPr>
          <w:rFonts w:ascii="Times New Roman" w:hAnsi="Times New Roman" w:cs="Times New Roman"/>
          <w:sz w:val="24"/>
          <w:szCs w:val="24"/>
          <w:vertAlign w:val="subscript"/>
        </w:rPr>
        <w:t>B-&gt;A </w:t>
      </w:r>
      <w:r w:rsidRPr="005C097F">
        <w:rPr>
          <w:rFonts w:ascii="Times New Roman" w:hAnsi="Times New Roman" w:cs="Times New Roman"/>
          <w:sz w:val="24"/>
          <w:szCs w:val="24"/>
        </w:rPr>
        <w:t>: force exercée par l’étoile sur l’exoplanète</w:t>
      </w:r>
    </w:p>
    <w:p w:rsidR="0011638C" w:rsidRPr="005C097F" w:rsidRDefault="00734AD7" w:rsidP="00A67398">
      <w:pPr>
        <w:jc w:val="both"/>
        <w:rPr>
          <w:rFonts w:ascii="Times New Roman" w:hAnsi="Times New Roman" w:cs="Times New Roman"/>
          <w:sz w:val="24"/>
          <w:szCs w:val="24"/>
        </w:rPr>
      </w:pPr>
      <w:r w:rsidRPr="005C097F">
        <w:rPr>
          <w:rFonts w:ascii="Times New Roman" w:hAnsi="Times New Roman" w:cs="Times New Roman"/>
          <w:i/>
          <w:sz w:val="24"/>
          <w:szCs w:val="24"/>
        </w:rPr>
        <w:t>A noter</w:t>
      </w:r>
      <w:r w:rsidRPr="005C097F">
        <w:rPr>
          <w:rFonts w:ascii="Times New Roman" w:hAnsi="Times New Roman" w:cs="Times New Roman"/>
          <w:sz w:val="24"/>
          <w:szCs w:val="24"/>
        </w:rPr>
        <w:t> : F</w:t>
      </w:r>
      <w:r w:rsidRPr="005C097F">
        <w:rPr>
          <w:rFonts w:ascii="Times New Roman" w:hAnsi="Times New Roman" w:cs="Times New Roman"/>
          <w:sz w:val="24"/>
          <w:szCs w:val="24"/>
          <w:vertAlign w:val="subscript"/>
        </w:rPr>
        <w:t xml:space="preserve">A-&gt;B = </w:t>
      </w:r>
      <w:r w:rsidRPr="005C097F">
        <w:rPr>
          <w:rFonts w:ascii="Times New Roman" w:hAnsi="Times New Roman" w:cs="Times New Roman"/>
          <w:sz w:val="24"/>
          <w:szCs w:val="24"/>
        </w:rPr>
        <w:t xml:space="preserve">F </w:t>
      </w:r>
      <w:r w:rsidRPr="005C097F">
        <w:rPr>
          <w:rFonts w:ascii="Times New Roman" w:hAnsi="Times New Roman" w:cs="Times New Roman"/>
          <w:sz w:val="24"/>
          <w:szCs w:val="24"/>
          <w:vertAlign w:val="subscript"/>
        </w:rPr>
        <w:t>B-&gt;A </w:t>
      </w:r>
    </w:p>
    <w:p w:rsidR="00DD2CE3" w:rsidRPr="005C097F" w:rsidRDefault="000F4CC0" w:rsidP="00A67398">
      <w:pPr>
        <w:jc w:val="both"/>
        <w:rPr>
          <w:rFonts w:ascii="Times New Roman" w:hAnsi="Times New Roman" w:cs="Times New Roman"/>
          <w:sz w:val="40"/>
          <w:szCs w:val="40"/>
          <w:u w:val="single"/>
        </w:rPr>
      </w:pPr>
      <w:r w:rsidRPr="005C097F">
        <w:rPr>
          <w:rFonts w:ascii="Times New Roman" w:hAnsi="Times New Roman" w:cs="Times New Roman"/>
          <w:sz w:val="40"/>
          <w:szCs w:val="40"/>
          <w:u w:val="single"/>
        </w:rPr>
        <w:t>La méthode de la vitesse radiale</w:t>
      </w:r>
    </w:p>
    <w:p w:rsidR="00F93373" w:rsidRPr="005C097F" w:rsidRDefault="000F4CC0" w:rsidP="000F4CC0">
      <w:pPr>
        <w:jc w:val="both"/>
        <w:rPr>
          <w:rFonts w:ascii="Times New Roman" w:hAnsi="Times New Roman" w:cs="Times New Roman"/>
          <w:sz w:val="24"/>
          <w:szCs w:val="24"/>
        </w:rPr>
      </w:pPr>
      <w:r>
        <w:rPr>
          <w:rFonts w:ascii="Times New Roman" w:hAnsi="Times New Roman" w:cs="Times New Roman"/>
          <w:sz w:val="28"/>
        </w:rPr>
        <w:tab/>
      </w:r>
      <w:r w:rsidR="00F93373" w:rsidRPr="005C097F">
        <w:rPr>
          <w:rFonts w:ascii="Times New Roman" w:hAnsi="Times New Roman" w:cs="Times New Roman"/>
          <w:sz w:val="24"/>
          <w:szCs w:val="24"/>
        </w:rPr>
        <w:t xml:space="preserve">La </w:t>
      </w:r>
      <w:r w:rsidR="00D63B7A" w:rsidRPr="005C097F">
        <w:rPr>
          <w:rFonts w:ascii="Times New Roman" w:hAnsi="Times New Roman" w:cs="Times New Roman"/>
          <w:sz w:val="24"/>
          <w:szCs w:val="24"/>
        </w:rPr>
        <w:t xml:space="preserve"> première principale méthode de détection d’une exoplanète est la méthode de la </w:t>
      </w:r>
      <w:r w:rsidR="00F93373" w:rsidRPr="005C097F">
        <w:rPr>
          <w:rFonts w:ascii="Times New Roman" w:hAnsi="Times New Roman" w:cs="Times New Roman"/>
          <w:sz w:val="24"/>
          <w:szCs w:val="24"/>
        </w:rPr>
        <w:t>vitesse radiale</w:t>
      </w:r>
      <w:r w:rsidR="00D63B7A" w:rsidRPr="005C097F">
        <w:rPr>
          <w:rFonts w:ascii="Times New Roman" w:hAnsi="Times New Roman" w:cs="Times New Roman"/>
          <w:sz w:val="24"/>
          <w:szCs w:val="24"/>
        </w:rPr>
        <w:t> : celle-ci</w:t>
      </w:r>
      <w:r w:rsidR="00F93373" w:rsidRPr="005C097F">
        <w:rPr>
          <w:rFonts w:ascii="Times New Roman" w:hAnsi="Times New Roman" w:cs="Times New Roman"/>
          <w:sz w:val="24"/>
          <w:szCs w:val="24"/>
        </w:rPr>
        <w:t xml:space="preserve"> définit la vitesse d’un objet mesurée dans la direction du rayon.</w:t>
      </w:r>
    </w:p>
    <w:p w:rsidR="001239D4" w:rsidRPr="005C097F" w:rsidRDefault="000F4CC0" w:rsidP="00F93373">
      <w:pPr>
        <w:ind w:firstLine="708"/>
        <w:jc w:val="both"/>
        <w:rPr>
          <w:rFonts w:ascii="Times New Roman" w:hAnsi="Times New Roman" w:cs="Times New Roman"/>
          <w:sz w:val="24"/>
          <w:szCs w:val="24"/>
        </w:rPr>
      </w:pPr>
      <w:r w:rsidRPr="005C097F">
        <w:rPr>
          <w:rFonts w:ascii="Times New Roman" w:hAnsi="Times New Roman" w:cs="Times New Roman"/>
          <w:sz w:val="24"/>
          <w:szCs w:val="24"/>
        </w:rPr>
        <w:t>Cette méthode de détection d’exoplanètes se base sur les pertu</w:t>
      </w:r>
      <w:r w:rsidR="00DD2CE3" w:rsidRPr="005C097F">
        <w:rPr>
          <w:rFonts w:ascii="Times New Roman" w:hAnsi="Times New Roman" w:cs="Times New Roman"/>
          <w:sz w:val="24"/>
          <w:szCs w:val="24"/>
        </w:rPr>
        <w:tab/>
      </w:r>
      <w:r w:rsidRPr="005C097F">
        <w:rPr>
          <w:rFonts w:ascii="Times New Roman" w:hAnsi="Times New Roman" w:cs="Times New Roman"/>
          <w:sz w:val="24"/>
          <w:szCs w:val="24"/>
        </w:rPr>
        <w:t>rbations provoquées par une exoplanète sur le mouvement de sa planète. Effectivement, l’étoile exerce une force gravitationnelle sur l’exoplanète et subit une force égale et opposée de la part de l’exoplanète (3</w:t>
      </w:r>
      <w:r w:rsidRPr="005C097F">
        <w:rPr>
          <w:rFonts w:ascii="Times New Roman" w:hAnsi="Times New Roman" w:cs="Times New Roman"/>
          <w:sz w:val="24"/>
          <w:szCs w:val="24"/>
          <w:vertAlign w:val="superscript"/>
        </w:rPr>
        <w:t>ème</w:t>
      </w:r>
      <w:r w:rsidRPr="005C097F">
        <w:rPr>
          <w:rFonts w:ascii="Times New Roman" w:hAnsi="Times New Roman" w:cs="Times New Roman"/>
          <w:sz w:val="24"/>
          <w:szCs w:val="24"/>
        </w:rPr>
        <w:t xml:space="preserve"> loi de Newton). L’étoile étant toutefois bien plus massive que l’exoplanète, l’effet de cette force réciproque demeure très faible. Sous l’effet de cette perturbation de l’exoplanète, les variations de position de l’exoplanète sont trop peu importantes pour être détectées (en tout cas à l’heure actuelle). </w:t>
      </w:r>
      <w:r w:rsidR="005951EF" w:rsidRPr="005C097F">
        <w:rPr>
          <w:rFonts w:ascii="Times New Roman" w:hAnsi="Times New Roman" w:cs="Times New Roman"/>
          <w:sz w:val="24"/>
          <w:szCs w:val="24"/>
        </w:rPr>
        <w:t>Toutefois, les variations de la vitesse radiale de l’étoile sont observables : cette première méthode vise donc à détecter de petits changements de vitesse plutôt que de position de l’étoile.</w:t>
      </w:r>
    </w:p>
    <w:p w:rsidR="005872AD" w:rsidRPr="005C097F" w:rsidRDefault="005951EF" w:rsidP="000F4CC0">
      <w:pPr>
        <w:jc w:val="both"/>
        <w:rPr>
          <w:rFonts w:ascii="Times New Roman" w:hAnsi="Times New Roman" w:cs="Times New Roman"/>
          <w:sz w:val="24"/>
          <w:szCs w:val="24"/>
        </w:rPr>
      </w:pPr>
      <w:r w:rsidRPr="005C097F">
        <w:rPr>
          <w:rFonts w:ascii="Times New Roman" w:hAnsi="Times New Roman" w:cs="Times New Roman"/>
          <w:sz w:val="24"/>
          <w:szCs w:val="24"/>
        </w:rPr>
        <w:tab/>
        <w:t>Pour cela, les astrophysiciens ont recours à l’effet Doppler</w:t>
      </w:r>
      <w:r w:rsidR="00A44AA0" w:rsidRPr="005C097F">
        <w:rPr>
          <w:rFonts w:ascii="Times New Roman" w:hAnsi="Times New Roman" w:cs="Times New Roman"/>
          <w:sz w:val="24"/>
          <w:szCs w:val="24"/>
        </w:rPr>
        <w:t>-Fizeau</w:t>
      </w:r>
      <w:r w:rsidR="005872AD" w:rsidRPr="005C097F">
        <w:rPr>
          <w:rFonts w:ascii="Times New Roman" w:hAnsi="Times New Roman" w:cs="Times New Roman"/>
          <w:sz w:val="24"/>
          <w:szCs w:val="24"/>
        </w:rPr>
        <w:t>. Pour cela, ils observent une étoile à l’aide d’un télescope sur lequel est placé un système dispersif (tel qu’un prisme). Un spectre de la lumière blanche est alors obtenu, sur lequel figurent des raies noires :</w:t>
      </w:r>
    </w:p>
    <w:p w:rsidR="005872AD" w:rsidRDefault="005872AD" w:rsidP="000F4CC0">
      <w:pPr>
        <w:jc w:val="both"/>
        <w:rPr>
          <w:rFonts w:ascii="Times New Roman" w:hAnsi="Times New Roman" w:cs="Times New Roman"/>
          <w:sz w:val="28"/>
        </w:rPr>
      </w:pPr>
      <w:r w:rsidRPr="005872AD">
        <w:rPr>
          <w:rFonts w:ascii="Times New Roman" w:hAnsi="Times New Roman" w:cs="Times New Roman"/>
          <w:sz w:val="28"/>
        </w:rPr>
        <w:drawing>
          <wp:inline distT="0" distB="0" distL="0" distR="0" wp14:anchorId="3742B005" wp14:editId="146791E7">
            <wp:extent cx="5667375" cy="885825"/>
            <wp:effectExtent l="0" t="0" r="9525" b="0"/>
            <wp:docPr id="8" name="Image 8" descr="Résultat de recherche d'images pour &quot;spectre  absorp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spectre  absorption&quot;"/>
                    <pic:cNvPicPr>
                      <a:picLocks noChangeAspect="1" noChangeArrowheads="1"/>
                    </pic:cNvPicPr>
                  </pic:nvPicPr>
                  <pic:blipFill rotWithShape="1">
                    <a:blip r:embed="rId11">
                      <a:extLst>
                        <a:ext uri="{28A0092B-C50C-407E-A947-70E740481C1C}">
                          <a14:useLocalDpi xmlns:a14="http://schemas.microsoft.com/office/drawing/2010/main" val="0"/>
                        </a:ext>
                      </a:extLst>
                    </a:blip>
                    <a:srcRect t="51577" r="1653" b="12085"/>
                    <a:stretch/>
                  </pic:blipFill>
                  <pic:spPr bwMode="auto">
                    <a:xfrm>
                      <a:off x="0" y="0"/>
                      <a:ext cx="5665501" cy="885532"/>
                    </a:xfrm>
                    <a:prstGeom prst="rect">
                      <a:avLst/>
                    </a:prstGeom>
                    <a:noFill/>
                    <a:ln>
                      <a:noFill/>
                    </a:ln>
                    <a:extLst>
                      <a:ext uri="{53640926-AAD7-44D8-BBD7-CCE9431645EC}">
                        <a14:shadowObscured xmlns:a14="http://schemas.microsoft.com/office/drawing/2010/main"/>
                      </a:ext>
                    </a:extLst>
                  </pic:spPr>
                </pic:pic>
              </a:graphicData>
            </a:graphic>
          </wp:inline>
        </w:drawing>
      </w:r>
    </w:p>
    <w:p w:rsidR="000F4CC0" w:rsidRPr="005C097F" w:rsidRDefault="005872AD" w:rsidP="00A67398">
      <w:pPr>
        <w:jc w:val="both"/>
        <w:rPr>
          <w:rFonts w:ascii="Times New Roman" w:hAnsi="Times New Roman" w:cs="Times New Roman"/>
          <w:sz w:val="24"/>
          <w:szCs w:val="24"/>
        </w:rPr>
      </w:pPr>
      <w:r w:rsidRPr="005C097F">
        <w:rPr>
          <w:rFonts w:ascii="Times New Roman" w:hAnsi="Times New Roman" w:cs="Times New Roman"/>
          <w:sz w:val="24"/>
          <w:szCs w:val="24"/>
        </w:rPr>
        <w:t xml:space="preserve">On l’appelle </w:t>
      </w:r>
      <w:r w:rsidRPr="005C097F">
        <w:rPr>
          <w:rFonts w:ascii="Times New Roman" w:hAnsi="Times New Roman" w:cs="Times New Roman"/>
          <w:i/>
          <w:sz w:val="24"/>
          <w:szCs w:val="24"/>
        </w:rPr>
        <w:t>spectre d’absorption</w:t>
      </w:r>
      <w:r w:rsidRPr="005C097F">
        <w:rPr>
          <w:rFonts w:ascii="Times New Roman" w:hAnsi="Times New Roman" w:cs="Times New Roman"/>
          <w:sz w:val="24"/>
          <w:szCs w:val="24"/>
        </w:rPr>
        <w:t>.</w:t>
      </w:r>
    </w:p>
    <w:p w:rsidR="0016506E" w:rsidRPr="005C097F" w:rsidRDefault="00A44AA0" w:rsidP="00A67398">
      <w:pPr>
        <w:jc w:val="both"/>
        <w:rPr>
          <w:rFonts w:ascii="Times New Roman" w:hAnsi="Times New Roman" w:cs="Times New Roman"/>
          <w:sz w:val="24"/>
          <w:szCs w:val="24"/>
        </w:rPr>
      </w:pPr>
      <w:r w:rsidRPr="005C097F">
        <w:rPr>
          <w:rFonts w:ascii="Times New Roman" w:hAnsi="Times New Roman" w:cs="Times New Roman"/>
          <w:sz w:val="24"/>
          <w:szCs w:val="24"/>
        </w:rPr>
        <w:t>D’après l’effet Doppler</w:t>
      </w:r>
      <w:r w:rsidR="0016506E" w:rsidRPr="005C097F">
        <w:rPr>
          <w:rFonts w:ascii="Times New Roman" w:hAnsi="Times New Roman" w:cs="Times New Roman"/>
          <w:sz w:val="24"/>
          <w:szCs w:val="24"/>
        </w:rPr>
        <w:t>-Fizeau</w:t>
      </w:r>
      <w:r w:rsidRPr="005C097F">
        <w:rPr>
          <w:rFonts w:ascii="Times New Roman" w:hAnsi="Times New Roman" w:cs="Times New Roman"/>
          <w:sz w:val="24"/>
          <w:szCs w:val="24"/>
        </w:rPr>
        <w:t>,</w:t>
      </w:r>
      <w:r w:rsidR="0016506E" w:rsidRPr="005C097F">
        <w:rPr>
          <w:rFonts w:ascii="Times New Roman" w:hAnsi="Times New Roman" w:cs="Times New Roman"/>
          <w:sz w:val="24"/>
          <w:szCs w:val="24"/>
        </w:rPr>
        <w:t xml:space="preserve"> si un objet (à savoir l’étoile) émet une fréquence F</w:t>
      </w:r>
      <w:r w:rsidR="0016506E" w:rsidRPr="005C097F">
        <w:rPr>
          <w:rFonts w:ascii="Times New Roman" w:hAnsi="Times New Roman" w:cs="Times New Roman"/>
          <w:sz w:val="24"/>
          <w:szCs w:val="24"/>
          <w:vertAlign w:val="subscript"/>
        </w:rPr>
        <w:t xml:space="preserve">E </w:t>
      </w:r>
      <w:r w:rsidR="0016506E" w:rsidRPr="005C097F">
        <w:rPr>
          <w:rFonts w:ascii="Times New Roman" w:hAnsi="Times New Roman" w:cs="Times New Roman"/>
          <w:sz w:val="24"/>
          <w:szCs w:val="24"/>
        </w:rPr>
        <w:t>et s’éloigne par rapport aux observateurs (en l’occurrence sur la Terre), la fréquence reçue F</w:t>
      </w:r>
      <w:r w:rsidR="0016506E" w:rsidRPr="005C097F">
        <w:rPr>
          <w:rFonts w:ascii="Times New Roman" w:hAnsi="Times New Roman" w:cs="Times New Roman"/>
          <w:sz w:val="24"/>
          <w:szCs w:val="24"/>
          <w:vertAlign w:val="subscript"/>
        </w:rPr>
        <w:t xml:space="preserve">R </w:t>
      </w:r>
      <w:r w:rsidR="0016506E" w:rsidRPr="005C097F">
        <w:rPr>
          <w:rFonts w:ascii="Times New Roman" w:hAnsi="Times New Roman" w:cs="Times New Roman"/>
          <w:sz w:val="24"/>
          <w:szCs w:val="24"/>
        </w:rPr>
        <w:t>sera inférieure à F</w:t>
      </w:r>
      <w:r w:rsidR="0016506E" w:rsidRPr="005C097F">
        <w:rPr>
          <w:rFonts w:ascii="Times New Roman" w:hAnsi="Times New Roman" w:cs="Times New Roman"/>
          <w:sz w:val="24"/>
          <w:szCs w:val="24"/>
          <w:vertAlign w:val="subscript"/>
        </w:rPr>
        <w:t>E</w:t>
      </w:r>
      <w:r w:rsidR="0016506E" w:rsidRPr="005C097F">
        <w:rPr>
          <w:rFonts w:ascii="Times New Roman" w:hAnsi="Times New Roman" w:cs="Times New Roman"/>
          <w:sz w:val="24"/>
          <w:szCs w:val="24"/>
        </w:rPr>
        <w:t xml:space="preserve">. </w:t>
      </w:r>
    </w:p>
    <w:p w:rsidR="005872AD" w:rsidRPr="005C097F" w:rsidRDefault="0016506E" w:rsidP="00A67398">
      <w:pPr>
        <w:jc w:val="both"/>
        <w:rPr>
          <w:rFonts w:ascii="Times New Roman" w:hAnsi="Times New Roman" w:cs="Times New Roman"/>
          <w:sz w:val="24"/>
          <w:szCs w:val="24"/>
        </w:rPr>
      </w:pPr>
      <w:r w:rsidRPr="005C097F">
        <w:rPr>
          <w:rFonts w:ascii="Times New Roman" w:hAnsi="Times New Roman" w:cs="Times New Roman"/>
          <w:sz w:val="24"/>
          <w:szCs w:val="24"/>
        </w:rPr>
        <w:lastRenderedPageBreak/>
        <w:t>Par conséquent, la longueur d’onde associée</w:t>
      </w:r>
      <w:r w:rsidR="00044E24" w:rsidRPr="005C097F">
        <w:rPr>
          <w:rFonts w:ascii="Times New Roman" w:hAnsi="Times New Roman" w:cs="Times New Roman"/>
          <w:sz w:val="24"/>
          <w:szCs w:val="24"/>
        </w:rPr>
        <w:t xml:space="preserve"> reçu</w:t>
      </w:r>
      <w:r w:rsidRPr="005C097F">
        <w:rPr>
          <w:rFonts w:ascii="Times New Roman" w:hAnsi="Times New Roman" w:cs="Times New Roman"/>
          <w:sz w:val="24"/>
          <w:szCs w:val="24"/>
        </w:rPr>
        <w:t xml:space="preserve">e sera supérieure à la longueur d’onde associée émise, étant donné que fréquence </w:t>
      </w:r>
      <w:r w:rsidR="00044E24" w:rsidRPr="005C097F">
        <w:rPr>
          <w:rFonts w:ascii="Times New Roman" w:hAnsi="Times New Roman" w:cs="Times New Roman"/>
          <w:color w:val="545454"/>
          <w:sz w:val="24"/>
          <w:szCs w:val="24"/>
          <w:shd w:val="clear" w:color="auto" w:fill="FFFFFF"/>
        </w:rPr>
        <w:t>ν</w:t>
      </w:r>
      <w:r w:rsidR="00044E24" w:rsidRPr="005C097F">
        <w:rPr>
          <w:rFonts w:ascii="Arial" w:hAnsi="Arial" w:cs="Arial"/>
          <w:color w:val="545454"/>
          <w:sz w:val="24"/>
          <w:szCs w:val="24"/>
          <w:shd w:val="clear" w:color="auto" w:fill="FFFFFF"/>
        </w:rPr>
        <w:t xml:space="preserve"> </w:t>
      </w:r>
      <w:r w:rsidRPr="005C097F">
        <w:rPr>
          <w:rFonts w:ascii="Times New Roman" w:hAnsi="Times New Roman" w:cs="Times New Roman"/>
          <w:sz w:val="24"/>
          <w:szCs w:val="24"/>
        </w:rPr>
        <w:t xml:space="preserve">et longueur d’onde </w:t>
      </w:r>
      <w:r w:rsidR="00044E24" w:rsidRPr="005C097F">
        <w:rPr>
          <w:rFonts w:ascii="Times New Roman" w:hAnsi="Times New Roman" w:cs="Times New Roman"/>
          <w:sz w:val="24"/>
          <w:szCs w:val="24"/>
          <w:shd w:val="clear" w:color="auto" w:fill="FFFFFF"/>
        </w:rPr>
        <w:t>λ</w:t>
      </w:r>
      <w:r w:rsidR="00044E24" w:rsidRPr="005C097F">
        <w:rPr>
          <w:rFonts w:ascii="Times New Roman" w:hAnsi="Times New Roman" w:cs="Times New Roman"/>
          <w:sz w:val="24"/>
          <w:szCs w:val="24"/>
          <w:shd w:val="clear" w:color="auto" w:fill="FFFFFF"/>
        </w:rPr>
        <w:t xml:space="preserve"> </w:t>
      </w:r>
      <w:r w:rsidRPr="005C097F">
        <w:rPr>
          <w:rFonts w:ascii="Times New Roman" w:hAnsi="Times New Roman" w:cs="Times New Roman"/>
          <w:sz w:val="24"/>
          <w:szCs w:val="24"/>
        </w:rPr>
        <w:t>sont inversement proportionnelles, suivant la relation </w:t>
      </w:r>
      <w:r w:rsidR="00044E24" w:rsidRPr="005C097F">
        <w:rPr>
          <w:rFonts w:ascii="Times New Roman" w:hAnsi="Times New Roman" w:cs="Times New Roman"/>
          <w:sz w:val="24"/>
          <w:szCs w:val="24"/>
        </w:rPr>
        <w:t xml:space="preserve">(c étant la célérité de la lumière) </w:t>
      </w:r>
      <w:r w:rsidRPr="005C097F">
        <w:rPr>
          <w:rFonts w:ascii="Times New Roman" w:hAnsi="Times New Roman" w:cs="Times New Roman"/>
          <w:sz w:val="24"/>
          <w:szCs w:val="24"/>
        </w:rPr>
        <w:t xml:space="preserve">: </w:t>
      </w:r>
    </w:p>
    <w:p w:rsidR="00044E24" w:rsidRPr="005C097F" w:rsidRDefault="0016506E" w:rsidP="005C097F">
      <w:pPr>
        <w:jc w:val="center"/>
        <w:rPr>
          <w:rFonts w:ascii="Times New Roman" w:hAnsi="Times New Roman" w:cs="Times New Roman"/>
          <w:sz w:val="24"/>
          <w:szCs w:val="24"/>
        </w:rPr>
      </w:pPr>
      <w:r w:rsidRPr="005C097F">
        <w:rPr>
          <w:rFonts w:ascii="Times New Roman" w:hAnsi="Times New Roman" w:cs="Times New Roman"/>
          <w:sz w:val="24"/>
          <w:szCs w:val="24"/>
        </w:rPr>
        <w:drawing>
          <wp:inline distT="0" distB="0" distL="0" distR="0" wp14:anchorId="2A153904" wp14:editId="0B390C7F">
            <wp:extent cx="1235123" cy="738869"/>
            <wp:effectExtent l="0" t="0" r="3175" b="4445"/>
            <wp:docPr id="12" name="Image 12" descr="Résultat de recherche d'images pour &quot;formule fréquence longueur d'ond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formule fréquence longueur d'onde&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9950" t="22314" r="9950" b="18960"/>
                    <a:stretch/>
                  </pic:blipFill>
                  <pic:spPr bwMode="auto">
                    <a:xfrm>
                      <a:off x="0" y="0"/>
                      <a:ext cx="1239143" cy="741274"/>
                    </a:xfrm>
                    <a:prstGeom prst="rect">
                      <a:avLst/>
                    </a:prstGeom>
                    <a:noFill/>
                    <a:ln>
                      <a:noFill/>
                    </a:ln>
                    <a:extLst>
                      <a:ext uri="{53640926-AAD7-44D8-BBD7-CCE9431645EC}">
                        <a14:shadowObscured xmlns:a14="http://schemas.microsoft.com/office/drawing/2010/main"/>
                      </a:ext>
                    </a:extLst>
                  </pic:spPr>
                </pic:pic>
              </a:graphicData>
            </a:graphic>
          </wp:inline>
        </w:drawing>
      </w:r>
    </w:p>
    <w:p w:rsidR="0016506E" w:rsidRPr="005C097F" w:rsidRDefault="0016506E" w:rsidP="00A67398">
      <w:pPr>
        <w:jc w:val="both"/>
        <w:rPr>
          <w:rFonts w:ascii="Times New Roman" w:hAnsi="Times New Roman" w:cs="Times New Roman"/>
          <w:sz w:val="24"/>
          <w:szCs w:val="24"/>
        </w:rPr>
      </w:pPr>
      <w:r w:rsidRPr="005C097F">
        <w:rPr>
          <w:rFonts w:ascii="Times New Roman" w:hAnsi="Times New Roman" w:cs="Times New Roman"/>
          <w:sz w:val="24"/>
          <w:szCs w:val="24"/>
        </w:rPr>
        <w:t>Inversement, si ce même objet se rapproche de l’observateur, la fréquence reçue sera supérieure à la fréquence émise. De m</w:t>
      </w:r>
      <w:r w:rsidR="00100575" w:rsidRPr="005C097F">
        <w:rPr>
          <w:rFonts w:ascii="Times New Roman" w:hAnsi="Times New Roman" w:cs="Times New Roman"/>
          <w:sz w:val="24"/>
          <w:szCs w:val="24"/>
        </w:rPr>
        <w:t>ême, la longueur d’onde associée perçue sera inférieure à la longueur d’onde associée émise.</w:t>
      </w:r>
    </w:p>
    <w:p w:rsidR="00100575" w:rsidRPr="005C097F" w:rsidRDefault="00100575" w:rsidP="00A67398">
      <w:pPr>
        <w:jc w:val="both"/>
        <w:rPr>
          <w:rFonts w:ascii="Times New Roman" w:hAnsi="Times New Roman" w:cs="Times New Roman"/>
          <w:b/>
          <w:sz w:val="24"/>
          <w:szCs w:val="24"/>
        </w:rPr>
      </w:pPr>
      <w:r w:rsidRPr="005C097F">
        <w:rPr>
          <w:rFonts w:ascii="Times New Roman" w:hAnsi="Times New Roman" w:cs="Times New Roman"/>
          <w:b/>
          <w:sz w:val="24"/>
          <w:szCs w:val="24"/>
        </w:rPr>
        <w:t>Pour résumer.</w:t>
      </w:r>
    </w:p>
    <w:p w:rsidR="00100575" w:rsidRPr="005C097F" w:rsidRDefault="00100575" w:rsidP="00100575">
      <w:pPr>
        <w:pStyle w:val="Paragraphedeliste"/>
        <w:numPr>
          <w:ilvl w:val="0"/>
          <w:numId w:val="1"/>
        </w:numPr>
        <w:jc w:val="both"/>
        <w:rPr>
          <w:rFonts w:ascii="Times New Roman" w:hAnsi="Times New Roman" w:cs="Times New Roman"/>
          <w:sz w:val="24"/>
          <w:szCs w:val="24"/>
        </w:rPr>
      </w:pPr>
      <w:r w:rsidRPr="005C097F">
        <w:rPr>
          <w:rFonts w:ascii="Times New Roman" w:hAnsi="Times New Roman" w:cs="Times New Roman"/>
          <w:sz w:val="24"/>
          <w:szCs w:val="24"/>
        </w:rPr>
        <w:t>Si l’étoile s’éloigne de la Terre :</w:t>
      </w:r>
    </w:p>
    <w:p w:rsidR="00100575" w:rsidRPr="005C097F" w:rsidRDefault="00100575" w:rsidP="00100575">
      <w:pPr>
        <w:pStyle w:val="Paragraphedeliste"/>
        <w:jc w:val="both"/>
        <w:rPr>
          <w:rFonts w:ascii="Times New Roman" w:hAnsi="Times New Roman" w:cs="Times New Roman"/>
          <w:sz w:val="24"/>
          <w:szCs w:val="24"/>
          <w:vertAlign w:val="subscript"/>
        </w:rPr>
      </w:pPr>
      <w:r w:rsidRPr="005C097F">
        <w:rPr>
          <w:rFonts w:ascii="Times New Roman" w:hAnsi="Times New Roman" w:cs="Times New Roman"/>
          <w:sz w:val="24"/>
          <w:szCs w:val="24"/>
        </w:rPr>
        <w:t>1/ F</w:t>
      </w:r>
      <w:r w:rsidRPr="005C097F">
        <w:rPr>
          <w:rFonts w:ascii="Times New Roman" w:hAnsi="Times New Roman" w:cs="Times New Roman"/>
          <w:sz w:val="24"/>
          <w:szCs w:val="24"/>
          <w:vertAlign w:val="subscript"/>
        </w:rPr>
        <w:t xml:space="preserve">R </w:t>
      </w:r>
      <w:r w:rsidRPr="005C097F">
        <w:rPr>
          <w:rFonts w:ascii="Times New Roman" w:hAnsi="Times New Roman" w:cs="Times New Roman"/>
          <w:sz w:val="24"/>
          <w:szCs w:val="24"/>
        </w:rPr>
        <w:t>&lt; F</w:t>
      </w:r>
      <w:r w:rsidRPr="005C097F">
        <w:rPr>
          <w:rFonts w:ascii="Times New Roman" w:hAnsi="Times New Roman" w:cs="Times New Roman"/>
          <w:sz w:val="24"/>
          <w:szCs w:val="24"/>
          <w:vertAlign w:val="subscript"/>
        </w:rPr>
        <w:t>E</w:t>
      </w:r>
    </w:p>
    <w:p w:rsidR="00100575" w:rsidRPr="005C097F" w:rsidRDefault="00100575" w:rsidP="00100575">
      <w:pPr>
        <w:pStyle w:val="Paragraphedeliste"/>
        <w:jc w:val="both"/>
        <w:rPr>
          <w:rFonts w:ascii="Times New Roman" w:hAnsi="Times New Roman" w:cs="Times New Roman"/>
          <w:sz w:val="24"/>
          <w:szCs w:val="24"/>
          <w:shd w:val="clear" w:color="auto" w:fill="FFFFFF"/>
          <w:vertAlign w:val="subscript"/>
        </w:rPr>
      </w:pPr>
      <w:r w:rsidRPr="005C097F">
        <w:rPr>
          <w:rFonts w:ascii="Times New Roman" w:hAnsi="Times New Roman" w:cs="Times New Roman"/>
          <w:sz w:val="24"/>
          <w:szCs w:val="24"/>
        </w:rPr>
        <w:t xml:space="preserve">2/ </w:t>
      </w:r>
      <w:r w:rsidRPr="005C097F">
        <w:rPr>
          <w:rFonts w:ascii="Times New Roman" w:hAnsi="Times New Roman" w:cs="Times New Roman"/>
          <w:sz w:val="24"/>
          <w:szCs w:val="24"/>
          <w:vertAlign w:val="subscript"/>
        </w:rPr>
        <w:t xml:space="preserve"> </w:t>
      </w:r>
      <w:proofErr w:type="spellStart"/>
      <w:r w:rsidRPr="005C097F">
        <w:rPr>
          <w:rFonts w:ascii="Times New Roman" w:hAnsi="Times New Roman" w:cs="Times New Roman"/>
          <w:sz w:val="24"/>
          <w:szCs w:val="24"/>
          <w:shd w:val="clear" w:color="auto" w:fill="FFFFFF"/>
        </w:rPr>
        <w:t>λ</w:t>
      </w:r>
      <w:r w:rsidRPr="005C097F">
        <w:rPr>
          <w:rFonts w:ascii="Times New Roman" w:hAnsi="Times New Roman" w:cs="Times New Roman"/>
          <w:sz w:val="24"/>
          <w:szCs w:val="24"/>
          <w:shd w:val="clear" w:color="auto" w:fill="FFFFFF"/>
          <w:vertAlign w:val="subscript"/>
        </w:rPr>
        <w:t>R</w:t>
      </w:r>
      <w:proofErr w:type="spellEnd"/>
      <w:r w:rsidRPr="005C097F">
        <w:rPr>
          <w:rFonts w:ascii="Times New Roman" w:hAnsi="Times New Roman" w:cs="Times New Roman"/>
          <w:sz w:val="24"/>
          <w:szCs w:val="24"/>
          <w:shd w:val="clear" w:color="auto" w:fill="FFFFFF"/>
          <w:vertAlign w:val="subscript"/>
        </w:rPr>
        <w:t xml:space="preserve"> </w:t>
      </w:r>
      <w:r w:rsidRPr="005C097F">
        <w:rPr>
          <w:rFonts w:ascii="Times New Roman" w:hAnsi="Times New Roman" w:cs="Times New Roman"/>
          <w:sz w:val="24"/>
          <w:szCs w:val="24"/>
          <w:shd w:val="clear" w:color="auto" w:fill="FFFFFF"/>
        </w:rPr>
        <w:t xml:space="preserve">&gt; </w:t>
      </w:r>
      <w:proofErr w:type="spellStart"/>
      <w:r w:rsidRPr="005C097F">
        <w:rPr>
          <w:rFonts w:ascii="Times New Roman" w:hAnsi="Times New Roman" w:cs="Times New Roman"/>
          <w:sz w:val="24"/>
          <w:szCs w:val="24"/>
          <w:shd w:val="clear" w:color="auto" w:fill="FFFFFF"/>
        </w:rPr>
        <w:t>λ</w:t>
      </w:r>
      <w:r w:rsidRPr="005C097F">
        <w:rPr>
          <w:rFonts w:ascii="Times New Roman" w:hAnsi="Times New Roman" w:cs="Times New Roman"/>
          <w:sz w:val="24"/>
          <w:szCs w:val="24"/>
          <w:shd w:val="clear" w:color="auto" w:fill="FFFFFF"/>
          <w:vertAlign w:val="subscript"/>
        </w:rPr>
        <w:t>E</w:t>
      </w:r>
      <w:proofErr w:type="spellEnd"/>
    </w:p>
    <w:p w:rsidR="00100575" w:rsidRPr="005C097F" w:rsidRDefault="00100575" w:rsidP="00100575">
      <w:pPr>
        <w:jc w:val="both"/>
        <w:rPr>
          <w:rFonts w:ascii="Times New Roman" w:hAnsi="Times New Roman" w:cs="Times New Roman"/>
          <w:sz w:val="24"/>
          <w:szCs w:val="24"/>
          <w:shd w:val="clear" w:color="auto" w:fill="FFFFFF"/>
        </w:rPr>
      </w:pPr>
      <w:r w:rsidRPr="005C097F">
        <w:rPr>
          <w:rFonts w:ascii="Times New Roman" w:hAnsi="Times New Roman" w:cs="Times New Roman"/>
          <w:sz w:val="24"/>
          <w:szCs w:val="24"/>
          <w:shd w:val="clear" w:color="auto" w:fill="FFFFFF"/>
        </w:rPr>
        <w:t xml:space="preserve">On observe alors un </w:t>
      </w:r>
      <w:r w:rsidRPr="005C097F">
        <w:rPr>
          <w:rFonts w:ascii="Times New Roman" w:hAnsi="Times New Roman" w:cs="Times New Roman"/>
          <w:b/>
          <w:sz w:val="24"/>
          <w:szCs w:val="24"/>
          <w:shd w:val="clear" w:color="auto" w:fill="FFFFFF"/>
        </w:rPr>
        <w:t>redshift</w:t>
      </w:r>
      <w:r w:rsidRPr="005C097F">
        <w:rPr>
          <w:rFonts w:ascii="Times New Roman" w:hAnsi="Times New Roman" w:cs="Times New Roman"/>
          <w:sz w:val="24"/>
          <w:szCs w:val="24"/>
          <w:shd w:val="clear" w:color="auto" w:fill="FFFFFF"/>
        </w:rPr>
        <w:t xml:space="preserve"> sur le spectre d’absorption obtenu : les raies présentes sur le spectre sont déplacées en direction du rouge (leur longueur d’onde augmente).</w:t>
      </w:r>
    </w:p>
    <w:p w:rsidR="00100575" w:rsidRPr="00100575" w:rsidRDefault="005C097F" w:rsidP="00100575">
      <w:pPr>
        <w:jc w:val="center"/>
        <w:rPr>
          <w:rFonts w:ascii="Times New Roman" w:hAnsi="Times New Roman" w:cs="Times New Roman"/>
          <w:sz w:val="28"/>
          <w:szCs w:val="28"/>
          <w:shd w:val="clear" w:color="auto" w:fill="FFFFFF"/>
        </w:rPr>
      </w:pPr>
      <w:r>
        <w:rPr>
          <w:rFonts w:ascii="Times New Roman" w:hAnsi="Times New Roman" w:cs="Times New Roman"/>
          <w:noProof/>
          <w:sz w:val="28"/>
          <w:szCs w:val="28"/>
          <w:lang w:eastAsia="fr-FR"/>
        </w:rPr>
        <mc:AlternateContent>
          <mc:Choice Requires="wps">
            <w:drawing>
              <wp:anchor distT="0" distB="0" distL="114300" distR="114300" simplePos="0" relativeHeight="251674624" behindDoc="0" locked="0" layoutInCell="1" allowOverlap="1">
                <wp:simplePos x="0" y="0"/>
                <wp:positionH relativeFrom="column">
                  <wp:posOffset>2433955</wp:posOffset>
                </wp:positionH>
                <wp:positionV relativeFrom="paragraph">
                  <wp:posOffset>522605</wp:posOffset>
                </wp:positionV>
                <wp:extent cx="981075" cy="1905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98107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191.65pt;margin-top:41.15pt;width:77.25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" fillcolor="white [3212]" strokecolor="white [3212]" strokeweight="2pt"/>
            </w:pict>
          </mc:Fallback>
        </mc:AlternateContent>
      </w:r>
      <w:r w:rsidR="00D404DC" w:rsidRPr="00D256C5">
        <w:rPr>
          <w:rFonts w:ascii="Times New Roman" w:hAnsi="Times New Roman" w:cs="Times New Roman"/>
          <w:noProof/>
          <w:sz w:val="28"/>
          <w:szCs w:val="28"/>
          <w:shd w:val="clear" w:color="auto" w:fill="FFFFFF"/>
        </w:rPr>
        <mc:AlternateContent>
          <mc:Choice Requires="wps">
            <w:drawing>
              <wp:anchor distT="0" distB="0" distL="114300" distR="114300" simplePos="0" relativeHeight="251661312" behindDoc="0" locked="0" layoutInCell="1" allowOverlap="1" wp14:anchorId="255E5078" wp14:editId="2E41DAA5">
                <wp:simplePos x="0" y="0"/>
                <wp:positionH relativeFrom="column">
                  <wp:posOffset>-52070</wp:posOffset>
                </wp:positionH>
                <wp:positionV relativeFrom="paragraph">
                  <wp:posOffset>936625</wp:posOffset>
                </wp:positionV>
                <wp:extent cx="1152525" cy="361950"/>
                <wp:effectExtent l="0" t="0" r="28575" b="1905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61950"/>
                        </a:xfrm>
                        <a:prstGeom prst="rect">
                          <a:avLst/>
                        </a:prstGeom>
                        <a:solidFill>
                          <a:srgbClr val="FFFFFF"/>
                        </a:solidFill>
                        <a:ln w="9525">
                          <a:solidFill>
                            <a:schemeClr val="bg1"/>
                          </a:solidFill>
                          <a:miter lim="800000"/>
                          <a:headEnd/>
                          <a:tailEnd/>
                        </a:ln>
                      </wps:spPr>
                      <wps:txbx>
                        <w:txbxContent>
                          <w:p w:rsidR="00D256C5" w:rsidRPr="00D256C5" w:rsidRDefault="00D256C5">
                            <w:pPr>
                              <w:rPr>
                                <w:rFonts w:ascii="Times New Roman" w:hAnsi="Times New Roman" w:cs="Times New Roman"/>
                                <w:sz w:val="28"/>
                                <w:szCs w:val="28"/>
                              </w:rPr>
                            </w:pPr>
                            <w:r>
                              <w:rPr>
                                <w:rFonts w:ascii="Times New Roman" w:hAnsi="Times New Roman" w:cs="Times New Roman"/>
                                <w:sz w:val="28"/>
                                <w:szCs w:val="28"/>
                              </w:rPr>
                              <w:t xml:space="preserve">2)  </w:t>
                            </w:r>
                            <w:r w:rsidRPr="00D256C5">
                              <w:rPr>
                                <w:rFonts w:ascii="Times New Roman" w:hAnsi="Times New Roman" w:cs="Times New Roman"/>
                                <w:sz w:val="28"/>
                                <w:szCs w:val="28"/>
                              </w:rPr>
                              <w:t>Redshift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1pt;margin-top:73.75pt;width:90.7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" strokecolor="white [3212]">
                <v:textbox>
                  <w:txbxContent>
                    <w:p w:rsidR="00D256C5" w:rsidRPr="00D256C5" w:rsidRDefault="00D256C5">
                      <w:pPr>
                        <w:rPr>
                          <w:rFonts w:ascii="Times New Roman" w:hAnsi="Times New Roman" w:cs="Times New Roman"/>
                          <w:sz w:val="28"/>
                          <w:szCs w:val="28"/>
                        </w:rPr>
                      </w:pPr>
                      <w:r>
                        <w:rPr>
                          <w:rFonts w:ascii="Times New Roman" w:hAnsi="Times New Roman" w:cs="Times New Roman"/>
                          <w:sz w:val="28"/>
                          <w:szCs w:val="28"/>
                        </w:rPr>
                        <w:t xml:space="preserve">2)  </w:t>
                      </w:r>
                      <w:r w:rsidRPr="00D256C5">
                        <w:rPr>
                          <w:rFonts w:ascii="Times New Roman" w:hAnsi="Times New Roman" w:cs="Times New Roman"/>
                          <w:sz w:val="28"/>
                          <w:szCs w:val="28"/>
                        </w:rPr>
                        <w:t>Redshift :</w:t>
                      </w:r>
                    </w:p>
                  </w:txbxContent>
                </v:textbox>
              </v:shape>
            </w:pict>
          </mc:Fallback>
        </mc:AlternateContent>
      </w:r>
      <w:r w:rsidR="00D404DC" w:rsidRPr="00D256C5">
        <w:rPr>
          <w:rFonts w:ascii="Times New Roman" w:hAnsi="Times New Roman" w:cs="Times New Roman"/>
          <w:noProof/>
          <w:sz w:val="28"/>
          <w:szCs w:val="28"/>
          <w:shd w:val="clear" w:color="auto" w:fill="FFFFFF"/>
        </w:rPr>
        <mc:AlternateContent>
          <mc:Choice Requires="wps">
            <w:drawing>
              <wp:anchor distT="0" distB="0" distL="114300" distR="114300" simplePos="0" relativeHeight="251659264" behindDoc="0" locked="0" layoutInCell="1" allowOverlap="1" wp14:anchorId="2A24A6ED" wp14:editId="5B249468">
                <wp:simplePos x="0" y="0"/>
                <wp:positionH relativeFrom="column">
                  <wp:posOffset>-328295</wp:posOffset>
                </wp:positionH>
                <wp:positionV relativeFrom="paragraph">
                  <wp:posOffset>69850</wp:posOffset>
                </wp:positionV>
                <wp:extent cx="1447800" cy="323850"/>
                <wp:effectExtent l="0" t="0" r="19050"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23850"/>
                        </a:xfrm>
                        <a:prstGeom prst="rect">
                          <a:avLst/>
                        </a:prstGeom>
                        <a:solidFill>
                          <a:srgbClr val="FFFFFF"/>
                        </a:solidFill>
                        <a:ln w="9525">
                          <a:solidFill>
                            <a:schemeClr val="bg1"/>
                          </a:solidFill>
                          <a:miter lim="800000"/>
                          <a:headEnd/>
                          <a:tailEnd/>
                        </a:ln>
                      </wps:spPr>
                      <wps:txbx>
                        <w:txbxContent>
                          <w:p w:rsidR="00D256C5" w:rsidRPr="00D256C5" w:rsidRDefault="00D256C5" w:rsidP="00D256C5">
                            <w:pPr>
                              <w:pStyle w:val="Paragraphedeliste"/>
                              <w:numPr>
                                <w:ilvl w:val="0"/>
                                <w:numId w:val="2"/>
                              </w:numPr>
                              <w:rPr>
                                <w:rFonts w:ascii="Times New Roman" w:hAnsi="Times New Roman" w:cs="Times New Roman"/>
                                <w:sz w:val="28"/>
                                <w:szCs w:val="28"/>
                              </w:rPr>
                            </w:pPr>
                            <w:r w:rsidRPr="00D256C5">
                              <w:rPr>
                                <w:rFonts w:ascii="Times New Roman" w:hAnsi="Times New Roman" w:cs="Times New Roman"/>
                                <w:sz w:val="28"/>
                                <w:szCs w:val="28"/>
                              </w:rPr>
                              <w:t xml:space="preserve">Au repos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85pt;margin-top:5.5pt;width:114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" strokecolor="white [3212]">
                <v:textbox>
                  <w:txbxContent>
                    <w:p w:rsidR="00D256C5" w:rsidRPr="00D256C5" w:rsidRDefault="00D256C5" w:rsidP="00D256C5">
                      <w:pPr>
                        <w:pStyle w:val="Paragraphedeliste"/>
                        <w:numPr>
                          <w:ilvl w:val="0"/>
                          <w:numId w:val="2"/>
                        </w:numPr>
                        <w:rPr>
                          <w:rFonts w:ascii="Times New Roman" w:hAnsi="Times New Roman" w:cs="Times New Roman"/>
                          <w:sz w:val="28"/>
                          <w:szCs w:val="28"/>
                        </w:rPr>
                      </w:pPr>
                      <w:r w:rsidRPr="00D256C5">
                        <w:rPr>
                          <w:rFonts w:ascii="Times New Roman" w:hAnsi="Times New Roman" w:cs="Times New Roman"/>
                          <w:sz w:val="28"/>
                          <w:szCs w:val="28"/>
                        </w:rPr>
                        <w:t xml:space="preserve">Au repos : </w:t>
                      </w:r>
                    </w:p>
                  </w:txbxContent>
                </v:textbox>
              </v:shape>
            </w:pict>
          </mc:Fallback>
        </mc:AlternateContent>
      </w:r>
      <w:r w:rsidR="00D404DC">
        <w:rPr>
          <w:rFonts w:ascii="Times New Roman" w:hAnsi="Times New Roman" w:cs="Times New Roman"/>
          <w:sz w:val="28"/>
          <w:szCs w:val="28"/>
          <w:shd w:val="clear" w:color="auto" w:fill="FFFFFF"/>
        </w:rPr>
        <w:t xml:space="preserve"> </w:t>
      </w:r>
      <w:r w:rsidR="00D404DC">
        <w:rPr>
          <w:noProof/>
          <w:lang w:eastAsia="fr-FR"/>
        </w:rPr>
        <w:t xml:space="preserve"> </w:t>
      </w:r>
      <w:r w:rsidR="00100575">
        <w:rPr>
          <w:noProof/>
          <w:lang w:eastAsia="fr-FR"/>
        </w:rPr>
        <w:drawing>
          <wp:inline distT="0" distB="0" distL="0" distR="0" wp14:anchorId="0C958DE8" wp14:editId="6071C68F">
            <wp:extent cx="3561588" cy="1295400"/>
            <wp:effectExtent l="0" t="0" r="1270" b="0"/>
            <wp:docPr id="13" name="Image 13" descr="Résultat de recherche d'images pour &quot;redshif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ésultat de recherche d'images pour &quot;redshift&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b="17073"/>
                    <a:stretch/>
                  </pic:blipFill>
                  <pic:spPr bwMode="auto">
                    <a:xfrm>
                      <a:off x="0" y="0"/>
                      <a:ext cx="3562350" cy="1295677"/>
                    </a:xfrm>
                    <a:prstGeom prst="rect">
                      <a:avLst/>
                    </a:prstGeom>
                    <a:noFill/>
                    <a:ln>
                      <a:noFill/>
                    </a:ln>
                    <a:extLst>
                      <a:ext uri="{53640926-AAD7-44D8-BBD7-CCE9431645EC}">
                        <a14:shadowObscured xmlns:a14="http://schemas.microsoft.com/office/drawing/2010/main"/>
                      </a:ext>
                    </a:extLst>
                  </pic:spPr>
                </pic:pic>
              </a:graphicData>
            </a:graphic>
          </wp:inline>
        </w:drawing>
      </w:r>
    </w:p>
    <w:p w:rsidR="00100575" w:rsidRPr="005C097F" w:rsidRDefault="00100575" w:rsidP="00100575">
      <w:pPr>
        <w:pStyle w:val="Paragraphedeliste"/>
        <w:numPr>
          <w:ilvl w:val="0"/>
          <w:numId w:val="1"/>
        </w:numPr>
        <w:jc w:val="both"/>
        <w:rPr>
          <w:rFonts w:ascii="Times New Roman" w:hAnsi="Times New Roman" w:cs="Times New Roman"/>
          <w:sz w:val="24"/>
          <w:szCs w:val="24"/>
        </w:rPr>
      </w:pPr>
      <w:r w:rsidRPr="005C097F">
        <w:rPr>
          <w:rFonts w:ascii="Times New Roman" w:hAnsi="Times New Roman" w:cs="Times New Roman"/>
          <w:sz w:val="24"/>
          <w:szCs w:val="24"/>
        </w:rPr>
        <w:t>Si l’étoile se rapproche de la Terre :</w:t>
      </w:r>
    </w:p>
    <w:p w:rsidR="00100575" w:rsidRPr="005C097F" w:rsidRDefault="00100575" w:rsidP="00100575">
      <w:pPr>
        <w:pStyle w:val="Paragraphedeliste"/>
        <w:jc w:val="both"/>
        <w:rPr>
          <w:rFonts w:ascii="Times New Roman" w:hAnsi="Times New Roman" w:cs="Times New Roman"/>
          <w:sz w:val="24"/>
          <w:szCs w:val="24"/>
          <w:vertAlign w:val="subscript"/>
        </w:rPr>
      </w:pPr>
      <w:r w:rsidRPr="005C097F">
        <w:rPr>
          <w:rFonts w:ascii="Times New Roman" w:hAnsi="Times New Roman" w:cs="Times New Roman"/>
          <w:sz w:val="24"/>
          <w:szCs w:val="24"/>
        </w:rPr>
        <w:t xml:space="preserve">1/ </w:t>
      </w:r>
      <w:r w:rsidRPr="005C097F">
        <w:rPr>
          <w:rFonts w:ascii="Times New Roman" w:hAnsi="Times New Roman" w:cs="Times New Roman"/>
          <w:sz w:val="24"/>
          <w:szCs w:val="24"/>
        </w:rPr>
        <w:t>F</w:t>
      </w:r>
      <w:r w:rsidRPr="005C097F">
        <w:rPr>
          <w:rFonts w:ascii="Times New Roman" w:hAnsi="Times New Roman" w:cs="Times New Roman"/>
          <w:sz w:val="24"/>
          <w:szCs w:val="24"/>
          <w:vertAlign w:val="subscript"/>
        </w:rPr>
        <w:t xml:space="preserve">R </w:t>
      </w:r>
      <w:r w:rsidRPr="005C097F">
        <w:rPr>
          <w:rFonts w:ascii="Times New Roman" w:hAnsi="Times New Roman" w:cs="Times New Roman"/>
          <w:sz w:val="24"/>
          <w:szCs w:val="24"/>
        </w:rPr>
        <w:t>&gt;</w:t>
      </w:r>
      <w:r w:rsidRPr="005C097F">
        <w:rPr>
          <w:rFonts w:ascii="Times New Roman" w:hAnsi="Times New Roman" w:cs="Times New Roman"/>
          <w:sz w:val="24"/>
          <w:szCs w:val="24"/>
        </w:rPr>
        <w:t xml:space="preserve"> F</w:t>
      </w:r>
      <w:r w:rsidRPr="005C097F">
        <w:rPr>
          <w:rFonts w:ascii="Times New Roman" w:hAnsi="Times New Roman" w:cs="Times New Roman"/>
          <w:sz w:val="24"/>
          <w:szCs w:val="24"/>
          <w:vertAlign w:val="subscript"/>
        </w:rPr>
        <w:t>E</w:t>
      </w:r>
    </w:p>
    <w:p w:rsidR="00100575" w:rsidRPr="005C097F" w:rsidRDefault="00100575" w:rsidP="00100575">
      <w:pPr>
        <w:pStyle w:val="Paragraphedeliste"/>
        <w:jc w:val="both"/>
        <w:rPr>
          <w:rFonts w:ascii="Times New Roman" w:hAnsi="Times New Roman" w:cs="Times New Roman"/>
          <w:sz w:val="24"/>
          <w:szCs w:val="24"/>
          <w:shd w:val="clear" w:color="auto" w:fill="FFFFFF"/>
          <w:vertAlign w:val="subscript"/>
        </w:rPr>
      </w:pPr>
      <w:r w:rsidRPr="005C097F">
        <w:rPr>
          <w:rFonts w:ascii="Times New Roman" w:hAnsi="Times New Roman" w:cs="Times New Roman"/>
          <w:sz w:val="24"/>
          <w:szCs w:val="24"/>
        </w:rPr>
        <w:t xml:space="preserve">2/ </w:t>
      </w:r>
      <w:proofErr w:type="spellStart"/>
      <w:r w:rsidRPr="005C097F">
        <w:rPr>
          <w:rFonts w:ascii="Times New Roman" w:hAnsi="Times New Roman" w:cs="Times New Roman"/>
          <w:sz w:val="24"/>
          <w:szCs w:val="24"/>
          <w:shd w:val="clear" w:color="auto" w:fill="FFFFFF"/>
        </w:rPr>
        <w:t>λ</w:t>
      </w:r>
      <w:r w:rsidRPr="005C097F">
        <w:rPr>
          <w:rFonts w:ascii="Times New Roman" w:hAnsi="Times New Roman" w:cs="Times New Roman"/>
          <w:sz w:val="24"/>
          <w:szCs w:val="24"/>
          <w:shd w:val="clear" w:color="auto" w:fill="FFFFFF"/>
          <w:vertAlign w:val="subscript"/>
        </w:rPr>
        <w:t>R</w:t>
      </w:r>
      <w:proofErr w:type="spellEnd"/>
      <w:r w:rsidRPr="005C097F">
        <w:rPr>
          <w:rFonts w:ascii="Times New Roman" w:hAnsi="Times New Roman" w:cs="Times New Roman"/>
          <w:sz w:val="24"/>
          <w:szCs w:val="24"/>
          <w:shd w:val="clear" w:color="auto" w:fill="FFFFFF"/>
          <w:vertAlign w:val="subscript"/>
        </w:rPr>
        <w:t xml:space="preserve"> </w:t>
      </w:r>
      <w:r w:rsidR="00D256C5" w:rsidRPr="005C097F">
        <w:rPr>
          <w:rFonts w:ascii="Times New Roman" w:hAnsi="Times New Roman" w:cs="Times New Roman"/>
          <w:sz w:val="24"/>
          <w:szCs w:val="24"/>
          <w:shd w:val="clear" w:color="auto" w:fill="FFFFFF"/>
        </w:rPr>
        <w:t>&lt;</w:t>
      </w:r>
      <w:r w:rsidRPr="005C097F">
        <w:rPr>
          <w:rFonts w:ascii="Times New Roman" w:hAnsi="Times New Roman" w:cs="Times New Roman"/>
          <w:sz w:val="24"/>
          <w:szCs w:val="24"/>
          <w:shd w:val="clear" w:color="auto" w:fill="FFFFFF"/>
        </w:rPr>
        <w:t xml:space="preserve"> </w:t>
      </w:r>
      <w:proofErr w:type="spellStart"/>
      <w:r w:rsidRPr="005C097F">
        <w:rPr>
          <w:rFonts w:ascii="Times New Roman" w:hAnsi="Times New Roman" w:cs="Times New Roman"/>
          <w:sz w:val="24"/>
          <w:szCs w:val="24"/>
          <w:shd w:val="clear" w:color="auto" w:fill="FFFFFF"/>
        </w:rPr>
        <w:t>λ</w:t>
      </w:r>
      <w:r w:rsidRPr="005C097F">
        <w:rPr>
          <w:rFonts w:ascii="Times New Roman" w:hAnsi="Times New Roman" w:cs="Times New Roman"/>
          <w:sz w:val="24"/>
          <w:szCs w:val="24"/>
          <w:shd w:val="clear" w:color="auto" w:fill="FFFFFF"/>
          <w:vertAlign w:val="subscript"/>
        </w:rPr>
        <w:t>E</w:t>
      </w:r>
      <w:proofErr w:type="spellEnd"/>
    </w:p>
    <w:p w:rsidR="00100575" w:rsidRPr="005C097F" w:rsidRDefault="00100575" w:rsidP="00100575">
      <w:pPr>
        <w:jc w:val="both"/>
        <w:rPr>
          <w:rFonts w:ascii="Times New Roman" w:hAnsi="Times New Roman" w:cs="Times New Roman"/>
          <w:sz w:val="24"/>
          <w:szCs w:val="24"/>
        </w:rPr>
      </w:pPr>
      <w:r w:rsidRPr="005C097F">
        <w:rPr>
          <w:rFonts w:ascii="Times New Roman" w:hAnsi="Times New Roman" w:cs="Times New Roman"/>
          <w:sz w:val="24"/>
          <w:szCs w:val="24"/>
        </w:rPr>
        <w:t xml:space="preserve">On observe alors un </w:t>
      </w:r>
      <w:proofErr w:type="spellStart"/>
      <w:r w:rsidRPr="005C097F">
        <w:rPr>
          <w:rFonts w:ascii="Times New Roman" w:hAnsi="Times New Roman" w:cs="Times New Roman"/>
          <w:b/>
          <w:sz w:val="24"/>
          <w:szCs w:val="24"/>
        </w:rPr>
        <w:t>blueshift</w:t>
      </w:r>
      <w:proofErr w:type="spellEnd"/>
      <w:r w:rsidRPr="005C097F">
        <w:rPr>
          <w:rFonts w:ascii="Times New Roman" w:hAnsi="Times New Roman" w:cs="Times New Roman"/>
          <w:b/>
          <w:sz w:val="24"/>
          <w:szCs w:val="24"/>
        </w:rPr>
        <w:t xml:space="preserve"> </w:t>
      </w:r>
      <w:r w:rsidRPr="005C097F">
        <w:rPr>
          <w:rFonts w:ascii="Times New Roman" w:hAnsi="Times New Roman" w:cs="Times New Roman"/>
          <w:sz w:val="24"/>
          <w:szCs w:val="24"/>
        </w:rPr>
        <w:t xml:space="preserve">sur le spectre d’absorption obtenu : les raies présentes </w:t>
      </w:r>
      <w:r w:rsidR="00D256C5" w:rsidRPr="005C097F">
        <w:rPr>
          <w:rFonts w:ascii="Times New Roman" w:hAnsi="Times New Roman" w:cs="Times New Roman"/>
          <w:sz w:val="24"/>
          <w:szCs w:val="24"/>
        </w:rPr>
        <w:t>sur le spectre subissent un déplacement vers le violet, à sa voir en direction de longueurs d’onde plus faibles.</w:t>
      </w:r>
    </w:p>
    <w:p w:rsidR="000510AD" w:rsidRDefault="000510AD" w:rsidP="000510AD">
      <w:pPr>
        <w:jc w:val="center"/>
        <w:rPr>
          <w:rFonts w:ascii="Times New Roman" w:hAnsi="Times New Roman" w:cs="Times New Roman"/>
          <w:sz w:val="28"/>
        </w:rPr>
      </w:pPr>
      <w:r w:rsidRPr="00D256C5">
        <w:rPr>
          <w:rFonts w:ascii="Times New Roman" w:hAnsi="Times New Roman" w:cs="Times New Roman"/>
          <w:noProof/>
          <w:sz w:val="28"/>
          <w:szCs w:val="28"/>
          <w:shd w:val="clear" w:color="auto" w:fill="FFFFFF"/>
          <w:lang w:eastAsia="fr-FR"/>
        </w:rPr>
        <mc:AlternateContent>
          <mc:Choice Requires="wps">
            <w:drawing>
              <wp:anchor distT="0" distB="0" distL="114300" distR="114300" simplePos="0" relativeHeight="251663360" behindDoc="0" locked="0" layoutInCell="1" allowOverlap="1" wp14:anchorId="5F7DDA88" wp14:editId="7A35836C">
                <wp:simplePos x="0" y="0"/>
                <wp:positionH relativeFrom="column">
                  <wp:posOffset>-471170</wp:posOffset>
                </wp:positionH>
                <wp:positionV relativeFrom="paragraph">
                  <wp:posOffset>81280</wp:posOffset>
                </wp:positionV>
                <wp:extent cx="1419225" cy="1403985"/>
                <wp:effectExtent l="0" t="0" r="28575" b="1397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3985"/>
                        </a:xfrm>
                        <a:prstGeom prst="rect">
                          <a:avLst/>
                        </a:prstGeom>
                        <a:solidFill>
                          <a:srgbClr val="FFFFFF"/>
                        </a:solidFill>
                        <a:ln w="9525">
                          <a:solidFill>
                            <a:schemeClr val="bg1"/>
                          </a:solidFill>
                          <a:miter lim="800000"/>
                          <a:headEnd/>
                          <a:tailEnd/>
                        </a:ln>
                      </wps:spPr>
                      <wps:txbx>
                        <w:txbxContent>
                          <w:p w:rsidR="00D256C5" w:rsidRPr="00D256C5" w:rsidRDefault="00D256C5" w:rsidP="00D256C5">
                            <w:pPr>
                              <w:pStyle w:val="Paragraphedeliste"/>
                              <w:numPr>
                                <w:ilvl w:val="0"/>
                                <w:numId w:val="3"/>
                              </w:numPr>
                              <w:rPr>
                                <w:rFonts w:ascii="Times New Roman" w:hAnsi="Times New Roman" w:cs="Times New Roman"/>
                                <w:sz w:val="28"/>
                                <w:szCs w:val="28"/>
                              </w:rPr>
                            </w:pPr>
                            <w:r w:rsidRPr="00D256C5">
                              <w:rPr>
                                <w:rFonts w:ascii="Times New Roman" w:hAnsi="Times New Roman" w:cs="Times New Roman"/>
                                <w:sz w:val="28"/>
                                <w:szCs w:val="28"/>
                              </w:rPr>
                              <w:t>Au repos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7.1pt;margin-top:6.4pt;width:111.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" strokecolor="white [3212]">
                <v:textbox style="mso-fit-shape-to-text:t">
                  <w:txbxContent>
                    <w:p w:rsidR="00D256C5" w:rsidRPr="00D256C5" w:rsidRDefault="00D256C5" w:rsidP="00D256C5">
                      <w:pPr>
                        <w:pStyle w:val="Paragraphedeliste"/>
                        <w:numPr>
                          <w:ilvl w:val="0"/>
                          <w:numId w:val="3"/>
                        </w:numPr>
                        <w:rPr>
                          <w:rFonts w:ascii="Times New Roman" w:hAnsi="Times New Roman" w:cs="Times New Roman"/>
                          <w:sz w:val="28"/>
                          <w:szCs w:val="28"/>
                        </w:rPr>
                      </w:pPr>
                      <w:r w:rsidRPr="00D256C5">
                        <w:rPr>
                          <w:rFonts w:ascii="Times New Roman" w:hAnsi="Times New Roman" w:cs="Times New Roman"/>
                          <w:sz w:val="28"/>
                          <w:szCs w:val="28"/>
                        </w:rPr>
                        <w:t>Au repos :</w:t>
                      </w:r>
                    </w:p>
                  </w:txbxContent>
                </v:textbox>
              </v:shape>
            </w:pict>
          </mc:Fallback>
        </mc:AlternateContent>
      </w:r>
      <w:r>
        <w:rPr>
          <w:rFonts w:ascii="Times New Roman" w:hAnsi="Times New Roman" w:cs="Times New Roman"/>
          <w:sz w:val="28"/>
        </w:rPr>
        <w:t xml:space="preserve">    </w:t>
      </w:r>
      <w:r w:rsidR="00D256C5">
        <w:rPr>
          <w:noProof/>
          <w:lang w:eastAsia="fr-FR"/>
        </w:rPr>
        <w:drawing>
          <wp:inline distT="0" distB="0" distL="0" distR="0" wp14:anchorId="71FFB547" wp14:editId="79DA461F">
            <wp:extent cx="3810000" cy="485775"/>
            <wp:effectExtent l="0" t="0" r="0" b="9525"/>
            <wp:docPr id="14" name="Image 14" descr="Résultat de recherche d'images pour &quot;blueshif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e recherche d'images pour &quot;blueshift&quot;"/>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2" r="14375" b="74500"/>
                    <a:stretch/>
                  </pic:blipFill>
                  <pic:spPr bwMode="auto">
                    <a:xfrm>
                      <a:off x="0" y="0"/>
                      <a:ext cx="3810000" cy="485775"/>
                    </a:xfrm>
                    <a:prstGeom prst="rect">
                      <a:avLst/>
                    </a:prstGeom>
                    <a:noFill/>
                    <a:ln>
                      <a:noFill/>
                    </a:ln>
                    <a:extLst>
                      <a:ext uri="{53640926-AAD7-44D8-BBD7-CCE9431645EC}">
                        <a14:shadowObscured xmlns:a14="http://schemas.microsoft.com/office/drawing/2010/main"/>
                      </a:ext>
                    </a:extLst>
                  </pic:spPr>
                </pic:pic>
              </a:graphicData>
            </a:graphic>
          </wp:inline>
        </w:drawing>
      </w:r>
      <w:r w:rsidR="00D256C5">
        <w:rPr>
          <w:rFonts w:ascii="Times New Roman" w:hAnsi="Times New Roman" w:cs="Times New Roman"/>
          <w:sz w:val="28"/>
        </w:rPr>
        <w:t xml:space="preserve">    </w:t>
      </w:r>
      <w:r>
        <w:rPr>
          <w:rFonts w:ascii="Times New Roman" w:hAnsi="Times New Roman" w:cs="Times New Roman"/>
          <w:sz w:val="28"/>
        </w:rPr>
        <w:t xml:space="preserve">      </w:t>
      </w:r>
    </w:p>
    <w:p w:rsidR="00D256C5" w:rsidRPr="00100575" w:rsidRDefault="000510AD" w:rsidP="000510AD">
      <w:pPr>
        <w:jc w:val="center"/>
        <w:rPr>
          <w:rFonts w:ascii="Times New Roman" w:hAnsi="Times New Roman" w:cs="Times New Roman"/>
          <w:sz w:val="28"/>
        </w:rPr>
      </w:pPr>
      <w:r w:rsidRPr="00626B21">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072ADB1E" wp14:editId="1224C68C">
                <wp:simplePos x="0" y="0"/>
                <wp:positionH relativeFrom="column">
                  <wp:posOffset>-194945</wp:posOffset>
                </wp:positionH>
                <wp:positionV relativeFrom="paragraph">
                  <wp:posOffset>94615</wp:posOffset>
                </wp:positionV>
                <wp:extent cx="1209675" cy="1403985"/>
                <wp:effectExtent l="0" t="0" r="28575" b="1397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3985"/>
                        </a:xfrm>
                        <a:prstGeom prst="rect">
                          <a:avLst/>
                        </a:prstGeom>
                        <a:solidFill>
                          <a:srgbClr val="FFFFFF"/>
                        </a:solidFill>
                        <a:ln w="9525">
                          <a:solidFill>
                            <a:schemeClr val="bg1"/>
                          </a:solidFill>
                          <a:miter lim="800000"/>
                          <a:headEnd/>
                          <a:tailEnd/>
                        </a:ln>
                      </wps:spPr>
                      <wps:txbx>
                        <w:txbxContent>
                          <w:p w:rsidR="00626B21" w:rsidRPr="00626B21" w:rsidRDefault="00626B21">
                            <w:pPr>
                              <w:rPr>
                                <w:rFonts w:ascii="Times New Roman" w:hAnsi="Times New Roman" w:cs="Times New Roman"/>
                                <w:sz w:val="28"/>
                                <w:szCs w:val="28"/>
                              </w:rPr>
                            </w:pPr>
                            <w:r w:rsidRPr="00626B21">
                              <w:rPr>
                                <w:rFonts w:ascii="Times New Roman" w:hAnsi="Times New Roman" w:cs="Times New Roman"/>
                                <w:sz w:val="28"/>
                                <w:szCs w:val="28"/>
                              </w:rPr>
                              <w:t xml:space="preserve">2) </w:t>
                            </w:r>
                            <w:proofErr w:type="spellStart"/>
                            <w:r w:rsidRPr="00626B21">
                              <w:rPr>
                                <w:rFonts w:ascii="Times New Roman" w:hAnsi="Times New Roman" w:cs="Times New Roman"/>
                                <w:sz w:val="28"/>
                                <w:szCs w:val="28"/>
                              </w:rPr>
                              <w:t>Blueshift</w:t>
                            </w:r>
                            <w:proofErr w:type="spellEnd"/>
                            <w:r w:rsidRPr="00626B21">
                              <w:rPr>
                                <w:rFonts w:ascii="Times New Roman" w:hAnsi="Times New Roman" w:cs="Times New Roman"/>
                                <w:sz w:val="28"/>
                                <w:szCs w:val="28"/>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5.35pt;margin-top:7.45pt;width:95.2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" strokecolor="white [3212]">
                <v:textbox style="mso-fit-shape-to-text:t">
                  <w:txbxContent>
                    <w:p w:rsidR="00626B21" w:rsidRPr="00626B21" w:rsidRDefault="00626B21">
                      <w:pPr>
                        <w:rPr>
                          <w:rFonts w:ascii="Times New Roman" w:hAnsi="Times New Roman" w:cs="Times New Roman"/>
                          <w:sz w:val="28"/>
                          <w:szCs w:val="28"/>
                        </w:rPr>
                      </w:pPr>
                      <w:r w:rsidRPr="00626B21">
                        <w:rPr>
                          <w:rFonts w:ascii="Times New Roman" w:hAnsi="Times New Roman" w:cs="Times New Roman"/>
                          <w:sz w:val="28"/>
                          <w:szCs w:val="28"/>
                        </w:rPr>
                        <w:t xml:space="preserve">2) </w:t>
                      </w:r>
                      <w:proofErr w:type="spellStart"/>
                      <w:r w:rsidRPr="00626B21">
                        <w:rPr>
                          <w:rFonts w:ascii="Times New Roman" w:hAnsi="Times New Roman" w:cs="Times New Roman"/>
                          <w:sz w:val="28"/>
                          <w:szCs w:val="28"/>
                        </w:rPr>
                        <w:t>Blueshift</w:t>
                      </w:r>
                      <w:proofErr w:type="spellEnd"/>
                      <w:r w:rsidRPr="00626B21">
                        <w:rPr>
                          <w:rFonts w:ascii="Times New Roman" w:hAnsi="Times New Roman" w:cs="Times New Roman"/>
                          <w:sz w:val="28"/>
                          <w:szCs w:val="28"/>
                        </w:rPr>
                        <w:t> :</w:t>
                      </w:r>
                    </w:p>
                  </w:txbxContent>
                </v:textbox>
              </v:shape>
            </w:pict>
          </mc:Fallback>
        </mc:AlternateContent>
      </w:r>
      <w:r>
        <w:rPr>
          <w:rFonts w:ascii="Times New Roman" w:hAnsi="Times New Roman" w:cs="Times New Roman"/>
          <w:sz w:val="28"/>
        </w:rPr>
        <w:t xml:space="preserve">    </w:t>
      </w:r>
      <w:r w:rsidR="00D256C5">
        <w:rPr>
          <w:noProof/>
          <w:lang w:eastAsia="fr-FR"/>
        </w:rPr>
        <w:drawing>
          <wp:inline distT="0" distB="0" distL="0" distR="0" wp14:anchorId="3A34C65B" wp14:editId="15AA5B77">
            <wp:extent cx="3810000" cy="481330"/>
            <wp:effectExtent l="0" t="0" r="0" b="0"/>
            <wp:docPr id="15" name="Image 15" descr="Résultat de recherche d'images pour &quot;blueshif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blueshift&quot;"/>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2" t="57000" r="14375" b="17733"/>
                    <a:stretch/>
                  </pic:blipFill>
                  <pic:spPr bwMode="auto">
                    <a:xfrm>
                      <a:off x="0" y="0"/>
                      <a:ext cx="3810000" cy="481330"/>
                    </a:xfrm>
                    <a:prstGeom prst="rect">
                      <a:avLst/>
                    </a:prstGeom>
                    <a:noFill/>
                    <a:ln>
                      <a:noFill/>
                    </a:ln>
                    <a:extLst>
                      <a:ext uri="{53640926-AAD7-44D8-BBD7-CCE9431645EC}">
                        <a14:shadowObscured xmlns:a14="http://schemas.microsoft.com/office/drawing/2010/main"/>
                      </a:ext>
                    </a:extLst>
                  </pic:spPr>
                </pic:pic>
              </a:graphicData>
            </a:graphic>
          </wp:inline>
        </w:drawing>
      </w:r>
    </w:p>
    <w:p w:rsidR="005C097F" w:rsidRDefault="005C097F" w:rsidP="00A67398">
      <w:pPr>
        <w:jc w:val="both"/>
        <w:rPr>
          <w:rFonts w:ascii="Times New Roman" w:hAnsi="Times New Roman" w:cs="Times New Roman"/>
          <w:sz w:val="24"/>
          <w:szCs w:val="24"/>
        </w:rPr>
      </w:pPr>
    </w:p>
    <w:p w:rsidR="0011638C" w:rsidRPr="005C097F" w:rsidRDefault="00D63B7A" w:rsidP="00A67398">
      <w:pPr>
        <w:jc w:val="both"/>
        <w:rPr>
          <w:rFonts w:ascii="Times New Roman" w:hAnsi="Times New Roman" w:cs="Times New Roman"/>
          <w:sz w:val="24"/>
          <w:szCs w:val="24"/>
        </w:rPr>
      </w:pPr>
      <w:r w:rsidRPr="005C097F">
        <w:rPr>
          <w:rFonts w:ascii="Times New Roman" w:hAnsi="Times New Roman" w:cs="Times New Roman"/>
          <w:sz w:val="24"/>
          <w:szCs w:val="24"/>
        </w:rPr>
        <w:lastRenderedPageBreak/>
        <w:t>Pour</w:t>
      </w:r>
      <w:r w:rsidR="002B5DE9" w:rsidRPr="005C097F">
        <w:rPr>
          <w:rFonts w:ascii="Times New Roman" w:hAnsi="Times New Roman" w:cs="Times New Roman"/>
          <w:sz w:val="24"/>
          <w:szCs w:val="24"/>
        </w:rPr>
        <w:t xml:space="preserve"> détecter la présence d’une exoplanète autour d’une étoile, il suffit donc d’identifier certaines raies du spectre obtenu et d’observer les faibles changements de leur longueur d’onde au cours du temps pour en déduire </w:t>
      </w:r>
      <w:r w:rsidR="00044E24" w:rsidRPr="005C097F">
        <w:rPr>
          <w:rFonts w:ascii="Times New Roman" w:hAnsi="Times New Roman" w:cs="Times New Roman"/>
          <w:sz w:val="24"/>
          <w:szCs w:val="24"/>
        </w:rPr>
        <w:t>la présence d’une perturbation gravitationnelle par un autre corps, en l’occurrence une exoplanète.</w:t>
      </w:r>
    </w:p>
    <w:p w:rsidR="000F4CC0" w:rsidRPr="005C097F" w:rsidRDefault="00DF7166" w:rsidP="00A67398">
      <w:pPr>
        <w:jc w:val="both"/>
        <w:rPr>
          <w:rFonts w:ascii="Times New Roman" w:hAnsi="Times New Roman" w:cs="Times New Roman"/>
          <w:sz w:val="40"/>
          <w:szCs w:val="40"/>
          <w:u w:val="single"/>
        </w:rPr>
      </w:pPr>
      <w:r w:rsidRPr="005C097F">
        <w:rPr>
          <w:rFonts w:ascii="Times New Roman" w:hAnsi="Times New Roman" w:cs="Times New Roman"/>
          <w:sz w:val="40"/>
          <w:szCs w:val="40"/>
          <w:u w:val="single"/>
        </w:rPr>
        <w:t>La méthode du transit</w:t>
      </w:r>
    </w:p>
    <w:p w:rsidR="00DF7166" w:rsidRPr="005C097F" w:rsidRDefault="00DF7166" w:rsidP="00A67398">
      <w:pPr>
        <w:jc w:val="both"/>
        <w:rPr>
          <w:rFonts w:ascii="Times New Roman" w:hAnsi="Times New Roman" w:cs="Times New Roman"/>
          <w:sz w:val="24"/>
          <w:szCs w:val="24"/>
        </w:rPr>
      </w:pPr>
      <w:r>
        <w:rPr>
          <w:rFonts w:ascii="Times New Roman" w:hAnsi="Times New Roman" w:cs="Times New Roman"/>
          <w:sz w:val="28"/>
        </w:rPr>
        <w:tab/>
      </w:r>
      <w:r w:rsidR="00D63B7A" w:rsidRPr="005C097F">
        <w:rPr>
          <w:rFonts w:ascii="Times New Roman" w:hAnsi="Times New Roman" w:cs="Times New Roman"/>
          <w:sz w:val="24"/>
          <w:szCs w:val="24"/>
        </w:rPr>
        <w:t>La seconde principale méthode de détection d’une exoplanète est la méthode du transit. Le transit astronomique est un phénomène se produisant lorsqu’un objet céleste (dans notre cas, une exoplanète) s’intercale entre l’observateur et un autre objet (ici, une étoile) au cours de son orbite.</w:t>
      </w:r>
    </w:p>
    <w:p w:rsidR="00D63B7A" w:rsidRPr="005C097F" w:rsidRDefault="00D63B7A" w:rsidP="00A67398">
      <w:pPr>
        <w:jc w:val="both"/>
        <w:rPr>
          <w:rFonts w:ascii="Times New Roman" w:hAnsi="Times New Roman" w:cs="Times New Roman"/>
          <w:sz w:val="24"/>
          <w:szCs w:val="24"/>
        </w:rPr>
      </w:pPr>
      <w:r w:rsidRPr="005C097F">
        <w:rPr>
          <w:rFonts w:ascii="Times New Roman" w:hAnsi="Times New Roman" w:cs="Times New Roman"/>
          <w:sz w:val="24"/>
          <w:szCs w:val="24"/>
        </w:rPr>
        <w:tab/>
        <w:t>Les distances mises en jeu étant considérables, l’observation d’un transit n’est pas forcément directement observable</w:t>
      </w:r>
      <w:r w:rsidR="0011638C" w:rsidRPr="005C097F">
        <w:rPr>
          <w:rFonts w:ascii="Times New Roman" w:hAnsi="Times New Roman" w:cs="Times New Roman"/>
          <w:sz w:val="24"/>
          <w:szCs w:val="24"/>
        </w:rPr>
        <w:t>, d’autant plus que la période de révolution d’une telle exoplanète est importante.</w:t>
      </w:r>
      <w:r w:rsidRPr="005C097F">
        <w:rPr>
          <w:rFonts w:ascii="Times New Roman" w:hAnsi="Times New Roman" w:cs="Times New Roman"/>
          <w:sz w:val="24"/>
          <w:szCs w:val="24"/>
        </w:rPr>
        <w:t xml:space="preserve"> Toutefois, lorsqu’il se produit, la luminosité apparente de l’étoile observée </w:t>
      </w:r>
      <w:r w:rsidR="000778B0" w:rsidRPr="005C097F">
        <w:rPr>
          <w:rFonts w:ascii="Times New Roman" w:hAnsi="Times New Roman" w:cs="Times New Roman"/>
          <w:sz w:val="24"/>
          <w:szCs w:val="24"/>
        </w:rPr>
        <w:t>subit une légère diminution, néanmoins remarquable. Cette diminution s’explique par le fait que lorsque l’exoplanète passe entre l’observateur terrestre et l’étoile, une fraction de la surface de l’étoile est cachée temporairement.</w:t>
      </w:r>
    </w:p>
    <w:p w:rsidR="0011638C" w:rsidRPr="005C097F" w:rsidRDefault="000778B0" w:rsidP="00A67398">
      <w:pPr>
        <w:jc w:val="both"/>
        <w:rPr>
          <w:rFonts w:ascii="Times New Roman" w:hAnsi="Times New Roman" w:cs="Times New Roman"/>
          <w:sz w:val="24"/>
          <w:szCs w:val="24"/>
        </w:rPr>
      </w:pPr>
      <w:r w:rsidRPr="005C097F">
        <w:rPr>
          <w:rFonts w:ascii="Times New Roman" w:hAnsi="Times New Roman" w:cs="Times New Roman"/>
          <w:sz w:val="24"/>
          <w:szCs w:val="24"/>
        </w:rPr>
        <w:tab/>
        <w:t>Cette méthode, contrairement à la celle de la vitesse radiale, fournit des informations précises sur l’exoplanète quant à sa masse et son orbite. De plus, cette méthode permet de calculer la taille de la planète : en effet, plus la baisse de la luminosité apparente est marquée, plus l’exoplanète est volumineuse.</w:t>
      </w:r>
    </w:p>
    <w:p w:rsidR="00F731CC" w:rsidRPr="005C097F" w:rsidRDefault="0011638C" w:rsidP="00A67398">
      <w:pPr>
        <w:jc w:val="both"/>
        <w:rPr>
          <w:rFonts w:ascii="Times New Roman" w:hAnsi="Times New Roman" w:cs="Times New Roman"/>
          <w:color w:val="000000"/>
          <w:sz w:val="24"/>
          <w:szCs w:val="24"/>
          <w:shd w:val="clear" w:color="auto" w:fill="FFFFFF"/>
        </w:rPr>
      </w:pPr>
      <w:r w:rsidRPr="005C097F">
        <w:rPr>
          <w:rFonts w:ascii="Times New Roman" w:hAnsi="Times New Roman" w:cs="Times New Roman"/>
          <w:sz w:val="24"/>
          <w:szCs w:val="24"/>
        </w:rPr>
        <w:tab/>
        <w:t xml:space="preserve">En outre, cette baisse de luminosité est également dépendante à un autre facteur, à savoir </w:t>
      </w:r>
      <w:r w:rsidR="00F731CC" w:rsidRPr="005C097F">
        <w:rPr>
          <w:rFonts w:ascii="Times New Roman" w:hAnsi="Times New Roman" w:cs="Times New Roman"/>
          <w:sz w:val="24"/>
          <w:szCs w:val="24"/>
        </w:rPr>
        <w:t xml:space="preserve">la valeur de </w:t>
      </w:r>
      <w:r w:rsidRPr="005C097F">
        <w:rPr>
          <w:rFonts w:ascii="Times New Roman" w:hAnsi="Times New Roman" w:cs="Times New Roman"/>
          <w:sz w:val="24"/>
          <w:szCs w:val="24"/>
        </w:rPr>
        <w:t xml:space="preserve">l’angle </w:t>
      </w:r>
      <w:r w:rsidR="00F731CC" w:rsidRPr="005C097F">
        <w:rPr>
          <w:rFonts w:ascii="Times New Roman" w:hAnsi="Times New Roman" w:cs="Times New Roman"/>
          <w:sz w:val="24"/>
          <w:szCs w:val="24"/>
        </w:rPr>
        <w:t>que fait la normale au plan de l’orbite de la planète avec la ligne de visée de l’observateur. Pour une même planète, si cet angle a une valeur égale à précisément 90°, la baisse de luminosité apparente de l’étoile sera la plus importante</w:t>
      </w:r>
      <w:r w:rsidR="00F731CC" w:rsidRPr="005C097F">
        <w:rPr>
          <w:rFonts w:ascii="Times New Roman" w:hAnsi="Times New Roman" w:cs="Times New Roman"/>
          <w:color w:val="000000"/>
          <w:sz w:val="24"/>
          <w:szCs w:val="24"/>
          <w:shd w:val="clear" w:color="auto" w:fill="FFFFFF"/>
        </w:rPr>
        <w:t>. Plus la valeur de l’angle s’éloigne de 90° -tant supérieurement qu’inférieurement-, moins la baisse de luminosité apparente de l’étoile sera conséquente.</w:t>
      </w:r>
    </w:p>
    <w:p w:rsidR="00F731CC" w:rsidRPr="005C097F" w:rsidRDefault="00F731CC" w:rsidP="00A67398">
      <w:pPr>
        <w:jc w:val="both"/>
        <w:rPr>
          <w:rFonts w:ascii="Times New Roman" w:hAnsi="Times New Roman" w:cs="Times New Roman"/>
          <w:i/>
          <w:color w:val="000000"/>
          <w:sz w:val="24"/>
          <w:szCs w:val="24"/>
          <w:shd w:val="clear" w:color="auto" w:fill="FFFFFF"/>
        </w:rPr>
      </w:pPr>
      <w:r w:rsidRPr="005C097F">
        <w:rPr>
          <w:rFonts w:ascii="Times New Roman" w:hAnsi="Times New Roman" w:cs="Times New Roman"/>
          <w:i/>
          <w:color w:val="000000"/>
          <w:sz w:val="24"/>
          <w:szCs w:val="24"/>
          <w:shd w:val="clear" w:color="auto" w:fill="FFFFFF"/>
        </w:rPr>
        <w:t>Pour illustrer ce phénomène, nous avons opté pour les cinq exoplanètes Kepler 4b, Kepler 5b, Kepler 6b, Kepler 7b et Kepler 8b orbitant autour de l’étoile de Kepler-4, située dans la constellation du Dragon.</w:t>
      </w:r>
    </w:p>
    <w:p w:rsidR="005C097F" w:rsidRDefault="005C097F" w:rsidP="005C097F">
      <w:pPr>
        <w:rPr>
          <w:rFonts w:ascii="Times New Roman" w:hAnsi="Times New Roman" w:cs="Times New Roman"/>
          <w:color w:val="000000"/>
          <w:sz w:val="28"/>
          <w:szCs w:val="28"/>
          <w:shd w:val="clear" w:color="auto" w:fill="FFFFFF"/>
        </w:rPr>
      </w:pPr>
      <w:r w:rsidRPr="005C097F">
        <w:rPr>
          <w:rFonts w:ascii="Times New Roman" w:hAnsi="Times New Roman" w:cs="Times New Roman"/>
          <w:noProof/>
          <w:color w:val="000000"/>
          <w:sz w:val="28"/>
          <w:szCs w:val="28"/>
          <w:shd w:val="clear" w:color="auto" w:fill="FFFFFF"/>
        </w:rPr>
        <mc:AlternateContent>
          <mc:Choice Requires="wps">
            <w:drawing>
              <wp:anchor distT="0" distB="0" distL="114300" distR="114300" simplePos="0" relativeHeight="251676672" behindDoc="0" locked="0" layoutInCell="1" allowOverlap="1" wp14:anchorId="7A641065" wp14:editId="6BD5E10F">
                <wp:simplePos x="0" y="0"/>
                <wp:positionH relativeFrom="column">
                  <wp:posOffset>5310505</wp:posOffset>
                </wp:positionH>
                <wp:positionV relativeFrom="paragraph">
                  <wp:posOffset>301625</wp:posOffset>
                </wp:positionV>
                <wp:extent cx="847725" cy="1304925"/>
                <wp:effectExtent l="0" t="0" r="28575" b="28575"/>
                <wp:wrapNone/>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304925"/>
                        </a:xfrm>
                        <a:prstGeom prst="rect">
                          <a:avLst/>
                        </a:prstGeom>
                        <a:solidFill>
                          <a:srgbClr val="FFFFFF"/>
                        </a:solidFill>
                        <a:ln w="9525">
                          <a:solidFill>
                            <a:schemeClr val="bg1"/>
                          </a:solidFill>
                          <a:miter lim="800000"/>
                          <a:headEnd/>
                          <a:tailEnd/>
                        </a:ln>
                      </wps:spPr>
                      <wps:txbx>
                        <w:txbxContent>
                          <w:p w:rsidR="005C097F" w:rsidRPr="002E2AF0" w:rsidRDefault="005C097F" w:rsidP="005C097F">
                            <w:pPr>
                              <w:jc w:val="center"/>
                              <w:rPr>
                                <w:rFonts w:ascii="Times New Roman" w:hAnsi="Times New Roman" w:cs="Times New Roman"/>
                                <w:color w:val="000000"/>
                                <w:sz w:val="18"/>
                                <w:szCs w:val="18"/>
                                <w:shd w:val="clear" w:color="auto" w:fill="FFFFFF"/>
                              </w:rPr>
                            </w:pPr>
                            <w:r w:rsidRPr="002E2AF0">
                              <w:rPr>
                                <w:rFonts w:ascii="Times New Roman" w:hAnsi="Times New Roman" w:cs="Times New Roman"/>
                                <w:color w:val="000000"/>
                                <w:sz w:val="18"/>
                                <w:szCs w:val="18"/>
                                <w:shd w:val="clear" w:color="auto" w:fill="FFFFFF"/>
                              </w:rPr>
                              <w:t>(Flux = luminosité apparente ; orbital period [days] = période orbitale [jours])</w:t>
                            </w:r>
                          </w:p>
                          <w:p w:rsidR="005C097F" w:rsidRDefault="005C09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18.15pt;margin-top:23.75pt;width:66.75pt;height:10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" strokecolor="white [3212]">
                <v:textbox>
                  <w:txbxContent>
                    <w:p w:rsidR="005C097F" w:rsidRPr="002E2AF0" w:rsidRDefault="005C097F" w:rsidP="005C097F">
                      <w:pPr>
                        <w:jc w:val="center"/>
                        <w:rPr>
                          <w:rFonts w:ascii="Times New Roman" w:hAnsi="Times New Roman" w:cs="Times New Roman"/>
                          <w:color w:val="000000"/>
                          <w:sz w:val="18"/>
                          <w:szCs w:val="18"/>
                          <w:shd w:val="clear" w:color="auto" w:fill="FFFFFF"/>
                        </w:rPr>
                      </w:pPr>
                      <w:r w:rsidRPr="002E2AF0">
                        <w:rPr>
                          <w:rFonts w:ascii="Times New Roman" w:hAnsi="Times New Roman" w:cs="Times New Roman"/>
                          <w:color w:val="000000"/>
                          <w:sz w:val="18"/>
                          <w:szCs w:val="18"/>
                          <w:shd w:val="clear" w:color="auto" w:fill="FFFFFF"/>
                        </w:rPr>
                        <w:t>(Flux = luminosité apparente ; orbital period [days] = période orbitale [jours])</w:t>
                      </w:r>
                    </w:p>
                    <w:p w:rsidR="005C097F" w:rsidRDefault="005C097F"/>
                  </w:txbxContent>
                </v:textbox>
              </v:shape>
            </w:pict>
          </mc:Fallback>
        </mc:AlternateContent>
      </w:r>
      <w:r w:rsidR="00F731CC" w:rsidRPr="00F731CC">
        <w:rPr>
          <w:rFonts w:ascii="Times New Roman" w:hAnsi="Times New Roman" w:cs="Times New Roman"/>
          <w:color w:val="000000"/>
          <w:sz w:val="28"/>
          <w:szCs w:val="28"/>
          <w:shd w:val="clear" w:color="auto" w:fill="FFFFFF"/>
        </w:rPr>
        <w:drawing>
          <wp:inline distT="0" distB="0" distL="0" distR="0" wp14:anchorId="76DC569A" wp14:editId="7DF3507F">
            <wp:extent cx="5087701" cy="1962150"/>
            <wp:effectExtent l="0" t="0" r="0" b="0"/>
            <wp:docPr id="28" name="Image 28" descr="Résultat de recherche d'images pour &quot;transit light curves exoplanets kepler 4b 5b 6b 7b 8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ésultat de recherche d'images pour &quot;transit light curves exoplanets kepler 4b 5b 6b 7b 8b&quot;"/>
                    <pic:cNvPicPr>
                      <a:picLocks noChangeAspect="1" noChangeArrowheads="1"/>
                    </pic:cNvPicPr>
                  </pic:nvPicPr>
                  <pic:blipFill rotWithShape="1">
                    <a:blip r:embed="rId15">
                      <a:extLst>
                        <a:ext uri="{28A0092B-C50C-407E-A947-70E740481C1C}">
                          <a14:useLocalDpi xmlns:a14="http://schemas.microsoft.com/office/drawing/2010/main" val="0"/>
                        </a:ext>
                      </a:extLst>
                    </a:blip>
                    <a:srcRect l="1654" t="28746" r="1450" b="2141"/>
                    <a:stretch/>
                  </pic:blipFill>
                  <pic:spPr bwMode="auto">
                    <a:xfrm>
                      <a:off x="0" y="0"/>
                      <a:ext cx="5102188" cy="1967737"/>
                    </a:xfrm>
                    <a:prstGeom prst="rect">
                      <a:avLst/>
                    </a:prstGeom>
                    <a:noFill/>
                    <a:ln>
                      <a:noFill/>
                    </a:ln>
                    <a:extLst>
                      <a:ext uri="{53640926-AAD7-44D8-BBD7-CCE9431645EC}">
                        <a14:shadowObscured xmlns:a14="http://schemas.microsoft.com/office/drawing/2010/main"/>
                      </a:ext>
                    </a:extLst>
                  </pic:spPr>
                </pic:pic>
              </a:graphicData>
            </a:graphic>
          </wp:inline>
        </w:drawing>
      </w:r>
    </w:p>
    <w:p w:rsidR="002E2AF0" w:rsidRPr="005C097F" w:rsidRDefault="002E2AF0" w:rsidP="005C097F">
      <w:pPr>
        <w:ind w:firstLine="708"/>
        <w:jc w:val="both"/>
        <w:rPr>
          <w:rFonts w:ascii="Times New Roman" w:hAnsi="Times New Roman" w:cs="Times New Roman"/>
          <w:color w:val="000000"/>
          <w:sz w:val="24"/>
          <w:szCs w:val="24"/>
          <w:shd w:val="clear" w:color="auto" w:fill="FFFFFF"/>
        </w:rPr>
      </w:pPr>
      <w:r w:rsidRPr="005C097F">
        <w:rPr>
          <w:rFonts w:ascii="Times New Roman" w:hAnsi="Times New Roman" w:cs="Times New Roman"/>
          <w:color w:val="000000"/>
          <w:sz w:val="24"/>
          <w:szCs w:val="24"/>
          <w:shd w:val="clear" w:color="auto" w:fill="FFFFFF"/>
        </w:rPr>
        <w:lastRenderedPageBreak/>
        <w:t>On remarque ici que la luminosité apparente subit une diminution plus importante lorsque : l’exoplanète passe devant le centre de l’étoile (ou du moins s’en rapproche) et lorsque la planète est plus volumineuse.</w:t>
      </w:r>
    </w:p>
    <w:p w:rsidR="00F731CC" w:rsidRPr="005C097F" w:rsidRDefault="00F731CC" w:rsidP="00F731CC">
      <w:pPr>
        <w:ind w:firstLine="708"/>
        <w:jc w:val="both"/>
        <w:rPr>
          <w:rFonts w:ascii="Times New Roman" w:hAnsi="Times New Roman" w:cs="Times New Roman"/>
          <w:sz w:val="24"/>
          <w:szCs w:val="24"/>
        </w:rPr>
      </w:pPr>
      <w:r w:rsidRPr="005C097F">
        <w:rPr>
          <w:rFonts w:ascii="Times New Roman" w:hAnsi="Times New Roman" w:cs="Times New Roman"/>
          <w:sz w:val="24"/>
          <w:szCs w:val="24"/>
        </w:rPr>
        <w:t>Néanmoins, cette méthode ne permet que la détection d’exoplanète suffisamment passant exactement entre l’étoile et la Terre, ce qui demeure rare. De plus, elle est limitée à des planètes relativement grosses : une petite planète tellurique ne provoque effectivement pas une baisse de luminosité facile à observer.</w:t>
      </w:r>
    </w:p>
    <w:p w:rsidR="0046124C" w:rsidRPr="005C097F" w:rsidRDefault="00AE4760" w:rsidP="00670235">
      <w:pPr>
        <w:jc w:val="both"/>
        <w:rPr>
          <w:rFonts w:ascii="Times New Roman" w:hAnsi="Times New Roman" w:cs="Times New Roman"/>
          <w:i/>
          <w:sz w:val="28"/>
          <w:szCs w:val="28"/>
        </w:rPr>
      </w:pPr>
      <w:r w:rsidRPr="005C097F">
        <w:rPr>
          <w:rFonts w:ascii="Times New Roman" w:hAnsi="Times New Roman" w:cs="Times New Roman"/>
          <w:i/>
          <w:sz w:val="28"/>
          <w:szCs w:val="28"/>
        </w:rPr>
        <w:t>Schéma simplifié du transit astronomique :</w:t>
      </w:r>
    </w:p>
    <w:p w:rsidR="00AE4760" w:rsidRDefault="00AE4760" w:rsidP="00670235">
      <w:pPr>
        <w:jc w:val="both"/>
        <w:rPr>
          <w:rFonts w:ascii="Times New Roman" w:hAnsi="Times New Roman" w:cs="Times New Roman"/>
          <w:sz w:val="36"/>
        </w:rPr>
      </w:pPr>
      <w:r w:rsidRPr="00AE4760">
        <w:rPr>
          <w:rFonts w:ascii="Times New Roman" w:hAnsi="Times New Roman" w:cs="Times New Roman"/>
          <w:noProof/>
          <w:sz w:val="36"/>
        </w:rPr>
        <mc:AlternateContent>
          <mc:Choice Requires="wps">
            <w:drawing>
              <wp:anchor distT="0" distB="0" distL="114300" distR="114300" simplePos="0" relativeHeight="251667456" behindDoc="0" locked="0" layoutInCell="1" allowOverlap="1" wp14:editId="36B11C9B">
                <wp:simplePos x="0" y="0"/>
                <wp:positionH relativeFrom="column">
                  <wp:posOffset>2462530</wp:posOffset>
                </wp:positionH>
                <wp:positionV relativeFrom="paragraph">
                  <wp:posOffset>13970</wp:posOffset>
                </wp:positionV>
                <wp:extent cx="3086100" cy="1524000"/>
                <wp:effectExtent l="0" t="0" r="19050" b="1905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524000"/>
                        </a:xfrm>
                        <a:prstGeom prst="rect">
                          <a:avLst/>
                        </a:prstGeom>
                        <a:solidFill>
                          <a:srgbClr val="FFFFFF"/>
                        </a:solidFill>
                        <a:ln w="9525">
                          <a:solidFill>
                            <a:srgbClr val="000000"/>
                          </a:solidFill>
                          <a:miter lim="800000"/>
                          <a:headEnd/>
                          <a:tailEnd/>
                        </a:ln>
                      </wps:spPr>
                      <wps:txbx>
                        <w:txbxContent>
                          <w:p w:rsidR="00AE4760" w:rsidRPr="0071682D" w:rsidRDefault="0071682D" w:rsidP="0071682D">
                            <w:pPr>
                              <w:jc w:val="center"/>
                              <w:rPr>
                                <w:rFonts w:ascii="Times New Roman" w:hAnsi="Times New Roman" w:cs="Times New Roman"/>
                                <w:sz w:val="28"/>
                                <w:szCs w:val="28"/>
                              </w:rPr>
                            </w:pPr>
                            <w:r w:rsidRPr="0071682D">
                              <w:rPr>
                                <w:rFonts w:ascii="Times New Roman" w:hAnsi="Times New Roman" w:cs="Times New Roman"/>
                                <w:sz w:val="28"/>
                                <w:szCs w:val="28"/>
                              </w:rPr>
                              <w:t>L’exoplanète, représentée en noire, suit son orbite. La luminosité apparente de l’étoile observée (en jaune) est alors maximale : elle est donc à hauteur de 100% de sa luminosité apparente de référence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93.9pt;margin-top:1.1pt;width:243pt;height:1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">
                <v:textbox>
                  <w:txbxContent>
                    <w:p w:rsidR="00AE4760" w:rsidRPr="0071682D" w:rsidRDefault="0071682D" w:rsidP="0071682D">
                      <w:pPr>
                        <w:jc w:val="center"/>
                        <w:rPr>
                          <w:rFonts w:ascii="Times New Roman" w:hAnsi="Times New Roman" w:cs="Times New Roman"/>
                          <w:sz w:val="28"/>
                          <w:szCs w:val="28"/>
                        </w:rPr>
                      </w:pPr>
                      <w:r w:rsidRPr="0071682D">
                        <w:rPr>
                          <w:rFonts w:ascii="Times New Roman" w:hAnsi="Times New Roman" w:cs="Times New Roman"/>
                          <w:sz w:val="28"/>
                          <w:szCs w:val="28"/>
                        </w:rPr>
                        <w:t>L’exoplanète, représentée en noire, suit son orbite. La luminosité apparente de l’étoile observée (en jaune) est alors maximale : elle est donc à hauteur de 100% de sa luminosité apparente de référence</w:t>
                      </w:r>
                    </w:p>
                  </w:txbxContent>
                </v:textbox>
              </v:shape>
            </w:pict>
          </mc:Fallback>
        </mc:AlternateContent>
      </w:r>
      <w:r>
        <w:rPr>
          <w:rFonts w:ascii="Times New Roman" w:hAnsi="Times New Roman" w:cs="Times New Roman"/>
          <w:noProof/>
          <w:sz w:val="36"/>
          <w:lang w:eastAsia="fr-FR"/>
        </w:rPr>
        <w:drawing>
          <wp:inline distT="0" distB="0" distL="0" distR="0">
            <wp:extent cx="2019300" cy="1436713"/>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2956" cy="1439314"/>
                    </a:xfrm>
                    <a:prstGeom prst="rect">
                      <a:avLst/>
                    </a:prstGeom>
                    <a:noFill/>
                    <a:ln>
                      <a:noFill/>
                    </a:ln>
                  </pic:spPr>
                </pic:pic>
              </a:graphicData>
            </a:graphic>
          </wp:inline>
        </w:drawing>
      </w:r>
    </w:p>
    <w:p w:rsidR="00AE4760" w:rsidRDefault="0071682D" w:rsidP="00670235">
      <w:pPr>
        <w:jc w:val="both"/>
        <w:rPr>
          <w:rFonts w:ascii="Times New Roman" w:hAnsi="Times New Roman" w:cs="Times New Roman"/>
          <w:sz w:val="36"/>
        </w:rPr>
      </w:pPr>
      <w:r w:rsidRPr="0071682D">
        <w:rPr>
          <w:rFonts w:ascii="Times New Roman" w:hAnsi="Times New Roman" w:cs="Times New Roman"/>
          <w:noProof/>
          <w:sz w:val="36"/>
        </w:rPr>
        <mc:AlternateContent>
          <mc:Choice Requires="wps">
            <w:drawing>
              <wp:anchor distT="0" distB="0" distL="114300" distR="114300" simplePos="0" relativeHeight="251669504" behindDoc="0" locked="0" layoutInCell="1" allowOverlap="1" wp14:editId="36B11C9B">
                <wp:simplePos x="0" y="0"/>
                <wp:positionH relativeFrom="column">
                  <wp:posOffset>2462530</wp:posOffset>
                </wp:positionH>
                <wp:positionV relativeFrom="paragraph">
                  <wp:posOffset>57150</wp:posOffset>
                </wp:positionV>
                <wp:extent cx="3086100" cy="1724025"/>
                <wp:effectExtent l="0" t="0" r="19050" b="28575"/>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724025"/>
                        </a:xfrm>
                        <a:prstGeom prst="rect">
                          <a:avLst/>
                        </a:prstGeom>
                        <a:solidFill>
                          <a:srgbClr val="FFFFFF"/>
                        </a:solidFill>
                        <a:ln w="9525">
                          <a:solidFill>
                            <a:srgbClr val="000000"/>
                          </a:solidFill>
                          <a:miter lim="800000"/>
                          <a:headEnd/>
                          <a:tailEnd/>
                        </a:ln>
                      </wps:spPr>
                      <wps:txbx>
                        <w:txbxContent>
                          <w:p w:rsidR="0071682D" w:rsidRPr="0071682D" w:rsidRDefault="0071682D" w:rsidP="0071682D">
                            <w:pPr>
                              <w:jc w:val="center"/>
                              <w:rPr>
                                <w:rFonts w:ascii="Times New Roman" w:hAnsi="Times New Roman" w:cs="Times New Roman"/>
                                <w:sz w:val="28"/>
                                <w:szCs w:val="28"/>
                              </w:rPr>
                            </w:pPr>
                            <w:r w:rsidRPr="0071682D">
                              <w:rPr>
                                <w:rFonts w:ascii="Times New Roman" w:hAnsi="Times New Roman" w:cs="Times New Roman"/>
                                <w:sz w:val="28"/>
                                <w:szCs w:val="28"/>
                              </w:rPr>
                              <w:t xml:space="preserve">L’exoplanète passe entre l’étoile et l’observateur terrestre : il y a transit astronomique. L’exoplanète, bien plus petite que son étoile, fait diminuer sa luminosité apparente à hauteur de </w:t>
                            </w:r>
                            <w:r w:rsidR="0011638C">
                              <w:rPr>
                                <w:rFonts w:ascii="Times New Roman" w:hAnsi="Times New Roman" w:cs="Times New Roman"/>
                                <w:sz w:val="28"/>
                                <w:szCs w:val="28"/>
                              </w:rPr>
                              <w:t>97% à 99</w:t>
                            </w:r>
                            <w:r w:rsidRPr="0071682D">
                              <w:rPr>
                                <w:rFonts w:ascii="Times New Roman" w:hAnsi="Times New Roman" w:cs="Times New Roman"/>
                                <w:sz w:val="28"/>
                                <w:szCs w:val="28"/>
                              </w:rPr>
                              <w:t>% par rapport à sa luminosité apparente de référence.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93.9pt;margin-top:4.5pt;width:243pt;height:13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">
                <v:textbox>
                  <w:txbxContent>
                    <w:p w:rsidR="0071682D" w:rsidRPr="0071682D" w:rsidRDefault="0071682D" w:rsidP="0071682D">
                      <w:pPr>
                        <w:jc w:val="center"/>
                        <w:rPr>
                          <w:rFonts w:ascii="Times New Roman" w:hAnsi="Times New Roman" w:cs="Times New Roman"/>
                          <w:sz w:val="28"/>
                          <w:szCs w:val="28"/>
                        </w:rPr>
                      </w:pPr>
                      <w:r w:rsidRPr="0071682D">
                        <w:rPr>
                          <w:rFonts w:ascii="Times New Roman" w:hAnsi="Times New Roman" w:cs="Times New Roman"/>
                          <w:sz w:val="28"/>
                          <w:szCs w:val="28"/>
                        </w:rPr>
                        <w:t xml:space="preserve">L’exoplanète passe entre l’étoile et l’observateur terrestre : il y a transit astronomique. L’exoplanète, bien plus petite que son étoile, fait diminuer sa luminosité apparente à hauteur de </w:t>
                      </w:r>
                      <w:r w:rsidR="0011638C">
                        <w:rPr>
                          <w:rFonts w:ascii="Times New Roman" w:hAnsi="Times New Roman" w:cs="Times New Roman"/>
                          <w:sz w:val="28"/>
                          <w:szCs w:val="28"/>
                        </w:rPr>
                        <w:t>97% à 99</w:t>
                      </w:r>
                      <w:r w:rsidRPr="0071682D">
                        <w:rPr>
                          <w:rFonts w:ascii="Times New Roman" w:hAnsi="Times New Roman" w:cs="Times New Roman"/>
                          <w:sz w:val="28"/>
                          <w:szCs w:val="28"/>
                        </w:rPr>
                        <w:t>% par rapport à sa luminosité apparente de référence.</w:t>
                      </w:r>
                    </w:p>
                  </w:txbxContent>
                </v:textbox>
              </v:shape>
            </w:pict>
          </mc:Fallback>
        </mc:AlternateContent>
      </w:r>
      <w:r w:rsidR="00AE4760">
        <w:rPr>
          <w:rFonts w:ascii="Times New Roman" w:hAnsi="Times New Roman" w:cs="Times New Roman"/>
          <w:sz w:val="36"/>
        </w:rPr>
        <w:t xml:space="preserve">     </w:t>
      </w:r>
      <w:r w:rsidR="00AE4760">
        <w:rPr>
          <w:rFonts w:ascii="Times New Roman" w:hAnsi="Times New Roman" w:cs="Times New Roman"/>
          <w:noProof/>
          <w:sz w:val="36"/>
          <w:lang w:eastAsia="fr-FR"/>
        </w:rPr>
        <w:drawing>
          <wp:inline distT="0" distB="0" distL="0" distR="0">
            <wp:extent cx="1850767" cy="14763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0767" cy="1476375"/>
                    </a:xfrm>
                    <a:prstGeom prst="rect">
                      <a:avLst/>
                    </a:prstGeom>
                    <a:noFill/>
                    <a:ln>
                      <a:noFill/>
                    </a:ln>
                  </pic:spPr>
                </pic:pic>
              </a:graphicData>
            </a:graphic>
          </wp:inline>
        </w:drawing>
      </w:r>
    </w:p>
    <w:p w:rsidR="00AE4760" w:rsidRPr="00AE4760" w:rsidRDefault="0071682D" w:rsidP="00670235">
      <w:pPr>
        <w:jc w:val="both"/>
        <w:rPr>
          <w:rFonts w:ascii="Times New Roman" w:hAnsi="Times New Roman" w:cs="Times New Roman"/>
          <w:sz w:val="36"/>
        </w:rPr>
      </w:pPr>
      <w:r w:rsidRPr="0071682D">
        <w:rPr>
          <w:rFonts w:ascii="Times New Roman" w:hAnsi="Times New Roman" w:cs="Times New Roman"/>
          <w:noProof/>
          <w:sz w:val="36"/>
        </w:rPr>
        <mc:AlternateContent>
          <mc:Choice Requires="wps">
            <w:drawing>
              <wp:anchor distT="0" distB="0" distL="114300" distR="114300" simplePos="0" relativeHeight="251671552" behindDoc="0" locked="0" layoutInCell="1" allowOverlap="1" wp14:editId="36B11C9B">
                <wp:simplePos x="0" y="0"/>
                <wp:positionH relativeFrom="column">
                  <wp:posOffset>2462530</wp:posOffset>
                </wp:positionH>
                <wp:positionV relativeFrom="paragraph">
                  <wp:posOffset>292735</wp:posOffset>
                </wp:positionV>
                <wp:extent cx="3086100" cy="1733550"/>
                <wp:effectExtent l="0" t="0" r="19050" b="1905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733550"/>
                        </a:xfrm>
                        <a:prstGeom prst="rect">
                          <a:avLst/>
                        </a:prstGeom>
                        <a:solidFill>
                          <a:srgbClr val="FFFFFF"/>
                        </a:solidFill>
                        <a:ln w="9525">
                          <a:solidFill>
                            <a:srgbClr val="000000"/>
                          </a:solidFill>
                          <a:miter lim="800000"/>
                          <a:headEnd/>
                          <a:tailEnd/>
                        </a:ln>
                      </wps:spPr>
                      <wps:txbx>
                        <w:txbxContent>
                          <w:p w:rsidR="0071682D" w:rsidRPr="0071682D" w:rsidRDefault="0071682D" w:rsidP="0071682D">
                            <w:pPr>
                              <w:jc w:val="center"/>
                              <w:rPr>
                                <w:rFonts w:ascii="Times New Roman" w:hAnsi="Times New Roman" w:cs="Times New Roman"/>
                                <w:sz w:val="28"/>
                                <w:szCs w:val="28"/>
                              </w:rPr>
                            </w:pPr>
                            <w:r w:rsidRPr="0071682D">
                              <w:rPr>
                                <w:rFonts w:ascii="Times New Roman" w:hAnsi="Times New Roman" w:cs="Times New Roman"/>
                                <w:sz w:val="28"/>
                                <w:szCs w:val="28"/>
                              </w:rPr>
                              <w:t>L’exoplanète poursuit son orbite habituelle : elle n’est plus située entre la Terre et l’étoile observée : la luminosité apparente de celle-ci est à nouveau à hauteur de 100% de sa luminosité apparente de référence : le transit astronomique est terminé.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93.9pt;margin-top:23.05pt;width:243pt;height:1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">
                <v:textbox>
                  <w:txbxContent>
                    <w:p w:rsidR="0071682D" w:rsidRPr="0071682D" w:rsidRDefault="0071682D" w:rsidP="0071682D">
                      <w:pPr>
                        <w:jc w:val="center"/>
                        <w:rPr>
                          <w:rFonts w:ascii="Times New Roman" w:hAnsi="Times New Roman" w:cs="Times New Roman"/>
                          <w:sz w:val="28"/>
                          <w:szCs w:val="28"/>
                        </w:rPr>
                      </w:pPr>
                      <w:r w:rsidRPr="0071682D">
                        <w:rPr>
                          <w:rFonts w:ascii="Times New Roman" w:hAnsi="Times New Roman" w:cs="Times New Roman"/>
                          <w:sz w:val="28"/>
                          <w:szCs w:val="28"/>
                        </w:rPr>
                        <w:t>L’exoplanète poursuit son orbite habituelle : elle n’est plus située entre la Terre et l’étoile observée : la luminosité apparente de celle-ci est à nouveau à hauteur de 100% de sa luminosité apparente de référence : le transit astronomique est terminé.</w:t>
                      </w:r>
                    </w:p>
                  </w:txbxContent>
                </v:textbox>
              </v:shape>
            </w:pict>
          </mc:Fallback>
        </mc:AlternateContent>
      </w:r>
      <w:r w:rsidR="00AE4760">
        <w:rPr>
          <w:rFonts w:ascii="Times New Roman" w:hAnsi="Times New Roman" w:cs="Times New Roman"/>
          <w:sz w:val="36"/>
        </w:rPr>
        <w:t xml:space="preserve">       </w:t>
      </w:r>
      <w:r w:rsidR="00AE4760">
        <w:rPr>
          <w:rFonts w:ascii="Times New Roman" w:hAnsi="Times New Roman" w:cs="Times New Roman"/>
          <w:noProof/>
          <w:sz w:val="36"/>
          <w:lang w:eastAsia="fr-FR"/>
        </w:rPr>
        <w:drawing>
          <wp:inline distT="0" distB="0" distL="0" distR="0">
            <wp:extent cx="1962150" cy="1729233"/>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3400" cy="1730335"/>
                    </a:xfrm>
                    <a:prstGeom prst="rect">
                      <a:avLst/>
                    </a:prstGeom>
                    <a:noFill/>
                    <a:ln>
                      <a:noFill/>
                    </a:ln>
                  </pic:spPr>
                </pic:pic>
              </a:graphicData>
            </a:graphic>
          </wp:inline>
        </w:drawing>
      </w:r>
    </w:p>
    <w:p w:rsidR="00670235" w:rsidRDefault="00670235" w:rsidP="00670235">
      <w:pPr>
        <w:jc w:val="both"/>
        <w:rPr>
          <w:rFonts w:ascii="Times New Roman" w:hAnsi="Times New Roman" w:cs="Times New Roman"/>
          <w:sz w:val="28"/>
        </w:rPr>
      </w:pPr>
    </w:p>
    <w:p w:rsidR="00670235" w:rsidRPr="0011638C" w:rsidRDefault="00670235" w:rsidP="00670235">
      <w:pPr>
        <w:jc w:val="both"/>
        <w:rPr>
          <w:rFonts w:ascii="Times New Roman" w:hAnsi="Times New Roman" w:cs="Times New Roman"/>
          <w:sz w:val="8"/>
          <w:szCs w:val="8"/>
        </w:rPr>
      </w:pPr>
    </w:p>
    <w:p w:rsidR="004D2E0F" w:rsidRDefault="0046124C" w:rsidP="004D2E0F">
      <w:pPr>
        <w:jc w:val="both"/>
        <w:rPr>
          <w:rFonts w:ascii="Times New Roman" w:hAnsi="Times New Roman" w:cs="Times New Roman"/>
          <w:i/>
          <w:sz w:val="24"/>
          <w:szCs w:val="24"/>
        </w:rPr>
      </w:pPr>
      <w:r w:rsidRPr="005C097F">
        <w:rPr>
          <w:rFonts w:ascii="Times New Roman" w:hAnsi="Times New Roman" w:cs="Times New Roman"/>
          <w:i/>
          <w:sz w:val="24"/>
          <w:szCs w:val="24"/>
        </w:rPr>
        <w:t xml:space="preserve">Note : dans le but </w:t>
      </w:r>
      <w:r w:rsidR="0011638C" w:rsidRPr="005C097F">
        <w:rPr>
          <w:rFonts w:ascii="Times New Roman" w:hAnsi="Times New Roman" w:cs="Times New Roman"/>
          <w:i/>
          <w:sz w:val="24"/>
          <w:szCs w:val="24"/>
        </w:rPr>
        <w:t>de mieux démontrer le phénomène de transit astronomique, nous avons grossi l’exoplanète. Proportionnellement à son étoile, elle serait bien plus facile. En respectant l’échelle, l’exoplanète ne serait qu’un minuscule point noir à peine visible.</w:t>
      </w:r>
    </w:p>
    <w:p w:rsidR="004D2E0F" w:rsidRDefault="004D2E0F" w:rsidP="004D2E0F">
      <w:pPr>
        <w:jc w:val="both"/>
        <w:rPr>
          <w:rFonts w:ascii="Times New Roman" w:hAnsi="Times New Roman" w:cs="Times New Roman"/>
          <w:i/>
          <w:sz w:val="24"/>
          <w:szCs w:val="24"/>
        </w:rPr>
      </w:pPr>
    </w:p>
    <w:p w:rsidR="007B1B52" w:rsidRPr="004D2E0F" w:rsidRDefault="004D2E0F" w:rsidP="004D2E0F">
      <w:pPr>
        <w:jc w:val="right"/>
        <w:rPr>
          <w:rFonts w:ascii="Times New Roman" w:hAnsi="Times New Roman" w:cs="Times New Roman"/>
          <w:i/>
          <w:sz w:val="24"/>
          <w:szCs w:val="24"/>
        </w:rPr>
      </w:pPr>
      <w:r w:rsidRPr="004D2E0F">
        <w:rPr>
          <w:rFonts w:ascii="Times New Roman" w:hAnsi="Times New Roman" w:cs="Times New Roman"/>
          <w:i/>
          <w:noProof/>
          <w:sz w:val="24"/>
          <w:szCs w:val="24"/>
        </w:rPr>
        <w:lastRenderedPageBreak/>
        <mc:AlternateContent>
          <mc:Choice Requires="wps">
            <w:drawing>
              <wp:anchor distT="0" distB="0" distL="114300" distR="114300" simplePos="0" relativeHeight="251678720" behindDoc="0" locked="0" layoutInCell="1" allowOverlap="1" wp14:editId="36B11C9B">
                <wp:simplePos x="0" y="0"/>
                <wp:positionH relativeFrom="column">
                  <wp:posOffset>-109220</wp:posOffset>
                </wp:positionH>
                <wp:positionV relativeFrom="paragraph">
                  <wp:posOffset>271780</wp:posOffset>
                </wp:positionV>
                <wp:extent cx="1152525" cy="2124075"/>
                <wp:effectExtent l="0" t="0" r="28575" b="28575"/>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124075"/>
                        </a:xfrm>
                        <a:prstGeom prst="rect">
                          <a:avLst/>
                        </a:prstGeom>
                        <a:solidFill>
                          <a:srgbClr val="FFFFFF"/>
                        </a:solidFill>
                        <a:ln w="9525">
                          <a:solidFill>
                            <a:srgbClr val="000000"/>
                          </a:solidFill>
                          <a:miter lim="800000"/>
                          <a:headEnd/>
                          <a:tailEnd/>
                        </a:ln>
                      </wps:spPr>
                      <wps:txbx>
                        <w:txbxContent>
                          <w:p w:rsidR="004D2E0F" w:rsidRDefault="004D2E0F" w:rsidP="004D2E0F">
                            <w:pPr>
                              <w:jc w:val="center"/>
                              <w:rPr>
                                <w:rFonts w:ascii="Times New Roman" w:hAnsi="Times New Roman" w:cs="Times New Roman"/>
                                <w:sz w:val="24"/>
                                <w:szCs w:val="24"/>
                              </w:rPr>
                            </w:pPr>
                            <w:r>
                              <w:rPr>
                                <w:rFonts w:ascii="Times New Roman" w:hAnsi="Times New Roman" w:cs="Times New Roman"/>
                                <w:sz w:val="24"/>
                                <w:szCs w:val="24"/>
                              </w:rPr>
                              <w:t xml:space="preserve">Graphique détaillant l’évolution du nombre d’exoplanètes découvertes </w:t>
                            </w:r>
                            <w:r>
                              <w:rPr>
                                <w:rFonts w:ascii="Times New Roman" w:hAnsi="Times New Roman" w:cs="Times New Roman"/>
                                <w:sz w:val="24"/>
                                <w:szCs w:val="24"/>
                              </w:rPr>
                              <w:t xml:space="preserve">et la méthode utilisée </w:t>
                            </w:r>
                            <w:r>
                              <w:rPr>
                                <w:rFonts w:ascii="Times New Roman" w:hAnsi="Times New Roman" w:cs="Times New Roman"/>
                                <w:sz w:val="24"/>
                                <w:szCs w:val="24"/>
                              </w:rPr>
                              <w:t>chaque année depuis 1988</w:t>
                            </w:r>
                            <w:r>
                              <w:rPr>
                                <w:rFonts w:ascii="Times New Roman" w:hAnsi="Times New Roman" w:cs="Times New Roman"/>
                                <w:sz w:val="24"/>
                                <w:szCs w:val="24"/>
                              </w:rPr>
                              <w:t> :</w:t>
                            </w:r>
                          </w:p>
                          <w:p w:rsidR="004D2E0F" w:rsidRDefault="004D2E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8.6pt;margin-top:21.4pt;width:90.75pt;height:16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">
                <v:textbox>
                  <w:txbxContent>
                    <w:p w:rsidR="004D2E0F" w:rsidRDefault="004D2E0F" w:rsidP="004D2E0F">
                      <w:pPr>
                        <w:jc w:val="center"/>
                        <w:rPr>
                          <w:rFonts w:ascii="Times New Roman" w:hAnsi="Times New Roman" w:cs="Times New Roman"/>
                          <w:sz w:val="24"/>
                          <w:szCs w:val="24"/>
                        </w:rPr>
                      </w:pPr>
                      <w:r>
                        <w:rPr>
                          <w:rFonts w:ascii="Times New Roman" w:hAnsi="Times New Roman" w:cs="Times New Roman"/>
                          <w:sz w:val="24"/>
                          <w:szCs w:val="24"/>
                        </w:rPr>
                        <w:t xml:space="preserve">Graphique détaillant l’évolution du nombre d’exoplanètes découvertes </w:t>
                      </w:r>
                      <w:r>
                        <w:rPr>
                          <w:rFonts w:ascii="Times New Roman" w:hAnsi="Times New Roman" w:cs="Times New Roman"/>
                          <w:sz w:val="24"/>
                          <w:szCs w:val="24"/>
                        </w:rPr>
                        <w:t xml:space="preserve">et la méthode utilisée </w:t>
                      </w:r>
                      <w:r>
                        <w:rPr>
                          <w:rFonts w:ascii="Times New Roman" w:hAnsi="Times New Roman" w:cs="Times New Roman"/>
                          <w:sz w:val="24"/>
                          <w:szCs w:val="24"/>
                        </w:rPr>
                        <w:t>chaque année depuis 1988</w:t>
                      </w:r>
                      <w:r>
                        <w:rPr>
                          <w:rFonts w:ascii="Times New Roman" w:hAnsi="Times New Roman" w:cs="Times New Roman"/>
                          <w:sz w:val="24"/>
                          <w:szCs w:val="24"/>
                        </w:rPr>
                        <w:t> :</w:t>
                      </w:r>
                    </w:p>
                    <w:p w:rsidR="004D2E0F" w:rsidRDefault="004D2E0F"/>
                  </w:txbxContent>
                </v:textbox>
              </v:shape>
            </w:pict>
          </mc:Fallback>
        </mc:AlternateContent>
      </w:r>
      <w:r>
        <w:rPr>
          <w:noProof/>
          <w:lang w:eastAsia="fr-FR"/>
        </w:rPr>
        <w:drawing>
          <wp:inline distT="0" distB="0" distL="0" distR="0" wp14:anchorId="75F9A486" wp14:editId="0529A597">
            <wp:extent cx="4648200" cy="2777199"/>
            <wp:effectExtent l="0" t="0" r="0" b="4445"/>
            <wp:docPr id="33" name="Image 33" descr="https://upload.wikimedia.org/wikipedia/commons/thumb/b/b9/Exoplanet_Discovery_Methods_Bar.svg/904px-Exoplanet_Discovery_Methods_B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9/Exoplanet_Discovery_Methods_Bar.svg/904px-Exoplanet_Discovery_Methods_Bar.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6012" cy="2781867"/>
                    </a:xfrm>
                    <a:prstGeom prst="rect">
                      <a:avLst/>
                    </a:prstGeom>
                    <a:noFill/>
                    <a:ln>
                      <a:noFill/>
                    </a:ln>
                  </pic:spPr>
                </pic:pic>
              </a:graphicData>
            </a:graphic>
          </wp:inline>
        </w:drawing>
      </w:r>
    </w:p>
    <w:p w:rsidR="00D63B7A" w:rsidRDefault="004D2E0F" w:rsidP="004D2E0F">
      <w:pPr>
        <w:pStyle w:val="Paragraphedeliste"/>
        <w:numPr>
          <w:ilvl w:val="0"/>
          <w:numId w:val="1"/>
        </w:numPr>
        <w:jc w:val="both"/>
        <w:rPr>
          <w:rFonts w:ascii="Times New Roman" w:hAnsi="Times New Roman" w:cs="Times New Roman"/>
          <w:sz w:val="24"/>
          <w:szCs w:val="24"/>
        </w:rPr>
      </w:pPr>
      <w:r w:rsidRPr="004D2E0F">
        <w:rPr>
          <w:rFonts w:ascii="Times New Roman" w:hAnsi="Times New Roman" w:cs="Times New Roman"/>
          <w:sz w:val="24"/>
          <w:szCs w:val="24"/>
        </w:rPr>
        <w:t xml:space="preserve">En bleu : </w:t>
      </w:r>
      <w:r>
        <w:rPr>
          <w:rFonts w:ascii="Times New Roman" w:hAnsi="Times New Roman" w:cs="Times New Roman"/>
          <w:sz w:val="24"/>
          <w:szCs w:val="24"/>
        </w:rPr>
        <w:t xml:space="preserve">méthode de la vitesse radiale </w:t>
      </w:r>
    </w:p>
    <w:p w:rsidR="004D2E0F" w:rsidRDefault="004D2E0F" w:rsidP="004D2E0F">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En vert : méthode du transit astronomique</w:t>
      </w:r>
    </w:p>
    <w:p w:rsidR="004D2E0F" w:rsidRDefault="004D2E0F" w:rsidP="004D2E0F">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Autres couleurs (rouge, orange…) : effet de microlentille gravitationnelle, coronographie stellaire… </w:t>
      </w:r>
    </w:p>
    <w:p w:rsidR="004D2E0F" w:rsidRPr="004D2E0F" w:rsidRDefault="00995A38" w:rsidP="004D2E0F">
      <w:pPr>
        <w:jc w:val="both"/>
        <w:rPr>
          <w:rFonts w:ascii="Times New Roman" w:hAnsi="Times New Roman" w:cs="Times New Roman"/>
          <w:sz w:val="24"/>
          <w:szCs w:val="24"/>
        </w:rPr>
      </w:pPr>
      <w:r>
        <w:rPr>
          <w:rFonts w:ascii="Times New Roman" w:hAnsi="Times New Roman" w:cs="Times New Roman"/>
          <w:sz w:val="24"/>
          <w:szCs w:val="24"/>
        </w:rPr>
        <w:t>On remarque que le nombre d’exoplanètes découvertes chaque année depuis 1988 augmente chaque année. De plus, le graphique démontre bien que les deux méthodes principales de détection d’exoplanètes sont bel et bien la méthode de la vitesse radiale et la méthode du transit, cette dernière étant toutefois bien plus usitée que la première.</w:t>
      </w:r>
      <w:bookmarkStart w:id="0" w:name="_GoBack"/>
      <w:bookmarkEnd w:id="0"/>
    </w:p>
    <w:p w:rsidR="0011638C" w:rsidRDefault="0011638C" w:rsidP="00A67398">
      <w:pPr>
        <w:jc w:val="both"/>
        <w:rPr>
          <w:rFonts w:ascii="Times New Roman" w:hAnsi="Times New Roman" w:cs="Times New Roman"/>
          <w:sz w:val="28"/>
        </w:rPr>
      </w:pPr>
    </w:p>
    <w:p w:rsidR="0011638C" w:rsidRPr="00DD2CE3" w:rsidRDefault="0011638C" w:rsidP="00A67398">
      <w:pPr>
        <w:jc w:val="both"/>
        <w:rPr>
          <w:rFonts w:ascii="Times New Roman" w:hAnsi="Times New Roman" w:cs="Times New Roman"/>
          <w:sz w:val="28"/>
        </w:rPr>
      </w:pPr>
    </w:p>
    <w:p w:rsidR="001239D4" w:rsidRDefault="000E0A47" w:rsidP="00A67398">
      <w:pPr>
        <w:jc w:val="both"/>
        <w:rPr>
          <w:rFonts w:ascii="Times New Roman" w:hAnsi="Times New Roman" w:cs="Times New Roman"/>
          <w:sz w:val="48"/>
          <w:u w:val="single"/>
        </w:rPr>
      </w:pPr>
      <w:r>
        <w:rPr>
          <w:rFonts w:ascii="Times New Roman" w:hAnsi="Times New Roman" w:cs="Times New Roman"/>
          <w:sz w:val="48"/>
          <w:u w:val="single"/>
        </w:rPr>
        <w:t>Résumé du travail sur SalsaJ</w:t>
      </w:r>
    </w:p>
    <w:p w:rsidR="00572C3B" w:rsidRDefault="00572C3B" w:rsidP="00A67398">
      <w:pPr>
        <w:jc w:val="both"/>
        <w:rPr>
          <w:rFonts w:ascii="Times New Roman" w:hAnsi="Times New Roman" w:cs="Times New Roman"/>
          <w:sz w:val="28"/>
        </w:rPr>
      </w:pPr>
      <w:r>
        <w:rPr>
          <w:rFonts w:ascii="Times New Roman" w:hAnsi="Times New Roman" w:cs="Times New Roman"/>
          <w:sz w:val="28"/>
        </w:rPr>
        <w:t xml:space="preserve">Au cours de notre Atelier de Recherche Encadré, nous avons pu réaliser deux exercices sur le SalsaJ, logiciel </w:t>
      </w:r>
      <w:r w:rsidR="00DD2CE3">
        <w:rPr>
          <w:rFonts w:ascii="Times New Roman" w:hAnsi="Times New Roman" w:cs="Times New Roman"/>
          <w:sz w:val="28"/>
        </w:rPr>
        <w:t>de traitement et d’analyse d’images : le premier est tourné vers la méthode des vitesses radiales, tandis que le second traite le phénomène du transit.</w:t>
      </w:r>
    </w:p>
    <w:p w:rsidR="00572C3B" w:rsidRPr="00100575" w:rsidRDefault="00DD2CE3" w:rsidP="00A67398">
      <w:pPr>
        <w:jc w:val="both"/>
        <w:rPr>
          <w:rFonts w:ascii="Times New Roman" w:hAnsi="Times New Roman" w:cs="Times New Roman"/>
          <w:b/>
          <w:sz w:val="32"/>
        </w:rPr>
      </w:pPr>
      <w:r w:rsidRPr="00DD2CE3">
        <w:rPr>
          <w:rFonts w:ascii="Times New Roman" w:hAnsi="Times New Roman" w:cs="Times New Roman"/>
          <w:b/>
          <w:sz w:val="32"/>
        </w:rPr>
        <w:t>Premier exercice : analyse de la vitesse radiale d’une exoplanète</w:t>
      </w:r>
    </w:p>
    <w:p w:rsidR="001239D4" w:rsidRDefault="00366D59" w:rsidP="00A67398">
      <w:pPr>
        <w:jc w:val="both"/>
        <w:rPr>
          <w:rFonts w:ascii="Times New Roman" w:hAnsi="Times New Roman" w:cs="Times New Roman"/>
          <w:sz w:val="48"/>
          <w:u w:val="single"/>
        </w:rPr>
      </w:pPr>
      <w:r>
        <w:rPr>
          <w:rFonts w:ascii="Times New Roman" w:hAnsi="Times New Roman" w:cs="Times New Roman"/>
          <w:noProof/>
          <w:sz w:val="48"/>
          <w:u w:val="single"/>
          <w:lang w:eastAsia="fr-FR"/>
        </w:rPr>
        <w:lastRenderedPageBreak/>
        <w:drawing>
          <wp:inline distT="0" distB="0" distL="0" distR="0" wp14:anchorId="24CD3D97" wp14:editId="70C08A71">
            <wp:extent cx="5771407" cy="2683824"/>
            <wp:effectExtent l="0" t="0" r="127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206" b="881"/>
                    <a:stretch/>
                  </pic:blipFill>
                  <pic:spPr bwMode="auto">
                    <a:xfrm>
                      <a:off x="0" y="0"/>
                      <a:ext cx="5771407" cy="2683824"/>
                    </a:xfrm>
                    <a:prstGeom prst="rect">
                      <a:avLst/>
                    </a:prstGeom>
                    <a:noFill/>
                    <a:ln>
                      <a:noFill/>
                    </a:ln>
                    <a:extLst>
                      <a:ext uri="{53640926-AAD7-44D8-BBD7-CCE9431645EC}">
                        <a14:shadowObscured xmlns:a14="http://schemas.microsoft.com/office/drawing/2010/main"/>
                      </a:ext>
                    </a:extLst>
                  </pic:spPr>
                </pic:pic>
              </a:graphicData>
            </a:graphic>
          </wp:inline>
        </w:drawing>
      </w:r>
    </w:p>
    <w:p w:rsidR="001239D4" w:rsidRDefault="00366D59" w:rsidP="00A67398">
      <w:pPr>
        <w:jc w:val="both"/>
        <w:rPr>
          <w:rFonts w:ascii="Times New Roman" w:hAnsi="Times New Roman" w:cs="Times New Roman"/>
          <w:sz w:val="48"/>
          <w:u w:val="single"/>
        </w:rPr>
      </w:pPr>
      <w:r>
        <w:rPr>
          <w:rFonts w:ascii="Times New Roman" w:hAnsi="Times New Roman" w:cs="Times New Roman"/>
          <w:noProof/>
          <w:sz w:val="48"/>
          <w:u w:val="single"/>
          <w:lang w:eastAsia="fr-FR"/>
        </w:rPr>
        <w:drawing>
          <wp:inline distT="0" distB="0" distL="0" distR="0">
            <wp:extent cx="4175125" cy="3277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5125" cy="3277870"/>
                    </a:xfrm>
                    <a:prstGeom prst="rect">
                      <a:avLst/>
                    </a:prstGeom>
                    <a:noFill/>
                    <a:ln>
                      <a:noFill/>
                    </a:ln>
                  </pic:spPr>
                </pic:pic>
              </a:graphicData>
            </a:graphic>
          </wp:inline>
        </w:drawing>
      </w:r>
    </w:p>
    <w:p w:rsidR="00366D59" w:rsidRDefault="00366D59" w:rsidP="00A67398">
      <w:pPr>
        <w:jc w:val="both"/>
        <w:rPr>
          <w:rFonts w:ascii="Times New Roman" w:hAnsi="Times New Roman" w:cs="Times New Roman"/>
          <w:sz w:val="48"/>
          <w:u w:val="single"/>
        </w:rPr>
      </w:pPr>
      <w:r>
        <w:rPr>
          <w:rFonts w:ascii="Times New Roman" w:hAnsi="Times New Roman" w:cs="Times New Roman"/>
          <w:noProof/>
          <w:sz w:val="48"/>
          <w:u w:val="single"/>
          <w:lang w:eastAsia="fr-FR"/>
        </w:rPr>
        <w:drawing>
          <wp:inline distT="0" distB="0" distL="0" distR="0">
            <wp:extent cx="2259965" cy="526415"/>
            <wp:effectExtent l="0" t="0" r="698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9965" cy="526415"/>
                    </a:xfrm>
                    <a:prstGeom prst="rect">
                      <a:avLst/>
                    </a:prstGeom>
                    <a:noFill/>
                    <a:ln>
                      <a:noFill/>
                    </a:ln>
                  </pic:spPr>
                </pic:pic>
              </a:graphicData>
            </a:graphic>
          </wp:inline>
        </w:drawing>
      </w:r>
    </w:p>
    <w:p w:rsidR="00DE1EDC" w:rsidRDefault="00366D59" w:rsidP="005C097F">
      <w:pPr>
        <w:jc w:val="both"/>
        <w:rPr>
          <w:rFonts w:ascii="Times New Roman" w:hAnsi="Times New Roman" w:cs="Times New Roman"/>
          <w:sz w:val="48"/>
          <w:u w:val="single"/>
        </w:rPr>
      </w:pPr>
      <w:r>
        <w:rPr>
          <w:noProof/>
          <w:lang w:eastAsia="fr-FR"/>
        </w:rPr>
        <w:lastRenderedPageBreak/>
        <w:drawing>
          <wp:inline distT="0" distB="0" distL="0" distR="0" wp14:anchorId="6958DDC6" wp14:editId="1140D3A4">
            <wp:extent cx="3676650" cy="3587365"/>
            <wp:effectExtent l="0" t="0" r="0" b="0"/>
            <wp:docPr id="7" name="Image 7" descr="https://raw.githubusercontent.com/ARE-UPMC/are-gravite-2017-poulain-squad/master/Vitesse_radia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ARE-UPMC/are-gravite-2017-poulain-squad/master/Vitesse_radiale.bmp"/>
                    <pic:cNvPicPr>
                      <a:picLocks noChangeAspect="1" noChangeArrowheads="1"/>
                    </pic:cNvPicPr>
                  </pic:nvPicPr>
                  <pic:blipFill rotWithShape="1">
                    <a:blip r:embed="rId23">
                      <a:extLst>
                        <a:ext uri="{28A0092B-C50C-407E-A947-70E740481C1C}">
                          <a14:useLocalDpi xmlns:a14="http://schemas.microsoft.com/office/drawing/2010/main" val="0"/>
                        </a:ext>
                      </a:extLst>
                    </a:blip>
                    <a:srcRect r="17697"/>
                    <a:stretch/>
                  </pic:blipFill>
                  <pic:spPr bwMode="auto">
                    <a:xfrm>
                      <a:off x="0" y="0"/>
                      <a:ext cx="3677695" cy="3588385"/>
                    </a:xfrm>
                    <a:prstGeom prst="rect">
                      <a:avLst/>
                    </a:prstGeom>
                    <a:noFill/>
                    <a:ln>
                      <a:noFill/>
                    </a:ln>
                    <a:extLst>
                      <a:ext uri="{53640926-AAD7-44D8-BBD7-CCE9431645EC}">
                        <a14:shadowObscured xmlns:a14="http://schemas.microsoft.com/office/drawing/2010/main"/>
                      </a:ext>
                    </a:extLst>
                  </pic:spPr>
                </pic:pic>
              </a:graphicData>
            </a:graphic>
          </wp:inline>
        </w:drawing>
      </w:r>
    </w:p>
    <w:p w:rsidR="001239D4" w:rsidRDefault="001239D4" w:rsidP="00A67398">
      <w:pPr>
        <w:jc w:val="both"/>
        <w:rPr>
          <w:rFonts w:ascii="Times New Roman" w:hAnsi="Times New Roman" w:cs="Times New Roman"/>
          <w:sz w:val="48"/>
          <w:u w:val="single"/>
        </w:rPr>
      </w:pPr>
      <w:r>
        <w:rPr>
          <w:rFonts w:ascii="Times New Roman" w:hAnsi="Times New Roman" w:cs="Times New Roman"/>
          <w:sz w:val="48"/>
          <w:u w:val="single"/>
        </w:rPr>
        <w:t>Nos codes</w:t>
      </w:r>
    </w:p>
    <w:p w:rsidR="001239D4" w:rsidRDefault="001239D4" w:rsidP="00A67398">
      <w:pPr>
        <w:jc w:val="both"/>
        <w:rPr>
          <w:rFonts w:ascii="Times New Roman" w:hAnsi="Times New Roman" w:cs="Times New Roman"/>
          <w:sz w:val="4"/>
          <w:szCs w:val="4"/>
          <w:u w:val="single"/>
        </w:rPr>
      </w:pPr>
    </w:p>
    <w:p w:rsidR="001239D4" w:rsidRPr="005C097F" w:rsidRDefault="001239D4" w:rsidP="00A67398">
      <w:pPr>
        <w:jc w:val="both"/>
        <w:rPr>
          <w:rFonts w:ascii="Times New Roman" w:hAnsi="Times New Roman" w:cs="Times New Roman"/>
          <w:sz w:val="28"/>
          <w:szCs w:val="28"/>
        </w:rPr>
      </w:pPr>
      <w:r>
        <w:rPr>
          <w:rFonts w:ascii="Times New Roman" w:hAnsi="Times New Roman" w:cs="Times New Roman"/>
          <w:sz w:val="36"/>
          <w:szCs w:val="36"/>
        </w:rPr>
        <w:tab/>
      </w:r>
      <w:r w:rsidRPr="00C6283E">
        <w:rPr>
          <w:rFonts w:ascii="Times New Roman" w:hAnsi="Times New Roman" w:cs="Times New Roman"/>
          <w:sz w:val="28"/>
          <w:szCs w:val="28"/>
        </w:rPr>
        <w:t xml:space="preserve">Grâce à la programmation en </w:t>
      </w:r>
      <w:r w:rsidR="00C6283E">
        <w:rPr>
          <w:rFonts w:ascii="Times New Roman" w:hAnsi="Times New Roman" w:cs="Times New Roman"/>
          <w:sz w:val="28"/>
          <w:szCs w:val="28"/>
        </w:rPr>
        <w:t>Python, nous avons pu modéliser…</w:t>
      </w:r>
    </w:p>
    <w:p w:rsidR="00A67398" w:rsidRDefault="0036579F" w:rsidP="00A67398">
      <w:pPr>
        <w:jc w:val="both"/>
        <w:rPr>
          <w:rFonts w:ascii="Times New Roman" w:hAnsi="Times New Roman" w:cs="Times New Roman"/>
          <w:sz w:val="48"/>
          <w:u w:val="single"/>
        </w:rPr>
      </w:pPr>
      <w:r>
        <w:rPr>
          <w:noProof/>
          <w:lang w:eastAsia="fr-FR"/>
        </w:rPr>
        <w:drawing>
          <wp:inline distT="0" distB="0" distL="0" distR="0">
            <wp:extent cx="4527529" cy="2705100"/>
            <wp:effectExtent l="0" t="0" r="6985" b="0"/>
            <wp:docPr id="4" name="Image 4" descr="https://upload.wikimedia.org/wikipedia/commons/thumb/b/b9/Exoplanet_Discovery_Methods_Bar.svg/904px-Exoplanet_Discovery_Methods_B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9/Exoplanet_Discovery_Methods_Bar.svg/904px-Exoplanet_Discovery_Methods_Bar.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1979" cy="2707759"/>
                    </a:xfrm>
                    <a:prstGeom prst="rect">
                      <a:avLst/>
                    </a:prstGeom>
                    <a:noFill/>
                    <a:ln>
                      <a:noFill/>
                    </a:ln>
                  </pic:spPr>
                </pic:pic>
              </a:graphicData>
            </a:graphic>
          </wp:inline>
        </w:drawing>
      </w:r>
    </w:p>
    <w:p w:rsidR="00E86BA0" w:rsidRDefault="001239D4" w:rsidP="00357B2D">
      <w:pPr>
        <w:jc w:val="both"/>
        <w:rPr>
          <w:rFonts w:ascii="Times New Roman" w:hAnsi="Times New Roman" w:cs="Times New Roman"/>
          <w:sz w:val="48"/>
          <w:u w:val="single"/>
        </w:rPr>
      </w:pPr>
      <w:r>
        <w:rPr>
          <w:noProof/>
          <w:lang w:eastAsia="fr-FR"/>
        </w:rPr>
        <w:lastRenderedPageBreak/>
        <w:drawing>
          <wp:inline distT="0" distB="0" distL="0" distR="0" wp14:anchorId="365A0F80" wp14:editId="38117BCA">
            <wp:extent cx="4430183" cy="2847975"/>
            <wp:effectExtent l="0" t="0" r="8890" b="0"/>
            <wp:docPr id="5" name="Image 5" descr="Résultat de recherche d'images pour &quot;étoile exoplanè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étoile exoplanète&qu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8718" cy="2847034"/>
                    </a:xfrm>
                    <a:prstGeom prst="rect">
                      <a:avLst/>
                    </a:prstGeom>
                    <a:noFill/>
                    <a:ln>
                      <a:noFill/>
                    </a:ln>
                  </pic:spPr>
                </pic:pic>
              </a:graphicData>
            </a:graphic>
          </wp:inline>
        </w:drawing>
      </w:r>
    </w:p>
    <w:p w:rsidR="00357B2D" w:rsidRPr="001E1978" w:rsidRDefault="00357B2D" w:rsidP="001E1978">
      <w:pPr>
        <w:autoSpaceDE w:val="0"/>
        <w:autoSpaceDN w:val="0"/>
        <w:adjustRightInd w:val="0"/>
        <w:spacing w:after="0" w:line="240" w:lineRule="auto"/>
        <w:jc w:val="center"/>
        <w:rPr>
          <w:rFonts w:ascii="Times-Roman" w:hAnsi="Times-Roman" w:cs="Times-Roman"/>
          <w:sz w:val="64"/>
          <w:szCs w:val="64"/>
        </w:rPr>
      </w:pPr>
      <w:r>
        <w:rPr>
          <w:rFonts w:ascii="Times New Roman" w:hAnsi="Times New Roman" w:cs="Times New Roman"/>
          <w:sz w:val="48"/>
          <w:u w:val="single"/>
        </w:rPr>
        <w:br w:type="page"/>
      </w:r>
      <w:r w:rsidR="001E1978" w:rsidRPr="001E1978">
        <w:rPr>
          <w:rFonts w:ascii="Times New Roman" w:hAnsi="Times New Roman" w:cs="Times New Roman"/>
          <w:sz w:val="48"/>
        </w:rPr>
        <w:lastRenderedPageBreak/>
        <w:t>« </w:t>
      </w:r>
      <w:proofErr w:type="spellStart"/>
      <w:r w:rsidRPr="001E1978">
        <w:rPr>
          <w:rFonts w:ascii="Times-Roman" w:hAnsi="Times-Roman" w:cs="Times-Roman"/>
          <w:sz w:val="64"/>
          <w:szCs w:val="64"/>
        </w:rPr>
        <w:t>Astrophysics</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is</w:t>
      </w:r>
      <w:proofErr w:type="spellEnd"/>
      <w:r w:rsidRPr="001E1978">
        <w:rPr>
          <w:rFonts w:ascii="Times-Roman" w:hAnsi="Times-Roman" w:cs="Times-Roman"/>
          <w:sz w:val="64"/>
          <w:szCs w:val="64"/>
        </w:rPr>
        <w:t xml:space="preserve"> a </w:t>
      </w:r>
      <w:proofErr w:type="spellStart"/>
      <w:r w:rsidRPr="001E1978">
        <w:rPr>
          <w:rFonts w:ascii="Times-Roman" w:hAnsi="Times-Roman" w:cs="Times-Roman"/>
          <w:sz w:val="64"/>
          <w:szCs w:val="64"/>
        </w:rPr>
        <w:t>field</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where</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observers</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generally</w:t>
      </w:r>
      <w:proofErr w:type="spellEnd"/>
      <w:r w:rsidRPr="001E1978">
        <w:rPr>
          <w:rFonts w:ascii="Times-Roman" w:hAnsi="Times-Roman" w:cs="Times-Roman"/>
          <w:sz w:val="64"/>
          <w:szCs w:val="64"/>
        </w:rPr>
        <w:t xml:space="preserve"> lead</w:t>
      </w:r>
    </w:p>
    <w:p w:rsidR="00357B2D" w:rsidRPr="001E1978" w:rsidRDefault="00357B2D" w:rsidP="001E1978">
      <w:pPr>
        <w:jc w:val="center"/>
        <w:rPr>
          <w:rFonts w:ascii="Times New Roman" w:hAnsi="Times New Roman" w:cs="Times New Roman"/>
          <w:sz w:val="64"/>
          <w:szCs w:val="64"/>
          <w:u w:val="single"/>
        </w:rPr>
      </w:pPr>
      <w:r w:rsidRPr="001E1978">
        <w:rPr>
          <w:rFonts w:ascii="Times-Roman" w:hAnsi="Times-Roman" w:cs="Times-Roman"/>
          <w:sz w:val="64"/>
          <w:szCs w:val="64"/>
        </w:rPr>
        <w:t xml:space="preserve">and </w:t>
      </w:r>
      <w:proofErr w:type="spellStart"/>
      <w:r w:rsidRPr="001E1978">
        <w:rPr>
          <w:rFonts w:ascii="Times-Roman" w:hAnsi="Times-Roman" w:cs="Times-Roman"/>
          <w:sz w:val="64"/>
          <w:szCs w:val="64"/>
        </w:rPr>
        <w:t>theorists</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follow</w:t>
      </w:r>
      <w:proofErr w:type="spellEnd"/>
      <w:r w:rsidRPr="001E1978">
        <w:rPr>
          <w:rFonts w:ascii="Times-Roman" w:hAnsi="Times-Roman" w:cs="Times-Roman"/>
          <w:sz w:val="64"/>
          <w:szCs w:val="64"/>
        </w:rPr>
        <w:t xml:space="preserve"> </w:t>
      </w:r>
      <w:proofErr w:type="spellStart"/>
      <w:r w:rsidRPr="001E1978">
        <w:rPr>
          <w:rFonts w:ascii="Times-Roman" w:hAnsi="Times-Roman" w:cs="Times-Roman"/>
          <w:sz w:val="64"/>
          <w:szCs w:val="64"/>
        </w:rPr>
        <w:t>behind</w:t>
      </w:r>
      <w:proofErr w:type="spellEnd"/>
      <w:r w:rsidR="001E1978">
        <w:rPr>
          <w:rFonts w:ascii="Times-Roman" w:hAnsi="Times-Roman" w:cs="Times-Roman"/>
          <w:sz w:val="64"/>
          <w:szCs w:val="64"/>
        </w:rPr>
        <w:t> »</w:t>
      </w:r>
    </w:p>
    <w:p w:rsidR="00357B2D" w:rsidRPr="001E1978" w:rsidRDefault="001E1978" w:rsidP="001E1978">
      <w:pPr>
        <w:jc w:val="center"/>
        <w:rPr>
          <w:rFonts w:ascii="Times New Roman" w:hAnsi="Times New Roman" w:cs="Times New Roman"/>
          <w:sz w:val="48"/>
        </w:rPr>
      </w:pPr>
      <w:r w:rsidRPr="001E1978">
        <w:rPr>
          <w:rFonts w:ascii="Times-Roman" w:hAnsi="Times-Roman" w:cs="Times-Roman"/>
          <w:sz w:val="36"/>
          <w:szCs w:val="36"/>
        </w:rPr>
        <w:t>Martin J. Rees ( 1997)</w:t>
      </w:r>
      <w:r w:rsidR="00357B2D">
        <w:rPr>
          <w:rFonts w:ascii="Times New Roman" w:hAnsi="Times New Roman" w:cs="Times New Roman"/>
          <w:sz w:val="48"/>
          <w:u w:val="single"/>
        </w:rPr>
        <w:br w:type="page"/>
      </w:r>
    </w:p>
    <w:p w:rsidR="001239D4" w:rsidRDefault="00E86BA0" w:rsidP="00A67398">
      <w:pPr>
        <w:jc w:val="both"/>
        <w:rPr>
          <w:rFonts w:ascii="Times New Roman" w:hAnsi="Times New Roman" w:cs="Times New Roman"/>
          <w:sz w:val="48"/>
          <w:u w:val="single"/>
        </w:rPr>
      </w:pPr>
      <w:r>
        <w:rPr>
          <w:rFonts w:ascii="Times New Roman" w:hAnsi="Times New Roman" w:cs="Times New Roman"/>
          <w:sz w:val="48"/>
          <w:u w:val="single"/>
        </w:rPr>
        <w:lastRenderedPageBreak/>
        <w:t>Sources</w:t>
      </w:r>
    </w:p>
    <w:p w:rsidR="00E86BA0" w:rsidRPr="00E86BA0" w:rsidRDefault="00E86BA0" w:rsidP="00A67398">
      <w:pPr>
        <w:jc w:val="both"/>
        <w:rPr>
          <w:rFonts w:ascii="Times New Roman" w:hAnsi="Times New Roman" w:cs="Times New Roman"/>
          <w:sz w:val="24"/>
          <w:szCs w:val="24"/>
        </w:rPr>
      </w:pPr>
      <w:r w:rsidRPr="00E86BA0">
        <w:rPr>
          <w:rFonts w:ascii="Times New Roman" w:hAnsi="Times New Roman" w:cs="Times New Roman"/>
          <w:sz w:val="24"/>
          <w:szCs w:val="24"/>
        </w:rPr>
        <w:t>Grande quantité d’informations sur les exoplanètes découvertes avec des mises à jour fréquentes sur</w:t>
      </w:r>
      <w:r w:rsidR="003141AB">
        <w:rPr>
          <w:rFonts w:ascii="Times New Roman" w:hAnsi="Times New Roman" w:cs="Times New Roman"/>
          <w:sz w:val="24"/>
          <w:szCs w:val="24"/>
        </w:rPr>
        <w:t xml:space="preserve"> </w:t>
      </w:r>
      <w:r w:rsidR="003141AB" w:rsidRPr="009242AB">
        <w:rPr>
          <w:rFonts w:ascii="Times New Roman" w:hAnsi="Times New Roman" w:cs="Times New Roman"/>
          <w:b/>
          <w:sz w:val="24"/>
          <w:szCs w:val="24"/>
        </w:rPr>
        <w:t>ces sites</w:t>
      </w:r>
      <w:r w:rsidRPr="00E86BA0">
        <w:rPr>
          <w:rFonts w:ascii="Times New Roman" w:hAnsi="Times New Roman" w:cs="Times New Roman"/>
          <w:sz w:val="24"/>
          <w:szCs w:val="24"/>
        </w:rPr>
        <w:t> :</w:t>
      </w:r>
    </w:p>
    <w:p w:rsidR="00E86BA0" w:rsidRDefault="00FF5400" w:rsidP="00A67398">
      <w:pPr>
        <w:jc w:val="both"/>
        <w:rPr>
          <w:rFonts w:ascii="Times New Roman" w:hAnsi="Times New Roman" w:cs="Times New Roman"/>
          <w:i/>
          <w:color w:val="24292E"/>
          <w:sz w:val="24"/>
          <w:szCs w:val="24"/>
        </w:rPr>
      </w:pPr>
      <w:hyperlink r:id="rId25" w:history="1">
        <w:r w:rsidR="00E86BA0" w:rsidRPr="00832993">
          <w:rPr>
            <w:rStyle w:val="Lienhypertexte"/>
            <w:rFonts w:ascii="Times New Roman" w:hAnsi="Times New Roman" w:cs="Times New Roman"/>
            <w:i/>
            <w:sz w:val="24"/>
            <w:szCs w:val="24"/>
          </w:rPr>
          <w:t>http://exoplanet.eu/</w:t>
        </w:r>
      </w:hyperlink>
    </w:p>
    <w:p w:rsidR="00E86BA0" w:rsidRDefault="00FF5400" w:rsidP="00A67398">
      <w:pPr>
        <w:jc w:val="both"/>
        <w:rPr>
          <w:rFonts w:ascii="Times New Roman" w:hAnsi="Times New Roman" w:cs="Times New Roman"/>
          <w:i/>
          <w:color w:val="24292E"/>
          <w:sz w:val="24"/>
          <w:szCs w:val="24"/>
        </w:rPr>
      </w:pPr>
      <w:hyperlink r:id="rId26" w:history="1">
        <w:r w:rsidR="00E86BA0" w:rsidRPr="003141AB">
          <w:rPr>
            <w:rStyle w:val="Lienhypertexte"/>
            <w:rFonts w:ascii="Times New Roman" w:hAnsi="Times New Roman" w:cs="Times New Roman"/>
            <w:i/>
            <w:sz w:val="24"/>
            <w:szCs w:val="24"/>
          </w:rPr>
          <w:t>http://exoplanetarchive.ipac.caltech.edu/</w:t>
        </w:r>
      </w:hyperlink>
    </w:p>
    <w:p w:rsidR="00A260C2" w:rsidRDefault="00FF5400" w:rsidP="00A67398">
      <w:pPr>
        <w:jc w:val="both"/>
        <w:rPr>
          <w:rFonts w:ascii="Times New Roman" w:hAnsi="Times New Roman" w:cs="Times New Roman"/>
          <w:i/>
          <w:color w:val="24292E"/>
          <w:sz w:val="24"/>
          <w:szCs w:val="24"/>
        </w:rPr>
      </w:pPr>
      <w:hyperlink r:id="rId27" w:history="1">
        <w:r w:rsidR="00A260C2" w:rsidRPr="00832993">
          <w:rPr>
            <w:rStyle w:val="Lienhypertexte"/>
            <w:rFonts w:ascii="Times New Roman" w:hAnsi="Times New Roman" w:cs="Times New Roman"/>
            <w:i/>
            <w:sz w:val="24"/>
            <w:szCs w:val="24"/>
          </w:rPr>
          <w:t>http://www.astrocaw.eu/ephemerides/compteur-dexoplanetes/</w:t>
        </w:r>
      </w:hyperlink>
    </w:p>
    <w:p w:rsidR="003141AB" w:rsidRDefault="003141AB" w:rsidP="00A67398">
      <w:pPr>
        <w:jc w:val="both"/>
        <w:rPr>
          <w:rFonts w:ascii="Times New Roman" w:hAnsi="Times New Roman" w:cs="Times New Roman"/>
          <w:color w:val="24292E"/>
          <w:sz w:val="24"/>
          <w:szCs w:val="24"/>
        </w:rPr>
      </w:pPr>
      <w:r w:rsidRPr="009242AB">
        <w:rPr>
          <w:rFonts w:ascii="Times New Roman" w:hAnsi="Times New Roman" w:cs="Times New Roman"/>
          <w:b/>
          <w:color w:val="24292E"/>
          <w:sz w:val="24"/>
          <w:szCs w:val="24"/>
        </w:rPr>
        <w:t>Observatoire de Paris</w:t>
      </w:r>
      <w:r>
        <w:rPr>
          <w:rFonts w:ascii="Times New Roman" w:hAnsi="Times New Roman" w:cs="Times New Roman"/>
          <w:color w:val="24292E"/>
          <w:sz w:val="24"/>
          <w:szCs w:val="24"/>
        </w:rPr>
        <w:t> :</w:t>
      </w:r>
    </w:p>
    <w:p w:rsidR="00E86BA0" w:rsidRDefault="00FF5400" w:rsidP="00A67398">
      <w:pPr>
        <w:jc w:val="both"/>
        <w:rPr>
          <w:rFonts w:ascii="Times New Roman" w:hAnsi="Times New Roman" w:cs="Times New Roman"/>
          <w:i/>
          <w:color w:val="24292E"/>
          <w:sz w:val="24"/>
          <w:szCs w:val="24"/>
        </w:rPr>
      </w:pPr>
      <w:hyperlink r:id="rId28" w:history="1">
        <w:r w:rsidR="003141AB" w:rsidRPr="003141AB">
          <w:rPr>
            <w:rStyle w:val="Lienhypertexte"/>
            <w:rFonts w:ascii="Times New Roman" w:hAnsi="Times New Roman" w:cs="Times New Roman"/>
            <w:i/>
            <w:sz w:val="24"/>
            <w:szCs w:val="24"/>
          </w:rPr>
          <w:t>http://www.lesia.obspm.fr/-Exoplanetes-et-origine-des-.html</w:t>
        </w:r>
      </w:hyperlink>
    </w:p>
    <w:p w:rsidR="003141AB" w:rsidRDefault="009242AB" w:rsidP="00A67398">
      <w:pPr>
        <w:jc w:val="both"/>
        <w:rPr>
          <w:rFonts w:ascii="Times New Roman" w:hAnsi="Times New Roman" w:cs="Times New Roman"/>
          <w:color w:val="24292E"/>
          <w:sz w:val="24"/>
          <w:szCs w:val="24"/>
        </w:rPr>
      </w:pPr>
      <w:r w:rsidRPr="009242AB">
        <w:rPr>
          <w:rFonts w:ascii="Times New Roman" w:hAnsi="Times New Roman" w:cs="Times New Roman"/>
          <w:b/>
          <w:color w:val="24292E"/>
          <w:sz w:val="24"/>
          <w:szCs w:val="24"/>
        </w:rPr>
        <w:t>Articles</w:t>
      </w:r>
      <w:r>
        <w:rPr>
          <w:rFonts w:ascii="Times New Roman" w:hAnsi="Times New Roman" w:cs="Times New Roman"/>
          <w:color w:val="24292E"/>
          <w:sz w:val="24"/>
          <w:szCs w:val="24"/>
        </w:rPr>
        <w:t> :</w:t>
      </w:r>
    </w:p>
    <w:p w:rsidR="00E167A8" w:rsidRDefault="00E167A8" w:rsidP="00E1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François BOUCHY, </w:t>
      </w:r>
      <w:r w:rsidRPr="00DE1EDC">
        <w:rPr>
          <w:rFonts w:ascii="Times New Roman" w:hAnsi="Times New Roman" w:cs="Times New Roman"/>
          <w:i/>
          <w:sz w:val="24"/>
          <w:szCs w:val="24"/>
        </w:rPr>
        <w:t xml:space="preserve">Détection des exoplanètes par mesures de </w:t>
      </w:r>
      <w:r>
        <w:rPr>
          <w:rFonts w:ascii="Times New Roman" w:hAnsi="Times New Roman" w:cs="Times New Roman"/>
          <w:i/>
          <w:sz w:val="24"/>
          <w:szCs w:val="24"/>
        </w:rPr>
        <w:t>vitesses radiales</w:t>
      </w:r>
      <w:r>
        <w:rPr>
          <w:rFonts w:ascii="Times New Roman" w:hAnsi="Times New Roman" w:cs="Times New Roman"/>
          <w:sz w:val="24"/>
          <w:szCs w:val="24"/>
        </w:rPr>
        <w:t>, 2005</w:t>
      </w:r>
    </w:p>
    <w:p w:rsidR="00E167A8" w:rsidRDefault="00E167A8" w:rsidP="00E167A8">
      <w:pPr>
        <w:autoSpaceDE w:val="0"/>
        <w:autoSpaceDN w:val="0"/>
        <w:adjustRightInd w:val="0"/>
        <w:spacing w:after="0" w:line="240" w:lineRule="auto"/>
        <w:rPr>
          <w:rFonts w:ascii="Times New Roman" w:hAnsi="Times New Roman" w:cs="Times New Roman"/>
          <w:sz w:val="24"/>
          <w:szCs w:val="24"/>
        </w:rPr>
      </w:pPr>
    </w:p>
    <w:p w:rsidR="00E167A8" w:rsidRDefault="00E167A8" w:rsidP="00E167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 CABRERA</w:t>
      </w:r>
      <w:r w:rsidR="009B088E">
        <w:rPr>
          <w:rFonts w:ascii="Times New Roman" w:hAnsi="Times New Roman" w:cs="Times New Roman"/>
          <w:sz w:val="24"/>
          <w:szCs w:val="24"/>
        </w:rPr>
        <w:t>, F. BOUCHY</w:t>
      </w:r>
      <w:r>
        <w:rPr>
          <w:rFonts w:ascii="Times New Roman" w:hAnsi="Times New Roman" w:cs="Times New Roman"/>
          <w:sz w:val="24"/>
          <w:szCs w:val="24"/>
        </w:rPr>
        <w:t xml:space="preserve"> et al., </w:t>
      </w:r>
      <w:proofErr w:type="spellStart"/>
      <w:r w:rsidRPr="00433C3B">
        <w:rPr>
          <w:rFonts w:ascii="Times New Roman" w:hAnsi="Times New Roman" w:cs="Times New Roman"/>
          <w:i/>
          <w:sz w:val="24"/>
          <w:szCs w:val="24"/>
        </w:rPr>
        <w:t>Transiting</w:t>
      </w:r>
      <w:proofErr w:type="spellEnd"/>
      <w:r w:rsidRPr="00433C3B">
        <w:rPr>
          <w:rFonts w:ascii="Times New Roman" w:hAnsi="Times New Roman" w:cs="Times New Roman"/>
          <w:i/>
          <w:sz w:val="24"/>
          <w:szCs w:val="24"/>
        </w:rPr>
        <w:t xml:space="preserve"> </w:t>
      </w:r>
      <w:proofErr w:type="spellStart"/>
      <w:r w:rsidRPr="00433C3B">
        <w:rPr>
          <w:rFonts w:ascii="Times New Roman" w:hAnsi="Times New Roman" w:cs="Times New Roman"/>
          <w:i/>
          <w:sz w:val="24"/>
          <w:szCs w:val="24"/>
        </w:rPr>
        <w:t>exoplanets</w:t>
      </w:r>
      <w:proofErr w:type="spellEnd"/>
      <w:r w:rsidRPr="00433C3B">
        <w:rPr>
          <w:rFonts w:ascii="Times New Roman" w:hAnsi="Times New Roman" w:cs="Times New Roman"/>
          <w:i/>
          <w:sz w:val="24"/>
          <w:szCs w:val="24"/>
        </w:rPr>
        <w:t xml:space="preserve"> </w:t>
      </w:r>
      <w:proofErr w:type="spellStart"/>
      <w:r w:rsidRPr="00433C3B">
        <w:rPr>
          <w:rFonts w:ascii="Times New Roman" w:hAnsi="Times New Roman" w:cs="Times New Roman"/>
          <w:i/>
          <w:sz w:val="24"/>
          <w:szCs w:val="24"/>
        </w:rPr>
        <w:t>from</w:t>
      </w:r>
      <w:proofErr w:type="spellEnd"/>
      <w:r w:rsidRPr="00433C3B">
        <w:rPr>
          <w:rFonts w:ascii="Times New Roman" w:hAnsi="Times New Roman" w:cs="Times New Roman"/>
          <w:i/>
          <w:sz w:val="24"/>
          <w:szCs w:val="24"/>
        </w:rPr>
        <w:t xml:space="preserve"> the </w:t>
      </w:r>
      <w:proofErr w:type="spellStart"/>
      <w:r w:rsidRPr="00433C3B">
        <w:rPr>
          <w:rFonts w:ascii="Times New Roman" w:hAnsi="Times New Roman" w:cs="Times New Roman"/>
          <w:i/>
          <w:sz w:val="24"/>
          <w:szCs w:val="24"/>
        </w:rPr>
        <w:t>CoRoT</w:t>
      </w:r>
      <w:proofErr w:type="spellEnd"/>
      <w:r w:rsidRPr="00433C3B">
        <w:rPr>
          <w:rFonts w:ascii="Times New Roman" w:hAnsi="Times New Roman" w:cs="Times New Roman"/>
          <w:i/>
          <w:sz w:val="24"/>
          <w:szCs w:val="24"/>
        </w:rPr>
        <w:t xml:space="preserve"> </w:t>
      </w:r>
      <w:proofErr w:type="spellStart"/>
      <w:r w:rsidRPr="00433C3B">
        <w:rPr>
          <w:rFonts w:ascii="Times New Roman" w:hAnsi="Times New Roman" w:cs="Times New Roman"/>
          <w:i/>
          <w:sz w:val="24"/>
          <w:szCs w:val="24"/>
        </w:rPr>
        <w:t>space</w:t>
      </w:r>
      <w:proofErr w:type="spellEnd"/>
      <w:r w:rsidRPr="00433C3B">
        <w:rPr>
          <w:rFonts w:ascii="Times New Roman" w:hAnsi="Times New Roman" w:cs="Times New Roman"/>
          <w:i/>
          <w:sz w:val="24"/>
          <w:szCs w:val="24"/>
        </w:rPr>
        <w:t xml:space="preserve"> mission</w:t>
      </w:r>
      <w:r>
        <w:rPr>
          <w:rFonts w:ascii="Times New Roman" w:hAnsi="Times New Roman" w:cs="Times New Roman"/>
          <w:sz w:val="24"/>
          <w:szCs w:val="24"/>
        </w:rPr>
        <w:t>, 2015 (IAP…)</w:t>
      </w:r>
    </w:p>
    <w:p w:rsidR="00E167A8" w:rsidRPr="00E167A8" w:rsidRDefault="00E167A8" w:rsidP="00E167A8">
      <w:pPr>
        <w:autoSpaceDE w:val="0"/>
        <w:autoSpaceDN w:val="0"/>
        <w:adjustRightInd w:val="0"/>
        <w:spacing w:after="0" w:line="240" w:lineRule="auto"/>
        <w:rPr>
          <w:rFonts w:ascii="Times New Roman" w:hAnsi="Times New Roman" w:cs="Times New Roman"/>
          <w:sz w:val="24"/>
          <w:szCs w:val="24"/>
        </w:rPr>
      </w:pPr>
    </w:p>
    <w:p w:rsidR="00E167A8" w:rsidRDefault="00E167A8" w:rsidP="00A67398">
      <w:pPr>
        <w:jc w:val="both"/>
        <w:rPr>
          <w:rFonts w:ascii="Times New Roman" w:hAnsi="Times New Roman" w:cs="Times New Roman"/>
          <w:bCs/>
          <w:color w:val="000000"/>
          <w:kern w:val="36"/>
          <w:sz w:val="24"/>
          <w:szCs w:val="24"/>
        </w:rPr>
      </w:pPr>
      <w:r>
        <w:rPr>
          <w:rFonts w:ascii="Times New Roman" w:hAnsi="Times New Roman" w:cs="Times New Roman"/>
          <w:bCs/>
          <w:color w:val="000000"/>
          <w:kern w:val="36"/>
          <w:sz w:val="24"/>
          <w:szCs w:val="24"/>
        </w:rPr>
        <w:t xml:space="preserve">Françoise COMBES, </w:t>
      </w:r>
      <w:r w:rsidRPr="003A3AE2">
        <w:rPr>
          <w:rFonts w:ascii="Times New Roman" w:hAnsi="Times New Roman" w:cs="Times New Roman"/>
          <w:bCs/>
          <w:i/>
          <w:color w:val="000000"/>
          <w:kern w:val="36"/>
          <w:sz w:val="24"/>
          <w:szCs w:val="24"/>
        </w:rPr>
        <w:t>Comment l’informatique a révolutionné l’astronomie</w:t>
      </w:r>
      <w:r>
        <w:rPr>
          <w:rFonts w:ascii="Times New Roman" w:hAnsi="Times New Roman" w:cs="Times New Roman"/>
          <w:bCs/>
          <w:i/>
          <w:color w:val="000000"/>
          <w:kern w:val="36"/>
          <w:sz w:val="24"/>
          <w:szCs w:val="24"/>
        </w:rPr>
        <w:t xml:space="preserve">, </w:t>
      </w:r>
      <w:r>
        <w:rPr>
          <w:rFonts w:ascii="Times New Roman" w:hAnsi="Times New Roman" w:cs="Times New Roman"/>
          <w:bCs/>
          <w:color w:val="000000"/>
          <w:kern w:val="36"/>
          <w:sz w:val="24"/>
          <w:szCs w:val="24"/>
        </w:rPr>
        <w:t>Le Monde, 2014</w:t>
      </w:r>
    </w:p>
    <w:p w:rsidR="00357B2D" w:rsidRPr="00357B2D" w:rsidRDefault="00357B2D" w:rsidP="00A67398">
      <w:pPr>
        <w:jc w:val="both"/>
        <w:rPr>
          <w:rFonts w:ascii="Times New Roman" w:hAnsi="Times New Roman" w:cs="Times New Roman"/>
          <w:bCs/>
          <w:color w:val="000000"/>
          <w:kern w:val="36"/>
          <w:sz w:val="24"/>
          <w:szCs w:val="24"/>
        </w:rPr>
      </w:pPr>
      <w:r>
        <w:rPr>
          <w:rFonts w:ascii="Times New Roman" w:hAnsi="Times New Roman" w:cs="Times New Roman"/>
          <w:bCs/>
          <w:color w:val="000000"/>
          <w:kern w:val="36"/>
          <w:sz w:val="24"/>
          <w:szCs w:val="24"/>
        </w:rPr>
        <w:t xml:space="preserve">David DARLING, </w:t>
      </w:r>
      <w:r>
        <w:rPr>
          <w:rFonts w:ascii="Times New Roman" w:hAnsi="Times New Roman" w:cs="Times New Roman"/>
          <w:bCs/>
          <w:i/>
          <w:color w:val="000000"/>
          <w:kern w:val="36"/>
          <w:sz w:val="24"/>
          <w:szCs w:val="24"/>
        </w:rPr>
        <w:t xml:space="preserve">Radial </w:t>
      </w:r>
      <w:proofErr w:type="spellStart"/>
      <w:r>
        <w:rPr>
          <w:rFonts w:ascii="Times New Roman" w:hAnsi="Times New Roman" w:cs="Times New Roman"/>
          <w:bCs/>
          <w:i/>
          <w:color w:val="000000"/>
          <w:kern w:val="36"/>
          <w:sz w:val="24"/>
          <w:szCs w:val="24"/>
        </w:rPr>
        <w:t>Velocity</w:t>
      </w:r>
      <w:proofErr w:type="spellEnd"/>
      <w:r>
        <w:rPr>
          <w:rFonts w:ascii="Times New Roman" w:hAnsi="Times New Roman" w:cs="Times New Roman"/>
          <w:bCs/>
          <w:i/>
          <w:color w:val="000000"/>
          <w:kern w:val="36"/>
          <w:sz w:val="24"/>
          <w:szCs w:val="24"/>
        </w:rPr>
        <w:t xml:space="preserve"> Method</w:t>
      </w:r>
      <w:r>
        <w:rPr>
          <w:rFonts w:ascii="Times New Roman" w:hAnsi="Times New Roman" w:cs="Times New Roman"/>
          <w:bCs/>
          <w:color w:val="000000"/>
          <w:kern w:val="36"/>
          <w:sz w:val="24"/>
          <w:szCs w:val="24"/>
        </w:rPr>
        <w:t>, 2007</w:t>
      </w:r>
    </w:p>
    <w:p w:rsidR="00E167A8" w:rsidRPr="00E167A8" w:rsidRDefault="00E167A8" w:rsidP="00A67398">
      <w:pPr>
        <w:jc w:val="both"/>
        <w:rPr>
          <w:rFonts w:ascii="Times New Roman" w:hAnsi="Times New Roman" w:cs="Times New Roman"/>
          <w:i/>
          <w:sz w:val="24"/>
          <w:szCs w:val="24"/>
        </w:rPr>
      </w:pPr>
      <w:r>
        <w:rPr>
          <w:rFonts w:ascii="Times New Roman" w:hAnsi="Times New Roman" w:cs="Times New Roman"/>
          <w:sz w:val="24"/>
          <w:szCs w:val="24"/>
        </w:rPr>
        <w:t xml:space="preserve">Olivier ESSLINGER, </w:t>
      </w:r>
      <w:r w:rsidRPr="00A260C2">
        <w:rPr>
          <w:rFonts w:ascii="Times New Roman" w:hAnsi="Times New Roman" w:cs="Times New Roman"/>
          <w:i/>
          <w:sz w:val="24"/>
          <w:szCs w:val="24"/>
        </w:rPr>
        <w:t>Les méthodes de détection d’exoplanètes</w:t>
      </w:r>
      <w:r>
        <w:rPr>
          <w:rFonts w:ascii="Times New Roman" w:hAnsi="Times New Roman" w:cs="Times New Roman"/>
          <w:i/>
          <w:sz w:val="24"/>
          <w:szCs w:val="24"/>
        </w:rPr>
        <w:t xml:space="preserve">, </w:t>
      </w:r>
      <w:r>
        <w:rPr>
          <w:rFonts w:ascii="Times New Roman" w:hAnsi="Times New Roman" w:cs="Times New Roman"/>
          <w:sz w:val="24"/>
          <w:szCs w:val="24"/>
        </w:rPr>
        <w:t>2017,</w:t>
      </w:r>
      <w:r w:rsidRPr="00A260C2">
        <w:t xml:space="preserve"> </w:t>
      </w:r>
      <w:hyperlink r:id="rId29" w:history="1">
        <w:r w:rsidRPr="00832993">
          <w:rPr>
            <w:rStyle w:val="Lienhypertexte"/>
            <w:rFonts w:ascii="Times New Roman" w:hAnsi="Times New Roman" w:cs="Times New Roman"/>
            <w:i/>
            <w:sz w:val="24"/>
            <w:szCs w:val="24"/>
          </w:rPr>
          <w:t>https://www.astronomes.com</w:t>
        </w:r>
      </w:hyperlink>
    </w:p>
    <w:p w:rsidR="006C3A52" w:rsidRPr="006C3A52" w:rsidRDefault="006C3A52" w:rsidP="00E167A8">
      <w:pPr>
        <w:jc w:val="both"/>
        <w:rPr>
          <w:rFonts w:ascii="Times New Roman" w:hAnsi="Times New Roman" w:cs="Times New Roman"/>
          <w:color w:val="24292E"/>
          <w:sz w:val="24"/>
          <w:szCs w:val="24"/>
        </w:rPr>
      </w:pPr>
      <w:r>
        <w:rPr>
          <w:rFonts w:ascii="Times New Roman" w:hAnsi="Times New Roman" w:cs="Times New Roman"/>
          <w:color w:val="24292E"/>
          <w:sz w:val="24"/>
          <w:szCs w:val="24"/>
        </w:rPr>
        <w:t xml:space="preserve">M. GILLON et al., </w:t>
      </w:r>
      <w:proofErr w:type="spellStart"/>
      <w:r w:rsidRPr="006C3A52">
        <w:rPr>
          <w:rFonts w:ascii="Times New Roman" w:hAnsi="Times New Roman" w:cs="Times New Roman"/>
          <w:bCs/>
          <w:i/>
          <w:color w:val="242424"/>
          <w:sz w:val="24"/>
          <w:szCs w:val="24"/>
        </w:rPr>
        <w:t>Seven</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temperate</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terrestrial</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planets</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around</w:t>
      </w:r>
      <w:proofErr w:type="spellEnd"/>
      <w:r w:rsidRPr="006C3A52">
        <w:rPr>
          <w:rFonts w:ascii="Times New Roman" w:hAnsi="Times New Roman" w:cs="Times New Roman"/>
          <w:bCs/>
          <w:i/>
          <w:color w:val="242424"/>
          <w:sz w:val="24"/>
          <w:szCs w:val="24"/>
        </w:rPr>
        <w:t xml:space="preserve"> the </w:t>
      </w:r>
      <w:proofErr w:type="spellStart"/>
      <w:r w:rsidRPr="006C3A52">
        <w:rPr>
          <w:rFonts w:ascii="Times New Roman" w:hAnsi="Times New Roman" w:cs="Times New Roman"/>
          <w:bCs/>
          <w:i/>
          <w:color w:val="242424"/>
          <w:sz w:val="24"/>
          <w:szCs w:val="24"/>
        </w:rPr>
        <w:t>nearby</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ultracool</w:t>
      </w:r>
      <w:proofErr w:type="spellEnd"/>
      <w:r w:rsidRPr="006C3A52">
        <w:rPr>
          <w:rFonts w:ascii="Times New Roman" w:hAnsi="Times New Roman" w:cs="Times New Roman"/>
          <w:bCs/>
          <w:i/>
          <w:color w:val="242424"/>
          <w:sz w:val="24"/>
          <w:szCs w:val="24"/>
        </w:rPr>
        <w:t xml:space="preserve"> </w:t>
      </w:r>
      <w:proofErr w:type="spellStart"/>
      <w:r w:rsidRPr="006C3A52">
        <w:rPr>
          <w:rFonts w:ascii="Times New Roman" w:hAnsi="Times New Roman" w:cs="Times New Roman"/>
          <w:bCs/>
          <w:i/>
          <w:color w:val="242424"/>
          <w:sz w:val="24"/>
          <w:szCs w:val="24"/>
        </w:rPr>
        <w:t>dwarf</w:t>
      </w:r>
      <w:proofErr w:type="spellEnd"/>
      <w:r w:rsidRPr="006C3A52">
        <w:rPr>
          <w:rFonts w:ascii="Times New Roman" w:hAnsi="Times New Roman" w:cs="Times New Roman"/>
          <w:bCs/>
          <w:i/>
          <w:color w:val="242424"/>
          <w:sz w:val="24"/>
          <w:szCs w:val="24"/>
        </w:rPr>
        <w:t xml:space="preserve"> star TRAPPIST-1</w:t>
      </w:r>
      <w:r>
        <w:rPr>
          <w:rFonts w:ascii="Times New Roman" w:hAnsi="Times New Roman" w:cs="Times New Roman"/>
          <w:bCs/>
          <w:color w:val="242424"/>
          <w:sz w:val="24"/>
          <w:szCs w:val="24"/>
        </w:rPr>
        <w:t xml:space="preserve"> – Nature, 2017</w:t>
      </w:r>
    </w:p>
    <w:p w:rsidR="00DE1EDC" w:rsidRDefault="009242AB" w:rsidP="00E167A8">
      <w:pPr>
        <w:jc w:val="both"/>
        <w:rPr>
          <w:rStyle w:val="chair-title3"/>
          <w:rFonts w:ascii="Times New Roman" w:hAnsi="Times New Roman" w:cs="Times New Roman"/>
          <w:kern w:val="36"/>
          <w:sz w:val="24"/>
          <w:szCs w:val="24"/>
        </w:rPr>
      </w:pPr>
      <w:r>
        <w:rPr>
          <w:rFonts w:ascii="Times New Roman" w:hAnsi="Times New Roman" w:cs="Times New Roman"/>
          <w:color w:val="24292E"/>
          <w:sz w:val="24"/>
          <w:szCs w:val="24"/>
        </w:rPr>
        <w:t xml:space="preserve">Antoine LABEYRIE, </w:t>
      </w:r>
      <w:r w:rsidRPr="009242AB">
        <w:rPr>
          <w:rStyle w:val="CitationHTML"/>
          <w:rFonts w:ascii="Times New Roman" w:hAnsi="Times New Roman" w:cs="Times New Roman"/>
          <w:sz w:val="24"/>
          <w:szCs w:val="24"/>
          <w:lang w:val="en"/>
        </w:rPr>
        <w:t>Targets for Space-Based Interferometry</w:t>
      </w:r>
      <w:r w:rsidRPr="009242AB">
        <w:rPr>
          <w:rStyle w:val="ouvrage"/>
          <w:rFonts w:ascii="Times New Roman" w:hAnsi="Times New Roman" w:cs="Times New Roman"/>
          <w:sz w:val="24"/>
          <w:szCs w:val="24"/>
        </w:rPr>
        <w:t>, décembre 1992</w:t>
      </w:r>
      <w:r>
        <w:rPr>
          <w:rStyle w:val="ouvrage"/>
          <w:rFonts w:ascii="Times New Roman" w:hAnsi="Times New Roman" w:cs="Times New Roman"/>
          <w:sz w:val="24"/>
          <w:szCs w:val="24"/>
        </w:rPr>
        <w:t xml:space="preserve"> (ESA), ainsi que son cours au Collège de France - </w:t>
      </w:r>
      <w:r w:rsidRPr="009242AB">
        <w:rPr>
          <w:rStyle w:val="chair-title3"/>
          <w:rFonts w:ascii="Times New Roman" w:hAnsi="Times New Roman" w:cs="Times New Roman"/>
          <w:i/>
          <w:kern w:val="36"/>
          <w:sz w:val="24"/>
          <w:szCs w:val="24"/>
          <w:specVanish w:val="0"/>
        </w:rPr>
        <w:t>Astrophysique observationnelle</w:t>
      </w:r>
      <w:r w:rsidRPr="009242AB">
        <w:rPr>
          <w:rStyle w:val="chair-title3"/>
          <w:rFonts w:ascii="Times New Roman" w:hAnsi="Times New Roman" w:cs="Times New Roman"/>
          <w:kern w:val="36"/>
          <w:sz w:val="24"/>
          <w:szCs w:val="24"/>
          <w:specVanish w:val="0"/>
        </w:rPr>
        <w:t xml:space="preserve"> (1991-2014)</w:t>
      </w:r>
    </w:p>
    <w:p w:rsidR="00357B2D" w:rsidRPr="00357B2D" w:rsidRDefault="00357B2D" w:rsidP="00E167A8">
      <w:pPr>
        <w:jc w:val="both"/>
        <w:rPr>
          <w:rFonts w:ascii="Times New Roman" w:hAnsi="Times New Roman" w:cs="Times New Roman"/>
          <w:kern w:val="36"/>
          <w:sz w:val="24"/>
          <w:szCs w:val="24"/>
        </w:rPr>
      </w:pPr>
      <w:r w:rsidRPr="00357B2D">
        <w:rPr>
          <w:rStyle w:val="ouvrage"/>
          <w:rFonts w:ascii="Times New Roman" w:hAnsi="Times New Roman" w:cs="Times New Roman"/>
          <w:sz w:val="24"/>
          <w:szCs w:val="24"/>
        </w:rPr>
        <w:t xml:space="preserve">Michael </w:t>
      </w:r>
      <w:r w:rsidRPr="00357B2D">
        <w:rPr>
          <w:rStyle w:val="nomauteur"/>
          <w:rFonts w:ascii="Times New Roman" w:hAnsi="Times New Roman" w:cs="Times New Roman"/>
          <w:sz w:val="24"/>
          <w:szCs w:val="24"/>
        </w:rPr>
        <w:t>PERRYMAN</w:t>
      </w:r>
      <w:r w:rsidRPr="00357B2D">
        <w:rPr>
          <w:rStyle w:val="ouvrage"/>
          <w:rFonts w:ascii="Times New Roman" w:hAnsi="Times New Roman" w:cs="Times New Roman"/>
          <w:sz w:val="24"/>
          <w:szCs w:val="24"/>
        </w:rPr>
        <w:t xml:space="preserve">, </w:t>
      </w:r>
      <w:r w:rsidRPr="00357B2D">
        <w:rPr>
          <w:rStyle w:val="CitationHTML"/>
          <w:rFonts w:ascii="Times New Roman" w:hAnsi="Times New Roman" w:cs="Times New Roman"/>
          <w:sz w:val="24"/>
          <w:szCs w:val="24"/>
        </w:rPr>
        <w:t xml:space="preserve">The </w:t>
      </w:r>
      <w:proofErr w:type="spellStart"/>
      <w:r w:rsidRPr="00357B2D">
        <w:rPr>
          <w:rStyle w:val="CitationHTML"/>
          <w:rFonts w:ascii="Times New Roman" w:hAnsi="Times New Roman" w:cs="Times New Roman"/>
          <w:sz w:val="24"/>
          <w:szCs w:val="24"/>
        </w:rPr>
        <w:t>Exoplanet</w:t>
      </w:r>
      <w:proofErr w:type="spellEnd"/>
      <w:r w:rsidRPr="00357B2D">
        <w:rPr>
          <w:rStyle w:val="CitationHTML"/>
          <w:rFonts w:ascii="Times New Roman" w:hAnsi="Times New Roman" w:cs="Times New Roman"/>
          <w:sz w:val="24"/>
          <w:szCs w:val="24"/>
        </w:rPr>
        <w:t xml:space="preserve"> </w:t>
      </w:r>
      <w:proofErr w:type="spellStart"/>
      <w:r w:rsidRPr="00357B2D">
        <w:rPr>
          <w:rStyle w:val="CitationHTML"/>
          <w:rFonts w:ascii="Times New Roman" w:hAnsi="Times New Roman" w:cs="Times New Roman"/>
          <w:sz w:val="24"/>
          <w:szCs w:val="24"/>
        </w:rPr>
        <w:t>Handbook</w:t>
      </w:r>
      <w:proofErr w:type="spellEnd"/>
      <w:r w:rsidRPr="00357B2D">
        <w:rPr>
          <w:rStyle w:val="ouvrage"/>
          <w:rFonts w:ascii="Times New Roman" w:hAnsi="Times New Roman" w:cs="Times New Roman"/>
          <w:sz w:val="24"/>
          <w:szCs w:val="24"/>
        </w:rPr>
        <w:t>, 2011</w:t>
      </w:r>
    </w:p>
    <w:p w:rsidR="003A3AE2" w:rsidRPr="00E167A8" w:rsidRDefault="000E0A47" w:rsidP="00A67398">
      <w:pPr>
        <w:jc w:val="both"/>
        <w:rPr>
          <w:rFonts w:ascii="Times New Roman" w:hAnsi="Times New Roman" w:cs="Times New Roman"/>
          <w:bCs/>
          <w:sz w:val="24"/>
          <w:szCs w:val="24"/>
        </w:rPr>
      </w:pPr>
      <w:r>
        <w:rPr>
          <w:rFonts w:ascii="Times New Roman" w:hAnsi="Times New Roman" w:cs="Times New Roman"/>
          <w:sz w:val="24"/>
          <w:szCs w:val="24"/>
        </w:rPr>
        <w:t xml:space="preserve">Alexandre SANTERNE, </w:t>
      </w:r>
      <w:hyperlink r:id="rId30" w:history="1">
        <w:r w:rsidRPr="000E0A47">
          <w:rPr>
            <w:rFonts w:ascii="Times New Roman" w:hAnsi="Times New Roman" w:cs="Times New Roman"/>
            <w:bCs/>
            <w:i/>
            <w:sz w:val="24"/>
            <w:szCs w:val="24"/>
          </w:rPr>
          <w:t>La caractérisation des exoplanètes en transit par vélocimétrie radiale</w:t>
        </w:r>
      </w:hyperlink>
      <w:r>
        <w:rPr>
          <w:rFonts w:ascii="Times New Roman" w:hAnsi="Times New Roman" w:cs="Times New Roman"/>
          <w:bCs/>
          <w:sz w:val="24"/>
          <w:szCs w:val="24"/>
        </w:rPr>
        <w:t>, 2012 (Thèse sous la direction de François BOUCHY)</w:t>
      </w:r>
    </w:p>
    <w:sectPr w:rsidR="003A3AE2" w:rsidRPr="00E167A8" w:rsidSect="0029049F">
      <w:footerReference w:type="default" r:id="rId31"/>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400" w:rsidRDefault="00FF5400" w:rsidP="0029049F">
      <w:pPr>
        <w:spacing w:after="0" w:line="240" w:lineRule="auto"/>
      </w:pPr>
      <w:r>
        <w:separator/>
      </w:r>
    </w:p>
  </w:endnote>
  <w:endnote w:type="continuationSeparator" w:id="0">
    <w:p w:rsidR="00FF5400" w:rsidRDefault="00FF5400" w:rsidP="0029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egreya">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49F" w:rsidRDefault="0029049F">
    <w:pPr>
      <w:ind w:right="260"/>
      <w:rPr>
        <w:color w:val="0F243E" w:themeColor="text2" w:themeShade="80"/>
        <w:sz w:val="26"/>
        <w:szCs w:val="26"/>
      </w:rPr>
    </w:pPr>
    <w:r w:rsidRPr="0029049F">
      <w:rPr>
        <w:noProof/>
        <w:color w:val="0F243E" w:themeColor="text2" w:themeShade="80"/>
        <w:sz w:val="26"/>
        <w:szCs w:val="26"/>
        <w:lang w:eastAsia="fr-FR"/>
      </w:rPr>
      <w:drawing>
        <wp:inline distT="0" distB="0" distL="0" distR="0" wp14:anchorId="609E9416" wp14:editId="3EA3EC9B">
          <wp:extent cx="1102352" cy="738554"/>
          <wp:effectExtent l="0" t="0" r="3175" b="4445"/>
          <wp:docPr id="9" name="Image 9" descr="Résultat de recherche d'images pour &quot;upm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pmc&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573" cy="738032"/>
                  </a:xfrm>
                  <a:prstGeom prst="rect">
                    <a:avLst/>
                  </a:prstGeom>
                  <a:noFill/>
                  <a:ln>
                    <a:noFill/>
                  </a:ln>
                </pic:spPr>
              </pic:pic>
            </a:graphicData>
          </a:graphic>
        </wp:inline>
      </w:drawing>
    </w:r>
    <w:r>
      <w:rPr>
        <w:noProof/>
        <w:color w:val="1F497D" w:themeColor="text2"/>
        <w:sz w:val="26"/>
        <w:szCs w:val="26"/>
        <w:lang w:eastAsia="fr-FR"/>
      </w:rPr>
      <mc:AlternateContent>
        <mc:Choice Requires="wps">
          <w:drawing>
            <wp:anchor distT="0" distB="0" distL="114300" distR="114300" simplePos="0" relativeHeight="251659264" behindDoc="0" locked="0" layoutInCell="1" allowOverlap="1" wp14:anchorId="31B8BD44" wp14:editId="1741B41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049F" w:rsidRDefault="0029049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995A38">
                            <w:rPr>
                              <w:noProof/>
                              <w:color w:val="0F243E" w:themeColor="text2" w:themeShade="80"/>
                              <w:sz w:val="26"/>
                              <w:szCs w:val="26"/>
                            </w:rPr>
                            <w:t>8</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3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29049F" w:rsidRDefault="0029049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995A38">
                      <w:rPr>
                        <w:noProof/>
                        <w:color w:val="0F243E" w:themeColor="text2" w:themeShade="80"/>
                        <w:sz w:val="26"/>
                        <w:szCs w:val="26"/>
                      </w:rPr>
                      <w:t>8</w:t>
                    </w:r>
                    <w:r>
                      <w:rPr>
                        <w:color w:val="0F243E" w:themeColor="text2" w:themeShade="80"/>
                        <w:sz w:val="26"/>
                        <w:szCs w:val="26"/>
                      </w:rPr>
                      <w:fldChar w:fldCharType="end"/>
                    </w:r>
                  </w:p>
                </w:txbxContent>
              </v:textbox>
              <w10:wrap anchorx="page" anchory="page"/>
            </v:shape>
          </w:pict>
        </mc:Fallback>
      </mc:AlternateContent>
    </w:r>
  </w:p>
  <w:p w:rsidR="0029049F" w:rsidRDefault="0029049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400" w:rsidRDefault="00FF5400" w:rsidP="0029049F">
      <w:pPr>
        <w:spacing w:after="0" w:line="240" w:lineRule="auto"/>
      </w:pPr>
      <w:r>
        <w:separator/>
      </w:r>
    </w:p>
  </w:footnote>
  <w:footnote w:type="continuationSeparator" w:id="0">
    <w:p w:rsidR="00FF5400" w:rsidRDefault="00FF5400" w:rsidP="00290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504C7"/>
    <w:multiLevelType w:val="hybridMultilevel"/>
    <w:tmpl w:val="52FE407C"/>
    <w:lvl w:ilvl="0" w:tplc="3EA4A194">
      <w:start w:val="201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8A74EB1"/>
    <w:multiLevelType w:val="hybridMultilevel"/>
    <w:tmpl w:val="4F96BA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D445CB8"/>
    <w:multiLevelType w:val="hybridMultilevel"/>
    <w:tmpl w:val="A2E264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B41F1B"/>
    <w:multiLevelType w:val="hybridMultilevel"/>
    <w:tmpl w:val="0B0C18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9F"/>
    <w:rsid w:val="0004021F"/>
    <w:rsid w:val="00044E24"/>
    <w:rsid w:val="000510AD"/>
    <w:rsid w:val="000778B0"/>
    <w:rsid w:val="000E0A47"/>
    <w:rsid w:val="000F4CC0"/>
    <w:rsid w:val="00100575"/>
    <w:rsid w:val="0011638C"/>
    <w:rsid w:val="001239D4"/>
    <w:rsid w:val="0016506E"/>
    <w:rsid w:val="001C48B4"/>
    <w:rsid w:val="001E1978"/>
    <w:rsid w:val="0029049F"/>
    <w:rsid w:val="002B5DE9"/>
    <w:rsid w:val="002E2AF0"/>
    <w:rsid w:val="003141AB"/>
    <w:rsid w:val="00357B2D"/>
    <w:rsid w:val="0036579F"/>
    <w:rsid w:val="00366D59"/>
    <w:rsid w:val="003A3AE2"/>
    <w:rsid w:val="003C6810"/>
    <w:rsid w:val="00433C3B"/>
    <w:rsid w:val="0046124C"/>
    <w:rsid w:val="004D2E0F"/>
    <w:rsid w:val="00550492"/>
    <w:rsid w:val="00551DBA"/>
    <w:rsid w:val="00572C3B"/>
    <w:rsid w:val="005872AD"/>
    <w:rsid w:val="005951EF"/>
    <w:rsid w:val="005A612B"/>
    <w:rsid w:val="005C097F"/>
    <w:rsid w:val="00622052"/>
    <w:rsid w:val="00626B21"/>
    <w:rsid w:val="00661E0B"/>
    <w:rsid w:val="00670235"/>
    <w:rsid w:val="006C3A52"/>
    <w:rsid w:val="0071682D"/>
    <w:rsid w:val="00734AD7"/>
    <w:rsid w:val="007410D6"/>
    <w:rsid w:val="007B1B52"/>
    <w:rsid w:val="009242AB"/>
    <w:rsid w:val="0094233B"/>
    <w:rsid w:val="00964390"/>
    <w:rsid w:val="00995A38"/>
    <w:rsid w:val="009B088E"/>
    <w:rsid w:val="00A260C2"/>
    <w:rsid w:val="00A44AA0"/>
    <w:rsid w:val="00A67398"/>
    <w:rsid w:val="00AE4760"/>
    <w:rsid w:val="00C6283E"/>
    <w:rsid w:val="00CF2C35"/>
    <w:rsid w:val="00CF3AD2"/>
    <w:rsid w:val="00D256C5"/>
    <w:rsid w:val="00D404DC"/>
    <w:rsid w:val="00D63B7A"/>
    <w:rsid w:val="00D822B3"/>
    <w:rsid w:val="00DD2CE3"/>
    <w:rsid w:val="00DE1EDC"/>
    <w:rsid w:val="00DF7166"/>
    <w:rsid w:val="00E167A8"/>
    <w:rsid w:val="00E86BA0"/>
    <w:rsid w:val="00F731CC"/>
    <w:rsid w:val="00F93373"/>
    <w:rsid w:val="00FF54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904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049F"/>
    <w:rPr>
      <w:rFonts w:ascii="Tahoma" w:hAnsi="Tahoma" w:cs="Tahoma"/>
      <w:sz w:val="16"/>
      <w:szCs w:val="16"/>
    </w:rPr>
  </w:style>
  <w:style w:type="paragraph" w:styleId="En-tte">
    <w:name w:val="header"/>
    <w:basedOn w:val="Normal"/>
    <w:link w:val="En-tteCar"/>
    <w:uiPriority w:val="99"/>
    <w:unhideWhenUsed/>
    <w:rsid w:val="0029049F"/>
    <w:pPr>
      <w:tabs>
        <w:tab w:val="center" w:pos="4536"/>
        <w:tab w:val="right" w:pos="9072"/>
      </w:tabs>
      <w:spacing w:after="0" w:line="240" w:lineRule="auto"/>
    </w:pPr>
  </w:style>
  <w:style w:type="character" w:customStyle="1" w:styleId="En-tteCar">
    <w:name w:val="En-tête Car"/>
    <w:basedOn w:val="Policepardfaut"/>
    <w:link w:val="En-tte"/>
    <w:uiPriority w:val="99"/>
    <w:rsid w:val="0029049F"/>
  </w:style>
  <w:style w:type="paragraph" w:styleId="Pieddepage">
    <w:name w:val="footer"/>
    <w:basedOn w:val="Normal"/>
    <w:link w:val="PieddepageCar"/>
    <w:uiPriority w:val="99"/>
    <w:unhideWhenUsed/>
    <w:rsid w:val="002904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049F"/>
  </w:style>
  <w:style w:type="paragraph" w:styleId="Paragraphedeliste">
    <w:name w:val="List Paragraph"/>
    <w:basedOn w:val="Normal"/>
    <w:uiPriority w:val="34"/>
    <w:qFormat/>
    <w:rsid w:val="0029049F"/>
    <w:pPr>
      <w:ind w:left="720"/>
      <w:contextualSpacing/>
    </w:pPr>
  </w:style>
  <w:style w:type="character" w:styleId="Lienhypertexte">
    <w:name w:val="Hyperlink"/>
    <w:basedOn w:val="Policepardfaut"/>
    <w:uiPriority w:val="99"/>
    <w:unhideWhenUsed/>
    <w:rsid w:val="00E86BA0"/>
    <w:rPr>
      <w:color w:val="0000FF" w:themeColor="hyperlink"/>
      <w:u w:val="single"/>
    </w:rPr>
  </w:style>
  <w:style w:type="character" w:customStyle="1" w:styleId="ouvrage">
    <w:name w:val="ouvrage"/>
    <w:basedOn w:val="Policepardfaut"/>
    <w:rsid w:val="009242AB"/>
  </w:style>
  <w:style w:type="character" w:styleId="CitationHTML">
    <w:name w:val="HTML Cite"/>
    <w:basedOn w:val="Policepardfaut"/>
    <w:uiPriority w:val="99"/>
    <w:semiHidden/>
    <w:unhideWhenUsed/>
    <w:rsid w:val="009242AB"/>
    <w:rPr>
      <w:i/>
      <w:iCs/>
    </w:rPr>
  </w:style>
  <w:style w:type="character" w:customStyle="1" w:styleId="chair-title3">
    <w:name w:val="chair-title3"/>
    <w:basedOn w:val="Policepardfaut"/>
    <w:rsid w:val="009242AB"/>
    <w:rPr>
      <w:rFonts w:ascii="Alegreya" w:hAnsi="Alegreya" w:hint="default"/>
      <w:b w:val="0"/>
      <w:bCs w:val="0"/>
      <w:vanish w:val="0"/>
      <w:webHidden w:val="0"/>
      <w:sz w:val="19"/>
      <w:szCs w:val="19"/>
      <w:specVanish w:val="0"/>
    </w:rPr>
  </w:style>
  <w:style w:type="character" w:customStyle="1" w:styleId="nomauteur">
    <w:name w:val="nom_auteur"/>
    <w:basedOn w:val="Policepardfaut"/>
    <w:rsid w:val="00357B2D"/>
  </w:style>
  <w:style w:type="character" w:customStyle="1" w:styleId="link-wrapper">
    <w:name w:val="link-wrapper"/>
    <w:basedOn w:val="Policepardfaut"/>
    <w:rsid w:val="0011638C"/>
  </w:style>
  <w:style w:type="character" w:customStyle="1" w:styleId="apple-converted-space">
    <w:name w:val="apple-converted-space"/>
    <w:basedOn w:val="Policepardfaut"/>
    <w:rsid w:val="001163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904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049F"/>
    <w:rPr>
      <w:rFonts w:ascii="Tahoma" w:hAnsi="Tahoma" w:cs="Tahoma"/>
      <w:sz w:val="16"/>
      <w:szCs w:val="16"/>
    </w:rPr>
  </w:style>
  <w:style w:type="paragraph" w:styleId="En-tte">
    <w:name w:val="header"/>
    <w:basedOn w:val="Normal"/>
    <w:link w:val="En-tteCar"/>
    <w:uiPriority w:val="99"/>
    <w:unhideWhenUsed/>
    <w:rsid w:val="0029049F"/>
    <w:pPr>
      <w:tabs>
        <w:tab w:val="center" w:pos="4536"/>
        <w:tab w:val="right" w:pos="9072"/>
      </w:tabs>
      <w:spacing w:after="0" w:line="240" w:lineRule="auto"/>
    </w:pPr>
  </w:style>
  <w:style w:type="character" w:customStyle="1" w:styleId="En-tteCar">
    <w:name w:val="En-tête Car"/>
    <w:basedOn w:val="Policepardfaut"/>
    <w:link w:val="En-tte"/>
    <w:uiPriority w:val="99"/>
    <w:rsid w:val="0029049F"/>
  </w:style>
  <w:style w:type="paragraph" w:styleId="Pieddepage">
    <w:name w:val="footer"/>
    <w:basedOn w:val="Normal"/>
    <w:link w:val="PieddepageCar"/>
    <w:uiPriority w:val="99"/>
    <w:unhideWhenUsed/>
    <w:rsid w:val="002904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049F"/>
  </w:style>
  <w:style w:type="paragraph" w:styleId="Paragraphedeliste">
    <w:name w:val="List Paragraph"/>
    <w:basedOn w:val="Normal"/>
    <w:uiPriority w:val="34"/>
    <w:qFormat/>
    <w:rsid w:val="0029049F"/>
    <w:pPr>
      <w:ind w:left="720"/>
      <w:contextualSpacing/>
    </w:pPr>
  </w:style>
  <w:style w:type="character" w:styleId="Lienhypertexte">
    <w:name w:val="Hyperlink"/>
    <w:basedOn w:val="Policepardfaut"/>
    <w:uiPriority w:val="99"/>
    <w:unhideWhenUsed/>
    <w:rsid w:val="00E86BA0"/>
    <w:rPr>
      <w:color w:val="0000FF" w:themeColor="hyperlink"/>
      <w:u w:val="single"/>
    </w:rPr>
  </w:style>
  <w:style w:type="character" w:customStyle="1" w:styleId="ouvrage">
    <w:name w:val="ouvrage"/>
    <w:basedOn w:val="Policepardfaut"/>
    <w:rsid w:val="009242AB"/>
  </w:style>
  <w:style w:type="character" w:styleId="CitationHTML">
    <w:name w:val="HTML Cite"/>
    <w:basedOn w:val="Policepardfaut"/>
    <w:uiPriority w:val="99"/>
    <w:semiHidden/>
    <w:unhideWhenUsed/>
    <w:rsid w:val="009242AB"/>
    <w:rPr>
      <w:i/>
      <w:iCs/>
    </w:rPr>
  </w:style>
  <w:style w:type="character" w:customStyle="1" w:styleId="chair-title3">
    <w:name w:val="chair-title3"/>
    <w:basedOn w:val="Policepardfaut"/>
    <w:rsid w:val="009242AB"/>
    <w:rPr>
      <w:rFonts w:ascii="Alegreya" w:hAnsi="Alegreya" w:hint="default"/>
      <w:b w:val="0"/>
      <w:bCs w:val="0"/>
      <w:vanish w:val="0"/>
      <w:webHidden w:val="0"/>
      <w:sz w:val="19"/>
      <w:szCs w:val="19"/>
      <w:specVanish w:val="0"/>
    </w:rPr>
  </w:style>
  <w:style w:type="character" w:customStyle="1" w:styleId="nomauteur">
    <w:name w:val="nom_auteur"/>
    <w:basedOn w:val="Policepardfaut"/>
    <w:rsid w:val="00357B2D"/>
  </w:style>
  <w:style w:type="character" w:customStyle="1" w:styleId="link-wrapper">
    <w:name w:val="link-wrapper"/>
    <w:basedOn w:val="Policepardfaut"/>
    <w:rsid w:val="0011638C"/>
  </w:style>
  <w:style w:type="character" w:customStyle="1" w:styleId="apple-converted-space">
    <w:name w:val="apple-converted-space"/>
    <w:basedOn w:val="Policepardfaut"/>
    <w:rsid w:val="00116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exoplanetarchive.ipac.caltech.edu/"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xoplanet.e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astronom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www.lesia.obspm.fr/-Exoplanetes-et-origine-de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www.astrocaw.eu/ephemerides/compteur-dexoplanetes/" TargetMode="External"/><Relationship Id="rId30" Type="http://schemas.openxmlformats.org/officeDocument/2006/relationships/hyperlink" Target="http://www.theses.fr/2012AIXM48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9A4EA-7F05-4B34-91D1-152EE6FA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13</Pages>
  <Words>1614</Words>
  <Characters>8879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3671018</dc:creator>
  <cp:lastModifiedBy>3671018</cp:lastModifiedBy>
  <cp:revision>37</cp:revision>
  <dcterms:created xsi:type="dcterms:W3CDTF">2017-03-08T08:00:00Z</dcterms:created>
  <dcterms:modified xsi:type="dcterms:W3CDTF">2017-03-22T11:42:00Z</dcterms:modified>
</cp:coreProperties>
</file>