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DF4" w:rsidRDefault="00A03DF4" w:rsidP="00A03DF4">
      <w:pPr>
        <w:jc w:val="center"/>
        <w:rPr>
          <w:rFonts w:ascii="Times New Roman" w:hAnsi="Times New Roman" w:cs="Times New Roman"/>
          <w:sz w:val="56"/>
          <w:u w:val="single"/>
        </w:rPr>
      </w:pPr>
      <w:r w:rsidRPr="0029049F">
        <w:rPr>
          <w:rFonts w:ascii="Times New Roman" w:hAnsi="Times New Roman" w:cs="Times New Roman"/>
          <w:sz w:val="56"/>
          <w:u w:val="single"/>
        </w:rPr>
        <w:t xml:space="preserve">Détection d’une exoplanète : les vitesses radiales et </w:t>
      </w:r>
      <w:r>
        <w:rPr>
          <w:rFonts w:ascii="Times New Roman" w:hAnsi="Times New Roman" w:cs="Times New Roman"/>
          <w:sz w:val="56"/>
          <w:u w:val="single"/>
        </w:rPr>
        <w:t xml:space="preserve">le </w:t>
      </w:r>
      <w:r w:rsidRPr="0029049F">
        <w:rPr>
          <w:rFonts w:ascii="Times New Roman" w:hAnsi="Times New Roman" w:cs="Times New Roman"/>
          <w:sz w:val="56"/>
          <w:u w:val="single"/>
        </w:rPr>
        <w:t>transit</w:t>
      </w:r>
    </w:p>
    <w:p w:rsidR="00A03DF4" w:rsidRPr="0029049F" w:rsidRDefault="00A03DF4" w:rsidP="00A03DF4">
      <w:pPr>
        <w:jc w:val="center"/>
        <w:rPr>
          <w:rFonts w:ascii="Times New Roman" w:hAnsi="Times New Roman" w:cs="Times New Roman"/>
          <w:sz w:val="8"/>
          <w:szCs w:val="8"/>
          <w:u w:val="single"/>
        </w:rPr>
      </w:pPr>
    </w:p>
    <w:p w:rsidR="00A03DF4" w:rsidRDefault="00A03DF4" w:rsidP="00A03DF4">
      <w:pPr>
        <w:jc w:val="center"/>
        <w:rPr>
          <w:rFonts w:ascii="Times New Roman" w:hAnsi="Times New Roman" w:cs="Times New Roman"/>
          <w:sz w:val="40"/>
        </w:rPr>
      </w:pPr>
      <w:r w:rsidRPr="0029049F">
        <w:rPr>
          <w:rFonts w:ascii="Times New Roman" w:hAnsi="Times New Roman" w:cs="Times New Roman"/>
          <w:sz w:val="40"/>
        </w:rPr>
        <w:t>Atelier de Recherche Encadrée : Gravité (groupe7)</w:t>
      </w:r>
    </w:p>
    <w:p w:rsidR="00A03DF4" w:rsidRDefault="00A03DF4" w:rsidP="00A03DF4">
      <w:pPr>
        <w:jc w:val="center"/>
        <w:rPr>
          <w:rFonts w:ascii="Times New Roman" w:hAnsi="Times New Roman" w:cs="Times New Roman"/>
          <w:b/>
          <w:sz w:val="44"/>
        </w:rPr>
      </w:pPr>
      <w:r>
        <w:rPr>
          <w:rFonts w:ascii="Times New Roman" w:hAnsi="Times New Roman" w:cs="Times New Roman"/>
          <w:b/>
          <w:sz w:val="44"/>
        </w:rPr>
        <w:t>Bruno Ferrari</w:t>
      </w:r>
    </w:p>
    <w:p w:rsidR="00A03DF4" w:rsidRDefault="00A03DF4" w:rsidP="00A03DF4">
      <w:pPr>
        <w:jc w:val="center"/>
        <w:rPr>
          <w:rFonts w:ascii="Times New Roman" w:hAnsi="Times New Roman" w:cs="Times New Roman"/>
          <w:b/>
          <w:sz w:val="44"/>
        </w:rPr>
      </w:pPr>
      <w:r>
        <w:rPr>
          <w:rFonts w:ascii="Times New Roman" w:hAnsi="Times New Roman" w:cs="Times New Roman"/>
          <w:b/>
          <w:sz w:val="44"/>
        </w:rPr>
        <w:t>Yacine Mostefai</w:t>
      </w:r>
    </w:p>
    <w:p w:rsidR="00A03DF4" w:rsidRDefault="00A03DF4" w:rsidP="00A03DF4">
      <w:pPr>
        <w:jc w:val="center"/>
        <w:rPr>
          <w:rFonts w:ascii="Times New Roman" w:hAnsi="Times New Roman" w:cs="Times New Roman"/>
          <w:b/>
          <w:sz w:val="44"/>
        </w:rPr>
      </w:pPr>
      <w:r>
        <w:rPr>
          <w:rFonts w:ascii="Times New Roman" w:hAnsi="Times New Roman" w:cs="Times New Roman"/>
          <w:b/>
          <w:sz w:val="44"/>
        </w:rPr>
        <w:t>Mathieu Markovitch</w:t>
      </w:r>
    </w:p>
    <w:p w:rsidR="00A03DF4" w:rsidRDefault="00A03DF4" w:rsidP="00A03DF4">
      <w:pPr>
        <w:jc w:val="center"/>
        <w:rPr>
          <w:rFonts w:ascii="Times New Roman" w:hAnsi="Times New Roman" w:cs="Times New Roman"/>
          <w:b/>
          <w:sz w:val="44"/>
        </w:rPr>
      </w:pPr>
      <w:r>
        <w:rPr>
          <w:rFonts w:ascii="Times New Roman" w:hAnsi="Times New Roman" w:cs="Times New Roman"/>
          <w:b/>
          <w:sz w:val="44"/>
        </w:rPr>
        <w:t>Clément Delmas</w:t>
      </w:r>
    </w:p>
    <w:p w:rsidR="00A03DF4" w:rsidRDefault="00A03DF4" w:rsidP="00A03DF4">
      <w:pPr>
        <w:jc w:val="center"/>
        <w:rPr>
          <w:rFonts w:ascii="Times New Roman" w:hAnsi="Times New Roman" w:cs="Times New Roman"/>
          <w:b/>
          <w:sz w:val="44"/>
        </w:rPr>
      </w:pPr>
      <w:r w:rsidRPr="0029049F">
        <w:rPr>
          <w:rFonts w:ascii="Times New Roman" w:hAnsi="Times New Roman" w:cs="Times New Roman"/>
          <w:b/>
          <w:noProof/>
          <w:sz w:val="44"/>
          <w:lang w:eastAsia="fr-FR"/>
        </w:rPr>
        <w:drawing>
          <wp:inline distT="0" distB="0" distL="0" distR="0" wp14:anchorId="4DA655DD" wp14:editId="0138D1EF">
            <wp:extent cx="4353636" cy="3673823"/>
            <wp:effectExtent l="0" t="0" r="8890" b="3175"/>
            <wp:docPr id="3" name="Image 3" descr="Résultat de recherche d'images pour &quot;galax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galax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4178" cy="3682719"/>
                    </a:xfrm>
                    <a:prstGeom prst="rect">
                      <a:avLst/>
                    </a:prstGeom>
                    <a:noFill/>
                    <a:ln>
                      <a:noFill/>
                    </a:ln>
                  </pic:spPr>
                </pic:pic>
              </a:graphicData>
            </a:graphic>
          </wp:inline>
        </w:drawing>
      </w:r>
    </w:p>
    <w:p w:rsidR="00A03DF4" w:rsidRPr="0029049F" w:rsidRDefault="00A03DF4" w:rsidP="00A03DF4">
      <w:pPr>
        <w:jc w:val="center"/>
        <w:rPr>
          <w:rFonts w:ascii="Times New Roman" w:hAnsi="Times New Roman" w:cs="Times New Roman"/>
          <w:b/>
          <w:sz w:val="8"/>
          <w:szCs w:val="8"/>
        </w:rPr>
      </w:pPr>
    </w:p>
    <w:p w:rsidR="00A03DF4" w:rsidRPr="0029049F" w:rsidRDefault="00A03DF4" w:rsidP="00A03DF4">
      <w:pPr>
        <w:jc w:val="center"/>
        <w:rPr>
          <w:rFonts w:ascii="Times New Roman" w:hAnsi="Times New Roman" w:cs="Times New Roman"/>
          <w:sz w:val="52"/>
        </w:rPr>
      </w:pPr>
      <w:r w:rsidRPr="0029049F">
        <w:rPr>
          <w:rFonts w:ascii="Times New Roman" w:hAnsi="Times New Roman" w:cs="Times New Roman"/>
          <w:sz w:val="52"/>
        </w:rPr>
        <w:t>L1-MIPI21 (PEIP1-A)</w:t>
      </w:r>
    </w:p>
    <w:p w:rsidR="00A03DF4" w:rsidRDefault="00A03DF4" w:rsidP="00A03DF4">
      <w:pPr>
        <w:jc w:val="center"/>
        <w:rPr>
          <w:rFonts w:ascii="Times New Roman" w:hAnsi="Times New Roman" w:cs="Times New Roman"/>
          <w:i/>
          <w:sz w:val="44"/>
        </w:rPr>
      </w:pPr>
      <w:r w:rsidRPr="0029049F">
        <w:rPr>
          <w:rFonts w:ascii="Times New Roman" w:hAnsi="Times New Roman" w:cs="Times New Roman"/>
          <w:i/>
          <w:sz w:val="44"/>
        </w:rPr>
        <w:t>2016-2017</w:t>
      </w:r>
    </w:p>
    <w:p w:rsidR="00A03DF4" w:rsidRDefault="00A03DF4" w:rsidP="00A03DF4">
      <w:pPr>
        <w:jc w:val="both"/>
        <w:rPr>
          <w:rFonts w:ascii="Times New Roman" w:hAnsi="Times New Roman" w:cs="Times New Roman"/>
          <w:sz w:val="48"/>
          <w:u w:val="single"/>
        </w:rPr>
      </w:pPr>
      <w:r w:rsidRPr="0029049F">
        <w:rPr>
          <w:rFonts w:ascii="Times New Roman" w:hAnsi="Times New Roman" w:cs="Times New Roman"/>
          <w:sz w:val="48"/>
          <w:u w:val="single"/>
        </w:rPr>
        <w:lastRenderedPageBreak/>
        <w:t>Sommaire</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Introduction</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Le système étoile-exoplanète</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des vitesses radiales</w:t>
      </w:r>
    </w:p>
    <w:p w:rsidR="00A03DF4"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du transit</w:t>
      </w:r>
    </w:p>
    <w:p w:rsidR="00A03DF4" w:rsidRDefault="00A03DF4" w:rsidP="00A03DF4">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Nos exercices SalsaJ</w:t>
      </w:r>
    </w:p>
    <w:p w:rsidR="00A03DF4" w:rsidRDefault="00A03DF4" w:rsidP="00A03DF4">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Nos codes</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Conclusion - ouverture</w:t>
      </w:r>
    </w:p>
    <w:p w:rsidR="00A03DF4" w:rsidRPr="00CF3AD2" w:rsidRDefault="00A03DF4" w:rsidP="00A03DF4">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Sources</w:t>
      </w: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Default="00A03DF4" w:rsidP="00A03DF4">
      <w:pPr>
        <w:jc w:val="both"/>
        <w:rPr>
          <w:rFonts w:ascii="Times New Roman" w:hAnsi="Times New Roman" w:cs="Times New Roman"/>
          <w:sz w:val="40"/>
        </w:rPr>
      </w:pPr>
    </w:p>
    <w:p w:rsidR="00A03DF4" w:rsidRPr="00274798" w:rsidRDefault="00A03DF4" w:rsidP="00A03DF4">
      <w:pPr>
        <w:autoSpaceDE w:val="0"/>
        <w:autoSpaceDN w:val="0"/>
        <w:adjustRightInd w:val="0"/>
        <w:spacing w:after="0" w:line="240" w:lineRule="auto"/>
        <w:jc w:val="center"/>
        <w:rPr>
          <w:rFonts w:ascii="Brush Script MT" w:hAnsi="Brush Script MT" w:cs="Times-Roman"/>
          <w:sz w:val="60"/>
          <w:szCs w:val="60"/>
        </w:rPr>
      </w:pPr>
      <w:r w:rsidRPr="00274798">
        <w:rPr>
          <w:rFonts w:ascii="Brush Script MT" w:hAnsi="Brush Script MT" w:cs="Times New Roman"/>
          <w:sz w:val="60"/>
          <w:szCs w:val="60"/>
        </w:rPr>
        <w:t>« </w:t>
      </w:r>
      <w:r w:rsidRPr="00274798">
        <w:rPr>
          <w:rFonts w:ascii="Brush Script MT" w:hAnsi="Brush Script MT" w:cs="Times-Roman"/>
          <w:sz w:val="60"/>
          <w:szCs w:val="60"/>
        </w:rPr>
        <w:t>Astrophysics is a field where observers generally lead</w:t>
      </w:r>
    </w:p>
    <w:p w:rsidR="00A03DF4" w:rsidRPr="00274798" w:rsidRDefault="00A03DF4" w:rsidP="00A03DF4">
      <w:pPr>
        <w:jc w:val="center"/>
        <w:rPr>
          <w:rFonts w:ascii="Brush Script MT" w:hAnsi="Brush Script MT" w:cs="Times New Roman"/>
          <w:sz w:val="60"/>
          <w:szCs w:val="60"/>
          <w:u w:val="single"/>
        </w:rPr>
      </w:pPr>
      <w:r w:rsidRPr="00274798">
        <w:rPr>
          <w:rFonts w:ascii="Brush Script MT" w:hAnsi="Brush Script MT" w:cs="Times-Roman"/>
          <w:sz w:val="60"/>
          <w:szCs w:val="60"/>
        </w:rPr>
        <w:t>and theorists follow behind »</w:t>
      </w:r>
    </w:p>
    <w:p w:rsidR="00A03DF4" w:rsidRPr="00274798" w:rsidRDefault="00A03DF4" w:rsidP="00A03DF4">
      <w:pPr>
        <w:jc w:val="center"/>
        <w:rPr>
          <w:rFonts w:ascii="Brush Script MT" w:hAnsi="Brush Script MT" w:cs="Times New Roman"/>
          <w:sz w:val="48"/>
        </w:rPr>
      </w:pPr>
      <w:r w:rsidRPr="00274798">
        <w:rPr>
          <w:rFonts w:ascii="Brush Script MT" w:hAnsi="Brush Script MT" w:cs="Times New Roman"/>
          <w:sz w:val="48"/>
        </w:rPr>
        <w:t>(</w:t>
      </w:r>
      <w:r w:rsidRPr="00274798">
        <w:rPr>
          <w:rFonts w:ascii="Brush Script MT" w:hAnsi="Brush Script MT" w:cs="Times-Roman"/>
          <w:sz w:val="36"/>
          <w:szCs w:val="36"/>
        </w:rPr>
        <w:t>Martin J. Rees - 1997)</w:t>
      </w:r>
    </w:p>
    <w:p w:rsidR="00A03DF4" w:rsidRPr="005C097F" w:rsidRDefault="00A03DF4" w:rsidP="00A03DF4">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lastRenderedPageBreak/>
        <w:t>Introduction</w:t>
      </w:r>
    </w:p>
    <w:p w:rsidR="00A03DF4" w:rsidRPr="002E2AF0" w:rsidRDefault="00A03DF4" w:rsidP="00A03DF4">
      <w:pPr>
        <w:jc w:val="both"/>
        <w:rPr>
          <w:rFonts w:ascii="Times New Roman" w:hAnsi="Times New Roman" w:cs="Times New Roman"/>
          <w:sz w:val="24"/>
          <w:szCs w:val="24"/>
        </w:rPr>
      </w:pPr>
      <w:r>
        <w:rPr>
          <w:rFonts w:ascii="Times New Roman" w:hAnsi="Times New Roman" w:cs="Times New Roman"/>
          <w:sz w:val="36"/>
        </w:rPr>
        <w:tab/>
      </w:r>
      <w:r w:rsidRPr="002E2AF0">
        <w:rPr>
          <w:rFonts w:ascii="Times New Roman" w:hAnsi="Times New Roman" w:cs="Times New Roman"/>
          <w:sz w:val="24"/>
          <w:szCs w:val="24"/>
        </w:rPr>
        <w:t>Aussi appelées planètes extrasolaires, les exoplanètes sont des planètes situées en dehors du système solaire : elles gravit</w:t>
      </w:r>
      <w:r>
        <w:rPr>
          <w:rFonts w:ascii="Times New Roman" w:hAnsi="Times New Roman" w:cs="Times New Roman"/>
          <w:sz w:val="24"/>
          <w:szCs w:val="24"/>
        </w:rPr>
        <w:t>ent autour d’une autre étoile que</w:t>
      </w:r>
      <w:r w:rsidRPr="002E2AF0">
        <w:rPr>
          <w:rFonts w:ascii="Times New Roman" w:hAnsi="Times New Roman" w:cs="Times New Roman"/>
          <w:sz w:val="24"/>
          <w:szCs w:val="24"/>
        </w:rPr>
        <w:t xml:space="preserve"> le Soleil, ou dans certains cas autour d’un trou noir (cas que nous ne traiterons pas).</w:t>
      </w:r>
    </w:p>
    <w:p w:rsidR="00A03DF4" w:rsidRPr="002E2AF0" w:rsidRDefault="00A03DF4" w:rsidP="00A03DF4">
      <w:pPr>
        <w:jc w:val="both"/>
        <w:rPr>
          <w:rFonts w:ascii="Times New Roman" w:hAnsi="Times New Roman" w:cs="Times New Roman"/>
          <w:sz w:val="24"/>
          <w:szCs w:val="24"/>
        </w:rPr>
      </w:pPr>
      <w:r w:rsidRPr="002E2AF0">
        <w:rPr>
          <w:rFonts w:ascii="Times New Roman" w:hAnsi="Times New Roman" w:cs="Times New Roman"/>
          <w:sz w:val="24"/>
          <w:szCs w:val="24"/>
        </w:rPr>
        <w:tab/>
        <w:t>A l’heure actuelle (22/03/2017), on recense 3605 exoplanètes. 167 d’entre elles ont une masse inférieure à huit masses terrestres : elles sont probablement telluriques et possèdent peut-être une atmosphère. Ce sont ces planètes qui suscitent l’intérêt des astrophysiciens car c’est sur celles-ci que la vie est susceptible de se développer.</w:t>
      </w:r>
    </w:p>
    <w:p w:rsidR="00A03DF4" w:rsidRPr="005C097F" w:rsidRDefault="00A03DF4" w:rsidP="00A03DF4">
      <w:pPr>
        <w:jc w:val="both"/>
        <w:rPr>
          <w:rFonts w:ascii="Times New Roman" w:hAnsi="Times New Roman" w:cs="Times New Roman"/>
          <w:b/>
          <w:sz w:val="24"/>
          <w:szCs w:val="24"/>
        </w:rPr>
      </w:pPr>
      <w:r w:rsidRPr="002E2AF0">
        <w:rPr>
          <w:rFonts w:ascii="Times New Roman" w:hAnsi="Times New Roman" w:cs="Times New Roman"/>
          <w:sz w:val="24"/>
          <w:szCs w:val="24"/>
        </w:rPr>
        <w:tab/>
        <w:t>Bien qu’il n’existe pas de méthode directe pour détecter ces exoplanètes, certains phénomènes physiques permettent toutefois de déceler leur présence de manière indirecte. Nous étudierons en particulier les deux méthodes principales de détection d’exoplanètes : la</w:t>
      </w:r>
      <w:r>
        <w:rPr>
          <w:rFonts w:ascii="Times New Roman" w:hAnsi="Times New Roman" w:cs="Times New Roman"/>
          <w:b/>
          <w:sz w:val="24"/>
          <w:szCs w:val="24"/>
        </w:rPr>
        <w:t xml:space="preserve"> vélocimétri</w:t>
      </w:r>
      <w:r w:rsidRPr="002E2AF0">
        <w:rPr>
          <w:rFonts w:ascii="Times New Roman" w:hAnsi="Times New Roman" w:cs="Times New Roman"/>
          <w:b/>
          <w:sz w:val="24"/>
          <w:szCs w:val="24"/>
        </w:rPr>
        <w:t>e</w:t>
      </w:r>
      <w:r w:rsidRPr="002E2AF0">
        <w:rPr>
          <w:rFonts w:ascii="Times New Roman" w:hAnsi="Times New Roman" w:cs="Times New Roman"/>
          <w:sz w:val="24"/>
          <w:szCs w:val="24"/>
        </w:rPr>
        <w:t xml:space="preserve"> </w:t>
      </w:r>
      <w:r w:rsidRPr="002E2AF0">
        <w:rPr>
          <w:rFonts w:ascii="Times New Roman" w:hAnsi="Times New Roman" w:cs="Times New Roman"/>
          <w:b/>
          <w:sz w:val="24"/>
          <w:szCs w:val="24"/>
        </w:rPr>
        <w:t>radiale</w:t>
      </w:r>
      <w:r>
        <w:rPr>
          <w:rFonts w:ascii="Times New Roman" w:hAnsi="Times New Roman" w:cs="Times New Roman"/>
          <w:sz w:val="24"/>
          <w:szCs w:val="24"/>
        </w:rPr>
        <w:t xml:space="preserve"> et l’étude du </w:t>
      </w:r>
      <w:r w:rsidRPr="002E2AF0">
        <w:rPr>
          <w:rFonts w:ascii="Times New Roman" w:hAnsi="Times New Roman" w:cs="Times New Roman"/>
          <w:b/>
          <w:sz w:val="24"/>
          <w:szCs w:val="24"/>
        </w:rPr>
        <w:t>transit</w:t>
      </w:r>
      <w:r w:rsidR="0002174E">
        <w:rPr>
          <w:rFonts w:ascii="Times New Roman" w:hAnsi="Times New Roman" w:cs="Times New Roman"/>
          <w:sz w:val="24"/>
          <w:szCs w:val="24"/>
        </w:rPr>
        <w:t>, avant d’exposer les exercices d’applications et nos codes de programmation en langage Python.</w:t>
      </w:r>
    </w:p>
    <w:p w:rsidR="00A03DF4" w:rsidRPr="005C097F" w:rsidRDefault="00A03DF4" w:rsidP="00A03DF4">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t>Le système étoile – exoplanète</w:t>
      </w:r>
    </w:p>
    <w:p w:rsidR="00A03DF4" w:rsidRPr="002E2AF0" w:rsidRDefault="00A03DF4" w:rsidP="00A03DF4">
      <w:pPr>
        <w:jc w:val="both"/>
        <w:rPr>
          <w:rFonts w:ascii="Times New Roman" w:hAnsi="Times New Roman" w:cs="Times New Roman"/>
          <w:sz w:val="24"/>
          <w:szCs w:val="24"/>
        </w:rPr>
      </w:pPr>
      <w:r>
        <w:rPr>
          <w:rFonts w:ascii="Times New Roman" w:hAnsi="Times New Roman" w:cs="Times New Roman"/>
          <w:sz w:val="36"/>
          <w:szCs w:val="36"/>
        </w:rPr>
        <w:tab/>
      </w:r>
      <w:r w:rsidRPr="002E2AF0">
        <w:rPr>
          <w:rFonts w:ascii="Times New Roman" w:hAnsi="Times New Roman" w:cs="Times New Roman"/>
          <w:sz w:val="24"/>
          <w:szCs w:val="24"/>
        </w:rPr>
        <w:t xml:space="preserve">Une étoile, dans la mesure où elle possède une exoplanète à proximité de sa position dans la Voie Lactée constitue alors un système. Subissant la force gravitationnelle de l’exoplanète (la même qu’elle fait subir à cette exoplanète, </w:t>
      </w:r>
      <w:r>
        <w:rPr>
          <w:rFonts w:ascii="Times New Roman" w:hAnsi="Times New Roman" w:cs="Times New Roman"/>
          <w:sz w:val="24"/>
          <w:szCs w:val="24"/>
        </w:rPr>
        <w:t xml:space="preserve">d’après la </w:t>
      </w:r>
      <w:r w:rsidRPr="002E2AF0">
        <w:rPr>
          <w:rFonts w:ascii="Times New Roman" w:hAnsi="Times New Roman" w:cs="Times New Roman"/>
          <w:sz w:val="24"/>
          <w:szCs w:val="24"/>
        </w:rPr>
        <w:t xml:space="preserve">troisième loi de Newton), l’étoile voit son orbite modifiée. </w:t>
      </w:r>
    </w:p>
    <w:p w:rsidR="00A03DF4" w:rsidRPr="002E2AF0" w:rsidRDefault="00A03DF4" w:rsidP="00A03DF4">
      <w:pPr>
        <w:ind w:firstLine="708"/>
        <w:jc w:val="both"/>
        <w:rPr>
          <w:rFonts w:ascii="Times New Roman" w:hAnsi="Times New Roman" w:cs="Times New Roman"/>
          <w:sz w:val="24"/>
          <w:szCs w:val="24"/>
        </w:rPr>
      </w:pPr>
      <w:r w:rsidRPr="002E2AF0">
        <w:rPr>
          <w:rFonts w:ascii="Times New Roman" w:hAnsi="Times New Roman" w:cs="Times New Roman"/>
          <w:sz w:val="24"/>
          <w:szCs w:val="24"/>
        </w:rPr>
        <w:t>L’étoile étant bien plus massive que l’exo</w:t>
      </w:r>
      <w:r>
        <w:rPr>
          <w:rFonts w:ascii="Times New Roman" w:hAnsi="Times New Roman" w:cs="Times New Roman"/>
          <w:sz w:val="24"/>
          <w:szCs w:val="24"/>
        </w:rPr>
        <w:t>planète, le centre de masse</w:t>
      </w:r>
      <w:r w:rsidRPr="002E2AF0">
        <w:rPr>
          <w:rFonts w:ascii="Times New Roman" w:hAnsi="Times New Roman" w:cs="Times New Roman"/>
          <w:sz w:val="24"/>
          <w:szCs w:val="24"/>
        </w:rPr>
        <w:t xml:space="preserve"> de ce système étoile-exoplanète se trouve bien plus près du centre de gravité de l’étoile que du centre de gravité de l’exoplanète. </w:t>
      </w:r>
    </w:p>
    <w:p w:rsidR="0002174E" w:rsidRDefault="0002174E" w:rsidP="0002174E">
      <w:pPr>
        <w:ind w:firstLine="708"/>
        <w:jc w:val="both"/>
        <w:rPr>
          <w:rFonts w:ascii="Times New Roman" w:hAnsi="Times New Roman" w:cs="Times New Roman"/>
          <w:sz w:val="24"/>
          <w:szCs w:val="24"/>
        </w:rPr>
      </w:pPr>
      <w:r>
        <w:rPr>
          <w:rFonts w:ascii="Times New Roman" w:hAnsi="Times New Roman" w:cs="Times New Roman"/>
          <w:noProof/>
          <w:sz w:val="36"/>
          <w:szCs w:val="36"/>
          <w:lang w:eastAsia="fr-FR"/>
        </w:rPr>
        <w:drawing>
          <wp:anchor distT="0" distB="0" distL="114300" distR="114300" simplePos="0" relativeHeight="251672576" behindDoc="1" locked="0" layoutInCell="1" allowOverlap="1" wp14:anchorId="7CDC100C" wp14:editId="2160A8B4">
            <wp:simplePos x="0" y="0"/>
            <wp:positionH relativeFrom="column">
              <wp:posOffset>1109345</wp:posOffset>
            </wp:positionH>
            <wp:positionV relativeFrom="paragraph">
              <wp:posOffset>483235</wp:posOffset>
            </wp:positionV>
            <wp:extent cx="3401695" cy="2902585"/>
            <wp:effectExtent l="0" t="0" r="8255" b="0"/>
            <wp:wrapThrough wrapText="bothSides">
              <wp:wrapPolygon edited="0">
                <wp:start x="0" y="0"/>
                <wp:lineTo x="0" y="21406"/>
                <wp:lineTo x="21531" y="21406"/>
                <wp:lineTo x="21531"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1695"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DF4" w:rsidRPr="002E2AF0">
        <w:rPr>
          <w:rFonts w:ascii="Times New Roman" w:hAnsi="Times New Roman" w:cs="Times New Roman"/>
          <w:sz w:val="24"/>
          <w:szCs w:val="24"/>
        </w:rPr>
        <w:t>Par conséquent, l’orbite de l’étoile autour du centre de gravité est bien moins importante que celle de l’exoplanète.</w:t>
      </w:r>
    </w:p>
    <w:p w:rsidR="0002174E" w:rsidRDefault="0002174E" w:rsidP="0002174E">
      <w:pPr>
        <w:ind w:firstLine="708"/>
        <w:jc w:val="both"/>
        <w:rPr>
          <w:rFonts w:ascii="Times New Roman" w:hAnsi="Times New Roman" w:cs="Times New Roman"/>
          <w:sz w:val="24"/>
          <w:szCs w:val="24"/>
        </w:rPr>
      </w:pPr>
    </w:p>
    <w:p w:rsidR="0002174E" w:rsidRDefault="0002174E" w:rsidP="0002174E">
      <w:pPr>
        <w:ind w:firstLine="708"/>
        <w:jc w:val="both"/>
        <w:rPr>
          <w:rFonts w:ascii="Times New Roman" w:hAnsi="Times New Roman" w:cs="Times New Roman"/>
          <w:sz w:val="24"/>
          <w:szCs w:val="24"/>
        </w:rPr>
      </w:pPr>
    </w:p>
    <w:p w:rsidR="0002174E" w:rsidRDefault="0002174E" w:rsidP="0002174E">
      <w:pPr>
        <w:ind w:firstLine="708"/>
        <w:jc w:val="both"/>
        <w:rPr>
          <w:rFonts w:ascii="Times New Roman" w:hAnsi="Times New Roman" w:cs="Times New Roman"/>
          <w:sz w:val="24"/>
          <w:szCs w:val="24"/>
        </w:rPr>
      </w:pPr>
    </w:p>
    <w:p w:rsidR="0002174E" w:rsidRDefault="005F2F64" w:rsidP="0002174E">
      <w:pPr>
        <w:ind w:firstLine="708"/>
        <w:jc w:val="both"/>
        <w:rPr>
          <w:rFonts w:ascii="Times New Roman" w:hAnsi="Times New Roman" w:cs="Times New Roman"/>
          <w:sz w:val="24"/>
          <w:szCs w:val="24"/>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66432" behindDoc="0" locked="0" layoutInCell="1" allowOverlap="1" wp14:anchorId="4D5E6456" wp14:editId="393C09F7">
                <wp:simplePos x="0" y="0"/>
                <wp:positionH relativeFrom="column">
                  <wp:posOffset>4373880</wp:posOffset>
                </wp:positionH>
                <wp:positionV relativeFrom="paragraph">
                  <wp:posOffset>29845</wp:posOffset>
                </wp:positionV>
                <wp:extent cx="1605280" cy="903605"/>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903605"/>
                        </a:xfrm>
                        <a:prstGeom prst="rect">
                          <a:avLst/>
                        </a:prstGeom>
                        <a:solidFill>
                          <a:srgbClr val="FFFFFF"/>
                        </a:solidFill>
                        <a:ln w="9525">
                          <a:noFill/>
                          <a:miter lim="800000"/>
                          <a:headEnd/>
                          <a:tailEnd/>
                        </a:ln>
                      </wps:spPr>
                      <wps:txb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Fig. 1 - Schéma représentatif d’un système étoile-exoplanète</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44.4pt;margin-top:2.35pt;width:126.4pt;height:7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" stroked="f">
                <v:textbo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Fig. 1 - Schéma représentatif d’un système étoile-exoplanète</w:t>
                      </w:r>
                    </w:p>
                    <w:p w:rsidR="00A03DF4" w:rsidRDefault="00A03DF4" w:rsidP="00A03DF4"/>
                  </w:txbxContent>
                </v:textbox>
              </v:shape>
            </w:pict>
          </mc:Fallback>
        </mc:AlternateContent>
      </w:r>
    </w:p>
    <w:p w:rsidR="0002174E" w:rsidRDefault="0002174E" w:rsidP="0002174E">
      <w:pPr>
        <w:ind w:firstLine="708"/>
        <w:jc w:val="both"/>
        <w:rPr>
          <w:rFonts w:ascii="Times New Roman" w:hAnsi="Times New Roman" w:cs="Times New Roman"/>
          <w:sz w:val="24"/>
          <w:szCs w:val="24"/>
        </w:rPr>
      </w:pPr>
    </w:p>
    <w:p w:rsidR="0002174E" w:rsidRDefault="0002174E" w:rsidP="0002174E">
      <w:pPr>
        <w:ind w:firstLine="708"/>
        <w:jc w:val="both"/>
        <w:rPr>
          <w:rFonts w:ascii="Times New Roman" w:hAnsi="Times New Roman" w:cs="Times New Roman"/>
          <w:sz w:val="24"/>
          <w:szCs w:val="24"/>
        </w:rPr>
      </w:pPr>
    </w:p>
    <w:p w:rsidR="0002174E" w:rsidRDefault="0002174E" w:rsidP="0002174E">
      <w:pPr>
        <w:ind w:firstLine="708"/>
        <w:jc w:val="both"/>
        <w:rPr>
          <w:rFonts w:ascii="Times New Roman" w:hAnsi="Times New Roman" w:cs="Times New Roman"/>
          <w:sz w:val="24"/>
          <w:szCs w:val="24"/>
        </w:rPr>
      </w:pPr>
    </w:p>
    <w:p w:rsidR="00A03DF4" w:rsidRPr="0002174E" w:rsidRDefault="00A03DF4" w:rsidP="0002174E">
      <w:pPr>
        <w:ind w:firstLine="708"/>
        <w:jc w:val="both"/>
        <w:rPr>
          <w:rFonts w:ascii="Times New Roman" w:hAnsi="Times New Roman" w:cs="Times New Roman"/>
          <w:sz w:val="24"/>
          <w:szCs w:val="24"/>
        </w:rPr>
      </w:pPr>
    </w:p>
    <w:p w:rsidR="00A03DF4" w:rsidRPr="005C097F" w:rsidRDefault="00A03DF4" w:rsidP="00A03DF4">
      <w:pPr>
        <w:jc w:val="both"/>
        <w:rPr>
          <w:rFonts w:ascii="Times New Roman" w:hAnsi="Times New Roman" w:cs="Times New Roman"/>
          <w:sz w:val="24"/>
          <w:szCs w:val="24"/>
          <w:u w:val="single"/>
        </w:rPr>
      </w:pPr>
      <w:r w:rsidRPr="005C097F">
        <w:rPr>
          <w:rFonts w:ascii="Times New Roman" w:hAnsi="Times New Roman" w:cs="Times New Roman"/>
          <w:sz w:val="24"/>
          <w:szCs w:val="24"/>
          <w:u w:val="single"/>
        </w:rPr>
        <w:lastRenderedPageBreak/>
        <w:t>Légende du schéma :</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A : exoplanète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B : étoile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G : centre de gravité du système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L : distance (constante) entre les centres de gravité de l’étoile et de l’exoplanète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m(A) : masse de l’exoplanète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m(B) : masse de l’étoile </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F</w:t>
      </w:r>
      <w:r>
        <w:rPr>
          <w:rFonts w:ascii="Times New Roman" w:hAnsi="Times New Roman" w:cs="Times New Roman"/>
          <w:sz w:val="24"/>
          <w:szCs w:val="24"/>
          <w:vertAlign w:val="subscript"/>
        </w:rPr>
        <w:t>B-&gt;A</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l’exoplanète sur l’étoile</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F </w:t>
      </w:r>
      <w:r>
        <w:rPr>
          <w:rFonts w:ascii="Times New Roman" w:hAnsi="Times New Roman" w:cs="Times New Roman"/>
          <w:sz w:val="24"/>
          <w:szCs w:val="24"/>
          <w:vertAlign w:val="subscript"/>
        </w:rPr>
        <w:t>A-&gt;B</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l’étoile sur l’exoplanète</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i/>
          <w:sz w:val="24"/>
          <w:szCs w:val="24"/>
        </w:rPr>
        <w:t>A noter</w:t>
      </w:r>
      <w:r w:rsidRPr="005C097F">
        <w:rPr>
          <w:rFonts w:ascii="Times New Roman" w:hAnsi="Times New Roman" w:cs="Times New Roman"/>
          <w:sz w:val="24"/>
          <w:szCs w:val="24"/>
        </w:rPr>
        <w:t> : F</w:t>
      </w:r>
      <w:r w:rsidRPr="005C097F">
        <w:rPr>
          <w:rFonts w:ascii="Times New Roman" w:hAnsi="Times New Roman" w:cs="Times New Roman"/>
          <w:sz w:val="24"/>
          <w:szCs w:val="24"/>
          <w:vertAlign w:val="subscript"/>
        </w:rPr>
        <w:t xml:space="preserve">A-&gt;B = </w:t>
      </w:r>
      <w:r w:rsidRPr="005C097F">
        <w:rPr>
          <w:rFonts w:ascii="Times New Roman" w:hAnsi="Times New Roman" w:cs="Times New Roman"/>
          <w:sz w:val="24"/>
          <w:szCs w:val="24"/>
        </w:rPr>
        <w:t xml:space="preserve">F </w:t>
      </w:r>
      <w:r w:rsidRPr="005C097F">
        <w:rPr>
          <w:rFonts w:ascii="Times New Roman" w:hAnsi="Times New Roman" w:cs="Times New Roman"/>
          <w:sz w:val="24"/>
          <w:szCs w:val="24"/>
          <w:vertAlign w:val="subscript"/>
        </w:rPr>
        <w:t>B-&gt;A </w:t>
      </w:r>
    </w:p>
    <w:p w:rsidR="00A03DF4" w:rsidRPr="005C097F" w:rsidRDefault="00A03DF4" w:rsidP="00A03DF4">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de la vitesse radiale</w:t>
      </w:r>
    </w:p>
    <w:p w:rsidR="00A03DF4" w:rsidRPr="005C097F" w:rsidRDefault="00A03DF4" w:rsidP="00A03DF4">
      <w:pPr>
        <w:jc w:val="both"/>
        <w:rPr>
          <w:rFonts w:ascii="Times New Roman" w:hAnsi="Times New Roman" w:cs="Times New Roman"/>
          <w:sz w:val="24"/>
          <w:szCs w:val="24"/>
        </w:rPr>
      </w:pPr>
      <w:r>
        <w:rPr>
          <w:rFonts w:ascii="Times New Roman" w:hAnsi="Times New Roman" w:cs="Times New Roman"/>
          <w:sz w:val="28"/>
        </w:rPr>
        <w:tab/>
      </w:r>
      <w:r>
        <w:rPr>
          <w:rFonts w:ascii="Times New Roman" w:hAnsi="Times New Roman" w:cs="Times New Roman"/>
          <w:sz w:val="24"/>
          <w:szCs w:val="24"/>
        </w:rPr>
        <w:t>La</w:t>
      </w:r>
      <w:r w:rsidRPr="005C097F">
        <w:rPr>
          <w:rFonts w:ascii="Times New Roman" w:hAnsi="Times New Roman" w:cs="Times New Roman"/>
          <w:sz w:val="24"/>
          <w:szCs w:val="24"/>
        </w:rPr>
        <w:t xml:space="preserve"> première méthode</w:t>
      </w:r>
      <w:r>
        <w:rPr>
          <w:rFonts w:ascii="Times New Roman" w:hAnsi="Times New Roman" w:cs="Times New Roman"/>
          <w:sz w:val="24"/>
          <w:szCs w:val="24"/>
        </w:rPr>
        <w:t xml:space="preserve"> principale</w:t>
      </w:r>
      <w:r w:rsidRPr="005C097F">
        <w:rPr>
          <w:rFonts w:ascii="Times New Roman" w:hAnsi="Times New Roman" w:cs="Times New Roman"/>
          <w:sz w:val="24"/>
          <w:szCs w:val="24"/>
        </w:rPr>
        <w:t xml:space="preserve"> de détection d’une exoplanète est la méthode de la vitesse radiale : celle-ci définit la vitesse d’un objet mes</w:t>
      </w:r>
      <w:r>
        <w:rPr>
          <w:rFonts w:ascii="Times New Roman" w:hAnsi="Times New Roman" w:cs="Times New Roman"/>
          <w:sz w:val="24"/>
          <w:szCs w:val="24"/>
        </w:rPr>
        <w:t>urée dans la direction du rayon vers (ou depuis) le point d’observation.</w:t>
      </w:r>
    </w:p>
    <w:p w:rsidR="00A03DF4" w:rsidRDefault="00A03DF4" w:rsidP="00A03DF4">
      <w:pPr>
        <w:ind w:firstLine="708"/>
        <w:jc w:val="both"/>
        <w:rPr>
          <w:rFonts w:ascii="Times New Roman" w:hAnsi="Times New Roman" w:cs="Times New Roman"/>
          <w:sz w:val="24"/>
          <w:szCs w:val="24"/>
        </w:rPr>
      </w:pPr>
      <w:r w:rsidRPr="005C097F">
        <w:rPr>
          <w:rFonts w:ascii="Times New Roman" w:hAnsi="Times New Roman" w:cs="Times New Roman"/>
          <w:sz w:val="24"/>
          <w:szCs w:val="24"/>
        </w:rPr>
        <w:t>Cette méthode de détection d’exoplanètes se base sur les perturbations provoquées par une exoplanète sur le mouvement de sa planète. Effectivement, l’étoile exerce une force gravitationnelle sur l’exoplanète et subit une force égale et opposée de la part de l’exoplanète (3</w:t>
      </w:r>
      <w:r w:rsidRPr="005C097F">
        <w:rPr>
          <w:rFonts w:ascii="Times New Roman" w:hAnsi="Times New Roman" w:cs="Times New Roman"/>
          <w:sz w:val="24"/>
          <w:szCs w:val="24"/>
          <w:vertAlign w:val="superscript"/>
        </w:rPr>
        <w:t>ème</w:t>
      </w:r>
      <w:r w:rsidRPr="005C097F">
        <w:rPr>
          <w:rFonts w:ascii="Times New Roman" w:hAnsi="Times New Roman" w:cs="Times New Roman"/>
          <w:sz w:val="24"/>
          <w:szCs w:val="24"/>
        </w:rPr>
        <w:t xml:space="preserve"> loi de Newton). Sous l’effet de cette perturbation de l’exoplanète, les variations de la vitesse radiale de l’étoile sont observables : cette première méthode vise donc à détecter de petits changements de vitesse plutôt que de position de l’étoile.</w:t>
      </w:r>
    </w:p>
    <w:p w:rsidR="00DA1CA6" w:rsidRDefault="00DA1CA6" w:rsidP="00A03DF4">
      <w:pPr>
        <w:ind w:firstLine="708"/>
        <w:jc w:val="both"/>
        <w:rPr>
          <w:rFonts w:ascii="Times New Roman" w:hAnsi="Times New Roman" w:cs="Times New Roman"/>
          <w:sz w:val="24"/>
          <w:szCs w:val="24"/>
        </w:rPr>
      </w:pPr>
      <w:r>
        <w:rPr>
          <w:rFonts w:ascii="Times New Roman" w:hAnsi="Times New Roman" w:cs="Times New Roman"/>
          <w:sz w:val="24"/>
          <w:szCs w:val="24"/>
        </w:rPr>
        <w:t>La courbe représentative de la vitesse radiale d’une étoile est sinusoïdale, comme suit :</w:t>
      </w:r>
    </w:p>
    <w:p w:rsidR="00DA1CA6" w:rsidRDefault="00DA1CA6" w:rsidP="00DA1CA6">
      <w:pPr>
        <w:rPr>
          <w:rFonts w:ascii="Times New Roman" w:hAnsi="Times New Roman" w:cs="Times New Roman"/>
          <w:sz w:val="24"/>
          <w:szCs w:val="24"/>
        </w:rPr>
      </w:pPr>
      <w:r w:rsidRPr="00DA1CA6">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9445ACE" wp14:editId="4E5C9A2E">
                <wp:simplePos x="0" y="0"/>
                <wp:positionH relativeFrom="column">
                  <wp:posOffset>4384586</wp:posOffset>
                </wp:positionH>
                <wp:positionV relativeFrom="paragraph">
                  <wp:posOffset>684457</wp:posOffset>
                </wp:positionV>
                <wp:extent cx="1593260" cy="1254642"/>
                <wp:effectExtent l="0" t="0" r="26035" b="22225"/>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60" cy="1254642"/>
                        </a:xfrm>
                        <a:prstGeom prst="rect">
                          <a:avLst/>
                        </a:prstGeom>
                        <a:solidFill>
                          <a:srgbClr val="FFFFFF"/>
                        </a:solidFill>
                        <a:ln w="9525">
                          <a:solidFill>
                            <a:srgbClr val="000000"/>
                          </a:solidFill>
                          <a:miter lim="800000"/>
                          <a:headEnd/>
                          <a:tailEnd/>
                        </a:ln>
                      </wps:spPr>
                      <wps:txbx>
                        <w:txbxContent>
                          <w:p w:rsidR="00DA1CA6" w:rsidRPr="00DA1CA6" w:rsidRDefault="00DA1CA6" w:rsidP="00DA1CA6">
                            <w:pPr>
                              <w:rPr>
                                <w:rFonts w:ascii="Times New Roman" w:hAnsi="Times New Roman" w:cs="Times New Roman"/>
                                <w:sz w:val="24"/>
                              </w:rPr>
                            </w:pPr>
                            <w:r w:rsidRPr="00DA1CA6">
                              <w:rPr>
                                <w:rFonts w:ascii="Times New Roman" w:hAnsi="Times New Roman" w:cs="Times New Roman"/>
                                <w:sz w:val="24"/>
                              </w:rPr>
                              <w:t>-</w:t>
                            </w:r>
                            <w:r>
                              <w:rPr>
                                <w:rFonts w:ascii="Times New Roman" w:hAnsi="Times New Roman" w:cs="Times New Roman"/>
                                <w:sz w:val="24"/>
                              </w:rPr>
                              <w:t xml:space="preserve"> </w:t>
                            </w:r>
                            <w:r w:rsidRPr="00DA1CA6">
                              <w:rPr>
                                <w:rFonts w:ascii="Times New Roman" w:hAnsi="Times New Roman" w:cs="Times New Roman"/>
                                <w:sz w:val="24"/>
                              </w:rPr>
                              <w:t>En bleu : la vitesse radiale en fonction du temps</w:t>
                            </w:r>
                          </w:p>
                          <w:p w:rsidR="00DA1CA6" w:rsidRPr="00DA1CA6" w:rsidRDefault="00DA1CA6">
                            <w:pPr>
                              <w:rPr>
                                <w:rFonts w:ascii="Times New Roman" w:hAnsi="Times New Roman" w:cs="Times New Roman"/>
                                <w:sz w:val="24"/>
                              </w:rPr>
                            </w:pPr>
                            <w:r>
                              <w:rPr>
                                <w:rFonts w:ascii="Times New Roman" w:hAnsi="Times New Roman" w:cs="Times New Roman"/>
                                <w:sz w:val="24"/>
                              </w:rPr>
                              <w:t>- En rouge : la durée d’une orbite de l’étoile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45.25pt;margin-top:53.9pt;width:125.45pt;height:9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">
                <v:textbox>
                  <w:txbxContent>
                    <w:p w:rsidR="00DA1CA6" w:rsidRPr="00DA1CA6" w:rsidRDefault="00DA1CA6" w:rsidP="00DA1CA6">
                      <w:pPr>
                        <w:rPr>
                          <w:rFonts w:ascii="Times New Roman" w:hAnsi="Times New Roman" w:cs="Times New Roman"/>
                          <w:sz w:val="24"/>
                        </w:rPr>
                      </w:pPr>
                      <w:r w:rsidRPr="00DA1CA6">
                        <w:rPr>
                          <w:rFonts w:ascii="Times New Roman" w:hAnsi="Times New Roman" w:cs="Times New Roman"/>
                          <w:sz w:val="24"/>
                        </w:rPr>
                        <w:t>-</w:t>
                      </w:r>
                      <w:r>
                        <w:rPr>
                          <w:rFonts w:ascii="Times New Roman" w:hAnsi="Times New Roman" w:cs="Times New Roman"/>
                          <w:sz w:val="24"/>
                        </w:rPr>
                        <w:t xml:space="preserve"> </w:t>
                      </w:r>
                      <w:r w:rsidRPr="00DA1CA6">
                        <w:rPr>
                          <w:rFonts w:ascii="Times New Roman" w:hAnsi="Times New Roman" w:cs="Times New Roman"/>
                          <w:sz w:val="24"/>
                        </w:rPr>
                        <w:t>En bleu : la vitesse radiale en fonction du temps</w:t>
                      </w:r>
                    </w:p>
                    <w:p w:rsidR="00DA1CA6" w:rsidRPr="00DA1CA6" w:rsidRDefault="00DA1CA6">
                      <w:pPr>
                        <w:rPr>
                          <w:rFonts w:ascii="Times New Roman" w:hAnsi="Times New Roman" w:cs="Times New Roman"/>
                          <w:sz w:val="24"/>
                        </w:rPr>
                      </w:pPr>
                      <w:r>
                        <w:rPr>
                          <w:rFonts w:ascii="Times New Roman" w:hAnsi="Times New Roman" w:cs="Times New Roman"/>
                          <w:sz w:val="24"/>
                        </w:rPr>
                        <w:t>- En rouge : la durée d’une orbite de l’étoile</w:t>
                      </w:r>
                    </w:p>
                  </w:txbxContent>
                </v:textbox>
              </v:shape>
            </w:pict>
          </mc:Fallback>
        </mc:AlternateContent>
      </w:r>
      <w:r>
        <w:rPr>
          <w:rFonts w:ascii="Times New Roman" w:hAnsi="Times New Roman" w:cs="Times New Roman"/>
          <w:noProof/>
          <w:sz w:val="24"/>
          <w:szCs w:val="24"/>
          <w:lang w:eastAsia="fr-FR"/>
        </w:rPr>
        <w:drawing>
          <wp:inline distT="0" distB="0" distL="0" distR="0">
            <wp:extent cx="4136066" cy="2895247"/>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276" cy="2904494"/>
                    </a:xfrm>
                    <a:prstGeom prst="rect">
                      <a:avLst/>
                    </a:prstGeom>
                    <a:noFill/>
                    <a:ln>
                      <a:noFill/>
                    </a:ln>
                  </pic:spPr>
                </pic:pic>
              </a:graphicData>
            </a:graphic>
          </wp:inline>
        </w:drawing>
      </w:r>
    </w:p>
    <w:p w:rsidR="0002174E" w:rsidRPr="005F2F64" w:rsidRDefault="005F2F64" w:rsidP="005F2F64">
      <w:pPr>
        <w:jc w:val="center"/>
        <w:rPr>
          <w:rFonts w:ascii="Times New Roman" w:hAnsi="Times New Roman" w:cs="Times New Roman"/>
          <w:i/>
          <w:sz w:val="24"/>
          <w:szCs w:val="24"/>
        </w:rPr>
      </w:pPr>
      <w:r>
        <w:rPr>
          <w:rFonts w:ascii="Times New Roman" w:hAnsi="Times New Roman" w:cs="Times New Roman"/>
          <w:i/>
          <w:sz w:val="24"/>
          <w:szCs w:val="24"/>
        </w:rPr>
        <w:t>Fig. 2 – Courbe représentative de la vitesse radiale d’une étoile en fonction du temps</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lastRenderedPageBreak/>
        <w:tab/>
      </w:r>
      <w:r w:rsidR="0002174E">
        <w:rPr>
          <w:rFonts w:ascii="Times New Roman" w:hAnsi="Times New Roman" w:cs="Times New Roman"/>
          <w:sz w:val="24"/>
          <w:szCs w:val="24"/>
        </w:rPr>
        <w:t>Les</w:t>
      </w:r>
      <w:r w:rsidRPr="005C097F">
        <w:rPr>
          <w:rFonts w:ascii="Times New Roman" w:hAnsi="Times New Roman" w:cs="Times New Roman"/>
          <w:sz w:val="24"/>
          <w:szCs w:val="24"/>
        </w:rPr>
        <w:t xml:space="preserve"> astrophysiciens ont </w:t>
      </w:r>
      <w:r w:rsidR="0002174E">
        <w:rPr>
          <w:rFonts w:ascii="Times New Roman" w:hAnsi="Times New Roman" w:cs="Times New Roman"/>
          <w:sz w:val="24"/>
          <w:szCs w:val="24"/>
        </w:rPr>
        <w:t xml:space="preserve">donc </w:t>
      </w:r>
      <w:r w:rsidRPr="005C097F">
        <w:rPr>
          <w:rFonts w:ascii="Times New Roman" w:hAnsi="Times New Roman" w:cs="Times New Roman"/>
          <w:sz w:val="24"/>
          <w:szCs w:val="24"/>
        </w:rPr>
        <w:t>recours à l’effet Doppler-Fizeau</w:t>
      </w:r>
      <w:r>
        <w:rPr>
          <w:rFonts w:ascii="Times New Roman" w:hAnsi="Times New Roman" w:cs="Times New Roman"/>
          <w:sz w:val="24"/>
          <w:szCs w:val="24"/>
        </w:rPr>
        <w:t xml:space="preserve">. Ils </w:t>
      </w:r>
      <w:r w:rsidRPr="005C097F">
        <w:rPr>
          <w:rFonts w:ascii="Times New Roman" w:hAnsi="Times New Roman" w:cs="Times New Roman"/>
          <w:sz w:val="24"/>
          <w:szCs w:val="24"/>
        </w:rPr>
        <w:t>observent</w:t>
      </w:r>
      <w:r>
        <w:rPr>
          <w:rFonts w:ascii="Times New Roman" w:hAnsi="Times New Roman" w:cs="Times New Roman"/>
          <w:sz w:val="24"/>
          <w:szCs w:val="24"/>
        </w:rPr>
        <w:t xml:space="preserve"> alors</w:t>
      </w:r>
      <w:r w:rsidRPr="005C097F">
        <w:rPr>
          <w:rFonts w:ascii="Times New Roman" w:hAnsi="Times New Roman" w:cs="Times New Roman"/>
          <w:sz w:val="24"/>
          <w:szCs w:val="24"/>
        </w:rPr>
        <w:t xml:space="preserve"> une étoile à l’aide d’un télescope sur lequel est placé un système dispersif (tel qu’un prisme). Un spectre de la lumière blanche est alors obtenu, sur lequel figurent des raies noires :</w:t>
      </w:r>
    </w:p>
    <w:p w:rsidR="00A03DF4" w:rsidRDefault="00A03DF4" w:rsidP="00A03DF4">
      <w:pPr>
        <w:jc w:val="both"/>
        <w:rPr>
          <w:rFonts w:ascii="Times New Roman" w:hAnsi="Times New Roman" w:cs="Times New Roman"/>
          <w:sz w:val="28"/>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3600" behindDoc="0" locked="0" layoutInCell="1" allowOverlap="1" wp14:anchorId="039E2405" wp14:editId="64D87F46">
                <wp:simplePos x="0" y="0"/>
                <wp:positionH relativeFrom="column">
                  <wp:posOffset>903126</wp:posOffset>
                </wp:positionH>
                <wp:positionV relativeFrom="paragraph">
                  <wp:posOffset>954884</wp:posOffset>
                </wp:positionV>
                <wp:extent cx="3691890" cy="319178"/>
                <wp:effectExtent l="0" t="0" r="3810" b="508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319178"/>
                        </a:xfrm>
                        <a:prstGeom prst="rect">
                          <a:avLst/>
                        </a:prstGeom>
                        <a:solidFill>
                          <a:srgbClr val="FFFFFF"/>
                        </a:solidFill>
                        <a:ln w="9525">
                          <a:noFill/>
                          <a:miter lim="800000"/>
                          <a:headEnd/>
                          <a:tailEnd/>
                        </a:ln>
                      </wps:spPr>
                      <wps:txbx>
                        <w:txbxContent>
                          <w:p w:rsidR="00A03DF4" w:rsidRPr="002D1C5F" w:rsidRDefault="005F2F64" w:rsidP="00A03DF4">
                            <w:pPr>
                              <w:jc w:val="center"/>
                              <w:rPr>
                                <w:rFonts w:ascii="Times New Roman" w:hAnsi="Times New Roman" w:cs="Times New Roman"/>
                                <w:i/>
                                <w:sz w:val="24"/>
                                <w:szCs w:val="24"/>
                              </w:rPr>
                            </w:pPr>
                            <w:r>
                              <w:rPr>
                                <w:rFonts w:ascii="Times New Roman" w:hAnsi="Times New Roman" w:cs="Times New Roman"/>
                                <w:i/>
                                <w:sz w:val="24"/>
                                <w:szCs w:val="24"/>
                              </w:rPr>
                              <w:t>Fig. 3</w:t>
                            </w:r>
                            <w:r w:rsidR="00A03DF4" w:rsidRPr="002D1C5F">
                              <w:rPr>
                                <w:rFonts w:ascii="Times New Roman" w:hAnsi="Times New Roman" w:cs="Times New Roman"/>
                                <w:i/>
                                <w:sz w:val="24"/>
                                <w:szCs w:val="24"/>
                              </w:rPr>
                              <w:t xml:space="preserve"> – spectre d’absorption</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1.1pt;margin-top:75.2pt;width:290.7pt;height:2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" stroked="f">
                <v:textbox>
                  <w:txbxContent>
                    <w:p w:rsidR="00A03DF4" w:rsidRPr="002D1C5F" w:rsidRDefault="005F2F64" w:rsidP="00A03DF4">
                      <w:pPr>
                        <w:jc w:val="center"/>
                        <w:rPr>
                          <w:rFonts w:ascii="Times New Roman" w:hAnsi="Times New Roman" w:cs="Times New Roman"/>
                          <w:i/>
                          <w:sz w:val="24"/>
                          <w:szCs w:val="24"/>
                        </w:rPr>
                      </w:pPr>
                      <w:r>
                        <w:rPr>
                          <w:rFonts w:ascii="Times New Roman" w:hAnsi="Times New Roman" w:cs="Times New Roman"/>
                          <w:i/>
                          <w:sz w:val="24"/>
                          <w:szCs w:val="24"/>
                        </w:rPr>
                        <w:t>Fig. 3</w:t>
                      </w:r>
                      <w:r w:rsidR="00A03DF4" w:rsidRPr="002D1C5F">
                        <w:rPr>
                          <w:rFonts w:ascii="Times New Roman" w:hAnsi="Times New Roman" w:cs="Times New Roman"/>
                          <w:i/>
                          <w:sz w:val="24"/>
                          <w:szCs w:val="24"/>
                        </w:rPr>
                        <w:t xml:space="preserve"> – spectre d’absorption</w:t>
                      </w:r>
                    </w:p>
                    <w:p w:rsidR="00A03DF4" w:rsidRDefault="00A03DF4" w:rsidP="00A03DF4"/>
                  </w:txbxContent>
                </v:textbox>
              </v:shape>
            </w:pict>
          </mc:Fallback>
        </mc:AlternateContent>
      </w:r>
      <w:r w:rsidRPr="005872AD">
        <w:rPr>
          <w:rFonts w:ascii="Times New Roman" w:hAnsi="Times New Roman" w:cs="Times New Roman"/>
          <w:noProof/>
          <w:sz w:val="28"/>
          <w:lang w:eastAsia="fr-FR"/>
        </w:rPr>
        <w:drawing>
          <wp:inline distT="0" distB="0" distL="0" distR="0" wp14:anchorId="609787C1" wp14:editId="303FE376">
            <wp:extent cx="5667375" cy="885825"/>
            <wp:effectExtent l="0" t="0" r="9525" b="0"/>
            <wp:docPr id="8" name="Image 8" descr="Résultat de recherche d'images pour &quot;spectre  absor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spectre  absorption&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t="51577" r="1653" b="12085"/>
                    <a:stretch/>
                  </pic:blipFill>
                  <pic:spPr bwMode="auto">
                    <a:xfrm>
                      <a:off x="0" y="0"/>
                      <a:ext cx="5665501" cy="885532"/>
                    </a:xfrm>
                    <a:prstGeom prst="rect">
                      <a:avLst/>
                    </a:prstGeom>
                    <a:noFill/>
                    <a:ln>
                      <a:noFill/>
                    </a:ln>
                    <a:extLst>
                      <a:ext uri="{53640926-AAD7-44D8-BBD7-CCE9431645EC}">
                        <a14:shadowObscured xmlns:a14="http://schemas.microsoft.com/office/drawing/2010/main"/>
                      </a:ext>
                    </a:extLst>
                  </pic:spPr>
                </pic:pic>
              </a:graphicData>
            </a:graphic>
          </wp:inline>
        </w:drawing>
      </w:r>
    </w:p>
    <w:p w:rsidR="00A03DF4" w:rsidRDefault="00A03DF4" w:rsidP="00A03DF4">
      <w:pPr>
        <w:jc w:val="both"/>
        <w:rPr>
          <w:rFonts w:ascii="Times New Roman" w:hAnsi="Times New Roman" w:cs="Times New Roman"/>
          <w:sz w:val="24"/>
          <w:szCs w:val="24"/>
        </w:rPr>
      </w:pP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D’après l’effet Doppler-Fizeau, si un objet (à savoir l’étoile) émet une fréquence F</w:t>
      </w:r>
      <w:r w:rsidRPr="005C097F">
        <w:rPr>
          <w:rFonts w:ascii="Times New Roman" w:hAnsi="Times New Roman" w:cs="Times New Roman"/>
          <w:sz w:val="24"/>
          <w:szCs w:val="24"/>
          <w:vertAlign w:val="subscript"/>
        </w:rPr>
        <w:t xml:space="preserve">E </w:t>
      </w:r>
      <w:r w:rsidRPr="005C097F">
        <w:rPr>
          <w:rFonts w:ascii="Times New Roman" w:hAnsi="Times New Roman" w:cs="Times New Roman"/>
          <w:sz w:val="24"/>
          <w:szCs w:val="24"/>
        </w:rPr>
        <w:t>et s’éloigne par rapport aux observateurs (en l’occurrence sur la Terre), la fréquence reçue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sera inférieure à F</w:t>
      </w:r>
      <w:r w:rsidRPr="005C097F">
        <w:rPr>
          <w:rFonts w:ascii="Times New Roman" w:hAnsi="Times New Roman" w:cs="Times New Roman"/>
          <w:sz w:val="24"/>
          <w:szCs w:val="24"/>
          <w:vertAlign w:val="subscript"/>
        </w:rPr>
        <w:t>E</w:t>
      </w:r>
      <w:r w:rsidRPr="005C097F">
        <w:rPr>
          <w:rFonts w:ascii="Times New Roman" w:hAnsi="Times New Roman" w:cs="Times New Roman"/>
          <w:sz w:val="24"/>
          <w:szCs w:val="24"/>
        </w:rPr>
        <w:t xml:space="preserve">. </w:t>
      </w:r>
    </w:p>
    <w:p w:rsidR="00A03DF4" w:rsidRDefault="00A03DF4" w:rsidP="00A03DF4">
      <w:pPr>
        <w:jc w:val="both"/>
        <w:rPr>
          <w:rFonts w:ascii="Times New Roman" w:hAnsi="Times New Roman" w:cs="Times New Roman"/>
          <w:sz w:val="24"/>
          <w:szCs w:val="24"/>
        </w:rPr>
      </w:pPr>
    </w:p>
    <w:p w:rsidR="00A03DF4" w:rsidRPr="00737D9B" w:rsidRDefault="00A03DF4" w:rsidP="00A03DF4">
      <w:pPr>
        <w:jc w:val="both"/>
        <w:rPr>
          <w:rFonts w:ascii="Times New Roman" w:hAnsi="Times New Roman" w:cs="Times New Roman"/>
          <w:i/>
          <w:sz w:val="24"/>
          <w:szCs w:val="24"/>
        </w:rPr>
      </w:pPr>
      <w:r>
        <w:rPr>
          <w:rFonts w:ascii="Cambria Math" w:hAnsi="Cambria Math" w:cs="Times New Roman"/>
          <w:noProof/>
          <w:sz w:val="24"/>
          <w:szCs w:val="24"/>
          <w:lang w:eastAsia="fr-FR"/>
        </w:rPr>
        <mc:AlternateContent>
          <mc:Choice Requires="wps">
            <w:drawing>
              <wp:anchor distT="0" distB="0" distL="114300" distR="114300" simplePos="0" relativeHeight="251670528" behindDoc="0" locked="0" layoutInCell="1" allowOverlap="1" wp14:anchorId="5789666C" wp14:editId="4D2B13DA">
                <wp:simplePos x="0" y="0"/>
                <wp:positionH relativeFrom="column">
                  <wp:posOffset>5216141</wp:posOffset>
                </wp:positionH>
                <wp:positionV relativeFrom="paragraph">
                  <wp:posOffset>135255</wp:posOffset>
                </wp:positionV>
                <wp:extent cx="775970" cy="931653"/>
                <wp:effectExtent l="0" t="0" r="0" b="1905"/>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653"/>
                        </a:xfrm>
                        <a:prstGeom prst="rect">
                          <a:avLst/>
                        </a:prstGeom>
                        <a:noFill/>
                        <a:ln w="9525">
                          <a:noFill/>
                          <a:miter lim="800000"/>
                          <a:headEnd/>
                          <a:tailEnd/>
                        </a:ln>
                      </wps:spPr>
                      <wps:txbx>
                        <w:txbxContent>
                          <w:p w:rsidR="00A03DF4" w:rsidRDefault="00A03DF4" w:rsidP="00A03DF4"/>
                          <w:p w:rsidR="00A03DF4" w:rsidRDefault="00A03DF4" w:rsidP="00A03DF4">
                            <w: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0.7pt;margin-top:10.65pt;width:61.1pt;height:7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" filled="f" stroked="f">
                <v:textbox>
                  <w:txbxContent>
                    <w:p w:rsidR="00A03DF4" w:rsidRDefault="00A03DF4" w:rsidP="00A03DF4"/>
                    <w:p w:rsidR="00A03DF4" w:rsidRDefault="00A03DF4" w:rsidP="00A03DF4">
                      <w:r>
                        <w:t>(2.1)</w:t>
                      </w:r>
                    </w:p>
                  </w:txbxContent>
                </v:textbox>
              </v:shape>
            </w:pict>
          </mc:Fallback>
        </mc:AlternateContent>
      </w:r>
      <w:r w:rsidRPr="00737D9B">
        <w:rPr>
          <w:rFonts w:ascii="Times New Roman" w:hAnsi="Times New Roman" w:cs="Times New Roman"/>
          <w:i/>
          <w:sz w:val="24"/>
          <w:szCs w:val="24"/>
        </w:rPr>
        <w:t>Formule de l’effet Doppler :</w:t>
      </w:r>
    </w:p>
    <w:p w:rsidR="00A03DF4" w:rsidRPr="0034068E" w:rsidRDefault="00A03DF4" w:rsidP="00A03DF4">
      <w:pPr>
        <w:jc w:val="both"/>
        <w:rPr>
          <w:rFonts w:ascii="Times New Roman" w:hAnsi="Times New Roman" w:cs="Times New Roman"/>
          <w:sz w:val="24"/>
          <w:szCs w:val="24"/>
        </w:rPr>
      </w:pPr>
      <m:oMathPara>
        <m:oMath>
          <m:r>
            <m:rPr>
              <m:sty m:val="p"/>
            </m:rPr>
            <w:rPr>
              <w:rFonts w:ascii="Cambria Math" w:hAnsi="Cambria Math" w:cs="Times New Roman"/>
              <w:sz w:val="24"/>
              <w:szCs w:val="24"/>
            </w:rPr>
            <m:t>F</m:t>
          </m:r>
          <m:r>
            <m:rPr>
              <m:sty m:val="p"/>
            </m:rPr>
            <w:rPr>
              <w:rFonts w:ascii="Cambria Math" w:hAnsi="Cambria Math" w:cs="Times New Roman"/>
              <w:sz w:val="24"/>
              <w:szCs w:val="24"/>
              <w:vertAlign w:val="subscript"/>
            </w:rPr>
            <m:t>r</m:t>
          </m:r>
          <m:r>
            <w:rPr>
              <w:rFonts w:ascii="Cambria Math" w:hAnsi="Cambria Math" w:cs="Times New Roman"/>
              <w:sz w:val="24"/>
              <w:szCs w:val="24"/>
            </w:rPr>
            <m:t>= Fe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den>
              </m:f>
            </m:e>
          </m:d>
        </m:oMath>
      </m:oMathPara>
    </w:p>
    <w:p w:rsidR="00A03DF4" w:rsidRDefault="00A03DF4" w:rsidP="00A03DF4">
      <w:pPr>
        <w:jc w:val="both"/>
        <w:rPr>
          <w:rFonts w:ascii="Times New Roman" w:hAnsi="Times New Roman" w:cs="Times New Roman"/>
          <w:sz w:val="24"/>
          <w:szCs w:val="24"/>
        </w:rPr>
      </w:pPr>
      <w:r>
        <w:rPr>
          <w:rFonts w:ascii="Times New Roman" w:hAnsi="Times New Roman" w:cs="Times New Roman"/>
          <w:sz w:val="24"/>
          <w:szCs w:val="24"/>
        </w:rPr>
        <w:t>Le dénominateur dépend de la vitesse algébrique de la source.</w:t>
      </w:r>
    </w:p>
    <w:p w:rsidR="00A03DF4" w:rsidRDefault="00A03DF4" w:rsidP="00A03DF4">
      <w:pPr>
        <w:jc w:val="both"/>
        <w:rPr>
          <w:rFonts w:ascii="Times New Roman" w:hAnsi="Times New Roman" w:cs="Times New Roman"/>
          <w:sz w:val="24"/>
          <w:szCs w:val="24"/>
        </w:rPr>
      </w:pPr>
      <w:r>
        <w:rPr>
          <w:rFonts w:ascii="Times New Roman" w:hAnsi="Times New Roman" w:cs="Times New Roman"/>
          <w:sz w:val="24"/>
          <w:szCs w:val="24"/>
        </w:rPr>
        <w:t>On note :</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Fr la fréquence de rayonnement reçue par l’observateur terrestre</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Fe la fréquence de rayonnement émise par l’étoile</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v</m:t>
        </m:r>
      </m:oMath>
      <w:r>
        <w:rPr>
          <w:rFonts w:ascii="Times New Roman" w:hAnsi="Times New Roman" w:cs="Times New Roman"/>
          <w:sz w:val="24"/>
          <w:szCs w:val="24"/>
        </w:rPr>
        <w:t xml:space="preserve"> la vitesse de l’étoile par rapport à l’observateur</w:t>
      </w:r>
    </w:p>
    <w:p w:rsidR="00A03DF4" w:rsidRPr="004E1010" w:rsidRDefault="00A03DF4" w:rsidP="00A03DF4">
      <w:pPr>
        <w:pStyle w:val="Paragraphedeliste"/>
        <w:numPr>
          <w:ilvl w:val="0"/>
          <w:numId w:val="1"/>
        </w:numPr>
        <w:jc w:val="both"/>
        <w:rPr>
          <w:rFonts w:ascii="Times New Roman" w:hAnsi="Times New Roman" w:cs="Times New Roman"/>
          <w:sz w:val="24"/>
          <w:szCs w:val="24"/>
        </w:rPr>
      </w:pP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la célérité de la lumière (qui vaut 3.00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10</w:t>
      </w:r>
      <w:r>
        <w:rPr>
          <w:rFonts w:ascii="Times New Roman" w:eastAsiaTheme="minorEastAsia" w:hAnsi="Times New Roman" w:cs="Times New Roman"/>
          <w:sz w:val="24"/>
          <w:szCs w:val="24"/>
          <w:vertAlign w:val="superscript"/>
        </w:rPr>
        <w:t xml:space="preserve">8 </w:t>
      </w:r>
      <w:r>
        <w:rPr>
          <w:rFonts w:ascii="Times New Roman" w:eastAsiaTheme="minorEastAsia" w:hAnsi="Times New Roman" w:cs="Times New Roman"/>
          <w:sz w:val="24"/>
          <w:szCs w:val="24"/>
        </w:rPr>
        <w:t>m/s)</w:t>
      </w:r>
    </w:p>
    <w:p w:rsidR="00A03DF4" w:rsidRPr="004E1010" w:rsidRDefault="00A03DF4" w:rsidP="00A03DF4">
      <w:pPr>
        <w:pStyle w:val="Paragraphedeliste"/>
        <w:jc w:val="both"/>
        <w:rPr>
          <w:rFonts w:ascii="Times New Roman" w:hAnsi="Times New Roman" w:cs="Times New Roman"/>
          <w:sz w:val="8"/>
          <w:szCs w:val="8"/>
        </w:rPr>
      </w:pPr>
    </w:p>
    <w:p w:rsidR="00A03DF4" w:rsidRPr="00B405A3" w:rsidRDefault="00A03DF4" w:rsidP="00A03DF4">
      <w:pPr>
        <w:pStyle w:val="Paragraphedeliste"/>
        <w:numPr>
          <w:ilvl w:val="0"/>
          <w:numId w:val="4"/>
        </w:numPr>
        <w:jc w:val="both"/>
        <w:rPr>
          <w:rFonts w:ascii="Times New Roman" w:hAnsi="Times New Roman" w:cs="Times New Roman"/>
          <w:sz w:val="24"/>
          <w:szCs w:val="24"/>
        </w:rPr>
      </w:pPr>
      <w:r>
        <w:rPr>
          <w:rFonts w:ascii="Times New Roman" w:hAnsi="Times New Roman" w:cs="Times New Roman"/>
          <w:sz w:val="24"/>
          <w:szCs w:val="24"/>
        </w:rPr>
        <w:t>On considère alors que l’observateur terrestre est immobile</w:t>
      </w:r>
    </w:p>
    <w:p w:rsidR="00A03DF4" w:rsidRPr="005C097F" w:rsidRDefault="00A03DF4" w:rsidP="00A03DF4">
      <w:pPr>
        <w:jc w:val="both"/>
        <w:rPr>
          <w:rFonts w:ascii="Times New Roman" w:hAnsi="Times New Roman" w:cs="Times New Roman"/>
          <w:sz w:val="24"/>
          <w:szCs w:val="24"/>
        </w:rPr>
      </w:pPr>
      <w:r w:rsidRPr="0034068E">
        <w:rPr>
          <w:rFonts w:ascii="Times New Roman"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14:anchorId="2FFE6B80" wp14:editId="4E6EE4A4">
                <wp:simplePos x="0" y="0"/>
                <wp:positionH relativeFrom="column">
                  <wp:posOffset>5213362</wp:posOffset>
                </wp:positionH>
                <wp:positionV relativeFrom="paragraph">
                  <wp:posOffset>639445</wp:posOffset>
                </wp:positionV>
                <wp:extent cx="775970" cy="931545"/>
                <wp:effectExtent l="0" t="0" r="0" b="190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545"/>
                        </a:xfrm>
                        <a:prstGeom prst="rect">
                          <a:avLst/>
                        </a:prstGeom>
                        <a:noFill/>
                        <a:ln w="9525">
                          <a:noFill/>
                          <a:miter lim="800000"/>
                          <a:headEnd/>
                          <a:tailEnd/>
                        </a:ln>
                      </wps:spPr>
                      <wps:txbx>
                        <w:txbxContent>
                          <w:p w:rsidR="00A03DF4" w:rsidRDefault="00A03DF4" w:rsidP="00A03DF4"/>
                          <w:p w:rsidR="00A03DF4" w:rsidRDefault="00A03DF4" w:rsidP="00A03DF4">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 o:spid="_x0000_s1030" type="#_x0000_t202" style="position:absolute;left:0;text-align:left;margin-left:410.5pt;margin-top:50.35pt;width:61.1pt;height:7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" filled="f" stroked="f">
                <v:textbox>
                  <w:txbxContent>
                    <w:p w:rsidR="00A03DF4" w:rsidRDefault="00A03DF4" w:rsidP="00A03DF4"/>
                    <w:p w:rsidR="00A03DF4" w:rsidRDefault="00A03DF4" w:rsidP="00A03DF4">
                      <w:r>
                        <w:t>(2.2)</w:t>
                      </w:r>
                    </w:p>
                  </w:txbxContent>
                </v:textbox>
              </v:shape>
            </w:pict>
          </mc:Fallback>
        </mc:AlternateContent>
      </w:r>
      <w:r w:rsidRPr="005C097F">
        <w:rPr>
          <w:rFonts w:ascii="Times New Roman" w:hAnsi="Times New Roman" w:cs="Times New Roman"/>
          <w:sz w:val="24"/>
          <w:szCs w:val="24"/>
        </w:rPr>
        <w:t xml:space="preserve">Par conséquent, la longueur d’onde associée reçue sera supérieure à la longueur d’onde associée émise, étant donné que </w:t>
      </w:r>
      <w:r>
        <w:rPr>
          <w:rFonts w:ascii="Times New Roman" w:hAnsi="Times New Roman" w:cs="Times New Roman"/>
          <w:sz w:val="24"/>
          <w:szCs w:val="24"/>
        </w:rPr>
        <w:t xml:space="preserve">la </w:t>
      </w:r>
      <w:r w:rsidRPr="005C097F">
        <w:rPr>
          <w:rFonts w:ascii="Times New Roman" w:hAnsi="Times New Roman" w:cs="Times New Roman"/>
          <w:sz w:val="24"/>
          <w:szCs w:val="24"/>
        </w:rPr>
        <w:t xml:space="preserve">fréquence </w:t>
      </w:r>
      <w:r w:rsidRPr="005C097F">
        <w:rPr>
          <w:rFonts w:ascii="Times New Roman" w:hAnsi="Times New Roman" w:cs="Times New Roman"/>
          <w:color w:val="545454"/>
          <w:sz w:val="24"/>
          <w:szCs w:val="24"/>
          <w:shd w:val="clear" w:color="auto" w:fill="FFFFFF"/>
        </w:rPr>
        <w:t>ν</w:t>
      </w:r>
      <w:r w:rsidRPr="005C097F">
        <w:rPr>
          <w:rFonts w:ascii="Arial" w:hAnsi="Arial" w:cs="Arial"/>
          <w:color w:val="545454"/>
          <w:sz w:val="24"/>
          <w:szCs w:val="24"/>
          <w:shd w:val="clear" w:color="auto" w:fill="FFFFFF"/>
        </w:rPr>
        <w:t xml:space="preserve"> </w:t>
      </w:r>
      <w:r w:rsidRPr="005C097F">
        <w:rPr>
          <w:rFonts w:ascii="Times New Roman" w:hAnsi="Times New Roman" w:cs="Times New Roman"/>
          <w:sz w:val="24"/>
          <w:szCs w:val="24"/>
        </w:rPr>
        <w:t>et</w:t>
      </w:r>
      <w:r>
        <w:rPr>
          <w:rFonts w:ascii="Times New Roman" w:hAnsi="Times New Roman" w:cs="Times New Roman"/>
          <w:sz w:val="24"/>
          <w:szCs w:val="24"/>
        </w:rPr>
        <w:t xml:space="preserve"> la</w:t>
      </w:r>
      <w:r w:rsidRPr="005C097F">
        <w:rPr>
          <w:rFonts w:ascii="Times New Roman" w:hAnsi="Times New Roman" w:cs="Times New Roman"/>
          <w:sz w:val="24"/>
          <w:szCs w:val="24"/>
        </w:rPr>
        <w:t xml:space="preserve"> longueur d’onde </w:t>
      </w:r>
      <w:r w:rsidRPr="005C097F">
        <w:rPr>
          <w:rFonts w:ascii="Times New Roman" w:hAnsi="Times New Roman" w:cs="Times New Roman"/>
          <w:sz w:val="24"/>
          <w:szCs w:val="24"/>
          <w:shd w:val="clear" w:color="auto" w:fill="FFFFFF"/>
        </w:rPr>
        <w:t xml:space="preserve">λ </w:t>
      </w:r>
      <w:r w:rsidRPr="005C097F">
        <w:rPr>
          <w:rFonts w:ascii="Times New Roman" w:hAnsi="Times New Roman" w:cs="Times New Roman"/>
          <w:sz w:val="24"/>
          <w:szCs w:val="24"/>
        </w:rPr>
        <w:t xml:space="preserve">sont inversement proportionnelles, suivant la relation (c étant la célérité de la lumière) : </w:t>
      </w:r>
    </w:p>
    <w:p w:rsidR="00A03DF4" w:rsidRPr="005C097F" w:rsidRDefault="00A03DF4" w:rsidP="00A03DF4">
      <w:pPr>
        <w:jc w:val="center"/>
        <w:rPr>
          <w:rFonts w:ascii="Times New Roman" w:hAnsi="Times New Roman" w:cs="Times New Roman"/>
          <w:sz w:val="24"/>
          <w:szCs w:val="24"/>
        </w:rPr>
      </w:pPr>
      <w:r w:rsidRPr="005C097F">
        <w:rPr>
          <w:rFonts w:ascii="Times New Roman" w:hAnsi="Times New Roman" w:cs="Times New Roman"/>
          <w:noProof/>
          <w:sz w:val="24"/>
          <w:szCs w:val="24"/>
          <w:lang w:eastAsia="fr-FR"/>
        </w:rPr>
        <w:drawing>
          <wp:inline distT="0" distB="0" distL="0" distR="0" wp14:anchorId="62A0427F" wp14:editId="3923FB5F">
            <wp:extent cx="1235123" cy="738869"/>
            <wp:effectExtent l="0" t="0" r="3175" b="4445"/>
            <wp:docPr id="12" name="Image 12" descr="Résultat de recherche d'images pour &quot;formule fréquence longueur d'on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formule fréquence longueur d'onde&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l="9950" t="22314" r="9950" b="18960"/>
                    <a:stretch/>
                  </pic:blipFill>
                  <pic:spPr bwMode="auto">
                    <a:xfrm>
                      <a:off x="0" y="0"/>
                      <a:ext cx="1239143" cy="741274"/>
                    </a:xfrm>
                    <a:prstGeom prst="rect">
                      <a:avLst/>
                    </a:prstGeom>
                    <a:noFill/>
                    <a:ln>
                      <a:noFill/>
                    </a:ln>
                    <a:extLst>
                      <a:ext uri="{53640926-AAD7-44D8-BBD7-CCE9431645EC}">
                        <a14:shadowObscured xmlns:a14="http://schemas.microsoft.com/office/drawing/2010/main"/>
                      </a:ext>
                    </a:extLst>
                  </pic:spPr>
                </pic:pic>
              </a:graphicData>
            </a:graphic>
          </wp:inline>
        </w:drawing>
      </w:r>
    </w:p>
    <w:p w:rsidR="00A03DF4"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Inversement, si ce même objet se rapproche de l’observateur, la fréquence reçue sera supérieure à la fréquence émise. De même, la longueur d’onde associée perçue sera inférieure à la longueur d’onde associée émise.</w:t>
      </w:r>
    </w:p>
    <w:p w:rsidR="005F2F64" w:rsidRPr="005C097F" w:rsidRDefault="005F2F64" w:rsidP="00A03DF4">
      <w:pPr>
        <w:jc w:val="both"/>
        <w:rPr>
          <w:rFonts w:ascii="Times New Roman" w:hAnsi="Times New Roman" w:cs="Times New Roman"/>
          <w:sz w:val="24"/>
          <w:szCs w:val="24"/>
        </w:rPr>
      </w:pPr>
    </w:p>
    <w:p w:rsidR="00A03DF4" w:rsidRPr="005C097F" w:rsidRDefault="00A03DF4" w:rsidP="00A03DF4">
      <w:pPr>
        <w:jc w:val="both"/>
        <w:rPr>
          <w:rFonts w:ascii="Times New Roman" w:hAnsi="Times New Roman" w:cs="Times New Roman"/>
          <w:b/>
          <w:sz w:val="24"/>
          <w:szCs w:val="24"/>
        </w:rPr>
      </w:pPr>
      <w:r>
        <w:rPr>
          <w:rFonts w:ascii="Times New Roman" w:hAnsi="Times New Roman" w:cs="Times New Roman"/>
          <w:b/>
          <w:sz w:val="24"/>
          <w:szCs w:val="24"/>
        </w:rPr>
        <w:lastRenderedPageBreak/>
        <w:t>Pour résumer</w:t>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s’éloigne de la Terre :</w:t>
      </w:r>
    </w:p>
    <w:p w:rsidR="00A03DF4" w:rsidRPr="005C097F" w:rsidRDefault="00A03DF4" w:rsidP="00A03DF4">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&lt; F</w:t>
      </w:r>
      <w:r w:rsidRPr="005C097F">
        <w:rPr>
          <w:rFonts w:ascii="Times New Roman" w:hAnsi="Times New Roman" w:cs="Times New Roman"/>
          <w:sz w:val="24"/>
          <w:szCs w:val="24"/>
          <w:vertAlign w:val="subscript"/>
        </w:rPr>
        <w:t>E</w:t>
      </w:r>
    </w:p>
    <w:p w:rsidR="00A03DF4" w:rsidRPr="005C097F" w:rsidRDefault="00A03DF4" w:rsidP="00A03DF4">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r w:rsidRPr="005C097F">
        <w:rPr>
          <w:rFonts w:ascii="Times New Roman" w:hAnsi="Times New Roman" w:cs="Times New Roman"/>
          <w:sz w:val="24"/>
          <w:szCs w:val="24"/>
          <w:vertAlign w:val="subscript"/>
        </w:rPr>
        <w:t xml:space="preserve"> </w:t>
      </w:r>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 xml:space="preserve">R </w:t>
      </w:r>
      <w:r w:rsidRPr="005C097F">
        <w:rPr>
          <w:rFonts w:ascii="Times New Roman" w:hAnsi="Times New Roman" w:cs="Times New Roman"/>
          <w:sz w:val="24"/>
          <w:szCs w:val="24"/>
          <w:shd w:val="clear" w:color="auto" w:fill="FFFFFF"/>
        </w:rPr>
        <w:t>&gt; λ</w:t>
      </w:r>
      <w:r w:rsidRPr="005C097F">
        <w:rPr>
          <w:rFonts w:ascii="Times New Roman" w:hAnsi="Times New Roman" w:cs="Times New Roman"/>
          <w:sz w:val="24"/>
          <w:szCs w:val="24"/>
          <w:shd w:val="clear" w:color="auto" w:fill="FFFFFF"/>
          <w:vertAlign w:val="subscript"/>
        </w:rPr>
        <w:t>E</w:t>
      </w:r>
    </w:p>
    <w:p w:rsidR="00A03DF4" w:rsidRDefault="00A03DF4" w:rsidP="00A03DF4">
      <w:pPr>
        <w:jc w:val="both"/>
        <w:rPr>
          <w:rFonts w:ascii="Times New Roman" w:hAnsi="Times New Roman" w:cs="Times New Roman"/>
          <w:sz w:val="24"/>
          <w:szCs w:val="24"/>
          <w:shd w:val="clear" w:color="auto" w:fill="FFFFFF"/>
        </w:rPr>
      </w:pPr>
      <w:r w:rsidRPr="005C097F">
        <w:rPr>
          <w:rFonts w:ascii="Times New Roman" w:hAnsi="Times New Roman" w:cs="Times New Roman"/>
          <w:sz w:val="24"/>
          <w:szCs w:val="24"/>
          <w:shd w:val="clear" w:color="auto" w:fill="FFFFFF"/>
        </w:rPr>
        <w:t xml:space="preserve">On observe alors un </w:t>
      </w:r>
      <w:r>
        <w:rPr>
          <w:rFonts w:ascii="Times New Roman" w:hAnsi="Times New Roman" w:cs="Times New Roman"/>
          <w:i/>
          <w:sz w:val="24"/>
          <w:szCs w:val="24"/>
          <w:shd w:val="clear" w:color="auto" w:fill="FFFFFF"/>
        </w:rPr>
        <w:t>R</w:t>
      </w:r>
      <w:r w:rsidRPr="0034068E">
        <w:rPr>
          <w:rFonts w:ascii="Times New Roman" w:hAnsi="Times New Roman" w:cs="Times New Roman"/>
          <w:i/>
          <w:sz w:val="24"/>
          <w:szCs w:val="24"/>
          <w:shd w:val="clear" w:color="auto" w:fill="FFFFFF"/>
        </w:rPr>
        <w:t>edshift</w:t>
      </w:r>
      <w:r w:rsidRPr="005C097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(décalage vers le rouge) </w:t>
      </w:r>
      <w:r w:rsidRPr="005C097F">
        <w:rPr>
          <w:rFonts w:ascii="Times New Roman" w:hAnsi="Times New Roman" w:cs="Times New Roman"/>
          <w:sz w:val="24"/>
          <w:szCs w:val="24"/>
          <w:shd w:val="clear" w:color="auto" w:fill="FFFFFF"/>
        </w:rPr>
        <w:t>sur le spectre d’absorption obtenu : les raies présentes sur le spectre sont déplacées en direction du rouge (leur longueur d’onde augmente).</w:t>
      </w:r>
    </w:p>
    <w:p w:rsidR="00A03DF4" w:rsidRPr="005C097F" w:rsidRDefault="00A03DF4" w:rsidP="00A03DF4">
      <w:pPr>
        <w:jc w:val="both"/>
        <w:rPr>
          <w:rFonts w:ascii="Times New Roman" w:hAnsi="Times New Roman" w:cs="Times New Roman"/>
          <w:sz w:val="24"/>
          <w:szCs w:val="24"/>
          <w:shd w:val="clear" w:color="auto" w:fill="FFFFFF"/>
        </w:rPr>
      </w:pPr>
    </w:p>
    <w:p w:rsidR="00A03DF4" w:rsidRPr="00100575" w:rsidRDefault="00A03DF4" w:rsidP="00A03DF4">
      <w:pPr>
        <w:jc w:val="center"/>
        <w:rPr>
          <w:rFonts w:ascii="Times New Roman" w:hAnsi="Times New Roman" w:cs="Times New Roman"/>
          <w:sz w:val="28"/>
          <w:szCs w:val="28"/>
          <w:shd w:val="clear" w:color="auto" w:fill="FFFFFF"/>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4624" behindDoc="0" locked="0" layoutInCell="1" allowOverlap="1" wp14:anchorId="790EF503" wp14:editId="4DDA5D4A">
                <wp:simplePos x="0" y="0"/>
                <wp:positionH relativeFrom="column">
                  <wp:posOffset>4611370</wp:posOffset>
                </wp:positionH>
                <wp:positionV relativeFrom="paragraph">
                  <wp:posOffset>473770</wp:posOffset>
                </wp:positionV>
                <wp:extent cx="1526780" cy="318770"/>
                <wp:effectExtent l="0" t="0" r="0" b="508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780" cy="318770"/>
                        </a:xfrm>
                        <a:prstGeom prst="rect">
                          <a:avLst/>
                        </a:prstGeom>
                        <a:solidFill>
                          <a:srgbClr val="FFFFFF"/>
                        </a:solidFill>
                        <a:ln w="9525">
                          <a:noFill/>
                          <a:miter lim="800000"/>
                          <a:headEnd/>
                          <a:tailEnd/>
                        </a:ln>
                      </wps:spPr>
                      <wps:txb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5F2F64">
                              <w:rPr>
                                <w:rFonts w:ascii="Times New Roman" w:hAnsi="Times New Roman" w:cs="Times New Roman"/>
                                <w:i/>
                                <w:sz w:val="24"/>
                                <w:szCs w:val="24"/>
                              </w:rPr>
                              <w:t>4</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63.1pt;margin-top:37.3pt;width:120.2pt;height:2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" stroked="f">
                <v:textbo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5F2F64">
                        <w:rPr>
                          <w:rFonts w:ascii="Times New Roman" w:hAnsi="Times New Roman" w:cs="Times New Roman"/>
                          <w:i/>
                          <w:sz w:val="24"/>
                          <w:szCs w:val="24"/>
                        </w:rPr>
                        <w:t>4</w:t>
                      </w:r>
                    </w:p>
                    <w:p w:rsidR="00A03DF4" w:rsidRDefault="00A03DF4" w:rsidP="00A03DF4"/>
                  </w:txbxContent>
                </v:textbox>
              </v:shape>
            </w:pict>
          </mc:Fallback>
        </mc:AlternateContent>
      </w: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0288" behindDoc="0" locked="0" layoutInCell="1" allowOverlap="1" wp14:anchorId="4D39BA9F" wp14:editId="3AB93E54">
                <wp:simplePos x="0" y="0"/>
                <wp:positionH relativeFrom="column">
                  <wp:posOffset>-330452</wp:posOffset>
                </wp:positionH>
                <wp:positionV relativeFrom="paragraph">
                  <wp:posOffset>933462</wp:posOffset>
                </wp:positionV>
                <wp:extent cx="1604514" cy="361950"/>
                <wp:effectExtent l="0" t="0" r="15240" b="190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514" cy="361950"/>
                        </a:xfrm>
                        <a:prstGeom prst="rect">
                          <a:avLst/>
                        </a:prstGeom>
                        <a:solidFill>
                          <a:srgbClr val="FFFFFF"/>
                        </a:solidFill>
                        <a:ln w="9525">
                          <a:solidFill>
                            <a:schemeClr val="bg1"/>
                          </a:solidFill>
                          <a:miter lim="800000"/>
                          <a:headEnd/>
                          <a:tailEnd/>
                        </a:ln>
                      </wps:spPr>
                      <wps:txbx>
                        <w:txbxContent>
                          <w:p w:rsidR="00A03DF4" w:rsidRPr="00255391" w:rsidRDefault="00A03DF4" w:rsidP="00A03DF4">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pt;margin-top:73.5pt;width:126.3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" strokecolor="white [3212]">
                <v:textbox>
                  <w:txbxContent>
                    <w:p w:rsidR="00A03DF4" w:rsidRPr="00255391" w:rsidRDefault="00A03DF4" w:rsidP="00A03DF4">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txbxContent>
                </v:textbox>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667456" behindDoc="0" locked="0" layoutInCell="1" allowOverlap="1" wp14:anchorId="6F98EAD0" wp14:editId="587526A5">
                <wp:simplePos x="0" y="0"/>
                <wp:positionH relativeFrom="column">
                  <wp:posOffset>2433955</wp:posOffset>
                </wp:positionH>
                <wp:positionV relativeFrom="paragraph">
                  <wp:posOffset>522605</wp:posOffset>
                </wp:positionV>
                <wp:extent cx="981075" cy="1905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9810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91.65pt;margin-top:41.15pt;width:77.2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" fillcolor="white [3212]" strokecolor="white [3212]" strokeweight="2pt"/>
            </w:pict>
          </mc:Fallback>
        </mc:AlternateContent>
      </w: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59264" behindDoc="0" locked="0" layoutInCell="1" allowOverlap="1" wp14:anchorId="2158762A" wp14:editId="59B9E426">
                <wp:simplePos x="0" y="0"/>
                <wp:positionH relativeFrom="column">
                  <wp:posOffset>-328295</wp:posOffset>
                </wp:positionH>
                <wp:positionV relativeFrom="paragraph">
                  <wp:posOffset>69850</wp:posOffset>
                </wp:positionV>
                <wp:extent cx="1447800" cy="32385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23850"/>
                        </a:xfrm>
                        <a:prstGeom prst="rect">
                          <a:avLst/>
                        </a:prstGeom>
                        <a:solidFill>
                          <a:srgbClr val="FFFFFF"/>
                        </a:solidFill>
                        <a:ln w="9525">
                          <a:solidFill>
                            <a:schemeClr val="bg1"/>
                          </a:solidFill>
                          <a:miter lim="800000"/>
                          <a:headEnd/>
                          <a:tailEnd/>
                        </a:ln>
                      </wps:spPr>
                      <wps:txbx>
                        <w:txbxContent>
                          <w:p w:rsidR="00A03DF4" w:rsidRPr="00255391" w:rsidRDefault="00A03DF4" w:rsidP="00A03DF4">
                            <w:pPr>
                              <w:pStyle w:val="Paragraphedeliste"/>
                              <w:numPr>
                                <w:ilvl w:val="0"/>
                                <w:numId w:val="2"/>
                              </w:numPr>
                              <w:rPr>
                                <w:rFonts w:ascii="Times New Roman" w:hAnsi="Times New Roman" w:cs="Times New Roman"/>
                                <w:sz w:val="24"/>
                                <w:szCs w:val="24"/>
                              </w:rPr>
                            </w:pPr>
                            <w:r w:rsidRPr="00255391">
                              <w:rPr>
                                <w:rFonts w:ascii="Times New Roman" w:hAnsi="Times New Roman" w:cs="Times New Roman"/>
                                <w:sz w:val="24"/>
                                <w:szCs w:val="24"/>
                              </w:rPr>
                              <w:t xml:space="preserve">Au repos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5.85pt;margin-top:5.5pt;width:114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" strokecolor="white [3212]">
                <v:textbox>
                  <w:txbxContent>
                    <w:p w:rsidR="00A03DF4" w:rsidRPr="00255391" w:rsidRDefault="00A03DF4" w:rsidP="00A03DF4">
                      <w:pPr>
                        <w:pStyle w:val="Paragraphedeliste"/>
                        <w:numPr>
                          <w:ilvl w:val="0"/>
                          <w:numId w:val="2"/>
                        </w:numPr>
                        <w:rPr>
                          <w:rFonts w:ascii="Times New Roman" w:hAnsi="Times New Roman" w:cs="Times New Roman"/>
                          <w:sz w:val="24"/>
                          <w:szCs w:val="24"/>
                        </w:rPr>
                      </w:pPr>
                      <w:r w:rsidRPr="00255391">
                        <w:rPr>
                          <w:rFonts w:ascii="Times New Roman" w:hAnsi="Times New Roman" w:cs="Times New Roman"/>
                          <w:sz w:val="24"/>
                          <w:szCs w:val="24"/>
                        </w:rPr>
                        <w:t xml:space="preserve">Au repos : </w:t>
                      </w:r>
                    </w:p>
                  </w:txbxContent>
                </v:textbox>
              </v:shape>
            </w:pict>
          </mc:Fallback>
        </mc:AlternateContent>
      </w:r>
      <w:r>
        <w:rPr>
          <w:rFonts w:ascii="Times New Roman" w:hAnsi="Times New Roman" w:cs="Times New Roman"/>
          <w:sz w:val="28"/>
          <w:szCs w:val="28"/>
          <w:shd w:val="clear" w:color="auto" w:fill="FFFFFF"/>
        </w:rPr>
        <w:t xml:space="preserve"> </w:t>
      </w:r>
      <w:r>
        <w:rPr>
          <w:noProof/>
          <w:lang w:eastAsia="fr-FR"/>
        </w:rPr>
        <w:t xml:space="preserve"> </w:t>
      </w:r>
      <w:r>
        <w:rPr>
          <w:noProof/>
          <w:lang w:eastAsia="fr-FR"/>
        </w:rPr>
        <w:drawing>
          <wp:inline distT="0" distB="0" distL="0" distR="0" wp14:anchorId="4B727D2A" wp14:editId="02389BAA">
            <wp:extent cx="3226279" cy="1292608"/>
            <wp:effectExtent l="0" t="0" r="0" b="3175"/>
            <wp:docPr id="13" name="Image 13" descr="Résultat de recherche d'images pour &quot;red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redshift&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b="17073"/>
                    <a:stretch/>
                  </pic:blipFill>
                  <pic:spPr bwMode="auto">
                    <a:xfrm>
                      <a:off x="0" y="0"/>
                      <a:ext cx="3233940" cy="1295677"/>
                    </a:xfrm>
                    <a:prstGeom prst="rect">
                      <a:avLst/>
                    </a:prstGeom>
                    <a:noFill/>
                    <a:ln>
                      <a:noFill/>
                    </a:ln>
                    <a:extLst>
                      <a:ext uri="{53640926-AAD7-44D8-BBD7-CCE9431645EC}">
                        <a14:shadowObscured xmlns:a14="http://schemas.microsoft.com/office/drawing/2010/main"/>
                      </a:ext>
                    </a:extLst>
                  </pic:spPr>
                </pic:pic>
              </a:graphicData>
            </a:graphic>
          </wp:inline>
        </w:drawing>
      </w:r>
    </w:p>
    <w:p w:rsidR="00A03DF4" w:rsidRPr="005C097F" w:rsidRDefault="00A03DF4" w:rsidP="00A03DF4">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se rapproche de la Terre :</w:t>
      </w:r>
    </w:p>
    <w:p w:rsidR="00A03DF4" w:rsidRPr="005C097F" w:rsidRDefault="00A03DF4" w:rsidP="00A03DF4">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&gt; F</w:t>
      </w:r>
      <w:r w:rsidRPr="005C097F">
        <w:rPr>
          <w:rFonts w:ascii="Times New Roman" w:hAnsi="Times New Roman" w:cs="Times New Roman"/>
          <w:sz w:val="24"/>
          <w:szCs w:val="24"/>
          <w:vertAlign w:val="subscript"/>
        </w:rPr>
        <w:t>E</w:t>
      </w:r>
    </w:p>
    <w:p w:rsidR="00A03DF4" w:rsidRPr="005C097F" w:rsidRDefault="00A03DF4" w:rsidP="00A03DF4">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 xml:space="preserve">R </w:t>
      </w:r>
      <w:r w:rsidRPr="005C097F">
        <w:rPr>
          <w:rFonts w:ascii="Times New Roman" w:hAnsi="Times New Roman" w:cs="Times New Roman"/>
          <w:sz w:val="24"/>
          <w:szCs w:val="24"/>
          <w:shd w:val="clear" w:color="auto" w:fill="FFFFFF"/>
        </w:rPr>
        <w:t>&lt; λ</w:t>
      </w:r>
      <w:r w:rsidRPr="005C097F">
        <w:rPr>
          <w:rFonts w:ascii="Times New Roman" w:hAnsi="Times New Roman" w:cs="Times New Roman"/>
          <w:sz w:val="24"/>
          <w:szCs w:val="24"/>
          <w:shd w:val="clear" w:color="auto" w:fill="FFFFFF"/>
          <w:vertAlign w:val="subscript"/>
        </w:rPr>
        <w:t>E</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 xml:space="preserve">On observe alors un </w:t>
      </w:r>
      <w:r>
        <w:rPr>
          <w:rFonts w:ascii="Times New Roman" w:hAnsi="Times New Roman" w:cs="Times New Roman"/>
          <w:i/>
          <w:sz w:val="24"/>
          <w:szCs w:val="24"/>
        </w:rPr>
        <w:t>B</w:t>
      </w:r>
      <w:r w:rsidRPr="00255391">
        <w:rPr>
          <w:rFonts w:ascii="Times New Roman" w:hAnsi="Times New Roman" w:cs="Times New Roman"/>
          <w:i/>
          <w:sz w:val="24"/>
          <w:szCs w:val="24"/>
        </w:rPr>
        <w:t>lueshift</w:t>
      </w:r>
      <w:r w:rsidRPr="005C097F">
        <w:rPr>
          <w:rFonts w:ascii="Times New Roman" w:hAnsi="Times New Roman" w:cs="Times New Roman"/>
          <w:b/>
          <w:sz w:val="24"/>
          <w:szCs w:val="24"/>
        </w:rPr>
        <w:t xml:space="preserve"> </w:t>
      </w:r>
      <w:r w:rsidRPr="005C097F">
        <w:rPr>
          <w:rFonts w:ascii="Times New Roman" w:hAnsi="Times New Roman" w:cs="Times New Roman"/>
          <w:sz w:val="24"/>
          <w:szCs w:val="24"/>
        </w:rPr>
        <w:t>sur le spectre d’absorption obtenu : les raies présentes sur le spectre subissent un d</w:t>
      </w:r>
      <w:r>
        <w:rPr>
          <w:rFonts w:ascii="Times New Roman" w:hAnsi="Times New Roman" w:cs="Times New Roman"/>
          <w:sz w:val="24"/>
          <w:szCs w:val="24"/>
        </w:rPr>
        <w:t>éplacement vers le violet, à sa</w:t>
      </w:r>
      <w:r w:rsidRPr="005C097F">
        <w:rPr>
          <w:rFonts w:ascii="Times New Roman" w:hAnsi="Times New Roman" w:cs="Times New Roman"/>
          <w:sz w:val="24"/>
          <w:szCs w:val="24"/>
        </w:rPr>
        <w:t>voir en direction de longueurs d’onde plus faibles.</w:t>
      </w:r>
    </w:p>
    <w:p w:rsidR="00A03DF4" w:rsidRDefault="00A03DF4" w:rsidP="00A03DF4">
      <w:pPr>
        <w:jc w:val="center"/>
        <w:rPr>
          <w:rFonts w:ascii="Times New Roman" w:hAnsi="Times New Roman" w:cs="Times New Roman"/>
          <w:sz w:val="28"/>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5648" behindDoc="0" locked="0" layoutInCell="1" allowOverlap="1" wp14:anchorId="1EC2FA53" wp14:editId="390A0F67">
                <wp:simplePos x="0" y="0"/>
                <wp:positionH relativeFrom="column">
                  <wp:posOffset>4961890</wp:posOffset>
                </wp:positionH>
                <wp:positionV relativeFrom="paragraph">
                  <wp:posOffset>431800</wp:posOffset>
                </wp:positionV>
                <wp:extent cx="1526540" cy="318770"/>
                <wp:effectExtent l="0" t="0" r="0" b="508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318770"/>
                        </a:xfrm>
                        <a:prstGeom prst="rect">
                          <a:avLst/>
                        </a:prstGeom>
                        <a:solidFill>
                          <a:srgbClr val="FFFFFF"/>
                        </a:solidFill>
                        <a:ln w="9525">
                          <a:noFill/>
                          <a:miter lim="800000"/>
                          <a:headEnd/>
                          <a:tailEnd/>
                        </a:ln>
                      </wps:spPr>
                      <wps:txb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5F2F64">
                              <w:rPr>
                                <w:rFonts w:ascii="Times New Roman" w:hAnsi="Times New Roman" w:cs="Times New Roman"/>
                                <w:i/>
                                <w:sz w:val="24"/>
                                <w:szCs w:val="24"/>
                              </w:rPr>
                              <w:t>5</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0.7pt;margin-top:34pt;width:120.2pt;height:2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" stroked="f">
                <v:textbo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5F2F64">
                        <w:rPr>
                          <w:rFonts w:ascii="Times New Roman" w:hAnsi="Times New Roman" w:cs="Times New Roman"/>
                          <w:i/>
                          <w:sz w:val="24"/>
                          <w:szCs w:val="24"/>
                        </w:rPr>
                        <w:t>5</w:t>
                      </w:r>
                    </w:p>
                    <w:p w:rsidR="00A03DF4" w:rsidRDefault="00A03DF4" w:rsidP="00A03DF4"/>
                  </w:txbxContent>
                </v:textbox>
              </v:shape>
            </w:pict>
          </mc:Fallback>
        </mc:AlternateContent>
      </w: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1312" behindDoc="0" locked="0" layoutInCell="1" allowOverlap="1" wp14:anchorId="51FDC6AC" wp14:editId="0FBB8FAD">
                <wp:simplePos x="0" y="0"/>
                <wp:positionH relativeFrom="column">
                  <wp:posOffset>-471170</wp:posOffset>
                </wp:positionH>
                <wp:positionV relativeFrom="paragraph">
                  <wp:posOffset>81280</wp:posOffset>
                </wp:positionV>
                <wp:extent cx="1419225" cy="1403985"/>
                <wp:effectExtent l="0" t="0" r="28575" b="1397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chemeClr val="bg1"/>
                          </a:solidFill>
                          <a:miter lim="800000"/>
                          <a:headEnd/>
                          <a:tailEnd/>
                        </a:ln>
                      </wps:spPr>
                      <wps:txbx>
                        <w:txbxContent>
                          <w:p w:rsidR="00A03DF4" w:rsidRPr="00D256C5" w:rsidRDefault="00A03DF4" w:rsidP="00A03DF4">
                            <w:pPr>
                              <w:pStyle w:val="Paragraphedeliste"/>
                              <w:numPr>
                                <w:ilvl w:val="0"/>
                                <w:numId w:val="3"/>
                              </w:numPr>
                              <w:rPr>
                                <w:rFonts w:ascii="Times New Roman" w:hAnsi="Times New Roman" w:cs="Times New Roman"/>
                                <w:sz w:val="28"/>
                                <w:szCs w:val="28"/>
                              </w:rPr>
                            </w:pPr>
                            <w:r w:rsidRPr="005F5BFA">
                              <w:rPr>
                                <w:rFonts w:ascii="Times New Roman" w:hAnsi="Times New Roman" w:cs="Times New Roman"/>
                                <w:sz w:val="24"/>
                                <w:szCs w:val="24"/>
                              </w:rPr>
                              <w:t>Au repos</w:t>
                            </w:r>
                            <w:r w:rsidRPr="00D256C5">
                              <w:rPr>
                                <w:rFonts w:ascii="Times New Roman" w:hAnsi="Times New Roman" w:cs="Times New Roman"/>
                                <w:sz w:val="28"/>
                                <w:szCs w:val="28"/>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7.1pt;margin-top:6.4pt;width:111.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" strokecolor="white [3212]">
                <v:textbox style="mso-fit-shape-to-text:t">
                  <w:txbxContent>
                    <w:p w:rsidR="00A03DF4" w:rsidRPr="00D256C5" w:rsidRDefault="00A03DF4" w:rsidP="00A03DF4">
                      <w:pPr>
                        <w:pStyle w:val="Paragraphedeliste"/>
                        <w:numPr>
                          <w:ilvl w:val="0"/>
                          <w:numId w:val="3"/>
                        </w:numPr>
                        <w:rPr>
                          <w:rFonts w:ascii="Times New Roman" w:hAnsi="Times New Roman" w:cs="Times New Roman"/>
                          <w:sz w:val="28"/>
                          <w:szCs w:val="28"/>
                        </w:rPr>
                      </w:pPr>
                      <w:r w:rsidRPr="005F5BFA">
                        <w:rPr>
                          <w:rFonts w:ascii="Times New Roman" w:hAnsi="Times New Roman" w:cs="Times New Roman"/>
                          <w:sz w:val="24"/>
                          <w:szCs w:val="24"/>
                        </w:rPr>
                        <w:t>Au repos</w:t>
                      </w:r>
                      <w:r w:rsidRPr="00D256C5">
                        <w:rPr>
                          <w:rFonts w:ascii="Times New Roman" w:hAnsi="Times New Roman" w:cs="Times New Roman"/>
                          <w:sz w:val="28"/>
                          <w:szCs w:val="28"/>
                        </w:rPr>
                        <w:t> :</w:t>
                      </w:r>
                    </w:p>
                  </w:txbxContent>
                </v:textbox>
              </v:shape>
            </w:pict>
          </mc:Fallback>
        </mc:AlternateContent>
      </w:r>
      <w:r>
        <w:rPr>
          <w:rFonts w:ascii="Times New Roman" w:hAnsi="Times New Roman" w:cs="Times New Roman"/>
          <w:sz w:val="28"/>
        </w:rPr>
        <w:t xml:space="preserve">    </w:t>
      </w:r>
      <w:r>
        <w:rPr>
          <w:noProof/>
          <w:lang w:eastAsia="fr-FR"/>
        </w:rPr>
        <w:drawing>
          <wp:inline distT="0" distB="0" distL="0" distR="0" wp14:anchorId="2983957F" wp14:editId="380B0513">
            <wp:extent cx="3810000" cy="485775"/>
            <wp:effectExtent l="0" t="0" r="0" b="9525"/>
            <wp:docPr id="14" name="Image 14"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r="14375" b="74500"/>
                    <a:stretch/>
                  </pic:blipFill>
                  <pic:spPr bwMode="auto">
                    <a:xfrm>
                      <a:off x="0" y="0"/>
                      <a:ext cx="3810000" cy="4857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rPr>
        <w:t xml:space="preserve">          </w:t>
      </w:r>
    </w:p>
    <w:p w:rsidR="00A03DF4" w:rsidRPr="00100575" w:rsidRDefault="00A03DF4" w:rsidP="00A03DF4">
      <w:pPr>
        <w:jc w:val="center"/>
        <w:rPr>
          <w:rFonts w:ascii="Times New Roman" w:hAnsi="Times New Roman" w:cs="Times New Roman"/>
          <w:sz w:val="28"/>
        </w:rPr>
      </w:pPr>
      <w:r w:rsidRPr="00626B21">
        <w:rPr>
          <w:rFonts w:ascii="Times New Roman" w:hAnsi="Times New Roman" w:cs="Times New Roman"/>
          <w:noProof/>
          <w:sz w:val="28"/>
          <w:lang w:eastAsia="fr-FR"/>
        </w:rPr>
        <mc:AlternateContent>
          <mc:Choice Requires="wps">
            <w:drawing>
              <wp:anchor distT="0" distB="0" distL="114300" distR="114300" simplePos="0" relativeHeight="251662336" behindDoc="0" locked="0" layoutInCell="1" allowOverlap="1" wp14:anchorId="40D89FD5" wp14:editId="517876FC">
                <wp:simplePos x="0" y="0"/>
                <wp:positionH relativeFrom="column">
                  <wp:posOffset>-537414</wp:posOffset>
                </wp:positionH>
                <wp:positionV relativeFrom="paragraph">
                  <wp:posOffset>97790</wp:posOffset>
                </wp:positionV>
                <wp:extent cx="1557248" cy="1403985"/>
                <wp:effectExtent l="0" t="0" r="24130" b="2794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248" cy="1403985"/>
                        </a:xfrm>
                        <a:prstGeom prst="rect">
                          <a:avLst/>
                        </a:prstGeom>
                        <a:solidFill>
                          <a:srgbClr val="FFFFFF"/>
                        </a:solidFill>
                        <a:ln w="9525">
                          <a:solidFill>
                            <a:schemeClr val="bg1"/>
                          </a:solidFill>
                          <a:miter lim="800000"/>
                          <a:headEnd/>
                          <a:tailEnd/>
                        </a:ln>
                      </wps:spPr>
                      <wps:txbx>
                        <w:txbxContent>
                          <w:p w:rsidR="00A03DF4" w:rsidRPr="00255391" w:rsidRDefault="00A03DF4" w:rsidP="00A03DF4">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p w:rsidR="00A03DF4" w:rsidRPr="00626B21" w:rsidRDefault="00A03DF4" w:rsidP="00A03DF4">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42.3pt;margin-top:7.7pt;width:122.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" strokecolor="white [3212]">
                <v:textbox style="mso-fit-shape-to-text:t">
                  <w:txbxContent>
                    <w:p w:rsidR="00A03DF4" w:rsidRPr="00255391" w:rsidRDefault="00A03DF4" w:rsidP="00A03DF4">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p w:rsidR="00A03DF4" w:rsidRPr="00626B21" w:rsidRDefault="00A03DF4" w:rsidP="00A03DF4">
                      <w:pPr>
                        <w:rPr>
                          <w:rFonts w:ascii="Times New Roman" w:hAnsi="Times New Roman" w:cs="Times New Roman"/>
                          <w:sz w:val="28"/>
                          <w:szCs w:val="28"/>
                        </w:rPr>
                      </w:pPr>
                    </w:p>
                  </w:txbxContent>
                </v:textbox>
              </v:shape>
            </w:pict>
          </mc:Fallback>
        </mc:AlternateContent>
      </w:r>
      <w:r>
        <w:rPr>
          <w:rFonts w:ascii="Times New Roman" w:hAnsi="Times New Roman" w:cs="Times New Roman"/>
          <w:sz w:val="28"/>
        </w:rPr>
        <w:t xml:space="preserve">    </w:t>
      </w:r>
      <w:r>
        <w:rPr>
          <w:noProof/>
          <w:lang w:eastAsia="fr-FR"/>
        </w:rPr>
        <w:drawing>
          <wp:inline distT="0" distB="0" distL="0" distR="0" wp14:anchorId="15797BC3" wp14:editId="708DB5FD">
            <wp:extent cx="3810000" cy="481330"/>
            <wp:effectExtent l="0" t="0" r="0" b="0"/>
            <wp:docPr id="15" name="Image 15"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t="57000" r="14375" b="17733"/>
                    <a:stretch/>
                  </pic:blipFill>
                  <pic:spPr bwMode="auto">
                    <a:xfrm>
                      <a:off x="0" y="0"/>
                      <a:ext cx="3810000" cy="481330"/>
                    </a:xfrm>
                    <a:prstGeom prst="rect">
                      <a:avLst/>
                    </a:prstGeom>
                    <a:noFill/>
                    <a:ln>
                      <a:noFill/>
                    </a:ln>
                    <a:extLst>
                      <a:ext uri="{53640926-AAD7-44D8-BBD7-CCE9431645EC}">
                        <a14:shadowObscured xmlns:a14="http://schemas.microsoft.com/office/drawing/2010/main"/>
                      </a:ext>
                    </a:extLst>
                  </pic:spPr>
                </pic:pic>
              </a:graphicData>
            </a:graphic>
          </wp:inline>
        </w:drawing>
      </w:r>
    </w:p>
    <w:p w:rsidR="00A03DF4" w:rsidRDefault="00A03DF4" w:rsidP="00A03DF4">
      <w:pPr>
        <w:jc w:val="both"/>
        <w:rPr>
          <w:rFonts w:ascii="Times New Roman" w:hAnsi="Times New Roman" w:cs="Times New Roman"/>
          <w:sz w:val="24"/>
          <w:szCs w:val="24"/>
        </w:rPr>
      </w:pPr>
    </w:p>
    <w:p w:rsidR="00A03DF4" w:rsidRDefault="00A03DF4" w:rsidP="00A03DF4">
      <w:pPr>
        <w:ind w:firstLine="708"/>
        <w:jc w:val="both"/>
        <w:rPr>
          <w:rFonts w:ascii="Times New Roman" w:hAnsi="Times New Roman" w:cs="Times New Roman"/>
          <w:sz w:val="24"/>
          <w:szCs w:val="24"/>
        </w:rPr>
      </w:pPr>
      <w:r w:rsidRPr="005C097F">
        <w:rPr>
          <w:rFonts w:ascii="Times New Roman" w:hAnsi="Times New Roman" w:cs="Times New Roman"/>
          <w:sz w:val="24"/>
          <w:szCs w:val="24"/>
        </w:rPr>
        <w:t xml:space="preserve">Pour détecter la présence d’une exoplanète autour d’une étoile, il suffit donc d’identifier certaines raies du spectre obtenu et d’observer les faibles changements de leur longueur d’onde au cours du temps pour en déduire la présence d’une perturbation gravitationnelle </w:t>
      </w:r>
      <w:r>
        <w:rPr>
          <w:rFonts w:ascii="Times New Roman" w:hAnsi="Times New Roman" w:cs="Times New Roman"/>
          <w:sz w:val="24"/>
          <w:szCs w:val="24"/>
        </w:rPr>
        <w:t xml:space="preserve">causée </w:t>
      </w:r>
      <w:r w:rsidRPr="005C097F">
        <w:rPr>
          <w:rFonts w:ascii="Times New Roman" w:hAnsi="Times New Roman" w:cs="Times New Roman"/>
          <w:sz w:val="24"/>
          <w:szCs w:val="24"/>
        </w:rPr>
        <w:t>par un autre corps, en l’occurrence une exoplanète.</w:t>
      </w:r>
    </w:p>
    <w:p w:rsidR="00A03DF4" w:rsidRDefault="00A03DF4" w:rsidP="00A03DF4">
      <w:pPr>
        <w:jc w:val="both"/>
        <w:rPr>
          <w:rFonts w:ascii="Times New Roman" w:hAnsi="Times New Roman" w:cs="Times New Roman"/>
          <w:sz w:val="24"/>
          <w:szCs w:val="24"/>
        </w:rPr>
      </w:pPr>
      <w:r>
        <w:rPr>
          <w:rFonts w:ascii="Times New Roman" w:hAnsi="Times New Roman" w:cs="Times New Roman"/>
          <w:sz w:val="24"/>
          <w:szCs w:val="24"/>
        </w:rPr>
        <w:tab/>
        <w:t xml:space="preserve">Grâce à des activités kinesthésiques menées durant le semestre, il nous a été possible –et particulièrement utile- de modéliser le mouvement d’une étoile et de visualiser clairement et de façon simplifiée la vitesse radiale de celle-ci. En effet, nous avons étendu une immense bâche carrée d’une dizaine de mètres de côté sur laquelle nous avons pu reproduire nous-mêmes le mouvement de différents corps de systèmes de notre système solaire et en dehors. </w:t>
      </w:r>
      <w:r>
        <w:rPr>
          <w:rFonts w:ascii="Times New Roman" w:hAnsi="Times New Roman" w:cs="Times New Roman"/>
          <w:sz w:val="24"/>
          <w:szCs w:val="24"/>
        </w:rPr>
        <w:lastRenderedPageBreak/>
        <w:t>Nous avons ainsi modélisé un système à trois corps : une personne représentait le centre de masse d’un système étoile-exoplanète, la seconde tenait le rôle de l’étoile et reproduisait son orbite, tandis que la troisième et dernière personne symbolisait l’exoplanète. Les deux personnes représentant l’étoile et l’exoplanète avaient pour but de représenter le vecteur de la vitesse radiale du corps céleste respectivement affecté. Cette activité nous a été d’une aide précieuse dans l’accomplissement de notre projet, et ce dans un premier temps dans l’approche, puis dans la compréhension et le développement de celui-ci.</w:t>
      </w:r>
    </w:p>
    <w:p w:rsidR="00A03DF4" w:rsidRDefault="00A03DF4" w:rsidP="00A03DF4">
      <w:pPr>
        <w:jc w:val="both"/>
        <w:rPr>
          <w:rFonts w:ascii="Times New Roman" w:hAnsi="Times New Roman" w:cs="Times New Roman"/>
          <w:sz w:val="24"/>
          <w:szCs w:val="24"/>
        </w:rPr>
      </w:pPr>
    </w:p>
    <w:p w:rsidR="00A03DF4" w:rsidRPr="005C097F" w:rsidRDefault="00A03DF4" w:rsidP="00A03DF4">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du transit</w:t>
      </w:r>
    </w:p>
    <w:p w:rsidR="00A03DF4" w:rsidRPr="005C097F" w:rsidRDefault="00A03DF4" w:rsidP="00A03DF4">
      <w:pPr>
        <w:jc w:val="both"/>
        <w:rPr>
          <w:rFonts w:ascii="Times New Roman" w:hAnsi="Times New Roman" w:cs="Times New Roman"/>
          <w:sz w:val="24"/>
          <w:szCs w:val="24"/>
        </w:rPr>
      </w:pPr>
      <w:r>
        <w:rPr>
          <w:rFonts w:ascii="Times New Roman" w:hAnsi="Times New Roman" w:cs="Times New Roman"/>
          <w:sz w:val="28"/>
        </w:rPr>
        <w:tab/>
      </w:r>
      <w:r w:rsidRPr="005C097F">
        <w:rPr>
          <w:rFonts w:ascii="Times New Roman" w:hAnsi="Times New Roman" w:cs="Times New Roman"/>
          <w:sz w:val="24"/>
          <w:szCs w:val="24"/>
        </w:rPr>
        <w:t xml:space="preserve">La seconde </w:t>
      </w:r>
      <w:r>
        <w:rPr>
          <w:rFonts w:ascii="Times New Roman" w:hAnsi="Times New Roman" w:cs="Times New Roman"/>
          <w:sz w:val="24"/>
          <w:szCs w:val="24"/>
        </w:rPr>
        <w:t>méthode principale</w:t>
      </w:r>
      <w:r w:rsidRPr="005C097F">
        <w:rPr>
          <w:rFonts w:ascii="Times New Roman" w:hAnsi="Times New Roman" w:cs="Times New Roman"/>
          <w:sz w:val="24"/>
          <w:szCs w:val="24"/>
        </w:rPr>
        <w:t xml:space="preserve"> de détection d’une exop</w:t>
      </w:r>
      <w:r>
        <w:rPr>
          <w:rFonts w:ascii="Times New Roman" w:hAnsi="Times New Roman" w:cs="Times New Roman"/>
          <w:sz w:val="24"/>
          <w:szCs w:val="24"/>
        </w:rPr>
        <w:t>lanète est la méthode consistant à mesurer le flux lumineux</w:t>
      </w:r>
      <w:r>
        <w:rPr>
          <w:rStyle w:val="Appelnotedebasdep"/>
          <w:rFonts w:ascii="Times New Roman" w:hAnsi="Times New Roman" w:cs="Times New Roman"/>
          <w:sz w:val="24"/>
          <w:szCs w:val="24"/>
        </w:rPr>
        <w:footnoteReference w:id="1"/>
      </w:r>
      <w:r>
        <w:rPr>
          <w:rFonts w:ascii="Times New Roman" w:hAnsi="Times New Roman" w:cs="Times New Roman"/>
          <w:sz w:val="24"/>
          <w:szCs w:val="24"/>
        </w:rPr>
        <w:t xml:space="preserve"> d’une étoile lors du transit d’une planète</w:t>
      </w:r>
      <w:r w:rsidRPr="005C097F">
        <w:rPr>
          <w:rFonts w:ascii="Times New Roman" w:hAnsi="Times New Roman" w:cs="Times New Roman"/>
          <w:sz w:val="24"/>
          <w:szCs w:val="24"/>
        </w:rPr>
        <w:t>. Le transit astronomique est un phénomène se produisant lorsqu’un objet céleste (dans notre cas, une exoplanète) s’intercale entre l’observateur et un autre objet (ici, une étoile) au cours de son orbite.</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ab/>
        <w:t>Les distances mises en jeu étant considérables, l’observation d’un transit n’est pas forcément directement observable</w:t>
      </w:r>
      <w:r>
        <w:rPr>
          <w:rFonts w:ascii="Times New Roman" w:hAnsi="Times New Roman" w:cs="Times New Roman"/>
          <w:sz w:val="24"/>
          <w:szCs w:val="24"/>
        </w:rPr>
        <w:t xml:space="preserve"> (et encore moins à l’œil nu)</w:t>
      </w:r>
      <w:r w:rsidRPr="005C097F">
        <w:rPr>
          <w:rFonts w:ascii="Times New Roman" w:hAnsi="Times New Roman" w:cs="Times New Roman"/>
          <w:sz w:val="24"/>
          <w:szCs w:val="24"/>
        </w:rPr>
        <w:t>, d’autant plus que la période de révolution d’une telle exoplanète est importante. Toutefois, lorsqu’il se produit, la luminosité apparente de l’étoile observée subit une légère diminution, néanmoins remarquable. Cette diminution s’explique par le fait que lorsque l’exoplanète passe entre l’observateur terrestre et l’étoile, une fraction de la surface de l’étoile est cachée temporairement.</w:t>
      </w:r>
    </w:p>
    <w:p w:rsidR="00A03DF4" w:rsidRPr="005C097F" w:rsidRDefault="00A03DF4" w:rsidP="00A03DF4">
      <w:pPr>
        <w:jc w:val="both"/>
        <w:rPr>
          <w:rFonts w:ascii="Times New Roman" w:hAnsi="Times New Roman" w:cs="Times New Roman"/>
          <w:sz w:val="24"/>
          <w:szCs w:val="24"/>
        </w:rPr>
      </w:pPr>
      <w:r w:rsidRPr="005C097F">
        <w:rPr>
          <w:rFonts w:ascii="Times New Roman" w:hAnsi="Times New Roman" w:cs="Times New Roman"/>
          <w:sz w:val="24"/>
          <w:szCs w:val="24"/>
        </w:rPr>
        <w:tab/>
        <w:t>Cette méthode, contrairement à la celle de la vitesse radiale, fournit des informations précises sur l’exoplanète quant à sa masse et son orbite. De plus, cette méthode permet de calculer la taille de la planète : en effet, plus la baisse de la luminosité apparente est marquée, plus l’exoplanète est volumineuse.</w:t>
      </w:r>
    </w:p>
    <w:p w:rsidR="00A03DF4" w:rsidRDefault="00E1269E" w:rsidP="00A03DF4">
      <w:pPr>
        <w:jc w:val="both"/>
        <w:rPr>
          <w:rFonts w:ascii="Times New Roman" w:hAnsi="Times New Roman" w:cs="Times New Roman"/>
          <w:color w:val="000000"/>
          <w:sz w:val="24"/>
          <w:szCs w:val="24"/>
          <w:shd w:val="clear" w:color="auto" w:fill="FFFFFF"/>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6672" behindDoc="0" locked="0" layoutInCell="1" allowOverlap="1" wp14:anchorId="12504900" wp14:editId="2D0D3C13">
                <wp:simplePos x="0" y="0"/>
                <wp:positionH relativeFrom="column">
                  <wp:posOffset>3043555</wp:posOffset>
                </wp:positionH>
                <wp:positionV relativeFrom="paragraph">
                  <wp:posOffset>1287780</wp:posOffset>
                </wp:positionV>
                <wp:extent cx="2646045" cy="1169035"/>
                <wp:effectExtent l="0" t="0" r="1905"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6045" cy="1169035"/>
                        </a:xfrm>
                        <a:prstGeom prst="rect">
                          <a:avLst/>
                        </a:prstGeom>
                        <a:solidFill>
                          <a:srgbClr val="FFFFFF"/>
                        </a:solidFill>
                        <a:ln w="9525">
                          <a:noFill/>
                          <a:miter lim="800000"/>
                          <a:headEnd/>
                          <a:tailEnd/>
                        </a:ln>
                      </wps:spPr>
                      <wps:txb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E1269E">
                              <w:rPr>
                                <w:rFonts w:ascii="Times New Roman" w:hAnsi="Times New Roman" w:cs="Times New Roman"/>
                                <w:i/>
                                <w:sz w:val="24"/>
                                <w:szCs w:val="24"/>
                              </w:rPr>
                              <w:t>6</w:t>
                            </w:r>
                            <w:r>
                              <w:rPr>
                                <w:rFonts w:ascii="Times New Roman" w:hAnsi="Times New Roman" w:cs="Times New Roman"/>
                                <w:i/>
                                <w:sz w:val="24"/>
                                <w:szCs w:val="24"/>
                              </w:rPr>
                              <w:t xml:space="preserve"> – </w:t>
                            </w:r>
                            <w:r>
                              <w:rPr>
                                <w:rFonts w:ascii="Times New Roman" w:hAnsi="Times New Roman" w:cs="Times New Roman"/>
                                <w:i/>
                                <w:color w:val="000000"/>
                                <w:sz w:val="24"/>
                                <w:szCs w:val="24"/>
                                <w:shd w:val="clear" w:color="auto" w:fill="FFFFFF"/>
                              </w:rPr>
                              <w:t>Transits d</w:t>
                            </w:r>
                            <w:r w:rsidRPr="005C097F">
                              <w:rPr>
                                <w:rFonts w:ascii="Times New Roman" w:hAnsi="Times New Roman" w:cs="Times New Roman"/>
                                <w:i/>
                                <w:color w:val="000000"/>
                                <w:sz w:val="24"/>
                                <w:szCs w:val="24"/>
                                <w:shd w:val="clear" w:color="auto" w:fill="FFFFFF"/>
                              </w:rPr>
                              <w:t>es cinq exoplanètes Kepler 4b, Kepler 5b, Kepler 6b, Kepler 7b et Kepler 8b orbitant autour de l’étoile de Kepler-4,</w:t>
                            </w:r>
                            <w:r>
                              <w:rPr>
                                <w:rFonts w:ascii="Times New Roman" w:hAnsi="Times New Roman" w:cs="Times New Roman"/>
                                <w:i/>
                                <w:color w:val="000000"/>
                                <w:sz w:val="24"/>
                                <w:szCs w:val="24"/>
                                <w:shd w:val="clear" w:color="auto" w:fill="FFFFFF"/>
                              </w:rPr>
                              <w:t xml:space="preserve"> avec mesure du flux</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39.65pt;margin-top:101.4pt;width:208.35pt;height:92.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" stroked="f">
                <v:textbox>
                  <w:txbxContent>
                    <w:p w:rsidR="00A03DF4" w:rsidRPr="002D1C5F" w:rsidRDefault="00A03DF4" w:rsidP="00A03DF4">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sidR="00E1269E">
                        <w:rPr>
                          <w:rFonts w:ascii="Times New Roman" w:hAnsi="Times New Roman" w:cs="Times New Roman"/>
                          <w:i/>
                          <w:sz w:val="24"/>
                          <w:szCs w:val="24"/>
                        </w:rPr>
                        <w:t>6</w:t>
                      </w:r>
                      <w:r>
                        <w:rPr>
                          <w:rFonts w:ascii="Times New Roman" w:hAnsi="Times New Roman" w:cs="Times New Roman"/>
                          <w:i/>
                          <w:sz w:val="24"/>
                          <w:szCs w:val="24"/>
                        </w:rPr>
                        <w:t xml:space="preserve"> – </w:t>
                      </w:r>
                      <w:r>
                        <w:rPr>
                          <w:rFonts w:ascii="Times New Roman" w:hAnsi="Times New Roman" w:cs="Times New Roman"/>
                          <w:i/>
                          <w:color w:val="000000"/>
                          <w:sz w:val="24"/>
                          <w:szCs w:val="24"/>
                          <w:shd w:val="clear" w:color="auto" w:fill="FFFFFF"/>
                        </w:rPr>
                        <w:t>Transits d</w:t>
                      </w:r>
                      <w:r w:rsidRPr="005C097F">
                        <w:rPr>
                          <w:rFonts w:ascii="Times New Roman" w:hAnsi="Times New Roman" w:cs="Times New Roman"/>
                          <w:i/>
                          <w:color w:val="000000"/>
                          <w:sz w:val="24"/>
                          <w:szCs w:val="24"/>
                          <w:shd w:val="clear" w:color="auto" w:fill="FFFFFF"/>
                        </w:rPr>
                        <w:t>es cinq exoplanètes Kepler 4b, Kepler 5b, Kepler 6b, Kepler 7b et Kepler 8b orbitant autour de l’étoile de Kepler-4,</w:t>
                      </w:r>
                      <w:r>
                        <w:rPr>
                          <w:rFonts w:ascii="Times New Roman" w:hAnsi="Times New Roman" w:cs="Times New Roman"/>
                          <w:i/>
                          <w:color w:val="000000"/>
                          <w:sz w:val="24"/>
                          <w:szCs w:val="24"/>
                          <w:shd w:val="clear" w:color="auto" w:fill="FFFFFF"/>
                        </w:rPr>
                        <w:t xml:space="preserve"> avec mesure du flux</w:t>
                      </w:r>
                    </w:p>
                    <w:p w:rsidR="00A03DF4" w:rsidRDefault="00A03DF4" w:rsidP="00A03DF4"/>
                  </w:txbxContent>
                </v:textbox>
              </v:shape>
            </w:pict>
          </mc:Fallback>
        </mc:AlternateContent>
      </w:r>
      <w:r w:rsidR="00A03DF4" w:rsidRPr="005C097F">
        <w:rPr>
          <w:rFonts w:ascii="Times New Roman" w:hAnsi="Times New Roman" w:cs="Times New Roman"/>
          <w:sz w:val="24"/>
          <w:szCs w:val="24"/>
        </w:rPr>
        <w:tab/>
        <w:t>En outre, cette baisse de lumino</w:t>
      </w:r>
      <w:r w:rsidR="00A03DF4">
        <w:rPr>
          <w:rFonts w:ascii="Times New Roman" w:hAnsi="Times New Roman" w:cs="Times New Roman"/>
          <w:sz w:val="24"/>
          <w:szCs w:val="24"/>
        </w:rPr>
        <w:t>sité est également dépendante d’</w:t>
      </w:r>
      <w:r w:rsidR="00A03DF4" w:rsidRPr="005C097F">
        <w:rPr>
          <w:rFonts w:ascii="Times New Roman" w:hAnsi="Times New Roman" w:cs="Times New Roman"/>
          <w:sz w:val="24"/>
          <w:szCs w:val="24"/>
        </w:rPr>
        <w:t>un autre facteur, à savoir la valeur de l’angle que fait la normale au plan de l’orbite de la planète avec la ligne de visée de l’observateur. Pour une même planète, si cet angle a une valeur égale à précisément 90°, la baisse de luminosité apparente de l’étoile sera la plus importante</w:t>
      </w:r>
      <w:r w:rsidR="00A03DF4" w:rsidRPr="005C097F">
        <w:rPr>
          <w:rFonts w:ascii="Times New Roman" w:hAnsi="Times New Roman" w:cs="Times New Roman"/>
          <w:color w:val="000000"/>
          <w:sz w:val="24"/>
          <w:szCs w:val="24"/>
          <w:shd w:val="clear" w:color="auto" w:fill="FFFFFF"/>
        </w:rPr>
        <w:t>. Plus la valeur de l’angle s’éloigne de 90° -tant supérieurement qu’inférieurement-, moins la baisse de luminosité apparente de l’étoile sera conséquente.</w:t>
      </w:r>
    </w:p>
    <w:p w:rsidR="00A03DF4" w:rsidRPr="00363695" w:rsidRDefault="00E1269E" w:rsidP="00E1269E">
      <w:pPr>
        <w:rPr>
          <w:rFonts w:ascii="Times New Roman" w:hAnsi="Times New Roman" w:cs="Times New Roman"/>
          <w:color w:val="000000"/>
          <w:sz w:val="24"/>
          <w:szCs w:val="24"/>
          <w:shd w:val="clear" w:color="auto" w:fill="FFFFFF"/>
        </w:rPr>
      </w:pPr>
      <w:r w:rsidRPr="00F731CC">
        <w:rPr>
          <w:rFonts w:ascii="Times New Roman" w:hAnsi="Times New Roman" w:cs="Times New Roman"/>
          <w:noProof/>
          <w:color w:val="000000"/>
          <w:sz w:val="28"/>
          <w:szCs w:val="28"/>
          <w:shd w:val="clear" w:color="auto" w:fill="FFFFFF"/>
          <w:lang w:eastAsia="fr-FR"/>
        </w:rPr>
        <w:drawing>
          <wp:inline distT="0" distB="0" distL="0" distR="0" wp14:anchorId="3A4ADEB5" wp14:editId="654E91BB">
            <wp:extent cx="2647507" cy="1021051"/>
            <wp:effectExtent l="0" t="0" r="635" b="8255"/>
            <wp:docPr id="28" name="Image 28" descr="Résultat de recherche d'images pour &quot;transit light curves exoplanets kepler 4b 5b 6b 7b 8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transit light curves exoplanets kepler 4b 5b 6b 7b 8b&quo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54" t="28746" r="1450" b="2141"/>
                    <a:stretch/>
                  </pic:blipFill>
                  <pic:spPr bwMode="auto">
                    <a:xfrm>
                      <a:off x="0" y="0"/>
                      <a:ext cx="2647507" cy="1021051"/>
                    </a:xfrm>
                    <a:prstGeom prst="rect">
                      <a:avLst/>
                    </a:prstGeom>
                    <a:noFill/>
                    <a:ln>
                      <a:noFill/>
                    </a:ln>
                    <a:extLst>
                      <a:ext uri="{53640926-AAD7-44D8-BBD7-CCE9431645EC}">
                        <a14:shadowObscured xmlns:a14="http://schemas.microsoft.com/office/drawing/2010/main"/>
                      </a:ext>
                    </a:extLst>
                  </pic:spPr>
                </pic:pic>
              </a:graphicData>
            </a:graphic>
          </wp:inline>
        </w:drawing>
      </w:r>
      <w:r w:rsidR="00A03DF4">
        <w:rPr>
          <w:rFonts w:ascii="Times New Roman" w:hAnsi="Times New Roman" w:cs="Times New Roman"/>
          <w:color w:val="000000"/>
          <w:sz w:val="24"/>
          <w:szCs w:val="24"/>
          <w:shd w:val="clear" w:color="auto" w:fill="FFFFFF"/>
        </w:rPr>
        <w:br w:type="page"/>
      </w:r>
    </w:p>
    <w:p w:rsidR="00A03DF4" w:rsidRPr="005C097F" w:rsidRDefault="00A03DF4" w:rsidP="00A03DF4">
      <w:pPr>
        <w:ind w:firstLine="708"/>
        <w:jc w:val="both"/>
        <w:rPr>
          <w:rFonts w:ascii="Times New Roman" w:hAnsi="Times New Roman" w:cs="Times New Roman"/>
          <w:color w:val="000000"/>
          <w:sz w:val="24"/>
          <w:szCs w:val="24"/>
          <w:shd w:val="clear" w:color="auto" w:fill="FFFFFF"/>
        </w:rPr>
      </w:pPr>
      <w:r w:rsidRPr="005C097F">
        <w:rPr>
          <w:rFonts w:ascii="Times New Roman" w:hAnsi="Times New Roman" w:cs="Times New Roman"/>
          <w:color w:val="000000"/>
          <w:sz w:val="24"/>
          <w:szCs w:val="24"/>
          <w:shd w:val="clear" w:color="auto" w:fill="FFFFFF"/>
        </w:rPr>
        <w:lastRenderedPageBreak/>
        <w:t>On remarque ici que la luminosité apparente subit une diminution plus importante lorsque : l’exoplanète passe devant le centre de l’étoile (ou du moins s’en rapproche) et lorsque la planète est plus volumineuse.</w:t>
      </w:r>
    </w:p>
    <w:p w:rsidR="00A03DF4" w:rsidRPr="005C097F" w:rsidRDefault="00A03DF4" w:rsidP="00A03DF4">
      <w:pPr>
        <w:ind w:firstLine="708"/>
        <w:jc w:val="both"/>
        <w:rPr>
          <w:rFonts w:ascii="Times New Roman" w:hAnsi="Times New Roman" w:cs="Times New Roman"/>
          <w:sz w:val="24"/>
          <w:szCs w:val="24"/>
        </w:rPr>
      </w:pPr>
      <w:r w:rsidRPr="005C097F">
        <w:rPr>
          <w:rFonts w:ascii="Times New Roman" w:hAnsi="Times New Roman" w:cs="Times New Roman"/>
          <w:sz w:val="24"/>
          <w:szCs w:val="24"/>
        </w:rPr>
        <w:t>Néanmoins, cette méthode ne permet</w:t>
      </w:r>
      <w:r>
        <w:rPr>
          <w:rFonts w:ascii="Times New Roman" w:hAnsi="Times New Roman" w:cs="Times New Roman"/>
          <w:sz w:val="24"/>
          <w:szCs w:val="24"/>
        </w:rPr>
        <w:t xml:space="preserve"> que la détection d’exoplanètes </w:t>
      </w:r>
      <w:r w:rsidRPr="005C097F">
        <w:rPr>
          <w:rFonts w:ascii="Times New Roman" w:hAnsi="Times New Roman" w:cs="Times New Roman"/>
          <w:sz w:val="24"/>
          <w:szCs w:val="24"/>
        </w:rPr>
        <w:t>passant exactement entre l’étoile et la Terre, ce qui demeure rare. De plus, elle est limitée à des planètes relativement grosses : une petite planète tellurique ne provoque effectivement pas une baisse de luminosité facile à observer.</w:t>
      </w:r>
    </w:p>
    <w:p w:rsidR="00A03DF4" w:rsidRPr="005C097F" w:rsidRDefault="00A03DF4" w:rsidP="00A03DF4">
      <w:pPr>
        <w:jc w:val="both"/>
        <w:rPr>
          <w:rFonts w:ascii="Times New Roman" w:hAnsi="Times New Roman" w:cs="Times New Roman"/>
          <w:i/>
          <w:sz w:val="28"/>
          <w:szCs w:val="28"/>
        </w:rPr>
      </w:pPr>
      <w:r w:rsidRPr="005C097F">
        <w:rPr>
          <w:rFonts w:ascii="Times New Roman" w:hAnsi="Times New Roman" w:cs="Times New Roman"/>
          <w:i/>
          <w:sz w:val="28"/>
          <w:szCs w:val="28"/>
        </w:rPr>
        <w:t>Schéma simplifié</w:t>
      </w:r>
      <w:r>
        <w:rPr>
          <w:rStyle w:val="Appelnotedebasdep"/>
          <w:rFonts w:ascii="Times New Roman" w:hAnsi="Times New Roman" w:cs="Times New Roman"/>
          <w:i/>
          <w:sz w:val="28"/>
          <w:szCs w:val="28"/>
        </w:rPr>
        <w:footnoteReference w:id="2"/>
      </w:r>
      <w:r w:rsidRPr="005C097F">
        <w:rPr>
          <w:rFonts w:ascii="Times New Roman" w:hAnsi="Times New Roman" w:cs="Times New Roman"/>
          <w:i/>
          <w:sz w:val="28"/>
          <w:szCs w:val="28"/>
        </w:rPr>
        <w:t xml:space="preserve"> du transit astronomique </w:t>
      </w:r>
      <w:r w:rsidR="00E1269E">
        <w:rPr>
          <w:rFonts w:ascii="Times New Roman" w:hAnsi="Times New Roman" w:cs="Times New Roman"/>
          <w:i/>
          <w:sz w:val="28"/>
          <w:szCs w:val="28"/>
        </w:rPr>
        <w:t>(Fig.7</w:t>
      </w:r>
      <w:r>
        <w:rPr>
          <w:rFonts w:ascii="Times New Roman" w:hAnsi="Times New Roman" w:cs="Times New Roman"/>
          <w:i/>
          <w:sz w:val="28"/>
          <w:szCs w:val="28"/>
        </w:rPr>
        <w:t xml:space="preserve">) </w:t>
      </w:r>
      <w:r w:rsidRPr="005C097F">
        <w:rPr>
          <w:rFonts w:ascii="Times New Roman" w:hAnsi="Times New Roman" w:cs="Times New Roman"/>
          <w:i/>
          <w:sz w:val="28"/>
          <w:szCs w:val="28"/>
        </w:rPr>
        <w:t>:</w:t>
      </w:r>
    </w:p>
    <w:p w:rsidR="00A03DF4" w:rsidRDefault="00A03DF4" w:rsidP="00A03DF4">
      <w:pPr>
        <w:jc w:val="both"/>
        <w:rPr>
          <w:rFonts w:ascii="Times New Roman" w:hAnsi="Times New Roman" w:cs="Times New Roman"/>
          <w:sz w:val="36"/>
        </w:rPr>
      </w:pPr>
      <w:r w:rsidRPr="00AE4760">
        <w:rPr>
          <w:rFonts w:ascii="Times New Roman" w:hAnsi="Times New Roman" w:cs="Times New Roman"/>
          <w:noProof/>
          <w:sz w:val="36"/>
          <w:lang w:eastAsia="fr-FR"/>
        </w:rPr>
        <mc:AlternateContent>
          <mc:Choice Requires="wps">
            <w:drawing>
              <wp:anchor distT="0" distB="0" distL="114300" distR="114300" simplePos="0" relativeHeight="251663360" behindDoc="0" locked="0" layoutInCell="1" allowOverlap="1" wp14:anchorId="06119525" wp14:editId="6B936A2E">
                <wp:simplePos x="0" y="0"/>
                <wp:positionH relativeFrom="column">
                  <wp:posOffset>2464507</wp:posOffset>
                </wp:positionH>
                <wp:positionV relativeFrom="paragraph">
                  <wp:posOffset>17362</wp:posOffset>
                </wp:positionV>
                <wp:extent cx="3086100" cy="1173192"/>
                <wp:effectExtent l="0" t="0" r="19050" b="27305"/>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173192"/>
                        </a:xfrm>
                        <a:prstGeom prst="rect">
                          <a:avLst/>
                        </a:prstGeom>
                        <a:solidFill>
                          <a:srgbClr val="FFFFFF"/>
                        </a:solidFill>
                        <a:ln w="9525">
                          <a:solidFill>
                            <a:srgbClr val="000000"/>
                          </a:solidFill>
                          <a:miter lim="800000"/>
                          <a:headEnd/>
                          <a:tailEnd/>
                        </a:ln>
                      </wps:spPr>
                      <wps:txbx>
                        <w:txbxContent>
                          <w:p w:rsidR="00A03DF4" w:rsidRPr="002B0766" w:rsidRDefault="00A03DF4" w:rsidP="00A03DF4">
                            <w:pPr>
                              <w:jc w:val="center"/>
                              <w:rPr>
                                <w:rFonts w:ascii="Times New Roman" w:hAnsi="Times New Roman" w:cs="Times New Roman"/>
                                <w:sz w:val="24"/>
                                <w:szCs w:val="24"/>
                              </w:rPr>
                            </w:pPr>
                            <w:r w:rsidRPr="002B0766">
                              <w:rPr>
                                <w:rFonts w:ascii="Times New Roman" w:hAnsi="Times New Roman" w:cs="Times New Roman"/>
                                <w:sz w:val="24"/>
                                <w:szCs w:val="24"/>
                              </w:rPr>
                              <w:t>L’exoplanète, représentée en noire, suit son orbite. La luminosité apparente de l’étoile observée (en jaune) est alors maximale : elle est donc à hauteur de 100% de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94.05pt;margin-top:1.35pt;width:243pt;height:9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">
                <v:textbox>
                  <w:txbxContent>
                    <w:p w:rsidR="00A03DF4" w:rsidRPr="002B0766" w:rsidRDefault="00A03DF4" w:rsidP="00A03DF4">
                      <w:pPr>
                        <w:jc w:val="center"/>
                        <w:rPr>
                          <w:rFonts w:ascii="Times New Roman" w:hAnsi="Times New Roman" w:cs="Times New Roman"/>
                          <w:sz w:val="24"/>
                          <w:szCs w:val="24"/>
                        </w:rPr>
                      </w:pPr>
                      <w:r w:rsidRPr="002B0766">
                        <w:rPr>
                          <w:rFonts w:ascii="Times New Roman" w:hAnsi="Times New Roman" w:cs="Times New Roman"/>
                          <w:sz w:val="24"/>
                          <w:szCs w:val="24"/>
                        </w:rPr>
                        <w:t>L’exoplanète, représentée en noire, suit son orbite. La luminosité apparente de l’étoile observée (en jaune) est alors maximale : elle est donc à hauteur de 100% de sa luminosité apparente de référence</w:t>
                      </w:r>
                    </w:p>
                  </w:txbxContent>
                </v:textbox>
              </v:shape>
            </w:pict>
          </mc:Fallback>
        </mc:AlternateContent>
      </w:r>
      <w:r>
        <w:rPr>
          <w:rFonts w:ascii="Times New Roman" w:hAnsi="Times New Roman" w:cs="Times New Roman"/>
          <w:noProof/>
          <w:sz w:val="36"/>
          <w:lang w:eastAsia="fr-FR"/>
        </w:rPr>
        <w:drawing>
          <wp:inline distT="0" distB="0" distL="0" distR="0" wp14:anchorId="115D5A54" wp14:editId="455F067B">
            <wp:extent cx="2019300" cy="1436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2956" cy="1439314"/>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64384" behindDoc="0" locked="0" layoutInCell="1" allowOverlap="1" wp14:anchorId="68F902B9" wp14:editId="33EA5E0E">
                <wp:simplePos x="0" y="0"/>
                <wp:positionH relativeFrom="column">
                  <wp:posOffset>2464507</wp:posOffset>
                </wp:positionH>
                <wp:positionV relativeFrom="paragraph">
                  <wp:posOffset>53640</wp:posOffset>
                </wp:positionV>
                <wp:extent cx="3086100" cy="1423358"/>
                <wp:effectExtent l="0" t="0" r="19050" b="2476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23358"/>
                        </a:xfrm>
                        <a:prstGeom prst="rect">
                          <a:avLst/>
                        </a:prstGeom>
                        <a:solidFill>
                          <a:srgbClr val="FFFFFF"/>
                        </a:solidFill>
                        <a:ln w="9525">
                          <a:solidFill>
                            <a:srgbClr val="000000"/>
                          </a:solidFill>
                          <a:miter lim="800000"/>
                          <a:headEnd/>
                          <a:tailEnd/>
                        </a:ln>
                      </wps:spPr>
                      <wps:txbx>
                        <w:txbxContent>
                          <w:p w:rsidR="00A03DF4" w:rsidRPr="002B0766" w:rsidRDefault="00A03DF4" w:rsidP="00A03DF4">
                            <w:pPr>
                              <w:jc w:val="center"/>
                              <w:rPr>
                                <w:rFonts w:ascii="Times New Roman" w:hAnsi="Times New Roman" w:cs="Times New Roman"/>
                                <w:sz w:val="24"/>
                                <w:szCs w:val="24"/>
                              </w:rPr>
                            </w:pPr>
                            <w:r w:rsidRPr="002B0766">
                              <w:rPr>
                                <w:rFonts w:ascii="Times New Roman" w:hAnsi="Times New Roman" w:cs="Times New Roman"/>
                                <w:sz w:val="24"/>
                                <w:szCs w:val="24"/>
                              </w:rPr>
                              <w:t>L’exoplanète passe entre l’étoile et l’observateur terrestre : il y a transit astronomique. L’exoplanète, bien plus petite que son étoile, fait diminuer sa luminosité apparente à hauteur de 97% à 99% par rapport à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94.05pt;margin-top:4.2pt;width:243pt;height:11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">
                <v:textbox>
                  <w:txbxContent>
                    <w:p w:rsidR="00A03DF4" w:rsidRPr="002B0766" w:rsidRDefault="00A03DF4" w:rsidP="00A03DF4">
                      <w:pPr>
                        <w:jc w:val="center"/>
                        <w:rPr>
                          <w:rFonts w:ascii="Times New Roman" w:hAnsi="Times New Roman" w:cs="Times New Roman"/>
                          <w:sz w:val="24"/>
                          <w:szCs w:val="24"/>
                        </w:rPr>
                      </w:pPr>
                      <w:r w:rsidRPr="002B0766">
                        <w:rPr>
                          <w:rFonts w:ascii="Times New Roman" w:hAnsi="Times New Roman" w:cs="Times New Roman"/>
                          <w:sz w:val="24"/>
                          <w:szCs w:val="24"/>
                        </w:rPr>
                        <w:t>L’exoplanète passe entre l’étoile et l’observateur terrestre : il y a transit astronomique. L’exoplanète, bien plus petite que son étoile, fait diminuer sa luminosité apparente à hauteur de 97% à 99% par rapport à sa luminosité apparente de référence.</w:t>
                      </w:r>
                    </w:p>
                  </w:txbxContent>
                </v:textbox>
              </v:shape>
            </w:pict>
          </mc:Fallback>
        </mc:AlternateContent>
      </w:r>
      <w:r>
        <w:rPr>
          <w:rFonts w:ascii="Times New Roman" w:hAnsi="Times New Roman" w:cs="Times New Roman"/>
          <w:sz w:val="36"/>
        </w:rPr>
        <w:t xml:space="preserve">     </w:t>
      </w:r>
      <w:r>
        <w:rPr>
          <w:rFonts w:ascii="Times New Roman" w:hAnsi="Times New Roman" w:cs="Times New Roman"/>
          <w:noProof/>
          <w:sz w:val="36"/>
          <w:lang w:eastAsia="fr-FR"/>
        </w:rPr>
        <w:drawing>
          <wp:inline distT="0" distB="0" distL="0" distR="0" wp14:anchorId="412719AD" wp14:editId="1410CC7B">
            <wp:extent cx="1850767" cy="14763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0767" cy="1476375"/>
                    </a:xfrm>
                    <a:prstGeom prst="rect">
                      <a:avLst/>
                    </a:prstGeom>
                    <a:noFill/>
                    <a:ln>
                      <a:noFill/>
                    </a:ln>
                  </pic:spPr>
                </pic:pic>
              </a:graphicData>
            </a:graphic>
          </wp:inline>
        </w:drawing>
      </w:r>
    </w:p>
    <w:p w:rsidR="00A03DF4" w:rsidRPr="00AE4760" w:rsidRDefault="00A03DF4" w:rsidP="00A03DF4">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65408" behindDoc="0" locked="0" layoutInCell="1" allowOverlap="1" wp14:anchorId="56F0B18E" wp14:editId="6AD868CE">
                <wp:simplePos x="0" y="0"/>
                <wp:positionH relativeFrom="column">
                  <wp:posOffset>2464507</wp:posOffset>
                </wp:positionH>
                <wp:positionV relativeFrom="paragraph">
                  <wp:posOffset>288985</wp:posOffset>
                </wp:positionV>
                <wp:extent cx="3086100" cy="1388853"/>
                <wp:effectExtent l="0" t="0" r="19050" b="20955"/>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388853"/>
                        </a:xfrm>
                        <a:prstGeom prst="rect">
                          <a:avLst/>
                        </a:prstGeom>
                        <a:solidFill>
                          <a:srgbClr val="FFFFFF"/>
                        </a:solidFill>
                        <a:ln w="9525">
                          <a:solidFill>
                            <a:srgbClr val="000000"/>
                          </a:solidFill>
                          <a:miter lim="800000"/>
                          <a:headEnd/>
                          <a:tailEnd/>
                        </a:ln>
                      </wps:spPr>
                      <wps:txbx>
                        <w:txbxContent>
                          <w:p w:rsidR="00A03DF4" w:rsidRPr="00AA67E5" w:rsidRDefault="00A03DF4" w:rsidP="00A03DF4">
                            <w:pPr>
                              <w:jc w:val="center"/>
                              <w:rPr>
                                <w:rFonts w:ascii="Times New Roman" w:hAnsi="Times New Roman" w:cs="Times New Roman"/>
                                <w:sz w:val="24"/>
                                <w:szCs w:val="24"/>
                              </w:rPr>
                            </w:pPr>
                            <w:r w:rsidRPr="00AA67E5">
                              <w:rPr>
                                <w:rFonts w:ascii="Times New Roman" w:hAnsi="Times New Roman" w:cs="Times New Roman"/>
                                <w:sz w:val="24"/>
                                <w:szCs w:val="24"/>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94.05pt;margin-top:22.75pt;width:243pt;height:10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">
                <v:textbox>
                  <w:txbxContent>
                    <w:p w:rsidR="00A03DF4" w:rsidRPr="00AA67E5" w:rsidRDefault="00A03DF4" w:rsidP="00A03DF4">
                      <w:pPr>
                        <w:jc w:val="center"/>
                        <w:rPr>
                          <w:rFonts w:ascii="Times New Roman" w:hAnsi="Times New Roman" w:cs="Times New Roman"/>
                          <w:sz w:val="24"/>
                          <w:szCs w:val="24"/>
                        </w:rPr>
                      </w:pPr>
                      <w:r w:rsidRPr="00AA67E5">
                        <w:rPr>
                          <w:rFonts w:ascii="Times New Roman" w:hAnsi="Times New Roman" w:cs="Times New Roman"/>
                          <w:sz w:val="24"/>
                          <w:szCs w:val="24"/>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v:textbox>
              </v:shape>
            </w:pict>
          </mc:Fallback>
        </mc:AlternateContent>
      </w:r>
      <w:r>
        <w:rPr>
          <w:rFonts w:ascii="Times New Roman" w:hAnsi="Times New Roman" w:cs="Times New Roman"/>
          <w:sz w:val="36"/>
        </w:rPr>
        <w:t xml:space="preserve">       </w:t>
      </w:r>
      <w:r>
        <w:rPr>
          <w:rFonts w:ascii="Times New Roman" w:hAnsi="Times New Roman" w:cs="Times New Roman"/>
          <w:noProof/>
          <w:sz w:val="36"/>
          <w:lang w:eastAsia="fr-FR"/>
        </w:rPr>
        <w:drawing>
          <wp:inline distT="0" distB="0" distL="0" distR="0" wp14:anchorId="0B3986F9" wp14:editId="38FBB3BB">
            <wp:extent cx="1962150" cy="1729233"/>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00" cy="1730335"/>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28"/>
        </w:rPr>
      </w:pPr>
    </w:p>
    <w:p w:rsidR="00A03DF4" w:rsidRDefault="00A03DF4" w:rsidP="00A03DF4">
      <w:pPr>
        <w:jc w:val="both"/>
        <w:rPr>
          <w:rFonts w:ascii="Times New Roman" w:hAnsi="Times New Roman" w:cs="Times New Roman"/>
          <w:i/>
          <w:sz w:val="24"/>
          <w:szCs w:val="24"/>
        </w:rPr>
      </w:pPr>
    </w:p>
    <w:p w:rsidR="00A03DF4" w:rsidRDefault="00A03DF4" w:rsidP="00A03DF4">
      <w:pPr>
        <w:jc w:val="both"/>
        <w:rPr>
          <w:rFonts w:ascii="Times New Roman" w:hAnsi="Times New Roman" w:cs="Times New Roman"/>
          <w:i/>
          <w:sz w:val="24"/>
          <w:szCs w:val="24"/>
        </w:rPr>
      </w:pPr>
    </w:p>
    <w:p w:rsidR="00A03DF4" w:rsidRPr="004D2E0F" w:rsidRDefault="00A03DF4" w:rsidP="00A03DF4">
      <w:pPr>
        <w:jc w:val="center"/>
        <w:rPr>
          <w:rFonts w:ascii="Times New Roman" w:hAnsi="Times New Roman" w:cs="Times New Roman"/>
          <w:i/>
          <w:sz w:val="24"/>
          <w:szCs w:val="24"/>
        </w:rPr>
      </w:pPr>
      <w:r>
        <w:rPr>
          <w:noProof/>
          <w:lang w:eastAsia="fr-FR"/>
        </w:rPr>
        <w:lastRenderedPageBreak/>
        <w:drawing>
          <wp:inline distT="0" distB="0" distL="0" distR="0" wp14:anchorId="5E137905" wp14:editId="2C169C4B">
            <wp:extent cx="4183811" cy="2499737"/>
            <wp:effectExtent l="0" t="0" r="7620" b="0"/>
            <wp:docPr id="33" name="Image 33" descr="https://upload.wikimedia.org/wikipedia/commons/thumb/b/b9/Exoplanet_Discovery_Methods_Bar.svg/904px-Exoplanet_Discovery_Methods_B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Exoplanet_Discovery_Methods_Bar.svg/904px-Exoplanet_Discovery_Methods_Ba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132" cy="2511281"/>
                    </a:xfrm>
                    <a:prstGeom prst="rect">
                      <a:avLst/>
                    </a:prstGeom>
                    <a:noFill/>
                    <a:ln>
                      <a:noFill/>
                    </a:ln>
                  </pic:spPr>
                </pic:pic>
              </a:graphicData>
            </a:graphic>
          </wp:inline>
        </w:drawing>
      </w:r>
    </w:p>
    <w:p w:rsidR="00A03DF4" w:rsidRDefault="00A03DF4" w:rsidP="00A03DF4">
      <w:pPr>
        <w:pStyle w:val="Paragraphedeliste"/>
        <w:jc w:val="both"/>
        <w:rPr>
          <w:rFonts w:ascii="Times New Roman" w:hAnsi="Times New Roman" w:cs="Times New Roman"/>
          <w:sz w:val="24"/>
          <w:szCs w:val="24"/>
        </w:rPr>
      </w:pPr>
      <w:r w:rsidRPr="004D2E0F">
        <w:rPr>
          <w:rFonts w:ascii="Times New Roman" w:hAnsi="Times New Roman" w:cs="Times New Roman"/>
          <w:i/>
          <w:noProof/>
          <w:sz w:val="24"/>
          <w:szCs w:val="24"/>
          <w:lang w:eastAsia="fr-FR"/>
        </w:rPr>
        <mc:AlternateContent>
          <mc:Choice Requires="wps">
            <w:drawing>
              <wp:anchor distT="0" distB="0" distL="114300" distR="114300" simplePos="0" relativeHeight="251668480" behindDoc="0" locked="0" layoutInCell="1" allowOverlap="1" wp14:anchorId="442B6166" wp14:editId="4F4462F7">
                <wp:simplePos x="0" y="0"/>
                <wp:positionH relativeFrom="column">
                  <wp:posOffset>660867</wp:posOffset>
                </wp:positionH>
                <wp:positionV relativeFrom="paragraph">
                  <wp:posOffset>3642</wp:posOffset>
                </wp:positionV>
                <wp:extent cx="4364966" cy="534838"/>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534838"/>
                        </a:xfrm>
                        <a:prstGeom prst="rect">
                          <a:avLst/>
                        </a:prstGeom>
                        <a:solidFill>
                          <a:srgbClr val="FFFFFF"/>
                        </a:solidFill>
                        <a:ln w="9525">
                          <a:noFill/>
                          <a:miter lim="800000"/>
                          <a:headEnd/>
                          <a:tailEnd/>
                        </a:ln>
                      </wps:spPr>
                      <wps:txbx>
                        <w:txbxContent>
                          <w:p w:rsidR="00A03DF4" w:rsidRDefault="00E1269E" w:rsidP="00A03DF4">
                            <w:pPr>
                              <w:jc w:val="center"/>
                              <w:rPr>
                                <w:rFonts w:ascii="Times New Roman" w:hAnsi="Times New Roman" w:cs="Times New Roman"/>
                                <w:sz w:val="24"/>
                                <w:szCs w:val="24"/>
                              </w:rPr>
                            </w:pPr>
                            <w:r>
                              <w:rPr>
                                <w:rFonts w:ascii="Times New Roman" w:hAnsi="Times New Roman" w:cs="Times New Roman"/>
                                <w:i/>
                                <w:sz w:val="24"/>
                                <w:szCs w:val="24"/>
                              </w:rPr>
                              <w:t>Fig.8</w:t>
                            </w:r>
                            <w:r w:rsidR="00A03DF4" w:rsidRPr="00200E14">
                              <w:rPr>
                                <w:rFonts w:ascii="Times New Roman" w:hAnsi="Times New Roman" w:cs="Times New Roman"/>
                                <w:i/>
                                <w:sz w:val="24"/>
                                <w:szCs w:val="24"/>
                              </w:rPr>
                              <w:t> : Graphique détaillant l’évolution du nombre d’exoplanètes découvertes et la méthode utilisée chaque année depuis</w:t>
                            </w:r>
                            <w:r w:rsidR="00A03DF4">
                              <w:rPr>
                                <w:rFonts w:ascii="Times New Roman" w:hAnsi="Times New Roman" w:cs="Times New Roman"/>
                                <w:sz w:val="24"/>
                                <w:szCs w:val="24"/>
                              </w:rPr>
                              <w:t xml:space="preserve"> 1988 :</w:t>
                            </w:r>
                          </w:p>
                          <w:p w:rsidR="00A03DF4" w:rsidRDefault="00A03DF4" w:rsidP="00A03D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2.05pt;margin-top:.3pt;width:343.7pt;height:4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" stroked="f">
                <v:textbox>
                  <w:txbxContent>
                    <w:p w:rsidR="00A03DF4" w:rsidRDefault="00E1269E" w:rsidP="00A03DF4">
                      <w:pPr>
                        <w:jc w:val="center"/>
                        <w:rPr>
                          <w:rFonts w:ascii="Times New Roman" w:hAnsi="Times New Roman" w:cs="Times New Roman"/>
                          <w:sz w:val="24"/>
                          <w:szCs w:val="24"/>
                        </w:rPr>
                      </w:pPr>
                      <w:r>
                        <w:rPr>
                          <w:rFonts w:ascii="Times New Roman" w:hAnsi="Times New Roman" w:cs="Times New Roman"/>
                          <w:i/>
                          <w:sz w:val="24"/>
                          <w:szCs w:val="24"/>
                        </w:rPr>
                        <w:t>Fig.8</w:t>
                      </w:r>
                      <w:r w:rsidR="00A03DF4" w:rsidRPr="00200E14">
                        <w:rPr>
                          <w:rFonts w:ascii="Times New Roman" w:hAnsi="Times New Roman" w:cs="Times New Roman"/>
                          <w:i/>
                          <w:sz w:val="24"/>
                          <w:szCs w:val="24"/>
                        </w:rPr>
                        <w:t> : Graphique détaillant l’évolution du nombre d’exoplanètes découvertes et la méthode utilisée chaque année depuis</w:t>
                      </w:r>
                      <w:r w:rsidR="00A03DF4">
                        <w:rPr>
                          <w:rFonts w:ascii="Times New Roman" w:hAnsi="Times New Roman" w:cs="Times New Roman"/>
                          <w:sz w:val="24"/>
                          <w:szCs w:val="24"/>
                        </w:rPr>
                        <w:t xml:space="preserve"> 1988 :</w:t>
                      </w:r>
                    </w:p>
                    <w:p w:rsidR="00A03DF4" w:rsidRDefault="00A03DF4" w:rsidP="00A03DF4"/>
                  </w:txbxContent>
                </v:textbox>
              </v:shape>
            </w:pict>
          </mc:Fallback>
        </mc:AlternateContent>
      </w:r>
    </w:p>
    <w:p w:rsidR="00A03DF4" w:rsidRDefault="00A03DF4" w:rsidP="00A03DF4">
      <w:pPr>
        <w:pStyle w:val="Paragraphedeliste"/>
        <w:jc w:val="both"/>
        <w:rPr>
          <w:rFonts w:ascii="Times New Roman" w:hAnsi="Times New Roman" w:cs="Times New Roman"/>
          <w:sz w:val="24"/>
          <w:szCs w:val="24"/>
        </w:rPr>
      </w:pPr>
    </w:p>
    <w:p w:rsidR="00A03DF4" w:rsidRDefault="00A03DF4" w:rsidP="00A03DF4">
      <w:pPr>
        <w:pStyle w:val="Paragraphedeliste"/>
        <w:jc w:val="both"/>
        <w:rPr>
          <w:rFonts w:ascii="Times New Roman" w:hAnsi="Times New Roman" w:cs="Times New Roman"/>
          <w:sz w:val="24"/>
          <w:szCs w:val="24"/>
        </w:rPr>
      </w:pPr>
    </w:p>
    <w:p w:rsidR="00A03DF4" w:rsidRDefault="00A03DF4" w:rsidP="00A03DF4">
      <w:pPr>
        <w:pStyle w:val="Paragraphedeliste"/>
        <w:jc w:val="both"/>
        <w:rPr>
          <w:rFonts w:ascii="Times New Roman" w:hAnsi="Times New Roman" w:cs="Times New Roman"/>
          <w:sz w:val="24"/>
          <w:szCs w:val="24"/>
        </w:rPr>
      </w:pPr>
    </w:p>
    <w:p w:rsidR="00A03DF4" w:rsidRDefault="00A03DF4" w:rsidP="00A03DF4">
      <w:pPr>
        <w:pStyle w:val="Paragraphedeliste"/>
        <w:jc w:val="both"/>
        <w:rPr>
          <w:rFonts w:ascii="Times New Roman" w:hAnsi="Times New Roman" w:cs="Times New Roman"/>
          <w:sz w:val="24"/>
          <w:szCs w:val="24"/>
        </w:rPr>
      </w:pPr>
    </w:p>
    <w:p w:rsidR="00A03DF4" w:rsidRDefault="00A03DF4" w:rsidP="00A03DF4">
      <w:pPr>
        <w:pStyle w:val="Paragraphedeliste"/>
        <w:numPr>
          <w:ilvl w:val="0"/>
          <w:numId w:val="1"/>
        </w:numPr>
        <w:jc w:val="both"/>
        <w:rPr>
          <w:rFonts w:ascii="Times New Roman" w:hAnsi="Times New Roman" w:cs="Times New Roman"/>
          <w:sz w:val="24"/>
          <w:szCs w:val="24"/>
        </w:rPr>
      </w:pPr>
      <w:r w:rsidRPr="004D2E0F">
        <w:rPr>
          <w:rFonts w:ascii="Times New Roman" w:hAnsi="Times New Roman" w:cs="Times New Roman"/>
          <w:sz w:val="24"/>
          <w:szCs w:val="24"/>
        </w:rPr>
        <w:t xml:space="preserve">En bleu : </w:t>
      </w:r>
      <w:r>
        <w:rPr>
          <w:rFonts w:ascii="Times New Roman" w:hAnsi="Times New Roman" w:cs="Times New Roman"/>
          <w:sz w:val="24"/>
          <w:szCs w:val="24"/>
        </w:rPr>
        <w:t xml:space="preserve">méthode de la vitesse radiale </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En vert : méthode du transit astronomique</w:t>
      </w:r>
    </w:p>
    <w:p w:rsidR="00A03DF4" w:rsidRDefault="00A03DF4" w:rsidP="00A03DF4">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Autres couleurs (rouge, orange…) : effet de microlentille gravitationnelle, coronographie stellaire… </w:t>
      </w:r>
    </w:p>
    <w:p w:rsidR="00A03DF4" w:rsidRDefault="00A03DF4" w:rsidP="00A03DF4">
      <w:pPr>
        <w:jc w:val="both"/>
        <w:rPr>
          <w:rFonts w:ascii="Times New Roman" w:hAnsi="Times New Roman" w:cs="Times New Roman"/>
          <w:sz w:val="24"/>
          <w:szCs w:val="24"/>
        </w:rPr>
      </w:pPr>
      <w:r>
        <w:rPr>
          <w:rFonts w:ascii="Times New Roman" w:hAnsi="Times New Roman" w:cs="Times New Roman"/>
          <w:sz w:val="24"/>
          <w:szCs w:val="24"/>
        </w:rPr>
        <w:t>On remarque que le nombre d’exoplanètes découvertes chaque année depuis 1988 augmente quasiment chaque année. De plus, le graphique démontre que les deux méthodes principales de détection d’exoplanètes sont bel et bien la méthode de la vitesse radiale et la méthode du transit, cette dernière étant toutefois bien plus usitée que la première.</w:t>
      </w:r>
    </w:p>
    <w:p w:rsidR="00A03DF4" w:rsidRPr="00645161" w:rsidRDefault="00A03DF4" w:rsidP="00A03DF4">
      <w:pPr>
        <w:jc w:val="both"/>
        <w:rPr>
          <w:rFonts w:ascii="Times New Roman" w:hAnsi="Times New Roman" w:cs="Times New Roman"/>
          <w:sz w:val="24"/>
          <w:szCs w:val="24"/>
        </w:rPr>
      </w:pPr>
    </w:p>
    <w:p w:rsidR="00A03DF4" w:rsidRPr="00645161" w:rsidRDefault="00A03DF4" w:rsidP="00A03DF4">
      <w:pPr>
        <w:jc w:val="both"/>
        <w:rPr>
          <w:rFonts w:ascii="Times New Roman" w:hAnsi="Times New Roman" w:cs="Times New Roman"/>
          <w:sz w:val="40"/>
          <w:szCs w:val="40"/>
          <w:u w:val="single"/>
        </w:rPr>
      </w:pPr>
      <w:r w:rsidRPr="00645161">
        <w:rPr>
          <w:rFonts w:ascii="Times New Roman" w:hAnsi="Times New Roman" w:cs="Times New Roman"/>
          <w:sz w:val="40"/>
          <w:szCs w:val="40"/>
          <w:u w:val="single"/>
        </w:rPr>
        <w:t>Résumé du travail sur SalsaJ</w:t>
      </w:r>
    </w:p>
    <w:p w:rsidR="00A03DF4" w:rsidRPr="00645161" w:rsidRDefault="00A03DF4" w:rsidP="00A03DF4">
      <w:pPr>
        <w:jc w:val="both"/>
        <w:rPr>
          <w:rFonts w:ascii="Times New Roman" w:hAnsi="Times New Roman" w:cs="Times New Roman"/>
          <w:sz w:val="24"/>
          <w:szCs w:val="24"/>
        </w:rPr>
      </w:pPr>
      <w:r w:rsidRPr="00645161">
        <w:rPr>
          <w:rFonts w:ascii="Times New Roman" w:hAnsi="Times New Roman" w:cs="Times New Roman"/>
          <w:sz w:val="24"/>
          <w:szCs w:val="24"/>
        </w:rPr>
        <w:t>Au cours de notre Atelier de Recherche Encadré, nous avons pu</w:t>
      </w:r>
      <w:r>
        <w:rPr>
          <w:rFonts w:ascii="Times New Roman" w:hAnsi="Times New Roman" w:cs="Times New Roman"/>
          <w:sz w:val="24"/>
          <w:szCs w:val="24"/>
        </w:rPr>
        <w:t xml:space="preserve"> réaliser deux exercices sur </w:t>
      </w:r>
      <w:r w:rsidRPr="00645161">
        <w:rPr>
          <w:rFonts w:ascii="Times New Roman" w:hAnsi="Times New Roman" w:cs="Times New Roman"/>
          <w:sz w:val="24"/>
          <w:szCs w:val="24"/>
        </w:rPr>
        <w:t>SalsaJ, logiciel de traitement et d’analyse d’images : le premier est tourné vers la méthode des vitesses radiales, tandis que le second traite le phénomène du transit.</w:t>
      </w:r>
    </w:p>
    <w:p w:rsidR="00A03DF4" w:rsidRDefault="00A03DF4" w:rsidP="00A03DF4">
      <w:pPr>
        <w:jc w:val="both"/>
        <w:rPr>
          <w:rFonts w:ascii="Times New Roman" w:hAnsi="Times New Roman" w:cs="Times New Roman"/>
          <w:b/>
          <w:sz w:val="28"/>
          <w:szCs w:val="28"/>
        </w:rPr>
      </w:pPr>
      <w:r w:rsidRPr="00645161">
        <w:rPr>
          <w:rFonts w:ascii="Times New Roman" w:hAnsi="Times New Roman" w:cs="Times New Roman"/>
          <w:b/>
          <w:sz w:val="28"/>
          <w:szCs w:val="28"/>
        </w:rPr>
        <w:t>Premier exercice : analyse de la vitesse radiale d’une exoplanète</w:t>
      </w:r>
    </w:p>
    <w:p w:rsidR="00A03DF4" w:rsidRPr="00645161" w:rsidRDefault="00A03DF4" w:rsidP="00A03DF4">
      <w:pPr>
        <w:jc w:val="both"/>
        <w:rPr>
          <w:rFonts w:ascii="Times New Roman" w:hAnsi="Times New Roman" w:cs="Times New Roman"/>
          <w:sz w:val="24"/>
          <w:szCs w:val="28"/>
        </w:rPr>
      </w:pPr>
      <w:r w:rsidRPr="00645161">
        <w:rPr>
          <w:rFonts w:ascii="Times New Roman" w:hAnsi="Times New Roman" w:cs="Times New Roman"/>
          <w:sz w:val="24"/>
          <w:szCs w:val="28"/>
        </w:rPr>
        <w:t>Il s’agit de mesurer le décalage spectral des raies d’émission d’une étoile au fil d’une période et d’utiliser le formalisme de l’effet Doppler</w:t>
      </w:r>
      <w:r w:rsidRPr="00645161">
        <w:rPr>
          <w:rStyle w:val="Appelnotedebasdep"/>
          <w:rFonts w:ascii="Times New Roman" w:hAnsi="Times New Roman" w:cs="Times New Roman"/>
          <w:sz w:val="24"/>
          <w:szCs w:val="28"/>
        </w:rPr>
        <w:footnoteReference w:id="3"/>
      </w:r>
      <w:r w:rsidRPr="00645161">
        <w:rPr>
          <w:rFonts w:ascii="Times New Roman" w:hAnsi="Times New Roman" w:cs="Times New Roman"/>
          <w:sz w:val="24"/>
          <w:szCs w:val="28"/>
        </w:rPr>
        <w:t xml:space="preserve"> et des lois de la mécanique céleste pour retrouver des informations sur l’étoile et une planète en orbite autour d’elle.</w:t>
      </w:r>
    </w:p>
    <w:p w:rsidR="00A03DF4" w:rsidRDefault="00A03DF4" w:rsidP="00A03DF4">
      <w:pPr>
        <w:jc w:val="center"/>
        <w:rPr>
          <w:rFonts w:ascii="Times New Roman" w:hAnsi="Times New Roman" w:cs="Times New Roman"/>
          <w:sz w:val="24"/>
          <w:szCs w:val="28"/>
        </w:rPr>
      </w:pPr>
      <w:r>
        <w:rPr>
          <w:noProof/>
          <w:lang w:eastAsia="fr-FR"/>
        </w:rPr>
        <w:lastRenderedPageBreak/>
        <w:drawing>
          <wp:inline distT="0" distB="0" distL="0" distR="0" wp14:anchorId="65362BC2" wp14:editId="6A39A876">
            <wp:extent cx="3657600" cy="257937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579370"/>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24"/>
          <w:szCs w:val="28"/>
        </w:rPr>
      </w:pPr>
      <w:r w:rsidRPr="006D07B4">
        <w:rPr>
          <w:rFonts w:ascii="Times New Roman" w:hAnsi="Times New Roman" w:cs="Times New Roman"/>
          <w:noProof/>
          <w:sz w:val="24"/>
          <w:szCs w:val="28"/>
          <w:lang w:eastAsia="fr-FR"/>
        </w:rPr>
        <mc:AlternateContent>
          <mc:Choice Requires="wps">
            <w:drawing>
              <wp:anchor distT="0" distB="0" distL="114300" distR="114300" simplePos="0" relativeHeight="251677696" behindDoc="0" locked="0" layoutInCell="1" allowOverlap="1" wp14:anchorId="3D63E55E" wp14:editId="3C63159A">
                <wp:simplePos x="0" y="0"/>
                <wp:positionH relativeFrom="column">
                  <wp:posOffset>1890299</wp:posOffset>
                </wp:positionH>
                <wp:positionV relativeFrom="paragraph">
                  <wp:posOffset>0</wp:posOffset>
                </wp:positionV>
                <wp:extent cx="2147977" cy="293298"/>
                <wp:effectExtent l="0" t="0" r="508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977" cy="293298"/>
                        </a:xfrm>
                        <a:prstGeom prst="rect">
                          <a:avLst/>
                        </a:prstGeom>
                        <a:solidFill>
                          <a:srgbClr val="FFFFFF"/>
                        </a:solidFill>
                        <a:ln w="9525">
                          <a:noFill/>
                          <a:miter lim="800000"/>
                          <a:headEnd/>
                          <a:tailEnd/>
                        </a:ln>
                      </wps:spPr>
                      <wps:txbx>
                        <w:txbxContent>
                          <w:p w:rsidR="00A03DF4" w:rsidRPr="006D07B4" w:rsidRDefault="00E1269E" w:rsidP="00A03DF4">
                            <w:pPr>
                              <w:rPr>
                                <w:rFonts w:ascii="Times New Roman" w:hAnsi="Times New Roman" w:cs="Times New Roman"/>
                                <w:i/>
                                <w:sz w:val="24"/>
                                <w:szCs w:val="24"/>
                              </w:rPr>
                            </w:pPr>
                            <w:r>
                              <w:rPr>
                                <w:rFonts w:ascii="Times New Roman" w:hAnsi="Times New Roman" w:cs="Times New Roman"/>
                                <w:i/>
                                <w:sz w:val="24"/>
                                <w:szCs w:val="24"/>
                              </w:rPr>
                              <w:t>Fig 9</w:t>
                            </w:r>
                            <w:r w:rsidR="00A03DF4" w:rsidRPr="006D07B4">
                              <w:rPr>
                                <w:rFonts w:ascii="Times New Roman" w:hAnsi="Times New Roman" w:cs="Times New Roman"/>
                                <w:i/>
                                <w:sz w:val="24"/>
                                <w:szCs w:val="24"/>
                              </w:rPr>
                              <w:t xml:space="preserve"> – Décalage spectral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48.85pt;margin-top:0;width:169.15pt;height:2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" stroked="f">
                <v:textbox>
                  <w:txbxContent>
                    <w:p w:rsidR="00A03DF4" w:rsidRPr="006D07B4" w:rsidRDefault="00E1269E" w:rsidP="00A03DF4">
                      <w:pPr>
                        <w:rPr>
                          <w:rFonts w:ascii="Times New Roman" w:hAnsi="Times New Roman" w:cs="Times New Roman"/>
                          <w:i/>
                          <w:sz w:val="24"/>
                          <w:szCs w:val="24"/>
                        </w:rPr>
                      </w:pPr>
                      <w:r>
                        <w:rPr>
                          <w:rFonts w:ascii="Times New Roman" w:hAnsi="Times New Roman" w:cs="Times New Roman"/>
                          <w:i/>
                          <w:sz w:val="24"/>
                          <w:szCs w:val="24"/>
                        </w:rPr>
                        <w:t>Fig 9</w:t>
                      </w:r>
                      <w:r w:rsidR="00A03DF4" w:rsidRPr="006D07B4">
                        <w:rPr>
                          <w:rFonts w:ascii="Times New Roman" w:hAnsi="Times New Roman" w:cs="Times New Roman"/>
                          <w:i/>
                          <w:sz w:val="24"/>
                          <w:szCs w:val="24"/>
                        </w:rPr>
                        <w:t xml:space="preserve"> – Décalage spectral</w:t>
                      </w:r>
                    </w:p>
                  </w:txbxContent>
                </v:textbox>
              </v:shape>
            </w:pict>
          </mc:Fallback>
        </mc:AlternateContent>
      </w:r>
    </w:p>
    <w:p w:rsidR="00A03DF4" w:rsidRDefault="00A03DF4" w:rsidP="00A03DF4">
      <w:pPr>
        <w:jc w:val="center"/>
        <w:rPr>
          <w:rFonts w:ascii="Times New Roman" w:hAnsi="Times New Roman" w:cs="Times New Roman"/>
          <w:sz w:val="24"/>
          <w:szCs w:val="28"/>
        </w:rPr>
      </w:pPr>
      <w:r w:rsidRPr="0060248B">
        <w:rPr>
          <w:rFonts w:ascii="Times New Roman" w:hAnsi="Times New Roman" w:cs="Times New Roman"/>
          <w:noProof/>
          <w:sz w:val="24"/>
          <w:szCs w:val="28"/>
          <w:lang w:eastAsia="fr-FR"/>
        </w:rPr>
        <mc:AlternateContent>
          <mc:Choice Requires="wps">
            <w:drawing>
              <wp:anchor distT="0" distB="0" distL="114300" distR="114300" simplePos="0" relativeHeight="251678720" behindDoc="0" locked="0" layoutInCell="1" allowOverlap="1" wp14:anchorId="33BA48E8" wp14:editId="0C8BB62A">
                <wp:simplePos x="0" y="0"/>
                <wp:positionH relativeFrom="column">
                  <wp:posOffset>5585532</wp:posOffset>
                </wp:positionH>
                <wp:positionV relativeFrom="paragraph">
                  <wp:posOffset>100965</wp:posOffset>
                </wp:positionV>
                <wp:extent cx="775970" cy="723948"/>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723948"/>
                        </a:xfrm>
                        <a:prstGeom prst="rect">
                          <a:avLst/>
                        </a:prstGeom>
                        <a:noFill/>
                        <a:ln w="9525">
                          <a:noFill/>
                          <a:miter lim="800000"/>
                          <a:headEnd/>
                          <a:tailEnd/>
                        </a:ln>
                      </wps:spPr>
                      <wps:txbx>
                        <w:txbxContent>
                          <w:p w:rsidR="00A03DF4" w:rsidRDefault="00A03DF4" w:rsidP="00A03DF4"/>
                          <w:p w:rsidR="00A03DF4" w:rsidRDefault="00A03DF4" w:rsidP="00A03DF4">
                            <w:bookmarkStart w:id="0" w:name="_GoBack"/>
                            <w:bookmarkEnd w:id="0"/>
                            <w: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0" o:spid="_x0000_s1043" type="#_x0000_t202" style="position:absolute;left:0;text-align:left;margin-left:439.8pt;margin-top:7.95pt;width:61.1pt;height: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" filled="f" stroked="f">
                <v:textbox>
                  <w:txbxContent>
                    <w:p w:rsidR="00A03DF4" w:rsidRDefault="00A03DF4" w:rsidP="00A03DF4"/>
                    <w:p w:rsidR="00A03DF4" w:rsidRDefault="00A03DF4" w:rsidP="00A03DF4">
                      <w:bookmarkStart w:id="1" w:name="_GoBack"/>
                      <w:bookmarkEnd w:id="1"/>
                      <w:r>
                        <w:t>(4.1)</w:t>
                      </w:r>
                    </w:p>
                  </w:txbxContent>
                </v:textbox>
              </v:shape>
            </w:pict>
          </mc:Fallback>
        </mc:AlternateContent>
      </w:r>
      <w:r w:rsidRPr="00645161">
        <w:rPr>
          <w:rFonts w:ascii="Times New Roman" w:hAnsi="Times New Roman" w:cs="Times New Roman"/>
          <w:sz w:val="24"/>
          <w:szCs w:val="28"/>
        </w:rPr>
        <w:t xml:space="preserve">Les mesures réalisées permettent de connaitre la vitesse radiale de l’étoile. En effet, on a : </w:t>
      </w:r>
    </w:p>
    <w:p w:rsidR="00A03DF4" w:rsidRPr="00645161" w:rsidRDefault="00A03DF4" w:rsidP="00A03DF4">
      <w:pPr>
        <w:jc w:val="center"/>
        <w:rPr>
          <w:rFonts w:ascii="Times New Roman" w:eastAsiaTheme="minorEastAsia" w:hAnsi="Times New Roman" w:cs="Times New Roman"/>
          <w:sz w:val="24"/>
          <w:szCs w:val="28"/>
        </w:rPr>
      </w:pPr>
      <m:oMathPara>
        <m:oMath>
          <m:f>
            <m:fPr>
              <m:ctrlPr>
                <w:rPr>
                  <w:rFonts w:ascii="Cambria Math" w:hAnsi="Cambria Math" w:cs="Times New Roman"/>
                  <w:i/>
                  <w:sz w:val="24"/>
                  <w:szCs w:val="28"/>
                </w:rPr>
              </m:ctrlPr>
            </m:fPr>
            <m:num>
              <m:r>
                <w:rPr>
                  <w:rFonts w:ascii="Cambria Math" w:hAnsi="Cambria Math" w:cs="Times New Roman"/>
                  <w:sz w:val="24"/>
                  <w:szCs w:val="28"/>
                </w:rPr>
                <m:t>Vr</m:t>
              </m:r>
            </m:num>
            <m:den>
              <m:r>
                <w:rPr>
                  <w:rFonts w:ascii="Cambria Math" w:hAnsi="Cambria Math" w:cs="Times New Roman"/>
                  <w:sz w:val="24"/>
                  <w:szCs w:val="28"/>
                </w:rPr>
                <m:t>c</m:t>
              </m:r>
            </m:den>
          </m:f>
          <m:r>
            <w:rPr>
              <w:rFonts w:ascii="Cambria Math" w:eastAsiaTheme="minorEastAsia" w:hAnsi="Cambria Math" w:cs="Times New Roman"/>
              <w:sz w:val="24"/>
              <w:szCs w:val="28"/>
            </w:rPr>
            <m:t xml:space="preserve">= </m:t>
          </m: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num>
            <m:den>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den>
          </m:f>
        </m:oMath>
      </m:oMathPara>
    </w:p>
    <w:p w:rsidR="00A03DF4" w:rsidRPr="00645161" w:rsidRDefault="00A03DF4" w:rsidP="00A03DF4">
      <w:pPr>
        <w:jc w:val="both"/>
        <w:rPr>
          <w:rFonts w:ascii="Times New Roman" w:hAnsi="Times New Roman" w:cs="Times New Roman"/>
          <w:sz w:val="24"/>
          <w:szCs w:val="28"/>
        </w:rPr>
      </w:pPr>
      <w:r w:rsidRPr="00645161">
        <w:rPr>
          <w:rFonts w:ascii="Times New Roman" w:hAnsi="Times New Roman" w:cs="Times New Roman"/>
          <w:sz w:val="24"/>
          <w:szCs w:val="28"/>
        </w:rPr>
        <w:t xml:space="preserve">Avec </w:t>
      </w:r>
      <w:r w:rsidRPr="00645161">
        <w:rPr>
          <w:rFonts w:ascii="Times New Roman" w:hAnsi="Times New Roman" w:cs="Times New Roman"/>
          <w:i/>
          <w:sz w:val="24"/>
          <w:szCs w:val="28"/>
        </w:rPr>
        <w:t>Vr</w:t>
      </w:r>
      <w:r w:rsidRPr="00645161">
        <w:rPr>
          <w:rFonts w:ascii="Times New Roman" w:hAnsi="Times New Roman" w:cs="Times New Roman"/>
          <w:sz w:val="24"/>
          <w:szCs w:val="28"/>
        </w:rPr>
        <w:t xml:space="preserve"> la vitesse radiale,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oMath>
      <w:r w:rsidRPr="00645161">
        <w:rPr>
          <w:rFonts w:ascii="Times New Roman" w:eastAsiaTheme="minorEastAsia" w:hAnsi="Times New Roman" w:cs="Times New Roman"/>
          <w:sz w:val="24"/>
          <w:szCs w:val="28"/>
        </w:rPr>
        <w:t xml:space="preserve"> le décalage constaté (i = 1 ou 2 correspond à la raie étudiée) et </w:t>
      </w:r>
      <m:oMath>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 xml:space="preserve"> la valeur de la longueur d’onde en laboratoire. On a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r>
          <m:rPr>
            <m:sty m:val="bi"/>
          </m:rPr>
          <w:rPr>
            <w:rFonts w:ascii="Cambria Math" w:eastAsiaTheme="minorEastAsia" w:hAnsi="Cambria Math" w:cs="Times New Roman"/>
            <w:sz w:val="24"/>
            <w:szCs w:val="28"/>
          </w:rPr>
          <m:t xml:space="preserve"> λi</m:t>
        </m:r>
        <m:r>
          <w:rPr>
            <w:rFonts w:ascii="Cambria Math" w:eastAsiaTheme="minorEastAsia" w:hAnsi="Cambria Math" w:cs="Times New Roman"/>
            <w:sz w:val="24"/>
            <w:szCs w:val="28"/>
          </w:rPr>
          <m:t>mes-</m:t>
        </m:r>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w:t>
      </w:r>
    </w:p>
    <w:p w:rsidR="00A03DF4" w:rsidRPr="00645161" w:rsidRDefault="00A03DF4" w:rsidP="00A03DF4">
      <w:pPr>
        <w:jc w:val="both"/>
        <w:rPr>
          <w:rFonts w:ascii="Times New Roman" w:hAnsi="Times New Roman" w:cs="Times New Roman"/>
          <w:sz w:val="28"/>
          <w:szCs w:val="28"/>
          <w:u w:val="single"/>
        </w:rPr>
      </w:pPr>
      <w:r w:rsidRPr="00645161">
        <w:rPr>
          <w:rFonts w:ascii="Times New Roman" w:hAnsi="Times New Roman" w:cs="Times New Roman"/>
          <w:sz w:val="28"/>
          <w:szCs w:val="28"/>
          <w:u w:val="single"/>
        </w:rPr>
        <w:t>Résultats :</w:t>
      </w:r>
    </w:p>
    <w:p w:rsidR="00A03DF4" w:rsidRDefault="00A03DF4" w:rsidP="00A03DF4">
      <w:pPr>
        <w:jc w:val="both"/>
        <w:rPr>
          <w:rFonts w:ascii="Times New Roman" w:hAnsi="Times New Roman" w:cs="Times New Roman"/>
          <w:sz w:val="48"/>
          <w:u w:val="single"/>
        </w:rPr>
      </w:pPr>
      <w:r>
        <w:rPr>
          <w:rFonts w:ascii="Times New Roman" w:hAnsi="Times New Roman" w:cs="Times New Roman"/>
          <w:noProof/>
          <w:sz w:val="48"/>
          <w:lang w:eastAsia="fr-FR"/>
        </w:rPr>
        <w:drawing>
          <wp:inline distT="0" distB="0" distL="0" distR="0" wp14:anchorId="6B3D78A1" wp14:editId="3049B060">
            <wp:extent cx="5772150" cy="2686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r="-206" b="880"/>
                    <a:stretch>
                      <a:fillRect/>
                    </a:stretch>
                  </pic:blipFill>
                  <pic:spPr bwMode="auto">
                    <a:xfrm>
                      <a:off x="0" y="0"/>
                      <a:ext cx="5772150" cy="2686050"/>
                    </a:xfrm>
                    <a:prstGeom prst="rect">
                      <a:avLst/>
                    </a:prstGeom>
                    <a:noFill/>
                    <a:ln>
                      <a:noFill/>
                    </a:ln>
                  </pic:spPr>
                </pic:pic>
              </a:graphicData>
            </a:graphic>
          </wp:inline>
        </w:drawing>
      </w:r>
    </w:p>
    <w:p w:rsidR="00A03DF4" w:rsidRDefault="00A03DF4" w:rsidP="00A03DF4">
      <w:pPr>
        <w:rPr>
          <w:rFonts w:ascii="Times New Roman" w:hAnsi="Times New Roman" w:cs="Times New Roman"/>
          <w:sz w:val="24"/>
          <w:szCs w:val="24"/>
        </w:rPr>
      </w:pPr>
      <w:r>
        <w:rPr>
          <w:rFonts w:ascii="Times New Roman" w:hAnsi="Times New Roman" w:cs="Times New Roman"/>
          <w:sz w:val="24"/>
          <w:szCs w:val="24"/>
        </w:rPr>
        <w:br w:type="page"/>
      </w:r>
    </w:p>
    <w:p w:rsidR="00A03DF4" w:rsidRPr="00645161" w:rsidRDefault="00A03DF4" w:rsidP="00A03DF4">
      <w:pPr>
        <w:jc w:val="both"/>
        <w:rPr>
          <w:rFonts w:ascii="Times New Roman" w:hAnsi="Times New Roman" w:cs="Times New Roman"/>
          <w:sz w:val="24"/>
          <w:szCs w:val="24"/>
        </w:rPr>
      </w:pPr>
      <w:r w:rsidRPr="00645161">
        <w:rPr>
          <w:rFonts w:ascii="Times New Roman" w:hAnsi="Times New Roman" w:cs="Times New Roman"/>
          <w:sz w:val="24"/>
          <w:szCs w:val="24"/>
        </w:rPr>
        <w:lastRenderedPageBreak/>
        <w:t>Puis, avec le modèle proposé Vr = V0 + W * cos ( (2*π*t/ T )+ b) )</w:t>
      </w:r>
    </w:p>
    <w:p w:rsidR="00A03DF4" w:rsidRPr="00645161" w:rsidRDefault="00A03DF4" w:rsidP="00A03DF4">
      <w:pPr>
        <w:jc w:val="both"/>
        <w:rPr>
          <w:rFonts w:ascii="Times New Roman" w:hAnsi="Times New Roman" w:cs="Times New Roman"/>
          <w:sz w:val="24"/>
          <w:szCs w:val="24"/>
        </w:rPr>
      </w:pPr>
      <w:r w:rsidRPr="00645161">
        <w:rPr>
          <w:rFonts w:ascii="Times New Roman" w:hAnsi="Times New Roman" w:cs="Times New Roman"/>
          <w:sz w:val="24"/>
          <w:szCs w:val="24"/>
        </w:rPr>
        <w:t>Il est alors possible d’estimer la masse de la planète en orbite :</w:t>
      </w:r>
    </w:p>
    <w:p w:rsidR="00A03DF4" w:rsidRPr="00645161" w:rsidRDefault="00A03DF4" w:rsidP="00A03DF4">
      <w:pPr>
        <w:jc w:val="both"/>
        <w:rPr>
          <w:rFonts w:ascii="Times New Roman" w:eastAsiaTheme="minorEastAsia" w:hAnsi="Times New Roman" w:cs="Times New Roman"/>
          <w:i/>
          <w:sz w:val="24"/>
          <w:szCs w:val="24"/>
        </w:rPr>
      </w:pPr>
      <w:r w:rsidRPr="00645161">
        <w:rPr>
          <w:rFonts w:ascii="Times New Roman" w:hAnsi="Times New Roman" w:cs="Times New Roman"/>
          <w:sz w:val="24"/>
          <w:szCs w:val="24"/>
        </w:rPr>
        <w:t>Tout d’abord, la troisième loi de KEPLER donne</w:t>
      </w:r>
      <w:r>
        <w:rPr>
          <w:rFonts w:ascii="Times New Roman" w:hAnsi="Times New Roman" w:cs="Times New Roman"/>
          <w:sz w:val="24"/>
          <w:szCs w:val="24"/>
        </w:rPr>
        <w:t xml:space="preserve"> </w:t>
      </w:r>
      <w:r w:rsidRPr="00645161">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G(Me+Mp)</m:t>
            </m:r>
          </m:den>
        </m:f>
      </m:oMath>
      <w:r w:rsidRPr="00645161">
        <w:rPr>
          <w:rFonts w:ascii="Times New Roman" w:eastAsiaTheme="minorEastAsia" w:hAnsi="Times New Roman" w:cs="Times New Roman"/>
          <w:sz w:val="24"/>
          <w:szCs w:val="24"/>
        </w:rPr>
        <w:t xml:space="preserve"> , avec T la période, L le demi grand axe de l’ellipse, Me la masse de l’étoile et Mp la masse de la planète. Comme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Mp</m:t>
            </m:r>
          </m:num>
          <m:den>
            <m:r>
              <w:rPr>
                <w:rFonts w:ascii="Cambria Math" w:eastAsiaTheme="minorEastAsia" w:hAnsi="Cambria Math" w:cs="Times New Roman"/>
                <w:sz w:val="24"/>
                <w:szCs w:val="24"/>
              </w:rPr>
              <m:t>Me</m:t>
            </m:r>
          </m:den>
        </m:f>
        <m:r>
          <w:rPr>
            <w:rFonts w:ascii="Cambria Math" w:eastAsiaTheme="minorEastAsia" w:hAnsi="Cambria Math" w:cs="Times New Roman"/>
            <w:sz w:val="24"/>
            <w:szCs w:val="24"/>
          </w:rPr>
          <m:t>≪1,</m:t>
        </m:r>
      </m:oMath>
      <w:r w:rsidRPr="00645161">
        <w:rPr>
          <w:rFonts w:ascii="Times New Roman" w:eastAsiaTheme="minorEastAsia" w:hAnsi="Times New Roman" w:cs="Times New Roman"/>
          <w:sz w:val="24"/>
          <w:szCs w:val="24"/>
        </w:rPr>
        <w:t xml:space="preserve"> on a </w:t>
      </w:r>
      <w:r w:rsidRPr="00645161">
        <w:rPr>
          <w:rFonts w:ascii="Times New Roman" w:eastAsiaTheme="minorEastAsia" w:hAnsi="Times New Roman" w:cs="Times New Roman"/>
          <w:i/>
          <w:sz w:val="24"/>
          <w:szCs w:val="24"/>
        </w:rPr>
        <w:t>Me+Mp ≈Me.</w:t>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D’où</w:t>
      </w:r>
      <w:r>
        <w:rPr>
          <w:rFonts w:ascii="Times New Roman" w:eastAsiaTheme="minorEastAsia" w:hAnsi="Times New Roman" w:cs="Times New Roman"/>
          <w:sz w:val="24"/>
          <w:szCs w:val="24"/>
        </w:rPr>
        <w:t xml:space="preserve"> : </w:t>
      </w:r>
      <w:r w:rsidRPr="00645161">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w:t>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Considérant un mouvement circulaire uniforme, on peut exprimer L avec la formule du centre d’inertie et obtenir</w:t>
      </w:r>
      <w:r>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MeOE</m:t>
            </m:r>
          </m:num>
          <m:den>
            <m:r>
              <w:rPr>
                <w:rFonts w:ascii="Cambria Math" w:eastAsiaTheme="minorEastAsia" w:hAnsi="Cambria Math" w:cs="Times New Roman"/>
                <w:sz w:val="24"/>
                <w:szCs w:val="24"/>
              </w:rPr>
              <m:t>Mp</m:t>
            </m:r>
          </m:den>
        </m:f>
      </m:oMath>
      <w:r w:rsidRPr="00645161">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2πOE</m:t>
            </m:r>
          </m:num>
          <m:den>
            <m:r>
              <w:rPr>
                <w:rFonts w:ascii="Cambria Math" w:eastAsiaTheme="minorEastAsia" w:hAnsi="Cambria Math" w:cs="Times New Roman"/>
                <w:sz w:val="24"/>
                <w:szCs w:val="24"/>
              </w:rPr>
              <m:t>T</m:t>
            </m:r>
          </m:den>
        </m:f>
      </m:oMath>
      <w:r w:rsidRPr="00645161">
        <w:rPr>
          <w:rFonts w:ascii="Times New Roman" w:eastAsiaTheme="minorEastAsia" w:hAnsi="Times New Roman" w:cs="Times New Roman"/>
          <w:sz w:val="24"/>
          <w:szCs w:val="24"/>
        </w:rPr>
        <w:t>.</w:t>
      </w:r>
    </w:p>
    <w:p w:rsidR="00A03DF4" w:rsidRDefault="00A03DF4" w:rsidP="00A03DF4">
      <w:pPr>
        <w:jc w:val="both"/>
        <w:rPr>
          <w:rFonts w:ascii="Times New Roman" w:eastAsiaTheme="minorEastAsia" w:hAnsi="Times New Roman" w:cs="Times New Roman"/>
          <w:sz w:val="24"/>
          <w:szCs w:val="24"/>
        </w:rPr>
      </w:pPr>
      <w:r w:rsidRPr="008B3B7C">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14:anchorId="0798E5EC" wp14:editId="0FB94942">
                <wp:simplePos x="0" y="0"/>
                <wp:positionH relativeFrom="column">
                  <wp:posOffset>5454386</wp:posOffset>
                </wp:positionH>
                <wp:positionV relativeFrom="paragraph">
                  <wp:posOffset>125263</wp:posOffset>
                </wp:positionV>
                <wp:extent cx="775970" cy="931545"/>
                <wp:effectExtent l="0" t="0" r="0" b="1905"/>
                <wp:wrapNone/>
                <wp:docPr id="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545"/>
                        </a:xfrm>
                        <a:prstGeom prst="rect">
                          <a:avLst/>
                        </a:prstGeom>
                        <a:noFill/>
                        <a:ln w="9525">
                          <a:noFill/>
                          <a:miter lim="800000"/>
                          <a:headEnd/>
                          <a:tailEnd/>
                        </a:ln>
                      </wps:spPr>
                      <wps:txbx>
                        <w:txbxContent>
                          <w:p w:rsidR="00A03DF4" w:rsidRDefault="00A03DF4" w:rsidP="00A03DF4"/>
                          <w:p w:rsidR="00A03DF4" w:rsidRDefault="00A03DF4" w:rsidP="00A03DF4">
                            <w:r>
                              <w:t>(4.2)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1" o:spid="_x0000_s1044" type="#_x0000_t202" style="position:absolute;left:0;text-align:left;margin-left:429.5pt;margin-top:9.85pt;width:61.1pt;height:7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" filled="f" stroked="f">
                <v:textbox>
                  <w:txbxContent>
                    <w:p w:rsidR="00A03DF4" w:rsidRDefault="00A03DF4" w:rsidP="00A03DF4"/>
                    <w:p w:rsidR="00A03DF4" w:rsidRDefault="00A03DF4" w:rsidP="00A03DF4">
                      <w:r>
                        <w:t>(4.2)</w:t>
                      </w:r>
                    </w:p>
                  </w:txbxContent>
                </v:textbox>
              </v:shape>
            </w:pict>
          </mc:Fallback>
        </mc:AlternateContent>
      </w:r>
      <w:r w:rsidRPr="00645161">
        <w:rPr>
          <w:rFonts w:ascii="Times New Roman" w:eastAsiaTheme="minorEastAsia" w:hAnsi="Times New Roman" w:cs="Times New Roman"/>
          <w:sz w:val="24"/>
          <w:szCs w:val="24"/>
        </w:rPr>
        <w:t>On a donc</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Me</m:t>
                </m:r>
              </m:e>
              <m:sup>
                <m:r>
                  <w:rPr>
                    <w:rFonts w:ascii="Cambria Math" w:eastAsiaTheme="minorEastAsia" w:hAnsi="Cambria Math" w:cs="Times New Roman"/>
                    <w:sz w:val="24"/>
                    <w:szCs w:val="24"/>
                  </w:rPr>
                  <m:t>3</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OE</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 xml:space="preserve">. Soit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oMath>
      <w:r w:rsidRPr="00645161">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num>
          <m:den>
            <m:r>
              <w:rPr>
                <w:rFonts w:ascii="Cambria Math" w:hAnsi="Cambria Math" w:cs="Times New Roman"/>
                <w:sz w:val="24"/>
                <w:szCs w:val="24"/>
              </w:rPr>
              <m:t>G</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VT</m:t>
                    </m:r>
                  </m:num>
                  <m:den>
                    <m:r>
                      <w:rPr>
                        <w:rFonts w:ascii="Cambria Math" w:hAnsi="Cambria Math" w:cs="Times New Roman"/>
                        <w:sz w:val="24"/>
                        <w:szCs w:val="24"/>
                      </w:rPr>
                      <m:t>2π</m:t>
                    </m:r>
                  </m:den>
                </m:f>
              </m:e>
            </m:d>
          </m:e>
          <m:sup>
            <m:r>
              <w:rPr>
                <w:rFonts w:ascii="Cambria Math" w:hAnsi="Cambria Math" w:cs="Times New Roman"/>
                <w:sz w:val="24"/>
                <w:szCs w:val="24"/>
              </w:rPr>
              <m:t>3</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r>
              <w:rPr>
                <w:rFonts w:ascii="Cambria Math" w:hAnsi="Cambria Math" w:cs="Times New Roman"/>
                <w:sz w:val="24"/>
                <w:szCs w:val="24"/>
              </w:rPr>
              <m:t>T</m:t>
            </m:r>
          </m:num>
          <m:den>
            <m:r>
              <w:rPr>
                <w:rFonts w:ascii="Cambria Math" w:hAnsi="Cambria Math" w:cs="Times New Roman"/>
                <w:sz w:val="24"/>
                <w:szCs w:val="24"/>
              </w:rPr>
              <m:t>2πG</m:t>
            </m:r>
          </m:den>
        </m:f>
      </m:oMath>
      <w:r w:rsidRPr="00645161">
        <w:rPr>
          <w:rFonts w:ascii="Times New Roman" w:eastAsiaTheme="minorEastAsia" w:hAnsi="Times New Roman" w:cs="Times New Roman"/>
          <w:sz w:val="24"/>
          <w:szCs w:val="24"/>
        </w:rPr>
        <w:t xml:space="preserve">. </w:t>
      </w:r>
    </w:p>
    <w:p w:rsidR="00A03DF4" w:rsidRPr="00645161" w:rsidRDefault="00A03DF4" w:rsidP="00A03DF4">
      <w:pPr>
        <w:jc w:val="both"/>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Et o</w:t>
      </w:r>
      <w:r w:rsidRPr="00645161">
        <w:rPr>
          <w:rFonts w:ascii="Times New Roman" w:eastAsiaTheme="minorEastAsia" w:hAnsi="Times New Roman" w:cs="Times New Roman"/>
          <w:sz w:val="24"/>
          <w:szCs w:val="24"/>
        </w:rPr>
        <w:t xml:space="preserve">n obtient enfin : </w:t>
      </w:r>
      <m:oMath>
        <m:r>
          <w:rPr>
            <w:rFonts w:ascii="Cambria Math" w:eastAsiaTheme="minorEastAsia" w:hAnsi="Cambria Math" w:cs="Times New Roman"/>
            <w:color w:val="FF0000"/>
            <w:sz w:val="24"/>
            <w:szCs w:val="24"/>
          </w:rPr>
          <m:t>Mp=</m:t>
        </m:r>
        <m:rad>
          <m:radPr>
            <m:ctrlPr>
              <w:rPr>
                <w:rFonts w:ascii="Cambria Math" w:eastAsiaTheme="minorEastAsia" w:hAnsi="Cambria Math" w:cs="Times New Roman"/>
                <w:i/>
                <w:color w:val="FF0000"/>
                <w:sz w:val="24"/>
                <w:szCs w:val="24"/>
              </w:rPr>
            </m:ctrlPr>
          </m:radPr>
          <m:deg>
            <m:r>
              <w:rPr>
                <w:rFonts w:ascii="Cambria Math" w:hAnsi="Cambria Math" w:cs="Times New Roman"/>
                <w:color w:val="FF0000"/>
                <w:sz w:val="24"/>
                <w:szCs w:val="24"/>
              </w:rPr>
              <m:t>3</m:t>
            </m:r>
          </m:deg>
          <m:e>
            <m:f>
              <m:fPr>
                <m:ctrlPr>
                  <w:rPr>
                    <w:rFonts w:ascii="Cambria Math" w:hAnsi="Cambria Math" w:cs="Times New Roman"/>
                    <w:i/>
                    <w:color w:val="FF0000"/>
                    <w:sz w:val="24"/>
                    <w:szCs w:val="24"/>
                  </w:rPr>
                </m:ctrlPr>
              </m:fPr>
              <m:num>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Me</m:t>
                    </m:r>
                  </m:e>
                  <m:sup>
                    <m:r>
                      <w:rPr>
                        <w:rFonts w:ascii="Cambria Math" w:hAnsi="Cambria Math" w:cs="Times New Roman"/>
                        <w:color w:val="FF0000"/>
                        <w:sz w:val="24"/>
                        <w:szCs w:val="24"/>
                      </w:rPr>
                      <m:t>2</m:t>
                    </m:r>
                  </m:sup>
                </m:sSup>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V</m:t>
                    </m:r>
                  </m:e>
                  <m:sup>
                    <m:r>
                      <w:rPr>
                        <w:rFonts w:ascii="Cambria Math" w:hAnsi="Cambria Math" w:cs="Times New Roman"/>
                        <w:color w:val="FF0000"/>
                        <w:sz w:val="24"/>
                        <w:szCs w:val="24"/>
                      </w:rPr>
                      <m:t>3</m:t>
                    </m:r>
                  </m:sup>
                </m:sSup>
                <m:r>
                  <w:rPr>
                    <w:rFonts w:ascii="Cambria Math" w:hAnsi="Cambria Math" w:cs="Times New Roman"/>
                    <w:color w:val="FF0000"/>
                    <w:sz w:val="24"/>
                    <w:szCs w:val="24"/>
                  </w:rPr>
                  <m:t>T</m:t>
                </m:r>
              </m:num>
              <m:den>
                <m:r>
                  <w:rPr>
                    <w:rFonts w:ascii="Cambria Math" w:hAnsi="Cambria Math" w:cs="Times New Roman"/>
                    <w:color w:val="FF0000"/>
                    <w:sz w:val="24"/>
                    <w:szCs w:val="24"/>
                  </w:rPr>
                  <m:t>2πG</m:t>
                </m:r>
              </m:den>
            </m:f>
            <m:r>
              <m:rPr>
                <m:sty m:val="p"/>
              </m:rPr>
              <w:rPr>
                <w:rFonts w:ascii="Cambria Math" w:eastAsiaTheme="minorEastAsia" w:hAnsi="Cambria Math" w:cs="Times New Roman"/>
                <w:color w:val="FF0000"/>
                <w:sz w:val="24"/>
                <w:szCs w:val="24"/>
              </w:rPr>
              <m:t xml:space="preserve"> </m:t>
            </m:r>
          </m:e>
        </m:rad>
      </m:oMath>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Avec nos mesures et une masse d’étoile égale à celle du Soleil, on trouve que le compagnon n’est pas une planète, mais une naine brune de 10</w:t>
      </w:r>
      <w:r w:rsidRPr="00645161">
        <w:rPr>
          <w:rFonts w:ascii="Times New Roman" w:eastAsiaTheme="minorEastAsia" w:hAnsi="Times New Roman" w:cs="Times New Roman"/>
          <w:sz w:val="24"/>
          <w:szCs w:val="24"/>
          <w:vertAlign w:val="superscript"/>
        </w:rPr>
        <w:t>28</w:t>
      </w:r>
      <w:r w:rsidRPr="00645161">
        <w:rPr>
          <w:rFonts w:ascii="Times New Roman" w:eastAsiaTheme="minorEastAsia" w:hAnsi="Times New Roman" w:cs="Times New Roman"/>
          <w:sz w:val="24"/>
          <w:szCs w:val="24"/>
        </w:rPr>
        <w:t>kg n’émettant quasiment pas dans le visible. Nous sommes face à un faux positif. Nouvelle preuve de la difficulté de la tâche qu’est la détection des planètes extrasolaires.</w:t>
      </w:r>
    </w:p>
    <w:p w:rsidR="00A03DF4" w:rsidRPr="00645161" w:rsidRDefault="00A03DF4" w:rsidP="00A03DF4">
      <w:pPr>
        <w:jc w:val="both"/>
        <w:rPr>
          <w:rFonts w:ascii="Times New Roman" w:hAnsi="Times New Roman" w:cs="Times New Roman"/>
          <w:b/>
          <w:sz w:val="28"/>
          <w:szCs w:val="28"/>
        </w:rPr>
      </w:pPr>
      <w:r w:rsidRPr="00645161">
        <w:rPr>
          <w:rFonts w:ascii="Times New Roman" w:hAnsi="Times New Roman" w:cs="Times New Roman"/>
          <w:b/>
          <w:sz w:val="28"/>
          <w:szCs w:val="28"/>
        </w:rPr>
        <w:t>Second exercice : transit</w:t>
      </w:r>
      <w:r w:rsidRPr="00645161">
        <w:rPr>
          <w:rStyle w:val="Appelnotedebasdep"/>
          <w:rFonts w:ascii="Times New Roman" w:hAnsi="Times New Roman" w:cs="Times New Roman"/>
          <w:b/>
          <w:sz w:val="28"/>
          <w:szCs w:val="28"/>
        </w:rPr>
        <w:footnoteReference w:id="4"/>
      </w:r>
      <w:r w:rsidRPr="00645161">
        <w:rPr>
          <w:rFonts w:ascii="Times New Roman" w:hAnsi="Times New Roman" w:cs="Times New Roman"/>
          <w:b/>
          <w:sz w:val="28"/>
          <w:szCs w:val="28"/>
        </w:rPr>
        <w:t xml:space="preserve"> d’une exoplanète</w:t>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Nous avons ici mesuré les variations de flux lumineux de trois étoiles.</w:t>
      </w:r>
    </w:p>
    <w:p w:rsidR="00A03DF4" w:rsidRDefault="00A03DF4" w:rsidP="00A03DF4">
      <w:pPr>
        <w:jc w:val="center"/>
        <w:rPr>
          <w:rFonts w:ascii="Times New Roman" w:eastAsiaTheme="minorEastAsia" w:hAnsi="Times New Roman" w:cs="Times New Roman"/>
          <w:sz w:val="28"/>
          <w:szCs w:val="28"/>
        </w:rPr>
      </w:pPr>
      <w:r w:rsidRPr="00A15E57">
        <w:rPr>
          <w:rFonts w:ascii="Times New Roman" w:eastAsiaTheme="minorEastAsia" w:hAnsi="Times New Roman" w:cs="Times New Roman"/>
          <w:noProof/>
          <w:sz w:val="28"/>
          <w:szCs w:val="28"/>
          <w:lang w:eastAsia="fr-FR"/>
        </w:rPr>
        <mc:AlternateContent>
          <mc:Choice Requires="wps">
            <w:drawing>
              <wp:anchor distT="0" distB="0" distL="114300" distR="114300" simplePos="0" relativeHeight="251680768" behindDoc="0" locked="0" layoutInCell="1" allowOverlap="1" wp14:anchorId="0C6ACDBC" wp14:editId="7863638F">
                <wp:simplePos x="0" y="0"/>
                <wp:positionH relativeFrom="column">
                  <wp:posOffset>2222967</wp:posOffset>
                </wp:positionH>
                <wp:positionV relativeFrom="paragraph">
                  <wp:posOffset>2710839</wp:posOffset>
                </wp:positionV>
                <wp:extent cx="776377" cy="310551"/>
                <wp:effectExtent l="0" t="0" r="508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77" cy="310551"/>
                        </a:xfrm>
                        <a:prstGeom prst="rect">
                          <a:avLst/>
                        </a:prstGeom>
                        <a:solidFill>
                          <a:srgbClr val="FFFFFF"/>
                        </a:solidFill>
                        <a:ln w="9525">
                          <a:noFill/>
                          <a:miter lim="800000"/>
                          <a:headEnd/>
                          <a:tailEnd/>
                        </a:ln>
                      </wps:spPr>
                      <wps:txbx>
                        <w:txbxContent>
                          <w:p w:rsidR="00A03DF4" w:rsidRPr="00A15E57" w:rsidRDefault="00E1269E" w:rsidP="00A03DF4">
                            <w:pPr>
                              <w:rPr>
                                <w:rFonts w:ascii="Times New Roman" w:hAnsi="Times New Roman" w:cs="Times New Roman"/>
                                <w:i/>
                                <w:sz w:val="24"/>
                                <w:szCs w:val="24"/>
                              </w:rPr>
                            </w:pPr>
                            <w:r>
                              <w:rPr>
                                <w:rFonts w:ascii="Times New Roman" w:hAnsi="Times New Roman" w:cs="Times New Roman"/>
                                <w:i/>
                                <w:sz w:val="24"/>
                                <w:szCs w:val="24"/>
                              </w:rPr>
                              <w:t>Fig.10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75.05pt;margin-top:213.45pt;width:61.15pt;height:2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" stroked="f">
                <v:textbox>
                  <w:txbxContent>
                    <w:p w:rsidR="00A03DF4" w:rsidRPr="00A15E57" w:rsidRDefault="00E1269E" w:rsidP="00A03DF4">
                      <w:pPr>
                        <w:rPr>
                          <w:rFonts w:ascii="Times New Roman" w:hAnsi="Times New Roman" w:cs="Times New Roman"/>
                          <w:i/>
                          <w:sz w:val="24"/>
                          <w:szCs w:val="24"/>
                        </w:rPr>
                      </w:pPr>
                      <w:r>
                        <w:rPr>
                          <w:rFonts w:ascii="Times New Roman" w:hAnsi="Times New Roman" w:cs="Times New Roman"/>
                          <w:i/>
                          <w:sz w:val="24"/>
                          <w:szCs w:val="24"/>
                        </w:rPr>
                        <w:t>Fig.10</w:t>
                      </w:r>
                    </w:p>
                  </w:txbxContent>
                </v:textbox>
              </v:shape>
            </w:pict>
          </mc:Fallback>
        </mc:AlternateContent>
      </w:r>
      <w:r>
        <w:rPr>
          <w:noProof/>
          <w:lang w:eastAsia="fr-FR"/>
        </w:rPr>
        <w:drawing>
          <wp:inline distT="0" distB="0" distL="0" distR="0" wp14:anchorId="17EF62FB" wp14:editId="55B4FEBD">
            <wp:extent cx="3924300" cy="27813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lastRenderedPageBreak/>
        <w:t>La variation d’intensité observée pour l’étoile 1 est bien supérieure au bruit présent sur les courbes. On a bien une baisse de luminosité provoquée par le transit d’un objet n’émettant pas de lumière.</w:t>
      </w:r>
    </w:p>
    <w:p w:rsidR="00A03DF4" w:rsidRPr="00645161" w:rsidRDefault="00A03DF4" w:rsidP="00A03DF4">
      <w:pPr>
        <w:jc w:val="both"/>
        <w:rPr>
          <w:rFonts w:ascii="Times New Roman" w:eastAsiaTheme="minorEastAsia" w:hAnsi="Times New Roman" w:cs="Times New Roman"/>
          <w:sz w:val="24"/>
          <w:szCs w:val="24"/>
        </w:rPr>
      </w:pPr>
      <w:r w:rsidRPr="008B3B7C">
        <w:rPr>
          <w:rFonts w:ascii="Times New Roman" w:eastAsiaTheme="minorEastAsia" w:hAnsi="Times New Roman" w:cs="Times New Roman"/>
          <w:noProof/>
          <w:sz w:val="24"/>
          <w:szCs w:val="24"/>
          <w:lang w:eastAsia="fr-FR"/>
        </w:rPr>
        <mc:AlternateContent>
          <mc:Choice Requires="wps">
            <w:drawing>
              <wp:anchor distT="0" distB="0" distL="114300" distR="114300" simplePos="0" relativeHeight="251682816" behindDoc="0" locked="0" layoutInCell="1" allowOverlap="1" wp14:anchorId="78AD6C24" wp14:editId="301A9BA9">
                <wp:simplePos x="0" y="0"/>
                <wp:positionH relativeFrom="column">
                  <wp:posOffset>5494020</wp:posOffset>
                </wp:positionH>
                <wp:positionV relativeFrom="paragraph">
                  <wp:posOffset>527050</wp:posOffset>
                </wp:positionV>
                <wp:extent cx="775970" cy="931545"/>
                <wp:effectExtent l="0" t="0" r="0" b="1905"/>
                <wp:wrapNone/>
                <wp:docPr id="44" name="Zone de text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545"/>
                        </a:xfrm>
                        <a:prstGeom prst="rect">
                          <a:avLst/>
                        </a:prstGeom>
                        <a:noFill/>
                        <a:ln w="9525">
                          <a:noFill/>
                          <a:miter lim="800000"/>
                          <a:headEnd/>
                          <a:tailEnd/>
                        </a:ln>
                      </wps:spPr>
                      <wps:txbx>
                        <w:txbxContent>
                          <w:p w:rsidR="00A03DF4" w:rsidRDefault="00A03DF4" w:rsidP="00A03DF4"/>
                          <w:p w:rsidR="00A03DF4" w:rsidRDefault="00A03DF4" w:rsidP="00A03DF4">
                            <w:r>
                              <w:t>(4.3)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6" type="#_x0000_t202" style="position:absolute;left:0;text-align:left;margin-left:432.6pt;margin-top:41.5pt;width:61.1pt;height:7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" filled="f" stroked="f">
                <v:textbox>
                  <w:txbxContent>
                    <w:p w:rsidR="00A03DF4" w:rsidRDefault="00A03DF4" w:rsidP="00A03DF4"/>
                    <w:p w:rsidR="00A03DF4" w:rsidRDefault="00A03DF4" w:rsidP="00A03DF4">
                      <w:r>
                        <w:t>(4.3)</w:t>
                      </w:r>
                    </w:p>
                  </w:txbxContent>
                </v:textbox>
              </v:shape>
            </w:pict>
          </mc:Fallback>
        </mc:AlternateContent>
      </w:r>
      <w:r w:rsidRPr="00645161">
        <w:rPr>
          <w:rFonts w:ascii="Times New Roman" w:eastAsiaTheme="minorEastAsia" w:hAnsi="Times New Roman" w:cs="Times New Roman"/>
          <w:sz w:val="24"/>
          <w:szCs w:val="24"/>
        </w:rPr>
        <w:t xml:space="preserve">En supposant que le flux de l’étoile est homogène et que la planète (vue en deux dimensions comme un disque) occulte toute la lumière venant « dans son dos » en transit, on a l’approximation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Flux pendant le transit</m:t>
            </m:r>
          </m:num>
          <m:den>
            <m:r>
              <w:rPr>
                <w:rFonts w:ascii="Cambria Math" w:eastAsiaTheme="minorEastAsia" w:hAnsi="Cambria Math" w:cs="Times New Roman"/>
                <w:sz w:val="24"/>
                <w:szCs w:val="24"/>
              </w:rPr>
              <m:t>Flux compl</m:t>
            </m:r>
            <m:r>
              <w:rPr>
                <w:rFonts w:ascii="Cambria Math" w:eastAsiaTheme="minorEastAsia" w:hAnsi="Cambria Math" w:cs="Times New Roman"/>
                <w:sz w:val="24"/>
                <w:szCs w:val="24"/>
              </w:rPr>
              <m:t>et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Surface planète</m:t>
            </m:r>
          </m:num>
          <m:den>
            <m:r>
              <w:rPr>
                <w:rFonts w:ascii="Cambria Math" w:eastAsiaTheme="minorEastAsia" w:hAnsi="Cambria Math" w:cs="Times New Roman"/>
                <w:sz w:val="24"/>
                <w:szCs w:val="24"/>
              </w:rPr>
              <m:t>Surface étoile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Rp</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den>
        </m:f>
      </m:oMath>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Soit un rayon pour la planète égal à</w:t>
      </w:r>
      <w:r>
        <w:rPr>
          <w:rFonts w:ascii="Times New Roman" w:eastAsiaTheme="minorEastAsia" w:hAnsi="Times New Roman" w:cs="Times New Roman"/>
          <w:sz w:val="24"/>
          <w:szCs w:val="24"/>
        </w:rPr>
        <w:t xml:space="preserve"> </w:t>
      </w:r>
      <w:r w:rsidRPr="00645161">
        <w:rPr>
          <w:rFonts w:ascii="Times New Roman" w:eastAsiaTheme="minorEastAsia" w:hAnsi="Times New Roman" w:cs="Times New Roman"/>
          <w:sz w:val="24"/>
          <w:szCs w:val="24"/>
        </w:rPr>
        <w:t xml:space="preserve">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 xml:space="preserve">Rapport des flux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e>
        </m:rad>
      </m:oMath>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Le rapport de flux étant d’environ 2.5%, en supposant un rayon d’étoile égal à celui du Soleil, on obtient un rayon d’environ 110 000 km pour la planète, soit 1.6 fois celui de Jupiter. Ce résultat majore néanmoins la réalité, en raison des approximations réalisées.</w:t>
      </w:r>
    </w:p>
    <w:p w:rsidR="00A03DF4" w:rsidRPr="00645161" w:rsidRDefault="00A03DF4" w:rsidP="00A03DF4">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La méthode du transit s’affiche comme complémentaire à celle de la vélocimétrie radiale, réduisant le nombre de faux positifs et donnant davantage d’informations si les deux méthodes sont utilisées. Cette méthode en expansion s’améliore et donne de plus en plus de résultats.</w:t>
      </w:r>
    </w:p>
    <w:p w:rsidR="00A03DF4" w:rsidRDefault="00A03DF4" w:rsidP="00A03DF4">
      <w:pPr>
        <w:jc w:val="center"/>
        <w:rPr>
          <w:rFonts w:ascii="Times New Roman" w:hAnsi="Times New Roman" w:cs="Times New Roman"/>
          <w:sz w:val="24"/>
          <w:szCs w:val="24"/>
          <w:u w:val="single"/>
        </w:rPr>
      </w:pPr>
      <w:r w:rsidRPr="00A15E57">
        <w:rPr>
          <w:rFonts w:ascii="Times New Roman" w:eastAsiaTheme="minorEastAsia" w:hAnsi="Times New Roman" w:cs="Times New Roman"/>
          <w:noProof/>
          <w:sz w:val="28"/>
          <w:szCs w:val="28"/>
          <w:lang w:eastAsia="fr-FR"/>
        </w:rPr>
        <mc:AlternateContent>
          <mc:Choice Requires="wps">
            <w:drawing>
              <wp:anchor distT="0" distB="0" distL="114300" distR="114300" simplePos="0" relativeHeight="251681792" behindDoc="0" locked="0" layoutInCell="1" allowOverlap="1" wp14:anchorId="324CF715" wp14:editId="4DAF9FDE">
                <wp:simplePos x="0" y="0"/>
                <wp:positionH relativeFrom="column">
                  <wp:posOffset>2676525</wp:posOffset>
                </wp:positionH>
                <wp:positionV relativeFrom="paragraph">
                  <wp:posOffset>2781288</wp:posOffset>
                </wp:positionV>
                <wp:extent cx="776377" cy="310551"/>
                <wp:effectExtent l="0" t="0" r="508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77" cy="310551"/>
                        </a:xfrm>
                        <a:prstGeom prst="rect">
                          <a:avLst/>
                        </a:prstGeom>
                        <a:solidFill>
                          <a:srgbClr val="FFFFFF"/>
                        </a:solidFill>
                        <a:ln w="9525">
                          <a:noFill/>
                          <a:miter lim="800000"/>
                          <a:headEnd/>
                          <a:tailEnd/>
                        </a:ln>
                      </wps:spPr>
                      <wps:txbx>
                        <w:txbxContent>
                          <w:p w:rsidR="00A03DF4" w:rsidRPr="00A15E57" w:rsidRDefault="00A03DF4" w:rsidP="00A03DF4">
                            <w:pPr>
                              <w:rPr>
                                <w:rFonts w:ascii="Times New Roman" w:hAnsi="Times New Roman" w:cs="Times New Roman"/>
                                <w:i/>
                                <w:sz w:val="24"/>
                                <w:szCs w:val="24"/>
                              </w:rPr>
                            </w:pPr>
                            <w:r w:rsidRPr="00A15E57">
                              <w:rPr>
                                <w:rFonts w:ascii="Times New Roman" w:hAnsi="Times New Roman" w:cs="Times New Roman"/>
                                <w:i/>
                                <w:sz w:val="24"/>
                                <w:szCs w:val="24"/>
                              </w:rPr>
                              <w:t>F</w:t>
                            </w:r>
                            <w:r w:rsidR="00E1269E">
                              <w:rPr>
                                <w:rFonts w:ascii="Times New Roman" w:hAnsi="Times New Roman" w:cs="Times New Roman"/>
                                <w:i/>
                                <w:sz w:val="24"/>
                                <w:szCs w:val="24"/>
                              </w:rPr>
                              <w:t>ig.11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10.75pt;margin-top:219pt;width:61.15pt;height:2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" stroked="f">
                <v:textbox>
                  <w:txbxContent>
                    <w:p w:rsidR="00A03DF4" w:rsidRPr="00A15E57" w:rsidRDefault="00A03DF4" w:rsidP="00A03DF4">
                      <w:pPr>
                        <w:rPr>
                          <w:rFonts w:ascii="Times New Roman" w:hAnsi="Times New Roman" w:cs="Times New Roman"/>
                          <w:i/>
                          <w:sz w:val="24"/>
                          <w:szCs w:val="24"/>
                        </w:rPr>
                      </w:pPr>
                      <w:r w:rsidRPr="00A15E57">
                        <w:rPr>
                          <w:rFonts w:ascii="Times New Roman" w:hAnsi="Times New Roman" w:cs="Times New Roman"/>
                          <w:i/>
                          <w:sz w:val="24"/>
                          <w:szCs w:val="24"/>
                        </w:rPr>
                        <w:t>F</w:t>
                      </w:r>
                      <w:r w:rsidR="00E1269E">
                        <w:rPr>
                          <w:rFonts w:ascii="Times New Roman" w:hAnsi="Times New Roman" w:cs="Times New Roman"/>
                          <w:i/>
                          <w:sz w:val="24"/>
                          <w:szCs w:val="24"/>
                        </w:rPr>
                        <w:t>ig.11</w:t>
                      </w:r>
                    </w:p>
                  </w:txbxContent>
                </v:textbox>
              </v:shape>
            </w:pict>
          </mc:Fallback>
        </mc:AlternateContent>
      </w:r>
      <w:r w:rsidRPr="00645161">
        <w:rPr>
          <w:noProof/>
          <w:sz w:val="24"/>
          <w:szCs w:val="24"/>
          <w:lang w:eastAsia="fr-FR"/>
        </w:rPr>
        <w:drawing>
          <wp:inline distT="0" distB="0" distL="0" distR="0" wp14:anchorId="6594ED2D" wp14:editId="1D5BB5E9">
            <wp:extent cx="3086100" cy="3014144"/>
            <wp:effectExtent l="0" t="0" r="0" b="0"/>
            <wp:docPr id="17" name="Image 17" descr="https://raw.githubusercontent.com/ARE-UPMC/are-gravite-2017-poulain-squad/master/Vitesse_radia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s://raw.githubusercontent.com/ARE-UPMC/are-gravite-2017-poulain-squad/master/Vitesse_radiale.bmp"/>
                    <pic:cNvPicPr>
                      <a:picLocks noChangeAspect="1" noChangeArrowheads="1"/>
                    </pic:cNvPicPr>
                  </pic:nvPicPr>
                  <pic:blipFill>
                    <a:blip r:embed="rId23">
                      <a:extLst>
                        <a:ext uri="{28A0092B-C50C-407E-A947-70E740481C1C}">
                          <a14:useLocalDpi xmlns:a14="http://schemas.microsoft.com/office/drawing/2010/main" val="0"/>
                        </a:ext>
                      </a:extLst>
                    </a:blip>
                    <a:srcRect r="17697"/>
                    <a:stretch>
                      <a:fillRect/>
                    </a:stretch>
                  </pic:blipFill>
                  <pic:spPr bwMode="auto">
                    <a:xfrm>
                      <a:off x="0" y="0"/>
                      <a:ext cx="3086100" cy="3014144"/>
                    </a:xfrm>
                    <a:prstGeom prst="rect">
                      <a:avLst/>
                    </a:prstGeom>
                    <a:noFill/>
                    <a:ln>
                      <a:noFill/>
                    </a:ln>
                  </pic:spPr>
                </pic:pic>
              </a:graphicData>
            </a:graphic>
          </wp:inline>
        </w:drawing>
      </w:r>
    </w:p>
    <w:p w:rsidR="00E1269E" w:rsidRDefault="00E1269E" w:rsidP="00A03DF4">
      <w:pPr>
        <w:jc w:val="both"/>
        <w:rPr>
          <w:rFonts w:ascii="Times New Roman" w:hAnsi="Times New Roman" w:cs="Times New Roman"/>
          <w:sz w:val="40"/>
          <w:u w:val="single"/>
        </w:rPr>
      </w:pPr>
    </w:p>
    <w:p w:rsidR="00E1269E" w:rsidRDefault="00E1269E" w:rsidP="00A03DF4">
      <w:pPr>
        <w:jc w:val="both"/>
        <w:rPr>
          <w:rFonts w:ascii="Times New Roman" w:hAnsi="Times New Roman" w:cs="Times New Roman"/>
          <w:sz w:val="40"/>
          <w:u w:val="single"/>
        </w:rPr>
      </w:pPr>
    </w:p>
    <w:p w:rsidR="00E1269E" w:rsidRDefault="00E1269E" w:rsidP="00A03DF4">
      <w:pPr>
        <w:jc w:val="both"/>
        <w:rPr>
          <w:rFonts w:ascii="Times New Roman" w:hAnsi="Times New Roman" w:cs="Times New Roman"/>
          <w:sz w:val="40"/>
          <w:u w:val="single"/>
        </w:rPr>
      </w:pPr>
    </w:p>
    <w:p w:rsidR="00E1269E" w:rsidRDefault="00E1269E" w:rsidP="00A03DF4">
      <w:pPr>
        <w:jc w:val="both"/>
        <w:rPr>
          <w:rFonts w:ascii="Times New Roman" w:hAnsi="Times New Roman" w:cs="Times New Roman"/>
          <w:sz w:val="40"/>
          <w:u w:val="single"/>
        </w:rPr>
      </w:pPr>
    </w:p>
    <w:p w:rsidR="00A03DF4" w:rsidRPr="00EF4ABF" w:rsidRDefault="00A03DF4" w:rsidP="00A03DF4">
      <w:pPr>
        <w:jc w:val="both"/>
        <w:rPr>
          <w:rFonts w:ascii="Times New Roman" w:hAnsi="Times New Roman" w:cs="Times New Roman"/>
          <w:sz w:val="24"/>
          <w:szCs w:val="24"/>
          <w:u w:val="single"/>
        </w:rPr>
      </w:pPr>
      <w:r w:rsidRPr="00EF4ABF">
        <w:rPr>
          <w:rFonts w:ascii="Times New Roman" w:hAnsi="Times New Roman" w:cs="Times New Roman"/>
          <w:sz w:val="40"/>
          <w:u w:val="single"/>
        </w:rPr>
        <w:lastRenderedPageBreak/>
        <w:t>Nos codes</w:t>
      </w:r>
    </w:p>
    <w:p w:rsidR="00A03DF4" w:rsidRDefault="00A03DF4" w:rsidP="00A03DF4">
      <w:pPr>
        <w:jc w:val="both"/>
        <w:rPr>
          <w:rFonts w:ascii="Times New Roman" w:hAnsi="Times New Roman" w:cs="Times New Roman"/>
          <w:sz w:val="24"/>
          <w:szCs w:val="28"/>
        </w:rPr>
      </w:pPr>
      <w:r>
        <w:rPr>
          <w:rFonts w:ascii="Times New Roman" w:hAnsi="Times New Roman" w:cs="Times New Roman"/>
          <w:sz w:val="36"/>
          <w:szCs w:val="36"/>
        </w:rPr>
        <w:tab/>
      </w:r>
      <w:r w:rsidRPr="00EF4ABF">
        <w:rPr>
          <w:rFonts w:ascii="Times New Roman" w:hAnsi="Times New Roman" w:cs="Times New Roman"/>
          <w:sz w:val="24"/>
          <w:szCs w:val="28"/>
        </w:rPr>
        <w:t>Grâce à la programmation en Python, nous avons pu modéliser</w:t>
      </w:r>
      <w:r>
        <w:rPr>
          <w:rFonts w:ascii="Times New Roman" w:hAnsi="Times New Roman" w:cs="Times New Roman"/>
          <w:sz w:val="24"/>
          <w:szCs w:val="28"/>
        </w:rPr>
        <w:t xml:space="preserve"> deux phénomènes astronomiques dont il est question dans notre projet. Dans un premier temps, nous avons représenté le système étoile-exoplanète que nous avons défini plus haut</w:t>
      </w:r>
      <w:r>
        <w:rPr>
          <w:rStyle w:val="Appelnotedebasdep"/>
          <w:rFonts w:ascii="Times New Roman" w:hAnsi="Times New Roman" w:cs="Times New Roman"/>
          <w:sz w:val="24"/>
          <w:szCs w:val="28"/>
        </w:rPr>
        <w:footnoteReference w:id="5"/>
      </w:r>
      <w:r>
        <w:rPr>
          <w:rFonts w:ascii="Times New Roman" w:hAnsi="Times New Roman" w:cs="Times New Roman"/>
          <w:sz w:val="24"/>
          <w:szCs w:val="28"/>
        </w:rPr>
        <w:t>. Nous y avons fait figurer le centre de masse du système, l’étoile et l’exoplanète. Par cette animation, nous avons pu représenter les vitesses radiales des deux corps célestes en mouvement, dans le but d’une approche visuelle et ainsi d’une meilleure compréhension de la vitesse radiale.</w:t>
      </w:r>
    </w:p>
    <w:p w:rsidR="005F2F64" w:rsidRDefault="005F2F64" w:rsidP="00A03DF4">
      <w:pPr>
        <w:jc w:val="both"/>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extent cx="5752465" cy="328549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3285490"/>
                    </a:xfrm>
                    <a:prstGeom prst="rect">
                      <a:avLst/>
                    </a:prstGeom>
                    <a:noFill/>
                    <a:ln>
                      <a:noFill/>
                    </a:ln>
                  </pic:spPr>
                </pic:pic>
              </a:graphicData>
            </a:graphic>
          </wp:inline>
        </w:drawing>
      </w:r>
    </w:p>
    <w:p w:rsidR="005F2F64" w:rsidRPr="005F2F64" w:rsidRDefault="005F2F64" w:rsidP="005F2F64">
      <w:pPr>
        <w:jc w:val="center"/>
        <w:rPr>
          <w:rFonts w:ascii="Times New Roman" w:hAnsi="Times New Roman" w:cs="Times New Roman"/>
          <w:i/>
          <w:sz w:val="24"/>
          <w:szCs w:val="28"/>
        </w:rPr>
      </w:pPr>
      <w:r>
        <w:rPr>
          <w:rFonts w:ascii="Times New Roman" w:hAnsi="Times New Roman" w:cs="Times New Roman"/>
          <w:i/>
          <w:sz w:val="24"/>
          <w:szCs w:val="28"/>
        </w:rPr>
        <w:t>Fig.</w:t>
      </w:r>
      <w:r w:rsidR="00E1269E">
        <w:rPr>
          <w:rFonts w:ascii="Times New Roman" w:hAnsi="Times New Roman" w:cs="Times New Roman"/>
          <w:i/>
          <w:sz w:val="24"/>
          <w:szCs w:val="28"/>
        </w:rPr>
        <w:t xml:space="preserve">12 </w:t>
      </w:r>
      <w:r>
        <w:rPr>
          <w:rFonts w:ascii="Times New Roman" w:hAnsi="Times New Roman" w:cs="Times New Roman"/>
          <w:i/>
          <w:sz w:val="24"/>
          <w:szCs w:val="28"/>
        </w:rPr>
        <w:t xml:space="preserve"> – Code de notre première animation</w:t>
      </w:r>
    </w:p>
    <w:p w:rsidR="00A03DF4" w:rsidRDefault="00A03DF4" w:rsidP="00A03DF4">
      <w:pPr>
        <w:jc w:val="center"/>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14:anchorId="5128B58C" wp14:editId="21C99FAB">
            <wp:extent cx="2724150" cy="225569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286" cy="2256639"/>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24"/>
          <w:szCs w:val="28"/>
        </w:rPr>
      </w:pPr>
      <w:r w:rsidRPr="000F6783">
        <w:rPr>
          <w:rFonts w:ascii="Times New Roman" w:hAnsi="Times New Roman" w:cs="Times New Roman"/>
          <w:noProof/>
          <w:sz w:val="24"/>
          <w:szCs w:val="28"/>
          <w:lang w:eastAsia="fr-FR"/>
        </w:rPr>
        <mc:AlternateContent>
          <mc:Choice Requires="wps">
            <w:drawing>
              <wp:anchor distT="0" distB="0" distL="114300" distR="114300" simplePos="0" relativeHeight="251669504" behindDoc="0" locked="0" layoutInCell="1" allowOverlap="1" wp14:anchorId="1A926EEA" wp14:editId="7EB5C246">
                <wp:simplePos x="0" y="0"/>
                <wp:positionH relativeFrom="column">
                  <wp:posOffset>954668</wp:posOffset>
                </wp:positionH>
                <wp:positionV relativeFrom="paragraph">
                  <wp:posOffset>107579</wp:posOffset>
                </wp:positionV>
                <wp:extent cx="3735070" cy="353060"/>
                <wp:effectExtent l="0" t="0" r="0" b="889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070" cy="353060"/>
                        </a:xfrm>
                        <a:prstGeom prst="rect">
                          <a:avLst/>
                        </a:prstGeom>
                        <a:solidFill>
                          <a:srgbClr val="FFFFFF"/>
                        </a:solidFill>
                        <a:ln w="9525">
                          <a:noFill/>
                          <a:miter lim="800000"/>
                          <a:headEnd/>
                          <a:tailEnd/>
                        </a:ln>
                      </wps:spPr>
                      <wps:txbx>
                        <w:txbxContent>
                          <w:p w:rsidR="00A03DF4" w:rsidRPr="00A15E57" w:rsidRDefault="00E1269E" w:rsidP="00A03DF4">
                            <w:pPr>
                              <w:jc w:val="center"/>
                              <w:rPr>
                                <w:rFonts w:ascii="Times New Roman" w:hAnsi="Times New Roman" w:cs="Times New Roman"/>
                                <w:i/>
                                <w:sz w:val="24"/>
                              </w:rPr>
                            </w:pPr>
                            <w:r>
                              <w:rPr>
                                <w:rFonts w:ascii="Times New Roman" w:hAnsi="Times New Roman" w:cs="Times New Roman"/>
                                <w:i/>
                                <w:sz w:val="24"/>
                              </w:rPr>
                              <w:t>Fig.13</w:t>
                            </w:r>
                            <w:r w:rsidR="00A03DF4">
                              <w:rPr>
                                <w:rFonts w:ascii="Times New Roman" w:hAnsi="Times New Roman" w:cs="Times New Roman"/>
                                <w:i/>
                                <w:sz w:val="24"/>
                              </w:rPr>
                              <w:t xml:space="preserve"> – </w:t>
                            </w:r>
                            <w:r w:rsidR="00A03DF4" w:rsidRPr="00A15E57">
                              <w:rPr>
                                <w:rFonts w:ascii="Times New Roman" w:hAnsi="Times New Roman" w:cs="Times New Roman"/>
                                <w:i/>
                                <w:sz w:val="24"/>
                              </w:rPr>
                              <w:t>Arrêt sur image de notre première animation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75.15pt;margin-top:8.45pt;width:294.1pt;height:2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" stroked="f">
                <v:textbox>
                  <w:txbxContent>
                    <w:p w:rsidR="00A03DF4" w:rsidRPr="00A15E57" w:rsidRDefault="00E1269E" w:rsidP="00A03DF4">
                      <w:pPr>
                        <w:jc w:val="center"/>
                        <w:rPr>
                          <w:rFonts w:ascii="Times New Roman" w:hAnsi="Times New Roman" w:cs="Times New Roman"/>
                          <w:i/>
                          <w:sz w:val="24"/>
                        </w:rPr>
                      </w:pPr>
                      <w:r>
                        <w:rPr>
                          <w:rFonts w:ascii="Times New Roman" w:hAnsi="Times New Roman" w:cs="Times New Roman"/>
                          <w:i/>
                          <w:sz w:val="24"/>
                        </w:rPr>
                        <w:t>Fig.13</w:t>
                      </w:r>
                      <w:r w:rsidR="00A03DF4">
                        <w:rPr>
                          <w:rFonts w:ascii="Times New Roman" w:hAnsi="Times New Roman" w:cs="Times New Roman"/>
                          <w:i/>
                          <w:sz w:val="24"/>
                        </w:rPr>
                        <w:t xml:space="preserve"> – </w:t>
                      </w:r>
                      <w:r w:rsidR="00A03DF4" w:rsidRPr="00A15E57">
                        <w:rPr>
                          <w:rFonts w:ascii="Times New Roman" w:hAnsi="Times New Roman" w:cs="Times New Roman"/>
                          <w:i/>
                          <w:sz w:val="24"/>
                        </w:rPr>
                        <w:t>Arrêt sur image de notre première animation</w:t>
                      </w:r>
                    </w:p>
                  </w:txbxContent>
                </v:textbox>
              </v:shape>
            </w:pict>
          </mc:Fallback>
        </mc:AlternateContent>
      </w:r>
      <w:r>
        <w:rPr>
          <w:rFonts w:ascii="Times New Roman" w:hAnsi="Times New Roman" w:cs="Times New Roman"/>
          <w:sz w:val="24"/>
          <w:szCs w:val="28"/>
        </w:rPr>
        <w:tab/>
      </w:r>
    </w:p>
    <w:p w:rsidR="00A03DF4" w:rsidRDefault="00A03DF4" w:rsidP="00A03DF4">
      <w:pPr>
        <w:jc w:val="both"/>
        <w:rPr>
          <w:rFonts w:ascii="Times New Roman" w:hAnsi="Times New Roman" w:cs="Times New Roman"/>
          <w:sz w:val="24"/>
          <w:szCs w:val="28"/>
        </w:rPr>
      </w:pPr>
      <w:r>
        <w:rPr>
          <w:rFonts w:ascii="Times New Roman" w:hAnsi="Times New Roman" w:cs="Times New Roman"/>
          <w:sz w:val="24"/>
          <w:szCs w:val="28"/>
        </w:rPr>
        <w:lastRenderedPageBreak/>
        <w:t>De même, nous avons modélisé le phénomène de transit astronomique (également en programmation Python), en créant une animation où une exoplanète est amenée, au cours de son orbite, à passer entre l’observateur terrestre et l’étoile observée. En voici</w:t>
      </w:r>
      <w:r w:rsidR="005F2F64">
        <w:rPr>
          <w:rFonts w:ascii="Times New Roman" w:hAnsi="Times New Roman" w:cs="Times New Roman"/>
          <w:sz w:val="24"/>
          <w:szCs w:val="28"/>
        </w:rPr>
        <w:t xml:space="preserve"> le code et</w:t>
      </w:r>
      <w:r>
        <w:rPr>
          <w:rFonts w:ascii="Times New Roman" w:hAnsi="Times New Roman" w:cs="Times New Roman"/>
          <w:sz w:val="24"/>
          <w:szCs w:val="28"/>
        </w:rPr>
        <w:t xml:space="preserve"> un aperçu :</w:t>
      </w:r>
    </w:p>
    <w:p w:rsidR="005F2F64" w:rsidRDefault="005F2F64" w:rsidP="00A03DF4">
      <w:pPr>
        <w:jc w:val="center"/>
        <w:rPr>
          <w:rFonts w:ascii="Times New Roman" w:hAnsi="Times New Roman" w:cs="Times New Roman"/>
          <w:sz w:val="24"/>
          <w:szCs w:val="28"/>
        </w:rPr>
      </w:pPr>
    </w:p>
    <w:p w:rsidR="005F2F64" w:rsidRDefault="005F2F64" w:rsidP="00A03DF4">
      <w:pPr>
        <w:jc w:val="center"/>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extent cx="3157870" cy="3804754"/>
            <wp:effectExtent l="0" t="0" r="4445"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4598" cy="3812860"/>
                    </a:xfrm>
                    <a:prstGeom prst="rect">
                      <a:avLst/>
                    </a:prstGeom>
                    <a:noFill/>
                    <a:ln>
                      <a:noFill/>
                    </a:ln>
                  </pic:spPr>
                </pic:pic>
              </a:graphicData>
            </a:graphic>
          </wp:inline>
        </w:drawing>
      </w:r>
    </w:p>
    <w:p w:rsidR="005F2F64" w:rsidRPr="005F2F64" w:rsidRDefault="005F2F64" w:rsidP="00A03DF4">
      <w:pPr>
        <w:jc w:val="center"/>
        <w:rPr>
          <w:rFonts w:ascii="Times New Roman" w:hAnsi="Times New Roman" w:cs="Times New Roman"/>
          <w:i/>
          <w:sz w:val="24"/>
          <w:szCs w:val="28"/>
        </w:rPr>
      </w:pPr>
      <w:r>
        <w:rPr>
          <w:rFonts w:ascii="Times New Roman" w:hAnsi="Times New Roman" w:cs="Times New Roman"/>
          <w:i/>
          <w:sz w:val="24"/>
          <w:szCs w:val="28"/>
        </w:rPr>
        <w:t>Fig</w:t>
      </w:r>
      <w:r w:rsidR="00E1269E">
        <w:rPr>
          <w:rFonts w:ascii="Times New Roman" w:hAnsi="Times New Roman" w:cs="Times New Roman"/>
          <w:i/>
          <w:sz w:val="24"/>
          <w:szCs w:val="28"/>
        </w:rPr>
        <w:t>. 14</w:t>
      </w:r>
      <w:r>
        <w:rPr>
          <w:rFonts w:ascii="Times New Roman" w:hAnsi="Times New Roman" w:cs="Times New Roman"/>
          <w:i/>
          <w:sz w:val="24"/>
          <w:szCs w:val="28"/>
        </w:rPr>
        <w:t>. – Code de notre seconde animation</w:t>
      </w:r>
    </w:p>
    <w:p w:rsidR="005F2F64" w:rsidRPr="005F2F64" w:rsidRDefault="00A03DF4" w:rsidP="005F2F64">
      <w:pPr>
        <w:jc w:val="center"/>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14:anchorId="65404695" wp14:editId="6DE09F6A">
            <wp:extent cx="2839067" cy="22002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2547" cy="2210722"/>
                    </a:xfrm>
                    <a:prstGeom prst="rect">
                      <a:avLst/>
                    </a:prstGeom>
                    <a:noFill/>
                    <a:ln>
                      <a:noFill/>
                    </a:ln>
                  </pic:spPr>
                </pic:pic>
              </a:graphicData>
            </a:graphic>
          </wp:inline>
        </w:drawing>
      </w:r>
    </w:p>
    <w:p w:rsidR="00A03DF4" w:rsidRDefault="00A03DF4" w:rsidP="00A03DF4">
      <w:pPr>
        <w:jc w:val="both"/>
        <w:rPr>
          <w:rFonts w:ascii="Times New Roman" w:hAnsi="Times New Roman" w:cs="Times New Roman"/>
          <w:sz w:val="40"/>
          <w:szCs w:val="28"/>
          <w:u w:val="single"/>
        </w:rPr>
      </w:pPr>
      <w:r w:rsidRPr="000F6783">
        <w:rPr>
          <w:rFonts w:ascii="Times New Roman" w:hAnsi="Times New Roman" w:cs="Times New Roman"/>
          <w:noProof/>
          <w:sz w:val="24"/>
          <w:szCs w:val="28"/>
          <w:lang w:eastAsia="fr-FR"/>
        </w:rPr>
        <mc:AlternateContent>
          <mc:Choice Requires="wps">
            <w:drawing>
              <wp:anchor distT="0" distB="0" distL="114300" distR="114300" simplePos="0" relativeHeight="251683840" behindDoc="0" locked="0" layoutInCell="1" allowOverlap="1" wp14:anchorId="17582E55" wp14:editId="2CF62395">
                <wp:simplePos x="0" y="0"/>
                <wp:positionH relativeFrom="column">
                  <wp:posOffset>1019810</wp:posOffset>
                </wp:positionH>
                <wp:positionV relativeFrom="paragraph">
                  <wp:posOffset>70485</wp:posOffset>
                </wp:positionV>
                <wp:extent cx="3735070" cy="353060"/>
                <wp:effectExtent l="0" t="0" r="0" b="889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070" cy="353060"/>
                        </a:xfrm>
                        <a:prstGeom prst="rect">
                          <a:avLst/>
                        </a:prstGeom>
                        <a:solidFill>
                          <a:srgbClr val="FFFFFF"/>
                        </a:solidFill>
                        <a:ln w="9525">
                          <a:noFill/>
                          <a:miter lim="800000"/>
                          <a:headEnd/>
                          <a:tailEnd/>
                        </a:ln>
                      </wps:spPr>
                      <wps:txbx>
                        <w:txbxContent>
                          <w:p w:rsidR="00A03DF4" w:rsidRPr="00A15E57" w:rsidRDefault="00E1269E" w:rsidP="00A03DF4">
                            <w:pPr>
                              <w:jc w:val="center"/>
                              <w:rPr>
                                <w:rFonts w:ascii="Times New Roman" w:hAnsi="Times New Roman" w:cs="Times New Roman"/>
                                <w:i/>
                                <w:sz w:val="24"/>
                              </w:rPr>
                            </w:pPr>
                            <w:r>
                              <w:rPr>
                                <w:rFonts w:ascii="Times New Roman" w:hAnsi="Times New Roman" w:cs="Times New Roman"/>
                                <w:i/>
                                <w:sz w:val="24"/>
                              </w:rPr>
                              <w:t>Fig. 15</w:t>
                            </w:r>
                            <w:r w:rsidR="005F2F64">
                              <w:rPr>
                                <w:rFonts w:ascii="Times New Roman" w:hAnsi="Times New Roman" w:cs="Times New Roman"/>
                                <w:i/>
                                <w:sz w:val="24"/>
                              </w:rPr>
                              <w:t xml:space="preserve"> – Arrêt sur image de notre seconde animation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80.3pt;margin-top:5.55pt;width:294.1pt;height:2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" stroked="f">
                <v:textbox>
                  <w:txbxContent>
                    <w:p w:rsidR="00A03DF4" w:rsidRPr="00A15E57" w:rsidRDefault="00E1269E" w:rsidP="00A03DF4">
                      <w:pPr>
                        <w:jc w:val="center"/>
                        <w:rPr>
                          <w:rFonts w:ascii="Times New Roman" w:hAnsi="Times New Roman" w:cs="Times New Roman"/>
                          <w:i/>
                          <w:sz w:val="24"/>
                        </w:rPr>
                      </w:pPr>
                      <w:r>
                        <w:rPr>
                          <w:rFonts w:ascii="Times New Roman" w:hAnsi="Times New Roman" w:cs="Times New Roman"/>
                          <w:i/>
                          <w:sz w:val="24"/>
                        </w:rPr>
                        <w:t>Fig. 15</w:t>
                      </w:r>
                      <w:r w:rsidR="005F2F64">
                        <w:rPr>
                          <w:rFonts w:ascii="Times New Roman" w:hAnsi="Times New Roman" w:cs="Times New Roman"/>
                          <w:i/>
                          <w:sz w:val="24"/>
                        </w:rPr>
                        <w:t xml:space="preserve"> – Arrêt sur image de notre seconde animation</w:t>
                      </w:r>
                    </w:p>
                  </w:txbxContent>
                </v:textbox>
              </v:shape>
            </w:pict>
          </mc:Fallback>
        </mc:AlternateContent>
      </w:r>
    </w:p>
    <w:p w:rsidR="005F2F64" w:rsidRDefault="005F2F64" w:rsidP="00A03DF4">
      <w:pPr>
        <w:jc w:val="both"/>
        <w:rPr>
          <w:rFonts w:ascii="Times New Roman" w:hAnsi="Times New Roman" w:cs="Times New Roman"/>
          <w:sz w:val="40"/>
          <w:szCs w:val="28"/>
          <w:u w:val="single"/>
        </w:rPr>
      </w:pPr>
    </w:p>
    <w:p w:rsidR="00A03DF4" w:rsidRPr="001B4897" w:rsidRDefault="00A03DF4" w:rsidP="00A03DF4">
      <w:pPr>
        <w:jc w:val="both"/>
        <w:rPr>
          <w:rFonts w:ascii="Times New Roman" w:hAnsi="Times New Roman" w:cs="Times New Roman"/>
          <w:sz w:val="40"/>
          <w:szCs w:val="28"/>
          <w:u w:val="single"/>
        </w:rPr>
      </w:pPr>
      <w:r w:rsidRPr="001B4897">
        <w:rPr>
          <w:rFonts w:ascii="Times New Roman" w:hAnsi="Times New Roman" w:cs="Times New Roman"/>
          <w:sz w:val="40"/>
          <w:szCs w:val="28"/>
          <w:u w:val="single"/>
        </w:rPr>
        <w:lastRenderedPageBreak/>
        <w:t>Conclusion</w:t>
      </w:r>
      <w:r>
        <w:rPr>
          <w:rFonts w:ascii="Times New Roman" w:hAnsi="Times New Roman" w:cs="Times New Roman"/>
          <w:sz w:val="40"/>
          <w:szCs w:val="28"/>
          <w:u w:val="single"/>
        </w:rPr>
        <w:t xml:space="preserve"> - ouverture</w:t>
      </w:r>
    </w:p>
    <w:p w:rsidR="00A03DF4" w:rsidRPr="00FD3A92" w:rsidRDefault="00A03DF4" w:rsidP="00A03DF4">
      <w:pPr>
        <w:jc w:val="both"/>
        <w:rPr>
          <w:rFonts w:ascii="Times New Roman" w:hAnsi="Times New Roman" w:cs="Times New Roman"/>
          <w:sz w:val="24"/>
        </w:rPr>
      </w:pPr>
      <w:r>
        <w:rPr>
          <w:rFonts w:ascii="Times New Roman" w:hAnsi="Times New Roman" w:cs="Times New Roman"/>
          <w:sz w:val="24"/>
        </w:rPr>
        <w:tab/>
        <w:t>Alors que les astrophysiciens ne cessent de découvrir des exoplanètes d’année en année grâce notamment à un perfectionnement méticuleux des appareils de mesure utilisés,  ce nombre croissant de planètes extrasolaires découvertes n’est pas sans but : une proportion de celles-ci réunit en effet certains critères (en particulier la masse) qui les rendent susceptibles d’être telluriques, de posséder une atmosphère. Ce sont ces planètes-ci qui intéressent tout particulièrement les chercheurs et astrophysiciens, car certaines d’entres elles contiennent de l’eau et pourraient par conséquent être aptes à abriter la vie. Au début de l’année 2017, l’agence spatiale américaine NASA a annoncé –de manière retentissante- la découverte de Trappist-1, un système où se trouvent sept exoplanètes d’une taille comparable à celle de la Terre à 40 années-lumière de nous. Les exoplanètes, découvertes indirectement et essentiellement détectées grâce à la méthode des vitesses radiales et celle du transit, ne relèvent donc en aucun cas d’un simple loisir astrophysique futile, mais bel et bien d’un défi majeur pour le (lointain) futur de l’Humanité.</w:t>
      </w:r>
    </w:p>
    <w:p w:rsidR="00A03DF4" w:rsidRDefault="00A03DF4" w:rsidP="00A03DF4">
      <w:pPr>
        <w:rPr>
          <w:rFonts w:ascii="Times New Roman" w:hAnsi="Times New Roman" w:cs="Times New Roman"/>
          <w:sz w:val="40"/>
          <w:u w:val="single"/>
        </w:rPr>
      </w:pPr>
      <w:r>
        <w:rPr>
          <w:rFonts w:ascii="Times New Roman" w:hAnsi="Times New Roman" w:cs="Times New Roman"/>
          <w:sz w:val="40"/>
          <w:u w:val="single"/>
        </w:rPr>
        <w:br w:type="page"/>
      </w:r>
    </w:p>
    <w:p w:rsidR="00A03DF4" w:rsidRDefault="00A03DF4" w:rsidP="00A03DF4">
      <w:pPr>
        <w:autoSpaceDE w:val="0"/>
        <w:autoSpaceDN w:val="0"/>
        <w:adjustRightInd w:val="0"/>
        <w:spacing w:after="0" w:line="240" w:lineRule="auto"/>
        <w:rPr>
          <w:rFonts w:ascii="Times New Roman" w:hAnsi="Times New Roman" w:cs="Times New Roman"/>
          <w:sz w:val="40"/>
          <w:u w:val="single"/>
        </w:rPr>
      </w:pPr>
      <w:r w:rsidRPr="00274798">
        <w:rPr>
          <w:rFonts w:ascii="Times New Roman" w:hAnsi="Times New Roman" w:cs="Times New Roman"/>
          <w:sz w:val="40"/>
          <w:u w:val="single"/>
        </w:rPr>
        <w:lastRenderedPageBreak/>
        <w:t>Sources</w:t>
      </w:r>
    </w:p>
    <w:p w:rsidR="00A03DF4" w:rsidRPr="00274798" w:rsidRDefault="00A03DF4" w:rsidP="00A03DF4">
      <w:pPr>
        <w:autoSpaceDE w:val="0"/>
        <w:autoSpaceDN w:val="0"/>
        <w:adjustRightInd w:val="0"/>
        <w:spacing w:after="0" w:line="240" w:lineRule="auto"/>
        <w:rPr>
          <w:rFonts w:ascii="Times-Roman" w:hAnsi="Times-Roman" w:cs="Times-Roman"/>
          <w:sz w:val="16"/>
          <w:szCs w:val="16"/>
        </w:rPr>
      </w:pPr>
    </w:p>
    <w:p w:rsidR="00A03DF4" w:rsidRPr="00E86BA0" w:rsidRDefault="00A03DF4" w:rsidP="00A03DF4">
      <w:pPr>
        <w:jc w:val="both"/>
        <w:rPr>
          <w:rFonts w:ascii="Times New Roman" w:hAnsi="Times New Roman" w:cs="Times New Roman"/>
          <w:sz w:val="24"/>
          <w:szCs w:val="24"/>
        </w:rPr>
      </w:pPr>
      <w:r w:rsidRPr="00E86BA0">
        <w:rPr>
          <w:rFonts w:ascii="Times New Roman" w:hAnsi="Times New Roman" w:cs="Times New Roman"/>
          <w:sz w:val="24"/>
          <w:szCs w:val="24"/>
        </w:rPr>
        <w:t>Grande quantité d’informations sur les exoplanètes découvertes avec des mises à jour fréquentes sur</w:t>
      </w:r>
      <w:r>
        <w:rPr>
          <w:rFonts w:ascii="Times New Roman" w:hAnsi="Times New Roman" w:cs="Times New Roman"/>
          <w:sz w:val="24"/>
          <w:szCs w:val="24"/>
        </w:rPr>
        <w:t xml:space="preserve"> </w:t>
      </w:r>
      <w:r w:rsidRPr="009242AB">
        <w:rPr>
          <w:rFonts w:ascii="Times New Roman" w:hAnsi="Times New Roman" w:cs="Times New Roman"/>
          <w:b/>
          <w:sz w:val="24"/>
          <w:szCs w:val="24"/>
        </w:rPr>
        <w:t>ces sites</w:t>
      </w:r>
      <w:r w:rsidRPr="00E86BA0">
        <w:rPr>
          <w:rFonts w:ascii="Times New Roman" w:hAnsi="Times New Roman" w:cs="Times New Roman"/>
          <w:sz w:val="24"/>
          <w:szCs w:val="24"/>
        </w:rPr>
        <w:t> :</w:t>
      </w:r>
    </w:p>
    <w:p w:rsidR="00A03DF4" w:rsidRDefault="00A03DF4" w:rsidP="00A03DF4">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http://exoplanet.eu/</w:t>
      </w:r>
    </w:p>
    <w:p w:rsidR="00A03DF4" w:rsidRDefault="00A03DF4" w:rsidP="00A03DF4">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http://exoplanetarchive.ipac.caltech.edu/</w:t>
      </w:r>
    </w:p>
    <w:p w:rsidR="00A03DF4" w:rsidRDefault="00A03DF4" w:rsidP="00A03DF4">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http://www.astrocaw.eu/ephemerides/compteur-dexoplanetes/</w:t>
      </w:r>
    </w:p>
    <w:p w:rsidR="00A03DF4" w:rsidRDefault="00A03DF4" w:rsidP="00A03DF4">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Observatoire de Paris</w:t>
      </w:r>
      <w:r>
        <w:rPr>
          <w:rFonts w:ascii="Times New Roman" w:hAnsi="Times New Roman" w:cs="Times New Roman"/>
          <w:color w:val="24292E"/>
          <w:sz w:val="24"/>
          <w:szCs w:val="24"/>
        </w:rPr>
        <w:t> :</w:t>
      </w:r>
    </w:p>
    <w:p w:rsidR="00A03DF4" w:rsidRDefault="00A03DF4" w:rsidP="00A03DF4">
      <w:pPr>
        <w:jc w:val="both"/>
        <w:rPr>
          <w:rFonts w:ascii="Times New Roman" w:hAnsi="Times New Roman" w:cs="Times New Roman"/>
          <w:i/>
          <w:sz w:val="24"/>
          <w:szCs w:val="24"/>
        </w:rPr>
      </w:pPr>
      <w:r w:rsidRPr="00A03DF4">
        <w:rPr>
          <w:rFonts w:ascii="Times New Roman" w:hAnsi="Times New Roman" w:cs="Times New Roman"/>
          <w:i/>
          <w:sz w:val="24"/>
          <w:szCs w:val="24"/>
        </w:rPr>
        <w:t>http://www.lesia.obspm.fr/-Exoplanetes-et-origine-des-.html</w:t>
      </w:r>
    </w:p>
    <w:p w:rsidR="00A03DF4" w:rsidRDefault="00A03DF4" w:rsidP="00A03DF4">
      <w:pPr>
        <w:jc w:val="both"/>
        <w:rPr>
          <w:rFonts w:ascii="Times New Roman" w:hAnsi="Times New Roman" w:cs="Times New Roman"/>
          <w:i/>
          <w:color w:val="24292E"/>
          <w:sz w:val="24"/>
          <w:szCs w:val="24"/>
        </w:rPr>
      </w:pPr>
      <w:r w:rsidRPr="00A03DF4">
        <w:rPr>
          <w:rFonts w:ascii="Times New Roman" w:hAnsi="Times New Roman" w:cs="Times New Roman"/>
          <w:i/>
          <w:color w:val="24292E"/>
          <w:sz w:val="24"/>
          <w:szCs w:val="24"/>
        </w:rPr>
        <w:t>http://exoplanetes-lombards.eklablog.com/1-la-methode-de-la-vitesse-radiale-a30179388</w:t>
      </w:r>
    </w:p>
    <w:p w:rsidR="00A03DF4" w:rsidRDefault="00A03DF4" w:rsidP="00A03DF4">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Articles</w:t>
      </w:r>
      <w:r>
        <w:rPr>
          <w:rFonts w:ascii="Times New Roman" w:hAnsi="Times New Roman" w:cs="Times New Roman"/>
          <w:color w:val="24292E"/>
          <w:sz w:val="24"/>
          <w:szCs w:val="24"/>
        </w:rPr>
        <w:t> :</w:t>
      </w:r>
    </w:p>
    <w:p w:rsidR="00A03DF4" w:rsidRDefault="00A03DF4" w:rsidP="00A03D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François BOUCHY, </w:t>
      </w:r>
      <w:r w:rsidRPr="00DE1EDC">
        <w:rPr>
          <w:rFonts w:ascii="Times New Roman" w:hAnsi="Times New Roman" w:cs="Times New Roman"/>
          <w:i/>
          <w:sz w:val="24"/>
          <w:szCs w:val="24"/>
        </w:rPr>
        <w:t xml:space="preserve">Détection des exoplanètes par mesures de </w:t>
      </w:r>
      <w:r>
        <w:rPr>
          <w:rFonts w:ascii="Times New Roman" w:hAnsi="Times New Roman" w:cs="Times New Roman"/>
          <w:i/>
          <w:sz w:val="24"/>
          <w:szCs w:val="24"/>
        </w:rPr>
        <w:t>vitesses radiales</w:t>
      </w:r>
      <w:r>
        <w:rPr>
          <w:rFonts w:ascii="Times New Roman" w:hAnsi="Times New Roman" w:cs="Times New Roman"/>
          <w:sz w:val="24"/>
          <w:szCs w:val="24"/>
        </w:rPr>
        <w:t>, 2005</w:t>
      </w:r>
    </w:p>
    <w:p w:rsidR="00A03DF4" w:rsidRDefault="00A03DF4" w:rsidP="00A03DF4">
      <w:pPr>
        <w:autoSpaceDE w:val="0"/>
        <w:autoSpaceDN w:val="0"/>
        <w:adjustRightInd w:val="0"/>
        <w:spacing w:after="0" w:line="240" w:lineRule="auto"/>
        <w:rPr>
          <w:rFonts w:ascii="Times New Roman" w:hAnsi="Times New Roman" w:cs="Times New Roman"/>
          <w:sz w:val="24"/>
          <w:szCs w:val="24"/>
        </w:rPr>
      </w:pPr>
    </w:p>
    <w:p w:rsidR="00A03DF4" w:rsidRDefault="00A03DF4" w:rsidP="00A03D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J. CABRERA, F. BOUCHY et al., </w:t>
      </w:r>
      <w:r w:rsidRPr="00433C3B">
        <w:rPr>
          <w:rFonts w:ascii="Times New Roman" w:hAnsi="Times New Roman" w:cs="Times New Roman"/>
          <w:i/>
          <w:sz w:val="24"/>
          <w:szCs w:val="24"/>
        </w:rPr>
        <w:t>Transiting exoplanets from the CoRoT space mission</w:t>
      </w:r>
      <w:r>
        <w:rPr>
          <w:rFonts w:ascii="Times New Roman" w:hAnsi="Times New Roman" w:cs="Times New Roman"/>
          <w:sz w:val="24"/>
          <w:szCs w:val="24"/>
        </w:rPr>
        <w:t>, 2015 (IAP…)</w:t>
      </w:r>
    </w:p>
    <w:p w:rsidR="00A03DF4" w:rsidRPr="00E167A8" w:rsidRDefault="00A03DF4" w:rsidP="00A03DF4">
      <w:pPr>
        <w:autoSpaceDE w:val="0"/>
        <w:autoSpaceDN w:val="0"/>
        <w:adjustRightInd w:val="0"/>
        <w:spacing w:after="0" w:line="240" w:lineRule="auto"/>
        <w:rPr>
          <w:rFonts w:ascii="Times New Roman" w:hAnsi="Times New Roman" w:cs="Times New Roman"/>
          <w:sz w:val="24"/>
          <w:szCs w:val="24"/>
        </w:rPr>
      </w:pPr>
    </w:p>
    <w:p w:rsidR="00A03DF4" w:rsidRDefault="00A03DF4" w:rsidP="00A03DF4">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Françoise COMBES, </w:t>
      </w:r>
      <w:r w:rsidRPr="003A3AE2">
        <w:rPr>
          <w:rFonts w:ascii="Times New Roman" w:hAnsi="Times New Roman" w:cs="Times New Roman"/>
          <w:bCs/>
          <w:i/>
          <w:color w:val="000000"/>
          <w:kern w:val="36"/>
          <w:sz w:val="24"/>
          <w:szCs w:val="24"/>
        </w:rPr>
        <w:t>Comment l’informatique a révolutionné l’astronomie</w:t>
      </w:r>
      <w:r>
        <w:rPr>
          <w:rFonts w:ascii="Times New Roman" w:hAnsi="Times New Roman" w:cs="Times New Roman"/>
          <w:bCs/>
          <w:i/>
          <w:color w:val="000000"/>
          <w:kern w:val="36"/>
          <w:sz w:val="24"/>
          <w:szCs w:val="24"/>
        </w:rPr>
        <w:t xml:space="preserve">, </w:t>
      </w:r>
      <w:r>
        <w:rPr>
          <w:rFonts w:ascii="Times New Roman" w:hAnsi="Times New Roman" w:cs="Times New Roman"/>
          <w:bCs/>
          <w:color w:val="000000"/>
          <w:kern w:val="36"/>
          <w:sz w:val="24"/>
          <w:szCs w:val="24"/>
        </w:rPr>
        <w:t>Le Monde, 2014</w:t>
      </w:r>
    </w:p>
    <w:p w:rsidR="00A03DF4" w:rsidRPr="00357B2D" w:rsidRDefault="00A03DF4" w:rsidP="00A03DF4">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David DARLING, </w:t>
      </w:r>
      <w:r>
        <w:rPr>
          <w:rFonts w:ascii="Times New Roman" w:hAnsi="Times New Roman" w:cs="Times New Roman"/>
          <w:bCs/>
          <w:i/>
          <w:color w:val="000000"/>
          <w:kern w:val="36"/>
          <w:sz w:val="24"/>
          <w:szCs w:val="24"/>
        </w:rPr>
        <w:t>Radial Velocity Method</w:t>
      </w:r>
      <w:r>
        <w:rPr>
          <w:rFonts w:ascii="Times New Roman" w:hAnsi="Times New Roman" w:cs="Times New Roman"/>
          <w:bCs/>
          <w:color w:val="000000"/>
          <w:kern w:val="36"/>
          <w:sz w:val="24"/>
          <w:szCs w:val="24"/>
        </w:rPr>
        <w:t>, 2007</w:t>
      </w:r>
    </w:p>
    <w:p w:rsidR="00A03DF4" w:rsidRPr="00E167A8" w:rsidRDefault="00A03DF4" w:rsidP="00A03DF4">
      <w:pPr>
        <w:jc w:val="both"/>
        <w:rPr>
          <w:rFonts w:ascii="Times New Roman" w:hAnsi="Times New Roman" w:cs="Times New Roman"/>
          <w:i/>
          <w:sz w:val="24"/>
          <w:szCs w:val="24"/>
        </w:rPr>
      </w:pPr>
      <w:r>
        <w:rPr>
          <w:rFonts w:ascii="Times New Roman" w:hAnsi="Times New Roman" w:cs="Times New Roman"/>
          <w:sz w:val="24"/>
          <w:szCs w:val="24"/>
        </w:rPr>
        <w:t xml:space="preserve">Olivier ESSLINGER, </w:t>
      </w:r>
      <w:r w:rsidRPr="00A260C2">
        <w:rPr>
          <w:rFonts w:ascii="Times New Roman" w:hAnsi="Times New Roman" w:cs="Times New Roman"/>
          <w:i/>
          <w:sz w:val="24"/>
          <w:szCs w:val="24"/>
        </w:rPr>
        <w:t>Les méthodes de détection d’exoplanètes</w:t>
      </w:r>
      <w:r>
        <w:rPr>
          <w:rFonts w:ascii="Times New Roman" w:hAnsi="Times New Roman" w:cs="Times New Roman"/>
          <w:i/>
          <w:sz w:val="24"/>
          <w:szCs w:val="24"/>
        </w:rPr>
        <w:t xml:space="preserve">, </w:t>
      </w:r>
      <w:r>
        <w:rPr>
          <w:rFonts w:ascii="Times New Roman" w:hAnsi="Times New Roman" w:cs="Times New Roman"/>
          <w:sz w:val="24"/>
          <w:szCs w:val="24"/>
        </w:rPr>
        <w:t>2017,</w:t>
      </w:r>
      <w:r w:rsidRPr="00A260C2">
        <w:t xml:space="preserve"> </w:t>
      </w:r>
      <w:r w:rsidRPr="00274798">
        <w:rPr>
          <w:rFonts w:ascii="Times New Roman" w:hAnsi="Times New Roman" w:cs="Times New Roman"/>
          <w:i/>
          <w:sz w:val="24"/>
          <w:szCs w:val="24"/>
        </w:rPr>
        <w:t>https://www.astronomes.com</w:t>
      </w:r>
    </w:p>
    <w:p w:rsidR="00A03DF4" w:rsidRPr="006C3A52" w:rsidRDefault="00A03DF4" w:rsidP="00A03DF4">
      <w:pPr>
        <w:jc w:val="both"/>
        <w:rPr>
          <w:rFonts w:ascii="Times New Roman" w:hAnsi="Times New Roman" w:cs="Times New Roman"/>
          <w:color w:val="24292E"/>
          <w:sz w:val="24"/>
          <w:szCs w:val="24"/>
        </w:rPr>
      </w:pPr>
      <w:r>
        <w:rPr>
          <w:rFonts w:ascii="Times New Roman" w:hAnsi="Times New Roman" w:cs="Times New Roman"/>
          <w:color w:val="24292E"/>
          <w:sz w:val="24"/>
          <w:szCs w:val="24"/>
        </w:rPr>
        <w:t xml:space="preserve">M. GILLON et al., </w:t>
      </w:r>
      <w:r w:rsidRPr="006C3A52">
        <w:rPr>
          <w:rFonts w:ascii="Times New Roman" w:hAnsi="Times New Roman" w:cs="Times New Roman"/>
          <w:bCs/>
          <w:i/>
          <w:color w:val="242424"/>
          <w:sz w:val="24"/>
          <w:szCs w:val="24"/>
        </w:rPr>
        <w:t>Seven temperate terrestrial planets around the nearby ultracool dwarf star TRAPPIST-1</w:t>
      </w:r>
      <w:r>
        <w:rPr>
          <w:rFonts w:ascii="Times New Roman" w:hAnsi="Times New Roman" w:cs="Times New Roman"/>
          <w:bCs/>
          <w:color w:val="242424"/>
          <w:sz w:val="24"/>
          <w:szCs w:val="24"/>
        </w:rPr>
        <w:t xml:space="preserve"> – Nature, 2017</w:t>
      </w:r>
    </w:p>
    <w:p w:rsidR="00A03DF4" w:rsidRDefault="00A03DF4" w:rsidP="00A03DF4">
      <w:pPr>
        <w:jc w:val="both"/>
        <w:rPr>
          <w:rStyle w:val="chair-title3"/>
          <w:rFonts w:ascii="Times New Roman" w:hAnsi="Times New Roman" w:cs="Times New Roman"/>
          <w:kern w:val="36"/>
          <w:sz w:val="24"/>
          <w:szCs w:val="24"/>
        </w:rPr>
      </w:pPr>
      <w:r>
        <w:rPr>
          <w:rFonts w:ascii="Times New Roman" w:hAnsi="Times New Roman" w:cs="Times New Roman"/>
          <w:color w:val="24292E"/>
          <w:sz w:val="24"/>
          <w:szCs w:val="24"/>
        </w:rPr>
        <w:t xml:space="preserve">Antoine LABEYRIE, </w:t>
      </w:r>
      <w:r w:rsidRPr="009242AB">
        <w:rPr>
          <w:rStyle w:val="CitationHTML"/>
          <w:rFonts w:ascii="Times New Roman" w:hAnsi="Times New Roman" w:cs="Times New Roman"/>
          <w:sz w:val="24"/>
          <w:szCs w:val="24"/>
          <w:lang w:val="en"/>
        </w:rPr>
        <w:t>Targets for Space-Based Interferometry</w:t>
      </w:r>
      <w:r w:rsidRPr="009242AB">
        <w:rPr>
          <w:rStyle w:val="ouvrage"/>
          <w:rFonts w:ascii="Times New Roman" w:hAnsi="Times New Roman" w:cs="Times New Roman"/>
          <w:sz w:val="24"/>
          <w:szCs w:val="24"/>
        </w:rPr>
        <w:t>, décembre 1992</w:t>
      </w:r>
      <w:r>
        <w:rPr>
          <w:rStyle w:val="ouvrage"/>
          <w:rFonts w:ascii="Times New Roman" w:hAnsi="Times New Roman" w:cs="Times New Roman"/>
          <w:sz w:val="24"/>
          <w:szCs w:val="24"/>
        </w:rPr>
        <w:t xml:space="preserve"> (ESA), ainsi que son cours au Collège de France - </w:t>
      </w:r>
      <w:r w:rsidRPr="009242AB">
        <w:rPr>
          <w:rStyle w:val="chair-title3"/>
          <w:rFonts w:ascii="Times New Roman" w:hAnsi="Times New Roman" w:cs="Times New Roman"/>
          <w:i/>
          <w:kern w:val="36"/>
          <w:sz w:val="24"/>
          <w:szCs w:val="24"/>
          <w:specVanish w:val="0"/>
        </w:rPr>
        <w:t>Astrophysique observationnelle</w:t>
      </w:r>
      <w:r w:rsidRPr="009242AB">
        <w:rPr>
          <w:rStyle w:val="chair-title3"/>
          <w:rFonts w:ascii="Times New Roman" w:hAnsi="Times New Roman" w:cs="Times New Roman"/>
          <w:kern w:val="36"/>
          <w:sz w:val="24"/>
          <w:szCs w:val="24"/>
          <w:specVanish w:val="0"/>
        </w:rPr>
        <w:t xml:space="preserve"> (1991-2014)</w:t>
      </w:r>
    </w:p>
    <w:p w:rsidR="00A03DF4" w:rsidRPr="00357B2D" w:rsidRDefault="00A03DF4" w:rsidP="00A03DF4">
      <w:pPr>
        <w:jc w:val="both"/>
        <w:rPr>
          <w:rFonts w:ascii="Times New Roman" w:hAnsi="Times New Roman" w:cs="Times New Roman"/>
          <w:kern w:val="36"/>
          <w:sz w:val="24"/>
          <w:szCs w:val="24"/>
        </w:rPr>
      </w:pPr>
      <w:r w:rsidRPr="00357B2D">
        <w:rPr>
          <w:rStyle w:val="ouvrage"/>
          <w:rFonts w:ascii="Times New Roman" w:hAnsi="Times New Roman" w:cs="Times New Roman"/>
          <w:sz w:val="24"/>
          <w:szCs w:val="24"/>
        </w:rPr>
        <w:t xml:space="preserve">Michael </w:t>
      </w:r>
      <w:r w:rsidRPr="00357B2D">
        <w:rPr>
          <w:rStyle w:val="nomauteur"/>
          <w:rFonts w:ascii="Times New Roman" w:hAnsi="Times New Roman" w:cs="Times New Roman"/>
          <w:sz w:val="24"/>
          <w:szCs w:val="24"/>
        </w:rPr>
        <w:t>PERRYMAN</w:t>
      </w:r>
      <w:r w:rsidRPr="00357B2D">
        <w:rPr>
          <w:rStyle w:val="ouvrage"/>
          <w:rFonts w:ascii="Times New Roman" w:hAnsi="Times New Roman" w:cs="Times New Roman"/>
          <w:sz w:val="24"/>
          <w:szCs w:val="24"/>
        </w:rPr>
        <w:t xml:space="preserve">, </w:t>
      </w:r>
      <w:r w:rsidRPr="00357B2D">
        <w:rPr>
          <w:rStyle w:val="CitationHTML"/>
          <w:rFonts w:ascii="Times New Roman" w:hAnsi="Times New Roman" w:cs="Times New Roman"/>
          <w:sz w:val="24"/>
          <w:szCs w:val="24"/>
        </w:rPr>
        <w:t>The Exoplanet Handbook</w:t>
      </w:r>
      <w:r w:rsidRPr="00357B2D">
        <w:rPr>
          <w:rStyle w:val="ouvrage"/>
          <w:rFonts w:ascii="Times New Roman" w:hAnsi="Times New Roman" w:cs="Times New Roman"/>
          <w:sz w:val="24"/>
          <w:szCs w:val="24"/>
        </w:rPr>
        <w:t>, 2011</w:t>
      </w:r>
    </w:p>
    <w:p w:rsidR="00A03DF4" w:rsidRPr="00E167A8" w:rsidRDefault="00A03DF4" w:rsidP="00A03DF4">
      <w:pPr>
        <w:jc w:val="both"/>
        <w:rPr>
          <w:rFonts w:ascii="Times New Roman" w:hAnsi="Times New Roman" w:cs="Times New Roman"/>
          <w:bCs/>
          <w:sz w:val="24"/>
          <w:szCs w:val="24"/>
        </w:rPr>
      </w:pPr>
      <w:r>
        <w:rPr>
          <w:rFonts w:ascii="Times New Roman" w:hAnsi="Times New Roman" w:cs="Times New Roman"/>
          <w:sz w:val="24"/>
          <w:szCs w:val="24"/>
        </w:rPr>
        <w:t xml:space="preserve">Alexandre SANTERNE, </w:t>
      </w:r>
      <w:hyperlink r:id="rId28" w:history="1">
        <w:r w:rsidRPr="000E0A47">
          <w:rPr>
            <w:rFonts w:ascii="Times New Roman" w:hAnsi="Times New Roman" w:cs="Times New Roman"/>
            <w:bCs/>
            <w:i/>
            <w:sz w:val="24"/>
            <w:szCs w:val="24"/>
          </w:rPr>
          <w:t>La caractérisation des exoplanètes en transit par vélocimétrie radiale</w:t>
        </w:r>
      </w:hyperlink>
      <w:r>
        <w:rPr>
          <w:rFonts w:ascii="Times New Roman" w:hAnsi="Times New Roman" w:cs="Times New Roman"/>
          <w:bCs/>
          <w:sz w:val="24"/>
          <w:szCs w:val="24"/>
        </w:rPr>
        <w:t>, 2012 (Thèse sous la direction de François BOUCHY)</w:t>
      </w:r>
    </w:p>
    <w:p w:rsidR="00EC51E5" w:rsidRPr="00A03DF4" w:rsidRDefault="005A512A">
      <w:pPr>
        <w:rPr>
          <w:rFonts w:ascii="Times New Roman" w:hAnsi="Times New Roman" w:cs="Times New Roman"/>
        </w:rPr>
      </w:pPr>
    </w:p>
    <w:sectPr w:rsidR="00EC51E5" w:rsidRPr="00A03DF4" w:rsidSect="0029049F">
      <w:footerReference w:type="default" r:id="rId29"/>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12A" w:rsidRDefault="005A512A" w:rsidP="00A03DF4">
      <w:pPr>
        <w:spacing w:after="0" w:line="240" w:lineRule="auto"/>
      </w:pPr>
      <w:r>
        <w:separator/>
      </w:r>
    </w:p>
  </w:endnote>
  <w:endnote w:type="continuationSeparator" w:id="0">
    <w:p w:rsidR="005A512A" w:rsidRDefault="005A512A" w:rsidP="00A03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egrey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49F" w:rsidRDefault="005A512A">
    <w:pPr>
      <w:ind w:right="260"/>
      <w:rPr>
        <w:color w:val="0F243E" w:themeColor="text2" w:themeShade="80"/>
        <w:sz w:val="26"/>
        <w:szCs w:val="26"/>
      </w:rPr>
    </w:pPr>
    <w:r w:rsidRPr="0029049F">
      <w:rPr>
        <w:noProof/>
        <w:color w:val="0F243E" w:themeColor="text2" w:themeShade="80"/>
        <w:sz w:val="26"/>
        <w:szCs w:val="26"/>
        <w:lang w:eastAsia="fr-FR"/>
      </w:rPr>
      <w:drawing>
        <wp:inline distT="0" distB="0" distL="0" distR="0" wp14:anchorId="24092DB7" wp14:editId="0F2B8433">
          <wp:extent cx="1102352" cy="738554"/>
          <wp:effectExtent l="0" t="0" r="3175" b="4445"/>
          <wp:docPr id="9" name="Image 9" descr="Résultat de recherche d'images pour &quot;up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pmc&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573" cy="738032"/>
                  </a:xfrm>
                  <a:prstGeom prst="rect">
                    <a:avLst/>
                  </a:prstGeom>
                  <a:noFill/>
                  <a:ln>
                    <a:noFill/>
                  </a:ln>
                </pic:spPr>
              </pic:pic>
            </a:graphicData>
          </a:graphic>
        </wp:inline>
      </w:drawing>
    </w:r>
    <w:r>
      <w:rPr>
        <w:noProof/>
        <w:color w:val="1F497D" w:themeColor="text2"/>
        <w:sz w:val="26"/>
        <w:szCs w:val="26"/>
        <w:lang w:eastAsia="fr-FR"/>
      </w:rPr>
      <mc:AlternateContent>
        <mc:Choice Requires="wps">
          <w:drawing>
            <wp:anchor distT="0" distB="0" distL="114300" distR="114300" simplePos="0" relativeHeight="251659264" behindDoc="0" locked="0" layoutInCell="1" allowOverlap="1" wp14:anchorId="137B4D48" wp14:editId="7C5071D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049F" w:rsidRDefault="005A512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E1269E">
                            <w:rPr>
                              <w:noProof/>
                              <w:color w:val="0F243E" w:themeColor="text2" w:themeShade="80"/>
                              <w:sz w:val="26"/>
                              <w:szCs w:val="26"/>
                            </w:rPr>
                            <w:t>14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50"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29049F" w:rsidRDefault="005A512A">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E1269E">
                      <w:rPr>
                        <w:noProof/>
                        <w:color w:val="0F243E" w:themeColor="text2" w:themeShade="80"/>
                        <w:sz w:val="26"/>
                        <w:szCs w:val="26"/>
                      </w:rPr>
                      <w:t>14</w:t>
                    </w:r>
                    <w:r>
                      <w:rPr>
                        <w:color w:val="0F243E" w:themeColor="text2" w:themeShade="80"/>
                        <w:sz w:val="26"/>
                        <w:szCs w:val="26"/>
                      </w:rPr>
                      <w:fldChar w:fldCharType="end"/>
                    </w:r>
                  </w:p>
                </w:txbxContent>
              </v:textbox>
              <w10:wrap anchorx="page" anchory="page"/>
            </v:shape>
          </w:pict>
        </mc:Fallback>
      </mc:AlternateContent>
    </w:r>
  </w:p>
  <w:p w:rsidR="0029049F" w:rsidRDefault="005A512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12A" w:rsidRDefault="005A512A" w:rsidP="00A03DF4">
      <w:pPr>
        <w:spacing w:after="0" w:line="240" w:lineRule="auto"/>
      </w:pPr>
      <w:r>
        <w:separator/>
      </w:r>
    </w:p>
  </w:footnote>
  <w:footnote w:type="continuationSeparator" w:id="0">
    <w:p w:rsidR="005A512A" w:rsidRDefault="005A512A" w:rsidP="00A03DF4">
      <w:pPr>
        <w:spacing w:after="0" w:line="240" w:lineRule="auto"/>
      </w:pPr>
      <w:r>
        <w:continuationSeparator/>
      </w:r>
    </w:p>
  </w:footnote>
  <w:footnote w:id="1">
    <w:p w:rsidR="00A03DF4" w:rsidRPr="00363695" w:rsidRDefault="00A03DF4" w:rsidP="00A03DF4">
      <w:pPr>
        <w:rPr>
          <w:rFonts w:ascii="Times New Roman" w:hAnsi="Times New Roman" w:cs="Times New Roman"/>
          <w:color w:val="000000"/>
          <w:sz w:val="18"/>
          <w:szCs w:val="18"/>
          <w:shd w:val="clear" w:color="auto" w:fill="FFFFFF"/>
        </w:rPr>
      </w:pPr>
      <w:r>
        <w:rPr>
          <w:rStyle w:val="Appelnotedebasdep"/>
        </w:rPr>
        <w:footnoteRef/>
      </w:r>
      <w:r>
        <w:t xml:space="preserve"> </w:t>
      </w:r>
      <w:r>
        <w:rPr>
          <w:rFonts w:ascii="Times New Roman" w:hAnsi="Times New Roman" w:cs="Times New Roman"/>
          <w:color w:val="000000"/>
          <w:sz w:val="18"/>
          <w:szCs w:val="18"/>
          <w:shd w:val="clear" w:color="auto" w:fill="FFFFFF"/>
        </w:rPr>
        <w:t>Flux :</w:t>
      </w:r>
      <w:r w:rsidRPr="002E2AF0">
        <w:rPr>
          <w:rFonts w:ascii="Times New Roman" w:hAnsi="Times New Roman" w:cs="Times New Roman"/>
          <w:color w:val="000000"/>
          <w:sz w:val="18"/>
          <w:szCs w:val="18"/>
          <w:shd w:val="clear" w:color="auto" w:fill="FFFFFF"/>
        </w:rPr>
        <w:t xml:space="preserve"> luminosi</w:t>
      </w:r>
      <w:r>
        <w:rPr>
          <w:rFonts w:ascii="Times New Roman" w:hAnsi="Times New Roman" w:cs="Times New Roman"/>
          <w:color w:val="000000"/>
          <w:sz w:val="18"/>
          <w:szCs w:val="18"/>
          <w:shd w:val="clear" w:color="auto" w:fill="FFFFFF"/>
        </w:rPr>
        <w:t>té apparente de l’étoile</w:t>
      </w:r>
    </w:p>
  </w:footnote>
  <w:footnote w:id="2">
    <w:p w:rsidR="00A03DF4" w:rsidRDefault="00A03DF4" w:rsidP="00A03DF4">
      <w:pPr>
        <w:pStyle w:val="Notedebasdepage"/>
      </w:pPr>
      <w:r>
        <w:rPr>
          <w:rStyle w:val="Appelnotedebasdep"/>
        </w:rPr>
        <w:footnoteRef/>
      </w:r>
      <w:r>
        <w:t xml:space="preserve"> </w:t>
      </w:r>
      <w:r w:rsidRPr="00773883">
        <w:rPr>
          <w:rFonts w:ascii="Times New Roman" w:hAnsi="Times New Roman" w:cs="Times New Roman"/>
          <w:sz w:val="16"/>
          <w:szCs w:val="16"/>
        </w:rPr>
        <w:t>Dans le but de mieux démontrer le phénomène de transit astronomique, nous avons grossi l’exoplanète. Proportionnellement à son étoile, elle serait en réalité bien plus petite. En respectant l’échelle, l’exoplanète ne serait qu’un minuscule point noir à peine visible.</w:t>
      </w:r>
    </w:p>
  </w:footnote>
  <w:footnote w:id="3">
    <w:p w:rsidR="00A03DF4" w:rsidRDefault="00A03DF4" w:rsidP="00A03DF4">
      <w:pPr>
        <w:pStyle w:val="Notedebasdepage"/>
      </w:pPr>
      <w:r>
        <w:rPr>
          <w:rStyle w:val="Appelnotedebasdep"/>
        </w:rPr>
        <w:footnoteRef/>
      </w:r>
      <w:r>
        <w:t xml:space="preserve"> Voir pp.4-6</w:t>
      </w:r>
    </w:p>
  </w:footnote>
  <w:footnote w:id="4">
    <w:p w:rsidR="00A03DF4" w:rsidRDefault="00A03DF4" w:rsidP="00A03DF4">
      <w:pPr>
        <w:pStyle w:val="Notedebasdepage"/>
      </w:pPr>
      <w:r>
        <w:rPr>
          <w:rStyle w:val="Appelnotedebasdep"/>
        </w:rPr>
        <w:footnoteRef/>
      </w:r>
      <w:r>
        <w:t xml:space="preserve"> Méthode décrite pp.7-8</w:t>
      </w:r>
    </w:p>
  </w:footnote>
  <w:footnote w:id="5">
    <w:p w:rsidR="00A03DF4" w:rsidRDefault="00A03DF4" w:rsidP="00A03DF4">
      <w:pPr>
        <w:pStyle w:val="Notedebasdepage"/>
      </w:pPr>
      <w:r>
        <w:rPr>
          <w:rStyle w:val="Appelnotedebasdep"/>
        </w:rPr>
        <w:footnoteRef/>
      </w:r>
      <w:r>
        <w:t xml:space="preserve"> Voir p.3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24033"/>
    <w:multiLevelType w:val="hybridMultilevel"/>
    <w:tmpl w:val="1B26FF3A"/>
    <w:lvl w:ilvl="0" w:tplc="21DE87BE">
      <w:numFmt w:val="bullet"/>
      <w:lvlText w:val=""/>
      <w:lvlJc w:val="left"/>
      <w:pPr>
        <w:ind w:left="720" w:hanging="360"/>
      </w:pPr>
      <w:rPr>
        <w:rFonts w:ascii="Wingdings" w:eastAsiaTheme="min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69504C7"/>
    <w:multiLevelType w:val="hybridMultilevel"/>
    <w:tmpl w:val="52FE407C"/>
    <w:lvl w:ilvl="0" w:tplc="3EA4A194">
      <w:start w:val="20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9052E9F"/>
    <w:multiLevelType w:val="hybridMultilevel"/>
    <w:tmpl w:val="65DC2420"/>
    <w:lvl w:ilvl="0" w:tplc="8132BDE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8A74EB1"/>
    <w:multiLevelType w:val="hybridMultilevel"/>
    <w:tmpl w:val="4F96BA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EB41F1B"/>
    <w:multiLevelType w:val="hybridMultilevel"/>
    <w:tmpl w:val="0B0C1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DF4"/>
    <w:rsid w:val="0002174E"/>
    <w:rsid w:val="00551DBA"/>
    <w:rsid w:val="005A512A"/>
    <w:rsid w:val="005F2F64"/>
    <w:rsid w:val="00964390"/>
    <w:rsid w:val="00A03DF4"/>
    <w:rsid w:val="00DA1CA6"/>
    <w:rsid w:val="00E126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F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A03D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3DF4"/>
  </w:style>
  <w:style w:type="paragraph" w:styleId="Paragraphedeliste">
    <w:name w:val="List Paragraph"/>
    <w:basedOn w:val="Normal"/>
    <w:uiPriority w:val="34"/>
    <w:qFormat/>
    <w:rsid w:val="00A03DF4"/>
    <w:pPr>
      <w:ind w:left="720"/>
      <w:contextualSpacing/>
    </w:pPr>
  </w:style>
  <w:style w:type="character" w:customStyle="1" w:styleId="ouvrage">
    <w:name w:val="ouvrage"/>
    <w:basedOn w:val="Policepardfaut"/>
    <w:rsid w:val="00A03DF4"/>
  </w:style>
  <w:style w:type="character" w:styleId="CitationHTML">
    <w:name w:val="HTML Cite"/>
    <w:basedOn w:val="Policepardfaut"/>
    <w:uiPriority w:val="99"/>
    <w:semiHidden/>
    <w:unhideWhenUsed/>
    <w:rsid w:val="00A03DF4"/>
    <w:rPr>
      <w:i/>
      <w:iCs/>
    </w:rPr>
  </w:style>
  <w:style w:type="character" w:customStyle="1" w:styleId="chair-title3">
    <w:name w:val="chair-title3"/>
    <w:basedOn w:val="Policepardfaut"/>
    <w:rsid w:val="00A03DF4"/>
    <w:rPr>
      <w:rFonts w:ascii="Alegreya" w:hAnsi="Alegreya" w:hint="default"/>
      <w:b w:val="0"/>
      <w:bCs w:val="0"/>
      <w:vanish w:val="0"/>
      <w:webHidden w:val="0"/>
      <w:sz w:val="19"/>
      <w:szCs w:val="19"/>
      <w:specVanish w:val="0"/>
    </w:rPr>
  </w:style>
  <w:style w:type="character" w:customStyle="1" w:styleId="nomauteur">
    <w:name w:val="nom_auteur"/>
    <w:basedOn w:val="Policepardfaut"/>
    <w:rsid w:val="00A03DF4"/>
  </w:style>
  <w:style w:type="paragraph" w:styleId="Notedebasdepage">
    <w:name w:val="footnote text"/>
    <w:basedOn w:val="Normal"/>
    <w:link w:val="NotedebasdepageCar"/>
    <w:uiPriority w:val="99"/>
    <w:semiHidden/>
    <w:unhideWhenUsed/>
    <w:rsid w:val="00A03DF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3DF4"/>
    <w:rPr>
      <w:sz w:val="20"/>
      <w:szCs w:val="20"/>
    </w:rPr>
  </w:style>
  <w:style w:type="character" w:styleId="Appelnotedebasdep">
    <w:name w:val="footnote reference"/>
    <w:basedOn w:val="Policepardfaut"/>
    <w:uiPriority w:val="99"/>
    <w:semiHidden/>
    <w:unhideWhenUsed/>
    <w:rsid w:val="00A03DF4"/>
    <w:rPr>
      <w:vertAlign w:val="superscript"/>
    </w:rPr>
  </w:style>
  <w:style w:type="paragraph" w:styleId="Textedebulles">
    <w:name w:val="Balloon Text"/>
    <w:basedOn w:val="Normal"/>
    <w:link w:val="TextedebullesCar"/>
    <w:uiPriority w:val="99"/>
    <w:semiHidden/>
    <w:unhideWhenUsed/>
    <w:rsid w:val="00A03DF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3DF4"/>
    <w:rPr>
      <w:rFonts w:ascii="Tahoma" w:hAnsi="Tahoma" w:cs="Tahoma"/>
      <w:sz w:val="16"/>
      <w:szCs w:val="16"/>
    </w:rPr>
  </w:style>
  <w:style w:type="character" w:styleId="Lienhypertexte">
    <w:name w:val="Hyperlink"/>
    <w:basedOn w:val="Policepardfaut"/>
    <w:uiPriority w:val="99"/>
    <w:unhideWhenUsed/>
    <w:rsid w:val="00A03D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F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A03D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3DF4"/>
  </w:style>
  <w:style w:type="paragraph" w:styleId="Paragraphedeliste">
    <w:name w:val="List Paragraph"/>
    <w:basedOn w:val="Normal"/>
    <w:uiPriority w:val="34"/>
    <w:qFormat/>
    <w:rsid w:val="00A03DF4"/>
    <w:pPr>
      <w:ind w:left="720"/>
      <w:contextualSpacing/>
    </w:pPr>
  </w:style>
  <w:style w:type="character" w:customStyle="1" w:styleId="ouvrage">
    <w:name w:val="ouvrage"/>
    <w:basedOn w:val="Policepardfaut"/>
    <w:rsid w:val="00A03DF4"/>
  </w:style>
  <w:style w:type="character" w:styleId="CitationHTML">
    <w:name w:val="HTML Cite"/>
    <w:basedOn w:val="Policepardfaut"/>
    <w:uiPriority w:val="99"/>
    <w:semiHidden/>
    <w:unhideWhenUsed/>
    <w:rsid w:val="00A03DF4"/>
    <w:rPr>
      <w:i/>
      <w:iCs/>
    </w:rPr>
  </w:style>
  <w:style w:type="character" w:customStyle="1" w:styleId="chair-title3">
    <w:name w:val="chair-title3"/>
    <w:basedOn w:val="Policepardfaut"/>
    <w:rsid w:val="00A03DF4"/>
    <w:rPr>
      <w:rFonts w:ascii="Alegreya" w:hAnsi="Alegreya" w:hint="default"/>
      <w:b w:val="0"/>
      <w:bCs w:val="0"/>
      <w:vanish w:val="0"/>
      <w:webHidden w:val="0"/>
      <w:sz w:val="19"/>
      <w:szCs w:val="19"/>
      <w:specVanish w:val="0"/>
    </w:rPr>
  </w:style>
  <w:style w:type="character" w:customStyle="1" w:styleId="nomauteur">
    <w:name w:val="nom_auteur"/>
    <w:basedOn w:val="Policepardfaut"/>
    <w:rsid w:val="00A03DF4"/>
  </w:style>
  <w:style w:type="paragraph" w:styleId="Notedebasdepage">
    <w:name w:val="footnote text"/>
    <w:basedOn w:val="Normal"/>
    <w:link w:val="NotedebasdepageCar"/>
    <w:uiPriority w:val="99"/>
    <w:semiHidden/>
    <w:unhideWhenUsed/>
    <w:rsid w:val="00A03DF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3DF4"/>
    <w:rPr>
      <w:sz w:val="20"/>
      <w:szCs w:val="20"/>
    </w:rPr>
  </w:style>
  <w:style w:type="character" w:styleId="Appelnotedebasdep">
    <w:name w:val="footnote reference"/>
    <w:basedOn w:val="Policepardfaut"/>
    <w:uiPriority w:val="99"/>
    <w:semiHidden/>
    <w:unhideWhenUsed/>
    <w:rsid w:val="00A03DF4"/>
    <w:rPr>
      <w:vertAlign w:val="superscript"/>
    </w:rPr>
  </w:style>
  <w:style w:type="paragraph" w:styleId="Textedebulles">
    <w:name w:val="Balloon Text"/>
    <w:basedOn w:val="Normal"/>
    <w:link w:val="TextedebullesCar"/>
    <w:uiPriority w:val="99"/>
    <w:semiHidden/>
    <w:unhideWhenUsed/>
    <w:rsid w:val="00A03DF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3DF4"/>
    <w:rPr>
      <w:rFonts w:ascii="Tahoma" w:hAnsi="Tahoma" w:cs="Tahoma"/>
      <w:sz w:val="16"/>
      <w:szCs w:val="16"/>
    </w:rPr>
  </w:style>
  <w:style w:type="character" w:styleId="Lienhypertexte">
    <w:name w:val="Hyperlink"/>
    <w:basedOn w:val="Policepardfaut"/>
    <w:uiPriority w:val="99"/>
    <w:unhideWhenUsed/>
    <w:rsid w:val="00A03D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theses.fr/2012AIXM48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16</Pages>
  <Words>2533</Words>
  <Characters>13937</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3671018</dc:creator>
  <cp:lastModifiedBy>3671018</cp:lastModifiedBy>
  <cp:revision>1</cp:revision>
  <dcterms:created xsi:type="dcterms:W3CDTF">2017-04-19T16:05:00Z</dcterms:created>
  <dcterms:modified xsi:type="dcterms:W3CDTF">2017-04-19T16:53:00Z</dcterms:modified>
</cp:coreProperties>
</file>