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88"/>
      </w:tblGrid>
      <w:tr w:rsidR="00A47153" w:rsidRPr="00891FA1" w:rsidTr="00A47153">
        <w:trPr>
          <w:trHeight w:val="1440"/>
          <w:jc w:val="center"/>
        </w:trPr>
        <w:sdt>
          <w:sdtPr>
            <w:rPr>
              <w:rFonts w:ascii="Times New Roman" w:eastAsiaTheme="majorEastAsia" w:hAnsi="Times New Roman" w:cs="Times New Roman"/>
              <w:sz w:val="40"/>
              <w:szCs w:val="40"/>
            </w:rPr>
            <w:alias w:val="Société"/>
            <w:id w:val="-1571425563"/>
            <w:dataBinding w:prefixMappings="xmlns:ns0='http://schemas.openxmlformats.org/officeDocument/2006/extended-properties'" w:xpath="/ns0:Properties[1]/ns0:Company[1]" w:storeItemID="{6668398D-A668-4E3E-A5EB-62B293D839F1}"/>
            <w:text/>
          </w:sdtPr>
          <w:sdtEndPr/>
          <w:sdtContent>
            <w:tc>
              <w:tcPr>
                <w:tcW w:w="5000" w:type="pct"/>
                <w:tcBorders>
                  <w:bottom w:val="double" w:sz="6" w:space="0" w:color="auto"/>
                </w:tcBorders>
                <w:vAlign w:val="center"/>
              </w:tcPr>
              <w:p w:rsidR="00A47153" w:rsidRPr="00891FA1" w:rsidRDefault="00BC6CCE" w:rsidP="00A47153">
                <w:pPr>
                  <w:pStyle w:val="Sansinterligne"/>
                  <w:spacing w:line="276" w:lineRule="auto"/>
                  <w:jc w:val="center"/>
                  <w:rPr>
                    <w:rFonts w:ascii="Times New Roman" w:eastAsiaTheme="majorEastAsia" w:hAnsi="Times New Roman" w:cs="Times New Roman"/>
                    <w:sz w:val="132"/>
                    <w:szCs w:val="132"/>
                  </w:rPr>
                </w:pPr>
                <w:r w:rsidRPr="00BC6CCE">
                  <w:rPr>
                    <w:rFonts w:ascii="Times New Roman" w:eastAsiaTheme="majorEastAsia" w:hAnsi="Times New Roman" w:cs="Times New Roman"/>
                    <w:sz w:val="40"/>
                    <w:szCs w:val="40"/>
                  </w:rPr>
                  <w:t>ARE Gravite</w:t>
                </w:r>
              </w:p>
            </w:tc>
          </w:sdtContent>
        </w:sdt>
      </w:tr>
      <w:tr w:rsidR="00A47153" w:rsidRPr="00891FA1" w:rsidTr="00A47153">
        <w:trPr>
          <w:trHeight w:val="1440"/>
          <w:jc w:val="center"/>
        </w:trPr>
        <w:sdt>
          <w:sdtPr>
            <w:rPr>
              <w:rFonts w:ascii="Times New Roman" w:eastAsiaTheme="majorEastAsia" w:hAnsi="Times New Roman" w:cs="Times New Roman"/>
              <w:sz w:val="106"/>
              <w:szCs w:val="106"/>
              <w:u w:val="single"/>
            </w:rPr>
            <w:alias w:val="Titre"/>
            <w:id w:val="-308025028"/>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double" w:sz="6" w:space="0" w:color="auto"/>
                </w:tcBorders>
                <w:vAlign w:val="center"/>
              </w:tcPr>
              <w:p w:rsidR="00A47153" w:rsidRPr="00891FA1" w:rsidRDefault="00A47153" w:rsidP="00A47153">
                <w:pPr>
                  <w:pStyle w:val="Sansinterligne"/>
                  <w:spacing w:line="276" w:lineRule="auto"/>
                  <w:jc w:val="center"/>
                  <w:rPr>
                    <w:rFonts w:ascii="Times New Roman" w:eastAsiaTheme="majorEastAsia" w:hAnsi="Times New Roman" w:cs="Times New Roman"/>
                    <w:sz w:val="80"/>
                    <w:szCs w:val="80"/>
                  </w:rPr>
                </w:pPr>
                <w:r w:rsidRPr="00EF11D6">
                  <w:rPr>
                    <w:rFonts w:ascii="Times New Roman" w:eastAsiaTheme="majorEastAsia" w:hAnsi="Times New Roman" w:cs="Times New Roman"/>
                    <w:sz w:val="106"/>
                    <w:szCs w:val="106"/>
                    <w:u w:val="single"/>
                  </w:rPr>
                  <w:t>Rapport de projet</w:t>
                </w:r>
              </w:p>
            </w:tc>
          </w:sdtContent>
        </w:sdt>
      </w:tr>
      <w:tr w:rsidR="00A47153" w:rsidRPr="00891FA1" w:rsidTr="00A47153">
        <w:trPr>
          <w:trHeight w:val="360"/>
          <w:jc w:val="center"/>
        </w:trPr>
        <w:sdt>
          <w:sdtPr>
            <w:rPr>
              <w:rFonts w:ascii="Times New Roman" w:hAnsi="Times New Roman" w:cs="Times New Roman"/>
              <w:bCs/>
              <w:sz w:val="106"/>
              <w:szCs w:val="106"/>
              <w:u w:val="single"/>
            </w:rPr>
            <w:alias w:val="Résumé"/>
            <w:id w:val="8276291"/>
            <w:dataBinding w:prefixMappings="xmlns:ns0='http://schemas.microsoft.com/office/2006/coverPageProps'" w:xpath="/ns0:CoverPageProperties[1]/ns0:Abstract[1]" w:storeItemID="{55AF091B-3C7A-41E3-B477-F2FDAA23CFDA}"/>
            <w:text/>
          </w:sdtPr>
          <w:sdtEndPr/>
          <w:sdtContent>
            <w:tc>
              <w:tcPr>
                <w:tcW w:w="5000" w:type="pct"/>
                <w:tcBorders>
                  <w:bottom w:val="double" w:sz="6" w:space="0" w:color="auto"/>
                </w:tcBorders>
                <w:vAlign w:val="center"/>
              </w:tcPr>
              <w:p w:rsidR="00A47153" w:rsidRPr="00891FA1" w:rsidRDefault="00EF11D6" w:rsidP="00A47153">
                <w:pPr>
                  <w:pStyle w:val="Sansinterligne"/>
                  <w:spacing w:after="240" w:line="276" w:lineRule="auto"/>
                  <w:jc w:val="center"/>
                  <w:rPr>
                    <w:rFonts w:ascii="Times New Roman" w:eastAsiaTheme="majorEastAsia" w:hAnsi="Times New Roman" w:cs="Times New Roman"/>
                    <w:sz w:val="24"/>
                    <w:szCs w:val="24"/>
                  </w:rPr>
                </w:pPr>
                <w:r w:rsidRPr="00EF11D6">
                  <w:rPr>
                    <w:rFonts w:ascii="Times New Roman" w:hAnsi="Times New Roman" w:cs="Times New Roman"/>
                    <w:bCs/>
                    <w:sz w:val="106"/>
                    <w:szCs w:val="106"/>
                    <w:u w:val="single"/>
                  </w:rPr>
                  <w:t>L</w:t>
                </w:r>
                <w:r w:rsidR="00A47153" w:rsidRPr="00EF11D6">
                  <w:rPr>
                    <w:rFonts w:ascii="Times New Roman" w:hAnsi="Times New Roman" w:cs="Times New Roman"/>
                    <w:bCs/>
                    <w:sz w:val="106"/>
                    <w:szCs w:val="106"/>
                    <w:u w:val="single"/>
                  </w:rPr>
                  <w:t>a parallaxe de Mars</w:t>
                </w:r>
              </w:p>
            </w:tc>
          </w:sdtContent>
        </w:sdt>
      </w:tr>
      <w:tr w:rsidR="00A47153" w:rsidRPr="00891FA1" w:rsidTr="00A47153">
        <w:trPr>
          <w:trHeight w:val="360"/>
          <w:jc w:val="center"/>
        </w:trPr>
        <w:tc>
          <w:tcPr>
            <w:tcW w:w="5000" w:type="pct"/>
            <w:tcBorders>
              <w:top w:val="double" w:sz="6" w:space="0" w:color="auto"/>
            </w:tcBorders>
            <w:vAlign w:val="center"/>
          </w:tcPr>
          <w:p w:rsidR="00A47153" w:rsidRPr="00891FA1" w:rsidRDefault="00A47153" w:rsidP="00A47153">
            <w:pPr>
              <w:pStyle w:val="Sansinterligne"/>
              <w:spacing w:after="240" w:line="276" w:lineRule="auto"/>
              <w:jc w:val="center"/>
              <w:rPr>
                <w:rFonts w:ascii="Times New Roman" w:hAnsi="Times New Roman" w:cs="Times New Roman"/>
                <w:sz w:val="24"/>
                <w:szCs w:val="24"/>
              </w:rPr>
            </w:pPr>
          </w:p>
        </w:tc>
      </w:tr>
      <w:tr w:rsidR="00A47153" w:rsidRPr="00891FA1" w:rsidTr="00A47153">
        <w:trPr>
          <w:trHeight w:val="360"/>
          <w:jc w:val="center"/>
        </w:trPr>
        <w:tc>
          <w:tcPr>
            <w:tcW w:w="5000" w:type="pct"/>
            <w:vAlign w:val="center"/>
          </w:tcPr>
          <w:p w:rsidR="00A47153" w:rsidRPr="00891FA1" w:rsidRDefault="00A47153" w:rsidP="00A47153">
            <w:pPr>
              <w:pStyle w:val="Sansinterligne"/>
              <w:spacing w:after="240" w:line="276" w:lineRule="auto"/>
              <w:jc w:val="center"/>
              <w:rPr>
                <w:rFonts w:ascii="Times New Roman" w:hAnsi="Times New Roman" w:cs="Times New Roman"/>
                <w:bCs/>
                <w:sz w:val="24"/>
                <w:szCs w:val="24"/>
              </w:rPr>
            </w:pPr>
          </w:p>
        </w:tc>
      </w:tr>
      <w:tr w:rsidR="00A47153" w:rsidRPr="00891FA1" w:rsidTr="00A47153">
        <w:trPr>
          <w:trHeight w:val="360"/>
          <w:jc w:val="center"/>
        </w:trPr>
        <w:tc>
          <w:tcPr>
            <w:tcW w:w="5000" w:type="pct"/>
            <w:vAlign w:val="center"/>
          </w:tcPr>
          <w:p w:rsidR="00A47153" w:rsidRPr="00BC6CCE" w:rsidRDefault="00BC6CCE" w:rsidP="00A47153">
            <w:pPr>
              <w:pStyle w:val="Sansinterligne"/>
              <w:spacing w:after="240" w:line="276" w:lineRule="auto"/>
              <w:jc w:val="center"/>
              <w:rPr>
                <w:rFonts w:ascii="Times New Roman" w:hAnsi="Times New Roman" w:cs="Times New Roman"/>
                <w:bCs/>
                <w:sz w:val="40"/>
                <w:szCs w:val="40"/>
              </w:rPr>
            </w:pPr>
            <w:r w:rsidRPr="00BC6CCE">
              <w:rPr>
                <w:rFonts w:ascii="Times New Roman" w:hAnsi="Times New Roman" w:cs="Times New Roman"/>
                <w:bCs/>
                <w:sz w:val="40"/>
                <w:szCs w:val="40"/>
              </w:rPr>
              <w:t>BONACCHI Jérôme</w:t>
            </w:r>
          </w:p>
        </w:tc>
      </w:tr>
      <w:tr w:rsidR="00A47153" w:rsidRPr="00891FA1" w:rsidTr="00A47153">
        <w:trPr>
          <w:trHeight w:val="360"/>
          <w:jc w:val="center"/>
        </w:trPr>
        <w:tc>
          <w:tcPr>
            <w:tcW w:w="5000" w:type="pct"/>
            <w:vAlign w:val="center"/>
          </w:tcPr>
          <w:p w:rsidR="00A47153" w:rsidRPr="00BC6CCE" w:rsidRDefault="00BC6CCE" w:rsidP="00A47153">
            <w:pPr>
              <w:pStyle w:val="Sansinterligne"/>
              <w:spacing w:after="240" w:line="276" w:lineRule="auto"/>
              <w:jc w:val="center"/>
              <w:rPr>
                <w:rFonts w:ascii="Times New Roman" w:eastAsiaTheme="majorEastAsia" w:hAnsi="Times New Roman" w:cs="Times New Roman"/>
                <w:sz w:val="40"/>
                <w:szCs w:val="40"/>
              </w:rPr>
            </w:pPr>
            <w:r w:rsidRPr="00BC6CCE">
              <w:rPr>
                <w:rFonts w:ascii="Times New Roman" w:hAnsi="Times New Roman" w:cs="Times New Roman"/>
                <w:bCs/>
                <w:sz w:val="40"/>
                <w:szCs w:val="40"/>
              </w:rPr>
              <w:t xml:space="preserve">KUNIMOTO </w:t>
            </w:r>
            <w:proofErr w:type="spellStart"/>
            <w:r w:rsidRPr="00BC6CCE">
              <w:rPr>
                <w:rFonts w:ascii="Times New Roman" w:hAnsi="Times New Roman" w:cs="Times New Roman"/>
                <w:bCs/>
                <w:sz w:val="40"/>
                <w:szCs w:val="40"/>
              </w:rPr>
              <w:t>Yakumo</w:t>
            </w:r>
            <w:proofErr w:type="spellEnd"/>
          </w:p>
        </w:tc>
      </w:tr>
      <w:tr w:rsidR="00A47153" w:rsidRPr="00891FA1" w:rsidTr="00A47153">
        <w:trPr>
          <w:trHeight w:val="360"/>
          <w:jc w:val="center"/>
        </w:trPr>
        <w:sdt>
          <w:sdtPr>
            <w:rPr>
              <w:rFonts w:ascii="Times New Roman" w:hAnsi="Times New Roman" w:cs="Times New Roman"/>
              <w:bCs/>
              <w:sz w:val="40"/>
              <w:szCs w:val="40"/>
            </w:rPr>
            <w:alias w:val="Auteur"/>
            <w:id w:val="655194219"/>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47153" w:rsidRPr="00891FA1" w:rsidRDefault="00BC6CCE" w:rsidP="00BC6CCE">
                <w:pPr>
                  <w:pStyle w:val="Sansinterligne"/>
                  <w:spacing w:after="240" w:line="276" w:lineRule="auto"/>
                  <w:jc w:val="center"/>
                  <w:rPr>
                    <w:rFonts w:ascii="Times New Roman" w:hAnsi="Times New Roman" w:cs="Times New Roman"/>
                    <w:bCs/>
                    <w:sz w:val="24"/>
                    <w:szCs w:val="24"/>
                  </w:rPr>
                </w:pPr>
                <w:r w:rsidRPr="00BC6CCE">
                  <w:rPr>
                    <w:rFonts w:ascii="Times New Roman" w:hAnsi="Times New Roman" w:cs="Times New Roman"/>
                    <w:bCs/>
                    <w:sz w:val="40"/>
                    <w:szCs w:val="40"/>
                  </w:rPr>
                  <w:t>KUS Ferhat</w:t>
                </w:r>
              </w:p>
            </w:tc>
          </w:sdtContent>
        </w:sdt>
      </w:tr>
      <w:tr w:rsidR="00A47153" w:rsidRPr="00891FA1" w:rsidTr="00A47153">
        <w:trPr>
          <w:trHeight w:val="360"/>
          <w:jc w:val="center"/>
        </w:trPr>
        <w:tc>
          <w:tcPr>
            <w:tcW w:w="5000" w:type="pct"/>
            <w:vAlign w:val="center"/>
          </w:tcPr>
          <w:p w:rsidR="00A47153" w:rsidRPr="00BC6CCE" w:rsidRDefault="00BC6CCE" w:rsidP="00A47153">
            <w:pPr>
              <w:pStyle w:val="Sansinterligne"/>
              <w:spacing w:after="240" w:line="276" w:lineRule="auto"/>
              <w:jc w:val="center"/>
              <w:rPr>
                <w:rFonts w:ascii="Times New Roman" w:hAnsi="Times New Roman" w:cs="Times New Roman"/>
                <w:bCs/>
                <w:sz w:val="40"/>
                <w:szCs w:val="40"/>
              </w:rPr>
            </w:pPr>
            <w:r w:rsidRPr="00BC6CCE">
              <w:rPr>
                <w:rFonts w:ascii="Times New Roman" w:hAnsi="Times New Roman" w:cs="Times New Roman"/>
                <w:bCs/>
                <w:sz w:val="40"/>
                <w:szCs w:val="40"/>
              </w:rPr>
              <w:t>RAMILISON Mickael</w:t>
            </w:r>
          </w:p>
        </w:tc>
      </w:tr>
    </w:tbl>
    <w:sdt>
      <w:sdtPr>
        <w:rPr>
          <w:rFonts w:asciiTheme="majorHAnsi" w:eastAsiaTheme="majorEastAsia" w:hAnsiTheme="majorHAnsi" w:cstheme="majorBidi"/>
          <w:caps/>
          <w:lang w:eastAsia="en-US"/>
        </w:rPr>
        <w:id w:val="840510013"/>
        <w:docPartObj>
          <w:docPartGallery w:val="Cover Pages"/>
          <w:docPartUnique/>
        </w:docPartObj>
      </w:sdtPr>
      <w:sdtEndPr>
        <w:rPr>
          <w:rFonts w:ascii="Times New Roman" w:eastAsia="Times New Roman" w:hAnsi="Times New Roman" w:cs="Times New Roman"/>
          <w:bCs/>
          <w:caps w:val="0"/>
          <w:sz w:val="24"/>
          <w:szCs w:val="24"/>
        </w:rPr>
      </w:sdtEndPr>
      <w:sdtContent>
        <w:tbl>
          <w:tblPr>
            <w:tblW w:w="5000" w:type="pct"/>
            <w:jc w:val="center"/>
            <w:tblLook w:val="04A0" w:firstRow="1" w:lastRow="0" w:firstColumn="1" w:lastColumn="0" w:noHBand="0" w:noVBand="1"/>
          </w:tblPr>
          <w:tblGrid>
            <w:gridCol w:w="9288"/>
          </w:tblGrid>
          <w:tr w:rsidR="00BC6CCE" w:rsidRPr="00891FA1" w:rsidTr="00A47153">
            <w:trPr>
              <w:trHeight w:val="360"/>
              <w:jc w:val="center"/>
            </w:trPr>
            <w:tc>
              <w:tcPr>
                <w:tcW w:w="5000" w:type="pct"/>
                <w:vAlign w:val="center"/>
              </w:tcPr>
              <w:p w:rsidR="00BC6CCE" w:rsidRPr="00BC6CCE" w:rsidRDefault="00BC6CCE" w:rsidP="00A47153">
                <w:pPr>
                  <w:pStyle w:val="Sansinterligne"/>
                  <w:spacing w:after="240" w:line="276" w:lineRule="auto"/>
                  <w:jc w:val="center"/>
                  <w:rPr>
                    <w:rFonts w:ascii="Times New Roman" w:hAnsi="Times New Roman" w:cs="Times New Roman"/>
                    <w:bCs/>
                    <w:sz w:val="40"/>
                    <w:szCs w:val="40"/>
                  </w:rPr>
                </w:pPr>
              </w:p>
            </w:tc>
          </w:tr>
          <w:tr w:rsidR="00A47153" w:rsidTr="00A47153">
            <w:tblPrEx>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PrEx>
            <w:trPr>
              <w:trHeight w:val="2880"/>
              <w:jc w:val="center"/>
            </w:trPr>
            <w:tc>
              <w:tcPr>
                <w:tcW w:w="5000" w:type="pct"/>
                <w:tcBorders>
                  <w:top w:val="nil"/>
                  <w:left w:val="nil"/>
                  <w:bottom w:val="nil"/>
                  <w:right w:val="nil"/>
                </w:tcBorders>
              </w:tcPr>
              <w:p w:rsidR="00A47153" w:rsidRDefault="00EF11D6" w:rsidP="00A47153">
                <w:pPr>
                  <w:pStyle w:val="Sansinterligne"/>
                  <w:jc w:val="center"/>
                  <w:rPr>
                    <w:rFonts w:asciiTheme="majorHAnsi" w:eastAsiaTheme="majorEastAsia" w:hAnsiTheme="majorHAnsi" w:cstheme="majorBidi"/>
                    <w:caps/>
                  </w:rPr>
                </w:pPr>
                <w:r w:rsidRPr="00891FA1">
                  <w:rPr>
                    <w:rFonts w:ascii="Times New Roman" w:eastAsiaTheme="majorEastAsia" w:hAnsi="Times New Roman" w:cs="Times New Roman"/>
                    <w:noProof/>
                    <w:sz w:val="76"/>
                    <w:szCs w:val="76"/>
                  </w:rPr>
                  <w:drawing>
                    <wp:anchor distT="0" distB="0" distL="114300" distR="114300" simplePos="0" relativeHeight="251659264" behindDoc="0" locked="0" layoutInCell="1" allowOverlap="1" wp14:anchorId="2E846F09" wp14:editId="29A48942">
                      <wp:simplePos x="0" y="0"/>
                      <wp:positionH relativeFrom="margin">
                        <wp:posOffset>3157220</wp:posOffset>
                      </wp:positionH>
                      <wp:positionV relativeFrom="margin">
                        <wp:posOffset>1505585</wp:posOffset>
                      </wp:positionV>
                      <wp:extent cx="2669540" cy="9721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te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9540" cy="972185"/>
                              </a:xfrm>
                              <a:prstGeom prst="rect">
                                <a:avLst/>
                              </a:prstGeom>
                            </pic:spPr>
                          </pic:pic>
                        </a:graphicData>
                      </a:graphic>
                      <wp14:sizeRelH relativeFrom="margin">
                        <wp14:pctWidth>0</wp14:pctWidth>
                      </wp14:sizeRelH>
                      <wp14:sizeRelV relativeFrom="margin">
                        <wp14:pctHeight>0</wp14:pctHeight>
                      </wp14:sizeRelV>
                    </wp:anchor>
                  </w:drawing>
                </w:r>
                <w:sdt>
                  <w:sdtPr>
                    <w:rPr>
                      <w:rFonts w:ascii="Times New Roman" w:hAnsi="Times New Roman" w:cs="Times New Roman"/>
                      <w:bCs/>
                      <w:sz w:val="40"/>
                      <w:szCs w:val="40"/>
                    </w:rPr>
                    <w:alias w:val="Date "/>
                    <w:id w:val="-340778521"/>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BC6CCE" w:rsidRPr="00BC6CCE">
                      <w:rPr>
                        <w:rFonts w:ascii="Times New Roman" w:hAnsi="Times New Roman" w:cs="Times New Roman"/>
                        <w:bCs/>
                        <w:sz w:val="40"/>
                        <w:szCs w:val="40"/>
                      </w:rPr>
                      <w:t>2016-2017</w:t>
                    </w:r>
                  </w:sdtContent>
                </w:sdt>
                <w:r w:rsidR="00BC6CCE" w:rsidRPr="00891FA1">
                  <w:rPr>
                    <w:rFonts w:ascii="Times New Roman" w:eastAsiaTheme="majorEastAsia" w:hAnsi="Times New Roman" w:cs="Times New Roman"/>
                    <w:noProof/>
                    <w:sz w:val="76"/>
                    <w:szCs w:val="76"/>
                  </w:rPr>
                  <w:t xml:space="preserve"> </w:t>
                </w:r>
                <w:r w:rsidR="00BC6CCE" w:rsidRPr="00891FA1">
                  <w:rPr>
                    <w:rFonts w:ascii="Times New Roman" w:eastAsiaTheme="majorEastAsia" w:hAnsi="Times New Roman" w:cs="Times New Roman"/>
                    <w:noProof/>
                    <w:sz w:val="76"/>
                    <w:szCs w:val="76"/>
                  </w:rPr>
                  <w:drawing>
                    <wp:anchor distT="0" distB="0" distL="114300" distR="114300" simplePos="0" relativeHeight="251661312" behindDoc="0" locked="0" layoutInCell="1" allowOverlap="1" wp14:anchorId="2B658D5E" wp14:editId="71ED0FCF">
                      <wp:simplePos x="0" y="0"/>
                      <wp:positionH relativeFrom="margin">
                        <wp:posOffset>-252095</wp:posOffset>
                      </wp:positionH>
                      <wp:positionV relativeFrom="margin">
                        <wp:posOffset>1563370</wp:posOffset>
                      </wp:positionV>
                      <wp:extent cx="2647315" cy="913130"/>
                      <wp:effectExtent l="0" t="0" r="635" b="127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m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7315" cy="913130"/>
                              </a:xfrm>
                              <a:prstGeom prst="rect">
                                <a:avLst/>
                              </a:prstGeom>
                            </pic:spPr>
                          </pic:pic>
                        </a:graphicData>
                      </a:graphic>
                      <wp14:sizeRelH relativeFrom="margin">
                        <wp14:pctWidth>0</wp14:pctWidth>
                      </wp14:sizeRelH>
                      <wp14:sizeRelV relativeFrom="margin">
                        <wp14:pctHeight>0</wp14:pctHeight>
                      </wp14:sizeRelV>
                    </wp:anchor>
                  </w:drawing>
                </w:r>
              </w:p>
            </w:tc>
          </w:tr>
        </w:tbl>
        <w:p w:rsidR="00A47153" w:rsidRDefault="00F177BA">
          <w:pPr>
            <w:rPr>
              <w:rFonts w:ascii="Times New Roman" w:eastAsia="Times New Roman" w:hAnsi="Times New Roman" w:cs="Times New Roman"/>
              <w:bCs/>
              <w:sz w:val="24"/>
              <w:szCs w:val="24"/>
              <w:lang w:eastAsia="fr-FR"/>
            </w:rPr>
          </w:pPr>
        </w:p>
      </w:sdtContent>
    </w:sdt>
    <w:p w:rsidR="00F71F83" w:rsidRDefault="00F71F83" w:rsidP="00F71F83">
      <w:pPr>
        <w:pStyle w:val="En-ttedetabledesmatires"/>
      </w:pPr>
    </w:p>
    <w:sdt>
      <w:sdtPr>
        <w:rPr>
          <w:rFonts w:asciiTheme="minorHAnsi" w:eastAsiaTheme="minorHAnsi" w:hAnsiTheme="minorHAnsi" w:cstheme="minorBidi"/>
          <w:b w:val="0"/>
          <w:bCs w:val="0"/>
          <w:color w:val="auto"/>
          <w:sz w:val="22"/>
          <w:szCs w:val="22"/>
          <w:lang w:eastAsia="en-US"/>
        </w:rPr>
        <w:id w:val="-1667856691"/>
        <w:docPartObj>
          <w:docPartGallery w:val="Table of Contents"/>
          <w:docPartUnique/>
        </w:docPartObj>
      </w:sdtPr>
      <w:sdtEndPr/>
      <w:sdtContent>
        <w:p w:rsidR="00F71F83" w:rsidRPr="00CD7081" w:rsidRDefault="00F71F83" w:rsidP="00F71F83">
          <w:pPr>
            <w:pStyle w:val="En-ttedetabledesmatires"/>
            <w:jc w:val="center"/>
            <w:rPr>
              <w:rFonts w:ascii="Times" w:hAnsi="Times"/>
              <w:b w:val="0"/>
              <w:color w:val="auto"/>
              <w:sz w:val="36"/>
              <w:szCs w:val="36"/>
              <w:u w:val="single"/>
            </w:rPr>
          </w:pPr>
          <w:r w:rsidRPr="00CD7081">
            <w:rPr>
              <w:rFonts w:ascii="Times" w:hAnsi="Times"/>
              <w:b w:val="0"/>
              <w:color w:val="auto"/>
              <w:sz w:val="36"/>
              <w:szCs w:val="36"/>
              <w:u w:val="single"/>
            </w:rPr>
            <w:t>Sommaire</w:t>
          </w:r>
        </w:p>
        <w:p w:rsidR="00B826EC" w:rsidRPr="00B826EC" w:rsidRDefault="00F71F83" w:rsidP="009E757E">
          <w:pPr>
            <w:pStyle w:val="TM2"/>
            <w:tabs>
              <w:tab w:val="right" w:leader="dot" w:pos="9062"/>
            </w:tabs>
            <w:ind w:left="0"/>
            <w:rPr>
              <w:rFonts w:ascii="Times New Roman" w:eastAsiaTheme="minorEastAsia" w:hAnsi="Times New Roman" w:cs="Times New Roman"/>
              <w:noProof/>
              <w:sz w:val="24"/>
              <w:szCs w:val="24"/>
              <w:lang w:eastAsia="fr-FR"/>
            </w:rPr>
          </w:pPr>
          <w:r w:rsidRPr="00CD7081">
            <w:rPr>
              <w:rFonts w:ascii="Times" w:hAnsi="Times"/>
              <w:sz w:val="24"/>
              <w:szCs w:val="24"/>
            </w:rPr>
            <w:fldChar w:fldCharType="begin"/>
          </w:r>
          <w:r w:rsidRPr="00CD7081">
            <w:rPr>
              <w:rFonts w:ascii="Times" w:hAnsi="Times"/>
              <w:sz w:val="24"/>
              <w:szCs w:val="24"/>
            </w:rPr>
            <w:instrText xml:space="preserve"> TOC \o "1-3" \h \z \u </w:instrText>
          </w:r>
          <w:r w:rsidRPr="00CD7081">
            <w:rPr>
              <w:rFonts w:ascii="Times" w:hAnsi="Times"/>
              <w:sz w:val="24"/>
              <w:szCs w:val="24"/>
            </w:rPr>
            <w:fldChar w:fldCharType="separate"/>
          </w:r>
          <w:hyperlink w:anchor="_Toc480969174" w:history="1">
            <w:r w:rsidR="00B826EC" w:rsidRPr="00B826EC">
              <w:rPr>
                <w:rStyle w:val="Lienhypertexte"/>
                <w:rFonts w:ascii="Times New Roman" w:eastAsia="Times New Roman" w:hAnsi="Times New Roman" w:cs="Times New Roman"/>
                <w:bCs/>
                <w:noProof/>
                <w:sz w:val="24"/>
                <w:szCs w:val="24"/>
                <w:lang w:eastAsia="fr-FR"/>
              </w:rPr>
              <w:t>Introduction</w:t>
            </w:r>
            <w:r w:rsidR="00B826EC" w:rsidRPr="00B826EC">
              <w:rPr>
                <w:rFonts w:ascii="Times New Roman" w:hAnsi="Times New Roman" w:cs="Times New Roman"/>
                <w:noProof/>
                <w:webHidden/>
                <w:sz w:val="24"/>
                <w:szCs w:val="24"/>
              </w:rPr>
              <w:tab/>
            </w:r>
            <w:r w:rsidR="00B826EC" w:rsidRPr="00B826EC">
              <w:rPr>
                <w:rFonts w:ascii="Times New Roman" w:hAnsi="Times New Roman" w:cs="Times New Roman"/>
                <w:noProof/>
                <w:webHidden/>
                <w:sz w:val="24"/>
                <w:szCs w:val="24"/>
              </w:rPr>
              <w:fldChar w:fldCharType="begin"/>
            </w:r>
            <w:r w:rsidR="00B826EC" w:rsidRPr="00B826EC">
              <w:rPr>
                <w:rFonts w:ascii="Times New Roman" w:hAnsi="Times New Roman" w:cs="Times New Roman"/>
                <w:noProof/>
                <w:webHidden/>
                <w:sz w:val="24"/>
                <w:szCs w:val="24"/>
              </w:rPr>
              <w:instrText xml:space="preserve"> PAGEREF _Toc480969174 \h </w:instrText>
            </w:r>
            <w:r w:rsidR="00B826EC" w:rsidRPr="00B826EC">
              <w:rPr>
                <w:rFonts w:ascii="Times New Roman" w:hAnsi="Times New Roman" w:cs="Times New Roman"/>
                <w:noProof/>
                <w:webHidden/>
                <w:sz w:val="24"/>
                <w:szCs w:val="24"/>
              </w:rPr>
            </w:r>
            <w:r w:rsidR="00B826EC"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2</w:t>
            </w:r>
            <w:r w:rsidR="00B826EC" w:rsidRPr="00B826EC">
              <w:rPr>
                <w:rFonts w:ascii="Times New Roman" w:hAnsi="Times New Roman" w:cs="Times New Roman"/>
                <w:noProof/>
                <w:webHidden/>
                <w:sz w:val="24"/>
                <w:szCs w:val="24"/>
              </w:rPr>
              <w:fldChar w:fldCharType="end"/>
            </w:r>
          </w:hyperlink>
        </w:p>
        <w:p w:rsidR="00B826EC" w:rsidRPr="00B826EC" w:rsidRDefault="00B826EC" w:rsidP="009E757E">
          <w:pPr>
            <w:pStyle w:val="TM2"/>
            <w:tabs>
              <w:tab w:val="right" w:leader="dot" w:pos="9062"/>
            </w:tabs>
            <w:ind w:left="0"/>
            <w:rPr>
              <w:rFonts w:ascii="Times New Roman" w:eastAsiaTheme="minorEastAsia" w:hAnsi="Times New Roman" w:cs="Times New Roman"/>
              <w:noProof/>
              <w:sz w:val="24"/>
              <w:szCs w:val="24"/>
              <w:lang w:eastAsia="fr-FR"/>
            </w:rPr>
          </w:pPr>
          <w:hyperlink w:anchor="_Toc480969175" w:history="1">
            <w:r w:rsidRPr="00B826EC">
              <w:rPr>
                <w:rStyle w:val="Lienhypertexte"/>
                <w:rFonts w:ascii="Times New Roman" w:eastAsia="Times New Roman" w:hAnsi="Times New Roman" w:cs="Times New Roman"/>
                <w:bCs/>
                <w:noProof/>
                <w:sz w:val="24"/>
                <w:szCs w:val="24"/>
                <w:lang w:eastAsia="fr-FR"/>
              </w:rPr>
              <w:t>1. Compréhension et caractéristiques du mouvement du système Soleil, Terre et Mars</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_Toc480969175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2</w:t>
            </w:r>
            <w:r w:rsidRPr="00B826EC">
              <w:rPr>
                <w:rFonts w:ascii="Times New Roman" w:hAnsi="Times New Roman" w:cs="Times New Roman"/>
                <w:noProof/>
                <w:webHidden/>
                <w:sz w:val="24"/>
                <w:szCs w:val="24"/>
              </w:rPr>
              <w:fldChar w:fldCharType="end"/>
            </w:r>
          </w:hyperlink>
        </w:p>
        <w:p w:rsidR="00B826EC" w:rsidRPr="00B826EC" w:rsidRDefault="00B826EC">
          <w:pPr>
            <w:pStyle w:val="TM3"/>
            <w:tabs>
              <w:tab w:val="right" w:leader="dot" w:pos="9062"/>
            </w:tabs>
            <w:rPr>
              <w:rFonts w:ascii="Times New Roman" w:eastAsiaTheme="minorEastAsia" w:hAnsi="Times New Roman" w:cs="Times New Roman"/>
              <w:noProof/>
              <w:sz w:val="24"/>
              <w:szCs w:val="24"/>
              <w:lang w:eastAsia="fr-FR"/>
            </w:rPr>
          </w:pPr>
          <w:hyperlink w:anchor="_Toc480969176" w:history="1">
            <w:r w:rsidRPr="00B826EC">
              <w:rPr>
                <w:rStyle w:val="Lienhypertexte"/>
                <w:rFonts w:ascii="Times New Roman" w:eastAsia="Times New Roman" w:hAnsi="Times New Roman" w:cs="Times New Roman"/>
                <w:bCs/>
                <w:noProof/>
                <w:sz w:val="24"/>
                <w:szCs w:val="24"/>
                <w:lang w:eastAsia="fr-FR"/>
              </w:rPr>
              <w:t>A. Mouvement des astres dans le Système solaire</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_Toc480969176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2</w:t>
            </w:r>
            <w:r w:rsidRPr="00B826EC">
              <w:rPr>
                <w:rFonts w:ascii="Times New Roman" w:hAnsi="Times New Roman" w:cs="Times New Roman"/>
                <w:noProof/>
                <w:webHidden/>
                <w:sz w:val="24"/>
                <w:szCs w:val="24"/>
              </w:rPr>
              <w:fldChar w:fldCharType="end"/>
            </w:r>
          </w:hyperlink>
        </w:p>
        <w:p w:rsidR="00B826EC" w:rsidRPr="00B826EC" w:rsidRDefault="00B826EC">
          <w:pPr>
            <w:pStyle w:val="TM3"/>
            <w:tabs>
              <w:tab w:val="right" w:leader="dot" w:pos="9062"/>
            </w:tabs>
            <w:rPr>
              <w:rFonts w:ascii="Times New Roman" w:eastAsiaTheme="minorEastAsia" w:hAnsi="Times New Roman" w:cs="Times New Roman"/>
              <w:noProof/>
              <w:sz w:val="24"/>
              <w:szCs w:val="24"/>
              <w:lang w:eastAsia="fr-FR"/>
            </w:rPr>
          </w:pPr>
          <w:hyperlink w:anchor="_Toc480969177" w:history="1">
            <w:r w:rsidRPr="00B826EC">
              <w:rPr>
                <w:rStyle w:val="Lienhypertexte"/>
                <w:rFonts w:ascii="Times New Roman" w:eastAsia="Times New Roman" w:hAnsi="Times New Roman" w:cs="Times New Roman"/>
                <w:bCs/>
                <w:noProof/>
                <w:sz w:val="24"/>
                <w:szCs w:val="24"/>
                <w:lang w:eastAsia="fr-FR"/>
              </w:rPr>
              <w:t>B. Méthodes de détection du mouvement des planètes dans le ciel</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_Toc480969177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6</w:t>
            </w:r>
            <w:r w:rsidRPr="00B826EC">
              <w:rPr>
                <w:rFonts w:ascii="Times New Roman" w:hAnsi="Times New Roman" w:cs="Times New Roman"/>
                <w:noProof/>
                <w:webHidden/>
                <w:sz w:val="24"/>
                <w:szCs w:val="24"/>
              </w:rPr>
              <w:fldChar w:fldCharType="end"/>
            </w:r>
          </w:hyperlink>
        </w:p>
        <w:p w:rsidR="00B826EC" w:rsidRPr="00B826EC" w:rsidRDefault="00B826EC" w:rsidP="009E757E">
          <w:pPr>
            <w:pStyle w:val="TM2"/>
            <w:tabs>
              <w:tab w:val="right" w:leader="dot" w:pos="9062"/>
            </w:tabs>
            <w:ind w:left="0"/>
            <w:rPr>
              <w:rFonts w:ascii="Times New Roman" w:eastAsiaTheme="minorEastAsia" w:hAnsi="Times New Roman" w:cs="Times New Roman"/>
              <w:noProof/>
              <w:sz w:val="24"/>
              <w:szCs w:val="24"/>
              <w:lang w:eastAsia="fr-FR"/>
            </w:rPr>
          </w:pPr>
          <w:hyperlink w:anchor="_Toc480969178" w:history="1">
            <w:r w:rsidRPr="00B826EC">
              <w:rPr>
                <w:rStyle w:val="Lienhypertexte"/>
                <w:rFonts w:ascii="Times New Roman" w:eastAsia="Times New Roman" w:hAnsi="Times New Roman" w:cs="Times New Roman"/>
                <w:bCs/>
                <w:noProof/>
                <w:sz w:val="24"/>
                <w:szCs w:val="24"/>
                <w:lang w:eastAsia="fr-FR"/>
              </w:rPr>
              <w:t>2. Interprétations de la parallaxe de Mars</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_Toc480969178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6</w:t>
            </w:r>
            <w:r w:rsidRPr="00B826EC">
              <w:rPr>
                <w:rFonts w:ascii="Times New Roman" w:hAnsi="Times New Roman" w:cs="Times New Roman"/>
                <w:noProof/>
                <w:webHidden/>
                <w:sz w:val="24"/>
                <w:szCs w:val="24"/>
              </w:rPr>
              <w:fldChar w:fldCharType="end"/>
            </w:r>
          </w:hyperlink>
        </w:p>
        <w:p w:rsidR="00B826EC" w:rsidRPr="00B826EC" w:rsidRDefault="00B826EC">
          <w:pPr>
            <w:pStyle w:val="TM3"/>
            <w:tabs>
              <w:tab w:val="right" w:leader="dot" w:pos="9062"/>
            </w:tabs>
            <w:rPr>
              <w:rFonts w:ascii="Times New Roman" w:eastAsiaTheme="minorEastAsia" w:hAnsi="Times New Roman" w:cs="Times New Roman"/>
              <w:noProof/>
              <w:sz w:val="24"/>
              <w:szCs w:val="24"/>
              <w:lang w:eastAsia="fr-FR"/>
            </w:rPr>
          </w:pPr>
          <w:hyperlink w:anchor="_Toc480969179" w:history="1">
            <w:r w:rsidRPr="00B826EC">
              <w:rPr>
                <w:rStyle w:val="Lienhypertexte"/>
                <w:rFonts w:ascii="Times New Roman" w:eastAsia="Times New Roman" w:hAnsi="Times New Roman" w:cs="Times New Roman"/>
                <w:bCs/>
                <w:noProof/>
                <w:sz w:val="24"/>
                <w:szCs w:val="24"/>
                <w:lang w:eastAsia="fr-FR"/>
              </w:rPr>
              <w:t>A. Parallaxe de Mars : principe de la méthode et intérêt astronomique</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_Toc480969179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6</w:t>
            </w:r>
            <w:r w:rsidRPr="00B826EC">
              <w:rPr>
                <w:rFonts w:ascii="Times New Roman" w:hAnsi="Times New Roman" w:cs="Times New Roman"/>
                <w:noProof/>
                <w:webHidden/>
                <w:sz w:val="24"/>
                <w:szCs w:val="24"/>
              </w:rPr>
              <w:fldChar w:fldCharType="end"/>
            </w:r>
          </w:hyperlink>
        </w:p>
        <w:p w:rsidR="00B826EC" w:rsidRPr="00B826EC" w:rsidRDefault="00B826EC">
          <w:pPr>
            <w:pStyle w:val="TM3"/>
            <w:tabs>
              <w:tab w:val="right" w:leader="dot" w:pos="9062"/>
            </w:tabs>
            <w:rPr>
              <w:rFonts w:ascii="Times New Roman" w:eastAsiaTheme="minorEastAsia" w:hAnsi="Times New Roman" w:cs="Times New Roman"/>
              <w:noProof/>
              <w:sz w:val="24"/>
              <w:szCs w:val="24"/>
              <w:lang w:eastAsia="fr-FR"/>
            </w:rPr>
          </w:pPr>
          <w:hyperlink w:anchor="_Toc480969180" w:history="1">
            <w:r w:rsidRPr="00B826EC">
              <w:rPr>
                <w:rStyle w:val="Lienhypertexte"/>
                <w:rFonts w:ascii="Times New Roman" w:eastAsia="Times New Roman" w:hAnsi="Times New Roman" w:cs="Times New Roman"/>
                <w:bCs/>
                <w:noProof/>
                <w:sz w:val="24"/>
                <w:szCs w:val="24"/>
                <w:lang w:eastAsia="fr-FR"/>
              </w:rPr>
              <w:t>B. Mouvement de Mars dans le référentiel géocentrique</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_Toc480969180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7</w:t>
            </w:r>
            <w:r w:rsidRPr="00B826EC">
              <w:rPr>
                <w:rFonts w:ascii="Times New Roman" w:hAnsi="Times New Roman" w:cs="Times New Roman"/>
                <w:noProof/>
                <w:webHidden/>
                <w:sz w:val="24"/>
                <w:szCs w:val="24"/>
              </w:rPr>
              <w:fldChar w:fldCharType="end"/>
            </w:r>
          </w:hyperlink>
        </w:p>
        <w:p w:rsidR="00B826EC" w:rsidRPr="00B826EC" w:rsidRDefault="00B826EC" w:rsidP="009E757E">
          <w:pPr>
            <w:pStyle w:val="TM2"/>
            <w:tabs>
              <w:tab w:val="right" w:leader="dot" w:pos="9062"/>
            </w:tabs>
            <w:ind w:left="0"/>
            <w:rPr>
              <w:rFonts w:ascii="Times New Roman" w:eastAsiaTheme="minorEastAsia" w:hAnsi="Times New Roman" w:cs="Times New Roman"/>
              <w:noProof/>
              <w:sz w:val="24"/>
              <w:szCs w:val="24"/>
              <w:lang w:eastAsia="fr-FR"/>
            </w:rPr>
          </w:pPr>
          <w:hyperlink w:anchor="_Toc480969181" w:history="1">
            <w:r w:rsidRPr="00B826EC">
              <w:rPr>
                <w:rStyle w:val="Lienhypertexte"/>
                <w:rFonts w:ascii="Times New Roman" w:eastAsia="Times New Roman" w:hAnsi="Times New Roman" w:cs="Times New Roman"/>
                <w:bCs/>
                <w:noProof/>
                <w:sz w:val="24"/>
                <w:szCs w:val="24"/>
                <w:lang w:eastAsia="fr-FR"/>
              </w:rPr>
              <w:t>3. Analyse des observations, modélisations et simulations des systèmes</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_Toc480969181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9</w:t>
            </w:r>
            <w:r w:rsidRPr="00B826EC">
              <w:rPr>
                <w:rFonts w:ascii="Times New Roman" w:hAnsi="Times New Roman" w:cs="Times New Roman"/>
                <w:noProof/>
                <w:webHidden/>
                <w:sz w:val="24"/>
                <w:szCs w:val="24"/>
              </w:rPr>
              <w:fldChar w:fldCharType="end"/>
            </w:r>
          </w:hyperlink>
        </w:p>
        <w:p w:rsidR="00B826EC" w:rsidRPr="00B826EC" w:rsidRDefault="00B826EC">
          <w:pPr>
            <w:pStyle w:val="TM3"/>
            <w:tabs>
              <w:tab w:val="right" w:leader="dot" w:pos="9062"/>
            </w:tabs>
            <w:rPr>
              <w:rFonts w:ascii="Times New Roman" w:eastAsiaTheme="minorEastAsia" w:hAnsi="Times New Roman" w:cs="Times New Roman"/>
              <w:noProof/>
              <w:sz w:val="24"/>
              <w:szCs w:val="24"/>
              <w:lang w:eastAsia="fr-FR"/>
            </w:rPr>
          </w:pPr>
          <w:hyperlink w:anchor="_Toc480969182" w:history="1">
            <w:r w:rsidRPr="00B826EC">
              <w:rPr>
                <w:rStyle w:val="Lienhypertexte"/>
                <w:rFonts w:ascii="Times New Roman" w:eastAsia="Times New Roman" w:hAnsi="Times New Roman" w:cs="Times New Roman"/>
                <w:bCs/>
                <w:noProof/>
                <w:sz w:val="24"/>
                <w:szCs w:val="24"/>
                <w:lang w:eastAsia="fr-FR"/>
              </w:rPr>
              <w:t>A. Reproduction ou interprétation des observations par une simulation informatique</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_Toc480969182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9</w:t>
            </w:r>
            <w:r w:rsidRPr="00B826EC">
              <w:rPr>
                <w:rFonts w:ascii="Times New Roman" w:hAnsi="Times New Roman" w:cs="Times New Roman"/>
                <w:noProof/>
                <w:webHidden/>
                <w:sz w:val="24"/>
                <w:szCs w:val="24"/>
              </w:rPr>
              <w:fldChar w:fldCharType="end"/>
            </w:r>
          </w:hyperlink>
        </w:p>
        <w:p w:rsidR="00B826EC" w:rsidRPr="00B826EC" w:rsidRDefault="00B826EC">
          <w:pPr>
            <w:pStyle w:val="TM3"/>
            <w:tabs>
              <w:tab w:val="right" w:leader="dot" w:pos="9062"/>
            </w:tabs>
            <w:rPr>
              <w:rFonts w:ascii="Times New Roman" w:eastAsiaTheme="minorEastAsia" w:hAnsi="Times New Roman" w:cs="Times New Roman"/>
              <w:noProof/>
              <w:sz w:val="24"/>
              <w:szCs w:val="24"/>
              <w:lang w:eastAsia="fr-FR"/>
            </w:rPr>
          </w:pPr>
          <w:hyperlink w:anchor="_Toc480969183" w:history="1">
            <w:r w:rsidRPr="00B826EC">
              <w:rPr>
                <w:rStyle w:val="Lienhypertexte"/>
                <w:rFonts w:ascii="Times New Roman" w:hAnsi="Times New Roman" w:cs="Times New Roman"/>
                <w:noProof/>
                <w:sz w:val="24"/>
                <w:szCs w:val="24"/>
              </w:rPr>
              <w:t>B. Vérification de la distance Terre-Mars grâce au calcul de la parallaxe</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_Toc480969183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13</w:t>
            </w:r>
            <w:r w:rsidRPr="00B826EC">
              <w:rPr>
                <w:rFonts w:ascii="Times New Roman" w:hAnsi="Times New Roman" w:cs="Times New Roman"/>
                <w:noProof/>
                <w:webHidden/>
                <w:sz w:val="24"/>
                <w:szCs w:val="24"/>
              </w:rPr>
              <w:fldChar w:fldCharType="end"/>
            </w:r>
          </w:hyperlink>
        </w:p>
        <w:p w:rsidR="00B826EC" w:rsidRPr="00B826EC" w:rsidRDefault="00B826EC">
          <w:pPr>
            <w:pStyle w:val="TM1"/>
            <w:tabs>
              <w:tab w:val="right" w:leader="dot" w:pos="9062"/>
            </w:tabs>
            <w:rPr>
              <w:rFonts w:ascii="Times New Roman" w:hAnsi="Times New Roman" w:cs="Times New Roman"/>
              <w:noProof/>
              <w:sz w:val="24"/>
              <w:szCs w:val="24"/>
            </w:rPr>
          </w:pPr>
          <w:hyperlink w:anchor="_Toc480969185" w:history="1">
            <w:r w:rsidRPr="00B826EC">
              <w:rPr>
                <w:rStyle w:val="Lienhypertexte"/>
                <w:rFonts w:ascii="Times New Roman" w:hAnsi="Times New Roman" w:cs="Times New Roman"/>
                <w:noProof/>
                <w:sz w:val="24"/>
                <w:szCs w:val="24"/>
              </w:rPr>
              <w:t>Conclusion</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_Toc480969185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14</w:t>
            </w:r>
            <w:r w:rsidRPr="00B826EC">
              <w:rPr>
                <w:rFonts w:ascii="Times New Roman" w:hAnsi="Times New Roman" w:cs="Times New Roman"/>
                <w:noProof/>
                <w:webHidden/>
                <w:sz w:val="24"/>
                <w:szCs w:val="24"/>
              </w:rPr>
              <w:fldChar w:fldCharType="end"/>
            </w:r>
          </w:hyperlink>
        </w:p>
        <w:p w:rsidR="00B826EC" w:rsidRPr="00B826EC" w:rsidRDefault="00B826EC" w:rsidP="009E757E">
          <w:pPr>
            <w:pStyle w:val="TM2"/>
            <w:tabs>
              <w:tab w:val="right" w:leader="dot" w:pos="9062"/>
            </w:tabs>
            <w:ind w:left="0"/>
            <w:rPr>
              <w:rFonts w:ascii="Times New Roman" w:eastAsiaTheme="minorEastAsia" w:hAnsi="Times New Roman" w:cs="Times New Roman"/>
              <w:noProof/>
              <w:sz w:val="24"/>
              <w:szCs w:val="24"/>
              <w:lang w:eastAsia="fr-FR"/>
            </w:rPr>
          </w:pPr>
          <w:hyperlink w:anchor="_Toc480969186" w:history="1">
            <w:r w:rsidRPr="00B826EC">
              <w:rPr>
                <w:rStyle w:val="Lienhypertexte"/>
                <w:rFonts w:ascii="Times New Roman" w:eastAsia="Times New Roman" w:hAnsi="Times New Roman" w:cs="Times New Roman"/>
                <w:bCs/>
                <w:noProof/>
                <w:sz w:val="24"/>
                <w:szCs w:val="24"/>
                <w:lang w:eastAsia="fr-FR"/>
              </w:rPr>
              <w:t>Sources</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_Toc480969186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14</w:t>
            </w:r>
            <w:r w:rsidRPr="00B826EC">
              <w:rPr>
                <w:rFonts w:ascii="Times New Roman" w:hAnsi="Times New Roman" w:cs="Times New Roman"/>
                <w:noProof/>
                <w:webHidden/>
                <w:sz w:val="24"/>
                <w:szCs w:val="24"/>
              </w:rPr>
              <w:fldChar w:fldCharType="end"/>
            </w:r>
          </w:hyperlink>
        </w:p>
        <w:p w:rsidR="00B826EC" w:rsidRDefault="00B826EC">
          <w:pPr>
            <w:pStyle w:val="TM1"/>
            <w:tabs>
              <w:tab w:val="right" w:leader="dot" w:pos="9062"/>
            </w:tabs>
            <w:rPr>
              <w:noProof/>
            </w:rPr>
          </w:pPr>
          <w:hyperlink w:anchor="_Toc480969187" w:history="1">
            <w:r w:rsidRPr="00B826EC">
              <w:rPr>
                <w:rStyle w:val="Lienhypertexte"/>
                <w:rFonts w:ascii="Times New Roman" w:hAnsi="Times New Roman" w:cs="Times New Roman"/>
                <w:noProof/>
                <w:sz w:val="24"/>
                <w:szCs w:val="24"/>
              </w:rPr>
              <w:t>Annexe : Les mouvements rétrogrades des autres planètes du Système solaire</w:t>
            </w:r>
            <w:r w:rsidRPr="00B826EC">
              <w:rPr>
                <w:rFonts w:ascii="Times New Roman" w:hAnsi="Times New Roman" w:cs="Times New Roman"/>
                <w:noProof/>
                <w:webHidden/>
                <w:sz w:val="24"/>
                <w:szCs w:val="24"/>
              </w:rPr>
              <w:tab/>
            </w:r>
            <w:r w:rsidRPr="00B826EC">
              <w:rPr>
                <w:rFonts w:ascii="Times New Roman" w:hAnsi="Times New Roman" w:cs="Times New Roman"/>
                <w:noProof/>
                <w:webHidden/>
                <w:sz w:val="24"/>
                <w:szCs w:val="24"/>
              </w:rPr>
              <w:fldChar w:fldCharType="begin"/>
            </w:r>
            <w:r w:rsidRPr="00B826EC">
              <w:rPr>
                <w:rFonts w:ascii="Times New Roman" w:hAnsi="Times New Roman" w:cs="Times New Roman"/>
                <w:noProof/>
                <w:webHidden/>
                <w:sz w:val="24"/>
                <w:szCs w:val="24"/>
              </w:rPr>
              <w:instrText xml:space="preserve"> PAGEREF _Toc480969187 \h </w:instrText>
            </w:r>
            <w:r w:rsidRPr="00B826EC">
              <w:rPr>
                <w:rFonts w:ascii="Times New Roman" w:hAnsi="Times New Roman" w:cs="Times New Roman"/>
                <w:noProof/>
                <w:webHidden/>
                <w:sz w:val="24"/>
                <w:szCs w:val="24"/>
              </w:rPr>
            </w:r>
            <w:r w:rsidRPr="00B826EC">
              <w:rPr>
                <w:rFonts w:ascii="Times New Roman" w:hAnsi="Times New Roman" w:cs="Times New Roman"/>
                <w:noProof/>
                <w:webHidden/>
                <w:sz w:val="24"/>
                <w:szCs w:val="24"/>
              </w:rPr>
              <w:fldChar w:fldCharType="separate"/>
            </w:r>
            <w:r w:rsidR="009E757E">
              <w:rPr>
                <w:rFonts w:ascii="Times New Roman" w:hAnsi="Times New Roman" w:cs="Times New Roman"/>
                <w:noProof/>
                <w:webHidden/>
                <w:sz w:val="24"/>
                <w:szCs w:val="24"/>
              </w:rPr>
              <w:t>15</w:t>
            </w:r>
            <w:r w:rsidRPr="00B826EC">
              <w:rPr>
                <w:rFonts w:ascii="Times New Roman" w:hAnsi="Times New Roman" w:cs="Times New Roman"/>
                <w:noProof/>
                <w:webHidden/>
                <w:sz w:val="24"/>
                <w:szCs w:val="24"/>
              </w:rPr>
              <w:fldChar w:fldCharType="end"/>
            </w:r>
          </w:hyperlink>
        </w:p>
        <w:p w:rsidR="00F71F83" w:rsidRDefault="00F71F83" w:rsidP="00F71F83">
          <w:pPr>
            <w:rPr>
              <w:b/>
              <w:bCs/>
            </w:rPr>
          </w:pPr>
          <w:r w:rsidRPr="00CD7081">
            <w:rPr>
              <w:rFonts w:ascii="Times" w:hAnsi="Times"/>
              <w:bCs/>
              <w:sz w:val="24"/>
              <w:szCs w:val="24"/>
            </w:rPr>
            <w:fldChar w:fldCharType="end"/>
          </w:r>
        </w:p>
      </w:sdtContent>
    </w:sdt>
    <w:p w:rsidR="000C5E27" w:rsidRDefault="000C5E27" w:rsidP="00F71F83">
      <w:pPr>
        <w:pStyle w:val="En-ttedetabledesmatires"/>
        <w:rPr>
          <w:rFonts w:ascii="Times New Roman" w:eastAsia="Times New Roman" w:hAnsi="Times New Roman" w:cs="Times New Roman"/>
          <w:bCs w:val="0"/>
          <w:sz w:val="36"/>
          <w:szCs w:val="36"/>
        </w:rPr>
      </w:pPr>
      <w:r>
        <w:rPr>
          <w:rFonts w:ascii="Times New Roman" w:eastAsia="Times New Roman" w:hAnsi="Times New Roman" w:cs="Times New Roman"/>
          <w:bCs w:val="0"/>
          <w:sz w:val="36"/>
          <w:szCs w:val="36"/>
        </w:rPr>
        <w:br w:type="page"/>
      </w:r>
    </w:p>
    <w:p w:rsidR="00A47153" w:rsidRPr="000C5E27" w:rsidRDefault="00A47153" w:rsidP="000C5E27">
      <w:pPr>
        <w:spacing w:before="100" w:beforeAutospacing="1" w:after="100" w:afterAutospacing="1" w:line="240" w:lineRule="auto"/>
        <w:jc w:val="center"/>
        <w:outlineLvl w:val="1"/>
        <w:rPr>
          <w:rFonts w:ascii="Times New Roman" w:eastAsia="Times New Roman" w:hAnsi="Times New Roman" w:cs="Times New Roman"/>
          <w:bCs/>
          <w:sz w:val="36"/>
          <w:szCs w:val="36"/>
          <w:u w:val="single"/>
          <w:lang w:eastAsia="fr-FR"/>
        </w:rPr>
      </w:pPr>
      <w:bookmarkStart w:id="0" w:name="_Toc480969174"/>
      <w:r w:rsidRPr="000C5E27">
        <w:rPr>
          <w:rFonts w:ascii="Times New Roman" w:eastAsia="Times New Roman" w:hAnsi="Times New Roman" w:cs="Times New Roman"/>
          <w:bCs/>
          <w:sz w:val="36"/>
          <w:szCs w:val="36"/>
          <w:u w:val="single"/>
          <w:lang w:eastAsia="fr-FR"/>
        </w:rPr>
        <w:lastRenderedPageBreak/>
        <w:t>Introduction</w:t>
      </w:r>
      <w:bookmarkEnd w:id="0"/>
    </w:p>
    <w:p w:rsidR="000C5E27" w:rsidRDefault="000C5E27" w:rsidP="00A47153">
      <w:pPr>
        <w:spacing w:before="100" w:beforeAutospacing="1" w:after="100" w:afterAutospacing="1" w:line="240" w:lineRule="auto"/>
        <w:rPr>
          <w:rFonts w:ascii="Times New Roman" w:eastAsia="Times New Roman" w:hAnsi="Times New Roman" w:cs="Times New Roman"/>
          <w:sz w:val="24"/>
          <w:szCs w:val="24"/>
          <w:lang w:eastAsia="fr-FR"/>
        </w:rPr>
      </w:pPr>
    </w:p>
    <w:p w:rsidR="00A47153" w:rsidRPr="00A47153" w:rsidRDefault="00A47153" w:rsidP="009C1AA0">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Tout d’abord, pour notre projet d’ARE, nous nous sommes mis ensemble car nous avons de bonnes affinités et nous nous connaissions déjà du semestre 1. De plus, nous avons un </w:t>
      </w:r>
      <w:r w:rsidR="00F71F83" w:rsidRPr="00A47153">
        <w:rPr>
          <w:rFonts w:ascii="Times New Roman" w:eastAsia="Times New Roman" w:hAnsi="Times New Roman" w:cs="Times New Roman"/>
          <w:sz w:val="24"/>
          <w:szCs w:val="24"/>
          <w:lang w:eastAsia="fr-FR"/>
        </w:rPr>
        <w:t>intérêt</w:t>
      </w:r>
      <w:r w:rsidRPr="00A47153">
        <w:rPr>
          <w:rFonts w:ascii="Times New Roman" w:eastAsia="Times New Roman" w:hAnsi="Times New Roman" w:cs="Times New Roman"/>
          <w:sz w:val="24"/>
          <w:szCs w:val="24"/>
          <w:lang w:eastAsia="fr-FR"/>
        </w:rPr>
        <w:t xml:space="preserve"> commun pour la physique et l'</w:t>
      </w:r>
      <w:r w:rsidR="00F71F83" w:rsidRPr="00A47153">
        <w:rPr>
          <w:rFonts w:ascii="Times New Roman" w:eastAsia="Times New Roman" w:hAnsi="Times New Roman" w:cs="Times New Roman"/>
          <w:sz w:val="24"/>
          <w:szCs w:val="24"/>
          <w:lang w:eastAsia="fr-FR"/>
        </w:rPr>
        <w:t>informatique</w:t>
      </w:r>
      <w:r w:rsidRPr="00A47153">
        <w:rPr>
          <w:rFonts w:ascii="Times New Roman" w:eastAsia="Times New Roman" w:hAnsi="Times New Roman" w:cs="Times New Roman"/>
          <w:sz w:val="24"/>
          <w:szCs w:val="24"/>
          <w:lang w:eastAsia="fr-FR"/>
        </w:rPr>
        <w:t xml:space="preserve">. En effet, Mickael et Ferhat préfèrent la physique, alors que </w:t>
      </w:r>
      <w:proofErr w:type="spellStart"/>
      <w:r w:rsidRPr="00A47153">
        <w:rPr>
          <w:rFonts w:ascii="Times New Roman" w:eastAsia="Times New Roman" w:hAnsi="Times New Roman" w:cs="Times New Roman"/>
          <w:sz w:val="24"/>
          <w:szCs w:val="24"/>
          <w:lang w:eastAsia="fr-FR"/>
        </w:rPr>
        <w:t>Yakumo</w:t>
      </w:r>
      <w:proofErr w:type="spellEnd"/>
      <w:r w:rsidRPr="00A47153">
        <w:rPr>
          <w:rFonts w:ascii="Times New Roman" w:eastAsia="Times New Roman" w:hAnsi="Times New Roman" w:cs="Times New Roman"/>
          <w:sz w:val="24"/>
          <w:szCs w:val="24"/>
          <w:lang w:eastAsia="fr-FR"/>
        </w:rPr>
        <w:t xml:space="preserve"> et Jérôme préfèrent l'informatique. Le mouvement rétrograde de Mars et la séance de kinesthésie sur le même sujet nous ont intrigués, c'est pourquoi nous avons choisi d’étudier la parallaxe de Mars. Comme nous avions déjà nos préférences sur la physique et l’informatique, la répartition des tâches n’a pas été difficile. Cependant, la première semaine nous devions majoritairement nous concentrer sur l’aspect physique afin de comprendre le sujet et surtout de mieux le modéliser par la suite. La seconde semaine, nous nous sommes donc plus concentrés sur le code. La difficulté majeure était de se voir en dehors des séances d’ARE le mercredi matin. En effet, nous ne sommes pas tous dans le même groupe et nous n’étions pas forcément tous libre au même moment durant la semaine. Nous avons donc créé un groupe sur les réseaux sociaux afin de se tenir au courant de nos recherches, de nos </w:t>
      </w:r>
      <w:r w:rsidR="00F71F83" w:rsidRPr="00A47153">
        <w:rPr>
          <w:rFonts w:ascii="Times New Roman" w:eastAsia="Times New Roman" w:hAnsi="Times New Roman" w:cs="Times New Roman"/>
          <w:sz w:val="24"/>
          <w:szCs w:val="24"/>
          <w:lang w:eastAsia="fr-FR"/>
        </w:rPr>
        <w:t>idées</w:t>
      </w:r>
      <w:r w:rsidRPr="00A47153">
        <w:rPr>
          <w:rFonts w:ascii="Times New Roman" w:eastAsia="Times New Roman" w:hAnsi="Times New Roman" w:cs="Times New Roman"/>
          <w:sz w:val="24"/>
          <w:szCs w:val="24"/>
          <w:lang w:eastAsia="fr-FR"/>
        </w:rPr>
        <w:t xml:space="preserve"> nouvelles sur le sujet et de l’avancement des codes informatiques.</w:t>
      </w:r>
    </w:p>
    <w:p w:rsidR="00A47153" w:rsidRPr="00A47153" w:rsidRDefault="00A47153" w:rsidP="00A47153">
      <w:pPr>
        <w:spacing w:after="0" w:line="240" w:lineRule="auto"/>
        <w:rPr>
          <w:rFonts w:ascii="Times New Roman" w:eastAsia="Times New Roman" w:hAnsi="Times New Roman" w:cs="Times New Roman"/>
          <w:sz w:val="24"/>
          <w:szCs w:val="24"/>
          <w:lang w:eastAsia="fr-FR"/>
        </w:rPr>
      </w:pPr>
    </w:p>
    <w:p w:rsidR="00A47153" w:rsidRPr="009C1AA0" w:rsidRDefault="00A47153" w:rsidP="00A47153">
      <w:pPr>
        <w:spacing w:before="100" w:beforeAutospacing="1" w:after="100" w:afterAutospacing="1" w:line="240" w:lineRule="auto"/>
        <w:outlineLvl w:val="1"/>
        <w:rPr>
          <w:rFonts w:ascii="Times New Roman" w:eastAsia="Times New Roman" w:hAnsi="Times New Roman" w:cs="Times New Roman"/>
          <w:bCs/>
          <w:sz w:val="36"/>
          <w:szCs w:val="36"/>
          <w:u w:val="single"/>
          <w:lang w:eastAsia="fr-FR"/>
        </w:rPr>
      </w:pPr>
      <w:bookmarkStart w:id="1" w:name="_Toc480969175"/>
      <w:r w:rsidRPr="009C1AA0">
        <w:rPr>
          <w:rFonts w:ascii="Times New Roman" w:eastAsia="Times New Roman" w:hAnsi="Times New Roman" w:cs="Times New Roman"/>
          <w:bCs/>
          <w:sz w:val="36"/>
          <w:szCs w:val="36"/>
          <w:u w:val="single"/>
          <w:lang w:eastAsia="fr-FR"/>
        </w:rPr>
        <w:t>1. Compréhension et caractéristiques du mouvement du système Soleil, Terre et Mars</w:t>
      </w:r>
      <w:bookmarkEnd w:id="1"/>
      <w:r w:rsidRPr="009C1AA0">
        <w:rPr>
          <w:rFonts w:ascii="Times New Roman" w:eastAsia="Times New Roman" w:hAnsi="Times New Roman" w:cs="Times New Roman"/>
          <w:bCs/>
          <w:sz w:val="36"/>
          <w:szCs w:val="36"/>
          <w:u w:val="single"/>
          <w:lang w:eastAsia="fr-FR"/>
        </w:rPr>
        <w:t xml:space="preserve"> </w:t>
      </w:r>
    </w:p>
    <w:p w:rsidR="00A47153" w:rsidRPr="00F00DE6"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2" w:name="_Toc480969176"/>
      <w:r w:rsidRPr="00F00DE6">
        <w:rPr>
          <w:rFonts w:ascii="Times New Roman" w:eastAsia="Times New Roman" w:hAnsi="Times New Roman" w:cs="Times New Roman"/>
          <w:bCs/>
          <w:sz w:val="28"/>
          <w:szCs w:val="28"/>
          <w:u w:val="single"/>
          <w:lang w:eastAsia="fr-FR"/>
        </w:rPr>
        <w:t>A</w:t>
      </w:r>
      <w:r w:rsidR="00F00DE6">
        <w:rPr>
          <w:rFonts w:ascii="Times New Roman" w:eastAsia="Times New Roman" w:hAnsi="Times New Roman" w:cs="Times New Roman"/>
          <w:bCs/>
          <w:sz w:val="28"/>
          <w:szCs w:val="28"/>
          <w:u w:val="single"/>
          <w:lang w:eastAsia="fr-FR"/>
        </w:rPr>
        <w:t>. Mouvement des astres dans le S</w:t>
      </w:r>
      <w:r w:rsidRPr="00F00DE6">
        <w:rPr>
          <w:rFonts w:ascii="Times New Roman" w:eastAsia="Times New Roman" w:hAnsi="Times New Roman" w:cs="Times New Roman"/>
          <w:bCs/>
          <w:sz w:val="28"/>
          <w:szCs w:val="28"/>
          <w:u w:val="single"/>
          <w:lang w:eastAsia="fr-FR"/>
        </w:rPr>
        <w:t>ystème solaire</w:t>
      </w:r>
      <w:bookmarkEnd w:id="2"/>
      <w:r w:rsidRPr="00F00DE6">
        <w:rPr>
          <w:rFonts w:ascii="Times New Roman" w:eastAsia="Times New Roman" w:hAnsi="Times New Roman" w:cs="Times New Roman"/>
          <w:bCs/>
          <w:sz w:val="28"/>
          <w:szCs w:val="28"/>
          <w:u w:val="single"/>
          <w:lang w:eastAsia="fr-FR"/>
        </w:rPr>
        <w:t xml:space="preserve"> </w:t>
      </w:r>
    </w:p>
    <w:p w:rsidR="00A47153" w:rsidRPr="00A47153" w:rsidRDefault="00A47153"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Tout d'abord étudions le mouvement de la Terre dans le Système solaire.</w:t>
      </w:r>
    </w:p>
    <w:p w:rsidR="00A47153" w:rsidRPr="00A47153" w:rsidRDefault="00A47153"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La Terre tourne autour du </w:t>
      </w:r>
      <w:r w:rsidR="00815E59" w:rsidRPr="00A47153">
        <w:rPr>
          <w:rFonts w:ascii="Times New Roman" w:eastAsia="Times New Roman" w:hAnsi="Times New Roman" w:cs="Times New Roman"/>
          <w:sz w:val="24"/>
          <w:szCs w:val="24"/>
          <w:lang w:eastAsia="fr-FR"/>
        </w:rPr>
        <w:t>Soleil</w:t>
      </w:r>
      <w:r w:rsidRPr="00A47153">
        <w:rPr>
          <w:rFonts w:ascii="Times New Roman" w:eastAsia="Times New Roman" w:hAnsi="Times New Roman" w:cs="Times New Roman"/>
          <w:sz w:val="24"/>
          <w:szCs w:val="24"/>
          <w:lang w:eastAsia="fr-FR"/>
        </w:rPr>
        <w:t xml:space="preserve"> selon une trajectoire elliptique, et sur elle-même. Ce sont ces deux mouvements qui permettent l'alternance du jour et de la nuit, ainsi que l'existence des saisons. La rotation de la Terre sur elle-même se fait autour de l'axe Nord-Sud. Cela créer le mouvement apparent de rotation des astres dans le ciel autour d'un pôle céleste, c'est le mouvement diurne. La Terre effectue un tour complet sur elle-même en 23 heures et 56 minutes. Cette rotation se fait d'Ouest en Est et entraîne le lever du Soleil à l'Est et le coucher vers l'Ouest des astres. Les astres dans notre ciel semblent donc tourner d'Est en Ouest et décrivent des cercles autour du pôle céleste. Les cercles sont d'autant plus grands que les astres sont éloignés du pôle.</w:t>
      </w:r>
    </w:p>
    <w:p w:rsidR="00A47153" w:rsidRPr="00A47153" w:rsidRDefault="00A47153"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La Terre décrit un tour autour du Soleil en 1 an, soit 365,25 jours, dans un plan appelé écliptique. Pendant cette révolution, l'axe de rotation de la Terre reste </w:t>
      </w:r>
      <w:r w:rsidR="00B564DB" w:rsidRPr="00A47153">
        <w:rPr>
          <w:rFonts w:ascii="Times New Roman" w:eastAsia="Times New Roman" w:hAnsi="Times New Roman" w:cs="Times New Roman"/>
          <w:sz w:val="24"/>
          <w:szCs w:val="24"/>
          <w:lang w:eastAsia="fr-FR"/>
        </w:rPr>
        <w:t>incliné</w:t>
      </w:r>
      <w:r w:rsidRPr="00A47153">
        <w:rPr>
          <w:rFonts w:ascii="Times New Roman" w:eastAsia="Times New Roman" w:hAnsi="Times New Roman" w:cs="Times New Roman"/>
          <w:sz w:val="24"/>
          <w:szCs w:val="24"/>
          <w:lang w:eastAsia="fr-FR"/>
        </w:rPr>
        <w:t xml:space="preserve"> de 23.5° par rapport au plan de l'écliptique.</w:t>
      </w:r>
    </w:p>
    <w:p w:rsidR="00A47153" w:rsidRPr="00A47153" w:rsidRDefault="00A47153"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On cherche dans notre projet à comprendre le mouvement du Système Soleil, Terre et Mars. Nous avons décidé d'effectuer une modélisation du Système solaire en </w:t>
      </w:r>
      <w:r w:rsidR="004012A4" w:rsidRPr="00A47153">
        <w:rPr>
          <w:rFonts w:ascii="Times New Roman" w:eastAsia="Times New Roman" w:hAnsi="Times New Roman" w:cs="Times New Roman"/>
          <w:sz w:val="24"/>
          <w:szCs w:val="24"/>
          <w:lang w:eastAsia="fr-FR"/>
        </w:rPr>
        <w:t>considérant</w:t>
      </w:r>
      <w:r w:rsidRPr="00A47153">
        <w:rPr>
          <w:rFonts w:ascii="Times New Roman" w:eastAsia="Times New Roman" w:hAnsi="Times New Roman" w:cs="Times New Roman"/>
          <w:sz w:val="24"/>
          <w:szCs w:val="24"/>
          <w:lang w:eastAsia="fr-FR"/>
        </w:rPr>
        <w:t xml:space="preserve"> que le centre de masse du Système solaire est le Soleil car en réalité il est situé à l'intérieur du Soleil. C'est donc une approximation réaliste du Système solaire.</w:t>
      </w:r>
    </w:p>
    <w:p w:rsidR="00A47153" w:rsidRPr="00A47153" w:rsidRDefault="007B2A34" w:rsidP="007C2078">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lastRenderedPageBreak/>
        <w:drawing>
          <wp:anchor distT="0" distB="0" distL="114300" distR="114300" simplePos="0" relativeHeight="251662336" behindDoc="0" locked="0" layoutInCell="1" allowOverlap="1" wp14:anchorId="21AA2C5F" wp14:editId="1874EB2A">
            <wp:simplePos x="0" y="0"/>
            <wp:positionH relativeFrom="margin">
              <wp:posOffset>1246505</wp:posOffset>
            </wp:positionH>
            <wp:positionV relativeFrom="margin">
              <wp:posOffset>715010</wp:posOffset>
            </wp:positionV>
            <wp:extent cx="3267075" cy="2295525"/>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747470733a2f2f6d65646961342e6f6273706d2e66722f7075626c69632f414d432f70616765735f646566696e6974696f6e2d73797374656d652d736f6c616972652f696d616765735f696e74726f2f6f7262697465732d706c616e657465732e6a7067.jpg"/>
                    <pic:cNvPicPr/>
                  </pic:nvPicPr>
                  <pic:blipFill>
                    <a:blip r:embed="rId12">
                      <a:extLst>
                        <a:ext uri="{28A0092B-C50C-407E-A947-70E740481C1C}">
                          <a14:useLocalDpi xmlns:a14="http://schemas.microsoft.com/office/drawing/2010/main" val="0"/>
                        </a:ext>
                      </a:extLst>
                    </a:blip>
                    <a:stretch>
                      <a:fillRect/>
                    </a:stretch>
                  </pic:blipFill>
                  <pic:spPr>
                    <a:xfrm>
                      <a:off x="0" y="0"/>
                      <a:ext cx="3267075" cy="2295525"/>
                    </a:xfrm>
                    <a:prstGeom prst="rect">
                      <a:avLst/>
                    </a:prstGeom>
                  </pic:spPr>
                </pic:pic>
              </a:graphicData>
            </a:graphic>
          </wp:anchor>
        </w:drawing>
      </w:r>
      <w:r w:rsidR="00A47153" w:rsidRPr="00A47153">
        <w:rPr>
          <w:rFonts w:ascii="Times New Roman" w:eastAsia="Times New Roman" w:hAnsi="Times New Roman" w:cs="Times New Roman"/>
          <w:sz w:val="24"/>
          <w:szCs w:val="24"/>
          <w:lang w:eastAsia="fr-FR"/>
        </w:rPr>
        <w:t xml:space="preserve">Enfin, les planètes décrivent des orbites </w:t>
      </w:r>
      <w:r w:rsidR="00A04DAE" w:rsidRPr="00A47153">
        <w:rPr>
          <w:rFonts w:ascii="Times New Roman" w:eastAsia="Times New Roman" w:hAnsi="Times New Roman" w:cs="Times New Roman"/>
          <w:sz w:val="24"/>
          <w:szCs w:val="24"/>
          <w:lang w:eastAsia="fr-FR"/>
        </w:rPr>
        <w:t>elliptique</w:t>
      </w:r>
      <w:r w:rsidR="00A47153" w:rsidRPr="00A47153">
        <w:rPr>
          <w:rFonts w:ascii="Times New Roman" w:eastAsia="Times New Roman" w:hAnsi="Times New Roman" w:cs="Times New Roman"/>
          <w:sz w:val="24"/>
          <w:szCs w:val="24"/>
          <w:lang w:eastAsia="fr-FR"/>
        </w:rPr>
        <w:t xml:space="preserve"> autour du Soleil, dans le même sens e</w:t>
      </w:r>
      <w:r w:rsidR="00B932D6">
        <w:rPr>
          <w:rFonts w:ascii="Times New Roman" w:eastAsia="Times New Roman" w:hAnsi="Times New Roman" w:cs="Times New Roman"/>
          <w:sz w:val="24"/>
          <w:szCs w:val="24"/>
          <w:lang w:eastAsia="fr-FR"/>
        </w:rPr>
        <w:t>t "presque" dans le même plan (v</w:t>
      </w:r>
      <w:r w:rsidR="00A47153" w:rsidRPr="00A47153">
        <w:rPr>
          <w:rFonts w:ascii="Times New Roman" w:eastAsia="Times New Roman" w:hAnsi="Times New Roman" w:cs="Times New Roman"/>
          <w:sz w:val="24"/>
          <w:szCs w:val="24"/>
          <w:lang w:eastAsia="fr-FR"/>
        </w:rPr>
        <w:t>oir la figure n°1), ces mouvements sont décrits par les lois de Kepler et de Newton.</w:t>
      </w:r>
    </w:p>
    <w:p w:rsidR="00A47153" w:rsidRPr="00A47153" w:rsidRDefault="00A47153" w:rsidP="007B2A34">
      <w:pPr>
        <w:spacing w:before="100" w:beforeAutospacing="1" w:after="100" w:afterAutospacing="1" w:line="240" w:lineRule="auto"/>
        <w:jc w:val="both"/>
        <w:rPr>
          <w:rFonts w:ascii="Times New Roman" w:eastAsia="Times New Roman" w:hAnsi="Times New Roman" w:cs="Times New Roman"/>
          <w:sz w:val="24"/>
          <w:szCs w:val="24"/>
          <w:lang w:eastAsia="fr-FR"/>
        </w:rPr>
      </w:pPr>
    </w:p>
    <w:p w:rsidR="003E60B4" w:rsidRPr="002C2ADE" w:rsidRDefault="00A47153" w:rsidP="00A47153">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1 : Les orbites des planètes du Système solaire dans leur plan de révolution.</w:t>
      </w:r>
      <w:r w:rsidRPr="00A47153">
        <w:rPr>
          <w:rFonts w:ascii="Times New Roman" w:eastAsia="Times New Roman" w:hAnsi="Times New Roman" w:cs="Times New Roman"/>
          <w:sz w:val="24"/>
          <w:szCs w:val="24"/>
          <w:lang w:eastAsia="fr-FR"/>
        </w:rPr>
        <w:t xml:space="preserve"> (Source : </w:t>
      </w:r>
      <w:hyperlink r:id="rId13" w:history="1">
        <w:r w:rsidRPr="00A47153">
          <w:rPr>
            <w:rFonts w:ascii="Times New Roman" w:eastAsia="Times New Roman" w:hAnsi="Times New Roman" w:cs="Times New Roman"/>
            <w:color w:val="0000FF"/>
            <w:sz w:val="24"/>
            <w:szCs w:val="24"/>
            <w:u w:val="single"/>
            <w:lang w:eastAsia="fr-FR"/>
          </w:rPr>
          <w:t>Observatoire de Paris</w:t>
        </w:r>
      </w:hyperlink>
      <w:r w:rsidRPr="00A47153">
        <w:rPr>
          <w:rFonts w:ascii="Times New Roman" w:eastAsia="Times New Roman" w:hAnsi="Times New Roman" w:cs="Times New Roman"/>
          <w:sz w:val="24"/>
          <w:szCs w:val="24"/>
          <w:lang w:eastAsia="fr-FR"/>
        </w:rPr>
        <w:t>)</w:t>
      </w:r>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Pour nos programmes nous avons eu besoin des </w:t>
      </w:r>
      <w:r w:rsidR="00A04DAE" w:rsidRPr="00A47153">
        <w:rPr>
          <w:rFonts w:ascii="Times New Roman" w:eastAsia="Times New Roman" w:hAnsi="Times New Roman" w:cs="Times New Roman"/>
          <w:sz w:val="24"/>
          <w:szCs w:val="24"/>
          <w:lang w:eastAsia="fr-FR"/>
        </w:rPr>
        <w:t>équations</w:t>
      </w:r>
      <w:r w:rsidRPr="00A47153">
        <w:rPr>
          <w:rFonts w:ascii="Times New Roman" w:eastAsia="Times New Roman" w:hAnsi="Times New Roman" w:cs="Times New Roman"/>
          <w:sz w:val="24"/>
          <w:szCs w:val="24"/>
          <w:lang w:eastAsia="fr-FR"/>
        </w:rPr>
        <w:t xml:space="preserve"> suivantes.</w:t>
      </w:r>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En prenant </w:t>
      </w:r>
      <m:oMath>
        <m:r>
          <w:rPr>
            <w:rFonts w:ascii="Cambria Math" w:eastAsia="Times New Roman" w:hAnsi="Cambria Math" w:cs="Times New Roman"/>
            <w:sz w:val="24"/>
            <w:szCs w:val="24"/>
            <w:lang w:eastAsia="fr-FR"/>
          </w:rPr>
          <m:t xml:space="preserve">a </m:t>
        </m:r>
      </m:oMath>
      <w:r w:rsidRPr="00A47153">
        <w:rPr>
          <w:rFonts w:ascii="Times New Roman" w:eastAsia="Times New Roman" w:hAnsi="Times New Roman" w:cs="Times New Roman"/>
          <w:sz w:val="24"/>
          <w:szCs w:val="24"/>
          <w:lang w:eastAsia="fr-FR"/>
        </w:rPr>
        <w:t xml:space="preserve">le demi-grand axe, </w:t>
      </w:r>
      <m:oMath>
        <m:r>
          <w:rPr>
            <w:rFonts w:ascii="Cambria Math" w:eastAsia="Times New Roman" w:hAnsi="Cambria Math" w:cs="Times New Roman"/>
            <w:sz w:val="24"/>
            <w:szCs w:val="24"/>
            <w:lang w:eastAsia="fr-FR"/>
          </w:rPr>
          <m:t xml:space="preserve">b </m:t>
        </m:r>
      </m:oMath>
      <w:r w:rsidRPr="00A47153">
        <w:rPr>
          <w:rFonts w:ascii="Times New Roman" w:eastAsia="Times New Roman" w:hAnsi="Times New Roman" w:cs="Times New Roman"/>
          <w:sz w:val="24"/>
          <w:szCs w:val="24"/>
          <w:lang w:eastAsia="fr-FR"/>
        </w:rPr>
        <w:t xml:space="preserve">le demi-petit axe, </w:t>
      </w:r>
      <m:oMath>
        <m:r>
          <w:rPr>
            <w:rFonts w:ascii="Cambria Math" w:eastAsia="Times New Roman" w:hAnsi="Cambria Math" w:cs="Times New Roman"/>
            <w:sz w:val="24"/>
            <w:szCs w:val="24"/>
            <w:lang w:eastAsia="fr-FR"/>
          </w:rPr>
          <m:t xml:space="preserve">c </m:t>
        </m:r>
      </m:oMath>
      <w:r w:rsidRPr="00A47153">
        <w:rPr>
          <w:rFonts w:ascii="Times New Roman" w:eastAsia="Times New Roman" w:hAnsi="Times New Roman" w:cs="Times New Roman"/>
          <w:sz w:val="24"/>
          <w:szCs w:val="24"/>
          <w:lang w:eastAsia="fr-FR"/>
        </w:rPr>
        <w:t xml:space="preserve">la distance entre l'un des foyers et le centre de l'ellipse et </w:t>
      </w:r>
      <m:oMath>
        <m:r>
          <w:rPr>
            <w:rFonts w:ascii="Cambria Math" w:eastAsia="Times New Roman" w:hAnsi="Cambria Math" w:cs="Times New Roman"/>
            <w:sz w:val="24"/>
            <w:szCs w:val="24"/>
            <w:lang w:eastAsia="fr-FR"/>
          </w:rPr>
          <m:t xml:space="preserve">ω </m:t>
        </m:r>
      </m:oMath>
      <w:r w:rsidRPr="00A47153">
        <w:rPr>
          <w:rFonts w:ascii="Times New Roman" w:eastAsia="Times New Roman" w:hAnsi="Times New Roman" w:cs="Times New Roman"/>
          <w:sz w:val="24"/>
          <w:szCs w:val="24"/>
          <w:lang w:eastAsia="fr-FR"/>
        </w:rPr>
        <w:t>la fréquence :</w:t>
      </w:r>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Equations paramétriques d'un cercle dont le centre est l'origine du repère :</w:t>
      </w:r>
    </w:p>
    <w:p w:rsidR="00A47153" w:rsidRPr="00A47153" w:rsidRDefault="00286110" w:rsidP="00A47153">
      <w:pPr>
        <w:spacing w:before="100" w:beforeAutospacing="1" w:after="100" w:afterAutospacing="1" w:line="240" w:lineRule="auto"/>
        <w:rPr>
          <w:rFonts w:ascii="Times New Roman" w:eastAsia="Times New Roman" w:hAnsi="Times New Roman" w:cs="Times New Roman"/>
          <w:sz w:val="24"/>
          <w:szCs w:val="24"/>
          <w:lang w:eastAsia="fr-FR"/>
        </w:rPr>
      </w:pPr>
      <m:oMathPara>
        <m:oMath>
          <m:r>
            <w:rPr>
              <w:rFonts w:ascii="Cambria Math" w:eastAsia="Times New Roman" w:hAnsi="Cambria Math" w:cs="Times New Roman"/>
              <w:sz w:val="24"/>
              <w:szCs w:val="24"/>
              <w:lang w:eastAsia="fr-FR"/>
            </w:rPr>
            <m:t xml:space="preserve"> </m:t>
          </m:r>
          <m:d>
            <m:dPr>
              <m:begChr m:val="{"/>
              <m:endChr m:val=""/>
              <m:ctrlPr>
                <w:rPr>
                  <w:rFonts w:ascii="Cambria Math" w:eastAsia="Times New Roman" w:hAnsi="Cambria Math" w:cs="Times New Roman"/>
                  <w:i/>
                  <w:sz w:val="24"/>
                  <w:szCs w:val="24"/>
                  <w:lang w:eastAsia="fr-FR"/>
                </w:rPr>
              </m:ctrlPr>
            </m:dPr>
            <m:e>
              <m:eqArr>
                <m:eqArrPr>
                  <m:ctrlPr>
                    <w:rPr>
                      <w:rFonts w:ascii="Cambria Math" w:eastAsia="Times New Roman" w:hAnsi="Cambria Math" w:cs="Times New Roman"/>
                      <w:i/>
                      <w:sz w:val="24"/>
                      <w:szCs w:val="24"/>
                      <w:lang w:eastAsia="fr-FR"/>
                    </w:rPr>
                  </m:ctrlPr>
                </m:eqArrPr>
                <m:e>
                  <m:r>
                    <m:rPr>
                      <m:sty m:val="p"/>
                    </m:rPr>
                    <w:rPr>
                      <w:rFonts w:ascii="Cambria Math" w:eastAsia="Times New Roman" w:hAnsi="Cambria Math" w:cs="Times New Roman"/>
                      <w:sz w:val="24"/>
                      <w:szCs w:val="24"/>
                      <w:lang w:eastAsia="fr-FR"/>
                    </w:rPr>
                    <m:t xml:space="preserve"> a</m:t>
                  </m:r>
                  <m:func>
                    <m:funcPr>
                      <m:ctrlPr>
                        <w:rPr>
                          <w:rFonts w:ascii="Cambria Math" w:eastAsia="Times New Roman" w:hAnsi="Cambria Math" w:cs="Times New Roman"/>
                          <w:sz w:val="24"/>
                          <w:szCs w:val="24"/>
                          <w:lang w:eastAsia="fr-FR"/>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fr-FR"/>
                        </w:rPr>
                        <m:t>(ωt)</m:t>
                      </m:r>
                    </m:e>
                  </m:func>
                </m:e>
                <m:e>
                  <m:r>
                    <w:rPr>
                      <w:rFonts w:ascii="Cambria Math" w:eastAsia="Times New Roman" w:hAnsi="Cambria Math" w:cs="Times New Roman"/>
                      <w:sz w:val="24"/>
                      <w:szCs w:val="24"/>
                      <w:lang w:eastAsia="fr-FR"/>
                    </w:rPr>
                    <m:t>a</m:t>
                  </m:r>
                  <m:func>
                    <m:funcPr>
                      <m:ctrlPr>
                        <w:rPr>
                          <w:rFonts w:ascii="Cambria Math" w:eastAsia="Times New Roman" w:hAnsi="Cambria Math" w:cs="Times New Roman"/>
                          <w:i/>
                          <w:sz w:val="24"/>
                          <w:szCs w:val="24"/>
                          <w:lang w:eastAsia="fr-FR"/>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lang w:eastAsia="fr-FR"/>
                        </w:rPr>
                        <m:t>(ωt)</m:t>
                      </m:r>
                    </m:e>
                  </m:func>
                </m:e>
              </m:eqArr>
              <m:r>
                <w:rPr>
                  <w:rFonts w:ascii="Cambria Math" w:eastAsia="Times New Roman" w:hAnsi="Cambria Math" w:cs="Times New Roman"/>
                  <w:sz w:val="24"/>
                  <w:szCs w:val="24"/>
                  <w:lang w:eastAsia="fr-FR"/>
                </w:rPr>
                <m:t xml:space="preserve"> </m:t>
              </m:r>
            </m:e>
          </m:d>
          <m:r>
            <w:rPr>
              <w:rFonts w:ascii="Cambria Math" w:eastAsia="Times New Roman" w:hAnsi="Cambria Math" w:cs="Times New Roman"/>
              <w:sz w:val="24"/>
              <w:szCs w:val="24"/>
              <w:lang w:eastAsia="fr-FR"/>
            </w:rPr>
            <m:t xml:space="preserve">t ∈ </m:t>
          </m:r>
          <m:r>
            <m:rPr>
              <m:scr m:val="double-struck"/>
              <m:sty m:val="bi"/>
            </m:rPr>
            <w:rPr>
              <w:rFonts w:ascii="Cambria Math" w:eastAsia="Times New Roman" w:hAnsi="Cambria Math" w:cs="Times New Roman"/>
              <w:sz w:val="24"/>
              <w:szCs w:val="24"/>
              <w:lang w:eastAsia="fr-FR"/>
            </w:rPr>
            <m:t>R</m:t>
          </m:r>
        </m:oMath>
      </m:oMathPara>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Equations paramétriques d'une ellipse dont le centre est l'origine du repère :</w:t>
      </w:r>
    </w:p>
    <w:p w:rsidR="00A47153" w:rsidRPr="00A47153" w:rsidRDefault="00F177BA" w:rsidP="00A47153">
      <w:pPr>
        <w:spacing w:before="100" w:beforeAutospacing="1" w:after="100" w:afterAutospacing="1" w:line="240" w:lineRule="auto"/>
        <w:rPr>
          <w:rFonts w:ascii="Times New Roman" w:eastAsia="Times New Roman" w:hAnsi="Times New Roman" w:cs="Times New Roman"/>
          <w:sz w:val="24"/>
          <w:szCs w:val="24"/>
          <w:lang w:eastAsia="fr-FR"/>
        </w:rPr>
      </w:pPr>
      <m:oMathPara>
        <m:oMath>
          <m:d>
            <m:dPr>
              <m:begChr m:val="{"/>
              <m:endChr m:val=""/>
              <m:ctrlPr>
                <w:rPr>
                  <w:rFonts w:ascii="Cambria Math" w:eastAsia="Times New Roman" w:hAnsi="Cambria Math" w:cs="Times New Roman"/>
                  <w:i/>
                  <w:sz w:val="24"/>
                  <w:szCs w:val="24"/>
                  <w:lang w:eastAsia="fr-FR"/>
                </w:rPr>
              </m:ctrlPr>
            </m:dPr>
            <m:e>
              <m:eqArr>
                <m:eqArrPr>
                  <m:ctrlPr>
                    <w:rPr>
                      <w:rFonts w:ascii="Cambria Math" w:eastAsia="Times New Roman" w:hAnsi="Cambria Math" w:cs="Times New Roman"/>
                      <w:i/>
                      <w:sz w:val="24"/>
                      <w:szCs w:val="24"/>
                      <w:lang w:eastAsia="fr-FR"/>
                    </w:rPr>
                  </m:ctrlPr>
                </m:eqArrPr>
                <m:e>
                  <m:r>
                    <m:rPr>
                      <m:sty m:val="p"/>
                    </m:rPr>
                    <w:rPr>
                      <w:rFonts w:ascii="Cambria Math" w:eastAsia="Times New Roman" w:hAnsi="Cambria Math" w:cs="Times New Roman"/>
                      <w:sz w:val="24"/>
                      <w:szCs w:val="24"/>
                      <w:lang w:eastAsia="fr-FR"/>
                    </w:rPr>
                    <m:t>a</m:t>
                  </m:r>
                  <m:func>
                    <m:funcPr>
                      <m:ctrlPr>
                        <w:rPr>
                          <w:rFonts w:ascii="Cambria Math" w:eastAsia="Times New Roman" w:hAnsi="Cambria Math" w:cs="Times New Roman"/>
                          <w:sz w:val="24"/>
                          <w:szCs w:val="24"/>
                          <w:lang w:eastAsia="fr-FR"/>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fr-FR"/>
                        </w:rPr>
                        <m:t>(ωt)</m:t>
                      </m:r>
                    </m:e>
                  </m:func>
                </m:e>
                <m:e>
                  <m:r>
                    <w:rPr>
                      <w:rFonts w:ascii="Cambria Math" w:eastAsia="Times New Roman" w:hAnsi="Cambria Math" w:cs="Times New Roman"/>
                      <w:sz w:val="24"/>
                      <w:szCs w:val="24"/>
                      <w:lang w:eastAsia="fr-FR"/>
                    </w:rPr>
                    <m:t xml:space="preserve"> b</m:t>
                  </m:r>
                  <m:func>
                    <m:funcPr>
                      <m:ctrlPr>
                        <w:rPr>
                          <w:rFonts w:ascii="Cambria Math" w:eastAsia="Times New Roman" w:hAnsi="Cambria Math" w:cs="Times New Roman"/>
                          <w:i/>
                          <w:sz w:val="24"/>
                          <w:szCs w:val="24"/>
                          <w:lang w:eastAsia="fr-FR"/>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lang w:eastAsia="fr-FR"/>
                        </w:rPr>
                        <m:t>(ωt)</m:t>
                      </m:r>
                    </m:e>
                  </m:func>
                </m:e>
              </m:eqArr>
              <m:r>
                <w:rPr>
                  <w:rFonts w:ascii="Cambria Math" w:eastAsia="Times New Roman" w:hAnsi="Cambria Math" w:cs="Times New Roman"/>
                  <w:sz w:val="24"/>
                  <w:szCs w:val="24"/>
                  <w:lang w:eastAsia="fr-FR"/>
                </w:rPr>
                <m:t xml:space="preserve"> </m:t>
              </m:r>
            </m:e>
          </m:d>
          <m:r>
            <w:rPr>
              <w:rFonts w:ascii="Cambria Math" w:eastAsia="Times New Roman" w:hAnsi="Cambria Math" w:cs="Times New Roman"/>
              <w:sz w:val="24"/>
              <w:szCs w:val="24"/>
              <w:lang w:eastAsia="fr-FR"/>
            </w:rPr>
            <m:t xml:space="preserve">t ∈ </m:t>
          </m:r>
          <m:r>
            <m:rPr>
              <m:scr m:val="double-struck"/>
              <m:sty m:val="bi"/>
            </m:rPr>
            <w:rPr>
              <w:rFonts w:ascii="Cambria Math" w:eastAsia="Times New Roman" w:hAnsi="Cambria Math" w:cs="Times New Roman"/>
              <w:sz w:val="24"/>
              <w:szCs w:val="24"/>
              <w:lang w:eastAsia="fr-FR"/>
            </w:rPr>
            <m:t>R</m:t>
          </m:r>
        </m:oMath>
      </m:oMathPara>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Par ailleurs :</w:t>
      </w:r>
    </w:p>
    <w:p w:rsidR="00ED61A2" w:rsidRDefault="00ED61A2" w:rsidP="00A47153">
      <w:pPr>
        <w:spacing w:before="100" w:beforeAutospacing="1" w:after="100" w:afterAutospacing="1" w:line="240" w:lineRule="auto"/>
        <w:rPr>
          <w:rFonts w:ascii="Times New Roman" w:eastAsia="Times New Roman" w:hAnsi="Times New Roman" w:cs="Times New Roman"/>
          <w:sz w:val="24"/>
          <w:szCs w:val="24"/>
          <w:lang w:eastAsia="fr-FR"/>
        </w:rPr>
      </w:pPr>
      <m:oMathPara>
        <m:oMath>
          <m:r>
            <w:rPr>
              <w:rFonts w:ascii="Cambria Math" w:eastAsia="Times New Roman" w:hAnsi="Cambria Math" w:cs="Times New Roman"/>
              <w:sz w:val="24"/>
              <w:szCs w:val="24"/>
              <w:lang w:eastAsia="fr-FR"/>
            </w:rPr>
            <m:t xml:space="preserve">b= </m:t>
          </m:r>
          <m:rad>
            <m:radPr>
              <m:degHide m:val="1"/>
              <m:ctrlPr>
                <w:rPr>
                  <w:rFonts w:ascii="Cambria Math" w:eastAsia="Times New Roman" w:hAnsi="Cambria Math" w:cs="Times New Roman"/>
                  <w:i/>
                  <w:sz w:val="24"/>
                  <w:szCs w:val="24"/>
                  <w:lang w:eastAsia="fr-FR"/>
                </w:rPr>
              </m:ctrlPr>
            </m:radPr>
            <m:deg/>
            <m:e>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a</m:t>
                  </m:r>
                </m:e>
                <m:sup>
                  <m:r>
                    <w:rPr>
                      <w:rFonts w:ascii="Cambria Math" w:eastAsia="Times New Roman" w:hAnsi="Cambria Math" w:cs="Times New Roman"/>
                      <w:sz w:val="24"/>
                      <w:szCs w:val="24"/>
                      <w:lang w:eastAsia="fr-FR"/>
                    </w:rPr>
                    <m:t>2</m:t>
                  </m:r>
                </m:sup>
              </m:sSup>
              <m:r>
                <w:rPr>
                  <w:rFonts w:ascii="Cambria Math" w:eastAsia="Times New Roman" w:hAnsi="Cambria Math" w:cs="Times New Roman"/>
                  <w:sz w:val="24"/>
                  <w:szCs w:val="24"/>
                  <w:lang w:eastAsia="fr-FR"/>
                </w:rPr>
                <m:t>-</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c</m:t>
                  </m:r>
                </m:e>
                <m:sup>
                  <m:r>
                    <w:rPr>
                      <w:rFonts w:ascii="Cambria Math" w:eastAsia="Times New Roman" w:hAnsi="Cambria Math" w:cs="Times New Roman"/>
                      <w:sz w:val="24"/>
                      <w:szCs w:val="24"/>
                      <w:lang w:eastAsia="fr-FR"/>
                    </w:rPr>
                    <m:t>2</m:t>
                  </m:r>
                </m:sup>
              </m:sSup>
            </m:e>
          </m:rad>
          <m:r>
            <w:rPr>
              <w:rFonts w:ascii="Cambria Math" w:eastAsia="Times New Roman" w:hAnsi="Cambria Math" w:cs="Times New Roman"/>
              <w:sz w:val="24"/>
              <w:szCs w:val="24"/>
              <w:lang w:eastAsia="fr-FR"/>
            </w:rPr>
            <m:t xml:space="preserve">= </m:t>
          </m:r>
          <m:rad>
            <m:radPr>
              <m:degHide m:val="1"/>
              <m:ctrlPr>
                <w:rPr>
                  <w:rFonts w:ascii="Cambria Math" w:eastAsia="Times New Roman" w:hAnsi="Cambria Math" w:cs="Times New Roman"/>
                  <w:i/>
                  <w:sz w:val="24"/>
                  <w:szCs w:val="24"/>
                  <w:lang w:eastAsia="fr-FR"/>
                </w:rPr>
              </m:ctrlPr>
            </m:radPr>
            <m:deg/>
            <m:e>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a</m:t>
                  </m:r>
                </m:e>
                <m:sup>
                  <m:r>
                    <w:rPr>
                      <w:rFonts w:ascii="Cambria Math" w:eastAsia="Times New Roman" w:hAnsi="Cambria Math" w:cs="Times New Roman"/>
                      <w:sz w:val="24"/>
                      <w:szCs w:val="24"/>
                      <w:lang w:eastAsia="fr-FR"/>
                    </w:rPr>
                    <m:t>2</m:t>
                  </m:r>
                </m:sup>
              </m:sSup>
              <m:r>
                <w:rPr>
                  <w:rFonts w:ascii="Cambria Math" w:eastAsia="Times New Roman" w:hAnsi="Cambria Math" w:cs="Times New Roman"/>
                  <w:sz w:val="24"/>
                  <w:szCs w:val="24"/>
                  <w:lang w:eastAsia="fr-FR"/>
                </w:rPr>
                <m:t>-</m:t>
              </m:r>
              <m:sSup>
                <m:sSupPr>
                  <m:ctrlPr>
                    <w:rPr>
                      <w:rFonts w:ascii="Cambria Math" w:eastAsia="Times New Roman" w:hAnsi="Cambria Math" w:cs="Times New Roman"/>
                      <w:i/>
                      <w:sz w:val="24"/>
                      <w:szCs w:val="24"/>
                      <w:lang w:eastAsia="fr-FR"/>
                    </w:rPr>
                  </m:ctrlPr>
                </m:sSupPr>
                <m:e>
                  <m:d>
                    <m:dPr>
                      <m:ctrlPr>
                        <w:rPr>
                          <w:rFonts w:ascii="Cambria Math" w:eastAsia="Times New Roman" w:hAnsi="Cambria Math" w:cs="Times New Roman"/>
                          <w:i/>
                          <w:sz w:val="24"/>
                          <w:szCs w:val="24"/>
                          <w:lang w:eastAsia="fr-FR"/>
                        </w:rPr>
                      </m:ctrlPr>
                    </m:dPr>
                    <m:e>
                      <m:r>
                        <w:rPr>
                          <w:rFonts w:ascii="Cambria Math" w:eastAsia="Times New Roman" w:hAnsi="Cambria Math" w:cs="Times New Roman"/>
                          <w:sz w:val="24"/>
                          <w:szCs w:val="24"/>
                          <w:lang w:eastAsia="fr-FR"/>
                        </w:rPr>
                        <m:t>ea</m:t>
                      </m:r>
                    </m:e>
                  </m:d>
                </m:e>
                <m:sup>
                  <m:r>
                    <w:rPr>
                      <w:rFonts w:ascii="Cambria Math" w:eastAsia="Times New Roman" w:hAnsi="Cambria Math" w:cs="Times New Roman"/>
                      <w:sz w:val="24"/>
                      <w:szCs w:val="24"/>
                      <w:lang w:eastAsia="fr-FR"/>
                    </w:rPr>
                    <m:t>2</m:t>
                  </m:r>
                </m:sup>
              </m:sSup>
            </m:e>
          </m:rad>
          <m:r>
            <w:rPr>
              <w:rFonts w:ascii="Cambria Math" w:eastAsia="Times New Roman" w:hAnsi="Cambria Math" w:cs="Times New Roman"/>
              <w:sz w:val="24"/>
              <w:szCs w:val="24"/>
              <w:lang w:eastAsia="fr-FR"/>
            </w:rPr>
            <m:t xml:space="preserve">= </m:t>
          </m:r>
          <m:rad>
            <m:radPr>
              <m:degHide m:val="1"/>
              <m:ctrlPr>
                <w:rPr>
                  <w:rFonts w:ascii="Cambria Math" w:eastAsia="Times New Roman" w:hAnsi="Cambria Math" w:cs="Times New Roman"/>
                  <w:i/>
                  <w:sz w:val="24"/>
                  <w:szCs w:val="24"/>
                  <w:lang w:eastAsia="fr-FR"/>
                </w:rPr>
              </m:ctrlPr>
            </m:radPr>
            <m:deg/>
            <m:e>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a</m:t>
                  </m:r>
                </m:e>
                <m:sup>
                  <m:r>
                    <w:rPr>
                      <w:rFonts w:ascii="Cambria Math" w:eastAsia="Times New Roman" w:hAnsi="Cambria Math" w:cs="Times New Roman"/>
                      <w:sz w:val="24"/>
                      <w:szCs w:val="24"/>
                      <w:lang w:eastAsia="fr-FR"/>
                    </w:rPr>
                    <m:t>2</m:t>
                  </m:r>
                </m:sup>
              </m:sSup>
              <m:r>
                <w:rPr>
                  <w:rFonts w:ascii="Cambria Math" w:eastAsia="Times New Roman" w:hAnsi="Cambria Math" w:cs="Times New Roman"/>
                  <w:sz w:val="24"/>
                  <w:szCs w:val="24"/>
                  <w:lang w:eastAsia="fr-FR"/>
                </w:rPr>
                <m:t>(1-</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e</m:t>
                  </m:r>
                </m:e>
                <m:sup>
                  <m:r>
                    <w:rPr>
                      <w:rFonts w:ascii="Cambria Math" w:eastAsia="Times New Roman" w:hAnsi="Cambria Math" w:cs="Times New Roman"/>
                      <w:sz w:val="24"/>
                      <w:szCs w:val="24"/>
                      <w:lang w:eastAsia="fr-FR"/>
                    </w:rPr>
                    <m:t>2</m:t>
                  </m:r>
                </m:sup>
              </m:sSup>
              <m:r>
                <w:rPr>
                  <w:rFonts w:ascii="Cambria Math" w:eastAsia="Times New Roman" w:hAnsi="Cambria Math" w:cs="Times New Roman"/>
                  <w:sz w:val="24"/>
                  <w:szCs w:val="24"/>
                  <w:lang w:eastAsia="fr-FR"/>
                </w:rPr>
                <m:t>)</m:t>
              </m:r>
            </m:e>
          </m:rad>
          <m:r>
            <w:rPr>
              <w:rFonts w:ascii="Cambria Math" w:eastAsia="Times New Roman" w:hAnsi="Cambria Math" w:cs="Times New Roman"/>
              <w:sz w:val="24"/>
              <w:szCs w:val="24"/>
              <w:lang w:eastAsia="fr-FR"/>
            </w:rPr>
            <m:t>=a</m:t>
          </m:r>
          <m:rad>
            <m:radPr>
              <m:degHide m:val="1"/>
              <m:ctrlPr>
                <w:rPr>
                  <w:rFonts w:ascii="Cambria Math" w:eastAsia="Times New Roman" w:hAnsi="Cambria Math" w:cs="Times New Roman"/>
                  <w:i/>
                  <w:sz w:val="24"/>
                  <w:szCs w:val="24"/>
                  <w:lang w:eastAsia="fr-FR"/>
                </w:rPr>
              </m:ctrlPr>
            </m:radPr>
            <m:deg/>
            <m:e>
              <m:r>
                <w:rPr>
                  <w:rFonts w:ascii="Cambria Math" w:eastAsia="Times New Roman" w:hAnsi="Cambria Math" w:cs="Times New Roman"/>
                  <w:sz w:val="24"/>
                  <w:szCs w:val="24"/>
                  <w:lang w:eastAsia="fr-FR"/>
                </w:rPr>
                <m:t xml:space="preserve">1- </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e</m:t>
                  </m:r>
                </m:e>
                <m:sup>
                  <m:r>
                    <w:rPr>
                      <w:rFonts w:ascii="Cambria Math" w:eastAsia="Times New Roman" w:hAnsi="Cambria Math" w:cs="Times New Roman"/>
                      <w:sz w:val="24"/>
                      <w:szCs w:val="24"/>
                      <w:lang w:eastAsia="fr-FR"/>
                    </w:rPr>
                    <m:t>2</m:t>
                  </m:r>
                </m:sup>
              </m:sSup>
            </m:e>
          </m:rad>
        </m:oMath>
      </m:oMathPara>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On obtient alors :</w:t>
      </w:r>
    </w:p>
    <w:p w:rsidR="00FC5780" w:rsidRPr="00A47153" w:rsidRDefault="00F177BA" w:rsidP="00FC5780">
      <w:pPr>
        <w:spacing w:before="100" w:beforeAutospacing="1" w:after="100" w:afterAutospacing="1" w:line="240" w:lineRule="auto"/>
        <w:rPr>
          <w:rFonts w:ascii="Times New Roman" w:eastAsia="Times New Roman" w:hAnsi="Times New Roman" w:cs="Times New Roman"/>
          <w:sz w:val="24"/>
          <w:szCs w:val="24"/>
          <w:lang w:eastAsia="fr-FR"/>
        </w:rPr>
      </w:pPr>
      <m:oMathPara>
        <m:oMath>
          <m:d>
            <m:dPr>
              <m:begChr m:val="{"/>
              <m:endChr m:val=""/>
              <m:ctrlPr>
                <w:rPr>
                  <w:rFonts w:ascii="Cambria Math" w:eastAsia="Times New Roman" w:hAnsi="Cambria Math" w:cs="Times New Roman"/>
                  <w:i/>
                  <w:sz w:val="24"/>
                  <w:szCs w:val="24"/>
                  <w:lang w:eastAsia="fr-FR"/>
                </w:rPr>
              </m:ctrlPr>
            </m:dPr>
            <m:e>
              <m:eqArr>
                <m:eqArrPr>
                  <m:ctrlPr>
                    <w:rPr>
                      <w:rFonts w:ascii="Cambria Math" w:eastAsia="Times New Roman" w:hAnsi="Cambria Math" w:cs="Times New Roman"/>
                      <w:i/>
                      <w:sz w:val="24"/>
                      <w:szCs w:val="24"/>
                      <w:lang w:eastAsia="fr-FR"/>
                    </w:rPr>
                  </m:ctrlPr>
                </m:eqArrPr>
                <m:e>
                  <m:r>
                    <m:rPr>
                      <m:sty m:val="p"/>
                    </m:rPr>
                    <w:rPr>
                      <w:rFonts w:ascii="Cambria Math" w:eastAsia="Times New Roman" w:hAnsi="Cambria Math" w:cs="Times New Roman"/>
                      <w:sz w:val="24"/>
                      <w:szCs w:val="24"/>
                      <w:lang w:eastAsia="fr-FR"/>
                    </w:rPr>
                    <m:t xml:space="preserve"> a</m:t>
                  </m:r>
                  <m:func>
                    <m:funcPr>
                      <m:ctrlPr>
                        <w:rPr>
                          <w:rFonts w:ascii="Cambria Math" w:eastAsia="Times New Roman" w:hAnsi="Cambria Math" w:cs="Times New Roman"/>
                          <w:sz w:val="24"/>
                          <w:szCs w:val="24"/>
                          <w:lang w:eastAsia="fr-FR"/>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fr-FR"/>
                        </w:rPr>
                        <m:t>(ωt)</m:t>
                      </m:r>
                    </m:e>
                  </m:func>
                </m:e>
                <m:e>
                  <m:r>
                    <w:rPr>
                      <w:rFonts w:ascii="Cambria Math" w:eastAsia="Times New Roman" w:hAnsi="Cambria Math" w:cs="Times New Roman"/>
                      <w:sz w:val="24"/>
                      <w:szCs w:val="24"/>
                      <w:lang w:eastAsia="fr-FR"/>
                    </w:rPr>
                    <m:t>a</m:t>
                  </m:r>
                  <m:rad>
                    <m:radPr>
                      <m:degHide m:val="1"/>
                      <m:ctrlPr>
                        <w:rPr>
                          <w:rFonts w:ascii="Cambria Math" w:eastAsia="Times New Roman" w:hAnsi="Cambria Math" w:cs="Times New Roman"/>
                          <w:i/>
                          <w:sz w:val="24"/>
                          <w:szCs w:val="24"/>
                          <w:lang w:eastAsia="fr-FR"/>
                        </w:rPr>
                      </m:ctrlPr>
                    </m:radPr>
                    <m:deg/>
                    <m:e>
                      <m:r>
                        <w:rPr>
                          <w:rFonts w:ascii="Cambria Math" w:eastAsia="Times New Roman" w:hAnsi="Cambria Math" w:cs="Times New Roman"/>
                          <w:sz w:val="24"/>
                          <w:szCs w:val="24"/>
                          <w:lang w:eastAsia="fr-FR"/>
                        </w:rPr>
                        <m:t xml:space="preserve">1- </m:t>
                      </m:r>
                      <m:sSup>
                        <m:sSupPr>
                          <m:ctrlPr>
                            <w:rPr>
                              <w:rFonts w:ascii="Cambria Math" w:eastAsia="Times New Roman" w:hAnsi="Cambria Math" w:cs="Times New Roman"/>
                              <w:i/>
                              <w:sz w:val="24"/>
                              <w:szCs w:val="24"/>
                              <w:lang w:eastAsia="fr-FR"/>
                            </w:rPr>
                          </m:ctrlPr>
                        </m:sSupPr>
                        <m:e>
                          <m:r>
                            <w:rPr>
                              <w:rFonts w:ascii="Cambria Math" w:eastAsia="Times New Roman" w:hAnsi="Cambria Math" w:cs="Times New Roman"/>
                              <w:sz w:val="24"/>
                              <w:szCs w:val="24"/>
                              <w:lang w:eastAsia="fr-FR"/>
                            </w:rPr>
                            <m:t>e</m:t>
                          </m:r>
                        </m:e>
                        <m:sup>
                          <m:r>
                            <w:rPr>
                              <w:rFonts w:ascii="Cambria Math" w:eastAsia="Times New Roman" w:hAnsi="Cambria Math" w:cs="Times New Roman"/>
                              <w:sz w:val="24"/>
                              <w:szCs w:val="24"/>
                              <w:lang w:eastAsia="fr-FR"/>
                            </w:rPr>
                            <m:t>2</m:t>
                          </m:r>
                        </m:sup>
                      </m:sSup>
                    </m:e>
                  </m:rad>
                  <m:func>
                    <m:funcPr>
                      <m:ctrlPr>
                        <w:rPr>
                          <w:rFonts w:ascii="Cambria Math" w:eastAsia="Times New Roman" w:hAnsi="Cambria Math" w:cs="Times New Roman"/>
                          <w:i/>
                          <w:sz w:val="24"/>
                          <w:szCs w:val="24"/>
                          <w:lang w:eastAsia="fr-FR"/>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lang w:eastAsia="fr-FR"/>
                        </w:rPr>
                        <m:t>(ωt)</m:t>
                      </m:r>
                    </m:e>
                  </m:func>
                </m:e>
              </m:eqArr>
              <m:r>
                <w:rPr>
                  <w:rFonts w:ascii="Cambria Math" w:eastAsia="Times New Roman" w:hAnsi="Cambria Math" w:cs="Times New Roman"/>
                  <w:sz w:val="24"/>
                  <w:szCs w:val="24"/>
                  <w:lang w:eastAsia="fr-FR"/>
                </w:rPr>
                <m:t xml:space="preserve"> </m:t>
              </m:r>
            </m:e>
          </m:d>
          <m:r>
            <w:rPr>
              <w:rFonts w:ascii="Cambria Math" w:eastAsia="Times New Roman" w:hAnsi="Cambria Math" w:cs="Times New Roman"/>
              <w:sz w:val="24"/>
              <w:szCs w:val="24"/>
              <w:lang w:eastAsia="fr-FR"/>
            </w:rPr>
            <m:t xml:space="preserve">t ∈ </m:t>
          </m:r>
          <m:r>
            <m:rPr>
              <m:scr m:val="double-struck"/>
              <m:sty m:val="bi"/>
            </m:rPr>
            <w:rPr>
              <w:rFonts w:ascii="Cambria Math" w:eastAsia="Times New Roman" w:hAnsi="Cambria Math" w:cs="Times New Roman"/>
              <w:sz w:val="24"/>
              <w:szCs w:val="24"/>
              <w:lang w:eastAsia="fr-FR"/>
            </w:rPr>
            <m:t>R</m:t>
          </m:r>
        </m:oMath>
      </m:oMathPara>
    </w:p>
    <w:p w:rsidR="00A47153" w:rsidRP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p>
    <w:p w:rsidR="003B2DE8" w:rsidRPr="003B2DE8" w:rsidRDefault="003B2DE8" w:rsidP="003B2DE8">
      <w:pPr>
        <w:spacing w:before="100" w:beforeAutospacing="1" w:after="100" w:afterAutospacing="1" w:line="240" w:lineRule="auto"/>
        <w:rPr>
          <w:rFonts w:ascii="Times New Roman" w:eastAsia="Times New Roman" w:hAnsi="Times New Roman" w:cs="Times New Roman"/>
          <w:sz w:val="24"/>
          <w:szCs w:val="24"/>
          <w:lang w:eastAsia="fr-FR"/>
        </w:rPr>
      </w:pPr>
    </w:p>
    <w:p w:rsidR="00A71238" w:rsidRPr="00A71238" w:rsidRDefault="00C44800" w:rsidP="00A71238">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lastRenderedPageBreak/>
        <w:drawing>
          <wp:anchor distT="0" distB="0" distL="114300" distR="114300" simplePos="0" relativeHeight="251666432" behindDoc="0" locked="0" layoutInCell="1" allowOverlap="1" wp14:anchorId="0EA8135D" wp14:editId="60FB8C5B">
            <wp:simplePos x="0" y="0"/>
            <wp:positionH relativeFrom="margin">
              <wp:align>center</wp:align>
            </wp:positionH>
            <wp:positionV relativeFrom="paragraph">
              <wp:posOffset>3810</wp:posOffset>
            </wp:positionV>
            <wp:extent cx="5760720" cy="3746500"/>
            <wp:effectExtent l="0" t="0" r="0" b="635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746500"/>
                    </a:xfrm>
                    <a:prstGeom prst="rect">
                      <a:avLst/>
                    </a:prstGeom>
                  </pic:spPr>
                </pic:pic>
              </a:graphicData>
            </a:graphic>
            <wp14:sizeRelH relativeFrom="page">
              <wp14:pctWidth>0</wp14:pctWidth>
            </wp14:sizeRelH>
            <wp14:sizeRelV relativeFrom="page">
              <wp14:pctHeight>0</wp14:pctHeight>
            </wp14:sizeRelV>
          </wp:anchor>
        </w:drawing>
      </w:r>
    </w:p>
    <w:p w:rsidR="00A47153" w:rsidRPr="00A47153" w:rsidRDefault="00A47153" w:rsidP="00A47153">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w:t>
      </w:r>
      <w:r w:rsidRPr="005F24E0">
        <w:rPr>
          <w:rFonts w:ascii="Times New Roman" w:eastAsia="Times New Roman" w:hAnsi="Times New Roman" w:cs="Times New Roman"/>
          <w:i/>
          <w:iCs/>
          <w:sz w:val="24"/>
          <w:szCs w:val="24"/>
          <w:lang w:eastAsia="fr-FR"/>
        </w:rPr>
        <w:t>e 2 : Les orbites des planètes du Syst</w:t>
      </w:r>
      <w:r w:rsidRPr="00A47153">
        <w:rPr>
          <w:rFonts w:ascii="Times New Roman" w:eastAsia="Times New Roman" w:hAnsi="Times New Roman" w:cs="Times New Roman"/>
          <w:i/>
          <w:iCs/>
          <w:sz w:val="24"/>
          <w:szCs w:val="24"/>
          <w:lang w:eastAsia="fr-FR"/>
        </w:rPr>
        <w:t>ème solaire.</w:t>
      </w:r>
    </w:p>
    <w:p w:rsidR="00A47153" w:rsidRDefault="0084562B" w:rsidP="00220AF3">
      <w:pPr>
        <w:spacing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anchor distT="0" distB="0" distL="114300" distR="114300" simplePos="0" relativeHeight="251667456" behindDoc="0" locked="0" layoutInCell="1" allowOverlap="1" wp14:anchorId="122E460B" wp14:editId="1441C1DB">
            <wp:simplePos x="0" y="0"/>
            <wp:positionH relativeFrom="margin">
              <wp:align>center</wp:align>
            </wp:positionH>
            <wp:positionV relativeFrom="paragraph">
              <wp:posOffset>664210</wp:posOffset>
            </wp:positionV>
            <wp:extent cx="5172075" cy="318452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81756" cy="3190619"/>
                    </a:xfrm>
                    <a:prstGeom prst="rect">
                      <a:avLst/>
                    </a:prstGeom>
                  </pic:spPr>
                </pic:pic>
              </a:graphicData>
            </a:graphic>
            <wp14:sizeRelH relativeFrom="page">
              <wp14:pctWidth>0</wp14:pctWidth>
            </wp14:sizeRelH>
            <wp14:sizeRelV relativeFrom="page">
              <wp14:pctHeight>0</wp14:pctHeight>
            </wp14:sizeRelV>
          </wp:anchor>
        </w:drawing>
      </w:r>
      <w:r w:rsidR="00A47153" w:rsidRPr="00A47153">
        <w:rPr>
          <w:rFonts w:ascii="Times New Roman" w:eastAsia="Times New Roman" w:hAnsi="Times New Roman" w:cs="Times New Roman"/>
          <w:sz w:val="24"/>
          <w:szCs w:val="24"/>
          <w:lang w:eastAsia="fr-FR"/>
        </w:rPr>
        <w:t>Le Système solaire est composé (par ordre croissant d'éloignement au Soleil) de Mercure, Venus, la Terre, Mars, Jupiter, Saturne, Uranus et Neptune.</w:t>
      </w:r>
    </w:p>
    <w:p w:rsidR="005F24E0" w:rsidRPr="00A47153" w:rsidRDefault="005F24E0" w:rsidP="00220AF3">
      <w:pPr>
        <w:spacing w:beforeAutospacing="1" w:after="100" w:afterAutospacing="1" w:line="240" w:lineRule="auto"/>
        <w:jc w:val="both"/>
        <w:rPr>
          <w:rFonts w:ascii="Times New Roman" w:eastAsia="Times New Roman" w:hAnsi="Times New Roman" w:cs="Times New Roman"/>
          <w:sz w:val="24"/>
          <w:szCs w:val="24"/>
          <w:lang w:eastAsia="fr-FR"/>
        </w:rPr>
      </w:pPr>
    </w:p>
    <w:p w:rsidR="00A47153" w:rsidRPr="00A47153" w:rsidRDefault="00A47153" w:rsidP="00A47153">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 xml:space="preserve">Figure 3 : Les orbites des </w:t>
      </w:r>
      <w:r w:rsidRPr="00746D8D">
        <w:rPr>
          <w:rFonts w:ascii="Times New Roman" w:eastAsia="Times New Roman" w:hAnsi="Times New Roman" w:cs="Times New Roman"/>
          <w:i/>
          <w:iCs/>
          <w:sz w:val="24"/>
          <w:szCs w:val="24"/>
          <w:lang w:eastAsia="fr-FR"/>
        </w:rPr>
        <w:t>planètes du Système solaire interne.</w:t>
      </w:r>
    </w:p>
    <w:p w:rsidR="00A47153" w:rsidRPr="00A47153" w:rsidRDefault="00A47153" w:rsidP="00A47153">
      <w:pPr>
        <w:spacing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lastRenderedPageBreak/>
        <w:t>Le Système solaire interne contient uniquement les quatre premières planètes.</w:t>
      </w:r>
    </w:p>
    <w:p w:rsidR="00A47153" w:rsidRPr="00A47153" w:rsidRDefault="00A47153" w:rsidP="002F2AAC">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Les figures 2 et 3 affichent des orbites elliptiques bien que cela ne se voie pas clairement.</w:t>
      </w:r>
    </w:p>
    <w:p w:rsidR="00A47153" w:rsidRDefault="00A47153" w:rsidP="002F2AAC">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Après réflexion avec nos professeurs, nous avons décidé d’approximer que l’excentricité des orbites elliptiques de la Terre et de Mars est égale à 0. En effet, </w:t>
      </w:r>
      <m:oMath>
        <m:sSub>
          <m:sSubPr>
            <m:ctrlPr>
              <w:rPr>
                <w:rFonts w:ascii="Cambria Math" w:eastAsia="Times New Roman" w:hAnsi="Cambria Math" w:cs="Times New Roman"/>
                <w:i/>
                <w:sz w:val="24"/>
                <w:szCs w:val="24"/>
                <w:lang w:eastAsia="fr-FR"/>
              </w:rPr>
            </m:ctrlPr>
          </m:sSubPr>
          <m:e>
            <m:r>
              <w:rPr>
                <w:rFonts w:ascii="Cambria Math" w:eastAsia="Times New Roman" w:hAnsi="Cambria Math" w:cs="Times New Roman"/>
                <w:sz w:val="24"/>
                <w:szCs w:val="24"/>
                <w:lang w:eastAsia="fr-FR"/>
              </w:rPr>
              <m:t>e</m:t>
            </m:r>
          </m:e>
          <m:sub>
            <m:r>
              <w:rPr>
                <w:rFonts w:ascii="Cambria Math" w:eastAsia="Times New Roman" w:hAnsi="Cambria Math" w:cs="Times New Roman"/>
                <w:sz w:val="24"/>
                <w:szCs w:val="24"/>
                <w:lang w:eastAsia="fr-FR"/>
              </w:rPr>
              <m:t>Terre</m:t>
            </m:r>
          </m:sub>
        </m:sSub>
        <m:r>
          <w:rPr>
            <w:rFonts w:ascii="Cambria Math" w:eastAsia="Times New Roman" w:hAnsi="Cambria Math" w:cs="Times New Roman"/>
            <w:sz w:val="24"/>
            <w:szCs w:val="24"/>
            <w:lang w:eastAsia="fr-FR"/>
          </w:rPr>
          <m:t xml:space="preserve">=0.01 </m:t>
        </m:r>
      </m:oMath>
      <w:r w:rsidR="00E042BA" w:rsidRPr="00A47153">
        <w:rPr>
          <w:rFonts w:ascii="Times New Roman" w:eastAsia="Times New Roman" w:hAnsi="Times New Roman" w:cs="Times New Roman"/>
          <w:sz w:val="24"/>
          <w:szCs w:val="24"/>
          <w:lang w:eastAsia="fr-FR"/>
        </w:rPr>
        <w:t>et</w:t>
      </w:r>
      <m:oMath>
        <m:r>
          <w:rPr>
            <w:rFonts w:ascii="Cambria Math" w:eastAsia="Times New Roman" w:hAnsi="Cambria Math" w:cs="Times New Roman"/>
            <w:sz w:val="24"/>
            <w:szCs w:val="24"/>
            <w:lang w:eastAsia="fr-FR"/>
          </w:rPr>
          <m:t xml:space="preserve"> </m:t>
        </m:r>
        <m:sSub>
          <m:sSubPr>
            <m:ctrlPr>
              <w:rPr>
                <w:rFonts w:ascii="Cambria Math" w:eastAsia="Times New Roman" w:hAnsi="Cambria Math" w:cs="Times New Roman"/>
                <w:i/>
                <w:sz w:val="24"/>
                <w:szCs w:val="24"/>
                <w:lang w:eastAsia="fr-FR"/>
              </w:rPr>
            </m:ctrlPr>
          </m:sSubPr>
          <m:e>
            <m:r>
              <w:rPr>
                <w:rFonts w:ascii="Cambria Math" w:eastAsia="Times New Roman" w:hAnsi="Cambria Math" w:cs="Times New Roman"/>
                <w:sz w:val="24"/>
                <w:szCs w:val="24"/>
                <w:lang w:eastAsia="fr-FR"/>
              </w:rPr>
              <m:t>e</m:t>
            </m:r>
          </m:e>
          <m:sub>
            <m:r>
              <w:rPr>
                <w:rFonts w:ascii="Cambria Math" w:eastAsia="Times New Roman" w:hAnsi="Cambria Math" w:cs="Times New Roman"/>
                <w:sz w:val="24"/>
                <w:szCs w:val="24"/>
                <w:lang w:eastAsia="fr-FR"/>
              </w:rPr>
              <m:t>Mars</m:t>
            </m:r>
          </m:sub>
        </m:sSub>
        <m:r>
          <w:rPr>
            <w:rFonts w:ascii="Cambria Math" w:eastAsia="Times New Roman" w:hAnsi="Cambria Math" w:cs="Times New Roman"/>
            <w:sz w:val="24"/>
            <w:szCs w:val="24"/>
            <w:lang w:eastAsia="fr-FR"/>
          </w:rPr>
          <m:t>=0.09</m:t>
        </m:r>
      </m:oMath>
      <w:r w:rsidRPr="00A47153">
        <w:rPr>
          <w:rFonts w:ascii="Times New Roman" w:eastAsia="Times New Roman" w:hAnsi="Times New Roman" w:cs="Times New Roman"/>
          <w:sz w:val="24"/>
          <w:szCs w:val="24"/>
          <w:lang w:eastAsia="fr-FR"/>
        </w:rPr>
        <w:t>, ces valeurs sont inférieures à 0.1 soit à un dixième de l'excentricité maximale pour une ellipse. De plus, nous avons pensé que nous ne pourrions pas voir la dif</w:t>
      </w:r>
      <w:proofErr w:type="spellStart"/>
      <w:r w:rsidRPr="00A47153">
        <w:rPr>
          <w:rFonts w:ascii="Times New Roman" w:eastAsia="Times New Roman" w:hAnsi="Times New Roman" w:cs="Times New Roman"/>
          <w:sz w:val="24"/>
          <w:szCs w:val="24"/>
          <w:lang w:eastAsia="fr-FR"/>
        </w:rPr>
        <w:t>férence</w:t>
      </w:r>
      <w:proofErr w:type="spellEnd"/>
      <w:r w:rsidRPr="00A47153">
        <w:rPr>
          <w:rFonts w:ascii="Times New Roman" w:eastAsia="Times New Roman" w:hAnsi="Times New Roman" w:cs="Times New Roman"/>
          <w:sz w:val="24"/>
          <w:szCs w:val="24"/>
          <w:lang w:eastAsia="fr-FR"/>
        </w:rPr>
        <w:t xml:space="preserve"> entre l'orbite elliptique de faible excentricité et une orbite circulaire sur une animation. Enfin, si nous avons choisi de faire cette approximation c'est parce que la vitesse des planètes reste ainsi constante. En effet, nous ne savons pas faire varier la vitesse des planètes. De plus, nous n'avons pas respecté les proportions des tailles des planètes et du Soleil par rapport à l'échelle car sinon elles seraient trop petites pour les distinguer. Finalement, la taille des orbites, la vitesse, et la période de révolution des planètes sont les caractéristiques qui ont été respectées sur les animations du système Soleil-Terre-Mars.</w:t>
      </w:r>
    </w:p>
    <w:p w:rsidR="00264A2C" w:rsidRPr="00A47153" w:rsidRDefault="00264A2C" w:rsidP="002F2AAC">
      <w:pPr>
        <w:spacing w:before="100"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inline distT="0" distB="0" distL="0" distR="0" wp14:anchorId="5D66EFE4" wp14:editId="3274932B">
            <wp:extent cx="5760720" cy="435330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353306"/>
                    </a:xfrm>
                    <a:prstGeom prst="rect">
                      <a:avLst/>
                    </a:prstGeom>
                  </pic:spPr>
                </pic:pic>
              </a:graphicData>
            </a:graphic>
          </wp:inline>
        </w:drawing>
      </w:r>
    </w:p>
    <w:p w:rsidR="00A47153" w:rsidRPr="00A47153" w:rsidRDefault="00A47153" w:rsidP="00A47153">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4 : Animat</w:t>
      </w:r>
      <w:r w:rsidRPr="00264A2C">
        <w:rPr>
          <w:rFonts w:ascii="Times New Roman" w:eastAsia="Times New Roman" w:hAnsi="Times New Roman" w:cs="Times New Roman"/>
          <w:i/>
          <w:iCs/>
          <w:sz w:val="24"/>
          <w:szCs w:val="24"/>
          <w:lang w:eastAsia="fr-FR"/>
        </w:rPr>
        <w:t>ion du Système solaire in</w:t>
      </w:r>
      <w:r w:rsidRPr="00A47153">
        <w:rPr>
          <w:rFonts w:ascii="Times New Roman" w:eastAsia="Times New Roman" w:hAnsi="Times New Roman" w:cs="Times New Roman"/>
          <w:i/>
          <w:iCs/>
          <w:sz w:val="24"/>
          <w:szCs w:val="24"/>
          <w:lang w:eastAsia="fr-FR"/>
        </w:rPr>
        <w:t>terne.</w:t>
      </w:r>
    </w:p>
    <w:p w:rsidR="00566C9C" w:rsidRPr="00A47153" w:rsidRDefault="00A47153" w:rsidP="00BB4F96">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La vitesse des planètes a été grandement augmentée afin de mieux visualiser l'animation et le déplacement de chaque corps céleste sur sa trajectoire.</w:t>
      </w:r>
    </w:p>
    <w:p w:rsidR="00A075AA" w:rsidRDefault="00A075AA"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3" w:name="_Toc480969177"/>
    </w:p>
    <w:p w:rsidR="00A075AA" w:rsidRDefault="00A075AA"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p>
    <w:p w:rsidR="00A47153" w:rsidRPr="007A0B21"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r w:rsidRPr="007A0B21">
        <w:rPr>
          <w:rFonts w:ascii="Times New Roman" w:eastAsia="Times New Roman" w:hAnsi="Times New Roman" w:cs="Times New Roman"/>
          <w:bCs/>
          <w:sz w:val="28"/>
          <w:szCs w:val="28"/>
          <w:u w:val="single"/>
          <w:lang w:eastAsia="fr-FR"/>
        </w:rPr>
        <w:lastRenderedPageBreak/>
        <w:t>B. Méthodes de détection du mouvement des planètes dans le ciel</w:t>
      </w:r>
      <w:bookmarkEnd w:id="3"/>
      <w:r w:rsidRPr="007A0B21">
        <w:rPr>
          <w:rFonts w:ascii="Times New Roman" w:eastAsia="Times New Roman" w:hAnsi="Times New Roman" w:cs="Times New Roman"/>
          <w:bCs/>
          <w:sz w:val="28"/>
          <w:szCs w:val="28"/>
          <w:u w:val="single"/>
          <w:lang w:eastAsia="fr-FR"/>
        </w:rPr>
        <w:t xml:space="preserve"> </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A l'œil nu, il est possible de voir les planètes à l'aide d'un télescope. Un télescope est un instrument d'optique permettant d'augmenter la luminosité ainsi que la taille apparente des objets à observer. Son rôle de récepteur de lumière est souvent plus important que son grossissement optique, il permet d'apercevoir des objets célestes ponctuels difficilement perceptibles ou invisibles à l'œil nu. Son oculaire peut être de différentes tailles, plus l'oculaire est de grande taille plus le télescope est performant et permet de voir des détails.</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On peut sans problème observer quelques planètes en pleine ville, car elles sont suffisamment brillantes pour ne pas être affectées par la luminosité du ciel. Le plus important est de les observer lors de l'absence de turbulences atmosphériques, car les planètes nécessitent un fort grossissement. La moindre turbulence brouille l’image et les fins détails ne sont plus perceptibles.</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Pour différencier les planètes des étoiles on remarque que :</w:t>
      </w:r>
    </w:p>
    <w:p w:rsidR="00A47153" w:rsidRPr="00A47153" w:rsidRDefault="00A47153" w:rsidP="007A4AB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Les planètes ne scintillent pas comme les étoiles</w:t>
      </w:r>
    </w:p>
    <w:p w:rsidR="00A47153" w:rsidRPr="00A47153" w:rsidRDefault="00A47153" w:rsidP="007A4AB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Elles présentent un disque sensible dans une lunette, tandis qu'une étoile n'est qu'un petit point.</w:t>
      </w:r>
    </w:p>
    <w:p w:rsidR="00A47153" w:rsidRPr="00A47153" w:rsidRDefault="00A47153" w:rsidP="007A4AB3">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De jour en jour elles se déplacent contrairement aux étoiles</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Mars est assez lumineuse pour être toujours visible à l'œil nu avec sa magnitude de 1,80 à -2,80. La magnitude est l'unité de mesure de la luminosité et la brillance d'un astre. Grâce à un télescope avec un oculaire de 50 mm on verra le disque de la planète, et avec un objectif de 60 mm (grossissement de 100 fois) on peut voir la calotte polaire. Son évolution est visible à partir d'un instrument de 100 </w:t>
      </w:r>
      <w:proofErr w:type="spellStart"/>
      <w:r w:rsidRPr="00A47153">
        <w:rPr>
          <w:rFonts w:ascii="Times New Roman" w:eastAsia="Times New Roman" w:hAnsi="Times New Roman" w:cs="Times New Roman"/>
          <w:sz w:val="24"/>
          <w:szCs w:val="24"/>
          <w:lang w:eastAsia="fr-FR"/>
        </w:rPr>
        <w:t>mm.</w:t>
      </w:r>
      <w:proofErr w:type="spellEnd"/>
      <w:r w:rsidRPr="00A47153">
        <w:rPr>
          <w:rFonts w:ascii="Times New Roman" w:eastAsia="Times New Roman" w:hAnsi="Times New Roman" w:cs="Times New Roman"/>
          <w:sz w:val="24"/>
          <w:szCs w:val="24"/>
          <w:lang w:eastAsia="fr-FR"/>
        </w:rPr>
        <w:t xml:space="preserve"> Avec un télescope de 100 à 200 mm on peut noter des variations dans l'intensité générale des taches. Les planètes brillent parce qu'elles renvoient la lumière du Soleil et parfois on peut en voir qu'une partie, comme la Lune par exemple.</w:t>
      </w:r>
    </w:p>
    <w:p w:rsidR="00A47153" w:rsidRPr="00A47153" w:rsidRDefault="00A47153" w:rsidP="007A4AB3">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De jour en jour elles peuvent se déplacer contrairement aux mouvements des étoiles : il s’agit du mouvement rétrograde. Pour observer le mouvement des planètes on peut déterminer leurs positions à plusieurs instants afin d’obtenir leurs trajectoires. Pour positionner les planètes dans le ciel, il y a plusieurs méthodes pour déterminer leurs coordonnées à un instant t, il y a les coordonnées azimutales, les coordonnées équatoriales, horaires, écliptiques etc… On peut ainsi observer les trajectoires des planètes dans le ciel et nous allons donc expliquer le mouvement rétrograde de Mars dans notre ciel, à travers plusieurs animations.</w:t>
      </w:r>
    </w:p>
    <w:p w:rsidR="00A47153" w:rsidRPr="00A47153" w:rsidRDefault="00A47153" w:rsidP="00A47153">
      <w:pPr>
        <w:spacing w:after="0" w:line="240" w:lineRule="auto"/>
        <w:rPr>
          <w:rFonts w:ascii="Times New Roman" w:eastAsia="Times New Roman" w:hAnsi="Times New Roman" w:cs="Times New Roman"/>
          <w:sz w:val="24"/>
          <w:szCs w:val="24"/>
          <w:lang w:eastAsia="fr-FR"/>
        </w:rPr>
      </w:pPr>
    </w:p>
    <w:p w:rsidR="00A47153" w:rsidRPr="005D5617" w:rsidRDefault="00A47153" w:rsidP="00A47153">
      <w:pPr>
        <w:spacing w:before="100" w:beforeAutospacing="1" w:after="100" w:afterAutospacing="1" w:line="240" w:lineRule="auto"/>
        <w:outlineLvl w:val="1"/>
        <w:rPr>
          <w:rFonts w:ascii="Times New Roman" w:eastAsia="Times New Roman" w:hAnsi="Times New Roman" w:cs="Times New Roman"/>
          <w:bCs/>
          <w:sz w:val="36"/>
          <w:szCs w:val="36"/>
          <w:u w:val="single"/>
          <w:lang w:eastAsia="fr-FR"/>
        </w:rPr>
      </w:pPr>
      <w:bookmarkStart w:id="4" w:name="_Toc480969178"/>
      <w:r w:rsidRPr="005D5617">
        <w:rPr>
          <w:rFonts w:ascii="Times New Roman" w:eastAsia="Times New Roman" w:hAnsi="Times New Roman" w:cs="Times New Roman"/>
          <w:bCs/>
          <w:sz w:val="36"/>
          <w:szCs w:val="36"/>
          <w:u w:val="single"/>
          <w:lang w:eastAsia="fr-FR"/>
        </w:rPr>
        <w:t>2. Interprétations de la parallaxe de Mars</w:t>
      </w:r>
      <w:bookmarkEnd w:id="4"/>
      <w:r w:rsidRPr="005D5617">
        <w:rPr>
          <w:rFonts w:ascii="Times New Roman" w:eastAsia="Times New Roman" w:hAnsi="Times New Roman" w:cs="Times New Roman"/>
          <w:bCs/>
          <w:sz w:val="36"/>
          <w:szCs w:val="36"/>
          <w:u w:val="single"/>
          <w:lang w:eastAsia="fr-FR"/>
        </w:rPr>
        <w:t xml:space="preserve"> </w:t>
      </w:r>
    </w:p>
    <w:p w:rsidR="00A47153" w:rsidRPr="00CA14DD"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5" w:name="_Toc480969179"/>
      <w:r w:rsidRPr="00CA14DD">
        <w:rPr>
          <w:rFonts w:ascii="Times New Roman" w:eastAsia="Times New Roman" w:hAnsi="Times New Roman" w:cs="Times New Roman"/>
          <w:bCs/>
          <w:sz w:val="28"/>
          <w:szCs w:val="28"/>
          <w:u w:val="single"/>
          <w:lang w:eastAsia="fr-FR"/>
        </w:rPr>
        <w:t>A. Parallaxe de Mars : principe de la méthode et intérêt astronomique</w:t>
      </w:r>
      <w:bookmarkEnd w:id="5"/>
      <w:r w:rsidRPr="00CA14DD">
        <w:rPr>
          <w:rFonts w:ascii="Times New Roman" w:eastAsia="Times New Roman" w:hAnsi="Times New Roman" w:cs="Times New Roman"/>
          <w:bCs/>
          <w:sz w:val="28"/>
          <w:szCs w:val="28"/>
          <w:u w:val="single"/>
          <w:lang w:eastAsia="fr-FR"/>
        </w:rPr>
        <w:t xml:space="preserve"> </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Commençons par définir quelques termes de notre projet :</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Premièrement, la parallaxe est l’angle sous lequel on pourrait voir une longueur connue, depuis un astre quelconque. On distingue généralement deux types de parallaxe : la parallaxe diurne et la parallaxe annuelle.</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lastRenderedPageBreak/>
        <w:t>La parallaxe diurne est utilisée pour les objets du Système solaire : c’est l’angle sous lequel on voit, depuis l’un d’entre eux, le rayon terrestre.</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La parallaxe annuelle est utilisée pour les étoiles (proches) : c’est l’angle sous lequel on voit le demi-grand axe de l’orbite terrestre depuis une étoile.</w:t>
      </w:r>
    </w:p>
    <w:p w:rsidR="00A47153" w:rsidRPr="00A47153"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La parallaxe permet d'obtenir et de déterminer la distance d'un objet éloigné sans avoir à y aller. On s'intéresse dans notre projet au cas de la parallaxe diurne. Pour obtenir cette parallaxe il suffit de faire deux observations simultanées à partir de deux lieux éloignés sur la surface de la Terre et il faut pouvoir mesurer des angles avec suffisamment de précision. La parallaxe correspond donc à un angle très petit qui s’exprime en secondes d’arc, noté (").</w:t>
      </w:r>
    </w:p>
    <w:p w:rsidR="00566C9C" w:rsidRDefault="00A47153"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Pour connaitre et représenter la parallaxe de Mars regardons le programme ci-dessous pour mieux comprendre cette notion. On commence par choisir deux positions différentes à la surface de la Terre, </w:t>
      </w:r>
      <m:oMath>
        <m:r>
          <w:rPr>
            <w:rFonts w:ascii="Cambria Math" w:eastAsia="Times New Roman" w:hAnsi="Cambria Math" w:cs="Times New Roman"/>
            <w:sz w:val="24"/>
            <w:szCs w:val="24"/>
            <w:lang w:eastAsia="fr-FR"/>
          </w:rPr>
          <m:t xml:space="preserve">A1 </m:t>
        </m:r>
      </m:oMath>
      <w:r w:rsidRPr="00A47153">
        <w:rPr>
          <w:rFonts w:ascii="Times New Roman" w:eastAsia="Times New Roman" w:hAnsi="Times New Roman" w:cs="Times New Roman"/>
          <w:sz w:val="24"/>
          <w:szCs w:val="24"/>
          <w:lang w:eastAsia="fr-FR"/>
        </w:rPr>
        <w:t xml:space="preserve">et </w:t>
      </w:r>
      <m:oMath>
        <m:r>
          <w:rPr>
            <w:rFonts w:ascii="Cambria Math" w:eastAsia="Times New Roman" w:hAnsi="Cambria Math" w:cs="Times New Roman"/>
            <w:sz w:val="24"/>
            <w:szCs w:val="24"/>
            <w:lang w:eastAsia="fr-FR"/>
          </w:rPr>
          <m:t xml:space="preserve">A2 </m:t>
        </m:r>
      </m:oMath>
      <w:r w:rsidRPr="00A47153">
        <w:rPr>
          <w:rFonts w:ascii="Times New Roman" w:eastAsia="Times New Roman" w:hAnsi="Times New Roman" w:cs="Times New Roman"/>
          <w:sz w:val="24"/>
          <w:szCs w:val="24"/>
          <w:lang w:eastAsia="fr-FR"/>
        </w:rPr>
        <w:t xml:space="preserve">que l'on relie directement au centre de Mars. A partir de deux droites </w:t>
      </w:r>
      <m:oMath>
        <m:r>
          <w:rPr>
            <w:rFonts w:ascii="Cambria Math" w:eastAsia="Times New Roman" w:hAnsi="Cambria Math" w:cs="Times New Roman"/>
            <w:sz w:val="24"/>
            <w:szCs w:val="24"/>
            <w:lang w:eastAsia="fr-FR"/>
          </w:rPr>
          <m:t xml:space="preserve">OtA1 </m:t>
        </m:r>
      </m:oMath>
      <w:r w:rsidRPr="00A47153">
        <w:rPr>
          <w:rFonts w:ascii="Times New Roman" w:eastAsia="Times New Roman" w:hAnsi="Times New Roman" w:cs="Times New Roman"/>
          <w:sz w:val="24"/>
          <w:szCs w:val="24"/>
          <w:lang w:eastAsia="fr-FR"/>
        </w:rPr>
        <w:t xml:space="preserve">et </w:t>
      </w:r>
      <m:oMath>
        <m:r>
          <w:rPr>
            <w:rFonts w:ascii="Cambria Math" w:eastAsia="Times New Roman" w:hAnsi="Cambria Math" w:cs="Times New Roman"/>
            <w:sz w:val="24"/>
            <w:szCs w:val="24"/>
            <w:lang w:eastAsia="fr-FR"/>
          </w:rPr>
          <m:t xml:space="preserve">OtA2 </m:t>
        </m:r>
      </m:oMath>
      <w:r w:rsidRPr="00A47153">
        <w:rPr>
          <w:rFonts w:ascii="Times New Roman" w:eastAsia="Times New Roman" w:hAnsi="Times New Roman" w:cs="Times New Roman"/>
          <w:sz w:val="24"/>
          <w:szCs w:val="24"/>
          <w:lang w:eastAsia="fr-FR"/>
        </w:rPr>
        <w:t xml:space="preserve">définissant respectivement les demi-droites </w:t>
      </w:r>
      <m:oMath>
        <m:r>
          <w:rPr>
            <w:rFonts w:ascii="Cambria Math" w:eastAsia="Times New Roman" w:hAnsi="Cambria Math" w:cs="Times New Roman"/>
            <w:sz w:val="24"/>
            <w:szCs w:val="24"/>
            <w:lang w:eastAsia="fr-FR"/>
          </w:rPr>
          <m:t xml:space="preserve">B1 </m:t>
        </m:r>
      </m:oMath>
      <w:r w:rsidRPr="00A47153">
        <w:rPr>
          <w:rFonts w:ascii="Times New Roman" w:eastAsia="Times New Roman" w:hAnsi="Times New Roman" w:cs="Times New Roman"/>
          <w:sz w:val="24"/>
          <w:szCs w:val="24"/>
          <w:lang w:eastAsia="fr-FR"/>
        </w:rPr>
        <w:t>et</w:t>
      </w:r>
      <m:oMath>
        <m:r>
          <w:rPr>
            <w:rFonts w:ascii="Cambria Math" w:eastAsia="Times New Roman" w:hAnsi="Cambria Math" w:cs="Times New Roman"/>
            <w:sz w:val="24"/>
            <w:szCs w:val="24"/>
            <w:lang w:eastAsia="fr-FR"/>
          </w:rPr>
          <m:t>B2</m:t>
        </m:r>
      </m:oMath>
      <w:r w:rsidR="00A00663" w:rsidRPr="00A47153">
        <w:rPr>
          <w:rFonts w:ascii="Times New Roman" w:eastAsia="Times New Roman" w:hAnsi="Times New Roman" w:cs="Times New Roman"/>
          <w:sz w:val="24"/>
          <w:szCs w:val="24"/>
          <w:lang w:eastAsia="fr-FR"/>
        </w:rPr>
        <w:t xml:space="preserve"> </w:t>
      </w:r>
      <w:r w:rsidRPr="00A47153">
        <w:rPr>
          <w:rFonts w:ascii="Times New Roman" w:eastAsia="Times New Roman" w:hAnsi="Times New Roman" w:cs="Times New Roman"/>
          <w:sz w:val="24"/>
          <w:szCs w:val="24"/>
          <w:lang w:eastAsia="fr-FR"/>
        </w:rPr>
        <w:t xml:space="preserve">(projection sur un fond d'image céleste contenant des étoiles lointaines que l'on </w:t>
      </w:r>
      <w:r w:rsidR="004949B5" w:rsidRPr="00A47153">
        <w:rPr>
          <w:rFonts w:ascii="Times New Roman" w:eastAsia="Times New Roman" w:hAnsi="Times New Roman" w:cs="Times New Roman"/>
          <w:sz w:val="24"/>
          <w:szCs w:val="24"/>
          <w:lang w:eastAsia="fr-FR"/>
        </w:rPr>
        <w:t>considère</w:t>
      </w:r>
      <w:r w:rsidRPr="00A47153">
        <w:rPr>
          <w:rFonts w:ascii="Times New Roman" w:eastAsia="Times New Roman" w:hAnsi="Times New Roman" w:cs="Times New Roman"/>
          <w:sz w:val="24"/>
          <w:szCs w:val="24"/>
          <w:lang w:eastAsia="fr-FR"/>
        </w:rPr>
        <w:t xml:space="preserve"> comme étant fixes), on peut représenter cette parallaxe avec d'un côté l'angle formé entre les droites </w:t>
      </w:r>
      <m:oMath>
        <m:r>
          <w:rPr>
            <w:rFonts w:ascii="Cambria Math" w:eastAsia="Times New Roman" w:hAnsi="Cambria Math" w:cs="Times New Roman"/>
            <w:sz w:val="24"/>
            <w:szCs w:val="24"/>
            <w:lang w:eastAsia="fr-FR"/>
          </w:rPr>
          <m:t xml:space="preserve">A1Om </m:t>
        </m:r>
      </m:oMath>
      <w:r w:rsidRPr="00A47153">
        <w:rPr>
          <w:rFonts w:ascii="Times New Roman" w:eastAsia="Times New Roman" w:hAnsi="Times New Roman" w:cs="Times New Roman"/>
          <w:sz w:val="24"/>
          <w:szCs w:val="24"/>
          <w:lang w:eastAsia="fr-FR"/>
        </w:rPr>
        <w:t xml:space="preserve">et </w:t>
      </w:r>
      <m:oMath>
        <m:r>
          <w:rPr>
            <w:rFonts w:ascii="Cambria Math" w:eastAsia="Times New Roman" w:hAnsi="Cambria Math" w:cs="Times New Roman"/>
            <w:sz w:val="24"/>
            <w:szCs w:val="24"/>
            <w:lang w:eastAsia="fr-FR"/>
          </w:rPr>
          <m:t xml:space="preserve">B1 </m:t>
        </m:r>
      </m:oMath>
      <w:r w:rsidRPr="00A47153">
        <w:rPr>
          <w:rFonts w:ascii="Times New Roman" w:eastAsia="Times New Roman" w:hAnsi="Times New Roman" w:cs="Times New Roman"/>
          <w:sz w:val="24"/>
          <w:szCs w:val="24"/>
          <w:lang w:eastAsia="fr-FR"/>
        </w:rPr>
        <w:t xml:space="preserve">et d'un autre côté l'angle formé entre </w:t>
      </w:r>
      <m:oMath>
        <m:r>
          <w:rPr>
            <w:rFonts w:ascii="Cambria Math" w:eastAsia="Times New Roman" w:hAnsi="Cambria Math" w:cs="Times New Roman"/>
            <w:sz w:val="24"/>
            <w:szCs w:val="24"/>
            <w:lang w:eastAsia="fr-FR"/>
          </w:rPr>
          <m:t xml:space="preserve">A2Om </m:t>
        </m:r>
      </m:oMath>
      <w:r w:rsidRPr="00A47153">
        <w:rPr>
          <w:rFonts w:ascii="Times New Roman" w:eastAsia="Times New Roman" w:hAnsi="Times New Roman" w:cs="Times New Roman"/>
          <w:sz w:val="24"/>
          <w:szCs w:val="24"/>
          <w:lang w:eastAsia="fr-FR"/>
        </w:rPr>
        <w:t>et</w:t>
      </w:r>
      <m:oMath>
        <m:r>
          <w:rPr>
            <w:rFonts w:ascii="Cambria Math" w:eastAsia="Times New Roman" w:hAnsi="Cambria Math" w:cs="Times New Roman"/>
            <w:sz w:val="24"/>
            <w:szCs w:val="24"/>
            <w:lang w:eastAsia="fr-FR"/>
          </w:rPr>
          <m:t xml:space="preserve"> B2</m:t>
        </m:r>
      </m:oMath>
      <w:r w:rsidRPr="00A47153">
        <w:rPr>
          <w:rFonts w:ascii="Times New Roman" w:eastAsia="Times New Roman" w:hAnsi="Times New Roman" w:cs="Times New Roman"/>
          <w:sz w:val="24"/>
          <w:szCs w:val="24"/>
          <w:lang w:eastAsia="fr-FR"/>
        </w:rPr>
        <w:t>. Ce dernier angle s'agit d'un cas particulier de la parallaxe qu'on appelle paralla</w:t>
      </w:r>
      <w:proofErr w:type="spellStart"/>
      <w:r w:rsidRPr="00A47153">
        <w:rPr>
          <w:rFonts w:ascii="Times New Roman" w:eastAsia="Times New Roman" w:hAnsi="Times New Roman" w:cs="Times New Roman"/>
          <w:sz w:val="24"/>
          <w:szCs w:val="24"/>
          <w:lang w:eastAsia="fr-FR"/>
        </w:rPr>
        <w:t>xe</w:t>
      </w:r>
      <w:proofErr w:type="spellEnd"/>
      <w:r w:rsidRPr="00A47153">
        <w:rPr>
          <w:rFonts w:ascii="Times New Roman" w:eastAsia="Times New Roman" w:hAnsi="Times New Roman" w:cs="Times New Roman"/>
          <w:sz w:val="24"/>
          <w:szCs w:val="24"/>
          <w:lang w:eastAsia="fr-FR"/>
        </w:rPr>
        <w:t xml:space="preserve"> horizontale. Cette </w:t>
      </w:r>
      <w:proofErr w:type="spellStart"/>
      <w:r w:rsidRPr="00A47153">
        <w:rPr>
          <w:rFonts w:ascii="Times New Roman" w:eastAsia="Times New Roman" w:hAnsi="Times New Roman" w:cs="Times New Roman"/>
          <w:sz w:val="24"/>
          <w:szCs w:val="24"/>
          <w:lang w:eastAsia="fr-FR"/>
        </w:rPr>
        <w:t>appelation</w:t>
      </w:r>
      <w:proofErr w:type="spellEnd"/>
      <w:r w:rsidRPr="00A47153">
        <w:rPr>
          <w:rFonts w:ascii="Times New Roman" w:eastAsia="Times New Roman" w:hAnsi="Times New Roman" w:cs="Times New Roman"/>
          <w:sz w:val="24"/>
          <w:szCs w:val="24"/>
          <w:lang w:eastAsia="fr-FR"/>
        </w:rPr>
        <w:t xml:space="preserve"> vient du fait que l'on voit le rayon terrestre depuis Mars. Ainsi, la perception de la planète Mars n'est pas la même suivant le point sur Terre depuis lequel on observe Mars. C'est ce phénomène ou effet qui est appelé parallaxe. Cette dernière méthode permet également de connaître à partir de la troisième loi de Kepler toutes les longueurs à l'intérieur du Système solaire. C'est donc une méthode extrêmement puissante.</w:t>
      </w:r>
    </w:p>
    <w:p w:rsidR="00173C11" w:rsidRDefault="00173C11"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inline distT="0" distB="0" distL="0" distR="0" wp14:anchorId="49821249" wp14:editId="1E0456FC">
            <wp:extent cx="5419048" cy="29238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19048" cy="2923809"/>
                    </a:xfrm>
                    <a:prstGeom prst="rect">
                      <a:avLst/>
                    </a:prstGeom>
                  </pic:spPr>
                </pic:pic>
              </a:graphicData>
            </a:graphic>
          </wp:inline>
        </w:drawing>
      </w:r>
    </w:p>
    <w:p w:rsidR="00566C9C" w:rsidRPr="00A47153" w:rsidRDefault="00566C9C" w:rsidP="00CA14DD">
      <w:pPr>
        <w:spacing w:before="100" w:beforeAutospacing="1" w:after="100" w:afterAutospacing="1" w:line="240" w:lineRule="auto"/>
        <w:jc w:val="both"/>
        <w:rPr>
          <w:rFonts w:ascii="Times New Roman" w:eastAsia="Times New Roman" w:hAnsi="Times New Roman" w:cs="Times New Roman"/>
          <w:sz w:val="24"/>
          <w:szCs w:val="24"/>
          <w:lang w:eastAsia="fr-FR"/>
        </w:rPr>
      </w:pPr>
    </w:p>
    <w:p w:rsidR="00A075AA" w:rsidRDefault="00A075AA"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6" w:name="_Toc480969180"/>
    </w:p>
    <w:p w:rsidR="00A075AA" w:rsidRDefault="00A075AA"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p>
    <w:p w:rsidR="00A47153" w:rsidRPr="00BD4EC8"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r w:rsidRPr="00BD4EC8">
        <w:rPr>
          <w:rFonts w:ascii="Times New Roman" w:eastAsia="Times New Roman" w:hAnsi="Times New Roman" w:cs="Times New Roman"/>
          <w:bCs/>
          <w:sz w:val="28"/>
          <w:szCs w:val="28"/>
          <w:u w:val="single"/>
          <w:lang w:eastAsia="fr-FR"/>
        </w:rPr>
        <w:lastRenderedPageBreak/>
        <w:t>B. Mouvement de Mars dans le référentiel géocentrique</w:t>
      </w:r>
      <w:bookmarkEnd w:id="6"/>
      <w:r w:rsidRPr="00BD4EC8">
        <w:rPr>
          <w:rFonts w:ascii="Times New Roman" w:eastAsia="Times New Roman" w:hAnsi="Times New Roman" w:cs="Times New Roman"/>
          <w:bCs/>
          <w:sz w:val="28"/>
          <w:szCs w:val="28"/>
          <w:u w:val="single"/>
          <w:lang w:eastAsia="fr-FR"/>
        </w:rPr>
        <w:t xml:space="preserve"> </w:t>
      </w:r>
    </w:p>
    <w:p w:rsidR="00A47153" w:rsidRPr="00A47153" w:rsidRDefault="00A075AA" w:rsidP="00D13637">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w:drawing>
          <wp:anchor distT="0" distB="0" distL="114300" distR="114300" simplePos="0" relativeHeight="251665408" behindDoc="0" locked="0" layoutInCell="1" allowOverlap="1" wp14:anchorId="34FC95AD" wp14:editId="5906D69A">
            <wp:simplePos x="0" y="0"/>
            <wp:positionH relativeFrom="margin">
              <wp:align>center</wp:align>
            </wp:positionH>
            <wp:positionV relativeFrom="margin">
              <wp:posOffset>2849245</wp:posOffset>
            </wp:positionV>
            <wp:extent cx="4613910" cy="3194050"/>
            <wp:effectExtent l="0" t="0" r="0" b="635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7474703a2f2f6d6172732e6a706c2e6e6173612e676f762f696d616765732f6d65702f616c6c61626f75746d6172732f726574726f67726164652f323031342d323031362d6d6172732d726574726f67726164652d65617274682d6e696768742d736b792d73616d706c65732e6a7067.jpg"/>
                    <pic:cNvPicPr/>
                  </pic:nvPicPr>
                  <pic:blipFill>
                    <a:blip r:embed="rId18">
                      <a:extLst>
                        <a:ext uri="{28A0092B-C50C-407E-A947-70E740481C1C}">
                          <a14:useLocalDpi xmlns:a14="http://schemas.microsoft.com/office/drawing/2010/main" val="0"/>
                        </a:ext>
                      </a:extLst>
                    </a:blip>
                    <a:stretch>
                      <a:fillRect/>
                    </a:stretch>
                  </pic:blipFill>
                  <pic:spPr>
                    <a:xfrm>
                      <a:off x="0" y="0"/>
                      <a:ext cx="4613910" cy="3194050"/>
                    </a:xfrm>
                    <a:prstGeom prst="rect">
                      <a:avLst/>
                    </a:prstGeom>
                  </pic:spPr>
                </pic:pic>
              </a:graphicData>
            </a:graphic>
            <wp14:sizeRelH relativeFrom="page">
              <wp14:pctWidth>0</wp14:pctWidth>
            </wp14:sizeRelH>
            <wp14:sizeRelV relativeFrom="page">
              <wp14:pctHeight>0</wp14:pctHeight>
            </wp14:sizeRelV>
          </wp:anchor>
        </w:drawing>
      </w:r>
      <w:r w:rsidR="00A47153" w:rsidRPr="00A47153">
        <w:rPr>
          <w:rFonts w:ascii="Times New Roman" w:eastAsia="Times New Roman" w:hAnsi="Times New Roman" w:cs="Times New Roman"/>
          <w:sz w:val="24"/>
          <w:szCs w:val="24"/>
          <w:lang w:eastAsia="fr-FR"/>
        </w:rPr>
        <w:t xml:space="preserve">Pendant la séance de kinesthésie nous avons modélisé ce mouvement rétrograde de Mars à l’aide d’une corde qui représente la droite qui relie les centres de la Terre et de Mars. Lorsque l'on projette la position de Mars par rapport à la Terre sur le ciel étoilé, on observe bien que Mars suit dans un premier temps le mouvement des étoiles, c'est à dire d’Ouest en Est, puis repart dans l’autre sens, il s’agit donc d’un mouvement rétrograde, avant d’enfin repartir d'Ouest en Est, il s’agit du mouvement </w:t>
      </w:r>
      <w:proofErr w:type="spellStart"/>
      <w:r w:rsidR="00A47153" w:rsidRPr="00A47153">
        <w:rPr>
          <w:rFonts w:ascii="Times New Roman" w:eastAsia="Times New Roman" w:hAnsi="Times New Roman" w:cs="Times New Roman"/>
          <w:sz w:val="24"/>
          <w:szCs w:val="24"/>
          <w:lang w:eastAsia="fr-FR"/>
        </w:rPr>
        <w:t>prograde</w:t>
      </w:r>
      <w:proofErr w:type="spellEnd"/>
      <w:r w:rsidR="00A47153" w:rsidRPr="00A47153">
        <w:rPr>
          <w:rFonts w:ascii="Times New Roman" w:eastAsia="Times New Roman" w:hAnsi="Times New Roman" w:cs="Times New Roman"/>
          <w:sz w:val="24"/>
          <w:szCs w:val="24"/>
          <w:lang w:eastAsia="fr-FR"/>
        </w:rPr>
        <w:t>. Ce mouvement rétrograde se reproduit environ tous les 780 jours et dure en moyenne 72 jours. Cela est dû au fait que la Terre et Mars orbitent toutes les deux autour du Soleil. Les deux planètes sont comparables à une course entre deux voitures sur des couloirs différents, la Terre étant dans le couloir intérieur et la Terre se déplace plus vite que Mars. Tous les 26 mois, la Terre arrive par derrière pour dépasser Mars. Lorsque l'on dépasse Mars on a l'illusion que la planète revient en arrière. On peut donc noter les positions de Mars, durant ce phénomène, dans le ciel en fonction du temps pour obtenir sa trajectoire :</w:t>
      </w:r>
    </w:p>
    <w:p w:rsidR="00A47153" w:rsidRPr="00A47153" w:rsidRDefault="00A47153" w:rsidP="00A47153">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5 : Les observations du mouvement rétrograde de Mars des années 2014 et 2016.</w:t>
      </w:r>
      <w:r w:rsidRPr="00A47153">
        <w:rPr>
          <w:rFonts w:ascii="Times New Roman" w:eastAsia="Times New Roman" w:hAnsi="Times New Roman" w:cs="Times New Roman"/>
          <w:sz w:val="24"/>
          <w:szCs w:val="24"/>
          <w:lang w:eastAsia="fr-FR"/>
        </w:rPr>
        <w:t xml:space="preserve"> (Source : </w:t>
      </w:r>
      <w:hyperlink r:id="rId19" w:history="1">
        <w:r w:rsidRPr="00A47153">
          <w:rPr>
            <w:rFonts w:ascii="Times New Roman" w:eastAsia="Times New Roman" w:hAnsi="Times New Roman" w:cs="Times New Roman"/>
            <w:color w:val="0000FF"/>
            <w:sz w:val="24"/>
            <w:szCs w:val="24"/>
            <w:u w:val="single"/>
            <w:lang w:eastAsia="fr-FR"/>
          </w:rPr>
          <w:t xml:space="preserve">National </w:t>
        </w:r>
        <w:proofErr w:type="spellStart"/>
        <w:r w:rsidRPr="00A47153">
          <w:rPr>
            <w:rFonts w:ascii="Times New Roman" w:eastAsia="Times New Roman" w:hAnsi="Times New Roman" w:cs="Times New Roman"/>
            <w:color w:val="0000FF"/>
            <w:sz w:val="24"/>
            <w:szCs w:val="24"/>
            <w:u w:val="single"/>
            <w:lang w:eastAsia="fr-FR"/>
          </w:rPr>
          <w:t>Aeronautics</w:t>
        </w:r>
        <w:proofErr w:type="spellEnd"/>
        <w:r w:rsidRPr="00A47153">
          <w:rPr>
            <w:rFonts w:ascii="Times New Roman" w:eastAsia="Times New Roman" w:hAnsi="Times New Roman" w:cs="Times New Roman"/>
            <w:color w:val="0000FF"/>
            <w:sz w:val="24"/>
            <w:szCs w:val="24"/>
            <w:u w:val="single"/>
            <w:lang w:eastAsia="fr-FR"/>
          </w:rPr>
          <w:t xml:space="preserve"> and </w:t>
        </w:r>
        <w:proofErr w:type="spellStart"/>
        <w:r w:rsidRPr="00A47153">
          <w:rPr>
            <w:rFonts w:ascii="Times New Roman" w:eastAsia="Times New Roman" w:hAnsi="Times New Roman" w:cs="Times New Roman"/>
            <w:color w:val="0000FF"/>
            <w:sz w:val="24"/>
            <w:szCs w:val="24"/>
            <w:u w:val="single"/>
            <w:lang w:eastAsia="fr-FR"/>
          </w:rPr>
          <w:t>Space</w:t>
        </w:r>
        <w:proofErr w:type="spellEnd"/>
        <w:r w:rsidRPr="00A47153">
          <w:rPr>
            <w:rFonts w:ascii="Times New Roman" w:eastAsia="Times New Roman" w:hAnsi="Times New Roman" w:cs="Times New Roman"/>
            <w:color w:val="0000FF"/>
            <w:sz w:val="24"/>
            <w:szCs w:val="24"/>
            <w:u w:val="single"/>
            <w:lang w:eastAsia="fr-FR"/>
          </w:rPr>
          <w:t xml:space="preserve"> Administration</w:t>
        </w:r>
      </w:hyperlink>
      <w:r w:rsidRPr="00A47153">
        <w:rPr>
          <w:rFonts w:ascii="Times New Roman" w:eastAsia="Times New Roman" w:hAnsi="Times New Roman" w:cs="Times New Roman"/>
          <w:sz w:val="24"/>
          <w:szCs w:val="24"/>
          <w:lang w:eastAsia="fr-FR"/>
        </w:rPr>
        <w:t>)</w:t>
      </w:r>
    </w:p>
    <w:p w:rsidR="00A47153" w:rsidRPr="00A47153" w:rsidRDefault="00A47153" w:rsidP="000010F9">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A gauche, nous avons la trajectoire de Mars en 2014 et à droite la trajectoire de Mars en 2016 (vu depuis Pasadena, États-Unis) obtenues à partir des sites d'observations exclusives à la NASA.</w:t>
      </w:r>
    </w:p>
    <w:p w:rsidR="00443FE5" w:rsidRDefault="00A47153" w:rsidP="00443FE5">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En effet, comme le plan des orbites des deux planètes ne sont pas les mêmes (voir la figure 5) la trajectoire de Mars dans le ciel peut varier comme</w:t>
      </w:r>
      <w:r w:rsidR="00443FE5">
        <w:rPr>
          <w:rFonts w:ascii="Times New Roman" w:eastAsia="Times New Roman" w:hAnsi="Times New Roman" w:cs="Times New Roman"/>
          <w:sz w:val="24"/>
          <w:szCs w:val="24"/>
          <w:lang w:eastAsia="fr-FR"/>
        </w:rPr>
        <w:t xml:space="preserve"> le montre l'image ci-dessous :</w:t>
      </w:r>
      <w:r w:rsidR="00443FE5">
        <w:rPr>
          <w:rFonts w:ascii="Times New Roman" w:eastAsia="Times New Roman" w:hAnsi="Times New Roman" w:cs="Times New Roman"/>
          <w:sz w:val="24"/>
          <w:szCs w:val="24"/>
          <w:lang w:eastAsia="fr-FR"/>
        </w:rPr>
        <w:br/>
      </w:r>
    </w:p>
    <w:p w:rsidR="00443FE5" w:rsidRDefault="00443FE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47153" w:rsidRPr="00A47153" w:rsidRDefault="00443FE5" w:rsidP="00443FE5">
      <w:pPr>
        <w:spacing w:before="100" w:beforeAutospacing="1" w:after="100" w:afterAutospacing="1" w:line="240" w:lineRule="auto"/>
        <w:jc w:val="both"/>
        <w:rPr>
          <w:rFonts w:ascii="Times New Roman" w:eastAsia="Times New Roman" w:hAnsi="Times New Roman" w:cs="Times New Roman"/>
          <w:sz w:val="24"/>
          <w:szCs w:val="24"/>
          <w:lang w:eastAsia="fr-FR"/>
        </w:rPr>
      </w:pPr>
      <w:bookmarkStart w:id="7" w:name="_GoBack"/>
      <w:r w:rsidRPr="00A47153">
        <w:rPr>
          <w:rFonts w:ascii="Times New Roman" w:eastAsia="Times New Roman" w:hAnsi="Times New Roman" w:cs="Times New Roman"/>
          <w:noProof/>
          <w:sz w:val="24"/>
          <w:szCs w:val="24"/>
          <w:lang w:eastAsia="fr-FR"/>
        </w:rPr>
        <w:lastRenderedPageBreak/>
        <w:drawing>
          <wp:anchor distT="0" distB="0" distL="114300" distR="114300" simplePos="0" relativeHeight="251664384" behindDoc="0" locked="0" layoutInCell="1" allowOverlap="1" wp14:anchorId="489258EE" wp14:editId="316A734F">
            <wp:simplePos x="0" y="0"/>
            <wp:positionH relativeFrom="margin">
              <wp:align>center</wp:align>
            </wp:positionH>
            <wp:positionV relativeFrom="paragraph">
              <wp:posOffset>-603885</wp:posOffset>
            </wp:positionV>
            <wp:extent cx="2381250" cy="2381250"/>
            <wp:effectExtent l="0" t="0" r="0" b="0"/>
            <wp:wrapTopAndBottom/>
            <wp:docPr id="1" name="Imag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rsidR="00A47153" w:rsidRDefault="00A47153" w:rsidP="00A47153">
      <w:pPr>
        <w:numPr>
          <w:ilvl w:val="0"/>
          <w:numId w:val="7"/>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6</w:t>
      </w:r>
      <w:r w:rsidR="00AF086F">
        <w:rPr>
          <w:rFonts w:ascii="Times New Roman" w:eastAsia="Times New Roman" w:hAnsi="Times New Roman" w:cs="Times New Roman"/>
          <w:i/>
          <w:iCs/>
          <w:sz w:val="24"/>
          <w:szCs w:val="24"/>
          <w:lang w:eastAsia="fr-FR"/>
        </w:rPr>
        <w:t xml:space="preserve"> </w:t>
      </w:r>
      <w:r w:rsidRPr="00A47153">
        <w:rPr>
          <w:rFonts w:ascii="Times New Roman" w:eastAsia="Times New Roman" w:hAnsi="Times New Roman" w:cs="Times New Roman"/>
          <w:i/>
          <w:iCs/>
          <w:sz w:val="24"/>
          <w:szCs w:val="24"/>
          <w:lang w:eastAsia="fr-FR"/>
        </w:rPr>
        <w:t>: Les orbites de la Terre et de Mars dans deux plans différents.</w:t>
      </w:r>
      <w:r w:rsidRPr="00A47153">
        <w:rPr>
          <w:rFonts w:ascii="Times New Roman" w:eastAsia="Times New Roman" w:hAnsi="Times New Roman" w:cs="Times New Roman"/>
          <w:sz w:val="24"/>
          <w:szCs w:val="24"/>
          <w:lang w:eastAsia="fr-FR"/>
        </w:rPr>
        <w:t xml:space="preserve"> (Source : </w:t>
      </w:r>
      <w:hyperlink r:id="rId21" w:history="1">
        <w:r w:rsidRPr="00A47153">
          <w:rPr>
            <w:rFonts w:ascii="Times New Roman" w:eastAsia="Times New Roman" w:hAnsi="Times New Roman" w:cs="Times New Roman"/>
            <w:color w:val="0000FF"/>
            <w:sz w:val="24"/>
            <w:szCs w:val="24"/>
            <w:u w:val="single"/>
            <w:lang w:eastAsia="fr-FR"/>
          </w:rPr>
          <w:t xml:space="preserve">National </w:t>
        </w:r>
        <w:proofErr w:type="spellStart"/>
        <w:r w:rsidRPr="00A47153">
          <w:rPr>
            <w:rFonts w:ascii="Times New Roman" w:eastAsia="Times New Roman" w:hAnsi="Times New Roman" w:cs="Times New Roman"/>
            <w:color w:val="0000FF"/>
            <w:sz w:val="24"/>
            <w:szCs w:val="24"/>
            <w:u w:val="single"/>
            <w:lang w:eastAsia="fr-FR"/>
          </w:rPr>
          <w:t>Aeronautics</w:t>
        </w:r>
        <w:proofErr w:type="spellEnd"/>
        <w:r w:rsidRPr="00A47153">
          <w:rPr>
            <w:rFonts w:ascii="Times New Roman" w:eastAsia="Times New Roman" w:hAnsi="Times New Roman" w:cs="Times New Roman"/>
            <w:color w:val="0000FF"/>
            <w:sz w:val="24"/>
            <w:szCs w:val="24"/>
            <w:u w:val="single"/>
            <w:lang w:eastAsia="fr-FR"/>
          </w:rPr>
          <w:t xml:space="preserve"> and </w:t>
        </w:r>
        <w:proofErr w:type="spellStart"/>
        <w:r w:rsidRPr="00A47153">
          <w:rPr>
            <w:rFonts w:ascii="Times New Roman" w:eastAsia="Times New Roman" w:hAnsi="Times New Roman" w:cs="Times New Roman"/>
            <w:color w:val="0000FF"/>
            <w:sz w:val="24"/>
            <w:szCs w:val="24"/>
            <w:u w:val="single"/>
            <w:lang w:eastAsia="fr-FR"/>
          </w:rPr>
          <w:t>Space</w:t>
        </w:r>
        <w:proofErr w:type="spellEnd"/>
        <w:r w:rsidRPr="00A47153">
          <w:rPr>
            <w:rFonts w:ascii="Times New Roman" w:eastAsia="Times New Roman" w:hAnsi="Times New Roman" w:cs="Times New Roman"/>
            <w:color w:val="0000FF"/>
            <w:sz w:val="24"/>
            <w:szCs w:val="24"/>
            <w:u w:val="single"/>
            <w:lang w:eastAsia="fr-FR"/>
          </w:rPr>
          <w:t xml:space="preserve"> Administration</w:t>
        </w:r>
      </w:hyperlink>
      <w:r w:rsidRPr="00A47153">
        <w:rPr>
          <w:rFonts w:ascii="Times New Roman" w:eastAsia="Times New Roman" w:hAnsi="Times New Roman" w:cs="Times New Roman"/>
          <w:sz w:val="24"/>
          <w:szCs w:val="24"/>
          <w:lang w:eastAsia="fr-FR"/>
        </w:rPr>
        <w:t>)</w:t>
      </w:r>
    </w:p>
    <w:p w:rsidR="00566C9C" w:rsidRPr="00566C9C" w:rsidRDefault="00566C9C" w:rsidP="00566C9C">
      <w:pPr>
        <w:spacing w:before="100" w:beforeAutospacing="1" w:after="100" w:afterAutospacing="1" w:line="240" w:lineRule="auto"/>
        <w:rPr>
          <w:rFonts w:ascii="Times New Roman" w:eastAsia="Times New Roman" w:hAnsi="Times New Roman" w:cs="Times New Roman"/>
          <w:sz w:val="24"/>
          <w:szCs w:val="24"/>
          <w:lang w:eastAsia="fr-FR"/>
        </w:rPr>
      </w:pPr>
    </w:p>
    <w:p w:rsidR="00A47153" w:rsidRPr="00503339" w:rsidRDefault="00A47153" w:rsidP="00A47153">
      <w:pPr>
        <w:spacing w:before="100" w:beforeAutospacing="1" w:after="100" w:afterAutospacing="1" w:line="240" w:lineRule="auto"/>
        <w:outlineLvl w:val="1"/>
        <w:rPr>
          <w:rFonts w:ascii="Times New Roman" w:eastAsia="Times New Roman" w:hAnsi="Times New Roman" w:cs="Times New Roman"/>
          <w:bCs/>
          <w:sz w:val="36"/>
          <w:szCs w:val="36"/>
          <w:u w:val="single"/>
          <w:lang w:eastAsia="fr-FR"/>
        </w:rPr>
      </w:pPr>
      <w:bookmarkStart w:id="8" w:name="_Toc480969181"/>
      <w:r w:rsidRPr="00503339">
        <w:rPr>
          <w:rFonts w:ascii="Times New Roman" w:eastAsia="Times New Roman" w:hAnsi="Times New Roman" w:cs="Times New Roman"/>
          <w:bCs/>
          <w:sz w:val="36"/>
          <w:szCs w:val="36"/>
          <w:u w:val="single"/>
          <w:lang w:eastAsia="fr-FR"/>
        </w:rPr>
        <w:t>3. Analyse des observations, modélisations et simulations des systèmes</w:t>
      </w:r>
      <w:bookmarkEnd w:id="8"/>
      <w:r w:rsidRPr="00503339">
        <w:rPr>
          <w:rFonts w:ascii="Times New Roman" w:eastAsia="Times New Roman" w:hAnsi="Times New Roman" w:cs="Times New Roman"/>
          <w:bCs/>
          <w:sz w:val="36"/>
          <w:szCs w:val="36"/>
          <w:u w:val="single"/>
          <w:lang w:eastAsia="fr-FR"/>
        </w:rPr>
        <w:t xml:space="preserve"> </w:t>
      </w:r>
    </w:p>
    <w:p w:rsidR="0062792B" w:rsidRDefault="00D95C9A"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9" w:name="_Toc480969182"/>
      <w:r>
        <w:rPr>
          <w:noProof/>
          <w:lang w:eastAsia="fr-FR"/>
        </w:rPr>
        <w:drawing>
          <wp:anchor distT="0" distB="0" distL="114300" distR="114300" simplePos="0" relativeHeight="251668480" behindDoc="0" locked="0" layoutInCell="1" allowOverlap="1" wp14:anchorId="642FBD7C" wp14:editId="16851A10">
            <wp:simplePos x="0" y="0"/>
            <wp:positionH relativeFrom="margin">
              <wp:align>center</wp:align>
            </wp:positionH>
            <wp:positionV relativeFrom="paragraph">
              <wp:posOffset>596900</wp:posOffset>
            </wp:positionV>
            <wp:extent cx="4954270" cy="386969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4270" cy="3869690"/>
                    </a:xfrm>
                    <a:prstGeom prst="rect">
                      <a:avLst/>
                    </a:prstGeom>
                  </pic:spPr>
                </pic:pic>
              </a:graphicData>
            </a:graphic>
            <wp14:sizeRelH relativeFrom="page">
              <wp14:pctWidth>0</wp14:pctWidth>
            </wp14:sizeRelH>
            <wp14:sizeRelV relativeFrom="page">
              <wp14:pctHeight>0</wp14:pctHeight>
            </wp14:sizeRelV>
          </wp:anchor>
        </w:drawing>
      </w:r>
      <w:r w:rsidR="00A47153" w:rsidRPr="00503339">
        <w:rPr>
          <w:rFonts w:ascii="Times New Roman" w:eastAsia="Times New Roman" w:hAnsi="Times New Roman" w:cs="Times New Roman"/>
          <w:bCs/>
          <w:sz w:val="28"/>
          <w:szCs w:val="28"/>
          <w:u w:val="single"/>
          <w:lang w:eastAsia="fr-FR"/>
        </w:rPr>
        <w:t>A. Reproduction ou interprétation des observations par une simulation informatique</w:t>
      </w:r>
      <w:bookmarkEnd w:id="9"/>
    </w:p>
    <w:p w:rsidR="00A47153" w:rsidRPr="00503339" w:rsidRDefault="00A47153"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r w:rsidRPr="00503339">
        <w:rPr>
          <w:rFonts w:ascii="Times New Roman" w:eastAsia="Times New Roman" w:hAnsi="Times New Roman" w:cs="Times New Roman"/>
          <w:bCs/>
          <w:sz w:val="28"/>
          <w:szCs w:val="28"/>
          <w:u w:val="single"/>
          <w:lang w:eastAsia="fr-FR"/>
        </w:rPr>
        <w:t xml:space="preserve"> </w:t>
      </w:r>
    </w:p>
    <w:p w:rsidR="00A47153" w:rsidRPr="00A47153" w:rsidRDefault="00A47153" w:rsidP="00A47153">
      <w:pPr>
        <w:numPr>
          <w:ilvl w:val="0"/>
          <w:numId w:val="8"/>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7 : Projection de Mars s</w:t>
      </w:r>
      <w:r w:rsidRPr="00B26E6D">
        <w:rPr>
          <w:rFonts w:ascii="Times New Roman" w:eastAsia="Times New Roman" w:hAnsi="Times New Roman" w:cs="Times New Roman"/>
          <w:i/>
          <w:iCs/>
          <w:sz w:val="24"/>
          <w:szCs w:val="24"/>
          <w:lang w:eastAsia="fr-FR"/>
        </w:rPr>
        <w:t>ur un</w:t>
      </w:r>
      <w:r w:rsidR="00503339" w:rsidRPr="00B26E6D">
        <w:rPr>
          <w:rFonts w:ascii="Times New Roman" w:eastAsia="Times New Roman" w:hAnsi="Times New Roman" w:cs="Times New Roman"/>
          <w:i/>
          <w:iCs/>
          <w:sz w:val="24"/>
          <w:szCs w:val="24"/>
          <w:lang w:eastAsia="fr-FR"/>
        </w:rPr>
        <w:t>e</w:t>
      </w:r>
      <w:r w:rsidRPr="00B26E6D">
        <w:rPr>
          <w:rFonts w:ascii="Times New Roman" w:eastAsia="Times New Roman" w:hAnsi="Times New Roman" w:cs="Times New Roman"/>
          <w:i/>
          <w:iCs/>
          <w:sz w:val="24"/>
          <w:szCs w:val="24"/>
          <w:lang w:eastAsia="fr-FR"/>
        </w:rPr>
        <w:t xml:space="preserve"> droite.</w:t>
      </w:r>
    </w:p>
    <w:p w:rsidR="00A47153" w:rsidRDefault="00A47153" w:rsidP="00C60FD0">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lastRenderedPageBreak/>
        <w:t>Dans ce programme nous avons approximé que Mars a une période de révolution de 2 ans, c'est-à-dire lorsque Mars aura fait un tour, la Terre aura fait 2 tours. L'intérêt est que la parallaxe reste toujours au même endroit, en haut sur une droite horizontale. Les images de Mars par rapport à la Terre forment un "S" de sorte que les points ne restent pas sur le même plan afin d'observer le mouvement rétrograde.</w:t>
      </w:r>
    </w:p>
    <w:p w:rsidR="001D6743" w:rsidRPr="00A47153" w:rsidRDefault="001D6743" w:rsidP="00C60FD0">
      <w:pPr>
        <w:spacing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inline distT="0" distB="0" distL="0" distR="0" wp14:anchorId="6190B87D" wp14:editId="36E542A8">
            <wp:extent cx="5760720" cy="442925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429250"/>
                    </a:xfrm>
                    <a:prstGeom prst="rect">
                      <a:avLst/>
                    </a:prstGeom>
                  </pic:spPr>
                </pic:pic>
              </a:graphicData>
            </a:graphic>
          </wp:inline>
        </w:drawing>
      </w:r>
    </w:p>
    <w:p w:rsidR="00A47153" w:rsidRPr="00A47153" w:rsidRDefault="00A47153" w:rsidP="00A47153">
      <w:pPr>
        <w:numPr>
          <w:ilvl w:val="0"/>
          <w:numId w:val="9"/>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Figure 8 : Projection d</w:t>
      </w:r>
      <w:r w:rsidRPr="001D6743">
        <w:rPr>
          <w:rFonts w:ascii="Times New Roman" w:eastAsia="Times New Roman" w:hAnsi="Times New Roman" w:cs="Times New Roman"/>
          <w:i/>
          <w:iCs/>
          <w:sz w:val="24"/>
          <w:szCs w:val="24"/>
          <w:lang w:eastAsia="fr-FR"/>
        </w:rPr>
        <w:t>e Mars par r</w:t>
      </w:r>
      <w:r w:rsidRPr="00A47153">
        <w:rPr>
          <w:rFonts w:ascii="Times New Roman" w:eastAsia="Times New Roman" w:hAnsi="Times New Roman" w:cs="Times New Roman"/>
          <w:i/>
          <w:iCs/>
          <w:sz w:val="24"/>
          <w:szCs w:val="24"/>
          <w:lang w:eastAsia="fr-FR"/>
        </w:rPr>
        <w:t>apport à la Terre dans le référentiel héliocentrique.</w:t>
      </w:r>
    </w:p>
    <w:p w:rsidR="00A47153" w:rsidRPr="00A47153" w:rsidRDefault="00A47153" w:rsidP="00D72452">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Dans ce deuxième programme, nous sommes toujours dans le référentiel héliocentrique. Nous avons tracé le mouvement des images de Mars par rapport à la Terre grâce à une droite de longueur </w:t>
      </w:r>
      <w:r w:rsidR="00D72452" w:rsidRPr="00A47153">
        <w:rPr>
          <w:rFonts w:ascii="Times New Roman" w:eastAsia="Times New Roman" w:hAnsi="Times New Roman" w:cs="Times New Roman"/>
          <w:sz w:val="24"/>
          <w:szCs w:val="24"/>
          <w:lang w:eastAsia="fr-FR"/>
        </w:rPr>
        <w:t>proportionnelle</w:t>
      </w:r>
      <w:r w:rsidRPr="00A47153">
        <w:rPr>
          <w:rFonts w:ascii="Times New Roman" w:eastAsia="Times New Roman" w:hAnsi="Times New Roman" w:cs="Times New Roman"/>
          <w:sz w:val="24"/>
          <w:szCs w:val="24"/>
          <w:lang w:eastAsia="fr-FR"/>
        </w:rPr>
        <w:t xml:space="preserve"> à la distance Terre-Mars. Cela forme une cardioïde (ouverte). Nous pouvons constater que tous les 779 jours environ, le temps se </w:t>
      </w:r>
      <w:r w:rsidR="00D72452" w:rsidRPr="00A47153">
        <w:rPr>
          <w:rFonts w:ascii="Times New Roman" w:eastAsia="Times New Roman" w:hAnsi="Times New Roman" w:cs="Times New Roman"/>
          <w:sz w:val="24"/>
          <w:szCs w:val="24"/>
          <w:lang w:eastAsia="fr-FR"/>
        </w:rPr>
        <w:t>réinitialise</w:t>
      </w:r>
      <w:r w:rsidRPr="00A47153">
        <w:rPr>
          <w:rFonts w:ascii="Times New Roman" w:eastAsia="Times New Roman" w:hAnsi="Times New Roman" w:cs="Times New Roman"/>
          <w:sz w:val="24"/>
          <w:szCs w:val="24"/>
          <w:lang w:eastAsia="fr-FR"/>
        </w:rPr>
        <w:t xml:space="preserve"> et il se forme une nouvelle boucle: c'est la période synodique (779.95 jours).</w:t>
      </w:r>
    </w:p>
    <w:p w:rsidR="00A47153" w:rsidRPr="00A47153" w:rsidRDefault="005C48E2" w:rsidP="00A47153">
      <w:pPr>
        <w:spacing w:after="0" w:line="240" w:lineRule="auto"/>
        <w:rPr>
          <w:rFonts w:ascii="Times New Roman" w:eastAsia="Times New Roman" w:hAnsi="Times New Roman" w:cs="Times New Roman"/>
          <w:sz w:val="24"/>
          <w:szCs w:val="24"/>
          <w:lang w:eastAsia="fr-FR"/>
        </w:rPr>
      </w:pPr>
      <w:r>
        <w:rPr>
          <w:noProof/>
          <w:lang w:eastAsia="fr-FR"/>
        </w:rPr>
        <w:lastRenderedPageBreak/>
        <w:drawing>
          <wp:inline distT="0" distB="0" distL="0" distR="0" wp14:anchorId="4943A989" wp14:editId="401A0251">
            <wp:extent cx="5760720" cy="44592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459260"/>
                    </a:xfrm>
                    <a:prstGeom prst="rect">
                      <a:avLst/>
                    </a:prstGeom>
                  </pic:spPr>
                </pic:pic>
              </a:graphicData>
            </a:graphic>
          </wp:inline>
        </w:drawing>
      </w:r>
    </w:p>
    <w:p w:rsidR="00A47153" w:rsidRPr="00A47153" w:rsidRDefault="00A47153" w:rsidP="00A47153">
      <w:pPr>
        <w:numPr>
          <w:ilvl w:val="0"/>
          <w:numId w:val="10"/>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i/>
          <w:iCs/>
          <w:sz w:val="24"/>
          <w:szCs w:val="24"/>
          <w:lang w:eastAsia="fr-FR"/>
        </w:rPr>
        <w:t xml:space="preserve">Figure 9 : Mouvement du système </w:t>
      </w:r>
      <w:r w:rsidRPr="002D221F">
        <w:rPr>
          <w:rFonts w:ascii="Times New Roman" w:eastAsia="Times New Roman" w:hAnsi="Times New Roman" w:cs="Times New Roman"/>
          <w:i/>
          <w:iCs/>
          <w:sz w:val="24"/>
          <w:szCs w:val="24"/>
          <w:lang w:eastAsia="fr-FR"/>
        </w:rPr>
        <w:t>Soleil-Terre-Mars d</w:t>
      </w:r>
      <w:r w:rsidRPr="00A47153">
        <w:rPr>
          <w:rFonts w:ascii="Times New Roman" w:eastAsia="Times New Roman" w:hAnsi="Times New Roman" w:cs="Times New Roman"/>
          <w:i/>
          <w:iCs/>
          <w:sz w:val="24"/>
          <w:szCs w:val="24"/>
          <w:lang w:eastAsia="fr-FR"/>
        </w:rPr>
        <w:t>ans le référentiel géocentrique.</w:t>
      </w:r>
    </w:p>
    <w:p w:rsidR="00A47153" w:rsidRPr="00A47153" w:rsidRDefault="00A47153" w:rsidP="00740866">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Dans ce troisième programme, nous sommes dans le référentiel géocentrique. Le Soleil reste positionné au point (0,0) et la Terre garde toujours sa position absolue sur l'animation. Ainsi, les axes se "décalent" et le Soleil suit une trajectoire circulaire uniforme.</w:t>
      </w:r>
    </w:p>
    <w:p w:rsidR="00A47153" w:rsidRPr="00A47153" w:rsidRDefault="005D28CB" w:rsidP="00A47153">
      <w:pPr>
        <w:spacing w:after="0" w:line="240" w:lineRule="auto"/>
        <w:rPr>
          <w:rFonts w:ascii="Times New Roman" w:eastAsia="Times New Roman" w:hAnsi="Times New Roman" w:cs="Times New Roman"/>
          <w:sz w:val="24"/>
          <w:szCs w:val="24"/>
          <w:lang w:eastAsia="fr-FR"/>
        </w:rPr>
      </w:pPr>
      <w:r>
        <w:rPr>
          <w:noProof/>
          <w:lang w:eastAsia="fr-FR"/>
        </w:rPr>
        <w:lastRenderedPageBreak/>
        <w:drawing>
          <wp:inline distT="0" distB="0" distL="0" distR="0" wp14:anchorId="6C57DC9B" wp14:editId="13AA923E">
            <wp:extent cx="5760720" cy="4549291"/>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549291"/>
                    </a:xfrm>
                    <a:prstGeom prst="rect">
                      <a:avLst/>
                    </a:prstGeom>
                  </pic:spPr>
                </pic:pic>
              </a:graphicData>
            </a:graphic>
          </wp:inline>
        </w:drawing>
      </w:r>
    </w:p>
    <w:p w:rsidR="00A47153" w:rsidRPr="005C4BF2" w:rsidRDefault="00A47153" w:rsidP="00A47153">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5C4BF2">
        <w:rPr>
          <w:rFonts w:ascii="Times New Roman" w:eastAsia="Times New Roman" w:hAnsi="Times New Roman" w:cs="Times New Roman"/>
          <w:i/>
          <w:iCs/>
          <w:sz w:val="24"/>
          <w:szCs w:val="24"/>
          <w:lang w:eastAsia="fr-FR"/>
        </w:rPr>
        <w:t>Figure 10 : Projection de Mars par rapport à la Terre dans le référentiel géocentrique.</w:t>
      </w:r>
    </w:p>
    <w:p w:rsidR="007C60CD" w:rsidRDefault="00A47153" w:rsidP="007C60CD">
      <w:pPr>
        <w:spacing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Dans ce dernier programme, toujours dans le référentiel de la Terre, nous avons tracé les positions de Mars avec des points. Cela forme encore une fois une cardioïde (ouverte). On retrouve </w:t>
      </w:r>
      <w:r w:rsidR="00744FB6" w:rsidRPr="00A47153">
        <w:rPr>
          <w:rFonts w:ascii="Times New Roman" w:eastAsia="Times New Roman" w:hAnsi="Times New Roman" w:cs="Times New Roman"/>
          <w:sz w:val="24"/>
          <w:szCs w:val="24"/>
          <w:lang w:eastAsia="fr-FR"/>
        </w:rPr>
        <w:t>également</w:t>
      </w:r>
      <w:r w:rsidRPr="00A47153">
        <w:rPr>
          <w:rFonts w:ascii="Times New Roman" w:eastAsia="Times New Roman" w:hAnsi="Times New Roman" w:cs="Times New Roman"/>
          <w:sz w:val="24"/>
          <w:szCs w:val="24"/>
          <w:lang w:eastAsia="fr-FR"/>
        </w:rPr>
        <w:t xml:space="preserve"> la période synodique. Chaque boucle représente une parallaxe de Mars. Mais avec ces animations, des limites s'imposent. Les orbites de la Terre et de Mars sont sur le même plan, nous avons négligé les trajectoires elliptiques donc la variation des vitesses. Ces </w:t>
      </w:r>
      <w:r w:rsidR="00744FB6" w:rsidRPr="00A47153">
        <w:rPr>
          <w:rFonts w:ascii="Times New Roman" w:eastAsia="Times New Roman" w:hAnsi="Times New Roman" w:cs="Times New Roman"/>
          <w:sz w:val="24"/>
          <w:szCs w:val="24"/>
          <w:lang w:eastAsia="fr-FR"/>
        </w:rPr>
        <w:t>contraintes</w:t>
      </w:r>
      <w:r w:rsidRPr="00A47153">
        <w:rPr>
          <w:rFonts w:ascii="Times New Roman" w:eastAsia="Times New Roman" w:hAnsi="Times New Roman" w:cs="Times New Roman"/>
          <w:sz w:val="24"/>
          <w:szCs w:val="24"/>
          <w:lang w:eastAsia="fr-FR"/>
        </w:rPr>
        <w:t xml:space="preserve"> nous empêchent donc, par exemple, de </w:t>
      </w:r>
      <w:r w:rsidR="00744FB6" w:rsidRPr="00A47153">
        <w:rPr>
          <w:rFonts w:ascii="Times New Roman" w:eastAsia="Times New Roman" w:hAnsi="Times New Roman" w:cs="Times New Roman"/>
          <w:sz w:val="24"/>
          <w:szCs w:val="24"/>
          <w:lang w:eastAsia="fr-FR"/>
        </w:rPr>
        <w:t>projeter</w:t>
      </w:r>
      <w:r w:rsidRPr="00A47153">
        <w:rPr>
          <w:rFonts w:ascii="Times New Roman" w:eastAsia="Times New Roman" w:hAnsi="Times New Roman" w:cs="Times New Roman"/>
          <w:sz w:val="24"/>
          <w:szCs w:val="24"/>
          <w:lang w:eastAsia="fr-FR"/>
        </w:rPr>
        <w:t xml:space="preserve"> l'image de Mars dans le ciel de la Terre et de simuler la </w:t>
      </w:r>
      <w:r w:rsidR="00744FB6" w:rsidRPr="00A47153">
        <w:rPr>
          <w:rFonts w:ascii="Times New Roman" w:eastAsia="Times New Roman" w:hAnsi="Times New Roman" w:cs="Times New Roman"/>
          <w:sz w:val="24"/>
          <w:szCs w:val="24"/>
          <w:lang w:eastAsia="fr-FR"/>
        </w:rPr>
        <w:t>parallaxe</w:t>
      </w:r>
      <w:r w:rsidRPr="00A47153">
        <w:rPr>
          <w:rFonts w:ascii="Times New Roman" w:eastAsia="Times New Roman" w:hAnsi="Times New Roman" w:cs="Times New Roman"/>
          <w:sz w:val="24"/>
          <w:szCs w:val="24"/>
          <w:lang w:eastAsia="fr-FR"/>
        </w:rPr>
        <w:t xml:space="preserve"> dans un plan avec des étoiles lointaines fixes. Ces animations mettent en évidence que la parallaxe est un phénomène périodique qui dépend du demi-grand-axe des deux orbites et des vitesses des planètes.</w:t>
      </w:r>
    </w:p>
    <w:p w:rsidR="00566C9C" w:rsidRPr="00A47153" w:rsidRDefault="007C60CD" w:rsidP="007C60CD">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47153" w:rsidRPr="00293A71" w:rsidRDefault="00A47153" w:rsidP="00293A71">
      <w:pPr>
        <w:pStyle w:val="Titre3"/>
        <w:rPr>
          <w:b w:val="0"/>
          <w:bCs w:val="0"/>
          <w:sz w:val="28"/>
          <w:szCs w:val="28"/>
          <w:u w:val="single"/>
        </w:rPr>
      </w:pPr>
      <w:bookmarkStart w:id="10" w:name="_Toc480969183"/>
      <w:r w:rsidRPr="00293A71">
        <w:rPr>
          <w:b w:val="0"/>
          <w:sz w:val="28"/>
          <w:szCs w:val="28"/>
          <w:u w:val="single"/>
        </w:rPr>
        <w:lastRenderedPageBreak/>
        <w:t xml:space="preserve">B. </w:t>
      </w:r>
      <w:r w:rsidR="00A920DE" w:rsidRPr="00293A71">
        <w:rPr>
          <w:b w:val="0"/>
          <w:bCs w:val="0"/>
          <w:sz w:val="28"/>
          <w:szCs w:val="28"/>
          <w:u w:val="single"/>
        </w:rPr>
        <w:t>Vérification de la distance Terre-Mars grâce au calcul de la parallaxe</w:t>
      </w:r>
      <w:bookmarkEnd w:id="10"/>
    </w:p>
    <w:p w:rsidR="00A920DE" w:rsidRDefault="007257E8" w:rsidP="00A47153">
      <w:pPr>
        <w:spacing w:before="100" w:beforeAutospacing="1" w:after="100" w:afterAutospacing="1" w:line="240" w:lineRule="auto"/>
        <w:outlineLvl w:val="2"/>
        <w:rPr>
          <w:rFonts w:ascii="Times New Roman" w:eastAsia="Times New Roman" w:hAnsi="Times New Roman" w:cs="Times New Roman"/>
          <w:bCs/>
          <w:sz w:val="28"/>
          <w:szCs w:val="28"/>
          <w:u w:val="single"/>
          <w:lang w:eastAsia="fr-FR"/>
        </w:rPr>
      </w:pPr>
      <w:bookmarkStart w:id="11" w:name="_Toc480969184"/>
      <w:r>
        <w:rPr>
          <w:rFonts w:ascii="Times New Roman" w:eastAsia="Times New Roman" w:hAnsi="Times New Roman" w:cs="Times New Roman"/>
          <w:bCs/>
          <w:noProof/>
          <w:sz w:val="28"/>
          <w:szCs w:val="28"/>
          <w:u w:val="single"/>
          <w:lang w:eastAsia="fr-FR"/>
        </w:rPr>
        <w:drawing>
          <wp:anchor distT="0" distB="0" distL="114300" distR="114300" simplePos="0" relativeHeight="251671552" behindDoc="0" locked="0" layoutInCell="1" allowOverlap="1" wp14:anchorId="4F2849B4" wp14:editId="57A05BAD">
            <wp:simplePos x="0" y="0"/>
            <wp:positionH relativeFrom="margin">
              <wp:align>center</wp:align>
            </wp:positionH>
            <wp:positionV relativeFrom="paragraph">
              <wp:posOffset>386080</wp:posOffset>
            </wp:positionV>
            <wp:extent cx="5043170" cy="3629025"/>
            <wp:effectExtent l="0" t="0" r="508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9).png"/>
                    <pic:cNvPicPr/>
                  </pic:nvPicPr>
                  <pic:blipFill rotWithShape="1">
                    <a:blip r:embed="rId26">
                      <a:extLst>
                        <a:ext uri="{28A0092B-C50C-407E-A947-70E740481C1C}">
                          <a14:useLocalDpi xmlns:a14="http://schemas.microsoft.com/office/drawing/2010/main" val="0"/>
                        </a:ext>
                      </a:extLst>
                    </a:blip>
                    <a:srcRect l="26777" t="30854" r="37851" b="23893"/>
                    <a:stretch/>
                  </pic:blipFill>
                  <pic:spPr bwMode="auto">
                    <a:xfrm>
                      <a:off x="0" y="0"/>
                      <a:ext cx="5043730"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1"/>
    </w:p>
    <w:p w:rsidR="00A920DE" w:rsidRPr="00A920DE" w:rsidRDefault="00A920DE" w:rsidP="00A920DE">
      <w:pPr>
        <w:numPr>
          <w:ilvl w:val="0"/>
          <w:numId w:val="11"/>
        </w:numPr>
        <w:spacing w:before="100" w:beforeAutospacing="1" w:after="100" w:afterAutospacing="1" w:line="240" w:lineRule="auto"/>
        <w:rPr>
          <w:rFonts w:ascii="Times New Roman" w:eastAsia="Times New Roman" w:hAnsi="Times New Roman" w:cs="Times New Roman"/>
          <w:sz w:val="24"/>
          <w:szCs w:val="24"/>
          <w:lang w:eastAsia="fr-FR"/>
        </w:rPr>
      </w:pPr>
      <w:r w:rsidRPr="005C4BF2">
        <w:rPr>
          <w:rFonts w:ascii="Times New Roman" w:eastAsia="Times New Roman" w:hAnsi="Times New Roman" w:cs="Times New Roman"/>
          <w:i/>
          <w:iCs/>
          <w:sz w:val="24"/>
          <w:szCs w:val="24"/>
          <w:lang w:eastAsia="fr-FR"/>
        </w:rPr>
        <w:t>Figure 1</w:t>
      </w:r>
      <w:r>
        <w:rPr>
          <w:rFonts w:ascii="Times New Roman" w:eastAsia="Times New Roman" w:hAnsi="Times New Roman" w:cs="Times New Roman"/>
          <w:i/>
          <w:iCs/>
          <w:sz w:val="24"/>
          <w:szCs w:val="24"/>
          <w:lang w:eastAsia="fr-FR"/>
        </w:rPr>
        <w:t>1</w:t>
      </w:r>
      <w:r w:rsidRPr="005C4BF2">
        <w:rPr>
          <w:rFonts w:ascii="Times New Roman" w:eastAsia="Times New Roman" w:hAnsi="Times New Roman" w:cs="Times New Roman"/>
          <w:i/>
          <w:iCs/>
          <w:sz w:val="24"/>
          <w:szCs w:val="24"/>
          <w:lang w:eastAsia="fr-FR"/>
        </w:rPr>
        <w:t xml:space="preserve"> : </w:t>
      </w:r>
      <w:r>
        <w:rPr>
          <w:rFonts w:ascii="Times New Roman" w:eastAsia="Times New Roman" w:hAnsi="Times New Roman" w:cs="Times New Roman"/>
          <w:i/>
          <w:iCs/>
          <w:sz w:val="24"/>
          <w:szCs w:val="24"/>
          <w:lang w:eastAsia="fr-FR"/>
        </w:rPr>
        <w:t>Parallaxe de Mars.</w:t>
      </w:r>
    </w:p>
    <w:p w:rsidR="00016724" w:rsidRPr="00016724" w:rsidRDefault="00A920DE" w:rsidP="009A73DF">
      <w:pPr>
        <w:spacing w:before="100" w:beforeAutospacing="1" w:after="100" w:afterAutospacing="1" w:line="240" w:lineRule="auto"/>
        <w:jc w:val="both"/>
        <w:rPr>
          <w:rFonts w:ascii="Times New Roman" w:eastAsia="Times New Roman" w:hAnsi="Times New Roman" w:cs="Times New Roman"/>
          <w:iCs/>
          <w:sz w:val="24"/>
          <w:szCs w:val="24"/>
          <w:lang w:eastAsia="fr-FR"/>
        </w:rPr>
      </w:pPr>
      <w:r w:rsidRPr="00A920DE">
        <w:rPr>
          <w:rFonts w:ascii="Times New Roman" w:eastAsia="Times New Roman" w:hAnsi="Times New Roman" w:cs="Times New Roman"/>
          <w:iCs/>
          <w:sz w:val="24"/>
          <w:szCs w:val="24"/>
          <w:lang w:eastAsia="fr-FR"/>
        </w:rPr>
        <w:t>Nous pouvons remarquer que lorsque nous avons la configuration Soleil-Terre-Mars avec les 3 objets alignés, l'angle formé est au maximum. De plus, il se forme un triangle rectangle avec le centre de Mars, le centre de la Terre et l'observateur à la s</w:t>
      </w:r>
      <w:r w:rsidR="003862D4">
        <w:rPr>
          <w:rFonts w:ascii="Times New Roman" w:eastAsia="Times New Roman" w:hAnsi="Times New Roman" w:cs="Times New Roman"/>
          <w:iCs/>
          <w:sz w:val="24"/>
          <w:szCs w:val="24"/>
          <w:lang w:eastAsia="fr-FR"/>
        </w:rPr>
        <w:t>urface de la Terre. Sachant que</w:t>
      </w:r>
      <w:r w:rsidR="005C55D6">
        <w:rPr>
          <w:rFonts w:ascii="Times New Roman" w:eastAsia="Times New Roman" w:hAnsi="Times New Roman" w:cs="Times New Roman"/>
          <w:iCs/>
          <w:sz w:val="24"/>
          <w:szCs w:val="24"/>
          <w:lang w:eastAsia="fr-FR"/>
        </w:rPr>
        <w:t xml:space="preserve"> </w:t>
      </w:r>
      <m:oMath>
        <m:func>
          <m:funcPr>
            <m:ctrlPr>
              <w:rPr>
                <w:rFonts w:ascii="Cambria Math" w:eastAsia="Times New Roman" w:hAnsi="Cambria Math" w:cs="Times New Roman"/>
                <w:i/>
                <w:iCs/>
                <w:sz w:val="24"/>
                <w:szCs w:val="24"/>
                <w:lang w:eastAsia="fr-FR"/>
              </w:rPr>
            </m:ctrlPr>
          </m:funcPr>
          <m:fName>
            <m:r>
              <m:rPr>
                <m:sty m:val="p"/>
              </m:rPr>
              <w:rPr>
                <w:rFonts w:ascii="Cambria Math" w:eastAsia="Times New Roman" w:hAnsi="Cambria Math" w:cs="Times New Roman"/>
                <w:sz w:val="24"/>
                <w:szCs w:val="24"/>
              </w:rPr>
              <m:t>tan</m:t>
            </m:r>
          </m:fName>
          <m:e>
            <m:d>
              <m:dPr>
                <m:ctrlPr>
                  <w:rPr>
                    <w:rFonts w:ascii="Cambria Math" w:eastAsia="Times New Roman" w:hAnsi="Cambria Math" w:cs="Times New Roman"/>
                    <w:i/>
                    <w:iCs/>
                    <w:sz w:val="24"/>
                    <w:szCs w:val="24"/>
                    <w:lang w:eastAsia="fr-FR"/>
                  </w:rPr>
                </m:ctrlPr>
              </m:dPr>
              <m:e>
                <m:r>
                  <w:rPr>
                    <w:rFonts w:ascii="Cambria Math" w:eastAsia="Times New Roman" w:hAnsi="Cambria Math" w:cs="Times New Roman"/>
                    <w:sz w:val="24"/>
                    <w:szCs w:val="24"/>
                    <w:lang w:eastAsia="fr-FR"/>
                  </w:rPr>
                  <m:t>λ</m:t>
                </m:r>
              </m:e>
            </m:d>
            <m:r>
              <w:rPr>
                <w:rFonts w:ascii="Cambria Math" w:eastAsia="Times New Roman" w:hAnsi="Cambria Math" w:cs="Times New Roman"/>
                <w:sz w:val="24"/>
                <w:szCs w:val="24"/>
                <w:lang w:eastAsia="fr-FR"/>
              </w:rPr>
              <m:t xml:space="preserve">= </m:t>
            </m:r>
            <m:f>
              <m:fPr>
                <m:ctrlPr>
                  <w:rPr>
                    <w:rFonts w:ascii="Cambria Math" w:eastAsia="Times New Roman" w:hAnsi="Cambria Math" w:cs="Times New Roman"/>
                    <w:i/>
                    <w:iCs/>
                    <w:sz w:val="24"/>
                    <w:szCs w:val="24"/>
                    <w:lang w:eastAsia="fr-FR"/>
                  </w:rPr>
                </m:ctrlPr>
              </m:fPr>
              <m:num>
                <m:r>
                  <w:rPr>
                    <w:rFonts w:ascii="Cambria Math" w:eastAsia="Times New Roman" w:hAnsi="Cambria Math" w:cs="Times New Roman"/>
                    <w:sz w:val="24"/>
                    <w:szCs w:val="24"/>
                    <w:lang w:eastAsia="fr-FR"/>
                  </w:rPr>
                  <m:t>opposé</m:t>
                </m:r>
              </m:num>
              <m:den>
                <m:r>
                  <w:rPr>
                    <w:rFonts w:ascii="Cambria Math" w:eastAsia="Times New Roman" w:hAnsi="Cambria Math" w:cs="Times New Roman"/>
                    <w:sz w:val="24"/>
                    <w:szCs w:val="24"/>
                    <w:lang w:eastAsia="fr-FR"/>
                  </w:rPr>
                  <m:t>adjacent</m:t>
                </m:r>
              </m:den>
            </m:f>
          </m:e>
        </m:func>
      </m:oMath>
      <w:r w:rsidRPr="00A920DE">
        <w:rPr>
          <w:rFonts w:ascii="Times New Roman" w:eastAsia="Times New Roman" w:hAnsi="Times New Roman" w:cs="Times New Roman"/>
          <w:iCs/>
          <w:sz w:val="24"/>
          <w:szCs w:val="24"/>
          <w:lang w:eastAsia="fr-FR"/>
        </w:rPr>
        <w:t xml:space="preserve">, nous pouvons donc mesurer la distance Terre-Mars à ce moment précis. En effet, </w:t>
      </w:r>
      <m:oMath>
        <m:sSub>
          <m:sSubPr>
            <m:ctrlPr>
              <w:rPr>
                <w:rFonts w:ascii="Cambria Math" w:eastAsia="Times New Roman" w:hAnsi="Cambria Math" w:cs="Times New Roman"/>
                <w:i/>
                <w:iCs/>
                <w:sz w:val="24"/>
                <w:szCs w:val="24"/>
                <w:lang w:eastAsia="fr-FR"/>
              </w:rPr>
            </m:ctrlPr>
          </m:sSubPr>
          <m:e>
            <m:r>
              <w:rPr>
                <w:rFonts w:ascii="Cambria Math" w:eastAsia="Times New Roman" w:hAnsi="Cambria Math" w:cs="Times New Roman"/>
                <w:sz w:val="24"/>
                <w:szCs w:val="24"/>
                <w:lang w:eastAsia="fr-FR"/>
              </w:rPr>
              <m:t>D</m:t>
            </m:r>
          </m:e>
          <m:sub>
            <m:r>
              <w:rPr>
                <w:rFonts w:ascii="Cambria Math" w:eastAsia="Times New Roman" w:hAnsi="Cambria Math" w:cs="Times New Roman"/>
                <w:sz w:val="24"/>
                <w:szCs w:val="24"/>
                <w:lang w:eastAsia="fr-FR"/>
              </w:rPr>
              <m:t>Terre-Mars</m:t>
            </m:r>
          </m:sub>
        </m:sSub>
        <m:r>
          <w:rPr>
            <w:rFonts w:ascii="Cambria Math" w:eastAsia="Times New Roman" w:hAnsi="Cambria Math" w:cs="Times New Roman"/>
            <w:sz w:val="24"/>
            <w:szCs w:val="24"/>
            <w:lang w:eastAsia="fr-FR"/>
          </w:rPr>
          <m:t xml:space="preserve">= </m:t>
        </m:r>
        <m:f>
          <m:fPr>
            <m:ctrlPr>
              <w:rPr>
                <w:rFonts w:ascii="Cambria Math" w:eastAsia="Times New Roman" w:hAnsi="Cambria Math" w:cs="Times New Roman"/>
                <w:i/>
                <w:iCs/>
                <w:sz w:val="24"/>
                <w:szCs w:val="24"/>
                <w:lang w:eastAsia="fr-FR"/>
              </w:rPr>
            </m:ctrlPr>
          </m:fPr>
          <m:num>
            <m:sSub>
              <m:sSubPr>
                <m:ctrlPr>
                  <w:rPr>
                    <w:rFonts w:ascii="Cambria Math" w:eastAsia="Times New Roman" w:hAnsi="Cambria Math" w:cs="Times New Roman"/>
                    <w:i/>
                    <w:iCs/>
                    <w:sz w:val="24"/>
                    <w:szCs w:val="24"/>
                    <w:lang w:eastAsia="fr-FR"/>
                  </w:rPr>
                </m:ctrlPr>
              </m:sSubPr>
              <m:e>
                <m:r>
                  <w:rPr>
                    <w:rFonts w:ascii="Cambria Math" w:eastAsia="Times New Roman" w:hAnsi="Cambria Math" w:cs="Times New Roman"/>
                    <w:sz w:val="24"/>
                    <w:szCs w:val="24"/>
                    <w:lang w:eastAsia="fr-FR"/>
                  </w:rPr>
                  <m:t>rayon</m:t>
                </m:r>
              </m:e>
              <m:sub>
                <m:r>
                  <w:rPr>
                    <w:rFonts w:ascii="Cambria Math" w:eastAsia="Times New Roman" w:hAnsi="Cambria Math" w:cs="Times New Roman"/>
                    <w:sz w:val="24"/>
                    <w:szCs w:val="24"/>
                    <w:lang w:eastAsia="fr-FR"/>
                  </w:rPr>
                  <m:t>Terre</m:t>
                </m:r>
              </m:sub>
            </m:sSub>
          </m:num>
          <m:den>
            <m:func>
              <m:funcPr>
                <m:ctrlPr>
                  <w:rPr>
                    <w:rFonts w:ascii="Cambria Math" w:eastAsia="Times New Roman" w:hAnsi="Cambria Math" w:cs="Times New Roman"/>
                    <w:i/>
                    <w:iCs/>
                    <w:sz w:val="24"/>
                    <w:szCs w:val="24"/>
                    <w:lang w:eastAsia="fr-FR"/>
                  </w:rPr>
                </m:ctrlPr>
              </m:funcPr>
              <m:fName>
                <m:r>
                  <m:rPr>
                    <m:sty m:val="p"/>
                  </m:rPr>
                  <w:rPr>
                    <w:rFonts w:ascii="Cambria Math" w:eastAsia="Times New Roman" w:hAnsi="Cambria Math" w:cs="Times New Roman"/>
                    <w:sz w:val="24"/>
                    <w:szCs w:val="24"/>
                  </w:rPr>
                  <m:t>tan</m:t>
                </m:r>
              </m:fName>
              <m:e>
                <m:d>
                  <m:dPr>
                    <m:ctrlPr>
                      <w:rPr>
                        <w:rFonts w:ascii="Cambria Math" w:eastAsia="Times New Roman" w:hAnsi="Cambria Math" w:cs="Times New Roman"/>
                        <w:i/>
                        <w:iCs/>
                        <w:sz w:val="24"/>
                        <w:szCs w:val="24"/>
                        <w:lang w:eastAsia="fr-FR"/>
                      </w:rPr>
                    </m:ctrlPr>
                  </m:dPr>
                  <m:e>
                    <m:r>
                      <w:rPr>
                        <w:rFonts w:ascii="Cambria Math" w:eastAsia="Times New Roman" w:hAnsi="Cambria Math" w:cs="Times New Roman"/>
                        <w:sz w:val="24"/>
                        <w:szCs w:val="24"/>
                        <w:lang w:eastAsia="fr-FR"/>
                      </w:rPr>
                      <m:t>λ</m:t>
                    </m:r>
                  </m:e>
                </m:d>
              </m:e>
            </m:func>
          </m:den>
        </m:f>
        <m:r>
          <w:rPr>
            <w:rFonts w:ascii="Cambria Math" w:eastAsia="Times New Roman" w:hAnsi="Cambria Math" w:cs="Times New Roman"/>
            <w:sz w:val="24"/>
            <w:szCs w:val="24"/>
            <w:lang w:eastAsia="fr-FR"/>
          </w:rPr>
          <m:t xml:space="preserve">= </m:t>
        </m:r>
        <m:f>
          <m:fPr>
            <m:ctrlPr>
              <w:rPr>
                <w:rFonts w:ascii="Cambria Math" w:eastAsia="Times New Roman" w:hAnsi="Cambria Math" w:cs="Times New Roman"/>
                <w:i/>
                <w:iCs/>
                <w:sz w:val="24"/>
                <w:szCs w:val="24"/>
                <w:lang w:eastAsia="fr-FR"/>
              </w:rPr>
            </m:ctrlPr>
          </m:fPr>
          <m:num>
            <m:r>
              <w:rPr>
                <w:rFonts w:ascii="Cambria Math" w:eastAsia="Times New Roman" w:hAnsi="Cambria Math" w:cs="Times New Roman"/>
                <w:sz w:val="24"/>
                <w:szCs w:val="24"/>
                <w:lang w:eastAsia="fr-FR"/>
              </w:rPr>
              <m:t>0.04</m:t>
            </m:r>
          </m:num>
          <m:den>
            <m:func>
              <m:funcPr>
                <m:ctrlPr>
                  <w:rPr>
                    <w:rFonts w:ascii="Cambria Math" w:eastAsia="Times New Roman" w:hAnsi="Cambria Math" w:cs="Times New Roman"/>
                    <w:i/>
                    <w:iCs/>
                    <w:sz w:val="24"/>
                    <w:szCs w:val="24"/>
                    <w:lang w:eastAsia="fr-FR"/>
                  </w:rPr>
                </m:ctrlPr>
              </m:funcPr>
              <m:fName>
                <m:r>
                  <m:rPr>
                    <m:sty m:val="p"/>
                  </m:rPr>
                  <w:rPr>
                    <w:rFonts w:ascii="Cambria Math" w:eastAsia="Times New Roman" w:hAnsi="Cambria Math" w:cs="Times New Roman"/>
                    <w:sz w:val="24"/>
                    <w:szCs w:val="24"/>
                  </w:rPr>
                  <m:t>tan</m:t>
                </m:r>
              </m:fName>
              <m:e>
                <m:d>
                  <m:dPr>
                    <m:ctrlPr>
                      <w:rPr>
                        <w:rFonts w:ascii="Cambria Math" w:eastAsia="Times New Roman" w:hAnsi="Cambria Math" w:cs="Times New Roman"/>
                        <w:i/>
                        <w:iCs/>
                        <w:sz w:val="24"/>
                        <w:szCs w:val="24"/>
                        <w:lang w:eastAsia="fr-FR"/>
                      </w:rPr>
                    </m:ctrlPr>
                  </m:dPr>
                  <m:e>
                    <m:f>
                      <m:fPr>
                        <m:ctrlPr>
                          <w:rPr>
                            <w:rFonts w:ascii="Cambria Math" w:eastAsia="Times New Roman" w:hAnsi="Cambria Math" w:cs="Times New Roman"/>
                            <w:i/>
                            <w:iCs/>
                            <w:sz w:val="24"/>
                            <w:szCs w:val="24"/>
                            <w:lang w:eastAsia="fr-FR"/>
                          </w:rPr>
                        </m:ctrlPr>
                      </m:fPr>
                      <m:num>
                        <m:r>
                          <w:rPr>
                            <w:rFonts w:ascii="Cambria Math" w:eastAsia="Times New Roman" w:hAnsi="Cambria Math" w:cs="Times New Roman"/>
                            <w:sz w:val="24"/>
                            <w:szCs w:val="24"/>
                            <w:lang w:eastAsia="fr-FR"/>
                          </w:rPr>
                          <m:t>10400</m:t>
                        </m:r>
                      </m:num>
                      <m:den>
                        <m:r>
                          <w:rPr>
                            <w:rFonts w:ascii="Cambria Math" w:eastAsia="Times New Roman" w:hAnsi="Cambria Math" w:cs="Times New Roman"/>
                            <w:sz w:val="24"/>
                            <w:szCs w:val="24"/>
                            <w:lang w:eastAsia="fr-FR"/>
                          </w:rPr>
                          <m:t>3600</m:t>
                        </m:r>
                      </m:den>
                    </m:f>
                  </m:e>
                </m:d>
              </m:e>
            </m:func>
          </m:den>
        </m:f>
        <m:sSup>
          <m:sSupPr>
            <m:ctrlPr>
              <w:rPr>
                <w:rFonts w:ascii="Cambria Math" w:eastAsia="Times New Roman" w:hAnsi="Cambria Math" w:cs="Times New Roman"/>
                <w:i/>
                <w:iCs/>
                <w:sz w:val="24"/>
                <w:szCs w:val="24"/>
                <w:lang w:eastAsia="fr-FR"/>
              </w:rPr>
            </m:ctrlPr>
          </m:sSupPr>
          <m:e>
            <m:r>
              <w:rPr>
                <w:rFonts w:ascii="Cambria Math" w:eastAsia="Times New Roman" w:hAnsi="Cambria Math" w:cs="Times New Roman"/>
                <w:sz w:val="24"/>
                <w:szCs w:val="24"/>
                <w:lang w:eastAsia="fr-FR"/>
              </w:rPr>
              <m:t>∙ 10</m:t>
            </m:r>
          </m:e>
          <m:sup>
            <m:r>
              <w:rPr>
                <w:rFonts w:ascii="Cambria Math" w:eastAsia="Times New Roman" w:hAnsi="Cambria Math" w:cs="Times New Roman"/>
                <w:sz w:val="24"/>
                <w:szCs w:val="24"/>
                <w:lang w:eastAsia="fr-FR"/>
              </w:rPr>
              <m:t>11</m:t>
            </m:r>
          </m:sup>
        </m:sSup>
        <m:r>
          <w:rPr>
            <w:rFonts w:ascii="Cambria Math" w:eastAsia="Times New Roman" w:hAnsi="Cambria Math" w:cs="Times New Roman"/>
            <w:sz w:val="24"/>
            <w:szCs w:val="24"/>
            <w:lang w:eastAsia="fr-FR"/>
          </w:rPr>
          <m:t>=0.79</m:t>
        </m:r>
        <m:r>
          <w:rPr>
            <w:rFonts w:ascii="Cambria Math" w:eastAsia="Times New Roman" w:hAnsi="Cambria Math" w:cs="Times New Roman"/>
            <w:sz w:val="24"/>
            <w:szCs w:val="24"/>
            <w:lang w:eastAsia="fr-FR"/>
          </w:rPr>
          <m:t xml:space="preserve"> </m:t>
        </m:r>
        <m:sSup>
          <m:sSupPr>
            <m:ctrlPr>
              <w:rPr>
                <w:rFonts w:ascii="Cambria Math" w:eastAsia="Times New Roman" w:hAnsi="Cambria Math" w:cs="Times New Roman"/>
                <w:i/>
                <w:iCs/>
                <w:sz w:val="24"/>
                <w:szCs w:val="24"/>
                <w:lang w:eastAsia="fr-FR"/>
              </w:rPr>
            </m:ctrlPr>
          </m:sSupPr>
          <m:e>
            <m:r>
              <w:rPr>
                <w:rFonts w:ascii="Cambria Math" w:eastAsia="Times New Roman" w:hAnsi="Cambria Math" w:cs="Times New Roman"/>
                <w:sz w:val="24"/>
                <w:szCs w:val="24"/>
                <w:lang w:eastAsia="fr-FR"/>
              </w:rPr>
              <m:t>∙ 10</m:t>
            </m:r>
          </m:e>
          <m:sup>
            <m:r>
              <w:rPr>
                <w:rFonts w:ascii="Cambria Math" w:eastAsia="Times New Roman" w:hAnsi="Cambria Math" w:cs="Times New Roman"/>
                <w:sz w:val="24"/>
                <w:szCs w:val="24"/>
                <w:lang w:eastAsia="fr-FR"/>
              </w:rPr>
              <m:t>11</m:t>
            </m:r>
          </m:sup>
        </m:sSup>
        <m:r>
          <w:rPr>
            <w:rFonts w:ascii="Cambria Math" w:eastAsia="Times New Roman" w:hAnsi="Cambria Math" w:cs="Times New Roman"/>
            <w:sz w:val="24"/>
            <w:szCs w:val="24"/>
            <w:lang w:eastAsia="fr-FR"/>
          </w:rPr>
          <m:t xml:space="preserve"> </m:t>
        </m:r>
        <m:r>
          <w:rPr>
            <w:rFonts w:ascii="Cambria Math" w:eastAsia="Times New Roman" w:hAnsi="Cambria Math" w:cs="Times New Roman"/>
            <w:sz w:val="24"/>
            <w:szCs w:val="24"/>
            <w:lang w:eastAsia="fr-FR"/>
          </w:rPr>
          <m:t>m</m:t>
        </m:r>
        <m:r>
          <w:rPr>
            <w:rFonts w:ascii="Cambria Math" w:eastAsia="Times New Roman" w:hAnsi="Cambria Math" w:cs="Times New Roman"/>
            <w:sz w:val="24"/>
            <w:szCs w:val="24"/>
            <w:lang w:eastAsia="fr-FR"/>
          </w:rPr>
          <m:t xml:space="preserve">. </m:t>
        </m:r>
      </m:oMath>
    </w:p>
    <w:p w:rsidR="00016724" w:rsidRPr="00016724" w:rsidRDefault="00A920DE" w:rsidP="009A73DF">
      <w:pPr>
        <w:spacing w:before="100" w:beforeAutospacing="1" w:after="100" w:afterAutospacing="1" w:line="240" w:lineRule="auto"/>
        <w:jc w:val="both"/>
        <w:rPr>
          <w:rFonts w:ascii="Times New Roman" w:eastAsia="Times New Roman" w:hAnsi="Times New Roman" w:cs="Times New Roman"/>
          <w:iCs/>
          <w:sz w:val="24"/>
          <w:szCs w:val="24"/>
          <w:lang w:eastAsia="fr-FR"/>
        </w:rPr>
      </w:pPr>
      <w:r w:rsidRPr="00A920DE">
        <w:rPr>
          <w:rFonts w:ascii="Times New Roman" w:eastAsia="Times New Roman" w:hAnsi="Times New Roman" w:cs="Times New Roman"/>
          <w:iCs/>
          <w:sz w:val="24"/>
          <w:szCs w:val="24"/>
          <w:lang w:eastAsia="fr-FR"/>
        </w:rPr>
        <w:t>Cela correspond bien avec la valeur réelle</w:t>
      </w:r>
      <w:r w:rsidR="00856BB4">
        <w:rPr>
          <w:rFonts w:ascii="Times New Roman" w:eastAsia="Times New Roman" w:hAnsi="Times New Roman" w:cs="Times New Roman"/>
          <w:iCs/>
          <w:sz w:val="24"/>
          <w:szCs w:val="24"/>
          <w:lang w:eastAsia="fr-FR"/>
        </w:rPr>
        <w:t xml:space="preserve"> </w:t>
      </w:r>
      <w:r w:rsidRPr="00A920DE">
        <w:rPr>
          <w:rFonts w:ascii="Times New Roman" w:eastAsia="Times New Roman" w:hAnsi="Times New Roman" w:cs="Times New Roman"/>
          <w:iCs/>
          <w:sz w:val="24"/>
          <w:szCs w:val="24"/>
          <w:lang w:eastAsia="fr-FR"/>
        </w:rPr>
        <w:t>:</w:t>
      </w:r>
    </w:p>
    <w:p w:rsidR="00016724" w:rsidRDefault="00A920DE" w:rsidP="009A73DF">
      <w:pPr>
        <w:spacing w:before="100" w:beforeAutospacing="1" w:after="100" w:afterAutospacing="1" w:line="240" w:lineRule="auto"/>
        <w:jc w:val="both"/>
        <w:rPr>
          <w:rFonts w:ascii="Times New Roman" w:eastAsia="Times New Roman" w:hAnsi="Times New Roman" w:cs="Times New Roman"/>
          <w:iCs/>
          <w:sz w:val="24"/>
          <w:szCs w:val="24"/>
          <w:lang w:eastAsia="fr-FR"/>
        </w:rPr>
      </w:pPr>
      <w:r w:rsidRPr="00A920DE">
        <w:rPr>
          <w:rFonts w:ascii="Times New Roman" w:eastAsia="Times New Roman" w:hAnsi="Times New Roman" w:cs="Times New Roman"/>
          <w:iCs/>
          <w:sz w:val="24"/>
          <w:szCs w:val="24"/>
          <w:lang w:eastAsia="fr-FR"/>
        </w:rPr>
        <w:t xml:space="preserve"> </w:t>
      </w:r>
      <m:oMath>
        <m:sSub>
          <m:sSubPr>
            <m:ctrlPr>
              <w:rPr>
                <w:rFonts w:ascii="Cambria Math" w:eastAsia="Times New Roman" w:hAnsi="Cambria Math" w:cs="Times New Roman"/>
                <w:i/>
                <w:iCs/>
                <w:sz w:val="24"/>
                <w:szCs w:val="24"/>
                <w:lang w:eastAsia="fr-FR"/>
              </w:rPr>
            </m:ctrlPr>
          </m:sSubPr>
          <m:e>
            <m:r>
              <w:rPr>
                <w:rFonts w:ascii="Cambria Math" w:eastAsia="Times New Roman" w:hAnsi="Cambria Math" w:cs="Times New Roman"/>
                <w:sz w:val="24"/>
                <w:szCs w:val="24"/>
                <w:lang w:eastAsia="fr-FR"/>
              </w:rPr>
              <m:t>a</m:t>
            </m:r>
          </m:e>
          <m:sub>
            <m:r>
              <w:rPr>
                <w:rFonts w:ascii="Cambria Math" w:eastAsia="Times New Roman" w:hAnsi="Cambria Math" w:cs="Times New Roman"/>
                <w:sz w:val="24"/>
                <w:szCs w:val="24"/>
                <w:lang w:eastAsia="fr-FR"/>
              </w:rPr>
              <m:t>Mars</m:t>
            </m:r>
          </m:sub>
        </m:sSub>
        <m:r>
          <w:rPr>
            <w:rFonts w:ascii="Cambria Math" w:eastAsia="Times New Roman" w:hAnsi="Cambria Math" w:cs="Times New Roman"/>
            <w:sz w:val="24"/>
            <w:szCs w:val="24"/>
            <w:lang w:eastAsia="fr-FR"/>
          </w:rPr>
          <m:t xml:space="preserve">- </m:t>
        </m:r>
        <m:sSub>
          <m:sSubPr>
            <m:ctrlPr>
              <w:rPr>
                <w:rFonts w:ascii="Cambria Math" w:eastAsia="Times New Roman" w:hAnsi="Cambria Math" w:cs="Times New Roman"/>
                <w:i/>
                <w:iCs/>
                <w:sz w:val="24"/>
                <w:szCs w:val="24"/>
                <w:lang w:eastAsia="fr-FR"/>
              </w:rPr>
            </m:ctrlPr>
          </m:sSubPr>
          <m:e>
            <m:r>
              <w:rPr>
                <w:rFonts w:ascii="Cambria Math" w:eastAsia="Times New Roman" w:hAnsi="Cambria Math" w:cs="Times New Roman"/>
                <w:sz w:val="24"/>
                <w:szCs w:val="24"/>
                <w:lang w:eastAsia="fr-FR"/>
              </w:rPr>
              <m:t>a</m:t>
            </m:r>
          </m:e>
          <m:sub>
            <m:r>
              <w:rPr>
                <w:rFonts w:ascii="Cambria Math" w:eastAsia="Times New Roman" w:hAnsi="Cambria Math" w:cs="Times New Roman"/>
                <w:sz w:val="24"/>
                <w:szCs w:val="24"/>
                <w:lang w:eastAsia="fr-FR"/>
              </w:rPr>
              <m:t>Terre</m:t>
            </m:r>
          </m:sub>
        </m:sSub>
        <m:r>
          <w:rPr>
            <w:rFonts w:ascii="Cambria Math" w:eastAsia="Times New Roman" w:hAnsi="Cambria Math" w:cs="Times New Roman"/>
            <w:sz w:val="24"/>
            <w:szCs w:val="24"/>
            <w:lang w:eastAsia="fr-FR"/>
          </w:rPr>
          <m:t>=</m:t>
        </m:r>
        <m:d>
          <m:dPr>
            <m:ctrlPr>
              <w:rPr>
                <w:rFonts w:ascii="Cambria Math" w:eastAsia="Times New Roman" w:hAnsi="Cambria Math" w:cs="Times New Roman"/>
                <w:i/>
                <w:iCs/>
                <w:sz w:val="24"/>
                <w:szCs w:val="24"/>
                <w:lang w:eastAsia="fr-FR"/>
              </w:rPr>
            </m:ctrlPr>
          </m:dPr>
          <m:e>
            <m:r>
              <w:rPr>
                <w:rFonts w:ascii="Cambria Math" w:eastAsia="Times New Roman" w:hAnsi="Cambria Math" w:cs="Times New Roman"/>
                <w:sz w:val="24"/>
                <w:szCs w:val="24"/>
                <w:lang w:eastAsia="fr-FR"/>
              </w:rPr>
              <m:t>2.279-1.496</m:t>
            </m:r>
          </m:e>
        </m:d>
        <m:sSup>
          <m:sSupPr>
            <m:ctrlPr>
              <w:rPr>
                <w:rFonts w:ascii="Cambria Math" w:eastAsia="Times New Roman" w:hAnsi="Cambria Math" w:cs="Times New Roman"/>
                <w:i/>
                <w:iCs/>
                <w:sz w:val="24"/>
                <w:szCs w:val="24"/>
                <w:lang w:eastAsia="fr-FR"/>
              </w:rPr>
            </m:ctrlPr>
          </m:sSupPr>
          <m:e>
            <m:r>
              <w:rPr>
                <w:rFonts w:ascii="Cambria Math" w:eastAsia="Times New Roman" w:hAnsi="Cambria Math" w:cs="Times New Roman"/>
                <w:sz w:val="24"/>
                <w:szCs w:val="24"/>
                <w:lang w:eastAsia="fr-FR"/>
              </w:rPr>
              <m:t>∙ 10</m:t>
            </m:r>
          </m:e>
          <m:sup>
            <m:r>
              <w:rPr>
                <w:rFonts w:ascii="Cambria Math" w:eastAsia="Times New Roman" w:hAnsi="Cambria Math" w:cs="Times New Roman"/>
                <w:sz w:val="24"/>
                <w:szCs w:val="24"/>
                <w:lang w:eastAsia="fr-FR"/>
              </w:rPr>
              <m:t>11</m:t>
            </m:r>
          </m:sup>
        </m:sSup>
        <m:r>
          <w:rPr>
            <w:rFonts w:ascii="Cambria Math" w:eastAsia="Times New Roman" w:hAnsi="Cambria Math" w:cs="Times New Roman"/>
            <w:sz w:val="24"/>
            <w:szCs w:val="24"/>
            <w:lang w:eastAsia="fr-FR"/>
          </w:rPr>
          <m:t xml:space="preserve">=0.78 ∙ </m:t>
        </m:r>
        <m:sSup>
          <m:sSupPr>
            <m:ctrlPr>
              <w:rPr>
                <w:rFonts w:ascii="Cambria Math" w:eastAsia="Times New Roman" w:hAnsi="Cambria Math" w:cs="Times New Roman"/>
                <w:i/>
                <w:iCs/>
                <w:sz w:val="24"/>
                <w:szCs w:val="24"/>
                <w:lang w:eastAsia="fr-FR"/>
              </w:rPr>
            </m:ctrlPr>
          </m:sSupPr>
          <m:e>
            <m:r>
              <w:rPr>
                <w:rFonts w:ascii="Cambria Math" w:eastAsia="Times New Roman" w:hAnsi="Cambria Math" w:cs="Times New Roman"/>
                <w:sz w:val="24"/>
                <w:szCs w:val="24"/>
                <w:lang w:eastAsia="fr-FR"/>
              </w:rPr>
              <m:t>10</m:t>
            </m:r>
          </m:e>
          <m:sup>
            <m:r>
              <w:rPr>
                <w:rFonts w:ascii="Cambria Math" w:eastAsia="Times New Roman" w:hAnsi="Cambria Math" w:cs="Times New Roman"/>
                <w:sz w:val="24"/>
                <w:szCs w:val="24"/>
                <w:lang w:eastAsia="fr-FR"/>
              </w:rPr>
              <m:t>11</m:t>
            </m:r>
          </m:sup>
        </m:sSup>
        <m:r>
          <w:rPr>
            <w:rFonts w:ascii="Cambria Math" w:eastAsia="Times New Roman" w:hAnsi="Cambria Math" w:cs="Times New Roman"/>
            <w:sz w:val="24"/>
            <w:szCs w:val="24"/>
            <w:lang w:eastAsia="fr-FR"/>
          </w:rPr>
          <m:t xml:space="preserve"> m </m:t>
        </m:r>
      </m:oMath>
      <w:r w:rsidRPr="00A920DE">
        <w:rPr>
          <w:rFonts w:ascii="Times New Roman" w:eastAsia="Times New Roman" w:hAnsi="Times New Roman" w:cs="Times New Roman"/>
          <w:iCs/>
          <w:sz w:val="24"/>
          <w:szCs w:val="24"/>
          <w:lang w:eastAsia="fr-FR"/>
        </w:rPr>
        <w:t xml:space="preserve">(avec </w:t>
      </w:r>
      <m:oMath>
        <m:r>
          <w:rPr>
            <w:rFonts w:ascii="Cambria Math" w:eastAsia="Times New Roman" w:hAnsi="Cambria Math" w:cs="Times New Roman"/>
            <w:sz w:val="24"/>
            <w:szCs w:val="24"/>
            <w:lang w:eastAsia="fr-FR"/>
          </w:rPr>
          <m:t xml:space="preserve">a </m:t>
        </m:r>
      </m:oMath>
      <w:r w:rsidR="00016724">
        <w:rPr>
          <w:rFonts w:ascii="Times New Roman" w:eastAsia="Times New Roman" w:hAnsi="Times New Roman" w:cs="Times New Roman"/>
          <w:iCs/>
          <w:sz w:val="24"/>
          <w:szCs w:val="24"/>
          <w:lang w:eastAsia="fr-FR"/>
        </w:rPr>
        <w:t>le demi-grand axe).</w:t>
      </w:r>
    </w:p>
    <w:p w:rsidR="007C60CD" w:rsidRDefault="00A920DE" w:rsidP="009A73D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920DE">
        <w:rPr>
          <w:rFonts w:ascii="Times New Roman" w:eastAsia="Times New Roman" w:hAnsi="Times New Roman" w:cs="Times New Roman"/>
          <w:iCs/>
          <w:sz w:val="24"/>
          <w:szCs w:val="24"/>
          <w:lang w:eastAsia="fr-FR"/>
        </w:rPr>
        <w:t>La valeur du rayon de la Terre (0.04) a été prise arbitrairement dans le code, et l'angle (10400'') est environ l'angle maximum que nous pouvons observer sur l'animation. Cette simulation étant approximative, le résultat final contient donc des imprécisions qui expliquent la différence observée avec la valeur réelle.</w:t>
      </w:r>
    </w:p>
    <w:p w:rsidR="007C60CD" w:rsidRDefault="007C60CD">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A47153" w:rsidRPr="00293A71" w:rsidRDefault="00A47153" w:rsidP="00293A71">
      <w:pPr>
        <w:pStyle w:val="Titre1"/>
        <w:jc w:val="center"/>
        <w:rPr>
          <w:b w:val="0"/>
          <w:bCs w:val="0"/>
          <w:sz w:val="36"/>
          <w:szCs w:val="36"/>
        </w:rPr>
      </w:pPr>
      <w:bookmarkStart w:id="12" w:name="_Toc480969185"/>
      <w:r w:rsidRPr="00293A71">
        <w:rPr>
          <w:b w:val="0"/>
          <w:sz w:val="36"/>
          <w:szCs w:val="36"/>
          <w:u w:val="single"/>
        </w:rPr>
        <w:lastRenderedPageBreak/>
        <w:t>Conclusion</w:t>
      </w:r>
      <w:bookmarkEnd w:id="12"/>
    </w:p>
    <w:p w:rsidR="00A47153" w:rsidRDefault="00A47153" w:rsidP="00A47153">
      <w:p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Dans le cadre de notre projet, nous devions modéliser un système physique à l'aide d'une simulation informatique en python. Au final, nous avons beaucoup travaillé pendant les séances et hors des séances. Nous avons compris qu’il est important de faire régulièrement un point sur nos tâches afin de pouvoir respecter les délais du projet et surtout pour être efficace au niveau du travail. Notre organisation était plutôt bonne et nous avions une bonne cohésion de groupe. Nous avons ainsi appris à gérer un projet et à faire face aux difficultés ensemble et à chercher les problèmes et les soucis dans nos programmes. C’est la première fois que nous travaillons en groupe sur un projet avec un objectif clair et concret. Généralement, on constate que nous avons consolidé nos connaissances générales et appris à faire des applications des fondamentaux que nous avons appris lors des premières séances. Nous sommes globalement satisfaits de ce que nous avons réalisé. Avec une durée de réalisation plus longue nous aurions certainement </w:t>
      </w:r>
      <w:r w:rsidR="006A68F6" w:rsidRPr="00A47153">
        <w:rPr>
          <w:rFonts w:ascii="Times New Roman" w:eastAsia="Times New Roman" w:hAnsi="Times New Roman" w:cs="Times New Roman"/>
          <w:sz w:val="24"/>
          <w:szCs w:val="24"/>
          <w:lang w:eastAsia="fr-FR"/>
        </w:rPr>
        <w:t>avancé</w:t>
      </w:r>
      <w:r w:rsidRPr="00A47153">
        <w:rPr>
          <w:rFonts w:ascii="Times New Roman" w:eastAsia="Times New Roman" w:hAnsi="Times New Roman" w:cs="Times New Roman"/>
          <w:sz w:val="24"/>
          <w:szCs w:val="24"/>
          <w:lang w:eastAsia="fr-FR"/>
        </w:rPr>
        <w:t xml:space="preserve"> beaucoup plus loin. Au niveau de la gestion du projet en équipe, nous avons réussi à bien nous répartir les tâches afin de réaliser nos objectifs dans les temps et l'ambiance générale du groupe était très bonne. Nous remercions chaleureusement nos deux professeurs d'ARE qui nous ont très bien encadrés dans notre projet.</w:t>
      </w:r>
    </w:p>
    <w:p w:rsidR="00A040B7" w:rsidRPr="00A47153" w:rsidRDefault="00A040B7" w:rsidP="00A47153">
      <w:pPr>
        <w:spacing w:before="100" w:beforeAutospacing="1" w:after="100" w:afterAutospacing="1" w:line="240" w:lineRule="auto"/>
        <w:rPr>
          <w:rFonts w:ascii="Times New Roman" w:eastAsia="Times New Roman" w:hAnsi="Times New Roman" w:cs="Times New Roman"/>
          <w:sz w:val="24"/>
          <w:szCs w:val="24"/>
          <w:lang w:eastAsia="fr-FR"/>
        </w:rPr>
      </w:pPr>
    </w:p>
    <w:p w:rsidR="00A47153" w:rsidRPr="00106F37" w:rsidRDefault="00A47153" w:rsidP="00106F37">
      <w:pPr>
        <w:spacing w:before="100" w:beforeAutospacing="1" w:after="100" w:afterAutospacing="1" w:line="240" w:lineRule="auto"/>
        <w:jc w:val="center"/>
        <w:outlineLvl w:val="1"/>
        <w:rPr>
          <w:rFonts w:ascii="Times New Roman" w:eastAsia="Times New Roman" w:hAnsi="Times New Roman" w:cs="Times New Roman"/>
          <w:bCs/>
          <w:sz w:val="36"/>
          <w:szCs w:val="36"/>
          <w:u w:val="single"/>
          <w:lang w:eastAsia="fr-FR"/>
        </w:rPr>
      </w:pPr>
      <w:bookmarkStart w:id="13" w:name="_Toc480969186"/>
      <w:r w:rsidRPr="00106F37">
        <w:rPr>
          <w:rFonts w:ascii="Times New Roman" w:eastAsia="Times New Roman" w:hAnsi="Times New Roman" w:cs="Times New Roman"/>
          <w:bCs/>
          <w:sz w:val="36"/>
          <w:szCs w:val="36"/>
          <w:u w:val="single"/>
          <w:lang w:eastAsia="fr-FR"/>
        </w:rPr>
        <w:t>Sources</w:t>
      </w:r>
      <w:bookmarkEnd w:id="13"/>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A47153">
        <w:rPr>
          <w:rFonts w:ascii="Times New Roman" w:eastAsia="Times New Roman" w:hAnsi="Times New Roman" w:cs="Times New Roman"/>
          <w:sz w:val="24"/>
          <w:szCs w:val="24"/>
          <w:lang w:eastAsia="fr-FR"/>
        </w:rPr>
        <w:t>Munsell</w:t>
      </w:r>
      <w:proofErr w:type="spellEnd"/>
      <w:r w:rsidRPr="00A47153">
        <w:rPr>
          <w:rFonts w:ascii="Times New Roman" w:eastAsia="Times New Roman" w:hAnsi="Times New Roman" w:cs="Times New Roman"/>
          <w:sz w:val="24"/>
          <w:szCs w:val="24"/>
          <w:lang w:eastAsia="fr-FR"/>
        </w:rPr>
        <w:t xml:space="preserve">, Kirk; Smith, Harman; Harvey, Samantha (May 28, 2009). </w:t>
      </w:r>
      <w:hyperlink r:id="rId27" w:history="1">
        <w:r w:rsidRPr="00A47153">
          <w:rPr>
            <w:rFonts w:ascii="Times New Roman" w:eastAsia="Times New Roman" w:hAnsi="Times New Roman" w:cs="Times New Roman"/>
            <w:color w:val="0000FF"/>
            <w:sz w:val="24"/>
            <w:szCs w:val="24"/>
            <w:u w:val="single"/>
            <w:lang w:eastAsia="fr-FR"/>
          </w:rPr>
          <w:t xml:space="preserve">"Mercury: </w:t>
        </w:r>
        <w:proofErr w:type="spellStart"/>
        <w:r w:rsidRPr="00A47153">
          <w:rPr>
            <w:rFonts w:ascii="Times New Roman" w:eastAsia="Times New Roman" w:hAnsi="Times New Roman" w:cs="Times New Roman"/>
            <w:color w:val="0000FF"/>
            <w:sz w:val="24"/>
            <w:szCs w:val="24"/>
            <w:u w:val="single"/>
            <w:lang w:eastAsia="fr-FR"/>
          </w:rPr>
          <w:t>Facts</w:t>
        </w:r>
        <w:proofErr w:type="spellEnd"/>
        <w:r w:rsidRPr="00A47153">
          <w:rPr>
            <w:rFonts w:ascii="Times New Roman" w:eastAsia="Times New Roman" w:hAnsi="Times New Roman" w:cs="Times New Roman"/>
            <w:color w:val="0000FF"/>
            <w:sz w:val="24"/>
            <w:szCs w:val="24"/>
            <w:u w:val="single"/>
            <w:lang w:eastAsia="fr-FR"/>
          </w:rPr>
          <w:t xml:space="preserve"> &amp; Figures"</w:t>
        </w:r>
      </w:hyperlink>
      <w:r w:rsidRPr="00A47153">
        <w:rPr>
          <w:rFonts w:ascii="Times New Roman" w:eastAsia="Times New Roman" w:hAnsi="Times New Roman" w:cs="Times New Roman"/>
          <w:sz w:val="24"/>
          <w:szCs w:val="24"/>
          <w:lang w:eastAsia="fr-FR"/>
        </w:rPr>
        <w:t xml:space="preserve">. Solar System Exploration. NASA. </w:t>
      </w:r>
      <w:proofErr w:type="spellStart"/>
      <w:r w:rsidRPr="00A47153">
        <w:rPr>
          <w:rFonts w:ascii="Times New Roman" w:eastAsia="Times New Roman" w:hAnsi="Times New Roman" w:cs="Times New Roman"/>
          <w:sz w:val="24"/>
          <w:szCs w:val="24"/>
          <w:lang w:eastAsia="fr-FR"/>
        </w:rPr>
        <w:t>Retrieved</w:t>
      </w:r>
      <w:proofErr w:type="spellEnd"/>
      <w:r w:rsidRPr="00A47153">
        <w:rPr>
          <w:rFonts w:ascii="Times New Roman" w:eastAsia="Times New Roman" w:hAnsi="Times New Roman" w:cs="Times New Roman"/>
          <w:sz w:val="24"/>
          <w:szCs w:val="24"/>
          <w:lang w:eastAsia="fr-FR"/>
        </w:rPr>
        <w:t xml:space="preserve"> 2008-04-07. ​</w:t>
      </w:r>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A47153">
        <w:rPr>
          <w:rFonts w:ascii="Times New Roman" w:eastAsia="Times New Roman" w:hAnsi="Times New Roman" w:cs="Times New Roman"/>
          <w:sz w:val="24"/>
          <w:szCs w:val="24"/>
          <w:lang w:eastAsia="fr-FR"/>
        </w:rPr>
        <w:t>Seidelmann</w:t>
      </w:r>
      <w:proofErr w:type="spellEnd"/>
      <w:r w:rsidRPr="00A47153">
        <w:rPr>
          <w:rFonts w:ascii="Times New Roman" w:eastAsia="Times New Roman" w:hAnsi="Times New Roman" w:cs="Times New Roman"/>
          <w:sz w:val="24"/>
          <w:szCs w:val="24"/>
          <w:lang w:eastAsia="fr-FR"/>
        </w:rPr>
        <w:t xml:space="preserve">, P. Kenneth; </w:t>
      </w:r>
      <w:proofErr w:type="spellStart"/>
      <w:r w:rsidRPr="00A47153">
        <w:rPr>
          <w:rFonts w:ascii="Times New Roman" w:eastAsia="Times New Roman" w:hAnsi="Times New Roman" w:cs="Times New Roman"/>
          <w:sz w:val="24"/>
          <w:szCs w:val="24"/>
          <w:lang w:eastAsia="fr-FR"/>
        </w:rPr>
        <w:t>Archinal</w:t>
      </w:r>
      <w:proofErr w:type="spellEnd"/>
      <w:r w:rsidRPr="00A47153">
        <w:rPr>
          <w:rFonts w:ascii="Times New Roman" w:eastAsia="Times New Roman" w:hAnsi="Times New Roman" w:cs="Times New Roman"/>
          <w:sz w:val="24"/>
          <w:szCs w:val="24"/>
          <w:lang w:eastAsia="fr-FR"/>
        </w:rPr>
        <w:t xml:space="preserve">, Brent A.; </w:t>
      </w:r>
      <w:proofErr w:type="spellStart"/>
      <w:r w:rsidRPr="00A47153">
        <w:rPr>
          <w:rFonts w:ascii="Times New Roman" w:eastAsia="Times New Roman" w:hAnsi="Times New Roman" w:cs="Times New Roman"/>
          <w:sz w:val="24"/>
          <w:szCs w:val="24"/>
          <w:lang w:eastAsia="fr-FR"/>
        </w:rPr>
        <w:t>A'Hearn</w:t>
      </w:r>
      <w:proofErr w:type="spellEnd"/>
      <w:r w:rsidRPr="00A47153">
        <w:rPr>
          <w:rFonts w:ascii="Times New Roman" w:eastAsia="Times New Roman" w:hAnsi="Times New Roman" w:cs="Times New Roman"/>
          <w:sz w:val="24"/>
          <w:szCs w:val="24"/>
          <w:lang w:eastAsia="fr-FR"/>
        </w:rPr>
        <w:t xml:space="preserve">, Michael F.; et al. (2007). </w:t>
      </w:r>
      <w:hyperlink r:id="rId28" w:history="1">
        <w:r w:rsidRPr="00A47153">
          <w:rPr>
            <w:rFonts w:ascii="Times New Roman" w:eastAsia="Times New Roman" w:hAnsi="Times New Roman" w:cs="Times New Roman"/>
            <w:color w:val="0000FF"/>
            <w:sz w:val="24"/>
            <w:szCs w:val="24"/>
            <w:u w:val="single"/>
            <w:lang w:eastAsia="fr-FR"/>
          </w:rPr>
          <w:t xml:space="preserve">"Report of the IAU/IAG </w:t>
        </w:r>
        <w:proofErr w:type="spellStart"/>
        <w:r w:rsidRPr="00A47153">
          <w:rPr>
            <w:rFonts w:ascii="Times New Roman" w:eastAsia="Times New Roman" w:hAnsi="Times New Roman" w:cs="Times New Roman"/>
            <w:color w:val="0000FF"/>
            <w:sz w:val="24"/>
            <w:szCs w:val="24"/>
            <w:u w:val="single"/>
            <w:lang w:eastAsia="fr-FR"/>
          </w:rPr>
          <w:t>Working</w:t>
        </w:r>
        <w:proofErr w:type="spellEnd"/>
        <w:r w:rsidRPr="00A47153">
          <w:rPr>
            <w:rFonts w:ascii="Times New Roman" w:eastAsia="Times New Roman" w:hAnsi="Times New Roman" w:cs="Times New Roman"/>
            <w:color w:val="0000FF"/>
            <w:sz w:val="24"/>
            <w:szCs w:val="24"/>
            <w:u w:val="single"/>
            <w:lang w:eastAsia="fr-FR"/>
          </w:rPr>
          <w:t xml:space="preserve"> Group on </w:t>
        </w:r>
        <w:proofErr w:type="spellStart"/>
        <w:r w:rsidRPr="00A47153">
          <w:rPr>
            <w:rFonts w:ascii="Times New Roman" w:eastAsia="Times New Roman" w:hAnsi="Times New Roman" w:cs="Times New Roman"/>
            <w:color w:val="0000FF"/>
            <w:sz w:val="24"/>
            <w:szCs w:val="24"/>
            <w:u w:val="single"/>
            <w:lang w:eastAsia="fr-FR"/>
          </w:rPr>
          <w:t>cartographic</w:t>
        </w:r>
        <w:proofErr w:type="spellEnd"/>
        <w:r w:rsidRPr="00A47153">
          <w:rPr>
            <w:rFonts w:ascii="Times New Roman" w:eastAsia="Times New Roman" w:hAnsi="Times New Roman" w:cs="Times New Roman"/>
            <w:color w:val="0000FF"/>
            <w:sz w:val="24"/>
            <w:szCs w:val="24"/>
            <w:u w:val="single"/>
            <w:lang w:eastAsia="fr-FR"/>
          </w:rPr>
          <w:t xml:space="preserve"> </w:t>
        </w:r>
        <w:proofErr w:type="spellStart"/>
        <w:r w:rsidRPr="00A47153">
          <w:rPr>
            <w:rFonts w:ascii="Times New Roman" w:eastAsia="Times New Roman" w:hAnsi="Times New Roman" w:cs="Times New Roman"/>
            <w:color w:val="0000FF"/>
            <w:sz w:val="24"/>
            <w:szCs w:val="24"/>
            <w:u w:val="single"/>
            <w:lang w:eastAsia="fr-FR"/>
          </w:rPr>
          <w:t>coordinates</w:t>
        </w:r>
        <w:proofErr w:type="spellEnd"/>
        <w:r w:rsidRPr="00A47153">
          <w:rPr>
            <w:rFonts w:ascii="Times New Roman" w:eastAsia="Times New Roman" w:hAnsi="Times New Roman" w:cs="Times New Roman"/>
            <w:color w:val="0000FF"/>
            <w:sz w:val="24"/>
            <w:szCs w:val="24"/>
            <w:u w:val="single"/>
            <w:lang w:eastAsia="fr-FR"/>
          </w:rPr>
          <w:t xml:space="preserve"> and </w:t>
        </w:r>
        <w:proofErr w:type="spellStart"/>
        <w:r w:rsidRPr="00A47153">
          <w:rPr>
            <w:rFonts w:ascii="Times New Roman" w:eastAsia="Times New Roman" w:hAnsi="Times New Roman" w:cs="Times New Roman"/>
            <w:color w:val="0000FF"/>
            <w:sz w:val="24"/>
            <w:szCs w:val="24"/>
            <w:u w:val="single"/>
            <w:lang w:eastAsia="fr-FR"/>
          </w:rPr>
          <w:t>rotational</w:t>
        </w:r>
        <w:proofErr w:type="spellEnd"/>
        <w:r w:rsidRPr="00A47153">
          <w:rPr>
            <w:rFonts w:ascii="Times New Roman" w:eastAsia="Times New Roman" w:hAnsi="Times New Roman" w:cs="Times New Roman"/>
            <w:color w:val="0000FF"/>
            <w:sz w:val="24"/>
            <w:szCs w:val="24"/>
            <w:u w:val="single"/>
            <w:lang w:eastAsia="fr-FR"/>
          </w:rPr>
          <w:t xml:space="preserve"> </w:t>
        </w:r>
        <w:proofErr w:type="spellStart"/>
        <w:r w:rsidRPr="00A47153">
          <w:rPr>
            <w:rFonts w:ascii="Times New Roman" w:eastAsia="Times New Roman" w:hAnsi="Times New Roman" w:cs="Times New Roman"/>
            <w:color w:val="0000FF"/>
            <w:sz w:val="24"/>
            <w:szCs w:val="24"/>
            <w:u w:val="single"/>
            <w:lang w:eastAsia="fr-FR"/>
          </w:rPr>
          <w:t>elements</w:t>
        </w:r>
        <w:proofErr w:type="spellEnd"/>
        <w:r w:rsidRPr="00A47153">
          <w:rPr>
            <w:rFonts w:ascii="Times New Roman" w:eastAsia="Times New Roman" w:hAnsi="Times New Roman" w:cs="Times New Roman"/>
            <w:color w:val="0000FF"/>
            <w:sz w:val="24"/>
            <w:szCs w:val="24"/>
            <w:u w:val="single"/>
            <w:lang w:eastAsia="fr-FR"/>
          </w:rPr>
          <w:t>: 2006"</w:t>
        </w:r>
      </w:hyperlink>
      <w:r w:rsidRPr="00A47153">
        <w:rPr>
          <w:rFonts w:ascii="Times New Roman" w:eastAsia="Times New Roman" w:hAnsi="Times New Roman" w:cs="Times New Roman"/>
          <w:sz w:val="24"/>
          <w:szCs w:val="24"/>
          <w:lang w:eastAsia="fr-FR"/>
        </w:rPr>
        <w:t xml:space="preserve">. </w:t>
      </w:r>
      <w:proofErr w:type="spellStart"/>
      <w:r w:rsidRPr="00A47153">
        <w:rPr>
          <w:rFonts w:ascii="Times New Roman" w:eastAsia="Times New Roman" w:hAnsi="Times New Roman" w:cs="Times New Roman"/>
          <w:sz w:val="24"/>
          <w:szCs w:val="24"/>
          <w:lang w:eastAsia="fr-FR"/>
        </w:rPr>
        <w:t>Celestial</w:t>
      </w:r>
      <w:proofErr w:type="spellEnd"/>
      <w:r w:rsidRPr="00A47153">
        <w:rPr>
          <w:rFonts w:ascii="Times New Roman" w:eastAsia="Times New Roman" w:hAnsi="Times New Roman" w:cs="Times New Roman"/>
          <w:sz w:val="24"/>
          <w:szCs w:val="24"/>
          <w:lang w:eastAsia="fr-FR"/>
        </w:rPr>
        <w:t xml:space="preserve"> </w:t>
      </w:r>
      <w:proofErr w:type="spellStart"/>
      <w:r w:rsidRPr="00A47153">
        <w:rPr>
          <w:rFonts w:ascii="Times New Roman" w:eastAsia="Times New Roman" w:hAnsi="Times New Roman" w:cs="Times New Roman"/>
          <w:sz w:val="24"/>
          <w:szCs w:val="24"/>
          <w:lang w:eastAsia="fr-FR"/>
        </w:rPr>
        <w:t>Mechanics</w:t>
      </w:r>
      <w:proofErr w:type="spellEnd"/>
      <w:r w:rsidRPr="00A47153">
        <w:rPr>
          <w:rFonts w:ascii="Times New Roman" w:eastAsia="Times New Roman" w:hAnsi="Times New Roman" w:cs="Times New Roman"/>
          <w:sz w:val="24"/>
          <w:szCs w:val="24"/>
          <w:lang w:eastAsia="fr-FR"/>
        </w:rPr>
        <w:t xml:space="preserve"> and </w:t>
      </w:r>
      <w:proofErr w:type="spellStart"/>
      <w:r w:rsidRPr="00A47153">
        <w:rPr>
          <w:rFonts w:ascii="Times New Roman" w:eastAsia="Times New Roman" w:hAnsi="Times New Roman" w:cs="Times New Roman"/>
          <w:sz w:val="24"/>
          <w:szCs w:val="24"/>
          <w:lang w:eastAsia="fr-FR"/>
        </w:rPr>
        <w:t>Dynamical</w:t>
      </w:r>
      <w:proofErr w:type="spellEnd"/>
      <w:r w:rsidRPr="00A47153">
        <w:rPr>
          <w:rFonts w:ascii="Times New Roman" w:eastAsia="Times New Roman" w:hAnsi="Times New Roman" w:cs="Times New Roman"/>
          <w:sz w:val="24"/>
          <w:szCs w:val="24"/>
          <w:lang w:eastAsia="fr-FR"/>
        </w:rPr>
        <w:t xml:space="preserve"> </w:t>
      </w:r>
      <w:proofErr w:type="spellStart"/>
      <w:r w:rsidRPr="00A47153">
        <w:rPr>
          <w:rFonts w:ascii="Times New Roman" w:eastAsia="Times New Roman" w:hAnsi="Times New Roman" w:cs="Times New Roman"/>
          <w:sz w:val="24"/>
          <w:szCs w:val="24"/>
          <w:lang w:eastAsia="fr-FR"/>
        </w:rPr>
        <w:t>Astronomy</w:t>
      </w:r>
      <w:proofErr w:type="spellEnd"/>
      <w:r w:rsidRPr="00A47153">
        <w:rPr>
          <w:rFonts w:ascii="Times New Roman" w:eastAsia="Times New Roman" w:hAnsi="Times New Roman" w:cs="Times New Roman"/>
          <w:sz w:val="24"/>
          <w:szCs w:val="24"/>
          <w:lang w:eastAsia="fr-FR"/>
        </w:rPr>
        <w:t>. 98 (3): 155–180. ​</w:t>
      </w:r>
    </w:p>
    <w:p w:rsidR="00A47153" w:rsidRPr="00A47153" w:rsidRDefault="00F177BA"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hyperlink r:id="rId29" w:history="1">
        <w:r w:rsidR="00A47153" w:rsidRPr="00A47153">
          <w:rPr>
            <w:rFonts w:ascii="Times New Roman" w:eastAsia="Times New Roman" w:hAnsi="Times New Roman" w:cs="Times New Roman"/>
            <w:color w:val="0000FF"/>
            <w:sz w:val="24"/>
            <w:szCs w:val="24"/>
            <w:u w:val="single"/>
            <w:lang w:eastAsia="fr-FR"/>
          </w:rPr>
          <w:t>IMCCE</w:t>
        </w:r>
      </w:hyperlink>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Auteur Gabrielle Bonnet, Philippe </w:t>
      </w:r>
      <w:proofErr w:type="spellStart"/>
      <w:r w:rsidRPr="00A47153">
        <w:rPr>
          <w:rFonts w:ascii="Times New Roman" w:eastAsia="Times New Roman" w:hAnsi="Times New Roman" w:cs="Times New Roman"/>
          <w:sz w:val="24"/>
          <w:szCs w:val="24"/>
          <w:lang w:eastAsia="fr-FR"/>
        </w:rPr>
        <w:t>Saadé</w:t>
      </w:r>
      <w:proofErr w:type="spellEnd"/>
      <w:r w:rsidRPr="00A47153">
        <w:rPr>
          <w:rFonts w:ascii="Times New Roman" w:eastAsia="Times New Roman" w:hAnsi="Times New Roman" w:cs="Times New Roman"/>
          <w:sz w:val="24"/>
          <w:szCs w:val="24"/>
          <w:lang w:eastAsia="fr-FR"/>
        </w:rPr>
        <w:t xml:space="preserve">, Lycée La Martinière </w:t>
      </w:r>
      <w:proofErr w:type="spellStart"/>
      <w:r w:rsidRPr="00A47153">
        <w:rPr>
          <w:rFonts w:ascii="Times New Roman" w:eastAsia="Times New Roman" w:hAnsi="Times New Roman" w:cs="Times New Roman"/>
          <w:sz w:val="24"/>
          <w:szCs w:val="24"/>
          <w:lang w:eastAsia="fr-FR"/>
        </w:rPr>
        <w:t>Monplaisir</w:t>
      </w:r>
      <w:proofErr w:type="spellEnd"/>
      <w:r w:rsidRPr="00A47153">
        <w:rPr>
          <w:rFonts w:ascii="Times New Roman" w:eastAsia="Times New Roman" w:hAnsi="Times New Roman" w:cs="Times New Roman"/>
          <w:sz w:val="24"/>
          <w:szCs w:val="24"/>
          <w:lang w:eastAsia="fr-FR"/>
        </w:rPr>
        <w:t xml:space="preserve"> Lyon</w:t>
      </w:r>
    </w:p>
    <w:p w:rsidR="00A47153" w:rsidRPr="00A47153" w:rsidRDefault="00F177BA"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hyperlink r:id="rId30" w:history="1">
        <w:r w:rsidR="00A47153" w:rsidRPr="00A47153">
          <w:rPr>
            <w:rFonts w:ascii="Times New Roman" w:eastAsia="Times New Roman" w:hAnsi="Times New Roman" w:cs="Times New Roman"/>
            <w:color w:val="0000FF"/>
            <w:sz w:val="24"/>
            <w:szCs w:val="24"/>
            <w:u w:val="single"/>
            <w:lang w:eastAsia="fr-FR"/>
          </w:rPr>
          <w:t>ens-lyon.fr</w:t>
        </w:r>
      </w:hyperlink>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Explications du mouvement rétrograde de Mars : </w:t>
      </w:r>
      <w:hyperlink r:id="rId31" w:history="1">
        <w:r w:rsidRPr="00A47153">
          <w:rPr>
            <w:rFonts w:ascii="Times New Roman" w:eastAsia="Times New Roman" w:hAnsi="Times New Roman" w:cs="Times New Roman"/>
            <w:color w:val="0000FF"/>
            <w:sz w:val="24"/>
            <w:szCs w:val="24"/>
            <w:u w:val="single"/>
            <w:lang w:eastAsia="fr-FR"/>
          </w:rPr>
          <w:t xml:space="preserve">National </w:t>
        </w:r>
        <w:proofErr w:type="spellStart"/>
        <w:r w:rsidRPr="00A47153">
          <w:rPr>
            <w:rFonts w:ascii="Times New Roman" w:eastAsia="Times New Roman" w:hAnsi="Times New Roman" w:cs="Times New Roman"/>
            <w:color w:val="0000FF"/>
            <w:sz w:val="24"/>
            <w:szCs w:val="24"/>
            <w:u w:val="single"/>
            <w:lang w:eastAsia="fr-FR"/>
          </w:rPr>
          <w:t>Aeronautics</w:t>
        </w:r>
        <w:proofErr w:type="spellEnd"/>
        <w:r w:rsidRPr="00A47153">
          <w:rPr>
            <w:rFonts w:ascii="Times New Roman" w:eastAsia="Times New Roman" w:hAnsi="Times New Roman" w:cs="Times New Roman"/>
            <w:color w:val="0000FF"/>
            <w:sz w:val="24"/>
            <w:szCs w:val="24"/>
            <w:u w:val="single"/>
            <w:lang w:eastAsia="fr-FR"/>
          </w:rPr>
          <w:t xml:space="preserve"> and </w:t>
        </w:r>
        <w:proofErr w:type="spellStart"/>
        <w:r w:rsidRPr="00A47153">
          <w:rPr>
            <w:rFonts w:ascii="Times New Roman" w:eastAsia="Times New Roman" w:hAnsi="Times New Roman" w:cs="Times New Roman"/>
            <w:color w:val="0000FF"/>
            <w:sz w:val="24"/>
            <w:szCs w:val="24"/>
            <w:u w:val="single"/>
            <w:lang w:eastAsia="fr-FR"/>
          </w:rPr>
          <w:t>Space</w:t>
        </w:r>
        <w:proofErr w:type="spellEnd"/>
        <w:r w:rsidRPr="00A47153">
          <w:rPr>
            <w:rFonts w:ascii="Times New Roman" w:eastAsia="Times New Roman" w:hAnsi="Times New Roman" w:cs="Times New Roman"/>
            <w:color w:val="0000FF"/>
            <w:sz w:val="24"/>
            <w:szCs w:val="24"/>
            <w:u w:val="single"/>
            <w:lang w:eastAsia="fr-FR"/>
          </w:rPr>
          <w:t xml:space="preserve"> Administration</w:t>
        </w:r>
      </w:hyperlink>
    </w:p>
    <w:p w:rsidR="00A47153" w:rsidRPr="00A47153" w:rsidRDefault="00D5163D"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Ephémérides</w:t>
      </w:r>
      <w:r w:rsidR="00A47153" w:rsidRPr="00A47153">
        <w:rPr>
          <w:rFonts w:ascii="Times New Roman" w:eastAsia="Times New Roman" w:hAnsi="Times New Roman" w:cs="Times New Roman"/>
          <w:sz w:val="24"/>
          <w:szCs w:val="24"/>
          <w:lang w:eastAsia="fr-FR"/>
        </w:rPr>
        <w:t xml:space="preserve"> de Mars : </w:t>
      </w:r>
      <w:hyperlink r:id="rId32" w:history="1">
        <w:r w:rsidR="00A47153" w:rsidRPr="00A47153">
          <w:rPr>
            <w:rFonts w:ascii="Times New Roman" w:eastAsia="Times New Roman" w:hAnsi="Times New Roman" w:cs="Times New Roman"/>
            <w:color w:val="0000FF"/>
            <w:sz w:val="24"/>
            <w:szCs w:val="24"/>
            <w:u w:val="single"/>
            <w:lang w:eastAsia="fr-FR"/>
          </w:rPr>
          <w:t>in-the-sky.org</w:t>
        </w:r>
      </w:hyperlink>
    </w:p>
    <w:p w:rsidR="00A47153" w:rsidRPr="00A47153"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 xml:space="preserve">Mise à l'échelle des modèles : </w:t>
      </w:r>
      <w:hyperlink r:id="rId33" w:history="1">
        <w:r w:rsidRPr="00A47153">
          <w:rPr>
            <w:rFonts w:ascii="Times New Roman" w:eastAsia="Times New Roman" w:hAnsi="Times New Roman" w:cs="Times New Roman"/>
            <w:color w:val="0000FF"/>
            <w:sz w:val="24"/>
            <w:szCs w:val="24"/>
            <w:u w:val="single"/>
            <w:lang w:eastAsia="fr-FR"/>
          </w:rPr>
          <w:t>ens-lyon.fr</w:t>
        </w:r>
      </w:hyperlink>
    </w:p>
    <w:p w:rsidR="00566C9C" w:rsidRDefault="00A47153" w:rsidP="00A47153">
      <w:pPr>
        <w:numPr>
          <w:ilvl w:val="0"/>
          <w:numId w:val="12"/>
        </w:numPr>
        <w:spacing w:before="100" w:beforeAutospacing="1" w:after="100" w:afterAutospacing="1" w:line="240" w:lineRule="auto"/>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Méthodes de détections :</w:t>
      </w:r>
      <w:r w:rsidR="00272E64">
        <w:rPr>
          <w:rFonts w:ascii="Times New Roman" w:eastAsia="Times New Roman" w:hAnsi="Times New Roman" w:cs="Times New Roman"/>
          <w:sz w:val="24"/>
          <w:szCs w:val="24"/>
          <w:lang w:eastAsia="fr-FR"/>
        </w:rPr>
        <w:t xml:space="preserve"> </w:t>
      </w:r>
      <w:hyperlink r:id="rId34" w:history="1">
        <w:r w:rsidRPr="00A47153">
          <w:rPr>
            <w:rFonts w:ascii="Times New Roman" w:eastAsia="Times New Roman" w:hAnsi="Times New Roman" w:cs="Times New Roman"/>
            <w:color w:val="0000FF"/>
            <w:sz w:val="24"/>
            <w:szCs w:val="24"/>
            <w:u w:val="single"/>
            <w:lang w:eastAsia="fr-FR"/>
          </w:rPr>
          <w:t>Astrosurf.com</w:t>
        </w:r>
      </w:hyperlink>
    </w:p>
    <w:p w:rsidR="00566C9C" w:rsidRDefault="00566C9C">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rsidR="00566C9C" w:rsidRPr="00A920DE" w:rsidRDefault="00566C9C" w:rsidP="00293A71">
      <w:pPr>
        <w:pStyle w:val="Titre1"/>
        <w:jc w:val="center"/>
        <w:rPr>
          <w:b w:val="0"/>
          <w:sz w:val="36"/>
          <w:szCs w:val="36"/>
          <w:u w:val="single"/>
        </w:rPr>
      </w:pPr>
      <w:bookmarkStart w:id="14" w:name="_Toc480969187"/>
      <w:r w:rsidRPr="00A920DE">
        <w:rPr>
          <w:b w:val="0"/>
          <w:sz w:val="36"/>
          <w:szCs w:val="36"/>
          <w:u w:val="single"/>
        </w:rPr>
        <w:lastRenderedPageBreak/>
        <w:t>Annexe</w:t>
      </w:r>
      <w:r w:rsidR="00A920DE" w:rsidRPr="00A920DE">
        <w:rPr>
          <w:b w:val="0"/>
          <w:sz w:val="36"/>
          <w:szCs w:val="36"/>
          <w:u w:val="single"/>
        </w:rPr>
        <w:t xml:space="preserve"> : </w:t>
      </w:r>
      <w:r w:rsidR="00A920DE" w:rsidRPr="00A920DE">
        <w:rPr>
          <w:b w:val="0"/>
          <w:sz w:val="36"/>
          <w:szCs w:val="36"/>
          <w:u w:val="single"/>
        </w:rPr>
        <w:t>Les mouvements rétrogrades des autres planètes du Système solaire</w:t>
      </w:r>
      <w:bookmarkEnd w:id="14"/>
    </w:p>
    <w:p w:rsidR="00A920DE" w:rsidRPr="00A47153" w:rsidRDefault="00A920DE" w:rsidP="00A920DE">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En utilisant le programme précédent avec les paramètres des autres planètes du Système solaire nous obtenons que la durée entre deux mouvements rétrogrades correspond aux périodes synodiques de ces astres. La période synodique est la durée qui sépare deux mouvements rétrogrades. Pour les planètes du Système solaire interne, la rétrogradation est clairement visible sur leur orbite alors que pour les astres plus éloignés, leur déplacement semble uniquement se compos</w:t>
      </w:r>
      <w:r>
        <w:rPr>
          <w:rFonts w:ascii="Times New Roman" w:eastAsia="Times New Roman" w:hAnsi="Times New Roman" w:cs="Times New Roman"/>
          <w:sz w:val="24"/>
          <w:szCs w:val="24"/>
          <w:lang w:eastAsia="fr-FR"/>
        </w:rPr>
        <w:t>er</w:t>
      </w:r>
      <w:r w:rsidRPr="00A47153">
        <w:rPr>
          <w:rFonts w:ascii="Times New Roman" w:eastAsia="Times New Roman" w:hAnsi="Times New Roman" w:cs="Times New Roman"/>
          <w:sz w:val="24"/>
          <w:szCs w:val="24"/>
          <w:lang w:eastAsia="fr-FR"/>
        </w:rPr>
        <w:t xml:space="preserve"> de rétrogradation.</w:t>
      </w:r>
    </w:p>
    <w:p w:rsidR="00566C9C" w:rsidRDefault="00566C9C" w:rsidP="00566C9C">
      <w:pPr>
        <w:spacing w:before="100" w:beforeAutospacing="1" w:after="100" w:afterAutospacing="1" w:line="240" w:lineRule="auto"/>
        <w:jc w:val="both"/>
        <w:rPr>
          <w:rFonts w:ascii="Times New Roman" w:eastAsia="Times New Roman" w:hAnsi="Times New Roman" w:cs="Times New Roman"/>
          <w:sz w:val="24"/>
          <w:szCs w:val="24"/>
          <w:lang w:eastAsia="fr-FR"/>
        </w:rPr>
      </w:pPr>
      <w:r w:rsidRPr="00A47153">
        <w:rPr>
          <w:rFonts w:ascii="Times New Roman" w:eastAsia="Times New Roman" w:hAnsi="Times New Roman" w:cs="Times New Roman"/>
          <w:sz w:val="24"/>
          <w:szCs w:val="24"/>
          <w:lang w:eastAsia="fr-FR"/>
        </w:rPr>
        <w:t>Exemples</w:t>
      </w:r>
      <w:r w:rsidR="00AA5D3D">
        <w:rPr>
          <w:rFonts w:ascii="Times New Roman" w:eastAsia="Times New Roman" w:hAnsi="Times New Roman" w:cs="Times New Roman"/>
          <w:sz w:val="24"/>
          <w:szCs w:val="24"/>
          <w:lang w:eastAsia="fr-FR"/>
        </w:rPr>
        <w:t xml:space="preserve"> de </w:t>
      </w:r>
      <w:r w:rsidR="00F72554">
        <w:rPr>
          <w:rFonts w:ascii="Times New Roman" w:eastAsia="Times New Roman" w:hAnsi="Times New Roman" w:cs="Times New Roman"/>
          <w:sz w:val="24"/>
          <w:szCs w:val="24"/>
          <w:lang w:eastAsia="fr-FR"/>
        </w:rPr>
        <w:t>cardioïdes</w:t>
      </w:r>
      <w:r w:rsidRPr="00A47153">
        <w:rPr>
          <w:rFonts w:ascii="Times New Roman" w:eastAsia="Times New Roman" w:hAnsi="Times New Roman" w:cs="Times New Roman"/>
          <w:sz w:val="24"/>
          <w:szCs w:val="24"/>
          <w:lang w:eastAsia="fr-FR"/>
        </w:rPr>
        <w:t xml:space="preserve"> avec Mercure puis Uranus qui ont respectivement des périodes synodiques d'environ 116 jours et 370 jours :</w:t>
      </w:r>
      <w:r w:rsidR="00BF69EA" w:rsidRPr="00BF69EA">
        <w:rPr>
          <w:noProof/>
          <w:lang w:eastAsia="fr-FR"/>
        </w:rPr>
        <w:t xml:space="preserve"> </w:t>
      </w:r>
    </w:p>
    <w:p w:rsidR="007C60CD" w:rsidRDefault="00DE46CB" w:rsidP="00566C9C">
      <w:pPr>
        <w:spacing w:before="100" w:beforeAutospacing="1" w:after="100" w:afterAutospacing="1" w:line="240" w:lineRule="auto"/>
        <w:jc w:val="both"/>
        <w:rPr>
          <w:noProof/>
          <w:lang w:eastAsia="fr-FR"/>
        </w:rPr>
      </w:pPr>
      <w:r>
        <w:rPr>
          <w:noProof/>
          <w:lang w:eastAsia="fr-FR"/>
        </w:rPr>
        <w:drawing>
          <wp:anchor distT="0" distB="0" distL="114300" distR="114300" simplePos="0" relativeHeight="251669504" behindDoc="0" locked="0" layoutInCell="1" allowOverlap="1" wp14:anchorId="3B08B1C2" wp14:editId="57982B3A">
            <wp:simplePos x="0" y="0"/>
            <wp:positionH relativeFrom="margin">
              <wp:align>center</wp:align>
            </wp:positionH>
            <wp:positionV relativeFrom="paragraph">
              <wp:posOffset>29845</wp:posOffset>
            </wp:positionV>
            <wp:extent cx="3743325" cy="2969260"/>
            <wp:effectExtent l="0" t="0" r="9525" b="254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43325" cy="2969260"/>
                    </a:xfrm>
                    <a:prstGeom prst="rect">
                      <a:avLst/>
                    </a:prstGeom>
                  </pic:spPr>
                </pic:pic>
              </a:graphicData>
            </a:graphic>
            <wp14:sizeRelH relativeFrom="page">
              <wp14:pctWidth>0</wp14:pctWidth>
            </wp14:sizeRelH>
            <wp14:sizeRelV relativeFrom="page">
              <wp14:pctHeight>0</wp14:pctHeight>
            </wp14:sizeRelV>
          </wp:anchor>
        </w:drawing>
      </w:r>
    </w:p>
    <w:p w:rsidR="00CF2FF1" w:rsidRDefault="00BF69EA" w:rsidP="00566C9C">
      <w:pPr>
        <w:spacing w:before="100" w:beforeAutospacing="1" w:after="100" w:afterAutospacing="1" w:line="240" w:lineRule="auto"/>
        <w:jc w:val="both"/>
        <w:rPr>
          <w:rFonts w:ascii="Times New Roman" w:eastAsia="Times New Roman" w:hAnsi="Times New Roman" w:cs="Times New Roman"/>
          <w:sz w:val="24"/>
          <w:szCs w:val="24"/>
          <w:lang w:eastAsia="fr-FR"/>
        </w:rPr>
      </w:pPr>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paragraph">
              <wp:posOffset>2606040</wp:posOffset>
            </wp:positionV>
            <wp:extent cx="3895725" cy="310832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895725" cy="3108650"/>
                    </a:xfrm>
                    <a:prstGeom prst="rect">
                      <a:avLst/>
                    </a:prstGeom>
                  </pic:spPr>
                </pic:pic>
              </a:graphicData>
            </a:graphic>
            <wp14:sizeRelH relativeFrom="page">
              <wp14:pctWidth>0</wp14:pctWidth>
            </wp14:sizeRelH>
            <wp14:sizeRelV relativeFrom="page">
              <wp14:pctHeight>0</wp14:pctHeight>
            </wp14:sizeRelV>
          </wp:anchor>
        </w:drawing>
      </w:r>
    </w:p>
    <w:sectPr w:rsidR="00CF2FF1" w:rsidSect="00A47153">
      <w:footerReference w:type="default" r:id="rId37"/>
      <w:pgSz w:w="11906" w:h="16838"/>
      <w:pgMar w:top="1417" w:right="1417" w:bottom="1417" w:left="1417" w:header="708" w:footer="708"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77BA" w:rsidRDefault="00F177BA" w:rsidP="009375EB">
      <w:pPr>
        <w:spacing w:after="0" w:line="240" w:lineRule="auto"/>
      </w:pPr>
      <w:r>
        <w:separator/>
      </w:r>
    </w:p>
  </w:endnote>
  <w:endnote w:type="continuationSeparator" w:id="0">
    <w:p w:rsidR="00F177BA" w:rsidRDefault="00F177BA" w:rsidP="00937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6130497"/>
      <w:docPartObj>
        <w:docPartGallery w:val="Page Numbers (Bottom of Page)"/>
        <w:docPartUnique/>
      </w:docPartObj>
    </w:sdtPr>
    <w:sdtEndPr/>
    <w:sdtContent>
      <w:p w:rsidR="00EB0DB4" w:rsidRDefault="00EB0DB4">
        <w:pPr>
          <w:pStyle w:val="Pieddepage"/>
          <w:jc w:val="right"/>
        </w:pPr>
        <w:r>
          <w:fldChar w:fldCharType="begin"/>
        </w:r>
        <w:r>
          <w:instrText>PAGE   \* MERGEFORMAT</w:instrText>
        </w:r>
        <w:r>
          <w:fldChar w:fldCharType="separate"/>
        </w:r>
        <w:r w:rsidR="00A075AA">
          <w:rPr>
            <w:noProof/>
          </w:rPr>
          <w:t>13</w:t>
        </w:r>
        <w:r>
          <w:fldChar w:fldCharType="end"/>
        </w:r>
      </w:p>
    </w:sdtContent>
  </w:sdt>
  <w:p w:rsidR="00EB0DB4" w:rsidRDefault="00EB0DB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77BA" w:rsidRDefault="00F177BA" w:rsidP="009375EB">
      <w:pPr>
        <w:spacing w:after="0" w:line="240" w:lineRule="auto"/>
      </w:pPr>
      <w:r>
        <w:separator/>
      </w:r>
    </w:p>
  </w:footnote>
  <w:footnote w:type="continuationSeparator" w:id="0">
    <w:p w:rsidR="00F177BA" w:rsidRDefault="00F177BA" w:rsidP="009375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C0030"/>
    <w:multiLevelType w:val="multilevel"/>
    <w:tmpl w:val="BE6C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FA602B"/>
    <w:multiLevelType w:val="multilevel"/>
    <w:tmpl w:val="2FD4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BE59B5"/>
    <w:multiLevelType w:val="multilevel"/>
    <w:tmpl w:val="80A6E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2E254C"/>
    <w:multiLevelType w:val="multilevel"/>
    <w:tmpl w:val="1576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BC2B05"/>
    <w:multiLevelType w:val="multilevel"/>
    <w:tmpl w:val="17C2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5404F2"/>
    <w:multiLevelType w:val="multilevel"/>
    <w:tmpl w:val="F390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245908"/>
    <w:multiLevelType w:val="multilevel"/>
    <w:tmpl w:val="9888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C24DBB"/>
    <w:multiLevelType w:val="multilevel"/>
    <w:tmpl w:val="7C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453EA7"/>
    <w:multiLevelType w:val="multilevel"/>
    <w:tmpl w:val="7B80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010AE6"/>
    <w:multiLevelType w:val="multilevel"/>
    <w:tmpl w:val="7140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CC75132"/>
    <w:multiLevelType w:val="multilevel"/>
    <w:tmpl w:val="430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D00ED8"/>
    <w:multiLevelType w:val="multilevel"/>
    <w:tmpl w:val="6A1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7"/>
  </w:num>
  <w:num w:numId="4">
    <w:abstractNumId w:val="2"/>
  </w:num>
  <w:num w:numId="5">
    <w:abstractNumId w:val="1"/>
  </w:num>
  <w:num w:numId="6">
    <w:abstractNumId w:val="10"/>
  </w:num>
  <w:num w:numId="7">
    <w:abstractNumId w:val="5"/>
  </w:num>
  <w:num w:numId="8">
    <w:abstractNumId w:val="3"/>
  </w:num>
  <w:num w:numId="9">
    <w:abstractNumId w:val="0"/>
  </w:num>
  <w:num w:numId="10">
    <w:abstractNumId w:val="9"/>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7153"/>
    <w:rsid w:val="000010F9"/>
    <w:rsid w:val="00016724"/>
    <w:rsid w:val="00027FFB"/>
    <w:rsid w:val="0004491D"/>
    <w:rsid w:val="00077FB4"/>
    <w:rsid w:val="00083FDC"/>
    <w:rsid w:val="000C5E27"/>
    <w:rsid w:val="0010113F"/>
    <w:rsid w:val="00106F37"/>
    <w:rsid w:val="00112857"/>
    <w:rsid w:val="00173C11"/>
    <w:rsid w:val="001D6743"/>
    <w:rsid w:val="00220AF3"/>
    <w:rsid w:val="00253257"/>
    <w:rsid w:val="00264A2C"/>
    <w:rsid w:val="00272E64"/>
    <w:rsid w:val="00286110"/>
    <w:rsid w:val="00293A71"/>
    <w:rsid w:val="002B7E7B"/>
    <w:rsid w:val="002C2ADE"/>
    <w:rsid w:val="002D221F"/>
    <w:rsid w:val="002F2AAC"/>
    <w:rsid w:val="003045A8"/>
    <w:rsid w:val="003862D4"/>
    <w:rsid w:val="003B2DE8"/>
    <w:rsid w:val="003C0795"/>
    <w:rsid w:val="003E60B4"/>
    <w:rsid w:val="004012A4"/>
    <w:rsid w:val="00443717"/>
    <w:rsid w:val="00443FE5"/>
    <w:rsid w:val="00483C7F"/>
    <w:rsid w:val="0048403D"/>
    <w:rsid w:val="004949B5"/>
    <w:rsid w:val="004B0152"/>
    <w:rsid w:val="004F40C6"/>
    <w:rsid w:val="00503339"/>
    <w:rsid w:val="00566C9C"/>
    <w:rsid w:val="005C48E2"/>
    <w:rsid w:val="005C4BF2"/>
    <w:rsid w:val="005C55D6"/>
    <w:rsid w:val="005D28CB"/>
    <w:rsid w:val="005D5617"/>
    <w:rsid w:val="005F24E0"/>
    <w:rsid w:val="0062792B"/>
    <w:rsid w:val="006A68F6"/>
    <w:rsid w:val="006E4B6C"/>
    <w:rsid w:val="007257E8"/>
    <w:rsid w:val="00734D57"/>
    <w:rsid w:val="00740866"/>
    <w:rsid w:val="00744FB6"/>
    <w:rsid w:val="00746D8D"/>
    <w:rsid w:val="007A0B21"/>
    <w:rsid w:val="007A4AB3"/>
    <w:rsid w:val="007B1147"/>
    <w:rsid w:val="007B2A34"/>
    <w:rsid w:val="007B5794"/>
    <w:rsid w:val="007C2078"/>
    <w:rsid w:val="007C60CD"/>
    <w:rsid w:val="007F6A0F"/>
    <w:rsid w:val="00815E59"/>
    <w:rsid w:val="0084562B"/>
    <w:rsid w:val="0085404E"/>
    <w:rsid w:val="00856BB4"/>
    <w:rsid w:val="0089485C"/>
    <w:rsid w:val="008D1CFC"/>
    <w:rsid w:val="008D2B07"/>
    <w:rsid w:val="009304C5"/>
    <w:rsid w:val="00934321"/>
    <w:rsid w:val="009375EB"/>
    <w:rsid w:val="009430BE"/>
    <w:rsid w:val="009A73DF"/>
    <w:rsid w:val="009C1AA0"/>
    <w:rsid w:val="009E757E"/>
    <w:rsid w:val="00A00663"/>
    <w:rsid w:val="00A040B7"/>
    <w:rsid w:val="00A04DAE"/>
    <w:rsid w:val="00A075AA"/>
    <w:rsid w:val="00A20826"/>
    <w:rsid w:val="00A47153"/>
    <w:rsid w:val="00A71238"/>
    <w:rsid w:val="00A920DE"/>
    <w:rsid w:val="00AA5D3D"/>
    <w:rsid w:val="00AF086F"/>
    <w:rsid w:val="00B26E6D"/>
    <w:rsid w:val="00B564DB"/>
    <w:rsid w:val="00B66D0D"/>
    <w:rsid w:val="00B826EC"/>
    <w:rsid w:val="00B932D6"/>
    <w:rsid w:val="00BB4F96"/>
    <w:rsid w:val="00BB5970"/>
    <w:rsid w:val="00BC6CCE"/>
    <w:rsid w:val="00BD4EC8"/>
    <w:rsid w:val="00BF69EA"/>
    <w:rsid w:val="00C24D26"/>
    <w:rsid w:val="00C24D64"/>
    <w:rsid w:val="00C3133E"/>
    <w:rsid w:val="00C430CC"/>
    <w:rsid w:val="00C44800"/>
    <w:rsid w:val="00C60FD0"/>
    <w:rsid w:val="00C76603"/>
    <w:rsid w:val="00C81C0F"/>
    <w:rsid w:val="00CA14DD"/>
    <w:rsid w:val="00CA2F44"/>
    <w:rsid w:val="00CA6E4C"/>
    <w:rsid w:val="00CB3BB3"/>
    <w:rsid w:val="00CD7081"/>
    <w:rsid w:val="00CF0530"/>
    <w:rsid w:val="00CF2FF1"/>
    <w:rsid w:val="00D13637"/>
    <w:rsid w:val="00D2720F"/>
    <w:rsid w:val="00D5163D"/>
    <w:rsid w:val="00D72452"/>
    <w:rsid w:val="00D95C9A"/>
    <w:rsid w:val="00D96F76"/>
    <w:rsid w:val="00DE46CB"/>
    <w:rsid w:val="00E042BA"/>
    <w:rsid w:val="00EB0DB4"/>
    <w:rsid w:val="00ED61A2"/>
    <w:rsid w:val="00EF11D6"/>
    <w:rsid w:val="00F00DE6"/>
    <w:rsid w:val="00F177BA"/>
    <w:rsid w:val="00F253AE"/>
    <w:rsid w:val="00F63EFF"/>
    <w:rsid w:val="00F71F83"/>
    <w:rsid w:val="00F72554"/>
    <w:rsid w:val="00FC5780"/>
    <w:rsid w:val="00FD679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A471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4715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471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A471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715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4715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471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7153"/>
    <w:rPr>
      <w:rFonts w:ascii="Times New Roman" w:eastAsia="Times New Roman" w:hAnsi="Times New Roman" w:cs="Times New Roman"/>
      <w:b/>
      <w:bCs/>
      <w:sz w:val="24"/>
      <w:szCs w:val="24"/>
      <w:lang w:eastAsia="fr-FR"/>
    </w:rPr>
  </w:style>
  <w:style w:type="numbering" w:customStyle="1" w:styleId="Aucuneliste1">
    <w:name w:val="Aucune liste1"/>
    <w:next w:val="Aucuneliste"/>
    <w:uiPriority w:val="99"/>
    <w:semiHidden/>
    <w:unhideWhenUsed/>
    <w:rsid w:val="00A47153"/>
  </w:style>
  <w:style w:type="character" w:styleId="Lienhypertexte">
    <w:name w:val="Hyperlink"/>
    <w:basedOn w:val="Policepardfaut"/>
    <w:uiPriority w:val="99"/>
    <w:unhideWhenUsed/>
    <w:rsid w:val="00A47153"/>
    <w:rPr>
      <w:color w:val="0000FF"/>
      <w:u w:val="single"/>
    </w:rPr>
  </w:style>
  <w:style w:type="character" w:styleId="Lienhypertextesuivivisit">
    <w:name w:val="FollowedHyperlink"/>
    <w:basedOn w:val="Policepardfaut"/>
    <w:uiPriority w:val="99"/>
    <w:semiHidden/>
    <w:unhideWhenUsed/>
    <w:rsid w:val="00A47153"/>
    <w:rPr>
      <w:color w:val="800080"/>
      <w:u w:val="single"/>
    </w:rPr>
  </w:style>
  <w:style w:type="paragraph" w:styleId="NormalWeb">
    <w:name w:val="Normal (Web)"/>
    <w:basedOn w:val="Normal"/>
    <w:uiPriority w:val="99"/>
    <w:semiHidden/>
    <w:unhideWhenUsed/>
    <w:rsid w:val="00A471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47153"/>
    <w:rPr>
      <w:i/>
      <w:iCs/>
    </w:rPr>
  </w:style>
  <w:style w:type="paragraph" w:styleId="PrformatHTML">
    <w:name w:val="HTML Preformatted"/>
    <w:basedOn w:val="Normal"/>
    <w:link w:val="PrformatHTMLCar"/>
    <w:uiPriority w:val="99"/>
    <w:semiHidden/>
    <w:unhideWhenUsed/>
    <w:rsid w:val="00A47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47153"/>
    <w:rPr>
      <w:rFonts w:ascii="Courier New" w:eastAsia="Times New Roman" w:hAnsi="Courier New" w:cs="Courier New"/>
      <w:sz w:val="20"/>
      <w:szCs w:val="20"/>
      <w:lang w:eastAsia="fr-FR"/>
    </w:rPr>
  </w:style>
  <w:style w:type="character" w:customStyle="1" w:styleId="c1">
    <w:name w:val="c1"/>
    <w:basedOn w:val="Policepardfaut"/>
    <w:rsid w:val="00A47153"/>
  </w:style>
  <w:style w:type="character" w:customStyle="1" w:styleId="kn">
    <w:name w:val="kn"/>
    <w:basedOn w:val="Policepardfaut"/>
    <w:rsid w:val="00A47153"/>
  </w:style>
  <w:style w:type="character" w:customStyle="1" w:styleId="nn">
    <w:name w:val="nn"/>
    <w:basedOn w:val="Policepardfaut"/>
    <w:rsid w:val="00A47153"/>
  </w:style>
  <w:style w:type="character" w:customStyle="1" w:styleId="k">
    <w:name w:val="k"/>
    <w:basedOn w:val="Policepardfaut"/>
    <w:rsid w:val="00A47153"/>
  </w:style>
  <w:style w:type="character" w:customStyle="1" w:styleId="n">
    <w:name w:val="n"/>
    <w:basedOn w:val="Policepardfaut"/>
    <w:rsid w:val="00A47153"/>
  </w:style>
  <w:style w:type="character" w:customStyle="1" w:styleId="o">
    <w:name w:val="o"/>
    <w:basedOn w:val="Policepardfaut"/>
    <w:rsid w:val="00A47153"/>
  </w:style>
  <w:style w:type="character" w:customStyle="1" w:styleId="p">
    <w:name w:val="p"/>
    <w:basedOn w:val="Policepardfaut"/>
    <w:rsid w:val="00A47153"/>
  </w:style>
  <w:style w:type="character" w:customStyle="1" w:styleId="s2">
    <w:name w:val="s2"/>
    <w:basedOn w:val="Policepardfaut"/>
    <w:rsid w:val="00A47153"/>
  </w:style>
  <w:style w:type="character" w:customStyle="1" w:styleId="mf">
    <w:name w:val="mf"/>
    <w:basedOn w:val="Policepardfaut"/>
    <w:rsid w:val="00A47153"/>
  </w:style>
  <w:style w:type="character" w:customStyle="1" w:styleId="s1">
    <w:name w:val="s1"/>
    <w:basedOn w:val="Policepardfaut"/>
    <w:rsid w:val="00A47153"/>
  </w:style>
  <w:style w:type="character" w:customStyle="1" w:styleId="mi">
    <w:name w:val="mi"/>
    <w:basedOn w:val="Policepardfaut"/>
    <w:rsid w:val="00A47153"/>
  </w:style>
  <w:style w:type="character" w:customStyle="1" w:styleId="nf">
    <w:name w:val="nf"/>
    <w:basedOn w:val="Policepardfaut"/>
    <w:rsid w:val="00A47153"/>
  </w:style>
  <w:style w:type="character" w:customStyle="1" w:styleId="ow">
    <w:name w:val="ow"/>
    <w:basedOn w:val="Policepardfaut"/>
    <w:rsid w:val="00A47153"/>
  </w:style>
  <w:style w:type="character" w:customStyle="1" w:styleId="nb">
    <w:name w:val="nb"/>
    <w:basedOn w:val="Policepardfaut"/>
    <w:rsid w:val="00A47153"/>
  </w:style>
  <w:style w:type="character" w:customStyle="1" w:styleId="kc">
    <w:name w:val="kc"/>
    <w:basedOn w:val="Policepardfaut"/>
    <w:rsid w:val="00A47153"/>
  </w:style>
  <w:style w:type="character" w:customStyle="1" w:styleId="si">
    <w:name w:val="si"/>
    <w:basedOn w:val="Policepardfaut"/>
    <w:rsid w:val="00A47153"/>
  </w:style>
  <w:style w:type="character" w:customStyle="1" w:styleId="sd">
    <w:name w:val="sd"/>
    <w:basedOn w:val="Policepardfaut"/>
    <w:rsid w:val="00A47153"/>
  </w:style>
  <w:style w:type="paragraph" w:styleId="Sansinterligne">
    <w:name w:val="No Spacing"/>
    <w:link w:val="SansinterligneCar"/>
    <w:uiPriority w:val="1"/>
    <w:qFormat/>
    <w:rsid w:val="00A4715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47153"/>
    <w:rPr>
      <w:rFonts w:eastAsiaTheme="minorEastAsia"/>
      <w:lang w:eastAsia="fr-FR"/>
    </w:rPr>
  </w:style>
  <w:style w:type="paragraph" w:styleId="Textedebulles">
    <w:name w:val="Balloon Text"/>
    <w:basedOn w:val="Normal"/>
    <w:link w:val="TextedebullesCar"/>
    <w:uiPriority w:val="99"/>
    <w:semiHidden/>
    <w:unhideWhenUsed/>
    <w:rsid w:val="00A471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7153"/>
    <w:rPr>
      <w:rFonts w:ascii="Tahoma" w:hAnsi="Tahoma" w:cs="Tahoma"/>
      <w:sz w:val="16"/>
      <w:szCs w:val="16"/>
    </w:rPr>
  </w:style>
  <w:style w:type="paragraph" w:styleId="En-tte">
    <w:name w:val="header"/>
    <w:basedOn w:val="Normal"/>
    <w:link w:val="En-tteCar"/>
    <w:uiPriority w:val="99"/>
    <w:unhideWhenUsed/>
    <w:rsid w:val="009375EB"/>
    <w:pPr>
      <w:tabs>
        <w:tab w:val="center" w:pos="4536"/>
        <w:tab w:val="right" w:pos="9072"/>
      </w:tabs>
      <w:spacing w:after="0" w:line="240" w:lineRule="auto"/>
    </w:pPr>
  </w:style>
  <w:style w:type="character" w:customStyle="1" w:styleId="En-tteCar">
    <w:name w:val="En-tête Car"/>
    <w:basedOn w:val="Policepardfaut"/>
    <w:link w:val="En-tte"/>
    <w:uiPriority w:val="99"/>
    <w:rsid w:val="009375EB"/>
  </w:style>
  <w:style w:type="paragraph" w:styleId="Pieddepage">
    <w:name w:val="footer"/>
    <w:basedOn w:val="Normal"/>
    <w:link w:val="PieddepageCar"/>
    <w:uiPriority w:val="99"/>
    <w:unhideWhenUsed/>
    <w:rsid w:val="009375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75EB"/>
  </w:style>
  <w:style w:type="paragraph" w:styleId="En-ttedetabledesmatires">
    <w:name w:val="TOC Heading"/>
    <w:basedOn w:val="Titre1"/>
    <w:next w:val="Normal"/>
    <w:uiPriority w:val="39"/>
    <w:unhideWhenUsed/>
    <w:qFormat/>
    <w:rsid w:val="00B66D0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2">
    <w:name w:val="toc 2"/>
    <w:basedOn w:val="Normal"/>
    <w:next w:val="Normal"/>
    <w:autoRedefine/>
    <w:uiPriority w:val="39"/>
    <w:unhideWhenUsed/>
    <w:qFormat/>
    <w:rsid w:val="00B66D0D"/>
    <w:pPr>
      <w:spacing w:after="100"/>
      <w:ind w:left="220"/>
    </w:pPr>
  </w:style>
  <w:style w:type="paragraph" w:styleId="TM3">
    <w:name w:val="toc 3"/>
    <w:basedOn w:val="Normal"/>
    <w:next w:val="Normal"/>
    <w:autoRedefine/>
    <w:uiPriority w:val="39"/>
    <w:unhideWhenUsed/>
    <w:qFormat/>
    <w:rsid w:val="00B66D0D"/>
    <w:pPr>
      <w:spacing w:after="100"/>
      <w:ind w:left="440"/>
    </w:pPr>
  </w:style>
  <w:style w:type="character" w:styleId="Textedelespacerserv">
    <w:name w:val="Placeholder Text"/>
    <w:basedOn w:val="Policepardfaut"/>
    <w:uiPriority w:val="99"/>
    <w:semiHidden/>
    <w:rsid w:val="003E60B4"/>
    <w:rPr>
      <w:color w:val="808080"/>
    </w:rPr>
  </w:style>
  <w:style w:type="paragraph" w:styleId="TM1">
    <w:name w:val="toc 1"/>
    <w:basedOn w:val="Normal"/>
    <w:next w:val="Normal"/>
    <w:autoRedefine/>
    <w:uiPriority w:val="39"/>
    <w:unhideWhenUsed/>
    <w:qFormat/>
    <w:rsid w:val="00F71F83"/>
    <w:pPr>
      <w:spacing w:after="100"/>
    </w:pPr>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A471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A4715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A471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A471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7153"/>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A47153"/>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A471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A47153"/>
    <w:rPr>
      <w:rFonts w:ascii="Times New Roman" w:eastAsia="Times New Roman" w:hAnsi="Times New Roman" w:cs="Times New Roman"/>
      <w:b/>
      <w:bCs/>
      <w:sz w:val="24"/>
      <w:szCs w:val="24"/>
      <w:lang w:eastAsia="fr-FR"/>
    </w:rPr>
  </w:style>
  <w:style w:type="numbering" w:customStyle="1" w:styleId="Aucuneliste1">
    <w:name w:val="Aucune liste1"/>
    <w:next w:val="Aucuneliste"/>
    <w:uiPriority w:val="99"/>
    <w:semiHidden/>
    <w:unhideWhenUsed/>
    <w:rsid w:val="00A47153"/>
  </w:style>
  <w:style w:type="character" w:styleId="Lienhypertexte">
    <w:name w:val="Hyperlink"/>
    <w:basedOn w:val="Policepardfaut"/>
    <w:uiPriority w:val="99"/>
    <w:unhideWhenUsed/>
    <w:rsid w:val="00A47153"/>
    <w:rPr>
      <w:color w:val="0000FF"/>
      <w:u w:val="single"/>
    </w:rPr>
  </w:style>
  <w:style w:type="character" w:styleId="Lienhypertextesuivivisit">
    <w:name w:val="FollowedHyperlink"/>
    <w:basedOn w:val="Policepardfaut"/>
    <w:uiPriority w:val="99"/>
    <w:semiHidden/>
    <w:unhideWhenUsed/>
    <w:rsid w:val="00A47153"/>
    <w:rPr>
      <w:color w:val="800080"/>
      <w:u w:val="single"/>
    </w:rPr>
  </w:style>
  <w:style w:type="paragraph" w:styleId="NormalWeb">
    <w:name w:val="Normal (Web)"/>
    <w:basedOn w:val="Normal"/>
    <w:uiPriority w:val="99"/>
    <w:semiHidden/>
    <w:unhideWhenUsed/>
    <w:rsid w:val="00A471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A47153"/>
    <w:rPr>
      <w:i/>
      <w:iCs/>
    </w:rPr>
  </w:style>
  <w:style w:type="paragraph" w:styleId="PrformatHTML">
    <w:name w:val="HTML Preformatted"/>
    <w:basedOn w:val="Normal"/>
    <w:link w:val="PrformatHTMLCar"/>
    <w:uiPriority w:val="99"/>
    <w:semiHidden/>
    <w:unhideWhenUsed/>
    <w:rsid w:val="00A47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47153"/>
    <w:rPr>
      <w:rFonts w:ascii="Courier New" w:eastAsia="Times New Roman" w:hAnsi="Courier New" w:cs="Courier New"/>
      <w:sz w:val="20"/>
      <w:szCs w:val="20"/>
      <w:lang w:eastAsia="fr-FR"/>
    </w:rPr>
  </w:style>
  <w:style w:type="character" w:customStyle="1" w:styleId="c1">
    <w:name w:val="c1"/>
    <w:basedOn w:val="Policepardfaut"/>
    <w:rsid w:val="00A47153"/>
  </w:style>
  <w:style w:type="character" w:customStyle="1" w:styleId="kn">
    <w:name w:val="kn"/>
    <w:basedOn w:val="Policepardfaut"/>
    <w:rsid w:val="00A47153"/>
  </w:style>
  <w:style w:type="character" w:customStyle="1" w:styleId="nn">
    <w:name w:val="nn"/>
    <w:basedOn w:val="Policepardfaut"/>
    <w:rsid w:val="00A47153"/>
  </w:style>
  <w:style w:type="character" w:customStyle="1" w:styleId="k">
    <w:name w:val="k"/>
    <w:basedOn w:val="Policepardfaut"/>
    <w:rsid w:val="00A47153"/>
  </w:style>
  <w:style w:type="character" w:customStyle="1" w:styleId="n">
    <w:name w:val="n"/>
    <w:basedOn w:val="Policepardfaut"/>
    <w:rsid w:val="00A47153"/>
  </w:style>
  <w:style w:type="character" w:customStyle="1" w:styleId="o">
    <w:name w:val="o"/>
    <w:basedOn w:val="Policepardfaut"/>
    <w:rsid w:val="00A47153"/>
  </w:style>
  <w:style w:type="character" w:customStyle="1" w:styleId="p">
    <w:name w:val="p"/>
    <w:basedOn w:val="Policepardfaut"/>
    <w:rsid w:val="00A47153"/>
  </w:style>
  <w:style w:type="character" w:customStyle="1" w:styleId="s2">
    <w:name w:val="s2"/>
    <w:basedOn w:val="Policepardfaut"/>
    <w:rsid w:val="00A47153"/>
  </w:style>
  <w:style w:type="character" w:customStyle="1" w:styleId="mf">
    <w:name w:val="mf"/>
    <w:basedOn w:val="Policepardfaut"/>
    <w:rsid w:val="00A47153"/>
  </w:style>
  <w:style w:type="character" w:customStyle="1" w:styleId="s1">
    <w:name w:val="s1"/>
    <w:basedOn w:val="Policepardfaut"/>
    <w:rsid w:val="00A47153"/>
  </w:style>
  <w:style w:type="character" w:customStyle="1" w:styleId="mi">
    <w:name w:val="mi"/>
    <w:basedOn w:val="Policepardfaut"/>
    <w:rsid w:val="00A47153"/>
  </w:style>
  <w:style w:type="character" w:customStyle="1" w:styleId="nf">
    <w:name w:val="nf"/>
    <w:basedOn w:val="Policepardfaut"/>
    <w:rsid w:val="00A47153"/>
  </w:style>
  <w:style w:type="character" w:customStyle="1" w:styleId="ow">
    <w:name w:val="ow"/>
    <w:basedOn w:val="Policepardfaut"/>
    <w:rsid w:val="00A47153"/>
  </w:style>
  <w:style w:type="character" w:customStyle="1" w:styleId="nb">
    <w:name w:val="nb"/>
    <w:basedOn w:val="Policepardfaut"/>
    <w:rsid w:val="00A47153"/>
  </w:style>
  <w:style w:type="character" w:customStyle="1" w:styleId="kc">
    <w:name w:val="kc"/>
    <w:basedOn w:val="Policepardfaut"/>
    <w:rsid w:val="00A47153"/>
  </w:style>
  <w:style w:type="character" w:customStyle="1" w:styleId="si">
    <w:name w:val="si"/>
    <w:basedOn w:val="Policepardfaut"/>
    <w:rsid w:val="00A47153"/>
  </w:style>
  <w:style w:type="character" w:customStyle="1" w:styleId="sd">
    <w:name w:val="sd"/>
    <w:basedOn w:val="Policepardfaut"/>
    <w:rsid w:val="00A47153"/>
  </w:style>
  <w:style w:type="paragraph" w:styleId="Sansinterligne">
    <w:name w:val="No Spacing"/>
    <w:link w:val="SansinterligneCar"/>
    <w:uiPriority w:val="1"/>
    <w:qFormat/>
    <w:rsid w:val="00A4715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47153"/>
    <w:rPr>
      <w:rFonts w:eastAsiaTheme="minorEastAsia"/>
      <w:lang w:eastAsia="fr-FR"/>
    </w:rPr>
  </w:style>
  <w:style w:type="paragraph" w:styleId="Textedebulles">
    <w:name w:val="Balloon Text"/>
    <w:basedOn w:val="Normal"/>
    <w:link w:val="TextedebullesCar"/>
    <w:uiPriority w:val="99"/>
    <w:semiHidden/>
    <w:unhideWhenUsed/>
    <w:rsid w:val="00A471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47153"/>
    <w:rPr>
      <w:rFonts w:ascii="Tahoma" w:hAnsi="Tahoma" w:cs="Tahoma"/>
      <w:sz w:val="16"/>
      <w:szCs w:val="16"/>
    </w:rPr>
  </w:style>
  <w:style w:type="paragraph" w:styleId="En-tte">
    <w:name w:val="header"/>
    <w:basedOn w:val="Normal"/>
    <w:link w:val="En-tteCar"/>
    <w:uiPriority w:val="99"/>
    <w:unhideWhenUsed/>
    <w:rsid w:val="009375EB"/>
    <w:pPr>
      <w:tabs>
        <w:tab w:val="center" w:pos="4536"/>
        <w:tab w:val="right" w:pos="9072"/>
      </w:tabs>
      <w:spacing w:after="0" w:line="240" w:lineRule="auto"/>
    </w:pPr>
  </w:style>
  <w:style w:type="character" w:customStyle="1" w:styleId="En-tteCar">
    <w:name w:val="En-tête Car"/>
    <w:basedOn w:val="Policepardfaut"/>
    <w:link w:val="En-tte"/>
    <w:uiPriority w:val="99"/>
    <w:rsid w:val="009375EB"/>
  </w:style>
  <w:style w:type="paragraph" w:styleId="Pieddepage">
    <w:name w:val="footer"/>
    <w:basedOn w:val="Normal"/>
    <w:link w:val="PieddepageCar"/>
    <w:uiPriority w:val="99"/>
    <w:unhideWhenUsed/>
    <w:rsid w:val="009375E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75EB"/>
  </w:style>
  <w:style w:type="paragraph" w:styleId="En-ttedetabledesmatires">
    <w:name w:val="TOC Heading"/>
    <w:basedOn w:val="Titre1"/>
    <w:next w:val="Normal"/>
    <w:uiPriority w:val="39"/>
    <w:unhideWhenUsed/>
    <w:qFormat/>
    <w:rsid w:val="00B66D0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M2">
    <w:name w:val="toc 2"/>
    <w:basedOn w:val="Normal"/>
    <w:next w:val="Normal"/>
    <w:autoRedefine/>
    <w:uiPriority w:val="39"/>
    <w:unhideWhenUsed/>
    <w:qFormat/>
    <w:rsid w:val="00B66D0D"/>
    <w:pPr>
      <w:spacing w:after="100"/>
      <w:ind w:left="220"/>
    </w:pPr>
  </w:style>
  <w:style w:type="paragraph" w:styleId="TM3">
    <w:name w:val="toc 3"/>
    <w:basedOn w:val="Normal"/>
    <w:next w:val="Normal"/>
    <w:autoRedefine/>
    <w:uiPriority w:val="39"/>
    <w:unhideWhenUsed/>
    <w:qFormat/>
    <w:rsid w:val="00B66D0D"/>
    <w:pPr>
      <w:spacing w:after="100"/>
      <w:ind w:left="440"/>
    </w:pPr>
  </w:style>
  <w:style w:type="character" w:styleId="Textedelespacerserv">
    <w:name w:val="Placeholder Text"/>
    <w:basedOn w:val="Policepardfaut"/>
    <w:uiPriority w:val="99"/>
    <w:semiHidden/>
    <w:rsid w:val="003E60B4"/>
    <w:rPr>
      <w:color w:val="808080"/>
    </w:rPr>
  </w:style>
  <w:style w:type="paragraph" w:styleId="TM1">
    <w:name w:val="toc 1"/>
    <w:basedOn w:val="Normal"/>
    <w:next w:val="Normal"/>
    <w:autoRedefine/>
    <w:uiPriority w:val="39"/>
    <w:unhideWhenUsed/>
    <w:qFormat/>
    <w:rsid w:val="00F71F83"/>
    <w:pPr>
      <w:spacing w:after="10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254264">
      <w:bodyDiv w:val="1"/>
      <w:marLeft w:val="0"/>
      <w:marRight w:val="0"/>
      <w:marTop w:val="0"/>
      <w:marBottom w:val="0"/>
      <w:divBdr>
        <w:top w:val="none" w:sz="0" w:space="0" w:color="auto"/>
        <w:left w:val="none" w:sz="0" w:space="0" w:color="auto"/>
        <w:bottom w:val="none" w:sz="0" w:space="0" w:color="auto"/>
        <w:right w:val="none" w:sz="0" w:space="0" w:color="auto"/>
      </w:divBdr>
      <w:divsChild>
        <w:div w:id="96677799">
          <w:marLeft w:val="0"/>
          <w:marRight w:val="0"/>
          <w:marTop w:val="0"/>
          <w:marBottom w:val="0"/>
          <w:divBdr>
            <w:top w:val="none" w:sz="0" w:space="0" w:color="auto"/>
            <w:left w:val="none" w:sz="0" w:space="0" w:color="auto"/>
            <w:bottom w:val="none" w:sz="0" w:space="0" w:color="auto"/>
            <w:right w:val="none" w:sz="0" w:space="0" w:color="auto"/>
          </w:divBdr>
          <w:divsChild>
            <w:div w:id="1833401633">
              <w:marLeft w:val="0"/>
              <w:marRight w:val="0"/>
              <w:marTop w:val="0"/>
              <w:marBottom w:val="0"/>
              <w:divBdr>
                <w:top w:val="none" w:sz="0" w:space="0" w:color="auto"/>
                <w:left w:val="none" w:sz="0" w:space="0" w:color="auto"/>
                <w:bottom w:val="none" w:sz="0" w:space="0" w:color="auto"/>
                <w:right w:val="none" w:sz="0" w:space="0" w:color="auto"/>
              </w:divBdr>
              <w:divsChild>
                <w:div w:id="9278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313">
          <w:marLeft w:val="0"/>
          <w:marRight w:val="0"/>
          <w:marTop w:val="0"/>
          <w:marBottom w:val="0"/>
          <w:divBdr>
            <w:top w:val="none" w:sz="0" w:space="0" w:color="auto"/>
            <w:left w:val="none" w:sz="0" w:space="0" w:color="auto"/>
            <w:bottom w:val="none" w:sz="0" w:space="0" w:color="auto"/>
            <w:right w:val="none" w:sz="0" w:space="0" w:color="auto"/>
          </w:divBdr>
          <w:divsChild>
            <w:div w:id="1739865449">
              <w:marLeft w:val="0"/>
              <w:marRight w:val="0"/>
              <w:marTop w:val="0"/>
              <w:marBottom w:val="0"/>
              <w:divBdr>
                <w:top w:val="none" w:sz="0" w:space="0" w:color="auto"/>
                <w:left w:val="none" w:sz="0" w:space="0" w:color="auto"/>
                <w:bottom w:val="none" w:sz="0" w:space="0" w:color="auto"/>
                <w:right w:val="none" w:sz="0" w:space="0" w:color="auto"/>
              </w:divBdr>
              <w:divsChild>
                <w:div w:id="1162627760">
                  <w:marLeft w:val="0"/>
                  <w:marRight w:val="0"/>
                  <w:marTop w:val="0"/>
                  <w:marBottom w:val="0"/>
                  <w:divBdr>
                    <w:top w:val="none" w:sz="0" w:space="0" w:color="auto"/>
                    <w:left w:val="none" w:sz="0" w:space="0" w:color="auto"/>
                    <w:bottom w:val="none" w:sz="0" w:space="0" w:color="auto"/>
                    <w:right w:val="none" w:sz="0" w:space="0" w:color="auto"/>
                  </w:divBdr>
                  <w:divsChild>
                    <w:div w:id="561327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177622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345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45383053">
          <w:marLeft w:val="0"/>
          <w:marRight w:val="0"/>
          <w:marTop w:val="0"/>
          <w:marBottom w:val="0"/>
          <w:divBdr>
            <w:top w:val="none" w:sz="0" w:space="0" w:color="auto"/>
            <w:left w:val="none" w:sz="0" w:space="0" w:color="auto"/>
            <w:bottom w:val="none" w:sz="0" w:space="0" w:color="auto"/>
            <w:right w:val="none" w:sz="0" w:space="0" w:color="auto"/>
          </w:divBdr>
          <w:divsChild>
            <w:div w:id="208153161">
              <w:marLeft w:val="0"/>
              <w:marRight w:val="0"/>
              <w:marTop w:val="0"/>
              <w:marBottom w:val="0"/>
              <w:divBdr>
                <w:top w:val="none" w:sz="0" w:space="0" w:color="auto"/>
                <w:left w:val="none" w:sz="0" w:space="0" w:color="auto"/>
                <w:bottom w:val="none" w:sz="0" w:space="0" w:color="auto"/>
                <w:right w:val="none" w:sz="0" w:space="0" w:color="auto"/>
              </w:divBdr>
              <w:divsChild>
                <w:div w:id="91455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1901">
          <w:marLeft w:val="0"/>
          <w:marRight w:val="0"/>
          <w:marTop w:val="0"/>
          <w:marBottom w:val="0"/>
          <w:divBdr>
            <w:top w:val="none" w:sz="0" w:space="0" w:color="auto"/>
            <w:left w:val="none" w:sz="0" w:space="0" w:color="auto"/>
            <w:bottom w:val="none" w:sz="0" w:space="0" w:color="auto"/>
            <w:right w:val="none" w:sz="0" w:space="0" w:color="auto"/>
          </w:divBdr>
          <w:divsChild>
            <w:div w:id="629897751">
              <w:marLeft w:val="0"/>
              <w:marRight w:val="0"/>
              <w:marTop w:val="0"/>
              <w:marBottom w:val="0"/>
              <w:divBdr>
                <w:top w:val="none" w:sz="0" w:space="0" w:color="auto"/>
                <w:left w:val="none" w:sz="0" w:space="0" w:color="auto"/>
                <w:bottom w:val="none" w:sz="0" w:space="0" w:color="auto"/>
                <w:right w:val="none" w:sz="0" w:space="0" w:color="auto"/>
              </w:divBdr>
              <w:divsChild>
                <w:div w:id="610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0021">
          <w:marLeft w:val="0"/>
          <w:marRight w:val="0"/>
          <w:marTop w:val="0"/>
          <w:marBottom w:val="0"/>
          <w:divBdr>
            <w:top w:val="none" w:sz="0" w:space="0" w:color="auto"/>
            <w:left w:val="none" w:sz="0" w:space="0" w:color="auto"/>
            <w:bottom w:val="none" w:sz="0" w:space="0" w:color="auto"/>
            <w:right w:val="none" w:sz="0" w:space="0" w:color="auto"/>
          </w:divBdr>
          <w:divsChild>
            <w:div w:id="1253586674">
              <w:marLeft w:val="0"/>
              <w:marRight w:val="0"/>
              <w:marTop w:val="0"/>
              <w:marBottom w:val="0"/>
              <w:divBdr>
                <w:top w:val="none" w:sz="0" w:space="0" w:color="auto"/>
                <w:left w:val="none" w:sz="0" w:space="0" w:color="auto"/>
                <w:bottom w:val="none" w:sz="0" w:space="0" w:color="auto"/>
                <w:right w:val="none" w:sz="0" w:space="0" w:color="auto"/>
              </w:divBdr>
              <w:divsChild>
                <w:div w:id="3898569">
                  <w:marLeft w:val="0"/>
                  <w:marRight w:val="0"/>
                  <w:marTop w:val="0"/>
                  <w:marBottom w:val="0"/>
                  <w:divBdr>
                    <w:top w:val="none" w:sz="0" w:space="0" w:color="auto"/>
                    <w:left w:val="none" w:sz="0" w:space="0" w:color="auto"/>
                    <w:bottom w:val="none" w:sz="0" w:space="0" w:color="auto"/>
                    <w:right w:val="none" w:sz="0" w:space="0" w:color="auto"/>
                  </w:divBdr>
                </w:div>
                <w:div w:id="1664509661">
                  <w:marLeft w:val="0"/>
                  <w:marRight w:val="0"/>
                  <w:marTop w:val="0"/>
                  <w:marBottom w:val="0"/>
                  <w:divBdr>
                    <w:top w:val="none" w:sz="0" w:space="0" w:color="auto"/>
                    <w:left w:val="none" w:sz="0" w:space="0" w:color="auto"/>
                    <w:bottom w:val="none" w:sz="0" w:space="0" w:color="auto"/>
                    <w:right w:val="none" w:sz="0" w:space="0" w:color="auto"/>
                  </w:divBdr>
                  <w:divsChild>
                    <w:div w:id="1765952483">
                      <w:marLeft w:val="0"/>
                      <w:marRight w:val="0"/>
                      <w:marTop w:val="0"/>
                      <w:marBottom w:val="0"/>
                      <w:divBdr>
                        <w:top w:val="none" w:sz="0" w:space="0" w:color="auto"/>
                        <w:left w:val="none" w:sz="0" w:space="0" w:color="auto"/>
                        <w:bottom w:val="none" w:sz="0" w:space="0" w:color="auto"/>
                        <w:right w:val="none" w:sz="0" w:space="0" w:color="auto"/>
                      </w:divBdr>
                      <w:divsChild>
                        <w:div w:id="14129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7634">
          <w:marLeft w:val="0"/>
          <w:marRight w:val="0"/>
          <w:marTop w:val="0"/>
          <w:marBottom w:val="0"/>
          <w:divBdr>
            <w:top w:val="none" w:sz="0" w:space="0" w:color="auto"/>
            <w:left w:val="none" w:sz="0" w:space="0" w:color="auto"/>
            <w:bottom w:val="none" w:sz="0" w:space="0" w:color="auto"/>
            <w:right w:val="none" w:sz="0" w:space="0" w:color="auto"/>
          </w:divBdr>
          <w:divsChild>
            <w:div w:id="1466661591">
              <w:marLeft w:val="0"/>
              <w:marRight w:val="0"/>
              <w:marTop w:val="0"/>
              <w:marBottom w:val="0"/>
              <w:divBdr>
                <w:top w:val="none" w:sz="0" w:space="0" w:color="auto"/>
                <w:left w:val="none" w:sz="0" w:space="0" w:color="auto"/>
                <w:bottom w:val="none" w:sz="0" w:space="0" w:color="auto"/>
                <w:right w:val="none" w:sz="0" w:space="0" w:color="auto"/>
              </w:divBdr>
              <w:divsChild>
                <w:div w:id="1337999247">
                  <w:marLeft w:val="0"/>
                  <w:marRight w:val="0"/>
                  <w:marTop w:val="0"/>
                  <w:marBottom w:val="0"/>
                  <w:divBdr>
                    <w:top w:val="none" w:sz="0" w:space="0" w:color="auto"/>
                    <w:left w:val="none" w:sz="0" w:space="0" w:color="auto"/>
                    <w:bottom w:val="none" w:sz="0" w:space="0" w:color="auto"/>
                    <w:right w:val="none" w:sz="0" w:space="0" w:color="auto"/>
                  </w:divBdr>
                </w:div>
                <w:div w:id="1662737477">
                  <w:marLeft w:val="0"/>
                  <w:marRight w:val="0"/>
                  <w:marTop w:val="0"/>
                  <w:marBottom w:val="0"/>
                  <w:divBdr>
                    <w:top w:val="none" w:sz="0" w:space="0" w:color="auto"/>
                    <w:left w:val="none" w:sz="0" w:space="0" w:color="auto"/>
                    <w:bottom w:val="none" w:sz="0" w:space="0" w:color="auto"/>
                    <w:right w:val="none" w:sz="0" w:space="0" w:color="auto"/>
                  </w:divBdr>
                  <w:divsChild>
                    <w:div w:id="1239897443">
                      <w:marLeft w:val="0"/>
                      <w:marRight w:val="0"/>
                      <w:marTop w:val="0"/>
                      <w:marBottom w:val="0"/>
                      <w:divBdr>
                        <w:top w:val="none" w:sz="0" w:space="0" w:color="auto"/>
                        <w:left w:val="none" w:sz="0" w:space="0" w:color="auto"/>
                        <w:bottom w:val="none" w:sz="0" w:space="0" w:color="auto"/>
                        <w:right w:val="none" w:sz="0" w:space="0" w:color="auto"/>
                      </w:divBdr>
                      <w:divsChild>
                        <w:div w:id="196268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74137">
          <w:marLeft w:val="0"/>
          <w:marRight w:val="0"/>
          <w:marTop w:val="0"/>
          <w:marBottom w:val="0"/>
          <w:divBdr>
            <w:top w:val="none" w:sz="0" w:space="0" w:color="auto"/>
            <w:left w:val="none" w:sz="0" w:space="0" w:color="auto"/>
            <w:bottom w:val="none" w:sz="0" w:space="0" w:color="auto"/>
            <w:right w:val="none" w:sz="0" w:space="0" w:color="auto"/>
          </w:divBdr>
          <w:divsChild>
            <w:div w:id="2090152870">
              <w:marLeft w:val="0"/>
              <w:marRight w:val="0"/>
              <w:marTop w:val="0"/>
              <w:marBottom w:val="0"/>
              <w:divBdr>
                <w:top w:val="none" w:sz="0" w:space="0" w:color="auto"/>
                <w:left w:val="none" w:sz="0" w:space="0" w:color="auto"/>
                <w:bottom w:val="none" w:sz="0" w:space="0" w:color="auto"/>
                <w:right w:val="none" w:sz="0" w:space="0" w:color="auto"/>
              </w:divBdr>
              <w:divsChild>
                <w:div w:id="1567952300">
                  <w:marLeft w:val="0"/>
                  <w:marRight w:val="0"/>
                  <w:marTop w:val="0"/>
                  <w:marBottom w:val="0"/>
                  <w:divBdr>
                    <w:top w:val="none" w:sz="0" w:space="0" w:color="auto"/>
                    <w:left w:val="none" w:sz="0" w:space="0" w:color="auto"/>
                    <w:bottom w:val="none" w:sz="0" w:space="0" w:color="auto"/>
                    <w:right w:val="none" w:sz="0" w:space="0" w:color="auto"/>
                  </w:divBdr>
                  <w:divsChild>
                    <w:div w:id="273025950">
                      <w:blockQuote w:val="1"/>
                      <w:marLeft w:val="720"/>
                      <w:marRight w:val="720"/>
                      <w:marTop w:val="100"/>
                      <w:marBottom w:val="100"/>
                      <w:divBdr>
                        <w:top w:val="none" w:sz="0" w:space="0" w:color="auto"/>
                        <w:left w:val="none" w:sz="0" w:space="0" w:color="auto"/>
                        <w:bottom w:val="none" w:sz="0" w:space="0" w:color="auto"/>
                        <w:right w:val="none" w:sz="0" w:space="0" w:color="auto"/>
                      </w:divBdr>
                    </w:div>
                    <w:div w:id="917179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5154544">
          <w:marLeft w:val="0"/>
          <w:marRight w:val="0"/>
          <w:marTop w:val="0"/>
          <w:marBottom w:val="0"/>
          <w:divBdr>
            <w:top w:val="none" w:sz="0" w:space="0" w:color="auto"/>
            <w:left w:val="none" w:sz="0" w:space="0" w:color="auto"/>
            <w:bottom w:val="none" w:sz="0" w:space="0" w:color="auto"/>
            <w:right w:val="none" w:sz="0" w:space="0" w:color="auto"/>
          </w:divBdr>
          <w:divsChild>
            <w:div w:id="201746740">
              <w:marLeft w:val="0"/>
              <w:marRight w:val="0"/>
              <w:marTop w:val="0"/>
              <w:marBottom w:val="0"/>
              <w:divBdr>
                <w:top w:val="none" w:sz="0" w:space="0" w:color="auto"/>
                <w:left w:val="none" w:sz="0" w:space="0" w:color="auto"/>
                <w:bottom w:val="none" w:sz="0" w:space="0" w:color="auto"/>
                <w:right w:val="none" w:sz="0" w:space="0" w:color="auto"/>
              </w:divBdr>
              <w:divsChild>
                <w:div w:id="1604025617">
                  <w:marLeft w:val="0"/>
                  <w:marRight w:val="0"/>
                  <w:marTop w:val="0"/>
                  <w:marBottom w:val="0"/>
                  <w:divBdr>
                    <w:top w:val="none" w:sz="0" w:space="0" w:color="auto"/>
                    <w:left w:val="none" w:sz="0" w:space="0" w:color="auto"/>
                    <w:bottom w:val="none" w:sz="0" w:space="0" w:color="auto"/>
                    <w:right w:val="none" w:sz="0" w:space="0" w:color="auto"/>
                  </w:divBdr>
                </w:div>
                <w:div w:id="1445802812">
                  <w:marLeft w:val="0"/>
                  <w:marRight w:val="0"/>
                  <w:marTop w:val="0"/>
                  <w:marBottom w:val="0"/>
                  <w:divBdr>
                    <w:top w:val="none" w:sz="0" w:space="0" w:color="auto"/>
                    <w:left w:val="none" w:sz="0" w:space="0" w:color="auto"/>
                    <w:bottom w:val="none" w:sz="0" w:space="0" w:color="auto"/>
                    <w:right w:val="none" w:sz="0" w:space="0" w:color="auto"/>
                  </w:divBdr>
                  <w:divsChild>
                    <w:div w:id="1431658265">
                      <w:marLeft w:val="0"/>
                      <w:marRight w:val="0"/>
                      <w:marTop w:val="0"/>
                      <w:marBottom w:val="0"/>
                      <w:divBdr>
                        <w:top w:val="none" w:sz="0" w:space="0" w:color="auto"/>
                        <w:left w:val="none" w:sz="0" w:space="0" w:color="auto"/>
                        <w:bottom w:val="none" w:sz="0" w:space="0" w:color="auto"/>
                        <w:right w:val="none" w:sz="0" w:space="0" w:color="auto"/>
                      </w:divBdr>
                      <w:divsChild>
                        <w:div w:id="6233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43989">
          <w:marLeft w:val="0"/>
          <w:marRight w:val="0"/>
          <w:marTop w:val="0"/>
          <w:marBottom w:val="0"/>
          <w:divBdr>
            <w:top w:val="none" w:sz="0" w:space="0" w:color="auto"/>
            <w:left w:val="none" w:sz="0" w:space="0" w:color="auto"/>
            <w:bottom w:val="none" w:sz="0" w:space="0" w:color="auto"/>
            <w:right w:val="none" w:sz="0" w:space="0" w:color="auto"/>
          </w:divBdr>
          <w:divsChild>
            <w:div w:id="530917624">
              <w:marLeft w:val="0"/>
              <w:marRight w:val="0"/>
              <w:marTop w:val="0"/>
              <w:marBottom w:val="0"/>
              <w:divBdr>
                <w:top w:val="none" w:sz="0" w:space="0" w:color="auto"/>
                <w:left w:val="none" w:sz="0" w:space="0" w:color="auto"/>
                <w:bottom w:val="none" w:sz="0" w:space="0" w:color="auto"/>
                <w:right w:val="none" w:sz="0" w:space="0" w:color="auto"/>
              </w:divBdr>
              <w:divsChild>
                <w:div w:id="1528831903">
                  <w:marLeft w:val="0"/>
                  <w:marRight w:val="0"/>
                  <w:marTop w:val="0"/>
                  <w:marBottom w:val="0"/>
                  <w:divBdr>
                    <w:top w:val="none" w:sz="0" w:space="0" w:color="auto"/>
                    <w:left w:val="none" w:sz="0" w:space="0" w:color="auto"/>
                    <w:bottom w:val="none" w:sz="0" w:space="0" w:color="auto"/>
                    <w:right w:val="none" w:sz="0" w:space="0" w:color="auto"/>
                  </w:divBdr>
                  <w:divsChild>
                    <w:div w:id="125837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58119194">
          <w:marLeft w:val="0"/>
          <w:marRight w:val="0"/>
          <w:marTop w:val="0"/>
          <w:marBottom w:val="0"/>
          <w:divBdr>
            <w:top w:val="none" w:sz="0" w:space="0" w:color="auto"/>
            <w:left w:val="none" w:sz="0" w:space="0" w:color="auto"/>
            <w:bottom w:val="none" w:sz="0" w:space="0" w:color="auto"/>
            <w:right w:val="none" w:sz="0" w:space="0" w:color="auto"/>
          </w:divBdr>
          <w:divsChild>
            <w:div w:id="1672561766">
              <w:marLeft w:val="0"/>
              <w:marRight w:val="0"/>
              <w:marTop w:val="0"/>
              <w:marBottom w:val="0"/>
              <w:divBdr>
                <w:top w:val="none" w:sz="0" w:space="0" w:color="auto"/>
                <w:left w:val="none" w:sz="0" w:space="0" w:color="auto"/>
                <w:bottom w:val="none" w:sz="0" w:space="0" w:color="auto"/>
                <w:right w:val="none" w:sz="0" w:space="0" w:color="auto"/>
              </w:divBdr>
              <w:divsChild>
                <w:div w:id="9475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5848">
          <w:marLeft w:val="0"/>
          <w:marRight w:val="0"/>
          <w:marTop w:val="0"/>
          <w:marBottom w:val="0"/>
          <w:divBdr>
            <w:top w:val="none" w:sz="0" w:space="0" w:color="auto"/>
            <w:left w:val="none" w:sz="0" w:space="0" w:color="auto"/>
            <w:bottom w:val="none" w:sz="0" w:space="0" w:color="auto"/>
            <w:right w:val="none" w:sz="0" w:space="0" w:color="auto"/>
          </w:divBdr>
          <w:divsChild>
            <w:div w:id="907568900">
              <w:marLeft w:val="0"/>
              <w:marRight w:val="0"/>
              <w:marTop w:val="0"/>
              <w:marBottom w:val="0"/>
              <w:divBdr>
                <w:top w:val="none" w:sz="0" w:space="0" w:color="auto"/>
                <w:left w:val="none" w:sz="0" w:space="0" w:color="auto"/>
                <w:bottom w:val="none" w:sz="0" w:space="0" w:color="auto"/>
                <w:right w:val="none" w:sz="0" w:space="0" w:color="auto"/>
              </w:divBdr>
              <w:divsChild>
                <w:div w:id="125103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0869">
          <w:marLeft w:val="0"/>
          <w:marRight w:val="0"/>
          <w:marTop w:val="0"/>
          <w:marBottom w:val="0"/>
          <w:divBdr>
            <w:top w:val="none" w:sz="0" w:space="0" w:color="auto"/>
            <w:left w:val="none" w:sz="0" w:space="0" w:color="auto"/>
            <w:bottom w:val="none" w:sz="0" w:space="0" w:color="auto"/>
            <w:right w:val="none" w:sz="0" w:space="0" w:color="auto"/>
          </w:divBdr>
          <w:divsChild>
            <w:div w:id="684751419">
              <w:marLeft w:val="0"/>
              <w:marRight w:val="0"/>
              <w:marTop w:val="0"/>
              <w:marBottom w:val="0"/>
              <w:divBdr>
                <w:top w:val="none" w:sz="0" w:space="0" w:color="auto"/>
                <w:left w:val="none" w:sz="0" w:space="0" w:color="auto"/>
                <w:bottom w:val="none" w:sz="0" w:space="0" w:color="auto"/>
                <w:right w:val="none" w:sz="0" w:space="0" w:color="auto"/>
              </w:divBdr>
              <w:divsChild>
                <w:div w:id="563222641">
                  <w:marLeft w:val="0"/>
                  <w:marRight w:val="0"/>
                  <w:marTop w:val="0"/>
                  <w:marBottom w:val="0"/>
                  <w:divBdr>
                    <w:top w:val="none" w:sz="0" w:space="0" w:color="auto"/>
                    <w:left w:val="none" w:sz="0" w:space="0" w:color="auto"/>
                    <w:bottom w:val="none" w:sz="0" w:space="0" w:color="auto"/>
                    <w:right w:val="none" w:sz="0" w:space="0" w:color="auto"/>
                  </w:divBdr>
                </w:div>
                <w:div w:id="27220022">
                  <w:marLeft w:val="0"/>
                  <w:marRight w:val="0"/>
                  <w:marTop w:val="0"/>
                  <w:marBottom w:val="0"/>
                  <w:divBdr>
                    <w:top w:val="none" w:sz="0" w:space="0" w:color="auto"/>
                    <w:left w:val="none" w:sz="0" w:space="0" w:color="auto"/>
                    <w:bottom w:val="none" w:sz="0" w:space="0" w:color="auto"/>
                    <w:right w:val="none" w:sz="0" w:space="0" w:color="auto"/>
                  </w:divBdr>
                  <w:divsChild>
                    <w:div w:id="707801428">
                      <w:marLeft w:val="0"/>
                      <w:marRight w:val="0"/>
                      <w:marTop w:val="0"/>
                      <w:marBottom w:val="0"/>
                      <w:divBdr>
                        <w:top w:val="none" w:sz="0" w:space="0" w:color="auto"/>
                        <w:left w:val="none" w:sz="0" w:space="0" w:color="auto"/>
                        <w:bottom w:val="none" w:sz="0" w:space="0" w:color="auto"/>
                        <w:right w:val="none" w:sz="0" w:space="0" w:color="auto"/>
                      </w:divBdr>
                      <w:divsChild>
                        <w:div w:id="106603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364837">
          <w:marLeft w:val="0"/>
          <w:marRight w:val="0"/>
          <w:marTop w:val="0"/>
          <w:marBottom w:val="0"/>
          <w:divBdr>
            <w:top w:val="none" w:sz="0" w:space="0" w:color="auto"/>
            <w:left w:val="none" w:sz="0" w:space="0" w:color="auto"/>
            <w:bottom w:val="none" w:sz="0" w:space="0" w:color="auto"/>
            <w:right w:val="none" w:sz="0" w:space="0" w:color="auto"/>
          </w:divBdr>
          <w:divsChild>
            <w:div w:id="1734506346">
              <w:marLeft w:val="0"/>
              <w:marRight w:val="0"/>
              <w:marTop w:val="0"/>
              <w:marBottom w:val="0"/>
              <w:divBdr>
                <w:top w:val="none" w:sz="0" w:space="0" w:color="auto"/>
                <w:left w:val="none" w:sz="0" w:space="0" w:color="auto"/>
                <w:bottom w:val="none" w:sz="0" w:space="0" w:color="auto"/>
                <w:right w:val="none" w:sz="0" w:space="0" w:color="auto"/>
              </w:divBdr>
              <w:divsChild>
                <w:div w:id="499008469">
                  <w:marLeft w:val="0"/>
                  <w:marRight w:val="0"/>
                  <w:marTop w:val="0"/>
                  <w:marBottom w:val="0"/>
                  <w:divBdr>
                    <w:top w:val="none" w:sz="0" w:space="0" w:color="auto"/>
                    <w:left w:val="none" w:sz="0" w:space="0" w:color="auto"/>
                    <w:bottom w:val="none" w:sz="0" w:space="0" w:color="auto"/>
                    <w:right w:val="none" w:sz="0" w:space="0" w:color="auto"/>
                  </w:divBdr>
                  <w:divsChild>
                    <w:div w:id="4602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54894208">
          <w:marLeft w:val="0"/>
          <w:marRight w:val="0"/>
          <w:marTop w:val="0"/>
          <w:marBottom w:val="0"/>
          <w:divBdr>
            <w:top w:val="none" w:sz="0" w:space="0" w:color="auto"/>
            <w:left w:val="none" w:sz="0" w:space="0" w:color="auto"/>
            <w:bottom w:val="none" w:sz="0" w:space="0" w:color="auto"/>
            <w:right w:val="none" w:sz="0" w:space="0" w:color="auto"/>
          </w:divBdr>
          <w:divsChild>
            <w:div w:id="1719434030">
              <w:marLeft w:val="0"/>
              <w:marRight w:val="0"/>
              <w:marTop w:val="0"/>
              <w:marBottom w:val="0"/>
              <w:divBdr>
                <w:top w:val="none" w:sz="0" w:space="0" w:color="auto"/>
                <w:left w:val="none" w:sz="0" w:space="0" w:color="auto"/>
                <w:bottom w:val="none" w:sz="0" w:space="0" w:color="auto"/>
                <w:right w:val="none" w:sz="0" w:space="0" w:color="auto"/>
              </w:divBdr>
              <w:divsChild>
                <w:div w:id="10834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4236">
          <w:marLeft w:val="0"/>
          <w:marRight w:val="0"/>
          <w:marTop w:val="0"/>
          <w:marBottom w:val="0"/>
          <w:divBdr>
            <w:top w:val="none" w:sz="0" w:space="0" w:color="auto"/>
            <w:left w:val="none" w:sz="0" w:space="0" w:color="auto"/>
            <w:bottom w:val="none" w:sz="0" w:space="0" w:color="auto"/>
            <w:right w:val="none" w:sz="0" w:space="0" w:color="auto"/>
          </w:divBdr>
          <w:divsChild>
            <w:div w:id="792331319">
              <w:marLeft w:val="0"/>
              <w:marRight w:val="0"/>
              <w:marTop w:val="0"/>
              <w:marBottom w:val="0"/>
              <w:divBdr>
                <w:top w:val="none" w:sz="0" w:space="0" w:color="auto"/>
                <w:left w:val="none" w:sz="0" w:space="0" w:color="auto"/>
                <w:bottom w:val="none" w:sz="0" w:space="0" w:color="auto"/>
                <w:right w:val="none" w:sz="0" w:space="0" w:color="auto"/>
              </w:divBdr>
              <w:divsChild>
                <w:div w:id="380055039">
                  <w:marLeft w:val="0"/>
                  <w:marRight w:val="0"/>
                  <w:marTop w:val="0"/>
                  <w:marBottom w:val="0"/>
                  <w:divBdr>
                    <w:top w:val="none" w:sz="0" w:space="0" w:color="auto"/>
                    <w:left w:val="none" w:sz="0" w:space="0" w:color="auto"/>
                    <w:bottom w:val="none" w:sz="0" w:space="0" w:color="auto"/>
                    <w:right w:val="none" w:sz="0" w:space="0" w:color="auto"/>
                  </w:divBdr>
                </w:div>
                <w:div w:id="2042590467">
                  <w:marLeft w:val="0"/>
                  <w:marRight w:val="0"/>
                  <w:marTop w:val="0"/>
                  <w:marBottom w:val="0"/>
                  <w:divBdr>
                    <w:top w:val="none" w:sz="0" w:space="0" w:color="auto"/>
                    <w:left w:val="none" w:sz="0" w:space="0" w:color="auto"/>
                    <w:bottom w:val="none" w:sz="0" w:space="0" w:color="auto"/>
                    <w:right w:val="none" w:sz="0" w:space="0" w:color="auto"/>
                  </w:divBdr>
                  <w:divsChild>
                    <w:div w:id="1731031471">
                      <w:marLeft w:val="0"/>
                      <w:marRight w:val="0"/>
                      <w:marTop w:val="0"/>
                      <w:marBottom w:val="0"/>
                      <w:divBdr>
                        <w:top w:val="none" w:sz="0" w:space="0" w:color="auto"/>
                        <w:left w:val="none" w:sz="0" w:space="0" w:color="auto"/>
                        <w:bottom w:val="none" w:sz="0" w:space="0" w:color="auto"/>
                        <w:right w:val="none" w:sz="0" w:space="0" w:color="auto"/>
                      </w:divBdr>
                      <w:divsChild>
                        <w:div w:id="5982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865993">
          <w:marLeft w:val="0"/>
          <w:marRight w:val="0"/>
          <w:marTop w:val="0"/>
          <w:marBottom w:val="0"/>
          <w:divBdr>
            <w:top w:val="none" w:sz="0" w:space="0" w:color="auto"/>
            <w:left w:val="none" w:sz="0" w:space="0" w:color="auto"/>
            <w:bottom w:val="none" w:sz="0" w:space="0" w:color="auto"/>
            <w:right w:val="none" w:sz="0" w:space="0" w:color="auto"/>
          </w:divBdr>
          <w:divsChild>
            <w:div w:id="1807694581">
              <w:marLeft w:val="0"/>
              <w:marRight w:val="0"/>
              <w:marTop w:val="0"/>
              <w:marBottom w:val="0"/>
              <w:divBdr>
                <w:top w:val="none" w:sz="0" w:space="0" w:color="auto"/>
                <w:left w:val="none" w:sz="0" w:space="0" w:color="auto"/>
                <w:bottom w:val="none" w:sz="0" w:space="0" w:color="auto"/>
                <w:right w:val="none" w:sz="0" w:space="0" w:color="auto"/>
              </w:divBdr>
              <w:divsChild>
                <w:div w:id="2144930369">
                  <w:marLeft w:val="0"/>
                  <w:marRight w:val="0"/>
                  <w:marTop w:val="0"/>
                  <w:marBottom w:val="0"/>
                  <w:divBdr>
                    <w:top w:val="none" w:sz="0" w:space="0" w:color="auto"/>
                    <w:left w:val="none" w:sz="0" w:space="0" w:color="auto"/>
                    <w:bottom w:val="none" w:sz="0" w:space="0" w:color="auto"/>
                    <w:right w:val="none" w:sz="0" w:space="0" w:color="auto"/>
                  </w:divBdr>
                  <w:divsChild>
                    <w:div w:id="99268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0701100">
          <w:marLeft w:val="0"/>
          <w:marRight w:val="0"/>
          <w:marTop w:val="0"/>
          <w:marBottom w:val="0"/>
          <w:divBdr>
            <w:top w:val="none" w:sz="0" w:space="0" w:color="auto"/>
            <w:left w:val="none" w:sz="0" w:space="0" w:color="auto"/>
            <w:bottom w:val="none" w:sz="0" w:space="0" w:color="auto"/>
            <w:right w:val="none" w:sz="0" w:space="0" w:color="auto"/>
          </w:divBdr>
          <w:divsChild>
            <w:div w:id="1180656490">
              <w:marLeft w:val="0"/>
              <w:marRight w:val="0"/>
              <w:marTop w:val="0"/>
              <w:marBottom w:val="0"/>
              <w:divBdr>
                <w:top w:val="none" w:sz="0" w:space="0" w:color="auto"/>
                <w:left w:val="none" w:sz="0" w:space="0" w:color="auto"/>
                <w:bottom w:val="none" w:sz="0" w:space="0" w:color="auto"/>
                <w:right w:val="none" w:sz="0" w:space="0" w:color="auto"/>
              </w:divBdr>
              <w:divsChild>
                <w:div w:id="75640753">
                  <w:marLeft w:val="0"/>
                  <w:marRight w:val="0"/>
                  <w:marTop w:val="0"/>
                  <w:marBottom w:val="0"/>
                  <w:divBdr>
                    <w:top w:val="none" w:sz="0" w:space="0" w:color="auto"/>
                    <w:left w:val="none" w:sz="0" w:space="0" w:color="auto"/>
                    <w:bottom w:val="none" w:sz="0" w:space="0" w:color="auto"/>
                    <w:right w:val="none" w:sz="0" w:space="0" w:color="auto"/>
                  </w:divBdr>
                </w:div>
                <w:div w:id="561019084">
                  <w:marLeft w:val="0"/>
                  <w:marRight w:val="0"/>
                  <w:marTop w:val="0"/>
                  <w:marBottom w:val="0"/>
                  <w:divBdr>
                    <w:top w:val="none" w:sz="0" w:space="0" w:color="auto"/>
                    <w:left w:val="none" w:sz="0" w:space="0" w:color="auto"/>
                    <w:bottom w:val="none" w:sz="0" w:space="0" w:color="auto"/>
                    <w:right w:val="none" w:sz="0" w:space="0" w:color="auto"/>
                  </w:divBdr>
                  <w:divsChild>
                    <w:div w:id="2097750119">
                      <w:marLeft w:val="0"/>
                      <w:marRight w:val="0"/>
                      <w:marTop w:val="0"/>
                      <w:marBottom w:val="0"/>
                      <w:divBdr>
                        <w:top w:val="none" w:sz="0" w:space="0" w:color="auto"/>
                        <w:left w:val="none" w:sz="0" w:space="0" w:color="auto"/>
                        <w:bottom w:val="none" w:sz="0" w:space="0" w:color="auto"/>
                        <w:right w:val="none" w:sz="0" w:space="0" w:color="auto"/>
                      </w:divBdr>
                      <w:divsChild>
                        <w:div w:id="7696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32055">
          <w:marLeft w:val="0"/>
          <w:marRight w:val="0"/>
          <w:marTop w:val="0"/>
          <w:marBottom w:val="0"/>
          <w:divBdr>
            <w:top w:val="none" w:sz="0" w:space="0" w:color="auto"/>
            <w:left w:val="none" w:sz="0" w:space="0" w:color="auto"/>
            <w:bottom w:val="none" w:sz="0" w:space="0" w:color="auto"/>
            <w:right w:val="none" w:sz="0" w:space="0" w:color="auto"/>
          </w:divBdr>
          <w:divsChild>
            <w:div w:id="235554874">
              <w:marLeft w:val="0"/>
              <w:marRight w:val="0"/>
              <w:marTop w:val="0"/>
              <w:marBottom w:val="0"/>
              <w:divBdr>
                <w:top w:val="none" w:sz="0" w:space="0" w:color="auto"/>
                <w:left w:val="none" w:sz="0" w:space="0" w:color="auto"/>
                <w:bottom w:val="none" w:sz="0" w:space="0" w:color="auto"/>
                <w:right w:val="none" w:sz="0" w:space="0" w:color="auto"/>
              </w:divBdr>
              <w:divsChild>
                <w:div w:id="1942646755">
                  <w:marLeft w:val="0"/>
                  <w:marRight w:val="0"/>
                  <w:marTop w:val="0"/>
                  <w:marBottom w:val="0"/>
                  <w:divBdr>
                    <w:top w:val="none" w:sz="0" w:space="0" w:color="auto"/>
                    <w:left w:val="none" w:sz="0" w:space="0" w:color="auto"/>
                    <w:bottom w:val="none" w:sz="0" w:space="0" w:color="auto"/>
                    <w:right w:val="none" w:sz="0" w:space="0" w:color="auto"/>
                  </w:divBdr>
                  <w:divsChild>
                    <w:div w:id="1119446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84569758">
          <w:marLeft w:val="0"/>
          <w:marRight w:val="0"/>
          <w:marTop w:val="0"/>
          <w:marBottom w:val="0"/>
          <w:divBdr>
            <w:top w:val="none" w:sz="0" w:space="0" w:color="auto"/>
            <w:left w:val="none" w:sz="0" w:space="0" w:color="auto"/>
            <w:bottom w:val="none" w:sz="0" w:space="0" w:color="auto"/>
            <w:right w:val="none" w:sz="0" w:space="0" w:color="auto"/>
          </w:divBdr>
          <w:divsChild>
            <w:div w:id="908883192">
              <w:marLeft w:val="0"/>
              <w:marRight w:val="0"/>
              <w:marTop w:val="0"/>
              <w:marBottom w:val="0"/>
              <w:divBdr>
                <w:top w:val="none" w:sz="0" w:space="0" w:color="auto"/>
                <w:left w:val="none" w:sz="0" w:space="0" w:color="auto"/>
                <w:bottom w:val="none" w:sz="0" w:space="0" w:color="auto"/>
                <w:right w:val="none" w:sz="0" w:space="0" w:color="auto"/>
              </w:divBdr>
              <w:divsChild>
                <w:div w:id="1592740016">
                  <w:marLeft w:val="0"/>
                  <w:marRight w:val="0"/>
                  <w:marTop w:val="0"/>
                  <w:marBottom w:val="0"/>
                  <w:divBdr>
                    <w:top w:val="none" w:sz="0" w:space="0" w:color="auto"/>
                    <w:left w:val="none" w:sz="0" w:space="0" w:color="auto"/>
                    <w:bottom w:val="none" w:sz="0" w:space="0" w:color="auto"/>
                    <w:right w:val="none" w:sz="0" w:space="0" w:color="auto"/>
                  </w:divBdr>
                </w:div>
                <w:div w:id="541206842">
                  <w:marLeft w:val="0"/>
                  <w:marRight w:val="0"/>
                  <w:marTop w:val="0"/>
                  <w:marBottom w:val="0"/>
                  <w:divBdr>
                    <w:top w:val="none" w:sz="0" w:space="0" w:color="auto"/>
                    <w:left w:val="none" w:sz="0" w:space="0" w:color="auto"/>
                    <w:bottom w:val="none" w:sz="0" w:space="0" w:color="auto"/>
                    <w:right w:val="none" w:sz="0" w:space="0" w:color="auto"/>
                  </w:divBdr>
                  <w:divsChild>
                    <w:div w:id="1977639560">
                      <w:marLeft w:val="0"/>
                      <w:marRight w:val="0"/>
                      <w:marTop w:val="0"/>
                      <w:marBottom w:val="0"/>
                      <w:divBdr>
                        <w:top w:val="none" w:sz="0" w:space="0" w:color="auto"/>
                        <w:left w:val="none" w:sz="0" w:space="0" w:color="auto"/>
                        <w:bottom w:val="none" w:sz="0" w:space="0" w:color="auto"/>
                        <w:right w:val="none" w:sz="0" w:space="0" w:color="auto"/>
                      </w:divBdr>
                      <w:divsChild>
                        <w:div w:id="4013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927691">
              <w:marLeft w:val="0"/>
              <w:marRight w:val="0"/>
              <w:marTop w:val="0"/>
              <w:marBottom w:val="0"/>
              <w:divBdr>
                <w:top w:val="none" w:sz="0" w:space="0" w:color="auto"/>
                <w:left w:val="none" w:sz="0" w:space="0" w:color="auto"/>
                <w:bottom w:val="none" w:sz="0" w:space="0" w:color="auto"/>
                <w:right w:val="none" w:sz="0" w:space="0" w:color="auto"/>
              </w:divBdr>
              <w:divsChild>
                <w:div w:id="1311135213">
                  <w:marLeft w:val="0"/>
                  <w:marRight w:val="0"/>
                  <w:marTop w:val="0"/>
                  <w:marBottom w:val="0"/>
                  <w:divBdr>
                    <w:top w:val="none" w:sz="0" w:space="0" w:color="auto"/>
                    <w:left w:val="none" w:sz="0" w:space="0" w:color="auto"/>
                    <w:bottom w:val="none" w:sz="0" w:space="0" w:color="auto"/>
                    <w:right w:val="none" w:sz="0" w:space="0" w:color="auto"/>
                  </w:divBdr>
                  <w:divsChild>
                    <w:div w:id="119541594">
                      <w:marLeft w:val="0"/>
                      <w:marRight w:val="0"/>
                      <w:marTop w:val="0"/>
                      <w:marBottom w:val="0"/>
                      <w:divBdr>
                        <w:top w:val="none" w:sz="0" w:space="0" w:color="auto"/>
                        <w:left w:val="none" w:sz="0" w:space="0" w:color="auto"/>
                        <w:bottom w:val="none" w:sz="0" w:space="0" w:color="auto"/>
                        <w:right w:val="none" w:sz="0" w:space="0" w:color="auto"/>
                      </w:divBdr>
                      <w:divsChild>
                        <w:div w:id="2107799153">
                          <w:marLeft w:val="0"/>
                          <w:marRight w:val="0"/>
                          <w:marTop w:val="0"/>
                          <w:marBottom w:val="0"/>
                          <w:divBdr>
                            <w:top w:val="none" w:sz="0" w:space="0" w:color="auto"/>
                            <w:left w:val="none" w:sz="0" w:space="0" w:color="auto"/>
                            <w:bottom w:val="none" w:sz="0" w:space="0" w:color="auto"/>
                            <w:right w:val="none" w:sz="0" w:space="0" w:color="auto"/>
                          </w:divBdr>
                        </w:div>
                      </w:divsChild>
                    </w:div>
                    <w:div w:id="333269585">
                      <w:marLeft w:val="0"/>
                      <w:marRight w:val="0"/>
                      <w:marTop w:val="0"/>
                      <w:marBottom w:val="0"/>
                      <w:divBdr>
                        <w:top w:val="none" w:sz="0" w:space="0" w:color="auto"/>
                        <w:left w:val="none" w:sz="0" w:space="0" w:color="auto"/>
                        <w:bottom w:val="none" w:sz="0" w:space="0" w:color="auto"/>
                        <w:right w:val="none" w:sz="0" w:space="0" w:color="auto"/>
                      </w:divBdr>
                      <w:divsChild>
                        <w:div w:id="1956523649">
                          <w:marLeft w:val="0"/>
                          <w:marRight w:val="0"/>
                          <w:marTop w:val="0"/>
                          <w:marBottom w:val="0"/>
                          <w:divBdr>
                            <w:top w:val="none" w:sz="0" w:space="0" w:color="auto"/>
                            <w:left w:val="none" w:sz="0" w:space="0" w:color="auto"/>
                            <w:bottom w:val="none" w:sz="0" w:space="0" w:color="auto"/>
                            <w:right w:val="none" w:sz="0" w:space="0" w:color="auto"/>
                          </w:divBdr>
                        </w:div>
                      </w:divsChild>
                    </w:div>
                    <w:div w:id="1165706630">
                      <w:marLeft w:val="0"/>
                      <w:marRight w:val="0"/>
                      <w:marTop w:val="0"/>
                      <w:marBottom w:val="0"/>
                      <w:divBdr>
                        <w:top w:val="none" w:sz="0" w:space="0" w:color="auto"/>
                        <w:left w:val="none" w:sz="0" w:space="0" w:color="auto"/>
                        <w:bottom w:val="none" w:sz="0" w:space="0" w:color="auto"/>
                        <w:right w:val="none" w:sz="0" w:space="0" w:color="auto"/>
                      </w:divBdr>
                      <w:divsChild>
                        <w:div w:id="7369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444337">
          <w:marLeft w:val="0"/>
          <w:marRight w:val="0"/>
          <w:marTop w:val="0"/>
          <w:marBottom w:val="0"/>
          <w:divBdr>
            <w:top w:val="none" w:sz="0" w:space="0" w:color="auto"/>
            <w:left w:val="none" w:sz="0" w:space="0" w:color="auto"/>
            <w:bottom w:val="none" w:sz="0" w:space="0" w:color="auto"/>
            <w:right w:val="none" w:sz="0" w:space="0" w:color="auto"/>
          </w:divBdr>
          <w:divsChild>
            <w:div w:id="536234961">
              <w:marLeft w:val="0"/>
              <w:marRight w:val="0"/>
              <w:marTop w:val="0"/>
              <w:marBottom w:val="0"/>
              <w:divBdr>
                <w:top w:val="none" w:sz="0" w:space="0" w:color="auto"/>
                <w:left w:val="none" w:sz="0" w:space="0" w:color="auto"/>
                <w:bottom w:val="none" w:sz="0" w:space="0" w:color="auto"/>
                <w:right w:val="none" w:sz="0" w:space="0" w:color="auto"/>
              </w:divBdr>
              <w:divsChild>
                <w:div w:id="1983194883">
                  <w:marLeft w:val="0"/>
                  <w:marRight w:val="0"/>
                  <w:marTop w:val="0"/>
                  <w:marBottom w:val="0"/>
                  <w:divBdr>
                    <w:top w:val="none" w:sz="0" w:space="0" w:color="auto"/>
                    <w:left w:val="none" w:sz="0" w:space="0" w:color="auto"/>
                    <w:bottom w:val="none" w:sz="0" w:space="0" w:color="auto"/>
                    <w:right w:val="none" w:sz="0" w:space="0" w:color="auto"/>
                  </w:divBdr>
                  <w:divsChild>
                    <w:div w:id="1871524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39340704">
          <w:marLeft w:val="0"/>
          <w:marRight w:val="0"/>
          <w:marTop w:val="0"/>
          <w:marBottom w:val="0"/>
          <w:divBdr>
            <w:top w:val="none" w:sz="0" w:space="0" w:color="auto"/>
            <w:left w:val="none" w:sz="0" w:space="0" w:color="auto"/>
            <w:bottom w:val="none" w:sz="0" w:space="0" w:color="auto"/>
            <w:right w:val="none" w:sz="0" w:space="0" w:color="auto"/>
          </w:divBdr>
          <w:divsChild>
            <w:div w:id="1516771867">
              <w:marLeft w:val="0"/>
              <w:marRight w:val="0"/>
              <w:marTop w:val="0"/>
              <w:marBottom w:val="0"/>
              <w:divBdr>
                <w:top w:val="none" w:sz="0" w:space="0" w:color="auto"/>
                <w:left w:val="none" w:sz="0" w:space="0" w:color="auto"/>
                <w:bottom w:val="none" w:sz="0" w:space="0" w:color="auto"/>
                <w:right w:val="none" w:sz="0" w:space="0" w:color="auto"/>
              </w:divBdr>
              <w:divsChild>
                <w:div w:id="599488209">
                  <w:marLeft w:val="0"/>
                  <w:marRight w:val="0"/>
                  <w:marTop w:val="0"/>
                  <w:marBottom w:val="0"/>
                  <w:divBdr>
                    <w:top w:val="none" w:sz="0" w:space="0" w:color="auto"/>
                    <w:left w:val="none" w:sz="0" w:space="0" w:color="auto"/>
                    <w:bottom w:val="none" w:sz="0" w:space="0" w:color="auto"/>
                    <w:right w:val="none" w:sz="0" w:space="0" w:color="auto"/>
                  </w:divBdr>
                </w:div>
                <w:div w:id="1266812484">
                  <w:marLeft w:val="0"/>
                  <w:marRight w:val="0"/>
                  <w:marTop w:val="0"/>
                  <w:marBottom w:val="0"/>
                  <w:divBdr>
                    <w:top w:val="none" w:sz="0" w:space="0" w:color="auto"/>
                    <w:left w:val="none" w:sz="0" w:space="0" w:color="auto"/>
                    <w:bottom w:val="none" w:sz="0" w:space="0" w:color="auto"/>
                    <w:right w:val="none" w:sz="0" w:space="0" w:color="auto"/>
                  </w:divBdr>
                  <w:divsChild>
                    <w:div w:id="1070618238">
                      <w:marLeft w:val="0"/>
                      <w:marRight w:val="0"/>
                      <w:marTop w:val="0"/>
                      <w:marBottom w:val="0"/>
                      <w:divBdr>
                        <w:top w:val="none" w:sz="0" w:space="0" w:color="auto"/>
                        <w:left w:val="none" w:sz="0" w:space="0" w:color="auto"/>
                        <w:bottom w:val="none" w:sz="0" w:space="0" w:color="auto"/>
                        <w:right w:val="none" w:sz="0" w:space="0" w:color="auto"/>
                      </w:divBdr>
                      <w:divsChild>
                        <w:div w:id="18371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66054">
              <w:marLeft w:val="0"/>
              <w:marRight w:val="0"/>
              <w:marTop w:val="0"/>
              <w:marBottom w:val="0"/>
              <w:divBdr>
                <w:top w:val="none" w:sz="0" w:space="0" w:color="auto"/>
                <w:left w:val="none" w:sz="0" w:space="0" w:color="auto"/>
                <w:bottom w:val="none" w:sz="0" w:space="0" w:color="auto"/>
                <w:right w:val="none" w:sz="0" w:space="0" w:color="auto"/>
              </w:divBdr>
              <w:divsChild>
                <w:div w:id="1970091615">
                  <w:marLeft w:val="0"/>
                  <w:marRight w:val="0"/>
                  <w:marTop w:val="0"/>
                  <w:marBottom w:val="0"/>
                  <w:divBdr>
                    <w:top w:val="none" w:sz="0" w:space="0" w:color="auto"/>
                    <w:left w:val="none" w:sz="0" w:space="0" w:color="auto"/>
                    <w:bottom w:val="none" w:sz="0" w:space="0" w:color="auto"/>
                    <w:right w:val="none" w:sz="0" w:space="0" w:color="auto"/>
                  </w:divBdr>
                  <w:divsChild>
                    <w:div w:id="465129488">
                      <w:marLeft w:val="0"/>
                      <w:marRight w:val="0"/>
                      <w:marTop w:val="0"/>
                      <w:marBottom w:val="0"/>
                      <w:divBdr>
                        <w:top w:val="none" w:sz="0" w:space="0" w:color="auto"/>
                        <w:left w:val="none" w:sz="0" w:space="0" w:color="auto"/>
                        <w:bottom w:val="none" w:sz="0" w:space="0" w:color="auto"/>
                        <w:right w:val="none" w:sz="0" w:space="0" w:color="auto"/>
                      </w:divBdr>
                      <w:divsChild>
                        <w:div w:id="87893199">
                          <w:marLeft w:val="0"/>
                          <w:marRight w:val="0"/>
                          <w:marTop w:val="0"/>
                          <w:marBottom w:val="0"/>
                          <w:divBdr>
                            <w:top w:val="none" w:sz="0" w:space="0" w:color="auto"/>
                            <w:left w:val="none" w:sz="0" w:space="0" w:color="auto"/>
                            <w:bottom w:val="none" w:sz="0" w:space="0" w:color="auto"/>
                            <w:right w:val="none" w:sz="0" w:space="0" w:color="auto"/>
                          </w:divBdr>
                        </w:div>
                      </w:divsChild>
                    </w:div>
                    <w:div w:id="95760936">
                      <w:marLeft w:val="0"/>
                      <w:marRight w:val="0"/>
                      <w:marTop w:val="0"/>
                      <w:marBottom w:val="0"/>
                      <w:divBdr>
                        <w:top w:val="none" w:sz="0" w:space="0" w:color="auto"/>
                        <w:left w:val="none" w:sz="0" w:space="0" w:color="auto"/>
                        <w:bottom w:val="none" w:sz="0" w:space="0" w:color="auto"/>
                        <w:right w:val="none" w:sz="0" w:space="0" w:color="auto"/>
                      </w:divBdr>
                      <w:divsChild>
                        <w:div w:id="200292673">
                          <w:marLeft w:val="0"/>
                          <w:marRight w:val="0"/>
                          <w:marTop w:val="0"/>
                          <w:marBottom w:val="0"/>
                          <w:divBdr>
                            <w:top w:val="none" w:sz="0" w:space="0" w:color="auto"/>
                            <w:left w:val="none" w:sz="0" w:space="0" w:color="auto"/>
                            <w:bottom w:val="none" w:sz="0" w:space="0" w:color="auto"/>
                            <w:right w:val="none" w:sz="0" w:space="0" w:color="auto"/>
                          </w:divBdr>
                        </w:div>
                      </w:divsChild>
                    </w:div>
                    <w:div w:id="2088569303">
                      <w:marLeft w:val="0"/>
                      <w:marRight w:val="0"/>
                      <w:marTop w:val="0"/>
                      <w:marBottom w:val="0"/>
                      <w:divBdr>
                        <w:top w:val="none" w:sz="0" w:space="0" w:color="auto"/>
                        <w:left w:val="none" w:sz="0" w:space="0" w:color="auto"/>
                        <w:bottom w:val="none" w:sz="0" w:space="0" w:color="auto"/>
                        <w:right w:val="none" w:sz="0" w:space="0" w:color="auto"/>
                      </w:divBdr>
                      <w:divsChild>
                        <w:div w:id="11273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032151">
          <w:marLeft w:val="0"/>
          <w:marRight w:val="0"/>
          <w:marTop w:val="0"/>
          <w:marBottom w:val="0"/>
          <w:divBdr>
            <w:top w:val="none" w:sz="0" w:space="0" w:color="auto"/>
            <w:left w:val="none" w:sz="0" w:space="0" w:color="auto"/>
            <w:bottom w:val="none" w:sz="0" w:space="0" w:color="auto"/>
            <w:right w:val="none" w:sz="0" w:space="0" w:color="auto"/>
          </w:divBdr>
          <w:divsChild>
            <w:div w:id="30228746">
              <w:marLeft w:val="0"/>
              <w:marRight w:val="0"/>
              <w:marTop w:val="0"/>
              <w:marBottom w:val="0"/>
              <w:divBdr>
                <w:top w:val="none" w:sz="0" w:space="0" w:color="auto"/>
                <w:left w:val="none" w:sz="0" w:space="0" w:color="auto"/>
                <w:bottom w:val="none" w:sz="0" w:space="0" w:color="auto"/>
                <w:right w:val="none" w:sz="0" w:space="0" w:color="auto"/>
              </w:divBdr>
              <w:divsChild>
                <w:div w:id="693461282">
                  <w:marLeft w:val="0"/>
                  <w:marRight w:val="0"/>
                  <w:marTop w:val="0"/>
                  <w:marBottom w:val="0"/>
                  <w:divBdr>
                    <w:top w:val="none" w:sz="0" w:space="0" w:color="auto"/>
                    <w:left w:val="none" w:sz="0" w:space="0" w:color="auto"/>
                    <w:bottom w:val="none" w:sz="0" w:space="0" w:color="auto"/>
                    <w:right w:val="none" w:sz="0" w:space="0" w:color="auto"/>
                  </w:divBdr>
                  <w:divsChild>
                    <w:div w:id="1536237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2695810">
          <w:marLeft w:val="0"/>
          <w:marRight w:val="0"/>
          <w:marTop w:val="0"/>
          <w:marBottom w:val="0"/>
          <w:divBdr>
            <w:top w:val="none" w:sz="0" w:space="0" w:color="auto"/>
            <w:left w:val="none" w:sz="0" w:space="0" w:color="auto"/>
            <w:bottom w:val="none" w:sz="0" w:space="0" w:color="auto"/>
            <w:right w:val="none" w:sz="0" w:space="0" w:color="auto"/>
          </w:divBdr>
          <w:divsChild>
            <w:div w:id="1731730894">
              <w:marLeft w:val="0"/>
              <w:marRight w:val="0"/>
              <w:marTop w:val="0"/>
              <w:marBottom w:val="0"/>
              <w:divBdr>
                <w:top w:val="none" w:sz="0" w:space="0" w:color="auto"/>
                <w:left w:val="none" w:sz="0" w:space="0" w:color="auto"/>
                <w:bottom w:val="none" w:sz="0" w:space="0" w:color="auto"/>
                <w:right w:val="none" w:sz="0" w:space="0" w:color="auto"/>
              </w:divBdr>
              <w:divsChild>
                <w:div w:id="19118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597">
          <w:marLeft w:val="0"/>
          <w:marRight w:val="0"/>
          <w:marTop w:val="0"/>
          <w:marBottom w:val="0"/>
          <w:divBdr>
            <w:top w:val="none" w:sz="0" w:space="0" w:color="auto"/>
            <w:left w:val="none" w:sz="0" w:space="0" w:color="auto"/>
            <w:bottom w:val="none" w:sz="0" w:space="0" w:color="auto"/>
            <w:right w:val="none" w:sz="0" w:space="0" w:color="auto"/>
          </w:divBdr>
          <w:divsChild>
            <w:div w:id="2012249213">
              <w:marLeft w:val="0"/>
              <w:marRight w:val="0"/>
              <w:marTop w:val="0"/>
              <w:marBottom w:val="0"/>
              <w:divBdr>
                <w:top w:val="none" w:sz="0" w:space="0" w:color="auto"/>
                <w:left w:val="none" w:sz="0" w:space="0" w:color="auto"/>
                <w:bottom w:val="none" w:sz="0" w:space="0" w:color="auto"/>
                <w:right w:val="none" w:sz="0" w:space="0" w:color="auto"/>
              </w:divBdr>
              <w:divsChild>
                <w:div w:id="672027636">
                  <w:marLeft w:val="0"/>
                  <w:marRight w:val="0"/>
                  <w:marTop w:val="0"/>
                  <w:marBottom w:val="0"/>
                  <w:divBdr>
                    <w:top w:val="none" w:sz="0" w:space="0" w:color="auto"/>
                    <w:left w:val="none" w:sz="0" w:space="0" w:color="auto"/>
                    <w:bottom w:val="none" w:sz="0" w:space="0" w:color="auto"/>
                    <w:right w:val="none" w:sz="0" w:space="0" w:color="auto"/>
                  </w:divBdr>
                </w:div>
                <w:div w:id="1692994267">
                  <w:marLeft w:val="0"/>
                  <w:marRight w:val="0"/>
                  <w:marTop w:val="0"/>
                  <w:marBottom w:val="0"/>
                  <w:divBdr>
                    <w:top w:val="none" w:sz="0" w:space="0" w:color="auto"/>
                    <w:left w:val="none" w:sz="0" w:space="0" w:color="auto"/>
                    <w:bottom w:val="none" w:sz="0" w:space="0" w:color="auto"/>
                    <w:right w:val="none" w:sz="0" w:space="0" w:color="auto"/>
                  </w:divBdr>
                  <w:divsChild>
                    <w:div w:id="637952426">
                      <w:marLeft w:val="0"/>
                      <w:marRight w:val="0"/>
                      <w:marTop w:val="0"/>
                      <w:marBottom w:val="0"/>
                      <w:divBdr>
                        <w:top w:val="none" w:sz="0" w:space="0" w:color="auto"/>
                        <w:left w:val="none" w:sz="0" w:space="0" w:color="auto"/>
                        <w:bottom w:val="none" w:sz="0" w:space="0" w:color="auto"/>
                        <w:right w:val="none" w:sz="0" w:space="0" w:color="auto"/>
                      </w:divBdr>
                      <w:divsChild>
                        <w:div w:id="12488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087323">
          <w:marLeft w:val="0"/>
          <w:marRight w:val="0"/>
          <w:marTop w:val="0"/>
          <w:marBottom w:val="0"/>
          <w:divBdr>
            <w:top w:val="none" w:sz="0" w:space="0" w:color="auto"/>
            <w:left w:val="none" w:sz="0" w:space="0" w:color="auto"/>
            <w:bottom w:val="none" w:sz="0" w:space="0" w:color="auto"/>
            <w:right w:val="none" w:sz="0" w:space="0" w:color="auto"/>
          </w:divBdr>
          <w:divsChild>
            <w:div w:id="816723916">
              <w:marLeft w:val="0"/>
              <w:marRight w:val="0"/>
              <w:marTop w:val="0"/>
              <w:marBottom w:val="0"/>
              <w:divBdr>
                <w:top w:val="none" w:sz="0" w:space="0" w:color="auto"/>
                <w:left w:val="none" w:sz="0" w:space="0" w:color="auto"/>
                <w:bottom w:val="none" w:sz="0" w:space="0" w:color="auto"/>
                <w:right w:val="none" w:sz="0" w:space="0" w:color="auto"/>
              </w:divBdr>
              <w:divsChild>
                <w:div w:id="879705356">
                  <w:marLeft w:val="0"/>
                  <w:marRight w:val="0"/>
                  <w:marTop w:val="0"/>
                  <w:marBottom w:val="0"/>
                  <w:divBdr>
                    <w:top w:val="none" w:sz="0" w:space="0" w:color="auto"/>
                    <w:left w:val="none" w:sz="0" w:space="0" w:color="auto"/>
                    <w:bottom w:val="none" w:sz="0" w:space="0" w:color="auto"/>
                    <w:right w:val="none" w:sz="0" w:space="0" w:color="auto"/>
                  </w:divBdr>
                </w:div>
                <w:div w:id="176501578">
                  <w:marLeft w:val="0"/>
                  <w:marRight w:val="0"/>
                  <w:marTop w:val="0"/>
                  <w:marBottom w:val="0"/>
                  <w:divBdr>
                    <w:top w:val="none" w:sz="0" w:space="0" w:color="auto"/>
                    <w:left w:val="none" w:sz="0" w:space="0" w:color="auto"/>
                    <w:bottom w:val="none" w:sz="0" w:space="0" w:color="auto"/>
                    <w:right w:val="none" w:sz="0" w:space="0" w:color="auto"/>
                  </w:divBdr>
                  <w:divsChild>
                    <w:div w:id="1573344756">
                      <w:marLeft w:val="0"/>
                      <w:marRight w:val="0"/>
                      <w:marTop w:val="0"/>
                      <w:marBottom w:val="0"/>
                      <w:divBdr>
                        <w:top w:val="none" w:sz="0" w:space="0" w:color="auto"/>
                        <w:left w:val="none" w:sz="0" w:space="0" w:color="auto"/>
                        <w:bottom w:val="none" w:sz="0" w:space="0" w:color="auto"/>
                        <w:right w:val="none" w:sz="0" w:space="0" w:color="auto"/>
                      </w:divBdr>
                      <w:divsChild>
                        <w:div w:id="2858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34002">
          <w:marLeft w:val="0"/>
          <w:marRight w:val="0"/>
          <w:marTop w:val="0"/>
          <w:marBottom w:val="0"/>
          <w:divBdr>
            <w:top w:val="none" w:sz="0" w:space="0" w:color="auto"/>
            <w:left w:val="none" w:sz="0" w:space="0" w:color="auto"/>
            <w:bottom w:val="none" w:sz="0" w:space="0" w:color="auto"/>
            <w:right w:val="none" w:sz="0" w:space="0" w:color="auto"/>
          </w:divBdr>
          <w:divsChild>
            <w:div w:id="242841860">
              <w:marLeft w:val="0"/>
              <w:marRight w:val="0"/>
              <w:marTop w:val="0"/>
              <w:marBottom w:val="0"/>
              <w:divBdr>
                <w:top w:val="none" w:sz="0" w:space="0" w:color="auto"/>
                <w:left w:val="none" w:sz="0" w:space="0" w:color="auto"/>
                <w:bottom w:val="none" w:sz="0" w:space="0" w:color="auto"/>
                <w:right w:val="none" w:sz="0" w:space="0" w:color="auto"/>
              </w:divBdr>
              <w:divsChild>
                <w:div w:id="1843427523">
                  <w:marLeft w:val="0"/>
                  <w:marRight w:val="0"/>
                  <w:marTop w:val="0"/>
                  <w:marBottom w:val="0"/>
                  <w:divBdr>
                    <w:top w:val="none" w:sz="0" w:space="0" w:color="auto"/>
                    <w:left w:val="none" w:sz="0" w:space="0" w:color="auto"/>
                    <w:bottom w:val="none" w:sz="0" w:space="0" w:color="auto"/>
                    <w:right w:val="none" w:sz="0" w:space="0" w:color="auto"/>
                  </w:divBdr>
                </w:div>
                <w:div w:id="798844332">
                  <w:marLeft w:val="0"/>
                  <w:marRight w:val="0"/>
                  <w:marTop w:val="0"/>
                  <w:marBottom w:val="0"/>
                  <w:divBdr>
                    <w:top w:val="none" w:sz="0" w:space="0" w:color="auto"/>
                    <w:left w:val="none" w:sz="0" w:space="0" w:color="auto"/>
                    <w:bottom w:val="none" w:sz="0" w:space="0" w:color="auto"/>
                    <w:right w:val="none" w:sz="0" w:space="0" w:color="auto"/>
                  </w:divBdr>
                  <w:divsChild>
                    <w:div w:id="1404916509">
                      <w:marLeft w:val="0"/>
                      <w:marRight w:val="0"/>
                      <w:marTop w:val="0"/>
                      <w:marBottom w:val="0"/>
                      <w:divBdr>
                        <w:top w:val="none" w:sz="0" w:space="0" w:color="auto"/>
                        <w:left w:val="none" w:sz="0" w:space="0" w:color="auto"/>
                        <w:bottom w:val="none" w:sz="0" w:space="0" w:color="auto"/>
                        <w:right w:val="none" w:sz="0" w:space="0" w:color="auto"/>
                      </w:divBdr>
                      <w:divsChild>
                        <w:div w:id="20509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4921">
          <w:marLeft w:val="0"/>
          <w:marRight w:val="0"/>
          <w:marTop w:val="0"/>
          <w:marBottom w:val="0"/>
          <w:divBdr>
            <w:top w:val="none" w:sz="0" w:space="0" w:color="auto"/>
            <w:left w:val="none" w:sz="0" w:space="0" w:color="auto"/>
            <w:bottom w:val="none" w:sz="0" w:space="0" w:color="auto"/>
            <w:right w:val="none" w:sz="0" w:space="0" w:color="auto"/>
          </w:divBdr>
          <w:divsChild>
            <w:div w:id="1581985428">
              <w:marLeft w:val="0"/>
              <w:marRight w:val="0"/>
              <w:marTop w:val="0"/>
              <w:marBottom w:val="0"/>
              <w:divBdr>
                <w:top w:val="none" w:sz="0" w:space="0" w:color="auto"/>
                <w:left w:val="none" w:sz="0" w:space="0" w:color="auto"/>
                <w:bottom w:val="none" w:sz="0" w:space="0" w:color="auto"/>
                <w:right w:val="none" w:sz="0" w:space="0" w:color="auto"/>
              </w:divBdr>
              <w:divsChild>
                <w:div w:id="1067805116">
                  <w:marLeft w:val="0"/>
                  <w:marRight w:val="0"/>
                  <w:marTop w:val="0"/>
                  <w:marBottom w:val="0"/>
                  <w:divBdr>
                    <w:top w:val="none" w:sz="0" w:space="0" w:color="auto"/>
                    <w:left w:val="none" w:sz="0" w:space="0" w:color="auto"/>
                    <w:bottom w:val="none" w:sz="0" w:space="0" w:color="auto"/>
                    <w:right w:val="none" w:sz="0" w:space="0" w:color="auto"/>
                  </w:divBdr>
                </w:div>
                <w:div w:id="1352536791">
                  <w:marLeft w:val="0"/>
                  <w:marRight w:val="0"/>
                  <w:marTop w:val="0"/>
                  <w:marBottom w:val="0"/>
                  <w:divBdr>
                    <w:top w:val="none" w:sz="0" w:space="0" w:color="auto"/>
                    <w:left w:val="none" w:sz="0" w:space="0" w:color="auto"/>
                    <w:bottom w:val="none" w:sz="0" w:space="0" w:color="auto"/>
                    <w:right w:val="none" w:sz="0" w:space="0" w:color="auto"/>
                  </w:divBdr>
                  <w:divsChild>
                    <w:div w:id="526452168">
                      <w:marLeft w:val="0"/>
                      <w:marRight w:val="0"/>
                      <w:marTop w:val="0"/>
                      <w:marBottom w:val="0"/>
                      <w:divBdr>
                        <w:top w:val="none" w:sz="0" w:space="0" w:color="auto"/>
                        <w:left w:val="none" w:sz="0" w:space="0" w:color="auto"/>
                        <w:bottom w:val="none" w:sz="0" w:space="0" w:color="auto"/>
                        <w:right w:val="none" w:sz="0" w:space="0" w:color="auto"/>
                      </w:divBdr>
                      <w:divsChild>
                        <w:div w:id="20926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3334">
          <w:marLeft w:val="0"/>
          <w:marRight w:val="0"/>
          <w:marTop w:val="0"/>
          <w:marBottom w:val="0"/>
          <w:divBdr>
            <w:top w:val="none" w:sz="0" w:space="0" w:color="auto"/>
            <w:left w:val="none" w:sz="0" w:space="0" w:color="auto"/>
            <w:bottom w:val="none" w:sz="0" w:space="0" w:color="auto"/>
            <w:right w:val="none" w:sz="0" w:space="0" w:color="auto"/>
          </w:divBdr>
          <w:divsChild>
            <w:div w:id="2040666751">
              <w:marLeft w:val="0"/>
              <w:marRight w:val="0"/>
              <w:marTop w:val="0"/>
              <w:marBottom w:val="0"/>
              <w:divBdr>
                <w:top w:val="none" w:sz="0" w:space="0" w:color="auto"/>
                <w:left w:val="none" w:sz="0" w:space="0" w:color="auto"/>
                <w:bottom w:val="none" w:sz="0" w:space="0" w:color="auto"/>
                <w:right w:val="none" w:sz="0" w:space="0" w:color="auto"/>
              </w:divBdr>
              <w:divsChild>
                <w:div w:id="17447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644">
          <w:marLeft w:val="0"/>
          <w:marRight w:val="0"/>
          <w:marTop w:val="0"/>
          <w:marBottom w:val="0"/>
          <w:divBdr>
            <w:top w:val="none" w:sz="0" w:space="0" w:color="auto"/>
            <w:left w:val="none" w:sz="0" w:space="0" w:color="auto"/>
            <w:bottom w:val="none" w:sz="0" w:space="0" w:color="auto"/>
            <w:right w:val="none" w:sz="0" w:space="0" w:color="auto"/>
          </w:divBdr>
          <w:divsChild>
            <w:div w:id="1171066046">
              <w:marLeft w:val="0"/>
              <w:marRight w:val="0"/>
              <w:marTop w:val="0"/>
              <w:marBottom w:val="0"/>
              <w:divBdr>
                <w:top w:val="none" w:sz="0" w:space="0" w:color="auto"/>
                <w:left w:val="none" w:sz="0" w:space="0" w:color="auto"/>
                <w:bottom w:val="none" w:sz="0" w:space="0" w:color="auto"/>
                <w:right w:val="none" w:sz="0" w:space="0" w:color="auto"/>
              </w:divBdr>
              <w:divsChild>
                <w:div w:id="1218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media4.obspm.fr/public/AMC/pages_definition-systeme-solaire/images_intro/orbites-planetes.jpg" TargetMode="External"/><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mars.jpl.nasa.gov/allaboutmars/nightsky/retrograde/" TargetMode="External"/><Relationship Id="rId34" Type="http://schemas.openxmlformats.org/officeDocument/2006/relationships/hyperlink" Target="http://www.astrosurf.com/"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planet-terre.ens-lyon.fr/article/comparer-planetes-satellites-systeme-solaire.x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gif"/><Relationship Id="rId29" Type="http://schemas.openxmlformats.org/officeDocument/2006/relationships/hyperlink" Target="http://www.imcce.fr/langues/fr/grandpublic/systeme/promenade/pages1/19.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in-the-sky.org/ephemeris.php?ird=1&amp;irs=1&amp;ima=1&amp;iob=1&amp;objtype=1&amp;objpl=Mars&amp;objtxt=Mars&amp;tz=0&amp;startday=9&amp;startmonth=6&amp;startyear=2016&amp;interval=0" TargetMode="External"/><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en.wikipedia.org/wiki/Celestial_Mechanics_and_Dynamical_Astronomy" TargetMode="External"/><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mars.jpl.nasa.gov/images/mep/allaboutmars/retrograde/2014-2016-mars-retrograde-earth-night-sky-samples.jpg" TargetMode="External"/><Relationship Id="rId31" Type="http://schemas.openxmlformats.org/officeDocument/2006/relationships/hyperlink" Target="https://mars.jpl.nasa.gov/allaboutmars/nightsky/retrograd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olarsystem.nasa.gov/planets/profile.cfm?Object=Mercury&amp;Display=Facts" TargetMode="External"/><Relationship Id="rId30" Type="http://schemas.openxmlformats.org/officeDocument/2006/relationships/hyperlink" Target="http://culturesciencesphysique.ens-lyon.fr/ressource/Mouvement_Mars.xml" TargetMode="External"/><Relationship Id="rId35"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161"/>
    <w:rsid w:val="00357DFB"/>
    <w:rsid w:val="004500F7"/>
    <w:rsid w:val="004641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F0A79C21A640B7B857B3BC9B5E47BA">
    <w:name w:val="2BF0A79C21A640B7B857B3BC9B5E47BA"/>
    <w:rsid w:val="00464161"/>
  </w:style>
  <w:style w:type="paragraph" w:customStyle="1" w:styleId="32E81C79658D469F8D782B58ED9BE1AE">
    <w:name w:val="32E81C79658D469F8D782B58ED9BE1AE"/>
    <w:rsid w:val="00464161"/>
  </w:style>
  <w:style w:type="paragraph" w:customStyle="1" w:styleId="AA65C5AD84B94DF28C1C028CD93EAE87">
    <w:name w:val="AA65C5AD84B94DF28C1C028CD93EAE87"/>
    <w:rsid w:val="00464161"/>
  </w:style>
  <w:style w:type="paragraph" w:customStyle="1" w:styleId="92F7C23F2BD44BC98387F2B65A0396D9">
    <w:name w:val="92F7C23F2BD44BC98387F2B65A0396D9"/>
    <w:rsid w:val="00464161"/>
  </w:style>
  <w:style w:type="paragraph" w:customStyle="1" w:styleId="1AE36712FD7149069325AE01E9051459">
    <w:name w:val="1AE36712FD7149069325AE01E9051459"/>
    <w:rsid w:val="00464161"/>
  </w:style>
  <w:style w:type="paragraph" w:customStyle="1" w:styleId="9691E6B9508E42AC9CA8DCC05089E026">
    <w:name w:val="9691E6B9508E42AC9CA8DCC05089E026"/>
    <w:rsid w:val="00464161"/>
  </w:style>
  <w:style w:type="character" w:styleId="Textedelespacerserv">
    <w:name w:val="Placeholder Text"/>
    <w:basedOn w:val="Policepardfaut"/>
    <w:uiPriority w:val="99"/>
    <w:semiHidden/>
    <w:rsid w:val="00357DFB"/>
    <w:rPr>
      <w:color w:val="808080"/>
    </w:rPr>
  </w:style>
  <w:style w:type="paragraph" w:customStyle="1" w:styleId="C6676F79900349E5823FE3E5C1DB50B7">
    <w:name w:val="C6676F79900349E5823FE3E5C1DB50B7"/>
    <w:rsid w:val="00464161"/>
  </w:style>
  <w:style w:type="paragraph" w:customStyle="1" w:styleId="0EDB99A9512B4C19B52F3FE46A30382A">
    <w:name w:val="0EDB99A9512B4C19B52F3FE46A30382A"/>
    <w:rsid w:val="00464161"/>
  </w:style>
  <w:style w:type="paragraph" w:customStyle="1" w:styleId="F416A217B22D4DC1AD1F253A8896A470">
    <w:name w:val="F416A217B22D4DC1AD1F253A8896A470"/>
    <w:rsid w:val="00464161"/>
  </w:style>
  <w:style w:type="paragraph" w:customStyle="1" w:styleId="9025FA1C03BD48E4BB6CCFC03E9A39E6">
    <w:name w:val="9025FA1C03BD48E4BB6CCFC03E9A39E6"/>
    <w:rsid w:val="00464161"/>
  </w:style>
  <w:style w:type="paragraph" w:customStyle="1" w:styleId="B59DA98DD4C14DFFAA8E86751DE42719">
    <w:name w:val="B59DA98DD4C14DFFAA8E86751DE42719"/>
    <w:rsid w:val="00464161"/>
  </w:style>
  <w:style w:type="paragraph" w:customStyle="1" w:styleId="83CDC7EC76E24C75B75FB3ECC57C3DFF">
    <w:name w:val="83CDC7EC76E24C75B75FB3ECC57C3DFF"/>
    <w:rsid w:val="004641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BF0A79C21A640B7B857B3BC9B5E47BA">
    <w:name w:val="2BF0A79C21A640B7B857B3BC9B5E47BA"/>
    <w:rsid w:val="00464161"/>
  </w:style>
  <w:style w:type="paragraph" w:customStyle="1" w:styleId="32E81C79658D469F8D782B58ED9BE1AE">
    <w:name w:val="32E81C79658D469F8D782B58ED9BE1AE"/>
    <w:rsid w:val="00464161"/>
  </w:style>
  <w:style w:type="paragraph" w:customStyle="1" w:styleId="AA65C5AD84B94DF28C1C028CD93EAE87">
    <w:name w:val="AA65C5AD84B94DF28C1C028CD93EAE87"/>
    <w:rsid w:val="00464161"/>
  </w:style>
  <w:style w:type="paragraph" w:customStyle="1" w:styleId="92F7C23F2BD44BC98387F2B65A0396D9">
    <w:name w:val="92F7C23F2BD44BC98387F2B65A0396D9"/>
    <w:rsid w:val="00464161"/>
  </w:style>
  <w:style w:type="paragraph" w:customStyle="1" w:styleId="1AE36712FD7149069325AE01E9051459">
    <w:name w:val="1AE36712FD7149069325AE01E9051459"/>
    <w:rsid w:val="00464161"/>
  </w:style>
  <w:style w:type="paragraph" w:customStyle="1" w:styleId="9691E6B9508E42AC9CA8DCC05089E026">
    <w:name w:val="9691E6B9508E42AC9CA8DCC05089E026"/>
    <w:rsid w:val="00464161"/>
  </w:style>
  <w:style w:type="character" w:styleId="Textedelespacerserv">
    <w:name w:val="Placeholder Text"/>
    <w:basedOn w:val="Policepardfaut"/>
    <w:uiPriority w:val="99"/>
    <w:semiHidden/>
    <w:rsid w:val="00357DFB"/>
    <w:rPr>
      <w:color w:val="808080"/>
    </w:rPr>
  </w:style>
  <w:style w:type="paragraph" w:customStyle="1" w:styleId="C6676F79900349E5823FE3E5C1DB50B7">
    <w:name w:val="C6676F79900349E5823FE3E5C1DB50B7"/>
    <w:rsid w:val="00464161"/>
  </w:style>
  <w:style w:type="paragraph" w:customStyle="1" w:styleId="0EDB99A9512B4C19B52F3FE46A30382A">
    <w:name w:val="0EDB99A9512B4C19B52F3FE46A30382A"/>
    <w:rsid w:val="00464161"/>
  </w:style>
  <w:style w:type="paragraph" w:customStyle="1" w:styleId="F416A217B22D4DC1AD1F253A8896A470">
    <w:name w:val="F416A217B22D4DC1AD1F253A8896A470"/>
    <w:rsid w:val="00464161"/>
  </w:style>
  <w:style w:type="paragraph" w:customStyle="1" w:styleId="9025FA1C03BD48E4BB6CCFC03E9A39E6">
    <w:name w:val="9025FA1C03BD48E4BB6CCFC03E9A39E6"/>
    <w:rsid w:val="00464161"/>
  </w:style>
  <w:style w:type="paragraph" w:customStyle="1" w:styleId="B59DA98DD4C14DFFAA8E86751DE42719">
    <w:name w:val="B59DA98DD4C14DFFAA8E86751DE42719"/>
    <w:rsid w:val="00464161"/>
  </w:style>
  <w:style w:type="paragraph" w:customStyle="1" w:styleId="83CDC7EC76E24C75B75FB3ECC57C3DFF">
    <w:name w:val="83CDC7EC76E24C75B75FB3ECC57C3DFF"/>
    <w:rsid w:val="004641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2016-2017</PublishDate>
  <Abstract>La parallaxe de Mars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3F6CE9-6A71-453A-80B3-70A3A3DA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16</Pages>
  <Words>3263</Words>
  <Characters>17948</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Rapport de projet</vt:lpstr>
    </vt:vector>
  </TitlesOfParts>
  <Company>ARE Gravite</Company>
  <LinksUpToDate>false</LinksUpToDate>
  <CharactersWithSpaces>21169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la parallaxe de Mars</dc:subject>
  <dc:creator>KUS Ferhat</dc:creator>
  <cp:lastModifiedBy>3670348</cp:lastModifiedBy>
  <cp:revision>131</cp:revision>
  <dcterms:created xsi:type="dcterms:W3CDTF">2017-04-25T18:11:00Z</dcterms:created>
  <dcterms:modified xsi:type="dcterms:W3CDTF">2017-04-26T09:33:00Z</dcterms:modified>
</cp:coreProperties>
</file>