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ind w:right="139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GRUPO CONSIGUE VENTAS DEPARTAMENTO ESTRATÉGICO ÁREA DE SISTEMAS</w:t>
      </w:r>
    </w:p>
    <w:p w:rsidR="00000000" w:rsidDel="00000000" w:rsidP="00000000" w:rsidRDefault="00000000" w:rsidRPr="00000000" w14:paraId="00000002">
      <w:pPr>
        <w:widowControl w:val="0"/>
        <w:ind w:right="139"/>
        <w:rPr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ind w:right="139"/>
        <w:jc w:val="center"/>
        <w:rPr>
          <w:b w:val="1"/>
          <w:sz w:val="46"/>
          <w:szCs w:val="46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DOCUMENTACIÓN</w:t>
      </w:r>
      <w:r w:rsidDel="00000000" w:rsidR="00000000" w:rsidRPr="00000000">
        <w:rPr>
          <w:b w:val="1"/>
          <w:color w:val="000000"/>
          <w:sz w:val="46"/>
          <w:szCs w:val="46"/>
          <w:rtl w:val="0"/>
        </w:rPr>
        <w:t xml:space="preserve"> DE LA BASE DE DATOS – SISTEMA DE ASISTENCIAS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52"/>
          <w:szCs w:val="5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1581150</wp:posOffset>
            </wp:positionH>
            <wp:positionV relativeFrom="paragraph">
              <wp:posOffset>252143</wp:posOffset>
            </wp:positionV>
            <wp:extent cx="2319338" cy="2319338"/>
            <wp:effectExtent b="0" l="0" r="0" t="0"/>
            <wp:wrapTopAndBottom distB="114300" distT="114300"/>
            <wp:docPr id="27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319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spacing w:after="240" w:before="240" w:line="240" w:lineRule="auto"/>
        <w:ind w:right="-40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Jefe directo:</w:t>
      </w:r>
      <w:r w:rsidDel="00000000" w:rsidR="00000000" w:rsidRPr="00000000">
        <w:rPr>
          <w:sz w:val="24"/>
          <w:szCs w:val="24"/>
          <w:rtl w:val="0"/>
        </w:rPr>
        <w:t xml:space="preserve"> Jhoel Fernandéz Alvarado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="240" w:lineRule="auto"/>
        <w:ind w:right="-4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="240" w:lineRule="auto"/>
        <w:ind w:right="-40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Área: 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="240" w:lineRule="auto"/>
        <w:ind w:right="-4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Departamento Estratégico</w:t>
      </w:r>
    </w:p>
    <w:p w:rsidR="00000000" w:rsidDel="00000000" w:rsidP="00000000" w:rsidRDefault="00000000" w:rsidRPr="00000000" w14:paraId="00000009">
      <w:pPr>
        <w:spacing w:after="240" w:before="240" w:line="240" w:lineRule="auto"/>
        <w:ind w:right="-4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 </w:t>
      </w:r>
      <w:r w:rsidDel="00000000" w:rsidR="00000000" w:rsidRPr="00000000">
        <w:rPr>
          <w:b w:val="1"/>
          <w:sz w:val="28"/>
          <w:szCs w:val="28"/>
          <w:rtl w:val="0"/>
        </w:rPr>
        <w:t xml:space="preserve">LIMA – PERÚ</w:t>
      </w:r>
    </w:p>
    <w:p w:rsidR="00000000" w:rsidDel="00000000" w:rsidP="00000000" w:rsidRDefault="00000000" w:rsidRPr="00000000" w14:paraId="0000000A">
      <w:pPr>
        <w:spacing w:after="240" w:before="240" w:line="240" w:lineRule="auto"/>
        <w:ind w:right="-4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="240" w:lineRule="auto"/>
        <w:ind w:right="-40"/>
        <w:jc w:val="center"/>
        <w:rPr>
          <w:sz w:val="52"/>
          <w:szCs w:val="5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Junio,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207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088"/>
        <w:gridCol w:w="2688"/>
        <w:gridCol w:w="2185"/>
        <w:gridCol w:w="2246"/>
        <w:tblGridChange w:id="0">
          <w:tblGrid>
            <w:gridCol w:w="2088"/>
            <w:gridCol w:w="2688"/>
            <w:gridCol w:w="2185"/>
            <w:gridCol w:w="2246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0D">
            <w:pPr>
              <w:spacing w:after="160" w:line="259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Datos de Control</w:t>
            </w:r>
          </w:p>
        </w:tc>
      </w:tr>
      <w:tr>
        <w:trPr>
          <w:cantSplit w:val="0"/>
          <w:trHeight w:val="1576" w:hRule="atLeast"/>
          <w:tblHeader w:val="0"/>
        </w:trPr>
        <w:tc>
          <w:tcPr>
            <w:tcMar>
              <w:left w:w="108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spacing w:after="160" w:line="25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Revisado: </w:t>
            </w:r>
          </w:p>
          <w:p w:rsidR="00000000" w:rsidDel="00000000" w:rsidP="00000000" w:rsidRDefault="00000000" w:rsidRPr="00000000" w14:paraId="00000012">
            <w:pPr>
              <w:spacing w:after="160" w:line="25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Guerreros Jacobe Gustavo</w:t>
            </w:r>
          </w:p>
        </w:tc>
        <w:tc>
          <w:tcPr>
            <w:tcMar>
              <w:left w:w="108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spacing w:after="160" w:line="25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Elaborado: </w:t>
            </w:r>
          </w:p>
          <w:p w:rsidR="00000000" w:rsidDel="00000000" w:rsidP="00000000" w:rsidRDefault="00000000" w:rsidRPr="00000000" w14:paraId="00000014">
            <w:pPr>
              <w:spacing w:after="160" w:line="25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—) De La Cruz Suárez, Alejandro</w:t>
            </w:r>
          </w:p>
          <w:p w:rsidR="00000000" w:rsidDel="00000000" w:rsidP="00000000" w:rsidRDefault="00000000" w:rsidRPr="00000000" w14:paraId="00000015">
            <w:pPr>
              <w:spacing w:after="160" w:line="25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108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spacing w:after="160" w:line="25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Aprobado por:</w:t>
            </w:r>
          </w:p>
        </w:tc>
        <w:tc>
          <w:tcPr>
            <w:tcMar>
              <w:left w:w="108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spacing w:after="160" w:line="25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Firma: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18">
            <w:pPr>
              <w:spacing w:after="160" w:line="259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Puntos modificados:</w:t>
            </w:r>
          </w:p>
        </w:tc>
      </w:tr>
    </w:tbl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59" w:lineRule="auto"/>
        <w:ind w:left="360" w:hanging="360"/>
        <w:jc w:val="center"/>
        <w:rPr>
          <w:color w:val="366091"/>
          <w:sz w:val="32"/>
          <w:szCs w:val="32"/>
        </w:rPr>
      </w:pPr>
      <w:r w:rsidDel="00000000" w:rsidR="00000000" w:rsidRPr="00000000">
        <w:rPr>
          <w:color w:val="366091"/>
          <w:sz w:val="32"/>
          <w:szCs w:val="32"/>
          <w:rtl w:val="0"/>
        </w:rPr>
        <w:t xml:space="preserve">CONTENIDO</w:t>
      </w:r>
    </w:p>
    <w:p w:rsidR="00000000" w:rsidDel="00000000" w:rsidP="00000000" w:rsidRDefault="00000000" w:rsidRPr="00000000" w14:paraId="0000003C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59" w:lineRule="auto"/>
        <w:ind w:left="360" w:hanging="360"/>
        <w:jc w:val="center"/>
        <w:rPr>
          <w:color w:val="366091"/>
          <w:sz w:val="32"/>
          <w:szCs w:val="3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D">
          <w:pPr>
            <w:tabs>
              <w:tab w:val="right" w:leader="none" w:pos="9025"/>
            </w:tabs>
            <w:spacing w:before="80" w:line="240" w:lineRule="auto"/>
            <w:rPr>
              <w:color w:val="000000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3ygebqi">
            <w:r w:rsidDel="00000000" w:rsidR="00000000" w:rsidRPr="00000000">
              <w:rPr>
                <w:color w:val="000000"/>
                <w:rtl w:val="0"/>
              </w:rPr>
              <w:t xml:space="preserve">I. DESCRIPCIÓN GENERAL 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_heading=h.3ygebqi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6</w:t>
          </w:r>
          <w:r w:rsidDel="00000000" w:rsidR="00000000" w:rsidRPr="00000000">
            <w:fldChar w:fldCharType="begin"/>
            <w:instrText xml:space="preserve"> HYPERLINK \l "_heading=h.3ygebqi"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leader="none" w:pos="9025"/>
            </w:tabs>
            <w:spacing w:before="200" w:line="240" w:lineRule="auto"/>
            <w:rPr/>
          </w:pPr>
          <w:r w:rsidDel="00000000" w:rsidR="00000000" w:rsidRPr="00000000">
            <w:fldChar w:fldCharType="end"/>
          </w:r>
          <w:hyperlink w:anchor="_heading=h.3u2rp3q">
            <w:r w:rsidDel="00000000" w:rsidR="00000000" w:rsidRPr="00000000">
              <w:rPr>
                <w:color w:val="000000"/>
                <w:rtl w:val="0"/>
              </w:rPr>
              <w:t xml:space="preserve">II. </w:t>
            </w:r>
          </w:hyperlink>
          <w:r w:rsidDel="00000000" w:rsidR="00000000" w:rsidRPr="00000000">
            <w:rPr>
              <w:color w:val="000000"/>
              <w:rtl w:val="0"/>
            </w:rPr>
            <w:t xml:space="preserve">DIAGRAMA ENTIDAD - RELACIÓN</w:t>
            <w:tab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leader="none" w:pos="9025"/>
            </w:tabs>
            <w:spacing w:before="200" w:line="240" w:lineRule="auto"/>
            <w:rPr>
              <w:color w:val="000000"/>
            </w:rPr>
          </w:pPr>
          <w:hyperlink w:anchor="_heading=h.2981zbj">
            <w:r w:rsidDel="00000000" w:rsidR="00000000" w:rsidRPr="00000000">
              <w:rPr>
                <w:color w:val="000000"/>
                <w:rtl w:val="0"/>
              </w:rPr>
              <w:t xml:space="preserve">III. TABLAS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begin"/>
            <w:instrText xml:space="preserve"> HYPERLINK \l "_heading=h.2981zbj"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leader="none" w:pos="9025"/>
            </w:tabs>
            <w:spacing w:before="200" w:line="240" w:lineRule="auto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odc9jc">
            <w:r w:rsidDel="00000000" w:rsidR="00000000" w:rsidRPr="00000000">
              <w:rPr>
                <w:color w:val="000000"/>
                <w:rtl w:val="0"/>
              </w:rPr>
              <w:t xml:space="preserve">IV. RELACIONES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4</w:t>
          </w:r>
          <w:r w:rsidDel="00000000" w:rsidR="00000000" w:rsidRPr="00000000">
            <w:fldChar w:fldCharType="begin"/>
            <w:instrText xml:space="preserve"> HYPERLINK \l "_heading=h.odc9jc"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leader="none" w:pos="9025"/>
            </w:tabs>
            <w:spacing w:before="200" w:line="240" w:lineRule="auto"/>
            <w:rPr/>
          </w:pPr>
          <w:r w:rsidDel="00000000" w:rsidR="00000000" w:rsidRPr="00000000">
            <w:fldChar w:fldCharType="end"/>
          </w:r>
          <w:hyperlink w:anchor="_heading=h.38czs75">
            <w:r w:rsidDel="00000000" w:rsidR="00000000" w:rsidRPr="00000000">
              <w:rPr>
                <w:color w:val="000000"/>
                <w:rtl w:val="0"/>
              </w:rPr>
              <w:t xml:space="preserve">V. ÍNDICES</w:t>
            </w:r>
          </w:hyperlink>
          <w:r w:rsidDel="00000000" w:rsidR="00000000" w:rsidRPr="00000000">
            <w:rPr>
              <w:color w:val="000000"/>
              <w:rtl w:val="0"/>
            </w:rPr>
            <w:t xml:space="preserve"> Y CLAVES</w:t>
            <w:tab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5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numPr>
          <w:ilvl w:val="0"/>
          <w:numId w:val="7"/>
        </w:numPr>
        <w:spacing w:line="360" w:lineRule="auto"/>
        <w:ind w:left="360" w:hanging="360"/>
        <w:rPr>
          <w:sz w:val="24"/>
          <w:szCs w:val="24"/>
        </w:rPr>
      </w:pPr>
      <w:bookmarkStart w:colFirst="0" w:colLast="0" w:name="_heading=h.3ygebqi" w:id="1"/>
      <w:bookmarkEnd w:id="1"/>
      <w:r w:rsidDel="00000000" w:rsidR="00000000" w:rsidRPr="00000000">
        <w:rPr>
          <w:sz w:val="24"/>
          <w:szCs w:val="24"/>
          <w:rtl w:val="0"/>
        </w:rPr>
        <w:t xml:space="preserve">DESCRIPCIÓN GENERAL</w:t>
      </w:r>
    </w:p>
    <w:p w:rsidR="00000000" w:rsidDel="00000000" w:rsidP="00000000" w:rsidRDefault="00000000" w:rsidRPr="00000000" w14:paraId="00000063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jc w:val="both"/>
        <w:rPr>
          <w:sz w:val="24"/>
          <w:szCs w:val="24"/>
        </w:rPr>
      </w:pPr>
      <w:bookmarkStart w:colFirst="0" w:colLast="0" w:name="_heading=h.3u2rp3q" w:id="2"/>
      <w:bookmarkEnd w:id="2"/>
      <w:r w:rsidDel="00000000" w:rsidR="00000000" w:rsidRPr="00000000">
        <w:rPr>
          <w:sz w:val="24"/>
          <w:szCs w:val="24"/>
          <w:rtl w:val="0"/>
        </w:rPr>
        <w:t xml:space="preserve">El sistema de asistencias es una aplicación diseñada para facilitar el registro y seguimiento de la asistencia de los empleados en una organización. Su objetivo principal es gestionar de manera eficiente y precisa la información relacionada con los horarios de trabajo, la entrada y salida de los empleados, así como los permisos y ausencias.</w:t>
      </w:r>
    </w:p>
    <w:p w:rsidR="00000000" w:rsidDel="00000000" w:rsidP="00000000" w:rsidRDefault="00000000" w:rsidRPr="00000000" w14:paraId="0000006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sistema de asistencias permite a los empleados registrar su presencia en el lugar de trabajo, ya sea a través de una interfaz en línea. Además, ofrece funcionalidades para gestionar y controlar los horarios de trabajo, calcular las horas laborales, administrar los permisos y ausencias, y generar informes y estadísticas relacionadas con la asistencia.</w:t>
      </w:r>
    </w:p>
    <w:p w:rsidR="00000000" w:rsidDel="00000000" w:rsidP="00000000" w:rsidRDefault="00000000" w:rsidRPr="00000000" w14:paraId="0000006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 esta aplicación, los empleados pueden acceder a su información personal, verificar su horario de trabajo, solicitar permisos o registrar ausencias justificadas. </w:t>
      </w:r>
    </w:p>
    <w:p w:rsidR="00000000" w:rsidDel="00000000" w:rsidP="00000000" w:rsidRDefault="00000000" w:rsidRPr="00000000" w14:paraId="0000006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sistema de asistencias tiene como objetivo principal automatizar y agilizar los procesos relacionados con la asistencia de los empleados, eliminando la necesidad de registros manuales, reduciendo los errores y brindando una visión más clara y completa de la asistencia en la organización. Al proporcionar una gestión eficiente de la asistencia, el sistema contribuye a mejorar la productividad, optimizar la asignación de recursos y garantizar el cumplimiento de las políticas y regulaciones laborales.</w:t>
      </w:r>
    </w:p>
    <w:p w:rsidR="00000000" w:rsidDel="00000000" w:rsidP="00000000" w:rsidRDefault="00000000" w:rsidRPr="00000000" w14:paraId="0000006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numPr>
          <w:ilvl w:val="0"/>
          <w:numId w:val="7"/>
        </w:numPr>
        <w:spacing w:line="360" w:lineRule="auto"/>
        <w:ind w:left="3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DIAGRAMA ENTIDAD - RELACIÓN</w:t>
      </w:r>
    </w:p>
    <w:p w:rsidR="00000000" w:rsidDel="00000000" w:rsidP="00000000" w:rsidRDefault="00000000" w:rsidRPr="00000000" w14:paraId="0000006A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diagrama entidad-relación muestra las entidades "users" (usuarios), "profile" (perfil), "notifications" (notificaciones), "attendance" (asistencia), "absence" (ausencia), "roles" (roles) y "permissions" (permisos). Estas entidades representan diferentes aspectos de un sistema de perfiles de usuarios, como información de usuarios, perfiles, notificaciones, asistencia, ausencias, roles y permisos. Cada entidad tiene atributos específicos que describen sus características y se relacionan entre sí para representar la estructura y las interacciones del sistema.</w:t>
      </w:r>
    </w:p>
    <w:p w:rsidR="00000000" w:rsidDel="00000000" w:rsidP="00000000" w:rsidRDefault="00000000" w:rsidRPr="00000000" w14:paraId="0000006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continuación de muestra el gráfico de 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ind w:hanging="566.9291338582677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96063" cy="3238500"/>
            <wp:effectExtent b="0" l="0" r="0" t="0"/>
            <wp:docPr id="26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6063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numPr>
          <w:ilvl w:val="0"/>
          <w:numId w:val="7"/>
        </w:numPr>
        <w:spacing w:line="360" w:lineRule="auto"/>
        <w:ind w:left="360" w:hanging="360"/>
        <w:rPr>
          <w:sz w:val="24"/>
          <w:szCs w:val="24"/>
        </w:rPr>
      </w:pPr>
      <w:bookmarkStart w:colFirst="0" w:colLast="0" w:name="_heading=h.2981zbj" w:id="3"/>
      <w:bookmarkEnd w:id="3"/>
      <w:r w:rsidDel="00000000" w:rsidR="00000000" w:rsidRPr="00000000">
        <w:rPr>
          <w:sz w:val="24"/>
          <w:szCs w:val="24"/>
          <w:rtl w:val="0"/>
        </w:rPr>
        <w:t xml:space="preserve">TABLAS Y CAMPOS</w:t>
      </w:r>
    </w:p>
    <w:p w:rsidR="00000000" w:rsidDel="00000000" w:rsidP="00000000" w:rsidRDefault="00000000" w:rsidRPr="00000000" w14:paraId="00000071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"permissions" (permisos): Esta tabla almacena todos los permisos existentes en el sistema. Cada permiso tiene un identificador único que se asigna a los perfiles correspondientes.</w:t>
      </w:r>
    </w:p>
    <w:p w:rsidR="00000000" w:rsidDel="00000000" w:rsidP="00000000" w:rsidRDefault="00000000" w:rsidRPr="00000000" w14:paraId="00000073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"attendance" (asistencia): En esta tabla se registran automáticamente las asistencias marcadas desde la web. Se guarda información sobre la fecha y el estado de la asistencia.</w:t>
      </w:r>
    </w:p>
    <w:p w:rsidR="00000000" w:rsidDel="00000000" w:rsidP="00000000" w:rsidRDefault="00000000" w:rsidRPr="00000000" w14:paraId="00000075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"soft_skills" (habilidades blandas): En esta tabla se registran las habilidades blandas que se deben tener en cuenta en las evaluaciones correspondientes. Proporciona un registro centralizado de las habilidades requeridas para evaluar a los colaboradores.</w:t>
      </w:r>
    </w:p>
    <w:p w:rsidR="00000000" w:rsidDel="00000000" w:rsidP="00000000" w:rsidRDefault="00000000" w:rsidRPr="00000000" w14:paraId="00000077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"absence" (ausencia): Esta tabla registra los momentos de ausencia. Se utiliza para rastrear y registrar las ausencias de los colaboradores, proporcionando información sobre la fecha y otros detalles relacionados.</w:t>
      </w:r>
    </w:p>
    <w:p w:rsidR="00000000" w:rsidDel="00000000" w:rsidP="00000000" w:rsidRDefault="00000000" w:rsidRPr="00000000" w14:paraId="00000079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"users" (usuarios): En esta tabla se almacenan las credenciales de las personas que utilizan el sistema. Contiene información como nombres de usuario, contraseñas y otros datos de identificación.</w:t>
      </w:r>
    </w:p>
    <w:p w:rsidR="00000000" w:rsidDel="00000000" w:rsidP="00000000" w:rsidRDefault="00000000" w:rsidRPr="00000000" w14:paraId="0000007B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"task_processes" (procesos de tareas): Esta tabla almacena los procesos asociados a cada tarea asignada. Proporciona información sobre los pasos o etapas necesarios para completar una tarea determinada.</w:t>
      </w:r>
    </w:p>
    <w:p w:rsidR="00000000" w:rsidDel="00000000" w:rsidP="00000000" w:rsidRDefault="00000000" w:rsidRPr="00000000" w14:paraId="0000007D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"roles" (roles): En esta tabla se asigna cada responsabilidad o rol, dependiendo del perfil correspondiente. Se utiliza para administrar y asignar roles a los usuarios del sistema.</w:t>
      </w:r>
    </w:p>
    <w:p w:rsidR="00000000" w:rsidDel="00000000" w:rsidP="00000000" w:rsidRDefault="00000000" w:rsidRPr="00000000" w14:paraId="0000007F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"profile" (perfil): En esta tabla se almacenan los perfiles diversos existentes en el sistema. Cada perfil está categorizado con un identificador de área al que pertenece.</w:t>
      </w:r>
    </w:p>
    <w:p w:rsidR="00000000" w:rsidDel="00000000" w:rsidP="00000000" w:rsidRDefault="00000000" w:rsidRPr="00000000" w14:paraId="00000081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"model_has_permissions" (modelo con permisos): Esta tabla se utiliza para asignar y administrar los permisos de acceso a nivel de modelo en la aplicación. Establece la relación entre los modelos y los permisos que tienen asignados.</w:t>
      </w:r>
    </w:p>
    <w:p w:rsidR="00000000" w:rsidDel="00000000" w:rsidP="00000000" w:rsidRDefault="00000000" w:rsidRPr="00000000" w14:paraId="00000083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"role_has_permissions" (rol con permisos): Esta tabla establece una relación de muchos a muchos entre los roles y los permisos en un sistema de control de acceso basado en roles y permisos. Permite asignar múltiples permisos a un rol y viceversa.</w:t>
      </w:r>
    </w:p>
    <w:p w:rsidR="00000000" w:rsidDel="00000000" w:rsidP="00000000" w:rsidRDefault="00000000" w:rsidRPr="00000000" w14:paraId="00000085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"observation" (observación): En esta tabla se acumulan las observaciones relacionadas con cada asistencia. Está asociada con el identificador de la asistencia correspondiente.</w:t>
      </w:r>
    </w:p>
    <w:p w:rsidR="00000000" w:rsidDel="00000000" w:rsidP="00000000" w:rsidRDefault="00000000" w:rsidRPr="00000000" w14:paraId="00000087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"justification" (justificación): Esta tabla almacena todas las justificaciones realizadas en caso de generarse alguna falta o ausencia. Proporciona información sobre las razones y detalles de las justificaciones.</w:t>
      </w:r>
    </w:p>
    <w:p w:rsidR="00000000" w:rsidDel="00000000" w:rsidP="00000000" w:rsidRDefault="00000000" w:rsidRPr="00000000" w14:paraId="00000089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"model_has_roles" (modelo con roles): Esta tabla se utiliza para establecer una relación de muchos a muchos entre los modelos y los roles en un sistema de control de acceso basado en roles. Permite asignar múltiples roles a un modelo y viceversa.</w:t>
      </w:r>
    </w:p>
    <w:p w:rsidR="00000000" w:rsidDel="00000000" w:rsidP="00000000" w:rsidRDefault="00000000" w:rsidRPr="00000000" w14:paraId="0000008B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"password_resets" (recuperación de contraseña): Esta tabla predefinida en Laravel se utiliza para gestionar el restablecimiento de contraseñas en una aplicación. Almacena los tokens y datos relacionados con el proceso de recuperación de contraseña.</w:t>
      </w:r>
    </w:p>
    <w:p w:rsidR="00000000" w:rsidDel="00000000" w:rsidP="00000000" w:rsidRDefault="00000000" w:rsidRPr="00000000" w14:paraId="0000008D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"evaluations" (evaluaciones): En esta tabla se cargan las diversas evaluaciones que se pueden realizar a los colaboradores. Contiene información sobre los criterios de evaluación y los resultados obtenidos.</w:t>
      </w:r>
    </w:p>
    <w:p w:rsidR="00000000" w:rsidDel="00000000" w:rsidP="00000000" w:rsidRDefault="00000000" w:rsidRPr="00000000" w14:paraId="0000008F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"notifications" (notificaciones): Esta tabla almacena las notificaciones del sistema. Se utiliza para almacenar y gestionar las notificaciones que son útiles para anunciar o reportar sucesos importantes a los usuarios.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1"/>
        <w:numPr>
          <w:ilvl w:val="0"/>
          <w:numId w:val="7"/>
        </w:numPr>
        <w:spacing w:line="360" w:lineRule="auto"/>
        <w:ind w:left="360" w:hanging="360"/>
        <w:rPr>
          <w:sz w:val="24"/>
          <w:szCs w:val="24"/>
        </w:rPr>
      </w:pPr>
      <w:bookmarkStart w:colFirst="0" w:colLast="0" w:name="_heading=h.odc9jc" w:id="4"/>
      <w:bookmarkEnd w:id="4"/>
      <w:r w:rsidDel="00000000" w:rsidR="00000000" w:rsidRPr="00000000">
        <w:rPr>
          <w:sz w:val="24"/>
          <w:szCs w:val="24"/>
          <w:rtl w:val="0"/>
        </w:rPr>
        <w:t xml:space="preserve">Relaciones</w:t>
      </w:r>
    </w:p>
    <w:p w:rsidR="00000000" w:rsidDel="00000000" w:rsidP="00000000" w:rsidRDefault="00000000" w:rsidRPr="00000000" w14:paraId="00000097">
      <w:pPr>
        <w:spacing w:line="360" w:lineRule="auto"/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tabla "users" está relacionada de 1 a muchos con la tabla "profile". A su vez, la tabla "profile" tiene las siguientes relaciones:</w:t>
      </w:r>
    </w:p>
    <w:p w:rsidR="00000000" w:rsidDel="00000000" w:rsidP="00000000" w:rsidRDefault="00000000" w:rsidRPr="00000000" w14:paraId="00000098">
      <w:pPr>
        <w:spacing w:line="360" w:lineRule="auto"/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6"/>
        </w:numPr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"profile" está relacionada con "attendance" y "absence" en una relación de 1 a muchos.</w:t>
      </w:r>
    </w:p>
    <w:p w:rsidR="00000000" w:rsidDel="00000000" w:rsidP="00000000" w:rsidRDefault="00000000" w:rsidRPr="00000000" w14:paraId="0000009A">
      <w:pPr>
        <w:numPr>
          <w:ilvl w:val="0"/>
          <w:numId w:val="6"/>
        </w:numPr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"profile" está relacionada con "evaluation" en una relación de 1 a muchos.</w:t>
      </w:r>
    </w:p>
    <w:p w:rsidR="00000000" w:rsidDel="00000000" w:rsidP="00000000" w:rsidRDefault="00000000" w:rsidRPr="00000000" w14:paraId="0000009B">
      <w:pPr>
        <w:numPr>
          <w:ilvl w:val="0"/>
          <w:numId w:val="6"/>
        </w:numPr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"profile" está relacionada con "user_task" en una relación de 1 a muchos.</w:t>
      </w:r>
    </w:p>
    <w:p w:rsidR="00000000" w:rsidDel="00000000" w:rsidP="00000000" w:rsidRDefault="00000000" w:rsidRPr="00000000" w14:paraId="0000009C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tabla "attendance" está relacionada con las siguientes tablas:</w:t>
      </w:r>
    </w:p>
    <w:p w:rsidR="00000000" w:rsidDel="00000000" w:rsidP="00000000" w:rsidRDefault="00000000" w:rsidRPr="00000000" w14:paraId="0000009E">
      <w:pPr>
        <w:spacing w:line="360" w:lineRule="auto"/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5"/>
        </w:numPr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"attendance" está relacionada con "absence" en una relación de 1 a muchos.</w:t>
      </w:r>
    </w:p>
    <w:p w:rsidR="00000000" w:rsidDel="00000000" w:rsidP="00000000" w:rsidRDefault="00000000" w:rsidRPr="00000000" w14:paraId="000000A0">
      <w:pPr>
        <w:numPr>
          <w:ilvl w:val="0"/>
          <w:numId w:val="5"/>
        </w:numPr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"attendance" está relacionada con "justification" en una relación de 1 a muchos.</w:t>
      </w:r>
    </w:p>
    <w:p w:rsidR="00000000" w:rsidDel="00000000" w:rsidP="00000000" w:rsidRDefault="00000000" w:rsidRPr="00000000" w14:paraId="000000A1">
      <w:pPr>
        <w:spacing w:line="360" w:lineRule="auto"/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tabla "evaluation" está relacionada con las siguientes tablas:</w:t>
      </w:r>
    </w:p>
    <w:p w:rsidR="00000000" w:rsidDel="00000000" w:rsidP="00000000" w:rsidRDefault="00000000" w:rsidRPr="00000000" w14:paraId="000000A2">
      <w:pPr>
        <w:spacing w:line="360" w:lineRule="auto"/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"evaluation" está relacionada con "observation" en una relación de 1 a muchos.</w:t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"evaluation" está relacionada con "task_processes" en una relación de 1 a muchos.</w:t>
      </w:r>
    </w:p>
    <w:p w:rsidR="00000000" w:rsidDel="00000000" w:rsidP="00000000" w:rsidRDefault="00000000" w:rsidRPr="00000000" w14:paraId="000000A5">
      <w:pPr>
        <w:numPr>
          <w:ilvl w:val="0"/>
          <w:numId w:val="1"/>
        </w:numPr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"evaluation" está relacionada con "soft_skills" en una relación de 1 a muchos.</w:t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"evaluation" está relacionada con "profile" en una relación de muchos a 1.</w:t>
      </w:r>
    </w:p>
    <w:p w:rsidR="00000000" w:rsidDel="00000000" w:rsidP="00000000" w:rsidRDefault="00000000" w:rsidRPr="00000000" w14:paraId="000000A7">
      <w:pPr>
        <w:spacing w:line="36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tabla "roles" está relacionada con las siguientes tablas:</w:t>
      </w:r>
    </w:p>
    <w:p w:rsidR="00000000" w:rsidDel="00000000" w:rsidP="00000000" w:rsidRDefault="00000000" w:rsidRPr="00000000" w14:paraId="000000A9">
      <w:pPr>
        <w:spacing w:line="360" w:lineRule="auto"/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"roles" está relacionada con "model_has_roles" en una relación de 1 a muchos.</w:t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"roles" está relacionada con "role_has_permissions" en una relación de 1 a muchos.</w:t>
      </w:r>
    </w:p>
    <w:p w:rsidR="00000000" w:rsidDel="00000000" w:rsidP="00000000" w:rsidRDefault="00000000" w:rsidRPr="00000000" w14:paraId="000000AC">
      <w:pPr>
        <w:spacing w:line="360" w:lineRule="auto"/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tabla "permissions" está relacionada con las siguientes tablas:</w:t>
      </w:r>
    </w:p>
    <w:p w:rsidR="00000000" w:rsidDel="00000000" w:rsidP="00000000" w:rsidRDefault="00000000" w:rsidRPr="00000000" w14:paraId="000000AD">
      <w:pPr>
        <w:spacing w:line="360" w:lineRule="auto"/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4"/>
        </w:numPr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"permissions" está relacionada con "model_has_permissions" en una relación de 1 a muchos.</w:t>
      </w:r>
    </w:p>
    <w:p w:rsidR="00000000" w:rsidDel="00000000" w:rsidP="00000000" w:rsidRDefault="00000000" w:rsidRPr="00000000" w14:paraId="000000AF">
      <w:pPr>
        <w:numPr>
          <w:ilvl w:val="0"/>
          <w:numId w:val="4"/>
        </w:numPr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"permissions" está relacionada con "role_has_permissions" en una relación de 1 a muchos.</w:t>
      </w:r>
    </w:p>
    <w:p w:rsidR="00000000" w:rsidDel="00000000" w:rsidP="00000000" w:rsidRDefault="00000000" w:rsidRPr="00000000" w14:paraId="000000B0">
      <w:pPr>
        <w:spacing w:line="36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7"/>
        </w:numPr>
        <w:spacing w:line="360" w:lineRule="auto"/>
        <w:ind w:left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ÍNDICES Y CLAVES</w:t>
      </w:r>
    </w:p>
    <w:p w:rsidR="00000000" w:rsidDel="00000000" w:rsidP="00000000" w:rsidRDefault="00000000" w:rsidRPr="00000000" w14:paraId="000000B2">
      <w:pPr>
        <w:spacing w:line="360" w:lineRule="auto"/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En el diagrama conceptual se puede visualizar mejor los índices y claves, así como el tipo de relación que tiene cada uno.</w:t>
      </w:r>
    </w:p>
    <w:p w:rsidR="00000000" w:rsidDel="00000000" w:rsidP="00000000" w:rsidRDefault="00000000" w:rsidRPr="00000000" w14:paraId="000000B3">
      <w:pPr>
        <w:spacing w:line="48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-809624</wp:posOffset>
            </wp:positionH>
            <wp:positionV relativeFrom="paragraph">
              <wp:posOffset>133350</wp:posOffset>
            </wp:positionV>
            <wp:extent cx="7296150" cy="4360041"/>
            <wp:effectExtent b="0" l="0" r="0" t="0"/>
            <wp:wrapNone/>
            <wp:docPr id="26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43600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4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/>
    </w:pPr>
    <w:r w:rsidDel="00000000" w:rsidR="00000000" w:rsidRPr="00000000">
      <w:rPr>
        <w:rtl w:val="0"/>
      </w:rPr>
    </w:r>
  </w:p>
  <w:tbl>
    <w:tblPr>
      <w:tblStyle w:val="Table2"/>
      <w:tblW w:w="8925.0" w:type="dxa"/>
      <w:jc w:val="left"/>
      <w:tblInd w:w="-113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1560"/>
      <w:gridCol w:w="4785"/>
      <w:gridCol w:w="2580"/>
      <w:tblGridChange w:id="0">
        <w:tblGrid>
          <w:gridCol w:w="1560"/>
          <w:gridCol w:w="4785"/>
          <w:gridCol w:w="2580"/>
        </w:tblGrid>
      </w:tblGridChange>
    </w:tblGrid>
    <w:tr>
      <w:trPr>
        <w:cantSplit w:val="0"/>
        <w:trHeight w:val="313" w:hRule="atLeast"/>
        <w:tblHeader w:val="0"/>
      </w:trPr>
      <w:tc>
        <w:tcPr>
          <w:vMerge w:val="restart"/>
        </w:tcPr>
        <w:p w:rsidR="00000000" w:rsidDel="00000000" w:rsidP="00000000" w:rsidRDefault="00000000" w:rsidRPr="00000000" w14:paraId="000000B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rPr/>
            <w:drawing>
              <wp:inline distB="114300" distT="114300" distL="114300" distR="114300">
                <wp:extent cx="747713" cy="708769"/>
                <wp:effectExtent b="0" l="0" r="0" t="0"/>
                <wp:docPr id="270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7713" cy="70876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 w14:paraId="000000B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jc w:val="center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DOCUMENTACIÓN</w:t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rtl w:val="0"/>
            </w:rPr>
            <w:t xml:space="preserve"> DE LA BASE DE DATOS – SISTEMA DE ASISTENCIAS</w:t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B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rtl w:val="0"/>
            </w:rPr>
            <w:t xml:space="preserve">Versión: 1.0</w:t>
          </w:r>
        </w:p>
      </w:tc>
    </w:tr>
    <w:tr>
      <w:trPr>
        <w:cantSplit w:val="0"/>
        <w:trHeight w:val="21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B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B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B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rtl w:val="0"/>
            </w:rPr>
            <w:t xml:space="preserve">Fecha: 07/06/2023</w:t>
          </w:r>
        </w:p>
      </w:tc>
    </w:tr>
    <w:tr>
      <w:trPr>
        <w:cantSplit w:val="0"/>
        <w:trHeight w:val="357.978515625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B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B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B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rtl w:val="0"/>
            </w:rPr>
            <w:t xml:space="preserve">Código: DA-1</w:t>
          </w:r>
        </w:p>
      </w:tc>
    </w:tr>
  </w:tbl>
  <w:p w:rsidR="00000000" w:rsidDel="00000000" w:rsidP="00000000" w:rsidRDefault="00000000" w:rsidRPr="00000000" w14:paraId="000000B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upperRoman"/>
      <w:lvlText w:val="%1."/>
      <w:lvlJc w:val="righ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3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360" w:lineRule="auto"/>
      <w:ind w:left="720" w:hanging="360"/>
    </w:pPr>
    <w:rPr>
      <w:b w:val="1"/>
    </w:rPr>
  </w:style>
  <w:style w:type="paragraph" w:styleId="Heading2">
    <w:name w:val="heading 2"/>
    <w:basedOn w:val="Normal"/>
    <w:next w:val="Normal"/>
    <w:pPr>
      <w:spacing w:after="200" w:line="360" w:lineRule="auto"/>
      <w:ind w:left="360" w:hanging="360"/>
    </w:pPr>
    <w:rPr>
      <w:b w:val="1"/>
    </w:rPr>
  </w:style>
  <w:style w:type="paragraph" w:styleId="Heading3">
    <w:name w:val="heading 3"/>
    <w:basedOn w:val="Normal"/>
    <w:next w:val="Normal"/>
    <w:pPr>
      <w:spacing w:line="360" w:lineRule="auto"/>
      <w:ind w:left="792" w:hanging="432"/>
    </w:pPr>
    <w:rPr>
      <w:b w:val="1"/>
    </w:rPr>
  </w:style>
  <w:style w:type="paragraph" w:styleId="Heading4">
    <w:name w:val="heading 4"/>
    <w:basedOn w:val="Normal"/>
    <w:next w:val="Normal"/>
    <w:pPr>
      <w:spacing w:line="360" w:lineRule="auto"/>
      <w:ind w:left="2160" w:hanging="360"/>
      <w:jc w:val="both"/>
    </w:pPr>
    <w:rPr>
      <w:b w:val="1"/>
    </w:rPr>
  </w:style>
  <w:style w:type="paragraph" w:styleId="Heading5">
    <w:name w:val="heading 5"/>
    <w:basedOn w:val="Normal"/>
    <w:next w:val="Normal"/>
    <w:pPr>
      <w:spacing w:line="360" w:lineRule="auto"/>
      <w:ind w:left="1070" w:hanging="360"/>
      <w:jc w:val="both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Ttulo1">
    <w:name w:val="heading 1"/>
    <w:basedOn w:val="Prrafodelista"/>
    <w:next w:val="Normal"/>
    <w:uiPriority w:val="9"/>
    <w:qFormat w:val="1"/>
    <w:rsid w:val="00437811"/>
    <w:pPr>
      <w:numPr>
        <w:numId w:val="13"/>
      </w:numPr>
      <w:spacing w:line="360" w:lineRule="auto"/>
      <w:outlineLvl w:val="0"/>
    </w:pPr>
    <w:rPr>
      <w:b w:val="1"/>
    </w:rPr>
  </w:style>
  <w:style w:type="paragraph" w:styleId="Ttulo2">
    <w:name w:val="heading 2"/>
    <w:basedOn w:val="Prrafodelista"/>
    <w:next w:val="Normal"/>
    <w:uiPriority w:val="9"/>
    <w:unhideWhenUsed w:val="1"/>
    <w:qFormat w:val="1"/>
    <w:rsid w:val="003D3D97"/>
    <w:pPr>
      <w:numPr>
        <w:numId w:val="14"/>
      </w:numPr>
      <w:spacing w:after="200" w:line="360" w:lineRule="auto"/>
      <w:outlineLvl w:val="1"/>
    </w:pPr>
    <w:rPr>
      <w:b w:val="1"/>
    </w:rPr>
  </w:style>
  <w:style w:type="paragraph" w:styleId="Ttulo3">
    <w:name w:val="heading 3"/>
    <w:basedOn w:val="Prrafodelista"/>
    <w:next w:val="Normal"/>
    <w:uiPriority w:val="9"/>
    <w:unhideWhenUsed w:val="1"/>
    <w:qFormat w:val="1"/>
    <w:rsid w:val="003D3D97"/>
    <w:pPr>
      <w:numPr>
        <w:ilvl w:val="1"/>
        <w:numId w:val="14"/>
      </w:numPr>
      <w:spacing w:line="360" w:lineRule="auto"/>
      <w:outlineLvl w:val="2"/>
    </w:pPr>
    <w:rPr>
      <w:b w:val="1"/>
    </w:rPr>
  </w:style>
  <w:style w:type="paragraph" w:styleId="Ttulo4">
    <w:name w:val="heading 4"/>
    <w:basedOn w:val="Prrafodelista"/>
    <w:next w:val="Normal"/>
    <w:uiPriority w:val="9"/>
    <w:unhideWhenUsed w:val="1"/>
    <w:qFormat w:val="1"/>
    <w:rsid w:val="003B19C1"/>
    <w:pPr>
      <w:numPr>
        <w:ilvl w:val="2"/>
        <w:numId w:val="15"/>
      </w:numPr>
      <w:spacing w:line="360" w:lineRule="auto"/>
      <w:jc w:val="both"/>
      <w:outlineLvl w:val="3"/>
    </w:pPr>
    <w:rPr>
      <w:b w:val="1"/>
    </w:rPr>
  </w:style>
  <w:style w:type="paragraph" w:styleId="Ttulo5">
    <w:name w:val="heading 5"/>
    <w:basedOn w:val="Prrafodelista"/>
    <w:next w:val="Normal"/>
    <w:uiPriority w:val="9"/>
    <w:semiHidden w:val="1"/>
    <w:unhideWhenUsed w:val="1"/>
    <w:qFormat w:val="1"/>
    <w:rsid w:val="00630F0B"/>
    <w:pPr>
      <w:numPr>
        <w:numId w:val="16"/>
      </w:numPr>
      <w:spacing w:line="360" w:lineRule="auto"/>
      <w:jc w:val="both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table" w:styleId="TableNormal4" w:customStyle="1">
    <w:name w:val="Table Normal4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3" w:customStyle="1">
    <w:name w:val="Table Normal3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2" w:customStyle="1">
    <w:name w:val="Table Normal2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1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123" w:customStyle="1">
    <w:name w:val="123"/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122" w:customStyle="1">
    <w:name w:val="122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121" w:customStyle="1">
    <w:name w:val="121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120" w:customStyle="1">
    <w:name w:val="120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119" w:customStyle="1">
    <w:name w:val="119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118" w:customStyle="1">
    <w:name w:val="118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117" w:customStyle="1">
    <w:name w:val="117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116" w:customStyle="1">
    <w:name w:val="116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115" w:customStyle="1">
    <w:name w:val="115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114" w:customStyle="1">
    <w:name w:val="114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113" w:customStyle="1">
    <w:name w:val="113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112" w:customStyle="1">
    <w:name w:val="112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111" w:customStyle="1">
    <w:name w:val="111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110" w:customStyle="1">
    <w:name w:val="110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109" w:customStyle="1">
    <w:name w:val="109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108" w:customStyle="1">
    <w:name w:val="108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107" w:customStyle="1">
    <w:name w:val="107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106" w:customStyle="1">
    <w:name w:val="106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105" w:customStyle="1">
    <w:name w:val="105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104" w:customStyle="1">
    <w:name w:val="104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103" w:customStyle="1">
    <w:name w:val="103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102" w:customStyle="1">
    <w:name w:val="102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101" w:customStyle="1">
    <w:name w:val="101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Encabezado">
    <w:name w:val="header"/>
    <w:basedOn w:val="Normal"/>
    <w:link w:val="EncabezadoCar"/>
    <w:uiPriority w:val="99"/>
    <w:unhideWhenUsed w:val="1"/>
    <w:rsid w:val="000043FF"/>
    <w:pPr>
      <w:tabs>
        <w:tab w:val="center" w:pos="4252"/>
        <w:tab w:val="right" w:pos="8504"/>
      </w:tabs>
      <w:spacing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0043FF"/>
  </w:style>
  <w:style w:type="paragraph" w:styleId="Piedepgina">
    <w:name w:val="footer"/>
    <w:basedOn w:val="Normal"/>
    <w:link w:val="PiedepginaCar"/>
    <w:uiPriority w:val="99"/>
    <w:unhideWhenUsed w:val="1"/>
    <w:rsid w:val="000043FF"/>
    <w:pPr>
      <w:tabs>
        <w:tab w:val="center" w:pos="4252"/>
        <w:tab w:val="right" w:pos="8504"/>
      </w:tabs>
      <w:spacing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0043FF"/>
  </w:style>
  <w:style w:type="table" w:styleId="Tablaconcuadrcula">
    <w:name w:val="Table Grid"/>
    <w:basedOn w:val="Tablanormal"/>
    <w:uiPriority w:val="39"/>
    <w:rsid w:val="000043FF"/>
    <w:pPr>
      <w:spacing w:line="240" w:lineRule="auto"/>
    </w:pPr>
    <w:rPr>
      <w:rFonts w:asciiTheme="minorHAnsi" w:cstheme="minorBidi" w:eastAsiaTheme="minorHAnsi" w:hAnsiTheme="minorHAnsi"/>
      <w:lang w:eastAsia="en-US" w:val="es-PE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Prrafodelista">
    <w:name w:val="List Paragraph"/>
    <w:basedOn w:val="Normal"/>
    <w:uiPriority w:val="34"/>
    <w:qFormat w:val="1"/>
    <w:rsid w:val="00437811"/>
    <w:pPr>
      <w:ind w:left="720"/>
      <w:contextualSpacing w:val="1"/>
    </w:pPr>
  </w:style>
  <w:style w:type="paragraph" w:styleId="Descripcin">
    <w:name w:val="caption"/>
    <w:basedOn w:val="Normal"/>
    <w:next w:val="Normal"/>
    <w:uiPriority w:val="35"/>
    <w:unhideWhenUsed w:val="1"/>
    <w:qFormat w:val="1"/>
    <w:rsid w:val="00182FE3"/>
    <w:pPr>
      <w:spacing w:after="200" w:line="240" w:lineRule="auto"/>
    </w:pPr>
    <w:rPr>
      <w:i w:val="1"/>
      <w:iCs w:val="1"/>
      <w:color w:val="1f497d" w:themeColor="text2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694FC9"/>
    <w:pPr>
      <w:keepNext w:val="1"/>
      <w:keepLines w:val="1"/>
      <w:numPr>
        <w:numId w:val="0"/>
      </w:numPr>
      <w:spacing w:before="240" w:line="259" w:lineRule="auto"/>
      <w:contextualSpacing w:val="0"/>
      <w:outlineLvl w:val="9"/>
    </w:pPr>
    <w:rPr>
      <w:rFonts w:asciiTheme="majorHAnsi" w:cstheme="majorBidi" w:eastAsiaTheme="majorEastAsia" w:hAnsiTheme="majorHAnsi"/>
      <w:b w:val="0"/>
      <w:color w:val="365f91" w:themeColor="accent1" w:themeShade="0000BF"/>
      <w:sz w:val="32"/>
      <w:szCs w:val="32"/>
      <w:lang w:val="es-PE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694FC9"/>
    <w:pPr>
      <w:spacing w:after="100"/>
    </w:pPr>
  </w:style>
  <w:style w:type="paragraph" w:styleId="TDC2">
    <w:name w:val="toc 2"/>
    <w:basedOn w:val="Normal"/>
    <w:next w:val="Normal"/>
    <w:autoRedefine w:val="1"/>
    <w:uiPriority w:val="39"/>
    <w:unhideWhenUsed w:val="1"/>
    <w:rsid w:val="00694FC9"/>
    <w:pPr>
      <w:spacing w:after="100"/>
      <w:ind w:left="220"/>
    </w:pPr>
  </w:style>
  <w:style w:type="paragraph" w:styleId="TDC3">
    <w:name w:val="toc 3"/>
    <w:basedOn w:val="Normal"/>
    <w:next w:val="Normal"/>
    <w:autoRedefine w:val="1"/>
    <w:uiPriority w:val="39"/>
    <w:unhideWhenUsed w:val="1"/>
    <w:rsid w:val="00694FC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 w:val="1"/>
    <w:rsid w:val="00694FC9"/>
    <w:rPr>
      <w:color w:val="0000ff" w:themeColor="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 w:val="1"/>
    <w:rsid w:val="00694FC9"/>
  </w:style>
  <w:style w:type="paragraph" w:styleId="TDC4">
    <w:name w:val="toc 4"/>
    <w:basedOn w:val="Normal"/>
    <w:next w:val="Normal"/>
    <w:autoRedefine w:val="1"/>
    <w:uiPriority w:val="39"/>
    <w:unhideWhenUsed w:val="1"/>
    <w:rsid w:val="009F6173"/>
    <w:pPr>
      <w:spacing w:after="100"/>
      <w:ind w:left="660"/>
    </w:pPr>
  </w:style>
  <w:style w:type="paragraph" w:styleId="TDC5">
    <w:name w:val="toc 5"/>
    <w:basedOn w:val="Normal"/>
    <w:next w:val="Normal"/>
    <w:autoRedefine w:val="1"/>
    <w:uiPriority w:val="39"/>
    <w:unhideWhenUsed w:val="1"/>
    <w:rsid w:val="009F6173"/>
    <w:pPr>
      <w:spacing w:after="100"/>
      <w:ind w:left="880"/>
    </w:pPr>
  </w:style>
  <w:style w:type="table" w:styleId="100" w:customStyle="1">
    <w:name w:val="100"/>
    <w:basedOn w:val="TableNormal1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99" w:customStyle="1">
    <w:name w:val="99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98" w:customStyle="1">
    <w:name w:val="98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97" w:customStyle="1">
    <w:name w:val="97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96" w:customStyle="1">
    <w:name w:val="96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95" w:customStyle="1">
    <w:name w:val="95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94" w:customStyle="1">
    <w:name w:val="94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93" w:customStyle="1">
    <w:name w:val="93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92" w:customStyle="1">
    <w:name w:val="92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91" w:customStyle="1">
    <w:name w:val="91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90" w:customStyle="1">
    <w:name w:val="90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89" w:customStyle="1">
    <w:name w:val="89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88" w:customStyle="1">
    <w:name w:val="88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87" w:customStyle="1">
    <w:name w:val="87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86" w:customStyle="1">
    <w:name w:val="86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85" w:customStyle="1">
    <w:name w:val="85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84" w:customStyle="1">
    <w:name w:val="84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83" w:customStyle="1">
    <w:name w:val="83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82" w:customStyle="1">
    <w:name w:val="82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81" w:customStyle="1">
    <w:name w:val="81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80" w:customStyle="1">
    <w:name w:val="80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79" w:customStyle="1">
    <w:name w:val="79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78" w:customStyle="1">
    <w:name w:val="78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77" w:customStyle="1">
    <w:name w:val="77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76" w:customStyle="1">
    <w:name w:val="76"/>
    <w:basedOn w:val="TableNormal1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paragraph" w:styleId="TDC6">
    <w:name w:val="toc 6"/>
    <w:basedOn w:val="Normal"/>
    <w:next w:val="Normal"/>
    <w:autoRedefine w:val="1"/>
    <w:uiPriority w:val="39"/>
    <w:unhideWhenUsed w:val="1"/>
    <w:rsid w:val="00AA683B"/>
    <w:pPr>
      <w:spacing w:after="100" w:line="259" w:lineRule="auto"/>
      <w:ind w:left="1100"/>
    </w:pPr>
    <w:rPr>
      <w:rFonts w:asciiTheme="minorHAnsi" w:cstheme="minorBidi" w:eastAsiaTheme="minorEastAsia" w:hAnsiTheme="minorHAnsi"/>
      <w:lang w:val="es-PE"/>
    </w:rPr>
  </w:style>
  <w:style w:type="paragraph" w:styleId="TDC7">
    <w:name w:val="toc 7"/>
    <w:basedOn w:val="Normal"/>
    <w:next w:val="Normal"/>
    <w:autoRedefine w:val="1"/>
    <w:uiPriority w:val="39"/>
    <w:unhideWhenUsed w:val="1"/>
    <w:rsid w:val="00AA683B"/>
    <w:pPr>
      <w:spacing w:after="100" w:line="259" w:lineRule="auto"/>
      <w:ind w:left="1320"/>
    </w:pPr>
    <w:rPr>
      <w:rFonts w:asciiTheme="minorHAnsi" w:cstheme="minorBidi" w:eastAsiaTheme="minorEastAsia" w:hAnsiTheme="minorHAnsi"/>
      <w:lang w:val="es-PE"/>
    </w:rPr>
  </w:style>
  <w:style w:type="paragraph" w:styleId="TDC8">
    <w:name w:val="toc 8"/>
    <w:basedOn w:val="Normal"/>
    <w:next w:val="Normal"/>
    <w:autoRedefine w:val="1"/>
    <w:uiPriority w:val="39"/>
    <w:unhideWhenUsed w:val="1"/>
    <w:rsid w:val="00AA683B"/>
    <w:pPr>
      <w:spacing w:after="100" w:line="259" w:lineRule="auto"/>
      <w:ind w:left="1540"/>
    </w:pPr>
    <w:rPr>
      <w:rFonts w:asciiTheme="minorHAnsi" w:cstheme="minorBidi" w:eastAsiaTheme="minorEastAsia" w:hAnsiTheme="minorHAnsi"/>
      <w:lang w:val="es-PE"/>
    </w:rPr>
  </w:style>
  <w:style w:type="paragraph" w:styleId="TDC9">
    <w:name w:val="toc 9"/>
    <w:basedOn w:val="Normal"/>
    <w:next w:val="Normal"/>
    <w:autoRedefine w:val="1"/>
    <w:uiPriority w:val="39"/>
    <w:unhideWhenUsed w:val="1"/>
    <w:rsid w:val="00AA683B"/>
    <w:pPr>
      <w:spacing w:after="100" w:line="259" w:lineRule="auto"/>
      <w:ind w:left="1760"/>
    </w:pPr>
    <w:rPr>
      <w:rFonts w:asciiTheme="minorHAnsi" w:cstheme="minorBidi" w:eastAsiaTheme="minorEastAsia" w:hAnsiTheme="minorHAnsi"/>
      <w:lang w:val="es-PE"/>
    </w:rPr>
  </w:style>
  <w:style w:type="character" w:styleId="Mencinsinresolver1" w:customStyle="1">
    <w:name w:val="Mención sin resolver1"/>
    <w:basedOn w:val="Fuentedeprrafopredeter"/>
    <w:uiPriority w:val="99"/>
    <w:semiHidden w:val="1"/>
    <w:unhideWhenUsed w:val="1"/>
    <w:rsid w:val="00AA683B"/>
    <w:rPr>
      <w:color w:val="605e5c"/>
      <w:shd w:color="auto" w:fill="e1dfdd" w:val="clear"/>
    </w:rPr>
  </w:style>
  <w:style w:type="table" w:styleId="75" w:customStyle="1">
    <w:name w:val="75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74" w:customStyle="1">
    <w:name w:val="74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73" w:customStyle="1">
    <w:name w:val="73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72" w:customStyle="1">
    <w:name w:val="72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71" w:customStyle="1">
    <w:name w:val="71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70" w:customStyle="1">
    <w:name w:val="70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69" w:customStyle="1">
    <w:name w:val="69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68" w:customStyle="1">
    <w:name w:val="68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67" w:customStyle="1">
    <w:name w:val="67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66" w:customStyle="1">
    <w:name w:val="66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65" w:customStyle="1">
    <w:name w:val="65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64" w:customStyle="1">
    <w:name w:val="64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63" w:customStyle="1">
    <w:name w:val="63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62" w:customStyle="1">
    <w:name w:val="62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61" w:customStyle="1">
    <w:name w:val="61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60" w:customStyle="1">
    <w:name w:val="60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59" w:customStyle="1">
    <w:name w:val="59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58" w:customStyle="1">
    <w:name w:val="58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57" w:customStyle="1">
    <w:name w:val="57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56" w:customStyle="1">
    <w:name w:val="56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55" w:customStyle="1">
    <w:name w:val="55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54" w:customStyle="1">
    <w:name w:val="54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53" w:customStyle="1">
    <w:name w:val="53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52" w:customStyle="1">
    <w:name w:val="52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51" w:customStyle="1">
    <w:name w:val="51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50" w:customStyle="1">
    <w:name w:val="50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49" w:customStyle="1">
    <w:name w:val="49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48" w:customStyle="1">
    <w:name w:val="48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47" w:customStyle="1">
    <w:name w:val="47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46" w:customStyle="1">
    <w:name w:val="46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45" w:customStyle="1">
    <w:name w:val="45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44" w:customStyle="1">
    <w:name w:val="44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43" w:customStyle="1">
    <w:name w:val="43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42" w:customStyle="1">
    <w:name w:val="42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41" w:customStyle="1">
    <w:name w:val="41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40" w:customStyle="1">
    <w:name w:val="40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39" w:customStyle="1">
    <w:name w:val="39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38" w:customStyle="1">
    <w:name w:val="38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37" w:customStyle="1">
    <w:name w:val="37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36" w:customStyle="1">
    <w:name w:val="36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35" w:customStyle="1">
    <w:name w:val="35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34" w:customStyle="1">
    <w:name w:val="34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33" w:customStyle="1">
    <w:name w:val="33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32" w:customStyle="1">
    <w:name w:val="32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31" w:customStyle="1">
    <w:name w:val="31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30" w:customStyle="1">
    <w:name w:val="30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29" w:customStyle="1">
    <w:name w:val="29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28" w:customStyle="1">
    <w:name w:val="28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27" w:customStyle="1">
    <w:name w:val="27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26" w:customStyle="1">
    <w:name w:val="26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25" w:customStyle="1">
    <w:name w:val="25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24" w:customStyle="1">
    <w:name w:val="24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23" w:customStyle="1">
    <w:name w:val="23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22" w:customStyle="1">
    <w:name w:val="22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21" w:customStyle="1">
    <w:name w:val="21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20" w:customStyle="1">
    <w:name w:val="20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19" w:customStyle="1">
    <w:name w:val="19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18" w:customStyle="1">
    <w:name w:val="18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17" w:customStyle="1">
    <w:name w:val="17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16" w:customStyle="1">
    <w:name w:val="16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15" w:customStyle="1">
    <w:name w:val="15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14" w:customStyle="1">
    <w:name w:val="14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13" w:customStyle="1">
    <w:name w:val="13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12" w:customStyle="1">
    <w:name w:val="12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11" w:customStyle="1">
    <w:name w:val="11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10" w:customStyle="1">
    <w:name w:val="10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9" w:customStyle="1">
    <w:name w:val="9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8" w:customStyle="1">
    <w:name w:val="8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7" w:customStyle="1">
    <w:name w:val="7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6" w:customStyle="1">
    <w:name w:val="6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5" w:customStyle="1">
    <w:name w:val="5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4" w:customStyle="1">
    <w:name w:val="4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3" w:customStyle="1">
    <w:name w:val="3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2" w:customStyle="1">
    <w:name w:val="2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1" w:customStyle="1">
    <w:name w:val="1"/>
    <w:basedOn w:val="TableNormal2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paragraph" w:styleId="NormalWeb">
    <w:name w:val="Normal (Web)"/>
    <w:basedOn w:val="Normal"/>
    <w:uiPriority w:val="99"/>
    <w:semiHidden w:val="1"/>
    <w:unhideWhenUsed w:val="1"/>
    <w:rsid w:val="00765A0E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s-ES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Table2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caY8EVSPr+gpnrCB22UxSYY5kQ==">CgMxLjAyCGguZ2pkZ3hzMgloLjN5Z2VicWkyCWguM3UycnAzcTIJaC4yOTgxemJqMghoLm9kYzlqYzgAciExTGwzYXpSNkk0ajk4TF9xNU9fR3ZVRFZWWERaVFlEZEc=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2022-05-31T14:04:00Z</dcterms:created>
  <dc:creator>pillaca c</dc:creator>
</cp:coreProperties>
</file>