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34C" w:rsidRPr="00B93F04" w:rsidRDefault="00B93F04" w:rsidP="00B93F04">
      <w:pPr>
        <w:jc w:val="center"/>
        <w:rPr>
          <w:rFonts w:asciiTheme="majorHAnsi" w:hAnsiTheme="majorHAnsi" w:cstheme="majorHAnsi"/>
          <w:sz w:val="72"/>
          <w:szCs w:val="72"/>
        </w:rPr>
      </w:pPr>
      <w:r w:rsidRPr="00A8052A">
        <w:rPr>
          <w:rFonts w:asciiTheme="majorHAnsi" w:hAnsiTheme="majorHAnsi" w:cstheme="majorHAnsi"/>
          <w:color w:val="0070C0"/>
          <w:sz w:val="72"/>
          <w:szCs w:val="72"/>
        </w:rPr>
        <w:t>Course Era Capstone</w:t>
      </w:r>
    </w:p>
    <w:p w:rsidR="00B93F04" w:rsidRDefault="00B93F04" w:rsidP="00B93F04">
      <w:pPr>
        <w:jc w:val="center"/>
        <w:rPr>
          <w:rFonts w:asciiTheme="majorHAnsi" w:hAnsiTheme="majorHAnsi" w:cstheme="majorHAnsi"/>
          <w:sz w:val="52"/>
          <w:szCs w:val="52"/>
        </w:rPr>
      </w:pPr>
      <w:r w:rsidRPr="00B93F04">
        <w:rPr>
          <w:rFonts w:asciiTheme="majorHAnsi" w:hAnsiTheme="majorHAnsi" w:cstheme="majorHAnsi"/>
          <w:sz w:val="52"/>
          <w:szCs w:val="52"/>
        </w:rPr>
        <w:t xml:space="preserve">IBM </w:t>
      </w:r>
      <w:r w:rsidRPr="00B93F04">
        <w:rPr>
          <w:rFonts w:asciiTheme="majorHAnsi" w:hAnsiTheme="majorHAnsi" w:cstheme="majorHAnsi"/>
          <w:sz w:val="52"/>
          <w:szCs w:val="52"/>
        </w:rPr>
        <w:t>Professional</w:t>
      </w:r>
      <w:r w:rsidRPr="00B93F04">
        <w:rPr>
          <w:rFonts w:asciiTheme="majorHAnsi" w:hAnsiTheme="majorHAnsi" w:cstheme="majorHAnsi"/>
          <w:sz w:val="52"/>
          <w:szCs w:val="52"/>
        </w:rPr>
        <w:t xml:space="preserve"> DATA SCIENCE Capstone</w:t>
      </w:r>
    </w:p>
    <w:p w:rsidR="00B93F04" w:rsidRDefault="00B93F04" w:rsidP="00B93F04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Jan 2020</w:t>
      </w:r>
    </w:p>
    <w:p w:rsidR="00B93F04" w:rsidRPr="00B93F04" w:rsidRDefault="00B93F04" w:rsidP="00B93F04">
      <w:pPr>
        <w:jc w:val="center"/>
        <w:rPr>
          <w:rFonts w:asciiTheme="majorHAnsi" w:hAnsiTheme="majorHAnsi" w:cstheme="majorHAnsi"/>
          <w:i/>
          <w:sz w:val="48"/>
          <w:szCs w:val="48"/>
        </w:rPr>
      </w:pPr>
      <w:r w:rsidRPr="00B93F04">
        <w:rPr>
          <w:rFonts w:asciiTheme="majorHAnsi" w:hAnsiTheme="majorHAnsi" w:cstheme="majorHAnsi"/>
          <w:i/>
          <w:sz w:val="48"/>
          <w:szCs w:val="48"/>
        </w:rPr>
        <w:t>“</w:t>
      </w:r>
      <w:r w:rsidRPr="00B93F04">
        <w:rPr>
          <w:rFonts w:asciiTheme="majorHAnsi" w:hAnsiTheme="majorHAnsi" w:cstheme="majorHAnsi"/>
          <w:i/>
          <w:sz w:val="48"/>
          <w:szCs w:val="48"/>
        </w:rPr>
        <w:t>Want to open a New Multiplex in Tampa? Here's what data says</w:t>
      </w:r>
      <w:r w:rsidRPr="00B93F04">
        <w:rPr>
          <w:rFonts w:asciiTheme="majorHAnsi" w:hAnsiTheme="majorHAnsi" w:cstheme="majorHAnsi"/>
          <w:i/>
          <w:sz w:val="48"/>
          <w:szCs w:val="48"/>
        </w:rPr>
        <w:t>”</w:t>
      </w:r>
    </w:p>
    <w:p w:rsidR="00B93F04" w:rsidRDefault="00B93F04" w:rsidP="00B93F04">
      <w:pPr>
        <w:jc w:val="center"/>
        <w:rPr>
          <w:rFonts w:asciiTheme="majorHAnsi" w:hAnsiTheme="majorHAnsi" w:cstheme="majorHAnsi"/>
          <w:sz w:val="52"/>
          <w:szCs w:val="52"/>
        </w:rPr>
      </w:pPr>
    </w:p>
    <w:p w:rsidR="00B93F04" w:rsidRDefault="00B93F04" w:rsidP="00B93F04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Submitted by </w:t>
      </w:r>
    </w:p>
    <w:p w:rsidR="00B93F04" w:rsidRDefault="00B93F04" w:rsidP="00B93F04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Sai Suraj Argula</w:t>
      </w:r>
    </w:p>
    <w:p w:rsidR="00B93F04" w:rsidRDefault="003F5123" w:rsidP="003F5123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>
            <wp:extent cx="4445000" cy="29628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tyImages-543795991_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81" cy="2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2A" w:rsidRDefault="00A8052A" w:rsidP="003F5123">
      <w:pPr>
        <w:jc w:val="center"/>
        <w:rPr>
          <w:rFonts w:asciiTheme="majorHAnsi" w:hAnsiTheme="majorHAnsi" w:cstheme="majorHAnsi"/>
          <w:sz w:val="52"/>
          <w:szCs w:val="52"/>
        </w:rPr>
      </w:pPr>
    </w:p>
    <w:p w:rsidR="00A8052A" w:rsidRPr="00F92602" w:rsidRDefault="00A8052A" w:rsidP="005E2A1B">
      <w:pPr>
        <w:jc w:val="both"/>
        <w:rPr>
          <w:rFonts w:asciiTheme="majorHAnsi" w:hAnsiTheme="majorHAnsi" w:cstheme="majorHAnsi"/>
          <w:sz w:val="24"/>
          <w:szCs w:val="24"/>
        </w:rPr>
      </w:pPr>
      <w:r w:rsidRPr="00A8052A">
        <w:rPr>
          <w:rFonts w:asciiTheme="majorHAnsi" w:hAnsiTheme="majorHAnsi" w:cstheme="majorHAnsi"/>
          <w:b/>
          <w:sz w:val="52"/>
          <w:szCs w:val="52"/>
        </w:rPr>
        <w:lastRenderedPageBreak/>
        <w:t>Introduction</w:t>
      </w:r>
    </w:p>
    <w:p w:rsidR="00A8052A" w:rsidRDefault="00F92602" w:rsidP="005E2A1B">
      <w:pPr>
        <w:jc w:val="both"/>
        <w:rPr>
          <w:rFonts w:asciiTheme="majorHAnsi" w:hAnsiTheme="majorHAnsi" w:cstheme="majorHAnsi"/>
          <w:sz w:val="28"/>
          <w:szCs w:val="28"/>
        </w:rPr>
      </w:pPr>
      <w:r w:rsidRPr="005E2A1B">
        <w:rPr>
          <w:rFonts w:asciiTheme="majorHAnsi" w:hAnsiTheme="majorHAnsi" w:cstheme="majorHAnsi"/>
          <w:sz w:val="28"/>
          <w:szCs w:val="28"/>
        </w:rPr>
        <w:t xml:space="preserve">In the era of fast-moving world, Movie theatres play an important role of providing relaxation to </w:t>
      </w:r>
      <w:r w:rsidR="003745C5" w:rsidRPr="005E2A1B">
        <w:rPr>
          <w:rFonts w:asciiTheme="majorHAnsi" w:hAnsiTheme="majorHAnsi" w:cstheme="majorHAnsi"/>
          <w:sz w:val="28"/>
          <w:szCs w:val="28"/>
        </w:rPr>
        <w:t xml:space="preserve">General </w:t>
      </w:r>
      <w:r w:rsidRPr="005E2A1B">
        <w:rPr>
          <w:rFonts w:asciiTheme="majorHAnsi" w:hAnsiTheme="majorHAnsi" w:cstheme="majorHAnsi"/>
          <w:sz w:val="28"/>
          <w:szCs w:val="28"/>
        </w:rPr>
        <w:t xml:space="preserve">people. Though online streaming services like Netflix, </w:t>
      </w:r>
      <w:proofErr w:type="spellStart"/>
      <w:r w:rsidRPr="005E2A1B">
        <w:rPr>
          <w:rFonts w:asciiTheme="majorHAnsi" w:hAnsiTheme="majorHAnsi" w:cstheme="majorHAnsi"/>
          <w:sz w:val="28"/>
          <w:szCs w:val="28"/>
        </w:rPr>
        <w:t>Hotstar</w:t>
      </w:r>
      <w:proofErr w:type="spellEnd"/>
      <w:r w:rsidRPr="005E2A1B">
        <w:rPr>
          <w:rFonts w:asciiTheme="majorHAnsi" w:hAnsiTheme="majorHAnsi" w:cstheme="majorHAnsi"/>
          <w:sz w:val="28"/>
          <w:szCs w:val="28"/>
        </w:rPr>
        <w:t xml:space="preserve"> and Amazon prime taken over a part of finances and profits in the entertainment </w:t>
      </w:r>
      <w:r w:rsidR="003745C5" w:rsidRPr="005E2A1B">
        <w:rPr>
          <w:rFonts w:asciiTheme="majorHAnsi" w:hAnsiTheme="majorHAnsi" w:cstheme="majorHAnsi"/>
          <w:sz w:val="28"/>
          <w:szCs w:val="28"/>
        </w:rPr>
        <w:t>Industry, m</w:t>
      </w:r>
      <w:r w:rsidRPr="005E2A1B">
        <w:rPr>
          <w:rFonts w:asciiTheme="majorHAnsi" w:hAnsiTheme="majorHAnsi" w:cstheme="majorHAnsi"/>
          <w:sz w:val="28"/>
          <w:szCs w:val="28"/>
        </w:rPr>
        <w:t xml:space="preserve">ovie theatres still </w:t>
      </w:r>
      <w:r w:rsidR="003745C5" w:rsidRPr="005E2A1B">
        <w:rPr>
          <w:rFonts w:asciiTheme="majorHAnsi" w:hAnsiTheme="majorHAnsi" w:cstheme="majorHAnsi"/>
          <w:sz w:val="28"/>
          <w:szCs w:val="28"/>
        </w:rPr>
        <w:t>be able to</w:t>
      </w:r>
      <w:r w:rsidRPr="005E2A1B">
        <w:rPr>
          <w:rFonts w:asciiTheme="majorHAnsi" w:hAnsiTheme="majorHAnsi" w:cstheme="majorHAnsi"/>
          <w:sz w:val="28"/>
          <w:szCs w:val="28"/>
        </w:rPr>
        <w:t xml:space="preserve"> bring </w:t>
      </w:r>
      <w:r w:rsidR="003745C5" w:rsidRPr="005E2A1B">
        <w:rPr>
          <w:rFonts w:asciiTheme="majorHAnsi" w:hAnsiTheme="majorHAnsi" w:cstheme="majorHAnsi"/>
          <w:sz w:val="28"/>
          <w:szCs w:val="28"/>
        </w:rPr>
        <w:t xml:space="preserve">crowds who prefer experience compared to convenience. Movie theatres become one stop destination for entertainment, food and beverages. </w:t>
      </w:r>
      <w:r w:rsidR="00DB7610" w:rsidRPr="005E2A1B">
        <w:rPr>
          <w:rFonts w:asciiTheme="majorHAnsi" w:hAnsiTheme="majorHAnsi" w:cstheme="majorHAnsi"/>
          <w:sz w:val="28"/>
          <w:szCs w:val="28"/>
        </w:rPr>
        <w:t>I</w:t>
      </w:r>
      <w:r w:rsidR="003745C5" w:rsidRPr="005E2A1B">
        <w:rPr>
          <w:rFonts w:asciiTheme="majorHAnsi" w:hAnsiTheme="majorHAnsi" w:cstheme="majorHAnsi"/>
          <w:sz w:val="28"/>
          <w:szCs w:val="28"/>
        </w:rPr>
        <w:t>ncreasing number of movies,</w:t>
      </w:r>
      <w:r w:rsidR="00DB7610" w:rsidRPr="005E2A1B">
        <w:rPr>
          <w:rFonts w:asciiTheme="majorHAnsi" w:hAnsiTheme="majorHAnsi" w:cstheme="majorHAnsi"/>
          <w:sz w:val="28"/>
          <w:szCs w:val="28"/>
        </w:rPr>
        <w:t xml:space="preserve"> along with increase in millennials</w:t>
      </w:r>
      <w:r w:rsidR="003745C5" w:rsidRPr="005E2A1B">
        <w:rPr>
          <w:rFonts w:asciiTheme="majorHAnsi" w:hAnsiTheme="majorHAnsi" w:cstheme="majorHAnsi"/>
          <w:sz w:val="28"/>
          <w:szCs w:val="28"/>
        </w:rPr>
        <w:t xml:space="preserve"> who prefer theatres</w:t>
      </w:r>
      <w:r w:rsidR="00DB7610" w:rsidRPr="005E2A1B">
        <w:rPr>
          <w:rFonts w:asciiTheme="majorHAnsi" w:hAnsiTheme="majorHAnsi" w:cstheme="majorHAnsi"/>
          <w:sz w:val="28"/>
          <w:szCs w:val="28"/>
        </w:rPr>
        <w:t>, d</w:t>
      </w:r>
      <w:r w:rsidR="00DB7610" w:rsidRPr="005E2A1B">
        <w:rPr>
          <w:rFonts w:asciiTheme="majorHAnsi" w:hAnsiTheme="majorHAnsi" w:cstheme="majorHAnsi"/>
          <w:sz w:val="28"/>
          <w:szCs w:val="28"/>
        </w:rPr>
        <w:t xml:space="preserve">emand for new movie theatres </w:t>
      </w:r>
      <w:r w:rsidR="00DB7610" w:rsidRPr="005E2A1B">
        <w:rPr>
          <w:rFonts w:asciiTheme="majorHAnsi" w:hAnsiTheme="majorHAnsi" w:cstheme="majorHAnsi"/>
          <w:sz w:val="28"/>
          <w:szCs w:val="28"/>
        </w:rPr>
        <w:t xml:space="preserve">in the neighborhood which is accessible increased. </w:t>
      </w:r>
    </w:p>
    <w:p w:rsid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E2A1B" w:rsidRP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DB7610" w:rsidRDefault="00A8052A" w:rsidP="005E2A1B">
      <w:pPr>
        <w:jc w:val="both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t>Business Problem</w:t>
      </w:r>
    </w:p>
    <w:p w:rsidR="00DB7610" w:rsidRDefault="00DB7610" w:rsidP="005E2A1B">
      <w:pPr>
        <w:jc w:val="both"/>
        <w:rPr>
          <w:rFonts w:asciiTheme="majorHAnsi" w:hAnsiTheme="majorHAnsi" w:cstheme="majorHAnsi"/>
          <w:sz w:val="28"/>
          <w:szCs w:val="28"/>
        </w:rPr>
      </w:pPr>
      <w:r w:rsidRPr="005E2A1B">
        <w:rPr>
          <w:rFonts w:asciiTheme="majorHAnsi" w:hAnsiTheme="majorHAnsi" w:cstheme="majorHAnsi"/>
          <w:sz w:val="28"/>
          <w:szCs w:val="28"/>
        </w:rPr>
        <w:t xml:space="preserve">Foreseeing increased demand of </w:t>
      </w:r>
      <w:r w:rsidR="0048092D" w:rsidRPr="005E2A1B">
        <w:rPr>
          <w:rFonts w:asciiTheme="majorHAnsi" w:hAnsiTheme="majorHAnsi" w:cstheme="majorHAnsi"/>
          <w:sz w:val="28"/>
          <w:szCs w:val="28"/>
        </w:rPr>
        <w:t xml:space="preserve">New </w:t>
      </w:r>
      <w:r w:rsidRPr="005E2A1B">
        <w:rPr>
          <w:rFonts w:asciiTheme="majorHAnsi" w:hAnsiTheme="majorHAnsi" w:cstheme="majorHAnsi"/>
          <w:sz w:val="28"/>
          <w:szCs w:val="28"/>
        </w:rPr>
        <w:t>Movie theatres</w:t>
      </w:r>
      <w:r w:rsidR="0048092D" w:rsidRPr="005E2A1B">
        <w:rPr>
          <w:rFonts w:asciiTheme="majorHAnsi" w:hAnsiTheme="majorHAnsi" w:cstheme="majorHAnsi"/>
          <w:sz w:val="28"/>
          <w:szCs w:val="28"/>
        </w:rPr>
        <w:t>,</w:t>
      </w:r>
      <w:r w:rsidRPr="005E2A1B">
        <w:rPr>
          <w:rFonts w:asciiTheme="majorHAnsi" w:hAnsiTheme="majorHAnsi" w:cstheme="majorHAnsi"/>
          <w:sz w:val="28"/>
          <w:szCs w:val="28"/>
        </w:rPr>
        <w:t xml:space="preserve"> company XYZ Entertainment wants to expand by investing in construction of new theatres. As a pilot project XYZ Entertainment choose City of Tampa as </w:t>
      </w:r>
      <w:r w:rsidR="00804A7A" w:rsidRPr="005E2A1B">
        <w:rPr>
          <w:rFonts w:asciiTheme="majorHAnsi" w:hAnsiTheme="majorHAnsi" w:cstheme="majorHAnsi"/>
          <w:sz w:val="28"/>
          <w:szCs w:val="28"/>
        </w:rPr>
        <w:t>a start point</w:t>
      </w:r>
      <w:r w:rsidRPr="005E2A1B">
        <w:rPr>
          <w:rFonts w:asciiTheme="majorHAnsi" w:hAnsiTheme="majorHAnsi" w:cstheme="majorHAnsi"/>
          <w:sz w:val="28"/>
          <w:szCs w:val="28"/>
        </w:rPr>
        <w:t xml:space="preserve"> to identify possible places to construct theatre. XYZ Entertainment needs the theatres to be constructed in the neighborhoods which are away from existing theatres, so that they can avoid possible competition. </w:t>
      </w:r>
    </w:p>
    <w:p w:rsid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E2A1B" w:rsidRP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48092D" w:rsidRDefault="00B00220" w:rsidP="005E2A1B">
      <w:pPr>
        <w:jc w:val="both"/>
        <w:rPr>
          <w:rFonts w:asciiTheme="majorHAnsi" w:hAnsiTheme="majorHAnsi" w:cstheme="majorHAnsi"/>
          <w:b/>
          <w:sz w:val="52"/>
          <w:szCs w:val="52"/>
        </w:rPr>
      </w:pPr>
      <w:r w:rsidRPr="00B00220">
        <w:rPr>
          <w:rFonts w:asciiTheme="majorHAnsi" w:hAnsiTheme="majorHAnsi" w:cstheme="majorHAnsi"/>
          <w:b/>
          <w:sz w:val="52"/>
          <w:szCs w:val="52"/>
        </w:rPr>
        <w:t>Approach</w:t>
      </w:r>
    </w:p>
    <w:p w:rsidR="00B00220" w:rsidRDefault="00B00220" w:rsidP="005E2A1B">
      <w:pPr>
        <w:jc w:val="both"/>
        <w:rPr>
          <w:rFonts w:asciiTheme="majorHAnsi" w:hAnsiTheme="majorHAnsi" w:cstheme="majorHAnsi"/>
          <w:sz w:val="28"/>
          <w:szCs w:val="28"/>
        </w:rPr>
      </w:pPr>
      <w:r w:rsidRPr="005E2A1B">
        <w:rPr>
          <w:rFonts w:asciiTheme="majorHAnsi" w:hAnsiTheme="majorHAnsi" w:cstheme="majorHAnsi"/>
          <w:sz w:val="28"/>
          <w:szCs w:val="28"/>
        </w:rPr>
        <w:t xml:space="preserve">As </w:t>
      </w:r>
      <w:r w:rsidR="008A4562" w:rsidRPr="005E2A1B">
        <w:rPr>
          <w:rFonts w:asciiTheme="majorHAnsi" w:hAnsiTheme="majorHAnsi" w:cstheme="majorHAnsi"/>
          <w:sz w:val="28"/>
          <w:szCs w:val="28"/>
        </w:rPr>
        <w:t>company wants to identify the neighborhoods which doesn’t have and have existing theatres. Analytical team decided to use K means clustering to cluster the neighborhoods into three groups of having more, moderate and less concentrations.</w:t>
      </w:r>
    </w:p>
    <w:p w:rsid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E2A1B" w:rsidRP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A8052A" w:rsidRDefault="008A4562" w:rsidP="005E2A1B">
      <w:pPr>
        <w:jc w:val="both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lastRenderedPageBreak/>
        <w:t>Data Requirement</w:t>
      </w:r>
    </w:p>
    <w:p w:rsidR="008A4562" w:rsidRDefault="008A4562" w:rsidP="005E2A1B">
      <w:pPr>
        <w:jc w:val="both"/>
        <w:rPr>
          <w:rFonts w:asciiTheme="majorHAnsi" w:hAnsiTheme="majorHAnsi" w:cstheme="majorHAnsi"/>
          <w:sz w:val="28"/>
          <w:szCs w:val="28"/>
        </w:rPr>
      </w:pPr>
      <w:r w:rsidRPr="005E2A1B">
        <w:rPr>
          <w:rFonts w:asciiTheme="majorHAnsi" w:hAnsiTheme="majorHAnsi" w:cstheme="majorHAnsi"/>
          <w:sz w:val="28"/>
          <w:szCs w:val="28"/>
        </w:rPr>
        <w:t xml:space="preserve">For the data analysis team has come to brainstom the data needed for project, identify neighborhoods of Tampa along with its location data (longitude and latitude). Data of the </w:t>
      </w:r>
      <w:r w:rsidR="00207267" w:rsidRPr="005E2A1B">
        <w:rPr>
          <w:rFonts w:asciiTheme="majorHAnsi" w:hAnsiTheme="majorHAnsi" w:cstheme="majorHAnsi"/>
          <w:sz w:val="28"/>
          <w:szCs w:val="28"/>
        </w:rPr>
        <w:t>existing theatres with its location.</w:t>
      </w:r>
    </w:p>
    <w:p w:rsid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E2A1B" w:rsidRP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207267" w:rsidRPr="00207267" w:rsidRDefault="00207267" w:rsidP="005E2A1B">
      <w:pPr>
        <w:jc w:val="both"/>
        <w:rPr>
          <w:rFonts w:asciiTheme="majorHAnsi" w:hAnsiTheme="majorHAnsi" w:cstheme="majorHAnsi"/>
          <w:b/>
          <w:sz w:val="52"/>
          <w:szCs w:val="52"/>
        </w:rPr>
      </w:pPr>
      <w:r w:rsidRPr="00207267">
        <w:rPr>
          <w:rFonts w:asciiTheme="majorHAnsi" w:hAnsiTheme="majorHAnsi" w:cstheme="majorHAnsi"/>
          <w:b/>
          <w:sz w:val="52"/>
          <w:szCs w:val="52"/>
        </w:rPr>
        <w:t>Data Collection</w:t>
      </w:r>
    </w:p>
    <w:p w:rsidR="00955F8D" w:rsidRPr="005E2A1B" w:rsidRDefault="00207267" w:rsidP="005E2A1B">
      <w:pPr>
        <w:jc w:val="both"/>
        <w:rPr>
          <w:rFonts w:asciiTheme="majorHAnsi" w:hAnsiTheme="majorHAnsi" w:cstheme="majorHAnsi"/>
          <w:sz w:val="28"/>
          <w:szCs w:val="28"/>
        </w:rPr>
      </w:pPr>
      <w:r w:rsidRPr="005E2A1B">
        <w:rPr>
          <w:rFonts w:asciiTheme="majorHAnsi" w:hAnsiTheme="majorHAnsi" w:cstheme="majorHAnsi"/>
          <w:sz w:val="28"/>
          <w:szCs w:val="28"/>
        </w:rPr>
        <w:t>Data required</w:t>
      </w:r>
      <w:r w:rsidR="00955F8D" w:rsidRPr="005E2A1B">
        <w:rPr>
          <w:rFonts w:asciiTheme="majorHAnsi" w:hAnsiTheme="majorHAnsi" w:cstheme="majorHAnsi"/>
          <w:sz w:val="28"/>
          <w:szCs w:val="28"/>
        </w:rPr>
        <w:t xml:space="preserve"> regarding the neighborhoods</w:t>
      </w:r>
      <w:r w:rsidRPr="005E2A1B">
        <w:rPr>
          <w:rFonts w:asciiTheme="majorHAnsi" w:hAnsiTheme="majorHAnsi" w:cstheme="majorHAnsi"/>
          <w:sz w:val="28"/>
          <w:szCs w:val="28"/>
        </w:rPr>
        <w:t xml:space="preserve"> has been collected from Wikipedia website of all the residential neighborhoods in the city of</w:t>
      </w:r>
      <w:r w:rsidR="00955F8D" w:rsidRPr="005E2A1B">
        <w:rPr>
          <w:rFonts w:asciiTheme="majorHAnsi" w:hAnsiTheme="majorHAnsi" w:cstheme="majorHAnsi"/>
          <w:sz w:val="28"/>
          <w:szCs w:val="28"/>
        </w:rPr>
        <w:t xml:space="preserve"> T</w:t>
      </w:r>
      <w:r w:rsidRPr="005E2A1B">
        <w:rPr>
          <w:rFonts w:asciiTheme="majorHAnsi" w:hAnsiTheme="majorHAnsi" w:cstheme="majorHAnsi"/>
          <w:sz w:val="28"/>
          <w:szCs w:val="28"/>
        </w:rPr>
        <w:t>ampa</w:t>
      </w:r>
      <w:r w:rsidR="00955F8D" w:rsidRPr="005E2A1B">
        <w:rPr>
          <w:rFonts w:asciiTheme="majorHAnsi" w:hAnsiTheme="majorHAnsi" w:cstheme="majorHAnsi"/>
          <w:sz w:val="28"/>
          <w:szCs w:val="28"/>
        </w:rPr>
        <w:t xml:space="preserve"> </w:t>
      </w:r>
      <w:r w:rsidRPr="005E2A1B">
        <w:rPr>
          <w:rFonts w:asciiTheme="majorHAnsi" w:hAnsiTheme="majorHAnsi" w:cstheme="majorHAnsi"/>
          <w:sz w:val="28"/>
          <w:szCs w:val="28"/>
        </w:rPr>
        <w:t>(</w:t>
      </w:r>
      <w:hyperlink r:id="rId5" w:history="1">
        <w:r w:rsidRPr="005E2A1B">
          <w:rPr>
            <w:rFonts w:asciiTheme="majorHAnsi" w:hAnsiTheme="majorHAnsi" w:cstheme="majorHAnsi"/>
            <w:sz w:val="28"/>
            <w:szCs w:val="28"/>
          </w:rPr>
          <w:t>https://en.wikipedia.org/wiki/Neighborhoods_in_Tampa,_Florida</w:t>
        </w:r>
      </w:hyperlink>
      <w:r w:rsidRPr="005E2A1B">
        <w:rPr>
          <w:rFonts w:asciiTheme="majorHAnsi" w:hAnsiTheme="majorHAnsi" w:cstheme="majorHAnsi"/>
          <w:sz w:val="28"/>
          <w:szCs w:val="28"/>
        </w:rPr>
        <w:t xml:space="preserve">). </w:t>
      </w:r>
      <w:r w:rsidR="00955F8D" w:rsidRPr="005E2A1B">
        <w:rPr>
          <w:rFonts w:asciiTheme="majorHAnsi" w:hAnsiTheme="majorHAnsi" w:cstheme="majorHAnsi"/>
          <w:sz w:val="28"/>
          <w:szCs w:val="28"/>
        </w:rPr>
        <w:t xml:space="preserve"> Python libraries </w:t>
      </w:r>
      <w:proofErr w:type="gramStart"/>
      <w:r w:rsidR="00955F8D" w:rsidRPr="005E2A1B">
        <w:rPr>
          <w:rFonts w:asciiTheme="majorHAnsi" w:hAnsiTheme="majorHAnsi" w:cstheme="majorHAnsi"/>
          <w:sz w:val="28"/>
          <w:szCs w:val="28"/>
        </w:rPr>
        <w:t>packages  like</w:t>
      </w:r>
      <w:proofErr w:type="gramEnd"/>
      <w:r w:rsidR="00955F8D" w:rsidRPr="005E2A1B">
        <w:rPr>
          <w:rFonts w:asciiTheme="majorHAnsi" w:hAnsiTheme="majorHAnsi" w:cstheme="majorHAnsi"/>
          <w:sz w:val="28"/>
          <w:szCs w:val="28"/>
        </w:rPr>
        <w:t xml:space="preserve"> requests and Beautiful Soup helped in web scraping </w:t>
      </w:r>
      <w:r w:rsidR="005E2A1B" w:rsidRPr="005E2A1B">
        <w:rPr>
          <w:rFonts w:asciiTheme="majorHAnsi" w:hAnsiTheme="majorHAnsi" w:cstheme="majorHAnsi"/>
          <w:sz w:val="28"/>
          <w:szCs w:val="28"/>
        </w:rPr>
        <w:t xml:space="preserve">the page. For locating the neighborhoods location data i.e., latitude and longitude python library of Geocoder is used.  All the information is tabled into a pandas </w:t>
      </w:r>
      <w:proofErr w:type="spellStart"/>
      <w:r w:rsidR="005E2A1B" w:rsidRPr="005E2A1B">
        <w:rPr>
          <w:rFonts w:asciiTheme="majorHAnsi" w:hAnsiTheme="majorHAnsi" w:cstheme="majorHAnsi"/>
          <w:sz w:val="28"/>
          <w:szCs w:val="28"/>
        </w:rPr>
        <w:t>DataFrame</w:t>
      </w:r>
      <w:proofErr w:type="spellEnd"/>
      <w:r w:rsidR="005E2A1B" w:rsidRPr="005E2A1B">
        <w:rPr>
          <w:rFonts w:asciiTheme="majorHAnsi" w:hAnsiTheme="majorHAnsi" w:cstheme="majorHAnsi"/>
          <w:sz w:val="28"/>
          <w:szCs w:val="28"/>
        </w:rPr>
        <w:t xml:space="preserve"> with neighborhood, latitude and longitude. </w:t>
      </w:r>
    </w:p>
    <w:p w:rsidR="005E2A1B" w:rsidRPr="005E2A1B" w:rsidRDefault="00207267" w:rsidP="005E2A1B">
      <w:pPr>
        <w:jc w:val="both"/>
        <w:rPr>
          <w:rFonts w:asciiTheme="majorHAnsi" w:hAnsiTheme="majorHAnsi" w:cstheme="majorHAnsi"/>
          <w:sz w:val="28"/>
          <w:szCs w:val="28"/>
        </w:rPr>
      </w:pPr>
      <w:r w:rsidRPr="005E2A1B">
        <w:rPr>
          <w:rFonts w:asciiTheme="majorHAnsi" w:hAnsiTheme="majorHAnsi" w:cstheme="majorHAnsi"/>
          <w:sz w:val="28"/>
          <w:szCs w:val="28"/>
        </w:rPr>
        <w:t>Foursquare City square API(</w:t>
      </w:r>
      <w:hyperlink r:id="rId6" w:history="1">
        <w:r w:rsidRPr="005E2A1B">
          <w:rPr>
            <w:rFonts w:asciiTheme="majorHAnsi" w:hAnsiTheme="majorHAnsi" w:cstheme="majorHAnsi"/>
            <w:sz w:val="28"/>
            <w:szCs w:val="28"/>
          </w:rPr>
          <w:t>https://foursquare.com/city-guide</w:t>
        </w:r>
      </w:hyperlink>
      <w:r w:rsidRPr="005E2A1B">
        <w:rPr>
          <w:rFonts w:asciiTheme="majorHAnsi" w:hAnsiTheme="majorHAnsi" w:cstheme="majorHAnsi"/>
          <w:sz w:val="28"/>
          <w:szCs w:val="28"/>
        </w:rPr>
        <w:t xml:space="preserve">) </w:t>
      </w:r>
      <w:r w:rsidR="005E2A1B" w:rsidRPr="005E2A1B">
        <w:rPr>
          <w:rFonts w:asciiTheme="majorHAnsi" w:hAnsiTheme="majorHAnsi" w:cstheme="majorHAnsi"/>
          <w:sz w:val="28"/>
          <w:szCs w:val="28"/>
        </w:rPr>
        <w:t xml:space="preserve">has been used to </w:t>
      </w:r>
      <w:r w:rsidRPr="005E2A1B">
        <w:rPr>
          <w:rFonts w:asciiTheme="majorHAnsi" w:hAnsiTheme="majorHAnsi" w:cstheme="majorHAnsi"/>
          <w:sz w:val="28"/>
          <w:szCs w:val="28"/>
        </w:rPr>
        <w:t xml:space="preserve">locate the nearby </w:t>
      </w:r>
      <w:bookmarkStart w:id="0" w:name="_GoBack"/>
      <w:bookmarkEnd w:id="0"/>
      <w:r w:rsidR="005E2A1B" w:rsidRPr="005E2A1B">
        <w:rPr>
          <w:rFonts w:asciiTheme="majorHAnsi" w:hAnsiTheme="majorHAnsi" w:cstheme="majorHAnsi"/>
          <w:sz w:val="28"/>
          <w:szCs w:val="28"/>
        </w:rPr>
        <w:t>venues (</w:t>
      </w:r>
      <w:r w:rsidRPr="005E2A1B">
        <w:rPr>
          <w:rFonts w:asciiTheme="majorHAnsi" w:hAnsiTheme="majorHAnsi" w:cstheme="majorHAnsi"/>
          <w:sz w:val="28"/>
          <w:szCs w:val="28"/>
        </w:rPr>
        <w:t>movie theatres</w:t>
      </w:r>
      <w:r w:rsidR="005E2A1B" w:rsidRPr="005E2A1B">
        <w:rPr>
          <w:rFonts w:asciiTheme="majorHAnsi" w:hAnsiTheme="majorHAnsi" w:cstheme="majorHAnsi"/>
          <w:sz w:val="28"/>
          <w:szCs w:val="28"/>
        </w:rPr>
        <w:t xml:space="preserve"> in particular)</w:t>
      </w:r>
      <w:r w:rsidRPr="005E2A1B">
        <w:rPr>
          <w:rFonts w:asciiTheme="majorHAnsi" w:hAnsiTheme="majorHAnsi" w:cstheme="majorHAnsi"/>
          <w:sz w:val="28"/>
          <w:szCs w:val="28"/>
        </w:rPr>
        <w:t xml:space="preserve"> in and around each of the neighborhood</w:t>
      </w:r>
      <w:r w:rsidR="005E2A1B" w:rsidRPr="005E2A1B">
        <w:rPr>
          <w:rFonts w:asciiTheme="majorHAnsi" w:hAnsiTheme="majorHAnsi" w:cstheme="majorHAnsi"/>
          <w:sz w:val="28"/>
          <w:szCs w:val="28"/>
        </w:rPr>
        <w:t>s.</w:t>
      </w:r>
    </w:p>
    <w:p w:rsidR="005E2A1B" w:rsidRPr="005E2A1B" w:rsidRDefault="005E2A1B" w:rsidP="005E2A1B">
      <w:pPr>
        <w:jc w:val="both"/>
        <w:rPr>
          <w:rFonts w:asciiTheme="majorHAnsi" w:hAnsiTheme="majorHAnsi" w:cstheme="majorHAnsi"/>
          <w:sz w:val="28"/>
          <w:szCs w:val="28"/>
        </w:rPr>
      </w:pPr>
      <w:r w:rsidRPr="005E2A1B">
        <w:rPr>
          <w:rFonts w:asciiTheme="majorHAnsi" w:hAnsiTheme="majorHAnsi" w:cstheme="majorHAnsi"/>
          <w:sz w:val="28"/>
          <w:szCs w:val="28"/>
        </w:rPr>
        <w:t xml:space="preserve">This project has been built from scrap, using many data science skills like </w:t>
      </w:r>
      <w:proofErr w:type="spellStart"/>
      <w:r w:rsidRPr="005E2A1B">
        <w:rPr>
          <w:rFonts w:asciiTheme="majorHAnsi" w:hAnsiTheme="majorHAnsi" w:cstheme="majorHAnsi"/>
          <w:sz w:val="28"/>
          <w:szCs w:val="28"/>
        </w:rPr>
        <w:t>webscraping</w:t>
      </w:r>
      <w:proofErr w:type="spellEnd"/>
      <w:r w:rsidRPr="005E2A1B">
        <w:rPr>
          <w:rFonts w:asciiTheme="majorHAnsi" w:hAnsiTheme="majorHAnsi" w:cstheme="majorHAnsi"/>
          <w:sz w:val="28"/>
          <w:szCs w:val="28"/>
        </w:rPr>
        <w:t xml:space="preserve">, data cleaning, machine learning, data </w:t>
      </w:r>
      <w:proofErr w:type="spellStart"/>
      <w:r w:rsidRPr="005E2A1B">
        <w:rPr>
          <w:rFonts w:asciiTheme="majorHAnsi" w:hAnsiTheme="majorHAnsi" w:cstheme="majorHAnsi"/>
          <w:sz w:val="28"/>
          <w:szCs w:val="28"/>
        </w:rPr>
        <w:t>visualisations</w:t>
      </w:r>
      <w:proofErr w:type="spellEnd"/>
      <w:r w:rsidRPr="005E2A1B">
        <w:rPr>
          <w:rFonts w:asciiTheme="majorHAnsi" w:hAnsiTheme="majorHAnsi" w:cstheme="majorHAnsi"/>
          <w:sz w:val="28"/>
          <w:szCs w:val="28"/>
        </w:rPr>
        <w:t>.</w:t>
      </w:r>
    </w:p>
    <w:p w:rsidR="00377A56" w:rsidRPr="00A8052A" w:rsidRDefault="00377A56" w:rsidP="00A8052A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sectPr w:rsidR="00377A56" w:rsidRPr="00A8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04"/>
    <w:rsid w:val="000C234C"/>
    <w:rsid w:val="00207267"/>
    <w:rsid w:val="003745C5"/>
    <w:rsid w:val="00377A56"/>
    <w:rsid w:val="003F5123"/>
    <w:rsid w:val="0048092D"/>
    <w:rsid w:val="005E2A1B"/>
    <w:rsid w:val="00804A7A"/>
    <w:rsid w:val="008A4562"/>
    <w:rsid w:val="00955F8D"/>
    <w:rsid w:val="00A8052A"/>
    <w:rsid w:val="00B00220"/>
    <w:rsid w:val="00B93F04"/>
    <w:rsid w:val="00DB7610"/>
    <w:rsid w:val="00F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B816"/>
  <w15:chartTrackingRefBased/>
  <w15:docId w15:val="{52AB3513-88DE-416E-B14C-E4825546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07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ursquare.com/city-guide" TargetMode="External"/><Relationship Id="rId5" Type="http://schemas.openxmlformats.org/officeDocument/2006/relationships/hyperlink" Target="https://en.wikipedia.org/wiki/Neighborhoods_in_Tampa,_Florid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Argula, Sai Suraj</dc:creator>
  <cp:keywords/>
  <dc:description/>
  <cp:lastModifiedBy>Argula, Sai Suraj</cp:lastModifiedBy>
  <cp:revision>9</cp:revision>
  <dcterms:created xsi:type="dcterms:W3CDTF">2020-01-14T06:59:00Z</dcterms:created>
  <dcterms:modified xsi:type="dcterms:W3CDTF">2020-01-15T06:26:00Z</dcterms:modified>
</cp:coreProperties>
</file>