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26E4" w14:textId="51BFDB99" w:rsidR="00EF7B00" w:rsidRPr="00570200" w:rsidRDefault="008E46CE" w:rsidP="000719C5">
      <w:pPr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570200">
        <w:rPr>
          <w:rFonts w:ascii="Times New Roman" w:hAnsi="Times New Roman" w:cs="Times New Roman"/>
          <w:color w:val="2B2B2B"/>
          <w:sz w:val="24"/>
          <w:szCs w:val="24"/>
        </w:rPr>
        <w:t xml:space="preserve">The data analysis will study the </w:t>
      </w:r>
      <w:r w:rsidR="002E6B38" w:rsidRPr="00570200">
        <w:rPr>
          <w:rFonts w:ascii="Times New Roman" w:hAnsi="Times New Roman" w:cs="Times New Roman"/>
          <w:color w:val="2B2B2B"/>
          <w:sz w:val="24"/>
          <w:szCs w:val="24"/>
        </w:rPr>
        <w:t xml:space="preserve">success of </w:t>
      </w:r>
      <w:r w:rsidR="001B7AD9" w:rsidRPr="00570200">
        <w:rPr>
          <w:rFonts w:ascii="Times New Roman" w:hAnsi="Times New Roman" w:cs="Times New Roman"/>
          <w:color w:val="2B2B2B"/>
          <w:sz w:val="24"/>
          <w:szCs w:val="24"/>
        </w:rPr>
        <w:t>the</w:t>
      </w:r>
      <w:r w:rsidR="00EF7B00" w:rsidRPr="00570200">
        <w:rPr>
          <w:rFonts w:ascii="Times New Roman" w:hAnsi="Times New Roman" w:cs="Times New Roman"/>
          <w:color w:val="2B2B2B"/>
          <w:sz w:val="24"/>
          <w:szCs w:val="24"/>
        </w:rPr>
        <w:t xml:space="preserve">ater </w:t>
      </w:r>
      <w:r w:rsidR="002E6B38" w:rsidRPr="00570200">
        <w:rPr>
          <w:rFonts w:ascii="Times New Roman" w:hAnsi="Times New Roman" w:cs="Times New Roman"/>
          <w:color w:val="2B2B2B"/>
          <w:sz w:val="24"/>
          <w:szCs w:val="24"/>
        </w:rPr>
        <w:t xml:space="preserve">category </w:t>
      </w:r>
      <w:r w:rsidR="0093066A" w:rsidRPr="00570200">
        <w:rPr>
          <w:rFonts w:ascii="Times New Roman" w:hAnsi="Times New Roman" w:cs="Times New Roman"/>
          <w:color w:val="2B2B2B"/>
          <w:sz w:val="24"/>
          <w:szCs w:val="24"/>
        </w:rPr>
        <w:t>campaigns</w:t>
      </w:r>
      <w:r w:rsidR="001B7AD9" w:rsidRPr="00570200">
        <w:rPr>
          <w:rFonts w:ascii="Times New Roman" w:hAnsi="Times New Roman" w:cs="Times New Roman"/>
          <w:color w:val="2B2B2B"/>
          <w:sz w:val="24"/>
          <w:szCs w:val="24"/>
        </w:rPr>
        <w:t>, Plays,</w:t>
      </w:r>
      <w:r w:rsidR="0093066A" w:rsidRPr="00570200">
        <w:rPr>
          <w:rFonts w:ascii="Times New Roman" w:hAnsi="Times New Roman" w:cs="Times New Roman"/>
          <w:color w:val="2B2B2B"/>
          <w:sz w:val="24"/>
          <w:szCs w:val="24"/>
        </w:rPr>
        <w:t xml:space="preserve"> in relation</w:t>
      </w:r>
      <w:r w:rsidR="005F2725" w:rsidRPr="00570200">
        <w:rPr>
          <w:rFonts w:ascii="Times New Roman" w:hAnsi="Times New Roman" w:cs="Times New Roman"/>
          <w:color w:val="2B2B2B"/>
          <w:sz w:val="24"/>
          <w:szCs w:val="24"/>
        </w:rPr>
        <w:t xml:space="preserve"> of</w:t>
      </w:r>
      <w:r w:rsidR="002E6B38" w:rsidRPr="00570200">
        <w:rPr>
          <w:rFonts w:ascii="Times New Roman" w:hAnsi="Times New Roman" w:cs="Times New Roman"/>
          <w:color w:val="2B2B2B"/>
          <w:sz w:val="24"/>
          <w:szCs w:val="24"/>
        </w:rPr>
        <w:t xml:space="preserve"> launch dates and funding goals</w:t>
      </w:r>
      <w:r w:rsidR="0093066A" w:rsidRPr="00570200">
        <w:rPr>
          <w:rFonts w:ascii="Times New Roman" w:hAnsi="Times New Roman" w:cs="Times New Roman"/>
          <w:color w:val="2B2B2B"/>
          <w:sz w:val="24"/>
          <w:szCs w:val="24"/>
        </w:rPr>
        <w:t>.</w:t>
      </w:r>
      <w:r w:rsidR="001B7AD9" w:rsidRPr="00570200">
        <w:rPr>
          <w:rFonts w:ascii="Times New Roman" w:hAnsi="Times New Roman" w:cs="Times New Roman"/>
          <w:color w:val="2B2B2B"/>
          <w:sz w:val="24"/>
          <w:szCs w:val="24"/>
        </w:rPr>
        <w:t xml:space="preserve">  The information detailed will allow Louise </w:t>
      </w:r>
      <w:r w:rsidR="000719C5" w:rsidRPr="00570200">
        <w:rPr>
          <w:rFonts w:ascii="Times New Roman" w:hAnsi="Times New Roman" w:cs="Times New Roman"/>
          <w:color w:val="2B2B2B"/>
          <w:sz w:val="24"/>
          <w:szCs w:val="24"/>
        </w:rPr>
        <w:t xml:space="preserve">to have a better idea as to whether her play will be successful, </w:t>
      </w:r>
      <w:r w:rsidR="00B1236C">
        <w:rPr>
          <w:rFonts w:ascii="Times New Roman" w:hAnsi="Times New Roman" w:cs="Times New Roman"/>
          <w:color w:val="2B2B2B"/>
          <w:sz w:val="24"/>
          <w:szCs w:val="24"/>
        </w:rPr>
        <w:t>a failed attempt</w:t>
      </w:r>
      <w:r w:rsidR="000719C5" w:rsidRPr="00570200">
        <w:rPr>
          <w:rFonts w:ascii="Times New Roman" w:hAnsi="Times New Roman" w:cs="Times New Roman"/>
          <w:color w:val="2B2B2B"/>
          <w:sz w:val="24"/>
          <w:szCs w:val="24"/>
        </w:rPr>
        <w:t xml:space="preserve"> or even possibly canceled.</w:t>
      </w:r>
      <w:r w:rsidR="0093066A" w:rsidRPr="00570200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</w:p>
    <w:p w14:paraId="67BDAD7E" w14:textId="77777777" w:rsidR="00963CFC" w:rsidRDefault="00963CFC" w:rsidP="000719C5">
      <w:pPr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0C3605C0" w14:textId="53F814E6" w:rsidR="00A207B4" w:rsidRPr="00570200" w:rsidRDefault="002C3E38" w:rsidP="000719C5">
      <w:pPr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570200">
        <w:rPr>
          <w:rFonts w:ascii="Times New Roman" w:hAnsi="Times New Roman" w:cs="Times New Roman"/>
          <w:color w:val="2B2B2B"/>
          <w:sz w:val="24"/>
          <w:szCs w:val="24"/>
        </w:rPr>
        <w:t xml:space="preserve">The dataset given </w:t>
      </w:r>
      <w:r w:rsidR="009A6F61" w:rsidRPr="00570200">
        <w:rPr>
          <w:rFonts w:ascii="Times New Roman" w:hAnsi="Times New Roman" w:cs="Times New Roman"/>
          <w:color w:val="2B2B2B"/>
          <w:sz w:val="24"/>
          <w:szCs w:val="24"/>
        </w:rPr>
        <w:t xml:space="preserve">is robust data </w:t>
      </w:r>
      <w:r w:rsidR="00B1236C">
        <w:rPr>
          <w:rFonts w:ascii="Times New Roman" w:hAnsi="Times New Roman" w:cs="Times New Roman"/>
          <w:color w:val="2B2B2B"/>
          <w:sz w:val="24"/>
          <w:szCs w:val="24"/>
        </w:rPr>
        <w:t xml:space="preserve">and the data </w:t>
      </w:r>
      <w:r w:rsidR="009A6F61" w:rsidRPr="00570200">
        <w:rPr>
          <w:rFonts w:ascii="Times New Roman" w:hAnsi="Times New Roman" w:cs="Times New Roman"/>
          <w:color w:val="2B2B2B"/>
          <w:sz w:val="24"/>
          <w:szCs w:val="24"/>
        </w:rPr>
        <w:t>detail</w:t>
      </w:r>
      <w:r w:rsidR="00B1236C">
        <w:rPr>
          <w:rFonts w:ascii="Times New Roman" w:hAnsi="Times New Roman" w:cs="Times New Roman"/>
          <w:color w:val="2B2B2B"/>
          <w:sz w:val="24"/>
          <w:szCs w:val="24"/>
        </w:rPr>
        <w:t>s</w:t>
      </w:r>
      <w:r w:rsidR="009A6F61" w:rsidRPr="00570200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871375" w:rsidRPr="00570200">
        <w:rPr>
          <w:rFonts w:ascii="Times New Roman" w:hAnsi="Times New Roman" w:cs="Times New Roman"/>
          <w:color w:val="2B2B2B"/>
          <w:sz w:val="24"/>
          <w:szCs w:val="24"/>
        </w:rPr>
        <w:t>multiple</w:t>
      </w:r>
      <w:r w:rsidR="009A6F61" w:rsidRPr="00570200">
        <w:rPr>
          <w:rFonts w:ascii="Times New Roman" w:hAnsi="Times New Roman" w:cs="Times New Roman"/>
          <w:color w:val="2B2B2B"/>
          <w:sz w:val="24"/>
          <w:szCs w:val="24"/>
        </w:rPr>
        <w:t xml:space="preserve"> media releases from film, print, photography to theater.  Each </w:t>
      </w:r>
      <w:r w:rsidR="00871375" w:rsidRPr="00570200">
        <w:rPr>
          <w:rFonts w:ascii="Times New Roman" w:hAnsi="Times New Roman" w:cs="Times New Roman"/>
          <w:color w:val="2B2B2B"/>
          <w:sz w:val="24"/>
          <w:szCs w:val="24"/>
        </w:rPr>
        <w:t xml:space="preserve">principal category is subdivided into subcategories.  For Louise’s </w:t>
      </w:r>
      <w:r w:rsidR="00B1236C">
        <w:rPr>
          <w:rFonts w:ascii="Times New Roman" w:hAnsi="Times New Roman" w:cs="Times New Roman"/>
          <w:color w:val="2B2B2B"/>
          <w:sz w:val="24"/>
          <w:szCs w:val="24"/>
        </w:rPr>
        <w:t>P</w:t>
      </w:r>
      <w:r w:rsidR="00871375" w:rsidRPr="00570200">
        <w:rPr>
          <w:rFonts w:ascii="Times New Roman" w:hAnsi="Times New Roman" w:cs="Times New Roman"/>
          <w:color w:val="2B2B2B"/>
          <w:sz w:val="24"/>
          <w:szCs w:val="24"/>
        </w:rPr>
        <w:t>lay</w:t>
      </w:r>
      <w:r w:rsidR="00B1236C">
        <w:rPr>
          <w:rFonts w:ascii="Times New Roman" w:hAnsi="Times New Roman" w:cs="Times New Roman"/>
          <w:color w:val="2B2B2B"/>
          <w:sz w:val="24"/>
          <w:szCs w:val="24"/>
        </w:rPr>
        <w:t>,</w:t>
      </w:r>
      <w:r w:rsidR="00871375" w:rsidRPr="00570200">
        <w:rPr>
          <w:rFonts w:ascii="Times New Roman" w:hAnsi="Times New Roman" w:cs="Times New Roman"/>
          <w:color w:val="2B2B2B"/>
          <w:sz w:val="24"/>
          <w:szCs w:val="24"/>
        </w:rPr>
        <w:t xml:space="preserve"> data, the direct comparisons would be Theatre category / Plays subcategory.</w:t>
      </w:r>
      <w:r w:rsidR="00A207B4" w:rsidRPr="00570200">
        <w:rPr>
          <w:rFonts w:ascii="Times New Roman" w:hAnsi="Times New Roman" w:cs="Times New Roman"/>
          <w:color w:val="2B2B2B"/>
          <w:sz w:val="24"/>
          <w:szCs w:val="24"/>
        </w:rPr>
        <w:t xml:space="preserve"> The dataset has output from 2009 to 2017.</w:t>
      </w:r>
    </w:p>
    <w:p w14:paraId="719847E9" w14:textId="0E6969A1" w:rsidR="00CA49C2" w:rsidRPr="00570200" w:rsidRDefault="00CA49C2" w:rsidP="000719C5">
      <w:pPr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570200">
        <w:rPr>
          <w:rFonts w:ascii="Times New Roman" w:hAnsi="Times New Roman" w:cs="Times New Roman"/>
          <w:color w:val="2B2B2B"/>
          <w:sz w:val="24"/>
          <w:szCs w:val="24"/>
        </w:rPr>
        <w:t>When mining thru the data, two comparisons were made to interpret the possible outcome of Louise’s play:</w:t>
      </w:r>
    </w:p>
    <w:p w14:paraId="2C3B51FE" w14:textId="4C5A20FA" w:rsidR="00CA49C2" w:rsidRPr="00570200" w:rsidRDefault="00CA49C2" w:rsidP="00CA49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200">
        <w:rPr>
          <w:rFonts w:ascii="Times New Roman" w:hAnsi="Times New Roman" w:cs="Times New Roman"/>
          <w:color w:val="2B2B2B"/>
          <w:sz w:val="24"/>
          <w:szCs w:val="24"/>
        </w:rPr>
        <w:t>Analysis of Theater outcome related to Launch Date</w:t>
      </w:r>
    </w:p>
    <w:p w14:paraId="3E29720F" w14:textId="62F7CB24" w:rsidR="008E46CE" w:rsidRPr="00570200" w:rsidRDefault="00CA49C2" w:rsidP="00CA49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200">
        <w:rPr>
          <w:rFonts w:ascii="Times New Roman" w:hAnsi="Times New Roman" w:cs="Times New Roman"/>
          <w:color w:val="2B2B2B"/>
          <w:sz w:val="24"/>
          <w:szCs w:val="24"/>
        </w:rPr>
        <w:t xml:space="preserve">Analysis of general </w:t>
      </w:r>
      <w:r w:rsidR="00B1236C">
        <w:rPr>
          <w:rFonts w:ascii="Times New Roman" w:hAnsi="Times New Roman" w:cs="Times New Roman"/>
          <w:color w:val="2B2B2B"/>
          <w:sz w:val="24"/>
          <w:szCs w:val="24"/>
        </w:rPr>
        <w:t>O</w:t>
      </w:r>
      <w:r w:rsidRPr="00570200">
        <w:rPr>
          <w:rFonts w:ascii="Times New Roman" w:hAnsi="Times New Roman" w:cs="Times New Roman"/>
          <w:color w:val="2B2B2B"/>
          <w:sz w:val="24"/>
          <w:szCs w:val="24"/>
        </w:rPr>
        <w:t>utcome</w:t>
      </w:r>
      <w:r w:rsidR="006100B6">
        <w:rPr>
          <w:rFonts w:ascii="Times New Roman" w:hAnsi="Times New Roman" w:cs="Times New Roman"/>
          <w:color w:val="2B2B2B"/>
          <w:sz w:val="24"/>
          <w:szCs w:val="24"/>
        </w:rPr>
        <w:t xml:space="preserve"> (Success, Failure, etc.)</w:t>
      </w:r>
      <w:r w:rsidRPr="00570200">
        <w:rPr>
          <w:rFonts w:ascii="Times New Roman" w:hAnsi="Times New Roman" w:cs="Times New Roman"/>
          <w:color w:val="2B2B2B"/>
          <w:sz w:val="24"/>
          <w:szCs w:val="24"/>
        </w:rPr>
        <w:t xml:space="preserve"> related to Goal of </w:t>
      </w:r>
      <w:r w:rsidR="00B1236C">
        <w:rPr>
          <w:rFonts w:ascii="Times New Roman" w:hAnsi="Times New Roman" w:cs="Times New Roman"/>
          <w:color w:val="2B2B2B"/>
          <w:sz w:val="24"/>
          <w:szCs w:val="24"/>
        </w:rPr>
        <w:t>F</w:t>
      </w:r>
      <w:r w:rsidRPr="00570200">
        <w:rPr>
          <w:rFonts w:ascii="Times New Roman" w:hAnsi="Times New Roman" w:cs="Times New Roman"/>
          <w:color w:val="2B2B2B"/>
          <w:sz w:val="24"/>
          <w:szCs w:val="24"/>
        </w:rPr>
        <w:t>unding.</w:t>
      </w:r>
      <w:r w:rsidR="00871375" w:rsidRPr="00570200">
        <w:rPr>
          <w:rFonts w:ascii="Times New Roman" w:hAnsi="Times New Roman" w:cs="Times New Roman"/>
          <w:color w:val="2B2B2B"/>
          <w:sz w:val="24"/>
          <w:szCs w:val="24"/>
        </w:rPr>
        <w:t xml:space="preserve">  </w:t>
      </w:r>
      <w:r w:rsidR="0093066A" w:rsidRPr="00570200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8E46CE" w:rsidRPr="00570200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</w:p>
    <w:p w14:paraId="27595AE7" w14:textId="3D40724C" w:rsidR="00DA1F34" w:rsidRDefault="0096763A" w:rsidP="00CA49C2">
      <w:pPr>
        <w:jc w:val="both"/>
        <w:rPr>
          <w:rFonts w:ascii="Times New Roman" w:hAnsi="Times New Roman" w:cs="Times New Roman"/>
          <w:sz w:val="24"/>
          <w:szCs w:val="24"/>
        </w:rPr>
      </w:pPr>
      <w:r w:rsidRPr="00570200">
        <w:rPr>
          <w:rFonts w:ascii="Times New Roman" w:hAnsi="Times New Roman" w:cs="Times New Roman"/>
          <w:sz w:val="24"/>
          <w:szCs w:val="24"/>
        </w:rPr>
        <w:t xml:space="preserve">From </w:t>
      </w:r>
      <w:r w:rsidR="00570200" w:rsidRPr="00570200">
        <w:rPr>
          <w:rFonts w:ascii="Times New Roman" w:hAnsi="Times New Roman" w:cs="Times New Roman"/>
          <w:sz w:val="24"/>
          <w:szCs w:val="24"/>
        </w:rPr>
        <w:t>the</w:t>
      </w:r>
      <w:r w:rsidRPr="00570200">
        <w:rPr>
          <w:rFonts w:ascii="Times New Roman" w:hAnsi="Times New Roman" w:cs="Times New Roman"/>
          <w:sz w:val="24"/>
          <w:szCs w:val="24"/>
        </w:rPr>
        <w:t xml:space="preserve"> first analysis it is quite evident that there are more successful Theater campaigns when they are launched in the summer months of (May – July) vs. non-summer months. </w:t>
      </w:r>
      <w:r w:rsidR="00570200">
        <w:rPr>
          <w:rFonts w:ascii="Times New Roman" w:hAnsi="Times New Roman" w:cs="Times New Roman"/>
          <w:sz w:val="24"/>
          <w:szCs w:val="24"/>
        </w:rPr>
        <w:t xml:space="preserve"> </w:t>
      </w:r>
      <w:r w:rsidR="00B8344B">
        <w:rPr>
          <w:rFonts w:ascii="Times New Roman" w:hAnsi="Times New Roman" w:cs="Times New Roman"/>
          <w:sz w:val="24"/>
          <w:szCs w:val="24"/>
        </w:rPr>
        <w:t>Out of 1,369 Theater campaigns</w:t>
      </w:r>
      <w:r w:rsidR="006100B6">
        <w:rPr>
          <w:rFonts w:ascii="Times New Roman" w:hAnsi="Times New Roman" w:cs="Times New Roman"/>
          <w:sz w:val="24"/>
          <w:szCs w:val="24"/>
        </w:rPr>
        <w:t xml:space="preserve"> studied</w:t>
      </w:r>
      <w:r w:rsidR="00B8344B">
        <w:rPr>
          <w:rFonts w:ascii="Times New Roman" w:hAnsi="Times New Roman" w:cs="Times New Roman"/>
          <w:sz w:val="24"/>
          <w:szCs w:val="24"/>
        </w:rPr>
        <w:t xml:space="preserve">, over 1/3 (33%) are successful during these months. </w:t>
      </w:r>
      <w:r w:rsidR="00570200">
        <w:rPr>
          <w:rFonts w:ascii="Times New Roman" w:hAnsi="Times New Roman" w:cs="Times New Roman"/>
          <w:sz w:val="24"/>
          <w:szCs w:val="24"/>
        </w:rPr>
        <w:t>From the 2</w:t>
      </w:r>
      <w:r w:rsidR="00570200" w:rsidRPr="0057020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570200">
        <w:rPr>
          <w:rFonts w:ascii="Times New Roman" w:hAnsi="Times New Roman" w:cs="Times New Roman"/>
          <w:sz w:val="24"/>
          <w:szCs w:val="24"/>
        </w:rPr>
        <w:t xml:space="preserve"> analysis it is readily apparent that funding goals of $10</w:t>
      </w:r>
      <w:r w:rsidR="007D04F2">
        <w:rPr>
          <w:rFonts w:ascii="Times New Roman" w:hAnsi="Times New Roman" w:cs="Times New Roman"/>
          <w:sz w:val="24"/>
          <w:szCs w:val="24"/>
        </w:rPr>
        <w:t>K</w:t>
      </w:r>
      <w:r w:rsidR="00570200">
        <w:rPr>
          <w:rFonts w:ascii="Times New Roman" w:hAnsi="Times New Roman" w:cs="Times New Roman"/>
          <w:sz w:val="24"/>
          <w:szCs w:val="24"/>
        </w:rPr>
        <w:t xml:space="preserve"> and less have a higher success </w:t>
      </w:r>
      <w:r w:rsidR="00570200">
        <w:rPr>
          <w:rFonts w:ascii="Times New Roman" w:hAnsi="Times New Roman" w:cs="Times New Roman"/>
          <w:sz w:val="24"/>
          <w:szCs w:val="24"/>
        </w:rPr>
        <w:t xml:space="preserve">rate </w:t>
      </w:r>
      <w:r w:rsidR="00570200">
        <w:rPr>
          <w:rFonts w:ascii="Times New Roman" w:hAnsi="Times New Roman" w:cs="Times New Roman"/>
          <w:sz w:val="24"/>
          <w:szCs w:val="24"/>
        </w:rPr>
        <w:t xml:space="preserve">(50% - 70%) than the higher </w:t>
      </w:r>
      <w:r w:rsidR="00A752F7">
        <w:rPr>
          <w:rFonts w:ascii="Times New Roman" w:hAnsi="Times New Roman" w:cs="Times New Roman"/>
          <w:sz w:val="24"/>
          <w:szCs w:val="24"/>
        </w:rPr>
        <w:t xml:space="preserve">funding goals.  Per the data, the failure and success </w:t>
      </w:r>
      <w:r w:rsidR="007D04F2">
        <w:rPr>
          <w:rFonts w:ascii="Times New Roman" w:hAnsi="Times New Roman" w:cs="Times New Roman"/>
          <w:sz w:val="24"/>
          <w:szCs w:val="24"/>
        </w:rPr>
        <w:t>rate appear linearly inverted, failure rate increases as success rate decreases, with funding goals larger than $45K</w:t>
      </w:r>
      <w:r w:rsidR="00DA1F34">
        <w:rPr>
          <w:rFonts w:ascii="Times New Roman" w:hAnsi="Times New Roman" w:cs="Times New Roman"/>
          <w:sz w:val="24"/>
          <w:szCs w:val="24"/>
        </w:rPr>
        <w:t xml:space="preserve">.  One other data point that I wanted to dissect was the </w:t>
      </w:r>
      <w:r w:rsidR="006100B6">
        <w:rPr>
          <w:rFonts w:ascii="Times New Roman" w:hAnsi="Times New Roman" w:cs="Times New Roman"/>
          <w:sz w:val="24"/>
          <w:szCs w:val="24"/>
        </w:rPr>
        <w:t xml:space="preserve">time </w:t>
      </w:r>
      <w:r w:rsidR="00DA1F34">
        <w:rPr>
          <w:rFonts w:ascii="Times New Roman" w:hAnsi="Times New Roman" w:cs="Times New Roman"/>
          <w:sz w:val="24"/>
          <w:szCs w:val="24"/>
        </w:rPr>
        <w:t xml:space="preserve">duration between Launch and Deadline dates, to see if there was any </w:t>
      </w:r>
      <w:r w:rsidR="006100B6">
        <w:rPr>
          <w:rFonts w:ascii="Times New Roman" w:hAnsi="Times New Roman" w:cs="Times New Roman"/>
          <w:sz w:val="24"/>
          <w:szCs w:val="24"/>
        </w:rPr>
        <w:t xml:space="preserve">strong </w:t>
      </w:r>
      <w:r w:rsidR="00DA1F34">
        <w:rPr>
          <w:rFonts w:ascii="Times New Roman" w:hAnsi="Times New Roman" w:cs="Times New Roman"/>
          <w:sz w:val="24"/>
          <w:szCs w:val="24"/>
        </w:rPr>
        <w:t>correlation</w:t>
      </w:r>
      <w:r w:rsidR="006100B6">
        <w:rPr>
          <w:rFonts w:ascii="Times New Roman" w:hAnsi="Times New Roman" w:cs="Times New Roman"/>
          <w:sz w:val="24"/>
          <w:szCs w:val="24"/>
        </w:rPr>
        <w:t xml:space="preserve"> to outcome</w:t>
      </w:r>
      <w:r w:rsidR="00DA1F34">
        <w:rPr>
          <w:rFonts w:ascii="Times New Roman" w:hAnsi="Times New Roman" w:cs="Times New Roman"/>
          <w:sz w:val="24"/>
          <w:szCs w:val="24"/>
        </w:rPr>
        <w:t xml:space="preserve">.  There was nothing to significant, however the data demonstrates that successful Theater/Plays have shorter duration </w:t>
      </w:r>
      <w:r w:rsidR="00B8344B">
        <w:rPr>
          <w:rFonts w:ascii="Times New Roman" w:hAnsi="Times New Roman" w:cs="Times New Roman"/>
          <w:sz w:val="24"/>
          <w:szCs w:val="24"/>
        </w:rPr>
        <w:t>time.</w:t>
      </w:r>
      <w:r w:rsidR="00B1236C">
        <w:rPr>
          <w:rFonts w:ascii="Times New Roman" w:hAnsi="Times New Roman" w:cs="Times New Roman"/>
          <w:sz w:val="24"/>
          <w:szCs w:val="24"/>
        </w:rPr>
        <w:t xml:space="preserve">  It can be concluded that Louie’s play should be launched in May and have a funding goal of less than $10K</w:t>
      </w:r>
    </w:p>
    <w:p w14:paraId="6AA327E0" w14:textId="77777777" w:rsidR="00DA1F34" w:rsidRDefault="00DA1F34" w:rsidP="00CA49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86801C" w14:textId="2C9759ED" w:rsidR="00963CFC" w:rsidRDefault="00963CFC" w:rsidP="00CA49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the database is significantly large, it would have been good to have the</w:t>
      </w:r>
      <w:r w:rsidR="00826191">
        <w:rPr>
          <w:rFonts w:ascii="Times New Roman" w:hAnsi="Times New Roman" w:cs="Times New Roman"/>
          <w:sz w:val="24"/>
          <w:szCs w:val="24"/>
        </w:rPr>
        <w:t xml:space="preserve"> market/city of the</w:t>
      </w:r>
      <w:r>
        <w:rPr>
          <w:rFonts w:ascii="Times New Roman" w:hAnsi="Times New Roman" w:cs="Times New Roman"/>
          <w:sz w:val="24"/>
          <w:szCs w:val="24"/>
        </w:rPr>
        <w:t xml:space="preserve"> locatio</w:t>
      </w:r>
      <w:r w:rsidR="00826191">
        <w:rPr>
          <w:rFonts w:ascii="Times New Roman" w:hAnsi="Times New Roman" w:cs="Times New Roman"/>
          <w:sz w:val="24"/>
          <w:szCs w:val="24"/>
        </w:rPr>
        <w:t>n/country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6191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Theater</w:t>
      </w:r>
      <w:r w:rsidR="0006318D">
        <w:rPr>
          <w:rFonts w:ascii="Times New Roman" w:hAnsi="Times New Roman" w:cs="Times New Roman"/>
          <w:sz w:val="24"/>
          <w:szCs w:val="24"/>
        </w:rPr>
        <w:t xml:space="preserve"> / Plays</w:t>
      </w:r>
      <w:r w:rsidR="00826191">
        <w:rPr>
          <w:rFonts w:ascii="Times New Roman" w:hAnsi="Times New Roman" w:cs="Times New Roman"/>
          <w:sz w:val="24"/>
          <w:szCs w:val="24"/>
        </w:rPr>
        <w:t>. The different markets</w:t>
      </w:r>
      <w:r w:rsidR="0006318D">
        <w:rPr>
          <w:rFonts w:ascii="Times New Roman" w:hAnsi="Times New Roman" w:cs="Times New Roman"/>
          <w:sz w:val="24"/>
          <w:szCs w:val="24"/>
        </w:rPr>
        <w:t xml:space="preserve"> </w:t>
      </w:r>
      <w:r w:rsidR="00826191">
        <w:rPr>
          <w:rFonts w:ascii="Times New Roman" w:hAnsi="Times New Roman" w:cs="Times New Roman"/>
          <w:sz w:val="24"/>
          <w:szCs w:val="24"/>
        </w:rPr>
        <w:t>of each</w:t>
      </w:r>
      <w:r w:rsidR="0006318D">
        <w:rPr>
          <w:rFonts w:ascii="Times New Roman" w:hAnsi="Times New Roman" w:cs="Times New Roman"/>
          <w:sz w:val="24"/>
          <w:szCs w:val="24"/>
        </w:rPr>
        <w:t xml:space="preserve"> location </w:t>
      </w:r>
      <w:r w:rsidR="00826191">
        <w:rPr>
          <w:rFonts w:ascii="Times New Roman" w:hAnsi="Times New Roman" w:cs="Times New Roman"/>
          <w:sz w:val="24"/>
          <w:szCs w:val="24"/>
        </w:rPr>
        <w:t>may have more insight</w:t>
      </w:r>
      <w:r w:rsidR="0006318D">
        <w:rPr>
          <w:rFonts w:ascii="Times New Roman" w:hAnsi="Times New Roman" w:cs="Times New Roman"/>
          <w:sz w:val="24"/>
          <w:szCs w:val="24"/>
        </w:rPr>
        <w:t xml:space="preserve"> to the success and failure of the respective </w:t>
      </w:r>
      <w:r w:rsidR="00826191">
        <w:rPr>
          <w:rFonts w:ascii="Times New Roman" w:hAnsi="Times New Roman" w:cs="Times New Roman"/>
          <w:sz w:val="24"/>
          <w:szCs w:val="24"/>
        </w:rPr>
        <w:t>campaign’s</w:t>
      </w:r>
      <w:r w:rsidR="0006318D">
        <w:rPr>
          <w:rFonts w:ascii="Times New Roman" w:hAnsi="Times New Roman" w:cs="Times New Roman"/>
          <w:sz w:val="24"/>
          <w:szCs w:val="24"/>
        </w:rPr>
        <w:t xml:space="preserve"> success. </w:t>
      </w:r>
    </w:p>
    <w:p w14:paraId="110A4D4F" w14:textId="77777777" w:rsidR="00963CFC" w:rsidRPr="00570200" w:rsidRDefault="00963CFC" w:rsidP="00CA49C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63CFC" w:rsidRPr="00570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857E0"/>
    <w:multiLevelType w:val="hybridMultilevel"/>
    <w:tmpl w:val="B0703FE4"/>
    <w:lvl w:ilvl="0" w:tplc="6E4A7134">
      <w:start w:val="1"/>
      <w:numFmt w:val="decimal"/>
      <w:lvlText w:val="%1."/>
      <w:lvlJc w:val="left"/>
      <w:pPr>
        <w:ind w:left="630" w:hanging="360"/>
      </w:pPr>
      <w:rPr>
        <w:rFonts w:ascii="Times New Roman" w:hAnsi="Times New Roman" w:cs="Times New Roman" w:hint="default"/>
        <w:color w:val="2B2B2B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CE"/>
    <w:rsid w:val="0006318D"/>
    <w:rsid w:val="000719C5"/>
    <w:rsid w:val="001B7AD9"/>
    <w:rsid w:val="002C3E38"/>
    <w:rsid w:val="002E6B38"/>
    <w:rsid w:val="00570200"/>
    <w:rsid w:val="005F2725"/>
    <w:rsid w:val="006100B6"/>
    <w:rsid w:val="007D04F2"/>
    <w:rsid w:val="00826191"/>
    <w:rsid w:val="00871375"/>
    <w:rsid w:val="008E46CE"/>
    <w:rsid w:val="0093066A"/>
    <w:rsid w:val="00963CFC"/>
    <w:rsid w:val="0096763A"/>
    <w:rsid w:val="009A6F61"/>
    <w:rsid w:val="00A207B4"/>
    <w:rsid w:val="00A752F7"/>
    <w:rsid w:val="00A92D4D"/>
    <w:rsid w:val="00B1236C"/>
    <w:rsid w:val="00B8344B"/>
    <w:rsid w:val="00CA49C2"/>
    <w:rsid w:val="00DA1F34"/>
    <w:rsid w:val="00E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8256B"/>
  <w15:chartTrackingRefBased/>
  <w15:docId w15:val="{FF39BDF2-BA50-4E9C-872F-86CDE837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Gurmendi</dc:creator>
  <cp:keywords/>
  <dc:description/>
  <cp:lastModifiedBy>Aldo Gurmendi</cp:lastModifiedBy>
  <cp:revision>5</cp:revision>
  <dcterms:created xsi:type="dcterms:W3CDTF">2022-03-27T00:40:00Z</dcterms:created>
  <dcterms:modified xsi:type="dcterms:W3CDTF">2022-03-27T03:41:00Z</dcterms:modified>
</cp:coreProperties>
</file>