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183" w:rsidRPr="00FC6C6C" w:rsidRDefault="00584183" w:rsidP="00584183">
      <w:pPr>
        <w:rPr>
          <w:rFonts w:ascii="Times New Roman" w:hAnsi="Times New Roman" w:cs="Times New Roman"/>
          <w:sz w:val="24"/>
          <w:szCs w:val="24"/>
        </w:rPr>
      </w:pPr>
      <w:r w:rsidRPr="00FC6C6C">
        <w:rPr>
          <w:rFonts w:ascii="Times New Roman" w:hAnsi="Times New Roman" w:cs="Times New Roman"/>
          <w:sz w:val="24"/>
          <w:szCs w:val="24"/>
        </w:rPr>
        <w:t>Notes on analytical methods used for measurement of arsenic in water samples.</w:t>
      </w:r>
    </w:p>
    <w:tbl>
      <w:tblPr>
        <w:tblW w:w="19581" w:type="dxa"/>
        <w:tblCellSpacing w:w="36" w:type="dxa"/>
        <w:tblLook w:val="04A0" w:firstRow="1" w:lastRow="0" w:firstColumn="1" w:lastColumn="0" w:noHBand="0" w:noVBand="1"/>
      </w:tblPr>
      <w:tblGrid>
        <w:gridCol w:w="1648"/>
        <w:gridCol w:w="5012"/>
        <w:gridCol w:w="6300"/>
        <w:gridCol w:w="162"/>
        <w:gridCol w:w="90"/>
        <w:gridCol w:w="270"/>
        <w:gridCol w:w="342"/>
        <w:gridCol w:w="1346"/>
        <w:gridCol w:w="308"/>
        <w:gridCol w:w="3143"/>
        <w:gridCol w:w="308"/>
        <w:gridCol w:w="308"/>
        <w:gridCol w:w="344"/>
      </w:tblGrid>
      <w:tr w:rsidR="00584183" w:rsidRPr="00101625" w:rsidTr="00F64CC3">
        <w:trPr>
          <w:gridAfter w:val="9"/>
          <w:wAfter w:w="6351" w:type="dxa"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Document ID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Full Document Description</w:t>
            </w:r>
          </w:p>
        </w:tc>
        <w:tc>
          <w:tcPr>
            <w:tcW w:w="63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Notes</w:t>
            </w:r>
          </w:p>
        </w:tc>
      </w:tr>
      <w:tr w:rsidR="00584183" w:rsidRPr="00101625" w:rsidTr="00F64CC3">
        <w:trPr>
          <w:gridAfter w:val="10"/>
          <w:wAfter w:w="6513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1950 01 05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01 05 Dr Charron to Dr Cameron Arsenic Contamination Con Giant Negus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Environmental concentrations reported as both elemental arsenic and arsenic trioxide</w:t>
            </w:r>
          </w:p>
        </w:tc>
      </w:tr>
      <w:tr w:rsidR="00584183" w:rsidRPr="00101625" w:rsidTr="00F64CC3">
        <w:trPr>
          <w:gridAfter w:val="4"/>
          <w:wAfter w:w="3995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1950 01 09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1950 01 09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Dr Kay Arsenic Testing Yellowknife</w:t>
            </w: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Molybdenum blue method found more reliable than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Gutzeit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method</w:t>
            </w:r>
          </w:p>
        </w:tc>
        <w:tc>
          <w:tcPr>
            <w:tcW w:w="1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4183" w:rsidRPr="00101625" w:rsidTr="00F64CC3">
        <w:trPr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1950 05 19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1950 05 19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Gutzeiit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Method for Arsenic Testing</w:t>
            </w: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Gutzeit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method outlined</w:t>
            </w:r>
          </w:p>
        </w:tc>
        <w:tc>
          <w:tcPr>
            <w:tcW w:w="5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4183" w:rsidRPr="00101625" w:rsidTr="00F64CC3">
        <w:trPr>
          <w:gridAfter w:val="6"/>
          <w:wAfter w:w="5649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1950 04 06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1950 04 06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Dr Kay Methods for Testing Water Samples Arsenic Yellowknife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Ottawa drinking water measured as a comparison (result = 0.001 mg </w:t>
            </w:r>
            <w:proofErr w:type="gram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</w:t>
            </w:r>
            <w:proofErr w:type="gram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/L)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584183" w:rsidRPr="00101625" w:rsidTr="00F64CC3">
        <w:trPr>
          <w:gridAfter w:val="6"/>
          <w:wAfter w:w="5649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1950 04 06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1950 04 06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Dr Kay Methods for Testing Water Samples Arsenic Yellowknife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Water samples of 300 mL were concentrated by evaporation before analysis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584183" w:rsidRPr="00101625" w:rsidTr="00F64CC3">
        <w:trPr>
          <w:gridAfter w:val="10"/>
          <w:wAfter w:w="6513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1950 04 04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1950 04 04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Rogers Water Sample Arsenic Testing Comparison Methods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Discussion of two methods: molybdenum blue vs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Gutzeit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method; Mo Blue method deemed more reliable, though less sensitive</w:t>
            </w:r>
          </w:p>
        </w:tc>
      </w:tr>
      <w:tr w:rsidR="00584183" w:rsidRPr="00101625" w:rsidTr="00F64CC3">
        <w:trPr>
          <w:gridAfter w:val="4"/>
          <w:wAfter w:w="3995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1950 05 22 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1950 05 22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Water Sample Testing Arsenic Yellowknife</w:t>
            </w: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Discussion of two methods: molybdenum blue vs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Gutzeit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method</w:t>
            </w:r>
          </w:p>
        </w:tc>
        <w:tc>
          <w:tcPr>
            <w:tcW w:w="1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4183" w:rsidRPr="00101625" w:rsidTr="00F64CC3">
        <w:trPr>
          <w:gridAfter w:val="10"/>
          <w:wAfter w:w="6513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06 14b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1950 06 14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Muir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Gibson Water Samples Arsenic Giant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Water concentrations from Giant Mine lab reported as arsenic trioxide (converted to elemental </w:t>
            </w:r>
            <w:proofErr w:type="gram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</w:t>
            </w:r>
            <w:proofErr w:type="gram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with a factor 0f 0.76)</w:t>
            </w:r>
          </w:p>
        </w:tc>
      </w:tr>
      <w:tr w:rsidR="00584183" w:rsidRPr="00101625" w:rsidTr="00F64CC3">
        <w:trPr>
          <w:gridAfter w:val="10"/>
          <w:wAfter w:w="6513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1950 07 21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1950 07 21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Water and Vegetation Samples Arsenic Giant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Request for fast shipping of samples because of potential change in </w:t>
            </w:r>
            <w:proofErr w:type="gram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</w:t>
            </w:r>
            <w:proofErr w:type="gram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concentration over time in container (e.g. adsorption)</w:t>
            </w:r>
          </w:p>
        </w:tc>
      </w:tr>
      <w:tr w:rsidR="00584183" w:rsidRPr="00101625" w:rsidTr="00F64CC3">
        <w:trPr>
          <w:gridAfter w:val="8"/>
          <w:wAfter w:w="6261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1955 04 05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1955 04 05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Windish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Homulos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Report Arsenic sample Giant</w:t>
            </w: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Giant Mine reports lab results as arsenic trioxide not elemental </w:t>
            </w:r>
            <w:proofErr w:type="gram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</w:t>
            </w:r>
            <w:proofErr w:type="gramEnd"/>
          </w:p>
        </w:tc>
      </w:tr>
      <w:tr w:rsidR="00584183" w:rsidRPr="00101625" w:rsidTr="00F64CC3">
        <w:trPr>
          <w:gridAfter w:val="10"/>
          <w:wAfter w:w="6513" w:type="dxa"/>
          <w:cantSplit/>
          <w:trHeight w:val="300"/>
          <w:tblCellSpacing w:w="36" w:type="dxa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1956 05 24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Tait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Windish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Arsenic analysis Giant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84183" w:rsidRPr="00101625" w:rsidRDefault="00584183" w:rsidP="00F64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Giant Mine reports lab results as arsenic trioxide not elemental </w:t>
            </w:r>
            <w:proofErr w:type="gram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</w:t>
            </w:r>
            <w:proofErr w:type="gramEnd"/>
          </w:p>
        </w:tc>
      </w:tr>
    </w:tbl>
    <w:p w:rsidR="00584183" w:rsidRPr="00754747" w:rsidRDefault="00584183" w:rsidP="00584183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584183" w:rsidRPr="00754747" w:rsidSect="0010162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84183" w:rsidRDefault="00584183" w:rsidP="00584183">
      <w:pPr>
        <w:rPr>
          <w:rFonts w:ascii="Times New Roman" w:hAnsi="Times New Roman" w:cs="Times New Roman"/>
          <w:b/>
          <w:sz w:val="24"/>
          <w:szCs w:val="24"/>
        </w:rPr>
      </w:pPr>
      <w:r w:rsidRPr="00FC6C6C">
        <w:rPr>
          <w:rFonts w:ascii="Times New Roman" w:hAnsi="Times New Roman" w:cs="Times New Roman"/>
          <w:sz w:val="24"/>
          <w:szCs w:val="24"/>
        </w:rPr>
        <w:lastRenderedPageBreak/>
        <w:t>List of documents cited in the manuscript and used to compile the historical dataset of water arsenic. The document titles were given by Library and Archives Canada.</w:t>
      </w:r>
    </w:p>
    <w:tbl>
      <w:tblPr>
        <w:tblW w:w="10620" w:type="dxa"/>
        <w:tblLook w:val="04A0" w:firstRow="1" w:lastRow="0" w:firstColumn="1" w:lastColumn="0" w:noHBand="0" w:noVBand="1"/>
      </w:tblPr>
      <w:tblGrid>
        <w:gridCol w:w="1530"/>
        <w:gridCol w:w="9090"/>
      </w:tblGrid>
      <w:tr w:rsidR="00584183" w:rsidRPr="00101625" w:rsidTr="00584183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Document ID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Full Document Title by Library and Archives Canada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1949 12 01</w:t>
            </w:r>
          </w:p>
        </w:tc>
        <w:tc>
          <w:tcPr>
            <w:tcW w:w="9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1949 12 01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Chrisite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Trail Dr Kay Report Arsenic Problem Giant Con Negus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1949 12 06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1949 12 06 Dr Kay to Dr Charron Arsenic Contamination Report Giant Con Negus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1949 12 10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1949 12 10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Rogers to Dr Kay Arsenic Water Sample Results Giant Yellowknife Baker Creek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1950 01 05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01 05 Dr Charron to Dr Cameron Arsenic Contamination Con Giant Negus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1950 02 16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02 16 Dr Stanton to Dr Charron notes Dr Kay Urine and Water Samples Arsenic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1950 03 21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1950 03 21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Water Snow Samples Arsenic Con Mine Yellowknife</w:t>
            </w:r>
          </w:p>
        </w:tc>
        <w:bookmarkStart w:id="0" w:name="_GoBack"/>
        <w:bookmarkEnd w:id="0"/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1950 04 06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1950 04 06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Dr Kay Methods of Testing Water Samples Arsenic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1950 05 19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1950 05 19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Gutzeiit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Method for Arsenic Testing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1950 05 26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1950 05 26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Water and Snow Sample Arsenic Results Con Mine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06 14a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06 14 Dr Stanton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Gibson Report on Arsenic Poisoning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06 14b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lang w:val="en-US"/>
              </w:rPr>
              <w:t xml:space="preserve">1950 06 14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lang w:val="en-US"/>
              </w:rPr>
              <w:t xml:space="preserve"> Muir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lang w:val="en-US"/>
              </w:rPr>
              <w:t xml:space="preserve"> Gibson Water Samples Arsenic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1950 06 17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1950 06 17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Muir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Gibson Water Samples Arsenic Giant and Con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1950 06 28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1950 06 28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Gibson to Dr Charron Water Sample Results Arsenic Con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1950 07 05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07 05 Dr Kay Report on Visit to Yellowknife Mines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1950 07 14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1950 07 14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Water Samples Arsenic Con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1950 07 26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1950 07 26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Water Samples Arsenic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1950 08 15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1950 08 15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Rhat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Water Sample Results Con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1950 09 07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1950 09 07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Arsenic Water sample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1950 09 28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1950 09 28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Arsenic Water Sample Con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1950 10 05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1950 10 05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Arenic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Water Sample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1950 10 10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1950 10 10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Arsenic Water Sample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1950 10 16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1950 10 16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Arsenic Water Sample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1950 11 07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1950 11 07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Con and Yellowknife water sample results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1951 03 07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1951 03 07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Arsenic Water Con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1951 05 15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05 15 to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Sinclair Arsenic Poisoning Water Testing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1951 06 01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1951 06 01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Arsenic Water Con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1951 06 04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1951 06 04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Monkman to Dr Kay Arsenic Water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1951 06 11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1951 06 11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Arsenic Water Con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1951 07 31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1951 07 31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Pitcher to Dr Kay Arsenic Water Vegetation Samples Giant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1951 09 13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1951 09 13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Arsenic Water Samples Con Yellowknife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1951 10 16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1951 10 16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Raht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Kay Report Arsenic water Con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1955 09 01</w:t>
            </w:r>
          </w:p>
        </w:tc>
        <w:tc>
          <w:tcPr>
            <w:tcW w:w="90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1955 09 01 Report Arsenic Problem Yellowknife 1950 to 1955 Environmental Medical Investigations</w:t>
            </w:r>
          </w:p>
        </w:tc>
      </w:tr>
      <w:tr w:rsidR="00584183" w:rsidRPr="00101625" w:rsidTr="00584183">
        <w:trPr>
          <w:trHeight w:val="300"/>
        </w:trPr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1956 06 06</w:t>
            </w:r>
          </w:p>
        </w:tc>
        <w:tc>
          <w:tcPr>
            <w:tcW w:w="90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4183" w:rsidRPr="00101625" w:rsidRDefault="00584183" w:rsidP="005841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1956 06 06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Mr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Windish</w:t>
            </w:r>
            <w:proofErr w:type="spellEnd"/>
            <w:r w:rsidRPr="001016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Dr Watkinson Report Arsenic Yellowknife</w:t>
            </w:r>
          </w:p>
        </w:tc>
      </w:tr>
    </w:tbl>
    <w:p w:rsidR="00AB3BDA" w:rsidRDefault="00584183" w:rsidP="00584183"/>
    <w:sectPr w:rsidR="00AB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83"/>
    <w:rsid w:val="002C5ACE"/>
    <w:rsid w:val="00584183"/>
    <w:rsid w:val="00C4125C"/>
    <w:rsid w:val="00C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5EA1"/>
  <w15:chartTrackingRefBased/>
  <w15:docId w15:val="{32F7CEFA-44D4-4AA1-B15D-330D10E3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18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Seamus</dc:creator>
  <cp:keywords/>
  <dc:description/>
  <cp:lastModifiedBy>Daly, Seamus</cp:lastModifiedBy>
  <cp:revision>1</cp:revision>
  <dcterms:created xsi:type="dcterms:W3CDTF">2025-01-20T21:09:00Z</dcterms:created>
  <dcterms:modified xsi:type="dcterms:W3CDTF">2025-01-20T21:11:00Z</dcterms:modified>
</cp:coreProperties>
</file>