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18AC4" w14:textId="5CC8174A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1. Состояние</w:t>
      </w:r>
      <w:proofErr w:type="gramStart"/>
      <w:r w:rsidRPr="005F6794">
        <w:rPr>
          <w:rFonts w:cs="Times New Roman"/>
          <w:szCs w:val="28"/>
        </w:rPr>
        <w:t>: Не</w:t>
      </w:r>
      <w:proofErr w:type="gramEnd"/>
      <w:r w:rsidRPr="005F6794">
        <w:rPr>
          <w:rFonts w:cs="Times New Roman"/>
          <w:szCs w:val="28"/>
        </w:rPr>
        <w:t xml:space="preserve"> зарегистрирован</w:t>
      </w:r>
    </w:p>
    <w:p w14:paraId="7BE913CE" w14:textId="48094E4E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 xml:space="preserve">Описание: начальное состояние. Пользователь открыл приложение, но ещё не создал учётную запись. Система предлагает ввести </w:t>
      </w:r>
      <w:r w:rsidR="00791AF7">
        <w:rPr>
          <w:rFonts w:cs="Times New Roman"/>
          <w:szCs w:val="28"/>
        </w:rPr>
        <w:t>данные</w:t>
      </w:r>
      <w:r w:rsidRPr="005F6794">
        <w:rPr>
          <w:rFonts w:cs="Times New Roman"/>
          <w:szCs w:val="28"/>
        </w:rPr>
        <w:t>.</w:t>
      </w:r>
    </w:p>
    <w:p w14:paraId="04987C8F" w14:textId="3E9AC6D5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Действия:</w:t>
      </w:r>
    </w:p>
    <w:p w14:paraId="68EF1B11" w14:textId="38B120C3" w:rsidR="005F6794" w:rsidRPr="00791AF7" w:rsidRDefault="005F6794" w:rsidP="00791AF7">
      <w:pPr>
        <w:pStyle w:val="a5"/>
        <w:numPr>
          <w:ilvl w:val="0"/>
          <w:numId w:val="24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entry</w:t>
      </w:r>
      <w:proofErr w:type="spellEnd"/>
      <w:r w:rsidRPr="00791AF7">
        <w:rPr>
          <w:rFonts w:cs="Times New Roman"/>
          <w:szCs w:val="28"/>
        </w:rPr>
        <w:t>/показать форму – при входе в состояние отображается экран регистрации.</w:t>
      </w:r>
    </w:p>
    <w:p w14:paraId="4A18593E" w14:textId="5BD9BC67" w:rsidR="005F6794" w:rsidRPr="00791AF7" w:rsidRDefault="005F6794" w:rsidP="00791AF7">
      <w:pPr>
        <w:pStyle w:val="a5"/>
        <w:numPr>
          <w:ilvl w:val="0"/>
          <w:numId w:val="24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do</w:t>
      </w:r>
      <w:proofErr w:type="spellEnd"/>
      <w:r w:rsidRPr="00791AF7">
        <w:rPr>
          <w:rFonts w:cs="Times New Roman"/>
          <w:szCs w:val="28"/>
        </w:rPr>
        <w:t>/ожидать ввод данных – система ожидает, пока пользователь заполнит поля и отправит форму.</w:t>
      </w:r>
    </w:p>
    <w:p w14:paraId="4B112248" w14:textId="44953C2B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Переход в это состояние: начальное состояние (первый запуск приложения).</w:t>
      </w:r>
    </w:p>
    <w:p w14:paraId="67C76194" w14:textId="37DAFB43" w:rsid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 xml:space="preserve">Переход из этого состояния: по событию «ввод данных для регистрации» </w:t>
      </w:r>
      <w:r w:rsidRPr="005F6794">
        <w:rPr>
          <w:rFonts w:cs="Times New Roman"/>
          <w:szCs w:val="28"/>
        </w:rPr>
        <w:t>-</w:t>
      </w:r>
      <w:r w:rsidRPr="005F6794">
        <w:rPr>
          <w:rFonts w:cs="Times New Roman"/>
          <w:szCs w:val="28"/>
        </w:rPr>
        <w:t xml:space="preserve"> переход в состояние Активен.</w:t>
      </w:r>
    </w:p>
    <w:p w14:paraId="22248CC6" w14:textId="77777777" w:rsidR="005F6794" w:rsidRPr="005F6794" w:rsidRDefault="005F6794" w:rsidP="005F6794">
      <w:pPr>
        <w:rPr>
          <w:rFonts w:cs="Times New Roman"/>
          <w:szCs w:val="28"/>
          <w:lang w:val="en-US"/>
        </w:rPr>
      </w:pPr>
    </w:p>
    <w:p w14:paraId="3CB59EEE" w14:textId="6F395900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2. Состояние: Активен</w:t>
      </w:r>
    </w:p>
    <w:p w14:paraId="514D409E" w14:textId="5EBDE088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Описание: пользователь успешно зарегистрирован и авторизован. Он может управлять профилем, просматривать лимиты, настраивать уведомления, изучать статьи и разговорник, а также инициировать начало поездки.</w:t>
      </w:r>
    </w:p>
    <w:p w14:paraId="03EFC272" w14:textId="355BA9EF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Действия:</w:t>
      </w:r>
    </w:p>
    <w:p w14:paraId="20033914" w14:textId="4D0B4004" w:rsidR="005F6794" w:rsidRPr="00791AF7" w:rsidRDefault="005F6794" w:rsidP="00791AF7">
      <w:pPr>
        <w:pStyle w:val="a5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entry</w:t>
      </w:r>
      <w:proofErr w:type="spellEnd"/>
      <w:r w:rsidRPr="00791AF7">
        <w:rPr>
          <w:rFonts w:cs="Times New Roman"/>
          <w:szCs w:val="28"/>
        </w:rPr>
        <w:t>/приветствие – при входе в состояние отправляется приветственное сообщение или показывается главный экран.</w:t>
      </w:r>
    </w:p>
    <w:p w14:paraId="4EDA3636" w14:textId="7D1EB384" w:rsidR="005F6794" w:rsidRPr="00791AF7" w:rsidRDefault="005F6794" w:rsidP="00791AF7">
      <w:pPr>
        <w:pStyle w:val="a5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do</w:t>
      </w:r>
      <w:proofErr w:type="spellEnd"/>
      <w:r w:rsidRPr="00791AF7">
        <w:rPr>
          <w:rFonts w:cs="Times New Roman"/>
          <w:szCs w:val="28"/>
        </w:rPr>
        <w:t>/взаимодействие с системой – пользователь может просматривать контент, редактировать профиль, вводить лимиты, настраивать уведомления.</w:t>
      </w:r>
    </w:p>
    <w:p w14:paraId="5D197180" w14:textId="594906E8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 xml:space="preserve">Переход в это состояние: из </w:t>
      </w:r>
      <w:proofErr w:type="gramStart"/>
      <w:r w:rsidRPr="005F6794">
        <w:rPr>
          <w:rFonts w:cs="Times New Roman"/>
          <w:szCs w:val="28"/>
        </w:rPr>
        <w:t>состояния</w:t>
      </w:r>
      <w:proofErr w:type="gramEnd"/>
      <w:r w:rsidRPr="005F6794">
        <w:rPr>
          <w:rFonts w:cs="Times New Roman"/>
          <w:szCs w:val="28"/>
        </w:rPr>
        <w:t xml:space="preserve"> Не зарегистрирован по событию «ввод данных для регистрации».</w:t>
      </w:r>
    </w:p>
    <w:p w14:paraId="34241557" w14:textId="0E194A75" w:rsidR="005F6794" w:rsidRPr="005F6794" w:rsidRDefault="005F6794" w:rsidP="005F6794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 xml:space="preserve">Переход из этого состояния: по событию «поездка начата» </w:t>
      </w:r>
      <w:r w:rsidRPr="005F6794">
        <w:rPr>
          <w:rFonts w:cs="Times New Roman"/>
          <w:szCs w:val="28"/>
        </w:rPr>
        <w:t>-</w:t>
      </w:r>
      <w:r w:rsidRPr="005F6794">
        <w:rPr>
          <w:rFonts w:cs="Times New Roman"/>
          <w:szCs w:val="28"/>
        </w:rPr>
        <w:t xml:space="preserve"> переход в </w:t>
      </w:r>
      <w:proofErr w:type="gramStart"/>
      <w:r w:rsidRPr="005F6794">
        <w:rPr>
          <w:rFonts w:cs="Times New Roman"/>
          <w:szCs w:val="28"/>
        </w:rPr>
        <w:t>состояние</w:t>
      </w:r>
      <w:proofErr w:type="gramEnd"/>
      <w:r w:rsidRPr="005F6794">
        <w:rPr>
          <w:rFonts w:cs="Times New Roman"/>
          <w:szCs w:val="28"/>
        </w:rPr>
        <w:t xml:space="preserve"> В поездке.</w:t>
      </w:r>
    </w:p>
    <w:p w14:paraId="34BFBBBA" w14:textId="77777777" w:rsidR="005F6794" w:rsidRPr="005F6794" w:rsidRDefault="005F6794" w:rsidP="005F6794">
      <w:pPr>
        <w:rPr>
          <w:rFonts w:cs="Times New Roman"/>
          <w:szCs w:val="28"/>
        </w:rPr>
      </w:pPr>
    </w:p>
    <w:p w14:paraId="7EE2CDBD" w14:textId="5F86C411" w:rsidR="005F6794" w:rsidRPr="005F6794" w:rsidRDefault="005F6794" w:rsidP="00791AF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>3. Состояние: В поездке</w:t>
      </w:r>
    </w:p>
    <w:p w14:paraId="1EFC9824" w14:textId="7B4A2BFD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lastRenderedPageBreak/>
        <w:t>Описание: пользователь находится в активной поездке. Он ввёл лимит бюджета, выбрал страну. Система ведёт учёт расходов, отслеживает превышение лимита, отправляет пороговые уведомления, предоставляет разговорник и статьи о стране, а также получает новости о безопасности.</w:t>
      </w:r>
    </w:p>
    <w:p w14:paraId="5C59A085" w14:textId="67867FAB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Действия:</w:t>
      </w:r>
    </w:p>
    <w:p w14:paraId="756FEDEC" w14:textId="77529A55" w:rsidR="005F6794" w:rsidRPr="00791AF7" w:rsidRDefault="005F6794" w:rsidP="00791AF7">
      <w:pPr>
        <w:pStyle w:val="a5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entry</w:t>
      </w:r>
      <w:proofErr w:type="spellEnd"/>
      <w:r w:rsidRPr="00791AF7">
        <w:rPr>
          <w:rFonts w:cs="Times New Roman"/>
          <w:szCs w:val="28"/>
        </w:rPr>
        <w:t>/активировать учёт расходов и конвертер – при входе в состояние включается автоматический учёт трат, становится доступна конвертация валют.</w:t>
      </w:r>
    </w:p>
    <w:p w14:paraId="62076E3E" w14:textId="578BA45F" w:rsidR="005F6794" w:rsidRPr="00791AF7" w:rsidRDefault="005F6794" w:rsidP="00791AF7">
      <w:pPr>
        <w:pStyle w:val="a5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do</w:t>
      </w:r>
      <w:proofErr w:type="spellEnd"/>
      <w:r w:rsidRPr="00791AF7">
        <w:rPr>
          <w:rFonts w:cs="Times New Roman"/>
          <w:szCs w:val="28"/>
        </w:rPr>
        <w:t xml:space="preserve">/мониторинг бюджета – система постоянно отслеживает текущие расходы относительно дневного и общего лимита, при достижении порогов (50%, 80%, 100%) отправляет </w:t>
      </w:r>
      <w:proofErr w:type="spellStart"/>
      <w:r w:rsidRPr="00791AF7">
        <w:rPr>
          <w:rFonts w:cs="Times New Roman"/>
          <w:szCs w:val="28"/>
        </w:rPr>
        <w:t>push</w:t>
      </w:r>
      <w:proofErr w:type="spellEnd"/>
      <w:r w:rsidRPr="00791AF7">
        <w:rPr>
          <w:rFonts w:cs="Times New Roman"/>
          <w:szCs w:val="28"/>
        </w:rPr>
        <w:t>-уведомления.</w:t>
      </w:r>
    </w:p>
    <w:p w14:paraId="45AB03DD" w14:textId="23CFB8DF" w:rsidR="005F6794" w:rsidRPr="00791AF7" w:rsidRDefault="005F6794" w:rsidP="00791AF7">
      <w:pPr>
        <w:pStyle w:val="a5"/>
        <w:numPr>
          <w:ilvl w:val="1"/>
          <w:numId w:val="26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exit</w:t>
      </w:r>
      <w:proofErr w:type="spellEnd"/>
      <w:r w:rsidRPr="00791AF7">
        <w:rPr>
          <w:rFonts w:cs="Times New Roman"/>
          <w:szCs w:val="28"/>
        </w:rPr>
        <w:t>/сохранить историю поездки – при выходе из состояния все данные о поездке (лимиты, фактические траты, страна, даты) сохраняются в профиль пользователя.</w:t>
      </w:r>
    </w:p>
    <w:p w14:paraId="01B1B20A" w14:textId="70973A15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Переход в это состояние: из состояния Активен по событию «поездка начата».</w:t>
      </w:r>
    </w:p>
    <w:p w14:paraId="1907D76B" w14:textId="248A8183" w:rsidR="005F6794" w:rsidRPr="005F6794" w:rsidRDefault="005F6794" w:rsidP="005F6794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 xml:space="preserve">Переход из этого состояния: по событию «выполнение плана» (завершение поездки) </w:t>
      </w:r>
      <w:r w:rsidRPr="005F6794">
        <w:rPr>
          <w:rFonts w:cs="Times New Roman"/>
          <w:szCs w:val="28"/>
        </w:rPr>
        <w:t>-</w:t>
      </w:r>
      <w:r w:rsidRPr="005F6794">
        <w:rPr>
          <w:rFonts w:cs="Times New Roman"/>
          <w:szCs w:val="28"/>
        </w:rPr>
        <w:t xml:space="preserve"> переход в состояние Возврат домой.</w:t>
      </w:r>
    </w:p>
    <w:p w14:paraId="0EF11609" w14:textId="77777777" w:rsidR="005F6794" w:rsidRPr="005F6794" w:rsidRDefault="005F6794" w:rsidP="005F6794">
      <w:pPr>
        <w:ind w:firstLine="0"/>
        <w:rPr>
          <w:rFonts w:cs="Times New Roman"/>
          <w:szCs w:val="28"/>
        </w:rPr>
      </w:pPr>
    </w:p>
    <w:p w14:paraId="2B34894A" w14:textId="749C1A02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4. Состояние: Возврат домой</w:t>
      </w:r>
    </w:p>
    <w:p w14:paraId="68CBDAD2" w14:textId="239EAB99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Описание: поездка завершена. Пользователь вернулся домой или нажал кнопку завершения поездки. Система фиксирует окончание, подводит итоги, сохраняет полную историю.</w:t>
      </w:r>
    </w:p>
    <w:p w14:paraId="01FD969D" w14:textId="1929E394" w:rsidR="005F6794" w:rsidRPr="005F6794" w:rsidRDefault="005F6794" w:rsidP="005F6794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Действия:</w:t>
      </w:r>
    </w:p>
    <w:p w14:paraId="097F0E1D" w14:textId="0C4AE516" w:rsidR="005F6794" w:rsidRPr="00791AF7" w:rsidRDefault="005F6794" w:rsidP="00791AF7">
      <w:pPr>
        <w:pStyle w:val="a5"/>
        <w:numPr>
          <w:ilvl w:val="1"/>
          <w:numId w:val="27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entry</w:t>
      </w:r>
      <w:proofErr w:type="spellEnd"/>
      <w:r w:rsidRPr="00791AF7">
        <w:rPr>
          <w:rFonts w:cs="Times New Roman"/>
          <w:szCs w:val="28"/>
        </w:rPr>
        <w:t>/фиксация окончания поездки – при входе в состояние формируется итоговый отчёт о расходах, сравниваются плановые и фактические траты, история поездки добавляется в общий список.</w:t>
      </w:r>
    </w:p>
    <w:p w14:paraId="2BD9A1DE" w14:textId="5EC8FC5F" w:rsidR="005F6794" w:rsidRPr="005F6794" w:rsidRDefault="005F6794" w:rsidP="00791AF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 xml:space="preserve">Переход в это состояние: из </w:t>
      </w:r>
      <w:proofErr w:type="gramStart"/>
      <w:r w:rsidRPr="005F6794">
        <w:rPr>
          <w:rFonts w:cs="Times New Roman"/>
          <w:szCs w:val="28"/>
        </w:rPr>
        <w:t>состояния</w:t>
      </w:r>
      <w:proofErr w:type="gramEnd"/>
      <w:r w:rsidRPr="005F6794">
        <w:rPr>
          <w:rFonts w:cs="Times New Roman"/>
          <w:szCs w:val="28"/>
        </w:rPr>
        <w:t xml:space="preserve"> В поездке по событию «выполнение плана».</w:t>
      </w:r>
    </w:p>
    <w:p w14:paraId="0F1E52F2" w14:textId="76C19A98" w:rsidR="005F6794" w:rsidRPr="005F6794" w:rsidRDefault="005F6794" w:rsidP="005F6794">
      <w:pPr>
        <w:rPr>
          <w:rFonts w:cs="Times New Roman"/>
          <w:szCs w:val="28"/>
        </w:rPr>
      </w:pPr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78973" wp14:editId="7BD75179">
                <wp:simplePos x="0" y="0"/>
                <wp:positionH relativeFrom="margin">
                  <wp:posOffset>2046605</wp:posOffset>
                </wp:positionH>
                <wp:positionV relativeFrom="paragraph">
                  <wp:posOffset>8499475</wp:posOffset>
                </wp:positionV>
                <wp:extent cx="2943225" cy="323850"/>
                <wp:effectExtent l="0" t="0" r="9525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323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1F6CA" w14:textId="11411B54" w:rsidR="002211C7" w:rsidRPr="005F6794" w:rsidRDefault="002211C7" w:rsidP="002211C7">
                            <w:pPr>
                              <w:pStyle w:val="a6"/>
                              <w:ind w:firstLine="0"/>
                              <w:rPr>
                                <w:rFonts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211C7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</w:t>
                            </w:r>
                            <w:r w:rsidR="005F6794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состояния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7897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61.15pt;margin-top:669.25pt;width:231.7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" stroked="f">
                <v:textbox inset="0,0,0,0">
                  <w:txbxContent>
                    <w:p w14:paraId="6CF1F6CA" w14:textId="11411B54" w:rsidR="002211C7" w:rsidRPr="005F6794" w:rsidRDefault="002211C7" w:rsidP="002211C7">
                      <w:pPr>
                        <w:pStyle w:val="a6"/>
                        <w:ind w:firstLine="0"/>
                        <w:rPr>
                          <w:rFonts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2211C7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диаграмма </w:t>
                      </w:r>
                      <w:r w:rsidR="005F6794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состояния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F6794">
        <w:rPr>
          <w:rFonts w:cs="Times New Roman"/>
          <w:szCs w:val="28"/>
        </w:rPr>
        <w:drawing>
          <wp:anchor distT="0" distB="0" distL="114300" distR="114300" simplePos="0" relativeHeight="251661312" behindDoc="0" locked="0" layoutInCell="1" allowOverlap="1" wp14:anchorId="4B69D0C0" wp14:editId="29BE31DB">
            <wp:simplePos x="0" y="0"/>
            <wp:positionH relativeFrom="margin">
              <wp:align>center</wp:align>
            </wp:positionH>
            <wp:positionV relativeFrom="paragraph">
              <wp:posOffset>1137285</wp:posOffset>
            </wp:positionV>
            <wp:extent cx="5029902" cy="7335274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6794">
        <w:rPr>
          <w:rFonts w:cs="Times New Roman"/>
          <w:szCs w:val="28"/>
        </w:rPr>
        <w:t>Переход из этого состояния: по завершении всех финальных действий система автоматически возвращается в состояние Активен (пользователь снова может планировать новую поездку). На диаграмме этот переход может быть показан неявно.</w:t>
      </w:r>
    </w:p>
    <w:p w14:paraId="01EAC7AF" w14:textId="07F7184E" w:rsidR="005F6794" w:rsidRPr="005F6794" w:rsidRDefault="005F6794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5F6794">
        <w:rPr>
          <w:rFonts w:cs="Times New Roman"/>
          <w:szCs w:val="28"/>
        </w:rPr>
        <w:br w:type="page"/>
      </w:r>
    </w:p>
    <w:p w14:paraId="535BC44D" w14:textId="26DE1270" w:rsidR="002211C7" w:rsidRPr="005F6794" w:rsidRDefault="002211C7" w:rsidP="00B7019F">
      <w:pPr>
        <w:rPr>
          <w:rFonts w:cs="Times New Roman"/>
          <w:szCs w:val="28"/>
        </w:rPr>
      </w:pPr>
    </w:p>
    <w:p w14:paraId="3351C3B0" w14:textId="29EB809F" w:rsidR="002211C7" w:rsidRPr="005F6794" w:rsidRDefault="002211C7" w:rsidP="00B7019F">
      <w:pPr>
        <w:rPr>
          <w:rFonts w:cs="Times New Roman"/>
          <w:szCs w:val="28"/>
        </w:rPr>
      </w:pPr>
    </w:p>
    <w:p w14:paraId="6C326031" w14:textId="6CCAFD10" w:rsidR="002211C7" w:rsidRPr="005F6794" w:rsidRDefault="002211C7" w:rsidP="00B7019F">
      <w:pPr>
        <w:rPr>
          <w:rFonts w:cs="Times New Roman"/>
          <w:szCs w:val="28"/>
        </w:rPr>
      </w:pPr>
    </w:p>
    <w:p w14:paraId="395BE237" w14:textId="5A160BA2" w:rsidR="002211C7" w:rsidRPr="005F6794" w:rsidRDefault="002211C7" w:rsidP="00B7019F">
      <w:pPr>
        <w:rPr>
          <w:rFonts w:cs="Times New Roman"/>
          <w:szCs w:val="28"/>
        </w:rPr>
      </w:pPr>
    </w:p>
    <w:p w14:paraId="4ABF2067" w14:textId="2994814C" w:rsidR="002211C7" w:rsidRPr="005F6794" w:rsidRDefault="002211C7" w:rsidP="00B7019F">
      <w:pPr>
        <w:rPr>
          <w:rFonts w:cs="Times New Roman"/>
          <w:szCs w:val="28"/>
        </w:rPr>
      </w:pPr>
    </w:p>
    <w:p w14:paraId="1C3443E6" w14:textId="7F0BE12B" w:rsidR="00707FBC" w:rsidRPr="005F6794" w:rsidRDefault="00707FBC" w:rsidP="00B7019F">
      <w:pPr>
        <w:rPr>
          <w:rFonts w:cs="Times New Roman"/>
          <w:szCs w:val="28"/>
        </w:rPr>
      </w:pPr>
    </w:p>
    <w:p w14:paraId="023196E2" w14:textId="7638A93E" w:rsidR="00ED5495" w:rsidRPr="005F6794" w:rsidRDefault="00ED5495" w:rsidP="00B7019F">
      <w:pPr>
        <w:rPr>
          <w:rFonts w:cs="Times New Roman"/>
          <w:szCs w:val="28"/>
        </w:rPr>
      </w:pPr>
    </w:p>
    <w:sectPr w:rsidR="00ED5495" w:rsidRPr="005F6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8460F" w14:textId="77777777" w:rsidR="00B7019F" w:rsidRDefault="00B7019F" w:rsidP="00B7019F">
      <w:pPr>
        <w:spacing w:line="240" w:lineRule="auto"/>
      </w:pPr>
      <w:r>
        <w:separator/>
      </w:r>
    </w:p>
  </w:endnote>
  <w:endnote w:type="continuationSeparator" w:id="0">
    <w:p w14:paraId="2F32A725" w14:textId="77777777" w:rsidR="00B7019F" w:rsidRDefault="00B7019F" w:rsidP="00B70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2609A" w14:textId="77777777" w:rsidR="00B7019F" w:rsidRDefault="00B7019F" w:rsidP="00B7019F">
      <w:pPr>
        <w:spacing w:line="240" w:lineRule="auto"/>
      </w:pPr>
      <w:r>
        <w:separator/>
      </w:r>
    </w:p>
  </w:footnote>
  <w:footnote w:type="continuationSeparator" w:id="0">
    <w:p w14:paraId="26D9E17F" w14:textId="77777777" w:rsidR="00B7019F" w:rsidRDefault="00B7019F" w:rsidP="00B701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533F1"/>
    <w:multiLevelType w:val="hybridMultilevel"/>
    <w:tmpl w:val="B3AEB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7609E6"/>
    <w:multiLevelType w:val="hybridMultilevel"/>
    <w:tmpl w:val="C8A4B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BC7703"/>
    <w:multiLevelType w:val="hybridMultilevel"/>
    <w:tmpl w:val="DCBEF2A6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73037"/>
    <w:multiLevelType w:val="hybridMultilevel"/>
    <w:tmpl w:val="365E172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402858"/>
    <w:multiLevelType w:val="hybridMultilevel"/>
    <w:tmpl w:val="C64C0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E6137E"/>
    <w:multiLevelType w:val="hybridMultilevel"/>
    <w:tmpl w:val="C4BC0F84"/>
    <w:lvl w:ilvl="0" w:tplc="88E2BB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1625EFA"/>
    <w:multiLevelType w:val="hybridMultilevel"/>
    <w:tmpl w:val="C07C0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E7225F"/>
    <w:multiLevelType w:val="hybridMultilevel"/>
    <w:tmpl w:val="63B0EEE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366F0640"/>
    <w:multiLevelType w:val="hybridMultilevel"/>
    <w:tmpl w:val="EB386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66F2B"/>
    <w:multiLevelType w:val="hybridMultilevel"/>
    <w:tmpl w:val="025E28E6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791A6E"/>
    <w:multiLevelType w:val="hybridMultilevel"/>
    <w:tmpl w:val="48B85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032A29"/>
    <w:multiLevelType w:val="hybridMultilevel"/>
    <w:tmpl w:val="63AC4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230F2"/>
    <w:multiLevelType w:val="hybridMultilevel"/>
    <w:tmpl w:val="0CBE52F0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B485BFC">
      <w:numFmt w:val="bullet"/>
      <w:lvlText w:val="·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8E739E"/>
    <w:multiLevelType w:val="hybridMultilevel"/>
    <w:tmpl w:val="6756D44E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7B4102C"/>
    <w:multiLevelType w:val="hybridMultilevel"/>
    <w:tmpl w:val="45005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272C4"/>
    <w:multiLevelType w:val="hybridMultilevel"/>
    <w:tmpl w:val="8E20F50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B452BC"/>
    <w:multiLevelType w:val="hybridMultilevel"/>
    <w:tmpl w:val="9536B4D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8A2E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70823"/>
    <w:multiLevelType w:val="hybridMultilevel"/>
    <w:tmpl w:val="D084F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8F79A2"/>
    <w:multiLevelType w:val="hybridMultilevel"/>
    <w:tmpl w:val="10260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19C6A49"/>
    <w:multiLevelType w:val="hybridMultilevel"/>
    <w:tmpl w:val="92D69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6E81C4E"/>
    <w:multiLevelType w:val="hybridMultilevel"/>
    <w:tmpl w:val="838E72B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9774563"/>
    <w:multiLevelType w:val="hybridMultilevel"/>
    <w:tmpl w:val="3CCCBC9C"/>
    <w:lvl w:ilvl="0" w:tplc="6F860B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A7007B0"/>
    <w:multiLevelType w:val="hybridMultilevel"/>
    <w:tmpl w:val="25CC752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0293794"/>
    <w:multiLevelType w:val="hybridMultilevel"/>
    <w:tmpl w:val="B87AC69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718D7BFC"/>
    <w:multiLevelType w:val="hybridMultilevel"/>
    <w:tmpl w:val="7A22F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4E37615"/>
    <w:multiLevelType w:val="hybridMultilevel"/>
    <w:tmpl w:val="CE729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CF76538"/>
    <w:multiLevelType w:val="hybridMultilevel"/>
    <w:tmpl w:val="E446FBC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728958885">
    <w:abstractNumId w:val="6"/>
  </w:num>
  <w:num w:numId="2" w16cid:durableId="1428035358">
    <w:abstractNumId w:val="4"/>
  </w:num>
  <w:num w:numId="3" w16cid:durableId="2103989701">
    <w:abstractNumId w:val="23"/>
  </w:num>
  <w:num w:numId="4" w16cid:durableId="596207739">
    <w:abstractNumId w:val="7"/>
  </w:num>
  <w:num w:numId="5" w16cid:durableId="1786118378">
    <w:abstractNumId w:val="1"/>
  </w:num>
  <w:num w:numId="6" w16cid:durableId="1014308279">
    <w:abstractNumId w:val="11"/>
  </w:num>
  <w:num w:numId="7" w16cid:durableId="797114918">
    <w:abstractNumId w:val="8"/>
  </w:num>
  <w:num w:numId="8" w16cid:durableId="539169480">
    <w:abstractNumId w:val="26"/>
  </w:num>
  <w:num w:numId="9" w16cid:durableId="252319526">
    <w:abstractNumId w:val="19"/>
  </w:num>
  <w:num w:numId="10" w16cid:durableId="900482435">
    <w:abstractNumId w:val="5"/>
  </w:num>
  <w:num w:numId="11" w16cid:durableId="333413132">
    <w:abstractNumId w:val="18"/>
  </w:num>
  <w:num w:numId="12" w16cid:durableId="641275763">
    <w:abstractNumId w:val="0"/>
  </w:num>
  <w:num w:numId="13" w16cid:durableId="1079986124">
    <w:abstractNumId w:val="10"/>
  </w:num>
  <w:num w:numId="14" w16cid:durableId="98717000">
    <w:abstractNumId w:val="17"/>
  </w:num>
  <w:num w:numId="15" w16cid:durableId="1619410714">
    <w:abstractNumId w:val="21"/>
  </w:num>
  <w:num w:numId="16" w16cid:durableId="1378819637">
    <w:abstractNumId w:val="14"/>
  </w:num>
  <w:num w:numId="17" w16cid:durableId="570039282">
    <w:abstractNumId w:val="25"/>
  </w:num>
  <w:num w:numId="18" w16cid:durableId="115880910">
    <w:abstractNumId w:val="2"/>
  </w:num>
  <w:num w:numId="19" w16cid:durableId="1162157839">
    <w:abstractNumId w:val="16"/>
  </w:num>
  <w:num w:numId="20" w16cid:durableId="1241408740">
    <w:abstractNumId w:val="13"/>
  </w:num>
  <w:num w:numId="21" w16cid:durableId="1914511868">
    <w:abstractNumId w:val="24"/>
  </w:num>
  <w:num w:numId="22" w16cid:durableId="279578275">
    <w:abstractNumId w:val="20"/>
  </w:num>
  <w:num w:numId="23" w16cid:durableId="1987860081">
    <w:abstractNumId w:val="22"/>
  </w:num>
  <w:num w:numId="24" w16cid:durableId="2066905167">
    <w:abstractNumId w:val="9"/>
  </w:num>
  <w:num w:numId="25" w16cid:durableId="2130394937">
    <w:abstractNumId w:val="12"/>
  </w:num>
  <w:num w:numId="26" w16cid:durableId="1647856308">
    <w:abstractNumId w:val="3"/>
  </w:num>
  <w:num w:numId="27" w16cid:durableId="6726089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23"/>
    <w:rsid w:val="00010436"/>
    <w:rsid w:val="000376AD"/>
    <w:rsid w:val="000E21C8"/>
    <w:rsid w:val="00177739"/>
    <w:rsid w:val="00192279"/>
    <w:rsid w:val="001E2622"/>
    <w:rsid w:val="00206C4D"/>
    <w:rsid w:val="002211C7"/>
    <w:rsid w:val="00256C23"/>
    <w:rsid w:val="00283BAD"/>
    <w:rsid w:val="00283BB3"/>
    <w:rsid w:val="002D4D7A"/>
    <w:rsid w:val="003107E5"/>
    <w:rsid w:val="00324E74"/>
    <w:rsid w:val="003C08B2"/>
    <w:rsid w:val="003F65F8"/>
    <w:rsid w:val="00406FB9"/>
    <w:rsid w:val="00415B10"/>
    <w:rsid w:val="00442FC1"/>
    <w:rsid w:val="0045143E"/>
    <w:rsid w:val="00460B02"/>
    <w:rsid w:val="00471C4D"/>
    <w:rsid w:val="004E47F4"/>
    <w:rsid w:val="00512035"/>
    <w:rsid w:val="00543231"/>
    <w:rsid w:val="00543982"/>
    <w:rsid w:val="00587FFC"/>
    <w:rsid w:val="005E01DC"/>
    <w:rsid w:val="005E41ED"/>
    <w:rsid w:val="005E54F4"/>
    <w:rsid w:val="005F6794"/>
    <w:rsid w:val="00603D37"/>
    <w:rsid w:val="00691B94"/>
    <w:rsid w:val="00707FBC"/>
    <w:rsid w:val="00737C42"/>
    <w:rsid w:val="00743944"/>
    <w:rsid w:val="00754CF7"/>
    <w:rsid w:val="0077640A"/>
    <w:rsid w:val="007875A1"/>
    <w:rsid w:val="00791AF7"/>
    <w:rsid w:val="007C10DA"/>
    <w:rsid w:val="007D5B5A"/>
    <w:rsid w:val="00806F3C"/>
    <w:rsid w:val="00814262"/>
    <w:rsid w:val="00823811"/>
    <w:rsid w:val="00875E94"/>
    <w:rsid w:val="009274CD"/>
    <w:rsid w:val="009D130E"/>
    <w:rsid w:val="009D713F"/>
    <w:rsid w:val="009E208D"/>
    <w:rsid w:val="00A2671A"/>
    <w:rsid w:val="00A832A0"/>
    <w:rsid w:val="00AB59AF"/>
    <w:rsid w:val="00AE1B5E"/>
    <w:rsid w:val="00B06BB9"/>
    <w:rsid w:val="00B12E85"/>
    <w:rsid w:val="00B25151"/>
    <w:rsid w:val="00B50769"/>
    <w:rsid w:val="00B7019F"/>
    <w:rsid w:val="00BF234B"/>
    <w:rsid w:val="00C36DDE"/>
    <w:rsid w:val="00C74F15"/>
    <w:rsid w:val="00CA7084"/>
    <w:rsid w:val="00CC4DA3"/>
    <w:rsid w:val="00CD7F4A"/>
    <w:rsid w:val="00CE2155"/>
    <w:rsid w:val="00CE577C"/>
    <w:rsid w:val="00DB1C3F"/>
    <w:rsid w:val="00E14DFD"/>
    <w:rsid w:val="00E22BD5"/>
    <w:rsid w:val="00E462C3"/>
    <w:rsid w:val="00E9063D"/>
    <w:rsid w:val="00ED5495"/>
    <w:rsid w:val="00F07574"/>
    <w:rsid w:val="00F30678"/>
    <w:rsid w:val="00F5317C"/>
    <w:rsid w:val="00F709BF"/>
    <w:rsid w:val="00F836F3"/>
    <w:rsid w:val="00FE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882B3"/>
  <w15:chartTrackingRefBased/>
  <w15:docId w15:val="{9045A9BC-D44C-44CE-995C-507ED9BE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работ"/>
    <w:qFormat/>
    <w:rsid w:val="009D7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9D713F"/>
    <w:pPr>
      <w:spacing w:after="120" w:line="240" w:lineRule="auto"/>
      <w:ind w:left="283" w:firstLine="0"/>
      <w:jc w:val="left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9D713F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691B9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CD7F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7019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7019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4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Александрова</dc:creator>
  <cp:keywords/>
  <dc:description/>
  <cp:lastModifiedBy>АлександроваАА@ngknn.local</cp:lastModifiedBy>
  <cp:revision>47</cp:revision>
  <dcterms:created xsi:type="dcterms:W3CDTF">2026-02-17T10:57:00Z</dcterms:created>
  <dcterms:modified xsi:type="dcterms:W3CDTF">2026-05-18T05:58:00Z</dcterms:modified>
</cp:coreProperties>
</file>