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69CDD" w14:textId="6538C5BA" w:rsidR="0068700E" w:rsidRPr="0068700E" w:rsidRDefault="0068700E" w:rsidP="0068700E">
      <w:pPr>
        <w:spacing w:after="160"/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Был выбран объект «Уведомление о безопасности» (</w:t>
      </w:r>
      <w:proofErr w:type="spellStart"/>
      <w:r w:rsidRPr="0068700E">
        <w:rPr>
          <w:rFonts w:cs="Times New Roman"/>
          <w:szCs w:val="28"/>
        </w:rPr>
        <w:t>push</w:t>
      </w:r>
      <w:proofErr w:type="spellEnd"/>
      <w:r w:rsidRPr="0068700E">
        <w:rPr>
          <w:rFonts w:cs="Times New Roman"/>
          <w:szCs w:val="28"/>
        </w:rPr>
        <w:t>-уведомление, отправляемое путешественнику при обнаружении рисков).</w:t>
      </w:r>
    </w:p>
    <w:p w14:paraId="64374628" w14:textId="4E0667EE" w:rsidR="0068700E" w:rsidRPr="0068700E" w:rsidRDefault="0068700E" w:rsidP="0068700E">
      <w:pPr>
        <w:spacing w:after="160"/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1) Состояние: Сформировано</w:t>
      </w:r>
    </w:p>
    <w:p w14:paraId="78677608" w14:textId="66CDFCDC" w:rsidR="0068700E" w:rsidRPr="0068700E" w:rsidRDefault="0068700E" w:rsidP="0068700E">
      <w:pPr>
        <w:spacing w:after="160"/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Описание: начальное состояние. Система мониторинга обнаружила событие с риском (протесты, стихийное бедствие, теракт) и сформулировала текст уведомления. Уведомление ещё не отправлено пользователю, находится в очереди на отправку.</w:t>
      </w:r>
    </w:p>
    <w:p w14:paraId="7C1D3F45" w14:textId="076A773E" w:rsidR="0068700E" w:rsidRPr="0068700E" w:rsidRDefault="0068700E" w:rsidP="0068700E">
      <w:pPr>
        <w:spacing w:after="160"/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Действия:</w:t>
      </w:r>
    </w:p>
    <w:p w14:paraId="0911291D" w14:textId="6892C4CD" w:rsidR="0068700E" w:rsidRPr="0068700E" w:rsidRDefault="0068700E" w:rsidP="0068700E">
      <w:pPr>
        <w:pStyle w:val="a5"/>
        <w:numPr>
          <w:ilvl w:val="0"/>
          <w:numId w:val="33"/>
        </w:numPr>
        <w:spacing w:after="160"/>
        <w:ind w:left="0" w:firstLine="709"/>
        <w:rPr>
          <w:rFonts w:cs="Times New Roman"/>
          <w:szCs w:val="28"/>
        </w:rPr>
      </w:pPr>
      <w:proofErr w:type="spellStart"/>
      <w:r w:rsidRPr="0068700E">
        <w:rPr>
          <w:rFonts w:cs="Times New Roman"/>
          <w:szCs w:val="28"/>
        </w:rPr>
        <w:t>entry</w:t>
      </w:r>
      <w:proofErr w:type="spellEnd"/>
      <w:r w:rsidRPr="0068700E">
        <w:rPr>
          <w:rFonts w:cs="Times New Roman"/>
          <w:szCs w:val="28"/>
        </w:rPr>
        <w:t>/сформулировать текст – при входе в состояние на основе уровня риска и типа события создаётся сообщение (например: «Внимание! В Бангкоке проходят протесты. Рекомендуем избегать центра города»).</w:t>
      </w:r>
    </w:p>
    <w:p w14:paraId="59E444D4" w14:textId="3D0AD2B9" w:rsidR="0068700E" w:rsidRPr="0068700E" w:rsidRDefault="0068700E" w:rsidP="0068700E">
      <w:pPr>
        <w:pStyle w:val="a5"/>
        <w:numPr>
          <w:ilvl w:val="0"/>
          <w:numId w:val="33"/>
        </w:numPr>
        <w:spacing w:after="160"/>
        <w:ind w:left="0" w:firstLine="709"/>
        <w:rPr>
          <w:rFonts w:cs="Times New Roman"/>
          <w:szCs w:val="28"/>
        </w:rPr>
      </w:pPr>
      <w:proofErr w:type="spellStart"/>
      <w:r w:rsidRPr="0068700E">
        <w:rPr>
          <w:rFonts w:cs="Times New Roman"/>
          <w:szCs w:val="28"/>
        </w:rPr>
        <w:t>do</w:t>
      </w:r>
      <w:proofErr w:type="spellEnd"/>
      <w:r w:rsidRPr="0068700E">
        <w:rPr>
          <w:rFonts w:cs="Times New Roman"/>
          <w:szCs w:val="28"/>
        </w:rPr>
        <w:t>/ожидать отправки – уведомление находится в очереди на отправку (</w:t>
      </w:r>
      <w:proofErr w:type="spellStart"/>
      <w:r w:rsidRPr="0068700E">
        <w:rPr>
          <w:rFonts w:cs="Times New Roman"/>
          <w:szCs w:val="28"/>
        </w:rPr>
        <w:t>Celery</w:t>
      </w:r>
      <w:proofErr w:type="spellEnd"/>
      <w:r w:rsidRPr="0068700E">
        <w:rPr>
          <w:rFonts w:cs="Times New Roman"/>
          <w:szCs w:val="28"/>
        </w:rPr>
        <w:t xml:space="preserve"> </w:t>
      </w:r>
      <w:proofErr w:type="spellStart"/>
      <w:r w:rsidRPr="0068700E">
        <w:rPr>
          <w:rFonts w:cs="Times New Roman"/>
          <w:szCs w:val="28"/>
        </w:rPr>
        <w:t>queue</w:t>
      </w:r>
      <w:proofErr w:type="spellEnd"/>
      <w:r w:rsidRPr="0068700E">
        <w:rPr>
          <w:rFonts w:cs="Times New Roman"/>
          <w:szCs w:val="28"/>
        </w:rPr>
        <w:t xml:space="preserve">), ожидает, когда сервис </w:t>
      </w:r>
      <w:proofErr w:type="spellStart"/>
      <w:r w:rsidRPr="0068700E">
        <w:rPr>
          <w:rFonts w:cs="Times New Roman"/>
          <w:szCs w:val="28"/>
        </w:rPr>
        <w:t>push</w:t>
      </w:r>
      <w:proofErr w:type="spellEnd"/>
      <w:r w:rsidRPr="0068700E">
        <w:rPr>
          <w:rFonts w:cs="Times New Roman"/>
          <w:szCs w:val="28"/>
        </w:rPr>
        <w:t>-уведомлений будет готов его принять.</w:t>
      </w:r>
    </w:p>
    <w:p w14:paraId="71B45CAD" w14:textId="6342D4CD" w:rsidR="0068700E" w:rsidRPr="0068700E" w:rsidRDefault="0068700E" w:rsidP="0068700E">
      <w:pPr>
        <w:spacing w:after="160"/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 xml:space="preserve">Переход в это состояние: создание нового уведомления (после </w:t>
      </w:r>
      <w:proofErr w:type="spellStart"/>
      <w:r w:rsidRPr="0068700E">
        <w:rPr>
          <w:rFonts w:cs="Times New Roman"/>
          <w:szCs w:val="28"/>
        </w:rPr>
        <w:t>парсинга</w:t>
      </w:r>
      <w:proofErr w:type="spellEnd"/>
      <w:r w:rsidRPr="0068700E">
        <w:rPr>
          <w:rFonts w:cs="Times New Roman"/>
          <w:szCs w:val="28"/>
        </w:rPr>
        <w:t xml:space="preserve"> новостей, фильтрации и определения уровня риска).</w:t>
      </w:r>
    </w:p>
    <w:p w14:paraId="12205BAB" w14:textId="59467687" w:rsidR="0068700E" w:rsidRPr="0068700E" w:rsidRDefault="0068700E" w:rsidP="0068700E">
      <w:pPr>
        <w:spacing w:after="160"/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 xml:space="preserve">Переход из этого состояния: по событию «подтверждение текста» (система подтверждает, что текст сформирован корректно и готов к отправке) </w:t>
      </w:r>
      <w:r>
        <w:rPr>
          <w:rFonts w:cs="Times New Roman"/>
          <w:szCs w:val="28"/>
        </w:rPr>
        <w:t>-</w:t>
      </w:r>
      <w:r w:rsidRPr="0068700E">
        <w:rPr>
          <w:rFonts w:cs="Times New Roman"/>
          <w:szCs w:val="28"/>
        </w:rPr>
        <w:t xml:space="preserve"> переход в состояние Отправлено.</w:t>
      </w:r>
    </w:p>
    <w:p w14:paraId="2E87BBC5" w14:textId="09C50707" w:rsidR="0068700E" w:rsidRPr="0068700E" w:rsidRDefault="0068700E" w:rsidP="0068700E">
      <w:pPr>
        <w:spacing w:after="160"/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2) Состояние: Отправлено</w:t>
      </w:r>
    </w:p>
    <w:p w14:paraId="035BDE91" w14:textId="66AB415A" w:rsidR="0068700E" w:rsidRPr="0068700E" w:rsidRDefault="0068700E" w:rsidP="0068700E">
      <w:pPr>
        <w:spacing w:after="160"/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 xml:space="preserve">Описание: уведомление успешно передано через внешний сервис </w:t>
      </w:r>
      <w:proofErr w:type="spellStart"/>
      <w:r w:rsidRPr="0068700E">
        <w:rPr>
          <w:rFonts w:cs="Times New Roman"/>
          <w:szCs w:val="28"/>
        </w:rPr>
        <w:t>push</w:t>
      </w:r>
      <w:proofErr w:type="spellEnd"/>
      <w:r w:rsidRPr="0068700E">
        <w:rPr>
          <w:rFonts w:cs="Times New Roman"/>
          <w:szCs w:val="28"/>
        </w:rPr>
        <w:t>-уведомлений (FCM) на мобильное устройство пользователя. Система зафиксировала время отправки и ожидает, когда пользователь откроет уведомление.</w:t>
      </w:r>
    </w:p>
    <w:p w14:paraId="76760084" w14:textId="77777777" w:rsidR="0068700E" w:rsidRPr="0068700E" w:rsidRDefault="0068700E" w:rsidP="0068700E">
      <w:pPr>
        <w:spacing w:after="160"/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Действия:</w:t>
      </w:r>
    </w:p>
    <w:p w14:paraId="27FECFBA" w14:textId="77777777" w:rsidR="0068700E" w:rsidRPr="0068700E" w:rsidRDefault="0068700E" w:rsidP="0068700E">
      <w:pPr>
        <w:spacing w:after="160"/>
        <w:rPr>
          <w:rFonts w:cs="Times New Roman"/>
          <w:szCs w:val="28"/>
        </w:rPr>
      </w:pPr>
    </w:p>
    <w:p w14:paraId="7573CB23" w14:textId="68F4C8E7" w:rsidR="0068700E" w:rsidRPr="0068700E" w:rsidRDefault="0068700E" w:rsidP="0068700E">
      <w:pPr>
        <w:pStyle w:val="a5"/>
        <w:numPr>
          <w:ilvl w:val="0"/>
          <w:numId w:val="34"/>
        </w:numPr>
        <w:ind w:left="0" w:firstLine="709"/>
        <w:rPr>
          <w:rFonts w:cs="Times New Roman"/>
          <w:szCs w:val="28"/>
        </w:rPr>
      </w:pPr>
      <w:proofErr w:type="spellStart"/>
      <w:r w:rsidRPr="0068700E">
        <w:rPr>
          <w:rFonts w:cs="Times New Roman"/>
          <w:szCs w:val="28"/>
        </w:rPr>
        <w:lastRenderedPageBreak/>
        <w:t>entry</w:t>
      </w:r>
      <w:proofErr w:type="spellEnd"/>
      <w:r w:rsidRPr="0068700E">
        <w:rPr>
          <w:rFonts w:cs="Times New Roman"/>
          <w:szCs w:val="28"/>
        </w:rPr>
        <w:t>/зафиксировано время – при входе в состояние в лог (базу данных) записывается дата и время отправки уведомления.</w:t>
      </w:r>
    </w:p>
    <w:p w14:paraId="509A0903" w14:textId="7BE65DB3" w:rsidR="0068700E" w:rsidRPr="0068700E" w:rsidRDefault="0068700E" w:rsidP="0068700E">
      <w:pPr>
        <w:pStyle w:val="a5"/>
        <w:numPr>
          <w:ilvl w:val="0"/>
          <w:numId w:val="34"/>
        </w:numPr>
        <w:ind w:left="0" w:firstLine="709"/>
        <w:rPr>
          <w:rFonts w:cs="Times New Roman"/>
          <w:szCs w:val="28"/>
        </w:rPr>
      </w:pPr>
      <w:proofErr w:type="spellStart"/>
      <w:r w:rsidRPr="0068700E">
        <w:rPr>
          <w:rFonts w:cs="Times New Roman"/>
          <w:szCs w:val="28"/>
        </w:rPr>
        <w:t>do</w:t>
      </w:r>
      <w:proofErr w:type="spellEnd"/>
      <w:r w:rsidRPr="0068700E">
        <w:rPr>
          <w:rFonts w:cs="Times New Roman"/>
          <w:szCs w:val="28"/>
        </w:rPr>
        <w:t>/ожидает прочтения – система находится в режиме ожидания, отслеживая, откроет ли пользователь уведомление в течение определённого времени (например, 24 часа).</w:t>
      </w:r>
    </w:p>
    <w:p w14:paraId="1F50BB3E" w14:textId="444B7C56" w:rsidR="0068700E" w:rsidRPr="0068700E" w:rsidRDefault="0068700E" w:rsidP="0068700E">
      <w:pPr>
        <w:spacing w:after="160"/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Переход в это состояние: из состояния Сформировано по событию «подтверждение текста».</w:t>
      </w:r>
    </w:p>
    <w:p w14:paraId="6B5828DC" w14:textId="1EEDC496" w:rsidR="0068700E" w:rsidRPr="0068700E" w:rsidRDefault="0068700E" w:rsidP="0068700E">
      <w:pPr>
        <w:spacing w:after="160"/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Переходы из этого состояния:</w:t>
      </w:r>
    </w:p>
    <w:p w14:paraId="30246C58" w14:textId="40C716C3" w:rsidR="0068700E" w:rsidRPr="0068700E" w:rsidRDefault="0068700E" w:rsidP="0068700E">
      <w:pPr>
        <w:pStyle w:val="a5"/>
        <w:numPr>
          <w:ilvl w:val="0"/>
          <w:numId w:val="35"/>
        </w:numPr>
        <w:ind w:left="0" w:firstLine="709"/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 xml:space="preserve">по событию «доставлено» (пользователь нажал на уведомление и открыл его) </w:t>
      </w:r>
      <w:r w:rsidRPr="0068700E">
        <w:rPr>
          <w:rFonts w:cs="Times New Roman"/>
          <w:szCs w:val="28"/>
        </w:rPr>
        <w:t xml:space="preserve">- </w:t>
      </w:r>
      <w:r w:rsidRPr="0068700E">
        <w:rPr>
          <w:rFonts w:cs="Times New Roman"/>
          <w:szCs w:val="28"/>
        </w:rPr>
        <w:t>переход в состояние Прочитано.</w:t>
      </w:r>
    </w:p>
    <w:p w14:paraId="5F1C0DFA" w14:textId="1C6597B9" w:rsidR="0068700E" w:rsidRPr="0068700E" w:rsidRDefault="0068700E" w:rsidP="0068700E">
      <w:pPr>
        <w:pStyle w:val="a5"/>
        <w:numPr>
          <w:ilvl w:val="0"/>
          <w:numId w:val="35"/>
        </w:numPr>
        <w:ind w:left="0" w:firstLine="709"/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по событию «доставлено не вовремя» (истёк срок актуальности, например, 24 часа, а пользователь так и не открыл уведомление) → переход в состояние Просрочено.</w:t>
      </w:r>
    </w:p>
    <w:p w14:paraId="0C5F0DE0" w14:textId="007A5553" w:rsidR="0068700E" w:rsidRPr="0068700E" w:rsidRDefault="0068700E" w:rsidP="0068700E">
      <w:pPr>
        <w:spacing w:after="160"/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3) Состояние: Прочитано</w:t>
      </w:r>
    </w:p>
    <w:p w14:paraId="7295C01A" w14:textId="7027FEB5" w:rsidR="0068700E" w:rsidRPr="0068700E" w:rsidRDefault="0068700E" w:rsidP="0068700E">
      <w:pPr>
        <w:spacing w:after="160"/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Описание: пользователь открыл уведомление и ознакомился с информацией о риске. Система отмечает уведомление как прочитанное. В этом состоянии пользователю могут быть предложены дополнительные действия (просмотр статей с рекомендациями, контакты посольства).</w:t>
      </w:r>
    </w:p>
    <w:p w14:paraId="366CFC24" w14:textId="49635061" w:rsidR="0068700E" w:rsidRPr="0068700E" w:rsidRDefault="0068700E" w:rsidP="0068700E">
      <w:pPr>
        <w:spacing w:after="160"/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Действия:</w:t>
      </w:r>
    </w:p>
    <w:p w14:paraId="5BB3AA44" w14:textId="007C840C" w:rsidR="0068700E" w:rsidRPr="0068700E" w:rsidRDefault="0068700E" w:rsidP="0068700E">
      <w:pPr>
        <w:pStyle w:val="a5"/>
        <w:numPr>
          <w:ilvl w:val="0"/>
          <w:numId w:val="35"/>
        </w:numPr>
        <w:ind w:left="0" w:firstLine="709"/>
        <w:rPr>
          <w:rFonts w:cs="Times New Roman"/>
          <w:szCs w:val="28"/>
        </w:rPr>
      </w:pPr>
      <w:proofErr w:type="spellStart"/>
      <w:r w:rsidRPr="0068700E">
        <w:rPr>
          <w:rFonts w:cs="Times New Roman"/>
          <w:szCs w:val="28"/>
        </w:rPr>
        <w:t>entry</w:t>
      </w:r>
      <w:proofErr w:type="spellEnd"/>
      <w:r w:rsidRPr="0068700E">
        <w:rPr>
          <w:rFonts w:cs="Times New Roman"/>
          <w:szCs w:val="28"/>
        </w:rPr>
        <w:t>/</w:t>
      </w:r>
      <w:proofErr w:type="gramStart"/>
      <w:r w:rsidRPr="0068700E">
        <w:rPr>
          <w:rFonts w:cs="Times New Roman"/>
          <w:szCs w:val="28"/>
        </w:rPr>
        <w:t>отметить</w:t>
      </w:r>
      <w:proofErr w:type="gramEnd"/>
      <w:r w:rsidRPr="0068700E">
        <w:rPr>
          <w:rFonts w:cs="Times New Roman"/>
          <w:szCs w:val="28"/>
        </w:rPr>
        <w:t xml:space="preserve"> как прочитанное – при входе в состояние в базе данных обновляется статус уведомления (меняется с «отправлено» на «прочитано»).</w:t>
      </w:r>
    </w:p>
    <w:p w14:paraId="5A88AB68" w14:textId="43E27AE1" w:rsidR="0068700E" w:rsidRPr="0068700E" w:rsidRDefault="0068700E" w:rsidP="0068700E">
      <w:pPr>
        <w:spacing w:after="160"/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Переход в это состояние: из состояния Отправлено по событию «доставлено» (пользователь открыл уведомление).</w:t>
      </w:r>
    </w:p>
    <w:p w14:paraId="59E26538" w14:textId="510ECBC2" w:rsidR="0068700E" w:rsidRPr="0068700E" w:rsidRDefault="0068700E" w:rsidP="0068700E">
      <w:pPr>
        <w:spacing w:after="160"/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Переход из этого состояния: дальнейшие переходы отсутствуют (это конечное состояние для данного уведомления, хотя пользователь может запросить дополнительные рекомендации через другие механизмы системы).</w:t>
      </w:r>
    </w:p>
    <w:p w14:paraId="2FC9BC47" w14:textId="3FABC551" w:rsidR="0068700E" w:rsidRPr="0068700E" w:rsidRDefault="0068700E" w:rsidP="0068700E">
      <w:pPr>
        <w:spacing w:after="160"/>
        <w:rPr>
          <w:rFonts w:cs="Times New Roman"/>
          <w:szCs w:val="28"/>
        </w:rPr>
      </w:pPr>
      <w:r w:rsidRPr="0068700E">
        <w:rPr>
          <w:rFonts w:cs="Times New Roman"/>
          <w:szCs w:val="28"/>
        </w:rPr>
        <w:lastRenderedPageBreak/>
        <w:t>4) Состояние: Просрочено</w:t>
      </w:r>
    </w:p>
    <w:p w14:paraId="24055039" w14:textId="3BBD8739" w:rsidR="0068700E" w:rsidRPr="0068700E" w:rsidRDefault="0068700E" w:rsidP="0068700E">
      <w:pPr>
        <w:spacing w:after="160"/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Описание: уведомление не было прочитано пользователем в течение установленного срока актуальности (например, 24 часа). Система считает его устаревшим, особенно если риск миновал или информация потеряла актуальность. Уведомление помечается как просроченное и исключается из активной обработки.</w:t>
      </w:r>
    </w:p>
    <w:p w14:paraId="7DCAEC47" w14:textId="70F96487" w:rsidR="0068700E" w:rsidRPr="0068700E" w:rsidRDefault="0068700E" w:rsidP="0068700E">
      <w:pPr>
        <w:spacing w:after="160"/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Действия:</w:t>
      </w:r>
    </w:p>
    <w:p w14:paraId="1B5724BC" w14:textId="05C69B67" w:rsidR="0068700E" w:rsidRPr="0068700E" w:rsidRDefault="0068700E" w:rsidP="0068700E">
      <w:pPr>
        <w:pStyle w:val="a5"/>
        <w:numPr>
          <w:ilvl w:val="0"/>
          <w:numId w:val="35"/>
        </w:numPr>
        <w:ind w:left="0" w:firstLine="709"/>
        <w:rPr>
          <w:rFonts w:cs="Times New Roman"/>
          <w:szCs w:val="28"/>
        </w:rPr>
      </w:pPr>
      <w:proofErr w:type="spellStart"/>
      <w:r w:rsidRPr="0068700E">
        <w:rPr>
          <w:rFonts w:cs="Times New Roman"/>
          <w:szCs w:val="28"/>
        </w:rPr>
        <w:t>entry</w:t>
      </w:r>
      <w:proofErr w:type="spellEnd"/>
      <w:r w:rsidRPr="0068700E">
        <w:rPr>
          <w:rFonts w:cs="Times New Roman"/>
          <w:szCs w:val="28"/>
        </w:rPr>
        <w:t>/пометить устаревшим – при входе в состояние в базу данных записывается отметка о том, что уведомление не прочитано вовремя и больше не актуально.</w:t>
      </w:r>
    </w:p>
    <w:p w14:paraId="346A359A" w14:textId="6438D3E0" w:rsidR="0068700E" w:rsidRPr="0068700E" w:rsidRDefault="0068700E" w:rsidP="0068700E">
      <w:pPr>
        <w:spacing w:after="160"/>
        <w:rPr>
          <w:rFonts w:cs="Times New Roman"/>
          <w:szCs w:val="28"/>
        </w:rPr>
      </w:pPr>
      <w:r w:rsidRPr="005F679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278973" wp14:editId="7325344E">
                <wp:simplePos x="0" y="0"/>
                <wp:positionH relativeFrom="margin">
                  <wp:align>center</wp:align>
                </wp:positionH>
                <wp:positionV relativeFrom="paragraph">
                  <wp:posOffset>5563235</wp:posOffset>
                </wp:positionV>
                <wp:extent cx="2695575" cy="276225"/>
                <wp:effectExtent l="0" t="0" r="9525" b="9525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575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F1F6CA" w14:textId="701731E5" w:rsidR="002211C7" w:rsidRPr="005F6794" w:rsidRDefault="002211C7" w:rsidP="002211C7">
                            <w:pPr>
                              <w:pStyle w:val="a6"/>
                              <w:ind w:firstLine="0"/>
                              <w:rPr>
                                <w:rFonts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2211C7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 w:rsidR="0041209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диаграмма</w:t>
                            </w:r>
                            <w:r w:rsidR="009950CE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8700E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состояния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27897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438.05pt;width:212.25pt;height:21.7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" stroked="f">
                <v:textbox inset="0,0,0,0">
                  <w:txbxContent>
                    <w:p w14:paraId="6CF1F6CA" w14:textId="701731E5" w:rsidR="002211C7" w:rsidRPr="005F6794" w:rsidRDefault="002211C7" w:rsidP="002211C7">
                      <w:pPr>
                        <w:pStyle w:val="a6"/>
                        <w:ind w:firstLine="0"/>
                        <w:rPr>
                          <w:rFonts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</w:pP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Pr="002211C7">
                        <w:rPr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</w:t>
                      </w:r>
                      <w:r w:rsidR="0041209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диаграмма</w:t>
                      </w:r>
                      <w:r w:rsidR="009950CE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="0068700E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состояния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8700E">
        <w:rPr>
          <w:rFonts w:cs="Times New Roman"/>
          <w:szCs w:val="28"/>
        </w:rPr>
        <w:drawing>
          <wp:anchor distT="0" distB="0" distL="114300" distR="114300" simplePos="0" relativeHeight="251661312" behindDoc="0" locked="0" layoutInCell="1" allowOverlap="1" wp14:anchorId="1F7A174B" wp14:editId="20C073C0">
            <wp:simplePos x="0" y="0"/>
            <wp:positionH relativeFrom="margin">
              <wp:align>center</wp:align>
            </wp:positionH>
            <wp:positionV relativeFrom="paragraph">
              <wp:posOffset>962660</wp:posOffset>
            </wp:positionV>
            <wp:extent cx="4772025" cy="4631055"/>
            <wp:effectExtent l="0" t="0" r="952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700E">
        <w:rPr>
          <w:rFonts w:cs="Times New Roman"/>
          <w:szCs w:val="28"/>
        </w:rPr>
        <w:t>Переход в это состояние: из состояния Отправлено по событию «доставлено не вовремя» (истечение срока актуальности до момента прочтения).</w:t>
      </w:r>
    </w:p>
    <w:p w14:paraId="632EA1B3" w14:textId="33C12829" w:rsidR="0068700E" w:rsidRPr="001F7533" w:rsidRDefault="0068700E" w:rsidP="0068700E">
      <w:pPr>
        <w:spacing w:after="160"/>
        <w:rPr>
          <w:rFonts w:cs="Times New Roman"/>
          <w:szCs w:val="28"/>
        </w:rPr>
      </w:pPr>
      <w:r w:rsidRPr="0068700E">
        <w:rPr>
          <w:rFonts w:cs="Times New Roman"/>
          <w:szCs w:val="28"/>
        </w:rPr>
        <w:lastRenderedPageBreak/>
        <w:t>Переход из этого состояния: дальнейшие переходы отсутствуют (это конечное состояние).</w:t>
      </w:r>
    </w:p>
    <w:p w14:paraId="33E428F2" w14:textId="1FFA6927" w:rsidR="0077397B" w:rsidRDefault="0068700E" w:rsidP="0077397B">
      <w:pPr>
        <w:spacing w:after="160"/>
        <w:rPr>
          <w:rFonts w:cs="Times New Roman"/>
          <w:szCs w:val="28"/>
        </w:rPr>
      </w:pPr>
      <w:r w:rsidRPr="0068700E">
        <w:rPr>
          <w:noProof/>
        </w:rPr>
        <w:t xml:space="preserve"> </w:t>
      </w:r>
    </w:p>
    <w:p w14:paraId="5A01AB7C" w14:textId="3BDA7341" w:rsidR="0077397B" w:rsidRPr="0077397B" w:rsidRDefault="0077397B" w:rsidP="0077397B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535BC44D" w14:textId="7547E50F" w:rsidR="002211C7" w:rsidRPr="005F6794" w:rsidRDefault="002211C7" w:rsidP="00B7019F">
      <w:pPr>
        <w:rPr>
          <w:rFonts w:cs="Times New Roman"/>
          <w:szCs w:val="28"/>
        </w:rPr>
      </w:pPr>
    </w:p>
    <w:p w14:paraId="3351C3B0" w14:textId="3435A3B8" w:rsidR="002211C7" w:rsidRPr="005F6794" w:rsidRDefault="002211C7" w:rsidP="00B7019F">
      <w:pPr>
        <w:rPr>
          <w:rFonts w:cs="Times New Roman"/>
          <w:szCs w:val="28"/>
        </w:rPr>
      </w:pPr>
    </w:p>
    <w:p w14:paraId="6C326031" w14:textId="2026C5FE" w:rsidR="002211C7" w:rsidRPr="005F6794" w:rsidRDefault="002211C7" w:rsidP="00B7019F">
      <w:pPr>
        <w:rPr>
          <w:rFonts w:cs="Times New Roman"/>
          <w:szCs w:val="28"/>
        </w:rPr>
      </w:pPr>
    </w:p>
    <w:p w14:paraId="395BE237" w14:textId="419412CA" w:rsidR="002211C7" w:rsidRPr="005F6794" w:rsidRDefault="002211C7" w:rsidP="00B7019F">
      <w:pPr>
        <w:rPr>
          <w:rFonts w:cs="Times New Roman"/>
          <w:szCs w:val="28"/>
        </w:rPr>
      </w:pPr>
    </w:p>
    <w:p w14:paraId="4ABF2067" w14:textId="0F298C17" w:rsidR="002211C7" w:rsidRPr="005F6794" w:rsidRDefault="002211C7" w:rsidP="00B7019F">
      <w:pPr>
        <w:rPr>
          <w:rFonts w:cs="Times New Roman"/>
          <w:szCs w:val="28"/>
        </w:rPr>
      </w:pPr>
    </w:p>
    <w:p w14:paraId="1C3443E6" w14:textId="2253FEED" w:rsidR="00707FBC" w:rsidRPr="005F6794" w:rsidRDefault="00707FBC" w:rsidP="00B7019F">
      <w:pPr>
        <w:rPr>
          <w:rFonts w:cs="Times New Roman"/>
          <w:szCs w:val="28"/>
        </w:rPr>
      </w:pPr>
    </w:p>
    <w:p w14:paraId="023196E2" w14:textId="233FDE1D" w:rsidR="00ED5495" w:rsidRPr="005F6794" w:rsidRDefault="00ED5495" w:rsidP="00B7019F">
      <w:pPr>
        <w:rPr>
          <w:rFonts w:cs="Times New Roman"/>
          <w:szCs w:val="28"/>
        </w:rPr>
      </w:pPr>
    </w:p>
    <w:sectPr w:rsidR="00ED5495" w:rsidRPr="005F67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8460F" w14:textId="77777777" w:rsidR="00B7019F" w:rsidRDefault="00B7019F" w:rsidP="00B7019F">
      <w:pPr>
        <w:spacing w:line="240" w:lineRule="auto"/>
      </w:pPr>
      <w:r>
        <w:separator/>
      </w:r>
    </w:p>
  </w:endnote>
  <w:endnote w:type="continuationSeparator" w:id="0">
    <w:p w14:paraId="2F32A725" w14:textId="77777777" w:rsidR="00B7019F" w:rsidRDefault="00B7019F" w:rsidP="00B701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2609A" w14:textId="77777777" w:rsidR="00B7019F" w:rsidRDefault="00B7019F" w:rsidP="00B7019F">
      <w:pPr>
        <w:spacing w:line="240" w:lineRule="auto"/>
      </w:pPr>
      <w:r>
        <w:separator/>
      </w:r>
    </w:p>
  </w:footnote>
  <w:footnote w:type="continuationSeparator" w:id="0">
    <w:p w14:paraId="26D9E17F" w14:textId="77777777" w:rsidR="00B7019F" w:rsidRDefault="00B7019F" w:rsidP="00B701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47A40"/>
    <w:multiLevelType w:val="hybridMultilevel"/>
    <w:tmpl w:val="4FF25368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0533F1"/>
    <w:multiLevelType w:val="hybridMultilevel"/>
    <w:tmpl w:val="B3AEB2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7609E6"/>
    <w:multiLevelType w:val="hybridMultilevel"/>
    <w:tmpl w:val="C8A4BF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BC7703"/>
    <w:multiLevelType w:val="hybridMultilevel"/>
    <w:tmpl w:val="DCBEF2A6"/>
    <w:lvl w:ilvl="0" w:tplc="8908A2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73037"/>
    <w:multiLevelType w:val="hybridMultilevel"/>
    <w:tmpl w:val="365E1724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908A2E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87536B"/>
    <w:multiLevelType w:val="hybridMultilevel"/>
    <w:tmpl w:val="0C4E7544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402858"/>
    <w:multiLevelType w:val="hybridMultilevel"/>
    <w:tmpl w:val="C64C0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AD777C"/>
    <w:multiLevelType w:val="hybridMultilevel"/>
    <w:tmpl w:val="63BEF972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E6137E"/>
    <w:multiLevelType w:val="hybridMultilevel"/>
    <w:tmpl w:val="C4BC0F84"/>
    <w:lvl w:ilvl="0" w:tplc="88E2BB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1625EFA"/>
    <w:multiLevelType w:val="hybridMultilevel"/>
    <w:tmpl w:val="C07C08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2E7225F"/>
    <w:multiLevelType w:val="hybridMultilevel"/>
    <w:tmpl w:val="63B0EEE4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28724CF3"/>
    <w:multiLevelType w:val="hybridMultilevel"/>
    <w:tmpl w:val="904429B0"/>
    <w:lvl w:ilvl="0" w:tplc="8908A2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6F0640"/>
    <w:multiLevelType w:val="hybridMultilevel"/>
    <w:tmpl w:val="EB386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C66F2B"/>
    <w:multiLevelType w:val="hybridMultilevel"/>
    <w:tmpl w:val="025E28E6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C8333B6"/>
    <w:multiLevelType w:val="hybridMultilevel"/>
    <w:tmpl w:val="09F0AB42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D791A6E"/>
    <w:multiLevelType w:val="hybridMultilevel"/>
    <w:tmpl w:val="48B85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E032A29"/>
    <w:multiLevelType w:val="hybridMultilevel"/>
    <w:tmpl w:val="63AC4B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4C22C6"/>
    <w:multiLevelType w:val="hybridMultilevel"/>
    <w:tmpl w:val="65AC02DC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F7230F2"/>
    <w:multiLevelType w:val="hybridMultilevel"/>
    <w:tmpl w:val="0CBE52F0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4B485BFC">
      <w:numFmt w:val="bullet"/>
      <w:lvlText w:val="·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F8E739E"/>
    <w:multiLevelType w:val="hybridMultilevel"/>
    <w:tmpl w:val="6756D44E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75B2B60"/>
    <w:multiLevelType w:val="hybridMultilevel"/>
    <w:tmpl w:val="5C3612A0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7B4102C"/>
    <w:multiLevelType w:val="hybridMultilevel"/>
    <w:tmpl w:val="45005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B272C4"/>
    <w:multiLevelType w:val="hybridMultilevel"/>
    <w:tmpl w:val="8E20F50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908A2E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9B452BC"/>
    <w:multiLevelType w:val="hybridMultilevel"/>
    <w:tmpl w:val="9536B4D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08A2E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770823"/>
    <w:multiLevelType w:val="hybridMultilevel"/>
    <w:tmpl w:val="D084F8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D8F79A2"/>
    <w:multiLevelType w:val="hybridMultilevel"/>
    <w:tmpl w:val="102600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19C6A49"/>
    <w:multiLevelType w:val="hybridMultilevel"/>
    <w:tmpl w:val="92D69F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6E81C4E"/>
    <w:multiLevelType w:val="hybridMultilevel"/>
    <w:tmpl w:val="838E72B2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9774563"/>
    <w:multiLevelType w:val="hybridMultilevel"/>
    <w:tmpl w:val="3CCCBC9C"/>
    <w:lvl w:ilvl="0" w:tplc="6F860B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A7007B0"/>
    <w:multiLevelType w:val="hybridMultilevel"/>
    <w:tmpl w:val="25CC752C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0293794"/>
    <w:multiLevelType w:val="hybridMultilevel"/>
    <w:tmpl w:val="B87AC69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1" w15:restartNumberingAfterBreak="0">
    <w:nsid w:val="718D7BFC"/>
    <w:multiLevelType w:val="hybridMultilevel"/>
    <w:tmpl w:val="7A22FE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4DA22B5"/>
    <w:multiLevelType w:val="hybridMultilevel"/>
    <w:tmpl w:val="8A9E7A18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4E37615"/>
    <w:multiLevelType w:val="hybridMultilevel"/>
    <w:tmpl w:val="CE729B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CF76538"/>
    <w:multiLevelType w:val="hybridMultilevel"/>
    <w:tmpl w:val="E446FBC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728958885">
    <w:abstractNumId w:val="9"/>
  </w:num>
  <w:num w:numId="2" w16cid:durableId="1428035358">
    <w:abstractNumId w:val="6"/>
  </w:num>
  <w:num w:numId="3" w16cid:durableId="2103989701">
    <w:abstractNumId w:val="30"/>
  </w:num>
  <w:num w:numId="4" w16cid:durableId="596207739">
    <w:abstractNumId w:val="10"/>
  </w:num>
  <w:num w:numId="5" w16cid:durableId="1786118378">
    <w:abstractNumId w:val="2"/>
  </w:num>
  <w:num w:numId="6" w16cid:durableId="1014308279">
    <w:abstractNumId w:val="16"/>
  </w:num>
  <w:num w:numId="7" w16cid:durableId="797114918">
    <w:abstractNumId w:val="12"/>
  </w:num>
  <w:num w:numId="8" w16cid:durableId="539169480">
    <w:abstractNumId w:val="34"/>
  </w:num>
  <w:num w:numId="9" w16cid:durableId="252319526">
    <w:abstractNumId w:val="26"/>
  </w:num>
  <w:num w:numId="10" w16cid:durableId="900482435">
    <w:abstractNumId w:val="8"/>
  </w:num>
  <w:num w:numId="11" w16cid:durableId="333413132">
    <w:abstractNumId w:val="25"/>
  </w:num>
  <w:num w:numId="12" w16cid:durableId="641275763">
    <w:abstractNumId w:val="1"/>
  </w:num>
  <w:num w:numId="13" w16cid:durableId="1079986124">
    <w:abstractNumId w:val="15"/>
  </w:num>
  <w:num w:numId="14" w16cid:durableId="98717000">
    <w:abstractNumId w:val="24"/>
  </w:num>
  <w:num w:numId="15" w16cid:durableId="1619410714">
    <w:abstractNumId w:val="28"/>
  </w:num>
  <w:num w:numId="16" w16cid:durableId="1378819637">
    <w:abstractNumId w:val="21"/>
  </w:num>
  <w:num w:numId="17" w16cid:durableId="570039282">
    <w:abstractNumId w:val="33"/>
  </w:num>
  <w:num w:numId="18" w16cid:durableId="115880910">
    <w:abstractNumId w:val="3"/>
  </w:num>
  <w:num w:numId="19" w16cid:durableId="1162157839">
    <w:abstractNumId w:val="23"/>
  </w:num>
  <w:num w:numId="20" w16cid:durableId="1241408740">
    <w:abstractNumId w:val="19"/>
  </w:num>
  <w:num w:numId="21" w16cid:durableId="1914511868">
    <w:abstractNumId w:val="31"/>
  </w:num>
  <w:num w:numId="22" w16cid:durableId="279578275">
    <w:abstractNumId w:val="27"/>
  </w:num>
  <w:num w:numId="23" w16cid:durableId="1987860081">
    <w:abstractNumId w:val="29"/>
  </w:num>
  <w:num w:numId="24" w16cid:durableId="2066905167">
    <w:abstractNumId w:val="13"/>
  </w:num>
  <w:num w:numId="25" w16cid:durableId="2130394937">
    <w:abstractNumId w:val="18"/>
  </w:num>
  <w:num w:numId="26" w16cid:durableId="1647856308">
    <w:abstractNumId w:val="4"/>
  </w:num>
  <w:num w:numId="27" w16cid:durableId="672608964">
    <w:abstractNumId w:val="22"/>
  </w:num>
  <w:num w:numId="28" w16cid:durableId="467212346">
    <w:abstractNumId w:val="5"/>
  </w:num>
  <w:num w:numId="29" w16cid:durableId="156653047">
    <w:abstractNumId w:val="14"/>
  </w:num>
  <w:num w:numId="30" w16cid:durableId="757797413">
    <w:abstractNumId w:val="17"/>
  </w:num>
  <w:num w:numId="31" w16cid:durableId="1502116345">
    <w:abstractNumId w:val="11"/>
  </w:num>
  <w:num w:numId="32" w16cid:durableId="1290818451">
    <w:abstractNumId w:val="32"/>
  </w:num>
  <w:num w:numId="33" w16cid:durableId="408431476">
    <w:abstractNumId w:val="20"/>
  </w:num>
  <w:num w:numId="34" w16cid:durableId="899361037">
    <w:abstractNumId w:val="7"/>
  </w:num>
  <w:num w:numId="35" w16cid:durableId="1417437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C23"/>
    <w:rsid w:val="00010436"/>
    <w:rsid w:val="000376AD"/>
    <w:rsid w:val="000A6927"/>
    <w:rsid w:val="000E21C8"/>
    <w:rsid w:val="001700BC"/>
    <w:rsid w:val="00177739"/>
    <w:rsid w:val="00192279"/>
    <w:rsid w:val="001E2622"/>
    <w:rsid w:val="001F7533"/>
    <w:rsid w:val="00206C4D"/>
    <w:rsid w:val="002211C7"/>
    <w:rsid w:val="00256C23"/>
    <w:rsid w:val="00283BAD"/>
    <w:rsid w:val="00283BB3"/>
    <w:rsid w:val="002D4D7A"/>
    <w:rsid w:val="003107E5"/>
    <w:rsid w:val="00324E74"/>
    <w:rsid w:val="003C08B2"/>
    <w:rsid w:val="003F65F8"/>
    <w:rsid w:val="00406FB9"/>
    <w:rsid w:val="00412095"/>
    <w:rsid w:val="00415B10"/>
    <w:rsid w:val="00442FC1"/>
    <w:rsid w:val="0045143E"/>
    <w:rsid w:val="00460B02"/>
    <w:rsid w:val="00471C4D"/>
    <w:rsid w:val="004E47F4"/>
    <w:rsid w:val="00512035"/>
    <w:rsid w:val="00543231"/>
    <w:rsid w:val="00543982"/>
    <w:rsid w:val="00587FFC"/>
    <w:rsid w:val="005E01DC"/>
    <w:rsid w:val="005E41ED"/>
    <w:rsid w:val="005E54F4"/>
    <w:rsid w:val="005F6794"/>
    <w:rsid w:val="00603D37"/>
    <w:rsid w:val="0068700E"/>
    <w:rsid w:val="00691B94"/>
    <w:rsid w:val="00707FBC"/>
    <w:rsid w:val="00737C42"/>
    <w:rsid w:val="00743944"/>
    <w:rsid w:val="00754CF7"/>
    <w:rsid w:val="0077397B"/>
    <w:rsid w:val="0077640A"/>
    <w:rsid w:val="007875A1"/>
    <w:rsid w:val="00791AF7"/>
    <w:rsid w:val="007974DE"/>
    <w:rsid w:val="007C10DA"/>
    <w:rsid w:val="007D5B5A"/>
    <w:rsid w:val="00806F3C"/>
    <w:rsid w:val="00814262"/>
    <w:rsid w:val="00823811"/>
    <w:rsid w:val="00875E94"/>
    <w:rsid w:val="00900660"/>
    <w:rsid w:val="009274CD"/>
    <w:rsid w:val="009950CE"/>
    <w:rsid w:val="0099651A"/>
    <w:rsid w:val="009C2E1D"/>
    <w:rsid w:val="009D130E"/>
    <w:rsid w:val="009D713F"/>
    <w:rsid w:val="009E208D"/>
    <w:rsid w:val="00A2671A"/>
    <w:rsid w:val="00A44CF0"/>
    <w:rsid w:val="00A832A0"/>
    <w:rsid w:val="00AB59AF"/>
    <w:rsid w:val="00AE1B5E"/>
    <w:rsid w:val="00B06BB9"/>
    <w:rsid w:val="00B12E85"/>
    <w:rsid w:val="00B25151"/>
    <w:rsid w:val="00B50769"/>
    <w:rsid w:val="00B7019F"/>
    <w:rsid w:val="00BF234B"/>
    <w:rsid w:val="00C15A30"/>
    <w:rsid w:val="00C3327C"/>
    <w:rsid w:val="00C36DDE"/>
    <w:rsid w:val="00C74F15"/>
    <w:rsid w:val="00CA7084"/>
    <w:rsid w:val="00CC4DA3"/>
    <w:rsid w:val="00CD7F4A"/>
    <w:rsid w:val="00CE2155"/>
    <w:rsid w:val="00CE577C"/>
    <w:rsid w:val="00DB1C3F"/>
    <w:rsid w:val="00DB2FF6"/>
    <w:rsid w:val="00DE4E94"/>
    <w:rsid w:val="00E14DFD"/>
    <w:rsid w:val="00E22BD5"/>
    <w:rsid w:val="00E462C3"/>
    <w:rsid w:val="00E9063D"/>
    <w:rsid w:val="00ED5495"/>
    <w:rsid w:val="00F07574"/>
    <w:rsid w:val="00F30678"/>
    <w:rsid w:val="00F5317C"/>
    <w:rsid w:val="00F709BF"/>
    <w:rsid w:val="00F836F3"/>
    <w:rsid w:val="00FE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882B3"/>
  <w15:chartTrackingRefBased/>
  <w15:docId w15:val="{9045A9BC-D44C-44CE-995C-507ED9BEC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Для работ"/>
    <w:qFormat/>
    <w:rsid w:val="009D7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9D713F"/>
    <w:pPr>
      <w:spacing w:after="120" w:line="240" w:lineRule="auto"/>
      <w:ind w:left="283" w:firstLine="0"/>
      <w:jc w:val="left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9D713F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5">
    <w:name w:val="List Paragraph"/>
    <w:basedOn w:val="a"/>
    <w:uiPriority w:val="34"/>
    <w:qFormat/>
    <w:rsid w:val="00691B94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CD7F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B7019F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7019F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B7019F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7019F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4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Александрова</dc:creator>
  <cp:keywords/>
  <dc:description/>
  <cp:lastModifiedBy>АлександроваАА@ngknn.local</cp:lastModifiedBy>
  <cp:revision>57</cp:revision>
  <dcterms:created xsi:type="dcterms:W3CDTF">2026-02-17T10:57:00Z</dcterms:created>
  <dcterms:modified xsi:type="dcterms:W3CDTF">2026-05-18T08:17:00Z</dcterms:modified>
</cp:coreProperties>
</file>