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6B68948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3D1838F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2CCD182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Creates different sections with the help of the class, you can give the styling individually to each of the class.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AB0D59E" w:rsidR="00173A24" w:rsidRDefault="006763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One is approximating and the other is not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A933744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Makes an image transparent.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C034768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xml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A71D08A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446E641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Made a button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48EA5D8E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you to display and object or component.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475806D" w:rsidR="00173A24" w:rsidRDefault="006763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Easier if we have a lot of buttons.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36CA54E" w:rsidR="00173A24" w:rsidRPr="006763A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63A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763A3"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  <w:r w:rsidR="006763A3">
        <w:rPr>
          <w:rFonts w:ascii="Muli" w:eastAsia="Muli" w:hAnsi="Muli" w:cs="Muli"/>
          <w:sz w:val="24"/>
          <w:szCs w:val="24"/>
          <w:u w:val="single"/>
        </w:rPr>
        <w:t xml:space="preserve"> of the button and the alert it made.</w:t>
      </w:r>
    </w:p>
    <w:sectPr w:rsidR="00173A24" w:rsidRPr="006763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8760939">
    <w:abstractNumId w:val="1"/>
  </w:num>
  <w:num w:numId="2" w16cid:durableId="162650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763A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Ujjwal.Arihant.s162626</cp:lastModifiedBy>
  <cp:revision>3</cp:revision>
  <dcterms:created xsi:type="dcterms:W3CDTF">2021-01-06T05:46:00Z</dcterms:created>
  <dcterms:modified xsi:type="dcterms:W3CDTF">2022-10-16T18:38:00Z</dcterms:modified>
</cp:coreProperties>
</file>