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278" w:rsidRPr="00EB6278" w:rsidRDefault="00EB6278" w:rsidP="00EB62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13"/>
          <w:szCs w:val="13"/>
        </w:rPr>
      </w:pPr>
      <w:r w:rsidRPr="00EB6278">
        <w:rPr>
          <w:rFonts w:ascii="Helvetica" w:eastAsia="Times New Roman" w:hAnsi="Helvetica" w:cs="Helvetica"/>
          <w:b/>
          <w:bCs/>
          <w:color w:val="2C2D30"/>
          <w:sz w:val="13"/>
        </w:rPr>
        <w:t>Финальный проект:</w:t>
      </w:r>
      <w:r w:rsidRPr="00EB6278">
        <w:rPr>
          <w:rFonts w:ascii="Helvetica" w:eastAsia="Times New Roman" w:hAnsi="Helvetica" w:cs="Helvetica"/>
          <w:color w:val="2C2D30"/>
          <w:sz w:val="13"/>
          <w:szCs w:val="13"/>
        </w:rPr>
        <w:br/>
        <w:t>Проект осуществляется на данных из вебинара (данные считаны в начале ДЗ)</w:t>
      </w:r>
    </w:p>
    <w:p w:rsidR="00EB6278" w:rsidRPr="00EB6278" w:rsidRDefault="00EB6278" w:rsidP="00EB62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13"/>
          <w:szCs w:val="13"/>
        </w:rPr>
      </w:pPr>
      <w:r w:rsidRPr="00EB6278">
        <w:rPr>
          <w:rFonts w:ascii="Helvetica" w:eastAsia="Times New Roman" w:hAnsi="Helvetica" w:cs="Helvetica"/>
          <w:b/>
          <w:bCs/>
          <w:color w:val="2C2D30"/>
          <w:sz w:val="13"/>
        </w:rPr>
        <w:t>Целевая метрика</w:t>
      </w:r>
      <w:r w:rsidRPr="00EB6278">
        <w:rPr>
          <w:rFonts w:ascii="Helvetica" w:eastAsia="Times New Roman" w:hAnsi="Helvetica" w:cs="Helvetica"/>
          <w:color w:val="2C2D30"/>
          <w:sz w:val="13"/>
          <w:szCs w:val="13"/>
        </w:rPr>
        <w:t> - money precision @ 5. Порог для уcпешной сдачи проекта money precision @ 5 &gt; 20%</w:t>
      </w:r>
    </w:p>
    <w:p w:rsidR="00EB6278" w:rsidRPr="00EB6278" w:rsidRDefault="00EB6278" w:rsidP="00EB62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13"/>
          <w:szCs w:val="13"/>
        </w:rPr>
      </w:pPr>
      <w:r w:rsidRPr="00EB6278">
        <w:rPr>
          <w:rFonts w:ascii="Helvetica" w:eastAsia="Times New Roman" w:hAnsi="Helvetica" w:cs="Helvetica"/>
          <w:b/>
          <w:bCs/>
          <w:color w:val="2C2D30"/>
          <w:sz w:val="13"/>
        </w:rPr>
        <w:t>Бизнес ограничения в топ-5 товарах:</w:t>
      </w:r>
      <w:r w:rsidRPr="00EB6278">
        <w:rPr>
          <w:rFonts w:ascii="Helvetica" w:eastAsia="Times New Roman" w:hAnsi="Helvetica" w:cs="Helvetica"/>
          <w:color w:val="2C2D30"/>
          <w:sz w:val="13"/>
          <w:szCs w:val="13"/>
        </w:rPr>
        <w:br/>
        <w:t>- Для каждого юзера 5 рекомендаций (иногда модели могут возвращать &lt; 5)</w:t>
      </w:r>
      <w:r w:rsidRPr="00EB6278">
        <w:rPr>
          <w:rFonts w:ascii="Helvetica" w:eastAsia="Times New Roman" w:hAnsi="Helvetica" w:cs="Helvetica"/>
          <w:color w:val="2C2D30"/>
          <w:sz w:val="13"/>
          <w:szCs w:val="13"/>
        </w:rPr>
        <w:br/>
        <w:t>- 2 новых товара (юзер никогда не покупал)</w:t>
      </w:r>
      <w:r w:rsidRPr="00EB6278">
        <w:rPr>
          <w:rFonts w:ascii="Helvetica" w:eastAsia="Times New Roman" w:hAnsi="Helvetica" w:cs="Helvetica"/>
          <w:color w:val="2C2D30"/>
          <w:sz w:val="13"/>
          <w:szCs w:val="13"/>
        </w:rPr>
        <w:br/>
        <w:t>- 1 дорогой товар, &gt; 7 долларов</w:t>
      </w:r>
      <w:r w:rsidRPr="00EB6278">
        <w:rPr>
          <w:rFonts w:ascii="Helvetica" w:eastAsia="Times New Roman" w:hAnsi="Helvetica" w:cs="Helvetica"/>
          <w:color w:val="2C2D30"/>
          <w:sz w:val="13"/>
          <w:szCs w:val="13"/>
        </w:rPr>
        <w:br/>
        <w:t>- Все товары из разных категорий (категория - </w:t>
      </w:r>
      <w:r w:rsidRPr="00EB6278">
        <w:rPr>
          <w:rFonts w:ascii="Helvetica" w:eastAsia="Times New Roman" w:hAnsi="Helvetica" w:cs="Helvetica"/>
          <w:b/>
          <w:bCs/>
          <w:color w:val="2C2D30"/>
          <w:sz w:val="13"/>
        </w:rPr>
        <w:t>sub_commodity_desc</w:t>
      </w:r>
      <w:r w:rsidRPr="00EB6278">
        <w:rPr>
          <w:rFonts w:ascii="Helvetica" w:eastAsia="Times New Roman" w:hAnsi="Helvetica" w:cs="Helvetica"/>
          <w:color w:val="2C2D30"/>
          <w:sz w:val="13"/>
          <w:szCs w:val="13"/>
        </w:rPr>
        <w:t>)</w:t>
      </w:r>
    </w:p>
    <w:p w:rsidR="00EB6278" w:rsidRPr="00EB6278" w:rsidRDefault="00EB6278" w:rsidP="00EB6278">
      <w:pPr>
        <w:shd w:val="clear" w:color="auto" w:fill="FFFFFF"/>
        <w:spacing w:before="177" w:after="88" w:line="283" w:lineRule="atLeast"/>
        <w:outlineLvl w:val="1"/>
        <w:rPr>
          <w:rFonts w:ascii="Helvetica" w:eastAsia="Times New Roman" w:hAnsi="Helvetica" w:cs="Helvetica"/>
          <w:color w:val="3F5368"/>
          <w:sz w:val="21"/>
          <w:szCs w:val="21"/>
        </w:rPr>
      </w:pPr>
      <w:r w:rsidRPr="00EB6278">
        <w:rPr>
          <w:rFonts w:ascii="Helvetica" w:eastAsia="Times New Roman" w:hAnsi="Helvetica" w:cs="Helvetica"/>
          <w:color w:val="3F5368"/>
          <w:sz w:val="21"/>
          <w:szCs w:val="21"/>
        </w:rPr>
        <w:t>- Стоимость каждого рекомендованного товара &gt; 1 доллара</w:t>
      </w:r>
    </w:p>
    <w:p w:rsidR="0081182D" w:rsidRPr="00EB6278" w:rsidRDefault="0081182D" w:rsidP="00EB6278"/>
    <w:sectPr w:rsidR="0081182D" w:rsidRPr="00EB6278" w:rsidSect="00942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defaultTabStop w:val="708"/>
  <w:characterSpacingControl w:val="doNotCompress"/>
  <w:compat>
    <w:useFELayout/>
  </w:compat>
  <w:rsids>
    <w:rsidRoot w:val="0081182D"/>
    <w:rsid w:val="0081182D"/>
    <w:rsid w:val="00942890"/>
    <w:rsid w:val="00EB6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890"/>
  </w:style>
  <w:style w:type="paragraph" w:styleId="2">
    <w:name w:val="heading 2"/>
    <w:basedOn w:val="a"/>
    <w:link w:val="20"/>
    <w:uiPriority w:val="9"/>
    <w:qFormat/>
    <w:rsid w:val="00EB6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62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B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B62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Возненко</dc:creator>
  <cp:keywords/>
  <dc:description/>
  <cp:lastModifiedBy>игорь Возненко</cp:lastModifiedBy>
  <cp:revision>3</cp:revision>
  <dcterms:created xsi:type="dcterms:W3CDTF">2020-07-26T13:01:00Z</dcterms:created>
  <dcterms:modified xsi:type="dcterms:W3CDTF">2020-08-02T06:36:00Z</dcterms:modified>
</cp:coreProperties>
</file>