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5EEE4">
      <w:pPr>
        <w:spacing w:after="0" w:line="240" w:lineRule="auto"/>
        <w:jc w:val="center"/>
        <w:rPr>
          <w:rFonts w:eastAsia="Times New Roman" w:cstheme="minorHAnsi"/>
          <w:b/>
          <w:bCs/>
          <w:color w:val="333333"/>
          <w:sz w:val="32"/>
          <w:szCs w:val="32"/>
          <w:u w:val="single"/>
          <w:shd w:val="clear" w:color="auto" w:fill="FFFFFF"/>
        </w:rPr>
      </w:pPr>
      <w:r>
        <w:rPr>
          <w:rFonts w:eastAsia="Times New Roman" w:cstheme="minorHAnsi"/>
          <w:b/>
          <w:bCs/>
          <w:color w:val="333333"/>
          <w:sz w:val="32"/>
          <w:szCs w:val="32"/>
          <w:u w:val="single"/>
          <w:shd w:val="clear" w:color="auto" w:fill="FFFFFF"/>
        </w:rPr>
        <w:t>SPRING DATA JPA WITH SPRING BOOT, HIBERNATE</w:t>
      </w:r>
    </w:p>
    <w:p w14:paraId="62F45871">
      <w:pPr>
        <w:spacing w:after="0" w:line="240" w:lineRule="auto"/>
        <w:jc w:val="center"/>
        <w:rPr>
          <w:rFonts w:eastAsia="Times New Roman" w:cstheme="minorHAnsi"/>
          <w:b/>
          <w:bCs/>
          <w:color w:val="333333"/>
          <w:sz w:val="32"/>
          <w:szCs w:val="32"/>
          <w:u w:val="single"/>
          <w:shd w:val="clear" w:color="auto" w:fill="FFFFFF"/>
        </w:rPr>
      </w:pPr>
    </w:p>
    <w:p w14:paraId="5490B89B">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1</w:t>
      </w:r>
    </w:p>
    <w:p w14:paraId="467336BF">
      <w:pPr>
        <w:rPr>
          <w:rFonts w:ascii="Arial" w:hAnsi="Arial" w:eastAsia="Times New Roman" w:cs="Arial"/>
          <w:color w:val="333333"/>
          <w:sz w:val="21"/>
          <w:szCs w:val="21"/>
          <w:shd w:val="clear" w:color="auto" w:fill="FFFFFF"/>
        </w:rPr>
      </w:pPr>
      <w:r>
        <w:rPr>
          <w:rFonts w:ascii="Arial" w:hAnsi="Arial" w:eastAsia="Times New Roman" w:cs="Arial"/>
          <w:b/>
          <w:bCs/>
          <w:color w:val="333333"/>
          <w:sz w:val="36"/>
          <w:szCs w:val="36"/>
          <w:shd w:val="clear" w:color="auto" w:fill="FFFFFF"/>
        </w:rPr>
        <w:t>Spring Data JPA - Quick Example</w:t>
      </w:r>
      <w:r>
        <w:rPr>
          <w:rFonts w:ascii="Arial" w:hAnsi="Arial" w:eastAsia="Times New Roman" w:cs="Arial"/>
          <w:color w:val="333333"/>
          <w:sz w:val="21"/>
          <w:szCs w:val="21"/>
          <w:shd w:val="clear" w:color="auto" w:fill="FFFFFF"/>
        </w:rPr>
        <w:t> </w:t>
      </w:r>
    </w:p>
    <w:p w14:paraId="7DF0F1E2">
      <w:pPr>
        <w:rPr>
          <w:rFonts w:ascii="Arial" w:hAnsi="Arial" w:eastAsia="Times New Roman" w:cs="Arial"/>
          <w:b/>
          <w:color w:val="333333"/>
          <w:sz w:val="21"/>
          <w:szCs w:val="21"/>
          <w:shd w:val="clear" w:color="auto" w:fill="FFFFFF"/>
        </w:rPr>
      </w:pPr>
      <w:r>
        <w:rPr>
          <w:rFonts w:ascii="Arial" w:hAnsi="Arial" w:eastAsia="Times New Roman" w:cs="Arial"/>
          <w:b/>
          <w:color w:val="333333"/>
          <w:sz w:val="21"/>
          <w:szCs w:val="21"/>
          <w:shd w:val="clear" w:color="auto" w:fill="FFFFFF"/>
        </w:rPr>
        <w:t>CODE:</w:t>
      </w:r>
    </w:p>
    <w:p w14:paraId="2AFF39AB">
      <w:pPr>
        <w:rPr>
          <w:b/>
        </w:rPr>
      </w:pPr>
      <w:r>
        <w:rPr>
          <w:b/>
        </w:rPr>
        <w:t>application.properties.xml</w:t>
      </w:r>
    </w:p>
    <w:p w14:paraId="56E8FD88">
      <w:pPr>
        <w:pStyle w:val="7"/>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6AD5F503">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14:paraId="0C8E038C">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14:paraId="1DC5633E">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14:paraId="655E415C">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14:paraId="47DB475C">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14:paraId="7780E14E">
      <w:pPr>
        <w:pStyle w:val="7"/>
        <w:shd w:val="clear" w:color="auto" w:fill="2F2F2F"/>
        <w:spacing w:before="0" w:beforeAutospacing="0" w:after="0" w:afterAutospacing="0"/>
        <w:rPr>
          <w:rFonts w:ascii="Consolas" w:hAnsi="Consolas"/>
          <w:color w:val="AAAAAA"/>
          <w:sz w:val="20"/>
          <w:szCs w:val="20"/>
        </w:rPr>
      </w:pPr>
    </w:p>
    <w:p w14:paraId="0F5B307E">
      <w:pPr>
        <w:pStyle w:val="7"/>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5CE4A146">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14:paraId="0060F911">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14:paraId="466D5440">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14:paraId="54271DC1">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14:paraId="3742B6DD">
      <w:pPr>
        <w:pStyle w:val="7"/>
        <w:shd w:val="clear" w:color="auto" w:fill="2F2F2F"/>
        <w:spacing w:before="0" w:beforeAutospacing="0" w:after="0" w:afterAutospacing="0"/>
        <w:rPr>
          <w:rFonts w:ascii="Consolas" w:hAnsi="Consolas"/>
          <w:color w:val="AAAAAA"/>
          <w:sz w:val="20"/>
          <w:szCs w:val="20"/>
        </w:rPr>
      </w:pPr>
    </w:p>
    <w:p w14:paraId="5284EADF">
      <w:pPr>
        <w:pStyle w:val="7"/>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7452C810">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14:paraId="6547D979">
      <w:pPr>
        <w:pStyle w:val="7"/>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14:paraId="03A3F8F1">
      <w:pPr>
        <w:rPr>
          <w:b/>
        </w:rPr>
      </w:pPr>
    </w:p>
    <w:p w14:paraId="2958C1EF">
      <w:pPr>
        <w:rPr>
          <w:b/>
        </w:rPr>
      </w:pPr>
      <w:r>
        <w:rPr>
          <w:b/>
        </w:rPr>
        <w:t>Country.java</w:t>
      </w:r>
    </w:p>
    <w:p w14:paraId="1ABDE78D">
      <w:r>
        <w:t>package com.cognizant.ormlearn.model;</w:t>
      </w:r>
    </w:p>
    <w:p w14:paraId="2335230F"/>
    <w:p w14:paraId="304E1440">
      <w:r>
        <w:t>import jakarta.persistence.Entity;</w:t>
      </w:r>
    </w:p>
    <w:p w14:paraId="2D3AE866">
      <w:r>
        <w:t>import jakarta.persistence.Id;</w:t>
      </w:r>
    </w:p>
    <w:p w14:paraId="25211272">
      <w:r>
        <w:t>import jakarta.persistence.Table;</w:t>
      </w:r>
    </w:p>
    <w:p w14:paraId="3ECEBA46"/>
    <w:p w14:paraId="742420AF">
      <w:r>
        <w:t>@Entity</w:t>
      </w:r>
    </w:p>
    <w:p w14:paraId="1DC9B941">
      <w:r>
        <w:t>@Table(name = "country")</w:t>
      </w:r>
    </w:p>
    <w:p w14:paraId="21432D76">
      <w:r>
        <w:t>public class Country {</w:t>
      </w:r>
    </w:p>
    <w:p w14:paraId="57426365"/>
    <w:p w14:paraId="76ED3624">
      <w:r>
        <w:t xml:space="preserve">    @Id</w:t>
      </w:r>
    </w:p>
    <w:p w14:paraId="7C7B8F7B">
      <w:r>
        <w:t xml:space="preserve">    private String code;</w:t>
      </w:r>
    </w:p>
    <w:p w14:paraId="4E55C805">
      <w:r>
        <w:t xml:space="preserve">    private String name;</w:t>
      </w:r>
    </w:p>
    <w:p w14:paraId="73C0D44C"/>
    <w:p w14:paraId="2445C331">
      <w:r>
        <w:t xml:space="preserve">    public String getCode() {</w:t>
      </w:r>
    </w:p>
    <w:p w14:paraId="36E24997">
      <w:r>
        <w:t xml:space="preserve">        return code;</w:t>
      </w:r>
    </w:p>
    <w:p w14:paraId="1D6D57A4">
      <w:r>
        <w:t xml:space="preserve">    }</w:t>
      </w:r>
    </w:p>
    <w:p w14:paraId="1F559D07"/>
    <w:p w14:paraId="364BE2D4">
      <w:r>
        <w:t xml:space="preserve">    public void setCode(String code) {</w:t>
      </w:r>
    </w:p>
    <w:p w14:paraId="1D7A69F7">
      <w:r>
        <w:t xml:space="preserve">        this.code = code;</w:t>
      </w:r>
    </w:p>
    <w:p w14:paraId="508AE349">
      <w:r>
        <w:t xml:space="preserve">    }</w:t>
      </w:r>
    </w:p>
    <w:p w14:paraId="75ABF9BA"/>
    <w:p w14:paraId="716CE171">
      <w:r>
        <w:t xml:space="preserve">    public String getName() {</w:t>
      </w:r>
    </w:p>
    <w:p w14:paraId="26D220F0">
      <w:r>
        <w:t xml:space="preserve">        return name;</w:t>
      </w:r>
    </w:p>
    <w:p w14:paraId="0C173415">
      <w:r>
        <w:t xml:space="preserve">    }</w:t>
      </w:r>
    </w:p>
    <w:p w14:paraId="59048ABD"/>
    <w:p w14:paraId="0F61551F">
      <w:r>
        <w:t xml:space="preserve">    public void setName(String name) {</w:t>
      </w:r>
    </w:p>
    <w:p w14:paraId="41FEE165">
      <w:r>
        <w:t xml:space="preserve">        this.name = name;</w:t>
      </w:r>
    </w:p>
    <w:p w14:paraId="6B5FF15A">
      <w:r>
        <w:t xml:space="preserve">    }</w:t>
      </w:r>
    </w:p>
    <w:p w14:paraId="79664A40"/>
    <w:p w14:paraId="1999C205">
      <w:r>
        <w:t xml:space="preserve">    @Override</w:t>
      </w:r>
    </w:p>
    <w:p w14:paraId="378979FA">
      <w:r>
        <w:t xml:space="preserve">    public String toString() {</w:t>
      </w:r>
    </w:p>
    <w:p w14:paraId="13035042">
      <w:r>
        <w:t xml:space="preserve">        return "Country [code=" + code + ", name=" + name + "]";</w:t>
      </w:r>
    </w:p>
    <w:p w14:paraId="147AE55F">
      <w:r>
        <w:t xml:space="preserve">    }</w:t>
      </w:r>
    </w:p>
    <w:p w14:paraId="17EB9005">
      <w:r>
        <w:t>}</w:t>
      </w:r>
    </w:p>
    <w:p w14:paraId="4D320C15"/>
    <w:p w14:paraId="2FA672EE">
      <w:pPr>
        <w:rPr>
          <w:b/>
        </w:rPr>
      </w:pPr>
      <w:r>
        <w:rPr>
          <w:b/>
        </w:rPr>
        <w:t>CountryRepository.java</w:t>
      </w:r>
    </w:p>
    <w:p w14:paraId="02D95367">
      <w:r>
        <w:t>package com.cognizant.ormlearn.repository;</w:t>
      </w:r>
    </w:p>
    <w:p w14:paraId="6BE5E592"/>
    <w:p w14:paraId="36532BC3">
      <w:r>
        <w:t>import org.springframework.data.jpa.repository.JpaRepository;</w:t>
      </w:r>
    </w:p>
    <w:p w14:paraId="3A23327E">
      <w:r>
        <w:t>import com.cognizant.ormlearn.model.Country;</w:t>
      </w:r>
    </w:p>
    <w:p w14:paraId="3E62609D"/>
    <w:p w14:paraId="03F4FF64">
      <w:r>
        <w:t>public interface CountryRepository extends JpaRepository&lt;Country, String&gt; {</w:t>
      </w:r>
    </w:p>
    <w:p w14:paraId="198521FA">
      <w:r>
        <w:t>}</w:t>
      </w:r>
    </w:p>
    <w:p w14:paraId="5A94F4D2"/>
    <w:p w14:paraId="78A27AAA">
      <w:pPr>
        <w:rPr>
          <w:b/>
        </w:rPr>
      </w:pPr>
      <w:r>
        <w:rPr>
          <w:b/>
        </w:rPr>
        <w:t>CountryService.java</w:t>
      </w:r>
    </w:p>
    <w:p w14:paraId="151E98EF">
      <w:r>
        <w:t>package com.cognizant.ormlearn.service;</w:t>
      </w:r>
    </w:p>
    <w:p w14:paraId="437829C0"/>
    <w:p w14:paraId="50B95D5C">
      <w:r>
        <w:t>import java.util.List;</w:t>
      </w:r>
    </w:p>
    <w:p w14:paraId="42342D32">
      <w:r>
        <w:t>import org.springframework.beans.factory.annotation.Autowired;</w:t>
      </w:r>
    </w:p>
    <w:p w14:paraId="560D27A7">
      <w:r>
        <w:t>import org.springframework.stereotype.Service;</w:t>
      </w:r>
    </w:p>
    <w:p w14:paraId="3596AFE4">
      <w:r>
        <w:t>import com.cognizant.ormlearn.model.Country;</w:t>
      </w:r>
    </w:p>
    <w:p w14:paraId="082D9188">
      <w:r>
        <w:t>import com.cognizant.ormlearn.repository.CountryRepository;</w:t>
      </w:r>
    </w:p>
    <w:p w14:paraId="34F5F9E7"/>
    <w:p w14:paraId="17DD5FA7">
      <w:r>
        <w:t>@Service</w:t>
      </w:r>
    </w:p>
    <w:p w14:paraId="5C38FF10">
      <w:r>
        <w:t>public class CountryService {</w:t>
      </w:r>
    </w:p>
    <w:p w14:paraId="3D611806"/>
    <w:p w14:paraId="225C482F">
      <w:r>
        <w:t xml:space="preserve">    @Autowired</w:t>
      </w:r>
    </w:p>
    <w:p w14:paraId="65AD26CE">
      <w:r>
        <w:t xml:space="preserve">    private CountryRepository countryRepository;</w:t>
      </w:r>
    </w:p>
    <w:p w14:paraId="2FD39D2D"/>
    <w:p w14:paraId="69538750">
      <w:r>
        <w:t xml:space="preserve">    public List&lt;Country&gt; getAllCountries() {</w:t>
      </w:r>
    </w:p>
    <w:p w14:paraId="4CB5D831">
      <w:r>
        <w:t xml:space="preserve">        return countryRepository.findAll();</w:t>
      </w:r>
    </w:p>
    <w:p w14:paraId="5FDC98FC">
      <w:r>
        <w:t xml:space="preserve">    }</w:t>
      </w:r>
    </w:p>
    <w:p w14:paraId="127EEDB5">
      <w:r>
        <w:t>}</w:t>
      </w:r>
    </w:p>
    <w:p w14:paraId="4FAF59ED"/>
    <w:p w14:paraId="0379A433">
      <w:pPr>
        <w:rPr>
          <w:b/>
        </w:rPr>
      </w:pPr>
      <w:r>
        <w:rPr>
          <w:b/>
        </w:rPr>
        <w:t>OrmLearnApplication.java</w:t>
      </w:r>
    </w:p>
    <w:p w14:paraId="3C509E6D">
      <w:r>
        <w:t>package com.cognizant.ormlearn;</w:t>
      </w:r>
    </w:p>
    <w:p w14:paraId="765B9971"/>
    <w:p w14:paraId="2A939A6D">
      <w:r>
        <w:t>import java.util.List;</w:t>
      </w:r>
    </w:p>
    <w:p w14:paraId="76B411B9"/>
    <w:p w14:paraId="514EAF7D">
      <w:r>
        <w:t>import org.slf4j.Logger;</w:t>
      </w:r>
    </w:p>
    <w:p w14:paraId="5702AFC1">
      <w:r>
        <w:t>import org.slf4j.LoggerFactory;</w:t>
      </w:r>
    </w:p>
    <w:p w14:paraId="7CA1E73D">
      <w:r>
        <w:t>import org.springframework.boot.SpringApplication;</w:t>
      </w:r>
    </w:p>
    <w:p w14:paraId="269B31DA">
      <w:r>
        <w:t>import org.springframework.boot.autoconfigure.SpringBootApplication;</w:t>
      </w:r>
    </w:p>
    <w:p w14:paraId="5295E87D">
      <w:r>
        <w:t>import org.springframework.context.ApplicationContext;</w:t>
      </w:r>
    </w:p>
    <w:p w14:paraId="3CA0FD86"/>
    <w:p w14:paraId="6D9034B4">
      <w:r>
        <w:t>import com.cognizant.ormlearn.model.Country;</w:t>
      </w:r>
    </w:p>
    <w:p w14:paraId="659DD98A">
      <w:r>
        <w:t>import com.cognizant.ormlearn.service.CountryService;</w:t>
      </w:r>
    </w:p>
    <w:p w14:paraId="425C8EBF"/>
    <w:p w14:paraId="15CE5E85">
      <w:r>
        <w:t>@SpringBootApplication</w:t>
      </w:r>
    </w:p>
    <w:p w14:paraId="000656B6">
      <w:r>
        <w:t>public class OrmLearnApplication {</w:t>
      </w:r>
    </w:p>
    <w:p w14:paraId="6171FCD4"/>
    <w:p w14:paraId="1536B550">
      <w:r>
        <w:t xml:space="preserve">    private static CountryService countryService;</w:t>
      </w:r>
    </w:p>
    <w:p w14:paraId="07FEECBB"/>
    <w:p w14:paraId="64706035">
      <w:r>
        <w:t xml:space="preserve">    private static final Logger LOGGER = LoggerFactory.getLogger(OrmLearnApplication.class);</w:t>
      </w:r>
    </w:p>
    <w:p w14:paraId="5CF4951D"/>
    <w:p w14:paraId="4933C49E">
      <w:r>
        <w:t xml:space="preserve">    public static void main(String[] args) {</w:t>
      </w:r>
    </w:p>
    <w:p w14:paraId="33BB187B">
      <w:r>
        <w:t xml:space="preserve">        ApplicationContext context = SpringApplication.run(OrmLearnApplication.class, args);</w:t>
      </w:r>
    </w:p>
    <w:p w14:paraId="040DFCB0">
      <w:r>
        <w:t xml:space="preserve">        countryService = context.getBean(CountryService.class);</w:t>
      </w:r>
    </w:p>
    <w:p w14:paraId="16B7602E">
      <w:r>
        <w:t xml:space="preserve">        testGetAllCountries();</w:t>
      </w:r>
    </w:p>
    <w:p w14:paraId="0FA5A1B2">
      <w:r>
        <w:t xml:space="preserve">    }</w:t>
      </w:r>
    </w:p>
    <w:p w14:paraId="1AA727FA"/>
    <w:p w14:paraId="32425276">
      <w:r>
        <w:t xml:space="preserve">    private static void testGetAllCountries() {</w:t>
      </w:r>
    </w:p>
    <w:p w14:paraId="46A3AB9D">
      <w:r>
        <w:t xml:space="preserve">        LOGGER.info("Start");</w:t>
      </w:r>
    </w:p>
    <w:p w14:paraId="6B8FDEC3">
      <w:r>
        <w:t xml:space="preserve">        List&lt;Country&gt; countries = countryService.getAllCountries();</w:t>
      </w:r>
    </w:p>
    <w:p w14:paraId="43F4DCF7">
      <w:r>
        <w:t xml:space="preserve">        LOGGER.debug("countries={}", countries);</w:t>
      </w:r>
    </w:p>
    <w:p w14:paraId="19EA3F71">
      <w:r>
        <w:t xml:space="preserve">        LOGGER.info("End");</w:t>
      </w:r>
    </w:p>
    <w:p w14:paraId="03B9E866">
      <w:r>
        <w:t xml:space="preserve">    }</w:t>
      </w:r>
    </w:p>
    <w:p w14:paraId="43FFEF31">
      <w:r>
        <w:t>}</w:t>
      </w:r>
    </w:p>
    <w:p w14:paraId="795BC4A4">
      <w:pPr>
        <w:rPr>
          <w:b/>
        </w:rPr>
      </w:pPr>
      <w:r>
        <w:rPr>
          <w:b/>
        </w:rPr>
        <w:t>OUTPUT:</w:t>
      </w:r>
    </w:p>
    <w:p w14:paraId="22F89B5C">
      <w:pPr>
        <w:rPr>
          <w:b/>
        </w:rPr>
      </w:pPr>
      <w: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3341370"/>
                    </a:xfrm>
                    <a:prstGeom prst="rect">
                      <a:avLst/>
                    </a:prstGeom>
                  </pic:spPr>
                </pic:pic>
              </a:graphicData>
            </a:graphic>
          </wp:inline>
        </w:drawing>
      </w:r>
    </w:p>
    <w:p w14:paraId="56CB4C0D">
      <w:pPr>
        <w:rPr>
          <w:b/>
        </w:rPr>
      </w:pPr>
    </w:p>
    <w:p w14:paraId="6F491FCC">
      <w:pPr>
        <w:rPr>
          <w:b/>
        </w:rPr>
      </w:pPr>
    </w:p>
    <w:p w14:paraId="52845CC4">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4</w:t>
      </w:r>
    </w:p>
    <w:p w14:paraId="0B1E77CA">
      <w:pPr>
        <w:rPr>
          <w:rFonts w:ascii="Arial" w:hAnsi="Arial" w:eastAsia="Times New Roman" w:cs="Arial"/>
          <w:color w:val="333333"/>
          <w:sz w:val="21"/>
          <w:szCs w:val="21"/>
          <w:shd w:val="clear" w:color="auto" w:fill="FFFFFF"/>
        </w:rPr>
      </w:pPr>
      <w:r>
        <w:rPr>
          <w:rFonts w:ascii="Arial" w:hAnsi="Arial" w:eastAsia="Times New Roman" w:cs="Arial"/>
          <w:b/>
          <w:bCs/>
          <w:color w:val="333333"/>
          <w:sz w:val="36"/>
          <w:szCs w:val="36"/>
          <w:shd w:val="clear" w:color="auto" w:fill="FFFFFF"/>
        </w:rPr>
        <w:t>Difference between JPA, Hibernate and Spring Data JPA</w:t>
      </w:r>
      <w:r>
        <w:rPr>
          <w:rFonts w:ascii="Arial" w:hAnsi="Arial" w:eastAsia="Times New Roman" w:cs="Arial"/>
          <w:color w:val="333333"/>
          <w:sz w:val="21"/>
          <w:szCs w:val="21"/>
          <w:shd w:val="clear" w:color="auto" w:fill="FFFFFF"/>
        </w:rPr>
        <w:t> </w:t>
      </w:r>
    </w:p>
    <w:p w14:paraId="741FCD4F">
      <w:pPr>
        <w:rPr>
          <w:rFonts w:ascii="Arial" w:hAnsi="Arial" w:eastAsia="Times New Roman" w:cs="Arial"/>
          <w:b/>
          <w:color w:val="333333"/>
          <w:sz w:val="21"/>
          <w:szCs w:val="21"/>
          <w:shd w:val="clear" w:color="auto" w:fill="FFFFFF"/>
        </w:rPr>
      </w:pPr>
      <w:r>
        <w:rPr>
          <w:rFonts w:ascii="Arial" w:hAnsi="Arial" w:eastAsia="Times New Roman" w:cs="Arial"/>
          <w:b/>
          <w:color w:val="333333"/>
          <w:sz w:val="21"/>
          <w:szCs w:val="21"/>
          <w:shd w:val="clear" w:color="auto" w:fill="FFFFFF"/>
        </w:rPr>
        <w:t>CODE:</w:t>
      </w:r>
    </w:p>
    <w:p w14:paraId="79A6626A">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27"/>
          <w:szCs w:val="27"/>
          <w:shd w:val="clear" w:color="auto" w:fill="FFFFFF"/>
        </w:rPr>
        <w:t>Hibernate</w:t>
      </w:r>
    </w:p>
    <w:p w14:paraId="1846E23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 Method to CREATE an employee in the database */</w:t>
      </w:r>
    </w:p>
    <w:p w14:paraId="080CA93B">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public Integer addEmployee(Employee employee){</w:t>
      </w:r>
    </w:p>
    <w:p w14:paraId="04CD4E9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Session session = factory.openSession();</w:t>
      </w:r>
    </w:p>
    <w:p w14:paraId="22647705">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Transaction tx = null;</w:t>
      </w:r>
    </w:p>
    <w:p w14:paraId="19ABF05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Integer employeeID = null;</w:t>
      </w:r>
    </w:p>
    <w:p w14:paraId="2FC5FE9C">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135952F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try {</w:t>
      </w:r>
    </w:p>
    <w:p w14:paraId="0223195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tx = session.beginTransaction();</w:t>
      </w:r>
    </w:p>
    <w:p w14:paraId="5FDCCD09">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employeeID = (Integer) session.save(employee); </w:t>
      </w:r>
    </w:p>
    <w:p w14:paraId="0D4E143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tx.commit();</w:t>
      </w:r>
    </w:p>
    <w:p w14:paraId="7D88971B">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 catch (HibernateException e) {</w:t>
      </w:r>
    </w:p>
    <w:p w14:paraId="510E822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if (tx != null) tx.rollback();</w:t>
      </w:r>
    </w:p>
    <w:p w14:paraId="5F4DC60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e.printStackTrace(); </w:t>
      </w:r>
    </w:p>
    <w:p w14:paraId="3AF7380D">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 finally {</w:t>
      </w:r>
    </w:p>
    <w:p w14:paraId="67911E4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session.close(); </w:t>
      </w:r>
    </w:p>
    <w:p w14:paraId="4EDB0CB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6756BCB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return employeeID;</w:t>
      </w:r>
    </w:p>
    <w:p w14:paraId="5219401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3E505CBD">
      <w:pPr>
        <w:rPr>
          <w:b/>
        </w:rPr>
      </w:pPr>
    </w:p>
    <w:p w14:paraId="1EA9A9E6">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27"/>
          <w:szCs w:val="27"/>
          <w:shd w:val="clear" w:color="auto" w:fill="FFFFFF"/>
        </w:rPr>
        <w:t>Spring Data JPA</w:t>
      </w:r>
      <w:r>
        <w:rPr>
          <w:rFonts w:ascii="Arial" w:hAnsi="Arial" w:eastAsia="Times New Roman" w:cs="Arial"/>
          <w:color w:val="333333"/>
          <w:sz w:val="27"/>
          <w:szCs w:val="27"/>
          <w:shd w:val="clear" w:color="auto" w:fill="FFFFFF"/>
        </w:rPr>
        <w:br w:type="textWrapping"/>
      </w:r>
      <w:r>
        <w:rPr>
          <w:rFonts w:ascii="Arial" w:hAnsi="Arial" w:eastAsia="Times New Roman" w:cs="Arial"/>
          <w:color w:val="333333"/>
          <w:sz w:val="27"/>
          <w:szCs w:val="27"/>
          <w:shd w:val="clear" w:color="auto" w:fill="FFFFFF"/>
        </w:rPr>
        <w:t>EmployeeRespository.java</w:t>
      </w:r>
    </w:p>
    <w:p w14:paraId="3B2640D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public interface EmployeeRepository extends JpaRepository&lt;Employee, Integer&gt; {</w:t>
      </w:r>
    </w:p>
    <w:p w14:paraId="2F29E416">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p>
    <w:p w14:paraId="4FEE7DD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w:t>
      </w:r>
    </w:p>
    <w:p w14:paraId="31DE2B29">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7"/>
          <w:szCs w:val="27"/>
          <w:shd w:val="clear" w:color="auto" w:fill="FFFFFF"/>
        </w:rPr>
        <w:t>EmployeeService.java</w:t>
      </w:r>
    </w:p>
    <w:p w14:paraId="0699304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@Autowire</w:t>
      </w:r>
    </w:p>
    <w:p w14:paraId="44636D6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private EmployeeRepository employeeRepository;</w:t>
      </w:r>
    </w:p>
    <w:p w14:paraId="6BD30896">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p>
    <w:p w14:paraId="113D654E">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@Transactional</w:t>
      </w:r>
    </w:p>
    <w:p w14:paraId="3E49CA2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public void addEmployee(Employee employee) {</w:t>
      </w:r>
    </w:p>
    <w:p w14:paraId="0EE5A505">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employeeRepository.save(employee);</w:t>
      </w:r>
    </w:p>
    <w:p w14:paraId="60A1DC4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w:t>
      </w:r>
    </w:p>
    <w:p w14:paraId="54D44B5D">
      <w:pPr>
        <w:rPr>
          <w:b/>
        </w:rPr>
      </w:pPr>
    </w:p>
    <w:p w14:paraId="5EBEB0CD">
      <w:pPr>
        <w:rPr>
          <w:b/>
        </w:rPr>
      </w:pPr>
      <w:r>
        <w:rPr>
          <w:b/>
        </w:rPr>
        <w:t>Difference:</w:t>
      </w:r>
    </w:p>
    <w:p w14:paraId="65C4F535">
      <w:pPr>
        <w:pStyle w:val="8"/>
        <w:numPr>
          <w:ilvl w:val="0"/>
          <w:numId w:val="1"/>
        </w:numPr>
        <w:tabs>
          <w:tab w:val="left" w:pos="360"/>
        </w:tabs>
        <w:ind w:left="0" w:firstLine="0"/>
        <w:jc w:val="both"/>
      </w:pPr>
      <w:r>
        <w:t xml:space="preserve">The Hibernate code involves manual handling of sessions and transactions using </w:t>
      </w:r>
      <w:r>
        <w:rPr>
          <w:b/>
        </w:rPr>
        <w:t>Session</w:t>
      </w:r>
      <w:r>
        <w:t xml:space="preserve">, </w:t>
      </w:r>
      <w:r>
        <w:rPr>
          <w:b/>
        </w:rPr>
        <w:t>Transaction</w:t>
      </w:r>
      <w:r>
        <w:t xml:space="preserve">, and </w:t>
      </w:r>
      <w:r>
        <w:rPr>
          <w:b/>
        </w:rPr>
        <w:t>try-catch</w:t>
      </w:r>
      <w:r>
        <w:t xml:space="preserve"> blocks, making the code more verbose and error-prone. </w:t>
      </w:r>
    </w:p>
    <w:p w14:paraId="0F5FD454">
      <w:pPr>
        <w:pStyle w:val="8"/>
        <w:numPr>
          <w:ilvl w:val="0"/>
          <w:numId w:val="1"/>
        </w:numPr>
        <w:tabs>
          <w:tab w:val="left" w:pos="360"/>
        </w:tabs>
        <w:ind w:left="0" w:firstLine="0"/>
        <w:jc w:val="both"/>
      </w:pPr>
      <w:r>
        <w:t xml:space="preserve">In contrast, Spring Data JPA simplifies this by providing built-in repository interfaces like </w:t>
      </w:r>
      <w:r>
        <w:rPr>
          <w:b/>
        </w:rPr>
        <w:t>JpaRepository</w:t>
      </w:r>
      <w:r>
        <w:t xml:space="preserve">, which automatically handles CRUD operations and transaction management. </w:t>
      </w:r>
    </w:p>
    <w:p w14:paraId="2C5F57A7">
      <w:pPr>
        <w:pStyle w:val="8"/>
        <w:numPr>
          <w:ilvl w:val="0"/>
          <w:numId w:val="1"/>
        </w:numPr>
        <w:tabs>
          <w:tab w:val="left" w:pos="270"/>
        </w:tabs>
        <w:ind w:left="0" w:firstLine="0"/>
        <w:jc w:val="both"/>
        <w:rPr>
          <w:b/>
        </w:rPr>
      </w:pPr>
      <w:r>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Pr>
          <w:b/>
        </w:rPr>
        <w:t>.</w:t>
      </w:r>
    </w:p>
    <w:p w14:paraId="370506C7">
      <w:pPr>
        <w:pStyle w:val="8"/>
        <w:numPr>
          <w:ilvl w:val="0"/>
          <w:numId w:val="1"/>
        </w:numPr>
        <w:tabs>
          <w:tab w:val="left" w:pos="270"/>
        </w:tabs>
        <w:ind w:left="0" w:firstLine="0"/>
        <w:jc w:val="both"/>
        <w:rPr>
          <w:rFonts w:cstheme="minorHAnsi"/>
          <w:b/>
        </w:rPr>
      </w:pPr>
      <w:r>
        <w:rPr>
          <w:rFonts w:cstheme="minorHAnsi"/>
        </w:rPr>
        <w:t xml:space="preserve">Spring Data JPA allows you to define custom queries just by naming methods in a specific way (e.g., </w:t>
      </w:r>
      <w:r>
        <w:rPr>
          <w:rStyle w:val="6"/>
          <w:rFonts w:asciiTheme="minorHAnsi" w:hAnsiTheme="minorHAnsi" w:eastAsiaTheme="minorHAnsi" w:cstheme="minorHAnsi"/>
          <w:b/>
          <w:sz w:val="22"/>
          <w:szCs w:val="22"/>
        </w:rPr>
        <w:t>findByName</w:t>
      </w:r>
      <w:r>
        <w:rPr>
          <w:rFonts w:cstheme="minorHAnsi"/>
        </w:rPr>
        <w:t>), whereas in Hibernate, you typically need to write HQL (Hibernate Query Language) or SQL queries manually.</w:t>
      </w:r>
    </w:p>
    <w:p w14:paraId="10AADEE9">
      <w:pPr>
        <w:pStyle w:val="8"/>
        <w:tabs>
          <w:tab w:val="left" w:pos="270"/>
        </w:tabs>
        <w:ind w:left="0"/>
        <w:jc w:val="both"/>
        <w:rPr>
          <w:rFonts w:cstheme="minorHAnsi"/>
          <w:b/>
          <w:sz w:val="8"/>
          <w:szCs w:val="8"/>
        </w:rPr>
      </w:pPr>
    </w:p>
    <w:p w14:paraId="1CAA6D3C">
      <w:pPr>
        <w:pStyle w:val="8"/>
        <w:numPr>
          <w:ilvl w:val="0"/>
          <w:numId w:val="1"/>
        </w:numPr>
        <w:tabs>
          <w:tab w:val="left" w:pos="270"/>
        </w:tabs>
        <w:ind w:left="0" w:firstLine="0"/>
        <w:jc w:val="both"/>
        <w:rPr>
          <w:rFonts w:cstheme="minorHAnsi"/>
          <w:b/>
        </w:rPr>
      </w:pPr>
      <w:r>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3CAE3B1B">
      <w:pPr>
        <w:pStyle w:val="8"/>
        <w:rPr>
          <w:rFonts w:cstheme="minorHAnsi"/>
          <w:b/>
          <w:sz w:val="2"/>
          <w:szCs w:val="2"/>
        </w:rPr>
      </w:pPr>
    </w:p>
    <w:p w14:paraId="0765789A">
      <w:pPr>
        <w:pStyle w:val="8"/>
        <w:tabs>
          <w:tab w:val="left" w:pos="270"/>
        </w:tabs>
        <w:ind w:left="0"/>
        <w:jc w:val="both"/>
        <w:rPr>
          <w:rFonts w:cstheme="minorHAnsi"/>
          <w:b/>
          <w:sz w:val="8"/>
          <w:szCs w:val="8"/>
        </w:rPr>
      </w:pPr>
    </w:p>
    <w:p w14:paraId="67643B71">
      <w:pPr>
        <w:pStyle w:val="8"/>
        <w:numPr>
          <w:ilvl w:val="0"/>
          <w:numId w:val="1"/>
        </w:numPr>
        <w:tabs>
          <w:tab w:val="left" w:pos="270"/>
        </w:tabs>
        <w:ind w:left="0" w:firstLine="0"/>
        <w:jc w:val="both"/>
        <w:rPr>
          <w:rFonts w:cstheme="minorHAnsi"/>
          <w:b/>
        </w:rPr>
      </w:pPr>
      <w:r>
        <w:rPr>
          <w:rFonts w:cstheme="minorHAnsi"/>
        </w:rPr>
        <w:t>Spring Data JPA eliminates boilerplate code by providing built-in repository interfaces, while Hibernate requires manual handling of sessions, transactions, and CRUD operations.</w:t>
      </w:r>
    </w:p>
    <w:p w14:paraId="139B079F">
      <w:pPr>
        <w:pStyle w:val="8"/>
        <w:tabs>
          <w:tab w:val="left" w:pos="270"/>
        </w:tabs>
        <w:ind w:left="0"/>
        <w:jc w:val="both"/>
        <w:rPr>
          <w:rFonts w:cstheme="minorHAnsi"/>
          <w:b/>
          <w:sz w:val="8"/>
          <w:szCs w:val="8"/>
        </w:rPr>
      </w:pPr>
    </w:p>
    <w:p w14:paraId="5B01D19F">
      <w:pPr>
        <w:pStyle w:val="8"/>
        <w:numPr>
          <w:ilvl w:val="0"/>
          <w:numId w:val="1"/>
        </w:numPr>
        <w:tabs>
          <w:tab w:val="left" w:pos="270"/>
        </w:tabs>
        <w:ind w:left="0" w:firstLine="0"/>
        <w:jc w:val="both"/>
        <w:rPr>
          <w:rFonts w:cstheme="minorHAnsi"/>
          <w:b/>
        </w:rPr>
      </w:pPr>
      <w:r>
        <w:rPr>
          <w:rFonts w:cstheme="minorHAnsi"/>
        </w:rPr>
        <w:t xml:space="preserve">Spring Data JPA provides built-in support for pagination and sorting through </w:t>
      </w:r>
      <w:r>
        <w:rPr>
          <w:rStyle w:val="6"/>
          <w:rFonts w:asciiTheme="minorHAnsi" w:hAnsiTheme="minorHAnsi" w:eastAsiaTheme="minorHAnsi" w:cstheme="minorHAnsi"/>
          <w:b/>
          <w:sz w:val="22"/>
          <w:szCs w:val="22"/>
        </w:rPr>
        <w:t>Pageable</w:t>
      </w:r>
      <w:r>
        <w:rPr>
          <w:rFonts w:cstheme="minorHAnsi"/>
        </w:rPr>
        <w:t xml:space="preserve"> and </w:t>
      </w:r>
      <w:r>
        <w:rPr>
          <w:rStyle w:val="6"/>
          <w:rFonts w:asciiTheme="minorHAnsi" w:hAnsiTheme="minorHAnsi" w:eastAsiaTheme="minorHAnsi" w:cstheme="minorHAnsi"/>
          <w:b/>
          <w:sz w:val="22"/>
          <w:szCs w:val="22"/>
        </w:rPr>
        <w:t>Sort</w:t>
      </w:r>
      <w:r>
        <w:rPr>
          <w:rFonts w:cstheme="minorHAnsi"/>
          <w:b/>
        </w:rPr>
        <w:t xml:space="preserve"> </w:t>
      </w:r>
      <w:r>
        <w:rPr>
          <w:rFonts w:cstheme="minorHAnsi"/>
        </w:rPr>
        <w:t>interfaces, whereas in Hibernate, developers need to manually implement pagination logic.</w:t>
      </w:r>
    </w:p>
    <w:p w14:paraId="64349213">
      <w:pPr>
        <w:pStyle w:val="8"/>
        <w:tabs>
          <w:tab w:val="left" w:pos="270"/>
        </w:tabs>
        <w:ind w:left="0"/>
        <w:jc w:val="both"/>
        <w:rPr>
          <w:rFonts w:cstheme="minorHAnsi"/>
          <w:b/>
          <w:sz w:val="8"/>
          <w:szCs w:val="8"/>
        </w:rPr>
      </w:pPr>
    </w:p>
    <w:p w14:paraId="11C71CFF">
      <w:pPr>
        <w:pStyle w:val="8"/>
        <w:numPr>
          <w:ilvl w:val="0"/>
          <w:numId w:val="1"/>
        </w:numPr>
        <w:tabs>
          <w:tab w:val="left" w:pos="270"/>
        </w:tabs>
        <w:ind w:left="0" w:firstLine="0"/>
        <w:jc w:val="both"/>
        <w:rPr>
          <w:rFonts w:cstheme="minorHAnsi"/>
          <w:b/>
        </w:rPr>
      </w:pPr>
      <w:r>
        <w:rPr>
          <w:rFonts w:cstheme="minorHAnsi"/>
        </w:rPr>
        <w:t>Applications using Spring Data JPA are easier to test, thanks to Spring's testing utilities and embedded database support, whereas setting up and testing with plain Hibernate typically involves more configuration.</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E0B78">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caps/>
        <w:color w:val="44546A" w:themeColor="text2"/>
        <w:sz w:val="24"/>
        <w:szCs w:val="24"/>
        <w14:textFill>
          <w14:solidFill>
            <w14:schemeClr w14:val="tx2"/>
          </w14:solidFill>
        </w14:textFill>
      </w:rPr>
      <w:alias w:val="Author"/>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EndPr>
      <w:rPr>
        <w:b/>
        <w:caps/>
        <w:color w:val="44546A" w:themeColor="text2"/>
        <w:sz w:val="24"/>
        <w:szCs w:val="24"/>
        <w14:textFill>
          <w14:solidFill>
            <w14:schemeClr w14:val="tx2"/>
          </w14:solidFill>
        </w14:textFill>
      </w:rPr>
    </w:sdtEndPr>
    <w:sdtContent>
      <w:p w14:paraId="544F294A">
        <w:pPr>
          <w:pStyle w:val="5"/>
          <w:jc w:val="right"/>
          <w:rPr>
            <w:caps/>
            <w:color w:val="44546A" w:themeColor="text2"/>
            <w:sz w:val="20"/>
            <w:szCs w:val="20"/>
            <w14:textFill>
              <w14:solidFill>
                <w14:schemeClr w14:val="tx2"/>
              </w14:solidFill>
            </w14:textFill>
          </w:rPr>
        </w:pPr>
        <w:r>
          <w:rPr>
            <w:b/>
            <w:caps/>
            <w:color w:val="44546A" w:themeColor="text2"/>
            <w:sz w:val="24"/>
            <w:szCs w:val="24"/>
            <w:lang w:val="en-US"/>
            <w14:textFill>
              <w14:solidFill>
                <w14:schemeClr w14:val="tx2"/>
              </w14:solidFill>
            </w14:textFill>
          </w:rPr>
          <w:t>ARIVAZHAGAN MK (sid: 6399388)</w:t>
        </w:r>
      </w:p>
    </w:sdtContent>
  </w:sdt>
  <w:sdt>
    <w:sdtPr>
      <w:rPr>
        <w:b/>
        <w:color w:val="44546A" w:themeColor="text2"/>
        <w:sz w:val="20"/>
        <w:szCs w:val="20"/>
        <w14:textFill>
          <w14:solidFill>
            <w14:schemeClr w14:val="tx2"/>
          </w14:solidFill>
        </w14:textFill>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rPr>
        <w:b/>
        <w:caps/>
        <w:color w:val="44546A" w:themeColor="text2"/>
        <w:sz w:val="20"/>
        <w:szCs w:val="20"/>
        <w14:textFill>
          <w14:solidFill>
            <w14:schemeClr w14:val="tx2"/>
          </w14:solidFill>
        </w14:textFill>
      </w:rPr>
    </w:sdtEndPr>
    <w:sdtContent>
      <w:p w14:paraId="20FA0A09">
        <w:pPr>
          <w:pStyle w:val="5"/>
          <w:jc w:val="right"/>
          <w:rPr>
            <w:b/>
            <w:caps/>
            <w:color w:val="44546A" w:themeColor="text2"/>
            <w:sz w:val="20"/>
            <w:szCs w:val="20"/>
            <w14:textFill>
              <w14:solidFill>
                <w14:schemeClr w14:val="tx2"/>
              </w14:solidFill>
            </w14:textFill>
          </w:rPr>
        </w:pPr>
        <w:bookmarkStart w:id="0" w:name="_GoBack"/>
        <w:r>
          <w:rPr>
            <w:rFonts w:hint="default"/>
            <w:b/>
            <w:color w:val="44546A" w:themeColor="text2"/>
            <w:sz w:val="20"/>
            <w:szCs w:val="20"/>
            <w:lang w:val="en-US"/>
            <w14:textFill>
              <w14:solidFill>
                <w14:schemeClr w14:val="tx2"/>
              </w14:solidFill>
            </w14:textFill>
          </w:rPr>
          <w:t>727722euec019</w:t>
        </w:r>
        <w:bookmarkEnd w:id="0"/>
        <w:r>
          <w:rPr>
            <w:b/>
            <w:color w:val="44546A" w:themeColor="text2"/>
            <w:sz w:val="20"/>
            <w:szCs w:val="20"/>
            <w14:textFill>
              <w14:solidFill>
                <w14:schemeClr w14:val="tx2"/>
              </w14:solidFill>
            </w14:textFill>
          </w:rPr>
          <w:t>@</w:t>
        </w:r>
        <w:r>
          <w:rPr>
            <w:rFonts w:hint="default"/>
            <w:b/>
            <w:color w:val="44546A" w:themeColor="text2"/>
            <w:sz w:val="20"/>
            <w:szCs w:val="20"/>
            <w:lang w:val="en-US"/>
            <w14:textFill>
              <w14:solidFill>
                <w14:schemeClr w14:val="tx2"/>
              </w14:solidFill>
            </w14:textFill>
          </w:rPr>
          <w:t>skcet</w:t>
        </w:r>
        <w:r>
          <w:rPr>
            <w:b/>
            <w:color w:val="44546A" w:themeColor="text2"/>
            <w:sz w:val="20"/>
            <w:szCs w:val="20"/>
            <w14:textFill>
              <w14:solidFill>
                <w14:schemeClr w14:val="tx2"/>
              </w14:solidFill>
            </w14:textFill>
          </w:rPr>
          <w:t>.</w:t>
        </w:r>
        <w:r>
          <w:rPr>
            <w:rFonts w:hint="default"/>
            <w:b/>
            <w:color w:val="44546A" w:themeColor="text2"/>
            <w:sz w:val="20"/>
            <w:szCs w:val="20"/>
            <w:lang w:val="en-US"/>
            <w14:textFill>
              <w14:solidFill>
                <w14:schemeClr w14:val="tx2"/>
              </w14:solidFill>
            </w14:textFill>
          </w:rPr>
          <w:t>ac.in</w:t>
        </w:r>
      </w:p>
    </w:sdtContent>
  </w:sdt>
  <w:p w14:paraId="6A808690">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CF0690"/>
    <w:multiLevelType w:val="multilevel"/>
    <w:tmpl w:val="22CF06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A20F04"/>
    <w:rsid w:val="00B56373"/>
    <w:rsid w:val="00CE7C3B"/>
    <w:rsid w:val="4E16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Header Char"/>
    <w:basedOn w:val="2"/>
    <w:link w:val="5"/>
    <w:uiPriority w:val="99"/>
  </w:style>
  <w:style w:type="character" w:customStyle="1" w:styleId="10">
    <w:name w:val="Footer Char"/>
    <w:basedOn w:val="2"/>
    <w:link w:val="4"/>
    <w:qFormat/>
    <w:uiPriority w:val="99"/>
  </w:style>
  <w:style w:type="character" w:styleId="11">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612A8685A3A4D07AAC0E7AC05B0A40E"/>
        <w:style w:val=""/>
        <w:category>
          <w:name w:val="General"/>
          <w:gallery w:val="placeholder"/>
        </w:category>
        <w:types>
          <w:type w:val="bbPlcHdr"/>
        </w:types>
        <w:behaviors>
          <w:behavior w:val="content"/>
        </w:behaviors>
        <w:description w:val=""/>
        <w:guid w:val="{58E71955-020C-4A41-9F88-2CA802F29699}"/>
      </w:docPartPr>
      <w:docPartBody>
        <w:p w14:paraId="07314109">
          <w:pPr>
            <w:pStyle w:val="5"/>
          </w:pPr>
          <w:r>
            <w:rPr>
              <w:rStyle w:val="4"/>
            </w:rPr>
            <w:t>[Author name]</w:t>
          </w:r>
        </w:p>
      </w:docPartBody>
    </w:docPart>
    <w:docPart>
      <w:docPartPr>
        <w:name w:val="1C99C9707B344B26979F1E995BFFAC72"/>
        <w:style w:val=""/>
        <w:category>
          <w:name w:val="General"/>
          <w:gallery w:val="placeholder"/>
        </w:category>
        <w:types>
          <w:type w:val="bbPlcHdr"/>
        </w:types>
        <w:behaviors>
          <w:behavior w:val="content"/>
        </w:behaviors>
        <w:description w:val=""/>
        <w:guid w:val="{546261CD-E5E8-4B8E-8615-86F855A167B0}"/>
      </w:docPartPr>
      <w:docPartBody>
        <w:p w14:paraId="0CD99711">
          <w:pPr>
            <w:pStyle w:val="6"/>
          </w:pPr>
          <w:r>
            <w:rPr>
              <w:rStyle w:val="4"/>
            </w:rPr>
            <w:t>[Date]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FC"/>
    <w:rsid w:val="005756FC"/>
    <w:rsid w:val="0099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8612A8685A3A4D07AAC0E7AC05B0A40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1C99C9707B344B26979F1E995BFFAC7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D10DFF0B23D7415F81D455394008F018"/>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guhanarulofficial@gmail.com</PublishDate>
  <Abstract/>
  <CompanyAddress/>
  <CompanyPhone/>
  <CompanyFax/>
  <CompanyEmail/>
</CoverPageProperties>
</file>

<file path=customXml/itemProps1.xml><?xml version="1.0" encoding="utf-8"?>
<ds:datastoreItem xmlns:ds="http://schemas.openxmlformats.org/officeDocument/2006/customXml" ds:itemID="{211BB8BC-9ACA-4ADF-91DD-A3133A34CCC5}">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7</Pages>
  <Words>886</Words>
  <Characters>5053</Characters>
  <Lines>42</Lines>
  <Paragraphs>11</Paragraphs>
  <TotalTime>26</TotalTime>
  <ScaleCrop>false</ScaleCrop>
  <LinksUpToDate>false</LinksUpToDate>
  <CharactersWithSpaces>5928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2025-07-06T05:15:00Z</dcterms:created>
  <dc:creator>ARIVAZHAGAN MK (sid: 6399388)</dc:creator>
  <cp:lastModifiedBy>Mkarivu Mkarivu</cp:lastModifiedBy>
  <dcterms:modified xsi:type="dcterms:W3CDTF">2025-07-06T13:11:47Z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6388091611224AA19538B00DE709B902_12</vt:lpwstr>
  </property>
</Properties>
</file>