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6B3E8" w14:textId="77777777" w:rsidR="00921C12" w:rsidRDefault="00000000">
      <w:pPr>
        <w:pStyle w:val="Heading1"/>
      </w:pPr>
      <w:bookmarkStart w:id="0" w:name="Xe796154bd736f257d33f5fe50e30a11cc1f1a51"/>
      <w:r>
        <w:t>Learning Curve Documentation: Kubernetes-based IoT Pipeline</w:t>
      </w:r>
    </w:p>
    <w:p w14:paraId="7AD0A51E" w14:textId="77777777" w:rsidR="00921C12" w:rsidRDefault="00000000">
      <w:pPr>
        <w:pStyle w:val="Heading2"/>
      </w:pPr>
      <w:bookmarkStart w:id="1" w:name="introduction"/>
      <w:r>
        <w:t>Introduction</w:t>
      </w:r>
    </w:p>
    <w:p w14:paraId="315B67EF" w14:textId="77777777" w:rsidR="00921C12" w:rsidRDefault="00000000">
      <w:pPr>
        <w:pStyle w:val="FirstParagraph"/>
      </w:pPr>
      <w:r>
        <w:t>This document outlines the learning curve experienced during the transition from a traditional VM-based deployment to a Kubernetes-orchestrated system. It details the challenges faced, time invested, solutions discovered, and lessons learned throughout the implementation process.</w:t>
      </w:r>
    </w:p>
    <w:p w14:paraId="1AAF1537" w14:textId="77777777" w:rsidR="00921C12" w:rsidRDefault="00000000">
      <w:pPr>
        <w:pStyle w:val="Heading2"/>
      </w:pPr>
      <w:bookmarkStart w:id="2" w:name="time-investment-breakdown"/>
      <w:bookmarkEnd w:id="1"/>
      <w:r>
        <w:t>Time Investment Breakdown</w:t>
      </w:r>
    </w:p>
    <w:p w14:paraId="49CDAD35" w14:textId="619426E1" w:rsidR="00921C12" w:rsidRDefault="00000000">
      <w:pPr>
        <w:pStyle w:val="Heading3"/>
      </w:pPr>
      <w:bookmarkStart w:id="3" w:name="X3e34be699de2e7d117beefc742e99d74c7ad34e"/>
      <w:r>
        <w:t xml:space="preserve">Week 1: Initial Setup and Learning </w:t>
      </w:r>
    </w:p>
    <w:p w14:paraId="727A9601" w14:textId="4065CF3A" w:rsidR="00921C1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 xml:space="preserve">Kubernetes Basics </w:t>
      </w:r>
    </w:p>
    <w:p w14:paraId="63D996B4" w14:textId="77777777" w:rsidR="00921C12" w:rsidRDefault="00000000">
      <w:pPr>
        <w:pStyle w:val="Compact"/>
        <w:numPr>
          <w:ilvl w:val="1"/>
          <w:numId w:val="3"/>
        </w:numPr>
      </w:pPr>
      <w:r>
        <w:t>Learning core concepts (pods, services, deployments)</w:t>
      </w:r>
    </w:p>
    <w:p w14:paraId="2D775846" w14:textId="77777777" w:rsidR="00921C12" w:rsidRDefault="00000000">
      <w:pPr>
        <w:pStyle w:val="Compact"/>
        <w:numPr>
          <w:ilvl w:val="1"/>
          <w:numId w:val="3"/>
        </w:numPr>
      </w:pPr>
      <w:r>
        <w:t>Understanding kubectl commands</w:t>
      </w:r>
    </w:p>
    <w:p w14:paraId="568249F3" w14:textId="77777777" w:rsidR="00921C12" w:rsidRDefault="00000000">
      <w:pPr>
        <w:pStyle w:val="Compact"/>
        <w:numPr>
          <w:ilvl w:val="1"/>
          <w:numId w:val="3"/>
        </w:numPr>
      </w:pPr>
      <w:r>
        <w:t>Practicing with minikube locally</w:t>
      </w:r>
    </w:p>
    <w:p w14:paraId="5F5BC4EB" w14:textId="77777777" w:rsidR="00921C12" w:rsidRDefault="00000000">
      <w:pPr>
        <w:pStyle w:val="Compact"/>
        <w:numPr>
          <w:ilvl w:val="1"/>
          <w:numId w:val="3"/>
        </w:numPr>
      </w:pPr>
      <w:r>
        <w:t>Reading documentation and following tutorials</w:t>
      </w:r>
    </w:p>
    <w:p w14:paraId="5E9E5CD0" w14:textId="4C16C9C9" w:rsidR="00921C1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Private Registry Setup</w:t>
      </w:r>
    </w:p>
    <w:p w14:paraId="7C5B718C" w14:textId="77777777" w:rsidR="00921C12" w:rsidRDefault="00000000">
      <w:pPr>
        <w:pStyle w:val="Compact"/>
        <w:numPr>
          <w:ilvl w:val="1"/>
          <w:numId w:val="4"/>
        </w:numPr>
      </w:pPr>
      <w:r>
        <w:t>Understanding registry concepts</w:t>
      </w:r>
    </w:p>
    <w:p w14:paraId="5B200DD4" w14:textId="77777777" w:rsidR="00921C12" w:rsidRDefault="00000000">
      <w:pPr>
        <w:pStyle w:val="Compact"/>
        <w:numPr>
          <w:ilvl w:val="1"/>
          <w:numId w:val="4"/>
        </w:numPr>
      </w:pPr>
      <w:r>
        <w:t>Configuring registry on master node</w:t>
      </w:r>
    </w:p>
    <w:p w14:paraId="77BF7586" w14:textId="77777777" w:rsidR="00921C12" w:rsidRDefault="00000000">
      <w:pPr>
        <w:pStyle w:val="Compact"/>
        <w:numPr>
          <w:ilvl w:val="1"/>
          <w:numId w:val="4"/>
        </w:numPr>
      </w:pPr>
      <w:r>
        <w:t>Troubleshooting connection issues</w:t>
      </w:r>
    </w:p>
    <w:p w14:paraId="070C8B05" w14:textId="77777777" w:rsidR="00921C12" w:rsidRDefault="00000000">
      <w:pPr>
        <w:pStyle w:val="Compact"/>
        <w:numPr>
          <w:ilvl w:val="1"/>
          <w:numId w:val="4"/>
        </w:numPr>
      </w:pPr>
      <w:r>
        <w:t>Setting up authentication</w:t>
      </w:r>
    </w:p>
    <w:p w14:paraId="073E0388" w14:textId="63809FF8" w:rsidR="00921C1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Ansible Playbook Extensions</w:t>
      </w:r>
    </w:p>
    <w:p w14:paraId="711A1B2C" w14:textId="77777777" w:rsidR="00921C12" w:rsidRDefault="00000000">
      <w:pPr>
        <w:pStyle w:val="Compact"/>
        <w:numPr>
          <w:ilvl w:val="1"/>
          <w:numId w:val="5"/>
        </w:numPr>
      </w:pPr>
      <w:r>
        <w:t>Learning K8s-related Ansible modules</w:t>
      </w:r>
    </w:p>
    <w:p w14:paraId="11914B9E" w14:textId="77777777" w:rsidR="00921C12" w:rsidRDefault="00000000">
      <w:pPr>
        <w:pStyle w:val="Compact"/>
        <w:numPr>
          <w:ilvl w:val="1"/>
          <w:numId w:val="5"/>
        </w:numPr>
      </w:pPr>
      <w:r>
        <w:t>Writing new playbooks for K8s setup</w:t>
      </w:r>
    </w:p>
    <w:p w14:paraId="0E0E9DC8" w14:textId="77777777" w:rsidR="00921C12" w:rsidRDefault="00000000">
      <w:pPr>
        <w:pStyle w:val="Compact"/>
        <w:numPr>
          <w:ilvl w:val="1"/>
          <w:numId w:val="5"/>
        </w:numPr>
      </w:pPr>
      <w:r>
        <w:t>Testing and debugging playbook execution</w:t>
      </w:r>
    </w:p>
    <w:p w14:paraId="61C7A9AB" w14:textId="77777777" w:rsidR="00921C12" w:rsidRDefault="00000000">
      <w:pPr>
        <w:pStyle w:val="Compact"/>
        <w:numPr>
          <w:ilvl w:val="1"/>
          <w:numId w:val="5"/>
        </w:numPr>
      </w:pPr>
      <w:r>
        <w:t>Handling different OS configurations</w:t>
      </w:r>
    </w:p>
    <w:p w14:paraId="43C4DECF" w14:textId="668C5F49" w:rsidR="00921C12" w:rsidRDefault="00000000">
      <w:pPr>
        <w:pStyle w:val="Heading3"/>
      </w:pPr>
      <w:bookmarkStart w:id="4" w:name="Xe6aeda97fc9f88013284ca3f79fac360067c522"/>
      <w:bookmarkEnd w:id="3"/>
      <w:r>
        <w:t xml:space="preserve">Week 2: Cluster Setup and Initial Deployment </w:t>
      </w:r>
    </w:p>
    <w:p w14:paraId="72A4954B" w14:textId="222A2E19" w:rsidR="00921C12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 xml:space="preserve">Cluster Configuration </w:t>
      </w:r>
    </w:p>
    <w:p w14:paraId="2F00663E" w14:textId="77777777" w:rsidR="00921C12" w:rsidRDefault="00000000">
      <w:pPr>
        <w:pStyle w:val="Compact"/>
        <w:numPr>
          <w:ilvl w:val="1"/>
          <w:numId w:val="7"/>
        </w:numPr>
      </w:pPr>
      <w:r>
        <w:t>Setting up master node</w:t>
      </w:r>
    </w:p>
    <w:p w14:paraId="3D5F2613" w14:textId="77777777" w:rsidR="00921C12" w:rsidRDefault="00000000">
      <w:pPr>
        <w:pStyle w:val="Compact"/>
        <w:numPr>
          <w:ilvl w:val="1"/>
          <w:numId w:val="7"/>
        </w:numPr>
      </w:pPr>
      <w:r>
        <w:t>Joining worker nodes</w:t>
      </w:r>
    </w:p>
    <w:p w14:paraId="064480AC" w14:textId="77777777" w:rsidR="00921C12" w:rsidRDefault="00000000">
      <w:pPr>
        <w:pStyle w:val="Compact"/>
        <w:numPr>
          <w:ilvl w:val="1"/>
          <w:numId w:val="7"/>
        </w:numPr>
      </w:pPr>
      <w:r>
        <w:t>Troubleshooting networking issues</w:t>
      </w:r>
    </w:p>
    <w:p w14:paraId="0D08EAD4" w14:textId="77777777" w:rsidR="00921C12" w:rsidRDefault="00000000">
      <w:pPr>
        <w:pStyle w:val="Compact"/>
        <w:numPr>
          <w:ilvl w:val="1"/>
          <w:numId w:val="7"/>
        </w:numPr>
      </w:pPr>
      <w:r>
        <w:t>Configuring container runtime</w:t>
      </w:r>
    </w:p>
    <w:p w14:paraId="2A257E2A" w14:textId="26CD37A0" w:rsidR="00921C12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 xml:space="preserve">Application Containerization </w:t>
      </w:r>
    </w:p>
    <w:p w14:paraId="7B65DF1B" w14:textId="77777777" w:rsidR="00921C12" w:rsidRDefault="00000000">
      <w:pPr>
        <w:pStyle w:val="Compact"/>
        <w:numPr>
          <w:ilvl w:val="1"/>
          <w:numId w:val="8"/>
        </w:numPr>
      </w:pPr>
      <w:r>
        <w:t>Adapting Dockerfiles for K8s</w:t>
      </w:r>
    </w:p>
    <w:p w14:paraId="0E2D0473" w14:textId="77777777" w:rsidR="00921C12" w:rsidRDefault="00000000">
      <w:pPr>
        <w:pStyle w:val="Compact"/>
        <w:numPr>
          <w:ilvl w:val="1"/>
          <w:numId w:val="8"/>
        </w:numPr>
      </w:pPr>
      <w:r>
        <w:t>Testing container communication</w:t>
      </w:r>
    </w:p>
    <w:p w14:paraId="701069FE" w14:textId="77777777" w:rsidR="00921C12" w:rsidRDefault="00000000">
      <w:pPr>
        <w:pStyle w:val="Compact"/>
        <w:numPr>
          <w:ilvl w:val="1"/>
          <w:numId w:val="8"/>
        </w:numPr>
      </w:pPr>
      <w:r>
        <w:t>Optimizing image sizes</w:t>
      </w:r>
    </w:p>
    <w:p w14:paraId="40BF3AA5" w14:textId="77777777" w:rsidR="00921C12" w:rsidRDefault="00000000">
      <w:pPr>
        <w:pStyle w:val="Compact"/>
        <w:numPr>
          <w:ilvl w:val="1"/>
          <w:numId w:val="8"/>
        </w:numPr>
      </w:pPr>
      <w:r>
        <w:t>Debugging container startup issues</w:t>
      </w:r>
    </w:p>
    <w:p w14:paraId="0339B213" w14:textId="48EB7992" w:rsidR="00921C12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 xml:space="preserve">Initial Deployment Testing </w:t>
      </w:r>
    </w:p>
    <w:p w14:paraId="5771261E" w14:textId="77777777" w:rsidR="00921C12" w:rsidRDefault="00000000">
      <w:pPr>
        <w:pStyle w:val="Compact"/>
        <w:numPr>
          <w:ilvl w:val="1"/>
          <w:numId w:val="9"/>
        </w:numPr>
      </w:pPr>
      <w:r>
        <w:t>Writing basic YAML configurations</w:t>
      </w:r>
    </w:p>
    <w:p w14:paraId="2AD034FA" w14:textId="77777777" w:rsidR="00921C12" w:rsidRDefault="00000000">
      <w:pPr>
        <w:pStyle w:val="Compact"/>
        <w:numPr>
          <w:ilvl w:val="1"/>
          <w:numId w:val="9"/>
        </w:numPr>
      </w:pPr>
      <w:r>
        <w:lastRenderedPageBreak/>
        <w:t>Testing single-component deployments</w:t>
      </w:r>
    </w:p>
    <w:p w14:paraId="108D30C4" w14:textId="77777777" w:rsidR="00921C12" w:rsidRDefault="00000000">
      <w:pPr>
        <w:pStyle w:val="Compact"/>
        <w:numPr>
          <w:ilvl w:val="1"/>
          <w:numId w:val="9"/>
        </w:numPr>
      </w:pPr>
      <w:r>
        <w:t>Debugging service discovery</w:t>
      </w:r>
    </w:p>
    <w:p w14:paraId="13948FCB" w14:textId="77777777" w:rsidR="00921C12" w:rsidRDefault="00000000">
      <w:pPr>
        <w:pStyle w:val="Compact"/>
        <w:numPr>
          <w:ilvl w:val="1"/>
          <w:numId w:val="9"/>
        </w:numPr>
      </w:pPr>
      <w:r>
        <w:t>Learning pod networking concepts</w:t>
      </w:r>
    </w:p>
    <w:p w14:paraId="455D2840" w14:textId="48CF740E" w:rsidR="00921C12" w:rsidRDefault="00000000">
      <w:pPr>
        <w:pStyle w:val="Heading3"/>
      </w:pPr>
      <w:bookmarkStart w:id="5" w:name="X654ff1b43ad9c3f527c54a4c8441af4d473550a"/>
      <w:bookmarkEnd w:id="4"/>
      <w:r>
        <w:t xml:space="preserve">Week 3: Full Implementation and Scaling </w:t>
      </w:r>
    </w:p>
    <w:p w14:paraId="21DE005C" w14:textId="64128F31" w:rsidR="00921C12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 xml:space="preserve">Complete Pipeline Setup </w:t>
      </w:r>
    </w:p>
    <w:p w14:paraId="5CC08C7B" w14:textId="77777777" w:rsidR="00921C12" w:rsidRDefault="00000000">
      <w:pPr>
        <w:pStyle w:val="Compact"/>
        <w:numPr>
          <w:ilvl w:val="1"/>
          <w:numId w:val="11"/>
        </w:numPr>
      </w:pPr>
      <w:r>
        <w:t>Writing all deployment YAMLs</w:t>
      </w:r>
    </w:p>
    <w:p w14:paraId="61DA3A53" w14:textId="77777777" w:rsidR="00921C12" w:rsidRDefault="00000000">
      <w:pPr>
        <w:pStyle w:val="Compact"/>
        <w:numPr>
          <w:ilvl w:val="1"/>
          <w:numId w:val="11"/>
        </w:numPr>
      </w:pPr>
      <w:r>
        <w:t>Configuring inter-service communication</w:t>
      </w:r>
    </w:p>
    <w:p w14:paraId="0BFC74B9" w14:textId="77777777" w:rsidR="00921C12" w:rsidRDefault="00000000">
      <w:pPr>
        <w:pStyle w:val="Compact"/>
        <w:numPr>
          <w:ilvl w:val="1"/>
          <w:numId w:val="11"/>
        </w:numPr>
      </w:pPr>
      <w:r>
        <w:t>Setting up persistent storage</w:t>
      </w:r>
    </w:p>
    <w:p w14:paraId="6F168644" w14:textId="77777777" w:rsidR="00921C12" w:rsidRDefault="00000000">
      <w:pPr>
        <w:pStyle w:val="Compact"/>
        <w:numPr>
          <w:ilvl w:val="1"/>
          <w:numId w:val="11"/>
        </w:numPr>
      </w:pPr>
      <w:r>
        <w:t>Implementing network policies</w:t>
      </w:r>
    </w:p>
    <w:p w14:paraId="4E29CD39" w14:textId="0205A555" w:rsidR="00921C12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 xml:space="preserve">Producer Scaling Implementation </w:t>
      </w:r>
    </w:p>
    <w:p w14:paraId="34B2DA8D" w14:textId="77777777" w:rsidR="00921C12" w:rsidRDefault="00000000">
      <w:pPr>
        <w:pStyle w:val="Compact"/>
        <w:numPr>
          <w:ilvl w:val="1"/>
          <w:numId w:val="12"/>
        </w:numPr>
      </w:pPr>
      <w:r>
        <w:t>Understanding K8s scaling concepts</w:t>
      </w:r>
    </w:p>
    <w:p w14:paraId="4C771AB4" w14:textId="77777777" w:rsidR="00921C12" w:rsidRDefault="00000000">
      <w:pPr>
        <w:pStyle w:val="Compact"/>
        <w:numPr>
          <w:ilvl w:val="1"/>
          <w:numId w:val="12"/>
        </w:numPr>
      </w:pPr>
      <w:r>
        <w:t>Implementing dynamic producer IDs</w:t>
      </w:r>
    </w:p>
    <w:p w14:paraId="1048502C" w14:textId="77777777" w:rsidR="00921C12" w:rsidRDefault="00000000">
      <w:pPr>
        <w:pStyle w:val="Compact"/>
        <w:numPr>
          <w:ilvl w:val="1"/>
          <w:numId w:val="12"/>
        </w:numPr>
      </w:pPr>
      <w:r>
        <w:t>Testing multiple producer scenarios</w:t>
      </w:r>
    </w:p>
    <w:p w14:paraId="41386739" w14:textId="77777777" w:rsidR="00921C12" w:rsidRDefault="00000000">
      <w:pPr>
        <w:pStyle w:val="Compact"/>
        <w:numPr>
          <w:ilvl w:val="1"/>
          <w:numId w:val="12"/>
        </w:numPr>
      </w:pPr>
      <w:r>
        <w:t>Debugging concurrent operations</w:t>
      </w:r>
    </w:p>
    <w:p w14:paraId="2BDCDB3D" w14:textId="75CABB28" w:rsidR="00921C12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 xml:space="preserve">Performance Testing and Documentation </w:t>
      </w:r>
    </w:p>
    <w:p w14:paraId="52D36B5B" w14:textId="77777777" w:rsidR="00921C12" w:rsidRDefault="00000000">
      <w:pPr>
        <w:pStyle w:val="Compact"/>
        <w:numPr>
          <w:ilvl w:val="1"/>
          <w:numId w:val="13"/>
        </w:numPr>
      </w:pPr>
      <w:r>
        <w:t>Setting up monitoring</w:t>
      </w:r>
    </w:p>
    <w:p w14:paraId="13CA64BE" w14:textId="77777777" w:rsidR="00921C12" w:rsidRDefault="00000000">
      <w:pPr>
        <w:pStyle w:val="Compact"/>
        <w:numPr>
          <w:ilvl w:val="1"/>
          <w:numId w:val="13"/>
        </w:numPr>
      </w:pPr>
      <w:r>
        <w:t>Collecting performance metrics</w:t>
      </w:r>
    </w:p>
    <w:p w14:paraId="568788F7" w14:textId="77777777" w:rsidR="00921C12" w:rsidRDefault="00000000">
      <w:pPr>
        <w:pStyle w:val="Compact"/>
        <w:numPr>
          <w:ilvl w:val="1"/>
          <w:numId w:val="13"/>
        </w:numPr>
      </w:pPr>
      <w:r>
        <w:t>Analyzing scaling impact</w:t>
      </w:r>
    </w:p>
    <w:p w14:paraId="289E518F" w14:textId="77777777" w:rsidR="00921C12" w:rsidRDefault="00000000">
      <w:pPr>
        <w:pStyle w:val="Compact"/>
        <w:numPr>
          <w:ilvl w:val="1"/>
          <w:numId w:val="13"/>
        </w:numPr>
      </w:pPr>
      <w:r>
        <w:t>Writing technical documentation</w:t>
      </w:r>
    </w:p>
    <w:p w14:paraId="5CABAF04" w14:textId="77777777" w:rsidR="00921C12" w:rsidRDefault="00000000">
      <w:pPr>
        <w:pStyle w:val="Heading2"/>
      </w:pPr>
      <w:bookmarkStart w:id="6" w:name="major-challenges-and-solutions"/>
      <w:bookmarkEnd w:id="2"/>
      <w:bookmarkEnd w:id="5"/>
      <w:r>
        <w:t>Major Challenges and Solutions</w:t>
      </w:r>
    </w:p>
    <w:p w14:paraId="41662503" w14:textId="77777777" w:rsidR="00921C12" w:rsidRDefault="00000000">
      <w:pPr>
        <w:pStyle w:val="Heading3"/>
      </w:pPr>
      <w:bookmarkStart w:id="7" w:name="kubernetes-learning-curve"/>
      <w:r>
        <w:t>1. Kubernetes Learning Curve</w:t>
      </w:r>
    </w:p>
    <w:p w14:paraId="06A6C7E6" w14:textId="77777777" w:rsidR="00921C12" w:rsidRDefault="00000000">
      <w:pPr>
        <w:pStyle w:val="FirstParagraph"/>
      </w:pPr>
      <w:r>
        <w:rPr>
          <w:b/>
          <w:bCs/>
        </w:rPr>
        <w:t>Challenge:</w:t>
      </w:r>
      <w:r>
        <w:t xml:space="preserve"> Understanding Kubernetes architecture and concepts - Complex terminology and concepts - Many interconnected components - Different from traditional deployments</w:t>
      </w:r>
    </w:p>
    <w:p w14:paraId="474F73EF" w14:textId="77777777" w:rsidR="00921C12" w:rsidRDefault="00000000">
      <w:pPr>
        <w:pStyle w:val="BodyText"/>
      </w:pPr>
      <w:r>
        <w:rPr>
          <w:b/>
          <w:bCs/>
        </w:rPr>
        <w:t>Solution:</w:t>
      </w:r>
      <w:r>
        <w:t xml:space="preserve"> - Created a study plan focusing on core concepts - Used minikube for local testing - Followed official Kubernetes tutorials - Created small test deployments before full implementation</w:t>
      </w:r>
    </w:p>
    <w:p w14:paraId="4E1F6633" w14:textId="77777777" w:rsidR="00921C12" w:rsidRDefault="00000000">
      <w:pPr>
        <w:pStyle w:val="Heading3"/>
      </w:pPr>
      <w:bookmarkStart w:id="8" w:name="networking-configuration"/>
      <w:bookmarkEnd w:id="7"/>
      <w:r>
        <w:t>2. Networking Configuration</w:t>
      </w:r>
    </w:p>
    <w:p w14:paraId="25A08C38" w14:textId="77777777" w:rsidR="00921C12" w:rsidRDefault="00000000">
      <w:pPr>
        <w:pStyle w:val="FirstParagraph"/>
      </w:pPr>
      <w:r>
        <w:rPr>
          <w:b/>
          <w:bCs/>
        </w:rPr>
        <w:t>Challenge:</w:t>
      </w:r>
      <w:r>
        <w:t xml:space="preserve"> Setting up proper network communication - Pod-to-pod communication issues - Service discovery problems - Firewall configuration complexities</w:t>
      </w:r>
    </w:p>
    <w:p w14:paraId="1B300415" w14:textId="77777777" w:rsidR="00921C12" w:rsidRDefault="00000000">
      <w:pPr>
        <w:pStyle w:val="BodyText"/>
      </w:pPr>
      <w:r>
        <w:rPr>
          <w:b/>
          <w:bCs/>
        </w:rPr>
        <w:t>Solution:</w:t>
      </w:r>
      <w:r>
        <w:t xml:space="preserve"> - Deep dive into K8s networking documentation - Created network debugging pods - Systematic testing of each network component - Documented working configurations</w:t>
      </w:r>
    </w:p>
    <w:p w14:paraId="1C1954E6" w14:textId="77777777" w:rsidR="00921C12" w:rsidRDefault="00000000">
      <w:pPr>
        <w:pStyle w:val="Heading3"/>
      </w:pPr>
      <w:bookmarkStart w:id="9" w:name="container-registry-issues"/>
      <w:bookmarkEnd w:id="8"/>
      <w:r>
        <w:t>3. Container Registry Issues</w:t>
      </w:r>
    </w:p>
    <w:p w14:paraId="12DAC909" w14:textId="77777777" w:rsidR="00921C12" w:rsidRDefault="00000000">
      <w:pPr>
        <w:pStyle w:val="FirstParagraph"/>
      </w:pPr>
      <w:r>
        <w:rPr>
          <w:b/>
          <w:bCs/>
        </w:rPr>
        <w:t>Challenge:</w:t>
      </w:r>
      <w:r>
        <w:t xml:space="preserve"> Private registry setup and access - Registry authentication problems - Image pull failures - Storage concerns</w:t>
      </w:r>
    </w:p>
    <w:p w14:paraId="6E5F0AB3" w14:textId="77777777" w:rsidR="00921C12" w:rsidRDefault="00000000">
      <w:pPr>
        <w:pStyle w:val="BodyText"/>
      </w:pPr>
      <w:r>
        <w:rPr>
          <w:b/>
          <w:bCs/>
        </w:rPr>
        <w:lastRenderedPageBreak/>
        <w:t>Solution:</w:t>
      </w:r>
      <w:r>
        <w:t xml:space="preserve"> - Implemented proper SSL certificates - Created registry access documentation - Set up caching mechanisms - Automated registry setup in playbooks</w:t>
      </w:r>
    </w:p>
    <w:p w14:paraId="4F2A6A37" w14:textId="77777777" w:rsidR="00921C12" w:rsidRDefault="00000000">
      <w:pPr>
        <w:pStyle w:val="Heading3"/>
      </w:pPr>
      <w:bookmarkStart w:id="10" w:name="state-management"/>
      <w:bookmarkEnd w:id="9"/>
      <w:r>
        <w:t>4. State Management</w:t>
      </w:r>
    </w:p>
    <w:p w14:paraId="29399D1E" w14:textId="77777777" w:rsidR="00921C12" w:rsidRDefault="00000000">
      <w:pPr>
        <w:pStyle w:val="FirstParagraph"/>
      </w:pPr>
      <w:r>
        <w:rPr>
          <w:b/>
          <w:bCs/>
        </w:rPr>
        <w:t>Challenge:</w:t>
      </w:r>
      <w:r>
        <w:t xml:space="preserve"> Handling stateful components - Database persistence - Kafka topic retention - Configuration management</w:t>
      </w:r>
    </w:p>
    <w:p w14:paraId="224D5946" w14:textId="77777777" w:rsidR="00921C12" w:rsidRDefault="00000000">
      <w:pPr>
        <w:pStyle w:val="BodyText"/>
      </w:pPr>
      <w:r>
        <w:rPr>
          <w:b/>
          <w:bCs/>
        </w:rPr>
        <w:t>Solution:</w:t>
      </w:r>
      <w:r>
        <w:t xml:space="preserve"> - Implemented PersistentVolumes - Used ConfigMaps for configurations - Created backup mechanisms - Documented state management procedures</w:t>
      </w:r>
    </w:p>
    <w:p w14:paraId="0C668FF3" w14:textId="77777777" w:rsidR="00921C12" w:rsidRDefault="00000000">
      <w:pPr>
        <w:pStyle w:val="Heading2"/>
      </w:pPr>
      <w:bookmarkStart w:id="11" w:name="key-learnings"/>
      <w:bookmarkEnd w:id="6"/>
      <w:bookmarkEnd w:id="10"/>
      <w:r>
        <w:t>Key Learnings</w:t>
      </w:r>
    </w:p>
    <w:p w14:paraId="55AD159F" w14:textId="77777777" w:rsidR="00921C12" w:rsidRDefault="00000000">
      <w:pPr>
        <w:pStyle w:val="Heading3"/>
      </w:pPr>
      <w:bookmarkStart w:id="12" w:name="technical-skills-acquired"/>
      <w:r>
        <w:t>Technical Skills Acquired</w:t>
      </w:r>
    </w:p>
    <w:p w14:paraId="6C236560" w14:textId="77777777" w:rsidR="00921C12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Kubernetes Expertise</w:t>
      </w:r>
    </w:p>
    <w:p w14:paraId="24F5144E" w14:textId="77777777" w:rsidR="00921C12" w:rsidRDefault="00000000">
      <w:pPr>
        <w:pStyle w:val="Compact"/>
        <w:numPr>
          <w:ilvl w:val="1"/>
          <w:numId w:val="15"/>
        </w:numPr>
      </w:pPr>
      <w:r>
        <w:t>Cluster management</w:t>
      </w:r>
    </w:p>
    <w:p w14:paraId="6918B48C" w14:textId="77777777" w:rsidR="00921C12" w:rsidRDefault="00000000">
      <w:pPr>
        <w:pStyle w:val="Compact"/>
        <w:numPr>
          <w:ilvl w:val="1"/>
          <w:numId w:val="15"/>
        </w:numPr>
      </w:pPr>
      <w:r>
        <w:t>Resource configuration</w:t>
      </w:r>
    </w:p>
    <w:p w14:paraId="73D3523F" w14:textId="77777777" w:rsidR="00921C12" w:rsidRDefault="00000000">
      <w:pPr>
        <w:pStyle w:val="Compact"/>
        <w:numPr>
          <w:ilvl w:val="1"/>
          <w:numId w:val="15"/>
        </w:numPr>
      </w:pPr>
      <w:r>
        <w:t>Service networking</w:t>
      </w:r>
    </w:p>
    <w:p w14:paraId="0D07309A" w14:textId="77777777" w:rsidR="00921C12" w:rsidRDefault="00000000">
      <w:pPr>
        <w:pStyle w:val="Compact"/>
        <w:numPr>
          <w:ilvl w:val="1"/>
          <w:numId w:val="15"/>
        </w:numPr>
      </w:pPr>
      <w:r>
        <w:t>State management</w:t>
      </w:r>
    </w:p>
    <w:p w14:paraId="67E04535" w14:textId="77777777" w:rsidR="00921C12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Container Optimization</w:t>
      </w:r>
    </w:p>
    <w:p w14:paraId="21CBE41D" w14:textId="77777777" w:rsidR="00921C12" w:rsidRDefault="00000000">
      <w:pPr>
        <w:pStyle w:val="Compact"/>
        <w:numPr>
          <w:ilvl w:val="1"/>
          <w:numId w:val="16"/>
        </w:numPr>
      </w:pPr>
      <w:r>
        <w:t>Image size reduction</w:t>
      </w:r>
    </w:p>
    <w:p w14:paraId="25FAE88E" w14:textId="77777777" w:rsidR="00921C12" w:rsidRDefault="00000000">
      <w:pPr>
        <w:pStyle w:val="Compact"/>
        <w:numPr>
          <w:ilvl w:val="1"/>
          <w:numId w:val="16"/>
        </w:numPr>
      </w:pPr>
      <w:r>
        <w:t>Multi-stage builds</w:t>
      </w:r>
    </w:p>
    <w:p w14:paraId="25B85605" w14:textId="77777777" w:rsidR="00921C12" w:rsidRDefault="00000000">
      <w:pPr>
        <w:pStyle w:val="Compact"/>
        <w:numPr>
          <w:ilvl w:val="1"/>
          <w:numId w:val="16"/>
        </w:numPr>
      </w:pPr>
      <w:r>
        <w:t>Resource limitation</w:t>
      </w:r>
    </w:p>
    <w:p w14:paraId="2BC8CDC4" w14:textId="77777777" w:rsidR="00921C12" w:rsidRDefault="00000000">
      <w:pPr>
        <w:pStyle w:val="Compact"/>
        <w:numPr>
          <w:ilvl w:val="1"/>
          <w:numId w:val="16"/>
        </w:numPr>
      </w:pPr>
      <w:r>
        <w:t>Security hardening</w:t>
      </w:r>
    </w:p>
    <w:p w14:paraId="518AAAC6" w14:textId="77777777" w:rsidR="00921C12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Monitoring and Debugging</w:t>
      </w:r>
    </w:p>
    <w:p w14:paraId="4FC64E36" w14:textId="77777777" w:rsidR="00921C12" w:rsidRDefault="00000000">
      <w:pPr>
        <w:pStyle w:val="Compact"/>
        <w:numPr>
          <w:ilvl w:val="1"/>
          <w:numId w:val="17"/>
        </w:numPr>
      </w:pPr>
      <w:r>
        <w:t>Log aggregation</w:t>
      </w:r>
    </w:p>
    <w:p w14:paraId="05B3571F" w14:textId="77777777" w:rsidR="00921C12" w:rsidRDefault="00000000">
      <w:pPr>
        <w:pStyle w:val="Compact"/>
        <w:numPr>
          <w:ilvl w:val="1"/>
          <w:numId w:val="17"/>
        </w:numPr>
      </w:pPr>
      <w:r>
        <w:t>Performance monitoring</w:t>
      </w:r>
    </w:p>
    <w:p w14:paraId="4C21EA25" w14:textId="77777777" w:rsidR="00921C12" w:rsidRDefault="00000000">
      <w:pPr>
        <w:pStyle w:val="Compact"/>
        <w:numPr>
          <w:ilvl w:val="1"/>
          <w:numId w:val="17"/>
        </w:numPr>
      </w:pPr>
      <w:r>
        <w:t>Troubleshooting methods</w:t>
      </w:r>
    </w:p>
    <w:p w14:paraId="4C207BE3" w14:textId="77777777" w:rsidR="00921C12" w:rsidRDefault="00000000">
      <w:pPr>
        <w:pStyle w:val="Compact"/>
        <w:numPr>
          <w:ilvl w:val="1"/>
          <w:numId w:val="17"/>
        </w:numPr>
      </w:pPr>
      <w:r>
        <w:t>Resource tracking</w:t>
      </w:r>
    </w:p>
    <w:p w14:paraId="153D8344" w14:textId="77777777" w:rsidR="00921C12" w:rsidRDefault="00000000">
      <w:pPr>
        <w:pStyle w:val="Heading3"/>
      </w:pPr>
      <w:bookmarkStart w:id="13" w:name="best-practices-discovered"/>
      <w:bookmarkEnd w:id="12"/>
      <w:r>
        <w:t>Best Practices Discovered</w:t>
      </w:r>
    </w:p>
    <w:p w14:paraId="73E18C56" w14:textId="77777777" w:rsidR="00921C12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Development Workflow</w:t>
      </w:r>
    </w:p>
    <w:p w14:paraId="2ED1A7C5" w14:textId="77777777" w:rsidR="00921C12" w:rsidRDefault="00000000">
      <w:pPr>
        <w:pStyle w:val="Compact"/>
        <w:numPr>
          <w:ilvl w:val="1"/>
          <w:numId w:val="19"/>
        </w:numPr>
      </w:pPr>
      <w:r>
        <w:t>Use local development cluster</w:t>
      </w:r>
    </w:p>
    <w:p w14:paraId="3C1DF307" w14:textId="77777777" w:rsidR="00921C12" w:rsidRDefault="00000000">
      <w:pPr>
        <w:pStyle w:val="Compact"/>
        <w:numPr>
          <w:ilvl w:val="1"/>
          <w:numId w:val="19"/>
        </w:numPr>
      </w:pPr>
      <w:r>
        <w:t>Implement CI/CD practices</w:t>
      </w:r>
    </w:p>
    <w:p w14:paraId="640131CD" w14:textId="77777777" w:rsidR="00921C12" w:rsidRDefault="00000000">
      <w:pPr>
        <w:pStyle w:val="Compact"/>
        <w:numPr>
          <w:ilvl w:val="1"/>
          <w:numId w:val="19"/>
        </w:numPr>
      </w:pPr>
      <w:r>
        <w:t>Maintain version control</w:t>
      </w:r>
    </w:p>
    <w:p w14:paraId="1CE072A5" w14:textId="77777777" w:rsidR="00921C12" w:rsidRDefault="00000000">
      <w:pPr>
        <w:pStyle w:val="Compact"/>
        <w:numPr>
          <w:ilvl w:val="1"/>
          <w:numId w:val="19"/>
        </w:numPr>
      </w:pPr>
      <w:r>
        <w:t>Document configuration changes</w:t>
      </w:r>
    </w:p>
    <w:p w14:paraId="699AF05E" w14:textId="77777777" w:rsidR="00921C12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Deployment Strategy</w:t>
      </w:r>
    </w:p>
    <w:p w14:paraId="78042A79" w14:textId="77777777" w:rsidR="00921C12" w:rsidRDefault="00000000">
      <w:pPr>
        <w:pStyle w:val="Compact"/>
        <w:numPr>
          <w:ilvl w:val="1"/>
          <w:numId w:val="20"/>
        </w:numPr>
      </w:pPr>
      <w:r>
        <w:t>Start with simple deployments</w:t>
      </w:r>
    </w:p>
    <w:p w14:paraId="52DE6C7A" w14:textId="77777777" w:rsidR="00921C12" w:rsidRDefault="00000000">
      <w:pPr>
        <w:pStyle w:val="Compact"/>
        <w:numPr>
          <w:ilvl w:val="1"/>
          <w:numId w:val="20"/>
        </w:numPr>
      </w:pPr>
      <w:r>
        <w:t>Incremental complexity addition</w:t>
      </w:r>
    </w:p>
    <w:p w14:paraId="39F45C36" w14:textId="77777777" w:rsidR="00921C12" w:rsidRDefault="00000000">
      <w:pPr>
        <w:pStyle w:val="Compact"/>
        <w:numPr>
          <w:ilvl w:val="1"/>
          <w:numId w:val="20"/>
        </w:numPr>
      </w:pPr>
      <w:r>
        <w:t>Regular testing cycles</w:t>
      </w:r>
    </w:p>
    <w:p w14:paraId="6E825FED" w14:textId="77777777" w:rsidR="00921C12" w:rsidRDefault="00000000">
      <w:pPr>
        <w:pStyle w:val="Compact"/>
        <w:numPr>
          <w:ilvl w:val="1"/>
          <w:numId w:val="20"/>
        </w:numPr>
      </w:pPr>
      <w:r>
        <w:t>Backup procedures</w:t>
      </w:r>
    </w:p>
    <w:p w14:paraId="1AA6FEE9" w14:textId="77777777" w:rsidR="00921C12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Resource Management</w:t>
      </w:r>
    </w:p>
    <w:p w14:paraId="138DF535" w14:textId="77777777" w:rsidR="00921C12" w:rsidRDefault="00000000">
      <w:pPr>
        <w:pStyle w:val="Compact"/>
        <w:numPr>
          <w:ilvl w:val="1"/>
          <w:numId w:val="21"/>
        </w:numPr>
      </w:pPr>
      <w:r>
        <w:t>Proper resource requests/limits</w:t>
      </w:r>
    </w:p>
    <w:p w14:paraId="4804AD72" w14:textId="77777777" w:rsidR="00921C12" w:rsidRDefault="00000000">
      <w:pPr>
        <w:pStyle w:val="Compact"/>
        <w:numPr>
          <w:ilvl w:val="1"/>
          <w:numId w:val="21"/>
        </w:numPr>
      </w:pPr>
      <w:r>
        <w:t>Horizontal vs. vertical scaling</w:t>
      </w:r>
    </w:p>
    <w:p w14:paraId="767EDB48" w14:textId="77777777" w:rsidR="00921C12" w:rsidRDefault="00000000">
      <w:pPr>
        <w:pStyle w:val="Compact"/>
        <w:numPr>
          <w:ilvl w:val="1"/>
          <w:numId w:val="21"/>
        </w:numPr>
      </w:pPr>
      <w:r>
        <w:lastRenderedPageBreak/>
        <w:t>Cost optimization</w:t>
      </w:r>
    </w:p>
    <w:p w14:paraId="7BAF566F" w14:textId="77777777" w:rsidR="00921C12" w:rsidRDefault="00000000">
      <w:pPr>
        <w:pStyle w:val="Compact"/>
        <w:numPr>
          <w:ilvl w:val="1"/>
          <w:numId w:val="21"/>
        </w:numPr>
      </w:pPr>
      <w:r>
        <w:t>Performance monitoring</w:t>
      </w:r>
    </w:p>
    <w:p w14:paraId="1093D524" w14:textId="77777777" w:rsidR="00921C12" w:rsidRDefault="00000000">
      <w:pPr>
        <w:pStyle w:val="Heading2"/>
      </w:pPr>
      <w:bookmarkStart w:id="14" w:name="common-pitfalls-and-solutions"/>
      <w:bookmarkEnd w:id="11"/>
      <w:bookmarkEnd w:id="13"/>
      <w:r>
        <w:t>Common Pitfalls and Solutions</w:t>
      </w:r>
    </w:p>
    <w:p w14:paraId="12648073" w14:textId="77777777" w:rsidR="00921C12" w:rsidRDefault="00000000">
      <w:pPr>
        <w:pStyle w:val="Heading3"/>
      </w:pPr>
      <w:bookmarkStart w:id="15" w:name="resource-configuration"/>
      <w:r>
        <w:t>1. Resource Configuration</w:t>
      </w:r>
    </w:p>
    <w:p w14:paraId="34A0825C" w14:textId="77777777" w:rsidR="00921C12" w:rsidRDefault="00000000">
      <w:pPr>
        <w:pStyle w:val="FirstParagraph"/>
      </w:pPr>
      <w:r>
        <w:rPr>
          <w:b/>
          <w:bCs/>
        </w:rPr>
        <w:t>Pitfall:</w:t>
      </w:r>
      <w:r>
        <w:t xml:space="preserve"> Incorrect resource allocation </w:t>
      </w:r>
      <w:r>
        <w:rPr>
          <w:b/>
          <w:bCs/>
        </w:rPr>
        <w:t>Solution:</w:t>
      </w:r>
      <w:r>
        <w:t xml:space="preserve"> - Start with conservative limits - Monitor actual usage - Adjust based on metrics - Document resource requirements</w:t>
      </w:r>
    </w:p>
    <w:p w14:paraId="0CB5E14F" w14:textId="77777777" w:rsidR="00921C12" w:rsidRDefault="00000000">
      <w:pPr>
        <w:pStyle w:val="Heading3"/>
      </w:pPr>
      <w:bookmarkStart w:id="16" w:name="security-configuration"/>
      <w:bookmarkEnd w:id="15"/>
      <w:r>
        <w:t>2. Security Configuration</w:t>
      </w:r>
    </w:p>
    <w:p w14:paraId="38915E07" w14:textId="77777777" w:rsidR="00921C12" w:rsidRDefault="00000000">
      <w:pPr>
        <w:pStyle w:val="FirstParagraph"/>
      </w:pPr>
      <w:r>
        <w:rPr>
          <w:b/>
          <w:bCs/>
        </w:rPr>
        <w:t>Pitfall:</w:t>
      </w:r>
      <w:r>
        <w:t xml:space="preserve"> Overlooking security settings </w:t>
      </w:r>
      <w:r>
        <w:rPr>
          <w:b/>
          <w:bCs/>
        </w:rPr>
        <w:t>Solution:</w:t>
      </w:r>
      <w:r>
        <w:t xml:space="preserve"> - Implement network policies - Use secure contexts - Regular security audits - Follow security best practices</w:t>
      </w:r>
    </w:p>
    <w:p w14:paraId="3BD11393" w14:textId="77777777" w:rsidR="00921C12" w:rsidRDefault="00000000">
      <w:pPr>
        <w:pStyle w:val="Heading3"/>
      </w:pPr>
      <w:bookmarkStart w:id="17" w:name="scaling-issues"/>
      <w:bookmarkEnd w:id="16"/>
      <w:r>
        <w:t>3. Scaling Issues</w:t>
      </w:r>
    </w:p>
    <w:p w14:paraId="5EE8D0DB" w14:textId="77777777" w:rsidR="00921C12" w:rsidRDefault="00000000">
      <w:pPr>
        <w:pStyle w:val="FirstParagraph"/>
      </w:pPr>
      <w:r>
        <w:rPr>
          <w:b/>
          <w:bCs/>
        </w:rPr>
        <w:t>Pitfall:</w:t>
      </w:r>
      <w:r>
        <w:t xml:space="preserve"> Improper scaling configuration </w:t>
      </w:r>
      <w:r>
        <w:rPr>
          <w:b/>
          <w:bCs/>
        </w:rPr>
        <w:t>Solution:</w:t>
      </w:r>
      <w:r>
        <w:t xml:space="preserve"> - Test scaling scenarios - Monitor performance impact - Implement proper health checks - Document scaling procedures</w:t>
      </w:r>
    </w:p>
    <w:p w14:paraId="24A15553" w14:textId="77777777" w:rsidR="00921C12" w:rsidRDefault="00000000">
      <w:pPr>
        <w:pStyle w:val="Heading2"/>
      </w:pPr>
      <w:bookmarkStart w:id="18" w:name="Xd0fe8f077649adcf309aba590fcaf4e21fb933f"/>
      <w:bookmarkEnd w:id="14"/>
      <w:bookmarkEnd w:id="17"/>
      <w:r>
        <w:t>Recommendations for Future Implementations</w:t>
      </w:r>
    </w:p>
    <w:p w14:paraId="5C531CFA" w14:textId="77777777" w:rsidR="00921C12" w:rsidRDefault="00000000">
      <w:pPr>
        <w:pStyle w:val="Heading3"/>
      </w:pPr>
      <w:bookmarkStart w:id="19" w:name="initial-setup"/>
      <w:r>
        <w:t>1. Initial Setup</w:t>
      </w:r>
    </w:p>
    <w:p w14:paraId="7B8B9C20" w14:textId="77777777" w:rsidR="00921C12" w:rsidRDefault="00000000">
      <w:pPr>
        <w:pStyle w:val="Compact"/>
        <w:numPr>
          <w:ilvl w:val="0"/>
          <w:numId w:val="22"/>
        </w:numPr>
      </w:pPr>
      <w:r>
        <w:t>Start with comprehensive training</w:t>
      </w:r>
    </w:p>
    <w:p w14:paraId="35F17AC0" w14:textId="77777777" w:rsidR="00921C12" w:rsidRDefault="00000000">
      <w:pPr>
        <w:pStyle w:val="Compact"/>
        <w:numPr>
          <w:ilvl w:val="0"/>
          <w:numId w:val="22"/>
        </w:numPr>
      </w:pPr>
      <w:r>
        <w:t>Use local development environment</w:t>
      </w:r>
    </w:p>
    <w:p w14:paraId="0BFEECA6" w14:textId="77777777" w:rsidR="00921C12" w:rsidRDefault="00000000">
      <w:pPr>
        <w:pStyle w:val="Compact"/>
        <w:numPr>
          <w:ilvl w:val="0"/>
          <w:numId w:val="22"/>
        </w:numPr>
      </w:pPr>
      <w:r>
        <w:t>Follow official documentation</w:t>
      </w:r>
    </w:p>
    <w:p w14:paraId="4DC94810" w14:textId="77777777" w:rsidR="00921C12" w:rsidRDefault="00000000">
      <w:pPr>
        <w:pStyle w:val="Compact"/>
        <w:numPr>
          <w:ilvl w:val="0"/>
          <w:numId w:val="22"/>
        </w:numPr>
      </w:pPr>
      <w:r>
        <w:t>Create detailed setup guides</w:t>
      </w:r>
    </w:p>
    <w:p w14:paraId="3DDE6AA6" w14:textId="77777777" w:rsidR="00921C12" w:rsidRDefault="00000000">
      <w:pPr>
        <w:pStyle w:val="Heading3"/>
      </w:pPr>
      <w:bookmarkStart w:id="20" w:name="development-process"/>
      <w:bookmarkEnd w:id="19"/>
      <w:r>
        <w:t>2. Development Process</w:t>
      </w:r>
    </w:p>
    <w:p w14:paraId="18AE3E2B" w14:textId="77777777" w:rsidR="00921C12" w:rsidRDefault="00000000">
      <w:pPr>
        <w:pStyle w:val="Compact"/>
        <w:numPr>
          <w:ilvl w:val="0"/>
          <w:numId w:val="23"/>
        </w:numPr>
      </w:pPr>
      <w:r>
        <w:t>Implement iterative development</w:t>
      </w:r>
    </w:p>
    <w:p w14:paraId="6F93C59E" w14:textId="77777777" w:rsidR="00921C12" w:rsidRDefault="00000000">
      <w:pPr>
        <w:pStyle w:val="Compact"/>
        <w:numPr>
          <w:ilvl w:val="0"/>
          <w:numId w:val="23"/>
        </w:numPr>
      </w:pPr>
      <w:r>
        <w:t>Use version control for configs</w:t>
      </w:r>
    </w:p>
    <w:p w14:paraId="131141FA" w14:textId="77777777" w:rsidR="00921C12" w:rsidRDefault="00000000">
      <w:pPr>
        <w:pStyle w:val="Compact"/>
        <w:numPr>
          <w:ilvl w:val="0"/>
          <w:numId w:val="23"/>
        </w:numPr>
      </w:pPr>
      <w:r>
        <w:t>Create automated testing</w:t>
      </w:r>
    </w:p>
    <w:p w14:paraId="181CC5CD" w14:textId="77777777" w:rsidR="00921C12" w:rsidRDefault="00000000">
      <w:pPr>
        <w:pStyle w:val="Compact"/>
        <w:numPr>
          <w:ilvl w:val="0"/>
          <w:numId w:val="23"/>
        </w:numPr>
      </w:pPr>
      <w:r>
        <w:t>Maintain documentation</w:t>
      </w:r>
    </w:p>
    <w:p w14:paraId="22DD02DF" w14:textId="77777777" w:rsidR="00921C12" w:rsidRDefault="00000000">
      <w:pPr>
        <w:pStyle w:val="Heading3"/>
      </w:pPr>
      <w:bookmarkStart w:id="21" w:name="production-deployment"/>
      <w:bookmarkEnd w:id="20"/>
      <w:r>
        <w:t>3. Production Deployment</w:t>
      </w:r>
    </w:p>
    <w:p w14:paraId="13C3DDBC" w14:textId="77777777" w:rsidR="00921C12" w:rsidRDefault="00000000">
      <w:pPr>
        <w:pStyle w:val="Compact"/>
        <w:numPr>
          <w:ilvl w:val="0"/>
          <w:numId w:val="24"/>
        </w:numPr>
      </w:pPr>
      <w:r>
        <w:t>Start with basic configurations</w:t>
      </w:r>
    </w:p>
    <w:p w14:paraId="5C1E3C07" w14:textId="77777777" w:rsidR="00921C12" w:rsidRDefault="00000000">
      <w:pPr>
        <w:pStyle w:val="Compact"/>
        <w:numPr>
          <w:ilvl w:val="0"/>
          <w:numId w:val="24"/>
        </w:numPr>
      </w:pPr>
      <w:r>
        <w:t>Implement gradual scaling</w:t>
      </w:r>
    </w:p>
    <w:p w14:paraId="0EF1C45E" w14:textId="77777777" w:rsidR="00921C12" w:rsidRDefault="00000000">
      <w:pPr>
        <w:pStyle w:val="Compact"/>
        <w:numPr>
          <w:ilvl w:val="0"/>
          <w:numId w:val="24"/>
        </w:numPr>
      </w:pPr>
      <w:r>
        <w:t>Monitor performance metrics</w:t>
      </w:r>
    </w:p>
    <w:p w14:paraId="6C070C3C" w14:textId="77777777" w:rsidR="00921C12" w:rsidRDefault="00000000">
      <w:pPr>
        <w:pStyle w:val="Compact"/>
        <w:numPr>
          <w:ilvl w:val="0"/>
          <w:numId w:val="24"/>
        </w:numPr>
      </w:pPr>
      <w:r>
        <w:t>Regular security reviews</w:t>
      </w:r>
    </w:p>
    <w:p w14:paraId="656D3B94" w14:textId="77777777" w:rsidR="00921C12" w:rsidRDefault="00000000">
      <w:pPr>
        <w:pStyle w:val="Heading2"/>
      </w:pPr>
      <w:bookmarkStart w:id="22" w:name="time-saving-tips"/>
      <w:bookmarkEnd w:id="18"/>
      <w:bookmarkEnd w:id="21"/>
      <w:r>
        <w:t>Time-Saving Tips</w:t>
      </w:r>
    </w:p>
    <w:p w14:paraId="2A937841" w14:textId="77777777" w:rsidR="00921C12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Development Environment</w:t>
      </w:r>
    </w:p>
    <w:p w14:paraId="76792722" w14:textId="77777777" w:rsidR="00921C12" w:rsidRDefault="00000000">
      <w:pPr>
        <w:pStyle w:val="Compact"/>
        <w:numPr>
          <w:ilvl w:val="1"/>
          <w:numId w:val="26"/>
        </w:numPr>
      </w:pPr>
      <w:r>
        <w:t>Use minikube for local testing</w:t>
      </w:r>
    </w:p>
    <w:p w14:paraId="20DF352B" w14:textId="77777777" w:rsidR="00921C12" w:rsidRDefault="00000000">
      <w:pPr>
        <w:pStyle w:val="Compact"/>
        <w:numPr>
          <w:ilvl w:val="1"/>
          <w:numId w:val="26"/>
        </w:numPr>
      </w:pPr>
      <w:r>
        <w:t>Create automated setup scripts</w:t>
      </w:r>
    </w:p>
    <w:p w14:paraId="2E07892A" w14:textId="77777777" w:rsidR="00921C12" w:rsidRDefault="00000000">
      <w:pPr>
        <w:pStyle w:val="Compact"/>
        <w:numPr>
          <w:ilvl w:val="1"/>
          <w:numId w:val="26"/>
        </w:numPr>
      </w:pPr>
      <w:r>
        <w:t>Maintain configuration templates</w:t>
      </w:r>
    </w:p>
    <w:p w14:paraId="7225E23A" w14:textId="77777777" w:rsidR="00921C12" w:rsidRDefault="00000000">
      <w:pPr>
        <w:pStyle w:val="Compact"/>
        <w:numPr>
          <w:ilvl w:val="1"/>
          <w:numId w:val="26"/>
        </w:numPr>
      </w:pPr>
      <w:r>
        <w:t>Use development namespaces</w:t>
      </w:r>
    </w:p>
    <w:p w14:paraId="3264C056" w14:textId="77777777" w:rsidR="00921C12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lastRenderedPageBreak/>
        <w:t>Troubleshooting</w:t>
      </w:r>
    </w:p>
    <w:p w14:paraId="5E33610E" w14:textId="77777777" w:rsidR="00921C12" w:rsidRDefault="00000000">
      <w:pPr>
        <w:pStyle w:val="Compact"/>
        <w:numPr>
          <w:ilvl w:val="1"/>
          <w:numId w:val="27"/>
        </w:numPr>
      </w:pPr>
      <w:r>
        <w:t>Keep debugging pods ready</w:t>
      </w:r>
    </w:p>
    <w:p w14:paraId="741F50AA" w14:textId="77777777" w:rsidR="00921C12" w:rsidRDefault="00000000">
      <w:pPr>
        <w:pStyle w:val="Compact"/>
        <w:numPr>
          <w:ilvl w:val="1"/>
          <w:numId w:val="27"/>
        </w:numPr>
      </w:pPr>
      <w:r>
        <w:t>Use logging aggregation</w:t>
      </w:r>
    </w:p>
    <w:p w14:paraId="70669040" w14:textId="77777777" w:rsidR="00921C12" w:rsidRDefault="00000000">
      <w:pPr>
        <w:pStyle w:val="Compact"/>
        <w:numPr>
          <w:ilvl w:val="1"/>
          <w:numId w:val="27"/>
        </w:numPr>
      </w:pPr>
      <w:r>
        <w:t>Maintain troubleshooting guides</w:t>
      </w:r>
    </w:p>
    <w:p w14:paraId="29B8E941" w14:textId="77777777" w:rsidR="00921C12" w:rsidRDefault="00000000">
      <w:pPr>
        <w:pStyle w:val="Compact"/>
        <w:numPr>
          <w:ilvl w:val="1"/>
          <w:numId w:val="27"/>
        </w:numPr>
      </w:pPr>
      <w:r>
        <w:t>Create error resolution docs</w:t>
      </w:r>
    </w:p>
    <w:p w14:paraId="35D91BC9" w14:textId="77777777" w:rsidR="00921C12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Documentation</w:t>
      </w:r>
    </w:p>
    <w:p w14:paraId="650BB832" w14:textId="77777777" w:rsidR="00921C12" w:rsidRDefault="00000000">
      <w:pPr>
        <w:pStyle w:val="Compact"/>
        <w:numPr>
          <w:ilvl w:val="1"/>
          <w:numId w:val="28"/>
        </w:numPr>
      </w:pPr>
      <w:r>
        <w:t>Document as you go</w:t>
      </w:r>
    </w:p>
    <w:p w14:paraId="0DA64FA0" w14:textId="77777777" w:rsidR="00921C12" w:rsidRDefault="00000000">
      <w:pPr>
        <w:pStyle w:val="Compact"/>
        <w:numPr>
          <w:ilvl w:val="1"/>
          <w:numId w:val="28"/>
        </w:numPr>
      </w:pPr>
      <w:r>
        <w:t>Create runbooks</w:t>
      </w:r>
    </w:p>
    <w:p w14:paraId="40497176" w14:textId="77777777" w:rsidR="00921C12" w:rsidRDefault="00000000">
      <w:pPr>
        <w:pStyle w:val="Compact"/>
        <w:numPr>
          <w:ilvl w:val="1"/>
          <w:numId w:val="28"/>
        </w:numPr>
      </w:pPr>
      <w:r>
        <w:t>Maintain change logs</w:t>
      </w:r>
    </w:p>
    <w:p w14:paraId="5C928884" w14:textId="77777777" w:rsidR="00921C12" w:rsidRDefault="00000000">
      <w:pPr>
        <w:pStyle w:val="Compact"/>
        <w:numPr>
          <w:ilvl w:val="1"/>
          <w:numId w:val="28"/>
        </w:numPr>
      </w:pPr>
      <w:r>
        <w:t>Share knowledge base</w:t>
      </w:r>
    </w:p>
    <w:p w14:paraId="7C8C292F" w14:textId="77777777" w:rsidR="00921C12" w:rsidRDefault="00000000">
      <w:pPr>
        <w:pStyle w:val="Heading2"/>
      </w:pPr>
      <w:bookmarkStart w:id="23" w:name="conclusion"/>
      <w:bookmarkEnd w:id="22"/>
      <w:r>
        <w:t>Conclusion</w:t>
      </w:r>
    </w:p>
    <w:p w14:paraId="4214128A" w14:textId="18E82FF6" w:rsidR="00921C12" w:rsidRDefault="00000000">
      <w:pPr>
        <w:pStyle w:val="FirstParagraph"/>
      </w:pPr>
      <w:r>
        <w:t>The transition to a Kubernetes-based infrastructure represented a significant learning curve but provided valuable experience in modern container orchestration. The total time investment of approximately 120 hours resulted in a robust, scalable system and a deep understanding of Kubernetes concepts and best practices.</w:t>
      </w:r>
      <w:bookmarkStart w:id="24" w:name="key-takeaways"/>
      <w:bookmarkEnd w:id="0"/>
      <w:bookmarkEnd w:id="23"/>
      <w:bookmarkEnd w:id="24"/>
    </w:p>
    <w:sectPr w:rsidR="00921C1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6E3AA2" w14:textId="77777777" w:rsidR="00363890" w:rsidRDefault="00363890">
      <w:pPr>
        <w:spacing w:after="0"/>
      </w:pPr>
      <w:r>
        <w:separator/>
      </w:r>
    </w:p>
  </w:endnote>
  <w:endnote w:type="continuationSeparator" w:id="0">
    <w:p w14:paraId="48F02DF1" w14:textId="77777777" w:rsidR="00363890" w:rsidRDefault="00363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9B46AB" w14:textId="77777777" w:rsidR="00363890" w:rsidRDefault="00363890">
      <w:r>
        <w:separator/>
      </w:r>
    </w:p>
  </w:footnote>
  <w:footnote w:type="continuationSeparator" w:id="0">
    <w:p w14:paraId="6794BE40" w14:textId="77777777" w:rsidR="00363890" w:rsidRDefault="00363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9D1EFB3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BAE15C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7CC84E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885457311">
    <w:abstractNumId w:val="0"/>
  </w:num>
  <w:num w:numId="2" w16cid:durableId="15199287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57775673">
    <w:abstractNumId w:val="1"/>
  </w:num>
  <w:num w:numId="4" w16cid:durableId="127019507">
    <w:abstractNumId w:val="1"/>
  </w:num>
  <w:num w:numId="5" w16cid:durableId="1094741398">
    <w:abstractNumId w:val="1"/>
  </w:num>
  <w:num w:numId="6" w16cid:durableId="18369140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41663851">
    <w:abstractNumId w:val="1"/>
  </w:num>
  <w:num w:numId="8" w16cid:durableId="762917520">
    <w:abstractNumId w:val="1"/>
  </w:num>
  <w:num w:numId="9" w16cid:durableId="1016421482">
    <w:abstractNumId w:val="1"/>
  </w:num>
  <w:num w:numId="10" w16cid:durableId="21182123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49402652">
    <w:abstractNumId w:val="1"/>
  </w:num>
  <w:num w:numId="12" w16cid:durableId="2128889491">
    <w:abstractNumId w:val="1"/>
  </w:num>
  <w:num w:numId="13" w16cid:durableId="1915236034">
    <w:abstractNumId w:val="1"/>
  </w:num>
  <w:num w:numId="14" w16cid:durableId="4269985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26137641">
    <w:abstractNumId w:val="1"/>
  </w:num>
  <w:num w:numId="16" w16cid:durableId="1095442083">
    <w:abstractNumId w:val="1"/>
  </w:num>
  <w:num w:numId="17" w16cid:durableId="1694696201">
    <w:abstractNumId w:val="1"/>
  </w:num>
  <w:num w:numId="18" w16cid:durableId="17090688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94703137">
    <w:abstractNumId w:val="1"/>
  </w:num>
  <w:num w:numId="20" w16cid:durableId="1942446435">
    <w:abstractNumId w:val="1"/>
  </w:num>
  <w:num w:numId="21" w16cid:durableId="1724913114">
    <w:abstractNumId w:val="1"/>
  </w:num>
  <w:num w:numId="22" w16cid:durableId="1859345006">
    <w:abstractNumId w:val="1"/>
  </w:num>
  <w:num w:numId="23" w16cid:durableId="1059284076">
    <w:abstractNumId w:val="1"/>
  </w:num>
  <w:num w:numId="24" w16cid:durableId="985551191">
    <w:abstractNumId w:val="1"/>
  </w:num>
  <w:num w:numId="25" w16cid:durableId="21143266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07124025">
    <w:abstractNumId w:val="1"/>
  </w:num>
  <w:num w:numId="27" w16cid:durableId="121923817">
    <w:abstractNumId w:val="1"/>
  </w:num>
  <w:num w:numId="28" w16cid:durableId="661932371">
    <w:abstractNumId w:val="1"/>
  </w:num>
  <w:num w:numId="29" w16cid:durableId="3405957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1C12"/>
    <w:rsid w:val="00363890"/>
    <w:rsid w:val="00807E98"/>
    <w:rsid w:val="00921C12"/>
    <w:rsid w:val="00D9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3852B"/>
  <w15:docId w15:val="{E6A043B8-253E-8745-89C5-C77119AE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866</Words>
  <Characters>4941</Characters>
  <Application>Microsoft Office Word</Application>
  <DocSecurity>0</DocSecurity>
  <Lines>41</Lines>
  <Paragraphs>11</Paragraphs>
  <ScaleCrop>false</ScaleCrop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Kalluri, Aryan Reddy</cp:lastModifiedBy>
  <cp:revision>2</cp:revision>
  <dcterms:created xsi:type="dcterms:W3CDTF">2024-11-08T02:41:00Z</dcterms:created>
  <dcterms:modified xsi:type="dcterms:W3CDTF">2024-11-08T02:51:00Z</dcterms:modified>
</cp:coreProperties>
</file>